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904D35" w:rsidRPr="00904D3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04D35" w:rsidRDefault="00142FF8" w:rsidP="00142FF8">
            <w:pPr>
              <w:pStyle w:val="CoverHeading"/>
              <w:rPr>
                <w:rFonts w:ascii="Arial" w:hAnsi="Arial" w:cs="Arial"/>
                <w:sz w:val="24"/>
              </w:rPr>
            </w:pPr>
            <w:r w:rsidRPr="00904D35">
              <w:rPr>
                <w:rFonts w:ascii="Arial" w:hAnsi="Arial" w:cs="Arial"/>
                <w:sz w:val="24"/>
              </w:rPr>
              <w:t>Name of service:</w:t>
            </w:r>
          </w:p>
        </w:tc>
        <w:tc>
          <w:tcPr>
            <w:tcW w:w="4814" w:type="dxa"/>
          </w:tcPr>
          <w:p w14:paraId="5C63AD64" w14:textId="77777777" w:rsidR="00142FF8" w:rsidRPr="00904D3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04D35">
              <w:rPr>
                <w:rFonts w:ascii="Arial" w:hAnsi="Arial" w:cs="Arial"/>
                <w:sz w:val="24"/>
              </w:rPr>
              <w:t xml:space="preserve">Performance report date: </w:t>
            </w:r>
          </w:p>
        </w:tc>
      </w:tr>
      <w:tr w:rsidR="00904D35" w:rsidRPr="00904D3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FCD6FF9" w:rsidR="00142FF8" w:rsidRPr="00904D35" w:rsidRDefault="00904D35" w:rsidP="00142FF8">
            <w:pPr>
              <w:pStyle w:val="ListBullet"/>
              <w:numPr>
                <w:ilvl w:val="0"/>
                <w:numId w:val="0"/>
              </w:numPr>
              <w:spacing w:before="0" w:after="120" w:line="22" w:lineRule="atLeast"/>
              <w:rPr>
                <w:rFonts w:ascii="Arial" w:hAnsi="Arial" w:cs="Arial"/>
              </w:rPr>
            </w:pPr>
            <w:r w:rsidRPr="00904D35">
              <w:rPr>
                <w:rFonts w:ascii="Arial" w:hAnsi="Arial" w:cs="Arial"/>
              </w:rPr>
              <w:t>Arcare Burnside</w:t>
            </w:r>
          </w:p>
        </w:tc>
        <w:tc>
          <w:tcPr>
            <w:tcW w:w="4814" w:type="dxa"/>
          </w:tcPr>
          <w:p w14:paraId="02F1E98D" w14:textId="60677737" w:rsidR="00142FF8" w:rsidRPr="00904D35" w:rsidRDefault="00341E3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5</w:t>
            </w:r>
            <w:r w:rsidR="00904D35" w:rsidRPr="00904D35">
              <w:rPr>
                <w:rFonts w:ascii="Arial" w:hAnsi="Arial" w:cs="Arial"/>
              </w:rPr>
              <w:t xml:space="preserve"> September 2022</w:t>
            </w:r>
          </w:p>
        </w:tc>
      </w:tr>
      <w:tr w:rsidR="00904D35" w:rsidRPr="00904D3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04D35" w:rsidRDefault="00142FF8" w:rsidP="00142FF8">
            <w:pPr>
              <w:pStyle w:val="CoverHeading"/>
              <w:spacing w:before="0" w:after="120" w:line="22" w:lineRule="atLeast"/>
              <w:rPr>
                <w:rFonts w:ascii="Arial" w:hAnsi="Arial" w:cs="Arial"/>
                <w:sz w:val="24"/>
              </w:rPr>
            </w:pPr>
            <w:r w:rsidRPr="00904D35">
              <w:rPr>
                <w:rFonts w:ascii="Arial" w:hAnsi="Arial" w:cs="Arial"/>
                <w:sz w:val="24"/>
              </w:rPr>
              <w:t>Commission ID:</w:t>
            </w:r>
          </w:p>
        </w:tc>
        <w:tc>
          <w:tcPr>
            <w:tcW w:w="4814" w:type="dxa"/>
          </w:tcPr>
          <w:p w14:paraId="4E0EDBE8" w14:textId="77777777" w:rsidR="00142FF8" w:rsidRPr="00904D3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04D35">
              <w:rPr>
                <w:rFonts w:ascii="Arial" w:hAnsi="Arial" w:cs="Arial"/>
                <w:sz w:val="24"/>
              </w:rPr>
              <w:t xml:space="preserve">Activity type: </w:t>
            </w:r>
          </w:p>
        </w:tc>
      </w:tr>
      <w:tr w:rsidR="00904D35" w:rsidRPr="00904D3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E038787" w:rsidR="00142FF8" w:rsidRPr="00904D35" w:rsidRDefault="00904D35" w:rsidP="00142FF8">
            <w:pPr>
              <w:pStyle w:val="ListBullet"/>
              <w:numPr>
                <w:ilvl w:val="0"/>
                <w:numId w:val="0"/>
              </w:numPr>
              <w:spacing w:before="0" w:after="120" w:line="22" w:lineRule="atLeast"/>
              <w:rPr>
                <w:rFonts w:ascii="Arial" w:hAnsi="Arial" w:cs="Arial"/>
              </w:rPr>
            </w:pPr>
            <w:r w:rsidRPr="00904D35">
              <w:rPr>
                <w:rFonts w:ascii="Arial" w:hAnsi="Arial" w:cs="Arial"/>
              </w:rPr>
              <w:t>3695</w:t>
            </w:r>
          </w:p>
        </w:tc>
        <w:tc>
          <w:tcPr>
            <w:tcW w:w="4814" w:type="dxa"/>
          </w:tcPr>
          <w:p w14:paraId="322F44D1" w14:textId="3FD23E5B" w:rsidR="00142FF8" w:rsidRPr="00904D3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04D35">
              <w:rPr>
                <w:rFonts w:ascii="Arial" w:hAnsi="Arial" w:cs="Arial"/>
              </w:rPr>
              <w:t>Site audit</w:t>
            </w:r>
          </w:p>
        </w:tc>
      </w:tr>
      <w:tr w:rsidR="00904D35" w:rsidRPr="00904D3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04D35" w:rsidRDefault="00142FF8" w:rsidP="00142FF8">
            <w:pPr>
              <w:pStyle w:val="CoverHeading"/>
              <w:spacing w:before="0" w:after="120" w:line="22" w:lineRule="atLeast"/>
              <w:rPr>
                <w:rFonts w:ascii="Arial" w:hAnsi="Arial" w:cs="Arial"/>
                <w:sz w:val="24"/>
              </w:rPr>
            </w:pPr>
            <w:r w:rsidRPr="00904D35">
              <w:rPr>
                <w:rFonts w:ascii="Arial" w:hAnsi="Arial" w:cs="Arial"/>
                <w:sz w:val="24"/>
              </w:rPr>
              <w:t xml:space="preserve">Approved provider: </w:t>
            </w:r>
          </w:p>
        </w:tc>
        <w:tc>
          <w:tcPr>
            <w:tcW w:w="4814" w:type="dxa"/>
          </w:tcPr>
          <w:p w14:paraId="48B56AC4" w14:textId="77777777" w:rsidR="00142FF8" w:rsidRPr="00904D3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04D35">
              <w:rPr>
                <w:rFonts w:ascii="Arial" w:hAnsi="Arial" w:cs="Arial"/>
                <w:sz w:val="24"/>
              </w:rPr>
              <w:t>Activity date:</w:t>
            </w:r>
          </w:p>
        </w:tc>
      </w:tr>
      <w:tr w:rsidR="00904D35" w:rsidRPr="00904D3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61ED943" w:rsidR="00142FF8" w:rsidRPr="00904D35" w:rsidRDefault="00146040" w:rsidP="00142FF8">
            <w:pPr>
              <w:pStyle w:val="ListBullet"/>
              <w:numPr>
                <w:ilvl w:val="0"/>
                <w:numId w:val="0"/>
              </w:numPr>
              <w:spacing w:before="0" w:after="120" w:line="22" w:lineRule="atLeast"/>
              <w:rPr>
                <w:rFonts w:ascii="Arial" w:hAnsi="Arial" w:cs="Arial"/>
              </w:rPr>
            </w:pPr>
            <w:r w:rsidRPr="00953A58">
              <w:rPr>
                <w:rFonts w:ascii="Arial" w:hAnsi="Arial" w:cs="Arial"/>
                <w:color w:val="auto"/>
              </w:rPr>
              <w:t>Arcare Pty Ltd</w:t>
            </w:r>
          </w:p>
        </w:tc>
        <w:tc>
          <w:tcPr>
            <w:tcW w:w="4814" w:type="dxa"/>
          </w:tcPr>
          <w:p w14:paraId="340AC78C" w14:textId="3ADF26FC" w:rsidR="00142FF8" w:rsidRPr="00904D35" w:rsidRDefault="00904D3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04D35">
              <w:rPr>
                <w:rFonts w:ascii="Arial" w:hAnsi="Arial" w:cs="Arial"/>
              </w:rPr>
              <w:t>2</w:t>
            </w:r>
            <w:r w:rsidR="00C710DE">
              <w:rPr>
                <w:rFonts w:ascii="Arial" w:hAnsi="Arial" w:cs="Arial"/>
              </w:rPr>
              <w:t>7</w:t>
            </w:r>
            <w:r w:rsidRPr="00904D35">
              <w:rPr>
                <w:rFonts w:ascii="Arial" w:hAnsi="Arial" w:cs="Arial"/>
              </w:rPr>
              <w:t xml:space="preserve"> July to 29 July 2022</w:t>
            </w:r>
          </w:p>
        </w:tc>
      </w:tr>
    </w:tbl>
    <w:p w14:paraId="1B22B85B" w14:textId="77777777" w:rsidR="00F33CE8" w:rsidRPr="00904D35" w:rsidRDefault="00F33CE8">
      <w:pPr>
        <w:rPr>
          <w:rFonts w:ascii="Arial" w:hAnsi="Arial" w:cs="Arial"/>
        </w:rPr>
      </w:pPr>
    </w:p>
    <w:p w14:paraId="2149D9D3" w14:textId="75516C47" w:rsidR="00576605" w:rsidRPr="00B83D6B" w:rsidRDefault="004A632F" w:rsidP="00904D35">
      <w:pPr>
        <w:spacing w:after="240" w:line="22" w:lineRule="atLeast"/>
        <w:rPr>
          <w:rFonts w:ascii="Arial" w:eastAsiaTheme="majorEastAsia" w:hAnsi="Arial" w:cs="Arial"/>
          <w:bCs/>
          <w:color w:val="FF0000"/>
        </w:rPr>
      </w:pPr>
      <w:r w:rsidRPr="00904D35">
        <w:rPr>
          <w:rFonts w:ascii="Arial" w:hAnsi="Arial" w:cs="Arial"/>
        </w:rPr>
        <w:t>This Performance Report</w:t>
      </w:r>
      <w:r w:rsidRPr="00904D35">
        <w:rPr>
          <w:rFonts w:ascii="Arial" w:hAnsi="Arial" w:cs="Arial"/>
          <w:b/>
        </w:rPr>
        <w:t xml:space="preserve"> i</w:t>
      </w:r>
      <w:r w:rsidR="002E13F9" w:rsidRPr="00904D35">
        <w:rPr>
          <w:rFonts w:ascii="Arial" w:hAnsi="Arial" w:cs="Arial"/>
          <w:b/>
        </w:rPr>
        <w:t>s</w:t>
      </w:r>
      <w:r w:rsidRPr="00904D35">
        <w:rPr>
          <w:rFonts w:ascii="Arial" w:hAnsi="Arial" w:cs="Arial"/>
          <w:b/>
        </w:rPr>
        <w:t xml:space="preserve"> published</w:t>
      </w:r>
      <w:r w:rsidRPr="00904D35">
        <w:rPr>
          <w:rFonts w:ascii="Arial" w:hAnsi="Arial" w:cs="Arial"/>
        </w:rPr>
        <w:t xml:space="preserve"> on the Aged Care Quality and Safety Commission’s </w:t>
      </w:r>
      <w:r w:rsidR="005666EE" w:rsidRPr="00904D35">
        <w:rPr>
          <w:rFonts w:ascii="Arial" w:hAnsi="Arial" w:cs="Arial"/>
        </w:rPr>
        <w:t xml:space="preserve">(the </w:t>
      </w:r>
      <w:r w:rsidR="005666EE" w:rsidRPr="00904D35">
        <w:rPr>
          <w:rFonts w:ascii="Arial" w:hAnsi="Arial" w:cs="Arial"/>
          <w:b/>
        </w:rPr>
        <w:t>Commission</w:t>
      </w:r>
      <w:r w:rsidR="005666EE" w:rsidRPr="00904D35">
        <w:rPr>
          <w:rFonts w:ascii="Arial" w:hAnsi="Arial" w:cs="Arial"/>
        </w:rPr>
        <w:t>)</w:t>
      </w:r>
      <w:r w:rsidRPr="00904D35">
        <w:rPr>
          <w:rFonts w:ascii="Arial" w:hAnsi="Arial" w:cs="Arial"/>
        </w:rPr>
        <w:t xml:space="preserve"> website under the Aged Care Quality and Safety Commission </w:t>
      </w:r>
      <w:r w:rsidRPr="00B83D6B">
        <w:rPr>
          <w:rFonts w:ascii="Arial" w:hAnsi="Arial" w:cs="Arial"/>
        </w:rPr>
        <w:t>Rules 2018.</w:t>
      </w:r>
    </w:p>
    <w:p w14:paraId="695EB195" w14:textId="733FC584" w:rsidR="0077396A" w:rsidRPr="00904D35" w:rsidRDefault="0030717A" w:rsidP="008C3894">
      <w:pPr>
        <w:spacing w:after="240" w:line="22" w:lineRule="atLeast"/>
        <w:textAlignment w:val="baseline"/>
        <w:rPr>
          <w:rFonts w:ascii="Arial" w:eastAsiaTheme="majorEastAsia" w:hAnsi="Arial" w:cs="Arial"/>
          <w:b/>
          <w:bCs/>
          <w:sz w:val="30"/>
          <w:szCs w:val="28"/>
        </w:rPr>
      </w:pPr>
      <w:r w:rsidRPr="00904D35">
        <w:rPr>
          <w:rFonts w:ascii="Arial" w:eastAsiaTheme="majorEastAsia" w:hAnsi="Arial" w:cs="Arial"/>
          <w:b/>
          <w:bCs/>
          <w:sz w:val="30"/>
          <w:szCs w:val="28"/>
        </w:rPr>
        <w:lastRenderedPageBreak/>
        <w:t xml:space="preserve">This </w:t>
      </w:r>
      <w:r w:rsidR="00C37EB8" w:rsidRPr="00904D35">
        <w:rPr>
          <w:rFonts w:ascii="Arial" w:eastAsiaTheme="majorEastAsia" w:hAnsi="Arial" w:cs="Arial"/>
          <w:b/>
          <w:bCs/>
          <w:sz w:val="30"/>
          <w:szCs w:val="28"/>
        </w:rPr>
        <w:t>p</w:t>
      </w:r>
      <w:r w:rsidR="0077396A" w:rsidRPr="00904D35">
        <w:rPr>
          <w:rFonts w:ascii="Arial" w:eastAsiaTheme="majorEastAsia" w:hAnsi="Arial" w:cs="Arial"/>
          <w:b/>
          <w:bCs/>
          <w:sz w:val="30"/>
          <w:szCs w:val="28"/>
        </w:rPr>
        <w:t xml:space="preserve">erformance </w:t>
      </w:r>
      <w:r w:rsidR="00C37EB8" w:rsidRPr="00904D35">
        <w:rPr>
          <w:rFonts w:ascii="Arial" w:eastAsiaTheme="majorEastAsia" w:hAnsi="Arial" w:cs="Arial"/>
          <w:b/>
          <w:bCs/>
          <w:sz w:val="30"/>
          <w:szCs w:val="28"/>
        </w:rPr>
        <w:t>r</w:t>
      </w:r>
      <w:r w:rsidR="0077396A" w:rsidRPr="00904D35">
        <w:rPr>
          <w:rFonts w:ascii="Arial" w:eastAsiaTheme="majorEastAsia" w:hAnsi="Arial" w:cs="Arial"/>
          <w:b/>
          <w:bCs/>
          <w:sz w:val="30"/>
          <w:szCs w:val="28"/>
        </w:rPr>
        <w:t>eport</w:t>
      </w:r>
    </w:p>
    <w:p w14:paraId="240588A6" w14:textId="023D349E" w:rsidR="00AD071F" w:rsidRPr="00904D35" w:rsidRDefault="00AD61A0" w:rsidP="00B75CE8">
      <w:pPr>
        <w:spacing w:after="240" w:line="276" w:lineRule="auto"/>
        <w:textAlignment w:val="baseline"/>
        <w:rPr>
          <w:rFonts w:ascii="Arial" w:hAnsi="Arial" w:cs="Arial"/>
        </w:rPr>
      </w:pPr>
      <w:bookmarkStart w:id="0" w:name="_Hlk103606969"/>
      <w:r w:rsidRPr="00904D35">
        <w:rPr>
          <w:rFonts w:ascii="Arial" w:hAnsi="Arial" w:cs="Arial"/>
        </w:rPr>
        <w:t xml:space="preserve">This performance report for </w:t>
      </w:r>
      <w:r w:rsidR="00904D35" w:rsidRPr="00904D35">
        <w:rPr>
          <w:rFonts w:ascii="Arial" w:hAnsi="Arial" w:cs="Arial"/>
        </w:rPr>
        <w:t>Arcare Burnside</w:t>
      </w:r>
      <w:r w:rsidRPr="00904D35">
        <w:rPr>
          <w:rFonts w:ascii="Arial" w:hAnsi="Arial" w:cs="Arial"/>
        </w:rPr>
        <w:t xml:space="preserve"> (</w:t>
      </w:r>
      <w:r w:rsidRPr="00904D35">
        <w:rPr>
          <w:rFonts w:ascii="Arial" w:hAnsi="Arial" w:cs="Arial"/>
          <w:b/>
        </w:rPr>
        <w:t>the service</w:t>
      </w:r>
      <w:r w:rsidRPr="00904D35">
        <w:rPr>
          <w:rFonts w:ascii="Arial" w:hAnsi="Arial" w:cs="Arial"/>
        </w:rPr>
        <w:t xml:space="preserve">) has been </w:t>
      </w:r>
      <w:r w:rsidR="000F4D89" w:rsidRPr="00904D35">
        <w:rPr>
          <w:rFonts w:ascii="Arial" w:hAnsi="Arial" w:cs="Arial"/>
        </w:rPr>
        <w:t xml:space="preserve">considered </w:t>
      </w:r>
      <w:r w:rsidRPr="00904D35">
        <w:rPr>
          <w:rFonts w:ascii="Arial" w:hAnsi="Arial" w:cs="Arial"/>
        </w:rPr>
        <w:t xml:space="preserve">by </w:t>
      </w:r>
      <w:r w:rsidR="00904D35" w:rsidRPr="00904D35">
        <w:rPr>
          <w:rFonts w:ascii="Arial" w:hAnsi="Arial" w:cs="Arial"/>
        </w:rPr>
        <w:t>Melissa Frost</w:t>
      </w:r>
      <w:r w:rsidRPr="00904D35">
        <w:rPr>
          <w:rFonts w:ascii="Arial" w:hAnsi="Arial" w:cs="Arial"/>
        </w:rPr>
        <w:t>, delegate of the Aged Care Quality and Safety Commissioner (Commissioner)</w:t>
      </w:r>
      <w:r w:rsidR="00161A79" w:rsidRPr="00904D35">
        <w:rPr>
          <w:rStyle w:val="FootnoteReference"/>
          <w:rFonts w:ascii="Arial" w:hAnsi="Arial" w:cs="Arial"/>
        </w:rPr>
        <w:footnoteReference w:id="2"/>
      </w:r>
      <w:r w:rsidRPr="00904D35">
        <w:rPr>
          <w:rFonts w:ascii="Arial" w:hAnsi="Arial" w:cs="Arial"/>
        </w:rPr>
        <w:t xml:space="preserve">. </w:t>
      </w:r>
    </w:p>
    <w:bookmarkEnd w:id="0"/>
    <w:p w14:paraId="2C47A682" w14:textId="591341BA" w:rsidR="00AD5CEB" w:rsidRPr="00904D35" w:rsidRDefault="00AD5CEB" w:rsidP="00B75CE8">
      <w:pPr>
        <w:spacing w:after="240" w:line="276" w:lineRule="auto"/>
        <w:rPr>
          <w:rFonts w:ascii="Arial" w:hAnsi="Arial" w:cs="Arial"/>
        </w:rPr>
      </w:pPr>
      <w:r w:rsidRPr="00904D3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04D35">
        <w:rPr>
          <w:rFonts w:ascii="Arial" w:hAnsi="Arial" w:cs="Arial"/>
        </w:rPr>
        <w:t>s</w:t>
      </w:r>
      <w:r w:rsidRPr="00904D35">
        <w:rPr>
          <w:rFonts w:ascii="Arial" w:hAnsi="Arial" w:cs="Arial"/>
        </w:rPr>
        <w:t xml:space="preserve"> and requirements are assessed as either compliant or non-compliant at the Standard and requirement level where applicable.</w:t>
      </w:r>
    </w:p>
    <w:p w14:paraId="3A7B6E6A" w14:textId="430D6A81" w:rsidR="00AD5CEB" w:rsidRPr="00904D35" w:rsidRDefault="00AD5CEB" w:rsidP="00B75CE8">
      <w:pPr>
        <w:spacing w:after="240" w:line="276" w:lineRule="auto"/>
        <w:rPr>
          <w:rFonts w:ascii="Arial" w:hAnsi="Arial" w:cs="Arial"/>
        </w:rPr>
      </w:pPr>
      <w:r w:rsidRPr="00904D35">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B75CE8">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904D35" w:rsidRDefault="00672F67" w:rsidP="00B75CE8">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904D35">
        <w:rPr>
          <w:rFonts w:ascii="Arial" w:hAnsi="Arial" w:cs="Arial"/>
        </w:rPr>
        <w:t>information has been considered in</w:t>
      </w:r>
      <w:r w:rsidR="00A35C1F" w:rsidRPr="00904D35">
        <w:rPr>
          <w:rFonts w:ascii="Arial" w:hAnsi="Arial" w:cs="Arial"/>
        </w:rPr>
        <w:t xml:space="preserve"> </w:t>
      </w:r>
      <w:r w:rsidR="00975292" w:rsidRPr="00904D35">
        <w:rPr>
          <w:rFonts w:ascii="Arial" w:hAnsi="Arial" w:cs="Arial"/>
        </w:rPr>
        <w:t>prepar</w:t>
      </w:r>
      <w:r w:rsidR="001D4C25" w:rsidRPr="00904D35">
        <w:rPr>
          <w:rFonts w:ascii="Arial" w:hAnsi="Arial" w:cs="Arial"/>
        </w:rPr>
        <w:t>ing the performance report</w:t>
      </w:r>
      <w:r w:rsidR="00663698" w:rsidRPr="00904D35">
        <w:rPr>
          <w:rFonts w:ascii="Arial" w:hAnsi="Arial" w:cs="Arial"/>
        </w:rPr>
        <w:t>:</w:t>
      </w:r>
    </w:p>
    <w:p w14:paraId="69960261" w14:textId="4DA585B7" w:rsidR="00EC027A" w:rsidRPr="00904D35" w:rsidRDefault="005E1856" w:rsidP="00B75CE8">
      <w:pPr>
        <w:pStyle w:val="ListParagraph"/>
        <w:numPr>
          <w:ilvl w:val="0"/>
          <w:numId w:val="34"/>
        </w:numPr>
        <w:spacing w:line="276" w:lineRule="auto"/>
        <w:ind w:left="714" w:hanging="357"/>
        <w:contextualSpacing w:val="0"/>
        <w:rPr>
          <w:rFonts w:ascii="Arial" w:hAnsi="Arial" w:cs="Arial"/>
        </w:rPr>
      </w:pPr>
      <w:r w:rsidRPr="00904D35">
        <w:rPr>
          <w:rFonts w:ascii="Arial" w:hAnsi="Arial" w:cs="Arial"/>
        </w:rPr>
        <w:t>the</w:t>
      </w:r>
      <w:r w:rsidR="00EF6E3E" w:rsidRPr="00904D35">
        <w:rPr>
          <w:rFonts w:ascii="Arial" w:hAnsi="Arial" w:cs="Arial"/>
        </w:rPr>
        <w:t xml:space="preserve"> </w:t>
      </w:r>
      <w:r w:rsidR="006C07EB" w:rsidRPr="00904D35">
        <w:rPr>
          <w:rFonts w:ascii="Arial" w:hAnsi="Arial" w:cs="Arial"/>
        </w:rPr>
        <w:t xml:space="preserve">assessment team’s </w:t>
      </w:r>
      <w:r w:rsidR="00EF6E3E" w:rsidRPr="00904D35">
        <w:rPr>
          <w:rFonts w:ascii="Arial" w:hAnsi="Arial" w:cs="Arial"/>
        </w:rPr>
        <w:t>report for the</w:t>
      </w:r>
      <w:r w:rsidR="00904D35" w:rsidRPr="00904D35">
        <w:rPr>
          <w:rFonts w:ascii="Arial" w:hAnsi="Arial" w:cs="Arial"/>
        </w:rPr>
        <w:t xml:space="preserve"> Site Audit</w:t>
      </w:r>
      <w:r w:rsidR="00EF6E3E" w:rsidRPr="00904D35">
        <w:rPr>
          <w:rFonts w:ascii="Arial" w:hAnsi="Arial" w:cs="Arial"/>
        </w:rPr>
        <w:t xml:space="preserve">, </w:t>
      </w:r>
      <w:r w:rsidR="00BF3420" w:rsidRPr="00904D35">
        <w:rPr>
          <w:rFonts w:ascii="Arial" w:hAnsi="Arial" w:cs="Arial"/>
        </w:rPr>
        <w:t>the</w:t>
      </w:r>
      <w:r w:rsidR="00904D35" w:rsidRPr="00904D35">
        <w:rPr>
          <w:rFonts w:ascii="Arial" w:hAnsi="Arial" w:cs="Arial"/>
        </w:rPr>
        <w:t xml:space="preserve"> Site Audit r</w:t>
      </w:r>
      <w:r w:rsidR="00BF3420" w:rsidRPr="00904D35">
        <w:rPr>
          <w:rFonts w:ascii="Arial" w:hAnsi="Arial" w:cs="Arial"/>
        </w:rPr>
        <w:t>eport was informed by a site assessment, observations at the service, review of documents and interviews with staff, consumers/representatives and others</w:t>
      </w:r>
    </w:p>
    <w:p w14:paraId="62079FEF" w14:textId="63D03BAB" w:rsidR="00904D35" w:rsidRPr="00B83D6B" w:rsidRDefault="00904D35" w:rsidP="00B75CE8">
      <w:pPr>
        <w:pStyle w:val="ListParagraph"/>
        <w:numPr>
          <w:ilvl w:val="0"/>
          <w:numId w:val="34"/>
        </w:numPr>
        <w:spacing w:line="276" w:lineRule="auto"/>
        <w:ind w:left="714" w:hanging="357"/>
        <w:contextualSpacing w:val="0"/>
        <w:rPr>
          <w:rFonts w:ascii="Arial" w:hAnsi="Arial" w:cs="Arial"/>
          <w:color w:val="0000FF"/>
        </w:rPr>
      </w:pPr>
      <w:r>
        <w:rPr>
          <w:rFonts w:ascii="Arial" w:hAnsi="Arial" w:cs="Arial"/>
        </w:rPr>
        <w:t>other information and intelligence held by the Commission in relation to the service.</w:t>
      </w:r>
    </w:p>
    <w:p w14:paraId="6712599B" w14:textId="2D0FAE7C"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39"/>
        <w:gridCol w:w="2585"/>
      </w:tblGrid>
      <w:tr w:rsidR="00904D35" w:rsidRPr="00904D35" w14:paraId="445CCF2D" w14:textId="77777777" w:rsidTr="00767A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vAlign w:val="top"/>
          </w:tcPr>
          <w:p w14:paraId="4111675F" w14:textId="77777777" w:rsidR="00985BBD" w:rsidRPr="00904D35" w:rsidRDefault="00985BBD" w:rsidP="002D5918">
            <w:pPr>
              <w:keepNext/>
              <w:spacing w:before="0" w:after="120" w:line="22" w:lineRule="atLeast"/>
              <w:ind w:right="-109"/>
              <w:rPr>
                <w:rFonts w:ascii="Arial" w:hAnsi="Arial" w:cs="Arial"/>
                <w:b w:val="0"/>
                <w:color w:val="000000" w:themeColor="text1"/>
              </w:rPr>
            </w:pPr>
            <w:r w:rsidRPr="00904D35">
              <w:rPr>
                <w:rFonts w:ascii="Arial" w:hAnsi="Arial" w:cs="Arial"/>
                <w:color w:val="000000" w:themeColor="text1"/>
              </w:rPr>
              <w:t>Standard 1</w:t>
            </w:r>
            <w:r w:rsidRPr="00904D35">
              <w:rPr>
                <w:rFonts w:ascii="Arial" w:hAnsi="Arial" w:cs="Arial"/>
                <w:b w:val="0"/>
                <w:color w:val="000000" w:themeColor="text1"/>
              </w:rPr>
              <w:t xml:space="preserve"> Consumer dignity and choice</w:t>
            </w:r>
          </w:p>
        </w:tc>
        <w:tc>
          <w:tcPr>
            <w:tcW w:w="1228" w:type="pct"/>
            <w:shd w:val="clear" w:color="auto" w:fill="auto"/>
          </w:tcPr>
          <w:p w14:paraId="53B791AF" w14:textId="3FD706F6" w:rsidR="00985BBD" w:rsidRPr="00904D3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904D35">
              <w:rPr>
                <w:rFonts w:ascii="Arial" w:hAnsi="Arial" w:cs="Arial"/>
                <w:color w:val="000000" w:themeColor="text1"/>
              </w:rPr>
              <w:t>Compliant</w:t>
            </w:r>
          </w:p>
        </w:tc>
      </w:tr>
      <w:tr w:rsidR="00904D35" w:rsidRPr="00904D35" w14:paraId="3B67859E" w14:textId="77777777" w:rsidTr="00767A7E">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3784BAB4" w14:textId="77777777" w:rsidR="00985BBD" w:rsidRPr="00904D35" w:rsidRDefault="00985BBD" w:rsidP="002D5918">
            <w:pPr>
              <w:keepNext/>
              <w:spacing w:before="0" w:after="120" w:line="22" w:lineRule="atLeast"/>
              <w:ind w:right="-109"/>
              <w:rPr>
                <w:rFonts w:ascii="Arial" w:hAnsi="Arial" w:cs="Arial"/>
              </w:rPr>
            </w:pPr>
            <w:r w:rsidRPr="00904D35">
              <w:rPr>
                <w:rFonts w:ascii="Arial" w:hAnsi="Arial" w:cs="Arial"/>
                <w:b/>
              </w:rPr>
              <w:t>Standard 2</w:t>
            </w:r>
            <w:r w:rsidRPr="00904D35">
              <w:rPr>
                <w:rFonts w:ascii="Arial" w:hAnsi="Arial" w:cs="Arial"/>
              </w:rPr>
              <w:t xml:space="preserve"> Ongoing assessment and planning with consumers</w:t>
            </w:r>
          </w:p>
        </w:tc>
        <w:tc>
          <w:tcPr>
            <w:tcW w:w="1228" w:type="pct"/>
            <w:shd w:val="clear" w:color="auto" w:fill="auto"/>
          </w:tcPr>
          <w:p w14:paraId="79FB5E8F" w14:textId="3732F312" w:rsidR="00985BBD" w:rsidRPr="00904D3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04D35">
              <w:rPr>
                <w:rFonts w:ascii="Arial" w:hAnsi="Arial" w:cs="Arial"/>
                <w:b/>
              </w:rPr>
              <w:t>Compliant</w:t>
            </w:r>
          </w:p>
        </w:tc>
      </w:tr>
      <w:tr w:rsidR="00904D35" w:rsidRPr="00904D35" w14:paraId="49883AEA" w14:textId="77777777" w:rsidTr="00767A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0D7DC702" w14:textId="77777777" w:rsidR="00985BBD" w:rsidRPr="00904D35" w:rsidRDefault="00985BBD" w:rsidP="002D5918">
            <w:pPr>
              <w:keepNext/>
              <w:spacing w:before="0" w:after="120" w:line="22" w:lineRule="atLeast"/>
              <w:rPr>
                <w:rFonts w:ascii="Arial" w:hAnsi="Arial" w:cs="Arial"/>
              </w:rPr>
            </w:pPr>
            <w:r w:rsidRPr="00904D35">
              <w:rPr>
                <w:rFonts w:ascii="Arial" w:hAnsi="Arial" w:cs="Arial"/>
                <w:b/>
              </w:rPr>
              <w:t>Standard 3</w:t>
            </w:r>
            <w:r w:rsidRPr="00904D35">
              <w:rPr>
                <w:rFonts w:ascii="Arial" w:hAnsi="Arial" w:cs="Arial"/>
              </w:rPr>
              <w:t xml:space="preserve"> Personal care and clinical care</w:t>
            </w:r>
          </w:p>
        </w:tc>
        <w:tc>
          <w:tcPr>
            <w:tcW w:w="1228" w:type="pct"/>
            <w:shd w:val="clear" w:color="auto" w:fill="auto"/>
          </w:tcPr>
          <w:p w14:paraId="2D484B94" w14:textId="38A3BC00" w:rsidR="00985BBD" w:rsidRPr="00904D3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904D35">
              <w:rPr>
                <w:rFonts w:ascii="Arial" w:hAnsi="Arial" w:cs="Arial"/>
                <w:b/>
              </w:rPr>
              <w:t>Compliant</w:t>
            </w:r>
          </w:p>
        </w:tc>
      </w:tr>
      <w:tr w:rsidR="00904D35" w:rsidRPr="00904D35" w14:paraId="303FD4FF" w14:textId="77777777" w:rsidTr="00767A7E">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0A490E29" w14:textId="77777777" w:rsidR="00985BBD" w:rsidRPr="00904D35" w:rsidRDefault="00985BBD" w:rsidP="002D5918">
            <w:pPr>
              <w:keepNext/>
              <w:spacing w:before="0" w:after="120" w:line="22" w:lineRule="atLeast"/>
              <w:rPr>
                <w:rFonts w:ascii="Arial" w:hAnsi="Arial" w:cs="Arial"/>
              </w:rPr>
            </w:pPr>
            <w:r w:rsidRPr="00904D35">
              <w:rPr>
                <w:rFonts w:ascii="Arial" w:hAnsi="Arial" w:cs="Arial"/>
                <w:b/>
              </w:rPr>
              <w:t>Standard 4</w:t>
            </w:r>
            <w:r w:rsidRPr="00904D35">
              <w:rPr>
                <w:rFonts w:ascii="Arial" w:hAnsi="Arial" w:cs="Arial"/>
              </w:rPr>
              <w:t xml:space="preserve"> Services and supports for daily living</w:t>
            </w:r>
          </w:p>
        </w:tc>
        <w:tc>
          <w:tcPr>
            <w:tcW w:w="1228" w:type="pct"/>
            <w:shd w:val="clear" w:color="auto" w:fill="auto"/>
          </w:tcPr>
          <w:p w14:paraId="2FB0E4A2" w14:textId="7C702A42" w:rsidR="00985BBD" w:rsidRPr="00904D3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04D35">
              <w:rPr>
                <w:rFonts w:ascii="Arial" w:hAnsi="Arial" w:cs="Arial"/>
                <w:b/>
              </w:rPr>
              <w:t>Compliant</w:t>
            </w:r>
          </w:p>
        </w:tc>
      </w:tr>
      <w:tr w:rsidR="00904D35" w:rsidRPr="00904D35" w14:paraId="4561C549" w14:textId="77777777" w:rsidTr="00767A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1BDB12AE" w14:textId="77777777" w:rsidR="00985BBD" w:rsidRPr="00904D35" w:rsidRDefault="00985BBD" w:rsidP="002D5918">
            <w:pPr>
              <w:keepNext/>
              <w:spacing w:before="0" w:after="120" w:line="22" w:lineRule="atLeast"/>
              <w:rPr>
                <w:rFonts w:ascii="Arial" w:hAnsi="Arial" w:cs="Arial"/>
              </w:rPr>
            </w:pPr>
            <w:r w:rsidRPr="00904D35">
              <w:rPr>
                <w:rFonts w:ascii="Arial" w:hAnsi="Arial" w:cs="Arial"/>
                <w:b/>
              </w:rPr>
              <w:t>Standard 5</w:t>
            </w:r>
            <w:r w:rsidRPr="00904D35">
              <w:rPr>
                <w:rFonts w:ascii="Arial" w:hAnsi="Arial" w:cs="Arial"/>
              </w:rPr>
              <w:t xml:space="preserve"> Organisation’s service environment</w:t>
            </w:r>
          </w:p>
        </w:tc>
        <w:tc>
          <w:tcPr>
            <w:tcW w:w="1228" w:type="pct"/>
            <w:shd w:val="clear" w:color="auto" w:fill="auto"/>
          </w:tcPr>
          <w:p w14:paraId="3E686119" w14:textId="76121325" w:rsidR="00985BBD" w:rsidRPr="00904D3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904D35">
              <w:rPr>
                <w:rFonts w:ascii="Arial" w:hAnsi="Arial" w:cs="Arial"/>
                <w:b/>
              </w:rPr>
              <w:t>Compliant</w:t>
            </w:r>
          </w:p>
        </w:tc>
      </w:tr>
      <w:tr w:rsidR="00904D35" w:rsidRPr="00904D35" w14:paraId="258D3C33" w14:textId="77777777" w:rsidTr="00767A7E">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52DA6D1E" w14:textId="77777777" w:rsidR="00985BBD" w:rsidRPr="00904D35" w:rsidRDefault="00985BBD" w:rsidP="002D5918">
            <w:pPr>
              <w:keepNext/>
              <w:spacing w:before="0" w:after="120" w:line="22" w:lineRule="atLeast"/>
              <w:rPr>
                <w:rFonts w:ascii="Arial" w:hAnsi="Arial" w:cs="Arial"/>
              </w:rPr>
            </w:pPr>
            <w:r w:rsidRPr="00904D35">
              <w:rPr>
                <w:rFonts w:ascii="Arial" w:hAnsi="Arial" w:cs="Arial"/>
                <w:b/>
              </w:rPr>
              <w:t>Standard 6</w:t>
            </w:r>
            <w:r w:rsidRPr="00904D35">
              <w:rPr>
                <w:rFonts w:ascii="Arial" w:hAnsi="Arial" w:cs="Arial"/>
              </w:rPr>
              <w:t xml:space="preserve"> Feedback and complaints</w:t>
            </w:r>
          </w:p>
        </w:tc>
        <w:tc>
          <w:tcPr>
            <w:tcW w:w="1228" w:type="pct"/>
            <w:shd w:val="clear" w:color="auto" w:fill="auto"/>
          </w:tcPr>
          <w:p w14:paraId="2098EB72" w14:textId="2E75654F" w:rsidR="00985BBD" w:rsidRPr="00904D3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04D35">
              <w:rPr>
                <w:rFonts w:ascii="Arial" w:hAnsi="Arial" w:cs="Arial"/>
                <w:b/>
              </w:rPr>
              <w:t>Compliant</w:t>
            </w:r>
          </w:p>
        </w:tc>
      </w:tr>
      <w:tr w:rsidR="00904D35" w:rsidRPr="00904D35" w14:paraId="67CE0A00" w14:textId="77777777" w:rsidTr="00767A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364B2474" w14:textId="77777777" w:rsidR="00985BBD" w:rsidRPr="00904D35" w:rsidRDefault="00985BBD" w:rsidP="002D5918">
            <w:pPr>
              <w:keepNext/>
              <w:spacing w:before="0" w:after="120" w:line="22" w:lineRule="atLeast"/>
              <w:rPr>
                <w:rFonts w:ascii="Arial" w:hAnsi="Arial" w:cs="Arial"/>
              </w:rPr>
            </w:pPr>
            <w:r w:rsidRPr="00904D35">
              <w:rPr>
                <w:rFonts w:ascii="Arial" w:hAnsi="Arial" w:cs="Arial"/>
                <w:b/>
              </w:rPr>
              <w:t>Standard 7</w:t>
            </w:r>
            <w:r w:rsidRPr="00904D35">
              <w:rPr>
                <w:rFonts w:ascii="Arial" w:hAnsi="Arial" w:cs="Arial"/>
              </w:rPr>
              <w:t xml:space="preserve"> Human resources</w:t>
            </w:r>
          </w:p>
        </w:tc>
        <w:tc>
          <w:tcPr>
            <w:tcW w:w="1228" w:type="pct"/>
            <w:shd w:val="clear" w:color="auto" w:fill="auto"/>
          </w:tcPr>
          <w:p w14:paraId="7BC24B41" w14:textId="68BC4CB5" w:rsidR="00985BBD" w:rsidRPr="00904D3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904D35">
              <w:rPr>
                <w:rFonts w:ascii="Arial" w:hAnsi="Arial" w:cs="Arial"/>
                <w:b/>
              </w:rPr>
              <w:t>Compliant</w:t>
            </w:r>
          </w:p>
        </w:tc>
      </w:tr>
      <w:tr w:rsidR="00904D35" w:rsidRPr="00904D35" w14:paraId="29B70143" w14:textId="77777777" w:rsidTr="00767A7E">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666298E9" w14:textId="77777777" w:rsidR="00985BBD" w:rsidRPr="00904D35" w:rsidRDefault="00985BBD" w:rsidP="002D5918">
            <w:pPr>
              <w:keepNext/>
              <w:spacing w:before="0" w:after="120" w:line="22" w:lineRule="atLeast"/>
              <w:rPr>
                <w:rFonts w:ascii="Arial" w:hAnsi="Arial" w:cs="Arial"/>
              </w:rPr>
            </w:pPr>
            <w:r w:rsidRPr="00904D35">
              <w:rPr>
                <w:rFonts w:ascii="Arial" w:hAnsi="Arial" w:cs="Arial"/>
                <w:b/>
              </w:rPr>
              <w:t>Standard 8</w:t>
            </w:r>
            <w:r w:rsidRPr="00904D35">
              <w:rPr>
                <w:rFonts w:ascii="Arial" w:hAnsi="Arial" w:cs="Arial"/>
              </w:rPr>
              <w:t xml:space="preserve"> Organisational governance</w:t>
            </w:r>
          </w:p>
        </w:tc>
        <w:tc>
          <w:tcPr>
            <w:tcW w:w="1228" w:type="pct"/>
            <w:shd w:val="clear" w:color="auto" w:fill="auto"/>
          </w:tcPr>
          <w:p w14:paraId="6F910699" w14:textId="1AD7A0C3" w:rsidR="00985BBD" w:rsidRPr="00904D3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04D35">
              <w:rPr>
                <w:rFonts w:ascii="Arial" w:hAnsi="Arial" w:cs="Arial"/>
                <w:b/>
              </w:rPr>
              <w:t>Compliant</w:t>
            </w:r>
          </w:p>
        </w:tc>
      </w:tr>
    </w:tbl>
    <w:p w14:paraId="6CB82D8C" w14:textId="77777777" w:rsidR="00985BBD" w:rsidRPr="00904D35" w:rsidRDefault="00985BBD" w:rsidP="00985BBD">
      <w:pPr>
        <w:rPr>
          <w:rFonts w:ascii="Arial" w:hAnsi="Arial" w:cs="Arial"/>
        </w:rPr>
      </w:pPr>
    </w:p>
    <w:p w14:paraId="70B83543" w14:textId="1E6E8909" w:rsidR="00AE2002" w:rsidRPr="00B83D6B" w:rsidRDefault="00985BBD" w:rsidP="007A7B61">
      <w:pPr>
        <w:spacing w:after="240" w:line="276" w:lineRule="auto"/>
        <w:rPr>
          <w:rFonts w:ascii="Arial" w:hAnsi="Arial" w:cs="Arial"/>
        </w:rPr>
      </w:pPr>
      <w:r w:rsidRPr="00904D35">
        <w:rPr>
          <w:rFonts w:ascii="Arial" w:hAnsi="Arial" w:cs="Arial"/>
        </w:rPr>
        <w:t xml:space="preserve">A detailed assessment is provided </w:t>
      </w:r>
      <w:r w:rsidR="00F60755" w:rsidRPr="00904D35">
        <w:rPr>
          <w:rFonts w:ascii="Arial" w:hAnsi="Arial" w:cs="Arial"/>
        </w:rPr>
        <w:t xml:space="preserve">later in this report </w:t>
      </w:r>
      <w:r w:rsidRPr="00904D35">
        <w:rPr>
          <w:rFonts w:ascii="Arial" w:hAnsi="Arial" w:cs="Arial"/>
        </w:rPr>
        <w:t xml:space="preserve">for each </w:t>
      </w:r>
      <w:r w:rsidR="00582A6B" w:rsidRPr="00904D35">
        <w:rPr>
          <w:rFonts w:ascii="Arial" w:hAnsi="Arial" w:cs="Arial"/>
        </w:rPr>
        <w:t xml:space="preserve">assessed </w:t>
      </w:r>
      <w:r w:rsidR="00582A6B" w:rsidRPr="00B83D6B">
        <w:rPr>
          <w:rFonts w:ascii="Arial" w:hAnsi="Arial" w:cs="Arial"/>
        </w:rPr>
        <w:t>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7A7B61">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7A7B61">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7A7B61">
      <w:pPr>
        <w:spacing w:after="240" w:line="276" w:lineRule="auto"/>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1B1053" w:rsidRPr="001B1053"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71003FFD" w:rsidR="008C0189" w:rsidRPr="001B1053"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B1053">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31A3B609" w:rsidR="00EC1B66" w:rsidRPr="001B105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1053">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08B4B1D" w:rsidR="00EC1B66" w:rsidRPr="001B105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B1053">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ACD7B31" w:rsidR="00EC1B66" w:rsidRPr="001B105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1053">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27FBD0C2" w:rsidR="00EC1B66" w:rsidRPr="001B1053"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B1053">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28460AC" w:rsidR="00EC1B66" w:rsidRPr="001B105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1053">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2B7D50D2" w:rsidR="00EC1B66" w:rsidRPr="001B105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B1053">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8F90DCF" w14:textId="09F21B4E" w:rsidR="001B1053" w:rsidRPr="007A7B61" w:rsidRDefault="001B1053" w:rsidP="007A7B61">
      <w:pPr>
        <w:pStyle w:val="CommentText"/>
        <w:spacing w:line="276" w:lineRule="auto"/>
        <w:rPr>
          <w:rStyle w:val="normaltextrun"/>
          <w:rFonts w:ascii="Arial" w:hAnsi="Arial" w:cs="Arial"/>
          <w:color w:val="auto"/>
        </w:rPr>
      </w:pPr>
      <w:r w:rsidRPr="007A7B61">
        <w:rPr>
          <w:rStyle w:val="normaltextrun"/>
          <w:rFonts w:ascii="Arial" w:hAnsi="Arial" w:cs="Arial"/>
          <w:color w:val="auto"/>
        </w:rPr>
        <w:t xml:space="preserve">Consumers </w:t>
      </w:r>
      <w:r w:rsidR="004B3DC3">
        <w:rPr>
          <w:rStyle w:val="normaltextrun"/>
          <w:rFonts w:ascii="Arial" w:hAnsi="Arial" w:cs="Arial"/>
          <w:color w:val="auto"/>
        </w:rPr>
        <w:t xml:space="preserve">and their representatives </w:t>
      </w:r>
      <w:r w:rsidRPr="007A7B61">
        <w:rPr>
          <w:rStyle w:val="normaltextrun"/>
          <w:rFonts w:ascii="Arial" w:hAnsi="Arial" w:cs="Arial"/>
          <w:color w:val="auto"/>
        </w:rPr>
        <w:t xml:space="preserve">said </w:t>
      </w:r>
      <w:r w:rsidR="004B3DC3">
        <w:rPr>
          <w:rStyle w:val="normaltextrun"/>
          <w:rFonts w:ascii="Arial" w:hAnsi="Arial" w:cs="Arial"/>
          <w:color w:val="auto"/>
        </w:rPr>
        <w:t>consumers</w:t>
      </w:r>
      <w:r w:rsidRPr="007A7B61">
        <w:rPr>
          <w:rStyle w:val="normaltextrun"/>
          <w:rFonts w:ascii="Arial" w:hAnsi="Arial" w:cs="Arial"/>
          <w:color w:val="auto"/>
        </w:rPr>
        <w:t xml:space="preserve"> are treated with dignity and respect</w:t>
      </w:r>
      <w:r w:rsidR="004B3DC3">
        <w:rPr>
          <w:rStyle w:val="normaltextrun"/>
          <w:rFonts w:ascii="Arial" w:hAnsi="Arial" w:cs="Arial"/>
          <w:color w:val="auto"/>
        </w:rPr>
        <w:t>,</w:t>
      </w:r>
      <w:r w:rsidR="0065471B">
        <w:rPr>
          <w:rStyle w:val="normaltextrun"/>
          <w:rFonts w:ascii="Arial" w:hAnsi="Arial" w:cs="Arial"/>
          <w:color w:val="auto"/>
        </w:rPr>
        <w:t xml:space="preserve"> and</w:t>
      </w:r>
      <w:r w:rsidRPr="007A7B61">
        <w:rPr>
          <w:rStyle w:val="normaltextrun"/>
          <w:rFonts w:ascii="Arial" w:hAnsi="Arial" w:cs="Arial"/>
          <w:color w:val="auto"/>
        </w:rPr>
        <w:t xml:space="preserve"> their culture and identity </w:t>
      </w:r>
      <w:proofErr w:type="gramStart"/>
      <w:r w:rsidRPr="007A7B61">
        <w:rPr>
          <w:rStyle w:val="normaltextrun"/>
          <w:rFonts w:ascii="Arial" w:hAnsi="Arial" w:cs="Arial"/>
          <w:color w:val="auto"/>
        </w:rPr>
        <w:t>is</w:t>
      </w:r>
      <w:proofErr w:type="gramEnd"/>
      <w:r w:rsidRPr="007A7B61">
        <w:rPr>
          <w:rStyle w:val="normaltextrun"/>
          <w:rFonts w:ascii="Arial" w:hAnsi="Arial" w:cs="Arial"/>
          <w:color w:val="auto"/>
        </w:rPr>
        <w:t xml:space="preserve"> valued. Staff described how they tailor care delivery based on consumers</w:t>
      </w:r>
      <w:r w:rsidR="003433C3">
        <w:rPr>
          <w:rStyle w:val="normaltextrun"/>
          <w:rFonts w:ascii="Arial" w:hAnsi="Arial" w:cs="Arial"/>
          <w:color w:val="auto"/>
        </w:rPr>
        <w:t>’</w:t>
      </w:r>
      <w:r w:rsidRPr="007A7B61">
        <w:rPr>
          <w:rStyle w:val="normaltextrun"/>
          <w:rFonts w:ascii="Arial" w:hAnsi="Arial" w:cs="Arial"/>
          <w:color w:val="auto"/>
        </w:rPr>
        <w:t xml:space="preserve"> </w:t>
      </w:r>
      <w:r w:rsidR="00893EA8">
        <w:rPr>
          <w:rStyle w:val="normaltextrun"/>
          <w:rFonts w:ascii="Arial" w:hAnsi="Arial" w:cs="Arial"/>
          <w:color w:val="auto"/>
        </w:rPr>
        <w:t>preferences</w:t>
      </w:r>
      <w:r w:rsidR="00552D4D">
        <w:rPr>
          <w:rStyle w:val="normaltextrun"/>
          <w:rFonts w:ascii="Arial" w:hAnsi="Arial" w:cs="Arial"/>
          <w:color w:val="auto"/>
        </w:rPr>
        <w:t xml:space="preserve"> and culture</w:t>
      </w:r>
      <w:r w:rsidRPr="007A7B61">
        <w:rPr>
          <w:rStyle w:val="normaltextrun"/>
          <w:rFonts w:ascii="Arial" w:hAnsi="Arial" w:cs="Arial"/>
          <w:color w:val="auto"/>
        </w:rPr>
        <w:t>. Care planning documents included details on consumers</w:t>
      </w:r>
      <w:r w:rsidR="00B11F8A">
        <w:rPr>
          <w:rStyle w:val="normaltextrun"/>
          <w:rFonts w:ascii="Arial" w:hAnsi="Arial" w:cs="Arial"/>
          <w:color w:val="auto"/>
        </w:rPr>
        <w:t>’</w:t>
      </w:r>
      <w:r w:rsidRPr="007A7B61">
        <w:rPr>
          <w:rStyle w:val="normaltextrun"/>
          <w:rFonts w:ascii="Arial" w:hAnsi="Arial" w:cs="Arial"/>
          <w:color w:val="auto"/>
        </w:rPr>
        <w:t xml:space="preserve"> identity, background and culture.</w:t>
      </w:r>
      <w:r w:rsidR="00E92B3E">
        <w:rPr>
          <w:rStyle w:val="normaltextrun"/>
          <w:rFonts w:ascii="Arial" w:hAnsi="Arial" w:cs="Arial"/>
          <w:color w:val="auto"/>
        </w:rPr>
        <w:t xml:space="preserve"> Staff were observed providing care in a respectful and </w:t>
      </w:r>
      <w:r w:rsidR="00047276">
        <w:rPr>
          <w:rStyle w:val="normaltextrun"/>
          <w:rFonts w:ascii="Arial" w:hAnsi="Arial" w:cs="Arial"/>
          <w:color w:val="auto"/>
        </w:rPr>
        <w:t>comforting manner.</w:t>
      </w:r>
    </w:p>
    <w:p w14:paraId="659397A9" w14:textId="5615F67F" w:rsidR="001B1053" w:rsidRPr="007A7B61" w:rsidRDefault="001B1053" w:rsidP="007A7B61">
      <w:pPr>
        <w:pStyle w:val="CommentText"/>
        <w:spacing w:line="276" w:lineRule="auto"/>
        <w:rPr>
          <w:rFonts w:ascii="Arial" w:hAnsi="Arial" w:cs="Arial"/>
          <w:color w:val="auto"/>
        </w:rPr>
      </w:pPr>
      <w:r w:rsidRPr="007A7B61">
        <w:rPr>
          <w:rFonts w:ascii="Arial" w:hAnsi="Arial" w:cs="Arial"/>
          <w:color w:val="auto"/>
        </w:rPr>
        <w:t xml:space="preserve">Consumers said they are supported to exercise choice and independence regarding how their care and services are delivered, and to maintain connections and relationships. Staff assist consumers to maintain contact with people important to them, encourage consumers to make choices, and involve representatives </w:t>
      </w:r>
      <w:r w:rsidR="005A1394">
        <w:rPr>
          <w:rFonts w:ascii="Arial" w:hAnsi="Arial" w:cs="Arial"/>
          <w:color w:val="auto"/>
        </w:rPr>
        <w:t>and</w:t>
      </w:r>
      <w:r w:rsidRPr="007A7B61">
        <w:rPr>
          <w:rFonts w:ascii="Arial" w:hAnsi="Arial" w:cs="Arial"/>
          <w:color w:val="auto"/>
        </w:rPr>
        <w:t xml:space="preserve"> interpreters when required.</w:t>
      </w:r>
    </w:p>
    <w:p w14:paraId="6A2E29F3" w14:textId="17044B88" w:rsidR="001B1053" w:rsidRPr="007A7B61" w:rsidRDefault="00F37171" w:rsidP="007A7B61">
      <w:pPr>
        <w:pStyle w:val="CommentText"/>
        <w:spacing w:line="276" w:lineRule="auto"/>
        <w:rPr>
          <w:rFonts w:ascii="Arial" w:hAnsi="Arial" w:cs="Arial"/>
          <w:color w:val="auto"/>
        </w:rPr>
      </w:pPr>
      <w:r>
        <w:rPr>
          <w:rFonts w:ascii="Arial" w:eastAsia="Calibri" w:hAnsi="Arial" w:cs="Arial"/>
          <w:color w:val="auto"/>
        </w:rPr>
        <w:t>Consumers said they are</w:t>
      </w:r>
      <w:r w:rsidR="001B1053" w:rsidRPr="007A7B61">
        <w:rPr>
          <w:rFonts w:ascii="Arial" w:hAnsi="Arial" w:cs="Arial"/>
          <w:color w:val="auto"/>
        </w:rPr>
        <w:t xml:space="preserve"> supported to take risks to live the life they wish. Staff described how they </w:t>
      </w:r>
      <w:r w:rsidR="002928D5">
        <w:rPr>
          <w:rFonts w:ascii="Arial" w:hAnsi="Arial" w:cs="Arial"/>
          <w:color w:val="auto"/>
        </w:rPr>
        <w:t>support consumers to understand and minimise risks</w:t>
      </w:r>
      <w:r w:rsidR="001B1053" w:rsidRPr="007A7B61">
        <w:rPr>
          <w:rFonts w:ascii="Arial" w:hAnsi="Arial" w:cs="Arial"/>
          <w:color w:val="auto"/>
        </w:rPr>
        <w:t xml:space="preserve">. </w:t>
      </w:r>
      <w:r w:rsidR="009D2A32">
        <w:rPr>
          <w:rFonts w:ascii="Arial" w:hAnsi="Arial" w:cs="Arial"/>
          <w:color w:val="auto"/>
        </w:rPr>
        <w:t xml:space="preserve">Care plans contain risk assessments completed in conjunction with consumers, </w:t>
      </w:r>
      <w:r w:rsidR="00140379">
        <w:rPr>
          <w:rFonts w:ascii="Arial" w:hAnsi="Arial" w:cs="Arial"/>
          <w:color w:val="auto"/>
        </w:rPr>
        <w:t>representatives</w:t>
      </w:r>
      <w:r w:rsidR="009D2A32">
        <w:rPr>
          <w:rFonts w:ascii="Arial" w:hAnsi="Arial" w:cs="Arial"/>
          <w:color w:val="auto"/>
        </w:rPr>
        <w:t xml:space="preserve"> and </w:t>
      </w:r>
      <w:r w:rsidR="00140379">
        <w:rPr>
          <w:rFonts w:ascii="Arial" w:hAnsi="Arial" w:cs="Arial"/>
          <w:color w:val="auto"/>
        </w:rPr>
        <w:t>health professionals.</w:t>
      </w:r>
    </w:p>
    <w:p w14:paraId="080C3D47" w14:textId="359F733A" w:rsidR="001B1053" w:rsidRPr="007A7B61" w:rsidRDefault="001B1053" w:rsidP="007A7B61">
      <w:pPr>
        <w:pStyle w:val="CommentText"/>
        <w:spacing w:line="276" w:lineRule="auto"/>
        <w:rPr>
          <w:rFonts w:ascii="Arial" w:hAnsi="Arial" w:cs="Arial"/>
          <w:color w:val="auto"/>
        </w:rPr>
      </w:pPr>
      <w:r w:rsidRPr="007A7B61">
        <w:rPr>
          <w:rFonts w:ascii="Arial" w:hAnsi="Arial" w:cs="Arial"/>
          <w:color w:val="auto"/>
        </w:rPr>
        <w:t>Information is provided to support consumers to make daily choices regarding their care needs</w:t>
      </w:r>
      <w:r w:rsidR="00B74759">
        <w:rPr>
          <w:rFonts w:ascii="Arial" w:hAnsi="Arial" w:cs="Arial"/>
          <w:color w:val="auto"/>
        </w:rPr>
        <w:t>, meals</w:t>
      </w:r>
      <w:r w:rsidRPr="007A7B61">
        <w:rPr>
          <w:rFonts w:ascii="Arial" w:hAnsi="Arial" w:cs="Arial"/>
          <w:color w:val="auto"/>
        </w:rPr>
        <w:t xml:space="preserve"> and lifestyle activities. Care planning documents demonstrated the service provides </w:t>
      </w:r>
      <w:r w:rsidRPr="007A7B61">
        <w:rPr>
          <w:rFonts w:ascii="Arial" w:hAnsi="Arial" w:cs="Arial"/>
          <w:color w:val="auto"/>
        </w:rPr>
        <w:lastRenderedPageBreak/>
        <w:t>interpreters and interventions to support consumers with language, communication and cognitive barriers. Newsletters, posters and flyers were observed.</w:t>
      </w:r>
    </w:p>
    <w:p w14:paraId="589772C8" w14:textId="77777777" w:rsidR="001B1053" w:rsidRPr="007A7B61" w:rsidRDefault="001B1053" w:rsidP="007A7B61">
      <w:pPr>
        <w:spacing w:line="276" w:lineRule="auto"/>
        <w:rPr>
          <w:rFonts w:ascii="Arial" w:hAnsi="Arial" w:cs="Arial"/>
          <w:color w:val="auto"/>
        </w:rPr>
      </w:pPr>
      <w:r w:rsidRPr="007A7B61">
        <w:rPr>
          <w:rFonts w:ascii="Arial" w:hAnsi="Arial" w:cs="Arial"/>
          <w:color w:val="auto"/>
        </w:rPr>
        <w:t xml:space="preserve">Consumers said their privacy and confidentiality is respected. Staff were observed knocking on consumers’ doors prior to entry and closing the door during provision of personal care. </w:t>
      </w:r>
      <w:r w:rsidRPr="007A7B61">
        <w:rPr>
          <w:rFonts w:ascii="Arial" w:eastAsia="Calibri" w:hAnsi="Arial" w:cs="Arial"/>
          <w:color w:val="auto"/>
        </w:rPr>
        <w:t>Consumers’ confidential information is secured and restricted to relevant staff.</w:t>
      </w:r>
    </w:p>
    <w:p w14:paraId="39D07397" w14:textId="72460216" w:rsidR="00A45AD0" w:rsidRPr="00B83D6B" w:rsidRDefault="00A45AD0" w:rsidP="001B1053">
      <w:pPr>
        <w:spacing w:line="276" w:lineRule="auto"/>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4590960A"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B1053">
              <w:rPr>
                <w:rFonts w:ascii="Arial" w:hAnsi="Arial" w:cs="Arial"/>
              </w:rPr>
              <w:t>Compliant</w:t>
            </w:r>
          </w:p>
        </w:tc>
      </w:tr>
      <w:tr w:rsidR="001B1053" w:rsidRPr="001B1053"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B1053" w:rsidRDefault="0021781E" w:rsidP="002D5918">
            <w:pPr>
              <w:spacing w:line="22" w:lineRule="atLeast"/>
              <w:rPr>
                <w:rFonts w:ascii="Arial" w:hAnsi="Arial" w:cs="Arial"/>
                <w:color w:val="auto"/>
              </w:rPr>
            </w:pPr>
            <w:r w:rsidRPr="001B1053">
              <w:rPr>
                <w:rFonts w:ascii="Arial" w:hAnsi="Arial" w:cs="Arial"/>
                <w:color w:val="auto"/>
              </w:rPr>
              <w:t>Requirement 2(3)(a)</w:t>
            </w:r>
          </w:p>
        </w:tc>
        <w:tc>
          <w:tcPr>
            <w:tcW w:w="3312" w:type="pct"/>
            <w:tcBorders>
              <w:right w:val="single" w:sz="4" w:space="0" w:color="auto"/>
            </w:tcBorders>
          </w:tcPr>
          <w:p w14:paraId="1018FBA4" w14:textId="56523459" w:rsidR="00A54A38" w:rsidRPr="001B105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1053">
              <w:rPr>
                <w:rFonts w:ascii="Arial" w:hAnsi="Arial" w:cs="Arial"/>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6D8DAEB" w:rsidR="00A54A38" w:rsidRPr="001B105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1053">
              <w:rPr>
                <w:rFonts w:ascii="Arial" w:hAnsi="Arial" w:cs="Arial"/>
                <w:color w:val="auto"/>
              </w:rPr>
              <w:t>Compliant</w:t>
            </w:r>
          </w:p>
        </w:tc>
      </w:tr>
      <w:tr w:rsidR="001B1053" w:rsidRPr="001B1053"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B1053" w:rsidRDefault="0021781E" w:rsidP="002D5918">
            <w:pPr>
              <w:spacing w:line="22" w:lineRule="atLeast"/>
              <w:rPr>
                <w:rFonts w:ascii="Arial" w:hAnsi="Arial" w:cs="Arial"/>
                <w:color w:val="auto"/>
              </w:rPr>
            </w:pPr>
            <w:r w:rsidRPr="001B1053">
              <w:rPr>
                <w:rFonts w:ascii="Arial" w:hAnsi="Arial" w:cs="Arial"/>
                <w:color w:val="auto"/>
              </w:rPr>
              <w:t>Requirement 2(3)(b)</w:t>
            </w:r>
          </w:p>
        </w:tc>
        <w:tc>
          <w:tcPr>
            <w:tcW w:w="3312" w:type="pct"/>
            <w:tcBorders>
              <w:right w:val="single" w:sz="4" w:space="0" w:color="auto"/>
            </w:tcBorders>
          </w:tcPr>
          <w:p w14:paraId="00D229ED" w14:textId="75E79CDD" w:rsidR="00A54A38" w:rsidRPr="001B105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1053">
              <w:rPr>
                <w:rFonts w:ascii="Arial" w:hAnsi="Arial" w:cs="Arial"/>
                <w:color w:val="auto"/>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85348AE" w:rsidR="00A54A38" w:rsidRPr="001B105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1053">
              <w:rPr>
                <w:rFonts w:ascii="Arial" w:hAnsi="Arial" w:cs="Arial"/>
                <w:color w:val="auto"/>
              </w:rPr>
              <w:t>Compliant</w:t>
            </w:r>
          </w:p>
        </w:tc>
      </w:tr>
      <w:tr w:rsidR="001B1053" w:rsidRPr="001B1053"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B1053" w:rsidRDefault="0021781E" w:rsidP="002D5918">
            <w:pPr>
              <w:spacing w:line="22" w:lineRule="atLeast"/>
              <w:rPr>
                <w:rFonts w:ascii="Arial" w:hAnsi="Arial" w:cs="Arial"/>
                <w:color w:val="auto"/>
              </w:rPr>
            </w:pPr>
            <w:r w:rsidRPr="001B1053">
              <w:rPr>
                <w:rFonts w:ascii="Arial" w:hAnsi="Arial" w:cs="Arial"/>
                <w:color w:val="auto"/>
              </w:rPr>
              <w:t>Requirement 2(3)(c)</w:t>
            </w:r>
          </w:p>
        </w:tc>
        <w:tc>
          <w:tcPr>
            <w:tcW w:w="3312" w:type="pct"/>
            <w:tcBorders>
              <w:right w:val="single" w:sz="4" w:space="0" w:color="auto"/>
            </w:tcBorders>
          </w:tcPr>
          <w:p w14:paraId="6D6CCFFA" w14:textId="167C2AF6" w:rsidR="00A54A38" w:rsidRPr="001B105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1053">
              <w:rPr>
                <w:rFonts w:ascii="Arial" w:hAnsi="Arial" w:cs="Arial"/>
                <w:color w:val="auto"/>
              </w:rPr>
              <w:t>The organisation demonstrates that assessment and planning:</w:t>
            </w:r>
          </w:p>
          <w:p w14:paraId="02738D97" w14:textId="77777777" w:rsidR="00A54A38" w:rsidRPr="001B1053"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1053">
              <w:rPr>
                <w:rFonts w:ascii="Arial" w:hAnsi="Arial" w:cs="Arial"/>
                <w:color w:val="auto"/>
              </w:rPr>
              <w:t>is based on ongoing partnership with the consumer and others that the consumer wishes to involve in assessment, planning and review of the consumer’s care and services; and</w:t>
            </w:r>
          </w:p>
          <w:p w14:paraId="260B9AF8" w14:textId="77777777" w:rsidR="00A54A38" w:rsidRPr="001B1053"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1053">
              <w:rPr>
                <w:rFonts w:ascii="Arial" w:hAnsi="Arial" w:cs="Arial"/>
                <w:color w:val="auto"/>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E1816DA" w:rsidR="00A54A38" w:rsidRPr="001B105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1053">
              <w:rPr>
                <w:rFonts w:ascii="Arial" w:hAnsi="Arial" w:cs="Arial"/>
                <w:color w:val="auto"/>
              </w:rPr>
              <w:t>Compliant</w:t>
            </w:r>
          </w:p>
        </w:tc>
      </w:tr>
      <w:tr w:rsidR="001B1053" w:rsidRPr="001B1053"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B1053" w:rsidRDefault="0021781E" w:rsidP="002D5918">
            <w:pPr>
              <w:spacing w:line="22" w:lineRule="atLeast"/>
              <w:rPr>
                <w:rFonts w:ascii="Arial" w:hAnsi="Arial" w:cs="Arial"/>
                <w:color w:val="auto"/>
              </w:rPr>
            </w:pPr>
            <w:r w:rsidRPr="001B1053">
              <w:rPr>
                <w:rFonts w:ascii="Arial" w:hAnsi="Arial" w:cs="Arial"/>
                <w:color w:val="auto"/>
              </w:rPr>
              <w:t>Requirement 2(3)(d)</w:t>
            </w:r>
          </w:p>
        </w:tc>
        <w:tc>
          <w:tcPr>
            <w:tcW w:w="3312" w:type="pct"/>
            <w:tcBorders>
              <w:right w:val="single" w:sz="4" w:space="0" w:color="auto"/>
            </w:tcBorders>
          </w:tcPr>
          <w:p w14:paraId="6F93E375" w14:textId="319E62C8" w:rsidR="00A54A38" w:rsidRPr="001B105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1053">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7B3FBAF" w:rsidR="00A54A38" w:rsidRPr="001B1053" w:rsidRDefault="00A54A38" w:rsidP="00767A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B1053">
              <w:rPr>
                <w:rFonts w:ascii="Arial" w:hAnsi="Arial" w:cs="Arial"/>
                <w:color w:val="auto"/>
              </w:rPr>
              <w:t>Compliant</w:t>
            </w:r>
          </w:p>
        </w:tc>
      </w:tr>
      <w:tr w:rsidR="001B1053" w:rsidRPr="001B1053"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B1053" w:rsidRDefault="0021781E" w:rsidP="002D5918">
            <w:pPr>
              <w:spacing w:line="22" w:lineRule="atLeast"/>
              <w:rPr>
                <w:rFonts w:ascii="Arial" w:hAnsi="Arial" w:cs="Arial"/>
                <w:color w:val="auto"/>
              </w:rPr>
            </w:pPr>
            <w:r w:rsidRPr="001B1053">
              <w:rPr>
                <w:rFonts w:ascii="Arial" w:hAnsi="Arial" w:cs="Arial"/>
                <w:color w:val="auto"/>
              </w:rPr>
              <w:t>Requirement 2(3)(e)</w:t>
            </w:r>
          </w:p>
        </w:tc>
        <w:tc>
          <w:tcPr>
            <w:tcW w:w="3312" w:type="pct"/>
            <w:tcBorders>
              <w:right w:val="single" w:sz="4" w:space="0" w:color="auto"/>
            </w:tcBorders>
          </w:tcPr>
          <w:p w14:paraId="6294C7F0" w14:textId="7FDFF742" w:rsidR="00A54A38" w:rsidRPr="001B105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1053">
              <w:rPr>
                <w:rFonts w:ascii="Arial" w:hAnsi="Arial" w:cs="Arial"/>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A9EA2B" w:rsidR="00A54A38" w:rsidRPr="001B105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1053">
              <w:rPr>
                <w:rFonts w:ascii="Arial" w:hAnsi="Arial" w:cs="Arial"/>
                <w:color w:val="auto"/>
              </w:rPr>
              <w:t>Compliant</w:t>
            </w:r>
          </w:p>
        </w:tc>
      </w:tr>
    </w:tbl>
    <w:p w14:paraId="2F582DC5" w14:textId="0AF30C55" w:rsidR="00952645" w:rsidRDefault="000A6B31" w:rsidP="00341026">
      <w:pPr>
        <w:pStyle w:val="Heading2"/>
        <w:spacing w:before="120" w:after="120" w:line="22" w:lineRule="atLeast"/>
        <w:rPr>
          <w:rFonts w:ascii="Arial" w:hAnsi="Arial" w:cs="Arial"/>
          <w:color w:val="auto"/>
        </w:rPr>
      </w:pPr>
      <w:r w:rsidRPr="001B1053">
        <w:rPr>
          <w:rFonts w:ascii="Arial" w:hAnsi="Arial" w:cs="Arial"/>
          <w:color w:val="auto"/>
        </w:rPr>
        <w:t>Findings</w:t>
      </w:r>
    </w:p>
    <w:p w14:paraId="39489768" w14:textId="77777777" w:rsidR="009E68DD" w:rsidRDefault="00B63FE5" w:rsidP="007D554E">
      <w:pPr>
        <w:pStyle w:val="CommentText"/>
        <w:spacing w:line="276" w:lineRule="auto"/>
        <w:rPr>
          <w:rFonts w:ascii="Arial" w:hAnsi="Arial" w:cs="Arial"/>
          <w:color w:val="auto"/>
        </w:rPr>
      </w:pPr>
      <w:bookmarkStart w:id="1" w:name="_Hlk103068262"/>
      <w:r>
        <w:rPr>
          <w:rFonts w:ascii="Arial" w:hAnsi="Arial" w:cs="Arial"/>
          <w:color w:val="auto"/>
        </w:rPr>
        <w:t>A</w:t>
      </w:r>
      <w:r w:rsidR="001B1053" w:rsidRPr="007A7B61">
        <w:rPr>
          <w:rFonts w:ascii="Arial" w:hAnsi="Arial" w:cs="Arial"/>
          <w:color w:val="auto"/>
        </w:rPr>
        <w:t xml:space="preserve">ssessment and planning </w:t>
      </w:r>
      <w:r w:rsidR="007F2AB7">
        <w:rPr>
          <w:rFonts w:ascii="Arial" w:hAnsi="Arial" w:cs="Arial"/>
          <w:color w:val="auto"/>
        </w:rPr>
        <w:t xml:space="preserve">processes </w:t>
      </w:r>
      <w:r w:rsidR="0018249A">
        <w:rPr>
          <w:rFonts w:ascii="Arial" w:hAnsi="Arial" w:cs="Arial"/>
          <w:color w:val="auto"/>
        </w:rPr>
        <w:t>that identify consumers’ needs, goals</w:t>
      </w:r>
      <w:r w:rsidR="00684DE2">
        <w:rPr>
          <w:rFonts w:ascii="Arial" w:hAnsi="Arial" w:cs="Arial"/>
          <w:color w:val="auto"/>
        </w:rPr>
        <w:t>,</w:t>
      </w:r>
      <w:r w:rsidR="00C3336B">
        <w:rPr>
          <w:rFonts w:ascii="Arial" w:hAnsi="Arial" w:cs="Arial"/>
          <w:color w:val="auto"/>
        </w:rPr>
        <w:t xml:space="preserve"> </w:t>
      </w:r>
      <w:r w:rsidR="0018249A">
        <w:rPr>
          <w:rFonts w:ascii="Arial" w:hAnsi="Arial" w:cs="Arial"/>
          <w:color w:val="auto"/>
        </w:rPr>
        <w:t xml:space="preserve">preferences and relevant risks </w:t>
      </w:r>
      <w:r w:rsidR="00E32B7E">
        <w:rPr>
          <w:rFonts w:ascii="Arial" w:hAnsi="Arial" w:cs="Arial"/>
          <w:color w:val="auto"/>
        </w:rPr>
        <w:t xml:space="preserve">are </w:t>
      </w:r>
      <w:r w:rsidR="00110B00">
        <w:rPr>
          <w:rFonts w:ascii="Arial" w:hAnsi="Arial" w:cs="Arial"/>
          <w:color w:val="auto"/>
        </w:rPr>
        <w:t>utilised</w:t>
      </w:r>
      <w:r w:rsidR="00E32B7E">
        <w:rPr>
          <w:rFonts w:ascii="Arial" w:hAnsi="Arial" w:cs="Arial"/>
          <w:color w:val="auto"/>
        </w:rPr>
        <w:t xml:space="preserve"> to inform delivery of safe and</w:t>
      </w:r>
      <w:r w:rsidR="001B1053" w:rsidRPr="007A7B61">
        <w:rPr>
          <w:rFonts w:ascii="Arial" w:hAnsi="Arial" w:cs="Arial"/>
          <w:color w:val="auto"/>
        </w:rPr>
        <w:t xml:space="preserve"> effective</w:t>
      </w:r>
      <w:r w:rsidR="00E32B7E">
        <w:rPr>
          <w:rFonts w:ascii="Arial" w:hAnsi="Arial" w:cs="Arial"/>
          <w:color w:val="auto"/>
        </w:rPr>
        <w:t xml:space="preserve"> care. </w:t>
      </w:r>
      <w:r w:rsidR="00E32B7E" w:rsidRPr="007A7B61">
        <w:rPr>
          <w:rFonts w:ascii="Arial" w:hAnsi="Arial" w:cs="Arial"/>
          <w:color w:val="auto"/>
        </w:rPr>
        <w:t>Advance care and end of life planning is included in care planning documents, where the consumer wishes.</w:t>
      </w:r>
      <w:r w:rsidR="00E32B7E">
        <w:rPr>
          <w:rFonts w:ascii="Arial" w:hAnsi="Arial" w:cs="Arial"/>
          <w:color w:val="auto"/>
        </w:rPr>
        <w:t xml:space="preserve"> </w:t>
      </w:r>
    </w:p>
    <w:p w14:paraId="04DD38D7" w14:textId="28358778" w:rsidR="0018249A" w:rsidRDefault="00620CB7" w:rsidP="007D554E">
      <w:pPr>
        <w:pStyle w:val="CommentText"/>
        <w:spacing w:line="276" w:lineRule="auto"/>
        <w:rPr>
          <w:rFonts w:ascii="Arial" w:hAnsi="Arial" w:cs="Arial"/>
          <w:color w:val="auto"/>
        </w:rPr>
      </w:pPr>
      <w:r>
        <w:rPr>
          <w:rFonts w:ascii="Arial" w:hAnsi="Arial" w:cs="Arial"/>
          <w:color w:val="auto"/>
        </w:rPr>
        <w:t xml:space="preserve">Consumers </w:t>
      </w:r>
      <w:r w:rsidR="007F231C">
        <w:rPr>
          <w:rFonts w:ascii="Arial" w:hAnsi="Arial" w:cs="Arial"/>
          <w:color w:val="auto"/>
        </w:rPr>
        <w:t xml:space="preserve">and their representatives </w:t>
      </w:r>
      <w:r>
        <w:rPr>
          <w:rFonts w:ascii="Arial" w:hAnsi="Arial" w:cs="Arial"/>
          <w:color w:val="auto"/>
        </w:rPr>
        <w:t>confirmed they are involved in assessment and planning</w:t>
      </w:r>
      <w:r w:rsidR="00996CB7">
        <w:rPr>
          <w:rFonts w:ascii="Arial" w:hAnsi="Arial" w:cs="Arial"/>
          <w:color w:val="auto"/>
        </w:rPr>
        <w:t xml:space="preserve"> </w:t>
      </w:r>
      <w:proofErr w:type="gramStart"/>
      <w:r w:rsidR="00996CB7">
        <w:rPr>
          <w:rFonts w:ascii="Arial" w:hAnsi="Arial" w:cs="Arial"/>
          <w:color w:val="auto"/>
        </w:rPr>
        <w:t>discussions</w:t>
      </w:r>
      <w:r w:rsidR="003E4097">
        <w:rPr>
          <w:rFonts w:ascii="Arial" w:hAnsi="Arial" w:cs="Arial"/>
          <w:color w:val="auto"/>
        </w:rPr>
        <w:t>, and</w:t>
      </w:r>
      <w:proofErr w:type="gramEnd"/>
      <w:r w:rsidR="003E4097">
        <w:rPr>
          <w:rFonts w:ascii="Arial" w:hAnsi="Arial" w:cs="Arial"/>
          <w:color w:val="auto"/>
        </w:rPr>
        <w:t xml:space="preserve"> have access to care documents </w:t>
      </w:r>
      <w:r w:rsidR="00B47AA2">
        <w:rPr>
          <w:rFonts w:ascii="Arial" w:hAnsi="Arial" w:cs="Arial"/>
          <w:color w:val="auto"/>
        </w:rPr>
        <w:t>if they wish</w:t>
      </w:r>
      <w:r>
        <w:rPr>
          <w:rFonts w:ascii="Arial" w:hAnsi="Arial" w:cs="Arial"/>
          <w:color w:val="auto"/>
        </w:rPr>
        <w:t xml:space="preserve">. </w:t>
      </w:r>
      <w:r w:rsidR="009E68DD" w:rsidRPr="007A7B61">
        <w:rPr>
          <w:rFonts w:ascii="Arial" w:hAnsi="Arial" w:cs="Arial"/>
          <w:color w:val="auto"/>
        </w:rPr>
        <w:t xml:space="preserve">Care plans </w:t>
      </w:r>
      <w:r w:rsidR="009E68DD">
        <w:rPr>
          <w:rFonts w:ascii="Arial" w:hAnsi="Arial" w:cs="Arial"/>
          <w:color w:val="auto"/>
        </w:rPr>
        <w:t xml:space="preserve">include </w:t>
      </w:r>
      <w:r w:rsidR="009A1B6E">
        <w:rPr>
          <w:rFonts w:ascii="Arial" w:hAnsi="Arial" w:cs="Arial"/>
          <w:color w:val="auto"/>
        </w:rPr>
        <w:t xml:space="preserve">directives and </w:t>
      </w:r>
      <w:r w:rsidR="009E68DD" w:rsidRPr="007A7B61">
        <w:rPr>
          <w:rFonts w:ascii="Arial" w:hAnsi="Arial" w:cs="Arial"/>
          <w:color w:val="auto"/>
        </w:rPr>
        <w:t>recommendations from a</w:t>
      </w:r>
      <w:r w:rsidR="009E68DD" w:rsidRPr="007A7B61">
        <w:rPr>
          <w:rFonts w:ascii="Arial" w:hAnsi="Arial" w:cs="Arial"/>
          <w:color w:val="auto"/>
          <w:shd w:val="clear" w:color="auto" w:fill="FFFFFF"/>
        </w:rPr>
        <w:t>llied health professionals, medical officers and specialist services.</w:t>
      </w:r>
    </w:p>
    <w:p w14:paraId="02AA9B2C" w14:textId="13CEAF6C" w:rsidR="001B1053" w:rsidRPr="007A7B61" w:rsidRDefault="001B1053" w:rsidP="007D554E">
      <w:pPr>
        <w:pStyle w:val="CommentText"/>
        <w:spacing w:line="276" w:lineRule="auto"/>
        <w:rPr>
          <w:rFonts w:ascii="Arial" w:eastAsia="Calibri" w:hAnsi="Arial" w:cs="Arial"/>
          <w:bCs/>
          <w:iCs/>
          <w:color w:val="auto"/>
        </w:rPr>
      </w:pPr>
      <w:r w:rsidRPr="007A7B61">
        <w:rPr>
          <w:rFonts w:ascii="Arial" w:hAnsi="Arial" w:cs="Arial"/>
          <w:color w:val="auto"/>
        </w:rPr>
        <w:t>Assessments are completed on entry to the service</w:t>
      </w:r>
      <w:r w:rsidR="005529BF">
        <w:rPr>
          <w:rFonts w:ascii="Arial" w:hAnsi="Arial" w:cs="Arial"/>
          <w:color w:val="auto"/>
        </w:rPr>
        <w:t>.</w:t>
      </w:r>
      <w:r w:rsidR="00A265AC">
        <w:rPr>
          <w:rFonts w:ascii="Arial" w:hAnsi="Arial" w:cs="Arial"/>
          <w:color w:val="auto"/>
        </w:rPr>
        <w:t xml:space="preserve"> C</w:t>
      </w:r>
      <w:r w:rsidR="006E4AF4">
        <w:rPr>
          <w:rFonts w:ascii="Arial" w:hAnsi="Arial" w:cs="Arial"/>
          <w:color w:val="auto"/>
        </w:rPr>
        <w:t>a</w:t>
      </w:r>
      <w:r w:rsidR="00EC732F">
        <w:rPr>
          <w:rFonts w:ascii="Arial" w:hAnsi="Arial" w:cs="Arial"/>
          <w:color w:val="auto"/>
        </w:rPr>
        <w:t>r</w:t>
      </w:r>
      <w:r w:rsidR="006E4AF4">
        <w:rPr>
          <w:rFonts w:ascii="Arial" w:hAnsi="Arial" w:cs="Arial"/>
          <w:color w:val="auto"/>
        </w:rPr>
        <w:t>e conferences occur every 3 months and c</w:t>
      </w:r>
      <w:r w:rsidR="00A265AC">
        <w:rPr>
          <w:rFonts w:ascii="Arial" w:hAnsi="Arial" w:cs="Arial"/>
          <w:color w:val="auto"/>
        </w:rPr>
        <w:t>are plans are reviewed every 6 months,</w:t>
      </w:r>
      <w:r w:rsidRPr="007A7B61">
        <w:rPr>
          <w:rFonts w:ascii="Arial" w:hAnsi="Arial" w:cs="Arial"/>
          <w:color w:val="auto"/>
        </w:rPr>
        <w:t xml:space="preserve"> or more frequently </w:t>
      </w:r>
      <w:r w:rsidR="0033469B">
        <w:rPr>
          <w:rFonts w:ascii="Arial" w:hAnsi="Arial" w:cs="Arial"/>
          <w:color w:val="auto"/>
        </w:rPr>
        <w:t>if</w:t>
      </w:r>
      <w:r w:rsidRPr="007A7B61">
        <w:rPr>
          <w:rFonts w:ascii="Arial" w:hAnsi="Arial" w:cs="Arial"/>
          <w:color w:val="auto"/>
        </w:rPr>
        <w:t xml:space="preserve"> </w:t>
      </w:r>
      <w:r w:rsidR="00C23747" w:rsidRPr="007A7B61">
        <w:rPr>
          <w:rFonts w:ascii="Arial" w:hAnsi="Arial" w:cs="Arial"/>
          <w:color w:val="auto"/>
        </w:rPr>
        <w:t>consumers’</w:t>
      </w:r>
      <w:r w:rsidRPr="007A7B61">
        <w:rPr>
          <w:rFonts w:ascii="Arial" w:hAnsi="Arial" w:cs="Arial"/>
          <w:color w:val="auto"/>
        </w:rPr>
        <w:t xml:space="preserve"> needs change. Care plans reflect reviews occur when deterioration or changes to consumers</w:t>
      </w:r>
      <w:r w:rsidR="0094554F">
        <w:rPr>
          <w:rFonts w:ascii="Arial" w:hAnsi="Arial" w:cs="Arial"/>
          <w:color w:val="auto"/>
        </w:rPr>
        <w:t>’</w:t>
      </w:r>
      <w:r w:rsidRPr="007A7B61">
        <w:rPr>
          <w:rFonts w:ascii="Arial" w:hAnsi="Arial" w:cs="Arial"/>
          <w:color w:val="auto"/>
        </w:rPr>
        <w:t xml:space="preserve"> health and well-being are identified. </w:t>
      </w:r>
    </w:p>
    <w:bookmarkEnd w:id="1"/>
    <w:p w14:paraId="222DF316" w14:textId="77777777" w:rsidR="009E68DD" w:rsidRDefault="009E68DD">
      <w:pPr>
        <w:rPr>
          <w:rFonts w:ascii="Arial" w:eastAsiaTheme="majorEastAsia" w:hAnsi="Arial" w:cs="Arial"/>
          <w:b/>
          <w:bCs/>
          <w:sz w:val="30"/>
          <w:szCs w:val="28"/>
        </w:rPr>
      </w:pPr>
      <w:r>
        <w:rPr>
          <w:rFonts w:ascii="Arial" w:hAnsi="Arial" w:cs="Arial"/>
        </w:rPr>
        <w:br w:type="page"/>
      </w:r>
    </w:p>
    <w:p w14:paraId="4415513A" w14:textId="03064266"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35E2A65" w:rsidR="00CB2962" w:rsidRPr="001B1053"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B1053">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03F7DEA" w:rsidR="00CB2962" w:rsidRPr="001B105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1053">
              <w:rPr>
                <w:rFonts w:ascii="Arial" w:hAnsi="Arial" w:cs="Arial"/>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ECE4431" w:rsidR="00CB2962" w:rsidRPr="001B105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B1053">
              <w:rPr>
                <w:rFonts w:ascii="Arial" w:hAnsi="Arial" w:cs="Arial"/>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1A1AB889" w:rsidR="00CB2962" w:rsidRPr="001B105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1053">
              <w:rPr>
                <w:rFonts w:ascii="Arial" w:hAnsi="Arial" w:cs="Arial"/>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ECB0C9E" w:rsidR="00CB2962" w:rsidRPr="001B1053" w:rsidRDefault="00CB2962" w:rsidP="00767A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B1053">
              <w:rPr>
                <w:rFonts w:ascii="Arial" w:hAnsi="Arial" w:cs="Arial"/>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2F45175" w:rsidR="00CB2962" w:rsidRPr="001B105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1053">
              <w:rPr>
                <w:rFonts w:ascii="Arial" w:hAnsi="Arial" w:cs="Arial"/>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41E5A828" w:rsidR="00CB2962" w:rsidRPr="001B105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B1053">
              <w:rPr>
                <w:rFonts w:ascii="Arial" w:hAnsi="Arial" w:cs="Arial"/>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270D848" w:rsidR="00CB2962" w:rsidRPr="001B105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B1053">
              <w:rPr>
                <w:rFonts w:ascii="Arial" w:hAnsi="Arial" w:cs="Arial"/>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93A534C" w14:textId="18C6A6E0" w:rsidR="00B418F0" w:rsidRDefault="00732761" w:rsidP="007D554E">
      <w:pPr>
        <w:spacing w:line="276" w:lineRule="auto"/>
        <w:rPr>
          <w:rFonts w:ascii="Arial" w:hAnsi="Arial" w:cs="Arial"/>
          <w:color w:val="auto"/>
        </w:rPr>
      </w:pPr>
      <w:bookmarkStart w:id="2" w:name="_Hlk103330062"/>
      <w:r>
        <w:rPr>
          <w:rFonts w:ascii="Arial" w:eastAsia="Calibri" w:hAnsi="Arial" w:cs="Arial"/>
          <w:color w:val="auto"/>
        </w:rPr>
        <w:t>C</w:t>
      </w:r>
      <w:r w:rsidR="001B1053" w:rsidRPr="007A7B61">
        <w:rPr>
          <w:rFonts w:ascii="Arial" w:eastAsia="Calibri" w:hAnsi="Arial" w:cs="Arial"/>
          <w:color w:val="auto"/>
        </w:rPr>
        <w:t>onsumers</w:t>
      </w:r>
      <w:r>
        <w:rPr>
          <w:rFonts w:ascii="Arial" w:eastAsia="Calibri" w:hAnsi="Arial" w:cs="Arial"/>
          <w:color w:val="auto"/>
        </w:rPr>
        <w:t xml:space="preserve"> and their representatives said consumers</w:t>
      </w:r>
      <w:r w:rsidR="001B1053" w:rsidRPr="007A7B61">
        <w:rPr>
          <w:rFonts w:ascii="Arial" w:eastAsia="Calibri" w:hAnsi="Arial" w:cs="Arial"/>
          <w:color w:val="auto"/>
        </w:rPr>
        <w:t xml:space="preserve"> receive </w:t>
      </w:r>
      <w:r w:rsidR="007E752A">
        <w:rPr>
          <w:rFonts w:ascii="Arial" w:eastAsia="Calibri" w:hAnsi="Arial" w:cs="Arial"/>
          <w:color w:val="auto"/>
        </w:rPr>
        <w:t>care that is right for them and meets their needs and preferences</w:t>
      </w:r>
      <w:r w:rsidR="001B1053" w:rsidRPr="007A7B61">
        <w:rPr>
          <w:rFonts w:ascii="Arial" w:eastAsia="Calibri" w:hAnsi="Arial" w:cs="Arial"/>
          <w:color w:val="auto"/>
        </w:rPr>
        <w:t>.</w:t>
      </w:r>
      <w:r w:rsidR="007E752A">
        <w:rPr>
          <w:rFonts w:ascii="Arial" w:eastAsia="Calibri" w:hAnsi="Arial" w:cs="Arial"/>
          <w:color w:val="auto"/>
        </w:rPr>
        <w:t xml:space="preserve"> Care planning documents reflected consumers receive </w:t>
      </w:r>
      <w:r w:rsidR="00BC18F2">
        <w:rPr>
          <w:rFonts w:ascii="Arial" w:eastAsia="Calibri" w:hAnsi="Arial" w:cs="Arial"/>
          <w:color w:val="auto"/>
        </w:rPr>
        <w:t xml:space="preserve">safe and </w:t>
      </w:r>
      <w:r w:rsidR="007E752A">
        <w:rPr>
          <w:rFonts w:ascii="Arial" w:eastAsia="Calibri" w:hAnsi="Arial" w:cs="Arial"/>
          <w:color w:val="auto"/>
        </w:rPr>
        <w:t>individualised</w:t>
      </w:r>
      <w:r w:rsidR="00A23291">
        <w:rPr>
          <w:rFonts w:ascii="Arial" w:eastAsia="Calibri" w:hAnsi="Arial" w:cs="Arial"/>
          <w:color w:val="auto"/>
        </w:rPr>
        <w:t xml:space="preserve"> care.</w:t>
      </w:r>
      <w:r w:rsidR="001B1053" w:rsidRPr="007A7B61">
        <w:rPr>
          <w:rFonts w:ascii="Arial" w:eastAsia="Calibri" w:hAnsi="Arial" w:cs="Arial"/>
          <w:color w:val="auto"/>
        </w:rPr>
        <w:t xml:space="preserve"> </w:t>
      </w:r>
      <w:r w:rsidR="00C057A9">
        <w:rPr>
          <w:rFonts w:ascii="Arial" w:eastAsia="Calibri" w:hAnsi="Arial" w:cs="Arial"/>
          <w:color w:val="auto"/>
        </w:rPr>
        <w:t xml:space="preserve">Staff said they are guided by policies and procedures to deliver care that is best practice. </w:t>
      </w:r>
      <w:r w:rsidR="008C5492">
        <w:rPr>
          <w:rFonts w:ascii="Arial" w:eastAsia="Calibri" w:hAnsi="Arial" w:cs="Arial"/>
          <w:color w:val="auto"/>
        </w:rPr>
        <w:t>Consumers subject to restrictive practices have relevant consent</w:t>
      </w:r>
      <w:r w:rsidR="008F7A37">
        <w:rPr>
          <w:rFonts w:ascii="Arial" w:eastAsia="Calibri" w:hAnsi="Arial" w:cs="Arial"/>
          <w:color w:val="auto"/>
        </w:rPr>
        <w:t xml:space="preserve"> and</w:t>
      </w:r>
      <w:r w:rsidR="008C5492">
        <w:rPr>
          <w:rFonts w:ascii="Arial" w:eastAsia="Calibri" w:hAnsi="Arial" w:cs="Arial"/>
          <w:color w:val="auto"/>
        </w:rPr>
        <w:t xml:space="preserve"> behaviour support plans </w:t>
      </w:r>
      <w:r w:rsidR="008F7A37">
        <w:rPr>
          <w:rFonts w:ascii="Arial" w:eastAsia="Calibri" w:hAnsi="Arial" w:cs="Arial"/>
          <w:color w:val="auto"/>
        </w:rPr>
        <w:t xml:space="preserve">in place, and </w:t>
      </w:r>
      <w:r w:rsidR="00600D2D">
        <w:rPr>
          <w:rFonts w:ascii="Arial" w:eastAsia="Calibri" w:hAnsi="Arial" w:cs="Arial"/>
          <w:color w:val="auto"/>
        </w:rPr>
        <w:t xml:space="preserve">arrangements are regularly reviewed. </w:t>
      </w:r>
      <w:r w:rsidR="00F11BE7">
        <w:rPr>
          <w:rFonts w:ascii="Arial" w:eastAsia="Calibri" w:hAnsi="Arial" w:cs="Arial"/>
          <w:color w:val="auto"/>
        </w:rPr>
        <w:t>Care plans reflected consumers receive suitable wound care</w:t>
      </w:r>
      <w:r w:rsidR="00491D3C">
        <w:rPr>
          <w:rFonts w:ascii="Arial" w:eastAsia="Calibri" w:hAnsi="Arial" w:cs="Arial"/>
          <w:color w:val="auto"/>
        </w:rPr>
        <w:t xml:space="preserve"> and pain management</w:t>
      </w:r>
      <w:r w:rsidR="00F11BE7">
        <w:rPr>
          <w:rFonts w:ascii="Arial" w:eastAsia="Calibri" w:hAnsi="Arial" w:cs="Arial"/>
          <w:color w:val="auto"/>
        </w:rPr>
        <w:t xml:space="preserve">. </w:t>
      </w:r>
    </w:p>
    <w:p w14:paraId="64B3B8BE" w14:textId="5D7CCB72" w:rsidR="001B1053" w:rsidRPr="007A7B61" w:rsidRDefault="001B1053" w:rsidP="007D554E">
      <w:pPr>
        <w:spacing w:line="276" w:lineRule="auto"/>
        <w:rPr>
          <w:rFonts w:ascii="Arial" w:hAnsi="Arial" w:cs="Arial"/>
          <w:color w:val="auto"/>
        </w:rPr>
      </w:pPr>
      <w:r w:rsidRPr="007A7B61">
        <w:rPr>
          <w:rFonts w:ascii="Arial" w:hAnsi="Arial" w:cs="Arial"/>
          <w:color w:val="auto"/>
        </w:rPr>
        <w:t xml:space="preserve">Staff described </w:t>
      </w:r>
      <w:r w:rsidR="006A0EDA">
        <w:rPr>
          <w:rFonts w:ascii="Arial" w:hAnsi="Arial" w:cs="Arial"/>
          <w:color w:val="auto"/>
        </w:rPr>
        <w:t>relevant</w:t>
      </w:r>
      <w:r w:rsidRPr="007A7B61">
        <w:rPr>
          <w:rFonts w:ascii="Arial" w:hAnsi="Arial" w:cs="Arial"/>
          <w:color w:val="auto"/>
        </w:rPr>
        <w:t xml:space="preserve"> high impact </w:t>
      </w:r>
      <w:r w:rsidR="006A0EDA">
        <w:rPr>
          <w:rFonts w:ascii="Arial" w:hAnsi="Arial" w:cs="Arial"/>
          <w:color w:val="auto"/>
        </w:rPr>
        <w:t>and</w:t>
      </w:r>
      <w:r w:rsidRPr="007A7B61">
        <w:rPr>
          <w:rFonts w:ascii="Arial" w:hAnsi="Arial" w:cs="Arial"/>
          <w:color w:val="auto"/>
        </w:rPr>
        <w:t xml:space="preserve"> high prevalence risks for consumers</w:t>
      </w:r>
      <w:r w:rsidR="00A7651C">
        <w:rPr>
          <w:rFonts w:ascii="Arial" w:hAnsi="Arial" w:cs="Arial"/>
          <w:color w:val="auto"/>
        </w:rPr>
        <w:t xml:space="preserve">. Care plans reflected tailored strategies are applied to </w:t>
      </w:r>
      <w:r w:rsidR="006A0EDA">
        <w:rPr>
          <w:rFonts w:ascii="Arial" w:hAnsi="Arial" w:cs="Arial"/>
          <w:color w:val="auto"/>
        </w:rPr>
        <w:t xml:space="preserve">manage risks. </w:t>
      </w:r>
      <w:r w:rsidR="00EC048E">
        <w:rPr>
          <w:rFonts w:ascii="Arial" w:hAnsi="Arial" w:cs="Arial"/>
          <w:color w:val="auto"/>
        </w:rPr>
        <w:t xml:space="preserve">The service monitors clinical indicator data to identify </w:t>
      </w:r>
      <w:r w:rsidR="00485E99">
        <w:rPr>
          <w:rFonts w:ascii="Arial" w:hAnsi="Arial" w:cs="Arial"/>
          <w:color w:val="auto"/>
        </w:rPr>
        <w:t xml:space="preserve">risks and implements </w:t>
      </w:r>
      <w:r w:rsidR="00F67FC5">
        <w:rPr>
          <w:rFonts w:ascii="Arial" w:hAnsi="Arial" w:cs="Arial"/>
          <w:color w:val="auto"/>
        </w:rPr>
        <w:t xml:space="preserve">initiatives to reduce risk. </w:t>
      </w:r>
    </w:p>
    <w:p w14:paraId="490A82D0" w14:textId="7DFF1E90" w:rsidR="00214019" w:rsidRDefault="001B1053" w:rsidP="007D554E">
      <w:pPr>
        <w:spacing w:line="276" w:lineRule="auto"/>
        <w:rPr>
          <w:rFonts w:ascii="Arial" w:eastAsia="Calibri" w:hAnsi="Arial" w:cs="Arial"/>
          <w:color w:val="auto"/>
        </w:rPr>
      </w:pPr>
      <w:r w:rsidRPr="007A7B61">
        <w:rPr>
          <w:rFonts w:ascii="Arial" w:eastAsia="Calibri" w:hAnsi="Arial" w:cs="Arial"/>
          <w:color w:val="auto"/>
        </w:rPr>
        <w:lastRenderedPageBreak/>
        <w:t>Car</w:t>
      </w:r>
      <w:r w:rsidR="002D3AF1">
        <w:rPr>
          <w:rFonts w:ascii="Arial" w:eastAsia="Calibri" w:hAnsi="Arial" w:cs="Arial"/>
          <w:color w:val="auto"/>
        </w:rPr>
        <w:t>e</w:t>
      </w:r>
      <w:r w:rsidRPr="007A7B61">
        <w:rPr>
          <w:rFonts w:ascii="Arial" w:eastAsia="Calibri" w:hAnsi="Arial" w:cs="Arial"/>
          <w:color w:val="auto"/>
        </w:rPr>
        <w:t xml:space="preserve"> planning documents </w:t>
      </w:r>
      <w:r w:rsidR="00214019">
        <w:rPr>
          <w:rFonts w:ascii="Arial" w:eastAsia="Calibri" w:hAnsi="Arial" w:cs="Arial"/>
          <w:color w:val="auto"/>
        </w:rPr>
        <w:t>reflected consumers receiving end of life care have their preferences and goals recognised and comfort maximised</w:t>
      </w:r>
      <w:r w:rsidR="0057284E">
        <w:rPr>
          <w:rFonts w:ascii="Arial" w:eastAsia="Calibri" w:hAnsi="Arial" w:cs="Arial"/>
          <w:color w:val="auto"/>
        </w:rPr>
        <w:t>.</w:t>
      </w:r>
    </w:p>
    <w:p w14:paraId="26163204" w14:textId="12BC5A5E" w:rsidR="001B1053" w:rsidRPr="007A7B61" w:rsidRDefault="001B1053" w:rsidP="007D554E">
      <w:pPr>
        <w:spacing w:line="276" w:lineRule="auto"/>
        <w:rPr>
          <w:rFonts w:ascii="Arial" w:hAnsi="Arial" w:cs="Arial"/>
          <w:color w:val="auto"/>
        </w:rPr>
      </w:pPr>
      <w:r w:rsidRPr="007A7B61">
        <w:rPr>
          <w:rFonts w:ascii="Arial" w:hAnsi="Arial" w:cs="Arial"/>
          <w:color w:val="auto"/>
        </w:rPr>
        <w:t>Care plan</w:t>
      </w:r>
      <w:r w:rsidR="00814CA3">
        <w:rPr>
          <w:rFonts w:ascii="Arial" w:hAnsi="Arial" w:cs="Arial"/>
          <w:color w:val="auto"/>
        </w:rPr>
        <w:t xml:space="preserve">s and progress notes </w:t>
      </w:r>
      <w:r w:rsidRPr="007A7B61">
        <w:rPr>
          <w:rFonts w:ascii="Arial" w:hAnsi="Arial" w:cs="Arial"/>
          <w:color w:val="auto"/>
        </w:rPr>
        <w:t>reflected</w:t>
      </w:r>
      <w:r w:rsidR="00814CA3">
        <w:rPr>
          <w:rFonts w:ascii="Arial" w:hAnsi="Arial" w:cs="Arial"/>
          <w:color w:val="auto"/>
        </w:rPr>
        <w:t xml:space="preserve"> staff identify and respond to deterioration or changes in consumers’ condition</w:t>
      </w:r>
      <w:r w:rsidRPr="007A7B61">
        <w:rPr>
          <w:rFonts w:ascii="Arial" w:hAnsi="Arial" w:cs="Arial"/>
          <w:color w:val="auto"/>
        </w:rPr>
        <w:t xml:space="preserve">. </w:t>
      </w:r>
      <w:r w:rsidR="00C820E2">
        <w:rPr>
          <w:rFonts w:ascii="Arial" w:hAnsi="Arial" w:cs="Arial"/>
          <w:color w:val="auto"/>
        </w:rPr>
        <w:t xml:space="preserve">Representatives confirmed they are informed of changes. </w:t>
      </w:r>
    </w:p>
    <w:p w14:paraId="3C898863" w14:textId="7449D490" w:rsidR="001B1053" w:rsidRPr="007A7B61" w:rsidRDefault="001B1053" w:rsidP="007D554E">
      <w:pPr>
        <w:spacing w:line="276" w:lineRule="auto"/>
        <w:rPr>
          <w:rFonts w:ascii="Arial" w:hAnsi="Arial" w:cs="Arial"/>
          <w:color w:val="auto"/>
        </w:rPr>
      </w:pPr>
      <w:r w:rsidRPr="007A7B61">
        <w:rPr>
          <w:rFonts w:ascii="Arial" w:eastAsia="Calibri" w:hAnsi="Arial" w:cs="Arial"/>
          <w:bCs/>
          <w:iCs/>
          <w:color w:val="auto"/>
        </w:rPr>
        <w:t>Consumers and their representatives are satisfied consumers’ needs and preferences are effectively communicated</w:t>
      </w:r>
      <w:r w:rsidR="003950EC">
        <w:rPr>
          <w:rFonts w:ascii="Arial" w:eastAsia="Calibri" w:hAnsi="Arial" w:cs="Arial"/>
          <w:bCs/>
          <w:iCs/>
          <w:color w:val="auto"/>
        </w:rPr>
        <w:t xml:space="preserve"> between relevant people</w:t>
      </w:r>
      <w:r w:rsidRPr="007A7B61">
        <w:rPr>
          <w:rFonts w:ascii="Arial" w:eastAsia="Calibri" w:hAnsi="Arial" w:cs="Arial"/>
          <w:bCs/>
          <w:iCs/>
          <w:color w:val="auto"/>
        </w:rPr>
        <w:t xml:space="preserve">. </w:t>
      </w:r>
      <w:r w:rsidRPr="007A7B61">
        <w:rPr>
          <w:rFonts w:ascii="Arial" w:hAnsi="Arial" w:cs="Arial"/>
          <w:color w:val="auto"/>
        </w:rPr>
        <w:t xml:space="preserve">Staff described how information is shared </w:t>
      </w:r>
      <w:r w:rsidR="00B932C0">
        <w:rPr>
          <w:rFonts w:ascii="Arial" w:hAnsi="Arial" w:cs="Arial"/>
          <w:color w:val="auto"/>
        </w:rPr>
        <w:t>through progress notes, handover, and with other health professionals</w:t>
      </w:r>
      <w:r w:rsidR="008C6750">
        <w:rPr>
          <w:rFonts w:ascii="Arial" w:hAnsi="Arial" w:cs="Arial"/>
          <w:color w:val="auto"/>
        </w:rPr>
        <w:t xml:space="preserve"> to support effective care</w:t>
      </w:r>
      <w:r w:rsidR="00B932C0">
        <w:rPr>
          <w:rFonts w:ascii="Arial" w:hAnsi="Arial" w:cs="Arial"/>
          <w:color w:val="auto"/>
        </w:rPr>
        <w:t xml:space="preserve">. </w:t>
      </w:r>
    </w:p>
    <w:p w14:paraId="03421C01" w14:textId="39BF731C" w:rsidR="001B1053" w:rsidRPr="007A7B61" w:rsidRDefault="001B1053" w:rsidP="007D554E">
      <w:pPr>
        <w:spacing w:line="276" w:lineRule="auto"/>
        <w:rPr>
          <w:rFonts w:ascii="Arial" w:hAnsi="Arial" w:cs="Arial"/>
          <w:color w:val="auto"/>
        </w:rPr>
      </w:pPr>
      <w:r w:rsidRPr="007A7B61">
        <w:rPr>
          <w:rFonts w:ascii="Arial" w:eastAsia="Calibri" w:hAnsi="Arial" w:cs="Arial"/>
          <w:color w:val="auto"/>
        </w:rPr>
        <w:t xml:space="preserve">Care planning documents reflected referrals to other health professionals are timely and occur when needed. Staff described </w:t>
      </w:r>
      <w:r w:rsidR="00FA729F">
        <w:rPr>
          <w:rFonts w:ascii="Arial" w:eastAsia="Calibri" w:hAnsi="Arial" w:cs="Arial"/>
          <w:color w:val="auto"/>
        </w:rPr>
        <w:t xml:space="preserve">how they complete referrals and how any resulting </w:t>
      </w:r>
      <w:r w:rsidR="00713713">
        <w:rPr>
          <w:rFonts w:ascii="Arial" w:eastAsia="Calibri" w:hAnsi="Arial" w:cs="Arial"/>
          <w:color w:val="auto"/>
        </w:rPr>
        <w:t>recommendations are documented and</w:t>
      </w:r>
      <w:r w:rsidR="00FA729F">
        <w:rPr>
          <w:rFonts w:ascii="Arial" w:eastAsia="Calibri" w:hAnsi="Arial" w:cs="Arial"/>
          <w:color w:val="auto"/>
        </w:rPr>
        <w:t xml:space="preserve"> followed. </w:t>
      </w:r>
      <w:r w:rsidRPr="007A7B61">
        <w:rPr>
          <w:rFonts w:ascii="Arial" w:hAnsi="Arial" w:cs="Arial"/>
          <w:color w:val="auto"/>
        </w:rPr>
        <w:t xml:space="preserve"> </w:t>
      </w:r>
    </w:p>
    <w:p w14:paraId="1A390445" w14:textId="35019CE1" w:rsidR="001B1053" w:rsidRPr="007A7B61" w:rsidRDefault="001B1053" w:rsidP="007D554E">
      <w:pPr>
        <w:spacing w:line="276" w:lineRule="auto"/>
        <w:rPr>
          <w:rFonts w:ascii="Arial" w:hAnsi="Arial" w:cs="Arial"/>
          <w:color w:val="auto"/>
        </w:rPr>
      </w:pPr>
      <w:r w:rsidRPr="007A7B61">
        <w:rPr>
          <w:rFonts w:ascii="Arial" w:hAnsi="Arial" w:cs="Arial"/>
          <w:color w:val="auto"/>
        </w:rPr>
        <w:t>Staff described how they minimise infection related risks</w:t>
      </w:r>
      <w:r w:rsidR="00143FF6">
        <w:rPr>
          <w:rFonts w:ascii="Arial" w:hAnsi="Arial" w:cs="Arial"/>
          <w:color w:val="auto"/>
        </w:rPr>
        <w:t xml:space="preserve"> and support appropriate use of antibiotics.</w:t>
      </w:r>
      <w:r w:rsidR="009028A6">
        <w:rPr>
          <w:rFonts w:ascii="Arial" w:hAnsi="Arial" w:cs="Arial"/>
          <w:color w:val="auto"/>
        </w:rPr>
        <w:t xml:space="preserve"> </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4B5FA2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C6AE8">
              <w:rPr>
                <w:rFonts w:ascii="Arial" w:hAnsi="Arial" w:cs="Arial"/>
              </w:rPr>
              <w:t>Compliant</w:t>
            </w:r>
            <w:r w:rsidR="0014722A" w:rsidRPr="002C6AE8">
              <w:rPr>
                <w:rFonts w:ascii="Arial" w:hAnsi="Arial" w:cs="Arial"/>
              </w:rPr>
              <w:t xml:space="preserve"> </w:t>
            </w:r>
          </w:p>
        </w:tc>
      </w:tr>
      <w:tr w:rsidR="002C6AE8" w:rsidRPr="002C6AE8"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744B95A4" w:rsidR="00532C52" w:rsidRPr="002C6AE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C6AE8">
              <w:rPr>
                <w:rFonts w:ascii="Arial" w:hAnsi="Arial" w:cs="Arial"/>
              </w:rPr>
              <w:t>Compliant</w:t>
            </w:r>
          </w:p>
        </w:tc>
      </w:tr>
      <w:tr w:rsidR="002C6AE8" w:rsidRPr="002C6AE8"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2B8BA1A" w:rsidR="00532C52" w:rsidRPr="002C6AE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C6AE8">
              <w:rPr>
                <w:rFonts w:ascii="Arial" w:hAnsi="Arial" w:cs="Arial"/>
              </w:rPr>
              <w:t>Compliant</w:t>
            </w:r>
          </w:p>
        </w:tc>
      </w:tr>
      <w:tr w:rsidR="002C6AE8" w:rsidRPr="002C6AE8"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53C8454C" w:rsidR="00532C52" w:rsidRPr="002C6AE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C6AE8">
              <w:rPr>
                <w:rFonts w:ascii="Arial" w:hAnsi="Arial" w:cs="Arial"/>
              </w:rPr>
              <w:t>Compliant</w:t>
            </w:r>
          </w:p>
        </w:tc>
      </w:tr>
      <w:tr w:rsidR="002C6AE8" w:rsidRPr="002C6AE8"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51743E2" w:rsidR="00532C52" w:rsidRPr="002C6AE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C6AE8">
              <w:rPr>
                <w:rFonts w:ascii="Arial" w:hAnsi="Arial" w:cs="Arial"/>
              </w:rPr>
              <w:t>Compliant</w:t>
            </w:r>
          </w:p>
        </w:tc>
      </w:tr>
      <w:tr w:rsidR="002C6AE8" w:rsidRPr="002C6AE8"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EAFCB08" w:rsidR="00532C52" w:rsidRPr="002C6AE8" w:rsidRDefault="00532C52" w:rsidP="00767A7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C6AE8">
              <w:rPr>
                <w:rFonts w:ascii="Arial" w:hAnsi="Arial" w:cs="Arial"/>
              </w:rPr>
              <w:t>Compliant</w:t>
            </w:r>
          </w:p>
        </w:tc>
      </w:tr>
      <w:tr w:rsidR="002C6AE8" w:rsidRPr="002C6AE8"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1235008F" w:rsidR="00532C52" w:rsidRPr="002C6AE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C6AE8">
              <w:rPr>
                <w:rFonts w:ascii="Arial" w:hAnsi="Arial" w:cs="Arial"/>
              </w:rPr>
              <w:t>Compliant</w:t>
            </w:r>
          </w:p>
        </w:tc>
      </w:tr>
      <w:tr w:rsidR="002C6AE8" w:rsidRPr="002C6AE8"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16632FAA" w:rsidR="00532C52" w:rsidRPr="002C6AE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C6AE8">
              <w:rPr>
                <w:rFonts w:ascii="Arial" w:hAnsi="Arial" w:cs="Arial"/>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EB6C00E" w14:textId="51436920" w:rsidR="002C6AE8" w:rsidRPr="007A7B61" w:rsidRDefault="002C6AE8" w:rsidP="007D554E">
      <w:pPr>
        <w:pStyle w:val="CommentText"/>
        <w:spacing w:line="276" w:lineRule="auto"/>
        <w:rPr>
          <w:rFonts w:ascii="Arial" w:hAnsi="Arial" w:cs="Arial"/>
          <w:color w:val="auto"/>
        </w:rPr>
      </w:pPr>
      <w:r w:rsidRPr="007A7B61">
        <w:rPr>
          <w:rStyle w:val="normaltextrun"/>
          <w:rFonts w:ascii="Arial" w:hAnsi="Arial" w:cs="Arial"/>
          <w:color w:val="auto"/>
          <w:shd w:val="clear" w:color="auto" w:fill="FFFFFF"/>
        </w:rPr>
        <w:t xml:space="preserve">Consumers said </w:t>
      </w:r>
      <w:r w:rsidRPr="007A7B61">
        <w:rPr>
          <w:rFonts w:ascii="Arial" w:hAnsi="Arial" w:cs="Arial"/>
          <w:color w:val="auto"/>
        </w:rPr>
        <w:t>services and support</w:t>
      </w:r>
      <w:r w:rsidR="002D7655">
        <w:rPr>
          <w:rFonts w:ascii="Arial" w:hAnsi="Arial" w:cs="Arial"/>
          <w:color w:val="auto"/>
        </w:rPr>
        <w:t>s</w:t>
      </w:r>
      <w:r w:rsidRPr="007A7B61">
        <w:rPr>
          <w:rFonts w:ascii="Arial" w:hAnsi="Arial" w:cs="Arial"/>
          <w:color w:val="auto"/>
        </w:rPr>
        <w:t xml:space="preserve"> for daily living meet their needs and preferences</w:t>
      </w:r>
      <w:r w:rsidR="008B0E2E">
        <w:rPr>
          <w:rFonts w:ascii="Arial" w:hAnsi="Arial" w:cs="Arial"/>
          <w:color w:val="auto"/>
        </w:rPr>
        <w:t>, allow them to be independent and do the things they want to do</w:t>
      </w:r>
      <w:r w:rsidRPr="007A7B61">
        <w:rPr>
          <w:rFonts w:ascii="Arial" w:hAnsi="Arial" w:cs="Arial"/>
          <w:color w:val="auto"/>
        </w:rPr>
        <w:t>. Care planning documents identif</w:t>
      </w:r>
      <w:r w:rsidR="009A3530">
        <w:rPr>
          <w:rFonts w:ascii="Arial" w:hAnsi="Arial" w:cs="Arial"/>
          <w:color w:val="auto"/>
        </w:rPr>
        <w:t>y</w:t>
      </w:r>
      <w:r w:rsidRPr="007A7B61">
        <w:rPr>
          <w:rFonts w:ascii="Arial" w:hAnsi="Arial" w:cs="Arial"/>
          <w:color w:val="auto"/>
        </w:rPr>
        <w:t xml:space="preserve"> what consumers enjoy and the support needed. </w:t>
      </w:r>
      <w:r w:rsidR="005721A6" w:rsidRPr="007A7B61">
        <w:rPr>
          <w:rFonts w:ascii="Arial" w:hAnsi="Arial" w:cs="Arial"/>
          <w:color w:val="auto"/>
        </w:rPr>
        <w:t xml:space="preserve">Staff </w:t>
      </w:r>
      <w:r w:rsidR="00D05177">
        <w:rPr>
          <w:rFonts w:ascii="Arial" w:hAnsi="Arial" w:cs="Arial"/>
          <w:color w:val="auto"/>
        </w:rPr>
        <w:t>are familiar with consumers’ interests</w:t>
      </w:r>
      <w:r w:rsidR="00EF0909">
        <w:rPr>
          <w:rFonts w:ascii="Arial" w:hAnsi="Arial" w:cs="Arial"/>
          <w:color w:val="auto"/>
        </w:rPr>
        <w:t>, tailor activities</w:t>
      </w:r>
      <w:r w:rsidR="00D05177">
        <w:rPr>
          <w:rFonts w:ascii="Arial" w:hAnsi="Arial" w:cs="Arial"/>
          <w:color w:val="auto"/>
        </w:rPr>
        <w:t xml:space="preserve"> and </w:t>
      </w:r>
      <w:r w:rsidR="005721A6" w:rsidRPr="007A7B61">
        <w:rPr>
          <w:rFonts w:ascii="Arial" w:hAnsi="Arial" w:cs="Arial"/>
          <w:color w:val="auto"/>
        </w:rPr>
        <w:t>support consumers to attend.</w:t>
      </w:r>
      <w:r w:rsidR="00D05177">
        <w:rPr>
          <w:rFonts w:ascii="Arial" w:hAnsi="Arial" w:cs="Arial"/>
          <w:color w:val="auto"/>
        </w:rPr>
        <w:t xml:space="preserve"> </w:t>
      </w:r>
      <w:r w:rsidRPr="007A7B61">
        <w:rPr>
          <w:rFonts w:ascii="Arial" w:hAnsi="Arial" w:cs="Arial"/>
          <w:color w:val="auto"/>
        </w:rPr>
        <w:t>Consumers were observed engaging in group and individual activities</w:t>
      </w:r>
      <w:r w:rsidR="00A85A76">
        <w:rPr>
          <w:rFonts w:ascii="Arial" w:hAnsi="Arial" w:cs="Arial"/>
          <w:color w:val="auto"/>
        </w:rPr>
        <w:t>,</w:t>
      </w:r>
      <w:r w:rsidRPr="007A7B61">
        <w:rPr>
          <w:rFonts w:ascii="Arial" w:hAnsi="Arial" w:cs="Arial"/>
          <w:color w:val="auto"/>
        </w:rPr>
        <w:t xml:space="preserve"> socialising and interacting with each other. </w:t>
      </w:r>
    </w:p>
    <w:p w14:paraId="73F2BF23" w14:textId="4E2486E9" w:rsidR="002C6AE8" w:rsidRPr="0042433E" w:rsidRDefault="00702FB9" w:rsidP="007D554E">
      <w:pPr>
        <w:spacing w:line="276" w:lineRule="auto"/>
        <w:rPr>
          <w:rFonts w:ascii="Arial" w:eastAsia="Calibri" w:hAnsi="Arial" w:cs="Arial"/>
          <w:color w:val="auto"/>
        </w:rPr>
      </w:pPr>
      <w:r w:rsidRPr="007A7B61">
        <w:rPr>
          <w:rFonts w:ascii="Arial" w:eastAsia="Calibri" w:hAnsi="Arial" w:cs="Arial"/>
          <w:color w:val="auto"/>
        </w:rPr>
        <w:t xml:space="preserve">Consumers said </w:t>
      </w:r>
      <w:r>
        <w:rPr>
          <w:rFonts w:ascii="Arial" w:eastAsia="Calibri" w:hAnsi="Arial" w:cs="Arial"/>
          <w:color w:val="auto"/>
        </w:rPr>
        <w:t xml:space="preserve">they receive support for their emotional and </w:t>
      </w:r>
      <w:r w:rsidR="0042433E">
        <w:rPr>
          <w:rFonts w:ascii="Arial" w:eastAsia="Calibri" w:hAnsi="Arial" w:cs="Arial"/>
          <w:color w:val="auto"/>
        </w:rPr>
        <w:t xml:space="preserve">spiritual well-being aligned with their preferences. </w:t>
      </w:r>
      <w:r w:rsidR="002C6AE8" w:rsidRPr="007A7B61">
        <w:rPr>
          <w:rFonts w:ascii="Arial" w:eastAsia="Calibri" w:hAnsi="Arial" w:cs="Arial"/>
          <w:color w:val="auto"/>
        </w:rPr>
        <w:t>S</w:t>
      </w:r>
      <w:r w:rsidR="002C6AE8" w:rsidRPr="007A7B61">
        <w:rPr>
          <w:rFonts w:ascii="Arial" w:hAnsi="Arial" w:cs="Arial"/>
          <w:color w:val="auto"/>
        </w:rPr>
        <w:t>taff said they identify changes in a consumer’s mood and provide additional support if a consumer is feeling low.</w:t>
      </w:r>
      <w:r w:rsidR="002C6AE8" w:rsidRPr="007A7B61">
        <w:rPr>
          <w:rFonts w:ascii="Arial" w:eastAsia="Calibri" w:hAnsi="Arial" w:cs="Arial"/>
          <w:color w:val="auto"/>
        </w:rPr>
        <w:t xml:space="preserve"> </w:t>
      </w:r>
      <w:r w:rsidR="002C6AE8" w:rsidRPr="007A7B61">
        <w:rPr>
          <w:rFonts w:ascii="Arial" w:hAnsi="Arial" w:cs="Arial"/>
          <w:color w:val="auto"/>
        </w:rPr>
        <w:t>Staff were observed reassuring consumers in a caring way</w:t>
      </w:r>
      <w:r w:rsidR="005D341B">
        <w:rPr>
          <w:rFonts w:ascii="Arial" w:hAnsi="Arial" w:cs="Arial"/>
          <w:color w:val="auto"/>
        </w:rPr>
        <w:t xml:space="preserve">. A memorial </w:t>
      </w:r>
      <w:r w:rsidR="00096428">
        <w:rPr>
          <w:rFonts w:ascii="Arial" w:hAnsi="Arial" w:cs="Arial"/>
          <w:color w:val="auto"/>
        </w:rPr>
        <w:t>was observed to support consumers to celebrate the lives of those who had passed away.</w:t>
      </w:r>
    </w:p>
    <w:p w14:paraId="429B8AD7" w14:textId="3243AC22" w:rsidR="002C6AE8" w:rsidRPr="007A7B61" w:rsidRDefault="002C6AE8" w:rsidP="007D554E">
      <w:pPr>
        <w:spacing w:line="276" w:lineRule="auto"/>
        <w:rPr>
          <w:rFonts w:ascii="Arial" w:hAnsi="Arial" w:cs="Arial"/>
          <w:color w:val="auto"/>
        </w:rPr>
      </w:pPr>
      <w:r w:rsidRPr="007A7B61">
        <w:rPr>
          <w:rFonts w:ascii="Arial" w:hAnsi="Arial" w:cs="Arial"/>
          <w:color w:val="auto"/>
        </w:rPr>
        <w:t>Consumers and</w:t>
      </w:r>
      <w:r w:rsidR="006169E2">
        <w:rPr>
          <w:rFonts w:ascii="Arial" w:hAnsi="Arial" w:cs="Arial"/>
          <w:color w:val="auto"/>
        </w:rPr>
        <w:t xml:space="preserve"> their</w:t>
      </w:r>
      <w:r w:rsidRPr="007A7B61">
        <w:rPr>
          <w:rFonts w:ascii="Arial" w:hAnsi="Arial" w:cs="Arial"/>
          <w:color w:val="auto"/>
        </w:rPr>
        <w:t xml:space="preserve"> representatives said consumers are supported to maintain their wellbeing through contact with family and friends, and by participation in community activities both inside and outside the service. </w:t>
      </w:r>
      <w:r w:rsidR="008D2015">
        <w:rPr>
          <w:rFonts w:ascii="Arial" w:hAnsi="Arial" w:cs="Arial"/>
          <w:color w:val="auto"/>
        </w:rPr>
        <w:t xml:space="preserve">Care plans include details of consumers’ preferred community </w:t>
      </w:r>
      <w:r w:rsidR="008D2015">
        <w:rPr>
          <w:rFonts w:ascii="Arial" w:hAnsi="Arial" w:cs="Arial"/>
          <w:color w:val="auto"/>
        </w:rPr>
        <w:lastRenderedPageBreak/>
        <w:t xml:space="preserve">engagement. </w:t>
      </w:r>
      <w:r w:rsidR="005635CF">
        <w:rPr>
          <w:rFonts w:ascii="Arial" w:hAnsi="Arial" w:cs="Arial"/>
          <w:color w:val="auto"/>
        </w:rPr>
        <w:t>Staff described how they engage consumers and their families in developing activities</w:t>
      </w:r>
      <w:r w:rsidR="00D65811">
        <w:rPr>
          <w:rFonts w:ascii="Arial" w:hAnsi="Arial" w:cs="Arial"/>
          <w:color w:val="auto"/>
        </w:rPr>
        <w:t xml:space="preserve"> and outings</w:t>
      </w:r>
      <w:r w:rsidR="005635CF">
        <w:rPr>
          <w:rFonts w:ascii="Arial" w:hAnsi="Arial" w:cs="Arial"/>
          <w:color w:val="auto"/>
        </w:rPr>
        <w:t xml:space="preserve">. </w:t>
      </w:r>
    </w:p>
    <w:p w14:paraId="1A039088" w14:textId="15560712" w:rsidR="00766860" w:rsidRDefault="002C6AE8" w:rsidP="007D554E">
      <w:pPr>
        <w:spacing w:line="276" w:lineRule="auto"/>
        <w:rPr>
          <w:rFonts w:ascii="Arial" w:eastAsia="Fira Sans Light" w:hAnsi="Arial" w:cs="Arial"/>
          <w:color w:val="auto"/>
        </w:rPr>
      </w:pPr>
      <w:r w:rsidRPr="007A7B61">
        <w:rPr>
          <w:rFonts w:ascii="Arial" w:hAnsi="Arial" w:cs="Arial"/>
          <w:color w:val="auto"/>
        </w:rPr>
        <w:t>Information about consumers’ dietary and lifestyle preferences, and additional support they receive is reflected in care planning documents</w:t>
      </w:r>
      <w:r w:rsidR="00B6639A">
        <w:rPr>
          <w:rFonts w:ascii="Arial" w:hAnsi="Arial" w:cs="Arial"/>
          <w:color w:val="auto"/>
        </w:rPr>
        <w:t xml:space="preserve"> and shared with staff and other relevant providers.</w:t>
      </w:r>
      <w:r w:rsidRPr="007A7B61">
        <w:rPr>
          <w:rFonts w:ascii="Arial" w:eastAsia="Fira Sans Light" w:hAnsi="Arial" w:cs="Arial"/>
          <w:color w:val="auto"/>
        </w:rPr>
        <w:t xml:space="preserve"> </w:t>
      </w:r>
    </w:p>
    <w:p w14:paraId="642A2DF3" w14:textId="1D9098D0" w:rsidR="002C6AE8" w:rsidRPr="007A7B61" w:rsidRDefault="002C6AE8" w:rsidP="007D554E">
      <w:pPr>
        <w:spacing w:line="276" w:lineRule="auto"/>
        <w:rPr>
          <w:rFonts w:ascii="Arial" w:eastAsia="Fira Sans Light" w:hAnsi="Arial" w:cs="Arial"/>
          <w:color w:val="auto"/>
        </w:rPr>
      </w:pPr>
      <w:r w:rsidRPr="007A7B61">
        <w:rPr>
          <w:rFonts w:ascii="Arial" w:eastAsia="Fira Sans Light" w:hAnsi="Arial" w:cs="Arial"/>
          <w:color w:val="auto"/>
        </w:rPr>
        <w:t>Referrals are made to other services and providers to optimise consumers’ well-being</w:t>
      </w:r>
      <w:r w:rsidR="00407897">
        <w:rPr>
          <w:rFonts w:ascii="Arial" w:eastAsia="Fira Sans Light" w:hAnsi="Arial" w:cs="Arial"/>
          <w:color w:val="auto"/>
        </w:rPr>
        <w:t>.</w:t>
      </w:r>
      <w:r w:rsidRPr="007A7B61">
        <w:rPr>
          <w:rFonts w:ascii="Arial" w:eastAsia="Fira Sans Light" w:hAnsi="Arial" w:cs="Arial"/>
          <w:color w:val="auto"/>
        </w:rPr>
        <w:t xml:space="preserve"> </w:t>
      </w:r>
      <w:r w:rsidR="00407897">
        <w:rPr>
          <w:rFonts w:ascii="Arial" w:eastAsia="Fira Sans Light" w:hAnsi="Arial" w:cs="Arial"/>
          <w:color w:val="auto"/>
        </w:rPr>
        <w:t>A</w:t>
      </w:r>
      <w:r w:rsidRPr="007A7B61">
        <w:rPr>
          <w:rFonts w:ascii="Arial" w:eastAsia="Fira Sans Light" w:hAnsi="Arial" w:cs="Arial"/>
          <w:color w:val="auto"/>
        </w:rPr>
        <w:t xml:space="preserve">ctivities are </w:t>
      </w:r>
      <w:r w:rsidRPr="007A7B61">
        <w:rPr>
          <w:rFonts w:ascii="Arial" w:hAnsi="Arial" w:cs="Arial"/>
          <w:color w:val="auto"/>
        </w:rPr>
        <w:t xml:space="preserve">supplemented by volunteers and external organisations. </w:t>
      </w:r>
    </w:p>
    <w:p w14:paraId="4131A6EF" w14:textId="182240EB" w:rsidR="002C6AE8" w:rsidRPr="007A7B61" w:rsidRDefault="00C31E88" w:rsidP="007D554E">
      <w:pPr>
        <w:spacing w:line="276" w:lineRule="auto"/>
        <w:rPr>
          <w:rFonts w:ascii="Arial" w:hAnsi="Arial" w:cs="Arial"/>
          <w:color w:val="auto"/>
        </w:rPr>
      </w:pPr>
      <w:r>
        <w:rPr>
          <w:rStyle w:val="normaltextrun"/>
          <w:rFonts w:ascii="Arial" w:hAnsi="Arial" w:cs="Arial"/>
          <w:color w:val="auto"/>
        </w:rPr>
        <w:t>Mixed feedback was provided regarding</w:t>
      </w:r>
      <w:r w:rsidR="002C6AE8" w:rsidRPr="007A7B61">
        <w:rPr>
          <w:rStyle w:val="normaltextrun"/>
          <w:rFonts w:ascii="Arial" w:hAnsi="Arial" w:cs="Arial"/>
          <w:color w:val="auto"/>
        </w:rPr>
        <w:t xml:space="preserve"> the quality, quantity and variety of meals provided</w:t>
      </w:r>
      <w:r>
        <w:rPr>
          <w:rStyle w:val="normaltextrun"/>
          <w:rFonts w:ascii="Arial" w:hAnsi="Arial" w:cs="Arial"/>
          <w:color w:val="auto"/>
        </w:rPr>
        <w:t xml:space="preserve">, with consumers saying the service is </w:t>
      </w:r>
      <w:proofErr w:type="gramStart"/>
      <w:r>
        <w:rPr>
          <w:rStyle w:val="normaltextrun"/>
          <w:rFonts w:ascii="Arial" w:hAnsi="Arial" w:cs="Arial"/>
          <w:color w:val="auto"/>
        </w:rPr>
        <w:t>taking action</w:t>
      </w:r>
      <w:proofErr w:type="gramEnd"/>
      <w:r>
        <w:rPr>
          <w:rStyle w:val="normaltextrun"/>
          <w:rFonts w:ascii="Arial" w:hAnsi="Arial" w:cs="Arial"/>
          <w:color w:val="auto"/>
        </w:rPr>
        <w:t xml:space="preserve"> to address their feedback</w:t>
      </w:r>
      <w:r w:rsidR="002C6AE8" w:rsidRPr="007A7B61">
        <w:rPr>
          <w:rStyle w:val="normaltextrun"/>
          <w:rFonts w:ascii="Arial" w:hAnsi="Arial" w:cs="Arial"/>
          <w:color w:val="auto"/>
        </w:rPr>
        <w:t xml:space="preserve">. Care planning documents reflected consumers’ dietary needs and preferences. Staff described how they </w:t>
      </w:r>
      <w:r w:rsidR="00DA5602">
        <w:rPr>
          <w:rStyle w:val="normaltextrun"/>
          <w:rFonts w:ascii="Arial" w:hAnsi="Arial" w:cs="Arial"/>
          <w:color w:val="auto"/>
        </w:rPr>
        <w:t xml:space="preserve">accommodate consumers’ needs and </w:t>
      </w:r>
      <w:r w:rsidR="002C6AE8" w:rsidRPr="007A7B61">
        <w:rPr>
          <w:rStyle w:val="normaltextrun"/>
          <w:rFonts w:ascii="Arial" w:hAnsi="Arial" w:cs="Arial"/>
          <w:color w:val="auto"/>
        </w:rPr>
        <w:t>obtain through surveys and monthly food focus meetings. The k</w:t>
      </w:r>
      <w:r w:rsidR="002C6AE8" w:rsidRPr="007A7B61">
        <w:rPr>
          <w:rFonts w:ascii="Arial" w:hAnsi="Arial" w:cs="Arial"/>
          <w:color w:val="auto"/>
        </w:rPr>
        <w:t xml:space="preserve">itchen environment was observed to be clean and relevant health and safety guidelines were adhered to by staff. </w:t>
      </w:r>
      <w:r w:rsidR="00310875">
        <w:rPr>
          <w:rFonts w:ascii="Arial" w:hAnsi="Arial" w:cs="Arial"/>
          <w:color w:val="auto"/>
        </w:rPr>
        <w:t xml:space="preserve">Staff </w:t>
      </w:r>
      <w:r w:rsidR="00132D5C">
        <w:rPr>
          <w:rFonts w:ascii="Arial" w:hAnsi="Arial" w:cs="Arial"/>
          <w:color w:val="auto"/>
        </w:rPr>
        <w:t xml:space="preserve">provided dining assistance in a patient and respectful manner. </w:t>
      </w:r>
    </w:p>
    <w:p w14:paraId="28DDE8A1" w14:textId="4AFA35EF" w:rsidR="002C6AE8" w:rsidRPr="007A7B61" w:rsidRDefault="002C6AE8" w:rsidP="007D554E">
      <w:pPr>
        <w:pStyle w:val="CommentText"/>
        <w:spacing w:line="276" w:lineRule="auto"/>
        <w:rPr>
          <w:rFonts w:ascii="Arial" w:hAnsi="Arial" w:cs="Arial"/>
          <w:color w:val="auto"/>
        </w:rPr>
      </w:pPr>
      <w:r w:rsidRPr="007A7B61">
        <w:rPr>
          <w:rFonts w:ascii="Arial" w:eastAsia="Calibri" w:hAnsi="Arial" w:cs="Arial"/>
          <w:color w:val="auto"/>
        </w:rPr>
        <w:t xml:space="preserve">Equipment provided for consumers to engage in activities of daily living was observed to be </w:t>
      </w:r>
      <w:r w:rsidR="00B51183">
        <w:rPr>
          <w:rFonts w:ascii="Arial" w:eastAsia="Calibri" w:hAnsi="Arial" w:cs="Arial"/>
          <w:color w:val="auto"/>
        </w:rPr>
        <w:t xml:space="preserve">appropriately stored, </w:t>
      </w:r>
      <w:r w:rsidRPr="007A7B61">
        <w:rPr>
          <w:rFonts w:ascii="Arial" w:eastAsia="Calibri" w:hAnsi="Arial" w:cs="Arial"/>
          <w:color w:val="auto"/>
        </w:rPr>
        <w:t xml:space="preserve">safe, suitable, clean and well maintained. </w:t>
      </w:r>
      <w:r w:rsidRPr="007A7B61">
        <w:rPr>
          <w:rFonts w:ascii="Arial" w:hAnsi="Arial" w:cs="Arial"/>
          <w:color w:val="auto"/>
        </w:rPr>
        <w:t xml:space="preserve">Consumers and staff said they had access to </w:t>
      </w:r>
      <w:proofErr w:type="gramStart"/>
      <w:r w:rsidRPr="007A7B61">
        <w:rPr>
          <w:rFonts w:ascii="Arial" w:hAnsi="Arial" w:cs="Arial"/>
          <w:color w:val="auto"/>
        </w:rPr>
        <w:t>sufficient</w:t>
      </w:r>
      <w:proofErr w:type="gramEnd"/>
      <w:r w:rsidRPr="007A7B61">
        <w:rPr>
          <w:rFonts w:ascii="Arial" w:hAnsi="Arial" w:cs="Arial"/>
          <w:color w:val="auto"/>
        </w:rPr>
        <w:t xml:space="preserve"> and suitable equipment</w:t>
      </w:r>
      <w:r w:rsidR="00026277">
        <w:rPr>
          <w:rFonts w:ascii="Arial" w:hAnsi="Arial" w:cs="Arial"/>
          <w:color w:val="auto"/>
        </w:rPr>
        <w:t xml:space="preserve"> and relevant maintenance occurs</w:t>
      </w:r>
      <w:r w:rsidRPr="007A7B61">
        <w:rPr>
          <w:rFonts w:ascii="Arial" w:hAnsi="Arial" w:cs="Arial"/>
          <w:color w:val="auto"/>
        </w:rPr>
        <w:t>.</w:t>
      </w:r>
    </w:p>
    <w:p w14:paraId="373A651B" w14:textId="6CD00EDE" w:rsidR="00E206F2" w:rsidRPr="000D2355" w:rsidRDefault="003C3B5A" w:rsidP="000D2355">
      <w:pPr>
        <w:pStyle w:val="Heading1"/>
        <w:spacing w:before="120" w:after="240" w:line="22" w:lineRule="atLeast"/>
        <w:rPr>
          <w:rFonts w:ascii="Arial" w:hAnsi="Arial" w:cs="Arial"/>
        </w:rPr>
      </w:pPr>
      <w:r w:rsidRPr="00B83D6B">
        <w:rPr>
          <w:rFonts w:ascii="Arial" w:hAnsi="Arial" w:cs="Arial"/>
          <w:color w:val="FF0000"/>
        </w:rPr>
        <w:br w:type="page"/>
      </w:r>
      <w:r w:rsidR="00E206F2" w:rsidRPr="00197EBC">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197EBC">
            <w:pPr>
              <w:spacing w:before="0" w:after="120"/>
              <w:rPr>
                <w:rFonts w:ascii="Arial" w:hAnsi="Arial" w:cs="Arial"/>
              </w:rPr>
            </w:pPr>
            <w:r w:rsidRPr="000D2355">
              <w:rPr>
                <w:rFonts w:ascii="Arial" w:hAnsi="Arial" w:cs="Arial"/>
              </w:rPr>
              <w:t>Organisation’s</w:t>
            </w:r>
            <w:r w:rsidRPr="00B83D6B">
              <w:rPr>
                <w:rFonts w:ascii="Arial" w:hAnsi="Arial" w:cs="Arial"/>
              </w:rPr>
              <w:t xml:space="preserve"> service environment</w:t>
            </w:r>
          </w:p>
        </w:tc>
        <w:tc>
          <w:tcPr>
            <w:tcW w:w="0" w:type="auto"/>
            <w:tcBorders>
              <w:left w:val="single" w:sz="4" w:space="0" w:color="auto"/>
            </w:tcBorders>
          </w:tcPr>
          <w:p w14:paraId="43DFB070" w14:textId="685BB1F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3733">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0C77952" w:rsidR="00532C52" w:rsidRPr="0063373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3733">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1F860CCB" w:rsidR="00532C52" w:rsidRPr="0063373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3733">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90CF69A" w:rsidR="00532C52" w:rsidRPr="00633733" w:rsidRDefault="00532C52" w:rsidP="00767A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633733">
              <w:rPr>
                <w:rFonts w:ascii="Arial" w:hAnsi="Arial" w:cs="Arial"/>
              </w:rPr>
              <w:t>Compliant</w:t>
            </w:r>
          </w:p>
        </w:tc>
      </w:tr>
    </w:tbl>
    <w:p w14:paraId="51469B4D" w14:textId="1DFDFF22"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6B4F8054" w14:textId="64DA24E7" w:rsidR="00633733" w:rsidRPr="00F03985" w:rsidRDefault="00633733" w:rsidP="007D554E">
      <w:pPr>
        <w:pStyle w:val="CommentText"/>
        <w:spacing w:line="276" w:lineRule="auto"/>
        <w:rPr>
          <w:rFonts w:ascii="Arial" w:eastAsia="Arial" w:hAnsi="Arial" w:cs="Arial"/>
          <w:color w:val="auto"/>
        </w:rPr>
      </w:pPr>
      <w:r w:rsidRPr="00F03985">
        <w:rPr>
          <w:rFonts w:ascii="Arial" w:eastAsia="Arial" w:hAnsi="Arial" w:cs="Arial"/>
          <w:color w:val="auto"/>
        </w:rPr>
        <w:t xml:space="preserve">The service environment was observed to be welcoming, with handrails and signage to support consumers to move independently. Consumers said they </w:t>
      </w:r>
      <w:r w:rsidR="003368D8">
        <w:rPr>
          <w:rFonts w:ascii="Arial" w:eastAsia="Arial" w:hAnsi="Arial" w:cs="Arial"/>
          <w:color w:val="auto"/>
        </w:rPr>
        <w:t xml:space="preserve">feel comfortable and at home in the environment, and it is easy to navigate. Consumers are supported to personalise </w:t>
      </w:r>
      <w:r w:rsidRPr="00F03985">
        <w:rPr>
          <w:rFonts w:ascii="Arial" w:eastAsia="Arial" w:hAnsi="Arial" w:cs="Arial"/>
          <w:color w:val="auto"/>
        </w:rPr>
        <w:t>their rooms with photographs, artwork and ornaments.</w:t>
      </w:r>
    </w:p>
    <w:p w14:paraId="63FAF5D3" w14:textId="001CCAE9" w:rsidR="00633733" w:rsidRPr="00F03985" w:rsidRDefault="00633733" w:rsidP="007D554E">
      <w:pPr>
        <w:pStyle w:val="CommentText"/>
        <w:spacing w:line="276" w:lineRule="auto"/>
        <w:rPr>
          <w:rFonts w:ascii="Arial" w:hAnsi="Arial" w:cs="Arial"/>
          <w:color w:val="auto"/>
        </w:rPr>
      </w:pPr>
      <w:r w:rsidRPr="00F03985">
        <w:rPr>
          <w:rFonts w:ascii="Arial" w:eastAsia="Calibri" w:hAnsi="Arial" w:cs="Arial"/>
          <w:color w:val="auto"/>
        </w:rPr>
        <w:t>The service</w:t>
      </w:r>
      <w:r w:rsidR="005C5ACC">
        <w:rPr>
          <w:rFonts w:ascii="Arial" w:eastAsia="Calibri" w:hAnsi="Arial" w:cs="Arial"/>
          <w:color w:val="auto"/>
        </w:rPr>
        <w:t xml:space="preserve">’s indoor and outdoor areas were </w:t>
      </w:r>
      <w:r w:rsidRPr="00F03985">
        <w:rPr>
          <w:rFonts w:ascii="Arial" w:eastAsia="Calibri" w:hAnsi="Arial" w:cs="Arial"/>
          <w:color w:val="auto"/>
        </w:rPr>
        <w:t>observed to be safe, clean,</w:t>
      </w:r>
      <w:r w:rsidR="005C5ACC">
        <w:rPr>
          <w:rFonts w:ascii="Arial" w:eastAsia="Calibri" w:hAnsi="Arial" w:cs="Arial"/>
          <w:color w:val="auto"/>
        </w:rPr>
        <w:t xml:space="preserve"> free of hazards</w:t>
      </w:r>
      <w:r w:rsidRPr="00F03985">
        <w:rPr>
          <w:rFonts w:ascii="Arial" w:eastAsia="Calibri" w:hAnsi="Arial" w:cs="Arial"/>
          <w:color w:val="auto"/>
        </w:rPr>
        <w:t xml:space="preserve"> and well-maintained. Consumers were observed moving freely, including to outdoor areas and gardens. </w:t>
      </w:r>
      <w:r w:rsidR="0007790F">
        <w:rPr>
          <w:rFonts w:ascii="Arial" w:eastAsia="Calibri" w:hAnsi="Arial" w:cs="Arial"/>
          <w:color w:val="auto"/>
        </w:rPr>
        <w:t>Consumers said the environment is clean and safe</w:t>
      </w:r>
      <w:r w:rsidRPr="00F03985">
        <w:rPr>
          <w:rFonts w:ascii="Arial" w:eastAsia="Calibri" w:hAnsi="Arial" w:cs="Arial"/>
          <w:color w:val="auto"/>
        </w:rPr>
        <w:t>.</w:t>
      </w:r>
      <w:r w:rsidR="00821CC3">
        <w:rPr>
          <w:rFonts w:ascii="Arial" w:eastAsia="Calibri" w:hAnsi="Arial" w:cs="Arial"/>
          <w:color w:val="auto"/>
        </w:rPr>
        <w:t xml:space="preserve"> Cleaning occurs consistent with a schedule.  </w:t>
      </w:r>
    </w:p>
    <w:p w14:paraId="2DB57B4B" w14:textId="70F4C9B3" w:rsidR="00633733" w:rsidRPr="00F03985" w:rsidRDefault="00633733" w:rsidP="007D554E">
      <w:pPr>
        <w:pStyle w:val="CommentText"/>
        <w:spacing w:line="276" w:lineRule="auto"/>
        <w:rPr>
          <w:rFonts w:ascii="Arial" w:hAnsi="Arial" w:cs="Arial"/>
          <w:color w:val="auto"/>
        </w:rPr>
      </w:pPr>
      <w:r w:rsidRPr="00F03985">
        <w:rPr>
          <w:rFonts w:ascii="Arial" w:hAnsi="Arial" w:cs="Arial"/>
          <w:color w:val="auto"/>
        </w:rPr>
        <w:t xml:space="preserve">Furniture, fittings, and equipment were observed to be safe, clean, and suitable. Consumers </w:t>
      </w:r>
      <w:r w:rsidR="0020746D">
        <w:rPr>
          <w:rFonts w:ascii="Arial" w:hAnsi="Arial" w:cs="Arial"/>
          <w:color w:val="auto"/>
        </w:rPr>
        <w:t>said the equipment</w:t>
      </w:r>
      <w:r w:rsidR="002D6135">
        <w:rPr>
          <w:rFonts w:ascii="Arial" w:hAnsi="Arial" w:cs="Arial"/>
          <w:color w:val="auto"/>
        </w:rPr>
        <w:t xml:space="preserve"> is suitable, and furniture is clean and comfortable</w:t>
      </w:r>
      <w:r w:rsidRPr="00F03985">
        <w:rPr>
          <w:rFonts w:ascii="Arial" w:hAnsi="Arial" w:cs="Arial"/>
          <w:color w:val="auto"/>
        </w:rPr>
        <w:t>.</w:t>
      </w:r>
      <w:r w:rsidR="00671616">
        <w:rPr>
          <w:rFonts w:ascii="Arial" w:hAnsi="Arial" w:cs="Arial"/>
          <w:color w:val="auto"/>
        </w:rPr>
        <w:t xml:space="preserve"> Staff described how they clean shared equipment and report maintenance needs.</w:t>
      </w:r>
      <w:r w:rsidR="009804CA">
        <w:rPr>
          <w:rFonts w:ascii="Arial" w:eastAsia="Arial" w:hAnsi="Arial" w:cs="Arial"/>
          <w:color w:val="auto"/>
        </w:rPr>
        <w:t xml:space="preserve"> The service’s maintenance system reflected maintenance occurs in a timely manner. </w:t>
      </w:r>
    </w:p>
    <w:p w14:paraId="6D59E89F" w14:textId="52AA9730" w:rsidR="00E206F2" w:rsidRPr="00B83D6B" w:rsidRDefault="003C3B5A" w:rsidP="007E78CB">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1D837C2E"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3733">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583FB259" w:rsidR="00532C52" w:rsidRPr="0063373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3733">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EA9DEAB" w:rsidR="00532C52" w:rsidRPr="0063373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3733">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5D013E5" w:rsidR="00532C52" w:rsidRPr="0063373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3733">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A9826DC" w:rsidR="00532C52" w:rsidRPr="0063373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3733">
              <w:rPr>
                <w:rFonts w:ascii="Arial" w:hAnsi="Arial" w:cs="Arial"/>
                <w:color w:val="auto"/>
              </w:rPr>
              <w:t>Compliant</w:t>
            </w:r>
          </w:p>
        </w:tc>
      </w:tr>
    </w:tbl>
    <w:p w14:paraId="4D9EC263" w14:textId="301788B6" w:rsidR="00E206F2" w:rsidRPr="00F03985" w:rsidRDefault="00E206F2" w:rsidP="00173B92">
      <w:pPr>
        <w:pStyle w:val="Heading2"/>
        <w:spacing w:before="120" w:after="120" w:line="22" w:lineRule="atLeast"/>
        <w:rPr>
          <w:rFonts w:ascii="Arial" w:hAnsi="Arial" w:cs="Arial"/>
          <w:color w:val="auto"/>
        </w:rPr>
      </w:pPr>
      <w:r w:rsidRPr="00F03985">
        <w:rPr>
          <w:rFonts w:ascii="Arial" w:hAnsi="Arial" w:cs="Arial"/>
          <w:color w:val="auto"/>
        </w:rPr>
        <w:t>Findings</w:t>
      </w:r>
    </w:p>
    <w:p w14:paraId="05C524C0" w14:textId="6073192B" w:rsidR="00633733" w:rsidRDefault="00633733" w:rsidP="007D554E">
      <w:pPr>
        <w:spacing w:line="276" w:lineRule="auto"/>
        <w:rPr>
          <w:rFonts w:ascii="Arial" w:hAnsi="Arial" w:cs="Arial"/>
          <w:color w:val="auto"/>
        </w:rPr>
      </w:pPr>
      <w:r w:rsidRPr="00F03985">
        <w:rPr>
          <w:rFonts w:ascii="Arial" w:eastAsia="Calibri" w:hAnsi="Arial" w:cs="Arial"/>
          <w:bCs/>
          <w:iCs/>
          <w:color w:val="auto"/>
        </w:rPr>
        <w:t xml:space="preserve">Consumers and their representatives </w:t>
      </w:r>
      <w:r w:rsidRPr="00F03985">
        <w:rPr>
          <w:rFonts w:ascii="Arial" w:eastAsia="Calibri" w:hAnsi="Arial" w:cs="Arial"/>
          <w:color w:val="auto"/>
        </w:rPr>
        <w:t>said they are encouraged to provide feedback</w:t>
      </w:r>
      <w:r w:rsidR="00372FDE">
        <w:rPr>
          <w:rFonts w:ascii="Arial" w:eastAsia="Calibri" w:hAnsi="Arial" w:cs="Arial"/>
          <w:color w:val="auto"/>
        </w:rPr>
        <w:t xml:space="preserve"> and</w:t>
      </w:r>
      <w:r w:rsidRPr="00F03985">
        <w:rPr>
          <w:rFonts w:ascii="Arial" w:eastAsia="Calibri" w:hAnsi="Arial" w:cs="Arial"/>
          <w:color w:val="auto"/>
        </w:rPr>
        <w:t xml:space="preserve"> are comfortable to do so through means such as feedback forms, consumer meetings</w:t>
      </w:r>
      <w:r w:rsidR="00372FDE">
        <w:rPr>
          <w:rFonts w:ascii="Arial" w:eastAsia="Calibri" w:hAnsi="Arial" w:cs="Arial"/>
          <w:color w:val="auto"/>
        </w:rPr>
        <w:t xml:space="preserve"> </w:t>
      </w:r>
      <w:r w:rsidRPr="00F03985">
        <w:rPr>
          <w:rFonts w:ascii="Arial" w:eastAsia="Calibri" w:hAnsi="Arial" w:cs="Arial"/>
          <w:color w:val="auto"/>
        </w:rPr>
        <w:t xml:space="preserve">and speaking to management. </w:t>
      </w:r>
      <w:r w:rsidR="00AE13EF">
        <w:rPr>
          <w:rFonts w:ascii="Arial" w:eastAsia="Calibri" w:hAnsi="Arial" w:cs="Arial"/>
          <w:color w:val="auto"/>
        </w:rPr>
        <w:t xml:space="preserve">Staff described how they support consumers to give feedback and raise complaints. </w:t>
      </w:r>
      <w:r w:rsidRPr="00F03985">
        <w:rPr>
          <w:rFonts w:ascii="Arial" w:hAnsi="Arial" w:cs="Arial"/>
          <w:color w:val="auto"/>
        </w:rPr>
        <w:t>Brochures, flyers and pamphlets about complaints are available at reception</w:t>
      </w:r>
      <w:r w:rsidR="008B3C04">
        <w:rPr>
          <w:rFonts w:ascii="Arial" w:hAnsi="Arial" w:cs="Arial"/>
          <w:color w:val="auto"/>
        </w:rPr>
        <w:t xml:space="preserve"> and</w:t>
      </w:r>
      <w:r w:rsidRPr="00F03985">
        <w:rPr>
          <w:rFonts w:ascii="Arial" w:hAnsi="Arial" w:cs="Arial"/>
          <w:color w:val="auto"/>
        </w:rPr>
        <w:t xml:space="preserve"> on noticeboards</w:t>
      </w:r>
      <w:r w:rsidR="008B3C04">
        <w:rPr>
          <w:rFonts w:ascii="Arial" w:hAnsi="Arial" w:cs="Arial"/>
          <w:color w:val="auto"/>
        </w:rPr>
        <w:t>.</w:t>
      </w:r>
      <w:r w:rsidRPr="00F03985">
        <w:rPr>
          <w:rFonts w:ascii="Arial" w:hAnsi="Arial" w:cs="Arial"/>
          <w:color w:val="auto"/>
        </w:rPr>
        <w:t xml:space="preserve"> </w:t>
      </w:r>
      <w:r w:rsidR="008B3C04">
        <w:rPr>
          <w:rFonts w:ascii="Arial" w:hAnsi="Arial" w:cs="Arial"/>
          <w:color w:val="auto"/>
        </w:rPr>
        <w:t>S</w:t>
      </w:r>
      <w:r w:rsidRPr="00F03985">
        <w:rPr>
          <w:rFonts w:ascii="Arial" w:hAnsi="Arial" w:cs="Arial"/>
          <w:color w:val="auto"/>
        </w:rPr>
        <w:t xml:space="preserve">uggestion boxes are </w:t>
      </w:r>
      <w:r w:rsidR="00DC6643">
        <w:rPr>
          <w:rFonts w:ascii="Arial" w:hAnsi="Arial" w:cs="Arial"/>
          <w:color w:val="auto"/>
        </w:rPr>
        <w:t>accessible for anonymous complaints.</w:t>
      </w:r>
    </w:p>
    <w:p w14:paraId="1170F0A0" w14:textId="2895B1FE" w:rsidR="00633733" w:rsidRDefault="00DC6643" w:rsidP="00DC6643">
      <w:pPr>
        <w:spacing w:line="276" w:lineRule="auto"/>
        <w:rPr>
          <w:rFonts w:ascii="Arial" w:hAnsi="Arial" w:cs="Arial"/>
          <w:color w:val="auto"/>
        </w:rPr>
      </w:pPr>
      <w:r>
        <w:rPr>
          <w:rFonts w:ascii="Arial" w:hAnsi="Arial" w:cs="Arial"/>
          <w:color w:val="auto"/>
        </w:rPr>
        <w:t xml:space="preserve">Most consumers and their representatives were aware of advocacy, language and external complaint services. Information about the services is </w:t>
      </w:r>
      <w:r w:rsidR="00020DAD">
        <w:rPr>
          <w:rFonts w:ascii="Arial" w:hAnsi="Arial" w:cs="Arial"/>
          <w:color w:val="auto"/>
        </w:rPr>
        <w:t xml:space="preserve">communicated in multiple languages, and contained in the consumer information book. </w:t>
      </w:r>
      <w:r w:rsidR="00E6295E">
        <w:rPr>
          <w:rFonts w:ascii="Arial" w:hAnsi="Arial" w:cs="Arial"/>
          <w:color w:val="auto"/>
        </w:rPr>
        <w:t xml:space="preserve">Staff described how they guide consumers to access the relevant resources. </w:t>
      </w:r>
    </w:p>
    <w:p w14:paraId="11E47E12" w14:textId="6EB3F110" w:rsidR="00633733" w:rsidRDefault="00E16842" w:rsidP="008B3FED">
      <w:pPr>
        <w:spacing w:line="276" w:lineRule="auto"/>
        <w:rPr>
          <w:rFonts w:ascii="Arial" w:eastAsia="Calibri" w:hAnsi="Arial" w:cs="Arial"/>
          <w:bCs/>
          <w:iCs/>
          <w:color w:val="auto"/>
        </w:rPr>
      </w:pPr>
      <w:r>
        <w:rPr>
          <w:rFonts w:ascii="Arial" w:eastAsia="Calibri" w:hAnsi="Arial" w:cs="Arial"/>
          <w:bCs/>
          <w:iCs/>
          <w:color w:val="auto"/>
        </w:rPr>
        <w:t xml:space="preserve">Most consumers and representatives said the serviced takes appropriate action when complaints are made, and </w:t>
      </w:r>
      <w:r w:rsidR="005249CC">
        <w:rPr>
          <w:rFonts w:ascii="Arial" w:eastAsia="Calibri" w:hAnsi="Arial" w:cs="Arial"/>
          <w:bCs/>
          <w:iCs/>
          <w:color w:val="auto"/>
        </w:rPr>
        <w:t xml:space="preserve">staff apply open disclosure. </w:t>
      </w:r>
      <w:r w:rsidR="00FF7605">
        <w:rPr>
          <w:rFonts w:ascii="Arial" w:eastAsia="Calibri" w:hAnsi="Arial" w:cs="Arial"/>
          <w:bCs/>
          <w:iCs/>
          <w:color w:val="auto"/>
        </w:rPr>
        <w:t>Staff described action taken following complaints</w:t>
      </w:r>
      <w:r w:rsidR="000D43CF">
        <w:rPr>
          <w:rFonts w:ascii="Arial" w:eastAsia="Calibri" w:hAnsi="Arial" w:cs="Arial"/>
          <w:bCs/>
          <w:iCs/>
          <w:color w:val="auto"/>
        </w:rPr>
        <w:t xml:space="preserve"> and feedback</w:t>
      </w:r>
      <w:r w:rsidR="008B3FED">
        <w:rPr>
          <w:rFonts w:ascii="Arial" w:eastAsia="Calibri" w:hAnsi="Arial" w:cs="Arial"/>
          <w:bCs/>
          <w:iCs/>
          <w:color w:val="auto"/>
        </w:rPr>
        <w:t xml:space="preserve"> and</w:t>
      </w:r>
      <w:r w:rsidR="000D43CF">
        <w:rPr>
          <w:rFonts w:ascii="Arial" w:eastAsia="Calibri" w:hAnsi="Arial" w:cs="Arial"/>
          <w:bCs/>
          <w:iCs/>
          <w:color w:val="auto"/>
        </w:rPr>
        <w:t xml:space="preserve"> </w:t>
      </w:r>
      <w:r w:rsidR="008B3FED">
        <w:rPr>
          <w:rFonts w:ascii="Arial" w:eastAsia="Calibri" w:hAnsi="Arial" w:cs="Arial"/>
          <w:bCs/>
          <w:iCs/>
          <w:color w:val="auto"/>
        </w:rPr>
        <w:t xml:space="preserve">how they apply feedback to inform continuous improvement. </w:t>
      </w:r>
      <w:r w:rsidR="00F235B2">
        <w:rPr>
          <w:rFonts w:ascii="Arial" w:eastAsia="Calibri" w:hAnsi="Arial" w:cs="Arial"/>
          <w:bCs/>
          <w:iCs/>
          <w:color w:val="auto"/>
        </w:rPr>
        <w:t xml:space="preserve">Meeting minutes and the complaints register reflected the feedback and complaints received and the corresponding action taken, and showed consumers are engaged in </w:t>
      </w:r>
      <w:r w:rsidR="00791034">
        <w:rPr>
          <w:rFonts w:ascii="Arial" w:eastAsia="Calibri" w:hAnsi="Arial" w:cs="Arial"/>
          <w:bCs/>
          <w:iCs/>
          <w:color w:val="auto"/>
        </w:rPr>
        <w:t>finding solutions</w:t>
      </w:r>
      <w:r w:rsidR="00F235B2">
        <w:rPr>
          <w:rFonts w:ascii="Arial" w:eastAsia="Calibri" w:hAnsi="Arial" w:cs="Arial"/>
          <w:bCs/>
          <w:iCs/>
          <w:color w:val="auto"/>
        </w:rPr>
        <w:t xml:space="preserve">. </w:t>
      </w:r>
      <w:r w:rsidR="008B3FED">
        <w:rPr>
          <w:rFonts w:ascii="Arial" w:eastAsia="Calibri" w:hAnsi="Arial" w:cs="Arial"/>
          <w:bCs/>
          <w:iCs/>
          <w:color w:val="auto"/>
        </w:rPr>
        <w:t>The service’s continuous improvement plan also reflects ongoing improvements</w:t>
      </w:r>
      <w:r w:rsidR="00BE7262">
        <w:rPr>
          <w:rFonts w:ascii="Arial" w:eastAsia="Calibri" w:hAnsi="Arial" w:cs="Arial"/>
          <w:bCs/>
          <w:iCs/>
          <w:color w:val="auto"/>
        </w:rPr>
        <w:t xml:space="preserve"> occur</w:t>
      </w:r>
      <w:r w:rsidR="008B3FED">
        <w:rPr>
          <w:rFonts w:ascii="Arial" w:eastAsia="Calibri" w:hAnsi="Arial" w:cs="Arial"/>
          <w:bCs/>
          <w:iCs/>
          <w:color w:val="auto"/>
        </w:rPr>
        <w:t>.</w:t>
      </w:r>
    </w:p>
    <w:p w14:paraId="11CCD8E7" w14:textId="1AD49922" w:rsidR="00E206F2" w:rsidRPr="00B83D6B" w:rsidRDefault="003C3B5A" w:rsidP="007E78CB">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56E8F3F1"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97F1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1E34F06" w:rsidR="00C9354C" w:rsidRPr="00997F1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7F17">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85B774A" w:rsidR="00C9354C" w:rsidRPr="00997F1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7F17">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7FC311D" w:rsidR="00C9354C" w:rsidRPr="00997F1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7F17">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20F52092" w:rsidR="00C9354C" w:rsidRPr="00997F1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7F17">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6EF3E67" w:rsidR="00C9354C" w:rsidRPr="00997F1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7F17">
              <w:rPr>
                <w:rFonts w:ascii="Arial" w:hAnsi="Arial" w:cs="Arial"/>
                <w:color w:val="auto"/>
              </w:rPr>
              <w:t>Compliant</w:t>
            </w:r>
          </w:p>
        </w:tc>
      </w:tr>
    </w:tbl>
    <w:p w14:paraId="3C1A86A6" w14:textId="3C8CABBB"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0524D437" w14:textId="2B5C738E" w:rsidR="00997F17" w:rsidRPr="004A3FBF" w:rsidRDefault="00431D95" w:rsidP="007D554E">
      <w:pPr>
        <w:pStyle w:val="CommentText"/>
        <w:spacing w:line="276" w:lineRule="auto"/>
        <w:rPr>
          <w:rFonts w:ascii="Arial" w:eastAsia="Calibri" w:hAnsi="Arial" w:cs="Arial"/>
          <w:color w:val="auto"/>
        </w:rPr>
      </w:pPr>
      <w:r>
        <w:rPr>
          <w:rFonts w:ascii="Arial" w:eastAsia="Calibri" w:hAnsi="Arial" w:cs="Arial"/>
          <w:bCs/>
          <w:iCs/>
          <w:color w:val="auto"/>
        </w:rPr>
        <w:t>Overall c</w:t>
      </w:r>
      <w:r w:rsidR="00997F17" w:rsidRPr="004A3FBF">
        <w:rPr>
          <w:rFonts w:ascii="Arial" w:eastAsia="Calibri" w:hAnsi="Arial" w:cs="Arial"/>
          <w:bCs/>
          <w:iCs/>
          <w:color w:val="auto"/>
        </w:rPr>
        <w:t xml:space="preserve">onsumers and </w:t>
      </w:r>
      <w:r w:rsidR="00BC09A3">
        <w:rPr>
          <w:rFonts w:ascii="Arial" w:eastAsia="Calibri" w:hAnsi="Arial" w:cs="Arial"/>
          <w:bCs/>
          <w:iCs/>
          <w:color w:val="auto"/>
        </w:rPr>
        <w:t xml:space="preserve">their </w:t>
      </w:r>
      <w:r w:rsidR="00997F17" w:rsidRPr="004A3FBF">
        <w:rPr>
          <w:rFonts w:ascii="Arial" w:eastAsia="Calibri" w:hAnsi="Arial" w:cs="Arial"/>
          <w:bCs/>
          <w:iCs/>
          <w:color w:val="auto"/>
        </w:rPr>
        <w:t xml:space="preserve">representatives said there were </w:t>
      </w:r>
      <w:r w:rsidR="00C22482">
        <w:rPr>
          <w:rFonts w:ascii="Arial" w:eastAsia="Calibri" w:hAnsi="Arial" w:cs="Arial"/>
          <w:bCs/>
          <w:iCs/>
          <w:color w:val="auto"/>
        </w:rPr>
        <w:t>enough</w:t>
      </w:r>
      <w:r w:rsidR="00997F17" w:rsidRPr="004A3FBF">
        <w:rPr>
          <w:rFonts w:ascii="Arial" w:eastAsia="Calibri" w:hAnsi="Arial" w:cs="Arial"/>
          <w:bCs/>
          <w:iCs/>
          <w:color w:val="auto"/>
        </w:rPr>
        <w:t xml:space="preserve"> staff and the care is timely. </w:t>
      </w:r>
      <w:r w:rsidR="004B5C34">
        <w:rPr>
          <w:rFonts w:ascii="Arial" w:eastAsia="Calibri" w:hAnsi="Arial" w:cs="Arial"/>
          <w:bCs/>
          <w:iCs/>
          <w:color w:val="auto"/>
        </w:rPr>
        <w:t xml:space="preserve">They </w:t>
      </w:r>
      <w:r w:rsidR="004B5C34" w:rsidRPr="004A3FBF">
        <w:rPr>
          <w:rFonts w:ascii="Arial" w:eastAsia="Calibri" w:hAnsi="Arial" w:cs="Arial"/>
          <w:color w:val="auto"/>
        </w:rPr>
        <w:t xml:space="preserve">said staff are kind, caring and </w:t>
      </w:r>
      <w:r w:rsidR="004B5C34">
        <w:rPr>
          <w:rFonts w:ascii="Arial" w:eastAsia="Calibri" w:hAnsi="Arial" w:cs="Arial"/>
          <w:color w:val="auto"/>
        </w:rPr>
        <w:t>gentle when delivering care.</w:t>
      </w:r>
      <w:r w:rsidR="004B5C34" w:rsidRPr="004A3FBF">
        <w:rPr>
          <w:rFonts w:ascii="Arial" w:eastAsia="Calibri" w:hAnsi="Arial" w:cs="Arial"/>
          <w:bCs/>
          <w:iCs/>
          <w:color w:val="auto"/>
        </w:rPr>
        <w:t xml:space="preserve"> </w:t>
      </w:r>
      <w:r w:rsidR="00997F17" w:rsidRPr="004A3FBF">
        <w:rPr>
          <w:rFonts w:ascii="Arial" w:eastAsia="Calibri" w:hAnsi="Arial" w:cs="Arial"/>
          <w:bCs/>
          <w:iCs/>
          <w:color w:val="auto"/>
        </w:rPr>
        <w:t xml:space="preserve">Staff </w:t>
      </w:r>
      <w:r w:rsidR="00C22482">
        <w:rPr>
          <w:rFonts w:ascii="Arial" w:eastAsia="Calibri" w:hAnsi="Arial" w:cs="Arial"/>
          <w:bCs/>
          <w:iCs/>
          <w:color w:val="auto"/>
        </w:rPr>
        <w:t xml:space="preserve">said they generally have </w:t>
      </w:r>
      <w:proofErr w:type="gramStart"/>
      <w:r w:rsidR="00C22482">
        <w:rPr>
          <w:rFonts w:ascii="Arial" w:eastAsia="Calibri" w:hAnsi="Arial" w:cs="Arial"/>
          <w:bCs/>
          <w:iCs/>
          <w:color w:val="auto"/>
        </w:rPr>
        <w:t>sufficient</w:t>
      </w:r>
      <w:proofErr w:type="gramEnd"/>
      <w:r w:rsidR="00C22482">
        <w:rPr>
          <w:rFonts w:ascii="Arial" w:eastAsia="Calibri" w:hAnsi="Arial" w:cs="Arial"/>
          <w:bCs/>
          <w:iCs/>
          <w:color w:val="auto"/>
        </w:rPr>
        <w:t xml:space="preserve"> time to complete their duties and they work together to meet consumers’ needs</w:t>
      </w:r>
      <w:r w:rsidR="00997F17" w:rsidRPr="004A3FBF">
        <w:rPr>
          <w:rFonts w:ascii="Arial" w:eastAsia="Calibri" w:hAnsi="Arial" w:cs="Arial"/>
          <w:bCs/>
          <w:iCs/>
          <w:color w:val="auto"/>
        </w:rPr>
        <w:t xml:space="preserve">. </w:t>
      </w:r>
      <w:r w:rsidR="00DE5800">
        <w:rPr>
          <w:rFonts w:ascii="Arial" w:eastAsia="Calibri" w:hAnsi="Arial" w:cs="Arial"/>
          <w:color w:val="auto"/>
        </w:rPr>
        <w:t>The service has processes to fill vacant shifts</w:t>
      </w:r>
      <w:r w:rsidR="00997F17" w:rsidRPr="004A3FBF">
        <w:rPr>
          <w:rFonts w:ascii="Arial" w:eastAsia="Calibri" w:hAnsi="Arial" w:cs="Arial"/>
          <w:color w:val="auto"/>
        </w:rPr>
        <w:t>. Call bell records reflected responses are generally prompt</w:t>
      </w:r>
      <w:r w:rsidR="00643193">
        <w:rPr>
          <w:rFonts w:ascii="Arial" w:eastAsia="Calibri" w:hAnsi="Arial" w:cs="Arial"/>
          <w:color w:val="auto"/>
        </w:rPr>
        <w:t>, and extended times are analysed</w:t>
      </w:r>
      <w:r w:rsidR="00997F17" w:rsidRPr="004A3FBF">
        <w:rPr>
          <w:rFonts w:ascii="Arial" w:eastAsia="Calibri" w:hAnsi="Arial" w:cs="Arial"/>
          <w:color w:val="auto"/>
        </w:rPr>
        <w:t>.</w:t>
      </w:r>
    </w:p>
    <w:p w14:paraId="70EDFD65" w14:textId="04BE2A5E" w:rsidR="00997F17" w:rsidRPr="004A3FBF" w:rsidRDefault="00997F17" w:rsidP="007D554E">
      <w:pPr>
        <w:pStyle w:val="CommentText"/>
        <w:spacing w:line="276" w:lineRule="auto"/>
        <w:rPr>
          <w:rFonts w:ascii="Arial" w:eastAsia="Calibri" w:hAnsi="Arial" w:cs="Arial"/>
          <w:color w:val="auto"/>
        </w:rPr>
      </w:pPr>
      <w:r w:rsidRPr="004A3FBF">
        <w:rPr>
          <w:rFonts w:ascii="Arial" w:eastAsia="Calibri" w:hAnsi="Arial" w:cs="Arial"/>
          <w:color w:val="auto"/>
        </w:rPr>
        <w:t>The service has position descriptions for each role,</w:t>
      </w:r>
      <w:r w:rsidR="001A4B69">
        <w:rPr>
          <w:rFonts w:ascii="Arial" w:eastAsia="Calibri" w:hAnsi="Arial" w:cs="Arial"/>
          <w:color w:val="auto"/>
        </w:rPr>
        <w:t xml:space="preserve"> listing capabilities and competencies.</w:t>
      </w:r>
      <w:r w:rsidRPr="004A3FBF">
        <w:rPr>
          <w:rFonts w:ascii="Arial" w:eastAsia="Calibri" w:hAnsi="Arial" w:cs="Arial"/>
          <w:color w:val="auto"/>
        </w:rPr>
        <w:t xml:space="preserve"> </w:t>
      </w:r>
      <w:r w:rsidR="001A4B69">
        <w:rPr>
          <w:rFonts w:ascii="Arial" w:eastAsia="Calibri" w:hAnsi="Arial" w:cs="Arial"/>
          <w:color w:val="auto"/>
        </w:rPr>
        <w:t>S</w:t>
      </w:r>
      <w:r w:rsidRPr="004A3FBF">
        <w:rPr>
          <w:rFonts w:ascii="Arial" w:eastAsia="Calibri" w:hAnsi="Arial" w:cs="Arial"/>
          <w:color w:val="auto"/>
        </w:rPr>
        <w:t xml:space="preserve">taff are required to </w:t>
      </w:r>
      <w:r w:rsidR="00FF7A70">
        <w:rPr>
          <w:rFonts w:ascii="Arial" w:eastAsia="Calibri" w:hAnsi="Arial" w:cs="Arial"/>
          <w:color w:val="auto"/>
        </w:rPr>
        <w:t xml:space="preserve">meet </w:t>
      </w:r>
      <w:r w:rsidRPr="004A3FBF">
        <w:rPr>
          <w:rFonts w:ascii="Arial" w:eastAsia="Calibri" w:hAnsi="Arial" w:cs="Arial"/>
          <w:color w:val="auto"/>
        </w:rPr>
        <w:t xml:space="preserve">experience and qualification requirements. Staff competency is monitored through </w:t>
      </w:r>
      <w:r w:rsidR="002B578D">
        <w:rPr>
          <w:rFonts w:ascii="Arial" w:eastAsia="Calibri" w:hAnsi="Arial" w:cs="Arial"/>
          <w:color w:val="auto"/>
        </w:rPr>
        <w:t xml:space="preserve">consumer feedback, </w:t>
      </w:r>
      <w:r w:rsidRPr="004A3FBF">
        <w:rPr>
          <w:rFonts w:ascii="Arial" w:eastAsia="Calibri" w:hAnsi="Arial" w:cs="Arial"/>
          <w:color w:val="auto"/>
        </w:rPr>
        <w:t xml:space="preserve">completion of mandatory training and </w:t>
      </w:r>
      <w:r w:rsidR="002B578D">
        <w:rPr>
          <w:rFonts w:ascii="Arial" w:eastAsia="Calibri" w:hAnsi="Arial" w:cs="Arial"/>
          <w:color w:val="auto"/>
        </w:rPr>
        <w:t>observations</w:t>
      </w:r>
      <w:r w:rsidRPr="004A3FBF">
        <w:rPr>
          <w:rFonts w:ascii="Arial" w:eastAsia="Calibri" w:hAnsi="Arial" w:cs="Arial"/>
          <w:color w:val="auto"/>
        </w:rPr>
        <w:t xml:space="preserve">. </w:t>
      </w:r>
    </w:p>
    <w:p w14:paraId="2B7CE6C0" w14:textId="14093966" w:rsidR="00EA3FE5" w:rsidRDefault="00EA3FE5" w:rsidP="007D554E">
      <w:pPr>
        <w:spacing w:line="276" w:lineRule="auto"/>
        <w:rPr>
          <w:rFonts w:ascii="Arial" w:hAnsi="Arial" w:cs="Arial"/>
          <w:color w:val="auto"/>
        </w:rPr>
      </w:pPr>
      <w:r>
        <w:rPr>
          <w:rFonts w:ascii="Arial" w:hAnsi="Arial" w:cs="Arial"/>
          <w:color w:val="auto"/>
        </w:rPr>
        <w:t xml:space="preserve">Staff said they receive training in relevant </w:t>
      </w:r>
      <w:proofErr w:type="gramStart"/>
      <w:r>
        <w:rPr>
          <w:rFonts w:ascii="Arial" w:hAnsi="Arial" w:cs="Arial"/>
          <w:color w:val="auto"/>
        </w:rPr>
        <w:t>topics, and</w:t>
      </w:r>
      <w:proofErr w:type="gramEnd"/>
      <w:r>
        <w:rPr>
          <w:rFonts w:ascii="Arial" w:hAnsi="Arial" w:cs="Arial"/>
          <w:color w:val="auto"/>
        </w:rPr>
        <w:t xml:space="preserve"> can access additional training to increase their knowledge and skills. </w:t>
      </w:r>
      <w:r w:rsidR="004C086A">
        <w:rPr>
          <w:rFonts w:ascii="Arial" w:hAnsi="Arial" w:cs="Arial"/>
          <w:color w:val="auto"/>
        </w:rPr>
        <w:t xml:space="preserve">The service has processes to monitor training completion and training records showed most staff had completed mandatory training. </w:t>
      </w:r>
    </w:p>
    <w:p w14:paraId="751F0D77" w14:textId="33DFF2ED" w:rsidR="00997F17" w:rsidRPr="004A3FBF" w:rsidRDefault="00997F17" w:rsidP="007D554E">
      <w:pPr>
        <w:spacing w:line="276" w:lineRule="auto"/>
        <w:rPr>
          <w:rFonts w:ascii="Arial" w:hAnsi="Arial" w:cs="Arial"/>
          <w:color w:val="auto"/>
        </w:rPr>
      </w:pPr>
      <w:r w:rsidRPr="004A3FBF">
        <w:rPr>
          <w:rFonts w:ascii="Arial" w:hAnsi="Arial" w:cs="Arial"/>
          <w:color w:val="auto"/>
        </w:rPr>
        <w:t xml:space="preserve">Staff performance is measured through annual performance appraisals. Staff </w:t>
      </w:r>
      <w:r w:rsidR="00903D81">
        <w:rPr>
          <w:rFonts w:ascii="Arial" w:hAnsi="Arial" w:cs="Arial"/>
          <w:color w:val="auto"/>
        </w:rPr>
        <w:t>said their professional development is supported.</w:t>
      </w:r>
    </w:p>
    <w:p w14:paraId="2BCF9EBC" w14:textId="3AB66E2C" w:rsidR="00075367" w:rsidRPr="00B83D6B" w:rsidRDefault="003C3B5A" w:rsidP="007E78CB">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7587D7E"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6650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8D2EE10" w:rsidR="00C9354C" w:rsidRPr="006665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6507">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F03CADA" w:rsidR="00C9354C" w:rsidRPr="0066650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6507">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4F8A14BD" w:rsidR="00C9354C" w:rsidRPr="0066650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6507">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15D6629" w:rsidR="00C9354C" w:rsidRPr="00666507" w:rsidRDefault="00C9354C" w:rsidP="00767A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6507">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725022B" w:rsidR="00C9354C" w:rsidRPr="00666507" w:rsidRDefault="00C9354C" w:rsidP="00767A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6507">
              <w:rPr>
                <w:rFonts w:ascii="Arial" w:hAnsi="Arial" w:cs="Arial"/>
                <w:color w:val="auto"/>
              </w:rPr>
              <w:t>Compliant</w:t>
            </w:r>
          </w:p>
        </w:tc>
      </w:tr>
    </w:tbl>
    <w:p w14:paraId="4B9F1F08" w14:textId="1A2EFA42" w:rsidR="00075367" w:rsidRDefault="00075367" w:rsidP="001D79BB">
      <w:pPr>
        <w:pStyle w:val="Heading2"/>
        <w:spacing w:before="120" w:after="120" w:line="22" w:lineRule="atLeast"/>
        <w:rPr>
          <w:rFonts w:ascii="Arial" w:hAnsi="Arial" w:cs="Arial"/>
        </w:rPr>
      </w:pPr>
      <w:r w:rsidRPr="00B83D6B">
        <w:rPr>
          <w:rFonts w:ascii="Arial" w:hAnsi="Arial" w:cs="Arial"/>
        </w:rPr>
        <w:t>Findings</w:t>
      </w:r>
    </w:p>
    <w:p w14:paraId="0F346432" w14:textId="45127D40" w:rsidR="00666507" w:rsidRPr="004A3FBF" w:rsidRDefault="00666507" w:rsidP="007D554E">
      <w:pPr>
        <w:spacing w:line="276" w:lineRule="auto"/>
        <w:rPr>
          <w:rFonts w:ascii="Arial" w:eastAsia="Arial" w:hAnsi="Arial" w:cs="Arial"/>
          <w:color w:val="auto"/>
        </w:rPr>
      </w:pPr>
      <w:r w:rsidRPr="004A3FBF">
        <w:rPr>
          <w:rFonts w:ascii="Arial" w:hAnsi="Arial" w:cs="Arial"/>
          <w:color w:val="auto"/>
        </w:rPr>
        <w:t>Consumers</w:t>
      </w:r>
      <w:r w:rsidRPr="004A3FBF">
        <w:rPr>
          <w:rFonts w:ascii="Arial" w:eastAsia="Calibri" w:hAnsi="Arial" w:cs="Arial"/>
          <w:color w:val="auto"/>
        </w:rPr>
        <w:t xml:space="preserve"> and </w:t>
      </w:r>
      <w:r w:rsidR="00E93434">
        <w:rPr>
          <w:rFonts w:ascii="Arial" w:eastAsia="Calibri" w:hAnsi="Arial" w:cs="Arial"/>
          <w:color w:val="auto"/>
        </w:rPr>
        <w:t xml:space="preserve">their </w:t>
      </w:r>
      <w:r w:rsidRPr="004A3FBF">
        <w:rPr>
          <w:rFonts w:ascii="Arial" w:eastAsia="Calibri" w:hAnsi="Arial" w:cs="Arial"/>
          <w:color w:val="auto"/>
        </w:rPr>
        <w:t xml:space="preserve">representatives said the service is well run and </w:t>
      </w:r>
      <w:r w:rsidR="0082132A">
        <w:rPr>
          <w:rFonts w:ascii="Arial" w:eastAsia="Calibri" w:hAnsi="Arial" w:cs="Arial"/>
          <w:color w:val="auto"/>
        </w:rPr>
        <w:t>gave examples of how they are</w:t>
      </w:r>
      <w:r w:rsidRPr="004A3FBF">
        <w:rPr>
          <w:rFonts w:ascii="Arial" w:eastAsia="Calibri" w:hAnsi="Arial" w:cs="Arial"/>
          <w:color w:val="auto"/>
        </w:rPr>
        <w:t xml:space="preserve"> engaged in the development and delivery of care and services. </w:t>
      </w:r>
      <w:r w:rsidR="006C2558">
        <w:rPr>
          <w:rFonts w:ascii="Arial" w:eastAsia="Arial" w:hAnsi="Arial" w:cs="Arial"/>
          <w:color w:val="auto"/>
        </w:rPr>
        <w:t xml:space="preserve">Management described how they use consumers’ suggestions to </w:t>
      </w:r>
      <w:r w:rsidR="004530CC">
        <w:rPr>
          <w:rFonts w:ascii="Arial" w:eastAsia="Arial" w:hAnsi="Arial" w:cs="Arial"/>
          <w:color w:val="auto"/>
        </w:rPr>
        <w:t>inform improvements.</w:t>
      </w:r>
    </w:p>
    <w:p w14:paraId="67F49692" w14:textId="64EA168B" w:rsidR="00666507" w:rsidRPr="004A3FBF" w:rsidRDefault="00666507" w:rsidP="007D554E">
      <w:pPr>
        <w:spacing w:line="276" w:lineRule="auto"/>
        <w:rPr>
          <w:rFonts w:ascii="Arial" w:hAnsi="Arial" w:cs="Arial"/>
          <w:color w:val="auto"/>
          <w:shd w:val="clear" w:color="auto" w:fill="FFFFFF"/>
        </w:rPr>
      </w:pPr>
      <w:r w:rsidRPr="004A3FBF">
        <w:rPr>
          <w:rFonts w:ascii="Arial" w:hAnsi="Arial" w:cs="Arial"/>
          <w:color w:val="auto"/>
          <w:shd w:val="clear" w:color="auto" w:fill="FFFFFF"/>
        </w:rPr>
        <w:lastRenderedPageBreak/>
        <w:t xml:space="preserve">The governing body promotes a culture of quality care and is accountable through engaging </w:t>
      </w:r>
      <w:r w:rsidR="007B56D7">
        <w:rPr>
          <w:rFonts w:ascii="Arial" w:hAnsi="Arial" w:cs="Arial"/>
          <w:color w:val="auto"/>
          <w:shd w:val="clear" w:color="auto" w:fill="FFFFFF"/>
        </w:rPr>
        <w:t>undertaking regular review and monitoring the service’s performance via audits</w:t>
      </w:r>
      <w:r w:rsidR="00824F7B">
        <w:rPr>
          <w:rFonts w:ascii="Arial" w:hAnsi="Arial" w:cs="Arial"/>
          <w:color w:val="auto"/>
          <w:shd w:val="clear" w:color="auto" w:fill="FFFFFF"/>
        </w:rPr>
        <w:t>, committee meetings</w:t>
      </w:r>
      <w:r w:rsidR="007B56D7">
        <w:rPr>
          <w:rFonts w:ascii="Arial" w:hAnsi="Arial" w:cs="Arial"/>
          <w:color w:val="auto"/>
          <w:shd w:val="clear" w:color="auto" w:fill="FFFFFF"/>
        </w:rPr>
        <w:t xml:space="preserve"> and reports</w:t>
      </w:r>
      <w:r w:rsidRPr="004A3FBF">
        <w:rPr>
          <w:rFonts w:ascii="Arial" w:hAnsi="Arial" w:cs="Arial"/>
          <w:color w:val="auto"/>
          <w:shd w:val="clear" w:color="auto" w:fill="FFFFFF"/>
        </w:rPr>
        <w:t xml:space="preserve">. </w:t>
      </w:r>
    </w:p>
    <w:p w14:paraId="2D415906" w14:textId="5DAEC84D" w:rsidR="00666507" w:rsidRPr="004A3FBF" w:rsidRDefault="00666507" w:rsidP="007D554E">
      <w:pPr>
        <w:spacing w:line="276" w:lineRule="auto"/>
        <w:rPr>
          <w:rFonts w:ascii="Arial" w:hAnsi="Arial" w:cs="Arial"/>
          <w:color w:val="auto"/>
        </w:rPr>
      </w:pPr>
      <w:r w:rsidRPr="004A3FBF">
        <w:rPr>
          <w:rFonts w:ascii="Arial" w:eastAsia="Arial" w:hAnsi="Arial" w:cs="Arial"/>
          <w:color w:val="auto"/>
        </w:rPr>
        <w:t xml:space="preserve">The service has effective governance systems relating to information management, financial and workforce governance. Continuous improvement occurs, incorporating data gathered from consumer feedback, surveys, </w:t>
      </w:r>
      <w:r w:rsidR="00B52D39">
        <w:rPr>
          <w:rFonts w:ascii="Arial" w:eastAsia="Arial" w:hAnsi="Arial" w:cs="Arial"/>
          <w:color w:val="auto"/>
        </w:rPr>
        <w:t xml:space="preserve">and </w:t>
      </w:r>
      <w:r w:rsidRPr="004A3FBF">
        <w:rPr>
          <w:rFonts w:ascii="Arial" w:eastAsia="Arial" w:hAnsi="Arial" w:cs="Arial"/>
          <w:color w:val="auto"/>
        </w:rPr>
        <w:t xml:space="preserve">complaints. Regulatory compliance is maintained through </w:t>
      </w:r>
      <w:r w:rsidR="00D32784">
        <w:rPr>
          <w:rFonts w:ascii="Arial" w:eastAsia="Arial" w:hAnsi="Arial" w:cs="Arial"/>
          <w:color w:val="auto"/>
        </w:rPr>
        <w:t xml:space="preserve">communication and </w:t>
      </w:r>
      <w:r w:rsidRPr="004A3FBF">
        <w:rPr>
          <w:rFonts w:ascii="Arial" w:eastAsia="Arial" w:hAnsi="Arial" w:cs="Arial"/>
          <w:color w:val="auto"/>
        </w:rPr>
        <w:t>staff training.</w:t>
      </w:r>
    </w:p>
    <w:p w14:paraId="3F0109EE" w14:textId="3CD5C636" w:rsidR="00666507" w:rsidRPr="004A3FBF" w:rsidRDefault="00666507" w:rsidP="007D554E">
      <w:pPr>
        <w:spacing w:line="276" w:lineRule="auto"/>
        <w:rPr>
          <w:rFonts w:ascii="Arial" w:eastAsia="Fira Sans Light" w:hAnsi="Arial" w:cs="Arial"/>
          <w:color w:val="auto"/>
        </w:rPr>
      </w:pPr>
      <w:r w:rsidRPr="004A3FBF">
        <w:rPr>
          <w:rFonts w:ascii="Arial" w:eastAsia="Fira Sans Light" w:hAnsi="Arial" w:cs="Arial"/>
          <w:color w:val="auto"/>
        </w:rPr>
        <w:t xml:space="preserve">The service has a documented risk management framework. </w:t>
      </w:r>
      <w:r w:rsidR="00A6612C">
        <w:rPr>
          <w:rFonts w:ascii="Arial" w:eastAsia="Fira Sans Light" w:hAnsi="Arial" w:cs="Arial"/>
          <w:color w:val="auto"/>
        </w:rPr>
        <w:t xml:space="preserve">The service utilises </w:t>
      </w:r>
      <w:r w:rsidR="000805BE">
        <w:rPr>
          <w:rFonts w:ascii="Arial" w:eastAsia="Fira Sans Light" w:hAnsi="Arial" w:cs="Arial"/>
          <w:color w:val="auto"/>
        </w:rPr>
        <w:t xml:space="preserve">risk data to inform mitigation strategies, identify opportunities for improvement and </w:t>
      </w:r>
      <w:r w:rsidR="006C3715">
        <w:rPr>
          <w:rFonts w:ascii="Arial" w:eastAsia="Fira Sans Light" w:hAnsi="Arial" w:cs="Arial"/>
          <w:color w:val="auto"/>
        </w:rPr>
        <w:t xml:space="preserve">support consumers to live their best lives. Staff described training received regarding incident reporting and management. </w:t>
      </w:r>
    </w:p>
    <w:p w14:paraId="25E6C5A1" w14:textId="0D1EC77D" w:rsidR="00666507" w:rsidRPr="004A3FBF" w:rsidRDefault="00666507" w:rsidP="007D554E">
      <w:pPr>
        <w:spacing w:line="276" w:lineRule="auto"/>
        <w:rPr>
          <w:color w:val="auto"/>
        </w:rPr>
      </w:pPr>
      <w:r w:rsidRPr="004A3FBF">
        <w:rPr>
          <w:rFonts w:ascii="Arial" w:eastAsia="Calibri" w:hAnsi="Arial" w:cs="Arial"/>
          <w:color w:val="auto"/>
        </w:rPr>
        <w:t>The service has a clinical governance framework and staff provided examples of how they apply policies related to open disclosure</w:t>
      </w:r>
      <w:r w:rsidR="00EC7537">
        <w:rPr>
          <w:rFonts w:ascii="Arial" w:eastAsia="Calibri" w:hAnsi="Arial" w:cs="Arial"/>
          <w:color w:val="auto"/>
        </w:rPr>
        <w:t>,</w:t>
      </w:r>
      <w:r w:rsidRPr="004A3FBF">
        <w:rPr>
          <w:rFonts w:ascii="Arial" w:eastAsia="Calibri" w:hAnsi="Arial" w:cs="Arial"/>
          <w:color w:val="auto"/>
        </w:rPr>
        <w:t xml:space="preserve"> antimicrobial stewardship, </w:t>
      </w:r>
      <w:r w:rsidR="007C3382">
        <w:rPr>
          <w:rFonts w:ascii="Arial" w:eastAsia="Calibri" w:hAnsi="Arial" w:cs="Arial"/>
          <w:color w:val="auto"/>
        </w:rPr>
        <w:t xml:space="preserve">and </w:t>
      </w:r>
      <w:r w:rsidRPr="004A3FBF">
        <w:rPr>
          <w:rFonts w:ascii="Arial" w:eastAsia="Calibri" w:hAnsi="Arial" w:cs="Arial"/>
          <w:color w:val="auto"/>
        </w:rPr>
        <w:t>minimising use of restrictive practice</w:t>
      </w:r>
      <w:r w:rsidR="00BB7126">
        <w:rPr>
          <w:rFonts w:ascii="Arial" w:eastAsia="Calibri" w:hAnsi="Arial" w:cs="Arial"/>
          <w:color w:val="auto"/>
        </w:rPr>
        <w:t>s</w:t>
      </w:r>
      <w:r w:rsidRPr="004A3FBF">
        <w:rPr>
          <w:rFonts w:ascii="Arial" w:eastAsia="Calibri" w:hAnsi="Arial" w:cs="Arial"/>
          <w:color w:val="auto"/>
        </w:rPr>
        <w:t xml:space="preserve">. </w:t>
      </w:r>
      <w:bookmarkStart w:id="3" w:name="_GoBack"/>
      <w:bookmarkEnd w:id="3"/>
    </w:p>
    <w:sectPr w:rsidR="00666507" w:rsidRPr="004A3FB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6C4AE" w14:textId="77777777" w:rsidR="00DC5712" w:rsidRPr="000D4EDE" w:rsidRDefault="00DC5712" w:rsidP="000D4EDE">
      <w:r>
        <w:separator/>
      </w:r>
    </w:p>
  </w:endnote>
  <w:endnote w:type="continuationSeparator" w:id="0">
    <w:p w14:paraId="15E33775" w14:textId="77777777" w:rsidR="00DC5712" w:rsidRPr="000D4EDE" w:rsidRDefault="00DC5712" w:rsidP="000D4EDE">
      <w:r>
        <w:continuationSeparator/>
      </w:r>
    </w:p>
  </w:endnote>
  <w:endnote w:type="continuationNotice" w:id="1">
    <w:p w14:paraId="69501418" w14:textId="77777777" w:rsidR="00DC5712" w:rsidRDefault="00DC57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szCs w:val="18"/>
      </w:rPr>
    </w:sdtEndPr>
    <w:sdtContent>
      <w:sdt>
        <w:sdtPr>
          <w:id w:val="-1769616900"/>
          <w:docPartObj>
            <w:docPartGallery w:val="Page Numbers (Top of Page)"/>
            <w:docPartUnique/>
          </w:docPartObj>
        </w:sdtPr>
        <w:sdtEndPr>
          <w:rPr>
            <w:rFonts w:ascii="Arial" w:hAnsi="Arial" w:cs="Arial"/>
            <w:szCs w:val="18"/>
          </w:rPr>
        </w:sdtEndPr>
        <w:sdtContent>
          <w:p w14:paraId="0B4151CA" w14:textId="77777777" w:rsidR="005D0657" w:rsidRPr="007E78CB" w:rsidRDefault="005D0657" w:rsidP="005C410D">
            <w:pPr>
              <w:pStyle w:val="Footer"/>
              <w:rPr>
                <w:rFonts w:ascii="Arial" w:hAnsi="Arial" w:cs="Arial"/>
              </w:rPr>
            </w:pPr>
          </w:p>
          <w:p w14:paraId="1C2D5FE7" w14:textId="1A603B83" w:rsidR="00B83D6B" w:rsidRPr="007E78CB" w:rsidRDefault="005C410D" w:rsidP="005C410D">
            <w:pPr>
              <w:pStyle w:val="Footer"/>
              <w:rPr>
                <w:rFonts w:ascii="Arial" w:hAnsi="Arial" w:cs="Arial"/>
              </w:rPr>
            </w:pPr>
            <w:r w:rsidRPr="007E78CB">
              <w:rPr>
                <w:rStyle w:val="FooterBold"/>
                <w:rFonts w:ascii="Arial" w:hAnsi="Arial" w:cs="Arial"/>
              </w:rPr>
              <w:t>Name of service:</w:t>
            </w:r>
            <w:r w:rsidRPr="007E78CB">
              <w:rPr>
                <w:rFonts w:ascii="Arial" w:hAnsi="Arial" w:cs="Arial"/>
              </w:rPr>
              <w:t xml:space="preserve"> </w:t>
            </w:r>
            <w:r w:rsidR="00904D35" w:rsidRPr="007E78CB">
              <w:rPr>
                <w:rFonts w:ascii="Arial" w:hAnsi="Arial" w:cs="Arial"/>
              </w:rPr>
              <w:t>Arcare Burnside</w:t>
            </w:r>
          </w:p>
          <w:p w14:paraId="0C88E2CA" w14:textId="70850ACD" w:rsidR="005C410D" w:rsidRPr="007E78CB" w:rsidRDefault="00F50CC5" w:rsidP="005C410D">
            <w:pPr>
              <w:pStyle w:val="Footer"/>
              <w:rPr>
                <w:rFonts w:ascii="Arial" w:hAnsi="Arial" w:cs="Arial"/>
              </w:rPr>
            </w:pPr>
            <w:r w:rsidRPr="007E78CB">
              <w:rPr>
                <w:rFonts w:ascii="Arial" w:hAnsi="Arial" w:cs="Arial"/>
                <w:b/>
              </w:rPr>
              <w:t xml:space="preserve">Commission </w:t>
            </w:r>
            <w:r w:rsidR="005C410D" w:rsidRPr="007E78CB">
              <w:rPr>
                <w:rFonts w:ascii="Arial" w:hAnsi="Arial" w:cs="Arial"/>
                <w:b/>
              </w:rPr>
              <w:t>ID:</w:t>
            </w:r>
            <w:r w:rsidR="00E22008" w:rsidRPr="007E78CB">
              <w:rPr>
                <w:rFonts w:ascii="Arial" w:hAnsi="Arial" w:cs="Arial"/>
                <w:b/>
              </w:rPr>
              <w:t xml:space="preserve"> </w:t>
            </w:r>
            <w:r w:rsidR="00904D35" w:rsidRPr="007E78CB">
              <w:rPr>
                <w:rFonts w:ascii="Arial" w:hAnsi="Arial" w:cs="Arial"/>
              </w:rPr>
              <w:t>3695</w:t>
            </w:r>
            <w:r w:rsidR="005C410D" w:rsidRPr="007E78CB">
              <w:rPr>
                <w:rFonts w:ascii="Arial" w:hAnsi="Arial" w:cs="Arial"/>
              </w:rPr>
              <w:tab/>
              <w:t>RPT-ACC-</w:t>
            </w:r>
            <w:r w:rsidR="00524FFC" w:rsidRPr="007E78CB">
              <w:rPr>
                <w:rFonts w:ascii="Arial" w:hAnsi="Arial" w:cs="Arial"/>
              </w:rPr>
              <w:t>0122 v</w:t>
            </w:r>
            <w:r w:rsidR="00133026" w:rsidRPr="007E78CB">
              <w:rPr>
                <w:rFonts w:ascii="Arial" w:hAnsi="Arial" w:cs="Arial"/>
              </w:rPr>
              <w:t>3.0</w:t>
            </w:r>
          </w:p>
          <w:p w14:paraId="7A711E18" w14:textId="5A78DE23" w:rsidR="005C410D" w:rsidRPr="007E78CB" w:rsidRDefault="005C410D" w:rsidP="005C410D">
            <w:pPr>
              <w:pStyle w:val="Footer"/>
              <w:rPr>
                <w:rFonts w:ascii="Arial" w:hAnsi="Arial" w:cs="Arial"/>
              </w:rPr>
            </w:pPr>
            <w:r w:rsidRPr="007E78CB">
              <w:rPr>
                <w:rFonts w:ascii="Arial" w:hAnsi="Arial" w:cs="Arial"/>
              </w:rPr>
              <w:tab/>
            </w:r>
            <w:r w:rsidRPr="007E78CB">
              <w:rPr>
                <w:rStyle w:val="FooterBold"/>
                <w:rFonts w:ascii="Arial" w:hAnsi="Arial" w:cs="Arial"/>
              </w:rPr>
              <w:t>Sensitive</w:t>
            </w:r>
          </w:p>
          <w:p w14:paraId="609C8031" w14:textId="77777777" w:rsidR="005C410D" w:rsidRPr="00904D35" w:rsidRDefault="005C410D" w:rsidP="004D7CEE">
            <w:pPr>
              <w:pStyle w:val="PGnumber"/>
              <w:rPr>
                <w:rFonts w:ascii="Arial" w:hAnsi="Arial" w:cs="Arial"/>
                <w:szCs w:val="18"/>
              </w:rPr>
            </w:pPr>
            <w:r w:rsidRPr="007E78CB">
              <w:rPr>
                <w:rFonts w:ascii="Arial" w:hAnsi="Arial" w:cs="Arial"/>
                <w:szCs w:val="18"/>
              </w:rPr>
              <w:t>Page</w:t>
            </w:r>
            <w:r w:rsidRPr="007E78CB">
              <w:rPr>
                <w:rFonts w:ascii="Arial" w:hAnsi="Arial" w:cs="Arial"/>
                <w:b/>
                <w:szCs w:val="18"/>
              </w:rPr>
              <w:t xml:space="preserve"> </w:t>
            </w:r>
            <w:r w:rsidRPr="007E78CB">
              <w:rPr>
                <w:rFonts w:ascii="Arial" w:hAnsi="Arial" w:cs="Arial"/>
                <w:color w:val="2B579A"/>
                <w:szCs w:val="18"/>
                <w:shd w:val="clear" w:color="auto" w:fill="E6E6E6"/>
              </w:rPr>
              <w:fldChar w:fldCharType="begin"/>
            </w:r>
            <w:r w:rsidRPr="007E78CB">
              <w:rPr>
                <w:rFonts w:ascii="Arial" w:hAnsi="Arial" w:cs="Arial"/>
                <w:szCs w:val="18"/>
              </w:rPr>
              <w:instrText xml:space="preserve"> PAGE </w:instrText>
            </w:r>
            <w:r w:rsidRPr="007E78CB">
              <w:rPr>
                <w:rFonts w:ascii="Arial" w:hAnsi="Arial" w:cs="Arial"/>
                <w:color w:val="2B579A"/>
                <w:szCs w:val="18"/>
                <w:shd w:val="clear" w:color="auto" w:fill="E6E6E6"/>
              </w:rPr>
              <w:fldChar w:fldCharType="separate"/>
            </w:r>
            <w:r w:rsidRPr="007E78CB">
              <w:rPr>
                <w:rFonts w:ascii="Arial" w:hAnsi="Arial" w:cs="Arial"/>
                <w:noProof/>
                <w:szCs w:val="18"/>
              </w:rPr>
              <w:t>2</w:t>
            </w:r>
            <w:r w:rsidRPr="007E78CB">
              <w:rPr>
                <w:rFonts w:ascii="Arial" w:hAnsi="Arial" w:cs="Arial"/>
                <w:color w:val="2B579A"/>
                <w:szCs w:val="18"/>
                <w:shd w:val="clear" w:color="auto" w:fill="E6E6E6"/>
              </w:rPr>
              <w:fldChar w:fldCharType="end"/>
            </w:r>
            <w:r w:rsidRPr="007E78CB">
              <w:rPr>
                <w:rFonts w:ascii="Arial" w:hAnsi="Arial" w:cs="Arial"/>
                <w:szCs w:val="18"/>
              </w:rPr>
              <w:t xml:space="preserve"> of </w:t>
            </w:r>
            <w:r w:rsidR="00CF2B30" w:rsidRPr="007E78CB">
              <w:rPr>
                <w:rFonts w:ascii="Arial" w:hAnsi="Arial" w:cs="Arial"/>
                <w:color w:val="2B579A"/>
                <w:szCs w:val="18"/>
                <w:shd w:val="clear" w:color="auto" w:fill="E6E6E6"/>
              </w:rPr>
              <w:fldChar w:fldCharType="begin"/>
            </w:r>
            <w:r w:rsidR="00CF2B30" w:rsidRPr="007E78CB">
              <w:rPr>
                <w:rFonts w:ascii="Arial" w:hAnsi="Arial" w:cs="Arial"/>
                <w:noProof/>
                <w:szCs w:val="18"/>
              </w:rPr>
              <w:instrText xml:space="preserve"> NUMPAGES  </w:instrText>
            </w:r>
            <w:r w:rsidR="00CF2B30" w:rsidRPr="007E78CB">
              <w:rPr>
                <w:rFonts w:ascii="Arial" w:hAnsi="Arial" w:cs="Arial"/>
                <w:color w:val="2B579A"/>
                <w:szCs w:val="18"/>
                <w:shd w:val="clear" w:color="auto" w:fill="E6E6E6"/>
              </w:rPr>
              <w:fldChar w:fldCharType="separate"/>
            </w:r>
            <w:r w:rsidRPr="007E78CB">
              <w:rPr>
                <w:rFonts w:ascii="Arial" w:hAnsi="Arial" w:cs="Arial"/>
                <w:noProof/>
                <w:szCs w:val="18"/>
              </w:rPr>
              <w:t>2</w:t>
            </w:r>
            <w:r w:rsidR="00CF2B30" w:rsidRPr="007E78CB">
              <w:rPr>
                <w:rFonts w:ascii="Arial" w:hAnsi="Arial" w:cs="Arial"/>
                <w:color w:val="2B579A"/>
                <w:szCs w:val="18"/>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D69A1" w14:textId="77777777" w:rsidR="00DC5712" w:rsidRPr="000D4EDE" w:rsidRDefault="00DC5712" w:rsidP="000D4EDE">
      <w:r>
        <w:separator/>
      </w:r>
    </w:p>
  </w:footnote>
  <w:footnote w:type="continuationSeparator" w:id="0">
    <w:p w14:paraId="6F7D8B00" w14:textId="77777777" w:rsidR="00DC5712" w:rsidRPr="000D4EDE" w:rsidRDefault="00DC5712" w:rsidP="000D4EDE">
      <w:r>
        <w:continuationSeparator/>
      </w:r>
    </w:p>
  </w:footnote>
  <w:footnote w:type="continuationNotice" w:id="1">
    <w:p w14:paraId="47A0666F" w14:textId="77777777" w:rsidR="00DC5712" w:rsidRDefault="00DC5712">
      <w:pPr>
        <w:spacing w:after="0"/>
      </w:pPr>
    </w:p>
  </w:footnote>
  <w:footnote w:id="2">
    <w:p w14:paraId="5C4BB5FC" w14:textId="15953557" w:rsidR="00161A79" w:rsidRPr="007A7B61" w:rsidRDefault="00161A79">
      <w:pPr>
        <w:pStyle w:val="FootnoteText"/>
        <w:rPr>
          <w:rFonts w:ascii="Arial" w:hAnsi="Arial" w:cs="Arial"/>
          <w:sz w:val="20"/>
          <w:szCs w:val="20"/>
        </w:rPr>
      </w:pPr>
      <w:r w:rsidRPr="007A7B61">
        <w:rPr>
          <w:rStyle w:val="FootnoteReference"/>
          <w:rFonts w:ascii="Arial" w:hAnsi="Arial" w:cs="Arial"/>
          <w:sz w:val="20"/>
          <w:szCs w:val="20"/>
        </w:rPr>
        <w:footnoteRef/>
      </w:r>
      <w:r w:rsidRPr="007A7B61">
        <w:rPr>
          <w:rFonts w:ascii="Arial" w:hAnsi="Arial" w:cs="Arial"/>
          <w:sz w:val="20"/>
          <w:szCs w:val="20"/>
        </w:rPr>
        <w:t xml:space="preserve"> </w:t>
      </w:r>
      <w:r w:rsidR="0000465B" w:rsidRPr="007A7B61">
        <w:rPr>
          <w:rFonts w:ascii="Arial" w:hAnsi="Arial" w:cs="Arial"/>
          <w:sz w:val="20"/>
          <w:szCs w:val="20"/>
        </w:rPr>
        <w:t xml:space="preserve">The preparation of the performance report </w:t>
      </w:r>
      <w:r w:rsidR="0001708F" w:rsidRPr="007A7B61">
        <w:rPr>
          <w:rFonts w:ascii="Arial" w:hAnsi="Arial" w:cs="Arial"/>
          <w:sz w:val="20"/>
          <w:szCs w:val="20"/>
        </w:rPr>
        <w:t xml:space="preserve">is in accordance with section </w:t>
      </w:r>
      <w:r w:rsidR="00904D35" w:rsidRPr="007A7B61">
        <w:rPr>
          <w:rFonts w:ascii="Arial" w:hAnsi="Arial" w:cs="Arial"/>
          <w:sz w:val="20"/>
          <w:szCs w:val="20"/>
        </w:rPr>
        <w:t xml:space="preserve">40A </w:t>
      </w:r>
      <w:r w:rsidR="0001708F" w:rsidRPr="007A7B61">
        <w:rPr>
          <w:rFonts w:ascii="Arial" w:hAnsi="Arial" w:cs="Arial"/>
          <w:sz w:val="20"/>
          <w:szCs w:val="20"/>
        </w:rPr>
        <w:t>of the Aged Care Quality and Safety Commission Rules 2018</w:t>
      </w:r>
      <w:r w:rsidR="001D220F" w:rsidRPr="007A7B61">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6EEAF9B0" w:rsidR="00D52556" w:rsidRDefault="00D25448" w:rsidP="00B75CE8">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4779C089" w14:textId="77777777" w:rsidR="00B75CE8" w:rsidRDefault="00B75CE8" w:rsidP="00B75C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B66"/>
    <w:rsid w:val="0000272E"/>
    <w:rsid w:val="0000465B"/>
    <w:rsid w:val="00005D98"/>
    <w:rsid w:val="00011C96"/>
    <w:rsid w:val="0001348A"/>
    <w:rsid w:val="000141B9"/>
    <w:rsid w:val="0001708F"/>
    <w:rsid w:val="00020DAD"/>
    <w:rsid w:val="000234A2"/>
    <w:rsid w:val="00026277"/>
    <w:rsid w:val="00027330"/>
    <w:rsid w:val="00027955"/>
    <w:rsid w:val="00031B91"/>
    <w:rsid w:val="00034477"/>
    <w:rsid w:val="00034A19"/>
    <w:rsid w:val="00034A80"/>
    <w:rsid w:val="00036646"/>
    <w:rsid w:val="00036F9E"/>
    <w:rsid w:val="00037B1A"/>
    <w:rsid w:val="0004134B"/>
    <w:rsid w:val="000413B3"/>
    <w:rsid w:val="000428E1"/>
    <w:rsid w:val="00042B21"/>
    <w:rsid w:val="00044468"/>
    <w:rsid w:val="00047276"/>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7790F"/>
    <w:rsid w:val="000805BE"/>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428"/>
    <w:rsid w:val="00096B0F"/>
    <w:rsid w:val="00096C32"/>
    <w:rsid w:val="00096D78"/>
    <w:rsid w:val="0009713A"/>
    <w:rsid w:val="000A2795"/>
    <w:rsid w:val="000A490E"/>
    <w:rsid w:val="000A6B31"/>
    <w:rsid w:val="000B04C5"/>
    <w:rsid w:val="000B0F5E"/>
    <w:rsid w:val="000B26FE"/>
    <w:rsid w:val="000B47D9"/>
    <w:rsid w:val="000B5391"/>
    <w:rsid w:val="000B63CA"/>
    <w:rsid w:val="000B68A0"/>
    <w:rsid w:val="000B752A"/>
    <w:rsid w:val="000C148B"/>
    <w:rsid w:val="000C14D9"/>
    <w:rsid w:val="000C15C7"/>
    <w:rsid w:val="000C1C6F"/>
    <w:rsid w:val="000C3466"/>
    <w:rsid w:val="000C42B8"/>
    <w:rsid w:val="000C55AD"/>
    <w:rsid w:val="000C6675"/>
    <w:rsid w:val="000D2355"/>
    <w:rsid w:val="000D43CF"/>
    <w:rsid w:val="000D4EDE"/>
    <w:rsid w:val="000D57D3"/>
    <w:rsid w:val="000D784F"/>
    <w:rsid w:val="000E00D6"/>
    <w:rsid w:val="000E1AD5"/>
    <w:rsid w:val="000E2460"/>
    <w:rsid w:val="000E43AC"/>
    <w:rsid w:val="000F1359"/>
    <w:rsid w:val="000F48CA"/>
    <w:rsid w:val="000F4D89"/>
    <w:rsid w:val="000F78FA"/>
    <w:rsid w:val="00101F4F"/>
    <w:rsid w:val="0010721A"/>
    <w:rsid w:val="00110B00"/>
    <w:rsid w:val="00116058"/>
    <w:rsid w:val="001209DE"/>
    <w:rsid w:val="00121EAC"/>
    <w:rsid w:val="0012342B"/>
    <w:rsid w:val="00123576"/>
    <w:rsid w:val="00124034"/>
    <w:rsid w:val="00124B21"/>
    <w:rsid w:val="001268ED"/>
    <w:rsid w:val="001327B8"/>
    <w:rsid w:val="00132D5C"/>
    <w:rsid w:val="00133026"/>
    <w:rsid w:val="0013471B"/>
    <w:rsid w:val="001350C9"/>
    <w:rsid w:val="001352D4"/>
    <w:rsid w:val="00137C97"/>
    <w:rsid w:val="00140379"/>
    <w:rsid w:val="00140D35"/>
    <w:rsid w:val="00142FF8"/>
    <w:rsid w:val="0014378F"/>
    <w:rsid w:val="00143FF6"/>
    <w:rsid w:val="00145C92"/>
    <w:rsid w:val="00146040"/>
    <w:rsid w:val="0014722A"/>
    <w:rsid w:val="001477EE"/>
    <w:rsid w:val="00150341"/>
    <w:rsid w:val="00152862"/>
    <w:rsid w:val="001544DE"/>
    <w:rsid w:val="00154591"/>
    <w:rsid w:val="00154E2F"/>
    <w:rsid w:val="00157C98"/>
    <w:rsid w:val="00157F67"/>
    <w:rsid w:val="00160D62"/>
    <w:rsid w:val="00161342"/>
    <w:rsid w:val="00161730"/>
    <w:rsid w:val="00161A79"/>
    <w:rsid w:val="001643F4"/>
    <w:rsid w:val="00164B81"/>
    <w:rsid w:val="001653B6"/>
    <w:rsid w:val="00165C48"/>
    <w:rsid w:val="00167E9C"/>
    <w:rsid w:val="00173B92"/>
    <w:rsid w:val="00174B0F"/>
    <w:rsid w:val="00174E46"/>
    <w:rsid w:val="00177710"/>
    <w:rsid w:val="001817EA"/>
    <w:rsid w:val="001820B1"/>
    <w:rsid w:val="0018235E"/>
    <w:rsid w:val="0018249A"/>
    <w:rsid w:val="00183B64"/>
    <w:rsid w:val="0018454E"/>
    <w:rsid w:val="00191BF5"/>
    <w:rsid w:val="00192C9D"/>
    <w:rsid w:val="001948CE"/>
    <w:rsid w:val="0019532D"/>
    <w:rsid w:val="00197EBC"/>
    <w:rsid w:val="001A0C8C"/>
    <w:rsid w:val="001A2FC3"/>
    <w:rsid w:val="001A4B69"/>
    <w:rsid w:val="001A614F"/>
    <w:rsid w:val="001A664F"/>
    <w:rsid w:val="001A7FC0"/>
    <w:rsid w:val="001B1053"/>
    <w:rsid w:val="001B2DB7"/>
    <w:rsid w:val="001B6FE7"/>
    <w:rsid w:val="001C0243"/>
    <w:rsid w:val="001C1E92"/>
    <w:rsid w:val="001C747A"/>
    <w:rsid w:val="001D0C02"/>
    <w:rsid w:val="001D139D"/>
    <w:rsid w:val="001D220F"/>
    <w:rsid w:val="001D4C25"/>
    <w:rsid w:val="001D6AC1"/>
    <w:rsid w:val="001D71E9"/>
    <w:rsid w:val="001D79BB"/>
    <w:rsid w:val="001E0F51"/>
    <w:rsid w:val="001E55BF"/>
    <w:rsid w:val="001E62D8"/>
    <w:rsid w:val="001E743A"/>
    <w:rsid w:val="001F3E0B"/>
    <w:rsid w:val="001F6E1A"/>
    <w:rsid w:val="001F780A"/>
    <w:rsid w:val="001F7917"/>
    <w:rsid w:val="00200613"/>
    <w:rsid w:val="00205A6B"/>
    <w:rsid w:val="00206B6B"/>
    <w:rsid w:val="00206E84"/>
    <w:rsid w:val="0020746D"/>
    <w:rsid w:val="00212264"/>
    <w:rsid w:val="00214019"/>
    <w:rsid w:val="00216144"/>
    <w:rsid w:val="0021781E"/>
    <w:rsid w:val="00220550"/>
    <w:rsid w:val="00221347"/>
    <w:rsid w:val="002244C7"/>
    <w:rsid w:val="002301A2"/>
    <w:rsid w:val="002316F2"/>
    <w:rsid w:val="00232320"/>
    <w:rsid w:val="002367BB"/>
    <w:rsid w:val="00236C2D"/>
    <w:rsid w:val="002374B7"/>
    <w:rsid w:val="00240126"/>
    <w:rsid w:val="00241D3E"/>
    <w:rsid w:val="00242E06"/>
    <w:rsid w:val="0024304D"/>
    <w:rsid w:val="0024336B"/>
    <w:rsid w:val="00243DCF"/>
    <w:rsid w:val="00244826"/>
    <w:rsid w:val="00244B17"/>
    <w:rsid w:val="00245B8B"/>
    <w:rsid w:val="00246613"/>
    <w:rsid w:val="00247ACA"/>
    <w:rsid w:val="00251BE4"/>
    <w:rsid w:val="00252005"/>
    <w:rsid w:val="00252E6A"/>
    <w:rsid w:val="002538B8"/>
    <w:rsid w:val="00256FB0"/>
    <w:rsid w:val="0025782A"/>
    <w:rsid w:val="00257BC9"/>
    <w:rsid w:val="0026079D"/>
    <w:rsid w:val="00260A64"/>
    <w:rsid w:val="00262620"/>
    <w:rsid w:val="00264479"/>
    <w:rsid w:val="002661A6"/>
    <w:rsid w:val="00266C23"/>
    <w:rsid w:val="00266EFB"/>
    <w:rsid w:val="00277F69"/>
    <w:rsid w:val="00283AA1"/>
    <w:rsid w:val="00285868"/>
    <w:rsid w:val="00286EAD"/>
    <w:rsid w:val="00286EC4"/>
    <w:rsid w:val="002928D5"/>
    <w:rsid w:val="0029328B"/>
    <w:rsid w:val="002934E3"/>
    <w:rsid w:val="0029389B"/>
    <w:rsid w:val="002A10BF"/>
    <w:rsid w:val="002A1894"/>
    <w:rsid w:val="002A2188"/>
    <w:rsid w:val="002A36F2"/>
    <w:rsid w:val="002A4264"/>
    <w:rsid w:val="002A7D14"/>
    <w:rsid w:val="002B085B"/>
    <w:rsid w:val="002B0913"/>
    <w:rsid w:val="002B28E4"/>
    <w:rsid w:val="002B578D"/>
    <w:rsid w:val="002B655F"/>
    <w:rsid w:val="002B65EC"/>
    <w:rsid w:val="002B7504"/>
    <w:rsid w:val="002C0D97"/>
    <w:rsid w:val="002C1984"/>
    <w:rsid w:val="002C1D79"/>
    <w:rsid w:val="002C2563"/>
    <w:rsid w:val="002C2BB4"/>
    <w:rsid w:val="002C3D3F"/>
    <w:rsid w:val="002C608B"/>
    <w:rsid w:val="002C66D1"/>
    <w:rsid w:val="002C6AE8"/>
    <w:rsid w:val="002C6F1A"/>
    <w:rsid w:val="002C7065"/>
    <w:rsid w:val="002C7F4A"/>
    <w:rsid w:val="002D24C6"/>
    <w:rsid w:val="002D2804"/>
    <w:rsid w:val="002D3AF1"/>
    <w:rsid w:val="002D4B6C"/>
    <w:rsid w:val="002D5086"/>
    <w:rsid w:val="002D5274"/>
    <w:rsid w:val="002D5918"/>
    <w:rsid w:val="002D6135"/>
    <w:rsid w:val="002D7655"/>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0875"/>
    <w:rsid w:val="00312A66"/>
    <w:rsid w:val="003130CA"/>
    <w:rsid w:val="003159AD"/>
    <w:rsid w:val="00320353"/>
    <w:rsid w:val="00321142"/>
    <w:rsid w:val="00330034"/>
    <w:rsid w:val="00331912"/>
    <w:rsid w:val="0033391F"/>
    <w:rsid w:val="003341B7"/>
    <w:rsid w:val="0033469B"/>
    <w:rsid w:val="003368D8"/>
    <w:rsid w:val="00340088"/>
    <w:rsid w:val="00340283"/>
    <w:rsid w:val="00340E7C"/>
    <w:rsid w:val="00341026"/>
    <w:rsid w:val="00341858"/>
    <w:rsid w:val="00341E30"/>
    <w:rsid w:val="003433C3"/>
    <w:rsid w:val="0034623B"/>
    <w:rsid w:val="0034740C"/>
    <w:rsid w:val="003517AE"/>
    <w:rsid w:val="00354629"/>
    <w:rsid w:val="00357041"/>
    <w:rsid w:val="003608B7"/>
    <w:rsid w:val="00362EE4"/>
    <w:rsid w:val="003637EB"/>
    <w:rsid w:val="00370608"/>
    <w:rsid w:val="00371F54"/>
    <w:rsid w:val="00372FDE"/>
    <w:rsid w:val="00374886"/>
    <w:rsid w:val="0037770C"/>
    <w:rsid w:val="00377AE2"/>
    <w:rsid w:val="00377C8B"/>
    <w:rsid w:val="003825B0"/>
    <w:rsid w:val="00383A95"/>
    <w:rsid w:val="003852F5"/>
    <w:rsid w:val="00385CA0"/>
    <w:rsid w:val="003906EE"/>
    <w:rsid w:val="003950EC"/>
    <w:rsid w:val="003A13DC"/>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4097"/>
    <w:rsid w:val="003E6BF6"/>
    <w:rsid w:val="003F0893"/>
    <w:rsid w:val="003F0F0D"/>
    <w:rsid w:val="0040173E"/>
    <w:rsid w:val="004017D0"/>
    <w:rsid w:val="004018B8"/>
    <w:rsid w:val="004022F9"/>
    <w:rsid w:val="004045CA"/>
    <w:rsid w:val="004054BC"/>
    <w:rsid w:val="00407897"/>
    <w:rsid w:val="00411002"/>
    <w:rsid w:val="00411E5A"/>
    <w:rsid w:val="0041260F"/>
    <w:rsid w:val="00412CD3"/>
    <w:rsid w:val="00413021"/>
    <w:rsid w:val="00413090"/>
    <w:rsid w:val="00413C8B"/>
    <w:rsid w:val="00413FF4"/>
    <w:rsid w:val="004143EF"/>
    <w:rsid w:val="00415494"/>
    <w:rsid w:val="00415A6D"/>
    <w:rsid w:val="00417128"/>
    <w:rsid w:val="004203D5"/>
    <w:rsid w:val="00420441"/>
    <w:rsid w:val="00423221"/>
    <w:rsid w:val="0042433E"/>
    <w:rsid w:val="0042753F"/>
    <w:rsid w:val="00430053"/>
    <w:rsid w:val="00431D95"/>
    <w:rsid w:val="00435339"/>
    <w:rsid w:val="00437218"/>
    <w:rsid w:val="00441A68"/>
    <w:rsid w:val="0044447D"/>
    <w:rsid w:val="00445E9C"/>
    <w:rsid w:val="00445FBE"/>
    <w:rsid w:val="00447BA7"/>
    <w:rsid w:val="004530CC"/>
    <w:rsid w:val="0045711C"/>
    <w:rsid w:val="0045770B"/>
    <w:rsid w:val="004635CC"/>
    <w:rsid w:val="0046382E"/>
    <w:rsid w:val="00463FA8"/>
    <w:rsid w:val="00467263"/>
    <w:rsid w:val="00467544"/>
    <w:rsid w:val="00472CBC"/>
    <w:rsid w:val="00475D40"/>
    <w:rsid w:val="0048207D"/>
    <w:rsid w:val="00485078"/>
    <w:rsid w:val="00485E99"/>
    <w:rsid w:val="00487933"/>
    <w:rsid w:val="00491D3C"/>
    <w:rsid w:val="00493DAA"/>
    <w:rsid w:val="00494335"/>
    <w:rsid w:val="004950EA"/>
    <w:rsid w:val="00495A4C"/>
    <w:rsid w:val="004967A1"/>
    <w:rsid w:val="004976EB"/>
    <w:rsid w:val="00497726"/>
    <w:rsid w:val="004A274A"/>
    <w:rsid w:val="004A3FBF"/>
    <w:rsid w:val="004A584D"/>
    <w:rsid w:val="004A632F"/>
    <w:rsid w:val="004A68B0"/>
    <w:rsid w:val="004B3DC3"/>
    <w:rsid w:val="004B5616"/>
    <w:rsid w:val="004B584E"/>
    <w:rsid w:val="004B5AE2"/>
    <w:rsid w:val="004B5C34"/>
    <w:rsid w:val="004B6E78"/>
    <w:rsid w:val="004C086A"/>
    <w:rsid w:val="004C10FE"/>
    <w:rsid w:val="004C1106"/>
    <w:rsid w:val="004C26FD"/>
    <w:rsid w:val="004C3E36"/>
    <w:rsid w:val="004C5335"/>
    <w:rsid w:val="004C6D4B"/>
    <w:rsid w:val="004D3081"/>
    <w:rsid w:val="004D440C"/>
    <w:rsid w:val="004D4A61"/>
    <w:rsid w:val="004D7CEE"/>
    <w:rsid w:val="004E2269"/>
    <w:rsid w:val="004E2403"/>
    <w:rsid w:val="004E3BA5"/>
    <w:rsid w:val="004F1EBB"/>
    <w:rsid w:val="004F3339"/>
    <w:rsid w:val="004F3DDF"/>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9CC"/>
    <w:rsid w:val="00524FFC"/>
    <w:rsid w:val="00526966"/>
    <w:rsid w:val="005309B0"/>
    <w:rsid w:val="005323C4"/>
    <w:rsid w:val="00532C52"/>
    <w:rsid w:val="005352AA"/>
    <w:rsid w:val="00536D93"/>
    <w:rsid w:val="005407D2"/>
    <w:rsid w:val="00540E28"/>
    <w:rsid w:val="00542522"/>
    <w:rsid w:val="0054526E"/>
    <w:rsid w:val="005476B5"/>
    <w:rsid w:val="005529BF"/>
    <w:rsid w:val="00552D4D"/>
    <w:rsid w:val="005602DA"/>
    <w:rsid w:val="00560B37"/>
    <w:rsid w:val="005635CF"/>
    <w:rsid w:val="005666EE"/>
    <w:rsid w:val="005715A1"/>
    <w:rsid w:val="005721A6"/>
    <w:rsid w:val="0057284E"/>
    <w:rsid w:val="00573327"/>
    <w:rsid w:val="00574CDE"/>
    <w:rsid w:val="00575A0B"/>
    <w:rsid w:val="00576605"/>
    <w:rsid w:val="00577E0C"/>
    <w:rsid w:val="005827F8"/>
    <w:rsid w:val="00582A6B"/>
    <w:rsid w:val="00584456"/>
    <w:rsid w:val="0058648A"/>
    <w:rsid w:val="0059079E"/>
    <w:rsid w:val="00590AC1"/>
    <w:rsid w:val="00592D7B"/>
    <w:rsid w:val="00596CE3"/>
    <w:rsid w:val="005A11C9"/>
    <w:rsid w:val="005A1394"/>
    <w:rsid w:val="005A385B"/>
    <w:rsid w:val="005A3E37"/>
    <w:rsid w:val="005A3F63"/>
    <w:rsid w:val="005A59D0"/>
    <w:rsid w:val="005A5C97"/>
    <w:rsid w:val="005A61FE"/>
    <w:rsid w:val="005B073E"/>
    <w:rsid w:val="005B1BBD"/>
    <w:rsid w:val="005B227F"/>
    <w:rsid w:val="005B384F"/>
    <w:rsid w:val="005B69D1"/>
    <w:rsid w:val="005B7801"/>
    <w:rsid w:val="005C026E"/>
    <w:rsid w:val="005C319B"/>
    <w:rsid w:val="005C410D"/>
    <w:rsid w:val="005C5891"/>
    <w:rsid w:val="005C5ACC"/>
    <w:rsid w:val="005C7878"/>
    <w:rsid w:val="005D0657"/>
    <w:rsid w:val="005D341B"/>
    <w:rsid w:val="005D39ED"/>
    <w:rsid w:val="005D5FAE"/>
    <w:rsid w:val="005D7C07"/>
    <w:rsid w:val="005E1856"/>
    <w:rsid w:val="005E2330"/>
    <w:rsid w:val="005E2F3D"/>
    <w:rsid w:val="005F23EC"/>
    <w:rsid w:val="005F261D"/>
    <w:rsid w:val="005F29B7"/>
    <w:rsid w:val="005F773B"/>
    <w:rsid w:val="00600009"/>
    <w:rsid w:val="00600832"/>
    <w:rsid w:val="00600D2D"/>
    <w:rsid w:val="00606EB5"/>
    <w:rsid w:val="00607FFD"/>
    <w:rsid w:val="00613FAF"/>
    <w:rsid w:val="006163EF"/>
    <w:rsid w:val="0061649E"/>
    <w:rsid w:val="006169E2"/>
    <w:rsid w:val="00617FDA"/>
    <w:rsid w:val="00620CB7"/>
    <w:rsid w:val="0062116F"/>
    <w:rsid w:val="00621260"/>
    <w:rsid w:val="00626087"/>
    <w:rsid w:val="006270AA"/>
    <w:rsid w:val="006309FA"/>
    <w:rsid w:val="00630AEE"/>
    <w:rsid w:val="00631B19"/>
    <w:rsid w:val="00631F0C"/>
    <w:rsid w:val="00633733"/>
    <w:rsid w:val="00634E4C"/>
    <w:rsid w:val="00636459"/>
    <w:rsid w:val="00636B8B"/>
    <w:rsid w:val="006427FE"/>
    <w:rsid w:val="00643193"/>
    <w:rsid w:val="00645B1D"/>
    <w:rsid w:val="00647B1F"/>
    <w:rsid w:val="00647F89"/>
    <w:rsid w:val="006506C1"/>
    <w:rsid w:val="00650997"/>
    <w:rsid w:val="00651115"/>
    <w:rsid w:val="00652158"/>
    <w:rsid w:val="0065471B"/>
    <w:rsid w:val="00654A16"/>
    <w:rsid w:val="0065747A"/>
    <w:rsid w:val="00661424"/>
    <w:rsid w:val="00662EC6"/>
    <w:rsid w:val="00663698"/>
    <w:rsid w:val="006639F1"/>
    <w:rsid w:val="00666507"/>
    <w:rsid w:val="0066674D"/>
    <w:rsid w:val="00666A78"/>
    <w:rsid w:val="00671616"/>
    <w:rsid w:val="006722BD"/>
    <w:rsid w:val="00672F67"/>
    <w:rsid w:val="00675703"/>
    <w:rsid w:val="00676B8E"/>
    <w:rsid w:val="00676C12"/>
    <w:rsid w:val="00680F69"/>
    <w:rsid w:val="00683282"/>
    <w:rsid w:val="00683723"/>
    <w:rsid w:val="00684DE2"/>
    <w:rsid w:val="00685936"/>
    <w:rsid w:val="0069375D"/>
    <w:rsid w:val="0069407C"/>
    <w:rsid w:val="00694A73"/>
    <w:rsid w:val="0069574E"/>
    <w:rsid w:val="00697537"/>
    <w:rsid w:val="006A0EDA"/>
    <w:rsid w:val="006A1921"/>
    <w:rsid w:val="006A1945"/>
    <w:rsid w:val="006A2303"/>
    <w:rsid w:val="006B0C87"/>
    <w:rsid w:val="006C07EB"/>
    <w:rsid w:val="006C2558"/>
    <w:rsid w:val="006C2E34"/>
    <w:rsid w:val="006C3715"/>
    <w:rsid w:val="006C5A74"/>
    <w:rsid w:val="006D0268"/>
    <w:rsid w:val="006D5F30"/>
    <w:rsid w:val="006D717D"/>
    <w:rsid w:val="006E1882"/>
    <w:rsid w:val="006E232F"/>
    <w:rsid w:val="006E2B7B"/>
    <w:rsid w:val="006E4099"/>
    <w:rsid w:val="006E4AF4"/>
    <w:rsid w:val="006F0203"/>
    <w:rsid w:val="006F0328"/>
    <w:rsid w:val="006F145A"/>
    <w:rsid w:val="006F1469"/>
    <w:rsid w:val="006F15BD"/>
    <w:rsid w:val="006F27CB"/>
    <w:rsid w:val="006F359B"/>
    <w:rsid w:val="006F5865"/>
    <w:rsid w:val="00701EC6"/>
    <w:rsid w:val="00702FB9"/>
    <w:rsid w:val="00706179"/>
    <w:rsid w:val="00707868"/>
    <w:rsid w:val="007105A7"/>
    <w:rsid w:val="00710816"/>
    <w:rsid w:val="007117D4"/>
    <w:rsid w:val="00713713"/>
    <w:rsid w:val="007139BF"/>
    <w:rsid w:val="00714F78"/>
    <w:rsid w:val="007170F7"/>
    <w:rsid w:val="007176A4"/>
    <w:rsid w:val="00720576"/>
    <w:rsid w:val="007209A1"/>
    <w:rsid w:val="007253B8"/>
    <w:rsid w:val="00726AE1"/>
    <w:rsid w:val="0073093B"/>
    <w:rsid w:val="0073128F"/>
    <w:rsid w:val="00732761"/>
    <w:rsid w:val="007339E9"/>
    <w:rsid w:val="00736E7D"/>
    <w:rsid w:val="00740387"/>
    <w:rsid w:val="00740BCF"/>
    <w:rsid w:val="007413CE"/>
    <w:rsid w:val="00742AE2"/>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6860"/>
    <w:rsid w:val="0076760D"/>
    <w:rsid w:val="00767A7E"/>
    <w:rsid w:val="007706FB"/>
    <w:rsid w:val="00770A31"/>
    <w:rsid w:val="0077242A"/>
    <w:rsid w:val="0077396A"/>
    <w:rsid w:val="007758A5"/>
    <w:rsid w:val="00775AA0"/>
    <w:rsid w:val="007770FA"/>
    <w:rsid w:val="00777C07"/>
    <w:rsid w:val="00777E88"/>
    <w:rsid w:val="00791034"/>
    <w:rsid w:val="00791738"/>
    <w:rsid w:val="00791780"/>
    <w:rsid w:val="00793424"/>
    <w:rsid w:val="00797CE0"/>
    <w:rsid w:val="00797DF4"/>
    <w:rsid w:val="007A0EB7"/>
    <w:rsid w:val="007A224B"/>
    <w:rsid w:val="007A7B61"/>
    <w:rsid w:val="007B07BD"/>
    <w:rsid w:val="007B492F"/>
    <w:rsid w:val="007B56D7"/>
    <w:rsid w:val="007C08B1"/>
    <w:rsid w:val="007C2CC2"/>
    <w:rsid w:val="007C3382"/>
    <w:rsid w:val="007C3879"/>
    <w:rsid w:val="007C38BD"/>
    <w:rsid w:val="007C3BD4"/>
    <w:rsid w:val="007C4629"/>
    <w:rsid w:val="007C4B1D"/>
    <w:rsid w:val="007C5918"/>
    <w:rsid w:val="007C614F"/>
    <w:rsid w:val="007C79AA"/>
    <w:rsid w:val="007D125D"/>
    <w:rsid w:val="007D13C9"/>
    <w:rsid w:val="007D1F4A"/>
    <w:rsid w:val="007D31DA"/>
    <w:rsid w:val="007D3829"/>
    <w:rsid w:val="007D554E"/>
    <w:rsid w:val="007D63E2"/>
    <w:rsid w:val="007D72C5"/>
    <w:rsid w:val="007D7C0D"/>
    <w:rsid w:val="007E1D84"/>
    <w:rsid w:val="007E3BD2"/>
    <w:rsid w:val="007E525D"/>
    <w:rsid w:val="007E6777"/>
    <w:rsid w:val="007E752A"/>
    <w:rsid w:val="007E78CB"/>
    <w:rsid w:val="007F0323"/>
    <w:rsid w:val="007F1FCC"/>
    <w:rsid w:val="007F231C"/>
    <w:rsid w:val="007F2AB7"/>
    <w:rsid w:val="007F379E"/>
    <w:rsid w:val="007F471C"/>
    <w:rsid w:val="007F5402"/>
    <w:rsid w:val="007F7A9A"/>
    <w:rsid w:val="00800C90"/>
    <w:rsid w:val="0080379D"/>
    <w:rsid w:val="00806894"/>
    <w:rsid w:val="00811B06"/>
    <w:rsid w:val="008125F8"/>
    <w:rsid w:val="0081274B"/>
    <w:rsid w:val="0081421B"/>
    <w:rsid w:val="00814CA3"/>
    <w:rsid w:val="008204B8"/>
    <w:rsid w:val="0082132A"/>
    <w:rsid w:val="00821CC3"/>
    <w:rsid w:val="00824733"/>
    <w:rsid w:val="00824F7B"/>
    <w:rsid w:val="008256F3"/>
    <w:rsid w:val="00825D31"/>
    <w:rsid w:val="008263FD"/>
    <w:rsid w:val="00834340"/>
    <w:rsid w:val="00837592"/>
    <w:rsid w:val="00837601"/>
    <w:rsid w:val="00844697"/>
    <w:rsid w:val="00844B1D"/>
    <w:rsid w:val="00844F5C"/>
    <w:rsid w:val="0084580E"/>
    <w:rsid w:val="00845843"/>
    <w:rsid w:val="00846D34"/>
    <w:rsid w:val="00847D8A"/>
    <w:rsid w:val="00851463"/>
    <w:rsid w:val="00852F20"/>
    <w:rsid w:val="0085380C"/>
    <w:rsid w:val="00854DDC"/>
    <w:rsid w:val="00855B3C"/>
    <w:rsid w:val="00855E96"/>
    <w:rsid w:val="0086129F"/>
    <w:rsid w:val="008637EC"/>
    <w:rsid w:val="00863A77"/>
    <w:rsid w:val="00866CD3"/>
    <w:rsid w:val="0087078F"/>
    <w:rsid w:val="00870BC6"/>
    <w:rsid w:val="00874824"/>
    <w:rsid w:val="00874964"/>
    <w:rsid w:val="00876F52"/>
    <w:rsid w:val="008778C8"/>
    <w:rsid w:val="0088036D"/>
    <w:rsid w:val="00881155"/>
    <w:rsid w:val="0088246E"/>
    <w:rsid w:val="00882892"/>
    <w:rsid w:val="00883241"/>
    <w:rsid w:val="00885A14"/>
    <w:rsid w:val="0088689B"/>
    <w:rsid w:val="00890FA0"/>
    <w:rsid w:val="00893AA3"/>
    <w:rsid w:val="00893EA8"/>
    <w:rsid w:val="008947BF"/>
    <w:rsid w:val="00895C87"/>
    <w:rsid w:val="008A214D"/>
    <w:rsid w:val="008A39D3"/>
    <w:rsid w:val="008A5796"/>
    <w:rsid w:val="008A72D2"/>
    <w:rsid w:val="008A74A3"/>
    <w:rsid w:val="008B0881"/>
    <w:rsid w:val="008B0E2E"/>
    <w:rsid w:val="008B3C04"/>
    <w:rsid w:val="008B3FED"/>
    <w:rsid w:val="008B5FEB"/>
    <w:rsid w:val="008B6868"/>
    <w:rsid w:val="008B6D24"/>
    <w:rsid w:val="008C0189"/>
    <w:rsid w:val="008C0BE9"/>
    <w:rsid w:val="008C19D5"/>
    <w:rsid w:val="008C3894"/>
    <w:rsid w:val="008C4271"/>
    <w:rsid w:val="008C5492"/>
    <w:rsid w:val="008C6750"/>
    <w:rsid w:val="008C6A43"/>
    <w:rsid w:val="008D080C"/>
    <w:rsid w:val="008D0D3A"/>
    <w:rsid w:val="008D2015"/>
    <w:rsid w:val="008D32D8"/>
    <w:rsid w:val="008D46AD"/>
    <w:rsid w:val="008D5CB8"/>
    <w:rsid w:val="008D6437"/>
    <w:rsid w:val="008D6EDF"/>
    <w:rsid w:val="008E3D54"/>
    <w:rsid w:val="008E3EF5"/>
    <w:rsid w:val="008F33B5"/>
    <w:rsid w:val="008F6D82"/>
    <w:rsid w:val="008F7336"/>
    <w:rsid w:val="008F7A37"/>
    <w:rsid w:val="0090058F"/>
    <w:rsid w:val="009006D2"/>
    <w:rsid w:val="00901BE9"/>
    <w:rsid w:val="009028A6"/>
    <w:rsid w:val="00903D81"/>
    <w:rsid w:val="0090484D"/>
    <w:rsid w:val="00904D35"/>
    <w:rsid w:val="00906799"/>
    <w:rsid w:val="00912DD6"/>
    <w:rsid w:val="00914744"/>
    <w:rsid w:val="0091482F"/>
    <w:rsid w:val="009150FC"/>
    <w:rsid w:val="00916B81"/>
    <w:rsid w:val="009175DD"/>
    <w:rsid w:val="00920256"/>
    <w:rsid w:val="00922193"/>
    <w:rsid w:val="009232CD"/>
    <w:rsid w:val="00923710"/>
    <w:rsid w:val="00923C8A"/>
    <w:rsid w:val="00923FEF"/>
    <w:rsid w:val="00924152"/>
    <w:rsid w:val="00926A69"/>
    <w:rsid w:val="009277C2"/>
    <w:rsid w:val="0093194D"/>
    <w:rsid w:val="0093495F"/>
    <w:rsid w:val="00934C3F"/>
    <w:rsid w:val="009401B8"/>
    <w:rsid w:val="009402C4"/>
    <w:rsid w:val="009417AE"/>
    <w:rsid w:val="00943450"/>
    <w:rsid w:val="0094554F"/>
    <w:rsid w:val="00945B3F"/>
    <w:rsid w:val="00947406"/>
    <w:rsid w:val="00947BBF"/>
    <w:rsid w:val="0095024B"/>
    <w:rsid w:val="00950DCB"/>
    <w:rsid w:val="00952645"/>
    <w:rsid w:val="00952D4C"/>
    <w:rsid w:val="00954EA7"/>
    <w:rsid w:val="00955049"/>
    <w:rsid w:val="0095577F"/>
    <w:rsid w:val="009559E2"/>
    <w:rsid w:val="00957B7C"/>
    <w:rsid w:val="00960239"/>
    <w:rsid w:val="00960246"/>
    <w:rsid w:val="00961105"/>
    <w:rsid w:val="00964E7A"/>
    <w:rsid w:val="009666F7"/>
    <w:rsid w:val="009676D4"/>
    <w:rsid w:val="0097172A"/>
    <w:rsid w:val="009720E1"/>
    <w:rsid w:val="009728A5"/>
    <w:rsid w:val="00973F6A"/>
    <w:rsid w:val="00974F0E"/>
    <w:rsid w:val="00975292"/>
    <w:rsid w:val="00975CD7"/>
    <w:rsid w:val="009762CE"/>
    <w:rsid w:val="009804CA"/>
    <w:rsid w:val="00983FEE"/>
    <w:rsid w:val="00985BBD"/>
    <w:rsid w:val="00985E70"/>
    <w:rsid w:val="00986013"/>
    <w:rsid w:val="009878B8"/>
    <w:rsid w:val="0099303C"/>
    <w:rsid w:val="00994676"/>
    <w:rsid w:val="00995BD7"/>
    <w:rsid w:val="009962A6"/>
    <w:rsid w:val="00996CB7"/>
    <w:rsid w:val="009979F4"/>
    <w:rsid w:val="00997F17"/>
    <w:rsid w:val="009A1B6E"/>
    <w:rsid w:val="009A1DF7"/>
    <w:rsid w:val="009A3530"/>
    <w:rsid w:val="009A45B2"/>
    <w:rsid w:val="009A53FF"/>
    <w:rsid w:val="009A5585"/>
    <w:rsid w:val="009A59D5"/>
    <w:rsid w:val="009A657E"/>
    <w:rsid w:val="009A7048"/>
    <w:rsid w:val="009B1095"/>
    <w:rsid w:val="009B2A30"/>
    <w:rsid w:val="009B3527"/>
    <w:rsid w:val="009B3DD4"/>
    <w:rsid w:val="009C6FA1"/>
    <w:rsid w:val="009C73FF"/>
    <w:rsid w:val="009C7B01"/>
    <w:rsid w:val="009D0EC3"/>
    <w:rsid w:val="009D20AA"/>
    <w:rsid w:val="009D2A32"/>
    <w:rsid w:val="009D2DDD"/>
    <w:rsid w:val="009D4EBD"/>
    <w:rsid w:val="009D5FD2"/>
    <w:rsid w:val="009E2E0A"/>
    <w:rsid w:val="009E4B1F"/>
    <w:rsid w:val="009E5D48"/>
    <w:rsid w:val="009E68DD"/>
    <w:rsid w:val="009E753D"/>
    <w:rsid w:val="009F15BD"/>
    <w:rsid w:val="009F202C"/>
    <w:rsid w:val="009F37C6"/>
    <w:rsid w:val="009F39B4"/>
    <w:rsid w:val="009F53BD"/>
    <w:rsid w:val="009F543B"/>
    <w:rsid w:val="009F586B"/>
    <w:rsid w:val="00A04E35"/>
    <w:rsid w:val="00A10DA6"/>
    <w:rsid w:val="00A1129A"/>
    <w:rsid w:val="00A11DC3"/>
    <w:rsid w:val="00A12C65"/>
    <w:rsid w:val="00A1337D"/>
    <w:rsid w:val="00A151E9"/>
    <w:rsid w:val="00A152B1"/>
    <w:rsid w:val="00A15DBB"/>
    <w:rsid w:val="00A179A6"/>
    <w:rsid w:val="00A21752"/>
    <w:rsid w:val="00A23291"/>
    <w:rsid w:val="00A25578"/>
    <w:rsid w:val="00A259F2"/>
    <w:rsid w:val="00A265AC"/>
    <w:rsid w:val="00A33802"/>
    <w:rsid w:val="00A33B6A"/>
    <w:rsid w:val="00A35C1F"/>
    <w:rsid w:val="00A36294"/>
    <w:rsid w:val="00A366AE"/>
    <w:rsid w:val="00A37162"/>
    <w:rsid w:val="00A37590"/>
    <w:rsid w:val="00A37828"/>
    <w:rsid w:val="00A37E51"/>
    <w:rsid w:val="00A4007B"/>
    <w:rsid w:val="00A4106F"/>
    <w:rsid w:val="00A41B37"/>
    <w:rsid w:val="00A45464"/>
    <w:rsid w:val="00A45AD0"/>
    <w:rsid w:val="00A45EF8"/>
    <w:rsid w:val="00A47633"/>
    <w:rsid w:val="00A53690"/>
    <w:rsid w:val="00A549E4"/>
    <w:rsid w:val="00A54A38"/>
    <w:rsid w:val="00A62D31"/>
    <w:rsid w:val="00A63380"/>
    <w:rsid w:val="00A65039"/>
    <w:rsid w:val="00A6612C"/>
    <w:rsid w:val="00A6688B"/>
    <w:rsid w:val="00A6698E"/>
    <w:rsid w:val="00A67CAC"/>
    <w:rsid w:val="00A72BE4"/>
    <w:rsid w:val="00A7651C"/>
    <w:rsid w:val="00A85A76"/>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13EF"/>
    <w:rsid w:val="00AE2002"/>
    <w:rsid w:val="00AE347E"/>
    <w:rsid w:val="00AE37E6"/>
    <w:rsid w:val="00AE6174"/>
    <w:rsid w:val="00AE6A4E"/>
    <w:rsid w:val="00AE7B98"/>
    <w:rsid w:val="00AE7F19"/>
    <w:rsid w:val="00AF0240"/>
    <w:rsid w:val="00AF129F"/>
    <w:rsid w:val="00AF4FC2"/>
    <w:rsid w:val="00AF5B06"/>
    <w:rsid w:val="00AF5FEB"/>
    <w:rsid w:val="00B0207F"/>
    <w:rsid w:val="00B05B09"/>
    <w:rsid w:val="00B072BD"/>
    <w:rsid w:val="00B11F8A"/>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18F0"/>
    <w:rsid w:val="00B42B2F"/>
    <w:rsid w:val="00B44900"/>
    <w:rsid w:val="00B44F94"/>
    <w:rsid w:val="00B472E1"/>
    <w:rsid w:val="00B47AA2"/>
    <w:rsid w:val="00B51183"/>
    <w:rsid w:val="00B52821"/>
    <w:rsid w:val="00B52D39"/>
    <w:rsid w:val="00B54500"/>
    <w:rsid w:val="00B60765"/>
    <w:rsid w:val="00B61D9C"/>
    <w:rsid w:val="00B61FDC"/>
    <w:rsid w:val="00B6356D"/>
    <w:rsid w:val="00B63FE5"/>
    <w:rsid w:val="00B6639A"/>
    <w:rsid w:val="00B679BF"/>
    <w:rsid w:val="00B71170"/>
    <w:rsid w:val="00B72237"/>
    <w:rsid w:val="00B72741"/>
    <w:rsid w:val="00B74759"/>
    <w:rsid w:val="00B75CE8"/>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32C0"/>
    <w:rsid w:val="00BA2713"/>
    <w:rsid w:val="00BA2941"/>
    <w:rsid w:val="00BA4C61"/>
    <w:rsid w:val="00BA54C8"/>
    <w:rsid w:val="00BA5D02"/>
    <w:rsid w:val="00BA627A"/>
    <w:rsid w:val="00BB22FA"/>
    <w:rsid w:val="00BB7126"/>
    <w:rsid w:val="00BC05A6"/>
    <w:rsid w:val="00BC09A3"/>
    <w:rsid w:val="00BC18F2"/>
    <w:rsid w:val="00BC7B57"/>
    <w:rsid w:val="00BD0455"/>
    <w:rsid w:val="00BD12A1"/>
    <w:rsid w:val="00BD74E3"/>
    <w:rsid w:val="00BD76CE"/>
    <w:rsid w:val="00BD7B83"/>
    <w:rsid w:val="00BE0976"/>
    <w:rsid w:val="00BE69D4"/>
    <w:rsid w:val="00BE7262"/>
    <w:rsid w:val="00BF17C6"/>
    <w:rsid w:val="00BF1960"/>
    <w:rsid w:val="00BF3420"/>
    <w:rsid w:val="00BF5591"/>
    <w:rsid w:val="00BF6E1A"/>
    <w:rsid w:val="00C00FDA"/>
    <w:rsid w:val="00C01823"/>
    <w:rsid w:val="00C02EB9"/>
    <w:rsid w:val="00C03AD5"/>
    <w:rsid w:val="00C04E4B"/>
    <w:rsid w:val="00C057A9"/>
    <w:rsid w:val="00C05F73"/>
    <w:rsid w:val="00C07BF3"/>
    <w:rsid w:val="00C115C0"/>
    <w:rsid w:val="00C11B56"/>
    <w:rsid w:val="00C141FC"/>
    <w:rsid w:val="00C16045"/>
    <w:rsid w:val="00C161D2"/>
    <w:rsid w:val="00C17ABE"/>
    <w:rsid w:val="00C21E27"/>
    <w:rsid w:val="00C22482"/>
    <w:rsid w:val="00C22E3E"/>
    <w:rsid w:val="00C23747"/>
    <w:rsid w:val="00C2382D"/>
    <w:rsid w:val="00C23F79"/>
    <w:rsid w:val="00C2593A"/>
    <w:rsid w:val="00C25DBC"/>
    <w:rsid w:val="00C2600F"/>
    <w:rsid w:val="00C2626F"/>
    <w:rsid w:val="00C27C69"/>
    <w:rsid w:val="00C27DC7"/>
    <w:rsid w:val="00C31E88"/>
    <w:rsid w:val="00C3243F"/>
    <w:rsid w:val="00C3336B"/>
    <w:rsid w:val="00C335C0"/>
    <w:rsid w:val="00C34C5B"/>
    <w:rsid w:val="00C3521C"/>
    <w:rsid w:val="00C37EB8"/>
    <w:rsid w:val="00C41D04"/>
    <w:rsid w:val="00C432AF"/>
    <w:rsid w:val="00C43942"/>
    <w:rsid w:val="00C503A0"/>
    <w:rsid w:val="00C5191E"/>
    <w:rsid w:val="00C52DBB"/>
    <w:rsid w:val="00C557CD"/>
    <w:rsid w:val="00C61CF6"/>
    <w:rsid w:val="00C62644"/>
    <w:rsid w:val="00C62BF5"/>
    <w:rsid w:val="00C636DA"/>
    <w:rsid w:val="00C658A2"/>
    <w:rsid w:val="00C663B9"/>
    <w:rsid w:val="00C6797C"/>
    <w:rsid w:val="00C67E22"/>
    <w:rsid w:val="00C710DE"/>
    <w:rsid w:val="00C72271"/>
    <w:rsid w:val="00C75288"/>
    <w:rsid w:val="00C7624C"/>
    <w:rsid w:val="00C76B27"/>
    <w:rsid w:val="00C81356"/>
    <w:rsid w:val="00C820E2"/>
    <w:rsid w:val="00C87DA0"/>
    <w:rsid w:val="00C9354C"/>
    <w:rsid w:val="00CA2A4A"/>
    <w:rsid w:val="00CA4B16"/>
    <w:rsid w:val="00CA5CB5"/>
    <w:rsid w:val="00CA5E2D"/>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0A2"/>
    <w:rsid w:val="00D021F7"/>
    <w:rsid w:val="00D02602"/>
    <w:rsid w:val="00D05177"/>
    <w:rsid w:val="00D069C7"/>
    <w:rsid w:val="00D06C09"/>
    <w:rsid w:val="00D078A2"/>
    <w:rsid w:val="00D1271E"/>
    <w:rsid w:val="00D13D76"/>
    <w:rsid w:val="00D21123"/>
    <w:rsid w:val="00D25448"/>
    <w:rsid w:val="00D26BB7"/>
    <w:rsid w:val="00D27454"/>
    <w:rsid w:val="00D32784"/>
    <w:rsid w:val="00D336B5"/>
    <w:rsid w:val="00D34074"/>
    <w:rsid w:val="00D367EB"/>
    <w:rsid w:val="00D4244E"/>
    <w:rsid w:val="00D42907"/>
    <w:rsid w:val="00D45954"/>
    <w:rsid w:val="00D461C2"/>
    <w:rsid w:val="00D47330"/>
    <w:rsid w:val="00D47CA3"/>
    <w:rsid w:val="00D47F11"/>
    <w:rsid w:val="00D52556"/>
    <w:rsid w:val="00D5522C"/>
    <w:rsid w:val="00D60705"/>
    <w:rsid w:val="00D60E0C"/>
    <w:rsid w:val="00D61AAE"/>
    <w:rsid w:val="00D61D08"/>
    <w:rsid w:val="00D626C3"/>
    <w:rsid w:val="00D64CB8"/>
    <w:rsid w:val="00D6567D"/>
    <w:rsid w:val="00D65811"/>
    <w:rsid w:val="00D66A62"/>
    <w:rsid w:val="00D67F99"/>
    <w:rsid w:val="00D703D1"/>
    <w:rsid w:val="00D72FD8"/>
    <w:rsid w:val="00D75277"/>
    <w:rsid w:val="00D75C84"/>
    <w:rsid w:val="00D81D34"/>
    <w:rsid w:val="00D86987"/>
    <w:rsid w:val="00D948F2"/>
    <w:rsid w:val="00D9697A"/>
    <w:rsid w:val="00DA4C48"/>
    <w:rsid w:val="00DA5602"/>
    <w:rsid w:val="00DA727D"/>
    <w:rsid w:val="00DA746C"/>
    <w:rsid w:val="00DB14A7"/>
    <w:rsid w:val="00DB18AD"/>
    <w:rsid w:val="00DB37AA"/>
    <w:rsid w:val="00DB53A7"/>
    <w:rsid w:val="00DB53A9"/>
    <w:rsid w:val="00DC26FF"/>
    <w:rsid w:val="00DC3598"/>
    <w:rsid w:val="00DC4DB2"/>
    <w:rsid w:val="00DC5712"/>
    <w:rsid w:val="00DC6643"/>
    <w:rsid w:val="00DC7F56"/>
    <w:rsid w:val="00DD0DD9"/>
    <w:rsid w:val="00DD170F"/>
    <w:rsid w:val="00DD5E42"/>
    <w:rsid w:val="00DD6E8D"/>
    <w:rsid w:val="00DE0A8A"/>
    <w:rsid w:val="00DE0E86"/>
    <w:rsid w:val="00DE4922"/>
    <w:rsid w:val="00DE5800"/>
    <w:rsid w:val="00DF1240"/>
    <w:rsid w:val="00DF4F1E"/>
    <w:rsid w:val="00DF6E54"/>
    <w:rsid w:val="00DF6E67"/>
    <w:rsid w:val="00E006F8"/>
    <w:rsid w:val="00E017BA"/>
    <w:rsid w:val="00E01D7A"/>
    <w:rsid w:val="00E03C17"/>
    <w:rsid w:val="00E04228"/>
    <w:rsid w:val="00E04457"/>
    <w:rsid w:val="00E04BBC"/>
    <w:rsid w:val="00E10450"/>
    <w:rsid w:val="00E1183B"/>
    <w:rsid w:val="00E11A7A"/>
    <w:rsid w:val="00E139F8"/>
    <w:rsid w:val="00E13F3C"/>
    <w:rsid w:val="00E1478E"/>
    <w:rsid w:val="00E159D7"/>
    <w:rsid w:val="00E16842"/>
    <w:rsid w:val="00E178D3"/>
    <w:rsid w:val="00E206F2"/>
    <w:rsid w:val="00E21653"/>
    <w:rsid w:val="00E22008"/>
    <w:rsid w:val="00E2414E"/>
    <w:rsid w:val="00E266BD"/>
    <w:rsid w:val="00E26830"/>
    <w:rsid w:val="00E31571"/>
    <w:rsid w:val="00E31E6E"/>
    <w:rsid w:val="00E32B7E"/>
    <w:rsid w:val="00E33949"/>
    <w:rsid w:val="00E34C70"/>
    <w:rsid w:val="00E40B36"/>
    <w:rsid w:val="00E41881"/>
    <w:rsid w:val="00E45012"/>
    <w:rsid w:val="00E462B3"/>
    <w:rsid w:val="00E50021"/>
    <w:rsid w:val="00E51672"/>
    <w:rsid w:val="00E51EB7"/>
    <w:rsid w:val="00E52E12"/>
    <w:rsid w:val="00E54B23"/>
    <w:rsid w:val="00E55568"/>
    <w:rsid w:val="00E55EE5"/>
    <w:rsid w:val="00E577EE"/>
    <w:rsid w:val="00E61364"/>
    <w:rsid w:val="00E61772"/>
    <w:rsid w:val="00E61991"/>
    <w:rsid w:val="00E61C34"/>
    <w:rsid w:val="00E625B3"/>
    <w:rsid w:val="00E6295E"/>
    <w:rsid w:val="00E646E9"/>
    <w:rsid w:val="00E64743"/>
    <w:rsid w:val="00E72338"/>
    <w:rsid w:val="00E7257D"/>
    <w:rsid w:val="00E728CB"/>
    <w:rsid w:val="00E7336F"/>
    <w:rsid w:val="00E76262"/>
    <w:rsid w:val="00E76C8F"/>
    <w:rsid w:val="00E84A6B"/>
    <w:rsid w:val="00E85AA2"/>
    <w:rsid w:val="00E90664"/>
    <w:rsid w:val="00E92385"/>
    <w:rsid w:val="00E92B3E"/>
    <w:rsid w:val="00E93434"/>
    <w:rsid w:val="00E93F48"/>
    <w:rsid w:val="00E96A2F"/>
    <w:rsid w:val="00E96DEA"/>
    <w:rsid w:val="00EA1585"/>
    <w:rsid w:val="00EA3FE5"/>
    <w:rsid w:val="00EA48AE"/>
    <w:rsid w:val="00EB09E2"/>
    <w:rsid w:val="00EB14E7"/>
    <w:rsid w:val="00EB2915"/>
    <w:rsid w:val="00EB4160"/>
    <w:rsid w:val="00EB746A"/>
    <w:rsid w:val="00EB74A5"/>
    <w:rsid w:val="00EB7EB3"/>
    <w:rsid w:val="00EC027A"/>
    <w:rsid w:val="00EC048E"/>
    <w:rsid w:val="00EC1B66"/>
    <w:rsid w:val="00EC3333"/>
    <w:rsid w:val="00EC368A"/>
    <w:rsid w:val="00EC4164"/>
    <w:rsid w:val="00EC42F9"/>
    <w:rsid w:val="00EC4E97"/>
    <w:rsid w:val="00EC732F"/>
    <w:rsid w:val="00EC7537"/>
    <w:rsid w:val="00ED02AC"/>
    <w:rsid w:val="00ED3E79"/>
    <w:rsid w:val="00ED5075"/>
    <w:rsid w:val="00ED5B32"/>
    <w:rsid w:val="00ED69B4"/>
    <w:rsid w:val="00ED760C"/>
    <w:rsid w:val="00ED7A32"/>
    <w:rsid w:val="00EE0126"/>
    <w:rsid w:val="00EE054C"/>
    <w:rsid w:val="00EE06CC"/>
    <w:rsid w:val="00EE0C27"/>
    <w:rsid w:val="00EE107B"/>
    <w:rsid w:val="00EE36B3"/>
    <w:rsid w:val="00EE3A20"/>
    <w:rsid w:val="00EE52CB"/>
    <w:rsid w:val="00EE70A5"/>
    <w:rsid w:val="00EF0909"/>
    <w:rsid w:val="00EF1D10"/>
    <w:rsid w:val="00EF2A15"/>
    <w:rsid w:val="00EF32DD"/>
    <w:rsid w:val="00EF4997"/>
    <w:rsid w:val="00EF542E"/>
    <w:rsid w:val="00EF5BFD"/>
    <w:rsid w:val="00EF6E3E"/>
    <w:rsid w:val="00F01C6F"/>
    <w:rsid w:val="00F03985"/>
    <w:rsid w:val="00F06EE2"/>
    <w:rsid w:val="00F074DC"/>
    <w:rsid w:val="00F07F49"/>
    <w:rsid w:val="00F11BE7"/>
    <w:rsid w:val="00F1211E"/>
    <w:rsid w:val="00F13B2A"/>
    <w:rsid w:val="00F1519A"/>
    <w:rsid w:val="00F15A59"/>
    <w:rsid w:val="00F17FA8"/>
    <w:rsid w:val="00F2267D"/>
    <w:rsid w:val="00F22DF1"/>
    <w:rsid w:val="00F235B2"/>
    <w:rsid w:val="00F24BE3"/>
    <w:rsid w:val="00F24F8F"/>
    <w:rsid w:val="00F267C9"/>
    <w:rsid w:val="00F26A45"/>
    <w:rsid w:val="00F307E0"/>
    <w:rsid w:val="00F3297D"/>
    <w:rsid w:val="00F33CE8"/>
    <w:rsid w:val="00F34D63"/>
    <w:rsid w:val="00F37171"/>
    <w:rsid w:val="00F37B4C"/>
    <w:rsid w:val="00F50CC5"/>
    <w:rsid w:val="00F515F4"/>
    <w:rsid w:val="00F57F7A"/>
    <w:rsid w:val="00F60755"/>
    <w:rsid w:val="00F609F6"/>
    <w:rsid w:val="00F62D33"/>
    <w:rsid w:val="00F6570B"/>
    <w:rsid w:val="00F67615"/>
    <w:rsid w:val="00F67FC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29F"/>
    <w:rsid w:val="00FA796A"/>
    <w:rsid w:val="00FB310A"/>
    <w:rsid w:val="00FB49D5"/>
    <w:rsid w:val="00FB4CF2"/>
    <w:rsid w:val="00FB4EC1"/>
    <w:rsid w:val="00FC14A7"/>
    <w:rsid w:val="00FC4845"/>
    <w:rsid w:val="00FC6B03"/>
    <w:rsid w:val="00FD06D5"/>
    <w:rsid w:val="00FD6C41"/>
    <w:rsid w:val="00FE1485"/>
    <w:rsid w:val="00FE2B66"/>
    <w:rsid w:val="00FE300E"/>
    <w:rsid w:val="00FE3C19"/>
    <w:rsid w:val="00FE419E"/>
    <w:rsid w:val="00FE768B"/>
    <w:rsid w:val="00FF2484"/>
    <w:rsid w:val="00FF7605"/>
    <w:rsid w:val="00FF7A70"/>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1B1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3695</RACS_x0020_ID>
    <Approved_x0020_Provider xmlns="a8338b6e-77a6-4851-82b6-98166143ffdd" xsi:nil="true"/>
    <Management_x0020_Company_x0020_ID xmlns="a8338b6e-77a6-4851-82b6-98166143ffdd" xsi:nil="true"/>
    <Home xmlns="a8338b6e-77a6-4851-82b6-98166143ffdd">Arcare Burnside</Home>
    <Signed xmlns="a8338b6e-77a6-4851-82b6-98166143ffdd" xsi:nil="true"/>
    <Uploaded xmlns="a8338b6e-77a6-4851-82b6-98166143ffdd">true</Uploaded>
    <Management_x0020_Company xmlns="a8338b6e-77a6-4851-82b6-98166143ffdd" xsi:nil="true"/>
    <Doc_x0020_Date xmlns="a8338b6e-77a6-4851-82b6-98166143ffdd">2022-09-05T08:49:36+00:00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C:\Users\mfrost\Downloads\Performance_Report_3695_27-07-2022.docx</Location>
    <Doc_x0020_Type xmlns="a8338b6e-77a6-4851-82b6-98166143ffdd">Publication</Doc_x0020_Type>
    <Home_x0020_ID xmlns="a8338b6e-77a6-4851-82b6-98166143ffdd">249D338C-7CF4-DC11-AD41-005056922186</Home_x0020_ID>
    <State xmlns="a8338b6e-77a6-4851-82b6-98166143ffdd">VIC</State>
    <Doc_x0020_Sent_Received_x0020_Date xmlns="a8338b6e-77a6-4851-82b6-98166143ffdd">2022-09-05T00:00:00+00:00</Doc_x0020_Sent_Received_x0020_Date>
    <Activity_x0020_ID xmlns="a8338b6e-77a6-4851-82b6-98166143ffdd">F970AB73-2053-E811-87AC-005056922186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a8338b6e-77a6-4851-82b6-98166143ffdd"/>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2A2DFCD8-43FD-4FD2-9475-9A2AED1D6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8BB1CF8F-56DF-4B8E-BFDE-6A5CDEB96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3268</Words>
  <Characters>18629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2022-09-07T23:27:00Z</dcterms:created>
  <dcterms:modified xsi:type="dcterms:W3CDTF">2022-09-07T23:28:00Z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