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8325" w14:textId="31B03794" w:rsidR="007B42BF" w:rsidRDefault="007B42B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785651C" wp14:editId="7B922C08">
                <wp:simplePos x="0" y="0"/>
                <wp:positionH relativeFrom="column">
                  <wp:posOffset>-895350</wp:posOffset>
                </wp:positionH>
                <wp:positionV relativeFrom="paragraph">
                  <wp:posOffset>722630</wp:posOffset>
                </wp:positionV>
                <wp:extent cx="5686425" cy="1727200"/>
                <wp:effectExtent l="0" t="0" r="0" b="0"/>
                <wp:wrapSquare wrapText="bothSides"/>
                <wp:docPr id="628647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A82DE" w14:textId="77777777" w:rsidR="007B42BF" w:rsidRDefault="007B42B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D1B67C6" w14:textId="77777777" w:rsidR="007B42BF" w:rsidRPr="001E694D" w:rsidRDefault="007B42B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F68EAC7" w14:textId="77777777" w:rsidR="007B42BF" w:rsidRPr="001E694D" w:rsidRDefault="007B42BF" w:rsidP="009504D0">
                            <w:pPr>
                              <w:pStyle w:val="ContactNumber"/>
                              <w:spacing w:after="600"/>
                              <w:rPr>
                                <w:rFonts w:ascii="Open Sans" w:hAnsi="Open Sans" w:cs="Open Sans"/>
                              </w:rPr>
                            </w:pPr>
                            <w:r w:rsidRPr="001E694D">
                              <w:rPr>
                                <w:rFonts w:ascii="Open Sans" w:hAnsi="Open Sans" w:cs="Open Sans"/>
                              </w:rPr>
                              <w:t>Agedcarequality.gov.au</w:t>
                            </w:r>
                          </w:p>
                          <w:p w14:paraId="47039196" w14:textId="77777777" w:rsidR="007B42BF" w:rsidRDefault="007B42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85651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D1A82DE" w14:textId="77777777" w:rsidR="007B42BF" w:rsidRDefault="007B42B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D1B67C6" w14:textId="77777777" w:rsidR="007B42BF" w:rsidRPr="001E694D" w:rsidRDefault="007B42B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F68EAC7" w14:textId="77777777" w:rsidR="007B42BF" w:rsidRPr="001E694D" w:rsidRDefault="007B42BF" w:rsidP="009504D0">
                      <w:pPr>
                        <w:pStyle w:val="ContactNumber"/>
                        <w:spacing w:after="600"/>
                        <w:rPr>
                          <w:rFonts w:ascii="Open Sans" w:hAnsi="Open Sans" w:cs="Open Sans"/>
                        </w:rPr>
                      </w:pPr>
                      <w:r w:rsidRPr="001E694D">
                        <w:rPr>
                          <w:rFonts w:ascii="Open Sans" w:hAnsi="Open Sans" w:cs="Open Sans"/>
                        </w:rPr>
                        <w:t>Agedcarequality.gov.au</w:t>
                      </w:r>
                    </w:p>
                    <w:p w14:paraId="47039196" w14:textId="77777777" w:rsidR="007B42BF" w:rsidRDefault="007B42BF"/>
                  </w:txbxContent>
                </v:textbox>
                <w10:wrap type="square"/>
              </v:shape>
            </w:pict>
          </mc:Fallback>
        </mc:AlternateContent>
      </w:r>
      <w:r>
        <w:rPr>
          <w:noProof/>
        </w:rPr>
        <w:drawing>
          <wp:anchor distT="360045" distB="180340" distL="114300" distR="114300" simplePos="0" relativeHeight="251659264" behindDoc="1" locked="0" layoutInCell="1" allowOverlap="1" wp14:anchorId="1384B718" wp14:editId="6570D7F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FAEE5A7" w14:textId="77777777" w:rsidR="007B42BF" w:rsidRPr="001E694D" w:rsidRDefault="007B42BF" w:rsidP="001E694D">
      <w:pPr>
        <w:tabs>
          <w:tab w:val="left" w:pos="4569"/>
        </w:tabs>
        <w:rPr>
          <w:rFonts w:ascii="Open Sans" w:hAnsi="Open Sans" w:cs="Open Sans"/>
          <w:color w:val="FFFFFF" w:themeColor="background1"/>
          <w:sz w:val="66"/>
          <w:szCs w:val="66"/>
        </w:rPr>
      </w:pPr>
    </w:p>
    <w:p w14:paraId="03AD0EE3" w14:textId="77777777" w:rsidR="007B42BF" w:rsidRDefault="007B42BF" w:rsidP="00372ED2">
      <w:pPr>
        <w:spacing w:after="0"/>
        <w:rPr>
          <w:rFonts w:ascii="Open Sans" w:hAnsi="Open Sans" w:cs="Open Sans"/>
          <w:b/>
          <w:bCs/>
          <w:color w:val="FFFFFF" w:themeColor="background1"/>
          <w:sz w:val="66"/>
          <w:szCs w:val="66"/>
        </w:rPr>
      </w:pPr>
    </w:p>
    <w:p w14:paraId="2120DE6D" w14:textId="77777777" w:rsidR="007B42BF" w:rsidRDefault="007B42BF" w:rsidP="00372ED2">
      <w:pPr>
        <w:spacing w:after="0"/>
        <w:rPr>
          <w:rFonts w:ascii="Open Sans" w:hAnsi="Open Sans" w:cs="Open Sans"/>
          <w:b/>
          <w:bCs/>
          <w:color w:val="FFFFFF" w:themeColor="background1"/>
          <w:sz w:val="66"/>
          <w:szCs w:val="66"/>
        </w:rPr>
      </w:pPr>
    </w:p>
    <w:p w14:paraId="0501CBC6" w14:textId="77777777" w:rsidR="007B42BF" w:rsidRPr="00412FC5" w:rsidRDefault="007B42B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8"/>
        <w:gridCol w:w="6180"/>
      </w:tblGrid>
      <w:tr w:rsidR="007C172C" w14:paraId="5FD17CA1" w14:textId="77777777" w:rsidTr="007C172C">
        <w:tc>
          <w:tcPr>
            <w:cnfStyle w:val="001000000000" w:firstRow="0" w:lastRow="0" w:firstColumn="1" w:lastColumn="0" w:oddVBand="0" w:evenVBand="0" w:oddHBand="0" w:evenHBand="0" w:firstRowFirstColumn="0" w:firstRowLastColumn="0" w:lastRowFirstColumn="0" w:lastRowLastColumn="0"/>
            <w:tcW w:w="3227" w:type="dxa"/>
          </w:tcPr>
          <w:p w14:paraId="30F32C0B" w14:textId="77777777" w:rsidR="007B42BF" w:rsidRPr="001E694D" w:rsidRDefault="007B42B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BED75EA" w14:textId="77777777" w:rsidR="007B42BF" w:rsidRPr="001E694D" w:rsidRDefault="007B42B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Arcare Carnegie</w:t>
            </w:r>
          </w:p>
        </w:tc>
      </w:tr>
      <w:tr w:rsidR="007C172C" w14:paraId="326D7627"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2A7189D" w14:textId="77777777" w:rsidR="007B42BF" w:rsidRPr="001E694D" w:rsidRDefault="007B42B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F67F6A1" w14:textId="77777777" w:rsidR="007B42BF" w:rsidRPr="001E694D" w:rsidRDefault="007B42B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3802</w:t>
            </w:r>
          </w:p>
        </w:tc>
      </w:tr>
      <w:tr w:rsidR="007C172C" w14:paraId="5BA34260" w14:textId="77777777" w:rsidTr="007C172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5A83B8" w14:textId="77777777" w:rsidR="007B42BF" w:rsidRPr="001E694D" w:rsidRDefault="007B42B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77C039C" w14:textId="77777777" w:rsidR="007B42BF" w:rsidRPr="001E694D" w:rsidRDefault="007B42B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47 Rosanna</w:t>
            </w:r>
            <w:r w:rsidRPr="001E694D">
              <w:rPr>
                <w:rFonts w:ascii="Open Sans" w:eastAsia="Times New Roman" w:hAnsi="Open Sans" w:cs="Open Sans"/>
                <w:lang w:eastAsia="en-AU"/>
              </w:rPr>
              <w:t xml:space="preserve"> Street, CARNEGIE, Victoria, 3163</w:t>
            </w:r>
          </w:p>
        </w:tc>
      </w:tr>
      <w:tr w:rsidR="007C172C" w14:paraId="70CDE232"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363A63" w14:textId="77777777" w:rsidR="007B42BF" w:rsidRPr="001E694D" w:rsidRDefault="007B42B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86AB5D1" w14:textId="77777777" w:rsidR="007B42BF" w:rsidRPr="001E694D" w:rsidRDefault="007B42B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7C172C" w14:paraId="6FB2AEB5" w14:textId="77777777" w:rsidTr="007C172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56B9F1D" w14:textId="77777777" w:rsidR="007B42BF" w:rsidRPr="001E694D" w:rsidRDefault="007B42B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CC3D442" w14:textId="77777777" w:rsidR="007B42BF" w:rsidRPr="001E694D" w:rsidRDefault="007B42B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7 January 2025 to 9 January 2025</w:t>
            </w:r>
          </w:p>
        </w:tc>
      </w:tr>
      <w:tr w:rsidR="007C172C" w14:paraId="6E5848D8"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4E54194" w14:textId="77777777" w:rsidR="007B42BF" w:rsidRPr="001E694D" w:rsidRDefault="007B42B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06004649"/>
            <w:placeholder>
              <w:docPart w:val="DefaultPlaceholder_-1854013437"/>
            </w:placeholder>
            <w:date w:fullDate="2025-02-10T00:00:00Z">
              <w:dateFormat w:val="d MMMM yyyy"/>
              <w:lid w:val="en-AU"/>
              <w:storeMappedDataAs w:val="dateTime"/>
              <w:calendar w:val="gregorian"/>
            </w:date>
          </w:sdtPr>
          <w:sdtEndPr/>
          <w:sdtContent>
            <w:tc>
              <w:tcPr>
                <w:tcW w:w="7114" w:type="dxa"/>
                <w:shd w:val="clear" w:color="auto" w:fill="FFFFFF" w:themeFill="background1"/>
              </w:tcPr>
              <w:p w14:paraId="5A118CED" w14:textId="036237D2" w:rsidR="007B42BF" w:rsidRPr="001E694D" w:rsidRDefault="00B077F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10 February 2025</w:t>
                </w:r>
              </w:p>
            </w:tc>
          </w:sdtContent>
        </w:sdt>
      </w:tr>
      <w:tr w:rsidR="007C172C" w14:paraId="00F8FFF6" w14:textId="77777777" w:rsidTr="007C172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BEF8420" w14:textId="77777777" w:rsidR="007B42BF" w:rsidRPr="001E694D" w:rsidRDefault="007B42B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EAC8AA1" w14:textId="77777777" w:rsidR="007B42BF" w:rsidRPr="001E694D" w:rsidRDefault="007B42B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1706 Arcare Pty Ltd </w:t>
            </w:r>
          </w:p>
          <w:p w14:paraId="7C4F1581" w14:textId="77777777" w:rsidR="007B42BF" w:rsidRPr="001E694D" w:rsidRDefault="007B42B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5936 Arcare Carnegie</w:t>
            </w:r>
          </w:p>
        </w:tc>
      </w:tr>
    </w:tbl>
    <w:bookmarkEnd w:id="0"/>
    <w:p w14:paraId="6B802AD9" w14:textId="77777777" w:rsidR="007B42BF" w:rsidRPr="001E694D" w:rsidRDefault="007B42B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EF8C6AA" w14:textId="77777777" w:rsidR="007B42BF" w:rsidRPr="003E162B" w:rsidRDefault="007B42B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8EA2221" w14:textId="65F15247" w:rsidR="007B42BF" w:rsidRPr="001E694D" w:rsidRDefault="007B42B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Arcare Carnegie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P</w:t>
      </w:r>
      <w:r w:rsidR="004F5B88">
        <w:rPr>
          <w:rFonts w:ascii="Open Sans" w:hAnsi="Open Sans" w:cs="Open Sans"/>
        </w:rPr>
        <w:t>.</w:t>
      </w:r>
      <w:r w:rsidRPr="001E694D">
        <w:rPr>
          <w:rFonts w:ascii="Open Sans" w:hAnsi="Open Sans" w:cs="Open Sans"/>
        </w:rPr>
        <w:t xml:space="preserve"> Sherin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92C1292" w14:textId="77777777" w:rsidR="007B42BF" w:rsidRPr="001E694D" w:rsidRDefault="007B42B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AD148EC" w14:textId="77777777" w:rsidR="007B42BF" w:rsidRPr="001E694D" w:rsidRDefault="007B42B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9E7766E" w14:textId="77777777" w:rsidR="007B42BF" w:rsidRPr="003E162B" w:rsidRDefault="007B42B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FB714A2" w14:textId="77777777" w:rsidR="007B42BF" w:rsidRPr="001E694D" w:rsidRDefault="007B42B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D9F46F2" w14:textId="49AEF95A" w:rsidR="007B42BF" w:rsidRPr="005E2572" w:rsidRDefault="007B42BF"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w:t>
      </w:r>
      <w:r w:rsidRPr="004F5B88">
        <w:rPr>
          <w:rFonts w:ascii="Open Sans" w:hAnsi="Open Sans" w:cs="Open Sans"/>
          <w:color w:val="auto"/>
        </w:rPr>
        <w:t xml:space="preserve">informed by a site assessment, observations at the service, review of documents and interviews with staff, </w:t>
      </w:r>
      <w:r w:rsidR="004F5B88" w:rsidRPr="004F5B88">
        <w:rPr>
          <w:rFonts w:ascii="Open Sans" w:hAnsi="Open Sans" w:cs="Open Sans"/>
          <w:color w:val="auto"/>
        </w:rPr>
        <w:t>consumers</w:t>
      </w:r>
      <w:r w:rsidRPr="004F5B88">
        <w:rPr>
          <w:rFonts w:ascii="Open Sans" w:hAnsi="Open Sans" w:cs="Open Sans"/>
          <w:color w:val="auto"/>
        </w:rPr>
        <w:t>/representatives</w:t>
      </w:r>
      <w:r w:rsidR="004F5B88" w:rsidRPr="004F5B88">
        <w:rPr>
          <w:rFonts w:ascii="Open Sans" w:hAnsi="Open Sans" w:cs="Open Sans"/>
          <w:color w:val="auto"/>
        </w:rPr>
        <w:t>,</w:t>
      </w:r>
      <w:r w:rsidRPr="004F5B88">
        <w:rPr>
          <w:rFonts w:ascii="Open Sans" w:hAnsi="Open Sans" w:cs="Open Sans"/>
          <w:color w:val="auto"/>
        </w:rPr>
        <w:t xml:space="preserve"> and others</w:t>
      </w:r>
      <w:r w:rsidR="004F5B88" w:rsidRPr="004F5B88">
        <w:rPr>
          <w:rFonts w:ascii="Open Sans" w:hAnsi="Open Sans" w:cs="Open Sans"/>
          <w:color w:val="auto"/>
        </w:rPr>
        <w:t>.</w:t>
      </w:r>
    </w:p>
    <w:p w14:paraId="7B53C4FD" w14:textId="77777777" w:rsidR="005E2572" w:rsidRDefault="005E2572" w:rsidP="005E2572">
      <w:pPr>
        <w:spacing w:line="240" w:lineRule="atLeast"/>
        <w:rPr>
          <w:rFonts w:ascii="Open Sans" w:hAnsi="Open Sans" w:cs="Open Sans"/>
          <w:color w:val="0000FF"/>
        </w:rPr>
      </w:pPr>
    </w:p>
    <w:p w14:paraId="593936B9" w14:textId="77777777" w:rsidR="005E2572" w:rsidRDefault="005E2572" w:rsidP="005E2572">
      <w:pPr>
        <w:spacing w:line="240" w:lineRule="atLeast"/>
        <w:rPr>
          <w:rFonts w:ascii="Open Sans" w:hAnsi="Open Sans" w:cs="Open Sans"/>
          <w:color w:val="0000FF"/>
        </w:rPr>
      </w:pPr>
    </w:p>
    <w:p w14:paraId="15E2AE74" w14:textId="77777777" w:rsidR="005E2572" w:rsidRDefault="005E2572" w:rsidP="005E2572">
      <w:pPr>
        <w:spacing w:line="240" w:lineRule="atLeast"/>
        <w:rPr>
          <w:rFonts w:ascii="Open Sans" w:hAnsi="Open Sans" w:cs="Open Sans"/>
          <w:color w:val="0000FF"/>
        </w:rPr>
      </w:pPr>
    </w:p>
    <w:p w14:paraId="490DE4A6" w14:textId="77777777" w:rsidR="005E2572" w:rsidRDefault="005E2572" w:rsidP="005E2572">
      <w:pPr>
        <w:spacing w:line="240" w:lineRule="atLeast"/>
        <w:rPr>
          <w:rFonts w:ascii="Open Sans" w:hAnsi="Open Sans" w:cs="Open Sans"/>
          <w:color w:val="0000FF"/>
        </w:rPr>
      </w:pPr>
    </w:p>
    <w:p w14:paraId="4B3FEBDF" w14:textId="77777777" w:rsidR="005E2572" w:rsidRDefault="005E2572" w:rsidP="005E2572">
      <w:pPr>
        <w:spacing w:line="240" w:lineRule="atLeast"/>
        <w:rPr>
          <w:rFonts w:ascii="Open Sans" w:hAnsi="Open Sans" w:cs="Open Sans"/>
          <w:color w:val="0000FF"/>
        </w:rPr>
      </w:pPr>
    </w:p>
    <w:p w14:paraId="739A75AD" w14:textId="77777777" w:rsidR="005E2572" w:rsidRDefault="005E2572" w:rsidP="005E2572">
      <w:pPr>
        <w:spacing w:line="240" w:lineRule="atLeast"/>
        <w:rPr>
          <w:rFonts w:ascii="Open Sans" w:hAnsi="Open Sans" w:cs="Open Sans"/>
          <w:color w:val="0000FF"/>
        </w:rPr>
      </w:pPr>
    </w:p>
    <w:p w14:paraId="541C5C18" w14:textId="77777777" w:rsidR="005E2572" w:rsidRPr="005E2572" w:rsidRDefault="005E2572" w:rsidP="005E2572">
      <w:pPr>
        <w:spacing w:line="240" w:lineRule="atLeast"/>
        <w:rPr>
          <w:rFonts w:ascii="Open Sans" w:hAnsi="Open Sans" w:cs="Open Sans"/>
          <w:color w:val="0000FF"/>
        </w:rPr>
      </w:pPr>
    </w:p>
    <w:p w14:paraId="7608DF4E" w14:textId="77777777" w:rsidR="007B42BF" w:rsidRPr="003E162B" w:rsidRDefault="007B42B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7C172C" w14:paraId="279C3828" w14:textId="77777777" w:rsidTr="007C172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D6BACA5" w14:textId="77777777" w:rsidR="007B42BF" w:rsidRPr="001E694D" w:rsidRDefault="007B42B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6CB12C7" w14:textId="77777777" w:rsidR="007B42BF" w:rsidRPr="001E694D" w:rsidRDefault="000F5FA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5732376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35974FBD" w14:textId="77777777" w:rsidTr="007C172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232488" w14:textId="77777777" w:rsidR="007B42BF" w:rsidRPr="001E694D" w:rsidRDefault="007B42B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23D529D" w14:textId="77777777" w:rsidR="007B42BF" w:rsidRPr="001E694D" w:rsidRDefault="000F5FA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6773013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b/>
                    <w:bCs/>
                  </w:rPr>
                  <w:t>Compliant</w:t>
                </w:r>
              </w:sdtContent>
            </w:sdt>
          </w:p>
        </w:tc>
      </w:tr>
      <w:tr w:rsidR="007C172C" w14:paraId="17309FA1" w14:textId="77777777" w:rsidTr="007C172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8DAE57F" w14:textId="77777777" w:rsidR="007B42BF" w:rsidRPr="001E694D" w:rsidRDefault="007B42B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0A2F8D3" w14:textId="77777777" w:rsidR="007B42BF" w:rsidRPr="001E694D" w:rsidRDefault="000F5FA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0067507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b/>
                    <w:bCs/>
                  </w:rPr>
                  <w:t>Compliant</w:t>
                </w:r>
              </w:sdtContent>
            </w:sdt>
          </w:p>
        </w:tc>
      </w:tr>
      <w:tr w:rsidR="007C172C" w14:paraId="5513C705" w14:textId="77777777" w:rsidTr="007C172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68A952" w14:textId="77777777" w:rsidR="007B42BF" w:rsidRPr="001E694D" w:rsidRDefault="007B42B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D3493B8" w14:textId="77777777" w:rsidR="007B42BF" w:rsidRPr="001E694D" w:rsidRDefault="000F5FA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1018723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b/>
                    <w:bCs/>
                  </w:rPr>
                  <w:t>Compliant</w:t>
                </w:r>
              </w:sdtContent>
            </w:sdt>
          </w:p>
        </w:tc>
      </w:tr>
      <w:tr w:rsidR="007C172C" w14:paraId="7CCD23BF" w14:textId="77777777" w:rsidTr="007C172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C6E819" w14:textId="77777777" w:rsidR="007B42BF" w:rsidRPr="001E694D" w:rsidRDefault="007B42B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3C30CC1" w14:textId="77777777" w:rsidR="007B42BF" w:rsidRPr="001E694D" w:rsidRDefault="000F5FA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5602605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b/>
                    <w:bCs/>
                  </w:rPr>
                  <w:t>Compliant</w:t>
                </w:r>
              </w:sdtContent>
            </w:sdt>
          </w:p>
        </w:tc>
      </w:tr>
      <w:tr w:rsidR="007C172C" w14:paraId="43FEC9F9" w14:textId="77777777" w:rsidTr="007C172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4E15C35" w14:textId="77777777" w:rsidR="007B42BF" w:rsidRPr="001E694D" w:rsidRDefault="007B42B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49B46FB" w14:textId="77777777" w:rsidR="007B42BF" w:rsidRPr="001E694D" w:rsidRDefault="000F5FA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0922534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b/>
                    <w:bCs/>
                  </w:rPr>
                  <w:t>Compliant</w:t>
                </w:r>
              </w:sdtContent>
            </w:sdt>
          </w:p>
        </w:tc>
      </w:tr>
      <w:tr w:rsidR="007C172C" w14:paraId="32694B85" w14:textId="77777777" w:rsidTr="007C172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097378A" w14:textId="77777777" w:rsidR="007B42BF" w:rsidRPr="001E694D" w:rsidRDefault="007B42B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43A7A0E" w14:textId="77777777" w:rsidR="007B42BF" w:rsidRPr="001E694D" w:rsidRDefault="000F5FA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8209787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b/>
                    <w:bCs/>
                  </w:rPr>
                  <w:t>Compliant</w:t>
                </w:r>
              </w:sdtContent>
            </w:sdt>
          </w:p>
        </w:tc>
      </w:tr>
      <w:tr w:rsidR="007C172C" w14:paraId="1DA74E13" w14:textId="77777777" w:rsidTr="007C172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82FE64" w14:textId="77777777" w:rsidR="007B42BF" w:rsidRPr="001E694D" w:rsidRDefault="007B42B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8660A56" w14:textId="77777777" w:rsidR="007B42BF" w:rsidRPr="001E694D" w:rsidRDefault="000F5FA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7080784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b/>
                    <w:bCs/>
                  </w:rPr>
                  <w:t>Compliant</w:t>
                </w:r>
              </w:sdtContent>
            </w:sdt>
          </w:p>
        </w:tc>
      </w:tr>
    </w:tbl>
    <w:p w14:paraId="366AF7A9" w14:textId="77777777" w:rsidR="007B42BF" w:rsidRPr="001E694D" w:rsidRDefault="007B42B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0ABD02F" w14:textId="77777777" w:rsidR="007B42BF" w:rsidRPr="003E162B" w:rsidRDefault="007B42B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1BB6915" w14:textId="77777777" w:rsidR="007B42BF" w:rsidRPr="001E694D" w:rsidRDefault="007B42B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C99BDCB" w14:textId="46C785C0" w:rsidR="007B42BF" w:rsidRPr="001E694D" w:rsidRDefault="007B42BF" w:rsidP="0036130C">
      <w:pPr>
        <w:pStyle w:val="NormalArial"/>
        <w:rPr>
          <w:rFonts w:ascii="Open Sans" w:hAnsi="Open Sans" w:cs="Open Sans"/>
        </w:rPr>
      </w:pPr>
      <w:r w:rsidRPr="001E694D">
        <w:rPr>
          <w:rFonts w:ascii="Open Sans" w:hAnsi="Open Sans" w:cs="Open Sans"/>
        </w:rPr>
        <w:br w:type="page"/>
      </w:r>
    </w:p>
    <w:p w14:paraId="2112ED77" w14:textId="77777777" w:rsidR="007B42BF" w:rsidRPr="001E694D" w:rsidRDefault="007B42B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7C172C" w14:paraId="421A61A3" w14:textId="77777777" w:rsidTr="007C1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E2CA41A" w14:textId="77777777" w:rsidR="007B42BF" w:rsidRPr="001E694D" w:rsidRDefault="007B42B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1A06A4A" w14:textId="77777777" w:rsidR="007B42BF" w:rsidRPr="001E694D" w:rsidRDefault="007B42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172C" w14:paraId="6074969A"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20925E" w14:textId="77777777" w:rsidR="007B42BF" w:rsidRPr="001E694D" w:rsidRDefault="007B42BF"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19BE60F" w14:textId="77777777" w:rsidR="007B42BF" w:rsidRPr="001E694D" w:rsidRDefault="007B42B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4D592FC" w14:textId="77777777" w:rsidR="007B42BF" w:rsidRPr="001E694D" w:rsidRDefault="000F5FA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164039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681038BC"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C26F9A"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540691A"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30CAB31" w14:textId="77777777" w:rsidR="007B42BF" w:rsidRPr="001E694D" w:rsidRDefault="000F5FA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886737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2D9F41CD"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5D7E81"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ACAFE85"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892FE1F" w14:textId="77777777" w:rsidR="007B42BF" w:rsidRPr="001E694D" w:rsidRDefault="007B42B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A2BC1E1" w14:textId="77777777" w:rsidR="007B42BF" w:rsidRPr="001E694D" w:rsidRDefault="007B42B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BB9ADAD" w14:textId="77777777" w:rsidR="007B42BF" w:rsidRPr="001E694D" w:rsidRDefault="007B42B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D48B6FD" w14:textId="77777777" w:rsidR="007B42BF" w:rsidRPr="001E694D" w:rsidRDefault="007B42B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9A0EC89"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892256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0DB436B1"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AC1D07"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2E2814A"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686D55D" w14:textId="77777777" w:rsidR="007B42BF" w:rsidRPr="001E694D" w:rsidRDefault="000F5FA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68659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1CB8EDBC"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A2D8F9"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36ABCE5" w14:textId="77777777" w:rsidR="007B42BF" w:rsidRPr="001E694D" w:rsidRDefault="007B42B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0DD8160"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483590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1462D852"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84FF10"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23A0ABC"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7BACD4D" w14:textId="77777777" w:rsidR="007B42BF" w:rsidRPr="001E694D" w:rsidRDefault="000F5FA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732191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bl>
    <w:p w14:paraId="2F1170FF" w14:textId="77777777" w:rsidR="007B42BF" w:rsidRPr="003E162B" w:rsidRDefault="007B42BF" w:rsidP="001A5684">
      <w:pPr>
        <w:pStyle w:val="Heading20"/>
        <w:rPr>
          <w:rFonts w:ascii="Open Sans" w:hAnsi="Open Sans" w:cs="Open Sans"/>
          <w:color w:val="781E77"/>
        </w:rPr>
      </w:pPr>
      <w:r w:rsidRPr="003E162B">
        <w:rPr>
          <w:rFonts w:ascii="Open Sans" w:hAnsi="Open Sans" w:cs="Open Sans"/>
          <w:color w:val="781E77"/>
        </w:rPr>
        <w:t>Findings</w:t>
      </w:r>
    </w:p>
    <w:p w14:paraId="5ACE1BE9" w14:textId="7B033447" w:rsidR="000D2AEB" w:rsidRPr="00F52E35" w:rsidRDefault="000D2AEB" w:rsidP="00F52E35">
      <w:pPr>
        <w:pStyle w:val="NormalArial"/>
        <w:rPr>
          <w:rFonts w:ascii="Open Sans" w:hAnsi="Open Sans" w:cs="Open Sans"/>
          <w:lang w:eastAsia="en-AU"/>
        </w:rPr>
      </w:pPr>
      <w:bookmarkStart w:id="1" w:name="_Hlk126783395"/>
      <w:r w:rsidRPr="00F52E35">
        <w:rPr>
          <w:rFonts w:ascii="Open Sans" w:hAnsi="Open Sans" w:cs="Open Sans"/>
          <w:lang w:eastAsia="en-AU"/>
        </w:rPr>
        <w:t>Most</w:t>
      </w:r>
      <w:r w:rsidR="004E2699" w:rsidRPr="00F52E35">
        <w:rPr>
          <w:rFonts w:ascii="Open Sans" w:hAnsi="Open Sans" w:cs="Open Sans"/>
          <w:lang w:eastAsia="en-AU"/>
        </w:rPr>
        <w:t xml:space="preserve"> c</w:t>
      </w:r>
      <w:r w:rsidRPr="00F52E35">
        <w:rPr>
          <w:rFonts w:ascii="Open Sans" w:hAnsi="Open Sans" w:cs="Open Sans"/>
          <w:lang w:eastAsia="en-AU"/>
        </w:rPr>
        <w:t xml:space="preserve">onsumers and representatives said staff </w:t>
      </w:r>
      <w:r w:rsidR="0055524D" w:rsidRPr="00F52E35">
        <w:rPr>
          <w:rFonts w:ascii="Open Sans" w:hAnsi="Open Sans" w:cs="Open Sans"/>
          <w:lang w:eastAsia="en-AU"/>
        </w:rPr>
        <w:t>treat them with dignity and respect, and their identity, culture, and diversity is valued at the service.</w:t>
      </w:r>
      <w:r w:rsidRPr="00F52E35">
        <w:rPr>
          <w:rFonts w:ascii="Open Sans" w:hAnsi="Open Sans" w:cs="Open Sans"/>
          <w:lang w:eastAsia="en-AU"/>
        </w:rPr>
        <w:t xml:space="preserve"> </w:t>
      </w:r>
      <w:r w:rsidR="0055524D" w:rsidRPr="00F52E35">
        <w:rPr>
          <w:rFonts w:ascii="Open Sans" w:hAnsi="Open Sans" w:cs="Open Sans"/>
          <w:lang w:eastAsia="en-AU"/>
        </w:rPr>
        <w:t>Staff demonstrated knowledge of individual consumers’ background and preference</w:t>
      </w:r>
      <w:r w:rsidR="001C0DCA">
        <w:rPr>
          <w:rFonts w:ascii="Open Sans" w:hAnsi="Open Sans" w:cs="Open Sans"/>
          <w:lang w:eastAsia="en-AU"/>
        </w:rPr>
        <w:t>s</w:t>
      </w:r>
      <w:r w:rsidR="0055524D" w:rsidRPr="00F52E35">
        <w:rPr>
          <w:rFonts w:ascii="Open Sans" w:hAnsi="Open Sans" w:cs="Open Sans"/>
          <w:lang w:eastAsia="en-AU"/>
        </w:rPr>
        <w:t xml:space="preserve">. Various policies and procedures guide staff practice in </w:t>
      </w:r>
      <w:r w:rsidR="008F196D" w:rsidRPr="00F52E35">
        <w:rPr>
          <w:rFonts w:ascii="Open Sans" w:hAnsi="Open Sans" w:cs="Open Sans"/>
          <w:lang w:eastAsia="en-AU"/>
        </w:rPr>
        <w:t xml:space="preserve">ensuring the provision of </w:t>
      </w:r>
      <w:r w:rsidR="0055524D" w:rsidRPr="00F52E35">
        <w:rPr>
          <w:rFonts w:ascii="Open Sans" w:hAnsi="Open Sans" w:cs="Open Sans"/>
          <w:lang w:eastAsia="en-AU"/>
        </w:rPr>
        <w:t xml:space="preserve">dignity and respect, </w:t>
      </w:r>
      <w:r w:rsidR="001C0DCA">
        <w:rPr>
          <w:rFonts w:ascii="Open Sans" w:hAnsi="Open Sans" w:cs="Open Sans"/>
          <w:lang w:eastAsia="en-AU"/>
        </w:rPr>
        <w:t>and</w:t>
      </w:r>
      <w:r w:rsidR="00B62918">
        <w:rPr>
          <w:rFonts w:ascii="Open Sans" w:hAnsi="Open Sans" w:cs="Open Sans"/>
          <w:lang w:eastAsia="en-AU"/>
        </w:rPr>
        <w:t xml:space="preserve"> </w:t>
      </w:r>
      <w:r w:rsidR="008F196D" w:rsidRPr="00F52E35">
        <w:rPr>
          <w:rFonts w:ascii="Open Sans" w:hAnsi="Open Sans" w:cs="Open Sans"/>
          <w:lang w:eastAsia="en-AU"/>
        </w:rPr>
        <w:t xml:space="preserve">valuing diversity and </w:t>
      </w:r>
      <w:r w:rsidR="0055524D" w:rsidRPr="00F52E35">
        <w:rPr>
          <w:rFonts w:ascii="Open Sans" w:hAnsi="Open Sans" w:cs="Open Sans"/>
          <w:lang w:eastAsia="en-AU"/>
        </w:rPr>
        <w:t xml:space="preserve">inclusion. </w:t>
      </w:r>
      <w:r w:rsidRPr="00F52E35">
        <w:rPr>
          <w:rFonts w:ascii="Open Sans" w:hAnsi="Open Sans" w:cs="Open Sans"/>
          <w:lang w:eastAsia="en-AU"/>
        </w:rPr>
        <w:t xml:space="preserve">Care planning documentation </w:t>
      </w:r>
      <w:r w:rsidR="008F196D" w:rsidRPr="00F52E35">
        <w:rPr>
          <w:rFonts w:ascii="Open Sans" w:hAnsi="Open Sans" w:cs="Open Sans"/>
          <w:lang w:eastAsia="en-AU"/>
        </w:rPr>
        <w:t>includes</w:t>
      </w:r>
      <w:r w:rsidRPr="00F52E35">
        <w:rPr>
          <w:rFonts w:ascii="Open Sans" w:hAnsi="Open Sans" w:cs="Open Sans"/>
          <w:lang w:eastAsia="en-AU"/>
        </w:rPr>
        <w:t xml:space="preserve"> information</w:t>
      </w:r>
      <w:r w:rsidR="008F196D" w:rsidRPr="00F52E35">
        <w:rPr>
          <w:rFonts w:ascii="Open Sans" w:hAnsi="Open Sans" w:cs="Open Sans"/>
          <w:lang w:eastAsia="en-AU"/>
        </w:rPr>
        <w:t xml:space="preserve"> on consumers’ background, identity, life history</w:t>
      </w:r>
      <w:r w:rsidR="00B62918">
        <w:rPr>
          <w:rFonts w:ascii="Open Sans" w:hAnsi="Open Sans" w:cs="Open Sans"/>
          <w:lang w:eastAsia="en-AU"/>
        </w:rPr>
        <w:t>,</w:t>
      </w:r>
      <w:r w:rsidR="008F196D" w:rsidRPr="00F52E35">
        <w:rPr>
          <w:rFonts w:ascii="Open Sans" w:hAnsi="Open Sans" w:cs="Open Sans"/>
          <w:lang w:eastAsia="en-AU"/>
        </w:rPr>
        <w:t xml:space="preserve"> and culture to guide staff practice</w:t>
      </w:r>
      <w:r w:rsidR="00B62918">
        <w:rPr>
          <w:rFonts w:ascii="Open Sans" w:hAnsi="Open Sans" w:cs="Open Sans"/>
          <w:lang w:eastAsia="en-AU"/>
        </w:rPr>
        <w:t xml:space="preserve"> in supporting consumers</w:t>
      </w:r>
      <w:r w:rsidR="008F196D" w:rsidRPr="00F52E35">
        <w:rPr>
          <w:rFonts w:ascii="Open Sans" w:hAnsi="Open Sans" w:cs="Open Sans"/>
          <w:lang w:eastAsia="en-AU"/>
        </w:rPr>
        <w:t xml:space="preserve">. </w:t>
      </w:r>
      <w:r w:rsidRPr="00F52E35">
        <w:rPr>
          <w:rFonts w:ascii="Open Sans" w:hAnsi="Open Sans" w:cs="Open Sans"/>
          <w:lang w:eastAsia="en-AU"/>
        </w:rPr>
        <w:t xml:space="preserve"> </w:t>
      </w:r>
    </w:p>
    <w:bookmarkEnd w:id="1"/>
    <w:p w14:paraId="4AB4407C" w14:textId="3B027160" w:rsidR="00B25767" w:rsidRPr="00F52E35" w:rsidRDefault="008F196D" w:rsidP="00F52E35">
      <w:pPr>
        <w:pStyle w:val="NormalArial"/>
        <w:rPr>
          <w:rFonts w:ascii="Open Sans" w:hAnsi="Open Sans" w:cs="Open Sans"/>
        </w:rPr>
      </w:pPr>
      <w:r w:rsidRPr="00F52E35">
        <w:rPr>
          <w:rFonts w:ascii="Open Sans" w:hAnsi="Open Sans" w:cs="Open Sans"/>
        </w:rPr>
        <w:lastRenderedPageBreak/>
        <w:t>C</w:t>
      </w:r>
      <w:r w:rsidR="00B25767" w:rsidRPr="00F52E35">
        <w:rPr>
          <w:rFonts w:ascii="Open Sans" w:hAnsi="Open Sans" w:cs="Open Sans"/>
        </w:rPr>
        <w:t xml:space="preserve">onsumers said </w:t>
      </w:r>
      <w:r w:rsidR="00843B1D" w:rsidRPr="00F52E35">
        <w:rPr>
          <w:rFonts w:ascii="Open Sans" w:hAnsi="Open Sans" w:cs="Open Sans"/>
        </w:rPr>
        <w:t>care and services are culturally safe</w:t>
      </w:r>
      <w:r w:rsidR="00023002" w:rsidRPr="00F52E35">
        <w:rPr>
          <w:rFonts w:ascii="Open Sans" w:hAnsi="Open Sans" w:cs="Open Sans"/>
        </w:rPr>
        <w:t xml:space="preserve"> and provided examples of this. Consumers said they a</w:t>
      </w:r>
      <w:r w:rsidR="00B25767" w:rsidRPr="00F52E35">
        <w:rPr>
          <w:rFonts w:ascii="Open Sans" w:hAnsi="Open Sans" w:cs="Open Sans"/>
        </w:rPr>
        <w:t>re supported to</w:t>
      </w:r>
      <w:r w:rsidR="004101B0" w:rsidRPr="00F52E35">
        <w:rPr>
          <w:rFonts w:ascii="Open Sans" w:hAnsi="Open Sans" w:cs="Open Sans"/>
        </w:rPr>
        <w:t xml:space="preserve"> express their identity</w:t>
      </w:r>
      <w:r w:rsidR="00843B1D" w:rsidRPr="00F52E35">
        <w:rPr>
          <w:rFonts w:ascii="Open Sans" w:hAnsi="Open Sans" w:cs="Open Sans"/>
        </w:rPr>
        <w:t xml:space="preserve">, </w:t>
      </w:r>
      <w:r w:rsidR="004101B0" w:rsidRPr="00F52E35">
        <w:rPr>
          <w:rFonts w:ascii="Open Sans" w:hAnsi="Open Sans" w:cs="Open Sans"/>
        </w:rPr>
        <w:t>cultural needs</w:t>
      </w:r>
      <w:r w:rsidR="00843B1D" w:rsidRPr="00F52E35">
        <w:rPr>
          <w:rFonts w:ascii="Open Sans" w:hAnsi="Open Sans" w:cs="Open Sans"/>
        </w:rPr>
        <w:t xml:space="preserve">, </w:t>
      </w:r>
      <w:r w:rsidR="004101B0" w:rsidRPr="00F52E35">
        <w:rPr>
          <w:rFonts w:ascii="Open Sans" w:hAnsi="Open Sans" w:cs="Open Sans"/>
        </w:rPr>
        <w:t xml:space="preserve">and interests, </w:t>
      </w:r>
      <w:r w:rsidR="00843B1D" w:rsidRPr="00F52E35">
        <w:rPr>
          <w:rFonts w:ascii="Open Sans" w:hAnsi="Open Sans" w:cs="Open Sans"/>
        </w:rPr>
        <w:t>and t</w:t>
      </w:r>
      <w:r w:rsidR="004101B0" w:rsidRPr="00F52E35">
        <w:rPr>
          <w:rFonts w:ascii="Open Sans" w:hAnsi="Open Sans" w:cs="Open Sans"/>
        </w:rPr>
        <w:t>o</w:t>
      </w:r>
      <w:r w:rsidR="00B25767" w:rsidRPr="00F52E35">
        <w:rPr>
          <w:rFonts w:ascii="Open Sans" w:hAnsi="Open Sans" w:cs="Open Sans"/>
        </w:rPr>
        <w:t xml:space="preserve"> participate in religious and spiritual practices</w:t>
      </w:r>
      <w:r w:rsidR="004101B0" w:rsidRPr="00F52E35">
        <w:rPr>
          <w:rFonts w:ascii="Open Sans" w:hAnsi="Open Sans" w:cs="Open Sans"/>
        </w:rPr>
        <w:t xml:space="preserve"> of importance to them</w:t>
      </w:r>
      <w:r w:rsidR="00843B1D" w:rsidRPr="00F52E35">
        <w:rPr>
          <w:rFonts w:ascii="Open Sans" w:hAnsi="Open Sans" w:cs="Open Sans"/>
        </w:rPr>
        <w:t xml:space="preserve">. </w:t>
      </w:r>
      <w:r w:rsidR="00AD3B01" w:rsidRPr="00F52E35">
        <w:rPr>
          <w:rFonts w:ascii="Open Sans" w:hAnsi="Open Sans" w:cs="Open Sans"/>
        </w:rPr>
        <w:t xml:space="preserve">Staff </w:t>
      </w:r>
      <w:r w:rsidR="003C516A" w:rsidRPr="00F52E35">
        <w:rPr>
          <w:rFonts w:ascii="Open Sans" w:hAnsi="Open Sans" w:cs="Open Sans"/>
        </w:rPr>
        <w:t xml:space="preserve">demonstrated knowledge of </w:t>
      </w:r>
      <w:r w:rsidR="005A38A8" w:rsidRPr="00F52E35">
        <w:rPr>
          <w:rFonts w:ascii="Open Sans" w:hAnsi="Open Sans" w:cs="Open Sans"/>
        </w:rPr>
        <w:t>consumers’</w:t>
      </w:r>
      <w:r w:rsidR="004D3FD7">
        <w:rPr>
          <w:rFonts w:ascii="Open Sans" w:hAnsi="Open Sans" w:cs="Open Sans"/>
        </w:rPr>
        <w:t xml:space="preserve"> </w:t>
      </w:r>
      <w:r w:rsidR="005A38A8" w:rsidRPr="00F52E35">
        <w:rPr>
          <w:rFonts w:ascii="Open Sans" w:hAnsi="Open Sans" w:cs="Open Sans"/>
        </w:rPr>
        <w:t>cultural</w:t>
      </w:r>
      <w:r w:rsidR="00AD3B01" w:rsidRPr="00F52E35">
        <w:rPr>
          <w:rFonts w:ascii="Open Sans" w:hAnsi="Open Sans" w:cs="Open Sans"/>
        </w:rPr>
        <w:t xml:space="preserve"> identity describing how they meet the individual needs of these consumers. </w:t>
      </w:r>
      <w:r w:rsidR="00110E4C" w:rsidRPr="00F52E35">
        <w:rPr>
          <w:rFonts w:ascii="Open Sans" w:hAnsi="Open Sans" w:cs="Open Sans"/>
        </w:rPr>
        <w:t>T</w:t>
      </w:r>
      <w:r w:rsidR="00B25767" w:rsidRPr="00F52E35">
        <w:rPr>
          <w:rFonts w:ascii="Open Sans" w:hAnsi="Open Sans" w:cs="Open Sans"/>
        </w:rPr>
        <w:t xml:space="preserve">he service’s wellbeing program </w:t>
      </w:r>
      <w:r w:rsidR="003C516A" w:rsidRPr="00F52E35">
        <w:rPr>
          <w:rFonts w:ascii="Open Sans" w:hAnsi="Open Sans" w:cs="Open Sans"/>
        </w:rPr>
        <w:t xml:space="preserve">includes </w:t>
      </w:r>
      <w:r w:rsidR="00B25767" w:rsidRPr="00F52E35">
        <w:rPr>
          <w:rFonts w:ascii="Open Sans" w:hAnsi="Open Sans" w:cs="Open Sans"/>
        </w:rPr>
        <w:t>cultural and significant event celebrations</w:t>
      </w:r>
      <w:r w:rsidR="003C516A" w:rsidRPr="00F52E35">
        <w:rPr>
          <w:rFonts w:ascii="Open Sans" w:hAnsi="Open Sans" w:cs="Open Sans"/>
        </w:rPr>
        <w:t xml:space="preserve"> catering to the diverse needs of consumers</w:t>
      </w:r>
      <w:r w:rsidR="00B25767" w:rsidRPr="00F52E35">
        <w:rPr>
          <w:rFonts w:ascii="Open Sans" w:hAnsi="Open Sans" w:cs="Open Sans"/>
        </w:rPr>
        <w:t xml:space="preserve">. </w:t>
      </w:r>
    </w:p>
    <w:p w14:paraId="1DD8D947" w14:textId="44745680" w:rsidR="00FA7585" w:rsidRPr="00F52E35" w:rsidRDefault="00110E4C" w:rsidP="00F52E35">
      <w:pPr>
        <w:pStyle w:val="NormalArial"/>
        <w:rPr>
          <w:rFonts w:ascii="Open Sans" w:hAnsi="Open Sans" w:cs="Open Sans"/>
        </w:rPr>
      </w:pPr>
      <w:r w:rsidRPr="00F52E35">
        <w:rPr>
          <w:rFonts w:ascii="Open Sans" w:hAnsi="Open Sans" w:cs="Open Sans"/>
        </w:rPr>
        <w:t>C</w:t>
      </w:r>
      <w:r w:rsidR="00311615" w:rsidRPr="00F52E35">
        <w:rPr>
          <w:rFonts w:ascii="Open Sans" w:hAnsi="Open Sans" w:cs="Open Sans"/>
        </w:rPr>
        <w:t>onsumers and representatives</w:t>
      </w:r>
      <w:r w:rsidR="009F0176" w:rsidRPr="00F52E35">
        <w:rPr>
          <w:rFonts w:ascii="Open Sans" w:hAnsi="Open Sans" w:cs="Open Sans"/>
        </w:rPr>
        <w:t xml:space="preserve"> said they </w:t>
      </w:r>
      <w:r w:rsidR="009F16B6" w:rsidRPr="00F52E35">
        <w:rPr>
          <w:rFonts w:ascii="Open Sans" w:hAnsi="Open Sans" w:cs="Open Sans"/>
        </w:rPr>
        <w:t>are</w:t>
      </w:r>
      <w:r w:rsidR="00311615" w:rsidRPr="00F52E35">
        <w:rPr>
          <w:rFonts w:ascii="Open Sans" w:hAnsi="Open Sans" w:cs="Open Sans"/>
        </w:rPr>
        <w:t xml:space="preserve"> satisfied </w:t>
      </w:r>
      <w:r w:rsidR="009F0176" w:rsidRPr="00F52E35">
        <w:rPr>
          <w:rFonts w:ascii="Open Sans" w:hAnsi="Open Sans" w:cs="Open Sans"/>
        </w:rPr>
        <w:t xml:space="preserve">with how consumers are </w:t>
      </w:r>
      <w:r w:rsidR="00311615" w:rsidRPr="00F52E35">
        <w:rPr>
          <w:rFonts w:ascii="Open Sans" w:hAnsi="Open Sans" w:cs="Open Sans"/>
        </w:rPr>
        <w:t xml:space="preserve">supported to exercise choice and independence </w:t>
      </w:r>
      <w:r w:rsidR="009F16B6" w:rsidRPr="00F52E35">
        <w:rPr>
          <w:rFonts w:ascii="Open Sans" w:hAnsi="Open Sans" w:cs="Open Sans"/>
        </w:rPr>
        <w:t xml:space="preserve">and to maintain relationships. </w:t>
      </w:r>
      <w:r w:rsidR="00311615" w:rsidRPr="00F52E35">
        <w:rPr>
          <w:rFonts w:ascii="Open Sans" w:hAnsi="Open Sans" w:cs="Open Sans"/>
        </w:rPr>
        <w:t>Staff described</w:t>
      </w:r>
      <w:r w:rsidR="009F16B6" w:rsidRPr="00F52E35">
        <w:rPr>
          <w:rFonts w:ascii="Open Sans" w:hAnsi="Open Sans" w:cs="Open Sans"/>
        </w:rPr>
        <w:t xml:space="preserve"> how they support consumers to exercise choice and demonstrated knowledge of consumers’ personal preferences</w:t>
      </w:r>
      <w:r w:rsidR="00FA7585" w:rsidRPr="00F52E35">
        <w:rPr>
          <w:rFonts w:ascii="Open Sans" w:hAnsi="Open Sans" w:cs="Open Sans"/>
        </w:rPr>
        <w:t>, those involved in decisions about their care,</w:t>
      </w:r>
      <w:r w:rsidR="009F16B6" w:rsidRPr="00F52E35">
        <w:rPr>
          <w:rFonts w:ascii="Open Sans" w:hAnsi="Open Sans" w:cs="Open Sans"/>
        </w:rPr>
        <w:t xml:space="preserve"> and relationships of importance to the</w:t>
      </w:r>
      <w:r w:rsidR="00FA7585" w:rsidRPr="00F52E35">
        <w:rPr>
          <w:rFonts w:ascii="Open Sans" w:hAnsi="Open Sans" w:cs="Open Sans"/>
        </w:rPr>
        <w:t xml:space="preserve">m. This aligned with information captured under care planning documentation. </w:t>
      </w:r>
      <w:r w:rsidR="009F16B6" w:rsidRPr="00F52E35">
        <w:rPr>
          <w:rFonts w:ascii="Open Sans" w:hAnsi="Open Sans" w:cs="Open Sans"/>
        </w:rPr>
        <w:t>Staff have access to policies and procedures around supporting consumer choice and decision</w:t>
      </w:r>
      <w:r w:rsidR="001B4288">
        <w:rPr>
          <w:rFonts w:ascii="Open Sans" w:hAnsi="Open Sans" w:cs="Open Sans"/>
        </w:rPr>
        <w:t>-</w:t>
      </w:r>
      <w:r w:rsidR="009F16B6" w:rsidRPr="00F52E35">
        <w:rPr>
          <w:rFonts w:ascii="Open Sans" w:hAnsi="Open Sans" w:cs="Open Sans"/>
        </w:rPr>
        <w:t xml:space="preserve">making. </w:t>
      </w:r>
    </w:p>
    <w:p w14:paraId="7A4A14D0" w14:textId="3668FF75" w:rsidR="006C20B7" w:rsidRPr="00F52E35" w:rsidRDefault="006C20B7" w:rsidP="00F52E35">
      <w:pPr>
        <w:pStyle w:val="NormalArial"/>
        <w:rPr>
          <w:rFonts w:ascii="Open Sans" w:hAnsi="Open Sans" w:cs="Open Sans"/>
        </w:rPr>
      </w:pPr>
      <w:r w:rsidRPr="00F52E35">
        <w:rPr>
          <w:rFonts w:ascii="Open Sans" w:hAnsi="Open Sans" w:cs="Open Sans"/>
        </w:rPr>
        <w:t xml:space="preserve">Consumers </w:t>
      </w:r>
      <w:r w:rsidR="006B2754" w:rsidRPr="00F52E35">
        <w:rPr>
          <w:rFonts w:ascii="Open Sans" w:hAnsi="Open Sans" w:cs="Open Sans"/>
        </w:rPr>
        <w:t xml:space="preserve">said the service supports them if they choose to take risks to enable them to live their best life. </w:t>
      </w:r>
      <w:r w:rsidRPr="00F52E35">
        <w:rPr>
          <w:rFonts w:ascii="Open Sans" w:hAnsi="Open Sans" w:cs="Open Sans"/>
        </w:rPr>
        <w:t>Clinical staff outlined the dignity of risk consultation process</w:t>
      </w:r>
      <w:r w:rsidR="006B2754" w:rsidRPr="00F52E35">
        <w:rPr>
          <w:rFonts w:ascii="Open Sans" w:hAnsi="Open Sans" w:cs="Open Sans"/>
        </w:rPr>
        <w:t xml:space="preserve"> implemented at the service</w:t>
      </w:r>
      <w:r w:rsidR="003D77A8" w:rsidRPr="00F52E35">
        <w:rPr>
          <w:rFonts w:ascii="Open Sans" w:hAnsi="Open Sans" w:cs="Open Sans"/>
        </w:rPr>
        <w:t xml:space="preserve"> and described individual consumers who choose to </w:t>
      </w:r>
      <w:r w:rsidR="00B05CBF" w:rsidRPr="00F52E35">
        <w:rPr>
          <w:rFonts w:ascii="Open Sans" w:hAnsi="Open Sans" w:cs="Open Sans"/>
        </w:rPr>
        <w:t>engage in activities of risk to them</w:t>
      </w:r>
      <w:r w:rsidR="006B2754" w:rsidRPr="00F52E35">
        <w:rPr>
          <w:rFonts w:ascii="Open Sans" w:hAnsi="Open Sans" w:cs="Open Sans"/>
        </w:rPr>
        <w:t xml:space="preserve">. </w:t>
      </w:r>
      <w:r w:rsidR="003D77A8" w:rsidRPr="00F52E35">
        <w:rPr>
          <w:rFonts w:ascii="Open Sans" w:hAnsi="Open Sans" w:cs="Open Sans"/>
        </w:rPr>
        <w:t xml:space="preserve">Risk assessments are completed and signed dignity of risk forms stored on file. </w:t>
      </w:r>
      <w:r w:rsidRPr="00F52E35">
        <w:rPr>
          <w:rFonts w:ascii="Open Sans" w:hAnsi="Open Sans" w:cs="Open Sans"/>
        </w:rPr>
        <w:t xml:space="preserve">Care plans evidenced the process of consultation and decision-making, </w:t>
      </w:r>
      <w:r w:rsidR="001C1C58" w:rsidRPr="00F52E35">
        <w:rPr>
          <w:rFonts w:ascii="Open Sans" w:hAnsi="Open Sans" w:cs="Open Sans"/>
        </w:rPr>
        <w:t xml:space="preserve">including </w:t>
      </w:r>
      <w:r w:rsidRPr="00F52E35">
        <w:rPr>
          <w:rFonts w:ascii="Open Sans" w:hAnsi="Open Sans" w:cs="Open Sans"/>
        </w:rPr>
        <w:t>discussion o</w:t>
      </w:r>
      <w:r w:rsidR="00C53CBC">
        <w:rPr>
          <w:rFonts w:ascii="Open Sans" w:hAnsi="Open Sans" w:cs="Open Sans"/>
        </w:rPr>
        <w:t>n</w:t>
      </w:r>
      <w:r w:rsidRPr="00F52E35">
        <w:rPr>
          <w:rFonts w:ascii="Open Sans" w:hAnsi="Open Sans" w:cs="Open Sans"/>
        </w:rPr>
        <w:t xml:space="preserve"> risk</w:t>
      </w:r>
      <w:r w:rsidR="001C1C58" w:rsidRPr="00F52E35">
        <w:rPr>
          <w:rFonts w:ascii="Open Sans" w:hAnsi="Open Sans" w:cs="Open Sans"/>
        </w:rPr>
        <w:t>s</w:t>
      </w:r>
      <w:r w:rsidRPr="00F52E35">
        <w:rPr>
          <w:rFonts w:ascii="Open Sans" w:hAnsi="Open Sans" w:cs="Open Sans"/>
        </w:rPr>
        <w:t>, risk mitigation strategies, and periodic review.</w:t>
      </w:r>
      <w:r w:rsidR="001C1C58" w:rsidRPr="00F52E35">
        <w:rPr>
          <w:rFonts w:ascii="Open Sans" w:hAnsi="Open Sans" w:cs="Open Sans"/>
        </w:rPr>
        <w:t xml:space="preserve"> </w:t>
      </w:r>
    </w:p>
    <w:p w14:paraId="64295650" w14:textId="147971DA" w:rsidR="00FD7EDE" w:rsidRPr="00F52E35" w:rsidRDefault="00FD7EDE" w:rsidP="00F52E35">
      <w:pPr>
        <w:pStyle w:val="NormalArial"/>
        <w:rPr>
          <w:rFonts w:ascii="Open Sans" w:hAnsi="Open Sans" w:cs="Open Sans"/>
        </w:rPr>
      </w:pPr>
      <w:r w:rsidRPr="00F52E35">
        <w:rPr>
          <w:rFonts w:ascii="Open Sans" w:hAnsi="Open Sans" w:cs="Open Sans"/>
        </w:rPr>
        <w:t>Consumers and representatives said they receive regular communication from the service in a variety of ways</w:t>
      </w:r>
      <w:r w:rsidR="00CC48F0" w:rsidRPr="00F52E35">
        <w:rPr>
          <w:rFonts w:ascii="Open Sans" w:hAnsi="Open Sans" w:cs="Open Sans"/>
        </w:rPr>
        <w:t xml:space="preserve"> which is clear and easy to understand</w:t>
      </w:r>
      <w:r w:rsidR="004A5BD3" w:rsidRPr="00F52E35">
        <w:rPr>
          <w:rFonts w:ascii="Open Sans" w:hAnsi="Open Sans" w:cs="Open Sans"/>
        </w:rPr>
        <w:t xml:space="preserve">. Information is communicated via consumer/representative meetings, newsletters, </w:t>
      </w:r>
      <w:r w:rsidR="0004659B" w:rsidRPr="00F52E35">
        <w:rPr>
          <w:rFonts w:ascii="Open Sans" w:hAnsi="Open Sans" w:cs="Open Sans"/>
        </w:rPr>
        <w:t xml:space="preserve">and displayed on </w:t>
      </w:r>
      <w:r w:rsidR="004A5BD3" w:rsidRPr="00F52E35">
        <w:rPr>
          <w:rFonts w:ascii="Open Sans" w:hAnsi="Open Sans" w:cs="Open Sans"/>
        </w:rPr>
        <w:t>noticeboards</w:t>
      </w:r>
      <w:r w:rsidR="005A5CCB">
        <w:rPr>
          <w:rFonts w:ascii="Open Sans" w:hAnsi="Open Sans" w:cs="Open Sans"/>
        </w:rPr>
        <w:t>.</w:t>
      </w:r>
      <w:r w:rsidR="0004659B" w:rsidRPr="00F52E35">
        <w:rPr>
          <w:rFonts w:ascii="Open Sans" w:hAnsi="Open Sans" w:cs="Open Sans"/>
        </w:rPr>
        <w:t xml:space="preserve"> </w:t>
      </w:r>
      <w:r w:rsidR="005A5CCB">
        <w:rPr>
          <w:rFonts w:ascii="Open Sans" w:hAnsi="Open Sans" w:cs="Open Sans"/>
        </w:rPr>
        <w:t>I</w:t>
      </w:r>
      <w:r w:rsidR="0004659B" w:rsidRPr="00F52E35">
        <w:rPr>
          <w:rFonts w:ascii="Open Sans" w:hAnsi="Open Sans" w:cs="Open Sans"/>
        </w:rPr>
        <w:t>nformation such as menus and activities calendars are provided to consumers to enable them to exercise choice. Staff described how information is communicated to consumers</w:t>
      </w:r>
      <w:r w:rsidR="00FE2105" w:rsidRPr="00F52E35">
        <w:rPr>
          <w:rFonts w:ascii="Open Sans" w:hAnsi="Open Sans" w:cs="Open Sans"/>
        </w:rPr>
        <w:t xml:space="preserve"> who speak a different language, or those with </w:t>
      </w:r>
      <w:r w:rsidR="0004659B" w:rsidRPr="00F52E35">
        <w:rPr>
          <w:rFonts w:ascii="Open Sans" w:hAnsi="Open Sans" w:cs="Open Sans"/>
        </w:rPr>
        <w:t>cognitive or sensory impairments</w:t>
      </w:r>
      <w:r w:rsidR="00CF3117" w:rsidRPr="00F52E35">
        <w:rPr>
          <w:rFonts w:ascii="Open Sans" w:hAnsi="Open Sans" w:cs="Open Sans"/>
        </w:rPr>
        <w:t xml:space="preserve">. Care plans capture information on </w:t>
      </w:r>
      <w:r w:rsidR="00CC48F0" w:rsidRPr="00F52E35">
        <w:rPr>
          <w:rFonts w:ascii="Open Sans" w:hAnsi="Open Sans" w:cs="Open Sans"/>
        </w:rPr>
        <w:t>consumers</w:t>
      </w:r>
      <w:r w:rsidR="00CF3117" w:rsidRPr="00F52E35">
        <w:rPr>
          <w:rFonts w:ascii="Open Sans" w:hAnsi="Open Sans" w:cs="Open Sans"/>
        </w:rPr>
        <w:t xml:space="preserve">’ individual communication needs and preferences. </w:t>
      </w:r>
      <w:r w:rsidR="00CC48F0" w:rsidRPr="00F52E35">
        <w:rPr>
          <w:rFonts w:ascii="Open Sans" w:hAnsi="Open Sans" w:cs="Open Sans"/>
        </w:rPr>
        <w:t xml:space="preserve">A variety of information was observed available and accessible to consumers throughout the service. Staff were observed providing consumers with information and offering choice. </w:t>
      </w:r>
    </w:p>
    <w:p w14:paraId="0232A47E" w14:textId="0734697F" w:rsidR="000E2733" w:rsidRDefault="00DF7433" w:rsidP="00F52E35">
      <w:pPr>
        <w:pStyle w:val="NormalArial"/>
        <w:rPr>
          <w:rFonts w:ascii="Open Sans" w:hAnsi="Open Sans" w:cs="Open Sans"/>
        </w:rPr>
      </w:pPr>
      <w:r w:rsidRPr="00F52E35">
        <w:rPr>
          <w:rFonts w:ascii="Open Sans" w:hAnsi="Open Sans" w:cs="Open Sans"/>
        </w:rPr>
        <w:t>Consumers and representatives were satisfied the service respects</w:t>
      </w:r>
      <w:r w:rsidR="00CC48F0" w:rsidRPr="00F52E35">
        <w:rPr>
          <w:rFonts w:ascii="Open Sans" w:hAnsi="Open Sans" w:cs="Open Sans"/>
        </w:rPr>
        <w:t xml:space="preserve"> consumer</w:t>
      </w:r>
      <w:r w:rsidRPr="00F52E35">
        <w:rPr>
          <w:rFonts w:ascii="Open Sans" w:hAnsi="Open Sans" w:cs="Open Sans"/>
        </w:rPr>
        <w:t xml:space="preserve"> privacy and</w:t>
      </w:r>
      <w:r w:rsidR="00CC48F0" w:rsidRPr="00F52E35">
        <w:rPr>
          <w:rFonts w:ascii="Open Sans" w:hAnsi="Open Sans" w:cs="Open Sans"/>
        </w:rPr>
        <w:t xml:space="preserve"> keeps their information confidential</w:t>
      </w:r>
      <w:r w:rsidRPr="00F52E35">
        <w:rPr>
          <w:rFonts w:ascii="Open Sans" w:hAnsi="Open Sans" w:cs="Open Sans"/>
        </w:rPr>
        <w:t xml:space="preserve">. Staff demonstrated an understanding of </w:t>
      </w:r>
      <w:r w:rsidR="00CC48F0" w:rsidRPr="00F52E35">
        <w:rPr>
          <w:rFonts w:ascii="Open Sans" w:hAnsi="Open Sans" w:cs="Open Sans"/>
        </w:rPr>
        <w:t xml:space="preserve">the importance of </w:t>
      </w:r>
      <w:r w:rsidR="000E2733" w:rsidRPr="00F52E35">
        <w:rPr>
          <w:rFonts w:ascii="Open Sans" w:hAnsi="Open Sans" w:cs="Open Sans"/>
        </w:rPr>
        <w:t>maintaining</w:t>
      </w:r>
      <w:r w:rsidR="00CC48F0" w:rsidRPr="00F52E35">
        <w:rPr>
          <w:rFonts w:ascii="Open Sans" w:hAnsi="Open Sans" w:cs="Open Sans"/>
        </w:rPr>
        <w:t xml:space="preserve"> consumer privacy and confidentiality and described practical ways used to ensure this. </w:t>
      </w:r>
      <w:r w:rsidRPr="00F52E35">
        <w:rPr>
          <w:rFonts w:ascii="Open Sans" w:hAnsi="Open Sans" w:cs="Open Sans"/>
        </w:rPr>
        <w:t>The service has a privacy and confidentiality policy outlining</w:t>
      </w:r>
      <w:r w:rsidR="00CC48F0" w:rsidRPr="00F52E35">
        <w:rPr>
          <w:rFonts w:ascii="Open Sans" w:hAnsi="Open Sans" w:cs="Open Sans"/>
        </w:rPr>
        <w:t xml:space="preserve"> requirements around the collecti</w:t>
      </w:r>
      <w:r w:rsidR="00D36598" w:rsidRPr="00F52E35">
        <w:rPr>
          <w:rFonts w:ascii="Open Sans" w:hAnsi="Open Sans" w:cs="Open Sans"/>
        </w:rPr>
        <w:t xml:space="preserve">on and use of personal information. Staff were observed respecting consumer privacy and confidentiality by knocking on doors to seek permission before </w:t>
      </w:r>
      <w:r w:rsidR="00D36598" w:rsidRPr="00F52E35">
        <w:rPr>
          <w:rFonts w:ascii="Open Sans" w:hAnsi="Open Sans" w:cs="Open Sans"/>
        </w:rPr>
        <w:lastRenderedPageBreak/>
        <w:t>entering,</w:t>
      </w:r>
      <w:r w:rsidR="000E2733" w:rsidRPr="00F52E35">
        <w:rPr>
          <w:rFonts w:ascii="Open Sans" w:hAnsi="Open Sans" w:cs="Open Sans"/>
        </w:rPr>
        <w:t xml:space="preserve"> keeping nurses’ stations locked when not in use,</w:t>
      </w:r>
      <w:r w:rsidR="00D36598" w:rsidRPr="00F52E35">
        <w:rPr>
          <w:rFonts w:ascii="Open Sans" w:hAnsi="Open Sans" w:cs="Open Sans"/>
        </w:rPr>
        <w:t xml:space="preserve"> and undertaking handover in</w:t>
      </w:r>
      <w:r w:rsidR="000E2733" w:rsidRPr="00F52E35">
        <w:rPr>
          <w:rFonts w:ascii="Open Sans" w:hAnsi="Open Sans" w:cs="Open Sans"/>
        </w:rPr>
        <w:t xml:space="preserve"> a private area. </w:t>
      </w:r>
    </w:p>
    <w:p w14:paraId="1E8CED8A" w14:textId="77777777" w:rsidR="000E2733" w:rsidRDefault="000E2733" w:rsidP="00DF7433">
      <w:pPr>
        <w:rPr>
          <w:rFonts w:ascii="Open Sans" w:hAnsi="Open Sans" w:cs="Open Sans"/>
        </w:rPr>
      </w:pPr>
    </w:p>
    <w:p w14:paraId="46D072C1" w14:textId="77777777" w:rsidR="000E2733" w:rsidRDefault="000E2733" w:rsidP="00DF7433">
      <w:pPr>
        <w:rPr>
          <w:rFonts w:ascii="Open Sans" w:hAnsi="Open Sans" w:cs="Open Sans"/>
        </w:rPr>
      </w:pPr>
    </w:p>
    <w:p w14:paraId="3A9D1C39" w14:textId="77777777" w:rsidR="000E2733" w:rsidRDefault="000E2733" w:rsidP="00DF7433">
      <w:pPr>
        <w:rPr>
          <w:rFonts w:ascii="Open Sans" w:hAnsi="Open Sans" w:cs="Open Sans"/>
        </w:rPr>
      </w:pPr>
    </w:p>
    <w:p w14:paraId="06A092B5" w14:textId="77777777" w:rsidR="000E2733" w:rsidRDefault="000E2733" w:rsidP="00DF7433">
      <w:pPr>
        <w:rPr>
          <w:rFonts w:ascii="Open Sans" w:hAnsi="Open Sans" w:cs="Open Sans"/>
        </w:rPr>
      </w:pPr>
    </w:p>
    <w:p w14:paraId="0EB93DC0" w14:textId="77777777" w:rsidR="000E2733" w:rsidRDefault="000E2733" w:rsidP="00DF7433">
      <w:pPr>
        <w:rPr>
          <w:rFonts w:ascii="Open Sans" w:hAnsi="Open Sans" w:cs="Open Sans"/>
        </w:rPr>
      </w:pPr>
    </w:p>
    <w:p w14:paraId="739C7380" w14:textId="77777777" w:rsidR="000E2733" w:rsidRDefault="000E2733" w:rsidP="00DF7433">
      <w:pPr>
        <w:rPr>
          <w:rFonts w:ascii="Open Sans" w:hAnsi="Open Sans" w:cs="Open Sans"/>
        </w:rPr>
      </w:pPr>
    </w:p>
    <w:p w14:paraId="4FD452DD" w14:textId="77777777" w:rsidR="000E2733" w:rsidRDefault="000E2733" w:rsidP="00DF7433">
      <w:pPr>
        <w:rPr>
          <w:rFonts w:ascii="Open Sans" w:hAnsi="Open Sans" w:cs="Open Sans"/>
        </w:rPr>
      </w:pPr>
    </w:p>
    <w:p w14:paraId="686BC776" w14:textId="77777777" w:rsidR="000E2733" w:rsidRDefault="000E2733" w:rsidP="00DF7433">
      <w:pPr>
        <w:rPr>
          <w:rFonts w:ascii="Open Sans" w:hAnsi="Open Sans" w:cs="Open Sans"/>
        </w:rPr>
      </w:pPr>
    </w:p>
    <w:p w14:paraId="075DDCE2" w14:textId="77777777" w:rsidR="000E2733" w:rsidRDefault="000E2733" w:rsidP="00DF7433">
      <w:pPr>
        <w:rPr>
          <w:rFonts w:ascii="Open Sans" w:hAnsi="Open Sans" w:cs="Open Sans"/>
        </w:rPr>
      </w:pPr>
    </w:p>
    <w:p w14:paraId="1D4F8154" w14:textId="77777777" w:rsidR="000E2733" w:rsidRDefault="000E2733" w:rsidP="00DF7433">
      <w:pPr>
        <w:rPr>
          <w:rFonts w:ascii="Open Sans" w:hAnsi="Open Sans" w:cs="Open Sans"/>
        </w:rPr>
      </w:pPr>
    </w:p>
    <w:p w14:paraId="29578AA5" w14:textId="77777777" w:rsidR="000E2733" w:rsidRDefault="000E2733" w:rsidP="00DF7433">
      <w:pPr>
        <w:rPr>
          <w:rFonts w:ascii="Open Sans" w:hAnsi="Open Sans" w:cs="Open Sans"/>
        </w:rPr>
      </w:pPr>
    </w:p>
    <w:p w14:paraId="15DC46E1" w14:textId="77777777" w:rsidR="000E2733" w:rsidRDefault="000E2733" w:rsidP="00DF7433">
      <w:pPr>
        <w:rPr>
          <w:rFonts w:ascii="Open Sans" w:hAnsi="Open Sans" w:cs="Open Sans"/>
        </w:rPr>
      </w:pPr>
    </w:p>
    <w:p w14:paraId="61B44D51" w14:textId="77777777" w:rsidR="000E2733" w:rsidRDefault="000E2733" w:rsidP="00DF7433">
      <w:pPr>
        <w:rPr>
          <w:rFonts w:ascii="Open Sans" w:hAnsi="Open Sans" w:cs="Open Sans"/>
        </w:rPr>
      </w:pPr>
    </w:p>
    <w:p w14:paraId="70337416" w14:textId="77777777" w:rsidR="000E2733" w:rsidRDefault="000E2733" w:rsidP="00DF7433">
      <w:pPr>
        <w:rPr>
          <w:rFonts w:ascii="Open Sans" w:hAnsi="Open Sans" w:cs="Open Sans"/>
        </w:rPr>
      </w:pPr>
    </w:p>
    <w:p w14:paraId="7B12EE30" w14:textId="77777777" w:rsidR="000E2733" w:rsidRDefault="000E2733" w:rsidP="00DF7433">
      <w:pPr>
        <w:rPr>
          <w:rFonts w:ascii="Open Sans" w:hAnsi="Open Sans" w:cs="Open Sans"/>
        </w:rPr>
      </w:pPr>
    </w:p>
    <w:p w14:paraId="1DD2C19C" w14:textId="77777777" w:rsidR="000E2733" w:rsidRDefault="000E2733" w:rsidP="00DF7433">
      <w:pPr>
        <w:rPr>
          <w:rFonts w:ascii="Open Sans" w:hAnsi="Open Sans" w:cs="Open Sans"/>
        </w:rPr>
      </w:pPr>
    </w:p>
    <w:p w14:paraId="58AE3BD7" w14:textId="77777777" w:rsidR="000E2733" w:rsidRDefault="000E2733" w:rsidP="00DF7433">
      <w:pPr>
        <w:rPr>
          <w:rFonts w:ascii="Open Sans" w:hAnsi="Open Sans" w:cs="Open Sans"/>
        </w:rPr>
      </w:pPr>
    </w:p>
    <w:p w14:paraId="73FB63DE" w14:textId="77777777" w:rsidR="000E2733" w:rsidRDefault="000E2733" w:rsidP="00DF7433">
      <w:pPr>
        <w:rPr>
          <w:rFonts w:ascii="Open Sans" w:hAnsi="Open Sans" w:cs="Open Sans"/>
        </w:rPr>
      </w:pPr>
    </w:p>
    <w:p w14:paraId="5A5BBC41" w14:textId="77777777" w:rsidR="000E2733" w:rsidRDefault="000E2733" w:rsidP="00DF7433">
      <w:pPr>
        <w:rPr>
          <w:rFonts w:ascii="Open Sans" w:hAnsi="Open Sans" w:cs="Open Sans"/>
        </w:rPr>
      </w:pPr>
    </w:p>
    <w:p w14:paraId="3EF9AF02" w14:textId="77777777" w:rsidR="000E2733" w:rsidRDefault="000E2733" w:rsidP="00DF7433">
      <w:pPr>
        <w:rPr>
          <w:rFonts w:ascii="Open Sans" w:hAnsi="Open Sans" w:cs="Open Sans"/>
        </w:rPr>
      </w:pPr>
    </w:p>
    <w:p w14:paraId="01E97BB7" w14:textId="77777777" w:rsidR="00CF6926" w:rsidRDefault="00CF6926" w:rsidP="00DF7433">
      <w:pPr>
        <w:rPr>
          <w:rFonts w:ascii="Open Sans" w:hAnsi="Open Sans" w:cs="Open Sans"/>
        </w:rPr>
      </w:pPr>
    </w:p>
    <w:p w14:paraId="13963223" w14:textId="77777777" w:rsidR="00CF6926" w:rsidRDefault="00CF6926" w:rsidP="00DF7433">
      <w:pPr>
        <w:rPr>
          <w:rFonts w:ascii="Open Sans" w:hAnsi="Open Sans" w:cs="Open Sans"/>
        </w:rPr>
      </w:pPr>
    </w:p>
    <w:p w14:paraId="2D538A5A" w14:textId="77777777" w:rsidR="00CF6926" w:rsidRDefault="00CF6926" w:rsidP="00DF7433">
      <w:pPr>
        <w:rPr>
          <w:rFonts w:ascii="Open Sans" w:hAnsi="Open Sans" w:cs="Open Sans"/>
        </w:rPr>
      </w:pPr>
    </w:p>
    <w:p w14:paraId="14800200" w14:textId="77777777" w:rsidR="00CF6926" w:rsidRDefault="00CF6926" w:rsidP="00DF7433">
      <w:pPr>
        <w:rPr>
          <w:rFonts w:ascii="Open Sans" w:hAnsi="Open Sans" w:cs="Open Sans"/>
        </w:rPr>
      </w:pPr>
    </w:p>
    <w:p w14:paraId="67CE4410" w14:textId="77777777" w:rsidR="00CF6926" w:rsidRDefault="00CF6926" w:rsidP="00DF7433">
      <w:pPr>
        <w:rPr>
          <w:rFonts w:ascii="Open Sans" w:hAnsi="Open Sans" w:cs="Open Sans"/>
        </w:rPr>
      </w:pPr>
    </w:p>
    <w:p w14:paraId="3B2CA876" w14:textId="77777777" w:rsidR="000E2733" w:rsidRDefault="000E2733" w:rsidP="00DF7433">
      <w:pPr>
        <w:rPr>
          <w:rFonts w:ascii="Open Sans" w:hAnsi="Open Sans" w:cs="Open Sans"/>
        </w:rPr>
      </w:pPr>
    </w:p>
    <w:p w14:paraId="42EEE848" w14:textId="77777777" w:rsidR="000E2733" w:rsidRDefault="000E2733" w:rsidP="00DF7433">
      <w:pPr>
        <w:rPr>
          <w:rFonts w:ascii="Open Sans" w:hAnsi="Open Sans" w:cs="Open Sans"/>
        </w:rPr>
      </w:pPr>
    </w:p>
    <w:p w14:paraId="7A02DC63" w14:textId="77777777" w:rsidR="000E2733" w:rsidRDefault="000E2733" w:rsidP="00DF7433">
      <w:pPr>
        <w:rPr>
          <w:rFonts w:ascii="Open Sans" w:hAnsi="Open Sans" w:cs="Open Sans"/>
        </w:rPr>
      </w:pPr>
    </w:p>
    <w:p w14:paraId="002FCA60" w14:textId="77777777" w:rsidR="007B42BF" w:rsidRPr="001E694D" w:rsidRDefault="007B42B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7C172C" w14:paraId="16CA6B5D" w14:textId="77777777" w:rsidTr="007C1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4737341" w14:textId="77777777" w:rsidR="007B42BF" w:rsidRPr="001E694D" w:rsidRDefault="007B42B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C196F2A" w14:textId="77777777" w:rsidR="007B42BF" w:rsidRPr="001E694D" w:rsidRDefault="007B42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172C" w14:paraId="32C64540" w14:textId="77777777" w:rsidTr="007C172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E857EBD"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25BFC18"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DE2D9B1"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471277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01BA6DA6"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B5B7C17"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FB4885F"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BE094D4" w14:textId="77777777" w:rsidR="007B42BF" w:rsidRPr="001E694D" w:rsidRDefault="000F5FA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630644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574FE41F" w14:textId="77777777" w:rsidTr="007C172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80D2A9B"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C286A14"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57A7615" w14:textId="77777777" w:rsidR="007B42BF" w:rsidRPr="001E694D" w:rsidRDefault="007B42B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610BDED" w14:textId="77777777" w:rsidR="007B42BF" w:rsidRPr="001E694D" w:rsidRDefault="007B42B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B52ECB7"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898728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4DA227F0"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EEF6995"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1B23752"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D01157D" w14:textId="77777777" w:rsidR="007B42BF" w:rsidRPr="001E694D" w:rsidRDefault="000F5FA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9748543"/>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3B95A98C" w14:textId="77777777" w:rsidTr="007C172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0E2FF9F"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F756401"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58A741F"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489782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bl>
    <w:p w14:paraId="779622FE" w14:textId="77777777" w:rsidR="007B42BF" w:rsidRPr="003E162B" w:rsidRDefault="007B42BF" w:rsidP="00D87E7C">
      <w:pPr>
        <w:pStyle w:val="Heading20"/>
        <w:rPr>
          <w:rFonts w:ascii="Open Sans" w:hAnsi="Open Sans" w:cs="Open Sans"/>
          <w:color w:val="781E77"/>
        </w:rPr>
      </w:pPr>
      <w:r w:rsidRPr="003E162B">
        <w:rPr>
          <w:rFonts w:ascii="Open Sans" w:hAnsi="Open Sans" w:cs="Open Sans"/>
          <w:color w:val="781E77"/>
        </w:rPr>
        <w:t>Findings</w:t>
      </w:r>
    </w:p>
    <w:p w14:paraId="283F8B5E" w14:textId="26790E49" w:rsidR="009C2293" w:rsidRPr="00CC6E5A" w:rsidRDefault="009C2293" w:rsidP="00CC6E5A">
      <w:pPr>
        <w:pStyle w:val="NormalArial"/>
        <w:rPr>
          <w:rFonts w:ascii="Open Sans" w:hAnsi="Open Sans" w:cs="Open Sans"/>
        </w:rPr>
      </w:pPr>
      <w:r w:rsidRPr="00CC6E5A">
        <w:rPr>
          <w:rFonts w:ascii="Open Sans" w:hAnsi="Open Sans" w:cs="Open Sans"/>
        </w:rPr>
        <w:t xml:space="preserve">The service demonstrated assessment and planning processes </w:t>
      </w:r>
      <w:r w:rsidR="00083B90" w:rsidRPr="00CC6E5A">
        <w:rPr>
          <w:rFonts w:ascii="Open Sans" w:hAnsi="Open Sans" w:cs="Open Sans"/>
        </w:rPr>
        <w:t>are in place, which include consideration of risks to each consumer’s health and wellbeing. M</w:t>
      </w:r>
      <w:r w:rsidRPr="00CC6E5A">
        <w:rPr>
          <w:rFonts w:ascii="Open Sans" w:hAnsi="Open Sans" w:cs="Open Sans"/>
        </w:rPr>
        <w:t xml:space="preserve">anagement </w:t>
      </w:r>
      <w:r w:rsidR="00083B90" w:rsidRPr="00CC6E5A">
        <w:rPr>
          <w:rFonts w:ascii="Open Sans" w:hAnsi="Open Sans" w:cs="Open Sans"/>
        </w:rPr>
        <w:t>and clinical staff described the assessment and planning process</w:t>
      </w:r>
      <w:r w:rsidR="00DF2217">
        <w:rPr>
          <w:rFonts w:ascii="Open Sans" w:hAnsi="Open Sans" w:cs="Open Sans"/>
        </w:rPr>
        <w:t xml:space="preserve">es completed in </w:t>
      </w:r>
      <w:r w:rsidR="00150C8A" w:rsidRPr="00CC6E5A">
        <w:rPr>
          <w:rFonts w:ascii="Open Sans" w:hAnsi="Open Sans" w:cs="Open Sans"/>
        </w:rPr>
        <w:t xml:space="preserve">accordance with the service’s policies and procedures. Care planning documentation </w:t>
      </w:r>
      <w:r w:rsidR="00A80989" w:rsidRPr="00CC6E5A">
        <w:rPr>
          <w:rFonts w:ascii="Open Sans" w:hAnsi="Open Sans" w:cs="Open Sans"/>
        </w:rPr>
        <w:t xml:space="preserve">evidenced effective assessment and care planning, including identification of risks and strategies to mitigate and manage risks. </w:t>
      </w:r>
    </w:p>
    <w:p w14:paraId="3CB77C26" w14:textId="34C0922E" w:rsidR="00177616" w:rsidRPr="00CC6E5A" w:rsidRDefault="00234B64" w:rsidP="00CC6E5A">
      <w:pPr>
        <w:pStyle w:val="NormalArial"/>
        <w:rPr>
          <w:rFonts w:ascii="Open Sans" w:hAnsi="Open Sans" w:cs="Open Sans"/>
        </w:rPr>
      </w:pPr>
      <w:r w:rsidRPr="00CC6E5A">
        <w:rPr>
          <w:rFonts w:ascii="Open Sans" w:hAnsi="Open Sans" w:cs="Open Sans"/>
        </w:rPr>
        <w:lastRenderedPageBreak/>
        <w:t>Consumers and representatives said assessment and care planning processes include discussions on the consumer’s needs, goals, and preferences</w:t>
      </w:r>
      <w:r w:rsidR="0098122C" w:rsidRPr="00CC6E5A">
        <w:rPr>
          <w:rFonts w:ascii="Open Sans" w:hAnsi="Open Sans" w:cs="Open Sans"/>
        </w:rPr>
        <w:t>. This</w:t>
      </w:r>
      <w:r w:rsidRPr="00CC6E5A">
        <w:rPr>
          <w:rFonts w:ascii="Open Sans" w:hAnsi="Open Sans" w:cs="Open Sans"/>
        </w:rPr>
        <w:t xml:space="preserve"> includ</w:t>
      </w:r>
      <w:r w:rsidR="0098122C" w:rsidRPr="00CC6E5A">
        <w:rPr>
          <w:rFonts w:ascii="Open Sans" w:hAnsi="Open Sans" w:cs="Open Sans"/>
        </w:rPr>
        <w:t xml:space="preserve">es </w:t>
      </w:r>
      <w:r w:rsidRPr="00CC6E5A">
        <w:rPr>
          <w:rFonts w:ascii="Open Sans" w:hAnsi="Open Sans" w:cs="Open Sans"/>
        </w:rPr>
        <w:t>advance care planning and end</w:t>
      </w:r>
      <w:r w:rsidR="0098122C" w:rsidRPr="00CC6E5A">
        <w:rPr>
          <w:rFonts w:ascii="Open Sans" w:hAnsi="Open Sans" w:cs="Open Sans"/>
        </w:rPr>
        <w:t>-</w:t>
      </w:r>
      <w:r w:rsidRPr="00CC6E5A">
        <w:rPr>
          <w:rFonts w:ascii="Open Sans" w:hAnsi="Open Sans" w:cs="Open Sans"/>
        </w:rPr>
        <w:t>of</w:t>
      </w:r>
      <w:r w:rsidR="0098122C" w:rsidRPr="00CC6E5A">
        <w:rPr>
          <w:rFonts w:ascii="Open Sans" w:hAnsi="Open Sans" w:cs="Open Sans"/>
        </w:rPr>
        <w:t>-</w:t>
      </w:r>
      <w:r w:rsidRPr="00CC6E5A">
        <w:rPr>
          <w:rFonts w:ascii="Open Sans" w:hAnsi="Open Sans" w:cs="Open Sans"/>
        </w:rPr>
        <w:t>life planning</w:t>
      </w:r>
      <w:r w:rsidR="00EC7255" w:rsidRPr="00CC6E5A">
        <w:rPr>
          <w:rFonts w:ascii="Open Sans" w:hAnsi="Open Sans" w:cs="Open Sans"/>
        </w:rPr>
        <w:t>,</w:t>
      </w:r>
      <w:r w:rsidRPr="00CC6E5A">
        <w:rPr>
          <w:rFonts w:ascii="Open Sans" w:hAnsi="Open Sans" w:cs="Open Sans"/>
        </w:rPr>
        <w:t xml:space="preserve"> if the consumer wishes. Review of care documentation identified information on consumers’ current needs, goals, and preferences </w:t>
      </w:r>
      <w:r w:rsidR="00EC7255" w:rsidRPr="00CC6E5A">
        <w:rPr>
          <w:rFonts w:ascii="Open Sans" w:hAnsi="Open Sans" w:cs="Open Sans"/>
        </w:rPr>
        <w:t xml:space="preserve">and advance care planning </w:t>
      </w:r>
      <w:r w:rsidRPr="00CC6E5A">
        <w:rPr>
          <w:rFonts w:ascii="Open Sans" w:hAnsi="Open Sans" w:cs="Open Sans"/>
        </w:rPr>
        <w:t xml:space="preserve">to guide staff practice. </w:t>
      </w:r>
      <w:r w:rsidR="00EC7255" w:rsidRPr="00CC6E5A">
        <w:rPr>
          <w:rFonts w:ascii="Open Sans" w:hAnsi="Open Sans" w:cs="Open Sans"/>
        </w:rPr>
        <w:t xml:space="preserve">Policies on </w:t>
      </w:r>
      <w:r w:rsidR="00177616" w:rsidRPr="00CC6E5A">
        <w:rPr>
          <w:rFonts w:ascii="Open Sans" w:hAnsi="Open Sans" w:cs="Open Sans"/>
        </w:rPr>
        <w:t>advance care planning and end</w:t>
      </w:r>
      <w:r w:rsidR="00EC122A">
        <w:rPr>
          <w:rFonts w:ascii="Open Sans" w:hAnsi="Open Sans" w:cs="Open Sans"/>
        </w:rPr>
        <w:t>-</w:t>
      </w:r>
      <w:r w:rsidR="00177616" w:rsidRPr="00CC6E5A">
        <w:rPr>
          <w:rFonts w:ascii="Open Sans" w:hAnsi="Open Sans" w:cs="Open Sans"/>
        </w:rPr>
        <w:t>of</w:t>
      </w:r>
      <w:r w:rsidR="00EC122A">
        <w:rPr>
          <w:rFonts w:ascii="Open Sans" w:hAnsi="Open Sans" w:cs="Open Sans"/>
        </w:rPr>
        <w:t>-</w:t>
      </w:r>
      <w:r w:rsidR="00177616" w:rsidRPr="00CC6E5A">
        <w:rPr>
          <w:rFonts w:ascii="Open Sans" w:hAnsi="Open Sans" w:cs="Open Sans"/>
        </w:rPr>
        <w:t xml:space="preserve">life care </w:t>
      </w:r>
      <w:r w:rsidR="00EC7255" w:rsidRPr="00CC6E5A">
        <w:rPr>
          <w:rFonts w:ascii="Open Sans" w:hAnsi="Open Sans" w:cs="Open Sans"/>
        </w:rPr>
        <w:t xml:space="preserve">are available </w:t>
      </w:r>
      <w:r w:rsidR="00177616" w:rsidRPr="00CC6E5A">
        <w:rPr>
          <w:rFonts w:ascii="Open Sans" w:hAnsi="Open Sans" w:cs="Open Sans"/>
        </w:rPr>
        <w:t xml:space="preserve">to guide staff </w:t>
      </w:r>
      <w:r w:rsidR="00EC7255" w:rsidRPr="00CC6E5A">
        <w:rPr>
          <w:rFonts w:ascii="Open Sans" w:hAnsi="Open Sans" w:cs="Open Sans"/>
        </w:rPr>
        <w:t xml:space="preserve">practice, and an information handbook is provided to consumers on entry to the service. </w:t>
      </w:r>
    </w:p>
    <w:p w14:paraId="2E03724F" w14:textId="193D78D7" w:rsidR="00375614" w:rsidRPr="00CC6E5A" w:rsidRDefault="00EC7255" w:rsidP="00CC6E5A">
      <w:pPr>
        <w:pStyle w:val="NormalArial"/>
        <w:rPr>
          <w:rFonts w:ascii="Open Sans" w:hAnsi="Open Sans" w:cs="Open Sans"/>
        </w:rPr>
      </w:pPr>
      <w:r w:rsidRPr="00CC6E5A">
        <w:rPr>
          <w:rFonts w:ascii="Open Sans" w:hAnsi="Open Sans" w:cs="Open Sans"/>
        </w:rPr>
        <w:t xml:space="preserve">Consumers and representatives confirmed the service </w:t>
      </w:r>
      <w:r w:rsidR="008B633E" w:rsidRPr="00CC6E5A">
        <w:rPr>
          <w:rFonts w:ascii="Open Sans" w:hAnsi="Open Sans" w:cs="Open Sans"/>
        </w:rPr>
        <w:t xml:space="preserve">regularly </w:t>
      </w:r>
      <w:r w:rsidRPr="00CC6E5A">
        <w:rPr>
          <w:rFonts w:ascii="Open Sans" w:hAnsi="Open Sans" w:cs="Open Sans"/>
        </w:rPr>
        <w:t xml:space="preserve">involves them in assessment and care planning processes. </w:t>
      </w:r>
      <w:r w:rsidR="008B633E" w:rsidRPr="00CC6E5A">
        <w:rPr>
          <w:rFonts w:ascii="Open Sans" w:hAnsi="Open Sans" w:cs="Open Sans"/>
        </w:rPr>
        <w:t>Care planning documentation re</w:t>
      </w:r>
      <w:r w:rsidR="003A7A70" w:rsidRPr="00CC6E5A">
        <w:rPr>
          <w:rFonts w:ascii="Open Sans" w:hAnsi="Open Sans" w:cs="Open Sans"/>
        </w:rPr>
        <w:t>f</w:t>
      </w:r>
      <w:r w:rsidR="008B633E" w:rsidRPr="00CC6E5A">
        <w:rPr>
          <w:rFonts w:ascii="Open Sans" w:hAnsi="Open Sans" w:cs="Open Sans"/>
        </w:rPr>
        <w:t xml:space="preserve">lected ongoing engagement with </w:t>
      </w:r>
      <w:r w:rsidR="003A7A70" w:rsidRPr="00CC6E5A">
        <w:rPr>
          <w:rFonts w:ascii="Open Sans" w:hAnsi="Open Sans" w:cs="Open Sans"/>
        </w:rPr>
        <w:t xml:space="preserve">consumers and </w:t>
      </w:r>
      <w:r w:rsidR="008B633E" w:rsidRPr="00CC6E5A">
        <w:rPr>
          <w:rFonts w:ascii="Open Sans" w:hAnsi="Open Sans" w:cs="Open Sans"/>
        </w:rPr>
        <w:t xml:space="preserve">representatives, </w:t>
      </w:r>
      <w:r w:rsidR="003A7A70" w:rsidRPr="00CC6E5A">
        <w:rPr>
          <w:rFonts w:ascii="Open Sans" w:hAnsi="Open Sans" w:cs="Open Sans"/>
        </w:rPr>
        <w:t xml:space="preserve">and other health professionals and providers based on consumers’ needs. </w:t>
      </w:r>
    </w:p>
    <w:p w14:paraId="03140B46" w14:textId="48F0881A" w:rsidR="002A6700" w:rsidRPr="00CC6E5A" w:rsidRDefault="002A6700" w:rsidP="00CC6E5A">
      <w:pPr>
        <w:pStyle w:val="NormalArial"/>
        <w:rPr>
          <w:rFonts w:ascii="Open Sans" w:hAnsi="Open Sans" w:cs="Open Sans"/>
        </w:rPr>
      </w:pPr>
      <w:r w:rsidRPr="00CC6E5A">
        <w:rPr>
          <w:rFonts w:ascii="Open Sans" w:hAnsi="Open Sans" w:cs="Open Sans"/>
        </w:rPr>
        <w:t>The service demonstrated th</w:t>
      </w:r>
      <w:r w:rsidR="00C229CF" w:rsidRPr="00CC6E5A">
        <w:rPr>
          <w:rFonts w:ascii="Open Sans" w:hAnsi="Open Sans" w:cs="Open Sans"/>
        </w:rPr>
        <w:t xml:space="preserve">e </w:t>
      </w:r>
      <w:r w:rsidRPr="00CC6E5A">
        <w:rPr>
          <w:rFonts w:ascii="Open Sans" w:hAnsi="Open Sans" w:cs="Open Sans"/>
        </w:rPr>
        <w:t xml:space="preserve">outcomes of assessment and planning are effectively communicated to the consumer and their representative and documented in a care plan. </w:t>
      </w:r>
      <w:r w:rsidR="007853B4" w:rsidRPr="00CC6E5A">
        <w:rPr>
          <w:rFonts w:ascii="Open Sans" w:hAnsi="Open Sans" w:cs="Open Sans"/>
        </w:rPr>
        <w:t xml:space="preserve">Where some consumers and representatives said they had not received a copy of the care plan, this was immediately addressed and rectified by management. </w:t>
      </w:r>
      <w:r w:rsidR="00AB640B" w:rsidRPr="00CC6E5A">
        <w:rPr>
          <w:rFonts w:ascii="Open Sans" w:hAnsi="Open Sans" w:cs="Open Sans"/>
        </w:rPr>
        <w:t xml:space="preserve">Staff described </w:t>
      </w:r>
      <w:r w:rsidR="00E362E1" w:rsidRPr="00CC6E5A">
        <w:rPr>
          <w:rFonts w:ascii="Open Sans" w:hAnsi="Open Sans" w:cs="Open Sans"/>
        </w:rPr>
        <w:t>how they</w:t>
      </w:r>
      <w:r w:rsidR="007853B4" w:rsidRPr="00CC6E5A">
        <w:rPr>
          <w:rFonts w:ascii="Open Sans" w:hAnsi="Open Sans" w:cs="Open Sans"/>
        </w:rPr>
        <w:t xml:space="preserve"> regularly communicate with consumers’ representatives and families to </w:t>
      </w:r>
      <w:r w:rsidR="00E362E1" w:rsidRPr="00CC6E5A">
        <w:rPr>
          <w:rFonts w:ascii="Open Sans" w:hAnsi="Open Sans" w:cs="Open Sans"/>
        </w:rPr>
        <w:t xml:space="preserve">update care plans and </w:t>
      </w:r>
      <w:r w:rsidR="007853B4" w:rsidRPr="00CC6E5A">
        <w:rPr>
          <w:rFonts w:ascii="Open Sans" w:hAnsi="Open Sans" w:cs="Open Sans"/>
        </w:rPr>
        <w:t>keep them informed</w:t>
      </w:r>
      <w:r w:rsidR="00AB640B" w:rsidRPr="00CC6E5A">
        <w:rPr>
          <w:rFonts w:ascii="Open Sans" w:hAnsi="Open Sans" w:cs="Open Sans"/>
        </w:rPr>
        <w:t xml:space="preserve"> of any changes. </w:t>
      </w:r>
      <w:r w:rsidR="00E362E1" w:rsidRPr="00CC6E5A">
        <w:rPr>
          <w:rFonts w:ascii="Open Sans" w:hAnsi="Open Sans" w:cs="Open Sans"/>
        </w:rPr>
        <w:t>The outcomes of assessment and planning were observed to be documented via the service’s electronic care management system</w:t>
      </w:r>
      <w:r w:rsidR="007E179F" w:rsidRPr="00CC6E5A">
        <w:rPr>
          <w:rFonts w:ascii="Open Sans" w:hAnsi="Open Sans" w:cs="Open Sans"/>
        </w:rPr>
        <w:t xml:space="preserve"> accessible to staff. </w:t>
      </w:r>
    </w:p>
    <w:p w14:paraId="391955F8" w14:textId="4EA23572" w:rsidR="008106B1" w:rsidRPr="00CC6E5A" w:rsidRDefault="008106B1" w:rsidP="00CC6E5A">
      <w:pPr>
        <w:pStyle w:val="NormalArial"/>
        <w:rPr>
          <w:rFonts w:ascii="Open Sans" w:hAnsi="Open Sans" w:cs="Open Sans"/>
        </w:rPr>
      </w:pPr>
      <w:r w:rsidRPr="00CC6E5A">
        <w:rPr>
          <w:rFonts w:ascii="Open Sans" w:hAnsi="Open Sans" w:cs="Open Sans"/>
        </w:rPr>
        <w:t xml:space="preserve">The service demonstrated care and services are regularly reviewed </w:t>
      </w:r>
      <w:r w:rsidR="008B15EC" w:rsidRPr="00CC6E5A">
        <w:rPr>
          <w:rFonts w:ascii="Open Sans" w:hAnsi="Open Sans" w:cs="Open Sans"/>
        </w:rPr>
        <w:t>as part of the service’s</w:t>
      </w:r>
      <w:r w:rsidR="00E73167" w:rsidRPr="00CC6E5A">
        <w:rPr>
          <w:rFonts w:ascii="Open Sans" w:hAnsi="Open Sans" w:cs="Open Sans"/>
        </w:rPr>
        <w:t xml:space="preserve"> care plan review processes.</w:t>
      </w:r>
      <w:r w:rsidR="008B15EC" w:rsidRPr="00CC6E5A">
        <w:rPr>
          <w:rFonts w:ascii="Open Sans" w:hAnsi="Open Sans" w:cs="Open Sans"/>
        </w:rPr>
        <w:t xml:space="preserve"> </w:t>
      </w:r>
      <w:r w:rsidRPr="00CC6E5A">
        <w:rPr>
          <w:rFonts w:ascii="Open Sans" w:hAnsi="Open Sans" w:cs="Open Sans"/>
        </w:rPr>
        <w:t>Consumers and representatives confirmed s</w:t>
      </w:r>
      <w:r w:rsidR="007E179F" w:rsidRPr="00CC6E5A">
        <w:rPr>
          <w:rFonts w:ascii="Open Sans" w:hAnsi="Open Sans" w:cs="Open Sans"/>
        </w:rPr>
        <w:t>taff communicate with them regarding any changes to the consumer’s health and condition</w:t>
      </w:r>
      <w:r w:rsidR="008B15EC" w:rsidRPr="00CC6E5A">
        <w:rPr>
          <w:rFonts w:ascii="Open Sans" w:hAnsi="Open Sans" w:cs="Open Sans"/>
        </w:rPr>
        <w:t xml:space="preserve">, </w:t>
      </w:r>
      <w:r w:rsidR="00082E36" w:rsidRPr="00CC6E5A">
        <w:rPr>
          <w:rFonts w:ascii="Open Sans" w:hAnsi="Open Sans" w:cs="Open Sans"/>
        </w:rPr>
        <w:t>and via</w:t>
      </w:r>
      <w:r w:rsidR="008B15EC" w:rsidRPr="00CC6E5A">
        <w:rPr>
          <w:rFonts w:ascii="Open Sans" w:hAnsi="Open Sans" w:cs="Open Sans"/>
        </w:rPr>
        <w:t xml:space="preserve"> regular case conferences and</w:t>
      </w:r>
      <w:r w:rsidR="00082E36" w:rsidRPr="00CC6E5A">
        <w:rPr>
          <w:rFonts w:ascii="Open Sans" w:hAnsi="Open Sans" w:cs="Open Sans"/>
        </w:rPr>
        <w:t xml:space="preserve"> annual</w:t>
      </w:r>
      <w:r w:rsidR="008B15EC" w:rsidRPr="00CC6E5A">
        <w:rPr>
          <w:rFonts w:ascii="Open Sans" w:hAnsi="Open Sans" w:cs="Open Sans"/>
        </w:rPr>
        <w:t xml:space="preserve"> reviews. Care documentation evidenced care plans are reviewed and updated regularly, including when a consumer’s circumstances change</w:t>
      </w:r>
      <w:r w:rsidR="007A4B02">
        <w:rPr>
          <w:rFonts w:ascii="Open Sans" w:hAnsi="Open Sans" w:cs="Open Sans"/>
        </w:rPr>
        <w:t>,</w:t>
      </w:r>
      <w:r w:rsidR="008B15EC" w:rsidRPr="00CC6E5A">
        <w:rPr>
          <w:rFonts w:ascii="Open Sans" w:hAnsi="Open Sans" w:cs="Open Sans"/>
        </w:rPr>
        <w:t xml:space="preserve"> or an incident occurs. </w:t>
      </w:r>
    </w:p>
    <w:p w14:paraId="55C960E2" w14:textId="302897D0" w:rsidR="007B42BF" w:rsidRPr="00CC6E5A" w:rsidRDefault="007B42BF" w:rsidP="00CC6E5A">
      <w:pPr>
        <w:pStyle w:val="NormalArial"/>
        <w:rPr>
          <w:rFonts w:ascii="Open Sans" w:hAnsi="Open Sans" w:cs="Open Sans"/>
        </w:rPr>
      </w:pPr>
    </w:p>
    <w:p w14:paraId="2996AC9F" w14:textId="77777777" w:rsidR="007B42BF" w:rsidRPr="001E694D" w:rsidRDefault="007B42BF"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14692688" w14:textId="77777777" w:rsidR="007B42BF" w:rsidRPr="001E694D" w:rsidRDefault="007B42B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7C172C" w14:paraId="5F70834B" w14:textId="77777777" w:rsidTr="007C1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0F7EFEC" w14:textId="77777777" w:rsidR="007B42BF" w:rsidRPr="001E694D" w:rsidRDefault="007B42B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2BBF345" w14:textId="77777777" w:rsidR="007B42BF" w:rsidRPr="001E694D" w:rsidRDefault="007B42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172C" w14:paraId="171CFEFE"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69BD4B"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58FD969"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A947207" w14:textId="77777777" w:rsidR="007B42BF" w:rsidRPr="001E694D" w:rsidRDefault="007B42B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BE74B0F" w14:textId="77777777" w:rsidR="007B42BF" w:rsidRPr="001E694D" w:rsidRDefault="007B42B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3377A75" w14:textId="77777777" w:rsidR="007B42BF" w:rsidRPr="001E694D" w:rsidRDefault="007B42B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261A5A9"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261715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6FC550CF"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6F0B66"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5151994"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5830E37" w14:textId="77777777" w:rsidR="007B42BF" w:rsidRPr="001E694D" w:rsidRDefault="000F5FA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735433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0EB0603B"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BA0690" w14:textId="77777777" w:rsidR="007B42BF" w:rsidRPr="001E694D" w:rsidRDefault="007B42B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E9ABBC6" w14:textId="77777777" w:rsidR="007B42BF" w:rsidRPr="001E694D" w:rsidRDefault="007B42B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1225F57"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672867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28A9FC25"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685FD2"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230D176"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5E04B00" w14:textId="77777777" w:rsidR="007B42BF" w:rsidRPr="001E694D" w:rsidRDefault="000F5FA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4416102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7B730F25"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3AEA51"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B3BD4DC"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161AE92"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732429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1F16323F"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19052B"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2E7E683"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58309A7" w14:textId="77777777" w:rsidR="007B42BF" w:rsidRPr="001E694D" w:rsidRDefault="000F5FA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915556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03CACC26"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9267EA"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8A94B5B"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1BCC99B" w14:textId="77777777" w:rsidR="007B42BF" w:rsidRPr="001E694D" w:rsidRDefault="007B42B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28F408F" w14:textId="77777777" w:rsidR="007B42BF" w:rsidRPr="001E694D" w:rsidRDefault="007B42B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CAC9486"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291310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bl>
    <w:p w14:paraId="16067DD6" w14:textId="77777777" w:rsidR="007B42BF" w:rsidRPr="003E162B" w:rsidRDefault="007B42BF"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16A873F" w14:textId="37D03CB1" w:rsidR="00FE0241" w:rsidRPr="007A4B02" w:rsidRDefault="00FE0241" w:rsidP="007A4B02">
      <w:pPr>
        <w:pStyle w:val="NormalArial"/>
        <w:rPr>
          <w:rFonts w:ascii="Open Sans" w:hAnsi="Open Sans" w:cs="Open Sans"/>
        </w:rPr>
      </w:pPr>
      <w:r w:rsidRPr="007A4B02">
        <w:rPr>
          <w:rFonts w:ascii="Open Sans" w:hAnsi="Open Sans" w:cs="Open Sans"/>
        </w:rPr>
        <w:t xml:space="preserve">Consumers and representatives said </w:t>
      </w:r>
      <w:r w:rsidR="00CA422F" w:rsidRPr="007A4B02">
        <w:rPr>
          <w:rFonts w:ascii="Open Sans" w:hAnsi="Open Sans" w:cs="Open Sans"/>
        </w:rPr>
        <w:t xml:space="preserve">consumers </w:t>
      </w:r>
      <w:r w:rsidRPr="007A4B02">
        <w:rPr>
          <w:rFonts w:ascii="Open Sans" w:hAnsi="Open Sans" w:cs="Open Sans"/>
        </w:rPr>
        <w:t>are receiving care that is safe and right for them</w:t>
      </w:r>
      <w:r w:rsidR="00CA422F" w:rsidRPr="007A4B02">
        <w:rPr>
          <w:rFonts w:ascii="Open Sans" w:hAnsi="Open Sans" w:cs="Open Sans"/>
        </w:rPr>
        <w:t>.</w:t>
      </w:r>
      <w:r w:rsidRPr="007A4B02">
        <w:rPr>
          <w:rFonts w:ascii="Open Sans" w:hAnsi="Open Sans" w:cs="Open Sans"/>
        </w:rPr>
        <w:t xml:space="preserve"> </w:t>
      </w:r>
      <w:r w:rsidR="007D5B5F" w:rsidRPr="007A4B02">
        <w:rPr>
          <w:rFonts w:ascii="Open Sans" w:hAnsi="Open Sans" w:cs="Open Sans"/>
        </w:rPr>
        <w:t>Review of care</w:t>
      </w:r>
      <w:r w:rsidRPr="007A4B02">
        <w:rPr>
          <w:rFonts w:ascii="Open Sans" w:hAnsi="Open Sans" w:cs="Open Sans"/>
        </w:rPr>
        <w:t xml:space="preserve"> planning document</w:t>
      </w:r>
      <w:r w:rsidR="007D5B5F" w:rsidRPr="007A4B02">
        <w:rPr>
          <w:rFonts w:ascii="Open Sans" w:hAnsi="Open Sans" w:cs="Open Sans"/>
        </w:rPr>
        <w:t>ation, including progress notes and charts</w:t>
      </w:r>
      <w:r w:rsidR="00521BF6" w:rsidRPr="007A4B02">
        <w:rPr>
          <w:rFonts w:ascii="Open Sans" w:hAnsi="Open Sans" w:cs="Open Sans"/>
        </w:rPr>
        <w:t xml:space="preserve"> identified </w:t>
      </w:r>
      <w:r w:rsidR="0032290D" w:rsidRPr="007A4B02">
        <w:rPr>
          <w:rFonts w:ascii="Open Sans" w:hAnsi="Open Sans" w:cs="Open Sans"/>
        </w:rPr>
        <w:t xml:space="preserve">the provision of safe and effective personal and clinical </w:t>
      </w:r>
      <w:r w:rsidR="00521BF6" w:rsidRPr="007A4B02">
        <w:rPr>
          <w:rFonts w:ascii="Open Sans" w:hAnsi="Open Sans" w:cs="Open Sans"/>
        </w:rPr>
        <w:t xml:space="preserve">care tailored to consumers’ </w:t>
      </w:r>
      <w:r w:rsidR="004B6742">
        <w:rPr>
          <w:rFonts w:ascii="Open Sans" w:hAnsi="Open Sans" w:cs="Open Sans"/>
        </w:rPr>
        <w:t xml:space="preserve">individual </w:t>
      </w:r>
      <w:r w:rsidR="00521BF6" w:rsidRPr="007A4B02">
        <w:rPr>
          <w:rFonts w:ascii="Open Sans" w:hAnsi="Open Sans" w:cs="Open Sans"/>
        </w:rPr>
        <w:t>needs and preferences</w:t>
      </w:r>
      <w:r w:rsidRPr="007A4B02">
        <w:rPr>
          <w:rFonts w:ascii="Open Sans" w:hAnsi="Open Sans" w:cs="Open Sans"/>
        </w:rPr>
        <w:t xml:space="preserve">. </w:t>
      </w:r>
      <w:r w:rsidR="008772AF" w:rsidRPr="007A4B02">
        <w:rPr>
          <w:rFonts w:ascii="Open Sans" w:hAnsi="Open Sans" w:cs="Open Sans"/>
        </w:rPr>
        <w:t xml:space="preserve">Various policies and procedures on clinical care are </w:t>
      </w:r>
      <w:r w:rsidR="007D5B5F" w:rsidRPr="007A4B02">
        <w:rPr>
          <w:rFonts w:ascii="Open Sans" w:hAnsi="Open Sans" w:cs="Open Sans"/>
        </w:rPr>
        <w:t>available</w:t>
      </w:r>
      <w:r w:rsidR="008772AF" w:rsidRPr="007A4B02">
        <w:rPr>
          <w:rFonts w:ascii="Open Sans" w:hAnsi="Open Sans" w:cs="Open Sans"/>
        </w:rPr>
        <w:t xml:space="preserve"> to guide staff and </w:t>
      </w:r>
      <w:r w:rsidR="00FF6615" w:rsidRPr="007A4B02">
        <w:rPr>
          <w:rFonts w:ascii="Open Sans" w:hAnsi="Open Sans" w:cs="Open Sans"/>
        </w:rPr>
        <w:t>ensure the</w:t>
      </w:r>
      <w:r w:rsidR="008772AF" w:rsidRPr="007A4B02">
        <w:rPr>
          <w:rFonts w:ascii="Open Sans" w:hAnsi="Open Sans" w:cs="Open Sans"/>
        </w:rPr>
        <w:t xml:space="preserve"> delivery of best practice care. </w:t>
      </w:r>
    </w:p>
    <w:p w14:paraId="6842E5AB" w14:textId="1924921D" w:rsidR="00BD09E9" w:rsidRPr="007A4B02" w:rsidRDefault="00BD09E9" w:rsidP="007A4B02">
      <w:pPr>
        <w:pStyle w:val="NormalArial"/>
        <w:rPr>
          <w:rFonts w:ascii="Open Sans" w:hAnsi="Open Sans" w:cs="Open Sans"/>
        </w:rPr>
      </w:pPr>
      <w:r w:rsidRPr="007A4B02">
        <w:rPr>
          <w:rFonts w:ascii="Open Sans" w:eastAsia="Open Sans" w:hAnsi="Open Sans" w:cs="Open Sans"/>
        </w:rPr>
        <w:t>The service demonstrated effective management of high-impact and high-prevalence risks</w:t>
      </w:r>
      <w:r w:rsidR="00806B1A" w:rsidRPr="007A4B02">
        <w:rPr>
          <w:rFonts w:ascii="Open Sans" w:eastAsia="Open Sans" w:hAnsi="Open Sans" w:cs="Open Sans"/>
        </w:rPr>
        <w:t xml:space="preserve"> to consumers</w:t>
      </w:r>
      <w:r w:rsidRPr="007A4B02">
        <w:rPr>
          <w:rFonts w:ascii="Open Sans" w:eastAsia="Open Sans" w:hAnsi="Open Sans" w:cs="Open Sans"/>
        </w:rPr>
        <w:t xml:space="preserve">. Consumers and </w:t>
      </w:r>
      <w:r w:rsidRPr="007A4B02">
        <w:rPr>
          <w:rFonts w:ascii="Open Sans" w:hAnsi="Open Sans" w:cs="Open Sans"/>
        </w:rPr>
        <w:t>representatives</w:t>
      </w:r>
      <w:r w:rsidRPr="007A4B02">
        <w:rPr>
          <w:rFonts w:ascii="Open Sans" w:eastAsia="Open Sans" w:hAnsi="Open Sans" w:cs="Open Sans"/>
        </w:rPr>
        <w:t xml:space="preserve"> expressed </w:t>
      </w:r>
      <w:r w:rsidR="00806B1A" w:rsidRPr="007A4B02">
        <w:rPr>
          <w:rFonts w:ascii="Open Sans" w:eastAsia="Open Sans" w:hAnsi="Open Sans" w:cs="Open Sans"/>
        </w:rPr>
        <w:t xml:space="preserve">satisfaction with the service’s management of risks. Staff demonstrated knowledge of risks to individual consumers and strategies to manage and mitigate these risks. </w:t>
      </w:r>
      <w:r w:rsidRPr="007A4B02">
        <w:rPr>
          <w:rFonts w:ascii="Open Sans" w:eastAsia="Open Sans" w:hAnsi="Open Sans" w:cs="Open Sans"/>
        </w:rPr>
        <w:t>Management</w:t>
      </w:r>
      <w:r w:rsidR="000D5A59" w:rsidRPr="007A4B02">
        <w:rPr>
          <w:rFonts w:ascii="Open Sans" w:eastAsia="Open Sans" w:hAnsi="Open Sans" w:cs="Open Sans"/>
        </w:rPr>
        <w:t xml:space="preserve"> described how the service monitors risks through daily huddles and regular clinical data trending and analysis. Review of documentation identified effective management of risks including but not limited to pain, falls, </w:t>
      </w:r>
      <w:r w:rsidR="00C8603F">
        <w:rPr>
          <w:rFonts w:ascii="Open Sans" w:eastAsia="Open Sans" w:hAnsi="Open Sans" w:cs="Open Sans"/>
        </w:rPr>
        <w:t xml:space="preserve">and </w:t>
      </w:r>
      <w:r w:rsidR="000D5A59" w:rsidRPr="007A4B02">
        <w:rPr>
          <w:rFonts w:ascii="Open Sans" w:eastAsia="Open Sans" w:hAnsi="Open Sans" w:cs="Open Sans"/>
        </w:rPr>
        <w:t xml:space="preserve">pressure injuries. </w:t>
      </w:r>
    </w:p>
    <w:p w14:paraId="79CB321D" w14:textId="722EF520" w:rsidR="002A72B0" w:rsidRPr="007A4B02" w:rsidRDefault="002A72B0" w:rsidP="007A4B02">
      <w:pPr>
        <w:pStyle w:val="NormalArial"/>
        <w:rPr>
          <w:rFonts w:ascii="Open Sans" w:hAnsi="Open Sans" w:cs="Open Sans"/>
        </w:rPr>
      </w:pPr>
      <w:r w:rsidRPr="007A4B02">
        <w:rPr>
          <w:rFonts w:ascii="Open Sans" w:hAnsi="Open Sans" w:cs="Open Sans"/>
        </w:rPr>
        <w:t xml:space="preserve">Consumers and representatives expressed satisfaction with </w:t>
      </w:r>
      <w:r w:rsidR="00FF6615" w:rsidRPr="007A4B02">
        <w:rPr>
          <w:rFonts w:ascii="Open Sans" w:hAnsi="Open Sans" w:cs="Open Sans"/>
        </w:rPr>
        <w:t>the service’s provision of palliative and end-of-life care</w:t>
      </w:r>
      <w:r w:rsidRPr="007A4B02">
        <w:rPr>
          <w:rFonts w:ascii="Open Sans" w:hAnsi="Open Sans" w:cs="Open Sans"/>
        </w:rPr>
        <w:t xml:space="preserve">. </w:t>
      </w:r>
      <w:r w:rsidR="004B5569" w:rsidRPr="007A4B02">
        <w:rPr>
          <w:rFonts w:ascii="Open Sans" w:hAnsi="Open Sans" w:cs="Open Sans"/>
        </w:rPr>
        <w:t xml:space="preserve">Advanced care plans and end-of-life wishes are documented to guide staff practice. </w:t>
      </w:r>
      <w:r w:rsidRPr="007A4B02">
        <w:rPr>
          <w:rFonts w:ascii="Open Sans" w:hAnsi="Open Sans" w:cs="Open Sans"/>
        </w:rPr>
        <w:t>Staff describe</w:t>
      </w:r>
      <w:r w:rsidR="00FF6615" w:rsidRPr="007A4B02">
        <w:rPr>
          <w:rFonts w:ascii="Open Sans" w:hAnsi="Open Sans" w:cs="Open Sans"/>
        </w:rPr>
        <w:t>d ho</w:t>
      </w:r>
      <w:r w:rsidR="00B14DF7" w:rsidRPr="007A4B02">
        <w:rPr>
          <w:rFonts w:ascii="Open Sans" w:hAnsi="Open Sans" w:cs="Open Sans"/>
        </w:rPr>
        <w:t>w care is provided in accordance with consumers’ needs, goals, and preferences</w:t>
      </w:r>
      <w:r w:rsidR="00EC1ED7" w:rsidRPr="007A4B02">
        <w:rPr>
          <w:rFonts w:ascii="Open Sans" w:hAnsi="Open Sans" w:cs="Open Sans"/>
        </w:rPr>
        <w:t>,</w:t>
      </w:r>
      <w:r w:rsidR="00B14DF7" w:rsidRPr="007A4B02">
        <w:rPr>
          <w:rFonts w:ascii="Open Sans" w:hAnsi="Open Sans" w:cs="Open Sans"/>
        </w:rPr>
        <w:t xml:space="preserve"> ensuring the consumer’s comfort is maximised and dignity is maintained.</w:t>
      </w:r>
      <w:r w:rsidRPr="007A4B02">
        <w:rPr>
          <w:rFonts w:ascii="Open Sans" w:hAnsi="Open Sans" w:cs="Open Sans"/>
        </w:rPr>
        <w:t xml:space="preserve"> </w:t>
      </w:r>
    </w:p>
    <w:p w14:paraId="6E0FDF2C" w14:textId="32C5457B" w:rsidR="00C20364" w:rsidRPr="007A4B02" w:rsidRDefault="007A7A69" w:rsidP="007A4B02">
      <w:pPr>
        <w:pStyle w:val="NormalArial"/>
        <w:rPr>
          <w:rFonts w:ascii="Open Sans" w:hAnsi="Open Sans" w:cs="Open Sans"/>
        </w:rPr>
      </w:pPr>
      <w:r w:rsidRPr="007A4B02">
        <w:rPr>
          <w:rFonts w:ascii="Open Sans" w:hAnsi="Open Sans" w:cs="Open Sans"/>
        </w:rPr>
        <w:t xml:space="preserve">Consumers and representatives said the service recognises and responds to changes in a consumer’s condition in a suitable and timely manner. </w:t>
      </w:r>
      <w:r w:rsidR="000002D3" w:rsidRPr="007A4B02">
        <w:rPr>
          <w:rFonts w:ascii="Open Sans" w:hAnsi="Open Sans" w:cs="Open Sans"/>
        </w:rPr>
        <w:t>C</w:t>
      </w:r>
      <w:r w:rsidR="00C20364" w:rsidRPr="007A4B02">
        <w:rPr>
          <w:rFonts w:ascii="Open Sans" w:hAnsi="Open Sans" w:cs="Open Sans"/>
        </w:rPr>
        <w:t xml:space="preserve">are planning documentation and progress notes evidenced </w:t>
      </w:r>
      <w:r w:rsidR="000B0F0B">
        <w:rPr>
          <w:rFonts w:ascii="Open Sans" w:hAnsi="Open Sans" w:cs="Open Sans"/>
        </w:rPr>
        <w:t>timely</w:t>
      </w:r>
      <w:r w:rsidR="00C20364" w:rsidRPr="007A4B02">
        <w:rPr>
          <w:rFonts w:ascii="Open Sans" w:hAnsi="Open Sans" w:cs="Open Sans"/>
        </w:rPr>
        <w:t xml:space="preserve"> identification of, and response to, deterioration or changes in </w:t>
      </w:r>
      <w:r w:rsidRPr="007A4B02">
        <w:rPr>
          <w:rFonts w:ascii="Open Sans" w:hAnsi="Open Sans" w:cs="Open Sans"/>
        </w:rPr>
        <w:t>consumers’</w:t>
      </w:r>
      <w:r w:rsidR="00C20364" w:rsidRPr="007A4B02">
        <w:rPr>
          <w:rFonts w:ascii="Open Sans" w:hAnsi="Open Sans" w:cs="Open Sans"/>
        </w:rPr>
        <w:t xml:space="preserve"> condition. </w:t>
      </w:r>
      <w:r w:rsidR="00CD6D95" w:rsidRPr="007A4B02">
        <w:rPr>
          <w:rFonts w:ascii="Open Sans" w:hAnsi="Open Sans" w:cs="Open Sans"/>
        </w:rPr>
        <w:t xml:space="preserve">Care staff demonstrated </w:t>
      </w:r>
      <w:r w:rsidR="00B32D95">
        <w:rPr>
          <w:rFonts w:ascii="Open Sans" w:hAnsi="Open Sans" w:cs="Open Sans"/>
        </w:rPr>
        <w:t>knowledge</w:t>
      </w:r>
      <w:r w:rsidR="00CD6D95" w:rsidRPr="007A4B02">
        <w:rPr>
          <w:rFonts w:ascii="Open Sans" w:hAnsi="Open Sans" w:cs="Open Sans"/>
        </w:rPr>
        <w:t xml:space="preserve"> of recognising signs and symptoms of deterioration and how they report this to clinical staff. </w:t>
      </w:r>
      <w:r w:rsidR="00C20364" w:rsidRPr="007A4B02">
        <w:rPr>
          <w:rFonts w:ascii="Open Sans" w:hAnsi="Open Sans" w:cs="Open Sans"/>
        </w:rPr>
        <w:t xml:space="preserve">Clinical staff </w:t>
      </w:r>
      <w:r w:rsidRPr="007A4B02">
        <w:rPr>
          <w:rFonts w:ascii="Open Sans" w:hAnsi="Open Sans" w:cs="Open Sans"/>
        </w:rPr>
        <w:t xml:space="preserve">described how any changes or </w:t>
      </w:r>
      <w:r w:rsidR="00C20364" w:rsidRPr="007A4B02">
        <w:rPr>
          <w:rFonts w:ascii="Open Sans" w:hAnsi="Open Sans" w:cs="Open Sans"/>
        </w:rPr>
        <w:t xml:space="preserve">deterioration </w:t>
      </w:r>
      <w:r w:rsidR="00CD6D95" w:rsidRPr="007A4B02">
        <w:rPr>
          <w:rFonts w:ascii="Open Sans" w:hAnsi="Open Sans" w:cs="Open Sans"/>
        </w:rPr>
        <w:t>is</w:t>
      </w:r>
      <w:r w:rsidR="00C20364" w:rsidRPr="007A4B02">
        <w:rPr>
          <w:rFonts w:ascii="Open Sans" w:hAnsi="Open Sans" w:cs="Open Sans"/>
        </w:rPr>
        <w:t xml:space="preserve"> discussed during handover and daily huddle</w:t>
      </w:r>
      <w:r w:rsidR="007F19C8">
        <w:rPr>
          <w:rFonts w:ascii="Open Sans" w:hAnsi="Open Sans" w:cs="Open Sans"/>
        </w:rPr>
        <w:t xml:space="preserve"> meetings</w:t>
      </w:r>
      <w:r w:rsidR="00C20364" w:rsidRPr="007A4B02">
        <w:rPr>
          <w:rFonts w:ascii="Open Sans" w:hAnsi="Open Sans" w:cs="Open Sans"/>
        </w:rPr>
        <w:t xml:space="preserve"> and</w:t>
      </w:r>
      <w:r w:rsidR="00790F53" w:rsidRPr="007A4B02">
        <w:rPr>
          <w:rFonts w:ascii="Open Sans" w:hAnsi="Open Sans" w:cs="Open Sans"/>
        </w:rPr>
        <w:t xml:space="preserve"> further review by a medical officer or specialist</w:t>
      </w:r>
      <w:r w:rsidR="00CD6D95" w:rsidRPr="007A4B02">
        <w:rPr>
          <w:rFonts w:ascii="Open Sans" w:hAnsi="Open Sans" w:cs="Open Sans"/>
        </w:rPr>
        <w:t>s</w:t>
      </w:r>
      <w:r w:rsidR="00790F53" w:rsidRPr="007A4B02">
        <w:rPr>
          <w:rFonts w:ascii="Open Sans" w:hAnsi="Open Sans" w:cs="Open Sans"/>
        </w:rPr>
        <w:t xml:space="preserve"> </w:t>
      </w:r>
      <w:r w:rsidR="00CD6D95" w:rsidRPr="007A4B02">
        <w:rPr>
          <w:rFonts w:ascii="Open Sans" w:hAnsi="Open Sans" w:cs="Open Sans"/>
        </w:rPr>
        <w:t>or</w:t>
      </w:r>
      <w:r w:rsidR="00790F53" w:rsidRPr="007A4B02">
        <w:rPr>
          <w:rFonts w:ascii="Open Sans" w:hAnsi="Open Sans" w:cs="Open Sans"/>
        </w:rPr>
        <w:t xml:space="preserve"> transfer to hospital is organised</w:t>
      </w:r>
      <w:r w:rsidR="007F19C8">
        <w:rPr>
          <w:rFonts w:ascii="Open Sans" w:hAnsi="Open Sans" w:cs="Open Sans"/>
        </w:rPr>
        <w:t>,</w:t>
      </w:r>
      <w:r w:rsidR="00790F53" w:rsidRPr="007A4B02">
        <w:rPr>
          <w:rFonts w:ascii="Open Sans" w:hAnsi="Open Sans" w:cs="Open Sans"/>
        </w:rPr>
        <w:t xml:space="preserve"> as required. </w:t>
      </w:r>
      <w:r w:rsidR="00CD6D95" w:rsidRPr="007A4B02">
        <w:rPr>
          <w:rFonts w:ascii="Open Sans" w:hAnsi="Open Sans" w:cs="Open Sans"/>
        </w:rPr>
        <w:t xml:space="preserve">Policies and procedures on recognising and responding to deterioration are available to guide staff practice. </w:t>
      </w:r>
    </w:p>
    <w:p w14:paraId="21D18B8D" w14:textId="2ED48C8C" w:rsidR="007F28C5" w:rsidRPr="007A4B02" w:rsidRDefault="007F28C5" w:rsidP="007A4B02">
      <w:pPr>
        <w:pStyle w:val="NormalArial"/>
        <w:rPr>
          <w:rFonts w:ascii="Open Sans" w:hAnsi="Open Sans" w:cs="Open Sans"/>
        </w:rPr>
      </w:pPr>
      <w:r w:rsidRPr="007A4B02">
        <w:rPr>
          <w:rFonts w:ascii="Open Sans" w:hAnsi="Open Sans" w:cs="Open Sans"/>
        </w:rPr>
        <w:t>The service demonstrated information about the consumer’s condition, needs and preferences is documented and effectively communicated with those involved in the</w:t>
      </w:r>
      <w:r w:rsidR="005607DF" w:rsidRPr="007A4B02">
        <w:rPr>
          <w:rFonts w:ascii="Open Sans" w:hAnsi="Open Sans" w:cs="Open Sans"/>
        </w:rPr>
        <w:t>ir care</w:t>
      </w:r>
      <w:r w:rsidRPr="007A4B02">
        <w:rPr>
          <w:rFonts w:ascii="Open Sans" w:hAnsi="Open Sans" w:cs="Open Sans"/>
        </w:rPr>
        <w:t xml:space="preserve">. </w:t>
      </w:r>
      <w:r w:rsidR="005607DF" w:rsidRPr="007A4B02">
        <w:rPr>
          <w:rFonts w:ascii="Open Sans" w:hAnsi="Open Sans" w:cs="Open Sans"/>
        </w:rPr>
        <w:t>C</w:t>
      </w:r>
      <w:r w:rsidRPr="007A4B02">
        <w:rPr>
          <w:rFonts w:ascii="Open Sans" w:hAnsi="Open Sans" w:cs="Open Sans"/>
        </w:rPr>
        <w:t xml:space="preserve">are planning and handover documentation </w:t>
      </w:r>
      <w:r w:rsidR="007F19C8">
        <w:rPr>
          <w:rFonts w:ascii="Open Sans" w:hAnsi="Open Sans" w:cs="Open Sans"/>
        </w:rPr>
        <w:t>evidenced</w:t>
      </w:r>
      <w:r w:rsidRPr="007A4B02">
        <w:rPr>
          <w:rFonts w:ascii="Open Sans" w:hAnsi="Open Sans" w:cs="Open Sans"/>
        </w:rPr>
        <w:t xml:space="preserve"> effective and appropriate sharing of the consumer’s information to support care</w:t>
      </w:r>
      <w:r w:rsidR="005607DF" w:rsidRPr="007A4B02">
        <w:rPr>
          <w:rFonts w:ascii="Open Sans" w:hAnsi="Open Sans" w:cs="Open Sans"/>
        </w:rPr>
        <w:t xml:space="preserve"> delivery.</w:t>
      </w:r>
      <w:r w:rsidRPr="007A4B02">
        <w:rPr>
          <w:rFonts w:ascii="Open Sans" w:hAnsi="Open Sans" w:cs="Open Sans"/>
        </w:rPr>
        <w:t xml:space="preserve"> </w:t>
      </w:r>
      <w:r w:rsidR="00EE3771" w:rsidRPr="007A4B02">
        <w:rPr>
          <w:rFonts w:ascii="Open Sans" w:hAnsi="Open Sans" w:cs="Open Sans"/>
        </w:rPr>
        <w:t xml:space="preserve">Observations confirmed effective </w:t>
      </w:r>
      <w:r w:rsidRPr="007A4B02">
        <w:rPr>
          <w:rFonts w:ascii="Open Sans" w:hAnsi="Open Sans" w:cs="Open Sans"/>
        </w:rPr>
        <w:t>staff communication and handover processes</w:t>
      </w:r>
      <w:r w:rsidR="00EE3771" w:rsidRPr="007A4B02">
        <w:rPr>
          <w:rFonts w:ascii="Open Sans" w:hAnsi="Open Sans" w:cs="Open Sans"/>
        </w:rPr>
        <w:t xml:space="preserve"> as described by clinical and care staff. </w:t>
      </w:r>
    </w:p>
    <w:p w14:paraId="137FBE86" w14:textId="18BDD954" w:rsidR="008D2EB3" w:rsidRPr="007A4B02" w:rsidRDefault="000620B7" w:rsidP="007A4B02">
      <w:pPr>
        <w:pStyle w:val="NormalArial"/>
        <w:rPr>
          <w:rFonts w:ascii="Open Sans" w:hAnsi="Open Sans" w:cs="Open Sans"/>
        </w:rPr>
      </w:pPr>
      <w:r w:rsidRPr="007A4B02">
        <w:rPr>
          <w:rFonts w:ascii="Open Sans" w:hAnsi="Open Sans" w:cs="Open Sans"/>
        </w:rPr>
        <w:t xml:space="preserve">Consumers and representatives expressed satisfaction with the service’s referrals processes and consumers’ access to medical officers, allied health professionals, and specialists as required. </w:t>
      </w:r>
      <w:r w:rsidR="00DE7E56" w:rsidRPr="007A4B02">
        <w:rPr>
          <w:rFonts w:ascii="Open Sans" w:hAnsi="Open Sans" w:cs="Open Sans"/>
        </w:rPr>
        <w:t>Staff provided examples and c</w:t>
      </w:r>
      <w:r w:rsidR="008D2EB3" w:rsidRPr="007A4B02">
        <w:rPr>
          <w:rFonts w:ascii="Open Sans" w:hAnsi="Open Sans" w:cs="Open Sans"/>
        </w:rPr>
        <w:t xml:space="preserve">are </w:t>
      </w:r>
      <w:r w:rsidRPr="007A4B02">
        <w:rPr>
          <w:rFonts w:ascii="Open Sans" w:hAnsi="Open Sans" w:cs="Open Sans"/>
        </w:rPr>
        <w:lastRenderedPageBreak/>
        <w:t>documentation identified timely and appropriate referrals</w:t>
      </w:r>
      <w:r w:rsidR="00AD781E" w:rsidRPr="007A4B02">
        <w:rPr>
          <w:rFonts w:ascii="Open Sans" w:hAnsi="Open Sans" w:cs="Open Sans"/>
        </w:rPr>
        <w:t xml:space="preserve"> are made</w:t>
      </w:r>
      <w:r w:rsidRPr="007A4B02">
        <w:rPr>
          <w:rFonts w:ascii="Open Sans" w:hAnsi="Open Sans" w:cs="Open Sans"/>
        </w:rPr>
        <w:t xml:space="preserve"> </w:t>
      </w:r>
      <w:r w:rsidR="00DE7E56" w:rsidRPr="007A4B02">
        <w:rPr>
          <w:rFonts w:ascii="Open Sans" w:hAnsi="Open Sans" w:cs="Open Sans"/>
        </w:rPr>
        <w:t xml:space="preserve">based on consumers’ needs. </w:t>
      </w:r>
      <w:r w:rsidR="008D2EB3" w:rsidRPr="007A4B02">
        <w:rPr>
          <w:rFonts w:ascii="Open Sans" w:hAnsi="Open Sans" w:cs="Open Sans"/>
        </w:rPr>
        <w:t xml:space="preserve"> </w:t>
      </w:r>
    </w:p>
    <w:p w14:paraId="7D2DD0BC" w14:textId="7009ABBE" w:rsidR="00C8353C" w:rsidRPr="007A4B02" w:rsidRDefault="00C8353C" w:rsidP="007A4B02">
      <w:pPr>
        <w:pStyle w:val="NormalArial"/>
        <w:rPr>
          <w:rFonts w:ascii="Open Sans" w:hAnsi="Open Sans" w:cs="Open Sans"/>
        </w:rPr>
      </w:pPr>
      <w:r w:rsidRPr="007A4B02">
        <w:rPr>
          <w:rFonts w:ascii="Open Sans" w:hAnsi="Open Sans" w:cs="Open Sans"/>
        </w:rPr>
        <w:t xml:space="preserve">The service has documented policies and procedures </w:t>
      </w:r>
      <w:r w:rsidR="009D4BE1" w:rsidRPr="007A4B02">
        <w:rPr>
          <w:rFonts w:ascii="Open Sans" w:hAnsi="Open Sans" w:cs="Open Sans"/>
        </w:rPr>
        <w:t>in relation to infection control and antimicrobial stewardship, including an outbreak management plan. Consumers and representatives sai</w:t>
      </w:r>
      <w:r w:rsidR="00564A39" w:rsidRPr="007A4B02">
        <w:rPr>
          <w:rFonts w:ascii="Open Sans" w:hAnsi="Open Sans" w:cs="Open Sans"/>
        </w:rPr>
        <w:t>d</w:t>
      </w:r>
      <w:r w:rsidR="0033376A" w:rsidRPr="007A4B02">
        <w:rPr>
          <w:rFonts w:ascii="Open Sans" w:hAnsi="Open Sans" w:cs="Open Sans"/>
        </w:rPr>
        <w:t>,</w:t>
      </w:r>
      <w:r w:rsidR="00564A39" w:rsidRPr="007A4B02">
        <w:rPr>
          <w:rFonts w:ascii="Open Sans" w:hAnsi="Open Sans" w:cs="Open Sans"/>
        </w:rPr>
        <w:t xml:space="preserve"> and observations identified</w:t>
      </w:r>
      <w:r w:rsidR="009D4BE1" w:rsidRPr="007A4B02">
        <w:rPr>
          <w:rFonts w:ascii="Open Sans" w:hAnsi="Open Sans" w:cs="Open Sans"/>
        </w:rPr>
        <w:t xml:space="preserve"> staff follow </w:t>
      </w:r>
      <w:r w:rsidR="00564A39" w:rsidRPr="007A4B02">
        <w:rPr>
          <w:rFonts w:ascii="Open Sans" w:hAnsi="Open Sans" w:cs="Open Sans"/>
        </w:rPr>
        <w:t>infection</w:t>
      </w:r>
      <w:r w:rsidR="009D4BE1" w:rsidRPr="007A4B02">
        <w:rPr>
          <w:rFonts w:ascii="Open Sans" w:hAnsi="Open Sans" w:cs="Open Sans"/>
        </w:rPr>
        <w:t xml:space="preserve"> control practices, use personal protective equipment</w:t>
      </w:r>
      <w:r w:rsidR="00376E12">
        <w:rPr>
          <w:rFonts w:ascii="Open Sans" w:hAnsi="Open Sans" w:cs="Open Sans"/>
        </w:rPr>
        <w:t>,</w:t>
      </w:r>
      <w:r w:rsidR="009D4BE1" w:rsidRPr="007A4B02">
        <w:rPr>
          <w:rFonts w:ascii="Open Sans" w:hAnsi="Open Sans" w:cs="Open Sans"/>
        </w:rPr>
        <w:t xml:space="preserve"> and </w:t>
      </w:r>
      <w:r w:rsidR="00376E12">
        <w:rPr>
          <w:rFonts w:ascii="Open Sans" w:hAnsi="Open Sans" w:cs="Open Sans"/>
        </w:rPr>
        <w:t xml:space="preserve">ensure </w:t>
      </w:r>
      <w:r w:rsidR="009D4BE1" w:rsidRPr="007A4B02">
        <w:rPr>
          <w:rFonts w:ascii="Open Sans" w:hAnsi="Open Sans" w:cs="Open Sans"/>
        </w:rPr>
        <w:t>hand hygiene.</w:t>
      </w:r>
      <w:r w:rsidRPr="007A4B02">
        <w:rPr>
          <w:rFonts w:ascii="Open Sans" w:hAnsi="Open Sans" w:cs="Open Sans"/>
        </w:rPr>
        <w:t xml:space="preserve"> </w:t>
      </w:r>
      <w:r w:rsidR="0033376A" w:rsidRPr="007A4B02">
        <w:rPr>
          <w:rFonts w:ascii="Open Sans" w:hAnsi="Open Sans" w:cs="Open Sans"/>
        </w:rPr>
        <w:t xml:space="preserve">Clinical staff demonstrated knowledge of antimicrobial stewardship. </w:t>
      </w:r>
      <w:r w:rsidR="00A433EF" w:rsidRPr="007A4B02">
        <w:rPr>
          <w:rFonts w:ascii="Open Sans" w:hAnsi="Open Sans" w:cs="Open Sans"/>
        </w:rPr>
        <w:t xml:space="preserve">The service has appointed an infection control lead and provides mandatory infection control training to staff. </w:t>
      </w:r>
    </w:p>
    <w:p w14:paraId="6DFFED1C" w14:textId="140B8477" w:rsidR="007F28C5" w:rsidRPr="007A4B02" w:rsidRDefault="00C8353C" w:rsidP="007A4B02">
      <w:pPr>
        <w:pStyle w:val="NormalArial"/>
        <w:rPr>
          <w:rFonts w:ascii="Open Sans" w:hAnsi="Open Sans" w:cs="Open Sans"/>
          <w:szCs w:val="22"/>
        </w:rPr>
      </w:pPr>
      <w:r w:rsidRPr="007A4B02">
        <w:rPr>
          <w:rFonts w:ascii="Open Sans" w:hAnsi="Open Sans" w:cs="Open Sans"/>
          <w:szCs w:val="22"/>
        </w:rPr>
        <w:br w:type="page"/>
      </w:r>
    </w:p>
    <w:p w14:paraId="2FEF98AE" w14:textId="77777777" w:rsidR="007B42BF" w:rsidRPr="001E694D" w:rsidRDefault="007B42B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7C172C" w14:paraId="64BA74F4" w14:textId="77777777" w:rsidTr="007C1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5C11FA8" w14:textId="77777777" w:rsidR="007B42BF" w:rsidRPr="001E694D" w:rsidRDefault="007B42B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CE83EB5" w14:textId="77777777" w:rsidR="007B42BF" w:rsidRPr="001E694D" w:rsidRDefault="007B42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172C" w14:paraId="37B52B65"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258E41"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BCF36BF" w14:textId="6C4ABBB0"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773FCC6"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0184271"/>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669A1BED"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4E9816"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E2D4807"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A310BB0" w14:textId="77777777" w:rsidR="007B42BF" w:rsidRPr="001E694D" w:rsidRDefault="000F5FA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833651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1896031F"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2E4DC1"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869CC37"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DCC316B" w14:textId="77777777" w:rsidR="007B42BF" w:rsidRPr="001E694D" w:rsidRDefault="007B42B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D90D51A" w14:textId="77777777" w:rsidR="007B42BF" w:rsidRPr="001E694D" w:rsidRDefault="007B42B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84C0A67" w14:textId="77777777" w:rsidR="007B42BF" w:rsidRPr="001E694D" w:rsidRDefault="007B42B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83807F4"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87776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370BA27A"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0269E4"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DA5416B"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7CB8DCC" w14:textId="77777777" w:rsidR="007B42BF" w:rsidRPr="001E694D" w:rsidRDefault="000F5FA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942621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4557FAE8"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64F437"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FF9D046"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DB7F5A7" w14:textId="77777777" w:rsidR="007B42BF" w:rsidRPr="001E694D" w:rsidRDefault="000F5FA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195235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07A48A68"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417E35"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A938E9E"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9D33BA9" w14:textId="77777777" w:rsidR="007B42BF" w:rsidRPr="001E694D" w:rsidRDefault="000F5FA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530117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348BC5DD"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5E5A3F"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4B91202"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AF49884"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175258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bl>
    <w:p w14:paraId="713274D1" w14:textId="77777777" w:rsidR="007B42BF" w:rsidRPr="003E162B" w:rsidRDefault="007B42BF" w:rsidP="00D87E7C">
      <w:pPr>
        <w:pStyle w:val="Heading20"/>
        <w:rPr>
          <w:rFonts w:ascii="Open Sans" w:hAnsi="Open Sans" w:cs="Open Sans"/>
          <w:color w:val="781E77"/>
        </w:rPr>
      </w:pPr>
      <w:r w:rsidRPr="003E162B">
        <w:rPr>
          <w:rFonts w:ascii="Open Sans" w:hAnsi="Open Sans" w:cs="Open Sans"/>
          <w:color w:val="781E77"/>
        </w:rPr>
        <w:t>Findings</w:t>
      </w:r>
    </w:p>
    <w:p w14:paraId="5CBB4183" w14:textId="45462E1E" w:rsidR="00851EC0" w:rsidRPr="00376E12" w:rsidRDefault="00851EC0" w:rsidP="00376E12">
      <w:pPr>
        <w:pStyle w:val="NormalArial"/>
        <w:rPr>
          <w:rFonts w:ascii="Open Sans" w:hAnsi="Open Sans" w:cs="Open Sans"/>
        </w:rPr>
      </w:pPr>
      <w:r w:rsidRPr="00376E12">
        <w:rPr>
          <w:rFonts w:ascii="Open Sans" w:hAnsi="Open Sans" w:cs="Open Sans"/>
        </w:rPr>
        <w:t>Consumers and</w:t>
      </w:r>
      <w:r w:rsidR="00133AC6" w:rsidRPr="00376E12">
        <w:rPr>
          <w:rFonts w:ascii="Open Sans" w:hAnsi="Open Sans" w:cs="Open Sans"/>
        </w:rPr>
        <w:t xml:space="preserve"> </w:t>
      </w:r>
      <w:r w:rsidRPr="00376E12">
        <w:rPr>
          <w:rFonts w:ascii="Open Sans" w:hAnsi="Open Sans" w:cs="Open Sans"/>
        </w:rPr>
        <w:t xml:space="preserve">representatives </w:t>
      </w:r>
      <w:r w:rsidR="00133AC6" w:rsidRPr="00376E12">
        <w:rPr>
          <w:rFonts w:ascii="Open Sans" w:hAnsi="Open Sans" w:cs="Open Sans"/>
        </w:rPr>
        <w:t>provided examples of how</w:t>
      </w:r>
      <w:r w:rsidR="00086A73" w:rsidRPr="00376E12">
        <w:rPr>
          <w:rFonts w:ascii="Open Sans" w:hAnsi="Open Sans" w:cs="Open Sans"/>
        </w:rPr>
        <w:t xml:space="preserve"> services and supports for daily living</w:t>
      </w:r>
      <w:r w:rsidR="00447FB7" w:rsidRPr="00376E12">
        <w:rPr>
          <w:rFonts w:ascii="Open Sans" w:hAnsi="Open Sans" w:cs="Open Sans"/>
        </w:rPr>
        <w:t xml:space="preserve"> meet consumers’ needs and preferences and optimise their independence and quality of life. </w:t>
      </w:r>
      <w:r w:rsidRPr="00376E12">
        <w:rPr>
          <w:rFonts w:ascii="Open Sans" w:hAnsi="Open Sans" w:cs="Open Sans"/>
        </w:rPr>
        <w:t>Care planning documentation identified</w:t>
      </w:r>
      <w:r w:rsidR="00915F35" w:rsidRPr="00376E12">
        <w:rPr>
          <w:rFonts w:ascii="Open Sans" w:hAnsi="Open Sans" w:cs="Open Sans"/>
        </w:rPr>
        <w:t xml:space="preserve"> </w:t>
      </w:r>
      <w:r w:rsidR="00FD7B95" w:rsidRPr="00376E12">
        <w:rPr>
          <w:rFonts w:ascii="Open Sans" w:hAnsi="Open Sans" w:cs="Open Sans"/>
        </w:rPr>
        <w:t xml:space="preserve">individualised lifestyle plans capturing </w:t>
      </w:r>
      <w:r w:rsidR="00915F35" w:rsidRPr="00376E12">
        <w:rPr>
          <w:rFonts w:ascii="Open Sans" w:hAnsi="Open Sans" w:cs="Open Sans"/>
        </w:rPr>
        <w:t xml:space="preserve">information to guide staff in supporting consumers to do the things they enjoy. </w:t>
      </w:r>
      <w:r w:rsidR="00B8172E" w:rsidRPr="00376E12">
        <w:rPr>
          <w:rFonts w:ascii="Open Sans" w:hAnsi="Open Sans" w:cs="Open Sans"/>
        </w:rPr>
        <w:t xml:space="preserve">The service’s lifestyle program includes a range of activities catering to the diverse needs and interests of consumers, including </w:t>
      </w:r>
      <w:r w:rsidR="0004280F" w:rsidRPr="00376E12">
        <w:rPr>
          <w:rFonts w:ascii="Open Sans" w:hAnsi="Open Sans" w:cs="Open Sans"/>
        </w:rPr>
        <w:t>group activities and one</w:t>
      </w:r>
      <w:r w:rsidR="00F65D46" w:rsidRPr="00376E12">
        <w:rPr>
          <w:rFonts w:ascii="Open Sans" w:hAnsi="Open Sans" w:cs="Open Sans"/>
        </w:rPr>
        <w:t>-</w:t>
      </w:r>
      <w:r w:rsidR="0004280F" w:rsidRPr="00376E12">
        <w:rPr>
          <w:rFonts w:ascii="Open Sans" w:hAnsi="Open Sans" w:cs="Open Sans"/>
        </w:rPr>
        <w:t>on</w:t>
      </w:r>
      <w:r w:rsidR="00F65D46" w:rsidRPr="00376E12">
        <w:rPr>
          <w:rFonts w:ascii="Open Sans" w:hAnsi="Open Sans" w:cs="Open Sans"/>
        </w:rPr>
        <w:t>-</w:t>
      </w:r>
      <w:r w:rsidR="0004280F" w:rsidRPr="00376E12">
        <w:rPr>
          <w:rFonts w:ascii="Open Sans" w:hAnsi="Open Sans" w:cs="Open Sans"/>
        </w:rPr>
        <w:t xml:space="preserve">one support. Consumers were observed </w:t>
      </w:r>
      <w:r w:rsidR="0004280F" w:rsidRPr="00376E12">
        <w:rPr>
          <w:rFonts w:ascii="Open Sans" w:hAnsi="Open Sans" w:cs="Open Sans"/>
        </w:rPr>
        <w:lastRenderedPageBreak/>
        <w:t>participating in various group and individual activities</w:t>
      </w:r>
      <w:r w:rsidR="00F65D46" w:rsidRPr="00376E12">
        <w:rPr>
          <w:rFonts w:ascii="Open Sans" w:hAnsi="Open Sans" w:cs="Open Sans"/>
        </w:rPr>
        <w:t xml:space="preserve">. </w:t>
      </w:r>
      <w:r w:rsidRPr="00376E12">
        <w:rPr>
          <w:rFonts w:ascii="Open Sans" w:hAnsi="Open Sans" w:cs="Open Sans"/>
        </w:rPr>
        <w:t xml:space="preserve">Ongoing evaluation of the </w:t>
      </w:r>
      <w:r w:rsidR="00F65D46" w:rsidRPr="00376E12">
        <w:rPr>
          <w:rFonts w:ascii="Open Sans" w:hAnsi="Open Sans" w:cs="Open Sans"/>
        </w:rPr>
        <w:t xml:space="preserve">lifestyle </w:t>
      </w:r>
      <w:r w:rsidRPr="00376E12">
        <w:rPr>
          <w:rFonts w:ascii="Open Sans" w:hAnsi="Open Sans" w:cs="Open Sans"/>
        </w:rPr>
        <w:t xml:space="preserve">program occurs </w:t>
      </w:r>
      <w:r w:rsidR="00F65D46" w:rsidRPr="00376E12">
        <w:rPr>
          <w:rFonts w:ascii="Open Sans" w:hAnsi="Open Sans" w:cs="Open Sans"/>
        </w:rPr>
        <w:t xml:space="preserve">via </w:t>
      </w:r>
      <w:r w:rsidRPr="00376E12">
        <w:rPr>
          <w:rFonts w:ascii="Open Sans" w:hAnsi="Open Sans" w:cs="Open Sans"/>
        </w:rPr>
        <w:t>meetings</w:t>
      </w:r>
      <w:r w:rsidR="00F65D46" w:rsidRPr="00376E12">
        <w:rPr>
          <w:rFonts w:ascii="Open Sans" w:hAnsi="Open Sans" w:cs="Open Sans"/>
        </w:rPr>
        <w:t xml:space="preserve"> with consumers</w:t>
      </w:r>
      <w:r w:rsidRPr="00376E12">
        <w:rPr>
          <w:rFonts w:ascii="Open Sans" w:hAnsi="Open Sans" w:cs="Open Sans"/>
        </w:rPr>
        <w:t xml:space="preserve">, surveys, and </w:t>
      </w:r>
      <w:r w:rsidR="00533F31" w:rsidRPr="00376E12">
        <w:rPr>
          <w:rFonts w:ascii="Open Sans" w:hAnsi="Open Sans" w:cs="Open Sans"/>
        </w:rPr>
        <w:t xml:space="preserve">review of </w:t>
      </w:r>
      <w:r w:rsidRPr="00376E12">
        <w:rPr>
          <w:rFonts w:ascii="Open Sans" w:hAnsi="Open Sans" w:cs="Open Sans"/>
        </w:rPr>
        <w:t xml:space="preserve">feedback. </w:t>
      </w:r>
    </w:p>
    <w:p w14:paraId="0F2646CB" w14:textId="2F15A48F" w:rsidR="00CD2A89" w:rsidRPr="00376E12" w:rsidRDefault="00CD2A89" w:rsidP="00376E12">
      <w:pPr>
        <w:pStyle w:val="NormalArial"/>
        <w:rPr>
          <w:rFonts w:ascii="Open Sans" w:hAnsi="Open Sans" w:cs="Open Sans"/>
        </w:rPr>
      </w:pPr>
      <w:r w:rsidRPr="00376E12">
        <w:rPr>
          <w:rFonts w:ascii="Open Sans" w:hAnsi="Open Sans" w:cs="Open Sans"/>
        </w:rPr>
        <w:t xml:space="preserve">Consumers and representatives said consumers are supported to create and maintain social, emotional, and spiritual connections important to them. Staff demonstrated knowledge of consumers’ emotional and spiritual needs </w:t>
      </w:r>
      <w:r w:rsidR="00533F31" w:rsidRPr="00376E12">
        <w:rPr>
          <w:rFonts w:ascii="Open Sans" w:hAnsi="Open Sans" w:cs="Open Sans"/>
        </w:rPr>
        <w:t xml:space="preserve">as captured under care planning documentation </w:t>
      </w:r>
      <w:r w:rsidRPr="00376E12">
        <w:rPr>
          <w:rFonts w:ascii="Open Sans" w:hAnsi="Open Sans" w:cs="Open Sans"/>
        </w:rPr>
        <w:t xml:space="preserve">and described how they support </w:t>
      </w:r>
      <w:r w:rsidR="00533F31" w:rsidRPr="00376E12">
        <w:rPr>
          <w:rFonts w:ascii="Open Sans" w:hAnsi="Open Sans" w:cs="Open Sans"/>
        </w:rPr>
        <w:t>individual consumers</w:t>
      </w:r>
      <w:r w:rsidRPr="00376E12">
        <w:rPr>
          <w:rFonts w:ascii="Open Sans" w:hAnsi="Open Sans" w:cs="Open Sans"/>
        </w:rPr>
        <w:t>.</w:t>
      </w:r>
      <w:r w:rsidR="00533F31" w:rsidRPr="00376E12">
        <w:rPr>
          <w:rFonts w:ascii="Open Sans" w:hAnsi="Open Sans" w:cs="Open Sans"/>
        </w:rPr>
        <w:t xml:space="preserve"> The service’s lifestyle program includes weekly church services a</w:t>
      </w:r>
      <w:r w:rsidR="00271C23" w:rsidRPr="00376E12">
        <w:rPr>
          <w:rFonts w:ascii="Open Sans" w:hAnsi="Open Sans" w:cs="Open Sans"/>
        </w:rPr>
        <w:t>nd devotional activities.</w:t>
      </w:r>
      <w:r w:rsidRPr="00376E12">
        <w:rPr>
          <w:rFonts w:ascii="Open Sans" w:hAnsi="Open Sans" w:cs="Open Sans"/>
        </w:rPr>
        <w:t xml:space="preserve"> </w:t>
      </w:r>
      <w:r w:rsidR="00271C23" w:rsidRPr="00376E12">
        <w:rPr>
          <w:rFonts w:ascii="Open Sans" w:hAnsi="Open Sans" w:cs="Open Sans"/>
        </w:rPr>
        <w:t xml:space="preserve">Care and lifestyle staff described how they support consumers who may be feeling low. </w:t>
      </w:r>
      <w:r w:rsidRPr="00376E12">
        <w:rPr>
          <w:rFonts w:ascii="Open Sans" w:hAnsi="Open Sans" w:cs="Open Sans"/>
        </w:rPr>
        <w:t xml:space="preserve">Volunteers and external services are utilised </w:t>
      </w:r>
      <w:r w:rsidR="009C4424">
        <w:rPr>
          <w:rFonts w:ascii="Open Sans" w:hAnsi="Open Sans" w:cs="Open Sans"/>
        </w:rPr>
        <w:t xml:space="preserve">in addition to staff to </w:t>
      </w:r>
      <w:r w:rsidRPr="00376E12">
        <w:rPr>
          <w:rFonts w:ascii="Open Sans" w:hAnsi="Open Sans" w:cs="Open Sans"/>
        </w:rPr>
        <w:t xml:space="preserve">support consumer well-being. </w:t>
      </w:r>
    </w:p>
    <w:p w14:paraId="5CA10D3A" w14:textId="24D61C01" w:rsidR="000D489A" w:rsidRPr="00376E12" w:rsidRDefault="000D489A" w:rsidP="00376E12">
      <w:pPr>
        <w:pStyle w:val="NormalArial"/>
        <w:rPr>
          <w:rFonts w:ascii="Open Sans" w:hAnsi="Open Sans" w:cs="Open Sans"/>
        </w:rPr>
      </w:pPr>
      <w:r w:rsidRPr="00376E12">
        <w:rPr>
          <w:rFonts w:ascii="Open Sans" w:hAnsi="Open Sans" w:cs="Open Sans"/>
        </w:rPr>
        <w:t xml:space="preserve">Consumers and representatives said consumers are supported to participate in activities within and outside the service, </w:t>
      </w:r>
      <w:r w:rsidR="003C4A10" w:rsidRPr="00376E12">
        <w:rPr>
          <w:rFonts w:ascii="Open Sans" w:hAnsi="Open Sans" w:cs="Open Sans"/>
        </w:rPr>
        <w:t xml:space="preserve">maintain their social and personal </w:t>
      </w:r>
      <w:r w:rsidRPr="00376E12">
        <w:rPr>
          <w:rFonts w:ascii="Open Sans" w:hAnsi="Open Sans" w:cs="Open Sans"/>
        </w:rPr>
        <w:t>relationships</w:t>
      </w:r>
      <w:r w:rsidR="003C4A10" w:rsidRPr="00376E12">
        <w:rPr>
          <w:rFonts w:ascii="Open Sans" w:hAnsi="Open Sans" w:cs="Open Sans"/>
        </w:rPr>
        <w:t>,</w:t>
      </w:r>
      <w:r w:rsidRPr="00376E12">
        <w:rPr>
          <w:rFonts w:ascii="Open Sans" w:hAnsi="Open Sans" w:cs="Open Sans"/>
        </w:rPr>
        <w:t xml:space="preserve"> and do things of interest to them. Lifestyle staff </w:t>
      </w:r>
      <w:r w:rsidR="003C4A10" w:rsidRPr="00376E12">
        <w:rPr>
          <w:rFonts w:ascii="Open Sans" w:hAnsi="Open Sans" w:cs="Open Sans"/>
        </w:rPr>
        <w:t xml:space="preserve">described </w:t>
      </w:r>
      <w:r w:rsidRPr="00376E12">
        <w:rPr>
          <w:rFonts w:ascii="Open Sans" w:hAnsi="Open Sans" w:cs="Open Sans"/>
        </w:rPr>
        <w:t xml:space="preserve">how consumers are encouraged to participate in activities of interest to them and how their participation and engagement is monitored and recorded. </w:t>
      </w:r>
      <w:r w:rsidR="003C4A10" w:rsidRPr="00376E12">
        <w:rPr>
          <w:rFonts w:ascii="Open Sans" w:hAnsi="Open Sans" w:cs="Open Sans"/>
        </w:rPr>
        <w:t xml:space="preserve">Information on </w:t>
      </w:r>
      <w:r w:rsidR="00A130CD" w:rsidRPr="00376E12">
        <w:rPr>
          <w:rFonts w:ascii="Open Sans" w:hAnsi="Open Sans" w:cs="Open Sans"/>
        </w:rPr>
        <w:t xml:space="preserve">activities of interest to each consumer and people important to them is recorded within care planning </w:t>
      </w:r>
      <w:r w:rsidRPr="00376E12">
        <w:rPr>
          <w:rFonts w:ascii="Open Sans" w:hAnsi="Open Sans" w:cs="Open Sans"/>
        </w:rPr>
        <w:t>documentation</w:t>
      </w:r>
      <w:r w:rsidR="00A130CD" w:rsidRPr="00376E12">
        <w:rPr>
          <w:rFonts w:ascii="Open Sans" w:hAnsi="Open Sans" w:cs="Open Sans"/>
        </w:rPr>
        <w:t xml:space="preserve">, and staff demonstrated </w:t>
      </w:r>
      <w:r w:rsidR="00414C90" w:rsidRPr="00376E12">
        <w:rPr>
          <w:rFonts w:ascii="Open Sans" w:hAnsi="Open Sans" w:cs="Open Sans"/>
        </w:rPr>
        <w:t>knowledge</w:t>
      </w:r>
      <w:r w:rsidR="00A130CD" w:rsidRPr="00376E12">
        <w:rPr>
          <w:rFonts w:ascii="Open Sans" w:hAnsi="Open Sans" w:cs="Open Sans"/>
        </w:rPr>
        <w:t xml:space="preserve"> of this. </w:t>
      </w:r>
      <w:r w:rsidRPr="00376E12">
        <w:rPr>
          <w:rFonts w:ascii="Open Sans" w:hAnsi="Open Sans" w:cs="Open Sans"/>
        </w:rPr>
        <w:t xml:space="preserve"> </w:t>
      </w:r>
    </w:p>
    <w:p w14:paraId="0D6F59DF" w14:textId="15B81A25" w:rsidR="00624A98" w:rsidRPr="00376E12" w:rsidRDefault="00624A98" w:rsidP="00376E12">
      <w:pPr>
        <w:pStyle w:val="NormalArial"/>
        <w:rPr>
          <w:rFonts w:ascii="Open Sans" w:hAnsi="Open Sans" w:cs="Open Sans"/>
        </w:rPr>
      </w:pPr>
      <w:r w:rsidRPr="00376E12">
        <w:rPr>
          <w:rFonts w:ascii="Open Sans" w:hAnsi="Open Sans" w:cs="Open Sans"/>
        </w:rPr>
        <w:t xml:space="preserve">Consumers and representatives </w:t>
      </w:r>
      <w:r w:rsidR="00CC18D6" w:rsidRPr="00376E12">
        <w:rPr>
          <w:rFonts w:ascii="Open Sans" w:hAnsi="Open Sans" w:cs="Open Sans"/>
        </w:rPr>
        <w:t xml:space="preserve">said consumers’ </w:t>
      </w:r>
      <w:r w:rsidRPr="00376E12">
        <w:rPr>
          <w:rFonts w:ascii="Open Sans" w:hAnsi="Open Sans" w:cs="Open Sans"/>
        </w:rPr>
        <w:t>needs and preferences for lifestyle and activities of daily living are communicated effectively</w:t>
      </w:r>
      <w:r w:rsidR="00065CF4">
        <w:rPr>
          <w:rFonts w:ascii="Open Sans" w:hAnsi="Open Sans" w:cs="Open Sans"/>
        </w:rPr>
        <w:t xml:space="preserve">. </w:t>
      </w:r>
      <w:r w:rsidR="00AC6AAB" w:rsidRPr="00376E12">
        <w:rPr>
          <w:rFonts w:ascii="Open Sans" w:hAnsi="Open Sans" w:cs="Open Sans"/>
        </w:rPr>
        <w:t xml:space="preserve">Staff in various roles described how </w:t>
      </w:r>
      <w:r w:rsidR="008A3946" w:rsidRPr="00376E12">
        <w:rPr>
          <w:rFonts w:ascii="Open Sans" w:hAnsi="Open Sans" w:cs="Open Sans"/>
        </w:rPr>
        <w:t xml:space="preserve">changes in the needs and preferences of consumers </w:t>
      </w:r>
      <w:r w:rsidR="003857CC">
        <w:rPr>
          <w:rFonts w:ascii="Open Sans" w:hAnsi="Open Sans" w:cs="Open Sans"/>
        </w:rPr>
        <w:t>are</w:t>
      </w:r>
      <w:r w:rsidR="008A3946" w:rsidRPr="00376E12">
        <w:rPr>
          <w:rFonts w:ascii="Open Sans" w:hAnsi="Open Sans" w:cs="Open Sans"/>
        </w:rPr>
        <w:t xml:space="preserve"> communicated in various ways such as via progress notes, communication diaries, handover sheets, meetings, and alerts within the electronic system. </w:t>
      </w:r>
      <w:r w:rsidRPr="00376E12">
        <w:rPr>
          <w:rFonts w:ascii="Open Sans" w:hAnsi="Open Sans" w:cs="Open Sans"/>
        </w:rPr>
        <w:t>External allied health providers and medical officers</w:t>
      </w:r>
      <w:r w:rsidR="008A3946" w:rsidRPr="00376E12">
        <w:rPr>
          <w:rFonts w:ascii="Open Sans" w:hAnsi="Open Sans" w:cs="Open Sans"/>
        </w:rPr>
        <w:t xml:space="preserve"> have</w:t>
      </w:r>
      <w:r w:rsidRPr="00376E12">
        <w:rPr>
          <w:rFonts w:ascii="Open Sans" w:hAnsi="Open Sans" w:cs="Open Sans"/>
        </w:rPr>
        <w:t xml:space="preserve"> access </w:t>
      </w:r>
      <w:r w:rsidR="008A3946" w:rsidRPr="00376E12">
        <w:rPr>
          <w:rFonts w:ascii="Open Sans" w:hAnsi="Open Sans" w:cs="Open Sans"/>
        </w:rPr>
        <w:t xml:space="preserve">to </w:t>
      </w:r>
      <w:r w:rsidRPr="00376E12">
        <w:rPr>
          <w:rFonts w:ascii="Open Sans" w:hAnsi="Open Sans" w:cs="Open Sans"/>
        </w:rPr>
        <w:t>the electronic care management system to document and update consumer information.</w:t>
      </w:r>
      <w:r w:rsidR="008A3946" w:rsidRPr="00376E12">
        <w:rPr>
          <w:rFonts w:ascii="Open Sans" w:hAnsi="Open Sans" w:cs="Open Sans"/>
        </w:rPr>
        <w:t xml:space="preserve"> Observations identified effective communication of consumer information between staff. </w:t>
      </w:r>
    </w:p>
    <w:p w14:paraId="6866B090" w14:textId="6514CAB3" w:rsidR="00A47B96" w:rsidRPr="00376E12" w:rsidRDefault="00A47B96" w:rsidP="00376E12">
      <w:pPr>
        <w:pStyle w:val="NormalArial"/>
        <w:rPr>
          <w:rFonts w:ascii="Open Sans" w:hAnsi="Open Sans" w:cs="Open Sans"/>
        </w:rPr>
      </w:pPr>
      <w:r w:rsidRPr="00376E12">
        <w:rPr>
          <w:rFonts w:ascii="Open Sans" w:hAnsi="Open Sans" w:cs="Open Sans"/>
        </w:rPr>
        <w:t>The service demonstrated timely and appropriate referrals are made to individuals, organisations, and providers of other care and services. Consumers and representatives confirmed referrals occur promptly and they could access other organisations as needed</w:t>
      </w:r>
      <w:r w:rsidR="00116A62" w:rsidRPr="00376E12">
        <w:rPr>
          <w:rFonts w:ascii="Open Sans" w:hAnsi="Open Sans" w:cs="Open Sans"/>
        </w:rPr>
        <w:t xml:space="preserve">. </w:t>
      </w:r>
      <w:r w:rsidRPr="00376E12">
        <w:rPr>
          <w:rFonts w:ascii="Open Sans" w:hAnsi="Open Sans" w:cs="Open Sans"/>
        </w:rPr>
        <w:t>Lifestyle staff d</w:t>
      </w:r>
      <w:r w:rsidR="00116A62" w:rsidRPr="00376E12">
        <w:rPr>
          <w:rFonts w:ascii="Open Sans" w:hAnsi="Open Sans" w:cs="Open Sans"/>
        </w:rPr>
        <w:t xml:space="preserve">escribed </w:t>
      </w:r>
      <w:r w:rsidR="00657916" w:rsidRPr="00376E12">
        <w:rPr>
          <w:rFonts w:ascii="Open Sans" w:hAnsi="Open Sans" w:cs="Open Sans"/>
        </w:rPr>
        <w:t xml:space="preserve">how the service has access to various </w:t>
      </w:r>
      <w:r w:rsidR="00E8691D">
        <w:rPr>
          <w:rFonts w:ascii="Open Sans" w:hAnsi="Open Sans" w:cs="Open Sans"/>
        </w:rPr>
        <w:t xml:space="preserve">support </w:t>
      </w:r>
      <w:r w:rsidR="00657916" w:rsidRPr="00376E12">
        <w:rPr>
          <w:rFonts w:ascii="Open Sans" w:hAnsi="Open Sans" w:cs="Open Sans"/>
        </w:rPr>
        <w:t xml:space="preserve">services, including but not limited to visiting entertainers, mental health support services, volunteers, and pet therapy providers. Lifestyle staff </w:t>
      </w:r>
      <w:r w:rsidR="00116A62" w:rsidRPr="00376E12">
        <w:rPr>
          <w:rFonts w:ascii="Open Sans" w:hAnsi="Open Sans" w:cs="Open Sans"/>
        </w:rPr>
        <w:t xml:space="preserve">described various referrals made to support individual consumers’ needs. </w:t>
      </w:r>
    </w:p>
    <w:p w14:paraId="64BE2AF6" w14:textId="122BFBDE" w:rsidR="00B875CE" w:rsidRPr="00376E12" w:rsidRDefault="00513A8D" w:rsidP="00376E12">
      <w:pPr>
        <w:pStyle w:val="NormalArial"/>
        <w:rPr>
          <w:rFonts w:ascii="Open Sans" w:hAnsi="Open Sans" w:cs="Open Sans"/>
        </w:rPr>
      </w:pPr>
      <w:r w:rsidRPr="00376E12">
        <w:rPr>
          <w:rFonts w:ascii="Open Sans" w:hAnsi="Open Sans" w:cs="Open Sans"/>
        </w:rPr>
        <w:t xml:space="preserve">Most consumers and representatives </w:t>
      </w:r>
      <w:r w:rsidR="00D67F84" w:rsidRPr="00376E12">
        <w:rPr>
          <w:rFonts w:ascii="Open Sans" w:hAnsi="Open Sans" w:cs="Open Sans"/>
        </w:rPr>
        <w:t xml:space="preserve">provided positive feedback regarding </w:t>
      </w:r>
      <w:r w:rsidRPr="00376E12">
        <w:rPr>
          <w:rFonts w:ascii="Open Sans" w:hAnsi="Open Sans" w:cs="Open Sans"/>
        </w:rPr>
        <w:t xml:space="preserve">the </w:t>
      </w:r>
      <w:r w:rsidR="00D67F84" w:rsidRPr="00376E12">
        <w:rPr>
          <w:rFonts w:ascii="Open Sans" w:hAnsi="Open Sans" w:cs="Open Sans"/>
        </w:rPr>
        <w:t xml:space="preserve">meals </w:t>
      </w:r>
      <w:r w:rsidRPr="00376E12">
        <w:rPr>
          <w:rFonts w:ascii="Open Sans" w:hAnsi="Open Sans" w:cs="Open Sans"/>
        </w:rPr>
        <w:t>provided</w:t>
      </w:r>
      <w:r w:rsidR="004D378C" w:rsidRPr="00376E12">
        <w:rPr>
          <w:rFonts w:ascii="Open Sans" w:hAnsi="Open Sans" w:cs="Open Sans"/>
        </w:rPr>
        <w:t xml:space="preserve"> at the service</w:t>
      </w:r>
      <w:r w:rsidR="00280154" w:rsidRPr="00376E12">
        <w:rPr>
          <w:rFonts w:ascii="Open Sans" w:hAnsi="Open Sans" w:cs="Open Sans"/>
        </w:rPr>
        <w:t>, stating various choices are available and meals are of sufficient quantity</w:t>
      </w:r>
      <w:r w:rsidRPr="00376E12">
        <w:rPr>
          <w:rFonts w:ascii="Open Sans" w:hAnsi="Open Sans" w:cs="Open Sans"/>
        </w:rPr>
        <w:t xml:space="preserve">. </w:t>
      </w:r>
      <w:r w:rsidR="00B875CE" w:rsidRPr="00376E12">
        <w:rPr>
          <w:rFonts w:ascii="Open Sans" w:hAnsi="Open Sans" w:cs="Open Sans"/>
        </w:rPr>
        <w:t xml:space="preserve">Where some consumers </w:t>
      </w:r>
      <w:r w:rsidR="00237AD9" w:rsidRPr="00376E12">
        <w:rPr>
          <w:rFonts w:ascii="Open Sans" w:hAnsi="Open Sans" w:cs="Open Sans"/>
        </w:rPr>
        <w:t xml:space="preserve">were dissatisfied with the quality of meals, management demonstrated ongoing actions to address the feedback. </w:t>
      </w:r>
      <w:r w:rsidRPr="00376E12">
        <w:rPr>
          <w:rFonts w:ascii="Open Sans" w:hAnsi="Open Sans" w:cs="Open Sans"/>
        </w:rPr>
        <w:t xml:space="preserve">The service </w:t>
      </w:r>
      <w:r w:rsidR="00751E13" w:rsidRPr="00376E12">
        <w:rPr>
          <w:rFonts w:ascii="Open Sans" w:hAnsi="Open Sans" w:cs="Open Sans"/>
        </w:rPr>
        <w:t xml:space="preserve">implements </w:t>
      </w:r>
      <w:r w:rsidRPr="00376E12">
        <w:rPr>
          <w:rFonts w:ascii="Open Sans" w:hAnsi="Open Sans" w:cs="Open Sans"/>
        </w:rPr>
        <w:t>a 4-week rotating seasonal menu</w:t>
      </w:r>
      <w:r w:rsidR="00237AD9" w:rsidRPr="00376E12">
        <w:rPr>
          <w:rFonts w:ascii="Open Sans" w:hAnsi="Open Sans" w:cs="Open Sans"/>
        </w:rPr>
        <w:t xml:space="preserve"> </w:t>
      </w:r>
      <w:r w:rsidR="00751E13" w:rsidRPr="00376E12">
        <w:rPr>
          <w:rFonts w:ascii="Open Sans" w:hAnsi="Open Sans" w:cs="Open Sans"/>
        </w:rPr>
        <w:t xml:space="preserve">approved by </w:t>
      </w:r>
      <w:r w:rsidR="00751E13" w:rsidRPr="00376E12">
        <w:rPr>
          <w:rFonts w:ascii="Open Sans" w:hAnsi="Open Sans" w:cs="Open Sans"/>
        </w:rPr>
        <w:lastRenderedPageBreak/>
        <w:t xml:space="preserve">a dietitian. </w:t>
      </w:r>
      <w:r w:rsidRPr="00376E12">
        <w:rPr>
          <w:rFonts w:ascii="Open Sans" w:hAnsi="Open Sans" w:cs="Open Sans"/>
        </w:rPr>
        <w:t>Care planning document</w:t>
      </w:r>
      <w:r w:rsidR="00FF5D9B" w:rsidRPr="00376E12">
        <w:rPr>
          <w:rFonts w:ascii="Open Sans" w:hAnsi="Open Sans" w:cs="Open Sans"/>
        </w:rPr>
        <w:t>ation includes information on each consumer’s dietary need</w:t>
      </w:r>
      <w:r w:rsidR="00DF374F" w:rsidRPr="00376E12">
        <w:rPr>
          <w:rFonts w:ascii="Open Sans" w:hAnsi="Open Sans" w:cs="Open Sans"/>
        </w:rPr>
        <w:t xml:space="preserve">s, </w:t>
      </w:r>
      <w:r w:rsidR="00FF5D9B" w:rsidRPr="00376E12">
        <w:rPr>
          <w:rFonts w:ascii="Open Sans" w:hAnsi="Open Sans" w:cs="Open Sans"/>
        </w:rPr>
        <w:t>preferences,</w:t>
      </w:r>
      <w:r w:rsidR="00DF374F" w:rsidRPr="00376E12">
        <w:rPr>
          <w:rFonts w:ascii="Open Sans" w:hAnsi="Open Sans" w:cs="Open Sans"/>
        </w:rPr>
        <w:t xml:space="preserve"> and allergies,</w:t>
      </w:r>
      <w:r w:rsidR="00FF5D9B" w:rsidRPr="00376E12">
        <w:rPr>
          <w:rFonts w:ascii="Open Sans" w:hAnsi="Open Sans" w:cs="Open Sans"/>
        </w:rPr>
        <w:t xml:space="preserve"> and staff demonstrated knowledge of this. </w:t>
      </w:r>
      <w:r w:rsidR="004D378C" w:rsidRPr="00376E12">
        <w:rPr>
          <w:rFonts w:ascii="Open Sans" w:hAnsi="Open Sans" w:cs="Open Sans"/>
        </w:rPr>
        <w:t xml:space="preserve">Feedback on meals is sought via feedback forms, surveys, </w:t>
      </w:r>
      <w:r w:rsidR="00B875CE" w:rsidRPr="00376E12">
        <w:rPr>
          <w:rFonts w:ascii="Open Sans" w:hAnsi="Open Sans" w:cs="Open Sans"/>
        </w:rPr>
        <w:t>and meetings with consumers and representatives</w:t>
      </w:r>
      <w:r w:rsidR="00FF5D9B" w:rsidRPr="00376E12">
        <w:rPr>
          <w:rFonts w:ascii="Open Sans" w:hAnsi="Open Sans" w:cs="Open Sans"/>
        </w:rPr>
        <w:t xml:space="preserve"> and improvements made in response</w:t>
      </w:r>
      <w:r w:rsidR="00B875CE" w:rsidRPr="00376E12">
        <w:rPr>
          <w:rFonts w:ascii="Open Sans" w:hAnsi="Open Sans" w:cs="Open Sans"/>
        </w:rPr>
        <w:t xml:space="preserve">. </w:t>
      </w:r>
    </w:p>
    <w:p w14:paraId="072B8F34" w14:textId="3B3737FB" w:rsidR="00A776A4" w:rsidRPr="00376E12" w:rsidRDefault="001F452F" w:rsidP="00376E12">
      <w:pPr>
        <w:pStyle w:val="NormalArial"/>
        <w:rPr>
          <w:rFonts w:ascii="Open Sans" w:hAnsi="Open Sans" w:cs="Open Sans"/>
        </w:rPr>
      </w:pPr>
      <w:r w:rsidRPr="00376E12">
        <w:rPr>
          <w:rFonts w:ascii="Open Sans" w:hAnsi="Open Sans" w:cs="Open Sans"/>
        </w:rPr>
        <w:t>C</w:t>
      </w:r>
      <w:r w:rsidR="00A776A4" w:rsidRPr="00376E12">
        <w:rPr>
          <w:rFonts w:ascii="Open Sans" w:hAnsi="Open Sans" w:cs="Open Sans"/>
        </w:rPr>
        <w:t>onsumers and representatives said</w:t>
      </w:r>
      <w:r w:rsidR="00280154" w:rsidRPr="00376E12">
        <w:rPr>
          <w:rFonts w:ascii="Open Sans" w:hAnsi="Open Sans" w:cs="Open Sans"/>
        </w:rPr>
        <w:t>, and observations identified,</w:t>
      </w:r>
      <w:r w:rsidR="00A776A4" w:rsidRPr="00376E12">
        <w:rPr>
          <w:rFonts w:ascii="Open Sans" w:hAnsi="Open Sans" w:cs="Open Sans"/>
        </w:rPr>
        <w:t xml:space="preserve"> equipment </w:t>
      </w:r>
      <w:r w:rsidR="00E36934" w:rsidRPr="00376E12">
        <w:rPr>
          <w:rFonts w:ascii="Open Sans" w:hAnsi="Open Sans" w:cs="Open Sans"/>
        </w:rPr>
        <w:t xml:space="preserve">to support activities of daily living at the service </w:t>
      </w:r>
      <w:r w:rsidR="00A776A4" w:rsidRPr="00376E12">
        <w:rPr>
          <w:rFonts w:ascii="Open Sans" w:hAnsi="Open Sans" w:cs="Open Sans"/>
        </w:rPr>
        <w:t xml:space="preserve">is safe, suitable, clean, and well-maintained. Staff described </w:t>
      </w:r>
      <w:r w:rsidR="00AA1503" w:rsidRPr="00376E12">
        <w:rPr>
          <w:rFonts w:ascii="Open Sans" w:hAnsi="Open Sans" w:cs="Open Sans"/>
        </w:rPr>
        <w:t xml:space="preserve">the cleaning and maintenance processes in place to ensure equipment is fit for purpose, including cleaning of shared equipment between use. </w:t>
      </w:r>
    </w:p>
    <w:p w14:paraId="37B86558" w14:textId="03EAC941" w:rsidR="007B42BF" w:rsidRPr="00376E12" w:rsidRDefault="007B42BF" w:rsidP="00376E12">
      <w:pPr>
        <w:pStyle w:val="NormalArial"/>
        <w:rPr>
          <w:rFonts w:ascii="Open Sans" w:hAnsi="Open Sans" w:cs="Open Sans"/>
        </w:rPr>
      </w:pPr>
    </w:p>
    <w:p w14:paraId="3814BEB4" w14:textId="77777777" w:rsidR="007B42BF" w:rsidRPr="001E694D" w:rsidRDefault="007B42BF" w:rsidP="0036130C">
      <w:pPr>
        <w:pStyle w:val="NormalArial"/>
        <w:rPr>
          <w:rFonts w:ascii="Open Sans" w:hAnsi="Open Sans" w:cs="Open Sans"/>
        </w:rPr>
      </w:pPr>
      <w:r w:rsidRPr="001E694D">
        <w:rPr>
          <w:rFonts w:ascii="Open Sans" w:hAnsi="Open Sans" w:cs="Open Sans"/>
        </w:rPr>
        <w:br w:type="page"/>
      </w:r>
    </w:p>
    <w:p w14:paraId="0EE4E226" w14:textId="77777777" w:rsidR="007B42BF" w:rsidRPr="001E694D" w:rsidRDefault="007B42B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7C172C" w14:paraId="4275D9E2" w14:textId="77777777" w:rsidTr="007C1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DC48EB6" w14:textId="77777777" w:rsidR="007B42BF" w:rsidRPr="001E694D" w:rsidRDefault="007B42B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8A3E42F" w14:textId="77777777" w:rsidR="007B42BF" w:rsidRPr="001E694D" w:rsidRDefault="007B42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172C" w14:paraId="29D4E660"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3481DA"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F665E5C"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53EEB48"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112890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6D93C825"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96B3B5"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B7927DC"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1FAD521" w14:textId="77777777" w:rsidR="007B42BF" w:rsidRPr="001E694D" w:rsidRDefault="007B42B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ECEFAEC" w14:textId="77777777" w:rsidR="007B42BF" w:rsidRPr="001E694D" w:rsidRDefault="007B42B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57D28D2" w14:textId="77777777" w:rsidR="007B42BF" w:rsidRPr="001E694D" w:rsidRDefault="000F5FA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865427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252F95DD"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7214B2"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890E82E"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A27D553" w14:textId="77777777" w:rsidR="007B42BF" w:rsidRPr="001E694D" w:rsidRDefault="000F5FA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1642879"/>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bl>
    <w:p w14:paraId="2D95086B" w14:textId="77777777" w:rsidR="007B42BF" w:rsidRPr="003E162B" w:rsidRDefault="007B42BF" w:rsidP="002B0C90">
      <w:pPr>
        <w:pStyle w:val="Heading20"/>
        <w:rPr>
          <w:rFonts w:ascii="Open Sans" w:hAnsi="Open Sans" w:cs="Open Sans"/>
          <w:color w:val="781E77"/>
        </w:rPr>
      </w:pPr>
      <w:r w:rsidRPr="003E162B">
        <w:rPr>
          <w:rFonts w:ascii="Open Sans" w:hAnsi="Open Sans" w:cs="Open Sans"/>
          <w:color w:val="781E77"/>
        </w:rPr>
        <w:t>Findings</w:t>
      </w:r>
    </w:p>
    <w:p w14:paraId="64FB4AC9" w14:textId="250A8248" w:rsidR="00A309AF" w:rsidRPr="00F27C52" w:rsidRDefault="00A309AF" w:rsidP="00F27C52">
      <w:pPr>
        <w:pStyle w:val="NormalArial"/>
        <w:rPr>
          <w:rFonts w:ascii="Open Sans" w:hAnsi="Open Sans" w:cs="Open Sans"/>
        </w:rPr>
      </w:pPr>
      <w:r w:rsidRPr="00F27C52">
        <w:rPr>
          <w:rFonts w:ascii="Open Sans" w:hAnsi="Open Sans" w:cs="Open Sans"/>
        </w:rPr>
        <w:t xml:space="preserve">Consumers </w:t>
      </w:r>
      <w:r w:rsidR="00AE3053" w:rsidRPr="00F27C52">
        <w:rPr>
          <w:rFonts w:ascii="Open Sans" w:hAnsi="Open Sans" w:cs="Open Sans"/>
        </w:rPr>
        <w:t xml:space="preserve">provided positive feedback on the service environment, saying it is welcoming for visitors, </w:t>
      </w:r>
      <w:r w:rsidR="003C1790" w:rsidRPr="00F27C52">
        <w:rPr>
          <w:rFonts w:ascii="Open Sans" w:hAnsi="Open Sans" w:cs="Open Sans"/>
        </w:rPr>
        <w:t xml:space="preserve">and consumers can personalise their rooms as per their preferences. The service provides single ensuite </w:t>
      </w:r>
      <w:r w:rsidR="00F27C52">
        <w:rPr>
          <w:rFonts w:ascii="Open Sans" w:hAnsi="Open Sans" w:cs="Open Sans"/>
        </w:rPr>
        <w:t>rooms</w:t>
      </w:r>
      <w:r w:rsidR="003C1790" w:rsidRPr="00F27C52">
        <w:rPr>
          <w:rFonts w:ascii="Open Sans" w:hAnsi="Open Sans" w:cs="Open Sans"/>
        </w:rPr>
        <w:t xml:space="preserve"> within residential wings and a secure memory support unit. </w:t>
      </w:r>
      <w:r w:rsidR="00400DAF" w:rsidRPr="00F27C52">
        <w:rPr>
          <w:rFonts w:ascii="Open Sans" w:hAnsi="Open Sans" w:cs="Open Sans"/>
        </w:rPr>
        <w:t xml:space="preserve">Corridors are equipped with handrails and there is directional signage to support wayfinding. </w:t>
      </w:r>
      <w:r w:rsidR="003C1790" w:rsidRPr="00F27C52">
        <w:rPr>
          <w:rFonts w:ascii="Open Sans" w:hAnsi="Open Sans" w:cs="Open Sans"/>
        </w:rPr>
        <w:t xml:space="preserve">Consumers have access to </w:t>
      </w:r>
      <w:r w:rsidR="00400DAF" w:rsidRPr="00F27C52">
        <w:rPr>
          <w:rFonts w:ascii="Open Sans" w:hAnsi="Open Sans" w:cs="Open Sans"/>
        </w:rPr>
        <w:t xml:space="preserve">a library nook and </w:t>
      </w:r>
      <w:r w:rsidR="003C1790" w:rsidRPr="00F27C52">
        <w:rPr>
          <w:rFonts w:ascii="Open Sans" w:hAnsi="Open Sans" w:cs="Open Sans"/>
        </w:rPr>
        <w:t xml:space="preserve">various indoor </w:t>
      </w:r>
      <w:r w:rsidR="00400DAF" w:rsidRPr="00F27C52">
        <w:rPr>
          <w:rFonts w:ascii="Open Sans" w:hAnsi="Open Sans" w:cs="Open Sans"/>
        </w:rPr>
        <w:t xml:space="preserve">and </w:t>
      </w:r>
      <w:r w:rsidR="003C1790" w:rsidRPr="00F27C52">
        <w:rPr>
          <w:rFonts w:ascii="Open Sans" w:hAnsi="Open Sans" w:cs="Open Sans"/>
        </w:rPr>
        <w:t>outdoor c</w:t>
      </w:r>
      <w:r w:rsidR="00400DAF" w:rsidRPr="00F27C52">
        <w:rPr>
          <w:rFonts w:ascii="Open Sans" w:hAnsi="Open Sans" w:cs="Open Sans"/>
        </w:rPr>
        <w:t xml:space="preserve">ommunal areas to relax and socialise. </w:t>
      </w:r>
    </w:p>
    <w:p w14:paraId="1A8B3679" w14:textId="265749C7" w:rsidR="00D743B4" w:rsidRPr="00F27C52" w:rsidRDefault="00D743B4" w:rsidP="00F27C52">
      <w:pPr>
        <w:pStyle w:val="NormalArial"/>
        <w:rPr>
          <w:rFonts w:ascii="Open Sans" w:hAnsi="Open Sans" w:cs="Open Sans"/>
        </w:rPr>
      </w:pPr>
      <w:r w:rsidRPr="00F27C52">
        <w:rPr>
          <w:rFonts w:ascii="Open Sans" w:hAnsi="Open Sans" w:cs="Open Sans"/>
        </w:rPr>
        <w:t xml:space="preserve">Consumers </w:t>
      </w:r>
      <w:r w:rsidR="00400DAF" w:rsidRPr="00F27C52">
        <w:rPr>
          <w:rFonts w:ascii="Open Sans" w:hAnsi="Open Sans" w:cs="Open Sans"/>
        </w:rPr>
        <w:t xml:space="preserve">said the service environment is </w:t>
      </w:r>
      <w:r w:rsidR="00D627B5" w:rsidRPr="00F27C52">
        <w:rPr>
          <w:rFonts w:ascii="Open Sans" w:hAnsi="Open Sans" w:cs="Open Sans"/>
        </w:rPr>
        <w:t xml:space="preserve">kept clean, safe, and </w:t>
      </w:r>
      <w:r w:rsidR="00400DAF" w:rsidRPr="00F27C52">
        <w:rPr>
          <w:rFonts w:ascii="Open Sans" w:hAnsi="Open Sans" w:cs="Open Sans"/>
        </w:rPr>
        <w:t xml:space="preserve">comfortable and they can access </w:t>
      </w:r>
      <w:r w:rsidR="00D627B5" w:rsidRPr="00F27C52">
        <w:rPr>
          <w:rFonts w:ascii="Open Sans" w:hAnsi="Open Sans" w:cs="Open Sans"/>
        </w:rPr>
        <w:t xml:space="preserve">indoor and outdoor areas of the service freely. </w:t>
      </w:r>
      <w:r w:rsidR="005D0584" w:rsidRPr="00F27C52">
        <w:rPr>
          <w:rFonts w:ascii="Open Sans" w:hAnsi="Open Sans" w:cs="Open Sans"/>
        </w:rPr>
        <w:t>Cleaning staff described the cleaning schedules followed and were observed cleaning consumer rooms and communal areas.</w:t>
      </w:r>
      <w:r w:rsidRPr="00F27C52">
        <w:rPr>
          <w:rFonts w:ascii="Open Sans" w:hAnsi="Open Sans" w:cs="Open Sans"/>
        </w:rPr>
        <w:t xml:space="preserve"> The service was observed to be clean and well-maintained, with wide uncluttered corridors</w:t>
      </w:r>
      <w:r w:rsidR="00DC2B4B" w:rsidRPr="00F27C52">
        <w:rPr>
          <w:rFonts w:ascii="Open Sans" w:hAnsi="Open Sans" w:cs="Open Sans"/>
        </w:rPr>
        <w:t xml:space="preserve">. Maintenance staff described </w:t>
      </w:r>
      <w:r w:rsidR="00DD5493" w:rsidRPr="00F27C52">
        <w:rPr>
          <w:rFonts w:ascii="Open Sans" w:hAnsi="Open Sans" w:cs="Open Sans"/>
        </w:rPr>
        <w:t xml:space="preserve">the service’s reactive and preventative maintenance processes. Review of maintenance logs identified maintenance requests are attended to in a timely manner. </w:t>
      </w:r>
      <w:r w:rsidR="00DC2B4B" w:rsidRPr="00F27C52">
        <w:rPr>
          <w:rFonts w:ascii="Open Sans" w:hAnsi="Open Sans" w:cs="Open Sans"/>
        </w:rPr>
        <w:t xml:space="preserve"> </w:t>
      </w:r>
    </w:p>
    <w:p w14:paraId="78D139A4" w14:textId="705A3963" w:rsidR="00B1307A" w:rsidRPr="00F27C52" w:rsidRDefault="001C0B4A" w:rsidP="00F27C52">
      <w:pPr>
        <w:pStyle w:val="NormalArial"/>
        <w:rPr>
          <w:rFonts w:ascii="Open Sans" w:hAnsi="Open Sans" w:cs="Open Sans"/>
        </w:rPr>
      </w:pPr>
      <w:r w:rsidRPr="00F27C52">
        <w:rPr>
          <w:rFonts w:ascii="Open Sans" w:hAnsi="Open Sans" w:cs="Open Sans"/>
        </w:rPr>
        <w:t>Consumers and representatives said</w:t>
      </w:r>
      <w:r w:rsidR="006A3355" w:rsidRPr="00F27C52">
        <w:rPr>
          <w:rFonts w:ascii="Open Sans" w:hAnsi="Open Sans" w:cs="Open Sans"/>
        </w:rPr>
        <w:t>, and observations confirmed,</w:t>
      </w:r>
      <w:r w:rsidRPr="00F27C52">
        <w:rPr>
          <w:rFonts w:ascii="Open Sans" w:hAnsi="Open Sans" w:cs="Open Sans"/>
        </w:rPr>
        <w:t xml:space="preserve"> </w:t>
      </w:r>
      <w:r w:rsidR="006A3355" w:rsidRPr="00F27C52">
        <w:rPr>
          <w:rFonts w:ascii="Open Sans" w:hAnsi="Open Sans" w:cs="Open Sans"/>
        </w:rPr>
        <w:t xml:space="preserve">furniture, fittings, and </w:t>
      </w:r>
      <w:r w:rsidRPr="00F27C52">
        <w:rPr>
          <w:rFonts w:ascii="Open Sans" w:hAnsi="Open Sans" w:cs="Open Sans"/>
        </w:rPr>
        <w:t>equipment</w:t>
      </w:r>
      <w:r w:rsidR="006A3355" w:rsidRPr="00F27C52">
        <w:rPr>
          <w:rFonts w:ascii="Open Sans" w:hAnsi="Open Sans" w:cs="Open Sans"/>
        </w:rPr>
        <w:t xml:space="preserve"> </w:t>
      </w:r>
      <w:r w:rsidR="00107B5E" w:rsidRPr="00F27C52">
        <w:rPr>
          <w:rFonts w:ascii="Open Sans" w:hAnsi="Open Sans" w:cs="Open Sans"/>
        </w:rPr>
        <w:t>are</w:t>
      </w:r>
      <w:r w:rsidR="006A3355" w:rsidRPr="00F27C52">
        <w:rPr>
          <w:rFonts w:ascii="Open Sans" w:hAnsi="Open Sans" w:cs="Open Sans"/>
        </w:rPr>
        <w:t xml:space="preserve"> </w:t>
      </w:r>
      <w:r w:rsidR="004D1D88" w:rsidRPr="00F27C52">
        <w:rPr>
          <w:rFonts w:ascii="Open Sans" w:hAnsi="Open Sans" w:cs="Open Sans"/>
        </w:rPr>
        <w:t xml:space="preserve">kept </w:t>
      </w:r>
      <w:r w:rsidR="006A3355" w:rsidRPr="00F27C52">
        <w:rPr>
          <w:rFonts w:ascii="Open Sans" w:hAnsi="Open Sans" w:cs="Open Sans"/>
        </w:rPr>
        <w:t xml:space="preserve">clean, well-maintained, and suitable for </w:t>
      </w:r>
      <w:r w:rsidR="00893DA7">
        <w:rPr>
          <w:rFonts w:ascii="Open Sans" w:hAnsi="Open Sans" w:cs="Open Sans"/>
        </w:rPr>
        <w:t>use</w:t>
      </w:r>
      <w:r w:rsidRPr="00F27C52">
        <w:rPr>
          <w:rFonts w:ascii="Open Sans" w:hAnsi="Open Sans" w:cs="Open Sans"/>
        </w:rPr>
        <w:t xml:space="preserve">. </w:t>
      </w:r>
      <w:r w:rsidR="006A3355" w:rsidRPr="00F27C52">
        <w:rPr>
          <w:rFonts w:ascii="Open Sans" w:hAnsi="Open Sans" w:cs="Open Sans"/>
        </w:rPr>
        <w:t xml:space="preserve">Consumers and representatives </w:t>
      </w:r>
      <w:r w:rsidR="00F83F0D" w:rsidRPr="00F27C52">
        <w:rPr>
          <w:rFonts w:ascii="Open Sans" w:hAnsi="Open Sans" w:cs="Open Sans"/>
        </w:rPr>
        <w:t>said</w:t>
      </w:r>
      <w:r w:rsidR="00107B5E" w:rsidRPr="00F27C52">
        <w:rPr>
          <w:rFonts w:ascii="Open Sans" w:hAnsi="Open Sans" w:cs="Open Sans"/>
        </w:rPr>
        <w:t>, and review of maintenance documentation identified</w:t>
      </w:r>
      <w:r w:rsidR="00893DA7">
        <w:rPr>
          <w:rFonts w:ascii="Open Sans" w:hAnsi="Open Sans" w:cs="Open Sans"/>
        </w:rPr>
        <w:t xml:space="preserve"> the service provides access to a range of equipment and</w:t>
      </w:r>
      <w:r w:rsidR="00F83F0D" w:rsidRPr="00F27C52">
        <w:rPr>
          <w:rFonts w:ascii="Open Sans" w:hAnsi="Open Sans" w:cs="Open Sans"/>
        </w:rPr>
        <w:t xml:space="preserve"> staff attend to any maintenance requests promptly. </w:t>
      </w:r>
      <w:r w:rsidR="00107B5E" w:rsidRPr="00F27C52">
        <w:rPr>
          <w:rFonts w:ascii="Open Sans" w:hAnsi="Open Sans" w:cs="Open Sans"/>
        </w:rPr>
        <w:t>Staff</w:t>
      </w:r>
      <w:r w:rsidR="00F83F0D" w:rsidRPr="00F27C52">
        <w:rPr>
          <w:rFonts w:ascii="Open Sans" w:hAnsi="Open Sans" w:cs="Open Sans"/>
        </w:rPr>
        <w:t xml:space="preserve"> described</w:t>
      </w:r>
      <w:r w:rsidRPr="00F27C52">
        <w:rPr>
          <w:rFonts w:ascii="Open Sans" w:hAnsi="Open Sans" w:cs="Open Sans"/>
        </w:rPr>
        <w:t xml:space="preserve"> </w:t>
      </w:r>
      <w:r w:rsidR="00F83F0D" w:rsidRPr="00F27C52">
        <w:rPr>
          <w:rFonts w:ascii="Open Sans" w:hAnsi="Open Sans" w:cs="Open Sans"/>
        </w:rPr>
        <w:t xml:space="preserve">how equipment is </w:t>
      </w:r>
      <w:r w:rsidRPr="00F27C52">
        <w:rPr>
          <w:rFonts w:ascii="Open Sans" w:hAnsi="Open Sans" w:cs="Open Sans"/>
        </w:rPr>
        <w:t>assessed for suitability</w:t>
      </w:r>
      <w:r w:rsidR="00107B5E" w:rsidRPr="00F27C52">
        <w:rPr>
          <w:rFonts w:ascii="Open Sans" w:hAnsi="Open Sans" w:cs="Open Sans"/>
        </w:rPr>
        <w:t xml:space="preserve"> and processes to r</w:t>
      </w:r>
      <w:r w:rsidR="00B1307A" w:rsidRPr="00F27C52">
        <w:rPr>
          <w:rFonts w:ascii="Open Sans" w:hAnsi="Open Sans" w:cs="Open Sans"/>
        </w:rPr>
        <w:t xml:space="preserve">equest repair or replacement of equipment. </w:t>
      </w:r>
    </w:p>
    <w:p w14:paraId="0B9DDC03" w14:textId="77777777" w:rsidR="007B42BF" w:rsidRPr="001E694D" w:rsidRDefault="007B42B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7C172C" w14:paraId="1DCB3637" w14:textId="77777777" w:rsidTr="007C1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20E168A" w14:textId="77777777" w:rsidR="007B42BF" w:rsidRPr="001E694D" w:rsidRDefault="007B42BF"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183867D" w14:textId="77777777" w:rsidR="007B42BF" w:rsidRPr="001E694D" w:rsidRDefault="007B42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172C" w14:paraId="420293BE"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EB966D"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3F6A126"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7910891"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468147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3DBCBEB9"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EABD88"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375FEA0"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0B5E91C" w14:textId="77777777" w:rsidR="007B42BF" w:rsidRPr="001E694D" w:rsidRDefault="000F5FA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472741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1972FBAD"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ED9A19"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23D7139"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A2D5DC4"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086379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4883E450" w14:textId="77777777" w:rsidTr="007C172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2DDCA9"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9771DCE"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9BF3C94" w14:textId="77777777" w:rsidR="007B42BF" w:rsidRPr="001E694D" w:rsidRDefault="000F5FA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886779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bl>
    <w:p w14:paraId="06DAB625" w14:textId="77777777" w:rsidR="007B42BF" w:rsidRPr="003E162B" w:rsidRDefault="007B42BF" w:rsidP="00D87E7C">
      <w:pPr>
        <w:pStyle w:val="Heading20"/>
        <w:rPr>
          <w:rFonts w:ascii="Open Sans" w:hAnsi="Open Sans" w:cs="Open Sans"/>
          <w:color w:val="781E77"/>
        </w:rPr>
      </w:pPr>
      <w:r w:rsidRPr="003E162B">
        <w:rPr>
          <w:rFonts w:ascii="Open Sans" w:hAnsi="Open Sans" w:cs="Open Sans"/>
          <w:color w:val="781E77"/>
        </w:rPr>
        <w:t>Findings</w:t>
      </w:r>
    </w:p>
    <w:p w14:paraId="3D71C33D" w14:textId="3FC4FC54" w:rsidR="007244C2" w:rsidRPr="00B16868" w:rsidRDefault="003A7E1E" w:rsidP="00B16868">
      <w:pPr>
        <w:pStyle w:val="NormalArial"/>
        <w:rPr>
          <w:rFonts w:ascii="Open Sans" w:hAnsi="Open Sans" w:cs="Open Sans"/>
        </w:rPr>
      </w:pPr>
      <w:r w:rsidRPr="00B16868">
        <w:rPr>
          <w:rFonts w:ascii="Open Sans" w:hAnsi="Open Sans" w:cs="Open Sans"/>
        </w:rPr>
        <w:t>C</w:t>
      </w:r>
      <w:r w:rsidR="007244C2" w:rsidRPr="00B16868">
        <w:rPr>
          <w:rFonts w:ascii="Open Sans" w:hAnsi="Open Sans" w:cs="Open Sans"/>
        </w:rPr>
        <w:t xml:space="preserve">onsumers and representatives </w:t>
      </w:r>
      <w:r w:rsidRPr="00B16868">
        <w:rPr>
          <w:rFonts w:ascii="Open Sans" w:hAnsi="Open Sans" w:cs="Open Sans"/>
        </w:rPr>
        <w:t xml:space="preserve">said they </w:t>
      </w:r>
      <w:r w:rsidR="006B2F5F" w:rsidRPr="00B16868">
        <w:rPr>
          <w:rFonts w:ascii="Open Sans" w:hAnsi="Open Sans" w:cs="Open Sans"/>
        </w:rPr>
        <w:t>a</w:t>
      </w:r>
      <w:r w:rsidRPr="00B16868">
        <w:rPr>
          <w:rFonts w:ascii="Open Sans" w:hAnsi="Open Sans" w:cs="Open Sans"/>
        </w:rPr>
        <w:t xml:space="preserve">re aware of various methods available to provide feedback and raise complaints, and they felt comfortable to do so. </w:t>
      </w:r>
      <w:r w:rsidR="007244C2" w:rsidRPr="00B16868">
        <w:rPr>
          <w:rFonts w:ascii="Open Sans" w:hAnsi="Open Sans" w:cs="Open Sans"/>
        </w:rPr>
        <w:t xml:space="preserve">Staff described how they support consumers </w:t>
      </w:r>
      <w:r w:rsidR="00AC3305" w:rsidRPr="00B16868">
        <w:rPr>
          <w:rFonts w:ascii="Open Sans" w:hAnsi="Open Sans" w:cs="Open Sans"/>
        </w:rPr>
        <w:t xml:space="preserve">who may wish to provide feedback or raise a complaint. </w:t>
      </w:r>
      <w:r w:rsidR="00940844">
        <w:rPr>
          <w:rFonts w:ascii="Open Sans" w:hAnsi="Open Sans" w:cs="Open Sans"/>
        </w:rPr>
        <w:t xml:space="preserve">Management and staff described how consumers and representatives can submit feedback and raise complaints by </w:t>
      </w:r>
      <w:r w:rsidR="006B3C5E" w:rsidRPr="00B16868">
        <w:rPr>
          <w:rFonts w:ascii="Open Sans" w:hAnsi="Open Sans" w:cs="Open Sans"/>
        </w:rPr>
        <w:t>speaking with staff and management directly,</w:t>
      </w:r>
      <w:r w:rsidR="00940844">
        <w:rPr>
          <w:rFonts w:ascii="Open Sans" w:hAnsi="Open Sans" w:cs="Open Sans"/>
        </w:rPr>
        <w:t xml:space="preserve"> completing feedback forms and surveys,</w:t>
      </w:r>
      <w:r w:rsidR="006B3C5E" w:rsidRPr="00B16868">
        <w:rPr>
          <w:rFonts w:ascii="Open Sans" w:hAnsi="Open Sans" w:cs="Open Sans"/>
        </w:rPr>
        <w:t xml:space="preserve"> attending consumer and representative meetings, or preliminary meetings with </w:t>
      </w:r>
      <w:r w:rsidR="00381E22" w:rsidRPr="00B16868">
        <w:rPr>
          <w:rFonts w:ascii="Open Sans" w:hAnsi="Open Sans" w:cs="Open Sans"/>
        </w:rPr>
        <w:t xml:space="preserve">the service’s lifestyle coordinator. </w:t>
      </w:r>
      <w:r w:rsidR="007244C2" w:rsidRPr="00B16868">
        <w:rPr>
          <w:rFonts w:ascii="Open Sans" w:hAnsi="Open Sans" w:cs="Open Sans"/>
        </w:rPr>
        <w:t xml:space="preserve">Feedback forms and boxes were observed displayed around the service. </w:t>
      </w:r>
    </w:p>
    <w:p w14:paraId="04D36812" w14:textId="60280935" w:rsidR="000530E4" w:rsidRPr="00B16868" w:rsidRDefault="000530E4" w:rsidP="00B16868">
      <w:pPr>
        <w:pStyle w:val="NormalArial"/>
        <w:rPr>
          <w:rFonts w:ascii="Open Sans" w:hAnsi="Open Sans" w:cs="Open Sans"/>
        </w:rPr>
      </w:pPr>
      <w:r w:rsidRPr="00B16868">
        <w:rPr>
          <w:rFonts w:ascii="Open Sans" w:hAnsi="Open Sans" w:cs="Open Sans"/>
        </w:rPr>
        <w:t xml:space="preserve">Consumers and representatives </w:t>
      </w:r>
      <w:r w:rsidR="00C743AE" w:rsidRPr="00B16868">
        <w:rPr>
          <w:rFonts w:ascii="Open Sans" w:hAnsi="Open Sans" w:cs="Open Sans"/>
        </w:rPr>
        <w:t xml:space="preserve">were aware of how to access advocacy services and external complaints mechanisms. </w:t>
      </w:r>
      <w:r w:rsidR="005B6C76" w:rsidRPr="00B16868">
        <w:rPr>
          <w:rFonts w:ascii="Open Sans" w:hAnsi="Open Sans" w:cs="Open Sans"/>
        </w:rPr>
        <w:t>The service organises information sessions on advocacy services and s</w:t>
      </w:r>
      <w:r w:rsidRPr="00B16868">
        <w:rPr>
          <w:rFonts w:ascii="Open Sans" w:hAnsi="Open Sans" w:cs="Open Sans"/>
        </w:rPr>
        <w:t xml:space="preserve">taff demonstrated </w:t>
      </w:r>
      <w:r w:rsidR="005B6C76" w:rsidRPr="00B16868">
        <w:rPr>
          <w:rFonts w:ascii="Open Sans" w:hAnsi="Open Sans" w:cs="Open Sans"/>
        </w:rPr>
        <w:t xml:space="preserve">an </w:t>
      </w:r>
      <w:r w:rsidRPr="00B16868">
        <w:rPr>
          <w:rFonts w:ascii="Open Sans" w:hAnsi="Open Sans" w:cs="Open Sans"/>
        </w:rPr>
        <w:t>understanding of</w:t>
      </w:r>
      <w:r w:rsidR="001F5FAA" w:rsidRPr="00B16868">
        <w:rPr>
          <w:rFonts w:ascii="Open Sans" w:hAnsi="Open Sans" w:cs="Open Sans"/>
        </w:rPr>
        <w:t xml:space="preserve"> how to access</w:t>
      </w:r>
      <w:r w:rsidRPr="00B16868">
        <w:rPr>
          <w:rFonts w:ascii="Open Sans" w:hAnsi="Open Sans" w:cs="Open Sans"/>
        </w:rPr>
        <w:t xml:space="preserve"> advocacy and language services </w:t>
      </w:r>
      <w:r w:rsidR="001F5FAA" w:rsidRPr="00B16868">
        <w:rPr>
          <w:rFonts w:ascii="Open Sans" w:hAnsi="Open Sans" w:cs="Open Sans"/>
        </w:rPr>
        <w:t>for consumers</w:t>
      </w:r>
      <w:r w:rsidRPr="00B16868">
        <w:rPr>
          <w:rFonts w:ascii="Open Sans" w:hAnsi="Open Sans" w:cs="Open Sans"/>
        </w:rPr>
        <w:t>.</w:t>
      </w:r>
      <w:r w:rsidR="001F5FAA" w:rsidRPr="00B16868">
        <w:rPr>
          <w:rFonts w:ascii="Open Sans" w:hAnsi="Open Sans" w:cs="Open Sans"/>
        </w:rPr>
        <w:t xml:space="preserve"> </w:t>
      </w:r>
      <w:r w:rsidR="005C0B3F" w:rsidRPr="00B16868">
        <w:rPr>
          <w:rFonts w:ascii="Open Sans" w:hAnsi="Open Sans" w:cs="Open Sans"/>
        </w:rPr>
        <w:t>Information brochures on advocacy and language services</w:t>
      </w:r>
      <w:r w:rsidR="008771AD" w:rsidRPr="00B16868">
        <w:rPr>
          <w:rFonts w:ascii="Open Sans" w:hAnsi="Open Sans" w:cs="Open Sans"/>
        </w:rPr>
        <w:t xml:space="preserve"> and external complaints agencies</w:t>
      </w:r>
      <w:r w:rsidR="005C0B3F" w:rsidRPr="00B16868">
        <w:rPr>
          <w:rFonts w:ascii="Open Sans" w:hAnsi="Open Sans" w:cs="Open Sans"/>
        </w:rPr>
        <w:t xml:space="preserve"> </w:t>
      </w:r>
      <w:r w:rsidR="0091281A">
        <w:rPr>
          <w:rFonts w:ascii="Open Sans" w:hAnsi="Open Sans" w:cs="Open Sans"/>
        </w:rPr>
        <w:t>we</w:t>
      </w:r>
      <w:r w:rsidR="005C0B3F" w:rsidRPr="00B16868">
        <w:rPr>
          <w:rFonts w:ascii="Open Sans" w:hAnsi="Open Sans" w:cs="Open Sans"/>
        </w:rPr>
        <w:t xml:space="preserve">re </w:t>
      </w:r>
      <w:r w:rsidR="0091281A">
        <w:rPr>
          <w:rFonts w:ascii="Open Sans" w:hAnsi="Open Sans" w:cs="Open Sans"/>
        </w:rPr>
        <w:t xml:space="preserve">observed </w:t>
      </w:r>
      <w:r w:rsidR="005C0B3F" w:rsidRPr="00B16868">
        <w:rPr>
          <w:rFonts w:ascii="Open Sans" w:hAnsi="Open Sans" w:cs="Open Sans"/>
        </w:rPr>
        <w:t xml:space="preserve">available throughout the service. </w:t>
      </w:r>
    </w:p>
    <w:p w14:paraId="0E61C68F" w14:textId="60EB23CB" w:rsidR="00587C76" w:rsidRPr="00B16868" w:rsidRDefault="008771AD" w:rsidP="00B16868">
      <w:pPr>
        <w:pStyle w:val="NormalArial"/>
        <w:rPr>
          <w:rFonts w:ascii="Open Sans" w:hAnsi="Open Sans" w:cs="Open Sans"/>
        </w:rPr>
      </w:pPr>
      <w:r w:rsidRPr="00B16868">
        <w:rPr>
          <w:rFonts w:ascii="Open Sans" w:hAnsi="Open Sans" w:cs="Open Sans"/>
        </w:rPr>
        <w:t>Most consumers and representatives said the service promptly responds to feedback and complaint</w:t>
      </w:r>
      <w:r w:rsidR="00AF142B" w:rsidRPr="00B16868">
        <w:rPr>
          <w:rFonts w:ascii="Open Sans" w:hAnsi="Open Sans" w:cs="Open Sans"/>
        </w:rPr>
        <w:t>s and provided examples of this</w:t>
      </w:r>
      <w:r w:rsidRPr="00B16868">
        <w:rPr>
          <w:rFonts w:ascii="Open Sans" w:hAnsi="Open Sans" w:cs="Open Sans"/>
        </w:rPr>
        <w:t xml:space="preserve">. </w:t>
      </w:r>
      <w:r w:rsidR="00AF142B" w:rsidRPr="00B16868">
        <w:rPr>
          <w:rFonts w:ascii="Open Sans" w:hAnsi="Open Sans" w:cs="Open Sans"/>
        </w:rPr>
        <w:t xml:space="preserve">Management and staff described the service’s complaints handling processes and demonstrated an understanding of open disclosure. Review of the service’s feedback and complaints register identified appropriate action is taken in response to complaints and an open disclosure process applied when things go wrong. </w:t>
      </w:r>
    </w:p>
    <w:p w14:paraId="6D0A7D23" w14:textId="47BBA1B1" w:rsidR="00EF7562" w:rsidRPr="00B16868" w:rsidRDefault="00EF7562" w:rsidP="00B16868">
      <w:pPr>
        <w:pStyle w:val="NormalArial"/>
        <w:rPr>
          <w:rFonts w:ascii="Open Sans" w:hAnsi="Open Sans" w:cs="Open Sans"/>
        </w:rPr>
      </w:pPr>
      <w:r w:rsidRPr="00B16868">
        <w:rPr>
          <w:rFonts w:ascii="Open Sans" w:hAnsi="Open Sans" w:cs="Open Sans"/>
        </w:rPr>
        <w:lastRenderedPageBreak/>
        <w:t xml:space="preserve">The service demonstrated feedback and complaints </w:t>
      </w:r>
      <w:r w:rsidR="00AF142B" w:rsidRPr="00B16868">
        <w:rPr>
          <w:rFonts w:ascii="Open Sans" w:hAnsi="Open Sans" w:cs="Open Sans"/>
        </w:rPr>
        <w:t xml:space="preserve">are reviewed and used </w:t>
      </w:r>
      <w:r w:rsidRPr="00B16868">
        <w:rPr>
          <w:rFonts w:ascii="Open Sans" w:hAnsi="Open Sans" w:cs="Open Sans"/>
        </w:rPr>
        <w:t xml:space="preserve">to improve </w:t>
      </w:r>
      <w:r w:rsidR="00AF142B" w:rsidRPr="00B16868">
        <w:rPr>
          <w:rFonts w:ascii="Open Sans" w:hAnsi="Open Sans" w:cs="Open Sans"/>
        </w:rPr>
        <w:t xml:space="preserve">the </w:t>
      </w:r>
      <w:r w:rsidRPr="00B16868">
        <w:rPr>
          <w:rFonts w:ascii="Open Sans" w:hAnsi="Open Sans" w:cs="Open Sans"/>
        </w:rPr>
        <w:t>quality of care and services. Consumers and representatives said they are confident the service uses feedback and complaints to</w:t>
      </w:r>
      <w:r w:rsidR="009A7880" w:rsidRPr="00B16868">
        <w:rPr>
          <w:rFonts w:ascii="Open Sans" w:hAnsi="Open Sans" w:cs="Open Sans"/>
        </w:rPr>
        <w:t xml:space="preserve"> make improvements</w:t>
      </w:r>
      <w:r w:rsidRPr="00B16868">
        <w:rPr>
          <w:rFonts w:ascii="Open Sans" w:hAnsi="Open Sans" w:cs="Open Sans"/>
        </w:rPr>
        <w:t>. Staff and management described</w:t>
      </w:r>
      <w:r w:rsidR="009A7880" w:rsidRPr="00B16868">
        <w:rPr>
          <w:rFonts w:ascii="Open Sans" w:hAnsi="Open Sans" w:cs="Open Sans"/>
        </w:rPr>
        <w:t>, and review of the service’s plan for continuous improvement identified,</w:t>
      </w:r>
      <w:r w:rsidRPr="00B16868">
        <w:rPr>
          <w:rFonts w:ascii="Open Sans" w:hAnsi="Open Sans" w:cs="Open Sans"/>
        </w:rPr>
        <w:t xml:space="preserve"> </w:t>
      </w:r>
      <w:r w:rsidR="009A7880" w:rsidRPr="00B16868">
        <w:rPr>
          <w:rFonts w:ascii="Open Sans" w:hAnsi="Open Sans" w:cs="Open Sans"/>
        </w:rPr>
        <w:t>various i</w:t>
      </w:r>
      <w:r w:rsidRPr="00B16868">
        <w:rPr>
          <w:rFonts w:ascii="Open Sans" w:hAnsi="Open Sans" w:cs="Open Sans"/>
        </w:rPr>
        <w:t>mprovement initiatives</w:t>
      </w:r>
      <w:r w:rsidR="009A7880" w:rsidRPr="00B16868">
        <w:rPr>
          <w:rFonts w:ascii="Open Sans" w:hAnsi="Open Sans" w:cs="Open Sans"/>
        </w:rPr>
        <w:t xml:space="preserve"> in response to feedback and complaints</w:t>
      </w:r>
      <w:r w:rsidRPr="00B16868">
        <w:rPr>
          <w:rFonts w:ascii="Open Sans" w:hAnsi="Open Sans" w:cs="Open Sans"/>
        </w:rPr>
        <w:t xml:space="preserve">. </w:t>
      </w:r>
    </w:p>
    <w:p w14:paraId="0F8A5E32" w14:textId="431F071F" w:rsidR="007B42BF" w:rsidRPr="00B16868" w:rsidRDefault="007B42BF" w:rsidP="00B16868">
      <w:pPr>
        <w:pStyle w:val="NormalArial"/>
        <w:rPr>
          <w:rFonts w:ascii="Open Sans" w:hAnsi="Open Sans" w:cs="Open Sans"/>
        </w:rPr>
      </w:pPr>
    </w:p>
    <w:p w14:paraId="4A4C52D8" w14:textId="77777777" w:rsidR="007B42BF" w:rsidRPr="00CB6E3A" w:rsidRDefault="007B42BF" w:rsidP="00CB6E3A">
      <w:pPr>
        <w:pStyle w:val="NormalArial"/>
        <w:rPr>
          <w:rFonts w:ascii="Open Sans" w:hAnsi="Open Sans" w:cs="Open Sans"/>
        </w:rPr>
      </w:pPr>
      <w:r w:rsidRPr="00CB6E3A">
        <w:rPr>
          <w:rFonts w:ascii="Open Sans" w:hAnsi="Open Sans" w:cs="Open Sans"/>
        </w:rPr>
        <w:br w:type="page"/>
      </w:r>
    </w:p>
    <w:p w14:paraId="6D130886" w14:textId="77777777" w:rsidR="007B42BF" w:rsidRPr="001E694D" w:rsidRDefault="007B42B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7C172C" w14:paraId="7E37DFD7" w14:textId="77777777" w:rsidTr="007C1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3AF7A4" w14:textId="77777777" w:rsidR="007B42BF" w:rsidRPr="001E694D" w:rsidRDefault="007B42B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73B04E8" w14:textId="77777777" w:rsidR="007B42BF" w:rsidRPr="001E694D" w:rsidRDefault="007B42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172C" w14:paraId="05777C74"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9337B6"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ACD1DA7"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9F77605"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948076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59376E78"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EE316D"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3EB00C8"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989DEDC" w14:textId="77777777" w:rsidR="007B42BF" w:rsidRPr="001E694D" w:rsidRDefault="000F5FA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201057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33C43825"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95D58C"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52E418A"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A951144"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033504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49C54F21"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AAA023"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1CE1722"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A5A6AF1" w14:textId="77777777" w:rsidR="007B42BF" w:rsidRPr="001E694D" w:rsidRDefault="000F5FA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526779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72892939" w14:textId="77777777" w:rsidTr="007C17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798BF1"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EFA660F"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72A0832" w14:textId="77777777" w:rsidR="007B42BF" w:rsidRPr="001E694D" w:rsidRDefault="000F5FA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128308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bl>
    <w:p w14:paraId="12FF5F5A" w14:textId="77777777" w:rsidR="007B42BF" w:rsidRPr="003E162B" w:rsidRDefault="007B42BF" w:rsidP="002B0C90">
      <w:pPr>
        <w:pStyle w:val="Heading20"/>
        <w:rPr>
          <w:rFonts w:ascii="Open Sans" w:hAnsi="Open Sans" w:cs="Open Sans"/>
          <w:color w:val="781E77"/>
        </w:rPr>
      </w:pPr>
      <w:r w:rsidRPr="003E162B">
        <w:rPr>
          <w:rFonts w:ascii="Open Sans" w:hAnsi="Open Sans" w:cs="Open Sans"/>
          <w:color w:val="781E77"/>
        </w:rPr>
        <w:t>Findings</w:t>
      </w:r>
    </w:p>
    <w:p w14:paraId="3D1403EE" w14:textId="67BA6DC2" w:rsidR="005A7102" w:rsidRPr="009C66B3" w:rsidRDefault="00F543B2" w:rsidP="009C66B3">
      <w:pPr>
        <w:pStyle w:val="NormalArial"/>
        <w:rPr>
          <w:rFonts w:ascii="Open Sans" w:hAnsi="Open Sans" w:cs="Open Sans"/>
        </w:rPr>
      </w:pPr>
      <w:r w:rsidRPr="009C66B3">
        <w:rPr>
          <w:rFonts w:ascii="Open Sans" w:hAnsi="Open Sans" w:cs="Open Sans"/>
        </w:rPr>
        <w:t>Most c</w:t>
      </w:r>
      <w:r w:rsidR="005A7102" w:rsidRPr="009C66B3">
        <w:rPr>
          <w:rFonts w:ascii="Open Sans" w:hAnsi="Open Sans" w:cs="Open Sans"/>
        </w:rPr>
        <w:t xml:space="preserve">onsumers and representatives </w:t>
      </w:r>
      <w:r w:rsidRPr="009C66B3">
        <w:rPr>
          <w:rFonts w:ascii="Open Sans" w:hAnsi="Open Sans" w:cs="Open Sans"/>
        </w:rPr>
        <w:t xml:space="preserve">said there are enough staff at the service to deliver care and services in accordance with consumers’ needs. </w:t>
      </w:r>
      <w:r w:rsidR="005A7102" w:rsidRPr="009C66B3">
        <w:rPr>
          <w:rFonts w:ascii="Open Sans" w:hAnsi="Open Sans" w:cs="Open Sans"/>
        </w:rPr>
        <w:t>Clinical and care staff said</w:t>
      </w:r>
      <w:r w:rsidRPr="009C66B3">
        <w:rPr>
          <w:rFonts w:ascii="Open Sans" w:hAnsi="Open Sans" w:cs="Open Sans"/>
        </w:rPr>
        <w:t xml:space="preserve"> they have adequate time to complete their duties</w:t>
      </w:r>
      <w:r w:rsidR="008A1B88" w:rsidRPr="009C66B3">
        <w:rPr>
          <w:rFonts w:ascii="Open Sans" w:hAnsi="Open Sans" w:cs="Open Sans"/>
        </w:rPr>
        <w:t xml:space="preserve">. </w:t>
      </w:r>
      <w:r w:rsidR="005A7102" w:rsidRPr="009C66B3">
        <w:rPr>
          <w:rFonts w:ascii="Open Sans" w:hAnsi="Open Sans" w:cs="Open Sans"/>
        </w:rPr>
        <w:t>Management described</w:t>
      </w:r>
      <w:r w:rsidR="008A1B88" w:rsidRPr="009C66B3">
        <w:rPr>
          <w:rFonts w:ascii="Open Sans" w:hAnsi="Open Sans" w:cs="Open Sans"/>
        </w:rPr>
        <w:t xml:space="preserve"> workforce planning measures to ensure the right number and </w:t>
      </w:r>
      <w:r w:rsidR="006877E9" w:rsidRPr="009C66B3">
        <w:rPr>
          <w:rFonts w:ascii="Open Sans" w:hAnsi="Open Sans" w:cs="Open Sans"/>
        </w:rPr>
        <w:t xml:space="preserve">skill </w:t>
      </w:r>
      <w:r w:rsidR="008A1B88" w:rsidRPr="009C66B3">
        <w:rPr>
          <w:rFonts w:ascii="Open Sans" w:hAnsi="Open Sans" w:cs="Open Sans"/>
        </w:rPr>
        <w:t>mix of staff to support continuity of care</w:t>
      </w:r>
      <w:r w:rsidR="006F5CEC" w:rsidRPr="009C66B3">
        <w:rPr>
          <w:rFonts w:ascii="Open Sans" w:hAnsi="Open Sans" w:cs="Open Sans"/>
        </w:rPr>
        <w:t xml:space="preserve"> and to cover unplanned leave</w:t>
      </w:r>
      <w:r w:rsidR="008A1B88" w:rsidRPr="009C66B3">
        <w:rPr>
          <w:rFonts w:ascii="Open Sans" w:hAnsi="Open Sans" w:cs="Open Sans"/>
        </w:rPr>
        <w:t xml:space="preserve">. </w:t>
      </w:r>
      <w:r w:rsidR="006F5CEC" w:rsidRPr="009C66B3">
        <w:rPr>
          <w:rFonts w:ascii="Open Sans" w:hAnsi="Open Sans" w:cs="Open Sans"/>
        </w:rPr>
        <w:t xml:space="preserve">Staff were observed responding to call bells promptly and providing care and assistance in an unrushed manner. </w:t>
      </w:r>
    </w:p>
    <w:p w14:paraId="58FDBB63" w14:textId="7ED023D4" w:rsidR="0077643C" w:rsidRPr="009C66B3" w:rsidRDefault="006877E9" w:rsidP="009C66B3">
      <w:pPr>
        <w:pStyle w:val="NormalArial"/>
        <w:rPr>
          <w:rFonts w:ascii="Open Sans" w:hAnsi="Open Sans" w:cs="Open Sans"/>
        </w:rPr>
      </w:pPr>
      <w:r w:rsidRPr="009C66B3">
        <w:rPr>
          <w:rFonts w:ascii="Open Sans" w:hAnsi="Open Sans" w:cs="Open Sans"/>
        </w:rPr>
        <w:t>Most c</w:t>
      </w:r>
      <w:r w:rsidR="0077643C" w:rsidRPr="009C66B3">
        <w:rPr>
          <w:rFonts w:ascii="Open Sans" w:hAnsi="Open Sans" w:cs="Open Sans"/>
        </w:rPr>
        <w:t xml:space="preserve">onsumers and representatives </w:t>
      </w:r>
      <w:r w:rsidRPr="009C66B3">
        <w:rPr>
          <w:rFonts w:ascii="Open Sans" w:hAnsi="Open Sans" w:cs="Open Sans"/>
        </w:rPr>
        <w:t xml:space="preserve">said </w:t>
      </w:r>
      <w:r w:rsidR="0077643C" w:rsidRPr="009C66B3">
        <w:rPr>
          <w:rFonts w:ascii="Open Sans" w:hAnsi="Open Sans" w:cs="Open Sans"/>
        </w:rPr>
        <w:t xml:space="preserve">staff </w:t>
      </w:r>
      <w:r w:rsidR="00032F38" w:rsidRPr="009C66B3">
        <w:rPr>
          <w:rFonts w:ascii="Open Sans" w:hAnsi="Open Sans" w:cs="Open Sans"/>
        </w:rPr>
        <w:t xml:space="preserve">are kind, caring, and respectful. Where some consumers expressed dissatisfaction with night staff, management demonstrated appropriate actions taken to </w:t>
      </w:r>
      <w:r w:rsidR="005F20D7" w:rsidRPr="009C66B3">
        <w:rPr>
          <w:rFonts w:ascii="Open Sans" w:hAnsi="Open Sans" w:cs="Open Sans"/>
        </w:rPr>
        <w:t xml:space="preserve">investigate and address </w:t>
      </w:r>
      <w:r w:rsidR="00032F38" w:rsidRPr="009C66B3">
        <w:rPr>
          <w:rFonts w:ascii="Open Sans" w:hAnsi="Open Sans" w:cs="Open Sans"/>
        </w:rPr>
        <w:t>the concerns</w:t>
      </w:r>
      <w:r w:rsidR="005F20D7" w:rsidRPr="009C66B3">
        <w:rPr>
          <w:rFonts w:ascii="Open Sans" w:hAnsi="Open Sans" w:cs="Open Sans"/>
        </w:rPr>
        <w:t xml:space="preserve"> raised</w:t>
      </w:r>
      <w:r w:rsidR="00032F38" w:rsidRPr="009C66B3">
        <w:rPr>
          <w:rFonts w:ascii="Open Sans" w:hAnsi="Open Sans" w:cs="Open Sans"/>
        </w:rPr>
        <w:t xml:space="preserve">. </w:t>
      </w:r>
      <w:r w:rsidR="00E3776E" w:rsidRPr="009C66B3">
        <w:rPr>
          <w:rFonts w:ascii="Open Sans" w:hAnsi="Open Sans" w:cs="Open Sans"/>
        </w:rPr>
        <w:t xml:space="preserve">Staff were observed </w:t>
      </w:r>
      <w:r w:rsidR="00A128F0" w:rsidRPr="009C66B3">
        <w:rPr>
          <w:rFonts w:ascii="Open Sans" w:hAnsi="Open Sans" w:cs="Open Sans"/>
        </w:rPr>
        <w:t xml:space="preserve">engaging with consumers in a patient and respectful manner. The service records any feedback and complaints on staff interactions via </w:t>
      </w:r>
      <w:r w:rsidR="00E041A5" w:rsidRPr="009C66B3">
        <w:rPr>
          <w:rFonts w:ascii="Open Sans" w:hAnsi="Open Sans" w:cs="Open Sans"/>
        </w:rPr>
        <w:t>a feedback and complaints register</w:t>
      </w:r>
      <w:r w:rsidR="00A97FA3">
        <w:rPr>
          <w:rFonts w:ascii="Open Sans" w:hAnsi="Open Sans" w:cs="Open Sans"/>
        </w:rPr>
        <w:t xml:space="preserve"> and responds appropriately</w:t>
      </w:r>
      <w:r w:rsidR="00E041A5" w:rsidRPr="009C66B3">
        <w:rPr>
          <w:rFonts w:ascii="Open Sans" w:hAnsi="Open Sans" w:cs="Open Sans"/>
        </w:rPr>
        <w:t xml:space="preserve">. </w:t>
      </w:r>
    </w:p>
    <w:p w14:paraId="53233C8B" w14:textId="4383F895" w:rsidR="00C9029D" w:rsidRPr="009C66B3" w:rsidRDefault="000F6470" w:rsidP="009C66B3">
      <w:pPr>
        <w:pStyle w:val="NormalArial"/>
        <w:rPr>
          <w:rFonts w:ascii="Open Sans" w:hAnsi="Open Sans" w:cs="Open Sans"/>
        </w:rPr>
      </w:pPr>
      <w:r w:rsidRPr="009C66B3">
        <w:rPr>
          <w:rFonts w:ascii="Open Sans" w:hAnsi="Open Sans" w:cs="Open Sans"/>
        </w:rPr>
        <w:t>Consumers and representatives said staff</w:t>
      </w:r>
      <w:r w:rsidR="00867ABB" w:rsidRPr="009C66B3">
        <w:rPr>
          <w:rFonts w:ascii="Open Sans" w:hAnsi="Open Sans" w:cs="Open Sans"/>
        </w:rPr>
        <w:t xml:space="preserve"> are competent and have the skills to perform their roles effectively.</w:t>
      </w:r>
      <w:r w:rsidRPr="009C66B3">
        <w:rPr>
          <w:rFonts w:ascii="Open Sans" w:hAnsi="Open Sans" w:cs="Open Sans"/>
        </w:rPr>
        <w:t xml:space="preserve"> </w:t>
      </w:r>
      <w:r w:rsidR="003C2312" w:rsidRPr="009C66B3">
        <w:rPr>
          <w:rFonts w:ascii="Open Sans" w:hAnsi="Open Sans" w:cs="Open Sans"/>
        </w:rPr>
        <w:t xml:space="preserve">Management described the recruitment processes to identify, recruit, and employ staff with the appropriate knowledge and skills. </w:t>
      </w:r>
      <w:r w:rsidR="00C9029D" w:rsidRPr="009C66B3">
        <w:rPr>
          <w:rFonts w:ascii="Open Sans" w:hAnsi="Open Sans" w:cs="Open Sans"/>
        </w:rPr>
        <w:t xml:space="preserve">Position descriptions are available outlining roles, responsibilities, and qualifications required for each role. </w:t>
      </w:r>
      <w:r w:rsidR="00F401F6" w:rsidRPr="009C66B3">
        <w:rPr>
          <w:rFonts w:ascii="Open Sans" w:hAnsi="Open Sans" w:cs="Open Sans"/>
        </w:rPr>
        <w:t xml:space="preserve">There are processes in place to record staff </w:t>
      </w:r>
      <w:r w:rsidR="00F401F6" w:rsidRPr="009C66B3">
        <w:rPr>
          <w:rFonts w:ascii="Open Sans" w:hAnsi="Open Sans" w:cs="Open Sans"/>
        </w:rPr>
        <w:lastRenderedPageBreak/>
        <w:t xml:space="preserve">qualifications, conduct reference checks, and </w:t>
      </w:r>
      <w:r w:rsidR="003C2312" w:rsidRPr="009C66B3">
        <w:rPr>
          <w:rFonts w:ascii="Open Sans" w:hAnsi="Open Sans" w:cs="Open Sans"/>
        </w:rPr>
        <w:t xml:space="preserve">ensure ongoing monitoring and renewal of staff registrations. </w:t>
      </w:r>
    </w:p>
    <w:p w14:paraId="31933385" w14:textId="3A1F00C9" w:rsidR="00EE4F3D" w:rsidRPr="009C66B3" w:rsidRDefault="003C2312" w:rsidP="009C66B3">
      <w:pPr>
        <w:pStyle w:val="NormalArial"/>
        <w:rPr>
          <w:rFonts w:ascii="Open Sans" w:hAnsi="Open Sans" w:cs="Open Sans"/>
        </w:rPr>
      </w:pPr>
      <w:r w:rsidRPr="009C66B3">
        <w:rPr>
          <w:rFonts w:ascii="Open Sans" w:hAnsi="Open Sans" w:cs="Open Sans"/>
        </w:rPr>
        <w:t>Consumers and representatives expressed satisfaction with how the servi</w:t>
      </w:r>
      <w:r w:rsidR="001006C3">
        <w:rPr>
          <w:rFonts w:ascii="Open Sans" w:hAnsi="Open Sans" w:cs="Open Sans"/>
        </w:rPr>
        <w:t>c</w:t>
      </w:r>
      <w:r w:rsidRPr="009C66B3">
        <w:rPr>
          <w:rFonts w:ascii="Open Sans" w:hAnsi="Open Sans" w:cs="Open Sans"/>
        </w:rPr>
        <w:t xml:space="preserve">e ensures staff are trained and supported to </w:t>
      </w:r>
      <w:r w:rsidR="000659A8" w:rsidRPr="009C66B3">
        <w:rPr>
          <w:rFonts w:ascii="Open Sans" w:hAnsi="Open Sans" w:cs="Open Sans"/>
        </w:rPr>
        <w:t xml:space="preserve">deliver their duties. Staff </w:t>
      </w:r>
      <w:r w:rsidR="00EE4F3D" w:rsidRPr="009C66B3">
        <w:rPr>
          <w:rFonts w:ascii="Open Sans" w:hAnsi="Open Sans" w:cs="Open Sans"/>
        </w:rPr>
        <w:t xml:space="preserve">are required to complete annual competency and </w:t>
      </w:r>
      <w:r w:rsidR="000659A8" w:rsidRPr="009C66B3">
        <w:rPr>
          <w:rFonts w:ascii="Open Sans" w:hAnsi="Open Sans" w:cs="Open Sans"/>
        </w:rPr>
        <w:t>mandatory training</w:t>
      </w:r>
      <w:r w:rsidR="00EE4F3D" w:rsidRPr="009C66B3">
        <w:rPr>
          <w:rFonts w:ascii="Open Sans" w:hAnsi="Open Sans" w:cs="Open Sans"/>
        </w:rPr>
        <w:t xml:space="preserve"> on a range of topics</w:t>
      </w:r>
      <w:r w:rsidR="000659A8" w:rsidRPr="009C66B3">
        <w:rPr>
          <w:rFonts w:ascii="Open Sans" w:hAnsi="Open Sans" w:cs="Open Sans"/>
        </w:rPr>
        <w:t xml:space="preserve"> and have access to toolbox trainings, online learning</w:t>
      </w:r>
      <w:r w:rsidR="001006C3">
        <w:rPr>
          <w:rFonts w:ascii="Open Sans" w:hAnsi="Open Sans" w:cs="Open Sans"/>
        </w:rPr>
        <w:t>,</w:t>
      </w:r>
      <w:r w:rsidR="000659A8" w:rsidRPr="009C66B3">
        <w:rPr>
          <w:rFonts w:ascii="Open Sans" w:hAnsi="Open Sans" w:cs="Open Sans"/>
        </w:rPr>
        <w:t xml:space="preserve"> and other face to face training and education. </w:t>
      </w:r>
      <w:r w:rsidR="00DC3546" w:rsidRPr="009C66B3">
        <w:rPr>
          <w:rFonts w:ascii="Open Sans" w:hAnsi="Open Sans" w:cs="Open Sans"/>
        </w:rPr>
        <w:t xml:space="preserve">Staff described how training, professional development and supervision enable them to carry out their role and responsibilities. Management </w:t>
      </w:r>
      <w:r w:rsidR="00EE4F3D" w:rsidRPr="009C66B3">
        <w:rPr>
          <w:rFonts w:ascii="Open Sans" w:hAnsi="Open Sans" w:cs="Open Sans"/>
        </w:rPr>
        <w:t xml:space="preserve">described how staff training needs are identified through consumer/representative and staff feedback, performance appraisals, and review of incident data and internal audits. Review of training records identified high completion rates for mandatory training. </w:t>
      </w:r>
    </w:p>
    <w:p w14:paraId="69F9CC0C" w14:textId="186DA3A0" w:rsidR="007B42BF" w:rsidRPr="009C66B3" w:rsidRDefault="00BF4552" w:rsidP="009C66B3">
      <w:pPr>
        <w:pStyle w:val="NormalArial"/>
        <w:rPr>
          <w:rFonts w:ascii="Open Sans" w:hAnsi="Open Sans" w:cs="Open Sans"/>
        </w:rPr>
      </w:pPr>
      <w:r w:rsidRPr="009C66B3">
        <w:rPr>
          <w:rFonts w:ascii="Open Sans" w:hAnsi="Open Sans" w:cs="Open Sans"/>
        </w:rPr>
        <w:t xml:space="preserve">The service </w:t>
      </w:r>
      <w:r w:rsidR="00B0410A" w:rsidRPr="009C66B3">
        <w:rPr>
          <w:rFonts w:ascii="Open Sans" w:hAnsi="Open Sans" w:cs="Open Sans"/>
        </w:rPr>
        <w:t>has formal</w:t>
      </w:r>
      <w:r w:rsidR="00C47891">
        <w:rPr>
          <w:rFonts w:ascii="Open Sans" w:hAnsi="Open Sans" w:cs="Open Sans"/>
        </w:rPr>
        <w:t xml:space="preserve"> probationary and annual</w:t>
      </w:r>
      <w:r w:rsidR="00B0410A" w:rsidRPr="009C66B3">
        <w:rPr>
          <w:rFonts w:ascii="Open Sans" w:hAnsi="Open Sans" w:cs="Open Sans"/>
        </w:rPr>
        <w:t xml:space="preserve"> performance review mechanisms</w:t>
      </w:r>
      <w:r w:rsidRPr="009C66B3">
        <w:rPr>
          <w:rFonts w:ascii="Open Sans" w:hAnsi="Open Sans" w:cs="Open Sans"/>
        </w:rPr>
        <w:t>. Annual performance reviews are mandatory for clinical staff and optional for care and other staff in line with the organisation’s policies. Management exp</w:t>
      </w:r>
      <w:r w:rsidR="00B0410A" w:rsidRPr="009C66B3">
        <w:rPr>
          <w:rFonts w:ascii="Open Sans" w:hAnsi="Open Sans" w:cs="Open Sans"/>
        </w:rPr>
        <w:t>lained</w:t>
      </w:r>
      <w:r w:rsidR="00B664A5">
        <w:rPr>
          <w:rFonts w:ascii="Open Sans" w:hAnsi="Open Sans" w:cs="Open Sans"/>
        </w:rPr>
        <w:t xml:space="preserve"> </w:t>
      </w:r>
      <w:r w:rsidR="00C34861" w:rsidRPr="009C66B3">
        <w:rPr>
          <w:rFonts w:ascii="Open Sans" w:hAnsi="Open Sans" w:cs="Open Sans"/>
        </w:rPr>
        <w:t>whilst</w:t>
      </w:r>
      <w:r w:rsidRPr="009C66B3">
        <w:rPr>
          <w:rFonts w:ascii="Open Sans" w:hAnsi="Open Sans" w:cs="Open Sans"/>
        </w:rPr>
        <w:t xml:space="preserve"> formal annual performance reviews are optional for some staff</w:t>
      </w:r>
      <w:r w:rsidR="00C34861" w:rsidRPr="009C66B3">
        <w:rPr>
          <w:rFonts w:ascii="Open Sans" w:hAnsi="Open Sans" w:cs="Open Sans"/>
        </w:rPr>
        <w:t>,</w:t>
      </w:r>
      <w:r w:rsidRPr="009C66B3">
        <w:rPr>
          <w:rFonts w:ascii="Open Sans" w:hAnsi="Open Sans" w:cs="Open Sans"/>
        </w:rPr>
        <w:t xml:space="preserve"> this does not replace performance management processes </w:t>
      </w:r>
      <w:r w:rsidR="00C34861" w:rsidRPr="009C66B3">
        <w:rPr>
          <w:rFonts w:ascii="Open Sans" w:hAnsi="Open Sans" w:cs="Open Sans"/>
        </w:rPr>
        <w:t>and</w:t>
      </w:r>
      <w:r w:rsidRPr="009C66B3">
        <w:rPr>
          <w:rFonts w:ascii="Open Sans" w:hAnsi="Open Sans" w:cs="Open Sans"/>
        </w:rPr>
        <w:t xml:space="preserve"> informal performance discussions </w:t>
      </w:r>
      <w:r w:rsidR="00C34861" w:rsidRPr="009C66B3">
        <w:rPr>
          <w:rFonts w:ascii="Open Sans" w:hAnsi="Open Sans" w:cs="Open Sans"/>
        </w:rPr>
        <w:t>as required.</w:t>
      </w:r>
      <w:r w:rsidRPr="009C66B3">
        <w:rPr>
          <w:rFonts w:ascii="Open Sans" w:hAnsi="Open Sans" w:cs="Open Sans"/>
        </w:rPr>
        <w:t xml:space="preserve"> Care and clinical staff said they had recently participated in an annual performance review where they</w:t>
      </w:r>
      <w:r w:rsidR="00C34861" w:rsidRPr="009C66B3">
        <w:rPr>
          <w:rFonts w:ascii="Open Sans" w:hAnsi="Open Sans" w:cs="Open Sans"/>
        </w:rPr>
        <w:t xml:space="preserve"> were provided feedback on their performance,</w:t>
      </w:r>
      <w:r w:rsidRPr="009C66B3">
        <w:rPr>
          <w:rFonts w:ascii="Open Sans" w:hAnsi="Open Sans" w:cs="Open Sans"/>
        </w:rPr>
        <w:t xml:space="preserve"> discussed additional </w:t>
      </w:r>
      <w:r w:rsidR="00C34861" w:rsidRPr="009C66B3">
        <w:rPr>
          <w:rFonts w:ascii="Open Sans" w:hAnsi="Open Sans" w:cs="Open Sans"/>
        </w:rPr>
        <w:t xml:space="preserve">training </w:t>
      </w:r>
      <w:r w:rsidRPr="009C66B3">
        <w:rPr>
          <w:rFonts w:ascii="Open Sans" w:hAnsi="Open Sans" w:cs="Open Sans"/>
        </w:rPr>
        <w:t>they are interested in undertaking</w:t>
      </w:r>
      <w:r w:rsidR="00C34861" w:rsidRPr="009C66B3">
        <w:rPr>
          <w:rFonts w:ascii="Open Sans" w:hAnsi="Open Sans" w:cs="Open Sans"/>
        </w:rPr>
        <w:t>,</w:t>
      </w:r>
      <w:r w:rsidRPr="009C66B3">
        <w:rPr>
          <w:rFonts w:ascii="Open Sans" w:hAnsi="Open Sans" w:cs="Open Sans"/>
        </w:rPr>
        <w:t xml:space="preserve"> and set annual professional goals.</w:t>
      </w:r>
      <w:r w:rsidR="004109E5" w:rsidRPr="009C66B3">
        <w:rPr>
          <w:rFonts w:ascii="Open Sans" w:hAnsi="Open Sans" w:cs="Open Sans"/>
        </w:rPr>
        <w:t xml:space="preserve"> Review of a</w:t>
      </w:r>
      <w:r w:rsidRPr="009C66B3">
        <w:rPr>
          <w:rFonts w:ascii="Open Sans" w:hAnsi="Open Sans" w:cs="Open Sans"/>
        </w:rPr>
        <w:t>nnual performance review data demonstrate</w:t>
      </w:r>
      <w:r w:rsidR="004109E5" w:rsidRPr="009C66B3">
        <w:rPr>
          <w:rFonts w:ascii="Open Sans" w:hAnsi="Open Sans" w:cs="Open Sans"/>
        </w:rPr>
        <w:t xml:space="preserve">d performance reviews are up to date. </w:t>
      </w:r>
    </w:p>
    <w:p w14:paraId="2F15C5B9" w14:textId="77777777" w:rsidR="007B42BF" w:rsidRPr="009C66B3" w:rsidRDefault="007B42BF" w:rsidP="009C66B3">
      <w:pPr>
        <w:pStyle w:val="NormalArial"/>
        <w:rPr>
          <w:rFonts w:ascii="Open Sans" w:hAnsi="Open Sans" w:cs="Open Sans"/>
        </w:rPr>
      </w:pPr>
      <w:r w:rsidRPr="009C66B3">
        <w:rPr>
          <w:rFonts w:ascii="Open Sans" w:hAnsi="Open Sans" w:cs="Open Sans"/>
        </w:rPr>
        <w:br w:type="page"/>
      </w:r>
    </w:p>
    <w:p w14:paraId="714F0A1E" w14:textId="77777777" w:rsidR="007B42BF" w:rsidRPr="001E694D" w:rsidRDefault="007B42B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7C172C" w14:paraId="31A1E9AE" w14:textId="77777777" w:rsidTr="007C1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0441EC8" w14:textId="77777777" w:rsidR="007B42BF" w:rsidRPr="001E694D" w:rsidRDefault="007B42B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05D9820" w14:textId="77777777" w:rsidR="007B42BF" w:rsidRPr="001E694D" w:rsidRDefault="007B42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172C" w14:paraId="099A45EE" w14:textId="77777777" w:rsidTr="007C172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B8E8936"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6329DA8"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ED702FC"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58800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6DFA768B"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E7980C4"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64DE015"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49A494A" w14:textId="77777777" w:rsidR="007B42BF" w:rsidRPr="001E694D" w:rsidRDefault="000F5FA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5386708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6AEC2A7C" w14:textId="77777777" w:rsidTr="007C172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CA2AA75"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7721D00"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FCF6250" w14:textId="77777777" w:rsidR="007B42BF" w:rsidRPr="001E694D" w:rsidRDefault="007B42B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1FB84AF" w14:textId="77777777" w:rsidR="007B42BF" w:rsidRPr="001E694D" w:rsidRDefault="007B42B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91DFD86" w14:textId="77777777" w:rsidR="007B42BF" w:rsidRPr="001E694D" w:rsidRDefault="007B42B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E93D040" w14:textId="77777777" w:rsidR="007B42BF" w:rsidRPr="001E694D" w:rsidRDefault="007B42B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7A90789" w14:textId="77777777" w:rsidR="007B42BF" w:rsidRPr="001E694D" w:rsidRDefault="007B42B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A92D5E8" w14:textId="77777777" w:rsidR="007B42BF" w:rsidRPr="001E694D" w:rsidRDefault="007B42B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E24F587" w14:textId="77777777" w:rsidR="007B42BF" w:rsidRPr="001E694D" w:rsidRDefault="000F5F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863014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0BACE36C" w14:textId="77777777" w:rsidTr="007C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126CD5D"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8A11511" w14:textId="77777777" w:rsidR="007B42BF" w:rsidRPr="001E694D" w:rsidRDefault="007B42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6B2146D" w14:textId="77777777" w:rsidR="007B42BF" w:rsidRPr="001E694D" w:rsidRDefault="007B42B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8C68A70" w14:textId="77777777" w:rsidR="007B42BF" w:rsidRPr="001E694D" w:rsidRDefault="007B42B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3B9D9A8" w14:textId="77777777" w:rsidR="007B42BF" w:rsidRPr="001E694D" w:rsidRDefault="007B42B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BDFDC3F" w14:textId="77777777" w:rsidR="007B42BF" w:rsidRPr="001E694D" w:rsidRDefault="007B42B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6112B09" w14:textId="77777777" w:rsidR="007B42BF" w:rsidRPr="001E694D" w:rsidRDefault="000F5FA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615779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r w:rsidR="007C172C" w14:paraId="53C6C57F" w14:textId="77777777" w:rsidTr="007C172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29D5020" w14:textId="77777777" w:rsidR="007B42BF" w:rsidRPr="001E694D" w:rsidRDefault="007B42BF"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8177D57" w14:textId="77777777" w:rsidR="007B42BF" w:rsidRPr="001E694D" w:rsidRDefault="007B42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83068C5" w14:textId="77777777" w:rsidR="007B42BF" w:rsidRPr="001E694D" w:rsidRDefault="007B42B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4302935" w14:textId="77777777" w:rsidR="007B42BF" w:rsidRPr="001E694D" w:rsidRDefault="007B42B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66A98F59" w14:textId="77777777" w:rsidR="007B42BF" w:rsidRPr="001E694D" w:rsidRDefault="007B42B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1ED32E9" w14:textId="77777777" w:rsidR="007B42BF" w:rsidRPr="001E694D" w:rsidRDefault="000F5FA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368666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B42BF" w:rsidRPr="001E694D">
                  <w:rPr>
                    <w:rFonts w:ascii="Open Sans" w:hAnsi="Open Sans" w:cs="Open Sans"/>
                  </w:rPr>
                  <w:t>Compliant</w:t>
                </w:r>
              </w:sdtContent>
            </w:sdt>
          </w:p>
        </w:tc>
      </w:tr>
    </w:tbl>
    <w:p w14:paraId="0B938377" w14:textId="77777777" w:rsidR="007B42BF" w:rsidRPr="007A2323" w:rsidRDefault="007B42BF"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772B9CD" w14:textId="6D909F1F" w:rsidR="009C020F" w:rsidRPr="00AD1C2D" w:rsidRDefault="009C020F" w:rsidP="00AD1C2D">
      <w:pPr>
        <w:pStyle w:val="NormalArial"/>
        <w:rPr>
          <w:rFonts w:ascii="Open Sans" w:hAnsi="Open Sans" w:cs="Open Sans"/>
        </w:rPr>
      </w:pPr>
      <w:r w:rsidRPr="00AD1C2D">
        <w:rPr>
          <w:rFonts w:ascii="Open Sans" w:hAnsi="Open Sans" w:cs="Open Sans"/>
        </w:rPr>
        <w:t>The service demonstrated the organisation engages consumers in the development, delivery</w:t>
      </w:r>
      <w:r w:rsidR="00787BA7" w:rsidRPr="00AD1C2D">
        <w:rPr>
          <w:rFonts w:ascii="Open Sans" w:hAnsi="Open Sans" w:cs="Open Sans"/>
        </w:rPr>
        <w:t>,</w:t>
      </w:r>
      <w:r w:rsidRPr="00AD1C2D">
        <w:rPr>
          <w:rFonts w:ascii="Open Sans" w:hAnsi="Open Sans" w:cs="Open Sans"/>
        </w:rPr>
        <w:t xml:space="preserve"> and evaluation of care and services at a local and organisational level. Consumers and representatives described the various ways they are supported and engaged in how care and services are developed and delivered. Staff and management provided examples where consumer feedback h</w:t>
      </w:r>
      <w:r w:rsidR="000A7D1B" w:rsidRPr="00AD1C2D">
        <w:rPr>
          <w:rFonts w:ascii="Open Sans" w:hAnsi="Open Sans" w:cs="Open Sans"/>
        </w:rPr>
        <w:t>as resulted in improvements to care and services</w:t>
      </w:r>
      <w:r w:rsidRPr="00AD1C2D">
        <w:rPr>
          <w:rFonts w:ascii="Open Sans" w:hAnsi="Open Sans" w:cs="Open Sans"/>
        </w:rPr>
        <w:t xml:space="preserve">. </w:t>
      </w:r>
      <w:r w:rsidR="004E426C" w:rsidRPr="00AD1C2D">
        <w:rPr>
          <w:rFonts w:ascii="Open Sans" w:hAnsi="Open Sans" w:cs="Open Sans"/>
        </w:rPr>
        <w:t xml:space="preserve">The organisation’s governing body includes a consumer advisory body and quality care advisory body with consumer representation. Review of documentation such as meeting minutes, consultations, and the service’s continuous improvement plan identified </w:t>
      </w:r>
      <w:r w:rsidR="00614E2D" w:rsidRPr="00AD1C2D">
        <w:rPr>
          <w:rFonts w:ascii="Open Sans" w:hAnsi="Open Sans" w:cs="Open Sans"/>
        </w:rPr>
        <w:t xml:space="preserve">various improvements. </w:t>
      </w:r>
    </w:p>
    <w:p w14:paraId="37C180D7" w14:textId="7A0C48AD" w:rsidR="008D6B87" w:rsidRPr="00AD1C2D" w:rsidRDefault="008D6B87" w:rsidP="00AD1C2D">
      <w:pPr>
        <w:pStyle w:val="NormalArial"/>
        <w:rPr>
          <w:rFonts w:ascii="Open Sans" w:hAnsi="Open Sans" w:cs="Open Sans"/>
        </w:rPr>
      </w:pPr>
      <w:r w:rsidRPr="00AD1C2D">
        <w:rPr>
          <w:rFonts w:ascii="Open Sans" w:hAnsi="Open Sans" w:cs="Open Sans"/>
        </w:rPr>
        <w:t>Consumers said the</w:t>
      </w:r>
      <w:r w:rsidR="00614E2D" w:rsidRPr="00AD1C2D">
        <w:rPr>
          <w:rFonts w:ascii="Open Sans" w:hAnsi="Open Sans" w:cs="Open Sans"/>
        </w:rPr>
        <w:t xml:space="preserve">y feel safe at the service and consider it is well run. </w:t>
      </w:r>
      <w:r w:rsidRPr="00AD1C2D">
        <w:rPr>
          <w:rFonts w:ascii="Open Sans" w:hAnsi="Open Sans" w:cs="Open Sans"/>
        </w:rPr>
        <w:t>Management described how the governing body promotes a culture of safe, inclusive</w:t>
      </w:r>
      <w:r w:rsidR="00A75CDA" w:rsidRPr="00AD1C2D">
        <w:rPr>
          <w:rFonts w:ascii="Open Sans" w:hAnsi="Open Sans" w:cs="Open Sans"/>
        </w:rPr>
        <w:t>,</w:t>
      </w:r>
      <w:r w:rsidRPr="00AD1C2D">
        <w:rPr>
          <w:rFonts w:ascii="Open Sans" w:hAnsi="Open Sans" w:cs="Open Sans"/>
        </w:rPr>
        <w:t xml:space="preserve"> and quality care</w:t>
      </w:r>
      <w:r w:rsidR="00DC7C74" w:rsidRPr="00AD1C2D">
        <w:rPr>
          <w:rFonts w:ascii="Open Sans" w:hAnsi="Open Sans" w:cs="Open Sans"/>
        </w:rPr>
        <w:t>.</w:t>
      </w:r>
      <w:r w:rsidR="002E286F" w:rsidRPr="002E286F">
        <w:rPr>
          <w:rFonts w:ascii="Open Sans" w:hAnsi="Open Sans" w:cs="Open Sans"/>
        </w:rPr>
        <w:t xml:space="preserve"> </w:t>
      </w:r>
      <w:r w:rsidR="002E286F" w:rsidRPr="00AD1C2D">
        <w:rPr>
          <w:rFonts w:ascii="Open Sans" w:hAnsi="Open Sans" w:cs="Open Sans"/>
        </w:rPr>
        <w:t>Executive management hold regular presentations with staff called ‘value roadshows’ to communicate organisational values and priorities and set expectations</w:t>
      </w:r>
      <w:r w:rsidR="002E286F">
        <w:rPr>
          <w:rFonts w:ascii="Open Sans" w:hAnsi="Open Sans" w:cs="Open Sans"/>
        </w:rPr>
        <w:t xml:space="preserve">. </w:t>
      </w:r>
      <w:r w:rsidR="00CD52E5" w:rsidRPr="00AD1C2D">
        <w:rPr>
          <w:rFonts w:ascii="Open Sans" w:hAnsi="Open Sans" w:cs="Open Sans"/>
        </w:rPr>
        <w:t xml:space="preserve">Review of documentation such as meeting minutes </w:t>
      </w:r>
      <w:r w:rsidRPr="00AD1C2D">
        <w:rPr>
          <w:rFonts w:ascii="Open Sans" w:hAnsi="Open Sans" w:cs="Open Sans"/>
        </w:rPr>
        <w:t xml:space="preserve">and governance reports </w:t>
      </w:r>
      <w:r w:rsidR="002C74FB">
        <w:rPr>
          <w:rFonts w:ascii="Open Sans" w:hAnsi="Open Sans" w:cs="Open Sans"/>
        </w:rPr>
        <w:t>identified</w:t>
      </w:r>
      <w:r w:rsidRPr="00AD1C2D">
        <w:rPr>
          <w:rFonts w:ascii="Open Sans" w:hAnsi="Open Sans" w:cs="Open Sans"/>
        </w:rPr>
        <w:t xml:space="preserve"> regular reporting of key performance indicators, clinical incidents</w:t>
      </w:r>
      <w:r w:rsidR="00B42222">
        <w:rPr>
          <w:rFonts w:ascii="Open Sans" w:hAnsi="Open Sans" w:cs="Open Sans"/>
        </w:rPr>
        <w:t>,</w:t>
      </w:r>
      <w:r w:rsidRPr="00AD1C2D">
        <w:rPr>
          <w:rFonts w:ascii="Open Sans" w:hAnsi="Open Sans" w:cs="Open Sans"/>
        </w:rPr>
        <w:t xml:space="preserve"> and feedback and complaints to the Board through reporting.</w:t>
      </w:r>
      <w:r w:rsidR="00CD52E5" w:rsidRPr="00AD1C2D">
        <w:rPr>
          <w:rFonts w:ascii="Open Sans" w:hAnsi="Open Sans" w:cs="Open Sans"/>
        </w:rPr>
        <w:t xml:space="preserve"> </w:t>
      </w:r>
      <w:r w:rsidR="00B42222" w:rsidRPr="00AD1C2D">
        <w:rPr>
          <w:rFonts w:ascii="Open Sans" w:hAnsi="Open Sans" w:cs="Open Sans"/>
        </w:rPr>
        <w:t>Nurse unit managers review clinical indicators monthly and</w:t>
      </w:r>
      <w:r w:rsidR="002E286F">
        <w:rPr>
          <w:rFonts w:ascii="Open Sans" w:hAnsi="Open Sans" w:cs="Open Sans"/>
        </w:rPr>
        <w:t xml:space="preserve"> t</w:t>
      </w:r>
      <w:r w:rsidR="00CD52E5" w:rsidRPr="00AD1C2D">
        <w:rPr>
          <w:rFonts w:ascii="Open Sans" w:hAnsi="Open Sans" w:cs="Open Sans"/>
        </w:rPr>
        <w:t>he organisation’s q</w:t>
      </w:r>
      <w:r w:rsidRPr="00AD1C2D">
        <w:rPr>
          <w:rFonts w:ascii="Open Sans" w:hAnsi="Open Sans" w:cs="Open Sans"/>
        </w:rPr>
        <w:t>uality support officers monitor clinical incidents and indic</w:t>
      </w:r>
      <w:r w:rsidR="00CD52E5" w:rsidRPr="00AD1C2D">
        <w:rPr>
          <w:rFonts w:ascii="Open Sans" w:hAnsi="Open Sans" w:cs="Open Sans"/>
        </w:rPr>
        <w:t>a</w:t>
      </w:r>
      <w:r w:rsidRPr="00AD1C2D">
        <w:rPr>
          <w:rFonts w:ascii="Open Sans" w:hAnsi="Open Sans" w:cs="Open Sans"/>
        </w:rPr>
        <w:t>tors at the service to identify trends and risks.</w:t>
      </w:r>
      <w:r w:rsidR="00B35B26" w:rsidRPr="00AD1C2D">
        <w:rPr>
          <w:rFonts w:ascii="Open Sans" w:hAnsi="Open Sans" w:cs="Open Sans"/>
        </w:rPr>
        <w:t xml:space="preserve"> </w:t>
      </w:r>
      <w:r w:rsidRPr="00AD1C2D">
        <w:rPr>
          <w:rFonts w:ascii="Open Sans" w:hAnsi="Open Sans" w:cs="Open Sans"/>
        </w:rPr>
        <w:t xml:space="preserve">This information is escalated to the clinical governance committee and detailed in a clinical governance report to the Board. </w:t>
      </w:r>
    </w:p>
    <w:p w14:paraId="29985DEC" w14:textId="6974F6CC" w:rsidR="0053279A" w:rsidRPr="00AD1C2D" w:rsidRDefault="0053279A" w:rsidP="00AD1C2D">
      <w:pPr>
        <w:pStyle w:val="NormalArial"/>
        <w:rPr>
          <w:rFonts w:ascii="Open Sans" w:hAnsi="Open Sans" w:cs="Open Sans"/>
        </w:rPr>
      </w:pPr>
      <w:r w:rsidRPr="00AD1C2D">
        <w:rPr>
          <w:rFonts w:ascii="Open Sans" w:hAnsi="Open Sans" w:cs="Open Sans"/>
        </w:rPr>
        <w:t>The service demonstrated effective organisation</w:t>
      </w:r>
      <w:r w:rsidR="00247355">
        <w:rPr>
          <w:rFonts w:ascii="Open Sans" w:hAnsi="Open Sans" w:cs="Open Sans"/>
        </w:rPr>
        <w:t>-</w:t>
      </w:r>
      <w:r w:rsidRPr="00AD1C2D">
        <w:rPr>
          <w:rFonts w:ascii="Open Sans" w:hAnsi="Open Sans" w:cs="Open Sans"/>
        </w:rPr>
        <w:t>wide governance systems and processes in plac</w:t>
      </w:r>
      <w:r w:rsidR="00F937FB" w:rsidRPr="00AD1C2D">
        <w:rPr>
          <w:rFonts w:ascii="Open Sans" w:hAnsi="Open Sans" w:cs="Open Sans"/>
        </w:rPr>
        <w:t xml:space="preserve">e in relation to information management, continuous improvement, financial governance, workforce governance, regulatory compliance, and feedback and complaints. </w:t>
      </w:r>
      <w:r w:rsidRPr="00AD1C2D">
        <w:rPr>
          <w:rFonts w:ascii="Open Sans" w:hAnsi="Open Sans" w:cs="Open Sans"/>
        </w:rPr>
        <w:t xml:space="preserve">  </w:t>
      </w:r>
    </w:p>
    <w:p w14:paraId="25C3771E" w14:textId="22442DFF" w:rsidR="00CE71C4" w:rsidRPr="00AD1C2D" w:rsidRDefault="00CE71C4" w:rsidP="00AD1C2D">
      <w:pPr>
        <w:pStyle w:val="NormalArial"/>
        <w:rPr>
          <w:rFonts w:ascii="Open Sans" w:hAnsi="Open Sans" w:cs="Open Sans"/>
        </w:rPr>
      </w:pPr>
      <w:r w:rsidRPr="00AD1C2D">
        <w:rPr>
          <w:rFonts w:ascii="Open Sans" w:hAnsi="Open Sans" w:cs="Open Sans"/>
        </w:rPr>
        <w:t xml:space="preserve">The organisation </w:t>
      </w:r>
      <w:r w:rsidR="00DC3AB6" w:rsidRPr="00AD1C2D">
        <w:rPr>
          <w:rFonts w:ascii="Open Sans" w:hAnsi="Open Sans" w:cs="Open Sans"/>
        </w:rPr>
        <w:t>implements</w:t>
      </w:r>
      <w:r w:rsidRPr="00AD1C2D">
        <w:rPr>
          <w:rFonts w:ascii="Open Sans" w:hAnsi="Open Sans" w:cs="Open Sans"/>
        </w:rPr>
        <w:t xml:space="preserve"> a risk </w:t>
      </w:r>
      <w:r w:rsidR="0076560D" w:rsidRPr="00AD1C2D">
        <w:rPr>
          <w:rFonts w:ascii="Open Sans" w:hAnsi="Open Sans" w:cs="Open Sans"/>
        </w:rPr>
        <w:t xml:space="preserve">and incident management system and </w:t>
      </w:r>
      <w:r w:rsidRPr="00AD1C2D">
        <w:rPr>
          <w:rFonts w:ascii="Open Sans" w:hAnsi="Open Sans" w:cs="Open Sans"/>
        </w:rPr>
        <w:t xml:space="preserve">processes </w:t>
      </w:r>
      <w:r w:rsidR="002B79D2" w:rsidRPr="00AD1C2D">
        <w:rPr>
          <w:rFonts w:ascii="Open Sans" w:hAnsi="Open Sans" w:cs="Open Sans"/>
        </w:rPr>
        <w:t xml:space="preserve">to effectively </w:t>
      </w:r>
      <w:r w:rsidRPr="00AD1C2D">
        <w:rPr>
          <w:rFonts w:ascii="Open Sans" w:hAnsi="Open Sans" w:cs="Open Sans"/>
        </w:rPr>
        <w:t>support the service to identify</w:t>
      </w:r>
      <w:r w:rsidR="0076560D" w:rsidRPr="00AD1C2D">
        <w:rPr>
          <w:rFonts w:ascii="Open Sans" w:hAnsi="Open Sans" w:cs="Open Sans"/>
        </w:rPr>
        <w:t>,</w:t>
      </w:r>
      <w:r w:rsidRPr="00AD1C2D">
        <w:rPr>
          <w:rFonts w:ascii="Open Sans" w:hAnsi="Open Sans" w:cs="Open Sans"/>
        </w:rPr>
        <w:t xml:space="preserve"> assess</w:t>
      </w:r>
      <w:r w:rsidR="0076560D" w:rsidRPr="00AD1C2D">
        <w:rPr>
          <w:rFonts w:ascii="Open Sans" w:hAnsi="Open Sans" w:cs="Open Sans"/>
        </w:rPr>
        <w:t xml:space="preserve">, report, and manage </w:t>
      </w:r>
      <w:r w:rsidRPr="00AD1C2D">
        <w:rPr>
          <w:rFonts w:ascii="Open Sans" w:hAnsi="Open Sans" w:cs="Open Sans"/>
        </w:rPr>
        <w:t>risks</w:t>
      </w:r>
      <w:r w:rsidR="0076560D" w:rsidRPr="00AD1C2D">
        <w:rPr>
          <w:rFonts w:ascii="Open Sans" w:hAnsi="Open Sans" w:cs="Open Sans"/>
        </w:rPr>
        <w:t xml:space="preserve"> and incidents</w:t>
      </w:r>
      <w:r w:rsidRPr="00AD1C2D">
        <w:rPr>
          <w:rFonts w:ascii="Open Sans" w:hAnsi="Open Sans" w:cs="Open Sans"/>
        </w:rPr>
        <w:t xml:space="preserve">. </w:t>
      </w:r>
      <w:r w:rsidR="002B79D2" w:rsidRPr="00AD1C2D">
        <w:rPr>
          <w:rFonts w:ascii="Open Sans" w:hAnsi="Open Sans" w:cs="Open Sans"/>
        </w:rPr>
        <w:t>I</w:t>
      </w:r>
      <w:r w:rsidRPr="00AD1C2D">
        <w:rPr>
          <w:rFonts w:ascii="Open Sans" w:hAnsi="Open Sans" w:cs="Open Sans"/>
        </w:rPr>
        <w:t xml:space="preserve">ncidents are reported, escalated, and reviewed by management at the service and </w:t>
      </w:r>
      <w:r w:rsidR="002B79D2" w:rsidRPr="00AD1C2D">
        <w:rPr>
          <w:rFonts w:ascii="Open Sans" w:hAnsi="Open Sans" w:cs="Open Sans"/>
        </w:rPr>
        <w:t xml:space="preserve">at an </w:t>
      </w:r>
      <w:r w:rsidRPr="00AD1C2D">
        <w:rPr>
          <w:rFonts w:ascii="Open Sans" w:hAnsi="Open Sans" w:cs="Open Sans"/>
        </w:rPr>
        <w:t xml:space="preserve">organisational level. </w:t>
      </w:r>
      <w:r w:rsidR="004B6231" w:rsidRPr="00AD1C2D">
        <w:rPr>
          <w:rFonts w:ascii="Open Sans" w:hAnsi="Open Sans" w:cs="Open Sans"/>
        </w:rPr>
        <w:t>Staff said they have received training and demonstrated knowledge of how to identify and report abuse</w:t>
      </w:r>
      <w:r w:rsidR="003B64C2">
        <w:rPr>
          <w:rFonts w:ascii="Open Sans" w:hAnsi="Open Sans" w:cs="Open Sans"/>
        </w:rPr>
        <w:t xml:space="preserve">, </w:t>
      </w:r>
      <w:r w:rsidR="004B6231" w:rsidRPr="00AD1C2D">
        <w:rPr>
          <w:rFonts w:ascii="Open Sans" w:hAnsi="Open Sans" w:cs="Open Sans"/>
        </w:rPr>
        <w:t>neglect</w:t>
      </w:r>
      <w:r w:rsidR="003B64C2">
        <w:rPr>
          <w:rFonts w:ascii="Open Sans" w:hAnsi="Open Sans" w:cs="Open Sans"/>
        </w:rPr>
        <w:t>,</w:t>
      </w:r>
      <w:r w:rsidR="004B6231" w:rsidRPr="00AD1C2D">
        <w:rPr>
          <w:rFonts w:ascii="Open Sans" w:hAnsi="Open Sans" w:cs="Open Sans"/>
        </w:rPr>
        <w:t xml:space="preserve"> and serious incidents. </w:t>
      </w:r>
      <w:r w:rsidR="008821CF" w:rsidRPr="00AD1C2D">
        <w:rPr>
          <w:rFonts w:ascii="Open Sans" w:hAnsi="Open Sans" w:cs="Open Sans"/>
        </w:rPr>
        <w:t xml:space="preserve">Risk assessments are </w:t>
      </w:r>
      <w:r w:rsidR="0076560D" w:rsidRPr="00AD1C2D">
        <w:rPr>
          <w:rFonts w:ascii="Open Sans" w:hAnsi="Open Sans" w:cs="Open Sans"/>
        </w:rPr>
        <w:t>conducted,</w:t>
      </w:r>
      <w:r w:rsidR="008821CF" w:rsidRPr="00AD1C2D">
        <w:rPr>
          <w:rFonts w:ascii="Open Sans" w:hAnsi="Open Sans" w:cs="Open Sans"/>
        </w:rPr>
        <w:t xml:space="preserve"> and a clinical risk register is maintained to document and manage high</w:t>
      </w:r>
      <w:r w:rsidR="003B64C2">
        <w:rPr>
          <w:rFonts w:ascii="Open Sans" w:hAnsi="Open Sans" w:cs="Open Sans"/>
        </w:rPr>
        <w:t>-</w:t>
      </w:r>
      <w:r w:rsidR="008821CF" w:rsidRPr="00AD1C2D">
        <w:rPr>
          <w:rFonts w:ascii="Open Sans" w:hAnsi="Open Sans" w:cs="Open Sans"/>
        </w:rPr>
        <w:t>impact and high</w:t>
      </w:r>
      <w:r w:rsidR="003B64C2">
        <w:rPr>
          <w:rFonts w:ascii="Open Sans" w:hAnsi="Open Sans" w:cs="Open Sans"/>
        </w:rPr>
        <w:t>-</w:t>
      </w:r>
      <w:r w:rsidR="008821CF" w:rsidRPr="00AD1C2D">
        <w:rPr>
          <w:rFonts w:ascii="Open Sans" w:hAnsi="Open Sans" w:cs="Open Sans"/>
        </w:rPr>
        <w:t>prevalence risks associated with consumers.</w:t>
      </w:r>
      <w:r w:rsidR="0063479D" w:rsidRPr="00AD1C2D">
        <w:rPr>
          <w:rFonts w:ascii="Open Sans" w:hAnsi="Open Sans" w:cs="Open Sans"/>
        </w:rPr>
        <w:t xml:space="preserve"> Consumers and representatives said, and review of documentation identified</w:t>
      </w:r>
      <w:r w:rsidR="003B64C2">
        <w:rPr>
          <w:rFonts w:ascii="Open Sans" w:hAnsi="Open Sans" w:cs="Open Sans"/>
        </w:rPr>
        <w:t>,</w:t>
      </w:r>
      <w:r w:rsidR="0063479D" w:rsidRPr="00AD1C2D">
        <w:rPr>
          <w:rFonts w:ascii="Open Sans" w:hAnsi="Open Sans" w:cs="Open Sans"/>
        </w:rPr>
        <w:t xml:space="preserve"> dignity of risk is supported to enable consumers to live the best life they can. </w:t>
      </w:r>
    </w:p>
    <w:p w14:paraId="5000327D" w14:textId="61BF3C84" w:rsidR="004163F8" w:rsidRPr="00AD1C2D" w:rsidRDefault="004163F8" w:rsidP="00AD1C2D">
      <w:pPr>
        <w:pStyle w:val="NormalArial"/>
        <w:rPr>
          <w:rFonts w:ascii="Open Sans" w:hAnsi="Open Sans" w:cs="Open Sans"/>
        </w:rPr>
      </w:pPr>
      <w:bookmarkStart w:id="2" w:name="_Hlk126921913"/>
      <w:r w:rsidRPr="00AD1C2D">
        <w:rPr>
          <w:rFonts w:ascii="Open Sans" w:hAnsi="Open Sans" w:cs="Open Sans"/>
        </w:rPr>
        <w:t xml:space="preserve">The organisation </w:t>
      </w:r>
      <w:r w:rsidR="00221D53" w:rsidRPr="00AD1C2D">
        <w:rPr>
          <w:rFonts w:ascii="Open Sans" w:hAnsi="Open Sans" w:cs="Open Sans"/>
        </w:rPr>
        <w:t>implements</w:t>
      </w:r>
      <w:r w:rsidRPr="00AD1C2D">
        <w:rPr>
          <w:rFonts w:ascii="Open Sans" w:hAnsi="Open Sans" w:cs="Open Sans"/>
        </w:rPr>
        <w:t xml:space="preserve"> a clinical governance framework </w:t>
      </w:r>
      <w:r w:rsidR="00221D53" w:rsidRPr="00AD1C2D">
        <w:rPr>
          <w:rFonts w:ascii="Open Sans" w:hAnsi="Open Sans" w:cs="Open Sans"/>
        </w:rPr>
        <w:t xml:space="preserve">outlining </w:t>
      </w:r>
      <w:r w:rsidRPr="00AD1C2D">
        <w:rPr>
          <w:rFonts w:ascii="Open Sans" w:hAnsi="Open Sans" w:cs="Open Sans"/>
        </w:rPr>
        <w:t xml:space="preserve">responsibilities and processes for monitoring and delivery of safe and quality clinical care. </w:t>
      </w:r>
      <w:r w:rsidR="00221D53" w:rsidRPr="00AD1C2D">
        <w:rPr>
          <w:rFonts w:ascii="Open Sans" w:hAnsi="Open Sans" w:cs="Open Sans"/>
        </w:rPr>
        <w:t xml:space="preserve">Policies </w:t>
      </w:r>
      <w:r w:rsidRPr="00AD1C2D">
        <w:rPr>
          <w:rFonts w:ascii="Open Sans" w:hAnsi="Open Sans" w:cs="Open Sans"/>
        </w:rPr>
        <w:t xml:space="preserve">and procedures </w:t>
      </w:r>
      <w:r w:rsidR="00221D53" w:rsidRPr="00AD1C2D">
        <w:rPr>
          <w:rFonts w:ascii="Open Sans" w:hAnsi="Open Sans" w:cs="Open Sans"/>
        </w:rPr>
        <w:t xml:space="preserve">are in place to guide staff practice, including but not limited to </w:t>
      </w:r>
      <w:r w:rsidR="008104A3" w:rsidRPr="00AD1C2D">
        <w:rPr>
          <w:rFonts w:ascii="Open Sans" w:hAnsi="Open Sans" w:cs="Open Sans"/>
        </w:rPr>
        <w:t xml:space="preserve">antimicrobial stewardship, minimising the use of </w:t>
      </w:r>
      <w:r w:rsidR="008104A3" w:rsidRPr="00AD1C2D">
        <w:rPr>
          <w:rFonts w:ascii="Open Sans" w:hAnsi="Open Sans" w:cs="Open Sans"/>
        </w:rPr>
        <w:lastRenderedPageBreak/>
        <w:t>restrictive practices, and open disclosure. Staff demonstrated knowledge of these policies and described their application as relevant to their roles.</w:t>
      </w:r>
      <w:r w:rsidRPr="00AD1C2D">
        <w:rPr>
          <w:rFonts w:ascii="Open Sans" w:hAnsi="Open Sans" w:cs="Open Sans"/>
        </w:rPr>
        <w:t xml:space="preserve"> </w:t>
      </w:r>
    </w:p>
    <w:bookmarkEnd w:id="2"/>
    <w:p w14:paraId="3527160B" w14:textId="70B8877A" w:rsidR="007B42BF" w:rsidRPr="00AD1C2D" w:rsidRDefault="007B42BF" w:rsidP="00AD1C2D">
      <w:pPr>
        <w:pStyle w:val="NormalArial"/>
        <w:rPr>
          <w:rFonts w:ascii="Open Sans" w:hAnsi="Open Sans" w:cs="Open Sans"/>
        </w:rPr>
      </w:pPr>
    </w:p>
    <w:sectPr w:rsidR="007B42BF" w:rsidRPr="00AD1C2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CE7DB" w14:textId="77777777" w:rsidR="006B4995" w:rsidRDefault="006B4995">
      <w:pPr>
        <w:spacing w:after="0"/>
      </w:pPr>
      <w:r>
        <w:separator/>
      </w:r>
    </w:p>
  </w:endnote>
  <w:endnote w:type="continuationSeparator" w:id="0">
    <w:p w14:paraId="7355CE86" w14:textId="77777777" w:rsidR="006B4995" w:rsidRDefault="006B49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C62B" w14:textId="77777777" w:rsidR="007B42BF" w:rsidRPr="00DF37F2" w:rsidRDefault="007B42BF"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Arcare Carnegie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BC349CC" w14:textId="77777777" w:rsidR="007B42BF" w:rsidRPr="00DF37F2" w:rsidRDefault="007B42B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3802</w:t>
    </w:r>
    <w:bookmarkEnd w:id="3"/>
    <w:r w:rsidRPr="00DF37F2">
      <w:rPr>
        <w:rStyle w:val="FooterBold"/>
        <w:rFonts w:ascii="Arial" w:hAnsi="Arial"/>
        <w:b w:val="0"/>
      </w:rPr>
      <w:tab/>
      <w:t xml:space="preserve">OFFICIAL: Sensitive </w:t>
    </w:r>
  </w:p>
  <w:p w14:paraId="4DF2D958" w14:textId="77777777" w:rsidR="007B42BF" w:rsidRPr="00DF37F2" w:rsidRDefault="007B42B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8898" w14:textId="77777777" w:rsidR="007B42BF" w:rsidRDefault="007B42B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F636" w14:textId="77777777" w:rsidR="006B4995" w:rsidRDefault="006B4995" w:rsidP="00D71F88">
      <w:pPr>
        <w:spacing w:after="0"/>
      </w:pPr>
      <w:r>
        <w:separator/>
      </w:r>
    </w:p>
  </w:footnote>
  <w:footnote w:type="continuationSeparator" w:id="0">
    <w:p w14:paraId="0CFA102C" w14:textId="77777777" w:rsidR="006B4995" w:rsidRDefault="006B4995" w:rsidP="00D71F88">
      <w:pPr>
        <w:spacing w:after="0"/>
      </w:pPr>
      <w:r>
        <w:continuationSeparator/>
      </w:r>
    </w:p>
  </w:footnote>
  <w:footnote w:id="1">
    <w:p w14:paraId="63787C20" w14:textId="220FBA46" w:rsidR="007B42BF" w:rsidRDefault="007B42B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4F5B88">
        <w:rPr>
          <w:rFonts w:ascii="Arial" w:hAnsi="Arial"/>
          <w:color w:val="auto"/>
          <w:sz w:val="20"/>
          <w:szCs w:val="20"/>
        </w:rPr>
        <w:t>section 40A</w:t>
      </w:r>
      <w:r w:rsidR="004F5B88" w:rsidRPr="004F5B88">
        <w:rPr>
          <w:rFonts w:ascii="Arial" w:hAnsi="Arial"/>
          <w:color w:val="auto"/>
          <w:sz w:val="20"/>
          <w:szCs w:val="20"/>
        </w:rPr>
        <w:t xml:space="preserve"> </w:t>
      </w:r>
      <w:r w:rsidRPr="004F5B88">
        <w:rPr>
          <w:rFonts w:ascii="Arial" w:hAnsi="Arial"/>
          <w:color w:val="auto"/>
          <w:sz w:val="20"/>
          <w:szCs w:val="20"/>
        </w:rPr>
        <w:t xml:space="preserve">of the Aged </w:t>
      </w:r>
      <w:r w:rsidRPr="00443CA4">
        <w:rPr>
          <w:rFonts w:ascii="Arial" w:hAnsi="Arial"/>
          <w:sz w:val="20"/>
          <w:szCs w:val="20"/>
        </w:rPr>
        <w:t>Care Quality and Safety Commission Rules 2018.</w:t>
      </w:r>
    </w:p>
    <w:p w14:paraId="203ECDDD" w14:textId="77777777" w:rsidR="007B42BF" w:rsidRDefault="007B42B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55B9" w14:textId="77777777" w:rsidR="007B42BF" w:rsidRDefault="007B42BF">
    <w:pPr>
      <w:pStyle w:val="Header"/>
    </w:pPr>
    <w:r>
      <w:rPr>
        <w:noProof/>
        <w:color w:val="2B579A"/>
        <w:shd w:val="clear" w:color="auto" w:fill="E6E6E6"/>
        <w:lang w:val="en-US"/>
      </w:rPr>
      <w:drawing>
        <wp:anchor distT="0" distB="0" distL="114300" distR="114300" simplePos="0" relativeHeight="251658241" behindDoc="1" locked="0" layoutInCell="1" allowOverlap="1" wp14:anchorId="4CB0D64D" wp14:editId="371A18B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D71C" w14:textId="77777777" w:rsidR="007B42BF" w:rsidRDefault="007B42BF">
    <w:pPr>
      <w:pStyle w:val="Header"/>
    </w:pPr>
    <w:r>
      <w:rPr>
        <w:noProof/>
      </w:rPr>
      <w:drawing>
        <wp:anchor distT="0" distB="0" distL="114300" distR="114300" simplePos="0" relativeHeight="251658240" behindDoc="0" locked="0" layoutInCell="1" allowOverlap="1" wp14:anchorId="7F3429E1" wp14:editId="0F379C6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D06A5BE">
      <w:start w:val="1"/>
      <w:numFmt w:val="lowerRoman"/>
      <w:lvlText w:val="(%1)"/>
      <w:lvlJc w:val="left"/>
      <w:pPr>
        <w:ind w:left="1080" w:hanging="720"/>
      </w:pPr>
      <w:rPr>
        <w:rFonts w:hint="default"/>
      </w:rPr>
    </w:lvl>
    <w:lvl w:ilvl="1" w:tplc="F31C08F6" w:tentative="1">
      <w:start w:val="1"/>
      <w:numFmt w:val="lowerLetter"/>
      <w:lvlText w:val="%2."/>
      <w:lvlJc w:val="left"/>
      <w:pPr>
        <w:ind w:left="1440" w:hanging="360"/>
      </w:pPr>
    </w:lvl>
    <w:lvl w:ilvl="2" w:tplc="01127A46" w:tentative="1">
      <w:start w:val="1"/>
      <w:numFmt w:val="lowerRoman"/>
      <w:lvlText w:val="%3."/>
      <w:lvlJc w:val="right"/>
      <w:pPr>
        <w:ind w:left="2160" w:hanging="180"/>
      </w:pPr>
    </w:lvl>
    <w:lvl w:ilvl="3" w:tplc="702CE274" w:tentative="1">
      <w:start w:val="1"/>
      <w:numFmt w:val="decimal"/>
      <w:lvlText w:val="%4."/>
      <w:lvlJc w:val="left"/>
      <w:pPr>
        <w:ind w:left="2880" w:hanging="360"/>
      </w:pPr>
    </w:lvl>
    <w:lvl w:ilvl="4" w:tplc="3D622B2A" w:tentative="1">
      <w:start w:val="1"/>
      <w:numFmt w:val="lowerLetter"/>
      <w:lvlText w:val="%5."/>
      <w:lvlJc w:val="left"/>
      <w:pPr>
        <w:ind w:left="3600" w:hanging="360"/>
      </w:pPr>
    </w:lvl>
    <w:lvl w:ilvl="5" w:tplc="3CD2ADEA" w:tentative="1">
      <w:start w:val="1"/>
      <w:numFmt w:val="lowerRoman"/>
      <w:lvlText w:val="%6."/>
      <w:lvlJc w:val="right"/>
      <w:pPr>
        <w:ind w:left="4320" w:hanging="180"/>
      </w:pPr>
    </w:lvl>
    <w:lvl w:ilvl="6" w:tplc="5BC86A5A" w:tentative="1">
      <w:start w:val="1"/>
      <w:numFmt w:val="decimal"/>
      <w:lvlText w:val="%7."/>
      <w:lvlJc w:val="left"/>
      <w:pPr>
        <w:ind w:left="5040" w:hanging="360"/>
      </w:pPr>
    </w:lvl>
    <w:lvl w:ilvl="7" w:tplc="9B023808" w:tentative="1">
      <w:start w:val="1"/>
      <w:numFmt w:val="lowerLetter"/>
      <w:lvlText w:val="%8."/>
      <w:lvlJc w:val="left"/>
      <w:pPr>
        <w:ind w:left="5760" w:hanging="360"/>
      </w:pPr>
    </w:lvl>
    <w:lvl w:ilvl="8" w:tplc="F9EC847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8A807CA">
      <w:start w:val="1"/>
      <w:numFmt w:val="lowerRoman"/>
      <w:lvlText w:val="(%1)"/>
      <w:lvlJc w:val="left"/>
      <w:pPr>
        <w:ind w:left="1080" w:hanging="720"/>
      </w:pPr>
      <w:rPr>
        <w:rFonts w:hint="default"/>
      </w:rPr>
    </w:lvl>
    <w:lvl w:ilvl="1" w:tplc="10E45364" w:tentative="1">
      <w:start w:val="1"/>
      <w:numFmt w:val="lowerLetter"/>
      <w:lvlText w:val="%2."/>
      <w:lvlJc w:val="left"/>
      <w:pPr>
        <w:ind w:left="1440" w:hanging="360"/>
      </w:pPr>
    </w:lvl>
    <w:lvl w:ilvl="2" w:tplc="BE10F6F6" w:tentative="1">
      <w:start w:val="1"/>
      <w:numFmt w:val="lowerRoman"/>
      <w:lvlText w:val="%3."/>
      <w:lvlJc w:val="right"/>
      <w:pPr>
        <w:ind w:left="2160" w:hanging="180"/>
      </w:pPr>
    </w:lvl>
    <w:lvl w:ilvl="3" w:tplc="DD2C5A98" w:tentative="1">
      <w:start w:val="1"/>
      <w:numFmt w:val="decimal"/>
      <w:lvlText w:val="%4."/>
      <w:lvlJc w:val="left"/>
      <w:pPr>
        <w:ind w:left="2880" w:hanging="360"/>
      </w:pPr>
    </w:lvl>
    <w:lvl w:ilvl="4" w:tplc="D772AA66" w:tentative="1">
      <w:start w:val="1"/>
      <w:numFmt w:val="lowerLetter"/>
      <w:lvlText w:val="%5."/>
      <w:lvlJc w:val="left"/>
      <w:pPr>
        <w:ind w:left="3600" w:hanging="360"/>
      </w:pPr>
    </w:lvl>
    <w:lvl w:ilvl="5" w:tplc="AA8C283A" w:tentative="1">
      <w:start w:val="1"/>
      <w:numFmt w:val="lowerRoman"/>
      <w:lvlText w:val="%6."/>
      <w:lvlJc w:val="right"/>
      <w:pPr>
        <w:ind w:left="4320" w:hanging="180"/>
      </w:pPr>
    </w:lvl>
    <w:lvl w:ilvl="6" w:tplc="81681B4E" w:tentative="1">
      <w:start w:val="1"/>
      <w:numFmt w:val="decimal"/>
      <w:lvlText w:val="%7."/>
      <w:lvlJc w:val="left"/>
      <w:pPr>
        <w:ind w:left="5040" w:hanging="360"/>
      </w:pPr>
    </w:lvl>
    <w:lvl w:ilvl="7" w:tplc="F404CBFA" w:tentative="1">
      <w:start w:val="1"/>
      <w:numFmt w:val="lowerLetter"/>
      <w:lvlText w:val="%8."/>
      <w:lvlJc w:val="left"/>
      <w:pPr>
        <w:ind w:left="5760" w:hanging="360"/>
      </w:pPr>
    </w:lvl>
    <w:lvl w:ilvl="8" w:tplc="D76A80B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0381BC0">
      <w:start w:val="1"/>
      <w:numFmt w:val="lowerRoman"/>
      <w:lvlText w:val="(%1)"/>
      <w:lvlJc w:val="left"/>
      <w:pPr>
        <w:ind w:left="1080" w:hanging="720"/>
      </w:pPr>
      <w:rPr>
        <w:rFonts w:hint="default"/>
      </w:rPr>
    </w:lvl>
    <w:lvl w:ilvl="1" w:tplc="DABC1A94" w:tentative="1">
      <w:start w:val="1"/>
      <w:numFmt w:val="lowerLetter"/>
      <w:lvlText w:val="%2."/>
      <w:lvlJc w:val="left"/>
      <w:pPr>
        <w:ind w:left="1440" w:hanging="360"/>
      </w:pPr>
    </w:lvl>
    <w:lvl w:ilvl="2" w:tplc="FDD21D3E" w:tentative="1">
      <w:start w:val="1"/>
      <w:numFmt w:val="lowerRoman"/>
      <w:lvlText w:val="%3."/>
      <w:lvlJc w:val="right"/>
      <w:pPr>
        <w:ind w:left="2160" w:hanging="180"/>
      </w:pPr>
    </w:lvl>
    <w:lvl w:ilvl="3" w:tplc="25603ACC" w:tentative="1">
      <w:start w:val="1"/>
      <w:numFmt w:val="decimal"/>
      <w:lvlText w:val="%4."/>
      <w:lvlJc w:val="left"/>
      <w:pPr>
        <w:ind w:left="2880" w:hanging="360"/>
      </w:pPr>
    </w:lvl>
    <w:lvl w:ilvl="4" w:tplc="15FEF2BE" w:tentative="1">
      <w:start w:val="1"/>
      <w:numFmt w:val="lowerLetter"/>
      <w:lvlText w:val="%5."/>
      <w:lvlJc w:val="left"/>
      <w:pPr>
        <w:ind w:left="3600" w:hanging="360"/>
      </w:pPr>
    </w:lvl>
    <w:lvl w:ilvl="5" w:tplc="22848416" w:tentative="1">
      <w:start w:val="1"/>
      <w:numFmt w:val="lowerRoman"/>
      <w:lvlText w:val="%6."/>
      <w:lvlJc w:val="right"/>
      <w:pPr>
        <w:ind w:left="4320" w:hanging="180"/>
      </w:pPr>
    </w:lvl>
    <w:lvl w:ilvl="6" w:tplc="B114FB4A" w:tentative="1">
      <w:start w:val="1"/>
      <w:numFmt w:val="decimal"/>
      <w:lvlText w:val="%7."/>
      <w:lvlJc w:val="left"/>
      <w:pPr>
        <w:ind w:left="5040" w:hanging="360"/>
      </w:pPr>
    </w:lvl>
    <w:lvl w:ilvl="7" w:tplc="DC1A6710" w:tentative="1">
      <w:start w:val="1"/>
      <w:numFmt w:val="lowerLetter"/>
      <w:lvlText w:val="%8."/>
      <w:lvlJc w:val="left"/>
      <w:pPr>
        <w:ind w:left="5760" w:hanging="360"/>
      </w:pPr>
    </w:lvl>
    <w:lvl w:ilvl="8" w:tplc="4D669F30"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FFFFFFFF">
      <w:start w:val="1"/>
      <w:numFmt w:val="bullet"/>
      <w:lvlText w:val="·"/>
      <w:lvlJc w:val="left"/>
      <w:pPr>
        <w:ind w:left="1440" w:hanging="360"/>
      </w:pPr>
      <w:rPr>
        <w:rFonts w:ascii="Symbol" w:hAnsi="Symbol" w:hint="default"/>
        <w:color w:val="auto"/>
      </w:rPr>
    </w:lvl>
    <w:lvl w:ilvl="1" w:tplc="8A544C3C" w:tentative="1">
      <w:start w:val="1"/>
      <w:numFmt w:val="bullet"/>
      <w:lvlText w:val="o"/>
      <w:lvlJc w:val="left"/>
      <w:pPr>
        <w:ind w:left="2160" w:hanging="360"/>
      </w:pPr>
      <w:rPr>
        <w:rFonts w:ascii="Courier New" w:hAnsi="Courier New" w:hint="default"/>
      </w:rPr>
    </w:lvl>
    <w:lvl w:ilvl="2" w:tplc="2578E2D2" w:tentative="1">
      <w:start w:val="1"/>
      <w:numFmt w:val="bullet"/>
      <w:lvlText w:val=""/>
      <w:lvlJc w:val="left"/>
      <w:pPr>
        <w:ind w:left="2880" w:hanging="360"/>
      </w:pPr>
      <w:rPr>
        <w:rFonts w:ascii="Wingdings" w:hAnsi="Wingdings" w:hint="default"/>
      </w:rPr>
    </w:lvl>
    <w:lvl w:ilvl="3" w:tplc="4C3ADD80" w:tentative="1">
      <w:start w:val="1"/>
      <w:numFmt w:val="bullet"/>
      <w:lvlText w:val=""/>
      <w:lvlJc w:val="left"/>
      <w:pPr>
        <w:ind w:left="3600" w:hanging="360"/>
      </w:pPr>
      <w:rPr>
        <w:rFonts w:ascii="Symbol" w:hAnsi="Symbol" w:hint="default"/>
      </w:rPr>
    </w:lvl>
    <w:lvl w:ilvl="4" w:tplc="2364368C" w:tentative="1">
      <w:start w:val="1"/>
      <w:numFmt w:val="bullet"/>
      <w:lvlText w:val="o"/>
      <w:lvlJc w:val="left"/>
      <w:pPr>
        <w:ind w:left="4320" w:hanging="360"/>
      </w:pPr>
      <w:rPr>
        <w:rFonts w:ascii="Courier New" w:hAnsi="Courier New" w:hint="default"/>
      </w:rPr>
    </w:lvl>
    <w:lvl w:ilvl="5" w:tplc="02888398" w:tentative="1">
      <w:start w:val="1"/>
      <w:numFmt w:val="bullet"/>
      <w:lvlText w:val=""/>
      <w:lvlJc w:val="left"/>
      <w:pPr>
        <w:ind w:left="5040" w:hanging="360"/>
      </w:pPr>
      <w:rPr>
        <w:rFonts w:ascii="Wingdings" w:hAnsi="Wingdings" w:hint="default"/>
      </w:rPr>
    </w:lvl>
    <w:lvl w:ilvl="6" w:tplc="F9468756" w:tentative="1">
      <w:start w:val="1"/>
      <w:numFmt w:val="bullet"/>
      <w:lvlText w:val=""/>
      <w:lvlJc w:val="left"/>
      <w:pPr>
        <w:ind w:left="5760" w:hanging="360"/>
      </w:pPr>
      <w:rPr>
        <w:rFonts w:ascii="Symbol" w:hAnsi="Symbol" w:hint="default"/>
      </w:rPr>
    </w:lvl>
    <w:lvl w:ilvl="7" w:tplc="77D801EC" w:tentative="1">
      <w:start w:val="1"/>
      <w:numFmt w:val="bullet"/>
      <w:lvlText w:val="o"/>
      <w:lvlJc w:val="left"/>
      <w:pPr>
        <w:ind w:left="6480" w:hanging="360"/>
      </w:pPr>
      <w:rPr>
        <w:rFonts w:ascii="Courier New" w:hAnsi="Courier New" w:hint="default"/>
      </w:rPr>
    </w:lvl>
    <w:lvl w:ilvl="8" w:tplc="F412E2F4" w:tentative="1">
      <w:start w:val="1"/>
      <w:numFmt w:val="bullet"/>
      <w:lvlText w:val=""/>
      <w:lvlJc w:val="left"/>
      <w:pPr>
        <w:ind w:left="7200" w:hanging="360"/>
      </w:pPr>
      <w:rPr>
        <w:rFonts w:ascii="Wingdings" w:hAnsi="Wingdings" w:hint="default"/>
      </w:rPr>
    </w:lvl>
  </w:abstractNum>
  <w:abstractNum w:abstractNumId="5" w15:restartNumberingAfterBreak="0">
    <w:nsid w:val="172342AC"/>
    <w:multiLevelType w:val="hybridMultilevel"/>
    <w:tmpl w:val="12548ADC"/>
    <w:lvl w:ilvl="0" w:tplc="BD087516">
      <w:start w:val="1"/>
      <w:numFmt w:val="bullet"/>
      <w:lvlText w:val=""/>
      <w:lvlJc w:val="left"/>
      <w:pPr>
        <w:ind w:left="720" w:hanging="360"/>
      </w:pPr>
      <w:rPr>
        <w:rFonts w:ascii="Symbol" w:hAnsi="Symbol" w:hint="default"/>
        <w:color w:val="auto"/>
        <w:sz w:val="24"/>
        <w:szCs w:val="24"/>
      </w:rPr>
    </w:lvl>
    <w:lvl w:ilvl="1" w:tplc="4CB405BE" w:tentative="1">
      <w:start w:val="1"/>
      <w:numFmt w:val="bullet"/>
      <w:lvlText w:val="o"/>
      <w:lvlJc w:val="left"/>
      <w:pPr>
        <w:ind w:left="1440" w:hanging="360"/>
      </w:pPr>
      <w:rPr>
        <w:rFonts w:ascii="Courier New" w:hAnsi="Courier New" w:cs="Courier New" w:hint="default"/>
      </w:rPr>
    </w:lvl>
    <w:lvl w:ilvl="2" w:tplc="CAE2EBF4" w:tentative="1">
      <w:start w:val="1"/>
      <w:numFmt w:val="bullet"/>
      <w:lvlText w:val=""/>
      <w:lvlJc w:val="left"/>
      <w:pPr>
        <w:ind w:left="2160" w:hanging="360"/>
      </w:pPr>
      <w:rPr>
        <w:rFonts w:ascii="Wingdings" w:hAnsi="Wingdings" w:hint="default"/>
      </w:rPr>
    </w:lvl>
    <w:lvl w:ilvl="3" w:tplc="A574D636" w:tentative="1">
      <w:start w:val="1"/>
      <w:numFmt w:val="bullet"/>
      <w:lvlText w:val=""/>
      <w:lvlJc w:val="left"/>
      <w:pPr>
        <w:ind w:left="2880" w:hanging="360"/>
      </w:pPr>
      <w:rPr>
        <w:rFonts w:ascii="Symbol" w:hAnsi="Symbol" w:hint="default"/>
      </w:rPr>
    </w:lvl>
    <w:lvl w:ilvl="4" w:tplc="64D256FA" w:tentative="1">
      <w:start w:val="1"/>
      <w:numFmt w:val="bullet"/>
      <w:lvlText w:val="o"/>
      <w:lvlJc w:val="left"/>
      <w:pPr>
        <w:ind w:left="3600" w:hanging="360"/>
      </w:pPr>
      <w:rPr>
        <w:rFonts w:ascii="Courier New" w:hAnsi="Courier New" w:cs="Courier New" w:hint="default"/>
      </w:rPr>
    </w:lvl>
    <w:lvl w:ilvl="5" w:tplc="06786A94" w:tentative="1">
      <w:start w:val="1"/>
      <w:numFmt w:val="bullet"/>
      <w:lvlText w:val=""/>
      <w:lvlJc w:val="left"/>
      <w:pPr>
        <w:ind w:left="4320" w:hanging="360"/>
      </w:pPr>
      <w:rPr>
        <w:rFonts w:ascii="Wingdings" w:hAnsi="Wingdings" w:hint="default"/>
      </w:rPr>
    </w:lvl>
    <w:lvl w:ilvl="6" w:tplc="167852D6" w:tentative="1">
      <w:start w:val="1"/>
      <w:numFmt w:val="bullet"/>
      <w:lvlText w:val=""/>
      <w:lvlJc w:val="left"/>
      <w:pPr>
        <w:ind w:left="5040" w:hanging="360"/>
      </w:pPr>
      <w:rPr>
        <w:rFonts w:ascii="Symbol" w:hAnsi="Symbol" w:hint="default"/>
      </w:rPr>
    </w:lvl>
    <w:lvl w:ilvl="7" w:tplc="2E40D592" w:tentative="1">
      <w:start w:val="1"/>
      <w:numFmt w:val="bullet"/>
      <w:lvlText w:val="o"/>
      <w:lvlJc w:val="left"/>
      <w:pPr>
        <w:ind w:left="5760" w:hanging="360"/>
      </w:pPr>
      <w:rPr>
        <w:rFonts w:ascii="Courier New" w:hAnsi="Courier New" w:cs="Courier New" w:hint="default"/>
      </w:rPr>
    </w:lvl>
    <w:lvl w:ilvl="8" w:tplc="01CA001E"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4976C138">
      <w:start w:val="1"/>
      <w:numFmt w:val="lowerRoman"/>
      <w:lvlText w:val="(%1)"/>
      <w:lvlJc w:val="left"/>
      <w:pPr>
        <w:ind w:left="1080" w:hanging="720"/>
      </w:pPr>
      <w:rPr>
        <w:rFonts w:hint="default"/>
      </w:rPr>
    </w:lvl>
    <w:lvl w:ilvl="1" w:tplc="FD9C058C" w:tentative="1">
      <w:start w:val="1"/>
      <w:numFmt w:val="lowerLetter"/>
      <w:lvlText w:val="%2."/>
      <w:lvlJc w:val="left"/>
      <w:pPr>
        <w:ind w:left="1440" w:hanging="360"/>
      </w:pPr>
    </w:lvl>
    <w:lvl w:ilvl="2" w:tplc="1082A34A" w:tentative="1">
      <w:start w:val="1"/>
      <w:numFmt w:val="lowerRoman"/>
      <w:lvlText w:val="%3."/>
      <w:lvlJc w:val="right"/>
      <w:pPr>
        <w:ind w:left="2160" w:hanging="180"/>
      </w:pPr>
    </w:lvl>
    <w:lvl w:ilvl="3" w:tplc="FA8C6388" w:tentative="1">
      <w:start w:val="1"/>
      <w:numFmt w:val="decimal"/>
      <w:lvlText w:val="%4."/>
      <w:lvlJc w:val="left"/>
      <w:pPr>
        <w:ind w:left="2880" w:hanging="360"/>
      </w:pPr>
    </w:lvl>
    <w:lvl w:ilvl="4" w:tplc="EE783B78" w:tentative="1">
      <w:start w:val="1"/>
      <w:numFmt w:val="lowerLetter"/>
      <w:lvlText w:val="%5."/>
      <w:lvlJc w:val="left"/>
      <w:pPr>
        <w:ind w:left="3600" w:hanging="360"/>
      </w:pPr>
    </w:lvl>
    <w:lvl w:ilvl="5" w:tplc="E4D2F5CC" w:tentative="1">
      <w:start w:val="1"/>
      <w:numFmt w:val="lowerRoman"/>
      <w:lvlText w:val="%6."/>
      <w:lvlJc w:val="right"/>
      <w:pPr>
        <w:ind w:left="4320" w:hanging="180"/>
      </w:pPr>
    </w:lvl>
    <w:lvl w:ilvl="6" w:tplc="562C656E" w:tentative="1">
      <w:start w:val="1"/>
      <w:numFmt w:val="decimal"/>
      <w:lvlText w:val="%7."/>
      <w:lvlJc w:val="left"/>
      <w:pPr>
        <w:ind w:left="5040" w:hanging="360"/>
      </w:pPr>
    </w:lvl>
    <w:lvl w:ilvl="7" w:tplc="871A656C" w:tentative="1">
      <w:start w:val="1"/>
      <w:numFmt w:val="lowerLetter"/>
      <w:lvlText w:val="%8."/>
      <w:lvlJc w:val="left"/>
      <w:pPr>
        <w:ind w:left="5760" w:hanging="360"/>
      </w:pPr>
    </w:lvl>
    <w:lvl w:ilvl="8" w:tplc="7A9AD92E"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AC501416">
      <w:start w:val="1"/>
      <w:numFmt w:val="lowerRoman"/>
      <w:lvlText w:val="(%1)"/>
      <w:lvlJc w:val="left"/>
      <w:pPr>
        <w:ind w:left="1080" w:hanging="720"/>
      </w:pPr>
      <w:rPr>
        <w:rFonts w:hint="default"/>
      </w:rPr>
    </w:lvl>
    <w:lvl w:ilvl="1" w:tplc="02606B12" w:tentative="1">
      <w:start w:val="1"/>
      <w:numFmt w:val="lowerLetter"/>
      <w:lvlText w:val="%2."/>
      <w:lvlJc w:val="left"/>
      <w:pPr>
        <w:ind w:left="1440" w:hanging="360"/>
      </w:pPr>
    </w:lvl>
    <w:lvl w:ilvl="2" w:tplc="34446D4E" w:tentative="1">
      <w:start w:val="1"/>
      <w:numFmt w:val="lowerRoman"/>
      <w:lvlText w:val="%3."/>
      <w:lvlJc w:val="right"/>
      <w:pPr>
        <w:ind w:left="2160" w:hanging="180"/>
      </w:pPr>
    </w:lvl>
    <w:lvl w:ilvl="3" w:tplc="A724C0DE" w:tentative="1">
      <w:start w:val="1"/>
      <w:numFmt w:val="decimal"/>
      <w:lvlText w:val="%4."/>
      <w:lvlJc w:val="left"/>
      <w:pPr>
        <w:ind w:left="2880" w:hanging="360"/>
      </w:pPr>
    </w:lvl>
    <w:lvl w:ilvl="4" w:tplc="A1E8BB6A" w:tentative="1">
      <w:start w:val="1"/>
      <w:numFmt w:val="lowerLetter"/>
      <w:lvlText w:val="%5."/>
      <w:lvlJc w:val="left"/>
      <w:pPr>
        <w:ind w:left="3600" w:hanging="360"/>
      </w:pPr>
    </w:lvl>
    <w:lvl w:ilvl="5" w:tplc="443C1A4A" w:tentative="1">
      <w:start w:val="1"/>
      <w:numFmt w:val="lowerRoman"/>
      <w:lvlText w:val="%6."/>
      <w:lvlJc w:val="right"/>
      <w:pPr>
        <w:ind w:left="4320" w:hanging="180"/>
      </w:pPr>
    </w:lvl>
    <w:lvl w:ilvl="6" w:tplc="D296776A" w:tentative="1">
      <w:start w:val="1"/>
      <w:numFmt w:val="decimal"/>
      <w:lvlText w:val="%7."/>
      <w:lvlJc w:val="left"/>
      <w:pPr>
        <w:ind w:left="5040" w:hanging="360"/>
      </w:pPr>
    </w:lvl>
    <w:lvl w:ilvl="7" w:tplc="7C78A49A" w:tentative="1">
      <w:start w:val="1"/>
      <w:numFmt w:val="lowerLetter"/>
      <w:lvlText w:val="%8."/>
      <w:lvlJc w:val="left"/>
      <w:pPr>
        <w:ind w:left="5760" w:hanging="360"/>
      </w:pPr>
    </w:lvl>
    <w:lvl w:ilvl="8" w:tplc="45068282"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97D2F420">
      <w:start w:val="1"/>
      <w:numFmt w:val="lowerRoman"/>
      <w:lvlText w:val="(%1)"/>
      <w:lvlJc w:val="left"/>
      <w:pPr>
        <w:ind w:left="1080" w:hanging="720"/>
      </w:pPr>
      <w:rPr>
        <w:rFonts w:hint="default"/>
      </w:rPr>
    </w:lvl>
    <w:lvl w:ilvl="1" w:tplc="FBDA96BA" w:tentative="1">
      <w:start w:val="1"/>
      <w:numFmt w:val="lowerLetter"/>
      <w:lvlText w:val="%2."/>
      <w:lvlJc w:val="left"/>
      <w:pPr>
        <w:ind w:left="1440" w:hanging="360"/>
      </w:pPr>
    </w:lvl>
    <w:lvl w:ilvl="2" w:tplc="DDD49054" w:tentative="1">
      <w:start w:val="1"/>
      <w:numFmt w:val="lowerRoman"/>
      <w:lvlText w:val="%3."/>
      <w:lvlJc w:val="right"/>
      <w:pPr>
        <w:ind w:left="2160" w:hanging="180"/>
      </w:pPr>
    </w:lvl>
    <w:lvl w:ilvl="3" w:tplc="8FC0539E" w:tentative="1">
      <w:start w:val="1"/>
      <w:numFmt w:val="decimal"/>
      <w:lvlText w:val="%4."/>
      <w:lvlJc w:val="left"/>
      <w:pPr>
        <w:ind w:left="2880" w:hanging="360"/>
      </w:pPr>
    </w:lvl>
    <w:lvl w:ilvl="4" w:tplc="4BF2D602" w:tentative="1">
      <w:start w:val="1"/>
      <w:numFmt w:val="lowerLetter"/>
      <w:lvlText w:val="%5."/>
      <w:lvlJc w:val="left"/>
      <w:pPr>
        <w:ind w:left="3600" w:hanging="360"/>
      </w:pPr>
    </w:lvl>
    <w:lvl w:ilvl="5" w:tplc="B790C3DA" w:tentative="1">
      <w:start w:val="1"/>
      <w:numFmt w:val="lowerRoman"/>
      <w:lvlText w:val="%6."/>
      <w:lvlJc w:val="right"/>
      <w:pPr>
        <w:ind w:left="4320" w:hanging="180"/>
      </w:pPr>
    </w:lvl>
    <w:lvl w:ilvl="6" w:tplc="0C127BE2" w:tentative="1">
      <w:start w:val="1"/>
      <w:numFmt w:val="decimal"/>
      <w:lvlText w:val="%7."/>
      <w:lvlJc w:val="left"/>
      <w:pPr>
        <w:ind w:left="5040" w:hanging="360"/>
      </w:pPr>
    </w:lvl>
    <w:lvl w:ilvl="7" w:tplc="F4DC309A" w:tentative="1">
      <w:start w:val="1"/>
      <w:numFmt w:val="lowerLetter"/>
      <w:lvlText w:val="%8."/>
      <w:lvlJc w:val="left"/>
      <w:pPr>
        <w:ind w:left="5760" w:hanging="360"/>
      </w:pPr>
    </w:lvl>
    <w:lvl w:ilvl="8" w:tplc="01B4944E"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79A89BFC">
      <w:start w:val="1"/>
      <w:numFmt w:val="lowerRoman"/>
      <w:lvlText w:val="(%1)"/>
      <w:lvlJc w:val="left"/>
      <w:pPr>
        <w:ind w:left="1080" w:hanging="720"/>
      </w:pPr>
      <w:rPr>
        <w:rFonts w:hint="default"/>
      </w:rPr>
    </w:lvl>
    <w:lvl w:ilvl="1" w:tplc="8378208E" w:tentative="1">
      <w:start w:val="1"/>
      <w:numFmt w:val="lowerLetter"/>
      <w:lvlText w:val="%2."/>
      <w:lvlJc w:val="left"/>
      <w:pPr>
        <w:ind w:left="1440" w:hanging="360"/>
      </w:pPr>
    </w:lvl>
    <w:lvl w:ilvl="2" w:tplc="6040CFA6" w:tentative="1">
      <w:start w:val="1"/>
      <w:numFmt w:val="lowerRoman"/>
      <w:lvlText w:val="%3."/>
      <w:lvlJc w:val="right"/>
      <w:pPr>
        <w:ind w:left="2160" w:hanging="180"/>
      </w:pPr>
    </w:lvl>
    <w:lvl w:ilvl="3" w:tplc="B1D48322" w:tentative="1">
      <w:start w:val="1"/>
      <w:numFmt w:val="decimal"/>
      <w:lvlText w:val="%4."/>
      <w:lvlJc w:val="left"/>
      <w:pPr>
        <w:ind w:left="2880" w:hanging="360"/>
      </w:pPr>
    </w:lvl>
    <w:lvl w:ilvl="4" w:tplc="4F76B94C" w:tentative="1">
      <w:start w:val="1"/>
      <w:numFmt w:val="lowerLetter"/>
      <w:lvlText w:val="%5."/>
      <w:lvlJc w:val="left"/>
      <w:pPr>
        <w:ind w:left="3600" w:hanging="360"/>
      </w:pPr>
    </w:lvl>
    <w:lvl w:ilvl="5" w:tplc="34F27840" w:tentative="1">
      <w:start w:val="1"/>
      <w:numFmt w:val="lowerRoman"/>
      <w:lvlText w:val="%6."/>
      <w:lvlJc w:val="right"/>
      <w:pPr>
        <w:ind w:left="4320" w:hanging="180"/>
      </w:pPr>
    </w:lvl>
    <w:lvl w:ilvl="6" w:tplc="AA3C4624" w:tentative="1">
      <w:start w:val="1"/>
      <w:numFmt w:val="decimal"/>
      <w:lvlText w:val="%7."/>
      <w:lvlJc w:val="left"/>
      <w:pPr>
        <w:ind w:left="5040" w:hanging="360"/>
      </w:pPr>
    </w:lvl>
    <w:lvl w:ilvl="7" w:tplc="3F6C60DC" w:tentative="1">
      <w:start w:val="1"/>
      <w:numFmt w:val="lowerLetter"/>
      <w:lvlText w:val="%8."/>
      <w:lvlJc w:val="left"/>
      <w:pPr>
        <w:ind w:left="5760" w:hanging="360"/>
      </w:pPr>
    </w:lvl>
    <w:lvl w:ilvl="8" w:tplc="6C0C8922" w:tentative="1">
      <w:start w:val="1"/>
      <w:numFmt w:val="lowerRoman"/>
      <w:lvlText w:val="%9."/>
      <w:lvlJc w:val="right"/>
      <w:pPr>
        <w:ind w:left="6480" w:hanging="180"/>
      </w:pPr>
    </w:lvl>
  </w:abstractNum>
  <w:abstractNum w:abstractNumId="10" w15:restartNumberingAfterBreak="0">
    <w:nsid w:val="509C378D"/>
    <w:multiLevelType w:val="hybridMultilevel"/>
    <w:tmpl w:val="FA74C2BA"/>
    <w:lvl w:ilvl="0" w:tplc="4D8A3F60">
      <w:start w:val="1"/>
      <w:numFmt w:val="bullet"/>
      <w:lvlText w:val=""/>
      <w:lvlJc w:val="left"/>
      <w:pPr>
        <w:ind w:left="720" w:hanging="360"/>
      </w:pPr>
      <w:rPr>
        <w:rFonts w:ascii="Symbol" w:hAnsi="Symbol" w:hint="default"/>
      </w:rPr>
    </w:lvl>
    <w:lvl w:ilvl="1" w:tplc="CB1C7456" w:tentative="1">
      <w:start w:val="1"/>
      <w:numFmt w:val="bullet"/>
      <w:lvlText w:val="o"/>
      <w:lvlJc w:val="left"/>
      <w:pPr>
        <w:ind w:left="1440" w:hanging="360"/>
      </w:pPr>
      <w:rPr>
        <w:rFonts w:ascii="Courier New" w:hAnsi="Courier New" w:hint="default"/>
      </w:rPr>
    </w:lvl>
    <w:lvl w:ilvl="2" w:tplc="657018BE" w:tentative="1">
      <w:start w:val="1"/>
      <w:numFmt w:val="bullet"/>
      <w:lvlText w:val=""/>
      <w:lvlJc w:val="left"/>
      <w:pPr>
        <w:ind w:left="2160" w:hanging="360"/>
      </w:pPr>
      <w:rPr>
        <w:rFonts w:ascii="Wingdings" w:hAnsi="Wingdings" w:hint="default"/>
      </w:rPr>
    </w:lvl>
    <w:lvl w:ilvl="3" w:tplc="892C0262" w:tentative="1">
      <w:start w:val="1"/>
      <w:numFmt w:val="bullet"/>
      <w:lvlText w:val=""/>
      <w:lvlJc w:val="left"/>
      <w:pPr>
        <w:ind w:left="2880" w:hanging="360"/>
      </w:pPr>
      <w:rPr>
        <w:rFonts w:ascii="Symbol" w:hAnsi="Symbol" w:hint="default"/>
      </w:rPr>
    </w:lvl>
    <w:lvl w:ilvl="4" w:tplc="EA3A71E2" w:tentative="1">
      <w:start w:val="1"/>
      <w:numFmt w:val="bullet"/>
      <w:lvlText w:val="o"/>
      <w:lvlJc w:val="left"/>
      <w:pPr>
        <w:ind w:left="3600" w:hanging="360"/>
      </w:pPr>
      <w:rPr>
        <w:rFonts w:ascii="Courier New" w:hAnsi="Courier New" w:hint="default"/>
      </w:rPr>
    </w:lvl>
    <w:lvl w:ilvl="5" w:tplc="5C20CECC" w:tentative="1">
      <w:start w:val="1"/>
      <w:numFmt w:val="bullet"/>
      <w:lvlText w:val=""/>
      <w:lvlJc w:val="left"/>
      <w:pPr>
        <w:ind w:left="4320" w:hanging="360"/>
      </w:pPr>
      <w:rPr>
        <w:rFonts w:ascii="Wingdings" w:hAnsi="Wingdings" w:hint="default"/>
      </w:rPr>
    </w:lvl>
    <w:lvl w:ilvl="6" w:tplc="E8D0FB94" w:tentative="1">
      <w:start w:val="1"/>
      <w:numFmt w:val="bullet"/>
      <w:lvlText w:val=""/>
      <w:lvlJc w:val="left"/>
      <w:pPr>
        <w:ind w:left="5040" w:hanging="360"/>
      </w:pPr>
      <w:rPr>
        <w:rFonts w:ascii="Symbol" w:hAnsi="Symbol" w:hint="default"/>
      </w:rPr>
    </w:lvl>
    <w:lvl w:ilvl="7" w:tplc="DEE0CAD8" w:tentative="1">
      <w:start w:val="1"/>
      <w:numFmt w:val="bullet"/>
      <w:lvlText w:val="o"/>
      <w:lvlJc w:val="left"/>
      <w:pPr>
        <w:ind w:left="5760" w:hanging="360"/>
      </w:pPr>
      <w:rPr>
        <w:rFonts w:ascii="Courier New" w:hAnsi="Courier New" w:hint="default"/>
      </w:rPr>
    </w:lvl>
    <w:lvl w:ilvl="8" w:tplc="3446D91E" w:tentative="1">
      <w:start w:val="1"/>
      <w:numFmt w:val="bullet"/>
      <w:lvlText w:val=""/>
      <w:lvlJc w:val="left"/>
      <w:pPr>
        <w:ind w:left="6480" w:hanging="360"/>
      </w:pPr>
      <w:rPr>
        <w:rFonts w:ascii="Wingdings" w:hAnsi="Wingdings" w:hint="default"/>
      </w:rPr>
    </w:lvl>
  </w:abstractNum>
  <w:abstractNum w:abstractNumId="11" w15:restartNumberingAfterBreak="0">
    <w:nsid w:val="560E1165"/>
    <w:multiLevelType w:val="hybridMultilevel"/>
    <w:tmpl w:val="D5B04EC8"/>
    <w:lvl w:ilvl="0" w:tplc="0EAE69DA">
      <w:start w:val="1"/>
      <w:numFmt w:val="bullet"/>
      <w:lvlText w:val="·"/>
      <w:lvlJc w:val="left"/>
      <w:pPr>
        <w:ind w:left="624" w:hanging="267"/>
      </w:pPr>
      <w:rPr>
        <w:rFonts w:ascii="Symbol" w:hAnsi="Symbol" w:hint="default"/>
      </w:rPr>
    </w:lvl>
    <w:lvl w:ilvl="1" w:tplc="72BAE3DA" w:tentative="1">
      <w:start w:val="1"/>
      <w:numFmt w:val="bullet"/>
      <w:lvlText w:val="o"/>
      <w:lvlJc w:val="left"/>
      <w:pPr>
        <w:ind w:left="1080" w:hanging="360"/>
      </w:pPr>
      <w:rPr>
        <w:rFonts w:ascii="Courier New" w:hAnsi="Courier New" w:hint="default"/>
      </w:rPr>
    </w:lvl>
    <w:lvl w:ilvl="2" w:tplc="C354F1A4" w:tentative="1">
      <w:start w:val="1"/>
      <w:numFmt w:val="bullet"/>
      <w:lvlText w:val=""/>
      <w:lvlJc w:val="left"/>
      <w:pPr>
        <w:ind w:left="1800" w:hanging="360"/>
      </w:pPr>
      <w:rPr>
        <w:rFonts w:ascii="Wingdings" w:hAnsi="Wingdings" w:hint="default"/>
      </w:rPr>
    </w:lvl>
    <w:lvl w:ilvl="3" w:tplc="D12C220A" w:tentative="1">
      <w:start w:val="1"/>
      <w:numFmt w:val="bullet"/>
      <w:lvlText w:val=""/>
      <w:lvlJc w:val="left"/>
      <w:pPr>
        <w:ind w:left="2520" w:hanging="360"/>
      </w:pPr>
      <w:rPr>
        <w:rFonts w:ascii="Symbol" w:hAnsi="Symbol" w:hint="default"/>
      </w:rPr>
    </w:lvl>
    <w:lvl w:ilvl="4" w:tplc="5FA83E40" w:tentative="1">
      <w:start w:val="1"/>
      <w:numFmt w:val="bullet"/>
      <w:lvlText w:val="o"/>
      <w:lvlJc w:val="left"/>
      <w:pPr>
        <w:ind w:left="3240" w:hanging="360"/>
      </w:pPr>
      <w:rPr>
        <w:rFonts w:ascii="Courier New" w:hAnsi="Courier New" w:hint="default"/>
      </w:rPr>
    </w:lvl>
    <w:lvl w:ilvl="5" w:tplc="92869CEE" w:tentative="1">
      <w:start w:val="1"/>
      <w:numFmt w:val="bullet"/>
      <w:lvlText w:val=""/>
      <w:lvlJc w:val="left"/>
      <w:pPr>
        <w:ind w:left="3960" w:hanging="360"/>
      </w:pPr>
      <w:rPr>
        <w:rFonts w:ascii="Wingdings" w:hAnsi="Wingdings" w:hint="default"/>
      </w:rPr>
    </w:lvl>
    <w:lvl w:ilvl="6" w:tplc="FD1245E0" w:tentative="1">
      <w:start w:val="1"/>
      <w:numFmt w:val="bullet"/>
      <w:lvlText w:val=""/>
      <w:lvlJc w:val="left"/>
      <w:pPr>
        <w:ind w:left="4680" w:hanging="360"/>
      </w:pPr>
      <w:rPr>
        <w:rFonts w:ascii="Symbol" w:hAnsi="Symbol" w:hint="default"/>
      </w:rPr>
    </w:lvl>
    <w:lvl w:ilvl="7" w:tplc="03CA94D2" w:tentative="1">
      <w:start w:val="1"/>
      <w:numFmt w:val="bullet"/>
      <w:lvlText w:val="o"/>
      <w:lvlJc w:val="left"/>
      <w:pPr>
        <w:ind w:left="5400" w:hanging="360"/>
      </w:pPr>
      <w:rPr>
        <w:rFonts w:ascii="Courier New" w:hAnsi="Courier New" w:hint="default"/>
      </w:rPr>
    </w:lvl>
    <w:lvl w:ilvl="8" w:tplc="B6D6A902" w:tentative="1">
      <w:start w:val="1"/>
      <w:numFmt w:val="bullet"/>
      <w:lvlText w:val=""/>
      <w:lvlJc w:val="left"/>
      <w:pPr>
        <w:ind w:left="6120" w:hanging="360"/>
      </w:pPr>
      <w:rPr>
        <w:rFonts w:ascii="Wingdings" w:hAnsi="Wingdings" w:hint="default"/>
      </w:rPr>
    </w:lvl>
  </w:abstractNum>
  <w:abstractNum w:abstractNumId="12" w15:restartNumberingAfterBreak="0">
    <w:nsid w:val="5695616A"/>
    <w:multiLevelType w:val="hybridMultilevel"/>
    <w:tmpl w:val="790C5C02"/>
    <w:lvl w:ilvl="0" w:tplc="3DA89EE0">
      <w:start w:val="1"/>
      <w:numFmt w:val="lowerRoman"/>
      <w:lvlText w:val="(%1)"/>
      <w:lvlJc w:val="left"/>
      <w:pPr>
        <w:ind w:left="1080" w:hanging="720"/>
      </w:pPr>
      <w:rPr>
        <w:rFonts w:hint="default"/>
      </w:rPr>
    </w:lvl>
    <w:lvl w:ilvl="1" w:tplc="5D9A725C" w:tentative="1">
      <w:start w:val="1"/>
      <w:numFmt w:val="lowerLetter"/>
      <w:lvlText w:val="%2."/>
      <w:lvlJc w:val="left"/>
      <w:pPr>
        <w:ind w:left="1440" w:hanging="360"/>
      </w:pPr>
    </w:lvl>
    <w:lvl w:ilvl="2" w:tplc="A9C69F38" w:tentative="1">
      <w:start w:val="1"/>
      <w:numFmt w:val="lowerRoman"/>
      <w:lvlText w:val="%3."/>
      <w:lvlJc w:val="right"/>
      <w:pPr>
        <w:ind w:left="2160" w:hanging="180"/>
      </w:pPr>
    </w:lvl>
    <w:lvl w:ilvl="3" w:tplc="C0AC1A38" w:tentative="1">
      <w:start w:val="1"/>
      <w:numFmt w:val="decimal"/>
      <w:lvlText w:val="%4."/>
      <w:lvlJc w:val="left"/>
      <w:pPr>
        <w:ind w:left="2880" w:hanging="360"/>
      </w:pPr>
    </w:lvl>
    <w:lvl w:ilvl="4" w:tplc="3D8A600C" w:tentative="1">
      <w:start w:val="1"/>
      <w:numFmt w:val="lowerLetter"/>
      <w:lvlText w:val="%5."/>
      <w:lvlJc w:val="left"/>
      <w:pPr>
        <w:ind w:left="3600" w:hanging="360"/>
      </w:pPr>
    </w:lvl>
    <w:lvl w:ilvl="5" w:tplc="49AA8A76" w:tentative="1">
      <w:start w:val="1"/>
      <w:numFmt w:val="lowerRoman"/>
      <w:lvlText w:val="%6."/>
      <w:lvlJc w:val="right"/>
      <w:pPr>
        <w:ind w:left="4320" w:hanging="180"/>
      </w:pPr>
    </w:lvl>
    <w:lvl w:ilvl="6" w:tplc="4380ED1C" w:tentative="1">
      <w:start w:val="1"/>
      <w:numFmt w:val="decimal"/>
      <w:lvlText w:val="%7."/>
      <w:lvlJc w:val="left"/>
      <w:pPr>
        <w:ind w:left="5040" w:hanging="360"/>
      </w:pPr>
    </w:lvl>
    <w:lvl w:ilvl="7" w:tplc="068EED72" w:tentative="1">
      <w:start w:val="1"/>
      <w:numFmt w:val="lowerLetter"/>
      <w:lvlText w:val="%8."/>
      <w:lvlJc w:val="left"/>
      <w:pPr>
        <w:ind w:left="5760" w:hanging="360"/>
      </w:pPr>
    </w:lvl>
    <w:lvl w:ilvl="8" w:tplc="E3608760" w:tentative="1">
      <w:start w:val="1"/>
      <w:numFmt w:val="lowerRoman"/>
      <w:lvlText w:val="%9."/>
      <w:lvlJc w:val="right"/>
      <w:pPr>
        <w:ind w:left="6480" w:hanging="180"/>
      </w:pPr>
    </w:lvl>
  </w:abstractNum>
  <w:abstractNum w:abstractNumId="13" w15:restartNumberingAfterBreak="0">
    <w:nsid w:val="704C5705"/>
    <w:multiLevelType w:val="hybridMultilevel"/>
    <w:tmpl w:val="C7521458"/>
    <w:lvl w:ilvl="0" w:tplc="F9D653EC">
      <w:start w:val="1"/>
      <w:numFmt w:val="lowerRoman"/>
      <w:lvlText w:val="(%1)"/>
      <w:lvlJc w:val="left"/>
      <w:pPr>
        <w:ind w:left="1080" w:hanging="720"/>
      </w:pPr>
      <w:rPr>
        <w:rFonts w:hint="default"/>
      </w:rPr>
    </w:lvl>
    <w:lvl w:ilvl="1" w:tplc="ED662284" w:tentative="1">
      <w:start w:val="1"/>
      <w:numFmt w:val="lowerLetter"/>
      <w:lvlText w:val="%2."/>
      <w:lvlJc w:val="left"/>
      <w:pPr>
        <w:ind w:left="1440" w:hanging="360"/>
      </w:pPr>
    </w:lvl>
    <w:lvl w:ilvl="2" w:tplc="73921718" w:tentative="1">
      <w:start w:val="1"/>
      <w:numFmt w:val="lowerRoman"/>
      <w:lvlText w:val="%3."/>
      <w:lvlJc w:val="right"/>
      <w:pPr>
        <w:ind w:left="2160" w:hanging="180"/>
      </w:pPr>
    </w:lvl>
    <w:lvl w:ilvl="3" w:tplc="46ACBDA8" w:tentative="1">
      <w:start w:val="1"/>
      <w:numFmt w:val="decimal"/>
      <w:lvlText w:val="%4."/>
      <w:lvlJc w:val="left"/>
      <w:pPr>
        <w:ind w:left="2880" w:hanging="360"/>
      </w:pPr>
    </w:lvl>
    <w:lvl w:ilvl="4" w:tplc="7706A9C0" w:tentative="1">
      <w:start w:val="1"/>
      <w:numFmt w:val="lowerLetter"/>
      <w:lvlText w:val="%5."/>
      <w:lvlJc w:val="left"/>
      <w:pPr>
        <w:ind w:left="3600" w:hanging="360"/>
      </w:pPr>
    </w:lvl>
    <w:lvl w:ilvl="5" w:tplc="BC1E53B6" w:tentative="1">
      <w:start w:val="1"/>
      <w:numFmt w:val="lowerRoman"/>
      <w:lvlText w:val="%6."/>
      <w:lvlJc w:val="right"/>
      <w:pPr>
        <w:ind w:left="4320" w:hanging="180"/>
      </w:pPr>
    </w:lvl>
    <w:lvl w:ilvl="6" w:tplc="EA2A0BDE" w:tentative="1">
      <w:start w:val="1"/>
      <w:numFmt w:val="decimal"/>
      <w:lvlText w:val="%7."/>
      <w:lvlJc w:val="left"/>
      <w:pPr>
        <w:ind w:left="5040" w:hanging="360"/>
      </w:pPr>
    </w:lvl>
    <w:lvl w:ilvl="7" w:tplc="B5786BD0" w:tentative="1">
      <w:start w:val="1"/>
      <w:numFmt w:val="lowerLetter"/>
      <w:lvlText w:val="%8."/>
      <w:lvlJc w:val="left"/>
      <w:pPr>
        <w:ind w:left="5760" w:hanging="360"/>
      </w:pPr>
    </w:lvl>
    <w:lvl w:ilvl="8" w:tplc="842C1788"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27236979">
    <w:abstractNumId w:val="14"/>
  </w:num>
  <w:num w:numId="2" w16cid:durableId="1283809408">
    <w:abstractNumId w:val="5"/>
  </w:num>
  <w:num w:numId="3" w16cid:durableId="746464675">
    <w:abstractNumId w:val="2"/>
  </w:num>
  <w:num w:numId="4" w16cid:durableId="1648628024">
    <w:abstractNumId w:val="8"/>
  </w:num>
  <w:num w:numId="5" w16cid:durableId="234553540">
    <w:abstractNumId w:val="7"/>
  </w:num>
  <w:num w:numId="6" w16cid:durableId="1646619380">
    <w:abstractNumId w:val="1"/>
  </w:num>
  <w:num w:numId="7" w16cid:durableId="754783635">
    <w:abstractNumId w:val="12"/>
  </w:num>
  <w:num w:numId="8" w16cid:durableId="656110164">
    <w:abstractNumId w:val="6"/>
  </w:num>
  <w:num w:numId="9" w16cid:durableId="624771184">
    <w:abstractNumId w:val="9"/>
  </w:num>
  <w:num w:numId="10" w16cid:durableId="152141053">
    <w:abstractNumId w:val="3"/>
  </w:num>
  <w:num w:numId="11" w16cid:durableId="1771315879">
    <w:abstractNumId w:val="13"/>
  </w:num>
  <w:num w:numId="12" w16cid:durableId="772745787">
    <w:abstractNumId w:val="0"/>
  </w:num>
  <w:num w:numId="13" w16cid:durableId="1867408259">
    <w:abstractNumId w:val="14"/>
  </w:num>
  <w:num w:numId="14" w16cid:durableId="1321693183">
    <w:abstractNumId w:val="14"/>
  </w:num>
  <w:num w:numId="15" w16cid:durableId="376509611">
    <w:abstractNumId w:val="11"/>
  </w:num>
  <w:num w:numId="16" w16cid:durableId="49812055">
    <w:abstractNumId w:val="4"/>
  </w:num>
  <w:num w:numId="17" w16cid:durableId="737556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2C"/>
    <w:rsid w:val="000002D3"/>
    <w:rsid w:val="00023002"/>
    <w:rsid w:val="00032F38"/>
    <w:rsid w:val="0004280F"/>
    <w:rsid w:val="0004659B"/>
    <w:rsid w:val="000530E4"/>
    <w:rsid w:val="000620B7"/>
    <w:rsid w:val="000659A8"/>
    <w:rsid w:val="00065CF4"/>
    <w:rsid w:val="00082E36"/>
    <w:rsid w:val="00083B90"/>
    <w:rsid w:val="00086A73"/>
    <w:rsid w:val="000A7D1B"/>
    <w:rsid w:val="000B0F0B"/>
    <w:rsid w:val="000D2AEB"/>
    <w:rsid w:val="000D489A"/>
    <w:rsid w:val="000D5A59"/>
    <w:rsid w:val="000E2733"/>
    <w:rsid w:val="000F6470"/>
    <w:rsid w:val="001006C3"/>
    <w:rsid w:val="00107B5E"/>
    <w:rsid w:val="00110E4C"/>
    <w:rsid w:val="00116A62"/>
    <w:rsid w:val="00133AC6"/>
    <w:rsid w:val="00150C8A"/>
    <w:rsid w:val="00177616"/>
    <w:rsid w:val="001B1FDD"/>
    <w:rsid w:val="001B4288"/>
    <w:rsid w:val="001B5F7F"/>
    <w:rsid w:val="001C0B4A"/>
    <w:rsid w:val="001C0DCA"/>
    <w:rsid w:val="001C1C58"/>
    <w:rsid w:val="001C2AFC"/>
    <w:rsid w:val="001E5451"/>
    <w:rsid w:val="001F452F"/>
    <w:rsid w:val="001F5FAA"/>
    <w:rsid w:val="00221D53"/>
    <w:rsid w:val="00234B64"/>
    <w:rsid w:val="00237AD9"/>
    <w:rsid w:val="00247355"/>
    <w:rsid w:val="0025235E"/>
    <w:rsid w:val="00271C23"/>
    <w:rsid w:val="00280154"/>
    <w:rsid w:val="002A6700"/>
    <w:rsid w:val="002A72B0"/>
    <w:rsid w:val="002B79D2"/>
    <w:rsid w:val="002C74FB"/>
    <w:rsid w:val="002E286F"/>
    <w:rsid w:val="00311615"/>
    <w:rsid w:val="0032290D"/>
    <w:rsid w:val="0033376A"/>
    <w:rsid w:val="00363EEE"/>
    <w:rsid w:val="00375614"/>
    <w:rsid w:val="00376E12"/>
    <w:rsid w:val="00381E22"/>
    <w:rsid w:val="003857CC"/>
    <w:rsid w:val="003A7A70"/>
    <w:rsid w:val="003A7E1E"/>
    <w:rsid w:val="003B64C2"/>
    <w:rsid w:val="003C1790"/>
    <w:rsid w:val="003C2312"/>
    <w:rsid w:val="003C4A10"/>
    <w:rsid w:val="003C516A"/>
    <w:rsid w:val="003D77A8"/>
    <w:rsid w:val="00400DAF"/>
    <w:rsid w:val="004101B0"/>
    <w:rsid w:val="004109E5"/>
    <w:rsid w:val="00411AB8"/>
    <w:rsid w:val="00412F2D"/>
    <w:rsid w:val="00414C90"/>
    <w:rsid w:val="004163F8"/>
    <w:rsid w:val="00447FB7"/>
    <w:rsid w:val="004608B3"/>
    <w:rsid w:val="004A4B68"/>
    <w:rsid w:val="004A5BD3"/>
    <w:rsid w:val="004B5569"/>
    <w:rsid w:val="004B6231"/>
    <w:rsid w:val="004B6742"/>
    <w:rsid w:val="004D1D88"/>
    <w:rsid w:val="004D2CC3"/>
    <w:rsid w:val="004D378C"/>
    <w:rsid w:val="004D3FD7"/>
    <w:rsid w:val="004E2699"/>
    <w:rsid w:val="004E426C"/>
    <w:rsid w:val="004F5B88"/>
    <w:rsid w:val="00513A8D"/>
    <w:rsid w:val="00521BF6"/>
    <w:rsid w:val="0053279A"/>
    <w:rsid w:val="00533F31"/>
    <w:rsid w:val="0055524D"/>
    <w:rsid w:val="005607DF"/>
    <w:rsid w:val="00564A39"/>
    <w:rsid w:val="0056734F"/>
    <w:rsid w:val="00570C09"/>
    <w:rsid w:val="00587C76"/>
    <w:rsid w:val="005A38A8"/>
    <w:rsid w:val="005A5CCB"/>
    <w:rsid w:val="005A7102"/>
    <w:rsid w:val="005B6C76"/>
    <w:rsid w:val="005C0B3F"/>
    <w:rsid w:val="005D0584"/>
    <w:rsid w:val="005D3D64"/>
    <w:rsid w:val="005E2572"/>
    <w:rsid w:val="005F20D7"/>
    <w:rsid w:val="00614E2D"/>
    <w:rsid w:val="006223BA"/>
    <w:rsid w:val="00624A98"/>
    <w:rsid w:val="0063479D"/>
    <w:rsid w:val="00657916"/>
    <w:rsid w:val="006877E9"/>
    <w:rsid w:val="006A3355"/>
    <w:rsid w:val="006B2754"/>
    <w:rsid w:val="006B2F5F"/>
    <w:rsid w:val="006B3C5E"/>
    <w:rsid w:val="006B4995"/>
    <w:rsid w:val="006C0786"/>
    <w:rsid w:val="006C20B7"/>
    <w:rsid w:val="006F5CEC"/>
    <w:rsid w:val="007244C2"/>
    <w:rsid w:val="00751E13"/>
    <w:rsid w:val="007542F8"/>
    <w:rsid w:val="00763DFE"/>
    <w:rsid w:val="0076560D"/>
    <w:rsid w:val="0077643C"/>
    <w:rsid w:val="007853B4"/>
    <w:rsid w:val="00787BA7"/>
    <w:rsid w:val="00790F53"/>
    <w:rsid w:val="007A4B02"/>
    <w:rsid w:val="007A7A69"/>
    <w:rsid w:val="007B0B17"/>
    <w:rsid w:val="007B42BF"/>
    <w:rsid w:val="007C172C"/>
    <w:rsid w:val="007D5B5F"/>
    <w:rsid w:val="007E179F"/>
    <w:rsid w:val="007F19C8"/>
    <w:rsid w:val="007F28C5"/>
    <w:rsid w:val="007F3B9A"/>
    <w:rsid w:val="00806B1A"/>
    <w:rsid w:val="008104A3"/>
    <w:rsid w:val="008106B1"/>
    <w:rsid w:val="00843B1D"/>
    <w:rsid w:val="00847399"/>
    <w:rsid w:val="00851EC0"/>
    <w:rsid w:val="00867ABB"/>
    <w:rsid w:val="008771AD"/>
    <w:rsid w:val="008772AF"/>
    <w:rsid w:val="008821CF"/>
    <w:rsid w:val="008926E9"/>
    <w:rsid w:val="0089378F"/>
    <w:rsid w:val="00893DA7"/>
    <w:rsid w:val="008A1B88"/>
    <w:rsid w:val="008A3946"/>
    <w:rsid w:val="008B15EC"/>
    <w:rsid w:val="008B633E"/>
    <w:rsid w:val="008D2EB3"/>
    <w:rsid w:val="008D6B87"/>
    <w:rsid w:val="008F196D"/>
    <w:rsid w:val="0091281A"/>
    <w:rsid w:val="00915F35"/>
    <w:rsid w:val="00940844"/>
    <w:rsid w:val="009519B5"/>
    <w:rsid w:val="00972A54"/>
    <w:rsid w:val="0098122C"/>
    <w:rsid w:val="0098417D"/>
    <w:rsid w:val="00994D06"/>
    <w:rsid w:val="009A7880"/>
    <w:rsid w:val="009C020F"/>
    <w:rsid w:val="009C2293"/>
    <w:rsid w:val="009C4424"/>
    <w:rsid w:val="009C5FB2"/>
    <w:rsid w:val="009C66B3"/>
    <w:rsid w:val="009D4BE1"/>
    <w:rsid w:val="009E2D93"/>
    <w:rsid w:val="009E74EF"/>
    <w:rsid w:val="009F0176"/>
    <w:rsid w:val="009F16B6"/>
    <w:rsid w:val="00A128F0"/>
    <w:rsid w:val="00A130CD"/>
    <w:rsid w:val="00A309AF"/>
    <w:rsid w:val="00A433EF"/>
    <w:rsid w:val="00A47B96"/>
    <w:rsid w:val="00A75CDA"/>
    <w:rsid w:val="00A776A4"/>
    <w:rsid w:val="00A80989"/>
    <w:rsid w:val="00A97FA3"/>
    <w:rsid w:val="00AA1503"/>
    <w:rsid w:val="00AB640B"/>
    <w:rsid w:val="00AC3305"/>
    <w:rsid w:val="00AC6AAB"/>
    <w:rsid w:val="00AD1C2D"/>
    <w:rsid w:val="00AD3B01"/>
    <w:rsid w:val="00AD781E"/>
    <w:rsid w:val="00AE3053"/>
    <w:rsid w:val="00AF142B"/>
    <w:rsid w:val="00B01762"/>
    <w:rsid w:val="00B0410A"/>
    <w:rsid w:val="00B05CBF"/>
    <w:rsid w:val="00B077F6"/>
    <w:rsid w:val="00B1307A"/>
    <w:rsid w:val="00B14D0C"/>
    <w:rsid w:val="00B14DF7"/>
    <w:rsid w:val="00B16868"/>
    <w:rsid w:val="00B25767"/>
    <w:rsid w:val="00B32D95"/>
    <w:rsid w:val="00B3547E"/>
    <w:rsid w:val="00B35B26"/>
    <w:rsid w:val="00B42222"/>
    <w:rsid w:val="00B62918"/>
    <w:rsid w:val="00B664A5"/>
    <w:rsid w:val="00B8172E"/>
    <w:rsid w:val="00B81FD9"/>
    <w:rsid w:val="00B875CE"/>
    <w:rsid w:val="00B96257"/>
    <w:rsid w:val="00BD09E9"/>
    <w:rsid w:val="00BD0BBD"/>
    <w:rsid w:val="00BF4552"/>
    <w:rsid w:val="00C20364"/>
    <w:rsid w:val="00C229CF"/>
    <w:rsid w:val="00C323DF"/>
    <w:rsid w:val="00C34861"/>
    <w:rsid w:val="00C47891"/>
    <w:rsid w:val="00C53CBC"/>
    <w:rsid w:val="00C743AE"/>
    <w:rsid w:val="00C8353C"/>
    <w:rsid w:val="00C8603F"/>
    <w:rsid w:val="00C9029D"/>
    <w:rsid w:val="00C90809"/>
    <w:rsid w:val="00C90D26"/>
    <w:rsid w:val="00CA422F"/>
    <w:rsid w:val="00CA7923"/>
    <w:rsid w:val="00CB6E3A"/>
    <w:rsid w:val="00CC18D6"/>
    <w:rsid w:val="00CC48F0"/>
    <w:rsid w:val="00CC6E5A"/>
    <w:rsid w:val="00CD2A89"/>
    <w:rsid w:val="00CD52E5"/>
    <w:rsid w:val="00CD6D95"/>
    <w:rsid w:val="00CE71C4"/>
    <w:rsid w:val="00CF3117"/>
    <w:rsid w:val="00CF6926"/>
    <w:rsid w:val="00D05E11"/>
    <w:rsid w:val="00D36598"/>
    <w:rsid w:val="00D627B5"/>
    <w:rsid w:val="00D67F84"/>
    <w:rsid w:val="00D743B4"/>
    <w:rsid w:val="00D7457A"/>
    <w:rsid w:val="00D77D55"/>
    <w:rsid w:val="00D8747B"/>
    <w:rsid w:val="00DC2B4B"/>
    <w:rsid w:val="00DC3546"/>
    <w:rsid w:val="00DC3AB6"/>
    <w:rsid w:val="00DC7C74"/>
    <w:rsid w:val="00DD5493"/>
    <w:rsid w:val="00DE7E56"/>
    <w:rsid w:val="00DF2217"/>
    <w:rsid w:val="00DF374F"/>
    <w:rsid w:val="00DF7180"/>
    <w:rsid w:val="00DF7433"/>
    <w:rsid w:val="00E041A5"/>
    <w:rsid w:val="00E106B6"/>
    <w:rsid w:val="00E362E1"/>
    <w:rsid w:val="00E36934"/>
    <w:rsid w:val="00E3776E"/>
    <w:rsid w:val="00E465C6"/>
    <w:rsid w:val="00E46C06"/>
    <w:rsid w:val="00E73167"/>
    <w:rsid w:val="00E8691D"/>
    <w:rsid w:val="00EC122A"/>
    <w:rsid w:val="00EC1ED7"/>
    <w:rsid w:val="00EC7255"/>
    <w:rsid w:val="00EE3771"/>
    <w:rsid w:val="00EE4F3D"/>
    <w:rsid w:val="00EF7562"/>
    <w:rsid w:val="00F27C52"/>
    <w:rsid w:val="00F401F6"/>
    <w:rsid w:val="00F52E35"/>
    <w:rsid w:val="00F543B2"/>
    <w:rsid w:val="00F65D46"/>
    <w:rsid w:val="00F66A1D"/>
    <w:rsid w:val="00F83F0D"/>
    <w:rsid w:val="00F937FB"/>
    <w:rsid w:val="00FA7585"/>
    <w:rsid w:val="00FD7B95"/>
    <w:rsid w:val="00FD7EDE"/>
    <w:rsid w:val="00FE0241"/>
    <w:rsid w:val="00FE2105"/>
    <w:rsid w:val="00FF48A5"/>
    <w:rsid w:val="00FF5D9B"/>
    <w:rsid w:val="00FF66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9EDE"/>
  <w15:docId w15:val="{9679E9B1-5DA5-486C-BEF4-858088FA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25767"/>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2F7455" w:rsidRDefault="002F745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F7455" w:rsidRDefault="002F745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F7455" w:rsidRDefault="002F745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F7455" w:rsidRDefault="002F745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F7455" w:rsidRDefault="002F745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2F7455" w:rsidRDefault="002F745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F7455" w:rsidRDefault="002F745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2F7455" w:rsidRDefault="002F745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F7455" w:rsidRDefault="002F745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F7455" w:rsidRDefault="002F745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2F7455" w:rsidRDefault="002F745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2F7455" w:rsidRDefault="002F745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2F7455" w:rsidRDefault="002F745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2F7455" w:rsidRDefault="002F745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2F7455" w:rsidRDefault="002F7455"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F7455" w:rsidRDefault="002F745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2F7455" w:rsidRDefault="002F745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F7455" w:rsidRDefault="002F745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2F7455" w:rsidRDefault="002F745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F7455" w:rsidRDefault="002F745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F7455" w:rsidRDefault="002F745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F7455" w:rsidRDefault="002F745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F7455" w:rsidRDefault="002F745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F7455" w:rsidRDefault="002F745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F7455" w:rsidRDefault="002F745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2F7455" w:rsidRDefault="002F745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2F7455" w:rsidRDefault="002F745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2F7455" w:rsidRDefault="002F745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2F7455" w:rsidRDefault="002F745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2F7455" w:rsidRDefault="002F745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2F7455" w:rsidRDefault="002F745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2F7455" w:rsidRDefault="002F745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2F7455" w:rsidRDefault="002F745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2F7455" w:rsidRDefault="002F745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2F7455" w:rsidRDefault="002F745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F7455" w:rsidRDefault="002F745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2F7455" w:rsidRDefault="002F745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2F7455" w:rsidRDefault="002F745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2F7455" w:rsidRDefault="002F745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2F7455" w:rsidRDefault="002F745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2F7455" w:rsidRDefault="002F745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F7455" w:rsidRDefault="002F745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2F7455" w:rsidRDefault="002F745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2F7455" w:rsidRDefault="002F745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F7455" w:rsidRDefault="002F745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2F7455" w:rsidRDefault="002F7455"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2F7455" w:rsidRDefault="002F745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F7455" w:rsidRDefault="002F745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F7455" w:rsidRDefault="002F745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F7455" w:rsidRDefault="002F745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F7455" w:rsidRDefault="002F745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7455"/>
    <w:rsid w:val="001E5451"/>
    <w:rsid w:val="002257B4"/>
    <w:rsid w:val="002F7455"/>
    <w:rsid w:val="0056734F"/>
    <w:rsid w:val="00763DFE"/>
    <w:rsid w:val="00767E6B"/>
    <w:rsid w:val="007F3B9A"/>
    <w:rsid w:val="009E2D93"/>
    <w:rsid w:val="00B3547E"/>
    <w:rsid w:val="00E106B6"/>
    <w:rsid w:val="00EC31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2" ma:contentTypeDescription="Create a new document." ma:contentTypeScope="" ma:versionID="4be17ed07249133ade766c83c1bf0131">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a10fac345e35cc0cba93e13c8c69e4ea"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82E4E51B-443F-4CB9-8797-34A891E2C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5007</Words>
  <Characters>28543</Characters>
  <Application>Microsoft Office Word</Application>
  <DocSecurity>8</DocSecurity>
  <Lines>237</Lines>
  <Paragraphs>66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2025-02-11T00:16:00Z</dcterms:created>
  <dcterms:modified xsi:type="dcterms:W3CDTF">2025-02-11T00:16:00Z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0x0101005C3BF57A19889E4BA53F893D502443D0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