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540113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A4943">
        <w:rPr>
          <w:rFonts w:ascii="Arial Black" w:hAnsi="Arial Black"/>
        </w:rPr>
        <w:t>Arcare Nirvana Avenue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43409D63" w14:textId="77777777" w:rsidR="00E273BB" w:rsidRPr="003C6EC2" w:rsidRDefault="00E273BB" w:rsidP="00E273BB">
      <w:pPr>
        <w:tabs>
          <w:tab w:val="left" w:pos="2127"/>
        </w:tabs>
        <w:spacing w:before="120"/>
        <w:rPr>
          <w:rFonts w:eastAsia="Calibri"/>
          <w:color w:val="FFFFFF" w:themeColor="background1"/>
          <w:sz w:val="28"/>
          <w:szCs w:val="56"/>
          <w:lang w:eastAsia="en-US"/>
        </w:rPr>
      </w:pPr>
      <w:r>
        <w:rPr>
          <w:color w:val="FFFFFF" w:themeColor="background1"/>
          <w:sz w:val="28"/>
        </w:rPr>
        <w:t>408 Waverley Road</w:t>
      </w:r>
      <w:r w:rsidRPr="003C6EC2">
        <w:rPr>
          <w:color w:val="FFFFFF" w:themeColor="background1"/>
          <w:sz w:val="28"/>
        </w:rPr>
        <w:t xml:space="preserve"> </w:t>
      </w:r>
      <w:r w:rsidRPr="003C6EC2">
        <w:rPr>
          <w:color w:val="FFFFFF" w:themeColor="background1"/>
          <w:sz w:val="28"/>
        </w:rPr>
        <w:br/>
      </w:r>
      <w:r>
        <w:rPr>
          <w:color w:val="FFFFFF" w:themeColor="background1"/>
          <w:sz w:val="28"/>
        </w:rPr>
        <w:t>MALVERN EAST</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3145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03 9559 9100</w:t>
      </w:r>
    </w:p>
    <w:p w14:paraId="20E2AB3E" w14:textId="77777777" w:rsidR="00E273BB" w:rsidRDefault="00E273BB" w:rsidP="00E273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4564</w:t>
      </w:r>
      <w:r w:rsidRPr="003C6EC2">
        <w:rPr>
          <w:rFonts w:eastAsia="Calibri"/>
          <w:color w:val="FFFFFF" w:themeColor="background1"/>
          <w:sz w:val="28"/>
          <w:szCs w:val="56"/>
          <w:lang w:eastAsia="en-US"/>
        </w:rPr>
        <w:t xml:space="preserve"> </w:t>
      </w:r>
    </w:p>
    <w:p w14:paraId="32D03FEB" w14:textId="77777777" w:rsidR="00E273BB" w:rsidRPr="003C6EC2" w:rsidRDefault="00E273BB" w:rsidP="00E273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Arcare Pty Ltd</w:t>
      </w:r>
    </w:p>
    <w:p w14:paraId="7A30DE67" w14:textId="77777777" w:rsidR="00E273BB" w:rsidRPr="003C6EC2" w:rsidRDefault="00E273BB" w:rsidP="00E273BB">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April 2022 to 29 April 2022</w:t>
      </w:r>
    </w:p>
    <w:p w14:paraId="3FD112EC" w14:textId="2B80B145" w:rsidR="00E273BB" w:rsidRPr="00E93D41" w:rsidRDefault="00E273BB" w:rsidP="00E273B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June 2022</w:t>
      </w:r>
    </w:p>
    <w:bookmarkEnd w:id="0"/>
    <w:p w14:paraId="52CFCB2A" w14:textId="77777777" w:rsidR="00E273BB" w:rsidRPr="003C6EC2" w:rsidRDefault="00E273BB" w:rsidP="00E273BB">
      <w:pPr>
        <w:tabs>
          <w:tab w:val="left" w:pos="2127"/>
        </w:tabs>
        <w:spacing w:before="120"/>
        <w:rPr>
          <w:rFonts w:eastAsia="Calibri"/>
          <w:b/>
          <w:color w:val="FFFFFF" w:themeColor="background1"/>
          <w:sz w:val="28"/>
          <w:szCs w:val="56"/>
          <w:lang w:eastAsia="en-US"/>
        </w:rPr>
      </w:pPr>
    </w:p>
    <w:p w14:paraId="08B1E586" w14:textId="77777777" w:rsidR="00E273BB" w:rsidRDefault="00E273BB" w:rsidP="00E273BB">
      <w:pPr>
        <w:pStyle w:val="Heading1"/>
        <w:sectPr w:rsidR="00E273BB"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BBF024C" w14:textId="77777777" w:rsidR="00E273BB" w:rsidRDefault="00E273BB" w:rsidP="00E273BB">
      <w:pPr>
        <w:pStyle w:val="Heading1"/>
      </w:pPr>
      <w:bookmarkStart w:id="1" w:name="_Hlk32477662"/>
      <w:r>
        <w:lastRenderedPageBreak/>
        <w:t>Performance report prepared by</w:t>
      </w:r>
    </w:p>
    <w:p w14:paraId="59C7F56D" w14:textId="77777777" w:rsidR="00E273BB" w:rsidRPr="009B0F30" w:rsidRDefault="00E273BB" w:rsidP="00E273BB">
      <w:r w:rsidRPr="00D52F09">
        <w:rPr>
          <w:rFonts w:cs="Times New Roman"/>
          <w:color w:val="auto"/>
        </w:rPr>
        <w:t>Denise McDonald</w:t>
      </w:r>
      <w:r w:rsidRPr="00D52F09">
        <w:rPr>
          <w:color w:val="auto"/>
        </w:rPr>
        <w:t xml:space="preserve">, delegate </w:t>
      </w:r>
      <w:r>
        <w:t>of the Aged Care Quality and Safety Commissioner.</w:t>
      </w:r>
    </w:p>
    <w:p w14:paraId="671F2BF0" w14:textId="77777777" w:rsidR="00E273BB" w:rsidRDefault="00E273BB" w:rsidP="00E273BB">
      <w:pPr>
        <w:pStyle w:val="Heading1"/>
      </w:pPr>
      <w:r>
        <w:t>Publication of report</w:t>
      </w:r>
    </w:p>
    <w:p w14:paraId="31E5921F" w14:textId="77777777" w:rsidR="00E273BB" w:rsidRPr="006B166B" w:rsidRDefault="00E273BB" w:rsidP="00E273B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F23735F" w14:textId="77777777" w:rsidR="00E273BB" w:rsidRPr="008E1E91" w:rsidRDefault="00E273BB" w:rsidP="00E273BB">
      <w:pPr>
        <w:pStyle w:val="Heading1"/>
      </w:pPr>
      <w:r w:rsidRPr="001E6954">
        <w:t>Overall assessment of this Service</w:t>
      </w:r>
      <w:bookmarkStart w:id="2" w:name="_Hlk27119087"/>
    </w:p>
    <w:tbl>
      <w:tblPr>
        <w:tblStyle w:val="TableGrid"/>
        <w:tblW w:w="5397" w:type="pct"/>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657"/>
        <w:gridCol w:w="2122"/>
      </w:tblGrid>
      <w:tr w:rsidR="00E273BB" w:rsidRPr="001E6954" w14:paraId="20F65E4F" w14:textId="77777777" w:rsidTr="00587FC2">
        <w:trPr>
          <w:trHeight w:val="227"/>
        </w:trPr>
        <w:tc>
          <w:tcPr>
            <w:tcW w:w="3915" w:type="pct"/>
            <w:shd w:val="clear" w:color="auto" w:fill="auto"/>
          </w:tcPr>
          <w:p w14:paraId="1E0DE1A0" w14:textId="77777777" w:rsidR="00E273BB" w:rsidRPr="001E6954" w:rsidRDefault="00E273BB" w:rsidP="00BE614A">
            <w:pPr>
              <w:keepNext/>
              <w:spacing w:before="40" w:after="40" w:line="240" w:lineRule="auto"/>
              <w:rPr>
                <w:b/>
              </w:rPr>
            </w:pPr>
            <w:bookmarkStart w:id="3" w:name="_Hlk27119070"/>
            <w:bookmarkEnd w:id="2"/>
            <w:r w:rsidRPr="001E6954">
              <w:rPr>
                <w:b/>
              </w:rPr>
              <w:t>Standard 1 Consumer dignity and choice</w:t>
            </w:r>
          </w:p>
        </w:tc>
        <w:tc>
          <w:tcPr>
            <w:tcW w:w="1085" w:type="pct"/>
            <w:shd w:val="clear" w:color="auto" w:fill="auto"/>
          </w:tcPr>
          <w:p w14:paraId="15957000" w14:textId="77777777" w:rsidR="00E273BB" w:rsidRPr="001E6954" w:rsidRDefault="00E273BB" w:rsidP="00BE614A">
            <w:pPr>
              <w:keepNext/>
              <w:spacing w:before="40" w:after="40" w:line="240" w:lineRule="auto"/>
              <w:jc w:val="right"/>
              <w:rPr>
                <w:b/>
                <w:bCs/>
                <w:iCs/>
                <w:color w:val="00577D"/>
                <w:szCs w:val="40"/>
              </w:rPr>
            </w:pPr>
            <w:r w:rsidRPr="001E6954">
              <w:rPr>
                <w:b/>
                <w:bCs/>
                <w:iCs/>
                <w:color w:val="00577D"/>
                <w:szCs w:val="40"/>
              </w:rPr>
              <w:t>Compliant</w:t>
            </w:r>
          </w:p>
        </w:tc>
      </w:tr>
      <w:tr w:rsidR="00E273BB" w:rsidRPr="001E6954" w14:paraId="4AB0DEFE" w14:textId="77777777" w:rsidTr="00587FC2">
        <w:trPr>
          <w:trHeight w:val="227"/>
        </w:trPr>
        <w:tc>
          <w:tcPr>
            <w:tcW w:w="3915" w:type="pct"/>
            <w:shd w:val="clear" w:color="auto" w:fill="auto"/>
          </w:tcPr>
          <w:p w14:paraId="268CB9EB" w14:textId="77777777" w:rsidR="00E273BB" w:rsidRPr="001E6954" w:rsidRDefault="00E273BB" w:rsidP="00BE614A">
            <w:pPr>
              <w:spacing w:before="40" w:after="40" w:line="240" w:lineRule="auto"/>
              <w:ind w:left="318"/>
            </w:pPr>
            <w:r w:rsidRPr="001E6954">
              <w:t>Requirement 1(3)(a)</w:t>
            </w:r>
          </w:p>
        </w:tc>
        <w:tc>
          <w:tcPr>
            <w:tcW w:w="1085" w:type="pct"/>
            <w:shd w:val="clear" w:color="auto" w:fill="auto"/>
          </w:tcPr>
          <w:p w14:paraId="7FC52F34" w14:textId="77777777" w:rsidR="00E273BB" w:rsidRPr="001E6954" w:rsidRDefault="00E273BB" w:rsidP="00BE614A">
            <w:pPr>
              <w:spacing w:before="40" w:after="40" w:line="240" w:lineRule="auto"/>
              <w:jc w:val="right"/>
              <w:rPr>
                <w:color w:val="0000FF"/>
              </w:rPr>
            </w:pPr>
            <w:r w:rsidRPr="001E6954">
              <w:rPr>
                <w:bCs/>
                <w:iCs/>
                <w:color w:val="00577D"/>
                <w:szCs w:val="40"/>
              </w:rPr>
              <w:t>Compliant</w:t>
            </w:r>
          </w:p>
        </w:tc>
      </w:tr>
      <w:tr w:rsidR="00E273BB" w:rsidRPr="001E6954" w14:paraId="3CC67E8B" w14:textId="77777777" w:rsidTr="00587FC2">
        <w:trPr>
          <w:trHeight w:val="227"/>
        </w:trPr>
        <w:tc>
          <w:tcPr>
            <w:tcW w:w="3915" w:type="pct"/>
            <w:shd w:val="clear" w:color="auto" w:fill="auto"/>
          </w:tcPr>
          <w:p w14:paraId="7E678EE9" w14:textId="77777777" w:rsidR="00E273BB" w:rsidRPr="001E6954" w:rsidRDefault="00E273BB" w:rsidP="00BE614A">
            <w:pPr>
              <w:spacing w:before="40" w:after="40" w:line="240" w:lineRule="auto"/>
              <w:ind w:left="318"/>
            </w:pPr>
            <w:r w:rsidRPr="001E6954">
              <w:t>Requirement 1(3)(b)</w:t>
            </w:r>
          </w:p>
        </w:tc>
        <w:tc>
          <w:tcPr>
            <w:tcW w:w="1085" w:type="pct"/>
            <w:shd w:val="clear" w:color="auto" w:fill="auto"/>
          </w:tcPr>
          <w:p w14:paraId="65E27C46" w14:textId="77777777" w:rsidR="00E273BB" w:rsidRPr="001E6954" w:rsidRDefault="00E273BB" w:rsidP="00BE614A">
            <w:pPr>
              <w:spacing w:before="40" w:after="40" w:line="240" w:lineRule="auto"/>
              <w:jc w:val="right"/>
              <w:rPr>
                <w:color w:val="0000FF"/>
              </w:rPr>
            </w:pPr>
            <w:r w:rsidRPr="00AB24E1">
              <w:rPr>
                <w:bCs/>
                <w:iCs/>
                <w:color w:val="00577D"/>
                <w:szCs w:val="40"/>
              </w:rPr>
              <w:t>Compliant</w:t>
            </w:r>
          </w:p>
        </w:tc>
      </w:tr>
      <w:tr w:rsidR="00E273BB" w:rsidRPr="001E6954" w14:paraId="41FC1DC1" w14:textId="77777777" w:rsidTr="00587FC2">
        <w:trPr>
          <w:trHeight w:val="227"/>
        </w:trPr>
        <w:tc>
          <w:tcPr>
            <w:tcW w:w="3915" w:type="pct"/>
            <w:shd w:val="clear" w:color="auto" w:fill="auto"/>
          </w:tcPr>
          <w:p w14:paraId="25F170AA" w14:textId="77777777" w:rsidR="00E273BB" w:rsidRPr="001E6954" w:rsidRDefault="00E273BB" w:rsidP="00BE614A">
            <w:pPr>
              <w:spacing w:before="40" w:after="40" w:line="240" w:lineRule="auto"/>
              <w:ind w:left="318"/>
            </w:pPr>
            <w:r w:rsidRPr="001E6954">
              <w:t>Requirement 1(3)(c)</w:t>
            </w:r>
          </w:p>
        </w:tc>
        <w:tc>
          <w:tcPr>
            <w:tcW w:w="1085" w:type="pct"/>
            <w:shd w:val="clear" w:color="auto" w:fill="auto"/>
          </w:tcPr>
          <w:p w14:paraId="3A7BFF40" w14:textId="77777777" w:rsidR="00E273BB" w:rsidRPr="001E6954" w:rsidRDefault="00E273BB" w:rsidP="00BE614A">
            <w:pPr>
              <w:spacing w:before="40" w:after="40" w:line="240" w:lineRule="auto"/>
              <w:jc w:val="right"/>
              <w:rPr>
                <w:color w:val="0000FF"/>
              </w:rPr>
            </w:pPr>
            <w:r w:rsidRPr="00AB24E1">
              <w:rPr>
                <w:bCs/>
                <w:iCs/>
                <w:color w:val="00577D"/>
                <w:szCs w:val="40"/>
              </w:rPr>
              <w:t>Compliant</w:t>
            </w:r>
          </w:p>
        </w:tc>
      </w:tr>
      <w:tr w:rsidR="00E273BB" w:rsidRPr="001E6954" w14:paraId="5C350235" w14:textId="77777777" w:rsidTr="00587FC2">
        <w:trPr>
          <w:trHeight w:val="227"/>
        </w:trPr>
        <w:tc>
          <w:tcPr>
            <w:tcW w:w="3915" w:type="pct"/>
            <w:shd w:val="clear" w:color="auto" w:fill="auto"/>
          </w:tcPr>
          <w:p w14:paraId="000E5759" w14:textId="77777777" w:rsidR="00E273BB" w:rsidRPr="001E6954" w:rsidRDefault="00E273BB" w:rsidP="00BE614A">
            <w:pPr>
              <w:spacing w:before="40" w:after="40" w:line="240" w:lineRule="auto"/>
              <w:ind w:left="318"/>
            </w:pPr>
            <w:r w:rsidRPr="001E6954">
              <w:t>Requirement 1(3)(d)</w:t>
            </w:r>
          </w:p>
        </w:tc>
        <w:tc>
          <w:tcPr>
            <w:tcW w:w="1085" w:type="pct"/>
            <w:shd w:val="clear" w:color="auto" w:fill="auto"/>
          </w:tcPr>
          <w:p w14:paraId="4139A9D4" w14:textId="77777777" w:rsidR="00E273BB" w:rsidRPr="001E6954" w:rsidRDefault="00E273BB" w:rsidP="00BE614A">
            <w:pPr>
              <w:spacing w:before="40" w:after="40" w:line="240" w:lineRule="auto"/>
              <w:jc w:val="right"/>
              <w:rPr>
                <w:color w:val="0000FF"/>
              </w:rPr>
            </w:pPr>
            <w:r w:rsidRPr="00AB24E1">
              <w:rPr>
                <w:bCs/>
                <w:iCs/>
                <w:color w:val="00577D"/>
                <w:szCs w:val="40"/>
              </w:rPr>
              <w:t>Compliant</w:t>
            </w:r>
          </w:p>
        </w:tc>
      </w:tr>
      <w:tr w:rsidR="00E273BB" w:rsidRPr="001E6954" w14:paraId="1D3ACA98" w14:textId="77777777" w:rsidTr="00587FC2">
        <w:trPr>
          <w:trHeight w:val="227"/>
        </w:trPr>
        <w:tc>
          <w:tcPr>
            <w:tcW w:w="3915" w:type="pct"/>
            <w:shd w:val="clear" w:color="auto" w:fill="auto"/>
          </w:tcPr>
          <w:p w14:paraId="78A28AB6" w14:textId="77777777" w:rsidR="00E273BB" w:rsidRPr="001E6954" w:rsidRDefault="00E273BB" w:rsidP="00BE614A">
            <w:pPr>
              <w:spacing w:before="40" w:after="40" w:line="240" w:lineRule="auto"/>
              <w:ind w:left="318"/>
            </w:pPr>
            <w:r w:rsidRPr="001E6954">
              <w:t>Requirement 1(3)(e)</w:t>
            </w:r>
          </w:p>
        </w:tc>
        <w:tc>
          <w:tcPr>
            <w:tcW w:w="1085" w:type="pct"/>
            <w:shd w:val="clear" w:color="auto" w:fill="auto"/>
          </w:tcPr>
          <w:p w14:paraId="0EB051B2" w14:textId="77777777" w:rsidR="00E273BB" w:rsidRPr="001E6954" w:rsidRDefault="00E273BB" w:rsidP="00BE614A">
            <w:pPr>
              <w:spacing w:before="40" w:after="40" w:line="240" w:lineRule="auto"/>
              <w:jc w:val="right"/>
              <w:rPr>
                <w:color w:val="0000FF"/>
              </w:rPr>
            </w:pPr>
            <w:r w:rsidRPr="00AB24E1">
              <w:rPr>
                <w:bCs/>
                <w:iCs/>
                <w:color w:val="00577D"/>
                <w:szCs w:val="40"/>
              </w:rPr>
              <w:t>Compliant</w:t>
            </w:r>
          </w:p>
        </w:tc>
      </w:tr>
      <w:tr w:rsidR="00E273BB" w:rsidRPr="001E6954" w14:paraId="2D20B67C" w14:textId="77777777" w:rsidTr="00587FC2">
        <w:trPr>
          <w:trHeight w:val="227"/>
        </w:trPr>
        <w:tc>
          <w:tcPr>
            <w:tcW w:w="3915" w:type="pct"/>
            <w:shd w:val="clear" w:color="auto" w:fill="auto"/>
          </w:tcPr>
          <w:p w14:paraId="737AF425" w14:textId="77777777" w:rsidR="00E273BB" w:rsidRPr="001E6954" w:rsidRDefault="00E273BB" w:rsidP="00BE614A">
            <w:pPr>
              <w:spacing w:before="40" w:after="40" w:line="240" w:lineRule="auto"/>
              <w:ind w:left="318"/>
            </w:pPr>
            <w:r w:rsidRPr="001E6954">
              <w:t>Requirement 1(3)(f)</w:t>
            </w:r>
          </w:p>
        </w:tc>
        <w:tc>
          <w:tcPr>
            <w:tcW w:w="1085" w:type="pct"/>
            <w:shd w:val="clear" w:color="auto" w:fill="auto"/>
          </w:tcPr>
          <w:p w14:paraId="4EF521DB" w14:textId="77777777" w:rsidR="00E273BB" w:rsidRPr="001E6954" w:rsidRDefault="00E273BB" w:rsidP="00BE614A">
            <w:pPr>
              <w:spacing w:before="40" w:after="40" w:line="240" w:lineRule="auto"/>
              <w:jc w:val="right"/>
              <w:rPr>
                <w:color w:val="0000FF"/>
              </w:rPr>
            </w:pPr>
            <w:r w:rsidRPr="00AB24E1">
              <w:rPr>
                <w:bCs/>
                <w:iCs/>
                <w:color w:val="00577D"/>
                <w:szCs w:val="40"/>
              </w:rPr>
              <w:t>Compliant</w:t>
            </w:r>
          </w:p>
        </w:tc>
      </w:tr>
      <w:tr w:rsidR="00E273BB" w:rsidRPr="001E6954" w14:paraId="3B7D1BB7" w14:textId="77777777" w:rsidTr="00587FC2">
        <w:trPr>
          <w:trHeight w:val="264"/>
        </w:trPr>
        <w:tc>
          <w:tcPr>
            <w:tcW w:w="3915" w:type="pct"/>
            <w:shd w:val="clear" w:color="auto" w:fill="auto"/>
          </w:tcPr>
          <w:p w14:paraId="5B058A69" w14:textId="77777777" w:rsidR="00E273BB" w:rsidRPr="001E6954" w:rsidRDefault="00E273BB" w:rsidP="00BE614A">
            <w:pPr>
              <w:keepNext/>
              <w:spacing w:before="40" w:after="40" w:line="240" w:lineRule="auto"/>
              <w:ind w:right="-109"/>
              <w:rPr>
                <w:b/>
              </w:rPr>
            </w:pPr>
            <w:r w:rsidRPr="001E6954">
              <w:rPr>
                <w:b/>
              </w:rPr>
              <w:t>Standard 2 Ongoing assessment and planning with consumers</w:t>
            </w:r>
          </w:p>
        </w:tc>
        <w:tc>
          <w:tcPr>
            <w:tcW w:w="1085" w:type="pct"/>
            <w:shd w:val="clear" w:color="auto" w:fill="auto"/>
          </w:tcPr>
          <w:p w14:paraId="7E9BD667"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4511773F" w14:textId="77777777" w:rsidTr="00587FC2">
        <w:trPr>
          <w:trHeight w:val="227"/>
        </w:trPr>
        <w:tc>
          <w:tcPr>
            <w:tcW w:w="3915" w:type="pct"/>
            <w:shd w:val="clear" w:color="auto" w:fill="auto"/>
          </w:tcPr>
          <w:p w14:paraId="499CFD58" w14:textId="77777777" w:rsidR="00E273BB" w:rsidRPr="001E6954" w:rsidRDefault="00E273BB" w:rsidP="00BE614A">
            <w:pPr>
              <w:spacing w:before="40" w:after="40" w:line="240" w:lineRule="auto"/>
              <w:ind w:left="318" w:hanging="7"/>
            </w:pPr>
            <w:r w:rsidRPr="001E6954">
              <w:t>Requirement 2(3)(a)</w:t>
            </w:r>
          </w:p>
        </w:tc>
        <w:tc>
          <w:tcPr>
            <w:tcW w:w="1085" w:type="pct"/>
            <w:shd w:val="clear" w:color="auto" w:fill="auto"/>
          </w:tcPr>
          <w:p w14:paraId="26AFE5D9" w14:textId="77777777" w:rsidR="00E273BB" w:rsidRPr="001E6954" w:rsidRDefault="00E273BB" w:rsidP="00BE614A">
            <w:pPr>
              <w:spacing w:before="40" w:after="40" w:line="240" w:lineRule="auto"/>
              <w:jc w:val="right"/>
              <w:rPr>
                <w:color w:val="0000FF"/>
              </w:rPr>
            </w:pPr>
            <w:r w:rsidRPr="006431A1">
              <w:rPr>
                <w:bCs/>
                <w:iCs/>
                <w:color w:val="00577D"/>
                <w:szCs w:val="40"/>
              </w:rPr>
              <w:t>Compliant</w:t>
            </w:r>
          </w:p>
        </w:tc>
      </w:tr>
      <w:tr w:rsidR="00E273BB" w:rsidRPr="001E6954" w14:paraId="2F5947DC" w14:textId="77777777" w:rsidTr="00587FC2">
        <w:trPr>
          <w:trHeight w:val="227"/>
        </w:trPr>
        <w:tc>
          <w:tcPr>
            <w:tcW w:w="3915" w:type="pct"/>
            <w:shd w:val="clear" w:color="auto" w:fill="auto"/>
          </w:tcPr>
          <w:p w14:paraId="4A187551" w14:textId="77777777" w:rsidR="00E273BB" w:rsidRPr="001E6954" w:rsidRDefault="00E273BB" w:rsidP="00BE614A">
            <w:pPr>
              <w:spacing w:before="40" w:after="40" w:line="240" w:lineRule="auto"/>
              <w:ind w:left="318" w:hanging="7"/>
            </w:pPr>
            <w:r w:rsidRPr="001E6954">
              <w:t>Requirement 2(3)(b)</w:t>
            </w:r>
          </w:p>
        </w:tc>
        <w:tc>
          <w:tcPr>
            <w:tcW w:w="1085" w:type="pct"/>
            <w:shd w:val="clear" w:color="auto" w:fill="auto"/>
          </w:tcPr>
          <w:p w14:paraId="27597E91" w14:textId="77777777" w:rsidR="00E273BB" w:rsidRPr="001E6954" w:rsidRDefault="00E273BB" w:rsidP="00BE614A">
            <w:pPr>
              <w:spacing w:before="40" w:after="40" w:line="240" w:lineRule="auto"/>
              <w:jc w:val="right"/>
              <w:rPr>
                <w:color w:val="0000FF"/>
              </w:rPr>
            </w:pPr>
            <w:r w:rsidRPr="006431A1">
              <w:rPr>
                <w:bCs/>
                <w:iCs/>
                <w:color w:val="00577D"/>
                <w:szCs w:val="40"/>
              </w:rPr>
              <w:t>Compliant</w:t>
            </w:r>
          </w:p>
        </w:tc>
      </w:tr>
      <w:tr w:rsidR="00E273BB" w:rsidRPr="001E6954" w14:paraId="27351DB1" w14:textId="77777777" w:rsidTr="00587FC2">
        <w:trPr>
          <w:trHeight w:val="227"/>
        </w:trPr>
        <w:tc>
          <w:tcPr>
            <w:tcW w:w="3915" w:type="pct"/>
            <w:shd w:val="clear" w:color="auto" w:fill="auto"/>
          </w:tcPr>
          <w:p w14:paraId="0F268BD5" w14:textId="77777777" w:rsidR="00E273BB" w:rsidRPr="001E6954" w:rsidRDefault="00E273BB" w:rsidP="00BE614A">
            <w:pPr>
              <w:spacing w:before="40" w:after="40" w:line="240" w:lineRule="auto"/>
              <w:ind w:left="318" w:hanging="7"/>
            </w:pPr>
            <w:r w:rsidRPr="001E6954">
              <w:t>Requirement 2(3)(c)</w:t>
            </w:r>
          </w:p>
        </w:tc>
        <w:tc>
          <w:tcPr>
            <w:tcW w:w="1085" w:type="pct"/>
            <w:shd w:val="clear" w:color="auto" w:fill="auto"/>
          </w:tcPr>
          <w:p w14:paraId="54CF13BD" w14:textId="77777777" w:rsidR="00E273BB" w:rsidRPr="001E6954" w:rsidRDefault="00E273BB" w:rsidP="00BE614A">
            <w:pPr>
              <w:spacing w:before="40" w:after="40" w:line="240" w:lineRule="auto"/>
              <w:jc w:val="right"/>
              <w:rPr>
                <w:color w:val="0000FF"/>
              </w:rPr>
            </w:pPr>
            <w:r w:rsidRPr="006431A1">
              <w:rPr>
                <w:bCs/>
                <w:iCs/>
                <w:color w:val="00577D"/>
                <w:szCs w:val="40"/>
              </w:rPr>
              <w:t>Compliant</w:t>
            </w:r>
          </w:p>
        </w:tc>
      </w:tr>
      <w:tr w:rsidR="00E273BB" w:rsidRPr="001E6954" w14:paraId="647D38AD" w14:textId="77777777" w:rsidTr="00587FC2">
        <w:trPr>
          <w:trHeight w:val="227"/>
        </w:trPr>
        <w:tc>
          <w:tcPr>
            <w:tcW w:w="3915" w:type="pct"/>
            <w:shd w:val="clear" w:color="auto" w:fill="auto"/>
          </w:tcPr>
          <w:p w14:paraId="3BC0D596" w14:textId="77777777" w:rsidR="00E273BB" w:rsidRPr="001E6954" w:rsidRDefault="00E273BB" w:rsidP="00BE614A">
            <w:pPr>
              <w:spacing w:before="40" w:after="40" w:line="240" w:lineRule="auto"/>
              <w:ind w:left="318" w:hanging="7"/>
            </w:pPr>
            <w:r w:rsidRPr="001E6954">
              <w:t>Requirement 2(3)(d)</w:t>
            </w:r>
          </w:p>
        </w:tc>
        <w:tc>
          <w:tcPr>
            <w:tcW w:w="1085" w:type="pct"/>
            <w:shd w:val="clear" w:color="auto" w:fill="auto"/>
          </w:tcPr>
          <w:p w14:paraId="6FCE9D80" w14:textId="77777777" w:rsidR="00E273BB" w:rsidRPr="001E6954" w:rsidRDefault="00E273BB" w:rsidP="00BE614A">
            <w:pPr>
              <w:spacing w:before="40" w:after="40" w:line="240" w:lineRule="auto"/>
              <w:jc w:val="right"/>
              <w:rPr>
                <w:color w:val="0000FF"/>
              </w:rPr>
            </w:pPr>
            <w:r w:rsidRPr="006431A1">
              <w:rPr>
                <w:bCs/>
                <w:iCs/>
                <w:color w:val="00577D"/>
                <w:szCs w:val="40"/>
              </w:rPr>
              <w:t>Compliant</w:t>
            </w:r>
          </w:p>
        </w:tc>
      </w:tr>
      <w:tr w:rsidR="00E273BB" w:rsidRPr="001E6954" w14:paraId="246004C1" w14:textId="77777777" w:rsidTr="00587FC2">
        <w:trPr>
          <w:trHeight w:val="227"/>
        </w:trPr>
        <w:tc>
          <w:tcPr>
            <w:tcW w:w="3915" w:type="pct"/>
            <w:shd w:val="clear" w:color="auto" w:fill="auto"/>
          </w:tcPr>
          <w:p w14:paraId="32F42462" w14:textId="77777777" w:rsidR="00E273BB" w:rsidRPr="001E6954" w:rsidRDefault="00E273BB" w:rsidP="00BE614A">
            <w:pPr>
              <w:spacing w:before="40" w:after="40" w:line="240" w:lineRule="auto"/>
              <w:ind w:left="318" w:hanging="7"/>
            </w:pPr>
            <w:r w:rsidRPr="001E6954">
              <w:t>Requirement 2(3)(e)</w:t>
            </w:r>
          </w:p>
        </w:tc>
        <w:tc>
          <w:tcPr>
            <w:tcW w:w="1085" w:type="pct"/>
            <w:shd w:val="clear" w:color="auto" w:fill="auto"/>
          </w:tcPr>
          <w:p w14:paraId="5B248DC7" w14:textId="77777777" w:rsidR="00E273BB" w:rsidRPr="00AF17FC" w:rsidRDefault="00E273BB" w:rsidP="00BE614A">
            <w:pPr>
              <w:spacing w:before="40" w:after="40" w:line="240" w:lineRule="auto"/>
              <w:jc w:val="right"/>
              <w:rPr>
                <w:color w:val="0000FF"/>
              </w:rPr>
            </w:pPr>
            <w:r w:rsidRPr="006431A1">
              <w:rPr>
                <w:bCs/>
                <w:iCs/>
                <w:color w:val="00577D"/>
                <w:szCs w:val="40"/>
              </w:rPr>
              <w:t>Compliant</w:t>
            </w:r>
          </w:p>
        </w:tc>
      </w:tr>
      <w:tr w:rsidR="00E273BB" w:rsidRPr="001E6954" w14:paraId="59E17AD5" w14:textId="77777777" w:rsidTr="00587FC2">
        <w:trPr>
          <w:trHeight w:val="227"/>
        </w:trPr>
        <w:tc>
          <w:tcPr>
            <w:tcW w:w="3915" w:type="pct"/>
            <w:shd w:val="clear" w:color="auto" w:fill="auto"/>
          </w:tcPr>
          <w:p w14:paraId="12A32473" w14:textId="77777777" w:rsidR="00E273BB" w:rsidRPr="001E6954" w:rsidRDefault="00E273BB" w:rsidP="00BE614A">
            <w:pPr>
              <w:keepNext/>
              <w:spacing w:before="40" w:after="40" w:line="240" w:lineRule="auto"/>
              <w:rPr>
                <w:b/>
              </w:rPr>
            </w:pPr>
            <w:r w:rsidRPr="001E6954">
              <w:rPr>
                <w:b/>
              </w:rPr>
              <w:t>Standard 3 Personal care and clinical care</w:t>
            </w:r>
          </w:p>
        </w:tc>
        <w:tc>
          <w:tcPr>
            <w:tcW w:w="1085" w:type="pct"/>
            <w:shd w:val="clear" w:color="auto" w:fill="auto"/>
          </w:tcPr>
          <w:p w14:paraId="17BA1C6F"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2A3AC9C0" w14:textId="77777777" w:rsidTr="00587FC2">
        <w:trPr>
          <w:trHeight w:val="227"/>
        </w:trPr>
        <w:tc>
          <w:tcPr>
            <w:tcW w:w="3915" w:type="pct"/>
            <w:shd w:val="clear" w:color="auto" w:fill="auto"/>
          </w:tcPr>
          <w:p w14:paraId="3A32132C" w14:textId="77777777" w:rsidR="00E273BB" w:rsidRPr="002B4C72" w:rsidRDefault="00E273BB" w:rsidP="00BE614A">
            <w:pPr>
              <w:spacing w:before="40" w:after="40" w:line="240" w:lineRule="auto"/>
              <w:ind w:left="312"/>
            </w:pPr>
            <w:r w:rsidRPr="001E6954">
              <w:t>Requirement 3(3)(a)</w:t>
            </w:r>
          </w:p>
        </w:tc>
        <w:tc>
          <w:tcPr>
            <w:tcW w:w="1085" w:type="pct"/>
            <w:shd w:val="clear" w:color="auto" w:fill="auto"/>
          </w:tcPr>
          <w:p w14:paraId="2E165800" w14:textId="77777777" w:rsidR="00E273BB" w:rsidRPr="001E6954" w:rsidRDefault="00E273BB" w:rsidP="00BE614A">
            <w:pPr>
              <w:spacing w:before="40" w:after="40" w:line="240" w:lineRule="auto"/>
              <w:ind w:left="-107"/>
              <w:jc w:val="right"/>
              <w:rPr>
                <w:color w:val="0000FF"/>
              </w:rPr>
            </w:pPr>
            <w:r w:rsidRPr="008C05DA">
              <w:rPr>
                <w:bCs/>
                <w:iCs/>
                <w:color w:val="00577D"/>
                <w:szCs w:val="40"/>
              </w:rPr>
              <w:t>Compliant</w:t>
            </w:r>
          </w:p>
        </w:tc>
      </w:tr>
      <w:tr w:rsidR="00E273BB" w:rsidRPr="001E6954" w14:paraId="414676E7" w14:textId="77777777" w:rsidTr="00587FC2">
        <w:trPr>
          <w:trHeight w:val="227"/>
        </w:trPr>
        <w:tc>
          <w:tcPr>
            <w:tcW w:w="3915" w:type="pct"/>
            <w:shd w:val="clear" w:color="auto" w:fill="auto"/>
          </w:tcPr>
          <w:p w14:paraId="2C5A84BF" w14:textId="77777777" w:rsidR="00E273BB" w:rsidRPr="001E6954" w:rsidRDefault="00E273BB" w:rsidP="00BE614A">
            <w:pPr>
              <w:spacing w:before="40" w:after="40" w:line="240" w:lineRule="auto"/>
              <w:ind w:left="318" w:hanging="7"/>
            </w:pPr>
            <w:r w:rsidRPr="001E6954">
              <w:t>Requirement 3(3)(b)</w:t>
            </w:r>
          </w:p>
        </w:tc>
        <w:tc>
          <w:tcPr>
            <w:tcW w:w="1085" w:type="pct"/>
            <w:shd w:val="clear" w:color="auto" w:fill="auto"/>
          </w:tcPr>
          <w:p w14:paraId="27A35D7E" w14:textId="77777777" w:rsidR="00E273BB" w:rsidRPr="001E6954" w:rsidRDefault="00E273BB" w:rsidP="00BE614A">
            <w:pPr>
              <w:spacing w:before="40" w:after="40" w:line="240" w:lineRule="auto"/>
              <w:jc w:val="right"/>
              <w:rPr>
                <w:color w:val="0000FF"/>
              </w:rPr>
            </w:pPr>
            <w:r w:rsidRPr="008C05DA">
              <w:rPr>
                <w:bCs/>
                <w:iCs/>
                <w:color w:val="00577D"/>
                <w:szCs w:val="40"/>
              </w:rPr>
              <w:t>Compliant</w:t>
            </w:r>
          </w:p>
        </w:tc>
      </w:tr>
      <w:tr w:rsidR="00E273BB" w:rsidRPr="001E6954" w14:paraId="02022590" w14:textId="77777777" w:rsidTr="00587FC2">
        <w:trPr>
          <w:trHeight w:val="227"/>
        </w:trPr>
        <w:tc>
          <w:tcPr>
            <w:tcW w:w="3915" w:type="pct"/>
            <w:shd w:val="clear" w:color="auto" w:fill="auto"/>
          </w:tcPr>
          <w:p w14:paraId="474C4460" w14:textId="77777777" w:rsidR="00E273BB" w:rsidRPr="001E6954" w:rsidRDefault="00E273BB" w:rsidP="00BE614A">
            <w:pPr>
              <w:spacing w:before="40" w:after="40" w:line="240" w:lineRule="auto"/>
              <w:ind w:left="318" w:hanging="7"/>
            </w:pPr>
            <w:r w:rsidRPr="001E6954">
              <w:t>Requirement 3(3)(c)</w:t>
            </w:r>
          </w:p>
        </w:tc>
        <w:tc>
          <w:tcPr>
            <w:tcW w:w="1085" w:type="pct"/>
            <w:shd w:val="clear" w:color="auto" w:fill="auto"/>
          </w:tcPr>
          <w:p w14:paraId="53E7E327" w14:textId="77777777" w:rsidR="00E273BB" w:rsidRPr="001E6954" w:rsidRDefault="00E273BB" w:rsidP="00BE614A">
            <w:pPr>
              <w:spacing w:before="40" w:after="40" w:line="240" w:lineRule="auto"/>
              <w:jc w:val="right"/>
              <w:rPr>
                <w:color w:val="0000FF"/>
              </w:rPr>
            </w:pPr>
            <w:r w:rsidRPr="008C05DA">
              <w:rPr>
                <w:bCs/>
                <w:iCs/>
                <w:color w:val="00577D"/>
                <w:szCs w:val="40"/>
              </w:rPr>
              <w:t>Compliant</w:t>
            </w:r>
          </w:p>
        </w:tc>
      </w:tr>
      <w:tr w:rsidR="00E273BB" w:rsidRPr="001E6954" w14:paraId="5D314650" w14:textId="77777777" w:rsidTr="00587FC2">
        <w:trPr>
          <w:trHeight w:val="227"/>
        </w:trPr>
        <w:tc>
          <w:tcPr>
            <w:tcW w:w="3915" w:type="pct"/>
            <w:shd w:val="clear" w:color="auto" w:fill="auto"/>
          </w:tcPr>
          <w:p w14:paraId="2767C959" w14:textId="77777777" w:rsidR="00E273BB" w:rsidRPr="001E6954" w:rsidRDefault="00E273BB" w:rsidP="00BE614A">
            <w:pPr>
              <w:spacing w:before="40" w:after="40" w:line="240" w:lineRule="auto"/>
              <w:ind w:left="318" w:hanging="7"/>
            </w:pPr>
            <w:r w:rsidRPr="001E6954">
              <w:t>Requirement 3(3)(d)</w:t>
            </w:r>
          </w:p>
        </w:tc>
        <w:tc>
          <w:tcPr>
            <w:tcW w:w="1085" w:type="pct"/>
            <w:shd w:val="clear" w:color="auto" w:fill="auto"/>
          </w:tcPr>
          <w:p w14:paraId="53A4327A" w14:textId="77777777" w:rsidR="00E273BB" w:rsidRPr="001E6954" w:rsidRDefault="00E273BB" w:rsidP="00BE614A">
            <w:pPr>
              <w:spacing w:before="40" w:after="40" w:line="240" w:lineRule="auto"/>
              <w:jc w:val="right"/>
              <w:rPr>
                <w:color w:val="0000FF"/>
              </w:rPr>
            </w:pPr>
            <w:r w:rsidRPr="008C05DA">
              <w:rPr>
                <w:bCs/>
                <w:iCs/>
                <w:color w:val="00577D"/>
                <w:szCs w:val="40"/>
              </w:rPr>
              <w:t>Compliant</w:t>
            </w:r>
          </w:p>
        </w:tc>
      </w:tr>
      <w:tr w:rsidR="00E273BB" w:rsidRPr="001E6954" w14:paraId="5C2E5095" w14:textId="77777777" w:rsidTr="00587FC2">
        <w:trPr>
          <w:trHeight w:val="227"/>
        </w:trPr>
        <w:tc>
          <w:tcPr>
            <w:tcW w:w="3915" w:type="pct"/>
            <w:shd w:val="clear" w:color="auto" w:fill="auto"/>
          </w:tcPr>
          <w:p w14:paraId="46635CA7" w14:textId="77777777" w:rsidR="00E273BB" w:rsidRPr="001E6954" w:rsidRDefault="00E273BB" w:rsidP="00BE614A">
            <w:pPr>
              <w:spacing w:before="40" w:after="40" w:line="240" w:lineRule="auto"/>
              <w:ind w:left="318" w:hanging="7"/>
            </w:pPr>
            <w:r w:rsidRPr="001E6954">
              <w:t>Requirement 3(3)(e)</w:t>
            </w:r>
          </w:p>
        </w:tc>
        <w:tc>
          <w:tcPr>
            <w:tcW w:w="1085" w:type="pct"/>
            <w:shd w:val="clear" w:color="auto" w:fill="auto"/>
          </w:tcPr>
          <w:p w14:paraId="6CE65A97" w14:textId="77777777" w:rsidR="00E273BB" w:rsidRPr="00F41A22" w:rsidRDefault="00E273BB" w:rsidP="00BE614A">
            <w:pPr>
              <w:spacing w:before="40" w:after="40" w:line="240" w:lineRule="auto"/>
              <w:jc w:val="right"/>
              <w:rPr>
                <w:color w:val="0000FF"/>
                <w:highlight w:val="yellow"/>
              </w:rPr>
            </w:pPr>
            <w:r w:rsidRPr="008C05DA">
              <w:rPr>
                <w:bCs/>
                <w:iCs/>
                <w:color w:val="00577D"/>
                <w:szCs w:val="40"/>
              </w:rPr>
              <w:t>Compliant</w:t>
            </w:r>
          </w:p>
        </w:tc>
      </w:tr>
      <w:tr w:rsidR="00E273BB" w:rsidRPr="001E6954" w14:paraId="6D0C1021" w14:textId="77777777" w:rsidTr="00587FC2">
        <w:trPr>
          <w:trHeight w:val="227"/>
        </w:trPr>
        <w:tc>
          <w:tcPr>
            <w:tcW w:w="3915" w:type="pct"/>
            <w:shd w:val="clear" w:color="auto" w:fill="auto"/>
          </w:tcPr>
          <w:p w14:paraId="77D65C89" w14:textId="77777777" w:rsidR="00E273BB" w:rsidRPr="001E6954" w:rsidRDefault="00E273BB" w:rsidP="00BE614A">
            <w:pPr>
              <w:spacing w:before="40" w:after="40" w:line="240" w:lineRule="auto"/>
              <w:ind w:left="318" w:hanging="7"/>
            </w:pPr>
            <w:r w:rsidRPr="001E6954">
              <w:t>Requirement 3(3)(f)</w:t>
            </w:r>
          </w:p>
        </w:tc>
        <w:tc>
          <w:tcPr>
            <w:tcW w:w="1085" w:type="pct"/>
            <w:shd w:val="clear" w:color="auto" w:fill="auto"/>
          </w:tcPr>
          <w:p w14:paraId="75A8EFFF" w14:textId="77777777" w:rsidR="00E273BB" w:rsidRPr="001E6954" w:rsidRDefault="00E273BB" w:rsidP="00BE614A">
            <w:pPr>
              <w:spacing w:before="40" w:after="40" w:line="240" w:lineRule="auto"/>
              <w:jc w:val="right"/>
              <w:rPr>
                <w:color w:val="0000FF"/>
              </w:rPr>
            </w:pPr>
            <w:r w:rsidRPr="008C05DA">
              <w:rPr>
                <w:bCs/>
                <w:iCs/>
                <w:color w:val="00577D"/>
                <w:szCs w:val="40"/>
              </w:rPr>
              <w:t>Compliant</w:t>
            </w:r>
          </w:p>
        </w:tc>
      </w:tr>
      <w:tr w:rsidR="00E273BB" w:rsidRPr="001E6954" w14:paraId="12A1FF99" w14:textId="77777777" w:rsidTr="00587FC2">
        <w:trPr>
          <w:trHeight w:val="227"/>
        </w:trPr>
        <w:tc>
          <w:tcPr>
            <w:tcW w:w="3915" w:type="pct"/>
            <w:shd w:val="clear" w:color="auto" w:fill="auto"/>
          </w:tcPr>
          <w:p w14:paraId="02D3C3FE" w14:textId="77777777" w:rsidR="00E273BB" w:rsidRPr="001E6954" w:rsidRDefault="00E273BB" w:rsidP="00BE614A">
            <w:pPr>
              <w:spacing w:before="40" w:after="40" w:line="240" w:lineRule="auto"/>
              <w:ind w:left="318" w:hanging="7"/>
            </w:pPr>
            <w:r w:rsidRPr="001E6954">
              <w:t>Requirement 3(3)(g)</w:t>
            </w:r>
          </w:p>
        </w:tc>
        <w:tc>
          <w:tcPr>
            <w:tcW w:w="1085" w:type="pct"/>
            <w:shd w:val="clear" w:color="auto" w:fill="auto"/>
          </w:tcPr>
          <w:p w14:paraId="1112A072" w14:textId="77777777" w:rsidR="00E273BB" w:rsidRPr="001E6954" w:rsidRDefault="00E273BB" w:rsidP="00BE614A">
            <w:pPr>
              <w:spacing w:before="40" w:after="40" w:line="240" w:lineRule="auto"/>
              <w:jc w:val="right"/>
              <w:rPr>
                <w:color w:val="0000FF"/>
              </w:rPr>
            </w:pPr>
            <w:r w:rsidRPr="008C05DA">
              <w:rPr>
                <w:bCs/>
                <w:iCs/>
                <w:color w:val="00577D"/>
                <w:szCs w:val="40"/>
              </w:rPr>
              <w:t>Compliant</w:t>
            </w:r>
          </w:p>
        </w:tc>
      </w:tr>
      <w:tr w:rsidR="00E273BB" w:rsidRPr="001E6954" w14:paraId="7AF8D1FF" w14:textId="77777777" w:rsidTr="00587FC2">
        <w:trPr>
          <w:trHeight w:val="227"/>
        </w:trPr>
        <w:tc>
          <w:tcPr>
            <w:tcW w:w="3915" w:type="pct"/>
            <w:shd w:val="clear" w:color="auto" w:fill="auto"/>
          </w:tcPr>
          <w:p w14:paraId="6BD75451" w14:textId="77777777" w:rsidR="00E273BB" w:rsidRPr="001E6954" w:rsidRDefault="00E273BB" w:rsidP="00BE614A">
            <w:pPr>
              <w:keepNext/>
              <w:spacing w:before="40" w:after="40" w:line="240" w:lineRule="auto"/>
              <w:rPr>
                <w:b/>
              </w:rPr>
            </w:pPr>
            <w:r w:rsidRPr="001E6954">
              <w:rPr>
                <w:b/>
              </w:rPr>
              <w:t>Standard 4 Services and supports for daily living</w:t>
            </w:r>
          </w:p>
        </w:tc>
        <w:tc>
          <w:tcPr>
            <w:tcW w:w="1085" w:type="pct"/>
            <w:shd w:val="clear" w:color="auto" w:fill="auto"/>
          </w:tcPr>
          <w:p w14:paraId="3ECA890F"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3CD3C189" w14:textId="77777777" w:rsidTr="00587FC2">
        <w:trPr>
          <w:trHeight w:val="227"/>
        </w:trPr>
        <w:tc>
          <w:tcPr>
            <w:tcW w:w="3915" w:type="pct"/>
            <w:shd w:val="clear" w:color="auto" w:fill="auto"/>
          </w:tcPr>
          <w:p w14:paraId="369D23C4" w14:textId="77777777" w:rsidR="00E273BB" w:rsidRPr="001E6954" w:rsidRDefault="00E273BB" w:rsidP="00BE614A">
            <w:pPr>
              <w:spacing w:before="40" w:after="40" w:line="240" w:lineRule="auto"/>
              <w:ind w:left="318" w:hanging="7"/>
            </w:pPr>
            <w:r w:rsidRPr="001E6954">
              <w:t>Requirement 4(3)(a)</w:t>
            </w:r>
          </w:p>
        </w:tc>
        <w:tc>
          <w:tcPr>
            <w:tcW w:w="1085" w:type="pct"/>
            <w:shd w:val="clear" w:color="auto" w:fill="auto"/>
          </w:tcPr>
          <w:p w14:paraId="4571E10E" w14:textId="77777777" w:rsidR="00E273BB" w:rsidRPr="001E6954" w:rsidRDefault="00E273BB" w:rsidP="00BE614A">
            <w:pPr>
              <w:spacing w:before="40" w:after="40" w:line="240" w:lineRule="auto"/>
              <w:jc w:val="right"/>
              <w:rPr>
                <w:color w:val="0000FF"/>
              </w:rPr>
            </w:pPr>
            <w:r w:rsidRPr="00DC5206">
              <w:rPr>
                <w:bCs/>
                <w:iCs/>
                <w:color w:val="00577D"/>
                <w:szCs w:val="40"/>
              </w:rPr>
              <w:t>Compliant</w:t>
            </w:r>
          </w:p>
        </w:tc>
      </w:tr>
      <w:tr w:rsidR="00E273BB" w:rsidRPr="001E6954" w14:paraId="0B2572E2" w14:textId="77777777" w:rsidTr="00587FC2">
        <w:trPr>
          <w:trHeight w:val="227"/>
        </w:trPr>
        <w:tc>
          <w:tcPr>
            <w:tcW w:w="3915" w:type="pct"/>
            <w:shd w:val="clear" w:color="auto" w:fill="auto"/>
          </w:tcPr>
          <w:p w14:paraId="22B46A61" w14:textId="77777777" w:rsidR="00E273BB" w:rsidRPr="001E6954" w:rsidRDefault="00E273BB" w:rsidP="00BE614A">
            <w:pPr>
              <w:spacing w:before="40" w:after="40" w:line="240" w:lineRule="auto"/>
              <w:ind w:left="318" w:hanging="7"/>
            </w:pPr>
            <w:r w:rsidRPr="001E6954">
              <w:t>Requirement 4(3)(b)</w:t>
            </w:r>
          </w:p>
        </w:tc>
        <w:tc>
          <w:tcPr>
            <w:tcW w:w="1085" w:type="pct"/>
            <w:shd w:val="clear" w:color="auto" w:fill="auto"/>
          </w:tcPr>
          <w:p w14:paraId="7E61DB42" w14:textId="77777777" w:rsidR="00E273BB" w:rsidRPr="00F41A22" w:rsidRDefault="00E273BB" w:rsidP="00BE614A">
            <w:pPr>
              <w:spacing w:before="40" w:after="40" w:line="240" w:lineRule="auto"/>
              <w:jc w:val="right"/>
              <w:rPr>
                <w:color w:val="0000FF"/>
                <w:highlight w:val="yellow"/>
              </w:rPr>
            </w:pPr>
            <w:r w:rsidRPr="00DC5206">
              <w:rPr>
                <w:bCs/>
                <w:iCs/>
                <w:color w:val="00577D"/>
                <w:szCs w:val="40"/>
              </w:rPr>
              <w:t>Compliant</w:t>
            </w:r>
          </w:p>
        </w:tc>
      </w:tr>
      <w:tr w:rsidR="00E273BB" w:rsidRPr="001E6954" w14:paraId="47E39494" w14:textId="77777777" w:rsidTr="00587FC2">
        <w:trPr>
          <w:trHeight w:val="227"/>
        </w:trPr>
        <w:tc>
          <w:tcPr>
            <w:tcW w:w="3915" w:type="pct"/>
            <w:shd w:val="clear" w:color="auto" w:fill="auto"/>
          </w:tcPr>
          <w:p w14:paraId="36B4FDFA" w14:textId="77777777" w:rsidR="00E273BB" w:rsidRPr="001E6954" w:rsidRDefault="00E273BB" w:rsidP="00BE614A">
            <w:pPr>
              <w:spacing w:before="40" w:after="40" w:line="240" w:lineRule="auto"/>
              <w:ind w:left="318" w:hanging="7"/>
            </w:pPr>
            <w:r w:rsidRPr="001E6954">
              <w:t>Requirement 4(3)(c)</w:t>
            </w:r>
          </w:p>
        </w:tc>
        <w:tc>
          <w:tcPr>
            <w:tcW w:w="1085" w:type="pct"/>
            <w:shd w:val="clear" w:color="auto" w:fill="auto"/>
          </w:tcPr>
          <w:p w14:paraId="58802A4C" w14:textId="77777777" w:rsidR="00E273BB" w:rsidRPr="00F41A22" w:rsidRDefault="00E273BB" w:rsidP="00BE614A">
            <w:pPr>
              <w:spacing w:before="40" w:after="40" w:line="240" w:lineRule="auto"/>
              <w:jc w:val="right"/>
              <w:rPr>
                <w:color w:val="0000FF"/>
                <w:highlight w:val="yellow"/>
              </w:rPr>
            </w:pPr>
            <w:r w:rsidRPr="00DC5206">
              <w:rPr>
                <w:bCs/>
                <w:iCs/>
                <w:color w:val="00577D"/>
                <w:szCs w:val="40"/>
              </w:rPr>
              <w:t>Compliant</w:t>
            </w:r>
          </w:p>
        </w:tc>
      </w:tr>
      <w:tr w:rsidR="00E273BB" w:rsidRPr="001E6954" w14:paraId="0B09EA08" w14:textId="77777777" w:rsidTr="00587FC2">
        <w:trPr>
          <w:trHeight w:val="227"/>
        </w:trPr>
        <w:tc>
          <w:tcPr>
            <w:tcW w:w="3915" w:type="pct"/>
            <w:shd w:val="clear" w:color="auto" w:fill="auto"/>
          </w:tcPr>
          <w:p w14:paraId="00C7CBFC" w14:textId="77777777" w:rsidR="00E273BB" w:rsidRPr="001E6954" w:rsidRDefault="00E273BB" w:rsidP="00BE614A">
            <w:pPr>
              <w:spacing w:before="40" w:after="40" w:line="240" w:lineRule="auto"/>
              <w:ind w:left="318" w:hanging="7"/>
            </w:pPr>
            <w:r w:rsidRPr="001E6954">
              <w:lastRenderedPageBreak/>
              <w:t>Requirement 4(3)(d)</w:t>
            </w:r>
          </w:p>
        </w:tc>
        <w:tc>
          <w:tcPr>
            <w:tcW w:w="1085" w:type="pct"/>
            <w:shd w:val="clear" w:color="auto" w:fill="auto"/>
          </w:tcPr>
          <w:p w14:paraId="0BE92A56" w14:textId="77777777" w:rsidR="00E273BB" w:rsidRPr="00F41A22" w:rsidRDefault="00E273BB" w:rsidP="00BE614A">
            <w:pPr>
              <w:spacing w:before="40" w:after="40" w:line="240" w:lineRule="auto"/>
              <w:jc w:val="right"/>
              <w:rPr>
                <w:color w:val="0000FF"/>
                <w:highlight w:val="yellow"/>
              </w:rPr>
            </w:pPr>
            <w:r w:rsidRPr="00DC5206">
              <w:rPr>
                <w:bCs/>
                <w:iCs/>
                <w:color w:val="00577D"/>
                <w:szCs w:val="40"/>
              </w:rPr>
              <w:t>Compliant</w:t>
            </w:r>
          </w:p>
        </w:tc>
      </w:tr>
      <w:tr w:rsidR="00E273BB" w:rsidRPr="001E6954" w14:paraId="176B1441" w14:textId="77777777" w:rsidTr="00587FC2">
        <w:trPr>
          <w:trHeight w:val="227"/>
        </w:trPr>
        <w:tc>
          <w:tcPr>
            <w:tcW w:w="3915" w:type="pct"/>
            <w:shd w:val="clear" w:color="auto" w:fill="auto"/>
          </w:tcPr>
          <w:p w14:paraId="1663EA25" w14:textId="77777777" w:rsidR="00E273BB" w:rsidRPr="001E6954" w:rsidRDefault="00E273BB" w:rsidP="00BE614A">
            <w:pPr>
              <w:spacing w:before="40" w:after="40" w:line="240" w:lineRule="auto"/>
              <w:ind w:left="318" w:hanging="7"/>
            </w:pPr>
            <w:r w:rsidRPr="001E6954">
              <w:t>Requirement 4(3)(e)</w:t>
            </w:r>
          </w:p>
        </w:tc>
        <w:tc>
          <w:tcPr>
            <w:tcW w:w="1085" w:type="pct"/>
            <w:shd w:val="clear" w:color="auto" w:fill="auto"/>
          </w:tcPr>
          <w:p w14:paraId="121A563D" w14:textId="77777777" w:rsidR="00E273BB" w:rsidRPr="00F41A22" w:rsidRDefault="00E273BB" w:rsidP="00BE614A">
            <w:pPr>
              <w:spacing w:before="40" w:after="40" w:line="240" w:lineRule="auto"/>
              <w:jc w:val="right"/>
              <w:rPr>
                <w:color w:val="0000FF"/>
                <w:highlight w:val="yellow"/>
              </w:rPr>
            </w:pPr>
            <w:r w:rsidRPr="00DC5206">
              <w:rPr>
                <w:bCs/>
                <w:iCs/>
                <w:color w:val="00577D"/>
                <w:szCs w:val="40"/>
              </w:rPr>
              <w:t>Compliant</w:t>
            </w:r>
          </w:p>
        </w:tc>
      </w:tr>
      <w:tr w:rsidR="00E273BB" w:rsidRPr="001E6954" w14:paraId="70813408" w14:textId="77777777" w:rsidTr="00587FC2">
        <w:trPr>
          <w:trHeight w:val="227"/>
        </w:trPr>
        <w:tc>
          <w:tcPr>
            <w:tcW w:w="3915" w:type="pct"/>
            <w:shd w:val="clear" w:color="auto" w:fill="auto"/>
          </w:tcPr>
          <w:p w14:paraId="01F4B249" w14:textId="77777777" w:rsidR="00E273BB" w:rsidRPr="001E6954" w:rsidRDefault="00E273BB" w:rsidP="00BE614A">
            <w:pPr>
              <w:spacing w:before="40" w:after="40" w:line="240" w:lineRule="auto"/>
              <w:ind w:left="318" w:hanging="7"/>
            </w:pPr>
            <w:r w:rsidRPr="001E6954">
              <w:t>Requirement 4(3)(f)</w:t>
            </w:r>
          </w:p>
        </w:tc>
        <w:tc>
          <w:tcPr>
            <w:tcW w:w="1085" w:type="pct"/>
            <w:shd w:val="clear" w:color="auto" w:fill="auto"/>
          </w:tcPr>
          <w:p w14:paraId="236839E1" w14:textId="77777777" w:rsidR="00E273BB" w:rsidRPr="00F41A22" w:rsidRDefault="00E273BB" w:rsidP="00BE614A">
            <w:pPr>
              <w:spacing w:before="40" w:after="40" w:line="240" w:lineRule="auto"/>
              <w:jc w:val="right"/>
              <w:rPr>
                <w:color w:val="0000FF"/>
                <w:highlight w:val="yellow"/>
              </w:rPr>
            </w:pPr>
            <w:r w:rsidRPr="00DC5206">
              <w:rPr>
                <w:bCs/>
                <w:iCs/>
                <w:color w:val="00577D"/>
                <w:szCs w:val="40"/>
              </w:rPr>
              <w:t>Compliant</w:t>
            </w:r>
          </w:p>
        </w:tc>
      </w:tr>
      <w:tr w:rsidR="00E273BB" w:rsidRPr="001E6954" w14:paraId="71FE1EAC" w14:textId="77777777" w:rsidTr="00587FC2">
        <w:trPr>
          <w:trHeight w:val="227"/>
        </w:trPr>
        <w:tc>
          <w:tcPr>
            <w:tcW w:w="3915" w:type="pct"/>
            <w:shd w:val="clear" w:color="auto" w:fill="auto"/>
          </w:tcPr>
          <w:p w14:paraId="27B61473" w14:textId="77777777" w:rsidR="00E273BB" w:rsidRPr="001E6954" w:rsidRDefault="00E273BB" w:rsidP="00BE614A">
            <w:pPr>
              <w:spacing w:before="40" w:after="40" w:line="240" w:lineRule="auto"/>
              <w:ind w:left="318" w:hanging="7"/>
            </w:pPr>
            <w:r w:rsidRPr="001E6954">
              <w:t>Requirement 4(3)(g)</w:t>
            </w:r>
          </w:p>
        </w:tc>
        <w:tc>
          <w:tcPr>
            <w:tcW w:w="1085" w:type="pct"/>
            <w:shd w:val="clear" w:color="auto" w:fill="auto"/>
          </w:tcPr>
          <w:p w14:paraId="0F3B537A" w14:textId="77777777" w:rsidR="00E273BB" w:rsidRPr="00F41A22" w:rsidRDefault="00E273BB" w:rsidP="00BE614A">
            <w:pPr>
              <w:spacing w:before="40" w:after="40" w:line="240" w:lineRule="auto"/>
              <w:jc w:val="right"/>
              <w:rPr>
                <w:color w:val="0000FF"/>
                <w:highlight w:val="yellow"/>
              </w:rPr>
            </w:pPr>
            <w:r w:rsidRPr="00DC5206">
              <w:rPr>
                <w:bCs/>
                <w:iCs/>
                <w:color w:val="00577D"/>
                <w:szCs w:val="40"/>
              </w:rPr>
              <w:t>Compliant</w:t>
            </w:r>
          </w:p>
        </w:tc>
      </w:tr>
      <w:tr w:rsidR="00E273BB" w:rsidRPr="001E6954" w14:paraId="2414EE4E" w14:textId="77777777" w:rsidTr="00587FC2">
        <w:trPr>
          <w:trHeight w:val="227"/>
        </w:trPr>
        <w:tc>
          <w:tcPr>
            <w:tcW w:w="3915" w:type="pct"/>
            <w:shd w:val="clear" w:color="auto" w:fill="auto"/>
          </w:tcPr>
          <w:p w14:paraId="3CEBA4E5" w14:textId="77777777" w:rsidR="00E273BB" w:rsidRPr="001E6954" w:rsidRDefault="00E273BB" w:rsidP="00BE614A">
            <w:pPr>
              <w:keepNext/>
              <w:spacing w:before="40" w:after="40" w:line="240" w:lineRule="auto"/>
              <w:rPr>
                <w:b/>
              </w:rPr>
            </w:pPr>
            <w:r w:rsidRPr="001E6954">
              <w:rPr>
                <w:b/>
              </w:rPr>
              <w:t>Standard 5 Organisation’s service environment</w:t>
            </w:r>
          </w:p>
        </w:tc>
        <w:tc>
          <w:tcPr>
            <w:tcW w:w="1085" w:type="pct"/>
            <w:shd w:val="clear" w:color="auto" w:fill="auto"/>
          </w:tcPr>
          <w:p w14:paraId="3721BB23"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0311BD0C" w14:textId="77777777" w:rsidTr="00587FC2">
        <w:trPr>
          <w:trHeight w:val="227"/>
        </w:trPr>
        <w:tc>
          <w:tcPr>
            <w:tcW w:w="3915" w:type="pct"/>
            <w:shd w:val="clear" w:color="auto" w:fill="auto"/>
          </w:tcPr>
          <w:p w14:paraId="5206EFD7" w14:textId="77777777" w:rsidR="00E273BB" w:rsidRPr="001E6954" w:rsidRDefault="00E273BB" w:rsidP="00BE614A">
            <w:pPr>
              <w:spacing w:before="40" w:after="40" w:line="240" w:lineRule="auto"/>
              <w:ind w:left="318" w:hanging="7"/>
            </w:pPr>
            <w:r w:rsidRPr="001E6954">
              <w:t>Requirement 5(3)(a)</w:t>
            </w:r>
          </w:p>
        </w:tc>
        <w:tc>
          <w:tcPr>
            <w:tcW w:w="1085" w:type="pct"/>
            <w:shd w:val="clear" w:color="auto" w:fill="auto"/>
          </w:tcPr>
          <w:p w14:paraId="6F2BEC36" w14:textId="77777777" w:rsidR="00E273BB" w:rsidRPr="00F41A22" w:rsidRDefault="00E273BB" w:rsidP="00BE614A">
            <w:pPr>
              <w:spacing w:before="40" w:after="40" w:line="240" w:lineRule="auto"/>
              <w:jc w:val="right"/>
              <w:rPr>
                <w:color w:val="0000FF"/>
                <w:highlight w:val="yellow"/>
              </w:rPr>
            </w:pPr>
            <w:r w:rsidRPr="00BF7866">
              <w:rPr>
                <w:bCs/>
                <w:iCs/>
                <w:color w:val="00577D"/>
                <w:szCs w:val="40"/>
              </w:rPr>
              <w:t>Compliant</w:t>
            </w:r>
          </w:p>
        </w:tc>
      </w:tr>
      <w:tr w:rsidR="00E273BB" w:rsidRPr="001E6954" w14:paraId="44BFB1F4" w14:textId="77777777" w:rsidTr="00587FC2">
        <w:trPr>
          <w:trHeight w:val="227"/>
        </w:trPr>
        <w:tc>
          <w:tcPr>
            <w:tcW w:w="3915" w:type="pct"/>
            <w:shd w:val="clear" w:color="auto" w:fill="auto"/>
          </w:tcPr>
          <w:p w14:paraId="5A8E1859" w14:textId="77777777" w:rsidR="00E273BB" w:rsidRPr="001E6954" w:rsidRDefault="00E273BB" w:rsidP="00BE614A">
            <w:pPr>
              <w:spacing w:before="40" w:after="40" w:line="240" w:lineRule="auto"/>
              <w:ind w:left="318" w:hanging="7"/>
            </w:pPr>
            <w:r w:rsidRPr="001E6954">
              <w:t>Requirement 5(3)(b)</w:t>
            </w:r>
          </w:p>
        </w:tc>
        <w:tc>
          <w:tcPr>
            <w:tcW w:w="1085" w:type="pct"/>
            <w:shd w:val="clear" w:color="auto" w:fill="auto"/>
          </w:tcPr>
          <w:p w14:paraId="184907DF" w14:textId="77777777" w:rsidR="00E273BB" w:rsidRPr="00F41A22" w:rsidRDefault="00E273BB" w:rsidP="00BE614A">
            <w:pPr>
              <w:spacing w:before="40" w:after="40" w:line="240" w:lineRule="auto"/>
              <w:jc w:val="right"/>
              <w:rPr>
                <w:color w:val="0000FF"/>
                <w:highlight w:val="yellow"/>
              </w:rPr>
            </w:pPr>
            <w:r w:rsidRPr="00BF7866">
              <w:rPr>
                <w:bCs/>
                <w:iCs/>
                <w:color w:val="00577D"/>
                <w:szCs w:val="40"/>
              </w:rPr>
              <w:t>Compliant</w:t>
            </w:r>
          </w:p>
        </w:tc>
      </w:tr>
      <w:tr w:rsidR="00E273BB" w:rsidRPr="001E6954" w14:paraId="6D0B99F4" w14:textId="77777777" w:rsidTr="00587FC2">
        <w:trPr>
          <w:trHeight w:val="227"/>
        </w:trPr>
        <w:tc>
          <w:tcPr>
            <w:tcW w:w="3915" w:type="pct"/>
            <w:shd w:val="clear" w:color="auto" w:fill="auto"/>
          </w:tcPr>
          <w:p w14:paraId="091AC379" w14:textId="77777777" w:rsidR="00E273BB" w:rsidRPr="001E6954" w:rsidRDefault="00E273BB" w:rsidP="00BE614A">
            <w:pPr>
              <w:spacing w:before="40" w:after="40" w:line="240" w:lineRule="auto"/>
              <w:ind w:left="318" w:hanging="7"/>
            </w:pPr>
            <w:r w:rsidRPr="001E6954">
              <w:t>Requirement 5(3)(c)</w:t>
            </w:r>
          </w:p>
        </w:tc>
        <w:tc>
          <w:tcPr>
            <w:tcW w:w="1085" w:type="pct"/>
            <w:shd w:val="clear" w:color="auto" w:fill="auto"/>
          </w:tcPr>
          <w:p w14:paraId="62C9A6A9" w14:textId="77777777" w:rsidR="00E273BB" w:rsidRPr="00F41A22" w:rsidRDefault="00E273BB" w:rsidP="00BE614A">
            <w:pPr>
              <w:spacing w:before="40" w:after="40" w:line="240" w:lineRule="auto"/>
              <w:jc w:val="right"/>
              <w:rPr>
                <w:color w:val="0000FF"/>
                <w:highlight w:val="yellow"/>
              </w:rPr>
            </w:pPr>
            <w:r w:rsidRPr="00BF7866">
              <w:rPr>
                <w:bCs/>
                <w:iCs/>
                <w:color w:val="00577D"/>
                <w:szCs w:val="40"/>
              </w:rPr>
              <w:t>Compliant</w:t>
            </w:r>
          </w:p>
        </w:tc>
      </w:tr>
      <w:tr w:rsidR="00E273BB" w:rsidRPr="001E6954" w14:paraId="1A59F6FC" w14:textId="77777777" w:rsidTr="00587FC2">
        <w:trPr>
          <w:trHeight w:val="227"/>
        </w:trPr>
        <w:tc>
          <w:tcPr>
            <w:tcW w:w="3915" w:type="pct"/>
            <w:shd w:val="clear" w:color="auto" w:fill="auto"/>
          </w:tcPr>
          <w:p w14:paraId="711E0971" w14:textId="77777777" w:rsidR="00E273BB" w:rsidRPr="001E6954" w:rsidRDefault="00E273BB" w:rsidP="00BE614A">
            <w:pPr>
              <w:keepNext/>
              <w:spacing w:before="40" w:after="40" w:line="240" w:lineRule="auto"/>
              <w:rPr>
                <w:b/>
              </w:rPr>
            </w:pPr>
            <w:r w:rsidRPr="001E6954">
              <w:rPr>
                <w:b/>
              </w:rPr>
              <w:t>Standard 6 Feedback and complaints</w:t>
            </w:r>
          </w:p>
        </w:tc>
        <w:tc>
          <w:tcPr>
            <w:tcW w:w="1085" w:type="pct"/>
            <w:shd w:val="clear" w:color="auto" w:fill="auto"/>
          </w:tcPr>
          <w:p w14:paraId="285D3228"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1EC6E0A3" w14:textId="77777777" w:rsidTr="00587FC2">
        <w:trPr>
          <w:trHeight w:val="227"/>
        </w:trPr>
        <w:tc>
          <w:tcPr>
            <w:tcW w:w="3915" w:type="pct"/>
            <w:shd w:val="clear" w:color="auto" w:fill="auto"/>
          </w:tcPr>
          <w:p w14:paraId="0864DBD8" w14:textId="77777777" w:rsidR="00E273BB" w:rsidRPr="001E6954" w:rsidRDefault="00E273BB" w:rsidP="00BE614A">
            <w:pPr>
              <w:spacing w:before="40" w:after="40" w:line="240" w:lineRule="auto"/>
              <w:ind w:left="318" w:hanging="7"/>
            </w:pPr>
            <w:r w:rsidRPr="001E6954">
              <w:t>Requirement 6(3)(a)</w:t>
            </w:r>
          </w:p>
        </w:tc>
        <w:tc>
          <w:tcPr>
            <w:tcW w:w="1085" w:type="pct"/>
            <w:shd w:val="clear" w:color="auto" w:fill="auto"/>
          </w:tcPr>
          <w:p w14:paraId="2052AD16" w14:textId="77777777" w:rsidR="00E273BB" w:rsidRPr="00F41A22" w:rsidRDefault="00E273BB" w:rsidP="00BE614A">
            <w:pPr>
              <w:spacing w:before="40" w:after="40" w:line="240" w:lineRule="auto"/>
              <w:jc w:val="right"/>
              <w:rPr>
                <w:color w:val="0000FF"/>
                <w:highlight w:val="yellow"/>
              </w:rPr>
            </w:pPr>
            <w:r w:rsidRPr="00EB46E0">
              <w:rPr>
                <w:bCs/>
                <w:iCs/>
                <w:color w:val="00577D"/>
                <w:szCs w:val="40"/>
              </w:rPr>
              <w:t>Compliant</w:t>
            </w:r>
          </w:p>
        </w:tc>
      </w:tr>
      <w:tr w:rsidR="00E273BB" w:rsidRPr="001E6954" w14:paraId="3B935C0C" w14:textId="77777777" w:rsidTr="00587FC2">
        <w:trPr>
          <w:trHeight w:val="227"/>
        </w:trPr>
        <w:tc>
          <w:tcPr>
            <w:tcW w:w="3915" w:type="pct"/>
            <w:shd w:val="clear" w:color="auto" w:fill="auto"/>
          </w:tcPr>
          <w:p w14:paraId="4EA4972B" w14:textId="77777777" w:rsidR="00E273BB" w:rsidRPr="001E6954" w:rsidRDefault="00E273BB" w:rsidP="00BE614A">
            <w:pPr>
              <w:spacing w:before="40" w:after="40" w:line="240" w:lineRule="auto"/>
              <w:ind w:left="318" w:hanging="7"/>
            </w:pPr>
            <w:r w:rsidRPr="001E6954">
              <w:t>Requirement 6(3)(b)</w:t>
            </w:r>
          </w:p>
        </w:tc>
        <w:tc>
          <w:tcPr>
            <w:tcW w:w="1085" w:type="pct"/>
            <w:shd w:val="clear" w:color="auto" w:fill="auto"/>
          </w:tcPr>
          <w:p w14:paraId="1B48312D" w14:textId="77777777" w:rsidR="00E273BB" w:rsidRPr="00F41A22" w:rsidRDefault="00E273BB" w:rsidP="00BE614A">
            <w:pPr>
              <w:spacing w:before="40" w:after="40" w:line="240" w:lineRule="auto"/>
              <w:jc w:val="right"/>
              <w:rPr>
                <w:color w:val="0000FF"/>
                <w:highlight w:val="yellow"/>
              </w:rPr>
            </w:pPr>
            <w:r w:rsidRPr="00EB46E0">
              <w:rPr>
                <w:bCs/>
                <w:iCs/>
                <w:color w:val="00577D"/>
                <w:szCs w:val="40"/>
              </w:rPr>
              <w:t>Compliant</w:t>
            </w:r>
          </w:p>
        </w:tc>
      </w:tr>
      <w:tr w:rsidR="00E273BB" w:rsidRPr="001E6954" w14:paraId="3B4D7CCD" w14:textId="77777777" w:rsidTr="00587FC2">
        <w:trPr>
          <w:trHeight w:val="227"/>
        </w:trPr>
        <w:tc>
          <w:tcPr>
            <w:tcW w:w="3915" w:type="pct"/>
            <w:shd w:val="clear" w:color="auto" w:fill="auto"/>
          </w:tcPr>
          <w:p w14:paraId="1F3F03E4" w14:textId="77777777" w:rsidR="00E273BB" w:rsidRPr="001E6954" w:rsidRDefault="00E273BB" w:rsidP="00BE614A">
            <w:pPr>
              <w:spacing w:before="40" w:after="40" w:line="240" w:lineRule="auto"/>
              <w:ind w:left="318" w:hanging="7"/>
            </w:pPr>
            <w:r w:rsidRPr="001E6954">
              <w:t>Requirement 6(3)(c)</w:t>
            </w:r>
          </w:p>
        </w:tc>
        <w:tc>
          <w:tcPr>
            <w:tcW w:w="1085" w:type="pct"/>
            <w:shd w:val="clear" w:color="auto" w:fill="auto"/>
          </w:tcPr>
          <w:p w14:paraId="4F84F8E6" w14:textId="77777777" w:rsidR="00E273BB" w:rsidRPr="00F41A22" w:rsidRDefault="00E273BB" w:rsidP="00BE614A">
            <w:pPr>
              <w:spacing w:before="40" w:after="40" w:line="240" w:lineRule="auto"/>
              <w:jc w:val="right"/>
              <w:rPr>
                <w:color w:val="0000FF"/>
                <w:highlight w:val="yellow"/>
              </w:rPr>
            </w:pPr>
            <w:r w:rsidRPr="00EB46E0">
              <w:rPr>
                <w:bCs/>
                <w:iCs/>
                <w:color w:val="00577D"/>
                <w:szCs w:val="40"/>
              </w:rPr>
              <w:t>Compliant</w:t>
            </w:r>
          </w:p>
        </w:tc>
      </w:tr>
      <w:tr w:rsidR="00E273BB" w:rsidRPr="001E6954" w14:paraId="697B5716" w14:textId="77777777" w:rsidTr="00587FC2">
        <w:trPr>
          <w:trHeight w:val="227"/>
        </w:trPr>
        <w:tc>
          <w:tcPr>
            <w:tcW w:w="3915" w:type="pct"/>
            <w:shd w:val="clear" w:color="auto" w:fill="auto"/>
          </w:tcPr>
          <w:p w14:paraId="26B997DF" w14:textId="77777777" w:rsidR="00E273BB" w:rsidRPr="001E6954" w:rsidRDefault="00E273BB" w:rsidP="00BE614A">
            <w:pPr>
              <w:spacing w:before="40" w:after="40" w:line="240" w:lineRule="auto"/>
              <w:ind w:left="318" w:hanging="7"/>
            </w:pPr>
            <w:r w:rsidRPr="001E6954">
              <w:t>Requirement 6(3)(d)</w:t>
            </w:r>
          </w:p>
        </w:tc>
        <w:tc>
          <w:tcPr>
            <w:tcW w:w="1085" w:type="pct"/>
            <w:shd w:val="clear" w:color="auto" w:fill="auto"/>
          </w:tcPr>
          <w:p w14:paraId="3903FFDB" w14:textId="77777777" w:rsidR="00E273BB" w:rsidRPr="00F41A22" w:rsidRDefault="00E273BB" w:rsidP="00BE614A">
            <w:pPr>
              <w:spacing w:before="40" w:after="40" w:line="240" w:lineRule="auto"/>
              <w:jc w:val="right"/>
              <w:rPr>
                <w:color w:val="0000FF"/>
                <w:highlight w:val="yellow"/>
              </w:rPr>
            </w:pPr>
            <w:r w:rsidRPr="00EB46E0">
              <w:rPr>
                <w:bCs/>
                <w:iCs/>
                <w:color w:val="00577D"/>
                <w:szCs w:val="40"/>
              </w:rPr>
              <w:t>Compliant</w:t>
            </w:r>
          </w:p>
        </w:tc>
      </w:tr>
      <w:tr w:rsidR="00E273BB" w:rsidRPr="001E6954" w14:paraId="1F7BCB1E" w14:textId="77777777" w:rsidTr="00587FC2">
        <w:trPr>
          <w:trHeight w:val="227"/>
        </w:trPr>
        <w:tc>
          <w:tcPr>
            <w:tcW w:w="3915" w:type="pct"/>
            <w:shd w:val="clear" w:color="auto" w:fill="auto"/>
          </w:tcPr>
          <w:p w14:paraId="3BC8E1BA" w14:textId="77777777" w:rsidR="00E273BB" w:rsidRPr="001E6954" w:rsidRDefault="00E273BB" w:rsidP="00BE614A">
            <w:pPr>
              <w:keepNext/>
              <w:spacing w:before="40" w:after="40" w:line="240" w:lineRule="auto"/>
              <w:rPr>
                <w:b/>
              </w:rPr>
            </w:pPr>
            <w:r w:rsidRPr="001E6954">
              <w:rPr>
                <w:b/>
              </w:rPr>
              <w:t>Standard 7 Human resources</w:t>
            </w:r>
          </w:p>
        </w:tc>
        <w:tc>
          <w:tcPr>
            <w:tcW w:w="1085" w:type="pct"/>
            <w:shd w:val="clear" w:color="auto" w:fill="auto"/>
          </w:tcPr>
          <w:p w14:paraId="24886447"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70F5A245" w14:textId="77777777" w:rsidTr="00587FC2">
        <w:trPr>
          <w:trHeight w:val="227"/>
        </w:trPr>
        <w:tc>
          <w:tcPr>
            <w:tcW w:w="3915" w:type="pct"/>
            <w:shd w:val="clear" w:color="auto" w:fill="auto"/>
          </w:tcPr>
          <w:p w14:paraId="6B2BF0C6" w14:textId="77777777" w:rsidR="00E273BB" w:rsidRPr="001E6954" w:rsidRDefault="00E273BB" w:rsidP="00BE614A">
            <w:pPr>
              <w:spacing w:before="40" w:after="40" w:line="240" w:lineRule="auto"/>
              <w:ind w:left="318" w:hanging="7"/>
            </w:pPr>
            <w:r w:rsidRPr="001E6954">
              <w:t>Requirement 7(3)(a)</w:t>
            </w:r>
          </w:p>
        </w:tc>
        <w:tc>
          <w:tcPr>
            <w:tcW w:w="1085" w:type="pct"/>
            <w:shd w:val="clear" w:color="auto" w:fill="auto"/>
          </w:tcPr>
          <w:p w14:paraId="0FC0C296" w14:textId="77777777" w:rsidR="00E273BB" w:rsidRPr="00F41A22" w:rsidRDefault="00E273BB" w:rsidP="00BE614A">
            <w:pPr>
              <w:spacing w:before="40" w:after="40" w:line="240" w:lineRule="auto"/>
              <w:jc w:val="right"/>
              <w:rPr>
                <w:color w:val="0000FF"/>
                <w:highlight w:val="yellow"/>
              </w:rPr>
            </w:pPr>
            <w:r w:rsidRPr="00425DFD">
              <w:rPr>
                <w:bCs/>
                <w:iCs/>
                <w:color w:val="00577D"/>
                <w:szCs w:val="40"/>
              </w:rPr>
              <w:t>Compliant</w:t>
            </w:r>
          </w:p>
        </w:tc>
      </w:tr>
      <w:tr w:rsidR="00E273BB" w:rsidRPr="001E6954" w14:paraId="0CF933C7" w14:textId="77777777" w:rsidTr="00587FC2">
        <w:trPr>
          <w:trHeight w:val="227"/>
        </w:trPr>
        <w:tc>
          <w:tcPr>
            <w:tcW w:w="3915" w:type="pct"/>
            <w:shd w:val="clear" w:color="auto" w:fill="auto"/>
          </w:tcPr>
          <w:p w14:paraId="1A5F3099" w14:textId="77777777" w:rsidR="00E273BB" w:rsidRPr="001E6954" w:rsidRDefault="00E273BB" w:rsidP="00BE614A">
            <w:pPr>
              <w:spacing w:before="40" w:after="40" w:line="240" w:lineRule="auto"/>
              <w:ind w:left="318" w:hanging="7"/>
            </w:pPr>
            <w:r w:rsidRPr="001E6954">
              <w:t>Requirement 7(3)(b)</w:t>
            </w:r>
          </w:p>
        </w:tc>
        <w:tc>
          <w:tcPr>
            <w:tcW w:w="1085" w:type="pct"/>
            <w:shd w:val="clear" w:color="auto" w:fill="auto"/>
          </w:tcPr>
          <w:p w14:paraId="50D8170D" w14:textId="77777777" w:rsidR="00E273BB" w:rsidRPr="00F41A22" w:rsidRDefault="00E273BB" w:rsidP="00BE614A">
            <w:pPr>
              <w:spacing w:before="40" w:after="40" w:line="240" w:lineRule="auto"/>
              <w:jc w:val="right"/>
              <w:rPr>
                <w:color w:val="0000FF"/>
                <w:highlight w:val="yellow"/>
              </w:rPr>
            </w:pPr>
            <w:r w:rsidRPr="00425DFD">
              <w:rPr>
                <w:bCs/>
                <w:iCs/>
                <w:color w:val="00577D"/>
                <w:szCs w:val="40"/>
              </w:rPr>
              <w:t>Compliant</w:t>
            </w:r>
          </w:p>
        </w:tc>
      </w:tr>
      <w:tr w:rsidR="00E273BB" w:rsidRPr="001E6954" w14:paraId="333A9277" w14:textId="77777777" w:rsidTr="00587FC2">
        <w:trPr>
          <w:trHeight w:val="227"/>
        </w:trPr>
        <w:tc>
          <w:tcPr>
            <w:tcW w:w="3915" w:type="pct"/>
            <w:shd w:val="clear" w:color="auto" w:fill="auto"/>
          </w:tcPr>
          <w:p w14:paraId="4F441BE7" w14:textId="77777777" w:rsidR="00E273BB" w:rsidRPr="001E6954" w:rsidRDefault="00E273BB" w:rsidP="00BE614A">
            <w:pPr>
              <w:spacing w:before="40" w:after="40" w:line="240" w:lineRule="auto"/>
              <w:ind w:left="318" w:hanging="7"/>
            </w:pPr>
            <w:r w:rsidRPr="001E6954">
              <w:t>Requirement 7(3)(c)</w:t>
            </w:r>
          </w:p>
        </w:tc>
        <w:tc>
          <w:tcPr>
            <w:tcW w:w="1085" w:type="pct"/>
            <w:shd w:val="clear" w:color="auto" w:fill="auto"/>
          </w:tcPr>
          <w:p w14:paraId="02EF591E" w14:textId="77777777" w:rsidR="00E273BB" w:rsidRPr="00F41A22" w:rsidRDefault="00E273BB" w:rsidP="00BE614A">
            <w:pPr>
              <w:spacing w:before="40" w:after="40" w:line="240" w:lineRule="auto"/>
              <w:jc w:val="right"/>
              <w:rPr>
                <w:color w:val="0000FF"/>
                <w:highlight w:val="yellow"/>
              </w:rPr>
            </w:pPr>
            <w:r w:rsidRPr="00425DFD">
              <w:rPr>
                <w:bCs/>
                <w:iCs/>
                <w:color w:val="00577D"/>
                <w:szCs w:val="40"/>
              </w:rPr>
              <w:t>Compliant</w:t>
            </w:r>
          </w:p>
        </w:tc>
      </w:tr>
      <w:tr w:rsidR="00E273BB" w:rsidRPr="001E6954" w14:paraId="0FC5B6C9" w14:textId="77777777" w:rsidTr="00587FC2">
        <w:trPr>
          <w:trHeight w:val="227"/>
        </w:trPr>
        <w:tc>
          <w:tcPr>
            <w:tcW w:w="3915" w:type="pct"/>
            <w:shd w:val="clear" w:color="auto" w:fill="auto"/>
          </w:tcPr>
          <w:p w14:paraId="6911AC68" w14:textId="77777777" w:rsidR="00E273BB" w:rsidRPr="001E6954" w:rsidRDefault="00E273BB" w:rsidP="00BE614A">
            <w:pPr>
              <w:spacing w:before="40" w:after="40" w:line="240" w:lineRule="auto"/>
              <w:ind w:left="318" w:hanging="7"/>
            </w:pPr>
            <w:r w:rsidRPr="001E6954">
              <w:t>Requirement 7(3)(d)</w:t>
            </w:r>
          </w:p>
        </w:tc>
        <w:tc>
          <w:tcPr>
            <w:tcW w:w="1085" w:type="pct"/>
            <w:shd w:val="clear" w:color="auto" w:fill="auto"/>
          </w:tcPr>
          <w:p w14:paraId="66100611" w14:textId="77777777" w:rsidR="00E273BB" w:rsidRPr="00F41A22" w:rsidRDefault="00E273BB" w:rsidP="00BE614A">
            <w:pPr>
              <w:spacing w:before="40" w:after="40" w:line="240" w:lineRule="auto"/>
              <w:jc w:val="right"/>
              <w:rPr>
                <w:color w:val="0000FF"/>
                <w:highlight w:val="yellow"/>
              </w:rPr>
            </w:pPr>
            <w:r w:rsidRPr="00425DFD">
              <w:rPr>
                <w:bCs/>
                <w:iCs/>
                <w:color w:val="00577D"/>
                <w:szCs w:val="40"/>
              </w:rPr>
              <w:t>Compliant</w:t>
            </w:r>
          </w:p>
        </w:tc>
      </w:tr>
      <w:tr w:rsidR="00E273BB" w:rsidRPr="001E6954" w14:paraId="2A499DC3" w14:textId="77777777" w:rsidTr="00587FC2">
        <w:trPr>
          <w:trHeight w:val="227"/>
        </w:trPr>
        <w:tc>
          <w:tcPr>
            <w:tcW w:w="3915" w:type="pct"/>
            <w:shd w:val="clear" w:color="auto" w:fill="auto"/>
          </w:tcPr>
          <w:p w14:paraId="2F01F31E" w14:textId="77777777" w:rsidR="00E273BB" w:rsidRPr="001E6954" w:rsidRDefault="00E273BB" w:rsidP="00BE614A">
            <w:pPr>
              <w:spacing w:before="40" w:after="40" w:line="240" w:lineRule="auto"/>
              <w:ind w:left="318" w:hanging="7"/>
            </w:pPr>
            <w:r w:rsidRPr="001E6954">
              <w:t>Requirement 7(3)(e)</w:t>
            </w:r>
          </w:p>
        </w:tc>
        <w:tc>
          <w:tcPr>
            <w:tcW w:w="1085" w:type="pct"/>
            <w:shd w:val="clear" w:color="auto" w:fill="auto"/>
          </w:tcPr>
          <w:p w14:paraId="78D8A547" w14:textId="77777777" w:rsidR="00E273BB" w:rsidRPr="00F41A22" w:rsidRDefault="00E273BB" w:rsidP="00BE614A">
            <w:pPr>
              <w:spacing w:before="40" w:after="40" w:line="240" w:lineRule="auto"/>
              <w:jc w:val="right"/>
              <w:rPr>
                <w:color w:val="0000FF"/>
                <w:highlight w:val="yellow"/>
              </w:rPr>
            </w:pPr>
            <w:r w:rsidRPr="00425DFD">
              <w:rPr>
                <w:bCs/>
                <w:iCs/>
                <w:color w:val="00577D"/>
                <w:szCs w:val="40"/>
              </w:rPr>
              <w:t>Compliant</w:t>
            </w:r>
          </w:p>
        </w:tc>
      </w:tr>
      <w:tr w:rsidR="00E273BB" w:rsidRPr="001E6954" w14:paraId="6A12044D" w14:textId="77777777" w:rsidTr="00587FC2">
        <w:trPr>
          <w:trHeight w:val="227"/>
        </w:trPr>
        <w:tc>
          <w:tcPr>
            <w:tcW w:w="3915" w:type="pct"/>
            <w:shd w:val="clear" w:color="auto" w:fill="auto"/>
          </w:tcPr>
          <w:p w14:paraId="65361D2D" w14:textId="77777777" w:rsidR="00E273BB" w:rsidRPr="001E6954" w:rsidRDefault="00E273BB" w:rsidP="00BE614A">
            <w:pPr>
              <w:keepNext/>
              <w:spacing w:before="40" w:after="40" w:line="240" w:lineRule="auto"/>
              <w:rPr>
                <w:b/>
              </w:rPr>
            </w:pPr>
            <w:r w:rsidRPr="001E6954">
              <w:rPr>
                <w:b/>
              </w:rPr>
              <w:t>Standard 8 Organisational governance</w:t>
            </w:r>
          </w:p>
        </w:tc>
        <w:tc>
          <w:tcPr>
            <w:tcW w:w="1085" w:type="pct"/>
            <w:shd w:val="clear" w:color="auto" w:fill="auto"/>
          </w:tcPr>
          <w:p w14:paraId="680A314B" w14:textId="77777777" w:rsidR="00E273BB" w:rsidRPr="001E6954" w:rsidRDefault="00E273BB" w:rsidP="00BE614A">
            <w:pPr>
              <w:keepNext/>
              <w:spacing w:before="40" w:after="40" w:line="240" w:lineRule="auto"/>
              <w:jc w:val="right"/>
              <w:rPr>
                <w:b/>
                <w:color w:val="0000FF"/>
              </w:rPr>
            </w:pPr>
            <w:r w:rsidRPr="001E6954">
              <w:rPr>
                <w:b/>
                <w:bCs/>
                <w:iCs/>
                <w:color w:val="00577D"/>
                <w:szCs w:val="40"/>
              </w:rPr>
              <w:t>Compliant</w:t>
            </w:r>
          </w:p>
        </w:tc>
      </w:tr>
      <w:tr w:rsidR="00E273BB" w:rsidRPr="001E6954" w14:paraId="73089737" w14:textId="77777777" w:rsidTr="00587FC2">
        <w:trPr>
          <w:trHeight w:val="227"/>
        </w:trPr>
        <w:tc>
          <w:tcPr>
            <w:tcW w:w="3915" w:type="pct"/>
            <w:shd w:val="clear" w:color="auto" w:fill="auto"/>
          </w:tcPr>
          <w:p w14:paraId="503BFA0E" w14:textId="77777777" w:rsidR="00E273BB" w:rsidRPr="001E6954" w:rsidRDefault="00E273BB" w:rsidP="00BE614A">
            <w:pPr>
              <w:spacing w:before="40" w:after="40" w:line="240" w:lineRule="auto"/>
              <w:ind w:left="318" w:hanging="7"/>
            </w:pPr>
            <w:r w:rsidRPr="001E6954">
              <w:t>Requirement 8(3)(a)</w:t>
            </w:r>
          </w:p>
        </w:tc>
        <w:tc>
          <w:tcPr>
            <w:tcW w:w="1085" w:type="pct"/>
            <w:shd w:val="clear" w:color="auto" w:fill="auto"/>
          </w:tcPr>
          <w:p w14:paraId="27F4BD22" w14:textId="77777777" w:rsidR="00E273BB" w:rsidRPr="00F41A22" w:rsidRDefault="00E273BB" w:rsidP="00BE614A">
            <w:pPr>
              <w:spacing w:before="40" w:after="40" w:line="240" w:lineRule="auto"/>
              <w:jc w:val="right"/>
              <w:rPr>
                <w:color w:val="0000FF"/>
                <w:highlight w:val="yellow"/>
              </w:rPr>
            </w:pPr>
            <w:r w:rsidRPr="007F2630">
              <w:rPr>
                <w:bCs/>
                <w:iCs/>
                <w:color w:val="00577D"/>
                <w:szCs w:val="40"/>
              </w:rPr>
              <w:t>Compliant</w:t>
            </w:r>
          </w:p>
        </w:tc>
      </w:tr>
      <w:tr w:rsidR="00E273BB" w:rsidRPr="001E6954" w14:paraId="552FD0AE" w14:textId="77777777" w:rsidTr="00587FC2">
        <w:trPr>
          <w:trHeight w:val="227"/>
        </w:trPr>
        <w:tc>
          <w:tcPr>
            <w:tcW w:w="3915" w:type="pct"/>
            <w:shd w:val="clear" w:color="auto" w:fill="auto"/>
          </w:tcPr>
          <w:p w14:paraId="2B9E1F54" w14:textId="77777777" w:rsidR="00E273BB" w:rsidRPr="001E6954" w:rsidRDefault="00E273BB" w:rsidP="00BE614A">
            <w:pPr>
              <w:spacing w:before="40" w:after="40" w:line="240" w:lineRule="auto"/>
              <w:ind w:left="318" w:hanging="7"/>
            </w:pPr>
            <w:r w:rsidRPr="001E6954">
              <w:t>Requirement 8(3)(b)</w:t>
            </w:r>
          </w:p>
        </w:tc>
        <w:tc>
          <w:tcPr>
            <w:tcW w:w="1085" w:type="pct"/>
            <w:shd w:val="clear" w:color="auto" w:fill="auto"/>
          </w:tcPr>
          <w:p w14:paraId="6C24A737" w14:textId="77777777" w:rsidR="00E273BB" w:rsidRPr="00F41A22" w:rsidRDefault="00E273BB" w:rsidP="00BE614A">
            <w:pPr>
              <w:spacing w:before="40" w:after="40" w:line="240" w:lineRule="auto"/>
              <w:jc w:val="right"/>
              <w:rPr>
                <w:color w:val="0000FF"/>
                <w:highlight w:val="yellow"/>
              </w:rPr>
            </w:pPr>
            <w:r w:rsidRPr="007F2630">
              <w:rPr>
                <w:bCs/>
                <w:iCs/>
                <w:color w:val="00577D"/>
                <w:szCs w:val="40"/>
              </w:rPr>
              <w:t>Compliant</w:t>
            </w:r>
          </w:p>
        </w:tc>
      </w:tr>
      <w:tr w:rsidR="00E273BB" w:rsidRPr="001E6954" w14:paraId="1D8C0F37" w14:textId="77777777" w:rsidTr="00587FC2">
        <w:trPr>
          <w:trHeight w:val="227"/>
        </w:trPr>
        <w:tc>
          <w:tcPr>
            <w:tcW w:w="3915" w:type="pct"/>
            <w:shd w:val="clear" w:color="auto" w:fill="auto"/>
          </w:tcPr>
          <w:p w14:paraId="26658C0A" w14:textId="77777777" w:rsidR="00E273BB" w:rsidRPr="001E6954" w:rsidRDefault="00E273BB" w:rsidP="00BE614A">
            <w:pPr>
              <w:spacing w:before="40" w:after="40" w:line="240" w:lineRule="auto"/>
              <w:ind w:left="318" w:hanging="7"/>
            </w:pPr>
            <w:r w:rsidRPr="001E6954">
              <w:t>Requirement 8(3)(c)</w:t>
            </w:r>
          </w:p>
        </w:tc>
        <w:tc>
          <w:tcPr>
            <w:tcW w:w="1085" w:type="pct"/>
            <w:shd w:val="clear" w:color="auto" w:fill="auto"/>
          </w:tcPr>
          <w:p w14:paraId="20BA1388" w14:textId="77777777" w:rsidR="00E273BB" w:rsidRPr="00F41A22" w:rsidRDefault="00E273BB" w:rsidP="00BE614A">
            <w:pPr>
              <w:spacing w:before="40" w:after="40" w:line="240" w:lineRule="auto"/>
              <w:jc w:val="right"/>
              <w:rPr>
                <w:color w:val="0000FF"/>
                <w:highlight w:val="yellow"/>
              </w:rPr>
            </w:pPr>
            <w:r w:rsidRPr="007F2630">
              <w:rPr>
                <w:bCs/>
                <w:iCs/>
                <w:color w:val="00577D"/>
                <w:szCs w:val="40"/>
              </w:rPr>
              <w:t>Compliant</w:t>
            </w:r>
          </w:p>
        </w:tc>
      </w:tr>
      <w:tr w:rsidR="00E273BB" w:rsidRPr="001E6954" w14:paraId="4CE08B54" w14:textId="77777777" w:rsidTr="00587FC2">
        <w:trPr>
          <w:trHeight w:val="227"/>
        </w:trPr>
        <w:tc>
          <w:tcPr>
            <w:tcW w:w="3915" w:type="pct"/>
            <w:shd w:val="clear" w:color="auto" w:fill="auto"/>
          </w:tcPr>
          <w:p w14:paraId="21307D69" w14:textId="77777777" w:rsidR="00E273BB" w:rsidRPr="001E6954" w:rsidRDefault="00E273BB" w:rsidP="00BE614A">
            <w:pPr>
              <w:spacing w:before="40" w:after="40" w:line="240" w:lineRule="auto"/>
              <w:ind w:left="318" w:hanging="7"/>
            </w:pPr>
            <w:r w:rsidRPr="001E6954">
              <w:t>Requirement 8(3)(d)</w:t>
            </w:r>
          </w:p>
        </w:tc>
        <w:tc>
          <w:tcPr>
            <w:tcW w:w="1085" w:type="pct"/>
            <w:shd w:val="clear" w:color="auto" w:fill="auto"/>
          </w:tcPr>
          <w:p w14:paraId="5C47E31C" w14:textId="77777777" w:rsidR="00E273BB" w:rsidRPr="00F41A22" w:rsidRDefault="00E273BB" w:rsidP="00BE614A">
            <w:pPr>
              <w:spacing w:before="40" w:after="40" w:line="240" w:lineRule="auto"/>
              <w:jc w:val="right"/>
              <w:rPr>
                <w:color w:val="0000FF"/>
                <w:highlight w:val="yellow"/>
              </w:rPr>
            </w:pPr>
            <w:r w:rsidRPr="007F2630">
              <w:rPr>
                <w:bCs/>
                <w:iCs/>
                <w:color w:val="00577D"/>
                <w:szCs w:val="40"/>
              </w:rPr>
              <w:t>Compliant</w:t>
            </w:r>
          </w:p>
        </w:tc>
      </w:tr>
      <w:tr w:rsidR="00E273BB" w:rsidRPr="001E6954" w14:paraId="4A79E92A" w14:textId="77777777" w:rsidTr="00587FC2">
        <w:trPr>
          <w:trHeight w:val="227"/>
        </w:trPr>
        <w:tc>
          <w:tcPr>
            <w:tcW w:w="3915" w:type="pct"/>
            <w:shd w:val="clear" w:color="auto" w:fill="auto"/>
          </w:tcPr>
          <w:p w14:paraId="5D4DED68" w14:textId="77777777" w:rsidR="00E273BB" w:rsidRPr="001E6954" w:rsidRDefault="00E273BB" w:rsidP="00BE614A">
            <w:pPr>
              <w:spacing w:before="40" w:after="40" w:line="240" w:lineRule="auto"/>
              <w:ind w:left="318" w:hanging="7"/>
            </w:pPr>
            <w:r w:rsidRPr="001E6954">
              <w:t>Requirement 8(3)(e)</w:t>
            </w:r>
          </w:p>
        </w:tc>
        <w:tc>
          <w:tcPr>
            <w:tcW w:w="1085" w:type="pct"/>
            <w:shd w:val="clear" w:color="auto" w:fill="auto"/>
          </w:tcPr>
          <w:p w14:paraId="11998B19" w14:textId="77777777" w:rsidR="00E273BB" w:rsidRPr="00F41A22" w:rsidRDefault="00E273BB" w:rsidP="00BE614A">
            <w:pPr>
              <w:spacing w:before="40" w:after="40" w:line="240" w:lineRule="auto"/>
              <w:jc w:val="right"/>
              <w:rPr>
                <w:color w:val="0000FF"/>
                <w:highlight w:val="yellow"/>
              </w:rPr>
            </w:pPr>
            <w:r w:rsidRPr="007F2630">
              <w:rPr>
                <w:bCs/>
                <w:iCs/>
                <w:color w:val="00577D"/>
                <w:szCs w:val="40"/>
              </w:rPr>
              <w:t>Compliant</w:t>
            </w:r>
          </w:p>
        </w:tc>
      </w:tr>
      <w:bookmarkEnd w:id="3"/>
    </w:tbl>
    <w:p w14:paraId="41F2DB1B" w14:textId="77777777" w:rsidR="00E273BB" w:rsidRDefault="00E273BB" w:rsidP="00E273BB">
      <w:pPr>
        <w:sectPr w:rsidR="00E273BB" w:rsidSect="001416E6">
          <w:headerReference w:type="first" r:id="rId19"/>
          <w:pgSz w:w="11906" w:h="16838"/>
          <w:pgMar w:top="1701" w:right="1418" w:bottom="1418" w:left="1418" w:header="709" w:footer="397" w:gutter="0"/>
          <w:cols w:space="708"/>
          <w:docGrid w:linePitch="360"/>
        </w:sectPr>
      </w:pPr>
    </w:p>
    <w:p w14:paraId="1CCC7566" w14:textId="77777777" w:rsidR="00E273BB" w:rsidRPr="00D21DCD" w:rsidRDefault="00E273BB" w:rsidP="00E273BB">
      <w:pPr>
        <w:pStyle w:val="Heading1"/>
      </w:pPr>
      <w:r>
        <w:lastRenderedPageBreak/>
        <w:t>Detailed assessment</w:t>
      </w:r>
    </w:p>
    <w:p w14:paraId="6AC094AE" w14:textId="77777777" w:rsidR="00E273BB" w:rsidRPr="00D63989" w:rsidRDefault="00E273BB" w:rsidP="00E273B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14D41D" w14:textId="77777777" w:rsidR="00E273BB" w:rsidRPr="001E6954" w:rsidRDefault="00E273BB" w:rsidP="00E273BB">
      <w:pPr>
        <w:rPr>
          <w:color w:val="auto"/>
        </w:rPr>
      </w:pPr>
      <w:r w:rsidRPr="00D63989">
        <w:t>The report also specifies areas in which improvements must be made to ensure the Quality Standards are complied with.</w:t>
      </w:r>
    </w:p>
    <w:p w14:paraId="2F1A54DF" w14:textId="77777777" w:rsidR="00E273BB" w:rsidRPr="00D63989" w:rsidRDefault="00E273BB" w:rsidP="00E273BB">
      <w:r w:rsidRPr="00D63989">
        <w:t xml:space="preserve">The following information has been </w:t>
      </w:r>
      <w:proofErr w:type="gramStart"/>
      <w:r w:rsidRPr="00D63989">
        <w:t>taken into account</w:t>
      </w:r>
      <w:proofErr w:type="gramEnd"/>
      <w:r w:rsidRPr="00D63989">
        <w:t xml:space="preserve"> in developing this performance report:</w:t>
      </w:r>
    </w:p>
    <w:p w14:paraId="2036BE10" w14:textId="6667765E" w:rsidR="00E273BB" w:rsidRPr="001E00F8" w:rsidRDefault="00E273BB" w:rsidP="00E273BB">
      <w:pPr>
        <w:pStyle w:val="ListBullet"/>
        <w:ind w:left="720" w:hanging="360"/>
      </w:pPr>
      <w:r w:rsidRPr="001E00F8">
        <w:t>the Assessment Team’s report for the Site Audit; the Site Audit report was informed by a site assessment, observations at the service, review of documents and interviews with staff, consumers/representatives and others</w:t>
      </w:r>
      <w:r w:rsidR="00587FC2">
        <w:t>.</w:t>
      </w:r>
    </w:p>
    <w:p w14:paraId="6F26377D" w14:textId="2A34DEB3" w:rsidR="00E273BB" w:rsidRPr="006F51A7" w:rsidRDefault="00E273BB" w:rsidP="00E273BB">
      <w:pPr>
        <w:pStyle w:val="ListBullet"/>
        <w:ind w:left="720" w:hanging="360"/>
      </w:pPr>
      <w:r w:rsidRPr="006F51A7">
        <w:t>the provider’s response to the Site Audit report received 30 May 2022</w:t>
      </w:r>
      <w:r w:rsidR="00587FC2">
        <w:t>.</w:t>
      </w:r>
    </w:p>
    <w:p w14:paraId="282BA1C9" w14:textId="77777777" w:rsidR="00E273BB" w:rsidRDefault="00E273BB" w:rsidP="00E273BB">
      <w:pPr>
        <w:spacing w:after="160" w:line="259" w:lineRule="auto"/>
        <w:rPr>
          <w:rFonts w:cs="Times New Roman"/>
        </w:rPr>
      </w:pPr>
    </w:p>
    <w:p w14:paraId="2CEA5ABC" w14:textId="77777777" w:rsidR="00E273BB" w:rsidRDefault="00E273BB" w:rsidP="00E273BB">
      <w:pPr>
        <w:sectPr w:rsidR="00E273BB" w:rsidSect="005058B8">
          <w:headerReference w:type="first" r:id="rId20"/>
          <w:pgSz w:w="11906" w:h="16838"/>
          <w:pgMar w:top="1701" w:right="1418" w:bottom="1418" w:left="1418" w:header="709" w:footer="397" w:gutter="0"/>
          <w:cols w:space="708"/>
          <w:docGrid w:linePitch="360"/>
        </w:sectPr>
      </w:pPr>
    </w:p>
    <w:p w14:paraId="35A7B969" w14:textId="77777777" w:rsidR="00E273BB" w:rsidRDefault="00E273BB" w:rsidP="00E273BB">
      <w:pPr>
        <w:pStyle w:val="Heading1"/>
        <w:tabs>
          <w:tab w:val="right" w:pos="9070"/>
        </w:tabs>
        <w:spacing w:before="560" w:after="640"/>
        <w:rPr>
          <w:color w:val="FFFFFF" w:themeColor="background1"/>
        </w:rPr>
        <w:sectPr w:rsidR="00E273BB"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6DD26792" wp14:editId="3BDC508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E80C62F" w14:textId="77777777" w:rsidR="00E273BB" w:rsidRPr="00D63989" w:rsidRDefault="00E273BB" w:rsidP="00E273BB">
      <w:pPr>
        <w:pStyle w:val="Heading3"/>
        <w:shd w:val="clear" w:color="auto" w:fill="F2F2F2" w:themeFill="background1" w:themeFillShade="F2"/>
      </w:pPr>
      <w:r w:rsidRPr="00D63989">
        <w:t>Consumer outcome:</w:t>
      </w:r>
    </w:p>
    <w:p w14:paraId="2D3FFF7F" w14:textId="77777777" w:rsidR="00E273BB" w:rsidRPr="00D63989" w:rsidRDefault="00E273BB" w:rsidP="00E273B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B397FE2" w14:textId="77777777" w:rsidR="00E273BB" w:rsidRPr="00D63989" w:rsidRDefault="00E273BB" w:rsidP="00E273BB">
      <w:pPr>
        <w:pStyle w:val="Heading3"/>
        <w:shd w:val="clear" w:color="auto" w:fill="F2F2F2" w:themeFill="background1" w:themeFillShade="F2"/>
      </w:pPr>
      <w:r w:rsidRPr="00D63989">
        <w:t>Organisation statement:</w:t>
      </w:r>
    </w:p>
    <w:p w14:paraId="37EBC54A" w14:textId="77777777" w:rsidR="00E273BB" w:rsidRPr="00D63989" w:rsidRDefault="00E273BB" w:rsidP="00E273B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FC6698" w14:textId="77777777" w:rsidR="00E273BB" w:rsidRDefault="00E273BB" w:rsidP="00E273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F8D6B1" w14:textId="77777777" w:rsidR="00E273BB" w:rsidRPr="00D63989" w:rsidRDefault="00E273BB" w:rsidP="00E273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513FB5" w14:textId="77777777" w:rsidR="00E273BB" w:rsidRPr="00D63989" w:rsidRDefault="00E273BB" w:rsidP="00E273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05E2E4" w14:textId="77777777" w:rsidR="00E273BB" w:rsidRDefault="00E273BB" w:rsidP="00E273BB">
      <w:pPr>
        <w:pStyle w:val="Heading2"/>
      </w:pPr>
      <w:r>
        <w:t xml:space="preserve">Assessment </w:t>
      </w:r>
      <w:r w:rsidRPr="002B2C0F">
        <w:t>of Standard</w:t>
      </w:r>
      <w:r>
        <w:t xml:space="preserve"> 1</w:t>
      </w:r>
    </w:p>
    <w:p w14:paraId="1CDDFA08" w14:textId="495037BE" w:rsidR="00E273BB" w:rsidRDefault="00E273BB" w:rsidP="00E273BB">
      <w:pPr>
        <w:spacing w:before="120"/>
        <w:rPr>
          <w:rFonts w:eastAsiaTheme="minorHAnsi"/>
          <w:color w:val="auto"/>
        </w:rPr>
      </w:pPr>
      <w:r w:rsidRPr="001507EE">
        <w:rPr>
          <w:rFonts w:eastAsiaTheme="minorHAnsi"/>
          <w:color w:val="auto"/>
        </w:rPr>
        <w:t xml:space="preserve">The Quality Standard is assessed as Compliant as </w:t>
      </w:r>
      <w:r>
        <w:rPr>
          <w:rFonts w:eastAsiaTheme="minorHAnsi"/>
          <w:color w:val="auto"/>
        </w:rPr>
        <w:t>6</w:t>
      </w:r>
      <w:r w:rsidRPr="001507EE">
        <w:rPr>
          <w:rFonts w:eastAsiaTheme="minorHAnsi"/>
          <w:color w:val="auto"/>
        </w:rPr>
        <w:t xml:space="preserve"> of the </w:t>
      </w:r>
      <w:r>
        <w:rPr>
          <w:rFonts w:eastAsiaTheme="minorHAnsi"/>
          <w:color w:val="auto"/>
        </w:rPr>
        <w:t>6</w:t>
      </w:r>
      <w:r w:rsidRPr="001507EE">
        <w:rPr>
          <w:rFonts w:eastAsiaTheme="minorHAnsi"/>
          <w:color w:val="auto"/>
        </w:rPr>
        <w:t xml:space="preserve"> specific requirements have been assessed as Compliant</w:t>
      </w:r>
      <w:r w:rsidR="00587FC2">
        <w:rPr>
          <w:rFonts w:eastAsiaTheme="minorHAnsi"/>
          <w:color w:val="auto"/>
        </w:rPr>
        <w:t>.</w:t>
      </w:r>
    </w:p>
    <w:p w14:paraId="0ACDB709" w14:textId="77777777" w:rsidR="00E273BB" w:rsidRPr="006E6B95" w:rsidRDefault="00E273BB" w:rsidP="00587FC2">
      <w:pPr>
        <w:pStyle w:val="Heading3"/>
        <w:rPr>
          <w:b w:val="0"/>
          <w:bCs/>
          <w:iCs/>
          <w:color w:val="auto"/>
          <w:sz w:val="24"/>
        </w:rPr>
      </w:pPr>
      <w:r w:rsidRPr="006E6B95">
        <w:rPr>
          <w:b w:val="0"/>
          <w:bCs/>
          <w:iCs/>
          <w:color w:val="auto"/>
          <w:sz w:val="24"/>
        </w:rPr>
        <w:t>Consumers and representatives advised the consumers were treated with dignity, respect, and described how their identity, culture and diversity was valued as staff call</w:t>
      </w:r>
      <w:r>
        <w:rPr>
          <w:b w:val="0"/>
          <w:bCs/>
          <w:iCs/>
          <w:color w:val="auto"/>
          <w:sz w:val="24"/>
        </w:rPr>
        <w:t>ed</w:t>
      </w:r>
      <w:r w:rsidRPr="006E6B95">
        <w:rPr>
          <w:b w:val="0"/>
          <w:bCs/>
          <w:iCs/>
          <w:color w:val="auto"/>
          <w:sz w:val="24"/>
        </w:rPr>
        <w:t xml:space="preserve"> them by their preferred names and consumers of Jewish, German and Chinese cultural heritage are supported to celebrate cultural events of significance to them.</w:t>
      </w:r>
      <w:r w:rsidRPr="006E6B95">
        <w:rPr>
          <w:b w:val="0"/>
          <w:color w:val="auto"/>
          <w:sz w:val="24"/>
        </w:rPr>
        <w:t xml:space="preserve"> </w:t>
      </w:r>
      <w:r w:rsidRPr="006E6B95">
        <w:rPr>
          <w:b w:val="0"/>
          <w:bCs/>
          <w:color w:val="auto"/>
          <w:sz w:val="24"/>
        </w:rPr>
        <w:t>Consumers said they are supported to</w:t>
      </w:r>
      <w:r w:rsidRPr="006E6B95">
        <w:rPr>
          <w:b w:val="0"/>
          <w:color w:val="auto"/>
          <w:sz w:val="24"/>
        </w:rPr>
        <w:t xml:space="preserve"> maintain connections and relationships with family or friends through visits within and external to the service. </w:t>
      </w:r>
      <w:r w:rsidRPr="006E6B95">
        <w:rPr>
          <w:rFonts w:eastAsia="Calibri"/>
          <w:b w:val="0"/>
          <w:color w:val="auto"/>
          <w:sz w:val="24"/>
          <w:lang w:eastAsia="en-US"/>
        </w:rPr>
        <w:t>Consumers said staff gave them information about possible risks</w:t>
      </w:r>
      <w:r>
        <w:rPr>
          <w:rFonts w:eastAsia="Calibri"/>
          <w:b w:val="0"/>
          <w:color w:val="auto"/>
          <w:sz w:val="24"/>
          <w:lang w:eastAsia="en-US"/>
        </w:rPr>
        <w:t>,</w:t>
      </w:r>
      <w:r w:rsidRPr="006E6B95">
        <w:rPr>
          <w:rFonts w:eastAsia="Calibri"/>
          <w:b w:val="0"/>
          <w:color w:val="auto"/>
          <w:sz w:val="24"/>
          <w:lang w:eastAsia="en-US"/>
        </w:rPr>
        <w:t xml:space="preserve"> so they could make informed choices and undertake activities, such as eating foods outside their required diet and going for walks independently, that allow</w:t>
      </w:r>
      <w:r>
        <w:rPr>
          <w:rFonts w:eastAsia="Calibri"/>
          <w:b w:val="0"/>
          <w:color w:val="auto"/>
          <w:sz w:val="24"/>
          <w:lang w:eastAsia="en-US"/>
        </w:rPr>
        <w:t>ed</w:t>
      </w:r>
      <w:r w:rsidRPr="006E6B95">
        <w:rPr>
          <w:rFonts w:eastAsia="Calibri"/>
          <w:b w:val="0"/>
          <w:color w:val="auto"/>
          <w:sz w:val="24"/>
          <w:lang w:eastAsia="en-US"/>
        </w:rPr>
        <w:t xml:space="preserve"> them to live their best life. Consumers and representatives advised they are provided with information to assist them in making choices about their care and lifestyle, including current events occurring inside the service, meal selections, daily activities, and access to health professionals. </w:t>
      </w:r>
      <w:r w:rsidRPr="006E6B95">
        <w:rPr>
          <w:b w:val="0"/>
          <w:bCs/>
          <w:iCs/>
          <w:color w:val="auto"/>
          <w:sz w:val="24"/>
        </w:rPr>
        <w:t>Consumers and representatives said consumers have their privacy respected by staff and felt their individual preferences were implemented.</w:t>
      </w:r>
    </w:p>
    <w:p w14:paraId="10F39B9B" w14:textId="77777777" w:rsidR="00E273BB" w:rsidRPr="006E6B95" w:rsidRDefault="00E273BB" w:rsidP="00587FC2">
      <w:pPr>
        <w:rPr>
          <w:rFonts w:eastAsia="Calibri"/>
          <w:color w:val="auto"/>
          <w:lang w:eastAsia="en-US"/>
        </w:rPr>
      </w:pPr>
      <w:r w:rsidRPr="006E6B95">
        <w:rPr>
          <w:color w:val="auto"/>
        </w:rPr>
        <w:t>The organisation’s policy’s included consumer respect, choice</w:t>
      </w:r>
      <w:r>
        <w:rPr>
          <w:color w:val="auto"/>
        </w:rPr>
        <w:t>,</w:t>
      </w:r>
      <w:r w:rsidRPr="006E6B95">
        <w:rPr>
          <w:color w:val="auto"/>
        </w:rPr>
        <w:t xml:space="preserve"> and diversity, and outlined staff responsibility in assuring consumers are treated with respect and their dignity upheld. </w:t>
      </w:r>
      <w:r w:rsidRPr="006E6B95">
        <w:rPr>
          <w:rFonts w:eastAsia="Calibri"/>
          <w:color w:val="auto"/>
        </w:rPr>
        <w:t>Th</w:t>
      </w:r>
      <w:r w:rsidRPr="006E6B95">
        <w:rPr>
          <w:rFonts w:eastAsia="Calibri"/>
          <w:color w:val="auto"/>
          <w:lang w:eastAsia="en-US"/>
        </w:rPr>
        <w:t>e organisation maintains policies and procedures to guide staff in the protection of consumers’ privacy and provided staff training on the topic.</w:t>
      </w:r>
    </w:p>
    <w:p w14:paraId="6CA539C9" w14:textId="77777777" w:rsidR="00E273BB" w:rsidRPr="006E6B95" w:rsidRDefault="00E273BB" w:rsidP="00587FC2">
      <w:pPr>
        <w:rPr>
          <w:color w:val="auto"/>
        </w:rPr>
      </w:pPr>
      <w:r w:rsidRPr="006E6B95">
        <w:rPr>
          <w:rFonts w:eastAsia="Calibri"/>
          <w:color w:val="auto"/>
          <w:lang w:eastAsia="en-US"/>
        </w:rPr>
        <w:lastRenderedPageBreak/>
        <w:t xml:space="preserve">Care planning documentation </w:t>
      </w:r>
      <w:r w:rsidRPr="006E6B95">
        <w:rPr>
          <w:color w:val="auto"/>
        </w:rPr>
        <w:t>captured individualised information as it relates to consumers’ religious, spiritual, and cultural needs and personal preferences</w:t>
      </w:r>
      <w:r w:rsidRPr="006E6B95">
        <w:rPr>
          <w:rFonts w:eastAsia="Calibri"/>
          <w:color w:val="auto"/>
          <w:lang w:eastAsia="en-US"/>
        </w:rPr>
        <w:t xml:space="preserve">, it reflected how consumers were supported to exercise choice and independence, who their nominated representatives or points of contact were and how they wished to maintain relationships of importance to them. </w:t>
      </w:r>
    </w:p>
    <w:p w14:paraId="19A6C1DE" w14:textId="77777777" w:rsidR="00E273BB" w:rsidRPr="001A4E77" w:rsidRDefault="00E273BB" w:rsidP="00587FC2">
      <w:pPr>
        <w:rPr>
          <w:color w:val="auto"/>
        </w:rPr>
      </w:pPr>
      <w:r w:rsidRPr="006E6B95">
        <w:rPr>
          <w:rFonts w:eastAsia="Calibri"/>
          <w:color w:val="auto"/>
          <w:lang w:eastAsia="en-US"/>
        </w:rPr>
        <w:t xml:space="preserve">Staff could demonstrate their familiarity with consumer’s personal circumstances, life journey and described how they supported consumers individual preferences for care delivery, </w:t>
      </w:r>
      <w:r w:rsidRPr="006E6B95">
        <w:rPr>
          <w:rFonts w:eastAsiaTheme="minorHAnsi"/>
          <w:color w:val="auto"/>
          <w:szCs w:val="22"/>
          <w:lang w:eastAsia="en-US"/>
        </w:rPr>
        <w:t>celebratory days, dining preferences and how they like things completed within their routines.</w:t>
      </w:r>
      <w:r w:rsidRPr="006E6B95">
        <w:rPr>
          <w:rFonts w:eastAsia="Calibri"/>
          <w:color w:val="auto"/>
          <w:lang w:eastAsia="en-US"/>
        </w:rPr>
        <w:t xml:space="preserve"> Staff advised they communicate with consumers who may have difficulty communicating verbally, by using facial expressions, body language, cue cards and translators so that they are able to make choices about their care. </w:t>
      </w:r>
      <w:r w:rsidRPr="003641BB">
        <w:rPr>
          <w:rFonts w:eastAsia="Calibri"/>
          <w:color w:val="auto"/>
          <w:lang w:eastAsia="en-US"/>
        </w:rPr>
        <w:t>Staff were able to describe how they respected consumers’ privacy and provided examples of ways in which certain consumers preferred their privacy needs to be met such as knocking and requesting permission to enter before entering a consumer</w:t>
      </w:r>
      <w:r>
        <w:rPr>
          <w:rFonts w:eastAsia="Calibri"/>
          <w:color w:val="auto"/>
          <w:lang w:eastAsia="en-US"/>
        </w:rPr>
        <w:t>’</w:t>
      </w:r>
      <w:r w:rsidRPr="003641BB">
        <w:rPr>
          <w:rFonts w:eastAsia="Calibri"/>
          <w:color w:val="auto"/>
          <w:lang w:eastAsia="en-US"/>
        </w:rPr>
        <w:t xml:space="preserve">s room. </w:t>
      </w:r>
      <w:r>
        <w:rPr>
          <w:color w:val="auto"/>
        </w:rPr>
        <w:t xml:space="preserve">Staff advised computers are password protected and </w:t>
      </w:r>
      <w:r w:rsidRPr="00043E6E">
        <w:rPr>
          <w:color w:val="auto"/>
        </w:rPr>
        <w:t xml:space="preserve">ensure they are </w:t>
      </w:r>
      <w:r>
        <w:rPr>
          <w:color w:val="auto"/>
        </w:rPr>
        <w:t>logged out after use.</w:t>
      </w:r>
    </w:p>
    <w:p w14:paraId="2D682037" w14:textId="77777777" w:rsidR="00E273BB" w:rsidRDefault="00E273BB" w:rsidP="00587FC2">
      <w:pPr>
        <w:rPr>
          <w:color w:val="auto"/>
        </w:rPr>
      </w:pPr>
      <w:r w:rsidRPr="003641BB">
        <w:rPr>
          <w:color w:val="auto"/>
        </w:rPr>
        <w:t>The Assessment Team observed consumers exercising choice and preference in alignment with their care plan, staff greeting consumers and their family members with familiarity, interacting respectfully and at a pace that demonstrated they valued the consumer</w:t>
      </w:r>
      <w:r>
        <w:rPr>
          <w:color w:val="auto"/>
        </w:rPr>
        <w:t>’</w:t>
      </w:r>
      <w:r w:rsidRPr="003641BB">
        <w:rPr>
          <w:color w:val="auto"/>
        </w:rPr>
        <w:t xml:space="preserve">s response and requests. Staff generally, implemented </w:t>
      </w:r>
      <w:r>
        <w:rPr>
          <w:color w:val="auto"/>
        </w:rPr>
        <w:t xml:space="preserve">practices to ensure consumer privacy was respected including knocking on doors and seeking permission to enter or attending to consumers discretely when in communal areas. </w:t>
      </w:r>
    </w:p>
    <w:p w14:paraId="0EA8AB29" w14:textId="77777777" w:rsidR="00E273BB" w:rsidRPr="00587FC2" w:rsidRDefault="00E273BB" w:rsidP="00587FC2">
      <w:pPr>
        <w:rPr>
          <w:color w:val="auto"/>
        </w:rPr>
      </w:pPr>
      <w:r>
        <w:t>Information regarding m</w:t>
      </w:r>
      <w:r w:rsidRPr="0083046B">
        <w:t xml:space="preserve">enus, activity </w:t>
      </w:r>
      <w:r>
        <w:t>schedules, minutes of consumer meetings</w:t>
      </w:r>
      <w:r w:rsidRPr="0083046B">
        <w:t xml:space="preserve"> and other notices w</w:t>
      </w:r>
      <w:r>
        <w:t>as displayed</w:t>
      </w:r>
      <w:r w:rsidRPr="0083046B">
        <w:t xml:space="preserve"> throughout each area of the service to communicate current information to consumers and representatives. </w:t>
      </w:r>
      <w:r>
        <w:t xml:space="preserve">A copy of the activity schedule </w:t>
      </w:r>
      <w:r w:rsidRPr="00587FC2">
        <w:rPr>
          <w:color w:val="auto"/>
        </w:rPr>
        <w:t>was also available in consumer rooms.</w:t>
      </w:r>
    </w:p>
    <w:p w14:paraId="77BAFAD0" w14:textId="77777777" w:rsidR="00E273BB" w:rsidRPr="00587FC2" w:rsidRDefault="00E273BB" w:rsidP="00587FC2">
      <w:pPr>
        <w:rPr>
          <w:color w:val="auto"/>
        </w:rPr>
      </w:pPr>
      <w:r w:rsidRPr="00587FC2">
        <w:rPr>
          <w:color w:val="auto"/>
        </w:rPr>
        <w:t xml:space="preserve">Based on the evidence summarised above, I find the service to be Compliant with Standard 1; Consumer dignity and choice. </w:t>
      </w:r>
    </w:p>
    <w:p w14:paraId="1BC9F070" w14:textId="77777777" w:rsidR="00E273BB" w:rsidRPr="001A4E77" w:rsidRDefault="00E273BB" w:rsidP="00E273BB">
      <w:pPr>
        <w:contextualSpacing/>
        <w:rPr>
          <w:rFonts w:eastAsiaTheme="minorHAnsi"/>
          <w:b/>
          <w:bCs/>
          <w:color w:val="auto"/>
          <w:sz w:val="28"/>
          <w:szCs w:val="28"/>
        </w:rPr>
      </w:pPr>
      <w:r w:rsidRPr="001A4E77">
        <w:rPr>
          <w:b/>
          <w:bCs/>
          <w:sz w:val="28"/>
          <w:szCs w:val="28"/>
        </w:rPr>
        <w:t>Assessment of Standard 1 Requirements</w:t>
      </w:r>
      <w:bookmarkStart w:id="4" w:name="_Hlk32932412"/>
      <w:r w:rsidRPr="001A4E77">
        <w:rPr>
          <w:b/>
          <w:bCs/>
          <w:i/>
          <w:color w:val="0000FF"/>
          <w:sz w:val="28"/>
          <w:szCs w:val="28"/>
        </w:rPr>
        <w:t xml:space="preserve"> </w:t>
      </w:r>
      <w:bookmarkEnd w:id="4"/>
    </w:p>
    <w:p w14:paraId="2D19B1C9" w14:textId="77777777" w:rsidR="00E273BB" w:rsidRDefault="00E273BB" w:rsidP="00E273BB">
      <w:pPr>
        <w:pStyle w:val="Heading3"/>
        <w:keepNext w:val="0"/>
        <w:widowControl w:val="0"/>
      </w:pPr>
      <w:r w:rsidRPr="00051035">
        <w:t>Requirement 1(3)(a)</w:t>
      </w:r>
      <w:r w:rsidRPr="00051035">
        <w:tab/>
        <w:t>Compliant</w:t>
      </w:r>
    </w:p>
    <w:p w14:paraId="4DC62F3B" w14:textId="77777777" w:rsidR="00E273BB" w:rsidRPr="008D114F" w:rsidRDefault="00E273BB" w:rsidP="00E273BB">
      <w:pPr>
        <w:widowControl w:val="0"/>
        <w:rPr>
          <w:i/>
        </w:rPr>
      </w:pPr>
      <w:r w:rsidRPr="008D114F">
        <w:rPr>
          <w:i/>
        </w:rPr>
        <w:t>Each consumer is treated with dignity and respect, with their identity, culture and diversity valued.</w:t>
      </w:r>
    </w:p>
    <w:p w14:paraId="470EC1A6" w14:textId="77777777" w:rsidR="00E273BB" w:rsidRDefault="00E273BB" w:rsidP="00E273BB">
      <w:pPr>
        <w:pStyle w:val="Heading3"/>
        <w:keepNext w:val="0"/>
        <w:widowControl w:val="0"/>
      </w:pPr>
      <w:r>
        <w:t>Requirement 1(3)(b)</w:t>
      </w:r>
      <w:r>
        <w:tab/>
      </w:r>
      <w:r w:rsidRPr="00051035">
        <w:t>Compliant</w:t>
      </w:r>
    </w:p>
    <w:p w14:paraId="1C27E7A1" w14:textId="77777777" w:rsidR="00E273BB" w:rsidRPr="00344E9D" w:rsidRDefault="00E273BB" w:rsidP="00E273BB">
      <w:pPr>
        <w:pStyle w:val="Heading3"/>
        <w:keepNext w:val="0"/>
        <w:widowControl w:val="0"/>
        <w:rPr>
          <w:b w:val="0"/>
          <w:bCs/>
          <w:i/>
          <w:color w:val="auto"/>
        </w:rPr>
      </w:pPr>
      <w:r w:rsidRPr="00344E9D">
        <w:rPr>
          <w:b w:val="0"/>
          <w:bCs/>
          <w:i/>
          <w:color w:val="auto"/>
        </w:rPr>
        <w:t>Care and services are culturally safe.</w:t>
      </w:r>
    </w:p>
    <w:p w14:paraId="41EDDBA9" w14:textId="77777777" w:rsidR="00E273BB" w:rsidRDefault="00E273BB" w:rsidP="000D17A8">
      <w:pPr>
        <w:pStyle w:val="Heading3"/>
        <w:keepNext w:val="0"/>
      </w:pPr>
      <w:r w:rsidRPr="00DD02D3">
        <w:t>Requirement 1(3)(c)</w:t>
      </w:r>
      <w:r w:rsidRPr="00DD02D3">
        <w:tab/>
      </w:r>
      <w:r w:rsidRPr="00051035">
        <w:t>Compliant</w:t>
      </w:r>
    </w:p>
    <w:p w14:paraId="5D10C9DE" w14:textId="77777777" w:rsidR="00E273BB" w:rsidRPr="002E02EB" w:rsidRDefault="00E273BB" w:rsidP="000D17A8">
      <w:pPr>
        <w:pStyle w:val="Heading3"/>
        <w:keepNext w:val="0"/>
        <w:rPr>
          <w:b w:val="0"/>
          <w:bCs/>
          <w:i/>
          <w:color w:val="auto"/>
        </w:rPr>
      </w:pPr>
      <w:r w:rsidRPr="002E02EB">
        <w:rPr>
          <w:b w:val="0"/>
          <w:bCs/>
          <w:i/>
          <w:color w:val="auto"/>
        </w:rPr>
        <w:lastRenderedPageBreak/>
        <w:t xml:space="preserve">Each consumer is supported to exercise choice and independence, including to: </w:t>
      </w:r>
    </w:p>
    <w:p w14:paraId="681D43EE" w14:textId="77777777" w:rsidR="00E273BB" w:rsidRPr="008D114F" w:rsidRDefault="00E273BB" w:rsidP="00E273B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C3EC15" w14:textId="77777777" w:rsidR="00E273BB" w:rsidRPr="008D114F" w:rsidRDefault="00E273BB" w:rsidP="00E273B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44CDAE" w14:textId="77777777" w:rsidR="00E273BB" w:rsidRPr="008D114F" w:rsidRDefault="00E273BB" w:rsidP="00E273BB">
      <w:pPr>
        <w:numPr>
          <w:ilvl w:val="0"/>
          <w:numId w:val="12"/>
        </w:numPr>
        <w:tabs>
          <w:tab w:val="right" w:pos="9026"/>
        </w:tabs>
        <w:spacing w:before="0" w:after="0"/>
        <w:ind w:left="567" w:hanging="425"/>
        <w:outlineLvl w:val="4"/>
        <w:rPr>
          <w:i/>
        </w:rPr>
      </w:pPr>
      <w:r w:rsidRPr="008D114F">
        <w:rPr>
          <w:i/>
        </w:rPr>
        <w:t xml:space="preserve">communicate their decisions; and </w:t>
      </w:r>
    </w:p>
    <w:p w14:paraId="52933CD7" w14:textId="77777777" w:rsidR="00E273BB" w:rsidRPr="008D114F" w:rsidRDefault="00E273BB" w:rsidP="00E273B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591D985" w14:textId="77777777" w:rsidR="00E273BB" w:rsidRDefault="00E273BB" w:rsidP="00E273BB">
      <w:pPr>
        <w:pStyle w:val="Heading3"/>
      </w:pPr>
      <w:r>
        <w:t>Requirement 1(3)(d)</w:t>
      </w:r>
      <w:r>
        <w:tab/>
        <w:t>Compliant</w:t>
      </w:r>
    </w:p>
    <w:p w14:paraId="7752C637" w14:textId="77777777" w:rsidR="00E273BB" w:rsidRPr="008D114F" w:rsidRDefault="00E273BB" w:rsidP="00E273BB">
      <w:pPr>
        <w:rPr>
          <w:i/>
        </w:rPr>
      </w:pPr>
      <w:r w:rsidRPr="008D114F">
        <w:rPr>
          <w:i/>
        </w:rPr>
        <w:t>Each consumer is supported to take risks to enable them to live the best life they can.</w:t>
      </w:r>
    </w:p>
    <w:p w14:paraId="3D8B1268" w14:textId="77777777" w:rsidR="00E273BB" w:rsidRDefault="00E273BB" w:rsidP="00E273BB">
      <w:pPr>
        <w:pStyle w:val="Heading3"/>
      </w:pPr>
      <w:r>
        <w:t>Requirement 1(3)(e)</w:t>
      </w:r>
      <w:r>
        <w:tab/>
      </w:r>
      <w:r w:rsidRPr="00051035">
        <w:t>Compliant</w:t>
      </w:r>
    </w:p>
    <w:p w14:paraId="1B4E0550" w14:textId="77777777" w:rsidR="00E273BB" w:rsidRPr="008D114F" w:rsidRDefault="00E273BB" w:rsidP="00E273B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B2E8643" w14:textId="77777777" w:rsidR="00E273BB" w:rsidRDefault="00E273BB" w:rsidP="00E273BB">
      <w:pPr>
        <w:pStyle w:val="Heading3"/>
      </w:pPr>
      <w:r>
        <w:t>Requirement 1(3)(f)</w:t>
      </w:r>
      <w:r>
        <w:tab/>
      </w:r>
      <w:r w:rsidRPr="00051035">
        <w:t>Compliant</w:t>
      </w:r>
    </w:p>
    <w:p w14:paraId="62E174A8" w14:textId="77777777" w:rsidR="00E273BB" w:rsidRPr="008D114F" w:rsidRDefault="00E273BB" w:rsidP="00E273B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E453355" w14:textId="77777777" w:rsidR="00E273BB" w:rsidRPr="00154403" w:rsidRDefault="00E273BB" w:rsidP="00E273BB"/>
    <w:p w14:paraId="3FCF5012" w14:textId="77777777" w:rsidR="00E273BB" w:rsidRDefault="00E273BB" w:rsidP="00E273BB">
      <w:pPr>
        <w:sectPr w:rsidR="00E273BB" w:rsidSect="00CB3BA9">
          <w:type w:val="continuous"/>
          <w:pgSz w:w="11906" w:h="16838"/>
          <w:pgMar w:top="1701" w:right="1418" w:bottom="1418" w:left="1418" w:header="568" w:footer="397" w:gutter="0"/>
          <w:cols w:space="708"/>
          <w:titlePg/>
          <w:docGrid w:linePitch="360"/>
        </w:sectPr>
      </w:pPr>
    </w:p>
    <w:p w14:paraId="0F3F96B0" w14:textId="77777777" w:rsidR="00E273BB" w:rsidRDefault="00E273BB" w:rsidP="00E273BB">
      <w:pPr>
        <w:pStyle w:val="Heading1"/>
        <w:tabs>
          <w:tab w:val="right" w:pos="9070"/>
        </w:tabs>
        <w:spacing w:before="560" w:after="640"/>
        <w:rPr>
          <w:color w:val="FFFFFF" w:themeColor="background1"/>
        </w:rPr>
        <w:sectPr w:rsidR="00E273BB"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0E0990D4" wp14:editId="2005C3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58490BE" w14:textId="77777777" w:rsidR="00E273BB" w:rsidRPr="00ED6B57" w:rsidRDefault="00E273BB" w:rsidP="00E273BB">
      <w:pPr>
        <w:pStyle w:val="Heading3"/>
        <w:shd w:val="clear" w:color="auto" w:fill="F2F2F2" w:themeFill="background1" w:themeFillShade="F2"/>
      </w:pPr>
      <w:r w:rsidRPr="00ED6B57">
        <w:t>Consumer outcome:</w:t>
      </w:r>
    </w:p>
    <w:p w14:paraId="19B18259" w14:textId="77777777" w:rsidR="00E273BB" w:rsidRPr="00ED6B57" w:rsidRDefault="00E273BB" w:rsidP="00E273B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E24216" w14:textId="77777777" w:rsidR="00E273BB" w:rsidRPr="00ED6B57" w:rsidRDefault="00E273BB" w:rsidP="00E273BB">
      <w:pPr>
        <w:pStyle w:val="Heading3"/>
        <w:shd w:val="clear" w:color="auto" w:fill="F2F2F2" w:themeFill="background1" w:themeFillShade="F2"/>
      </w:pPr>
      <w:r w:rsidRPr="00ED6B57">
        <w:t>Organisation statement:</w:t>
      </w:r>
    </w:p>
    <w:p w14:paraId="080E10D9" w14:textId="77777777" w:rsidR="00E273BB" w:rsidRPr="00ED6B57" w:rsidRDefault="00E273BB" w:rsidP="00E273B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A919EB" w14:textId="77777777" w:rsidR="00E273BB" w:rsidRDefault="00E273BB" w:rsidP="00E273BB">
      <w:pPr>
        <w:pStyle w:val="Heading2"/>
      </w:pPr>
      <w:r>
        <w:t xml:space="preserve">Assessment </w:t>
      </w:r>
      <w:r w:rsidRPr="002B2C0F">
        <w:t>of Standard</w:t>
      </w:r>
      <w:r>
        <w:t xml:space="preserve"> 2</w:t>
      </w:r>
    </w:p>
    <w:p w14:paraId="585411FA" w14:textId="77777777" w:rsidR="00E273BB" w:rsidRPr="000D17A8" w:rsidRDefault="00E273BB" w:rsidP="000D17A8">
      <w:pPr>
        <w:rPr>
          <w:color w:val="auto"/>
        </w:rPr>
      </w:pPr>
      <w:r w:rsidRPr="00154403">
        <w:rPr>
          <w:rFonts w:eastAsiaTheme="minorHAnsi"/>
        </w:rPr>
        <w:t xml:space="preserve">The Quality Standard is assessed </w:t>
      </w:r>
      <w:r w:rsidRPr="000E6307">
        <w:rPr>
          <w:rFonts w:eastAsiaTheme="minorHAnsi"/>
          <w:color w:val="auto"/>
        </w:rPr>
        <w:t xml:space="preserve">as Compliant as </w:t>
      </w:r>
      <w:r>
        <w:rPr>
          <w:rFonts w:eastAsiaTheme="minorHAnsi"/>
          <w:color w:val="auto"/>
        </w:rPr>
        <w:t xml:space="preserve">5 </w:t>
      </w:r>
      <w:r w:rsidRPr="000E6307">
        <w:rPr>
          <w:rFonts w:eastAsiaTheme="minorHAnsi"/>
          <w:color w:val="auto"/>
        </w:rPr>
        <w:t xml:space="preserve">of the </w:t>
      </w:r>
      <w:r>
        <w:rPr>
          <w:rFonts w:eastAsiaTheme="minorHAnsi"/>
          <w:color w:val="auto"/>
        </w:rPr>
        <w:t>5</w:t>
      </w:r>
      <w:r w:rsidRPr="000E6307">
        <w:rPr>
          <w:rFonts w:eastAsiaTheme="minorHAnsi"/>
          <w:color w:val="auto"/>
        </w:rPr>
        <w:t xml:space="preserve"> specific requirements </w:t>
      </w:r>
      <w:r w:rsidRPr="000D17A8">
        <w:rPr>
          <w:color w:val="auto"/>
        </w:rPr>
        <w:t>have been assessed as Compliant.</w:t>
      </w:r>
    </w:p>
    <w:p w14:paraId="2C429A35" w14:textId="77777777" w:rsidR="00E273BB" w:rsidRPr="000D17A8" w:rsidRDefault="00E273BB" w:rsidP="000D17A8">
      <w:pPr>
        <w:rPr>
          <w:color w:val="auto"/>
        </w:rPr>
      </w:pPr>
      <w:r w:rsidRPr="000D17A8">
        <w:rPr>
          <w:color w:val="auto"/>
        </w:rPr>
        <w:t>Consumers and their representatives stated they participated in the assessment and</w:t>
      </w:r>
      <w:r w:rsidRPr="00436322">
        <w:rPr>
          <w:rFonts w:eastAsiaTheme="minorHAnsi"/>
          <w:color w:val="auto"/>
        </w:rPr>
        <w:t xml:space="preserve"> care planning process </w:t>
      </w:r>
      <w:bookmarkStart w:id="6" w:name="_Hlk104817567"/>
      <w:r w:rsidRPr="00436322">
        <w:rPr>
          <w:rFonts w:eastAsiaTheme="minorHAnsi"/>
          <w:color w:val="auto"/>
        </w:rPr>
        <w:t>on entry and at regular intervals</w:t>
      </w:r>
      <w:bookmarkEnd w:id="6"/>
      <w:r w:rsidRPr="00436322">
        <w:rPr>
          <w:rFonts w:eastAsiaTheme="minorHAnsi"/>
          <w:color w:val="auto"/>
        </w:rPr>
        <w:t xml:space="preserve">, </w:t>
      </w:r>
      <w:r w:rsidRPr="00436322">
        <w:rPr>
          <w:bCs/>
          <w:iCs/>
          <w:color w:val="auto"/>
        </w:rPr>
        <w:t xml:space="preserve">are involved in case conferences </w:t>
      </w:r>
      <w:bookmarkStart w:id="7" w:name="_Hlk104817643"/>
      <w:r w:rsidRPr="00436322">
        <w:rPr>
          <w:bCs/>
          <w:iCs/>
          <w:color w:val="auto"/>
        </w:rPr>
        <w:t>and have an opportunity to discuss aspects of care, services and supports for the consumer</w:t>
      </w:r>
      <w:bookmarkEnd w:id="7"/>
      <w:r w:rsidRPr="00436322">
        <w:rPr>
          <w:bCs/>
          <w:iCs/>
          <w:color w:val="auto"/>
        </w:rPr>
        <w:t>, including if any changes in needs or preferences occur. Consumers and representatives</w:t>
      </w:r>
      <w:r w:rsidRPr="00436322">
        <w:rPr>
          <w:rFonts w:eastAsiaTheme="minorHAnsi"/>
          <w:color w:val="auto"/>
        </w:rPr>
        <w:t xml:space="preserve"> advised they had been consulted about end-of-life planning and felt the service would respect </w:t>
      </w:r>
      <w:r>
        <w:rPr>
          <w:rFonts w:eastAsiaTheme="minorHAnsi"/>
          <w:color w:val="auto"/>
        </w:rPr>
        <w:t xml:space="preserve">their </w:t>
      </w:r>
      <w:r w:rsidRPr="00436322">
        <w:rPr>
          <w:rFonts w:eastAsiaTheme="minorHAnsi"/>
          <w:color w:val="auto"/>
        </w:rPr>
        <w:t>choice</w:t>
      </w:r>
      <w:r>
        <w:rPr>
          <w:rFonts w:eastAsiaTheme="minorHAnsi"/>
          <w:color w:val="auto"/>
        </w:rPr>
        <w:t>s</w:t>
      </w:r>
      <w:r w:rsidRPr="00436322">
        <w:rPr>
          <w:rFonts w:eastAsiaTheme="minorHAnsi"/>
          <w:color w:val="auto"/>
        </w:rPr>
        <w:t xml:space="preserve"> if their preferences changed. Consumers and representatives confirmed staff explain information about the consumer</w:t>
      </w:r>
      <w:r>
        <w:rPr>
          <w:rFonts w:eastAsiaTheme="minorHAnsi"/>
          <w:color w:val="auto"/>
        </w:rPr>
        <w:t>’</w:t>
      </w:r>
      <w:r w:rsidRPr="00436322">
        <w:rPr>
          <w:rFonts w:eastAsiaTheme="minorHAnsi"/>
          <w:color w:val="auto"/>
        </w:rPr>
        <w:t>s care and services and they had access to the consumer</w:t>
      </w:r>
      <w:r>
        <w:rPr>
          <w:rFonts w:eastAsiaTheme="minorHAnsi"/>
          <w:color w:val="auto"/>
        </w:rPr>
        <w:t>’</w:t>
      </w:r>
      <w:r w:rsidRPr="00436322">
        <w:rPr>
          <w:rFonts w:eastAsiaTheme="minorHAnsi"/>
          <w:color w:val="auto"/>
        </w:rPr>
        <w:t xml:space="preserve">s care planning </w:t>
      </w:r>
      <w:r w:rsidRPr="000D17A8">
        <w:rPr>
          <w:color w:val="auto"/>
        </w:rPr>
        <w:t>documentation during case conferences and if they requested a copy.</w:t>
      </w:r>
    </w:p>
    <w:p w14:paraId="1222BCCC" w14:textId="77777777" w:rsidR="00E273BB" w:rsidRPr="000D17A8" w:rsidRDefault="00E273BB" w:rsidP="000D17A8">
      <w:pPr>
        <w:rPr>
          <w:color w:val="auto"/>
        </w:rPr>
      </w:pPr>
      <w:r w:rsidRPr="000D17A8">
        <w:rPr>
          <w:color w:val="auto"/>
        </w:rPr>
        <w:t>Care documentation demonstrated the outcomes of assessment and planning to determine consumer’s needs for communication, pain management, skin integrity, behaviour management, restrictive practices, nutrition, hydration and mobility are captured in a care and service plan. Care documentation showed assessments highlighted risks to the consumer’s health and wellbeing with strategies to minimise the risk identified. Care plans included directives and input from other health professionals such as wound care specialists. Care documentation was reviewed every 3 months, in response to incidents and demonstrated changes to consumer’s condition, needs and preferences were documented.</w:t>
      </w:r>
    </w:p>
    <w:p w14:paraId="59B193E8" w14:textId="77777777" w:rsidR="00E273BB" w:rsidRPr="000D17A8" w:rsidRDefault="00E273BB" w:rsidP="000D17A8">
      <w:pPr>
        <w:rPr>
          <w:color w:val="auto"/>
        </w:rPr>
      </w:pPr>
      <w:r w:rsidRPr="000D17A8">
        <w:rPr>
          <w:color w:val="auto"/>
        </w:rPr>
        <w:lastRenderedPageBreak/>
        <w:t>Staff described how the assessment and care planning process identifies consumers’</w:t>
      </w:r>
      <w:r w:rsidRPr="00280FAC">
        <w:t xml:space="preserve"> goals, needs and preferences that inform the care and service plan development and delivery of care</w:t>
      </w:r>
      <w:r w:rsidRPr="00B96130">
        <w:rPr>
          <w:rFonts w:eastAsiaTheme="minorHAnsi"/>
          <w:color w:val="auto"/>
        </w:rPr>
        <w:t xml:space="preserve">. Staff access </w:t>
      </w:r>
      <w:r>
        <w:rPr>
          <w:rFonts w:eastAsiaTheme="minorHAnsi"/>
          <w:color w:val="auto"/>
        </w:rPr>
        <w:t>electronic care planning systems to generate care documentation</w:t>
      </w:r>
      <w:r w:rsidRPr="00B96130">
        <w:rPr>
          <w:rFonts w:eastAsiaTheme="minorHAnsi"/>
          <w:color w:val="auto"/>
        </w:rPr>
        <w:t>.</w:t>
      </w:r>
      <w:r>
        <w:rPr>
          <w:rFonts w:eastAsiaTheme="minorHAnsi"/>
          <w:color w:val="auto"/>
        </w:rPr>
        <w:t xml:space="preserve"> </w:t>
      </w:r>
      <w:r w:rsidRPr="003D0EEB">
        <w:rPr>
          <w:rFonts w:eastAsiaTheme="minorEastAsia"/>
          <w:color w:val="auto"/>
          <w:lang w:eastAsia="en-US"/>
        </w:rPr>
        <w:t>Staff described the process to review identified consumer risks and incidents, to identify trends, initiate referrals and ensure all those involved in the consumer’s care are consulted. S</w:t>
      </w:r>
      <w:r w:rsidRPr="003D0EEB">
        <w:rPr>
          <w:color w:val="auto"/>
        </w:rPr>
        <w:t>taff advised consumers who wished to complete an advance care or end of life plan do so and those who do not wish to complete this document have indicated this preference, and this has been respected by the service</w:t>
      </w:r>
      <w:r w:rsidRPr="000D17A8">
        <w:rPr>
          <w:color w:val="auto"/>
        </w:rPr>
        <w:t>.</w:t>
      </w:r>
    </w:p>
    <w:p w14:paraId="0C841529" w14:textId="77777777" w:rsidR="00E273BB" w:rsidRPr="000D17A8" w:rsidRDefault="00E273BB" w:rsidP="000D17A8">
      <w:pPr>
        <w:rPr>
          <w:color w:val="auto"/>
        </w:rPr>
      </w:pPr>
      <w:r w:rsidRPr="000D17A8">
        <w:rPr>
          <w:color w:val="auto"/>
        </w:rPr>
        <w:t>During the site audit staff were observed to share information regarding the outcome of assessments and planning, including changes in consumer’s goals, needs and preferences through a verbal handover at the commencement of each shift.</w:t>
      </w:r>
    </w:p>
    <w:p w14:paraId="422C6C42" w14:textId="77777777" w:rsidR="00E273BB" w:rsidRPr="000D17A8" w:rsidRDefault="00E273BB" w:rsidP="000D17A8">
      <w:pPr>
        <w:rPr>
          <w:color w:val="auto"/>
        </w:rPr>
      </w:pPr>
      <w:r w:rsidRPr="00043E6E">
        <w:rPr>
          <w:color w:val="auto"/>
        </w:rPr>
        <w:t xml:space="preserve">The organisation has developed policies, procedures, and guidelines </w:t>
      </w:r>
      <w:proofErr w:type="gramStart"/>
      <w:r w:rsidRPr="00043E6E">
        <w:rPr>
          <w:color w:val="auto"/>
        </w:rPr>
        <w:t>in regard to</w:t>
      </w:r>
      <w:proofErr w:type="gramEnd"/>
      <w:r w:rsidRPr="00043E6E">
        <w:rPr>
          <w:color w:val="auto"/>
        </w:rPr>
        <w:t xml:space="preserve"> assessment and planning, including end of life planning and care plan reviews, to guide staff practice.</w:t>
      </w:r>
    </w:p>
    <w:p w14:paraId="3D41F9D1" w14:textId="77777777" w:rsidR="00E273BB" w:rsidRPr="003A73CA" w:rsidRDefault="00E273BB" w:rsidP="000D17A8">
      <w:pPr>
        <w:rPr>
          <w:rFonts w:eastAsiaTheme="minorHAnsi"/>
          <w:color w:val="auto"/>
        </w:rPr>
      </w:pPr>
      <w:r w:rsidRPr="000D17A8">
        <w:rPr>
          <w:color w:val="auto"/>
        </w:rPr>
        <w:t>Based on the evidence summarised above, I find the service to be Compliant with</w:t>
      </w:r>
      <w:r w:rsidRPr="003A73CA">
        <w:rPr>
          <w:rFonts w:eastAsiaTheme="minorHAnsi"/>
          <w:color w:val="auto"/>
        </w:rPr>
        <w:t xml:space="preserve"> Standard </w:t>
      </w:r>
      <w:r>
        <w:rPr>
          <w:rFonts w:eastAsiaTheme="minorHAnsi"/>
          <w:color w:val="auto"/>
        </w:rPr>
        <w:t>2 Ongoing assessment and planning with c</w:t>
      </w:r>
      <w:r w:rsidRPr="003A73CA">
        <w:rPr>
          <w:rFonts w:eastAsiaTheme="minorHAnsi"/>
          <w:color w:val="auto"/>
        </w:rPr>
        <w:t>onsumer</w:t>
      </w:r>
      <w:r>
        <w:rPr>
          <w:rFonts w:eastAsiaTheme="minorHAnsi"/>
          <w:color w:val="auto"/>
        </w:rPr>
        <w:t>s</w:t>
      </w:r>
      <w:r w:rsidRPr="003A73CA">
        <w:rPr>
          <w:rFonts w:eastAsiaTheme="minorHAnsi"/>
          <w:color w:val="auto"/>
        </w:rPr>
        <w:t xml:space="preserve">. </w:t>
      </w:r>
    </w:p>
    <w:p w14:paraId="27199899" w14:textId="77777777" w:rsidR="00E273BB" w:rsidRDefault="00E273BB" w:rsidP="00E273BB">
      <w:pPr>
        <w:pStyle w:val="Heading2"/>
      </w:pPr>
      <w:r>
        <w:t>Assessment of Standard 2 Requirements</w:t>
      </w:r>
      <w:r w:rsidRPr="0066387A">
        <w:rPr>
          <w:i/>
          <w:color w:val="0000FF"/>
          <w:sz w:val="24"/>
          <w:szCs w:val="24"/>
        </w:rPr>
        <w:t xml:space="preserve"> </w:t>
      </w:r>
    </w:p>
    <w:p w14:paraId="1BFFFEF9" w14:textId="77777777" w:rsidR="00E273BB" w:rsidRDefault="00E273BB" w:rsidP="00E273BB">
      <w:pPr>
        <w:pStyle w:val="Heading3"/>
      </w:pPr>
      <w:r w:rsidRPr="00051035">
        <w:t xml:space="preserve">Requirement </w:t>
      </w:r>
      <w:r>
        <w:t>2</w:t>
      </w:r>
      <w:r w:rsidRPr="00051035">
        <w:t>(3)(a)</w:t>
      </w:r>
      <w:r w:rsidRPr="00051035">
        <w:tab/>
        <w:t>Compliant</w:t>
      </w:r>
    </w:p>
    <w:p w14:paraId="46E564AF" w14:textId="77777777" w:rsidR="00E273BB" w:rsidRPr="008D114F" w:rsidRDefault="00E273BB" w:rsidP="00E273BB">
      <w:pPr>
        <w:rPr>
          <w:i/>
        </w:rPr>
      </w:pPr>
      <w:r w:rsidRPr="008D114F">
        <w:rPr>
          <w:i/>
        </w:rPr>
        <w:t>Assessment and planning, including consideration of risks to the consumer’s health and well-being, informs the delivery of safe and effective care and services.</w:t>
      </w:r>
    </w:p>
    <w:p w14:paraId="69545953" w14:textId="77777777" w:rsidR="00E273BB" w:rsidRDefault="00E273BB" w:rsidP="00E273BB">
      <w:pPr>
        <w:pStyle w:val="Heading3"/>
      </w:pPr>
      <w:r>
        <w:t>Requirement 2(3)(b)</w:t>
      </w:r>
      <w:r>
        <w:tab/>
        <w:t>Compliant</w:t>
      </w:r>
    </w:p>
    <w:p w14:paraId="63F3B77E" w14:textId="77777777" w:rsidR="00E273BB" w:rsidRPr="008D114F" w:rsidRDefault="00E273BB" w:rsidP="00E273B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7D33DA9" w14:textId="77777777" w:rsidR="00E273BB" w:rsidRDefault="00E273BB" w:rsidP="00E273BB">
      <w:pPr>
        <w:pStyle w:val="Heading3"/>
      </w:pPr>
      <w:r>
        <w:t>Requirement 2(3)(c)</w:t>
      </w:r>
      <w:r>
        <w:tab/>
        <w:t>Compliant</w:t>
      </w:r>
    </w:p>
    <w:p w14:paraId="1DF12A8E" w14:textId="77777777" w:rsidR="00E273BB" w:rsidRPr="008D114F" w:rsidRDefault="00E273BB" w:rsidP="00E273BB">
      <w:pPr>
        <w:rPr>
          <w:i/>
        </w:rPr>
      </w:pPr>
      <w:r w:rsidRPr="008D114F">
        <w:rPr>
          <w:i/>
        </w:rPr>
        <w:t>The organisation demonstrates that assessment and planning:</w:t>
      </w:r>
    </w:p>
    <w:p w14:paraId="47FA38DE" w14:textId="77777777" w:rsidR="00E273BB" w:rsidRPr="008D114F" w:rsidRDefault="00E273BB" w:rsidP="00E273B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6467BA" w14:textId="77777777" w:rsidR="00E273BB" w:rsidRPr="008D114F" w:rsidRDefault="00E273BB" w:rsidP="00E273B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EC248F" w14:textId="77777777" w:rsidR="00E273BB" w:rsidRDefault="00E273BB" w:rsidP="000D17A8">
      <w:pPr>
        <w:pStyle w:val="Heading3"/>
        <w:keepNext w:val="0"/>
      </w:pPr>
      <w:r>
        <w:t>Requirement 2(3)(d)</w:t>
      </w:r>
      <w:r>
        <w:tab/>
        <w:t>Compliant</w:t>
      </w:r>
    </w:p>
    <w:p w14:paraId="1943618F" w14:textId="77777777" w:rsidR="00E273BB" w:rsidRPr="008D114F" w:rsidRDefault="00E273BB" w:rsidP="000D17A8">
      <w:pPr>
        <w:rPr>
          <w:i/>
        </w:rPr>
      </w:pPr>
      <w:r w:rsidRPr="008D114F">
        <w:rPr>
          <w:i/>
        </w:rPr>
        <w:lastRenderedPageBreak/>
        <w:t>The outcomes of assessment and planning are effectively communicated to the consumer and documented in a care and services plan that is readily available to the consumer, and where care and services are provided.</w:t>
      </w:r>
    </w:p>
    <w:p w14:paraId="49027C19" w14:textId="77777777" w:rsidR="00E273BB" w:rsidRDefault="00E273BB" w:rsidP="00E273BB">
      <w:pPr>
        <w:pStyle w:val="Heading3"/>
      </w:pPr>
      <w:r>
        <w:t>Requirement 2(3)(e)</w:t>
      </w:r>
      <w:r>
        <w:tab/>
        <w:t>Compliant</w:t>
      </w:r>
    </w:p>
    <w:p w14:paraId="7F5F9A0E" w14:textId="77777777" w:rsidR="00E273BB" w:rsidRPr="008D114F" w:rsidRDefault="00E273BB" w:rsidP="00E273BB">
      <w:pPr>
        <w:rPr>
          <w:i/>
        </w:rPr>
      </w:pPr>
      <w:r w:rsidRPr="008D114F">
        <w:rPr>
          <w:i/>
        </w:rPr>
        <w:t>Care and services are reviewed regularly for effectiveness, and when circumstances change or when incidents impact on the needs, goals or preferences of the consumer.</w:t>
      </w:r>
    </w:p>
    <w:p w14:paraId="11A5F629" w14:textId="77777777" w:rsidR="00E273BB" w:rsidRDefault="00E273BB" w:rsidP="00E273BB">
      <w:pPr>
        <w:sectPr w:rsidR="00E273BB" w:rsidSect="003F5725">
          <w:type w:val="continuous"/>
          <w:pgSz w:w="11906" w:h="16838"/>
          <w:pgMar w:top="1701" w:right="1418" w:bottom="1418" w:left="1418" w:header="709" w:footer="397" w:gutter="0"/>
          <w:cols w:space="708"/>
          <w:titlePg/>
          <w:docGrid w:linePitch="360"/>
        </w:sectPr>
      </w:pPr>
    </w:p>
    <w:p w14:paraId="26E14C1A" w14:textId="77777777" w:rsidR="00E273BB" w:rsidRDefault="00E273BB" w:rsidP="00E273BB">
      <w:pPr>
        <w:pStyle w:val="Heading1"/>
        <w:tabs>
          <w:tab w:val="right" w:pos="9070"/>
        </w:tabs>
        <w:spacing w:before="560" w:after="640"/>
        <w:rPr>
          <w:color w:val="FFFFFF" w:themeColor="background1"/>
          <w:sz w:val="36"/>
        </w:rPr>
        <w:sectPr w:rsidR="00E273B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1823045F" wp14:editId="126B73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C3146AE" w14:textId="77777777" w:rsidR="00E273BB" w:rsidRPr="00FD1B02" w:rsidRDefault="00E273BB" w:rsidP="00E273BB">
      <w:pPr>
        <w:pStyle w:val="Heading3"/>
        <w:shd w:val="clear" w:color="auto" w:fill="F2F2F2" w:themeFill="background1" w:themeFillShade="F2"/>
      </w:pPr>
      <w:r w:rsidRPr="00FD1B02">
        <w:t>Consumer outcome:</w:t>
      </w:r>
    </w:p>
    <w:p w14:paraId="797154C1" w14:textId="77777777" w:rsidR="00E273BB" w:rsidRDefault="00E273BB" w:rsidP="00E273BB">
      <w:pPr>
        <w:numPr>
          <w:ilvl w:val="0"/>
          <w:numId w:val="3"/>
        </w:numPr>
        <w:shd w:val="clear" w:color="auto" w:fill="F2F2F2" w:themeFill="background1" w:themeFillShade="F2"/>
      </w:pPr>
      <w:r>
        <w:t>I get personal care, clinical care, or both personal care and clinical care, that is safe and right for me.</w:t>
      </w:r>
    </w:p>
    <w:p w14:paraId="0BCD5E43" w14:textId="77777777" w:rsidR="00E273BB" w:rsidRDefault="00E273BB" w:rsidP="00E273BB">
      <w:pPr>
        <w:pStyle w:val="Heading3"/>
        <w:shd w:val="clear" w:color="auto" w:fill="F2F2F2" w:themeFill="background1" w:themeFillShade="F2"/>
      </w:pPr>
      <w:r>
        <w:t>Organisation statement:</w:t>
      </w:r>
    </w:p>
    <w:p w14:paraId="60A5E46A" w14:textId="77777777" w:rsidR="00E273BB" w:rsidRDefault="00E273BB" w:rsidP="00E273B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389990" w14:textId="77777777" w:rsidR="00E273BB" w:rsidRDefault="00E273BB" w:rsidP="00E273BB">
      <w:pPr>
        <w:pStyle w:val="Heading2"/>
      </w:pPr>
      <w:r>
        <w:t>Assessment of Standard 3</w:t>
      </w:r>
    </w:p>
    <w:p w14:paraId="31680819" w14:textId="77777777" w:rsidR="00E273BB" w:rsidRDefault="00E273BB" w:rsidP="00E273BB">
      <w:pPr>
        <w:spacing w:before="120"/>
        <w:rPr>
          <w:rFonts w:eastAsiaTheme="minorHAnsi"/>
          <w:color w:val="auto"/>
        </w:rPr>
      </w:pPr>
      <w:r w:rsidRPr="00154403">
        <w:rPr>
          <w:rFonts w:eastAsiaTheme="minorHAnsi"/>
        </w:rPr>
        <w:t xml:space="preserve">The Quality Standard is assessed </w:t>
      </w:r>
      <w:r w:rsidRPr="008332C2">
        <w:rPr>
          <w:rFonts w:eastAsiaTheme="minorHAnsi"/>
          <w:color w:val="auto"/>
        </w:rPr>
        <w:t xml:space="preserve">as Compliant as </w:t>
      </w:r>
      <w:r>
        <w:rPr>
          <w:rFonts w:eastAsiaTheme="minorHAnsi"/>
          <w:color w:val="auto"/>
        </w:rPr>
        <w:t>7</w:t>
      </w:r>
      <w:r w:rsidRPr="008332C2">
        <w:rPr>
          <w:rFonts w:eastAsiaTheme="minorHAnsi"/>
          <w:color w:val="auto"/>
        </w:rPr>
        <w:t xml:space="preserve"> of the </w:t>
      </w:r>
      <w:r>
        <w:rPr>
          <w:rFonts w:eastAsiaTheme="minorHAnsi"/>
          <w:color w:val="auto"/>
        </w:rPr>
        <w:t>7</w:t>
      </w:r>
      <w:r w:rsidRPr="008332C2">
        <w:rPr>
          <w:rFonts w:eastAsiaTheme="minorHAnsi"/>
          <w:color w:val="auto"/>
        </w:rPr>
        <w:t xml:space="preserve"> specific requirements have been assessed as Compliant.</w:t>
      </w:r>
    </w:p>
    <w:p w14:paraId="7F0B784D" w14:textId="77777777" w:rsidR="00E273BB" w:rsidRPr="000D17A8" w:rsidRDefault="00E273BB" w:rsidP="000D17A8">
      <w:pPr>
        <w:rPr>
          <w:rFonts w:eastAsiaTheme="minorHAnsi"/>
          <w:color w:val="auto"/>
        </w:rPr>
      </w:pPr>
      <w:r w:rsidRPr="001423D5">
        <w:rPr>
          <w:rFonts w:eastAsiaTheme="minorHAnsi"/>
          <w:color w:val="auto"/>
        </w:rPr>
        <w:t xml:space="preserve">Consumers and representatives said consumers received personal and clinical care that was safe, effective, and tailored to their needs. Representatives advised staff knew the consumer’s needs and provided appropriate care. Consumers and representatives were confident when the consumer needed end of life care, their needs and preferences would be supported by the service. </w:t>
      </w:r>
      <w:r w:rsidRPr="001423D5">
        <w:rPr>
          <w:rFonts w:eastAsia="Fira Sans Light"/>
          <w:color w:val="auto"/>
        </w:rPr>
        <w:t>Representatives also indicated consumers were able to see their own medical officers or health professionals should they choose. Consumer representatives said they felt information was effectively communicated between staff as staff know of consumer</w:t>
      </w:r>
      <w:r>
        <w:rPr>
          <w:rFonts w:eastAsia="Fira Sans Light"/>
          <w:color w:val="auto"/>
        </w:rPr>
        <w:t>’</w:t>
      </w:r>
      <w:r w:rsidRPr="001423D5">
        <w:rPr>
          <w:rFonts w:eastAsia="Fira Sans Light"/>
          <w:color w:val="auto"/>
        </w:rPr>
        <w:t xml:space="preserve">s needs and preferences. Consumers and representatives confirmed the service has </w:t>
      </w:r>
      <w:r w:rsidRPr="000D17A8">
        <w:rPr>
          <w:rFonts w:eastAsiaTheme="minorHAnsi"/>
          <w:color w:val="auto"/>
        </w:rPr>
        <w:t>kept them informed of COVID related infection control practices.</w:t>
      </w:r>
    </w:p>
    <w:p w14:paraId="76131E47" w14:textId="77777777" w:rsidR="00E273BB" w:rsidRPr="000D17A8" w:rsidRDefault="00E273BB" w:rsidP="000D17A8">
      <w:pPr>
        <w:rPr>
          <w:rFonts w:eastAsiaTheme="minorHAnsi"/>
          <w:color w:val="auto"/>
        </w:rPr>
      </w:pPr>
      <w:r w:rsidRPr="001423D5">
        <w:rPr>
          <w:rFonts w:eastAsiaTheme="minorHAnsi"/>
          <w:color w:val="auto"/>
        </w:rPr>
        <w:t xml:space="preserve">Staff stated they access policies and procedures to support their delivery of best practice personal and clinical care, described the high impact or high prevalence risks to consumers as being falls, weight loss and behaviour management with strategies included to guide staff on the management of these risks. </w:t>
      </w:r>
      <w:r w:rsidRPr="000D17A8">
        <w:rPr>
          <w:rFonts w:eastAsiaTheme="minorHAnsi"/>
          <w:color w:val="auto"/>
        </w:rPr>
        <w:t>Staff demonstrated a shared understanding of their roles and responsibilities in recognising deterioration, escalating changes, and supporting consumers nearing the end of their life</w:t>
      </w:r>
      <w:r w:rsidRPr="001423D5">
        <w:rPr>
          <w:rFonts w:eastAsiaTheme="minorHAnsi"/>
          <w:color w:val="auto"/>
        </w:rPr>
        <w:t xml:space="preserve"> including managing any pain and their comfort levels.</w:t>
      </w:r>
    </w:p>
    <w:p w14:paraId="567D70D1" w14:textId="77777777" w:rsidR="00E273BB" w:rsidRPr="001423D5" w:rsidRDefault="00E273BB" w:rsidP="000D17A8">
      <w:pPr>
        <w:rPr>
          <w:rFonts w:eastAsiaTheme="minorHAnsi"/>
          <w:color w:val="auto"/>
        </w:rPr>
      </w:pPr>
      <w:r w:rsidRPr="000D17A8">
        <w:rPr>
          <w:rFonts w:eastAsiaTheme="minorHAnsi"/>
          <w:color w:val="auto"/>
        </w:rPr>
        <w:t>Staff described how changes in consumers’ care can initiate referrals to other health</w:t>
      </w:r>
      <w:r w:rsidRPr="001423D5">
        <w:rPr>
          <w:color w:val="auto"/>
        </w:rPr>
        <w:t xml:space="preserve"> professionals and confirmed changes in consumer needs are communicated through meetings, verbal/documented handover processes and through alerts on the </w:t>
      </w:r>
      <w:r w:rsidRPr="001423D5">
        <w:rPr>
          <w:color w:val="auto"/>
        </w:rPr>
        <w:lastRenderedPageBreak/>
        <w:t>electronic care documentation system. Clinical staff demonstrated an understanding of how to minimise the need for, or use of, antibiotics and ensured they are used appropriately. Staff described strategies implemented to reduce transmission of infections including maintaining a clean environment, use of personal protective equipment (PPE) to reduce the risk of contamination and isolating consumers who show signs of respiratory infection.</w:t>
      </w:r>
    </w:p>
    <w:p w14:paraId="255DF8D7" w14:textId="77777777" w:rsidR="00E273BB" w:rsidRPr="001423D5" w:rsidRDefault="00E273BB" w:rsidP="000D17A8">
      <w:pPr>
        <w:rPr>
          <w:rFonts w:eastAsiaTheme="minorHAnsi"/>
          <w:iCs/>
          <w:color w:val="auto"/>
          <w:szCs w:val="22"/>
          <w:lang w:eastAsia="en-US"/>
        </w:rPr>
      </w:pPr>
      <w:r w:rsidRPr="001423D5">
        <w:rPr>
          <w:rFonts w:eastAsiaTheme="minorHAnsi"/>
          <w:color w:val="auto"/>
        </w:rPr>
        <w:t xml:space="preserve">Care documentation identified consumers individual needs, preferences and strategies to minimise any high impact and high prevalence risks associated with consumers who experience falls, behaviours, pain, or swallowing difficulties. Care planning documentation included referrals to clinical staff, medical and allied health professionals for review. Care documentation showed deterioration or change of a consumer’s mental health, physical or cognitive function, capacity or condition was identified, responded to in a timely manner and relatives were notified </w:t>
      </w:r>
      <w:r w:rsidRPr="001423D5">
        <w:rPr>
          <w:rFonts w:eastAsiaTheme="minorHAnsi"/>
          <w:iCs/>
          <w:color w:val="auto"/>
          <w:szCs w:val="22"/>
          <w:lang w:eastAsia="en-US"/>
        </w:rPr>
        <w:t xml:space="preserve">the consumer </w:t>
      </w:r>
      <w:r>
        <w:rPr>
          <w:rFonts w:eastAsiaTheme="minorHAnsi"/>
          <w:iCs/>
          <w:color w:val="auto"/>
          <w:szCs w:val="22"/>
          <w:lang w:eastAsia="en-US"/>
        </w:rPr>
        <w:t xml:space="preserve">had </w:t>
      </w:r>
      <w:r w:rsidRPr="001423D5">
        <w:rPr>
          <w:rFonts w:eastAsiaTheme="minorHAnsi"/>
          <w:iCs/>
          <w:color w:val="auto"/>
          <w:szCs w:val="22"/>
          <w:lang w:eastAsia="en-US"/>
        </w:rPr>
        <w:t xml:space="preserve">experienced a clinical incident, was transferred to, or </w:t>
      </w:r>
      <w:r>
        <w:rPr>
          <w:rFonts w:eastAsiaTheme="minorHAnsi"/>
          <w:iCs/>
          <w:color w:val="auto"/>
          <w:szCs w:val="22"/>
          <w:lang w:eastAsia="en-US"/>
        </w:rPr>
        <w:t xml:space="preserve">had </w:t>
      </w:r>
      <w:r w:rsidRPr="001423D5">
        <w:rPr>
          <w:rFonts w:eastAsiaTheme="minorHAnsi"/>
          <w:iCs/>
          <w:color w:val="auto"/>
          <w:szCs w:val="22"/>
          <w:lang w:eastAsia="en-US"/>
        </w:rPr>
        <w:t>returned from hospital or a change in medicati</w:t>
      </w:r>
      <w:r>
        <w:rPr>
          <w:rFonts w:eastAsiaTheme="minorHAnsi"/>
          <w:iCs/>
          <w:color w:val="auto"/>
          <w:szCs w:val="22"/>
          <w:lang w:eastAsia="en-US"/>
        </w:rPr>
        <w:t>on had been ordered</w:t>
      </w:r>
      <w:r w:rsidRPr="001423D5">
        <w:rPr>
          <w:rFonts w:eastAsiaTheme="minorHAnsi"/>
          <w:iCs/>
          <w:color w:val="auto"/>
          <w:szCs w:val="22"/>
          <w:lang w:eastAsia="en-US"/>
        </w:rPr>
        <w:t xml:space="preserve">. </w:t>
      </w:r>
    </w:p>
    <w:p w14:paraId="21200DB3" w14:textId="77777777" w:rsidR="00E273BB" w:rsidRPr="001423D5" w:rsidRDefault="00E273BB" w:rsidP="000D17A8">
      <w:pPr>
        <w:rPr>
          <w:rFonts w:eastAsiaTheme="minorHAnsi"/>
          <w:color w:val="auto"/>
        </w:rPr>
      </w:pPr>
      <w:r w:rsidRPr="001423D5">
        <w:rPr>
          <w:color w:val="auto"/>
        </w:rPr>
        <w:t>The organisation has policies, procedures, and tools in place to support the delivery of care provided, in relation to restrictive practices, pressure injury prevention and pain management. An outbreak management plan is available to guide staff in the event of an infectious outbreak and clinical incidents are recorded, tracked and trended to inform clinical care improvements for individual consumers and in general</w:t>
      </w:r>
      <w:r w:rsidRPr="001423D5">
        <w:rPr>
          <w:rFonts w:eastAsiaTheme="minorHAnsi"/>
          <w:color w:val="auto"/>
        </w:rPr>
        <w:t xml:space="preserve">. </w:t>
      </w:r>
    </w:p>
    <w:p w14:paraId="65BA4B57" w14:textId="77777777" w:rsidR="00E273BB" w:rsidRPr="001423D5" w:rsidRDefault="00E273BB" w:rsidP="000D17A8">
      <w:pPr>
        <w:rPr>
          <w:rFonts w:eastAsiaTheme="minorHAnsi"/>
          <w:color w:val="auto"/>
        </w:rPr>
      </w:pPr>
      <w:r w:rsidRPr="001423D5">
        <w:rPr>
          <w:rFonts w:eastAsiaTheme="minorHAnsi"/>
          <w:color w:val="auto"/>
        </w:rPr>
        <w:t xml:space="preserve">The Assessment Team observed hand washing stations, hand sanitiser and staff were wearing N-95 masks and face shields. </w:t>
      </w:r>
    </w:p>
    <w:p w14:paraId="36E9351A" w14:textId="77777777" w:rsidR="00E273BB" w:rsidRPr="001423D5" w:rsidRDefault="00E273BB" w:rsidP="000D17A8">
      <w:pPr>
        <w:rPr>
          <w:rFonts w:eastAsiaTheme="minorHAnsi"/>
          <w:color w:val="auto"/>
        </w:rPr>
      </w:pPr>
      <w:r w:rsidRPr="001423D5">
        <w:rPr>
          <w:rFonts w:eastAsiaTheme="minorHAnsi"/>
          <w:color w:val="auto"/>
        </w:rPr>
        <w:t xml:space="preserve">Based on the evidence summarised above, I find the service to be Compliant with Standard 3; Personal care and clinical care. </w:t>
      </w:r>
    </w:p>
    <w:p w14:paraId="2BA700E3" w14:textId="77777777" w:rsidR="00E273BB" w:rsidRDefault="00E273BB" w:rsidP="00E273B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0D9C128" w14:textId="77777777" w:rsidR="00E273BB" w:rsidRPr="00853601" w:rsidRDefault="00E273BB" w:rsidP="00E273BB">
      <w:pPr>
        <w:pStyle w:val="Heading3"/>
      </w:pPr>
      <w:r w:rsidRPr="00853601">
        <w:t>Requirement 3(3)(a)</w:t>
      </w:r>
      <w:r>
        <w:tab/>
        <w:t>Compliant</w:t>
      </w:r>
    </w:p>
    <w:p w14:paraId="7CD3FA50" w14:textId="77777777" w:rsidR="00E273BB" w:rsidRPr="008D114F" w:rsidRDefault="00E273BB" w:rsidP="00E273BB">
      <w:pPr>
        <w:rPr>
          <w:i/>
        </w:rPr>
      </w:pPr>
      <w:r w:rsidRPr="008D114F">
        <w:rPr>
          <w:i/>
        </w:rPr>
        <w:t>Each consumer gets safe and effective personal care, clinical care, or both personal care and clinical care, that:</w:t>
      </w:r>
    </w:p>
    <w:p w14:paraId="6B36C6A5" w14:textId="77777777" w:rsidR="00E273BB" w:rsidRPr="008D114F" w:rsidRDefault="00E273BB" w:rsidP="00E273BB">
      <w:pPr>
        <w:numPr>
          <w:ilvl w:val="0"/>
          <w:numId w:val="24"/>
        </w:numPr>
        <w:tabs>
          <w:tab w:val="right" w:pos="9026"/>
        </w:tabs>
        <w:spacing w:before="0" w:after="0"/>
        <w:ind w:left="567" w:hanging="425"/>
        <w:outlineLvl w:val="4"/>
        <w:rPr>
          <w:i/>
        </w:rPr>
      </w:pPr>
      <w:r w:rsidRPr="008D114F">
        <w:rPr>
          <w:i/>
        </w:rPr>
        <w:t>is best practice; and</w:t>
      </w:r>
    </w:p>
    <w:p w14:paraId="2F6FA440" w14:textId="77777777" w:rsidR="00E273BB" w:rsidRPr="008D114F" w:rsidRDefault="00E273BB" w:rsidP="00E273BB">
      <w:pPr>
        <w:numPr>
          <w:ilvl w:val="0"/>
          <w:numId w:val="24"/>
        </w:numPr>
        <w:tabs>
          <w:tab w:val="right" w:pos="9026"/>
        </w:tabs>
        <w:spacing w:before="0" w:after="0"/>
        <w:ind w:left="567" w:hanging="425"/>
        <w:outlineLvl w:val="4"/>
        <w:rPr>
          <w:i/>
        </w:rPr>
      </w:pPr>
      <w:r w:rsidRPr="008D114F">
        <w:rPr>
          <w:i/>
        </w:rPr>
        <w:t>is tailored to their needs; and</w:t>
      </w:r>
    </w:p>
    <w:p w14:paraId="68FCEBE9" w14:textId="77777777" w:rsidR="00E273BB" w:rsidRPr="008D114F" w:rsidRDefault="00E273BB" w:rsidP="00E273BB">
      <w:pPr>
        <w:numPr>
          <w:ilvl w:val="0"/>
          <w:numId w:val="24"/>
        </w:numPr>
        <w:tabs>
          <w:tab w:val="right" w:pos="9026"/>
        </w:tabs>
        <w:spacing w:before="0" w:after="0"/>
        <w:ind w:left="567" w:hanging="425"/>
        <w:outlineLvl w:val="4"/>
        <w:rPr>
          <w:i/>
        </w:rPr>
      </w:pPr>
      <w:r w:rsidRPr="008D114F">
        <w:rPr>
          <w:i/>
        </w:rPr>
        <w:t>optimises their health and well-being.</w:t>
      </w:r>
    </w:p>
    <w:p w14:paraId="49F3407B" w14:textId="77777777" w:rsidR="00E273BB" w:rsidRPr="00853601" w:rsidRDefault="00E273BB" w:rsidP="00E273BB">
      <w:pPr>
        <w:pStyle w:val="Heading3"/>
      </w:pPr>
      <w:r w:rsidRPr="00853601">
        <w:t>Requirement 3(3)(b)</w:t>
      </w:r>
      <w:r>
        <w:tab/>
        <w:t>Compliant</w:t>
      </w:r>
    </w:p>
    <w:p w14:paraId="13FD8BAC" w14:textId="77777777" w:rsidR="00E273BB" w:rsidRPr="008D114F" w:rsidRDefault="00E273BB" w:rsidP="00E273BB">
      <w:pPr>
        <w:rPr>
          <w:i/>
        </w:rPr>
      </w:pPr>
      <w:r w:rsidRPr="008D114F">
        <w:rPr>
          <w:i/>
          <w:szCs w:val="22"/>
        </w:rPr>
        <w:t>Effective management of high impact or high prevalence risks associated with the care of each consumer.</w:t>
      </w:r>
    </w:p>
    <w:p w14:paraId="00E408ED" w14:textId="77777777" w:rsidR="00E273BB" w:rsidRPr="00D435F8" w:rsidRDefault="00E273BB" w:rsidP="00E273BB">
      <w:pPr>
        <w:pStyle w:val="Heading3"/>
      </w:pPr>
      <w:r w:rsidRPr="00D435F8">
        <w:lastRenderedPageBreak/>
        <w:t>Requirement 3(3)(c)</w:t>
      </w:r>
      <w:r>
        <w:tab/>
        <w:t>Compliant</w:t>
      </w:r>
    </w:p>
    <w:p w14:paraId="47370B7E" w14:textId="77777777" w:rsidR="00E273BB" w:rsidRPr="008D114F" w:rsidRDefault="00E273BB" w:rsidP="00E273B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5C0BEBD" w14:textId="77777777" w:rsidR="00E273BB" w:rsidRPr="00D435F8" w:rsidRDefault="00E273BB" w:rsidP="00E273BB">
      <w:pPr>
        <w:pStyle w:val="Heading3"/>
      </w:pPr>
      <w:r w:rsidRPr="00D435F8">
        <w:t>Requirement 3(3)(d)</w:t>
      </w:r>
      <w:r>
        <w:tab/>
        <w:t>Compliant</w:t>
      </w:r>
    </w:p>
    <w:p w14:paraId="6E620F0E" w14:textId="77777777" w:rsidR="00E273BB" w:rsidRPr="008D114F" w:rsidRDefault="00E273BB" w:rsidP="00E273BB">
      <w:pPr>
        <w:rPr>
          <w:i/>
        </w:rPr>
      </w:pPr>
      <w:r w:rsidRPr="008D114F">
        <w:rPr>
          <w:i/>
          <w:szCs w:val="22"/>
        </w:rPr>
        <w:t>Deterioration or change of a consumer’s mental health, cognitive or physical function, capacity or condition is recognised and responded to in a timely manner.</w:t>
      </w:r>
    </w:p>
    <w:p w14:paraId="42E88758" w14:textId="77777777" w:rsidR="00E273BB" w:rsidRPr="00D435F8" w:rsidRDefault="00E273BB" w:rsidP="00E273BB">
      <w:pPr>
        <w:pStyle w:val="Heading3"/>
      </w:pPr>
      <w:r w:rsidRPr="00D435F8">
        <w:t>Requirement 3(3)(e)</w:t>
      </w:r>
      <w:r>
        <w:tab/>
        <w:t>Compliant</w:t>
      </w:r>
    </w:p>
    <w:p w14:paraId="6D9D0D2A" w14:textId="77777777" w:rsidR="00E273BB" w:rsidRPr="001418F7" w:rsidRDefault="00E273BB" w:rsidP="00E273BB">
      <w:pPr>
        <w:rPr>
          <w:i/>
        </w:rPr>
      </w:pPr>
      <w:r w:rsidRPr="008D114F">
        <w:rPr>
          <w:i/>
          <w:szCs w:val="22"/>
        </w:rPr>
        <w:t>Information about the consumer’s condition, needs and preferences is documented and communicated within the organisation, and with others where responsibility for care is shared.</w:t>
      </w:r>
    </w:p>
    <w:p w14:paraId="3D0EE810" w14:textId="77777777" w:rsidR="00E273BB" w:rsidRPr="00D435F8" w:rsidRDefault="00E273BB" w:rsidP="00E273BB">
      <w:pPr>
        <w:pStyle w:val="Heading3"/>
      </w:pPr>
      <w:r w:rsidRPr="00D435F8">
        <w:t>Requirement 3(3)(f)</w:t>
      </w:r>
      <w:r>
        <w:tab/>
        <w:t>Compliant</w:t>
      </w:r>
    </w:p>
    <w:p w14:paraId="7FE9858D" w14:textId="77777777" w:rsidR="00E273BB" w:rsidRPr="008D114F" w:rsidRDefault="00E273BB" w:rsidP="00E273BB">
      <w:pPr>
        <w:rPr>
          <w:i/>
        </w:rPr>
      </w:pPr>
      <w:r w:rsidRPr="008D114F">
        <w:rPr>
          <w:i/>
          <w:szCs w:val="22"/>
        </w:rPr>
        <w:t>Timely and appropriate referrals to individuals, other organisations and providers of other care and services.</w:t>
      </w:r>
    </w:p>
    <w:p w14:paraId="3CB566F6" w14:textId="77777777" w:rsidR="00E273BB" w:rsidRPr="00D435F8" w:rsidRDefault="00E273BB" w:rsidP="00E273BB">
      <w:pPr>
        <w:pStyle w:val="Heading3"/>
      </w:pPr>
      <w:r w:rsidRPr="00D435F8">
        <w:t>Requirement 3(3)(g)</w:t>
      </w:r>
      <w:r>
        <w:tab/>
        <w:t>Compliant</w:t>
      </w:r>
    </w:p>
    <w:p w14:paraId="163BC536" w14:textId="77777777" w:rsidR="00E273BB" w:rsidRPr="008D114F" w:rsidRDefault="00E273BB" w:rsidP="00E273BB">
      <w:pPr>
        <w:tabs>
          <w:tab w:val="right" w:pos="9026"/>
        </w:tabs>
        <w:spacing w:before="0" w:after="0"/>
        <w:outlineLvl w:val="4"/>
        <w:rPr>
          <w:i/>
          <w:szCs w:val="22"/>
        </w:rPr>
      </w:pPr>
      <w:r w:rsidRPr="008D114F">
        <w:rPr>
          <w:i/>
          <w:szCs w:val="22"/>
        </w:rPr>
        <w:t>Minimisation of infection related risks through implementing:</w:t>
      </w:r>
    </w:p>
    <w:p w14:paraId="0E0953EE" w14:textId="77777777" w:rsidR="00E273BB" w:rsidRPr="008D114F" w:rsidRDefault="00E273BB" w:rsidP="00E273B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6E5847D" w14:textId="77777777" w:rsidR="00E273BB" w:rsidRPr="008D114F" w:rsidRDefault="00E273BB" w:rsidP="00E273B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187DA2" w14:textId="77777777" w:rsidR="00E273BB" w:rsidRDefault="00E273BB" w:rsidP="00E273BB"/>
    <w:p w14:paraId="0C98A1F9" w14:textId="77777777" w:rsidR="00E273BB" w:rsidRDefault="00E273BB" w:rsidP="00E273BB">
      <w:pPr>
        <w:sectPr w:rsidR="00E273BB" w:rsidSect="00CB3BA9">
          <w:type w:val="continuous"/>
          <w:pgSz w:w="11906" w:h="16838"/>
          <w:pgMar w:top="1701" w:right="1418" w:bottom="1418" w:left="1418" w:header="709" w:footer="397" w:gutter="0"/>
          <w:cols w:space="708"/>
          <w:titlePg/>
          <w:docGrid w:linePitch="360"/>
        </w:sectPr>
      </w:pPr>
    </w:p>
    <w:p w14:paraId="568A7325" w14:textId="77777777" w:rsidR="00E273BB" w:rsidRDefault="00E273BB" w:rsidP="00E273BB">
      <w:pPr>
        <w:pStyle w:val="Heading1"/>
        <w:tabs>
          <w:tab w:val="right" w:pos="9070"/>
        </w:tabs>
        <w:spacing w:before="560" w:after="640"/>
        <w:rPr>
          <w:color w:val="FFFFFF" w:themeColor="background1"/>
          <w:sz w:val="36"/>
        </w:rPr>
        <w:sectPr w:rsidR="00E273BB"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3F34F812" wp14:editId="6E1DA31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8703A4B" w14:textId="77777777" w:rsidR="00E273BB" w:rsidRPr="00FD1B02" w:rsidRDefault="00E273BB" w:rsidP="00E273BB">
      <w:pPr>
        <w:pStyle w:val="Heading3"/>
        <w:shd w:val="clear" w:color="auto" w:fill="F2F2F2" w:themeFill="background1" w:themeFillShade="F2"/>
      </w:pPr>
      <w:r w:rsidRPr="00FD1B02">
        <w:t>Consumer outcome:</w:t>
      </w:r>
    </w:p>
    <w:p w14:paraId="24791FA5" w14:textId="77777777" w:rsidR="00E273BB" w:rsidRDefault="00E273BB" w:rsidP="00E273B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BFD2F5" w14:textId="77777777" w:rsidR="00E273BB" w:rsidRDefault="00E273BB" w:rsidP="00E273BB">
      <w:pPr>
        <w:pStyle w:val="Heading3"/>
        <w:shd w:val="clear" w:color="auto" w:fill="F2F2F2" w:themeFill="background1" w:themeFillShade="F2"/>
      </w:pPr>
      <w:r>
        <w:t>Organisation statement:</w:t>
      </w:r>
    </w:p>
    <w:p w14:paraId="3B0CEEED" w14:textId="77777777" w:rsidR="00E273BB" w:rsidRDefault="00E273BB" w:rsidP="00E273B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36BF7A" w14:textId="77777777" w:rsidR="00E273BB" w:rsidRDefault="00E273BB" w:rsidP="00E273BB">
      <w:pPr>
        <w:pStyle w:val="Heading2"/>
        <w:spacing w:before="120"/>
      </w:pPr>
      <w:r>
        <w:t>Assessment of Standard 4</w:t>
      </w:r>
    </w:p>
    <w:p w14:paraId="215CB32B" w14:textId="77777777" w:rsidR="00E273BB" w:rsidRPr="00646F2D" w:rsidRDefault="00E273BB" w:rsidP="00E273BB">
      <w:pPr>
        <w:spacing w:before="120"/>
      </w:pPr>
      <w:r w:rsidRPr="00154403">
        <w:rPr>
          <w:rFonts w:eastAsiaTheme="minorHAnsi"/>
        </w:rPr>
        <w:t xml:space="preserve">The Quality Standard is assessed as </w:t>
      </w:r>
      <w:r w:rsidRPr="007F3347">
        <w:rPr>
          <w:rFonts w:eastAsiaTheme="minorHAnsi"/>
          <w:color w:val="auto"/>
        </w:rPr>
        <w:t xml:space="preserve">Compliant as </w:t>
      </w:r>
      <w:r>
        <w:rPr>
          <w:rFonts w:eastAsiaTheme="minorHAnsi"/>
          <w:color w:val="auto"/>
        </w:rPr>
        <w:t>7</w:t>
      </w:r>
      <w:r w:rsidRPr="007F3347">
        <w:rPr>
          <w:rFonts w:eastAsiaTheme="minorHAnsi"/>
          <w:color w:val="auto"/>
        </w:rPr>
        <w:t xml:space="preserve"> of the </w:t>
      </w:r>
      <w:r>
        <w:rPr>
          <w:rFonts w:eastAsiaTheme="minorHAnsi"/>
          <w:color w:val="auto"/>
        </w:rPr>
        <w:t>7</w:t>
      </w:r>
      <w:r w:rsidRPr="007F3347">
        <w:rPr>
          <w:rFonts w:eastAsiaTheme="minorHAnsi"/>
          <w:color w:val="auto"/>
        </w:rPr>
        <w:t xml:space="preserve"> specific requirements have been assessed as Compliant.</w:t>
      </w:r>
    </w:p>
    <w:p w14:paraId="7C52383B" w14:textId="31D702B3" w:rsidR="00E273BB" w:rsidRPr="001423D5" w:rsidRDefault="00E273BB" w:rsidP="005C21CD">
      <w:pPr>
        <w:rPr>
          <w:rFonts w:eastAsiaTheme="minorHAnsi"/>
          <w:color w:val="auto"/>
        </w:rPr>
      </w:pPr>
      <w:r w:rsidRPr="001423D5">
        <w:rPr>
          <w:rFonts w:eastAsiaTheme="minorHAnsi"/>
          <w:color w:val="auto"/>
        </w:rPr>
        <w:t>Consumers and representatives stated consumers’ emotional, spiritual, and psychological needs were supported by the service.</w:t>
      </w:r>
      <w:r w:rsidR="005C21CD">
        <w:rPr>
          <w:rFonts w:eastAsia="Calibri"/>
          <w:color w:val="auto"/>
          <w:lang w:eastAsia="en-US"/>
        </w:rPr>
        <w:t xml:space="preserve"> </w:t>
      </w:r>
      <w:r w:rsidRPr="001423D5">
        <w:rPr>
          <w:rFonts w:eastAsiaTheme="minorHAnsi"/>
          <w:color w:val="auto"/>
        </w:rPr>
        <w:t xml:space="preserve">Consumers and representatives said they felt there was effective communication throughout the service, as staff were aware of what they liked, disliked and staff listened to them. Consumers and representatives said they felt </w:t>
      </w:r>
      <w:r>
        <w:rPr>
          <w:rFonts w:eastAsiaTheme="minorHAnsi"/>
          <w:color w:val="auto"/>
        </w:rPr>
        <w:t xml:space="preserve">consumers were </w:t>
      </w:r>
      <w:r w:rsidRPr="001423D5">
        <w:rPr>
          <w:rFonts w:eastAsiaTheme="minorHAnsi"/>
          <w:color w:val="auto"/>
        </w:rPr>
        <w:t xml:space="preserve">supported to participate in lifestyle activities that interest them, which optimised their quality of life and consumers were </w:t>
      </w:r>
      <w:r w:rsidRPr="001423D5">
        <w:rPr>
          <w:rFonts w:eastAsia="Calibri"/>
          <w:color w:val="auto"/>
          <w:lang w:eastAsia="en-US"/>
        </w:rPr>
        <w:t xml:space="preserve">encouraged to engage with their families and friends. Consumers and representatives advised </w:t>
      </w:r>
      <w:r>
        <w:rPr>
          <w:rFonts w:eastAsia="Calibri"/>
          <w:color w:val="auto"/>
          <w:lang w:eastAsia="en-US"/>
        </w:rPr>
        <w:t>consumers</w:t>
      </w:r>
      <w:r w:rsidRPr="001423D5">
        <w:rPr>
          <w:rFonts w:eastAsia="Calibri"/>
          <w:color w:val="auto"/>
          <w:lang w:eastAsia="en-US"/>
        </w:rPr>
        <w:t xml:space="preserve"> have access to support from external organisations, such as lifestyle supports</w:t>
      </w:r>
      <w:r>
        <w:rPr>
          <w:rFonts w:eastAsia="Calibri"/>
          <w:color w:val="auto"/>
          <w:lang w:eastAsia="en-US"/>
        </w:rPr>
        <w:t xml:space="preserve">, </w:t>
      </w:r>
      <w:r w:rsidRPr="001423D5">
        <w:rPr>
          <w:rFonts w:eastAsia="Calibri"/>
          <w:color w:val="auto"/>
          <w:lang w:eastAsia="en-US"/>
        </w:rPr>
        <w:t xml:space="preserve">for </w:t>
      </w:r>
      <w:r>
        <w:rPr>
          <w:rFonts w:eastAsia="Calibri"/>
          <w:color w:val="auto"/>
          <w:lang w:eastAsia="en-US"/>
        </w:rPr>
        <w:t xml:space="preserve">younger consumers who have a disability. </w:t>
      </w:r>
      <w:r w:rsidRPr="001423D5">
        <w:rPr>
          <w:rFonts w:eastAsia="Calibri"/>
          <w:color w:val="auto"/>
          <w:lang w:eastAsia="en-US"/>
        </w:rPr>
        <w:t>Consumers said they were happy with the quantity of food offered but provided mixed feedback about the quality and variety</w:t>
      </w:r>
      <w:r>
        <w:rPr>
          <w:rFonts w:eastAsia="Calibri"/>
          <w:color w:val="auto"/>
          <w:lang w:eastAsia="en-US"/>
        </w:rPr>
        <w:t xml:space="preserve"> of the meals provided</w:t>
      </w:r>
      <w:r w:rsidRPr="001423D5">
        <w:rPr>
          <w:rFonts w:eastAsia="Calibri"/>
          <w:color w:val="auto"/>
          <w:lang w:eastAsia="en-US"/>
        </w:rPr>
        <w:t xml:space="preserve">. Consumers indicated the standard of cleaning and maintenance of equipment, such </w:t>
      </w:r>
      <w:r w:rsidRPr="005C21CD">
        <w:rPr>
          <w:rFonts w:eastAsiaTheme="minorHAnsi"/>
          <w:color w:val="auto"/>
        </w:rPr>
        <w:t>as mobility aids, was good.</w:t>
      </w:r>
    </w:p>
    <w:p w14:paraId="794437CD" w14:textId="77777777" w:rsidR="00E273BB" w:rsidRPr="001423D5" w:rsidRDefault="00E273BB" w:rsidP="005C21CD">
      <w:pPr>
        <w:rPr>
          <w:rFonts w:eastAsia="Calibri"/>
          <w:color w:val="auto"/>
          <w:lang w:eastAsia="en-US"/>
        </w:rPr>
      </w:pPr>
      <w:r w:rsidRPr="005C21CD">
        <w:rPr>
          <w:rFonts w:eastAsiaTheme="minorHAnsi"/>
          <w:color w:val="auto"/>
        </w:rPr>
        <w:t>Staff demonstrated their knowledge of the consumers as they were able to advise,</w:t>
      </w:r>
      <w:r w:rsidRPr="001423D5">
        <w:rPr>
          <w:color w:val="auto"/>
        </w:rPr>
        <w:t xml:space="preserve"> without reference to documentation, the consumer’s likes, dislikes, preferences for family/social support, even their favourite movies or songs. </w:t>
      </w:r>
      <w:r w:rsidRPr="001423D5">
        <w:rPr>
          <w:rFonts w:eastAsia="Calibri"/>
          <w:color w:val="auto"/>
          <w:lang w:eastAsia="en-US"/>
        </w:rPr>
        <w:t xml:space="preserve">Staff could describe the way they supported the needs of the consumers, such as listening to what the consumers need and confirmed there was time at the beginning of each shift to allow for handover of any changes to consumer needs. Staff described the methods used to gather feedback on the leisure program that informed future events and activities. </w:t>
      </w:r>
    </w:p>
    <w:p w14:paraId="491DA3CA" w14:textId="77777777" w:rsidR="00E273BB" w:rsidRPr="001423D5" w:rsidRDefault="00E273BB" w:rsidP="005C21CD">
      <w:pPr>
        <w:rPr>
          <w:color w:val="auto"/>
        </w:rPr>
      </w:pPr>
      <w:r w:rsidRPr="001423D5">
        <w:rPr>
          <w:rFonts w:eastAsia="Calibri"/>
          <w:color w:val="auto"/>
          <w:lang w:eastAsia="en-US"/>
        </w:rPr>
        <w:lastRenderedPageBreak/>
        <w:t>Care planning documentation included information about the services and supports consumers required to help them do the things they want to do, their support needs and preferences.</w:t>
      </w:r>
      <w:r w:rsidRPr="001423D5">
        <w:rPr>
          <w:color w:val="auto"/>
        </w:rPr>
        <w:t xml:space="preserve"> Care documentation demonstrated the service had sought and captured individualised information as it related to consumers’ religious, spiritual, and cultural needs and personal preferences. </w:t>
      </w:r>
    </w:p>
    <w:p w14:paraId="11216104" w14:textId="77777777" w:rsidR="00E273BB" w:rsidRPr="001423D5" w:rsidRDefault="00E273BB" w:rsidP="005C21CD">
      <w:pPr>
        <w:rPr>
          <w:rFonts w:eastAsia="Calibri"/>
          <w:color w:val="auto"/>
          <w:lang w:eastAsia="en-US"/>
        </w:rPr>
      </w:pPr>
      <w:r w:rsidRPr="001423D5">
        <w:rPr>
          <w:rFonts w:eastAsia="Calibri"/>
          <w:color w:val="auto"/>
          <w:lang w:eastAsia="en-US"/>
        </w:rPr>
        <w:t xml:space="preserve">The Assessment Team observed clinical and care staff exchange information updating each other on changes affecting consumers service and support needs. </w:t>
      </w:r>
    </w:p>
    <w:p w14:paraId="489387C1" w14:textId="77777777" w:rsidR="00E273BB" w:rsidRDefault="00E273BB" w:rsidP="005C21CD">
      <w:pPr>
        <w:rPr>
          <w:rFonts w:eastAsiaTheme="minorHAnsi"/>
          <w:color w:val="auto"/>
        </w:rPr>
      </w:pPr>
      <w:r w:rsidRPr="001423D5">
        <w:rPr>
          <w:color w:val="auto"/>
        </w:rPr>
        <w:t xml:space="preserve">Based on the evidence documented above, I find the provider’s performance in relation to this service, to be Compliant with all Requirements in Standard 4 Services </w:t>
      </w:r>
      <w:r w:rsidRPr="000E64A0">
        <w:t>and supports for daily living</w:t>
      </w:r>
      <w:r>
        <w:t>.</w:t>
      </w:r>
    </w:p>
    <w:p w14:paraId="5ECBE4E2" w14:textId="77777777" w:rsidR="00E273BB" w:rsidRDefault="00E273BB" w:rsidP="00E273BB">
      <w:pPr>
        <w:pStyle w:val="Heading2"/>
      </w:pPr>
      <w:r>
        <w:t>Assessment of Standard 4 Requirements</w:t>
      </w:r>
      <w:r w:rsidRPr="0066387A">
        <w:rPr>
          <w:i/>
          <w:color w:val="0000FF"/>
          <w:sz w:val="24"/>
          <w:szCs w:val="24"/>
        </w:rPr>
        <w:t xml:space="preserve"> </w:t>
      </w:r>
    </w:p>
    <w:p w14:paraId="4F188FE9" w14:textId="77777777" w:rsidR="00E273BB" w:rsidRPr="00314FF7" w:rsidRDefault="00E273BB" w:rsidP="00E273BB">
      <w:pPr>
        <w:pStyle w:val="Heading3"/>
      </w:pPr>
      <w:r w:rsidRPr="00314FF7">
        <w:t>Requirement 4(3)(a)</w:t>
      </w:r>
      <w:r>
        <w:tab/>
        <w:t>Compliant</w:t>
      </w:r>
    </w:p>
    <w:p w14:paraId="7C55C75D" w14:textId="77777777" w:rsidR="00E273BB" w:rsidRPr="008D114F" w:rsidRDefault="00E273BB" w:rsidP="00E273BB">
      <w:pPr>
        <w:rPr>
          <w:i/>
        </w:rPr>
      </w:pPr>
      <w:r w:rsidRPr="008D114F">
        <w:rPr>
          <w:i/>
        </w:rPr>
        <w:t>Each consumer gets safe and effective services and supports for daily living that meet the consumer’s needs, goals and preferences and optimise their independence, health, well-being and quality of life.</w:t>
      </w:r>
    </w:p>
    <w:p w14:paraId="01CE464E" w14:textId="77777777" w:rsidR="00E273BB" w:rsidRPr="00D435F8" w:rsidRDefault="00E273BB" w:rsidP="00E273BB">
      <w:pPr>
        <w:pStyle w:val="Heading3"/>
      </w:pPr>
      <w:r w:rsidRPr="00D435F8">
        <w:t>Requirement 4(3)(b)</w:t>
      </w:r>
      <w:r>
        <w:tab/>
        <w:t>Compliant</w:t>
      </w:r>
    </w:p>
    <w:p w14:paraId="616BDA34" w14:textId="77777777" w:rsidR="00E273BB" w:rsidRPr="008D114F" w:rsidRDefault="00E273BB" w:rsidP="00E273BB">
      <w:pPr>
        <w:rPr>
          <w:i/>
        </w:rPr>
      </w:pPr>
      <w:r w:rsidRPr="008D114F">
        <w:rPr>
          <w:i/>
        </w:rPr>
        <w:t>Services and supports for daily living promote each consumer’s emotional, spiritual and psychological well-being.</w:t>
      </w:r>
    </w:p>
    <w:p w14:paraId="019EDBC2" w14:textId="77777777" w:rsidR="00E273BB" w:rsidRPr="00D435F8" w:rsidRDefault="00E273BB" w:rsidP="00E273BB">
      <w:pPr>
        <w:pStyle w:val="Heading3"/>
      </w:pPr>
      <w:r w:rsidRPr="00D435F8">
        <w:t>Requirement 4(3)(c)</w:t>
      </w:r>
      <w:r>
        <w:tab/>
        <w:t>Compliant</w:t>
      </w:r>
    </w:p>
    <w:p w14:paraId="466143F2" w14:textId="77777777" w:rsidR="00E273BB" w:rsidRPr="008D114F" w:rsidRDefault="00E273BB" w:rsidP="00E273BB">
      <w:pPr>
        <w:rPr>
          <w:i/>
        </w:rPr>
      </w:pPr>
      <w:r w:rsidRPr="008D114F">
        <w:rPr>
          <w:i/>
        </w:rPr>
        <w:t>Services and supports for daily living assist each consumer to:</w:t>
      </w:r>
    </w:p>
    <w:p w14:paraId="1C7863AC" w14:textId="77777777" w:rsidR="00E273BB" w:rsidRPr="008D114F" w:rsidRDefault="00E273BB" w:rsidP="00E273B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948ABC" w14:textId="77777777" w:rsidR="00E273BB" w:rsidRPr="008D114F" w:rsidRDefault="00E273BB" w:rsidP="00E273BB">
      <w:pPr>
        <w:numPr>
          <w:ilvl w:val="0"/>
          <w:numId w:val="26"/>
        </w:numPr>
        <w:tabs>
          <w:tab w:val="right" w:pos="9026"/>
        </w:tabs>
        <w:spacing w:before="0" w:after="0"/>
        <w:ind w:left="567" w:hanging="425"/>
        <w:outlineLvl w:val="4"/>
        <w:rPr>
          <w:i/>
        </w:rPr>
      </w:pPr>
      <w:r w:rsidRPr="008D114F">
        <w:rPr>
          <w:i/>
        </w:rPr>
        <w:t>have social and personal relationships; and</w:t>
      </w:r>
    </w:p>
    <w:p w14:paraId="4A9B328D" w14:textId="77777777" w:rsidR="00E273BB" w:rsidRPr="008D114F" w:rsidRDefault="00E273BB" w:rsidP="00E273BB">
      <w:pPr>
        <w:numPr>
          <w:ilvl w:val="0"/>
          <w:numId w:val="26"/>
        </w:numPr>
        <w:tabs>
          <w:tab w:val="right" w:pos="9026"/>
        </w:tabs>
        <w:spacing w:before="0" w:after="0"/>
        <w:ind w:left="567" w:hanging="425"/>
        <w:outlineLvl w:val="4"/>
        <w:rPr>
          <w:i/>
        </w:rPr>
      </w:pPr>
      <w:r w:rsidRPr="008D114F">
        <w:rPr>
          <w:i/>
        </w:rPr>
        <w:t>do the things of interest to them.</w:t>
      </w:r>
    </w:p>
    <w:p w14:paraId="3EEF2669" w14:textId="77777777" w:rsidR="00E273BB" w:rsidRPr="00D435F8" w:rsidRDefault="00E273BB" w:rsidP="00E273BB">
      <w:pPr>
        <w:pStyle w:val="Heading3"/>
      </w:pPr>
      <w:r w:rsidRPr="00D435F8">
        <w:t>Requirement 4(3)(d)</w:t>
      </w:r>
      <w:r>
        <w:tab/>
        <w:t>Compliant</w:t>
      </w:r>
    </w:p>
    <w:p w14:paraId="77A16627" w14:textId="77777777" w:rsidR="00E273BB" w:rsidRPr="008D114F" w:rsidRDefault="00E273BB" w:rsidP="00E273BB">
      <w:pPr>
        <w:rPr>
          <w:i/>
        </w:rPr>
      </w:pPr>
      <w:r w:rsidRPr="008D114F">
        <w:rPr>
          <w:i/>
        </w:rPr>
        <w:t>Information about the consumer’s condition, needs and preferences is communicated within the organisation, and with others where responsibility for care is shared.</w:t>
      </w:r>
    </w:p>
    <w:p w14:paraId="05D8E879" w14:textId="77777777" w:rsidR="00E273BB" w:rsidRPr="00D435F8" w:rsidRDefault="00E273BB" w:rsidP="00E273BB">
      <w:pPr>
        <w:pStyle w:val="Heading3"/>
      </w:pPr>
      <w:r w:rsidRPr="00D435F8">
        <w:t>Requirement 4(3)(e)</w:t>
      </w:r>
      <w:r>
        <w:tab/>
        <w:t>Compliant</w:t>
      </w:r>
    </w:p>
    <w:p w14:paraId="6D5B18A3" w14:textId="77777777" w:rsidR="00E273BB" w:rsidRPr="008D114F" w:rsidRDefault="00E273BB" w:rsidP="00E273BB">
      <w:pPr>
        <w:rPr>
          <w:i/>
        </w:rPr>
      </w:pPr>
      <w:r w:rsidRPr="008D114F">
        <w:rPr>
          <w:i/>
        </w:rPr>
        <w:t>Timely and appropriate referrals to individuals, other organisations and providers of other care and services.</w:t>
      </w:r>
    </w:p>
    <w:p w14:paraId="5ACD0546" w14:textId="77777777" w:rsidR="00E273BB" w:rsidRPr="00D435F8" w:rsidRDefault="00E273BB" w:rsidP="00E273BB">
      <w:pPr>
        <w:pStyle w:val="Heading3"/>
      </w:pPr>
      <w:r w:rsidRPr="00D435F8">
        <w:lastRenderedPageBreak/>
        <w:t>Requirement 4(3)(f)</w:t>
      </w:r>
      <w:r>
        <w:tab/>
        <w:t>Compliant</w:t>
      </w:r>
    </w:p>
    <w:p w14:paraId="0650232D" w14:textId="77777777" w:rsidR="00E273BB" w:rsidRPr="008D114F" w:rsidRDefault="00E273BB" w:rsidP="00E273BB">
      <w:pPr>
        <w:rPr>
          <w:i/>
        </w:rPr>
      </w:pPr>
      <w:r w:rsidRPr="008D114F">
        <w:rPr>
          <w:i/>
        </w:rPr>
        <w:t>Where meals are provided, they are varied and of suitable quality and quantity.</w:t>
      </w:r>
    </w:p>
    <w:p w14:paraId="4B623988" w14:textId="77777777" w:rsidR="00E273BB" w:rsidRPr="00D435F8" w:rsidRDefault="00E273BB" w:rsidP="00E273BB">
      <w:pPr>
        <w:pStyle w:val="Heading3"/>
      </w:pPr>
      <w:r w:rsidRPr="00D435F8">
        <w:t>Requirement 4(3)(g)</w:t>
      </w:r>
      <w:r>
        <w:tab/>
        <w:t>Compliant</w:t>
      </w:r>
    </w:p>
    <w:p w14:paraId="1245FB7D" w14:textId="77777777" w:rsidR="00E273BB" w:rsidRPr="008D114F" w:rsidRDefault="00E273BB" w:rsidP="00E273BB">
      <w:pPr>
        <w:rPr>
          <w:i/>
        </w:rPr>
      </w:pPr>
      <w:r w:rsidRPr="008D114F">
        <w:rPr>
          <w:i/>
        </w:rPr>
        <w:t>Where equipment is provided, it is safe, suitable, clean and well maintained.</w:t>
      </w:r>
    </w:p>
    <w:p w14:paraId="21CD9F29" w14:textId="77777777" w:rsidR="00E273BB" w:rsidRPr="00314FF7" w:rsidRDefault="00E273BB" w:rsidP="00E273BB"/>
    <w:p w14:paraId="685FBCF0" w14:textId="77777777" w:rsidR="00E273BB" w:rsidRDefault="00E273BB" w:rsidP="00E273BB">
      <w:pPr>
        <w:sectPr w:rsidR="00E273BB" w:rsidSect="00CB3BA9">
          <w:type w:val="continuous"/>
          <w:pgSz w:w="11906" w:h="16838"/>
          <w:pgMar w:top="1701" w:right="1418" w:bottom="1418" w:left="1418" w:header="709" w:footer="397" w:gutter="0"/>
          <w:cols w:space="708"/>
          <w:titlePg/>
          <w:docGrid w:linePitch="360"/>
        </w:sectPr>
      </w:pPr>
    </w:p>
    <w:p w14:paraId="3BE0233F" w14:textId="77777777" w:rsidR="00E273BB" w:rsidRDefault="00E273BB" w:rsidP="00E273BB">
      <w:pPr>
        <w:pStyle w:val="Heading1"/>
        <w:tabs>
          <w:tab w:val="right" w:pos="9070"/>
        </w:tabs>
        <w:spacing w:before="560" w:after="640"/>
        <w:rPr>
          <w:color w:val="FFFFFF" w:themeColor="background1"/>
          <w:sz w:val="36"/>
        </w:rPr>
        <w:sectPr w:rsidR="00E273BB"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0207111D" wp14:editId="642831F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0B4FC7C" w14:textId="77777777" w:rsidR="00E273BB" w:rsidRPr="00FD1B02" w:rsidRDefault="00E273BB" w:rsidP="00E273BB">
      <w:pPr>
        <w:pStyle w:val="Heading3"/>
        <w:shd w:val="clear" w:color="auto" w:fill="F2F2F2" w:themeFill="background1" w:themeFillShade="F2"/>
      </w:pPr>
      <w:r w:rsidRPr="00FD1B02">
        <w:t>Consumer outcome:</w:t>
      </w:r>
    </w:p>
    <w:p w14:paraId="5A46D74B" w14:textId="77777777" w:rsidR="00E273BB" w:rsidRDefault="00E273BB" w:rsidP="00E273B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ABE4590" w14:textId="77777777" w:rsidR="00E273BB" w:rsidRDefault="00E273BB" w:rsidP="00E273BB">
      <w:pPr>
        <w:pStyle w:val="Heading3"/>
        <w:shd w:val="clear" w:color="auto" w:fill="F2F2F2" w:themeFill="background1" w:themeFillShade="F2"/>
      </w:pPr>
      <w:r>
        <w:t>Organisation statement:</w:t>
      </w:r>
    </w:p>
    <w:p w14:paraId="207FA60B" w14:textId="77777777" w:rsidR="00E273BB" w:rsidRDefault="00E273BB" w:rsidP="00E273B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11A9B8" w14:textId="77777777" w:rsidR="00E273BB" w:rsidRDefault="00E273BB" w:rsidP="00E273BB">
      <w:pPr>
        <w:pStyle w:val="Heading2"/>
      </w:pPr>
      <w:r>
        <w:t>Assessment of Standard 5</w:t>
      </w:r>
    </w:p>
    <w:p w14:paraId="2CA8DAC0" w14:textId="77777777" w:rsidR="00E273BB" w:rsidRDefault="00E273BB" w:rsidP="00E273BB">
      <w:pPr>
        <w:spacing w:before="120"/>
        <w:rPr>
          <w:rFonts w:eastAsiaTheme="minorHAnsi"/>
          <w:color w:val="auto"/>
        </w:rPr>
      </w:pPr>
      <w:r w:rsidRPr="00632C60">
        <w:rPr>
          <w:rFonts w:eastAsiaTheme="minorHAnsi"/>
          <w:color w:val="auto"/>
        </w:rPr>
        <w:t xml:space="preserve">The Quality Standard is assessed as Compliant as </w:t>
      </w:r>
      <w:r>
        <w:rPr>
          <w:rFonts w:eastAsiaTheme="minorHAnsi"/>
          <w:color w:val="auto"/>
        </w:rPr>
        <w:t>3</w:t>
      </w:r>
      <w:r w:rsidRPr="00632C60">
        <w:rPr>
          <w:rFonts w:eastAsiaTheme="minorHAnsi"/>
          <w:color w:val="auto"/>
        </w:rPr>
        <w:t xml:space="preserve"> of the </w:t>
      </w:r>
      <w:r>
        <w:rPr>
          <w:rFonts w:eastAsiaTheme="minorHAnsi"/>
          <w:color w:val="auto"/>
        </w:rPr>
        <w:t>3</w:t>
      </w:r>
      <w:r w:rsidRPr="00632C60">
        <w:rPr>
          <w:rFonts w:eastAsiaTheme="minorHAnsi"/>
          <w:color w:val="auto"/>
        </w:rPr>
        <w:t xml:space="preserve"> specific requirements have been assessed as Compliant.</w:t>
      </w:r>
    </w:p>
    <w:p w14:paraId="64DCC899" w14:textId="77777777" w:rsidR="00E273BB" w:rsidRPr="001423D5" w:rsidRDefault="00E273BB" w:rsidP="005C21CD">
      <w:pPr>
        <w:rPr>
          <w:rFonts w:eastAsiaTheme="minorHAnsi"/>
          <w:color w:val="auto"/>
        </w:rPr>
      </w:pPr>
      <w:r w:rsidRPr="001423D5">
        <w:rPr>
          <w:rFonts w:eastAsia="Calibri"/>
          <w:color w:val="auto"/>
          <w:lang w:eastAsia="en-US"/>
        </w:rPr>
        <w:t>Overall consumers considered they belong</w:t>
      </w:r>
      <w:r>
        <w:rPr>
          <w:rFonts w:eastAsia="Calibri"/>
          <w:color w:val="auto"/>
          <w:lang w:eastAsia="en-US"/>
        </w:rPr>
        <w:t>ed</w:t>
      </w:r>
      <w:r w:rsidRPr="001423D5">
        <w:rPr>
          <w:rFonts w:eastAsia="Calibri"/>
          <w:color w:val="auto"/>
          <w:lang w:eastAsia="en-US"/>
        </w:rPr>
        <w:t xml:space="preserve"> in the service, fe</w:t>
      </w:r>
      <w:r>
        <w:rPr>
          <w:rFonts w:eastAsia="Calibri"/>
          <w:color w:val="auto"/>
          <w:lang w:eastAsia="en-US"/>
        </w:rPr>
        <w:t>lt</w:t>
      </w:r>
      <w:r w:rsidRPr="001423D5">
        <w:rPr>
          <w:rFonts w:eastAsia="Calibri"/>
          <w:color w:val="auto"/>
          <w:lang w:eastAsia="en-US"/>
        </w:rPr>
        <w:t xml:space="preserve"> safe and the service environment </w:t>
      </w:r>
      <w:r>
        <w:rPr>
          <w:rFonts w:eastAsia="Calibri"/>
          <w:color w:val="auto"/>
          <w:lang w:eastAsia="en-US"/>
        </w:rPr>
        <w:t>wa</w:t>
      </w:r>
      <w:r w:rsidRPr="001423D5">
        <w:rPr>
          <w:rFonts w:eastAsia="Calibri"/>
          <w:color w:val="auto"/>
          <w:lang w:eastAsia="en-US"/>
        </w:rPr>
        <w:t xml:space="preserve">s comfortable describing it to ‘feel like home’. Consumers said they </w:t>
      </w:r>
      <w:r w:rsidRPr="001423D5">
        <w:rPr>
          <w:rFonts w:eastAsiaTheme="minorHAnsi"/>
          <w:color w:val="auto"/>
        </w:rPr>
        <w:t>could easily access indoor and outdoor areas, are provided with spaces to spend time alone or engage with others,</w:t>
      </w:r>
      <w:r w:rsidRPr="001423D5">
        <w:rPr>
          <w:rFonts w:eastAsia="Calibri"/>
          <w:color w:val="auto"/>
          <w:lang w:eastAsia="en-US"/>
        </w:rPr>
        <w:t xml:space="preserve"> visit with their family and friends are supported and they like the floor plan. </w:t>
      </w:r>
      <w:r w:rsidRPr="001423D5">
        <w:rPr>
          <w:rFonts w:eastAsiaTheme="minorHAnsi"/>
          <w:color w:val="auto"/>
        </w:rPr>
        <w:t>Most consumers expressed the f</w:t>
      </w:r>
      <w:r w:rsidRPr="001423D5">
        <w:rPr>
          <w:rFonts w:eastAsia="Calibri"/>
          <w:color w:val="auto"/>
          <w:lang w:eastAsia="en-US"/>
        </w:rPr>
        <w:t xml:space="preserve">urniture, fittings and </w:t>
      </w:r>
      <w:r w:rsidRPr="005C21CD">
        <w:rPr>
          <w:rFonts w:eastAsiaTheme="minorHAnsi"/>
          <w:color w:val="auto"/>
        </w:rPr>
        <w:t>equipment are safe, clean, well maintained, and suitable for them</w:t>
      </w:r>
      <w:r w:rsidRPr="001423D5">
        <w:rPr>
          <w:rFonts w:eastAsiaTheme="minorHAnsi"/>
          <w:color w:val="auto"/>
        </w:rPr>
        <w:t xml:space="preserve">. </w:t>
      </w:r>
    </w:p>
    <w:p w14:paraId="05086F0D" w14:textId="77777777" w:rsidR="00E273BB" w:rsidRPr="001423D5" w:rsidRDefault="00E273BB" w:rsidP="005C21CD">
      <w:pPr>
        <w:rPr>
          <w:rFonts w:eastAsiaTheme="minorHAnsi"/>
          <w:color w:val="auto"/>
        </w:rPr>
      </w:pPr>
      <w:r w:rsidRPr="001423D5">
        <w:rPr>
          <w:rFonts w:eastAsiaTheme="minorHAnsi"/>
          <w:color w:val="auto"/>
        </w:rPr>
        <w:t>The service provided a well organised and easy to understand environment, the design incorporated dementia enabling principles allowing consumers to enjoy nature, move around independently and have access to things that were important to them including potted plants</w:t>
      </w:r>
      <w:r>
        <w:rPr>
          <w:rFonts w:eastAsiaTheme="minorHAnsi"/>
          <w:color w:val="auto"/>
        </w:rPr>
        <w:t>,</w:t>
      </w:r>
      <w:r w:rsidRPr="001423D5">
        <w:rPr>
          <w:rFonts w:eastAsiaTheme="minorHAnsi"/>
          <w:color w:val="auto"/>
        </w:rPr>
        <w:t xml:space="preserve"> designed by consumer’s during a gardening activity. The environment was observed to be welcoming, pleasant and spacious, safe, and clear of hazards. </w:t>
      </w:r>
    </w:p>
    <w:p w14:paraId="2F98F48E" w14:textId="77777777" w:rsidR="00E273BB" w:rsidRDefault="00E273BB" w:rsidP="005C21CD">
      <w:pPr>
        <w:rPr>
          <w:rFonts w:eastAsiaTheme="minorHAnsi"/>
          <w:color w:val="auto"/>
        </w:rPr>
      </w:pPr>
      <w:r w:rsidRPr="00023835">
        <w:rPr>
          <w:rFonts w:eastAsiaTheme="minorHAnsi"/>
          <w:color w:val="auto"/>
        </w:rPr>
        <w:t xml:space="preserve">The service has </w:t>
      </w:r>
      <w:r>
        <w:rPr>
          <w:rFonts w:eastAsiaTheme="minorHAnsi"/>
          <w:color w:val="auto"/>
        </w:rPr>
        <w:t>preventative and corrective</w:t>
      </w:r>
      <w:r w:rsidRPr="00023835">
        <w:rPr>
          <w:rFonts w:eastAsiaTheme="minorHAnsi"/>
          <w:color w:val="auto"/>
        </w:rPr>
        <w:t xml:space="preserve"> maintenance </w:t>
      </w:r>
      <w:r>
        <w:rPr>
          <w:rFonts w:eastAsiaTheme="minorHAnsi"/>
          <w:color w:val="auto"/>
        </w:rPr>
        <w:t>systems with a</w:t>
      </w:r>
      <w:r w:rsidRPr="00023835">
        <w:rPr>
          <w:rFonts w:eastAsiaTheme="minorHAnsi"/>
          <w:color w:val="auto"/>
        </w:rPr>
        <w:t xml:space="preserve"> communication log </w:t>
      </w:r>
      <w:r>
        <w:rPr>
          <w:rFonts w:eastAsiaTheme="minorHAnsi"/>
          <w:color w:val="auto"/>
        </w:rPr>
        <w:t xml:space="preserve">used </w:t>
      </w:r>
      <w:r w:rsidRPr="00023835">
        <w:rPr>
          <w:rFonts w:eastAsiaTheme="minorHAnsi"/>
          <w:color w:val="auto"/>
        </w:rPr>
        <w:t xml:space="preserve">to report and </w:t>
      </w:r>
      <w:r>
        <w:rPr>
          <w:rFonts w:eastAsiaTheme="minorHAnsi"/>
          <w:color w:val="auto"/>
        </w:rPr>
        <w:t xml:space="preserve">monitor the completion of </w:t>
      </w:r>
      <w:r w:rsidRPr="00023835">
        <w:rPr>
          <w:rFonts w:eastAsiaTheme="minorHAnsi"/>
          <w:color w:val="auto"/>
        </w:rPr>
        <w:t xml:space="preserve">any </w:t>
      </w:r>
      <w:r>
        <w:rPr>
          <w:rFonts w:eastAsiaTheme="minorHAnsi"/>
          <w:color w:val="auto"/>
        </w:rPr>
        <w:t xml:space="preserve">maintenance </w:t>
      </w:r>
      <w:r w:rsidRPr="00023835">
        <w:rPr>
          <w:rFonts w:eastAsiaTheme="minorHAnsi"/>
          <w:color w:val="auto"/>
        </w:rPr>
        <w:t xml:space="preserve">issues. </w:t>
      </w:r>
      <w:r>
        <w:rPr>
          <w:rFonts w:eastAsiaTheme="minorHAnsi"/>
          <w:color w:val="auto"/>
        </w:rPr>
        <w:t>S</w:t>
      </w:r>
      <w:r w:rsidRPr="00023835">
        <w:rPr>
          <w:rFonts w:eastAsiaTheme="minorHAnsi"/>
          <w:color w:val="auto"/>
        </w:rPr>
        <w:t xml:space="preserve">taff </w:t>
      </w:r>
      <w:r>
        <w:rPr>
          <w:rFonts w:eastAsiaTheme="minorHAnsi"/>
          <w:color w:val="auto"/>
        </w:rPr>
        <w:t xml:space="preserve">demonstrated </w:t>
      </w:r>
      <w:r w:rsidRPr="00023835">
        <w:rPr>
          <w:rFonts w:eastAsiaTheme="minorHAnsi"/>
          <w:color w:val="auto"/>
        </w:rPr>
        <w:t xml:space="preserve">they </w:t>
      </w:r>
      <w:r>
        <w:rPr>
          <w:rFonts w:eastAsiaTheme="minorHAnsi"/>
          <w:color w:val="auto"/>
        </w:rPr>
        <w:t>were aware of maintenance system processes and advised they undertake periodic checks to inspect the service environment and equipment to identify emerging concerns</w:t>
      </w:r>
    </w:p>
    <w:p w14:paraId="19EAB338" w14:textId="77777777" w:rsidR="00E273BB" w:rsidRDefault="00E273BB" w:rsidP="005C21CD">
      <w:pPr>
        <w:pStyle w:val="Heading2"/>
        <w:keepNext w:val="0"/>
        <w:rPr>
          <w:rFonts w:eastAsiaTheme="minorHAnsi"/>
          <w:b w:val="0"/>
          <w:bCs/>
          <w:sz w:val="24"/>
          <w:szCs w:val="24"/>
        </w:rPr>
      </w:pPr>
      <w:r w:rsidRPr="00A22AD9">
        <w:rPr>
          <w:rFonts w:eastAsiaTheme="minorHAnsi"/>
          <w:b w:val="0"/>
          <w:bCs/>
          <w:sz w:val="24"/>
          <w:szCs w:val="24"/>
        </w:rPr>
        <w:t xml:space="preserve">Based on the evidence summarised above, I find the service to be Compliant with Standard </w:t>
      </w:r>
      <w:r>
        <w:rPr>
          <w:rFonts w:eastAsiaTheme="minorHAnsi"/>
          <w:b w:val="0"/>
          <w:bCs/>
          <w:sz w:val="24"/>
          <w:szCs w:val="24"/>
        </w:rPr>
        <w:t>5</w:t>
      </w:r>
      <w:r w:rsidRPr="00A22AD9">
        <w:rPr>
          <w:rFonts w:eastAsiaTheme="minorHAnsi"/>
          <w:b w:val="0"/>
          <w:bCs/>
          <w:sz w:val="24"/>
          <w:szCs w:val="24"/>
        </w:rPr>
        <w:t xml:space="preserve">; </w:t>
      </w:r>
      <w:r>
        <w:rPr>
          <w:rFonts w:eastAsiaTheme="minorHAnsi"/>
          <w:b w:val="0"/>
          <w:bCs/>
          <w:sz w:val="24"/>
          <w:szCs w:val="24"/>
        </w:rPr>
        <w:t>Organisations service environment</w:t>
      </w:r>
    </w:p>
    <w:p w14:paraId="5BEA37B2" w14:textId="77777777" w:rsidR="00E273BB" w:rsidRPr="00527656" w:rsidRDefault="00E273BB" w:rsidP="005C21CD">
      <w:pPr>
        <w:pStyle w:val="Heading2"/>
        <w:keepNext w:val="0"/>
      </w:pPr>
      <w:r w:rsidRPr="00527656">
        <w:lastRenderedPageBreak/>
        <w:t>Assessment of Standard 5 Requirements</w:t>
      </w:r>
    </w:p>
    <w:p w14:paraId="43678506" w14:textId="77777777" w:rsidR="00E273BB" w:rsidRPr="00314FF7" w:rsidRDefault="00E273BB" w:rsidP="00E273BB">
      <w:pPr>
        <w:pStyle w:val="Heading3"/>
      </w:pPr>
      <w:r w:rsidRPr="00314FF7">
        <w:t>Requirement 5(3)(a)</w:t>
      </w:r>
      <w:r>
        <w:tab/>
        <w:t>Compliant</w:t>
      </w:r>
    </w:p>
    <w:p w14:paraId="75671D74" w14:textId="77777777" w:rsidR="00E273BB" w:rsidRPr="008D114F" w:rsidRDefault="00E273BB" w:rsidP="00E273BB">
      <w:pPr>
        <w:rPr>
          <w:i/>
        </w:rPr>
      </w:pPr>
      <w:r w:rsidRPr="008D114F">
        <w:rPr>
          <w:i/>
        </w:rPr>
        <w:t>The service environment is welcoming and easy to understand, and optimises each consumer’s sense of belonging, independence, interaction and function.</w:t>
      </w:r>
    </w:p>
    <w:p w14:paraId="0FE1E906" w14:textId="77777777" w:rsidR="00E273BB" w:rsidRPr="00D435F8" w:rsidRDefault="00E273BB" w:rsidP="00E273BB">
      <w:pPr>
        <w:pStyle w:val="Heading3"/>
      </w:pPr>
      <w:r w:rsidRPr="00D435F8">
        <w:t>Requirement 5(3)(b)</w:t>
      </w:r>
      <w:r>
        <w:tab/>
        <w:t>Compliant</w:t>
      </w:r>
    </w:p>
    <w:p w14:paraId="68B544A6" w14:textId="77777777" w:rsidR="00E273BB" w:rsidRPr="008D114F" w:rsidRDefault="00E273BB" w:rsidP="00E273BB">
      <w:pPr>
        <w:rPr>
          <w:i/>
        </w:rPr>
      </w:pPr>
      <w:r w:rsidRPr="008D114F">
        <w:rPr>
          <w:i/>
        </w:rPr>
        <w:t>The service environment:</w:t>
      </w:r>
    </w:p>
    <w:p w14:paraId="0D177A5C" w14:textId="77777777" w:rsidR="00E273BB" w:rsidRPr="008D114F" w:rsidRDefault="00E273BB" w:rsidP="00E273BB">
      <w:pPr>
        <w:numPr>
          <w:ilvl w:val="0"/>
          <w:numId w:val="27"/>
        </w:numPr>
        <w:tabs>
          <w:tab w:val="right" w:pos="9026"/>
        </w:tabs>
        <w:spacing w:before="0" w:after="0"/>
        <w:ind w:left="567" w:hanging="425"/>
        <w:outlineLvl w:val="4"/>
        <w:rPr>
          <w:i/>
        </w:rPr>
      </w:pPr>
      <w:r w:rsidRPr="008D114F">
        <w:rPr>
          <w:i/>
        </w:rPr>
        <w:t>is safe, clean, well maintained and comfortable; and</w:t>
      </w:r>
    </w:p>
    <w:p w14:paraId="58BDDE08" w14:textId="77777777" w:rsidR="00E273BB" w:rsidRPr="008D114F" w:rsidRDefault="00E273BB" w:rsidP="00E273B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FBC51B" w14:textId="77777777" w:rsidR="00E273BB" w:rsidRPr="00D435F8" w:rsidRDefault="00E273BB" w:rsidP="00E273BB">
      <w:pPr>
        <w:pStyle w:val="Heading3"/>
      </w:pPr>
      <w:r w:rsidRPr="00D435F8">
        <w:t>Requirement 5(3)(c)</w:t>
      </w:r>
      <w:r>
        <w:tab/>
        <w:t>Compliant</w:t>
      </w:r>
    </w:p>
    <w:p w14:paraId="03C55B61" w14:textId="77777777" w:rsidR="00E273BB" w:rsidRPr="008D114F" w:rsidRDefault="00E273BB" w:rsidP="00E273BB">
      <w:pPr>
        <w:rPr>
          <w:i/>
        </w:rPr>
      </w:pPr>
      <w:r w:rsidRPr="008D114F">
        <w:rPr>
          <w:i/>
        </w:rPr>
        <w:t>Furniture, fittings and equipment are safe, clean, well maintained and suitable for the consumer.</w:t>
      </w:r>
    </w:p>
    <w:p w14:paraId="454F3F0D" w14:textId="77777777" w:rsidR="00E273BB" w:rsidRDefault="00E273BB" w:rsidP="00E273BB">
      <w:pPr>
        <w:sectPr w:rsidR="00E273BB" w:rsidSect="00CB3BA9">
          <w:type w:val="continuous"/>
          <w:pgSz w:w="11906" w:h="16838"/>
          <w:pgMar w:top="1701" w:right="1418" w:bottom="1418" w:left="1418" w:header="709" w:footer="397" w:gutter="0"/>
          <w:cols w:space="708"/>
          <w:titlePg/>
          <w:docGrid w:linePitch="360"/>
        </w:sectPr>
      </w:pPr>
    </w:p>
    <w:p w14:paraId="0C32B303" w14:textId="77777777" w:rsidR="00E273BB" w:rsidRDefault="00E273BB" w:rsidP="00E273BB">
      <w:pPr>
        <w:pStyle w:val="Heading1"/>
        <w:tabs>
          <w:tab w:val="right" w:pos="9070"/>
        </w:tabs>
        <w:spacing w:before="560" w:after="640"/>
        <w:rPr>
          <w:color w:val="FFFFFF" w:themeColor="background1"/>
          <w:sz w:val="36"/>
        </w:rPr>
        <w:sectPr w:rsidR="00E273BB"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7511C5EB" wp14:editId="45E2BC8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00A330A" w14:textId="77777777" w:rsidR="00E273BB" w:rsidRPr="00FD1B02" w:rsidRDefault="00E273BB" w:rsidP="00E273BB">
      <w:pPr>
        <w:pStyle w:val="Heading3"/>
        <w:shd w:val="clear" w:color="auto" w:fill="F2F2F2" w:themeFill="background1" w:themeFillShade="F2"/>
      </w:pPr>
      <w:r w:rsidRPr="00FD1B02">
        <w:t>Consumer outcome:</w:t>
      </w:r>
    </w:p>
    <w:p w14:paraId="7254BBE7" w14:textId="77777777" w:rsidR="00E273BB" w:rsidRDefault="00E273BB" w:rsidP="00E273B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B992BE" w14:textId="77777777" w:rsidR="00E273BB" w:rsidRDefault="00E273BB" w:rsidP="00E273BB">
      <w:pPr>
        <w:pStyle w:val="Heading3"/>
        <w:shd w:val="clear" w:color="auto" w:fill="F2F2F2" w:themeFill="background1" w:themeFillShade="F2"/>
      </w:pPr>
      <w:r>
        <w:t>Organisation statement:</w:t>
      </w:r>
    </w:p>
    <w:p w14:paraId="653F4662" w14:textId="77777777" w:rsidR="00E273BB" w:rsidRDefault="00E273BB" w:rsidP="00E273B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7C02C1" w14:textId="77777777" w:rsidR="00E273BB" w:rsidRDefault="00E273BB" w:rsidP="00E273BB">
      <w:pPr>
        <w:pStyle w:val="Heading2"/>
      </w:pPr>
      <w:r>
        <w:t>Assessment of Standard 6</w:t>
      </w:r>
    </w:p>
    <w:p w14:paraId="7B828831" w14:textId="77777777" w:rsidR="00E273BB" w:rsidRPr="00632C60" w:rsidRDefault="00E273BB" w:rsidP="00E273BB">
      <w:pPr>
        <w:spacing w:before="120"/>
        <w:rPr>
          <w:rFonts w:eastAsia="Calibri"/>
          <w:i/>
          <w:iCs/>
          <w:color w:val="auto"/>
          <w:lang w:eastAsia="en-US"/>
        </w:rPr>
      </w:pPr>
      <w:r w:rsidRPr="00632C60">
        <w:rPr>
          <w:rFonts w:eastAsiaTheme="minorHAnsi"/>
          <w:color w:val="auto"/>
        </w:rPr>
        <w:t xml:space="preserve">The Quality Standard is assessed as Compliant as </w:t>
      </w:r>
      <w:r>
        <w:rPr>
          <w:rFonts w:eastAsiaTheme="minorHAnsi"/>
          <w:color w:val="auto"/>
        </w:rPr>
        <w:t>4</w:t>
      </w:r>
      <w:r w:rsidRPr="00632C60">
        <w:rPr>
          <w:rFonts w:eastAsiaTheme="minorHAnsi"/>
          <w:color w:val="auto"/>
        </w:rPr>
        <w:t xml:space="preserve"> of the </w:t>
      </w:r>
      <w:r>
        <w:rPr>
          <w:rFonts w:eastAsiaTheme="minorHAnsi"/>
          <w:color w:val="auto"/>
        </w:rPr>
        <w:t>4</w:t>
      </w:r>
      <w:r w:rsidRPr="00632C60">
        <w:rPr>
          <w:rFonts w:eastAsiaTheme="minorHAnsi"/>
          <w:color w:val="auto"/>
        </w:rPr>
        <w:t xml:space="preserve"> specific requirements have been assessed as Compliant.</w:t>
      </w:r>
    </w:p>
    <w:p w14:paraId="59AFB716" w14:textId="77777777" w:rsidR="00E273BB" w:rsidRPr="001423D5" w:rsidRDefault="00E273BB" w:rsidP="005C21CD">
      <w:pPr>
        <w:pStyle w:val="Heading3"/>
        <w:rPr>
          <w:b w:val="0"/>
          <w:bCs/>
          <w:color w:val="auto"/>
          <w:sz w:val="24"/>
        </w:rPr>
      </w:pPr>
      <w:r w:rsidRPr="001423D5">
        <w:rPr>
          <w:rFonts w:eastAsiaTheme="minorHAnsi"/>
          <w:b w:val="0"/>
          <w:bCs/>
          <w:color w:val="auto"/>
          <w:sz w:val="24"/>
        </w:rPr>
        <w:t xml:space="preserve">Consumers and representatives said they felt safe and were encouraged to give feedback or to make complaints about the service including anonymously or with the assistance of staff and are provided with regular information about the feedback processes available. </w:t>
      </w:r>
      <w:r w:rsidRPr="001423D5">
        <w:rPr>
          <w:b w:val="0"/>
          <w:bCs/>
          <w:color w:val="auto"/>
          <w:sz w:val="24"/>
        </w:rPr>
        <w:t xml:space="preserve">Consumers and representatives described the service as responsive to the feedback and could give examples of changes implemented because of feedback and complaints such as the introduction of the monthly food focus group and were confident feedback was used to improve the quality of care and services. </w:t>
      </w:r>
    </w:p>
    <w:p w14:paraId="450FA76D" w14:textId="77777777" w:rsidR="00E273BB" w:rsidRPr="001423D5" w:rsidRDefault="00E273BB" w:rsidP="005C21CD">
      <w:pPr>
        <w:rPr>
          <w:rFonts w:eastAsiaTheme="minorHAnsi"/>
          <w:strike/>
          <w:color w:val="auto"/>
        </w:rPr>
      </w:pPr>
      <w:r w:rsidRPr="001423D5">
        <w:rPr>
          <w:color w:val="auto"/>
        </w:rPr>
        <w:t>Staff said consumers and representatives are shown the location of the feedback forms and submission boxes on entry to the service, are regularly reminded of the location and purpose of the feedback forms to encourage use. Additionally, consumers and representatives had opportunit</w:t>
      </w:r>
      <w:r>
        <w:rPr>
          <w:color w:val="auto"/>
        </w:rPr>
        <w:t>ies</w:t>
      </w:r>
      <w:r w:rsidRPr="001423D5">
        <w:rPr>
          <w:color w:val="auto"/>
        </w:rPr>
        <w:t xml:space="preserve"> to provide verbal feedback during regular case conferences and monthly meetings. Staff described the advocacy and language services available to consumers, and how consumers with communication difficulties or cognitive impairment are aided to provide feedback or make complaints. Staff and management were able to describe the process that is followed, including offering an immediate apology, when feedback or a complaint is received, how this is actioned in consultation with the consumer and the escalation pathway, if investigation and follow up were required by clinical personnel and management. </w:t>
      </w:r>
    </w:p>
    <w:p w14:paraId="0496D1AD" w14:textId="7B629F79" w:rsidR="00E273BB" w:rsidRPr="001423D5" w:rsidRDefault="00E273BB" w:rsidP="005C21CD">
      <w:pPr>
        <w:rPr>
          <w:color w:val="auto"/>
        </w:rPr>
      </w:pPr>
      <w:r w:rsidRPr="00810BD3">
        <w:lastRenderedPageBreak/>
        <w:t xml:space="preserve">The service maintains a </w:t>
      </w:r>
      <w:r w:rsidR="005C21CD">
        <w:t>c</w:t>
      </w:r>
      <w:r w:rsidR="005C21CD" w:rsidRPr="00810BD3">
        <w:t>omplaint</w:t>
      </w:r>
      <w:r w:rsidRPr="00810BD3">
        <w:t xml:space="preserve"> </w:t>
      </w:r>
      <w:r>
        <w:t>r</w:t>
      </w:r>
      <w:r w:rsidRPr="00810BD3">
        <w:t xml:space="preserve">egister, which outlined all complaints in detail, actions taken, relevant monitoring or documentation, and outcome of the complaint. The </w:t>
      </w:r>
      <w:r w:rsidRPr="001423D5">
        <w:rPr>
          <w:color w:val="auto"/>
        </w:rPr>
        <w:t>service’s continuous improvement plan also incorporates feedback and actions from audits and meetings</w:t>
      </w:r>
      <w:r w:rsidRPr="001423D5">
        <w:rPr>
          <w:rFonts w:eastAsiaTheme="minorHAnsi"/>
          <w:bCs/>
          <w:color w:val="auto"/>
        </w:rPr>
        <w:t xml:space="preserve">. </w:t>
      </w:r>
      <w:r w:rsidRPr="001423D5">
        <w:rPr>
          <w:color w:val="auto"/>
        </w:rPr>
        <w:t xml:space="preserve">Consumer and staff meeting minutes demonstrated complaints and feedback are discussed at each meeting, and actions taken by the service </w:t>
      </w:r>
      <w:r>
        <w:rPr>
          <w:color w:val="auto"/>
        </w:rPr>
        <w:t>we</w:t>
      </w:r>
      <w:r w:rsidRPr="001423D5">
        <w:rPr>
          <w:color w:val="auto"/>
        </w:rPr>
        <w:t>re evaluated with consumer input sought at the time.</w:t>
      </w:r>
    </w:p>
    <w:p w14:paraId="28F67B7E" w14:textId="77777777" w:rsidR="00E273BB" w:rsidRPr="001423D5" w:rsidRDefault="00E273BB" w:rsidP="005C21CD">
      <w:pPr>
        <w:pStyle w:val="Heading3"/>
        <w:rPr>
          <w:rFonts w:eastAsiaTheme="minorHAnsi"/>
          <w:b w:val="0"/>
          <w:bCs/>
          <w:color w:val="auto"/>
          <w:sz w:val="24"/>
        </w:rPr>
      </w:pPr>
      <w:r w:rsidRPr="001423D5">
        <w:rPr>
          <w:b w:val="0"/>
          <w:bCs/>
          <w:color w:val="auto"/>
          <w:sz w:val="24"/>
        </w:rPr>
        <w:t xml:space="preserve">The Assessment Team observed written materials, such as a handbook, feedback forms, brochures and posters were displayed throughout the service, all of which provided information regarding internal feedback and complaints processes, and contact information for external assistance from the Commission, advocacy and translation services. </w:t>
      </w:r>
    </w:p>
    <w:p w14:paraId="12EC599B" w14:textId="77777777" w:rsidR="00E273BB" w:rsidRPr="001423D5" w:rsidRDefault="00E273BB" w:rsidP="005C21CD">
      <w:pPr>
        <w:rPr>
          <w:rFonts w:ascii="Calibri" w:hAnsi="Calibri" w:cs="Calibri"/>
          <w:color w:val="auto"/>
          <w:sz w:val="22"/>
          <w:szCs w:val="22"/>
        </w:rPr>
      </w:pPr>
      <w:r w:rsidRPr="001423D5">
        <w:rPr>
          <w:color w:val="auto"/>
        </w:rPr>
        <w:t>In response to minor deficiencies, identified by the Assessment Team, the Approved Provider’s response included documentation to support the service has undertaken immediate, or has planned</w:t>
      </w:r>
      <w:r>
        <w:rPr>
          <w:color w:val="auto"/>
        </w:rPr>
        <w:t>,</w:t>
      </w:r>
      <w:r w:rsidRPr="001423D5">
        <w:rPr>
          <w:color w:val="auto"/>
        </w:rPr>
        <w:t xml:space="preserve"> continuous improvement actions, which </w:t>
      </w:r>
      <w:r>
        <w:rPr>
          <w:color w:val="auto"/>
        </w:rPr>
        <w:t xml:space="preserve">also </w:t>
      </w:r>
      <w:r w:rsidRPr="001423D5">
        <w:rPr>
          <w:color w:val="auto"/>
        </w:rPr>
        <w:t xml:space="preserve">demonstrated feedback is used to </w:t>
      </w:r>
      <w:r>
        <w:rPr>
          <w:color w:val="auto"/>
        </w:rPr>
        <w:t xml:space="preserve">improve the </w:t>
      </w:r>
      <w:r w:rsidRPr="001423D5">
        <w:rPr>
          <w:color w:val="auto"/>
        </w:rPr>
        <w:t xml:space="preserve">delivery of care, services and governance systems. </w:t>
      </w:r>
    </w:p>
    <w:p w14:paraId="10365811" w14:textId="77777777" w:rsidR="00E273BB" w:rsidRPr="001423D5" w:rsidRDefault="00E273BB" w:rsidP="005C21CD">
      <w:pPr>
        <w:rPr>
          <w:color w:val="auto"/>
        </w:rPr>
      </w:pPr>
      <w:r w:rsidRPr="001423D5">
        <w:rPr>
          <w:rFonts w:eastAsiaTheme="minorHAnsi"/>
          <w:color w:val="auto"/>
        </w:rPr>
        <w:t>Based on the evidence summarised above, I find the service to be Compliant with Standard 6; Feedback and complaints</w:t>
      </w:r>
    </w:p>
    <w:p w14:paraId="0FDD45F7" w14:textId="77777777" w:rsidR="00E273BB" w:rsidRDefault="00E273BB" w:rsidP="00E273BB">
      <w:pPr>
        <w:pStyle w:val="Heading2"/>
      </w:pPr>
      <w:r>
        <w:t>Assessment of Standard 6 Requirements</w:t>
      </w:r>
      <w:r w:rsidRPr="0066387A">
        <w:rPr>
          <w:i/>
          <w:color w:val="0000FF"/>
          <w:sz w:val="24"/>
          <w:szCs w:val="24"/>
        </w:rPr>
        <w:t xml:space="preserve"> </w:t>
      </w:r>
    </w:p>
    <w:p w14:paraId="36D1DAA4" w14:textId="77777777" w:rsidR="00E273BB" w:rsidRPr="00506F7F" w:rsidRDefault="00E273BB" w:rsidP="00E273BB">
      <w:pPr>
        <w:pStyle w:val="Heading3"/>
      </w:pPr>
      <w:r w:rsidRPr="00506F7F">
        <w:t>Requirement 6(3)(a)</w:t>
      </w:r>
      <w:r>
        <w:tab/>
        <w:t>Compliant</w:t>
      </w:r>
    </w:p>
    <w:p w14:paraId="2BBD8B1D" w14:textId="77777777" w:rsidR="00E273BB" w:rsidRPr="008D114F" w:rsidRDefault="00E273BB" w:rsidP="00E273BB">
      <w:pPr>
        <w:rPr>
          <w:i/>
        </w:rPr>
      </w:pPr>
      <w:r w:rsidRPr="008D114F">
        <w:rPr>
          <w:i/>
        </w:rPr>
        <w:t>Consumers, their family, friends, carers and others are encouraged and supported to provide feedback and make complaints.</w:t>
      </w:r>
    </w:p>
    <w:p w14:paraId="218EA098" w14:textId="77777777" w:rsidR="00E273BB" w:rsidRPr="00506F7F" w:rsidRDefault="00E273BB" w:rsidP="00E273BB">
      <w:pPr>
        <w:pStyle w:val="Heading3"/>
      </w:pPr>
      <w:r w:rsidRPr="00506F7F">
        <w:t>Requirement 6(3)(b)</w:t>
      </w:r>
      <w:r>
        <w:tab/>
        <w:t>Compliant</w:t>
      </w:r>
    </w:p>
    <w:p w14:paraId="77B39E83" w14:textId="77777777" w:rsidR="00E273BB" w:rsidRPr="008D114F" w:rsidRDefault="00E273BB" w:rsidP="00E273BB">
      <w:pPr>
        <w:rPr>
          <w:i/>
        </w:rPr>
      </w:pPr>
      <w:r w:rsidRPr="008D114F">
        <w:rPr>
          <w:i/>
        </w:rPr>
        <w:t>Consumers are made aware of and have access to advocates, language services and other methods for raising and resolving complaints.</w:t>
      </w:r>
    </w:p>
    <w:p w14:paraId="40D509BE" w14:textId="77777777" w:rsidR="00E273BB" w:rsidRPr="00D435F8" w:rsidRDefault="00E273BB" w:rsidP="00E273BB">
      <w:pPr>
        <w:pStyle w:val="Heading3"/>
      </w:pPr>
      <w:r w:rsidRPr="00D435F8">
        <w:t>Requirement 6(3)(c)</w:t>
      </w:r>
      <w:r>
        <w:tab/>
        <w:t>Compliant</w:t>
      </w:r>
    </w:p>
    <w:p w14:paraId="47E38521" w14:textId="77777777" w:rsidR="00E273BB" w:rsidRPr="008D114F" w:rsidRDefault="00E273BB" w:rsidP="00E273BB">
      <w:pPr>
        <w:rPr>
          <w:i/>
        </w:rPr>
      </w:pPr>
      <w:r w:rsidRPr="008D114F">
        <w:rPr>
          <w:i/>
        </w:rPr>
        <w:t>Appropriate action is taken in response to complaints and an open disclosure process is used when things go wrong.</w:t>
      </w:r>
    </w:p>
    <w:p w14:paraId="7E772B49" w14:textId="77777777" w:rsidR="00E273BB" w:rsidRPr="00D435F8" w:rsidRDefault="00E273BB" w:rsidP="00E273BB">
      <w:pPr>
        <w:pStyle w:val="Heading3"/>
      </w:pPr>
      <w:r w:rsidRPr="00D435F8">
        <w:t>Requirement 6(3)(d)</w:t>
      </w:r>
      <w:r>
        <w:tab/>
        <w:t>Compliant</w:t>
      </w:r>
    </w:p>
    <w:p w14:paraId="3CC489BA" w14:textId="77777777" w:rsidR="00E273BB" w:rsidRPr="00483F24" w:rsidRDefault="00E273BB" w:rsidP="00E273BB">
      <w:pPr>
        <w:rPr>
          <w:i/>
        </w:rPr>
      </w:pPr>
      <w:r w:rsidRPr="008D114F">
        <w:rPr>
          <w:i/>
        </w:rPr>
        <w:t>Feedback and complaints are reviewed and used to improve the quality of care and services.</w:t>
      </w:r>
    </w:p>
    <w:p w14:paraId="5AE4884C" w14:textId="77777777" w:rsidR="00E273BB" w:rsidRPr="001B3DE8" w:rsidRDefault="00E273BB" w:rsidP="00E273BB"/>
    <w:p w14:paraId="0C4DC2C0" w14:textId="77777777" w:rsidR="00E273BB" w:rsidRDefault="00E273BB" w:rsidP="00E273BB">
      <w:pPr>
        <w:sectPr w:rsidR="00E273BB" w:rsidSect="00CB3BA9">
          <w:type w:val="continuous"/>
          <w:pgSz w:w="11906" w:h="16838"/>
          <w:pgMar w:top="1701" w:right="1418" w:bottom="1418" w:left="1418" w:header="709" w:footer="397" w:gutter="0"/>
          <w:cols w:space="708"/>
          <w:titlePg/>
          <w:docGrid w:linePitch="360"/>
        </w:sectPr>
      </w:pPr>
    </w:p>
    <w:p w14:paraId="1E34EBE3" w14:textId="77777777" w:rsidR="00E273BB" w:rsidRDefault="00E273BB" w:rsidP="00E273BB">
      <w:pPr>
        <w:pStyle w:val="Heading1"/>
        <w:tabs>
          <w:tab w:val="right" w:pos="9070"/>
        </w:tabs>
        <w:spacing w:before="560" w:after="640"/>
        <w:rPr>
          <w:color w:val="FFFFFF" w:themeColor="background1"/>
          <w:sz w:val="36"/>
        </w:rPr>
        <w:sectPr w:rsidR="00E273BB"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2666B60C" wp14:editId="4D62B6A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F4A166A" w14:textId="77777777" w:rsidR="00E273BB" w:rsidRPr="000E654D" w:rsidRDefault="00E273BB" w:rsidP="00E273BB">
      <w:pPr>
        <w:pStyle w:val="Heading3"/>
        <w:shd w:val="clear" w:color="auto" w:fill="F2F2F2" w:themeFill="background1" w:themeFillShade="F2"/>
      </w:pPr>
      <w:r w:rsidRPr="000E654D">
        <w:t>Consumer outcome:</w:t>
      </w:r>
    </w:p>
    <w:p w14:paraId="084ACE22" w14:textId="77777777" w:rsidR="00E273BB" w:rsidRDefault="00E273BB" w:rsidP="00E273BB">
      <w:pPr>
        <w:numPr>
          <w:ilvl w:val="0"/>
          <w:numId w:val="7"/>
        </w:numPr>
        <w:shd w:val="clear" w:color="auto" w:fill="F2F2F2" w:themeFill="background1" w:themeFillShade="F2"/>
      </w:pPr>
      <w:r>
        <w:t>I get quality care and services when I need them from people who are knowledgeable, capable and caring.</w:t>
      </w:r>
    </w:p>
    <w:p w14:paraId="38D297F0" w14:textId="77777777" w:rsidR="00E273BB" w:rsidRDefault="00E273BB" w:rsidP="00E273BB">
      <w:pPr>
        <w:pStyle w:val="Heading3"/>
        <w:shd w:val="clear" w:color="auto" w:fill="F2F2F2" w:themeFill="background1" w:themeFillShade="F2"/>
      </w:pPr>
      <w:r>
        <w:t>Organisation statement:</w:t>
      </w:r>
    </w:p>
    <w:p w14:paraId="021BA4C3" w14:textId="77777777" w:rsidR="00E273BB" w:rsidRDefault="00E273BB" w:rsidP="00E273B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98C86C2" w14:textId="77777777" w:rsidR="00E273BB" w:rsidRDefault="00E273BB" w:rsidP="00E273BB">
      <w:pPr>
        <w:pStyle w:val="Heading2"/>
      </w:pPr>
      <w:r>
        <w:t>Assessment of Standard 7</w:t>
      </w:r>
    </w:p>
    <w:p w14:paraId="1F1AA9FB" w14:textId="77777777" w:rsidR="00E273BB" w:rsidRDefault="00E273BB" w:rsidP="00E273BB">
      <w:pPr>
        <w:spacing w:before="120"/>
        <w:rPr>
          <w:rFonts w:eastAsiaTheme="minorHAnsi"/>
          <w:color w:val="auto"/>
        </w:rPr>
      </w:pPr>
      <w:r w:rsidRPr="00154403">
        <w:rPr>
          <w:rFonts w:eastAsiaTheme="minorHAnsi"/>
        </w:rPr>
        <w:t xml:space="preserve">The </w:t>
      </w:r>
      <w:r w:rsidRPr="00B34BED">
        <w:rPr>
          <w:rFonts w:eastAsiaTheme="minorHAnsi"/>
          <w:color w:val="auto"/>
        </w:rPr>
        <w:t xml:space="preserve">Quality Standard is assessed as Compliant as </w:t>
      </w:r>
      <w:r>
        <w:rPr>
          <w:rFonts w:eastAsiaTheme="minorHAnsi"/>
          <w:color w:val="auto"/>
        </w:rPr>
        <w:t xml:space="preserve">5 </w:t>
      </w:r>
      <w:r w:rsidRPr="00B34BED">
        <w:rPr>
          <w:rFonts w:eastAsiaTheme="minorHAnsi"/>
          <w:color w:val="auto"/>
        </w:rPr>
        <w:t xml:space="preserve">of the </w:t>
      </w:r>
      <w:r>
        <w:rPr>
          <w:rFonts w:eastAsiaTheme="minorHAnsi"/>
          <w:color w:val="auto"/>
        </w:rPr>
        <w:t>5</w:t>
      </w:r>
      <w:r w:rsidRPr="00B34BED">
        <w:rPr>
          <w:rFonts w:eastAsiaTheme="minorHAnsi"/>
          <w:color w:val="auto"/>
        </w:rPr>
        <w:t xml:space="preserve"> specific requirements have been assessed as Compliant.</w:t>
      </w:r>
    </w:p>
    <w:p w14:paraId="5CF7C325" w14:textId="77777777" w:rsidR="00E273BB" w:rsidRPr="001423D5" w:rsidRDefault="00E273BB" w:rsidP="005C21CD">
      <w:pPr>
        <w:rPr>
          <w:rFonts w:eastAsiaTheme="minorHAnsi"/>
          <w:strike/>
          <w:color w:val="auto"/>
        </w:rPr>
      </w:pPr>
      <w:r w:rsidRPr="001423D5">
        <w:rPr>
          <w:rFonts w:eastAsiaTheme="minorHAnsi"/>
          <w:color w:val="auto"/>
        </w:rPr>
        <w:t xml:space="preserve">Most consumers confirmed they receive quality care and services, when they need it from staff who are knowledgeable, capable, and caring. Consumers expressed they felt staff were respectful, kind and worked hard to ensure they fulfilled consumers’ needs. Consumers and representatives expressed there were enough staff to meet the consumer’s needs and stated consumer’s calls for assistance were responded to promptly. Consumers felt confident staff </w:t>
      </w:r>
      <w:r>
        <w:rPr>
          <w:rFonts w:eastAsiaTheme="minorHAnsi"/>
          <w:color w:val="auto"/>
        </w:rPr>
        <w:t>were</w:t>
      </w:r>
      <w:r w:rsidRPr="001423D5">
        <w:rPr>
          <w:rFonts w:eastAsiaTheme="minorHAnsi"/>
          <w:color w:val="auto"/>
        </w:rPr>
        <w:t xml:space="preserve"> skilled to meet their needs.</w:t>
      </w:r>
    </w:p>
    <w:p w14:paraId="28064ECA" w14:textId="77777777" w:rsidR="00E273BB" w:rsidRPr="001423D5" w:rsidRDefault="00E273BB" w:rsidP="005C21CD">
      <w:pPr>
        <w:rPr>
          <w:rFonts w:eastAsia="Calibri"/>
          <w:color w:val="auto"/>
          <w:lang w:eastAsia="en-US"/>
        </w:rPr>
      </w:pPr>
      <w:r w:rsidRPr="001423D5">
        <w:rPr>
          <w:rFonts w:eastAsiaTheme="minorHAnsi"/>
          <w:color w:val="auto"/>
        </w:rPr>
        <w:t>Staff interviewed generally provided positive feedback in relation to the sufficiency of workforce allocation and confirmed a recruitment strategy is being used to fill vacant positions. Staff confirmed they have access to a range of training through online and face to face mediums with topics confirmed to include the Quality Standards, reporting incidents, hand hygiene and manual handling. Staff confirmed their performance is reviewed regularly and an incentive program has been introduced to recognise excellence in staff performance.</w:t>
      </w:r>
    </w:p>
    <w:p w14:paraId="150967E3" w14:textId="77777777" w:rsidR="00E273BB" w:rsidRPr="001423D5" w:rsidRDefault="00E273BB" w:rsidP="005C21CD">
      <w:pPr>
        <w:rPr>
          <w:rFonts w:eastAsia="Calibri"/>
          <w:strike/>
          <w:color w:val="auto"/>
          <w:lang w:eastAsia="en-US"/>
        </w:rPr>
      </w:pPr>
      <w:r w:rsidRPr="001423D5">
        <w:rPr>
          <w:rFonts w:eastAsia="Calibri"/>
          <w:color w:val="auto"/>
          <w:lang w:eastAsia="en-US"/>
        </w:rPr>
        <w:t>Throughout the site audit the staff were observed treating the consumers with kindness and their interactions demonstrated respect for the consumer’s identity, culture and diversity</w:t>
      </w:r>
      <w:r>
        <w:rPr>
          <w:rFonts w:eastAsia="Calibri"/>
          <w:color w:val="auto"/>
          <w:lang w:eastAsia="en-US"/>
        </w:rPr>
        <w:t>.</w:t>
      </w:r>
      <w:r w:rsidRPr="001423D5">
        <w:rPr>
          <w:rFonts w:eastAsiaTheme="minorHAnsi"/>
          <w:strike/>
          <w:color w:val="auto"/>
        </w:rPr>
        <w:t xml:space="preserve"> </w:t>
      </w:r>
    </w:p>
    <w:p w14:paraId="24E33467" w14:textId="77777777" w:rsidR="00E273BB" w:rsidRPr="001423D5" w:rsidRDefault="00E273BB" w:rsidP="005C21CD">
      <w:pPr>
        <w:rPr>
          <w:rFonts w:eastAsia="Calibri"/>
          <w:strike/>
          <w:color w:val="auto"/>
          <w:lang w:eastAsia="en-US"/>
        </w:rPr>
      </w:pPr>
      <w:r w:rsidRPr="001423D5">
        <w:rPr>
          <w:rFonts w:eastAsia="Calibri"/>
          <w:color w:val="auto"/>
          <w:lang w:eastAsia="en-US"/>
        </w:rPr>
        <w:t xml:space="preserve">The service has policies and procedures to govern the workforce which include position descriptions, </w:t>
      </w:r>
      <w:r>
        <w:rPr>
          <w:rFonts w:eastAsia="Calibri"/>
          <w:color w:val="auto"/>
          <w:lang w:eastAsia="en-US"/>
        </w:rPr>
        <w:t xml:space="preserve">an </w:t>
      </w:r>
      <w:r w:rsidRPr="001423D5">
        <w:rPr>
          <w:rFonts w:eastAsia="Calibri"/>
          <w:color w:val="auto"/>
          <w:lang w:eastAsia="en-US"/>
        </w:rPr>
        <w:t xml:space="preserve">orientation checklist and scheduled mandatory training. A register is used to monitor staff completion of qualification checks, mandatory training, competency assessments and performance appraisals. A checklist is used </w:t>
      </w:r>
      <w:r w:rsidRPr="001423D5">
        <w:rPr>
          <w:rFonts w:eastAsia="Calibri"/>
          <w:color w:val="auto"/>
          <w:lang w:eastAsia="en-US"/>
        </w:rPr>
        <w:lastRenderedPageBreak/>
        <w:t>to ensure orientation is undertaken with both, new or agency staff, with additional support provided to new staff by registered staff.</w:t>
      </w:r>
    </w:p>
    <w:p w14:paraId="3B5E0B17" w14:textId="77777777" w:rsidR="00E273BB" w:rsidRPr="009C6F30" w:rsidRDefault="00E273BB" w:rsidP="005C21CD">
      <w:pPr>
        <w:rPr>
          <w:rFonts w:eastAsia="Calibri"/>
        </w:rPr>
      </w:pPr>
      <w:r w:rsidRPr="003A73CA">
        <w:rPr>
          <w:rFonts w:eastAsiaTheme="minorHAnsi"/>
          <w:color w:val="auto"/>
        </w:rPr>
        <w:t xml:space="preserve">Based on the evidence summarised above, I find the service to be Compliant with Standard </w:t>
      </w:r>
      <w:r>
        <w:rPr>
          <w:rFonts w:eastAsiaTheme="minorHAnsi"/>
          <w:color w:val="auto"/>
        </w:rPr>
        <w:t>7</w:t>
      </w:r>
      <w:r w:rsidRPr="003A73CA">
        <w:rPr>
          <w:rFonts w:eastAsiaTheme="minorHAnsi"/>
          <w:color w:val="auto"/>
        </w:rPr>
        <w:t xml:space="preserve">; </w:t>
      </w:r>
      <w:r>
        <w:rPr>
          <w:rFonts w:eastAsiaTheme="minorHAnsi"/>
          <w:color w:val="auto"/>
        </w:rPr>
        <w:t>Human resources</w:t>
      </w:r>
    </w:p>
    <w:p w14:paraId="21DC49A0" w14:textId="77777777" w:rsidR="00E273BB" w:rsidRDefault="00E273BB" w:rsidP="00E273BB">
      <w:pPr>
        <w:pStyle w:val="Heading2"/>
      </w:pPr>
      <w:r>
        <w:t>Assessment of Standard 7 Requirements</w:t>
      </w:r>
      <w:r w:rsidRPr="0066387A">
        <w:rPr>
          <w:i/>
          <w:color w:val="0000FF"/>
          <w:sz w:val="24"/>
          <w:szCs w:val="24"/>
        </w:rPr>
        <w:t xml:space="preserve"> </w:t>
      </w:r>
    </w:p>
    <w:p w14:paraId="1B01318E" w14:textId="77777777" w:rsidR="00E273BB" w:rsidRPr="00095CD4" w:rsidRDefault="00E273BB" w:rsidP="00E273BB">
      <w:pPr>
        <w:pStyle w:val="Heading3"/>
      </w:pPr>
      <w:r w:rsidRPr="00506F7F">
        <w:t>Requirement 7(3)(a)</w:t>
      </w:r>
      <w:r>
        <w:tab/>
        <w:t>Compliant</w:t>
      </w:r>
    </w:p>
    <w:p w14:paraId="17D6D16E" w14:textId="77777777" w:rsidR="00E273BB" w:rsidRPr="00392232" w:rsidRDefault="00E273BB" w:rsidP="00E273BB">
      <w:pPr>
        <w:pStyle w:val="Heading3"/>
        <w:rPr>
          <w:b w:val="0"/>
          <w:bCs/>
          <w:i/>
          <w:color w:val="auto"/>
          <w:sz w:val="24"/>
        </w:rPr>
      </w:pPr>
      <w:r w:rsidRPr="00392232">
        <w:rPr>
          <w:b w:val="0"/>
          <w:bCs/>
          <w:i/>
          <w:color w:val="auto"/>
          <w:sz w:val="24"/>
        </w:rPr>
        <w:t>The workforce is planned to enable, and the number and mix of members of the workforce deployed enables, the delivery and management of safe and quality care and services.</w:t>
      </w:r>
    </w:p>
    <w:p w14:paraId="272D2F52" w14:textId="77777777" w:rsidR="00E273BB" w:rsidRPr="00095CD4" w:rsidRDefault="00E273BB" w:rsidP="00E273BB">
      <w:pPr>
        <w:pStyle w:val="Heading3"/>
      </w:pPr>
      <w:r w:rsidRPr="00506F7F">
        <w:t>Requirement 7(3)(b)</w:t>
      </w:r>
      <w:r>
        <w:tab/>
        <w:t>Compliant</w:t>
      </w:r>
    </w:p>
    <w:p w14:paraId="0B7D25C6" w14:textId="77777777" w:rsidR="00E273BB" w:rsidRPr="00392232" w:rsidRDefault="00E273BB" w:rsidP="00E273BB">
      <w:pPr>
        <w:pStyle w:val="Heading3"/>
        <w:rPr>
          <w:b w:val="0"/>
          <w:bCs/>
          <w:i/>
          <w:color w:val="auto"/>
          <w:sz w:val="24"/>
        </w:rPr>
      </w:pPr>
      <w:r w:rsidRPr="00392232">
        <w:rPr>
          <w:b w:val="0"/>
          <w:bCs/>
          <w:i/>
          <w:color w:val="auto"/>
          <w:sz w:val="24"/>
        </w:rPr>
        <w:t>Workforce interactions with consumers are kind, caring and respectful of each consumer’s identity, culture and diversity.</w:t>
      </w:r>
    </w:p>
    <w:p w14:paraId="5B1ECD42" w14:textId="77777777" w:rsidR="00E273BB" w:rsidRPr="00095CD4" w:rsidRDefault="00E273BB" w:rsidP="00E273BB">
      <w:pPr>
        <w:pStyle w:val="Heading3"/>
      </w:pPr>
      <w:r w:rsidRPr="00095CD4">
        <w:t>Requirement 7(3)(c)</w:t>
      </w:r>
      <w:r>
        <w:tab/>
        <w:t>Compliant</w:t>
      </w:r>
    </w:p>
    <w:p w14:paraId="47B53CE2" w14:textId="77777777" w:rsidR="00E273BB" w:rsidRPr="008D114F" w:rsidRDefault="00E273BB" w:rsidP="00E273B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EED9720" w14:textId="77777777" w:rsidR="00E273BB" w:rsidRPr="00095CD4" w:rsidRDefault="00E273BB" w:rsidP="00E273BB">
      <w:pPr>
        <w:pStyle w:val="Heading3"/>
      </w:pPr>
      <w:r w:rsidRPr="00095CD4">
        <w:t>Requirement 7(3)(d)</w:t>
      </w:r>
      <w:r>
        <w:tab/>
        <w:t>Compliant</w:t>
      </w:r>
    </w:p>
    <w:p w14:paraId="4BCB651D" w14:textId="77777777" w:rsidR="00E273BB" w:rsidRPr="00392232" w:rsidRDefault="00E273BB" w:rsidP="00E273BB">
      <w:pPr>
        <w:pStyle w:val="Heading3"/>
        <w:rPr>
          <w:b w:val="0"/>
          <w:bCs/>
          <w:i/>
          <w:color w:val="auto"/>
          <w:sz w:val="24"/>
        </w:rPr>
      </w:pPr>
      <w:r w:rsidRPr="00392232">
        <w:rPr>
          <w:b w:val="0"/>
          <w:bCs/>
          <w:i/>
          <w:color w:val="auto"/>
          <w:sz w:val="24"/>
        </w:rPr>
        <w:t>The workforce is recruited, trained, equipped and supported to deliver the outcomes required by these standards.</w:t>
      </w:r>
    </w:p>
    <w:p w14:paraId="54F2F61B" w14:textId="77777777" w:rsidR="00E273BB" w:rsidRPr="00095CD4" w:rsidRDefault="00E273BB" w:rsidP="00E273BB">
      <w:pPr>
        <w:pStyle w:val="Heading3"/>
      </w:pPr>
      <w:r w:rsidRPr="00095CD4">
        <w:t>Requirement 7(3)(e)</w:t>
      </w:r>
      <w:r>
        <w:tab/>
        <w:t>Compliant</w:t>
      </w:r>
    </w:p>
    <w:p w14:paraId="07D84B38" w14:textId="77777777" w:rsidR="00E273BB" w:rsidRPr="008D114F" w:rsidRDefault="00E273BB" w:rsidP="00E273BB">
      <w:pPr>
        <w:rPr>
          <w:i/>
        </w:rPr>
      </w:pPr>
      <w:r w:rsidRPr="008D114F">
        <w:rPr>
          <w:i/>
        </w:rPr>
        <w:t>Regular assessment, monitoring and review of the performance of each member of the workforce is undertaken.</w:t>
      </w:r>
    </w:p>
    <w:p w14:paraId="0FCA5BEB" w14:textId="77777777" w:rsidR="00E273BB" w:rsidRPr="00506F7F" w:rsidRDefault="00E273BB" w:rsidP="00E273BB"/>
    <w:p w14:paraId="6134FF2A" w14:textId="77777777" w:rsidR="00E273BB" w:rsidRDefault="00E273BB" w:rsidP="00E273BB">
      <w:pPr>
        <w:sectPr w:rsidR="00E273BB" w:rsidSect="00CB3BA9">
          <w:type w:val="continuous"/>
          <w:pgSz w:w="11906" w:h="16838"/>
          <w:pgMar w:top="1701" w:right="1418" w:bottom="1418" w:left="1418" w:header="709" w:footer="397" w:gutter="0"/>
          <w:cols w:space="708"/>
          <w:titlePg/>
          <w:docGrid w:linePitch="360"/>
        </w:sectPr>
      </w:pPr>
    </w:p>
    <w:p w14:paraId="492DE252" w14:textId="77777777" w:rsidR="00E273BB" w:rsidRDefault="00E273BB" w:rsidP="00E273BB">
      <w:pPr>
        <w:pStyle w:val="Heading1"/>
        <w:tabs>
          <w:tab w:val="right" w:pos="9070"/>
        </w:tabs>
        <w:spacing w:before="560" w:after="640"/>
        <w:rPr>
          <w:color w:val="FFFFFF" w:themeColor="background1"/>
          <w:sz w:val="36"/>
        </w:rPr>
        <w:sectPr w:rsidR="00E273BB"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5F05619B" wp14:editId="6C7E61B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0504B7E" w14:textId="77777777" w:rsidR="00E273BB" w:rsidRPr="00FD1B02" w:rsidRDefault="00E273BB" w:rsidP="00E273BB">
      <w:pPr>
        <w:pStyle w:val="Heading3"/>
        <w:shd w:val="clear" w:color="auto" w:fill="F2F2F2" w:themeFill="background1" w:themeFillShade="F2"/>
      </w:pPr>
      <w:r w:rsidRPr="008312AC">
        <w:t>Consumer</w:t>
      </w:r>
      <w:r w:rsidRPr="00FD1B02">
        <w:t xml:space="preserve"> outcome:</w:t>
      </w:r>
    </w:p>
    <w:p w14:paraId="236CE33D" w14:textId="77777777" w:rsidR="00E273BB" w:rsidRDefault="00E273BB" w:rsidP="00E273BB">
      <w:pPr>
        <w:numPr>
          <w:ilvl w:val="0"/>
          <w:numId w:val="8"/>
        </w:numPr>
        <w:shd w:val="clear" w:color="auto" w:fill="F2F2F2" w:themeFill="background1" w:themeFillShade="F2"/>
      </w:pPr>
      <w:r>
        <w:t>I am confident the organisation is well run. I can partner in improving the delivery of care and services.</w:t>
      </w:r>
    </w:p>
    <w:p w14:paraId="2356530F" w14:textId="77777777" w:rsidR="00E273BB" w:rsidRDefault="00E273BB" w:rsidP="00E273BB">
      <w:pPr>
        <w:pStyle w:val="Heading3"/>
        <w:shd w:val="clear" w:color="auto" w:fill="F2F2F2" w:themeFill="background1" w:themeFillShade="F2"/>
      </w:pPr>
      <w:r>
        <w:t>Organisation statement:</w:t>
      </w:r>
    </w:p>
    <w:p w14:paraId="41BD3BA5" w14:textId="77777777" w:rsidR="00E273BB" w:rsidRDefault="00E273BB" w:rsidP="00E273BB">
      <w:pPr>
        <w:numPr>
          <w:ilvl w:val="0"/>
          <w:numId w:val="8"/>
        </w:numPr>
        <w:shd w:val="clear" w:color="auto" w:fill="F2F2F2" w:themeFill="background1" w:themeFillShade="F2"/>
      </w:pPr>
      <w:r>
        <w:t>The organisation’s governing body is accountable for the delivery of safe and quality care and services.</w:t>
      </w:r>
    </w:p>
    <w:p w14:paraId="13A5F093" w14:textId="77777777" w:rsidR="00E273BB" w:rsidRDefault="00E273BB" w:rsidP="00E273BB">
      <w:pPr>
        <w:pStyle w:val="Heading2"/>
      </w:pPr>
      <w:r>
        <w:t>Assessment of Standard 8</w:t>
      </w:r>
    </w:p>
    <w:p w14:paraId="600B03C1" w14:textId="77777777" w:rsidR="00E273BB" w:rsidRPr="00ED5A67" w:rsidRDefault="00E273BB" w:rsidP="00E273BB">
      <w:pPr>
        <w:spacing w:before="120"/>
        <w:rPr>
          <w:rFonts w:eastAsiaTheme="minorHAnsi"/>
          <w:color w:val="auto"/>
        </w:rPr>
      </w:pPr>
      <w:r w:rsidRPr="00ED5A67">
        <w:rPr>
          <w:rFonts w:eastAsiaTheme="minorHAnsi"/>
          <w:color w:val="auto"/>
        </w:rPr>
        <w:t>The Quality Standard is assessed as Compliant as 5 of the 5 specific requirements have been assessed as Compliant.</w:t>
      </w:r>
    </w:p>
    <w:p w14:paraId="219BE07A" w14:textId="77777777" w:rsidR="00E273BB" w:rsidRPr="001423D5" w:rsidRDefault="00E273BB" w:rsidP="00E7761B">
      <w:pPr>
        <w:rPr>
          <w:rFonts w:eastAsiaTheme="minorHAnsi"/>
          <w:color w:val="auto"/>
        </w:rPr>
      </w:pPr>
      <w:r w:rsidRPr="001423D5">
        <w:rPr>
          <w:rFonts w:eastAsiaTheme="minorHAnsi"/>
          <w:color w:val="auto"/>
        </w:rPr>
        <w:t xml:space="preserve">Consumers said the organisation is well run and they were partners in improving care and service delivery. Consumers provided examples of how they were engaged in discussions about improvement initiatives through consumer meetings, food focus groups, and individual meetings with the Residence Manager. </w:t>
      </w:r>
    </w:p>
    <w:p w14:paraId="73FF683B" w14:textId="77777777" w:rsidR="00E273BB" w:rsidRPr="001423D5" w:rsidRDefault="00E273BB" w:rsidP="00E7761B">
      <w:pPr>
        <w:rPr>
          <w:rFonts w:eastAsiaTheme="minorHAnsi"/>
          <w:color w:val="auto"/>
        </w:rPr>
      </w:pPr>
      <w:r w:rsidRPr="001423D5">
        <w:rPr>
          <w:rFonts w:eastAsiaTheme="minorHAnsi"/>
          <w:color w:val="auto"/>
        </w:rPr>
        <w:t xml:space="preserve">The organisation’s governing body promotes </w:t>
      </w:r>
      <w:r w:rsidRPr="001423D5">
        <w:rPr>
          <w:rFonts w:eastAsia="Calibri"/>
          <w:color w:val="auto"/>
          <w:lang w:eastAsia="en-US"/>
        </w:rPr>
        <w:t xml:space="preserve">a culture of safe, inclusive, and quality care by informing potential and existing consumers and representatives about their rights under the Quality Standards. </w:t>
      </w:r>
      <w:r w:rsidRPr="001423D5">
        <w:rPr>
          <w:rFonts w:eastAsia="Calibri"/>
          <w:noProof/>
          <w:color w:val="auto"/>
          <w:lang w:eastAsia="en-US"/>
        </w:rPr>
        <w:t>The organisation gather</w:t>
      </w:r>
      <w:r>
        <w:rPr>
          <w:rFonts w:eastAsia="Calibri"/>
          <w:noProof/>
          <w:color w:val="auto"/>
          <w:lang w:eastAsia="en-US"/>
        </w:rPr>
        <w:t>ed</w:t>
      </w:r>
      <w:r w:rsidRPr="001423D5">
        <w:rPr>
          <w:rFonts w:eastAsia="Calibri"/>
          <w:noProof/>
          <w:color w:val="auto"/>
          <w:lang w:eastAsia="en-US"/>
        </w:rPr>
        <w:t xml:space="preserve"> data from consumer feedback and incidents related to consumer safety, analysed trends and developed continuous improvement plans to address emerging issues</w:t>
      </w:r>
      <w:r w:rsidRPr="001423D5">
        <w:rPr>
          <w:rFonts w:eastAsiaTheme="minorHAnsi"/>
          <w:color w:val="auto"/>
        </w:rPr>
        <w:t xml:space="preserve"> in the development, delivery and evaluation of care and services.</w:t>
      </w:r>
    </w:p>
    <w:p w14:paraId="284E9D51" w14:textId="77777777" w:rsidR="00E273BB" w:rsidRPr="001423D5" w:rsidRDefault="00E273BB" w:rsidP="00E7761B">
      <w:pPr>
        <w:rPr>
          <w:rFonts w:eastAsiaTheme="minorHAnsi"/>
          <w:color w:val="auto"/>
        </w:rPr>
      </w:pPr>
      <w:r w:rsidRPr="001423D5">
        <w:rPr>
          <w:rFonts w:eastAsiaTheme="minorHAnsi"/>
          <w:color w:val="auto"/>
        </w:rPr>
        <w:t xml:space="preserve">The organisation had effective governance systems in place as opportunities for continuous improvement were identified, actioned with financial and workforce matters suitably addressed. Systems to ensure regulatory compliance </w:t>
      </w:r>
      <w:r>
        <w:rPr>
          <w:rFonts w:eastAsiaTheme="minorHAnsi"/>
          <w:color w:val="auto"/>
        </w:rPr>
        <w:t>wa</w:t>
      </w:r>
      <w:r w:rsidRPr="001423D5">
        <w:rPr>
          <w:rFonts w:eastAsiaTheme="minorHAnsi"/>
          <w:color w:val="auto"/>
        </w:rPr>
        <w:t>s maintained include</w:t>
      </w:r>
      <w:r>
        <w:rPr>
          <w:rFonts w:eastAsiaTheme="minorHAnsi"/>
          <w:color w:val="auto"/>
        </w:rPr>
        <w:t>d</w:t>
      </w:r>
      <w:r w:rsidRPr="001423D5">
        <w:rPr>
          <w:rFonts w:eastAsiaTheme="minorHAnsi"/>
          <w:color w:val="auto"/>
        </w:rPr>
        <w:t xml:space="preserve"> monitoring of any regulatory changes and communicating these through regular staff meetings and education. Staff indicated they have access to the information they need, and communication with management is effective. Feedback and complaints are captured, and appropriate action is taken, which also contributes to improvement initiatives and outcomes. </w:t>
      </w:r>
    </w:p>
    <w:p w14:paraId="6AF5E5E5" w14:textId="77777777" w:rsidR="00E273BB" w:rsidRPr="00AD0156" w:rsidRDefault="00E273BB" w:rsidP="00E7761B">
      <w:pPr>
        <w:tabs>
          <w:tab w:val="right" w:pos="9026"/>
        </w:tabs>
        <w:spacing w:after="0"/>
        <w:outlineLvl w:val="4"/>
        <w:rPr>
          <w:i/>
        </w:rPr>
      </w:pPr>
      <w:r w:rsidRPr="00AD0156">
        <w:rPr>
          <w:rFonts w:eastAsiaTheme="minorHAnsi"/>
          <w:color w:val="auto"/>
        </w:rPr>
        <w:t>The service has a</w:t>
      </w:r>
      <w:r>
        <w:rPr>
          <w:rFonts w:eastAsiaTheme="minorHAnsi"/>
          <w:color w:val="auto"/>
        </w:rPr>
        <w:t xml:space="preserve"> documented </w:t>
      </w:r>
      <w:r w:rsidRPr="00AD0156">
        <w:rPr>
          <w:rFonts w:eastAsiaTheme="minorHAnsi"/>
          <w:color w:val="auto"/>
        </w:rPr>
        <w:t>risk management framework, staff</w:t>
      </w:r>
      <w:r>
        <w:rPr>
          <w:rFonts w:eastAsiaTheme="minorHAnsi"/>
          <w:color w:val="auto"/>
        </w:rPr>
        <w:t xml:space="preserve"> could demonstrate their understanding of the framework and their role in ensuring consumers health and </w:t>
      </w:r>
      <w:r>
        <w:rPr>
          <w:rFonts w:eastAsiaTheme="minorHAnsi"/>
          <w:color w:val="auto"/>
        </w:rPr>
        <w:lastRenderedPageBreak/>
        <w:t>safety.</w:t>
      </w:r>
      <w:r w:rsidRPr="00AD0156">
        <w:rPr>
          <w:rFonts w:eastAsiaTheme="minorHAnsi"/>
          <w:color w:val="auto"/>
        </w:rPr>
        <w:t xml:space="preserve"> The service’s risk assessment and treatment schedule addresses risks and how to respond to these risks. </w:t>
      </w:r>
    </w:p>
    <w:p w14:paraId="7681683E" w14:textId="77777777" w:rsidR="00E273BB" w:rsidRPr="007B243A" w:rsidRDefault="00E273BB" w:rsidP="00E7761B">
      <w:pPr>
        <w:rPr>
          <w:rFonts w:eastAsiaTheme="minorHAnsi"/>
          <w:color w:val="auto"/>
        </w:rPr>
      </w:pPr>
      <w:r w:rsidRPr="007B243A">
        <w:rPr>
          <w:rFonts w:eastAsiaTheme="minorHAnsi"/>
          <w:color w:val="auto"/>
        </w:rPr>
        <w:t xml:space="preserve">The organisation has a clinical governance framework that includes policies relating to antimicrobial stewardship, open disclosure, and the minimisation of restrictive practices. The service’s management team </w:t>
      </w:r>
      <w:r>
        <w:rPr>
          <w:rFonts w:eastAsiaTheme="minorHAnsi"/>
          <w:color w:val="auto"/>
        </w:rPr>
        <w:t>was able to demonstrate their understanding of key risk related areas and how they monitored and managed risk.</w:t>
      </w:r>
      <w:r w:rsidRPr="007B243A">
        <w:rPr>
          <w:rFonts w:eastAsiaTheme="minorHAnsi"/>
          <w:color w:val="auto"/>
        </w:rPr>
        <w:t xml:space="preserve"> </w:t>
      </w:r>
    </w:p>
    <w:p w14:paraId="5D88FBA5" w14:textId="77777777" w:rsidR="00E273BB" w:rsidRPr="001C4886" w:rsidRDefault="00E273BB" w:rsidP="00E7761B">
      <w:pPr>
        <w:rPr>
          <w:rFonts w:eastAsia="Calibri"/>
        </w:rPr>
      </w:pPr>
      <w:r w:rsidRPr="003A73CA">
        <w:rPr>
          <w:rFonts w:eastAsiaTheme="minorHAnsi"/>
          <w:color w:val="auto"/>
        </w:rPr>
        <w:t xml:space="preserve">Based on the evidence summarised above, I find the service to be Compliant with Standard </w:t>
      </w:r>
      <w:r>
        <w:rPr>
          <w:rFonts w:eastAsiaTheme="minorHAnsi"/>
          <w:color w:val="auto"/>
        </w:rPr>
        <w:t xml:space="preserve">8 Organisational governance </w:t>
      </w:r>
    </w:p>
    <w:p w14:paraId="6B2AE326" w14:textId="77777777" w:rsidR="00E273BB" w:rsidRDefault="00E273BB" w:rsidP="00E273BB">
      <w:pPr>
        <w:pStyle w:val="Heading2"/>
      </w:pPr>
      <w:r>
        <w:t xml:space="preserve">Assessment of Standard 8 </w:t>
      </w:r>
    </w:p>
    <w:p w14:paraId="67590C75" w14:textId="77777777" w:rsidR="00E273BB" w:rsidRPr="00506F7F" w:rsidRDefault="00E273BB" w:rsidP="00E273BB">
      <w:pPr>
        <w:pStyle w:val="Heading3"/>
      </w:pPr>
      <w:r w:rsidRPr="00506F7F">
        <w:t>Requirement 8(3)(a)</w:t>
      </w:r>
      <w:r w:rsidRPr="00506F7F">
        <w:tab/>
      </w:r>
      <w:r>
        <w:t>Compliant</w:t>
      </w:r>
    </w:p>
    <w:p w14:paraId="5E3FD4D2" w14:textId="77777777" w:rsidR="00E273BB" w:rsidRPr="00E273BB" w:rsidRDefault="00E273BB" w:rsidP="00E273BB">
      <w:pPr>
        <w:pStyle w:val="Style1"/>
        <w:rPr>
          <w:color w:val="auto"/>
        </w:rPr>
      </w:pPr>
      <w:r w:rsidRPr="00E273BB">
        <w:rPr>
          <w:color w:val="auto"/>
        </w:rPr>
        <w:t>Consumers are engaged in the development, delivery and evaluation of care and services and are supported in that engagement.</w:t>
      </w:r>
    </w:p>
    <w:p w14:paraId="51D460D8" w14:textId="77777777" w:rsidR="00E273BB" w:rsidRPr="00506F7F" w:rsidRDefault="00E273BB" w:rsidP="00E273BB">
      <w:pPr>
        <w:pStyle w:val="Heading3"/>
      </w:pPr>
      <w:r w:rsidRPr="00095CD4">
        <w:t>Requirement 8(3)(b)</w:t>
      </w:r>
      <w:r>
        <w:tab/>
        <w:t>Compliant</w:t>
      </w:r>
    </w:p>
    <w:p w14:paraId="5B940F2A" w14:textId="77777777" w:rsidR="00E273BB" w:rsidRPr="005A0EB3" w:rsidRDefault="00E273BB" w:rsidP="00E273BB">
      <w:pPr>
        <w:pStyle w:val="Heading3"/>
        <w:rPr>
          <w:b w:val="0"/>
          <w:bCs/>
          <w:i/>
          <w:color w:val="auto"/>
          <w:sz w:val="24"/>
        </w:rPr>
      </w:pPr>
      <w:r w:rsidRPr="005A0EB3">
        <w:rPr>
          <w:b w:val="0"/>
          <w:bCs/>
          <w:i/>
          <w:color w:val="auto"/>
          <w:sz w:val="24"/>
        </w:rPr>
        <w:t>The organisation’s governing body promotes a culture of safe, inclusive and quality care and services and is accountable for their delivery.</w:t>
      </w:r>
    </w:p>
    <w:p w14:paraId="5A16B026" w14:textId="77777777" w:rsidR="00E273BB" w:rsidRPr="00506F7F" w:rsidRDefault="00E273BB" w:rsidP="00E273BB">
      <w:pPr>
        <w:pStyle w:val="Heading3"/>
      </w:pPr>
      <w:r w:rsidRPr="00506F7F">
        <w:t>Requirement 8(3)(c)</w:t>
      </w:r>
      <w:r>
        <w:tab/>
        <w:t>Compliant</w:t>
      </w:r>
    </w:p>
    <w:p w14:paraId="33707F3E" w14:textId="77777777" w:rsidR="00E273BB" w:rsidRPr="009F0540" w:rsidRDefault="00E273BB" w:rsidP="00E273BB">
      <w:pPr>
        <w:pStyle w:val="Heading3"/>
        <w:rPr>
          <w:b w:val="0"/>
          <w:bCs/>
          <w:i/>
          <w:color w:val="auto"/>
          <w:sz w:val="24"/>
        </w:rPr>
      </w:pPr>
      <w:r w:rsidRPr="009F0540">
        <w:rPr>
          <w:b w:val="0"/>
          <w:bCs/>
          <w:i/>
          <w:color w:val="auto"/>
          <w:sz w:val="24"/>
        </w:rPr>
        <w:t>Effective organisation wide governance systems relating to the following:</w:t>
      </w:r>
    </w:p>
    <w:p w14:paraId="7DCE3467" w14:textId="77777777" w:rsidR="00E273BB" w:rsidRPr="008D114F" w:rsidRDefault="00E273BB" w:rsidP="00E273BB">
      <w:pPr>
        <w:numPr>
          <w:ilvl w:val="0"/>
          <w:numId w:val="28"/>
        </w:numPr>
        <w:tabs>
          <w:tab w:val="right" w:pos="9026"/>
        </w:tabs>
        <w:spacing w:before="0" w:after="0"/>
        <w:ind w:left="567" w:hanging="425"/>
        <w:outlineLvl w:val="4"/>
        <w:rPr>
          <w:i/>
        </w:rPr>
      </w:pPr>
      <w:r w:rsidRPr="008D114F">
        <w:rPr>
          <w:i/>
        </w:rPr>
        <w:t>information management;</w:t>
      </w:r>
    </w:p>
    <w:p w14:paraId="6ABD4D2D" w14:textId="77777777" w:rsidR="00E273BB" w:rsidRPr="008D114F" w:rsidRDefault="00E273BB" w:rsidP="00E273BB">
      <w:pPr>
        <w:numPr>
          <w:ilvl w:val="0"/>
          <w:numId w:val="28"/>
        </w:numPr>
        <w:tabs>
          <w:tab w:val="right" w:pos="9026"/>
        </w:tabs>
        <w:spacing w:before="0" w:after="0"/>
        <w:ind w:left="567" w:hanging="425"/>
        <w:outlineLvl w:val="4"/>
        <w:rPr>
          <w:i/>
        </w:rPr>
      </w:pPr>
      <w:r w:rsidRPr="008D114F">
        <w:rPr>
          <w:i/>
        </w:rPr>
        <w:t>continuous improvement;</w:t>
      </w:r>
    </w:p>
    <w:p w14:paraId="7B4697A1" w14:textId="77777777" w:rsidR="00E273BB" w:rsidRPr="008D114F" w:rsidRDefault="00E273BB" w:rsidP="00E273BB">
      <w:pPr>
        <w:numPr>
          <w:ilvl w:val="0"/>
          <w:numId w:val="28"/>
        </w:numPr>
        <w:tabs>
          <w:tab w:val="right" w:pos="9026"/>
        </w:tabs>
        <w:spacing w:before="0" w:after="0"/>
        <w:ind w:left="567" w:hanging="425"/>
        <w:outlineLvl w:val="4"/>
        <w:rPr>
          <w:i/>
        </w:rPr>
      </w:pPr>
      <w:r w:rsidRPr="008D114F">
        <w:rPr>
          <w:i/>
        </w:rPr>
        <w:t>financial governance;</w:t>
      </w:r>
    </w:p>
    <w:p w14:paraId="5E33E4FC" w14:textId="77777777" w:rsidR="00E273BB" w:rsidRPr="008D114F" w:rsidRDefault="00E273BB" w:rsidP="00E273B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E48E29" w14:textId="77777777" w:rsidR="00E273BB" w:rsidRPr="008D114F" w:rsidRDefault="00E273BB" w:rsidP="00E273BB">
      <w:pPr>
        <w:numPr>
          <w:ilvl w:val="0"/>
          <w:numId w:val="28"/>
        </w:numPr>
        <w:tabs>
          <w:tab w:val="right" w:pos="9026"/>
        </w:tabs>
        <w:spacing w:before="0" w:after="0"/>
        <w:ind w:left="567" w:hanging="425"/>
        <w:outlineLvl w:val="4"/>
        <w:rPr>
          <w:i/>
        </w:rPr>
      </w:pPr>
      <w:r w:rsidRPr="008D114F">
        <w:rPr>
          <w:i/>
        </w:rPr>
        <w:t>regulatory compliance;</w:t>
      </w:r>
    </w:p>
    <w:p w14:paraId="662E82F9" w14:textId="77777777" w:rsidR="00E273BB" w:rsidRPr="008D114F" w:rsidRDefault="00E273BB" w:rsidP="00E273BB">
      <w:pPr>
        <w:numPr>
          <w:ilvl w:val="0"/>
          <w:numId w:val="28"/>
        </w:numPr>
        <w:tabs>
          <w:tab w:val="right" w:pos="9026"/>
        </w:tabs>
        <w:spacing w:before="0" w:after="0"/>
        <w:ind w:left="567" w:hanging="425"/>
        <w:outlineLvl w:val="4"/>
        <w:rPr>
          <w:i/>
        </w:rPr>
      </w:pPr>
      <w:r w:rsidRPr="008D114F">
        <w:rPr>
          <w:i/>
        </w:rPr>
        <w:t>feedback and complaints.</w:t>
      </w:r>
    </w:p>
    <w:p w14:paraId="2163809F" w14:textId="77777777" w:rsidR="00E273BB" w:rsidRPr="00506F7F" w:rsidRDefault="00E273BB" w:rsidP="00E273BB">
      <w:pPr>
        <w:pStyle w:val="Heading3"/>
      </w:pPr>
      <w:r w:rsidRPr="00506F7F">
        <w:t>Requirement 8(3)(d)</w:t>
      </w:r>
      <w:r>
        <w:tab/>
        <w:t>Compliant</w:t>
      </w:r>
    </w:p>
    <w:p w14:paraId="014A1866" w14:textId="77777777" w:rsidR="00E273BB" w:rsidRPr="009F0540" w:rsidRDefault="00E273BB" w:rsidP="00E273BB">
      <w:pPr>
        <w:pStyle w:val="Heading3"/>
        <w:rPr>
          <w:b w:val="0"/>
          <w:bCs/>
          <w:i/>
          <w:color w:val="auto"/>
          <w:sz w:val="24"/>
        </w:rPr>
      </w:pPr>
      <w:r w:rsidRPr="009F0540">
        <w:rPr>
          <w:b w:val="0"/>
          <w:bCs/>
          <w:i/>
          <w:color w:val="auto"/>
          <w:sz w:val="24"/>
        </w:rPr>
        <w:t>Effective risk management systems and practices, including but not limited to the following:</w:t>
      </w:r>
    </w:p>
    <w:p w14:paraId="1296C338" w14:textId="77777777" w:rsidR="00E273BB" w:rsidRPr="008D114F" w:rsidRDefault="00E273BB" w:rsidP="00E273B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CCBFDBB" w14:textId="77777777" w:rsidR="00E273BB" w:rsidRPr="008D114F" w:rsidRDefault="00E273BB" w:rsidP="00E273B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8D1D1B9" w14:textId="77777777" w:rsidR="00E273BB" w:rsidRDefault="00E273BB" w:rsidP="00E273BB">
      <w:pPr>
        <w:numPr>
          <w:ilvl w:val="0"/>
          <w:numId w:val="29"/>
        </w:numPr>
        <w:tabs>
          <w:tab w:val="right" w:pos="9026"/>
        </w:tabs>
        <w:spacing w:before="0" w:after="0"/>
        <w:ind w:left="567" w:hanging="425"/>
        <w:outlineLvl w:val="4"/>
        <w:rPr>
          <w:i/>
        </w:rPr>
      </w:pPr>
      <w:r w:rsidRPr="008D114F">
        <w:rPr>
          <w:i/>
        </w:rPr>
        <w:t>supporting consumers to live the best life they can</w:t>
      </w:r>
    </w:p>
    <w:p w14:paraId="2467A630" w14:textId="77777777" w:rsidR="00E273BB" w:rsidRPr="008D114F" w:rsidRDefault="00E273BB" w:rsidP="00E273B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5F3C35" w14:textId="77777777" w:rsidR="00E273BB" w:rsidRPr="00506F7F" w:rsidRDefault="00E273BB" w:rsidP="00E273BB">
      <w:pPr>
        <w:pStyle w:val="Heading3"/>
      </w:pPr>
      <w:r w:rsidRPr="00506F7F">
        <w:lastRenderedPageBreak/>
        <w:t>Requirement 8(3)(e)</w:t>
      </w:r>
      <w:r>
        <w:tab/>
        <w:t>Compliant</w:t>
      </w:r>
    </w:p>
    <w:p w14:paraId="5B957CA4" w14:textId="77777777" w:rsidR="00E273BB" w:rsidRPr="008D114F" w:rsidRDefault="00E273BB" w:rsidP="00E273BB">
      <w:pPr>
        <w:rPr>
          <w:i/>
        </w:rPr>
      </w:pPr>
      <w:r w:rsidRPr="008D114F">
        <w:rPr>
          <w:i/>
        </w:rPr>
        <w:t>Where clinical care is provided—a clinical governance framework, including but not limited to the following:</w:t>
      </w:r>
    </w:p>
    <w:p w14:paraId="10DB930C" w14:textId="77777777" w:rsidR="00E273BB" w:rsidRPr="008D114F" w:rsidRDefault="00E273BB" w:rsidP="00E273BB">
      <w:pPr>
        <w:numPr>
          <w:ilvl w:val="0"/>
          <w:numId w:val="30"/>
        </w:numPr>
        <w:tabs>
          <w:tab w:val="right" w:pos="9026"/>
        </w:tabs>
        <w:spacing w:before="0" w:after="0"/>
        <w:ind w:left="567" w:hanging="425"/>
        <w:outlineLvl w:val="4"/>
        <w:rPr>
          <w:i/>
        </w:rPr>
      </w:pPr>
      <w:r w:rsidRPr="008D114F">
        <w:rPr>
          <w:i/>
        </w:rPr>
        <w:t>antimicrobial stewardship;</w:t>
      </w:r>
    </w:p>
    <w:p w14:paraId="52A4E350" w14:textId="77777777" w:rsidR="00E273BB" w:rsidRPr="008D114F" w:rsidRDefault="00E273BB" w:rsidP="00E273BB">
      <w:pPr>
        <w:numPr>
          <w:ilvl w:val="0"/>
          <w:numId w:val="30"/>
        </w:numPr>
        <w:tabs>
          <w:tab w:val="right" w:pos="9026"/>
        </w:tabs>
        <w:spacing w:before="0" w:after="0"/>
        <w:ind w:left="567" w:hanging="425"/>
        <w:outlineLvl w:val="4"/>
        <w:rPr>
          <w:i/>
        </w:rPr>
      </w:pPr>
      <w:r w:rsidRPr="008D114F">
        <w:rPr>
          <w:i/>
        </w:rPr>
        <w:t>minimising the use of restraint;</w:t>
      </w:r>
    </w:p>
    <w:p w14:paraId="1AB1577F" w14:textId="77777777" w:rsidR="00E273BB" w:rsidRPr="008D114F" w:rsidRDefault="00E273BB" w:rsidP="00E273BB">
      <w:pPr>
        <w:numPr>
          <w:ilvl w:val="0"/>
          <w:numId w:val="30"/>
        </w:numPr>
        <w:tabs>
          <w:tab w:val="right" w:pos="9026"/>
        </w:tabs>
        <w:spacing w:before="0" w:after="0"/>
        <w:ind w:left="567" w:hanging="425"/>
        <w:outlineLvl w:val="4"/>
        <w:rPr>
          <w:i/>
        </w:rPr>
      </w:pPr>
      <w:r w:rsidRPr="008D114F">
        <w:rPr>
          <w:i/>
        </w:rPr>
        <w:t>open disclosure.</w:t>
      </w:r>
    </w:p>
    <w:p w14:paraId="771C343F" w14:textId="399A61DB" w:rsidR="00E273BB" w:rsidRDefault="00E273BB">
      <w:pPr>
        <w:spacing w:before="0" w:after="160" w:line="259" w:lineRule="auto"/>
      </w:pPr>
      <w:r>
        <w:br w:type="page"/>
      </w:r>
    </w:p>
    <w:p w14:paraId="72A8E626" w14:textId="77777777" w:rsidR="00E273BB" w:rsidRDefault="00E273BB" w:rsidP="00E273BB">
      <w:pPr>
        <w:tabs>
          <w:tab w:val="right" w:pos="9026"/>
        </w:tabs>
        <w:sectPr w:rsidR="00E273BB" w:rsidSect="008D7780">
          <w:type w:val="continuous"/>
          <w:pgSz w:w="11906" w:h="16838"/>
          <w:pgMar w:top="1701" w:right="1418" w:bottom="1418" w:left="1418" w:header="709" w:footer="397" w:gutter="0"/>
          <w:cols w:space="708"/>
          <w:docGrid w:linePitch="360"/>
        </w:sectPr>
      </w:pPr>
    </w:p>
    <w:p w14:paraId="100D5312" w14:textId="77777777" w:rsidR="00E273BB" w:rsidRDefault="00E273BB" w:rsidP="00E273BB">
      <w:pPr>
        <w:pStyle w:val="Heading1"/>
      </w:pPr>
      <w:r>
        <w:lastRenderedPageBreak/>
        <w:t>Areas for improvement</w:t>
      </w:r>
    </w:p>
    <w:p w14:paraId="15DA2BE3" w14:textId="77777777" w:rsidR="00E273BB" w:rsidRPr="00E830C7" w:rsidRDefault="00E273BB" w:rsidP="00E273B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8" w:name="_GoBack"/>
      <w:bookmarkEnd w:id="8"/>
    </w:p>
    <w:sectPr w:rsidR="00E273BB" w:rsidRPr="00E830C7" w:rsidSect="00E273BB">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0FB5" w14:textId="77777777" w:rsidR="00E273BB" w:rsidRDefault="00E2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1A6F" w14:textId="77777777" w:rsidR="00E273BB" w:rsidRPr="009A1F1B" w:rsidRDefault="00E273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70FECD" w14:textId="77777777" w:rsidR="00E273BB" w:rsidRPr="00C72FFB" w:rsidRDefault="00E27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Arcare Nirvana Avenue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6EBB64C" w14:textId="77777777" w:rsidR="00E273BB" w:rsidRPr="00C72FFB" w:rsidRDefault="00E27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26A3" w14:textId="77777777" w:rsidR="00E273BB" w:rsidRPr="009A1F1B" w:rsidRDefault="00E273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990F48" w14:textId="77777777" w:rsidR="00E273BB" w:rsidRPr="00C72FFB" w:rsidRDefault="00E27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EC35B7" w14:textId="77777777" w:rsidR="00E273BB" w:rsidRPr="00A3716D" w:rsidRDefault="00E27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33E5" w14:textId="77777777" w:rsidR="00E273BB" w:rsidRDefault="00E273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0354" w14:textId="77777777" w:rsidR="00E273BB" w:rsidRDefault="00E273BB" w:rsidP="0004322A">
    <w:r>
      <w:rPr>
        <w:noProof/>
        <w:color w:val="auto"/>
        <w:sz w:val="20"/>
        <w:lang w:val="en-US" w:eastAsia="en-US"/>
      </w:rPr>
      <w:drawing>
        <wp:anchor distT="0" distB="0" distL="114300" distR="114300" simplePos="0" relativeHeight="251709440" behindDoc="1" locked="0" layoutInCell="1" allowOverlap="1" wp14:anchorId="22042668" wp14:editId="144224F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0675" w14:textId="77777777" w:rsidR="00E273BB" w:rsidRDefault="00E273BB"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489118FB" wp14:editId="01783BB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ADD6" w14:textId="77777777" w:rsidR="00E273BB" w:rsidRDefault="00E273BB"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7C9694FE" wp14:editId="37DECE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811E" w14:textId="77777777" w:rsidR="00E273BB" w:rsidRDefault="00E273BB"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7995D485" wp14:editId="0406F60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9E07" w14:textId="77777777" w:rsidR="00E273BB" w:rsidRDefault="00E273B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7973CDE" wp14:editId="3006FF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A952" w14:textId="77777777" w:rsidR="00E273BB" w:rsidRDefault="00E27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7543" w14:textId="77777777" w:rsidR="00E273BB" w:rsidRDefault="00E273BB">
    <w:pPr>
      <w:pStyle w:val="Header"/>
    </w:pPr>
    <w:r w:rsidRPr="003C6EC2">
      <w:rPr>
        <w:rFonts w:eastAsia="Calibri"/>
        <w:noProof/>
        <w:lang w:val="en-US" w:eastAsia="en-US"/>
      </w:rPr>
      <w:drawing>
        <wp:anchor distT="0" distB="0" distL="114300" distR="114300" simplePos="0" relativeHeight="251713536" behindDoc="1" locked="0" layoutInCell="1" allowOverlap="1" wp14:anchorId="1777EB64" wp14:editId="6E8E1B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9B2B" w14:textId="77777777" w:rsidR="00E273BB" w:rsidRDefault="00E273BB" w:rsidP="0004322A">
    <w:r>
      <w:rPr>
        <w:noProof/>
        <w:color w:val="auto"/>
        <w:sz w:val="20"/>
        <w:lang w:val="en-US" w:eastAsia="en-US"/>
      </w:rPr>
      <w:drawing>
        <wp:anchor distT="0" distB="0" distL="114300" distR="114300" simplePos="0" relativeHeight="251705344" behindDoc="1" locked="0" layoutInCell="1" allowOverlap="1" wp14:anchorId="5CCEF001" wp14:editId="09DA3B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367A" w14:textId="77777777" w:rsidR="00E273BB" w:rsidRDefault="00E273BB" w:rsidP="0004322A">
    <w:r>
      <w:rPr>
        <w:noProof/>
        <w:color w:val="auto"/>
        <w:sz w:val="20"/>
        <w:lang w:val="en-US" w:eastAsia="en-US"/>
      </w:rPr>
      <w:drawing>
        <wp:anchor distT="0" distB="0" distL="114300" distR="114300" simplePos="0" relativeHeight="251704320" behindDoc="1" locked="0" layoutInCell="1" allowOverlap="1" wp14:anchorId="142CF8E8" wp14:editId="1C55A91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6BE7" w14:textId="77777777" w:rsidR="00E273BB" w:rsidRDefault="00E273BB" w:rsidP="0004322A">
    <w:r>
      <w:rPr>
        <w:noProof/>
        <w:color w:val="auto"/>
        <w:sz w:val="20"/>
        <w:lang w:val="en-US" w:eastAsia="en-US"/>
      </w:rPr>
      <w:drawing>
        <wp:anchor distT="0" distB="0" distL="114300" distR="114300" simplePos="0" relativeHeight="251706368" behindDoc="1" locked="0" layoutInCell="1" allowOverlap="1" wp14:anchorId="1D446B70" wp14:editId="64DA75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52F3" w14:textId="77777777" w:rsidR="00E273BB" w:rsidRDefault="00E273BB" w:rsidP="0004322A">
    <w:r>
      <w:rPr>
        <w:noProof/>
        <w:color w:val="auto"/>
        <w:sz w:val="20"/>
        <w:lang w:val="en-US" w:eastAsia="en-US"/>
      </w:rPr>
      <w:drawing>
        <wp:anchor distT="0" distB="0" distL="114300" distR="114300" simplePos="0" relativeHeight="251707392" behindDoc="1" locked="0" layoutInCell="1" allowOverlap="1" wp14:anchorId="2BD07EED" wp14:editId="78A214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D767" w14:textId="77777777" w:rsidR="00E273BB" w:rsidRDefault="00E273BB" w:rsidP="0004322A">
    <w:r>
      <w:rPr>
        <w:noProof/>
        <w:color w:val="auto"/>
        <w:sz w:val="20"/>
        <w:lang w:val="en-US" w:eastAsia="en-US"/>
      </w:rPr>
      <w:drawing>
        <wp:anchor distT="0" distB="0" distL="114300" distR="114300" simplePos="0" relativeHeight="251708416" behindDoc="1" locked="0" layoutInCell="1" allowOverlap="1" wp14:anchorId="7D04D9FB" wp14:editId="3E2B66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BB34BD"/>
    <w:multiLevelType w:val="hybridMultilevel"/>
    <w:tmpl w:val="C61A6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96873BB"/>
    <w:multiLevelType w:val="hybridMultilevel"/>
    <w:tmpl w:val="465E0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CD3F0F"/>
    <w:multiLevelType w:val="hybridMultilevel"/>
    <w:tmpl w:val="C3869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1"/>
  </w:num>
  <w:num w:numId="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17A8"/>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A4943"/>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87FC2"/>
    <w:rsid w:val="0059076E"/>
    <w:rsid w:val="00592B7F"/>
    <w:rsid w:val="00597139"/>
    <w:rsid w:val="005A4677"/>
    <w:rsid w:val="005B44FE"/>
    <w:rsid w:val="005C0A2A"/>
    <w:rsid w:val="005C21CD"/>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273BB"/>
    <w:rsid w:val="00E30B96"/>
    <w:rsid w:val="00E344EF"/>
    <w:rsid w:val="00E410D6"/>
    <w:rsid w:val="00E411F4"/>
    <w:rsid w:val="00E42262"/>
    <w:rsid w:val="00E46D3B"/>
    <w:rsid w:val="00E46D9A"/>
    <w:rsid w:val="00E52853"/>
    <w:rsid w:val="00E5305F"/>
    <w:rsid w:val="00E559FD"/>
    <w:rsid w:val="00E5751E"/>
    <w:rsid w:val="00E772C4"/>
    <w:rsid w:val="00E7761B"/>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Style1">
    <w:name w:val="Style1"/>
    <w:basedOn w:val="Heading3"/>
    <w:link w:val="Style1Char"/>
    <w:qFormat/>
    <w:rsid w:val="00E273BB"/>
    <w:rPr>
      <w:b w:val="0"/>
      <w:bCs/>
      <w:i/>
      <w:sz w:val="24"/>
    </w:rPr>
  </w:style>
  <w:style w:type="character" w:customStyle="1" w:styleId="Style1Char">
    <w:name w:val="Style1 Char"/>
    <w:basedOn w:val="Heading3Char"/>
    <w:link w:val="Style1"/>
    <w:rsid w:val="00E273BB"/>
    <w:rPr>
      <w:rFonts w:ascii="Arial" w:eastAsia="Times New Roman" w:hAnsi="Arial" w:cs="Arial"/>
      <w:b w:val="0"/>
      <w:bCs/>
      <w:i/>
      <w:color w:val="00577D"/>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Arcare Nirvana Avenue</Home>
    <Signed xmlns="a8338b6e-77a6-4851-82b6-98166143ffdd" xsi:nil="true"/>
    <Uploaded xmlns="a8338b6e-77a6-4851-82b6-98166143ffdd">true</Uploaded>
    <Management_x0020_Company xmlns="a8338b6e-77a6-4851-82b6-98166143ffdd" xsi:nil="true"/>
    <Doc_x0020_Date xmlns="a8338b6e-77a6-4851-82b6-98166143ffdd">2022-05-05T02:35:06+00:00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0A3B7025-7F3F-E711-B899-005056922186</Home_x0020_ID>
    <State xmlns="a8338b6e-77a6-4851-82b6-98166143ffdd" xsi:nil="true"/>
    <Doc_x0020_Sent_Received_x0020_Date xmlns="a8338b6e-77a6-4851-82b6-98166143ffdd">2022-05-05T00:00:00+00:00</Doc_x0020_Sent_Received_x0020_Date>
    <Activity_x0020_ID xmlns="a8338b6e-77a6-4851-82b6-98166143ffdd">FFAF9EB9-3F53-E811-87AC-005056922186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41E00-0A76-4888-9C72-3ED5728F6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989ED0D-F159-41CF-A95F-C7C4A4A3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2022-06-08T07:06:00Z</dcterms:created>
  <dcterms:modified xsi:type="dcterms:W3CDTF">2022-06-08T07:06:00Z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