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D02F01C" w:rsidR="00D2559D" w:rsidRPr="00996FAF" w:rsidRDefault="003069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Arcare</w:t>
            </w:r>
            <w:proofErr w:type="spellEnd"/>
            <w:r>
              <w:rPr>
                <w:rFonts w:ascii="Arial" w:hAnsi="Arial" w:cs="Arial"/>
                <w:color w:val="auto"/>
              </w:rPr>
              <w:t xml:space="preserve"> Portarlington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ED72AB4" w:rsidR="00CA37CB" w:rsidRPr="00996FAF" w:rsidRDefault="003069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80 Willis Street</w:t>
            </w:r>
            <w:r w:rsidR="00F045F4" w:rsidRPr="00602258">
              <w:rPr>
                <w:rFonts w:ascii="Arial" w:hAnsi="Arial" w:cs="Arial"/>
                <w:color w:val="auto"/>
              </w:rPr>
              <w:t xml:space="preserve"> </w:t>
            </w:r>
            <w:r>
              <w:rPr>
                <w:rFonts w:ascii="Arial" w:hAnsi="Arial" w:cs="Arial"/>
                <w:color w:val="auto"/>
              </w:rPr>
              <w:t>PORTARLINGTON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3223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F38D6AF" w:rsidR="00CA37CB" w:rsidRPr="00996FAF" w:rsidRDefault="003069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6AC42CE" w:rsidR="00D2559D" w:rsidRPr="00996FAF" w:rsidRDefault="003069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Arcare</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50C0A6B" w:rsidR="00D2559D" w:rsidRPr="00996FAF" w:rsidRDefault="003069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9D8F860" w:rsidR="00D2559D" w:rsidRPr="00996FAF" w:rsidRDefault="003069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3F1880E" w:rsidR="00D2559D" w:rsidRPr="00996FAF" w:rsidRDefault="00D45C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5C89">
              <w:rPr>
                <w:rFonts w:ascii="Arial" w:hAnsi="Arial" w:cs="Arial"/>
                <w:color w:val="auto"/>
              </w:rPr>
              <w:t>17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9710E00" w:rsidR="000078F8" w:rsidRPr="00996FAF" w:rsidRDefault="000078F8" w:rsidP="0036130C">
      <w:pPr>
        <w:pStyle w:val="NormalArial"/>
      </w:pPr>
      <w:r w:rsidRPr="00996FAF">
        <w:t xml:space="preserve">This performance report for </w:t>
      </w:r>
      <w:proofErr w:type="spellStart"/>
      <w:r w:rsidR="0030694A">
        <w:rPr>
          <w:color w:val="auto"/>
        </w:rPr>
        <w:t>Arcare</w:t>
      </w:r>
      <w:proofErr w:type="spellEnd"/>
      <w:r w:rsidR="0030694A">
        <w:rPr>
          <w:color w:val="auto"/>
        </w:rPr>
        <w:t xml:space="preserve"> Portarlington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C7AAE">
        <w:rPr>
          <w:color w:val="0000FF"/>
        </w:rPr>
        <w:br/>
      </w:r>
      <w:r w:rsidR="001C7AAE" w:rsidRPr="001C7AAE">
        <w:rPr>
          <w:color w:val="auto"/>
        </w:rPr>
        <w:t>D. McDonald</w:t>
      </w:r>
      <w:r w:rsidRPr="001C7AAE">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8B79F6D"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1C7AAE">
        <w:rPr>
          <w:rFonts w:ascii="Arial" w:hAnsi="Arial" w:cs="Arial"/>
          <w:color w:val="auto"/>
        </w:rPr>
        <w:t xml:space="preserve">report for the </w:t>
      </w:r>
      <w:r w:rsidR="0030694A" w:rsidRPr="001C7AAE">
        <w:rPr>
          <w:rFonts w:ascii="Arial" w:hAnsi="Arial" w:cs="Arial"/>
          <w:color w:val="auto"/>
        </w:rPr>
        <w:t>Site Audit</w:t>
      </w:r>
      <w:r w:rsidRPr="001C7AAE">
        <w:rPr>
          <w:rFonts w:ascii="Arial" w:hAnsi="Arial" w:cs="Arial"/>
          <w:color w:val="auto"/>
        </w:rPr>
        <w:t xml:space="preserve">; the </w:t>
      </w:r>
      <w:r w:rsidR="0030694A" w:rsidRPr="001C7AAE">
        <w:rPr>
          <w:rFonts w:ascii="Arial" w:hAnsi="Arial" w:cs="Arial"/>
          <w:color w:val="auto"/>
        </w:rPr>
        <w:t>Site Audit</w:t>
      </w:r>
      <w:r w:rsidRPr="001C7AAE">
        <w:rPr>
          <w:rFonts w:ascii="Arial" w:hAnsi="Arial" w:cs="Arial"/>
          <w:color w:val="auto"/>
        </w:rPr>
        <w:t xml:space="preserve"> report was informed by a site assessment, observations at the service, review of documents and interviews with staff, consumers/</w:t>
      </w:r>
      <w:proofErr w:type="gramStart"/>
      <w:r w:rsidRPr="001C7AAE">
        <w:rPr>
          <w:rFonts w:ascii="Arial" w:hAnsi="Arial" w:cs="Arial"/>
          <w:color w:val="auto"/>
        </w:rPr>
        <w:t>representatives</w:t>
      </w:r>
      <w:proofErr w:type="gramEnd"/>
      <w:r w:rsidRPr="001C7AAE">
        <w:rPr>
          <w:rFonts w:ascii="Arial" w:hAnsi="Arial" w:cs="Arial"/>
          <w:color w:val="auto"/>
        </w:rPr>
        <w:t xml:space="preserve"> and others</w:t>
      </w:r>
    </w:p>
    <w:p w14:paraId="3DFA9C64" w14:textId="6DEF9357"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D45C89">
        <w:rPr>
          <w:rFonts w:ascii="Arial" w:hAnsi="Arial" w:cs="Arial"/>
        </w:rPr>
        <w:t>17 May 2023</w:t>
      </w:r>
      <w:r w:rsidRPr="00996FAF">
        <w:rPr>
          <w:rFonts w:ascii="Arial" w:hAnsi="Arial" w:cs="Arial"/>
        </w:rPr>
        <w:t xml:space="preserve"> </w:t>
      </w:r>
    </w:p>
    <w:p w14:paraId="23FE4A29" w14:textId="6907192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4FB6FF0" w:rsidR="00FC045E" w:rsidRPr="00996FAF" w:rsidRDefault="005868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AA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A20C4B0" w:rsidR="00FC045E" w:rsidRPr="00996FAF" w:rsidRDefault="00586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AA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210AF30" w:rsidR="00FC045E" w:rsidRPr="00996FAF" w:rsidRDefault="00586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AA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970DC72" w:rsidR="00FC045E" w:rsidRPr="00996FAF" w:rsidRDefault="00586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AA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2ECC727" w:rsidR="00FC045E" w:rsidRPr="00996FAF" w:rsidRDefault="00586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AA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AB54BCD" w:rsidR="00FC045E" w:rsidRPr="00996FAF" w:rsidRDefault="00586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AA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F7F15BF" w:rsidR="00FC045E" w:rsidRPr="00996FAF" w:rsidRDefault="00586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AA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7FAC509" w:rsidR="00FC045E" w:rsidRPr="00996FAF" w:rsidRDefault="00586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AA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A65D83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01F0D8F" w:rsidR="00FC045E" w:rsidRPr="00996FAF" w:rsidRDefault="005868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C7AA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1322472" w:rsidR="00FC045E" w:rsidRPr="00996FAF" w:rsidRDefault="005868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C7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B5F1887" w:rsidR="00FC045E" w:rsidRPr="00996FAF" w:rsidRDefault="005868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C7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50C1FA3" w:rsidR="00FC045E" w:rsidRPr="00996FAF" w:rsidRDefault="0058683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C7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52D0A94" w:rsidR="00FC045E" w:rsidRPr="00996FAF" w:rsidRDefault="005868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C7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CD51CF3" w:rsidR="00FC045E" w:rsidRPr="00996FAF" w:rsidRDefault="005868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C7AA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4B403A8" w14:textId="14AC48E3" w:rsidR="001C7AAE" w:rsidRPr="001302AB" w:rsidRDefault="001C7AAE" w:rsidP="001C7AAE">
      <w:pPr>
        <w:rPr>
          <w:rFonts w:ascii="Arial" w:eastAsia="Times New Roman" w:hAnsi="Arial" w:cs="Arial"/>
          <w:color w:val="auto"/>
          <w:lang w:eastAsia="en-AU"/>
        </w:rPr>
      </w:pPr>
      <w:r w:rsidRPr="001302AB">
        <w:rPr>
          <w:rFonts w:ascii="Arial" w:hAnsi="Arial" w:cs="Arial"/>
          <w:color w:val="auto"/>
        </w:rPr>
        <w:t xml:space="preserve">Consumers </w:t>
      </w:r>
      <w:r w:rsidR="001302AB" w:rsidRPr="001302AB">
        <w:rPr>
          <w:rFonts w:ascii="Arial" w:hAnsi="Arial" w:cs="Arial"/>
          <w:color w:val="auto"/>
        </w:rPr>
        <w:t xml:space="preserve">and representatives </w:t>
      </w:r>
      <w:r w:rsidRPr="001302AB">
        <w:rPr>
          <w:rFonts w:ascii="Arial" w:hAnsi="Arial" w:cs="Arial"/>
          <w:color w:val="auto"/>
        </w:rPr>
        <w:t xml:space="preserve">said </w:t>
      </w:r>
      <w:r w:rsidR="001302AB" w:rsidRPr="001302AB">
        <w:rPr>
          <w:rFonts w:ascii="Arial" w:hAnsi="Arial" w:cs="Arial"/>
          <w:color w:val="auto"/>
        </w:rPr>
        <w:t>consumers</w:t>
      </w:r>
      <w:r w:rsidRPr="001302AB">
        <w:rPr>
          <w:rFonts w:ascii="Arial" w:hAnsi="Arial" w:cs="Arial"/>
          <w:color w:val="auto"/>
        </w:rPr>
        <w:t xml:space="preserve"> were treated with dignity and respect. Staff </w:t>
      </w:r>
      <w:r w:rsidR="001302AB" w:rsidRPr="001302AB">
        <w:rPr>
          <w:rFonts w:ascii="Arial" w:hAnsi="Arial" w:cs="Arial"/>
          <w:color w:val="auto"/>
        </w:rPr>
        <w:t>were observed</w:t>
      </w:r>
      <w:r w:rsidRPr="001302AB">
        <w:rPr>
          <w:rFonts w:ascii="Arial" w:hAnsi="Arial" w:cs="Arial"/>
          <w:color w:val="auto"/>
        </w:rPr>
        <w:t xml:space="preserve"> respecting consumers by using their preferred names and speaking politely to them</w:t>
      </w:r>
      <w:r w:rsidR="001302AB" w:rsidRPr="001302AB">
        <w:rPr>
          <w:rFonts w:ascii="Arial" w:hAnsi="Arial" w:cs="Arial"/>
          <w:color w:val="auto"/>
        </w:rPr>
        <w:t xml:space="preserve"> and were guided by training, </w:t>
      </w:r>
      <w:proofErr w:type="gramStart"/>
      <w:r w:rsidR="001302AB" w:rsidRPr="001302AB">
        <w:rPr>
          <w:rFonts w:ascii="Arial" w:hAnsi="Arial" w:cs="Arial"/>
          <w:color w:val="auto"/>
        </w:rPr>
        <w:t>policies</w:t>
      </w:r>
      <w:proofErr w:type="gramEnd"/>
      <w:r w:rsidR="001302AB" w:rsidRPr="001302AB">
        <w:rPr>
          <w:rFonts w:ascii="Arial" w:hAnsi="Arial" w:cs="Arial"/>
          <w:color w:val="auto"/>
        </w:rPr>
        <w:t xml:space="preserve"> and procedures regarding respectful treatment of consumers.</w:t>
      </w:r>
    </w:p>
    <w:p w14:paraId="3A78B13C" w14:textId="34A8FDE1" w:rsidR="00AA05C7" w:rsidRPr="006F58F5" w:rsidRDefault="001C7AAE" w:rsidP="001C7AAE">
      <w:pPr>
        <w:rPr>
          <w:rFonts w:ascii="Arial" w:eastAsia="Times New Roman" w:hAnsi="Arial" w:cs="Arial"/>
          <w:color w:val="auto"/>
          <w:lang w:eastAsia="en-AU"/>
        </w:rPr>
      </w:pPr>
      <w:r w:rsidRPr="006F58F5">
        <w:rPr>
          <w:rFonts w:ascii="Arial" w:eastAsia="Times New Roman" w:hAnsi="Arial" w:cs="Arial"/>
          <w:color w:val="auto"/>
          <w:lang w:eastAsia="en-AU"/>
        </w:rPr>
        <w:t xml:space="preserve">Consumers and representatives confirmed care provided was consistent with consumers cultural practices, </w:t>
      </w:r>
      <w:proofErr w:type="gramStart"/>
      <w:r w:rsidRPr="006F58F5">
        <w:rPr>
          <w:rFonts w:ascii="Arial" w:eastAsia="Times New Roman" w:hAnsi="Arial" w:cs="Arial"/>
          <w:color w:val="auto"/>
          <w:lang w:eastAsia="en-AU"/>
        </w:rPr>
        <w:t>traditions</w:t>
      </w:r>
      <w:proofErr w:type="gramEnd"/>
      <w:r w:rsidRPr="006F58F5">
        <w:rPr>
          <w:rFonts w:ascii="Arial" w:eastAsia="Times New Roman" w:hAnsi="Arial" w:cs="Arial"/>
          <w:color w:val="auto"/>
          <w:lang w:eastAsia="en-AU"/>
        </w:rPr>
        <w:t xml:space="preserve"> and preferences. Staff described </w:t>
      </w:r>
      <w:r w:rsidR="00CB14D4">
        <w:rPr>
          <w:rFonts w:ascii="Arial" w:eastAsia="Times New Roman" w:hAnsi="Arial" w:cs="Arial"/>
          <w:color w:val="auto"/>
          <w:lang w:eastAsia="en-AU"/>
        </w:rPr>
        <w:t>identifying</w:t>
      </w:r>
      <w:r w:rsidR="00AA05C7" w:rsidRPr="006F58F5">
        <w:rPr>
          <w:rFonts w:ascii="Arial" w:eastAsia="Times New Roman" w:hAnsi="Arial" w:cs="Arial"/>
          <w:color w:val="auto"/>
          <w:lang w:eastAsia="en-AU"/>
        </w:rPr>
        <w:t xml:space="preserve"> consumers’ culture and practices </w:t>
      </w:r>
      <w:r w:rsidR="00CB14D4">
        <w:rPr>
          <w:rFonts w:ascii="Arial" w:eastAsia="Times New Roman" w:hAnsi="Arial" w:cs="Arial"/>
          <w:color w:val="auto"/>
          <w:lang w:eastAsia="en-AU"/>
        </w:rPr>
        <w:t xml:space="preserve">at </w:t>
      </w:r>
      <w:r w:rsidR="00AA05C7" w:rsidRPr="006F58F5">
        <w:rPr>
          <w:rFonts w:ascii="Arial" w:eastAsia="Times New Roman" w:hAnsi="Arial" w:cs="Arial"/>
          <w:color w:val="auto"/>
          <w:lang w:eastAsia="en-AU"/>
        </w:rPr>
        <w:t xml:space="preserve">entry and </w:t>
      </w:r>
      <w:r w:rsidR="00CB14D4">
        <w:rPr>
          <w:rFonts w:ascii="Arial" w:eastAsia="Times New Roman" w:hAnsi="Arial" w:cs="Arial"/>
          <w:color w:val="auto"/>
          <w:lang w:eastAsia="en-AU"/>
        </w:rPr>
        <w:t>during</w:t>
      </w:r>
      <w:r w:rsidR="00AA05C7" w:rsidRPr="006F58F5">
        <w:rPr>
          <w:rFonts w:ascii="Arial" w:eastAsia="Times New Roman" w:hAnsi="Arial" w:cs="Arial"/>
          <w:color w:val="auto"/>
          <w:lang w:eastAsia="en-AU"/>
        </w:rPr>
        <w:t xml:space="preserve"> meetings, </w:t>
      </w:r>
      <w:r w:rsidR="00CB14D4">
        <w:rPr>
          <w:rFonts w:ascii="Arial" w:eastAsia="Times New Roman" w:hAnsi="Arial" w:cs="Arial"/>
          <w:color w:val="auto"/>
          <w:lang w:eastAsia="en-AU"/>
        </w:rPr>
        <w:t xml:space="preserve">and </w:t>
      </w:r>
      <w:r w:rsidR="00AA05C7" w:rsidRPr="006F58F5">
        <w:rPr>
          <w:rFonts w:ascii="Arial" w:eastAsia="Times New Roman" w:hAnsi="Arial" w:cs="Arial"/>
          <w:color w:val="auto"/>
          <w:lang w:eastAsia="en-AU"/>
        </w:rPr>
        <w:t xml:space="preserve">supporting religious practices, tailoring support to consumers with dementia and using language tools to communicate with diverse consumers. Care documentation evidenced consumers’ religious, </w:t>
      </w:r>
      <w:proofErr w:type="gramStart"/>
      <w:r w:rsidR="00AA05C7" w:rsidRPr="006F58F5">
        <w:rPr>
          <w:rFonts w:ascii="Arial" w:eastAsia="Times New Roman" w:hAnsi="Arial" w:cs="Arial"/>
          <w:color w:val="auto"/>
          <w:lang w:eastAsia="en-AU"/>
        </w:rPr>
        <w:t>cultural</w:t>
      </w:r>
      <w:proofErr w:type="gramEnd"/>
      <w:r w:rsidR="00AA05C7" w:rsidRPr="006F58F5">
        <w:rPr>
          <w:rFonts w:ascii="Arial" w:eastAsia="Times New Roman" w:hAnsi="Arial" w:cs="Arial"/>
          <w:color w:val="auto"/>
          <w:lang w:eastAsia="en-AU"/>
        </w:rPr>
        <w:t xml:space="preserve"> and personal preferences.</w:t>
      </w:r>
    </w:p>
    <w:p w14:paraId="217E250A" w14:textId="09CF1B6E" w:rsidR="001C7AAE" w:rsidRPr="00180BA7" w:rsidRDefault="001C7AAE" w:rsidP="001C7AAE">
      <w:pPr>
        <w:rPr>
          <w:rFonts w:ascii="Arial" w:eastAsia="Times New Roman" w:hAnsi="Arial" w:cs="Arial"/>
          <w:color w:val="auto"/>
          <w:lang w:eastAsia="en-AU"/>
        </w:rPr>
      </w:pPr>
      <w:r w:rsidRPr="00180BA7">
        <w:rPr>
          <w:rFonts w:ascii="Arial" w:eastAsia="Times New Roman" w:hAnsi="Arial" w:cs="Arial"/>
          <w:color w:val="auto"/>
          <w:lang w:eastAsia="en-AU"/>
        </w:rPr>
        <w:t>Consumers said they were supported to make decisions, including choosing those involved in their care and if they wished to maintain relationships. Staff were knowledgeable of the relationships</w:t>
      </w:r>
      <w:r w:rsidR="00C6681F">
        <w:rPr>
          <w:rFonts w:ascii="Arial" w:eastAsia="Times New Roman" w:hAnsi="Arial" w:cs="Arial"/>
          <w:color w:val="auto"/>
          <w:lang w:eastAsia="en-AU"/>
        </w:rPr>
        <w:t>,</w:t>
      </w:r>
      <w:r w:rsidRPr="00180BA7">
        <w:rPr>
          <w:rFonts w:ascii="Arial" w:eastAsia="Times New Roman" w:hAnsi="Arial" w:cs="Arial"/>
          <w:color w:val="auto"/>
          <w:lang w:eastAsia="en-AU"/>
        </w:rPr>
        <w:t xml:space="preserve"> consumers wished to maintain</w:t>
      </w:r>
      <w:r w:rsidR="00180BA7" w:rsidRPr="00180BA7">
        <w:rPr>
          <w:rFonts w:ascii="Arial" w:eastAsia="Times New Roman" w:hAnsi="Arial" w:cs="Arial"/>
          <w:color w:val="auto"/>
          <w:lang w:eastAsia="en-AU"/>
        </w:rPr>
        <w:t xml:space="preserve"> and their individual preferences, all of which w</w:t>
      </w:r>
      <w:r w:rsidR="00CB14D4">
        <w:rPr>
          <w:rFonts w:ascii="Arial" w:eastAsia="Times New Roman" w:hAnsi="Arial" w:cs="Arial"/>
          <w:color w:val="auto"/>
          <w:lang w:eastAsia="en-AU"/>
        </w:rPr>
        <w:t>ere</w:t>
      </w:r>
      <w:r w:rsidR="00180BA7" w:rsidRPr="00180BA7">
        <w:rPr>
          <w:rFonts w:ascii="Arial" w:eastAsia="Times New Roman" w:hAnsi="Arial" w:cs="Arial"/>
          <w:color w:val="auto"/>
          <w:lang w:eastAsia="en-AU"/>
        </w:rPr>
        <w:t xml:space="preserve"> reflected in </w:t>
      </w:r>
      <w:r w:rsidRPr="00180BA7">
        <w:rPr>
          <w:rFonts w:ascii="Arial" w:eastAsia="Times New Roman" w:hAnsi="Arial" w:cs="Arial"/>
          <w:color w:val="auto"/>
          <w:lang w:eastAsia="en-AU"/>
        </w:rPr>
        <w:t>care documentation</w:t>
      </w:r>
      <w:r w:rsidR="00180BA7" w:rsidRPr="00180BA7">
        <w:rPr>
          <w:rFonts w:ascii="Arial" w:eastAsia="Times New Roman" w:hAnsi="Arial" w:cs="Arial"/>
          <w:color w:val="auto"/>
          <w:lang w:eastAsia="en-AU"/>
        </w:rPr>
        <w:t>.</w:t>
      </w:r>
    </w:p>
    <w:p w14:paraId="7F5FB57D" w14:textId="5BD03B0D" w:rsidR="001C7AAE" w:rsidRPr="007B3C77" w:rsidRDefault="001C7AAE" w:rsidP="001C7AAE">
      <w:pPr>
        <w:rPr>
          <w:rFonts w:ascii="Arial" w:eastAsia="Times New Roman" w:hAnsi="Arial" w:cs="Arial"/>
          <w:color w:val="auto"/>
          <w:lang w:eastAsia="en-AU"/>
        </w:rPr>
      </w:pPr>
      <w:r w:rsidRPr="007B3C77">
        <w:rPr>
          <w:rFonts w:ascii="Arial" w:eastAsia="Times New Roman" w:hAnsi="Arial" w:cs="Arial"/>
          <w:color w:val="auto"/>
          <w:lang w:eastAsia="en-AU"/>
        </w:rPr>
        <w:t xml:space="preserve">Consumers </w:t>
      </w:r>
      <w:r w:rsidR="007B3C77" w:rsidRPr="007B3C77">
        <w:rPr>
          <w:rFonts w:ascii="Arial" w:eastAsia="Times New Roman" w:hAnsi="Arial" w:cs="Arial"/>
          <w:color w:val="auto"/>
          <w:lang w:eastAsia="en-AU"/>
        </w:rPr>
        <w:t xml:space="preserve">and representatives </w:t>
      </w:r>
      <w:r w:rsidRPr="007B3C77">
        <w:rPr>
          <w:rFonts w:ascii="Arial" w:eastAsia="Times New Roman" w:hAnsi="Arial" w:cs="Arial"/>
          <w:color w:val="auto"/>
          <w:lang w:eastAsia="en-AU"/>
        </w:rPr>
        <w:t xml:space="preserve">said </w:t>
      </w:r>
      <w:r w:rsidR="007B3C77" w:rsidRPr="007B3C77">
        <w:rPr>
          <w:rFonts w:ascii="Arial" w:eastAsia="Times New Roman" w:hAnsi="Arial" w:cs="Arial"/>
          <w:color w:val="auto"/>
          <w:lang w:eastAsia="en-AU"/>
        </w:rPr>
        <w:t>consumers</w:t>
      </w:r>
      <w:r w:rsidRPr="007B3C77">
        <w:rPr>
          <w:rFonts w:ascii="Arial" w:eastAsia="Times New Roman" w:hAnsi="Arial" w:cs="Arial"/>
          <w:color w:val="auto"/>
          <w:lang w:eastAsia="en-AU"/>
        </w:rPr>
        <w:t xml:space="preserve"> were supported to take risks to do what was important to them. Staff were knowledgeable of consumers who wished to undertake activities which presented potential risks</w:t>
      </w:r>
      <w:r w:rsidR="007B3C77" w:rsidRPr="007B3C77">
        <w:rPr>
          <w:rFonts w:ascii="Arial" w:eastAsia="Times New Roman" w:hAnsi="Arial" w:cs="Arial"/>
          <w:color w:val="auto"/>
          <w:lang w:eastAsia="en-AU"/>
        </w:rPr>
        <w:t xml:space="preserve"> and participate in risk training</w:t>
      </w:r>
      <w:r w:rsidRPr="007B3C77">
        <w:rPr>
          <w:rFonts w:ascii="Arial" w:eastAsia="Times New Roman" w:hAnsi="Arial" w:cs="Arial"/>
          <w:color w:val="auto"/>
          <w:lang w:eastAsia="en-AU"/>
        </w:rPr>
        <w:t xml:space="preserve">. Care documentation evidenced </w:t>
      </w:r>
      <w:r w:rsidRPr="007B3C77">
        <w:rPr>
          <w:rFonts w:ascii="Arial" w:eastAsia="Times New Roman" w:hAnsi="Arial" w:cs="Arial"/>
          <w:color w:val="auto"/>
          <w:lang w:eastAsia="en-AU"/>
        </w:rPr>
        <w:lastRenderedPageBreak/>
        <w:t>risk assessment</w:t>
      </w:r>
      <w:r w:rsidR="007B3C77" w:rsidRPr="007B3C77">
        <w:rPr>
          <w:rFonts w:ascii="Arial" w:eastAsia="Times New Roman" w:hAnsi="Arial" w:cs="Arial"/>
          <w:color w:val="auto"/>
          <w:lang w:eastAsia="en-AU"/>
        </w:rPr>
        <w:t>s</w:t>
      </w:r>
      <w:r w:rsidRPr="007B3C77">
        <w:rPr>
          <w:rFonts w:ascii="Arial" w:eastAsia="Times New Roman" w:hAnsi="Arial" w:cs="Arial"/>
          <w:color w:val="auto"/>
          <w:lang w:eastAsia="en-AU"/>
        </w:rPr>
        <w:t>, consultation with the consumer</w:t>
      </w:r>
      <w:r w:rsidR="007B3C77" w:rsidRPr="007B3C77">
        <w:rPr>
          <w:rFonts w:ascii="Arial" w:eastAsia="Times New Roman" w:hAnsi="Arial" w:cs="Arial"/>
          <w:color w:val="auto"/>
          <w:lang w:eastAsia="en-AU"/>
        </w:rPr>
        <w:t xml:space="preserve"> and representatives</w:t>
      </w:r>
      <w:r w:rsidRPr="007B3C77">
        <w:rPr>
          <w:rFonts w:ascii="Arial" w:eastAsia="Times New Roman" w:hAnsi="Arial" w:cs="Arial"/>
          <w:color w:val="auto"/>
          <w:lang w:eastAsia="en-AU"/>
        </w:rPr>
        <w:t>, mitigation processes and ‘dignity of risk’ agreements.</w:t>
      </w:r>
    </w:p>
    <w:p w14:paraId="15C279D8" w14:textId="6DAF1385" w:rsidR="001C7AAE" w:rsidRPr="0069465D" w:rsidRDefault="001C7AAE" w:rsidP="001C7AAE">
      <w:pPr>
        <w:rPr>
          <w:rFonts w:ascii="Arial" w:eastAsia="Times New Roman" w:hAnsi="Arial" w:cs="Arial"/>
          <w:color w:val="auto"/>
          <w:lang w:eastAsia="en-AU"/>
        </w:rPr>
      </w:pPr>
      <w:r w:rsidRPr="0069465D">
        <w:rPr>
          <w:rFonts w:ascii="Arial" w:eastAsia="Times New Roman" w:hAnsi="Arial" w:cs="Arial"/>
          <w:color w:val="auto"/>
          <w:lang w:eastAsia="en-AU"/>
        </w:rPr>
        <w:t xml:space="preserve">Consumers </w:t>
      </w:r>
      <w:r w:rsidR="0069465D" w:rsidRPr="0069465D">
        <w:rPr>
          <w:rFonts w:ascii="Arial" w:eastAsia="Times New Roman" w:hAnsi="Arial" w:cs="Arial"/>
          <w:color w:val="auto"/>
          <w:lang w:eastAsia="en-AU"/>
        </w:rPr>
        <w:t xml:space="preserve">and representatives </w:t>
      </w:r>
      <w:r w:rsidRPr="0069465D">
        <w:rPr>
          <w:rFonts w:ascii="Arial" w:eastAsia="Times New Roman" w:hAnsi="Arial" w:cs="Arial"/>
          <w:color w:val="auto"/>
          <w:lang w:eastAsia="en-AU"/>
        </w:rPr>
        <w:t>said they regularly received information through newsletters, phone calls, emails, consumer meetings or from noticeboards. Staff confirmed</w:t>
      </w:r>
      <w:r w:rsidR="00C6681F">
        <w:rPr>
          <w:rFonts w:ascii="Arial" w:eastAsia="Times New Roman" w:hAnsi="Arial" w:cs="Arial"/>
          <w:color w:val="auto"/>
          <w:lang w:eastAsia="en-AU"/>
        </w:rPr>
        <w:t xml:space="preserve"> information was provided in various languages, enabling</w:t>
      </w:r>
      <w:r w:rsidRPr="0069465D">
        <w:rPr>
          <w:rFonts w:ascii="Arial" w:eastAsia="Times New Roman" w:hAnsi="Arial" w:cs="Arial"/>
          <w:color w:val="auto"/>
          <w:lang w:eastAsia="en-AU"/>
        </w:rPr>
        <w:t xml:space="preserve"> consumers and their representatives </w:t>
      </w:r>
      <w:r w:rsidR="00C6681F">
        <w:rPr>
          <w:rFonts w:ascii="Arial" w:eastAsia="Times New Roman" w:hAnsi="Arial" w:cs="Arial"/>
          <w:color w:val="auto"/>
          <w:lang w:eastAsia="en-AU"/>
        </w:rPr>
        <w:t>to be</w:t>
      </w:r>
      <w:r w:rsidRPr="0069465D">
        <w:rPr>
          <w:rFonts w:ascii="Arial" w:eastAsia="Times New Roman" w:hAnsi="Arial" w:cs="Arial"/>
          <w:color w:val="auto"/>
          <w:lang w:eastAsia="en-AU"/>
        </w:rPr>
        <w:t xml:space="preserve"> informed about service operations or changes to consumer care. </w:t>
      </w:r>
      <w:r w:rsidR="0069465D" w:rsidRPr="0069465D">
        <w:rPr>
          <w:rFonts w:ascii="Arial" w:eastAsia="Times New Roman" w:hAnsi="Arial" w:cs="Arial"/>
          <w:color w:val="auto"/>
          <w:lang w:eastAsia="en-AU"/>
        </w:rPr>
        <w:t xml:space="preserve">Informative posters, brochures, activity calendars and menus were displayed </w:t>
      </w:r>
      <w:r w:rsidR="00C6681F">
        <w:rPr>
          <w:rFonts w:ascii="Arial" w:eastAsia="Times New Roman" w:hAnsi="Arial" w:cs="Arial"/>
          <w:color w:val="auto"/>
          <w:lang w:eastAsia="en-AU"/>
        </w:rPr>
        <w:t xml:space="preserve">throughout </w:t>
      </w:r>
      <w:r w:rsidR="0069465D" w:rsidRPr="0069465D">
        <w:rPr>
          <w:rFonts w:ascii="Arial" w:eastAsia="Times New Roman" w:hAnsi="Arial" w:cs="Arial"/>
          <w:color w:val="auto"/>
          <w:lang w:eastAsia="en-AU"/>
        </w:rPr>
        <w:t>the service</w:t>
      </w:r>
      <w:r w:rsidR="00C6681F">
        <w:rPr>
          <w:rFonts w:ascii="Arial" w:eastAsia="Times New Roman" w:hAnsi="Arial" w:cs="Arial"/>
          <w:color w:val="auto"/>
          <w:lang w:eastAsia="en-AU"/>
        </w:rPr>
        <w:t xml:space="preserve"> environment</w:t>
      </w:r>
      <w:r w:rsidR="0069465D" w:rsidRPr="0069465D">
        <w:rPr>
          <w:rFonts w:ascii="Arial" w:eastAsia="Times New Roman" w:hAnsi="Arial" w:cs="Arial"/>
          <w:color w:val="auto"/>
          <w:lang w:eastAsia="en-AU"/>
        </w:rPr>
        <w:t>.</w:t>
      </w:r>
    </w:p>
    <w:p w14:paraId="60C909A4" w14:textId="75312BEC" w:rsidR="001C7AAE" w:rsidRPr="008C5E91" w:rsidRDefault="001C7AAE" w:rsidP="001C7AAE">
      <w:pPr>
        <w:rPr>
          <w:rFonts w:ascii="Arial" w:eastAsia="Times New Roman" w:hAnsi="Arial" w:cs="Arial"/>
          <w:color w:val="auto"/>
          <w:lang w:eastAsia="en-AU"/>
        </w:rPr>
      </w:pPr>
      <w:r w:rsidRPr="008C5E91">
        <w:rPr>
          <w:rFonts w:ascii="Arial" w:eastAsia="Times New Roman" w:hAnsi="Arial" w:cs="Arial"/>
          <w:color w:val="auto"/>
          <w:lang w:eastAsia="en-AU"/>
        </w:rPr>
        <w:t xml:space="preserve">Consumers said their privacy </w:t>
      </w:r>
      <w:r w:rsidR="008C5E91" w:rsidRPr="008C5E91">
        <w:rPr>
          <w:rFonts w:ascii="Arial" w:eastAsia="Times New Roman" w:hAnsi="Arial" w:cs="Arial"/>
          <w:color w:val="auto"/>
          <w:lang w:eastAsia="en-AU"/>
        </w:rPr>
        <w:t>was</w:t>
      </w:r>
      <w:r w:rsidRPr="008C5E91">
        <w:rPr>
          <w:rFonts w:ascii="Arial" w:eastAsia="Times New Roman" w:hAnsi="Arial" w:cs="Arial"/>
          <w:color w:val="auto"/>
          <w:lang w:eastAsia="en-AU"/>
        </w:rPr>
        <w:t xml:space="preserve"> respected and </w:t>
      </w:r>
      <w:r w:rsidR="008C5E91" w:rsidRPr="008C5E91">
        <w:rPr>
          <w:rFonts w:ascii="Arial" w:eastAsia="Times New Roman" w:hAnsi="Arial" w:cs="Arial"/>
          <w:color w:val="auto"/>
          <w:lang w:eastAsia="en-AU"/>
        </w:rPr>
        <w:t>s</w:t>
      </w:r>
      <w:r w:rsidRPr="008C5E91">
        <w:rPr>
          <w:rFonts w:ascii="Arial" w:eastAsia="Times New Roman" w:hAnsi="Arial" w:cs="Arial"/>
          <w:color w:val="auto"/>
          <w:lang w:eastAsia="en-AU"/>
        </w:rPr>
        <w:t xml:space="preserve">taff </w:t>
      </w:r>
      <w:r w:rsidR="008C5E91">
        <w:rPr>
          <w:rFonts w:ascii="Arial" w:eastAsia="Times New Roman" w:hAnsi="Arial" w:cs="Arial"/>
          <w:color w:val="auto"/>
          <w:lang w:eastAsia="en-AU"/>
        </w:rPr>
        <w:t>confirmed</w:t>
      </w:r>
      <w:r w:rsidR="008C5E91" w:rsidRPr="008C5E91">
        <w:rPr>
          <w:rFonts w:ascii="Arial" w:eastAsia="Times New Roman" w:hAnsi="Arial" w:cs="Arial"/>
          <w:color w:val="auto"/>
          <w:lang w:eastAsia="en-AU"/>
        </w:rPr>
        <w:t xml:space="preserve"> knock</w:t>
      </w:r>
      <w:r w:rsidR="008C5E91">
        <w:rPr>
          <w:rFonts w:ascii="Arial" w:eastAsia="Times New Roman" w:hAnsi="Arial" w:cs="Arial"/>
          <w:color w:val="auto"/>
          <w:lang w:eastAsia="en-AU"/>
        </w:rPr>
        <w:t xml:space="preserve">ing </w:t>
      </w:r>
      <w:r w:rsidRPr="008C5E91">
        <w:rPr>
          <w:rFonts w:ascii="Arial" w:eastAsia="Times New Roman" w:hAnsi="Arial" w:cs="Arial"/>
          <w:color w:val="auto"/>
          <w:lang w:eastAsia="en-AU"/>
        </w:rPr>
        <w:t>on doors to respect personal privacy</w:t>
      </w:r>
      <w:r w:rsidR="008C5E91" w:rsidRPr="008C5E91">
        <w:rPr>
          <w:rFonts w:ascii="Arial" w:eastAsia="Times New Roman" w:hAnsi="Arial" w:cs="Arial"/>
          <w:color w:val="auto"/>
          <w:lang w:eastAsia="en-AU"/>
        </w:rPr>
        <w:t xml:space="preserve"> and delivered personal and clinical care aligned to consumers’ need for privacy</w:t>
      </w:r>
      <w:r w:rsidRPr="008C5E91">
        <w:rPr>
          <w:rFonts w:ascii="Arial" w:eastAsia="Times New Roman" w:hAnsi="Arial" w:cs="Arial"/>
          <w:color w:val="auto"/>
          <w:lang w:eastAsia="en-AU"/>
        </w:rPr>
        <w:t>. Consumer information was secured in the service’s password protected electronic management system and hard copy consumer files were locked inside nurses’ stations.</w:t>
      </w:r>
    </w:p>
    <w:p w14:paraId="16C27C05" w14:textId="0872BC7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6F1E5E7" w:rsidR="00FC045E" w:rsidRPr="00996FAF" w:rsidRDefault="005868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F6D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D1E1FFF" w:rsidR="00FC045E" w:rsidRPr="00996FAF" w:rsidRDefault="005868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F6D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5348A73" w:rsidR="00FC045E" w:rsidRPr="00996FAF" w:rsidRDefault="005868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F6D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25839D1" w:rsidR="00FC045E" w:rsidRPr="00996FAF" w:rsidRDefault="0058683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F6D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1E46219" w:rsidR="00FC045E" w:rsidRPr="00996FAF" w:rsidRDefault="005868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F6DE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B45EF93" w14:textId="3F55CA81" w:rsidR="001C7AAE" w:rsidRPr="00B208E5" w:rsidRDefault="001C7AAE" w:rsidP="001C7AAE">
      <w:pPr>
        <w:rPr>
          <w:rFonts w:ascii="Arial" w:eastAsia="Times New Roman" w:hAnsi="Arial" w:cs="Arial"/>
          <w:color w:val="auto"/>
          <w:lang w:eastAsia="en-AU"/>
        </w:rPr>
      </w:pPr>
      <w:r w:rsidRPr="00B208E5">
        <w:rPr>
          <w:rFonts w:ascii="Arial" w:eastAsia="Times New Roman" w:hAnsi="Arial" w:cs="Arial"/>
          <w:color w:val="auto"/>
          <w:lang w:eastAsia="en-AU"/>
        </w:rPr>
        <w:t>Staff described the assessment and planning processes</w:t>
      </w:r>
      <w:r w:rsidR="00B208E5" w:rsidRPr="00B208E5">
        <w:rPr>
          <w:rFonts w:ascii="Arial" w:eastAsia="Times New Roman" w:hAnsi="Arial" w:cs="Arial"/>
          <w:color w:val="auto"/>
          <w:lang w:eastAsia="en-AU"/>
        </w:rPr>
        <w:t xml:space="preserve"> used to deliver</w:t>
      </w:r>
      <w:r w:rsidRPr="00B208E5">
        <w:rPr>
          <w:rFonts w:ascii="Arial" w:eastAsia="Times New Roman" w:hAnsi="Arial" w:cs="Arial"/>
          <w:color w:val="auto"/>
          <w:lang w:eastAsia="en-AU"/>
        </w:rPr>
        <w:t xml:space="preserve"> safe and effective care. Care documentation evidenced</w:t>
      </w:r>
      <w:r w:rsidR="00B208E5" w:rsidRPr="00B208E5">
        <w:rPr>
          <w:rFonts w:ascii="Arial" w:eastAsia="Times New Roman" w:hAnsi="Arial" w:cs="Arial"/>
          <w:color w:val="auto"/>
          <w:lang w:eastAsia="en-AU"/>
        </w:rPr>
        <w:t xml:space="preserve"> individualised </w:t>
      </w:r>
      <w:r w:rsidR="00906A17">
        <w:rPr>
          <w:rFonts w:ascii="Arial" w:eastAsia="Times New Roman" w:hAnsi="Arial" w:cs="Arial"/>
          <w:color w:val="auto"/>
          <w:lang w:eastAsia="en-AU"/>
        </w:rPr>
        <w:t xml:space="preserve">risk </w:t>
      </w:r>
      <w:r w:rsidR="00B208E5" w:rsidRPr="00B208E5">
        <w:rPr>
          <w:rFonts w:ascii="Arial" w:eastAsia="Times New Roman" w:hAnsi="Arial" w:cs="Arial"/>
          <w:color w:val="auto"/>
          <w:lang w:eastAsia="en-AU"/>
        </w:rPr>
        <w:t>assessment</w:t>
      </w:r>
      <w:r w:rsidR="00906A17">
        <w:rPr>
          <w:rFonts w:ascii="Arial" w:eastAsia="Times New Roman" w:hAnsi="Arial" w:cs="Arial"/>
          <w:color w:val="auto"/>
          <w:lang w:eastAsia="en-AU"/>
        </w:rPr>
        <w:t xml:space="preserve"> </w:t>
      </w:r>
      <w:r w:rsidR="00B208E5" w:rsidRPr="00B208E5">
        <w:rPr>
          <w:rFonts w:ascii="Arial" w:eastAsia="Times New Roman" w:hAnsi="Arial" w:cs="Arial"/>
          <w:color w:val="auto"/>
          <w:lang w:eastAsia="en-AU"/>
        </w:rPr>
        <w:t xml:space="preserve">and </w:t>
      </w:r>
      <w:r w:rsidR="00C6681F">
        <w:rPr>
          <w:rFonts w:ascii="Arial" w:eastAsia="Times New Roman" w:hAnsi="Arial" w:cs="Arial"/>
          <w:color w:val="auto"/>
          <w:lang w:eastAsia="en-AU"/>
        </w:rPr>
        <w:t>mitigation strategies were planned</w:t>
      </w:r>
      <w:r w:rsidR="00B208E5" w:rsidRPr="00B208E5">
        <w:rPr>
          <w:rFonts w:ascii="Arial" w:eastAsia="Times New Roman" w:hAnsi="Arial" w:cs="Arial"/>
          <w:color w:val="auto"/>
          <w:lang w:eastAsia="en-AU"/>
        </w:rPr>
        <w:t xml:space="preserve">, including </w:t>
      </w:r>
      <w:r w:rsidR="00C6681F">
        <w:rPr>
          <w:rFonts w:ascii="Arial" w:eastAsia="Times New Roman" w:hAnsi="Arial" w:cs="Arial"/>
          <w:color w:val="auto"/>
          <w:lang w:eastAsia="en-AU"/>
        </w:rPr>
        <w:t>those recommended by</w:t>
      </w:r>
      <w:r w:rsidR="00B208E5" w:rsidRPr="00B208E5">
        <w:rPr>
          <w:rFonts w:ascii="Arial" w:eastAsia="Times New Roman" w:hAnsi="Arial" w:cs="Arial"/>
          <w:color w:val="auto"/>
          <w:lang w:eastAsia="en-AU"/>
        </w:rPr>
        <w:t xml:space="preserve"> allied health professionals. Staff were guided by procedures and guidelines regarding care assessment and planning. </w:t>
      </w:r>
    </w:p>
    <w:p w14:paraId="2504BCB6" w14:textId="5CC3C7E5" w:rsidR="001C7AAE" w:rsidRPr="006A2407" w:rsidRDefault="001C7AAE" w:rsidP="001C7AAE">
      <w:pPr>
        <w:rPr>
          <w:rFonts w:ascii="Arial" w:eastAsia="Times New Roman" w:hAnsi="Arial" w:cs="Arial"/>
          <w:color w:val="auto"/>
          <w:lang w:eastAsia="en-AU"/>
        </w:rPr>
      </w:pPr>
      <w:r w:rsidRPr="006A2407">
        <w:rPr>
          <w:rFonts w:ascii="Arial" w:eastAsia="Times New Roman" w:hAnsi="Arial" w:cs="Arial"/>
          <w:color w:val="auto"/>
          <w:lang w:eastAsia="en-AU"/>
        </w:rPr>
        <w:t xml:space="preserve">Consumers and representatives confirmed staff provided care and services aligned to consumers’ needs and preferences, including </w:t>
      </w:r>
      <w:r w:rsidR="00C6681F">
        <w:rPr>
          <w:rFonts w:ascii="Arial" w:eastAsia="Times New Roman" w:hAnsi="Arial" w:cs="Arial"/>
          <w:color w:val="auto"/>
          <w:lang w:eastAsia="en-AU"/>
        </w:rPr>
        <w:t xml:space="preserve">for </w:t>
      </w:r>
      <w:r w:rsidRPr="006A2407">
        <w:rPr>
          <w:rFonts w:ascii="Arial" w:eastAsia="Times New Roman" w:hAnsi="Arial" w:cs="Arial"/>
          <w:color w:val="auto"/>
          <w:lang w:eastAsia="en-AU"/>
        </w:rPr>
        <w:t xml:space="preserve">end of life and </w:t>
      </w:r>
      <w:r w:rsidR="00C6681F">
        <w:rPr>
          <w:rFonts w:ascii="Arial" w:eastAsia="Times New Roman" w:hAnsi="Arial" w:cs="Arial"/>
          <w:color w:val="auto"/>
          <w:lang w:eastAsia="en-AU"/>
        </w:rPr>
        <w:t xml:space="preserve">as per their </w:t>
      </w:r>
      <w:r w:rsidRPr="006A2407">
        <w:rPr>
          <w:rFonts w:ascii="Arial" w:eastAsia="Times New Roman" w:hAnsi="Arial" w:cs="Arial"/>
          <w:color w:val="auto"/>
          <w:lang w:eastAsia="en-AU"/>
        </w:rPr>
        <w:t xml:space="preserve">advance care plan. Staff described discussing end of life care with consumers </w:t>
      </w:r>
      <w:r w:rsidR="006A2407" w:rsidRPr="006A2407">
        <w:rPr>
          <w:rFonts w:ascii="Arial" w:eastAsia="Times New Roman" w:hAnsi="Arial" w:cs="Arial"/>
          <w:color w:val="auto"/>
          <w:lang w:eastAsia="en-AU"/>
        </w:rPr>
        <w:t>at appropriate time</w:t>
      </w:r>
      <w:r w:rsidR="00CB14D4">
        <w:rPr>
          <w:rFonts w:ascii="Arial" w:eastAsia="Times New Roman" w:hAnsi="Arial" w:cs="Arial"/>
          <w:color w:val="auto"/>
          <w:lang w:eastAsia="en-AU"/>
        </w:rPr>
        <w:t>s</w:t>
      </w:r>
      <w:r w:rsidR="006A2407" w:rsidRPr="006A2407">
        <w:rPr>
          <w:rFonts w:ascii="Arial" w:eastAsia="Times New Roman" w:hAnsi="Arial" w:cs="Arial"/>
          <w:color w:val="auto"/>
          <w:lang w:eastAsia="en-AU"/>
        </w:rPr>
        <w:t xml:space="preserve"> and were aware of consumers’ palliative wishes</w:t>
      </w:r>
      <w:r w:rsidRPr="006A2407">
        <w:rPr>
          <w:rFonts w:ascii="Arial" w:eastAsia="Times New Roman" w:hAnsi="Arial" w:cs="Arial"/>
          <w:color w:val="auto"/>
          <w:lang w:eastAsia="en-AU"/>
        </w:rPr>
        <w:t xml:space="preserve">. Care documentation reflected individualised needs, </w:t>
      </w:r>
      <w:proofErr w:type="gramStart"/>
      <w:r w:rsidRPr="006A2407">
        <w:rPr>
          <w:rFonts w:ascii="Arial" w:eastAsia="Times New Roman" w:hAnsi="Arial" w:cs="Arial"/>
          <w:color w:val="auto"/>
          <w:lang w:eastAsia="en-AU"/>
        </w:rPr>
        <w:t>goals</w:t>
      </w:r>
      <w:proofErr w:type="gramEnd"/>
      <w:r w:rsidRPr="006A2407">
        <w:rPr>
          <w:rFonts w:ascii="Arial" w:eastAsia="Times New Roman" w:hAnsi="Arial" w:cs="Arial"/>
          <w:color w:val="auto"/>
          <w:lang w:eastAsia="en-AU"/>
        </w:rPr>
        <w:t xml:space="preserve"> and preferences.</w:t>
      </w:r>
    </w:p>
    <w:p w14:paraId="41C85195" w14:textId="08088943" w:rsidR="001C7AAE" w:rsidRPr="00207D0E" w:rsidRDefault="001C7AAE" w:rsidP="001C7AAE">
      <w:pPr>
        <w:rPr>
          <w:rFonts w:ascii="Arial" w:eastAsia="Times New Roman" w:hAnsi="Arial" w:cs="Arial"/>
          <w:color w:val="auto"/>
          <w:lang w:eastAsia="en-AU"/>
        </w:rPr>
      </w:pPr>
      <w:r w:rsidRPr="00207D0E">
        <w:rPr>
          <w:rFonts w:ascii="Arial" w:eastAsia="Times New Roman" w:hAnsi="Arial" w:cs="Arial"/>
          <w:color w:val="auto"/>
          <w:lang w:eastAsia="en-AU"/>
        </w:rPr>
        <w:t xml:space="preserve">Consumers and representatives confirmed they were involved in the assessment, planning and review processes through formal conversations and regular feedback. Staff described </w:t>
      </w:r>
      <w:r w:rsidR="00207D0E" w:rsidRPr="00207D0E">
        <w:rPr>
          <w:rFonts w:ascii="Arial" w:eastAsia="Times New Roman" w:hAnsi="Arial" w:cs="Arial"/>
          <w:color w:val="auto"/>
          <w:lang w:eastAsia="en-AU"/>
        </w:rPr>
        <w:t xml:space="preserve">collaborating with consumers and representatives during these processes and care documentation reflected involvement by those chosen by the consumer. </w:t>
      </w:r>
    </w:p>
    <w:p w14:paraId="3CEE9533" w14:textId="2D10862C" w:rsidR="001C7AAE" w:rsidRPr="001D3F1D" w:rsidRDefault="001C7AAE" w:rsidP="001C7AAE">
      <w:pPr>
        <w:rPr>
          <w:rFonts w:ascii="Arial" w:eastAsia="Times New Roman" w:hAnsi="Arial" w:cs="Arial"/>
          <w:color w:val="auto"/>
          <w:lang w:eastAsia="en-AU"/>
        </w:rPr>
      </w:pPr>
      <w:r w:rsidRPr="001D3F1D">
        <w:rPr>
          <w:rFonts w:ascii="Arial" w:eastAsia="Times New Roman" w:hAnsi="Arial" w:cs="Arial"/>
          <w:color w:val="auto"/>
          <w:lang w:eastAsia="en-AU"/>
        </w:rPr>
        <w:t xml:space="preserve">Consumers and representatives said outcomes of assessment and planning </w:t>
      </w:r>
      <w:r w:rsidR="00C6681F">
        <w:rPr>
          <w:rFonts w:ascii="Arial" w:eastAsia="Times New Roman" w:hAnsi="Arial" w:cs="Arial"/>
          <w:color w:val="auto"/>
          <w:lang w:eastAsia="en-AU"/>
        </w:rPr>
        <w:t xml:space="preserve">were communicated </w:t>
      </w:r>
      <w:r w:rsidRPr="001D3F1D">
        <w:rPr>
          <w:rFonts w:ascii="Arial" w:eastAsia="Times New Roman" w:hAnsi="Arial" w:cs="Arial"/>
          <w:color w:val="auto"/>
          <w:lang w:eastAsia="en-AU"/>
        </w:rPr>
        <w:t>and</w:t>
      </w:r>
      <w:r w:rsidR="00C6681F">
        <w:rPr>
          <w:rFonts w:ascii="Arial" w:eastAsia="Times New Roman" w:hAnsi="Arial" w:cs="Arial"/>
          <w:color w:val="auto"/>
          <w:lang w:eastAsia="en-AU"/>
        </w:rPr>
        <w:t xml:space="preserve"> they were</w:t>
      </w:r>
      <w:r w:rsidRPr="001D3F1D">
        <w:rPr>
          <w:rFonts w:ascii="Arial" w:eastAsia="Times New Roman" w:hAnsi="Arial" w:cs="Arial"/>
          <w:color w:val="auto"/>
          <w:lang w:eastAsia="en-AU"/>
        </w:rPr>
        <w:t xml:space="preserve"> offered copies of care plans. Staff confirmed consumers were frequently updated regarding their care and services</w:t>
      </w:r>
      <w:r w:rsidR="00C6681F">
        <w:rPr>
          <w:rFonts w:ascii="Arial" w:eastAsia="Times New Roman" w:hAnsi="Arial" w:cs="Arial"/>
          <w:color w:val="auto"/>
          <w:lang w:eastAsia="en-AU"/>
        </w:rPr>
        <w:t>. Care d</w:t>
      </w:r>
      <w:r w:rsidRPr="001D3F1D">
        <w:rPr>
          <w:rFonts w:ascii="Arial" w:eastAsia="Times New Roman" w:hAnsi="Arial" w:cs="Arial"/>
          <w:color w:val="auto"/>
          <w:lang w:eastAsia="en-AU"/>
        </w:rPr>
        <w:t xml:space="preserve">ocumentation </w:t>
      </w:r>
      <w:r w:rsidR="00C6681F">
        <w:rPr>
          <w:rFonts w:ascii="Arial" w:eastAsia="Times New Roman" w:hAnsi="Arial" w:cs="Arial"/>
          <w:color w:val="auto"/>
          <w:lang w:eastAsia="en-AU"/>
        </w:rPr>
        <w:t xml:space="preserve">was </w:t>
      </w:r>
      <w:r w:rsidRPr="001D3F1D">
        <w:rPr>
          <w:rFonts w:ascii="Arial" w:eastAsia="Times New Roman" w:hAnsi="Arial" w:cs="Arial"/>
          <w:color w:val="auto"/>
          <w:lang w:eastAsia="en-AU"/>
        </w:rPr>
        <w:t>current</w:t>
      </w:r>
      <w:r w:rsidR="00C6681F">
        <w:rPr>
          <w:rFonts w:ascii="Arial" w:eastAsia="Times New Roman" w:hAnsi="Arial" w:cs="Arial"/>
          <w:color w:val="auto"/>
          <w:lang w:eastAsia="en-AU"/>
        </w:rPr>
        <w:t xml:space="preserve">, </w:t>
      </w:r>
      <w:r w:rsidRPr="001D3F1D">
        <w:rPr>
          <w:rFonts w:ascii="Arial" w:eastAsia="Times New Roman" w:hAnsi="Arial" w:cs="Arial"/>
          <w:color w:val="auto"/>
          <w:lang w:eastAsia="en-AU"/>
        </w:rPr>
        <w:t xml:space="preserve">accurate and </w:t>
      </w:r>
      <w:r w:rsidR="00C6681F">
        <w:rPr>
          <w:rFonts w:ascii="Arial" w:eastAsia="Times New Roman" w:hAnsi="Arial" w:cs="Arial"/>
          <w:color w:val="auto"/>
          <w:lang w:eastAsia="en-AU"/>
        </w:rPr>
        <w:t xml:space="preserve">evidenced </w:t>
      </w:r>
      <w:r w:rsidRPr="001D3F1D">
        <w:rPr>
          <w:rFonts w:ascii="Arial" w:eastAsia="Times New Roman" w:hAnsi="Arial" w:cs="Arial"/>
          <w:color w:val="auto"/>
          <w:lang w:eastAsia="en-AU"/>
        </w:rPr>
        <w:t>records of consultation with consumers and their representatives.</w:t>
      </w:r>
    </w:p>
    <w:p w14:paraId="0CDBAA2D" w14:textId="1D4D61FD" w:rsidR="0087700C" w:rsidRPr="00334B7D" w:rsidRDefault="001C7AAE" w:rsidP="001C7AAE">
      <w:pPr>
        <w:pStyle w:val="NormalArial"/>
      </w:pPr>
      <w:r w:rsidRPr="00C63F56">
        <w:rPr>
          <w:rFonts w:eastAsia="Times New Roman"/>
          <w:color w:val="auto"/>
          <w:lang w:eastAsia="en-AU"/>
        </w:rPr>
        <w:lastRenderedPageBreak/>
        <w:t>Consumers and representatives said the service was communicative regarding review and amendment of consumers’ care and services. Staff described</w:t>
      </w:r>
      <w:r w:rsidR="00C63F56" w:rsidRPr="00C63F56">
        <w:rPr>
          <w:rFonts w:eastAsia="Times New Roman"/>
          <w:color w:val="auto"/>
          <w:lang w:eastAsia="en-AU"/>
        </w:rPr>
        <w:t xml:space="preserve"> exchanging information regarding changes to consumer care during shift handover</w:t>
      </w:r>
      <w:r w:rsidRPr="00C63F56">
        <w:rPr>
          <w:rFonts w:eastAsia="Times New Roman"/>
          <w:color w:val="auto"/>
          <w:lang w:eastAsia="en-AU"/>
        </w:rPr>
        <w:t xml:space="preserve"> and care documentation evidenced </w:t>
      </w:r>
      <w:r w:rsidR="00C63F56" w:rsidRPr="00C63F56">
        <w:rPr>
          <w:rFonts w:eastAsia="Times New Roman"/>
          <w:color w:val="auto"/>
          <w:lang w:eastAsia="en-AU"/>
        </w:rPr>
        <w:t>care plan review</w:t>
      </w:r>
      <w:r w:rsidRPr="00C63F56">
        <w:rPr>
          <w:rFonts w:eastAsia="Times New Roman"/>
          <w:color w:val="auto"/>
          <w:lang w:eastAsia="en-AU"/>
        </w:rPr>
        <w:t xml:space="preserve"> every </w:t>
      </w:r>
      <w:r w:rsidR="00C63F56" w:rsidRPr="00C63F56">
        <w:rPr>
          <w:rFonts w:eastAsia="Times New Roman"/>
          <w:color w:val="auto"/>
          <w:lang w:eastAsia="en-AU"/>
        </w:rPr>
        <w:t>3</w:t>
      </w:r>
      <w:r w:rsidRPr="00C63F56">
        <w:rPr>
          <w:rFonts w:eastAsia="Times New Roman"/>
          <w:color w:val="auto"/>
          <w:lang w:eastAsia="en-AU"/>
        </w:rPr>
        <w:t xml:space="preserve"> months, or in response to changing circumstances.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4DF6EF7" w:rsidR="00FC045E" w:rsidRPr="00996FAF" w:rsidRDefault="005868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63F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44B3A73" w:rsidR="00FC045E" w:rsidRPr="00996FAF" w:rsidRDefault="005868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63F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74715C8" w:rsidR="00FC045E" w:rsidRPr="00996FAF" w:rsidRDefault="005868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63F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4EE53FA" w:rsidR="00FC045E" w:rsidRPr="00996FAF" w:rsidRDefault="0058683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63F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2E7493F" w:rsidR="00FC045E" w:rsidRPr="00996FAF" w:rsidRDefault="005868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63F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4445B82" w:rsidR="00FC045E" w:rsidRPr="00996FAF" w:rsidRDefault="005868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63F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3644A1C" w:rsidR="00FC045E" w:rsidRPr="00996FAF" w:rsidRDefault="005868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63F5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Pr="00C63F56" w:rsidRDefault="00D87E7C" w:rsidP="00D87E7C">
      <w:pPr>
        <w:pStyle w:val="Heading20"/>
        <w:rPr>
          <w:color w:val="auto"/>
        </w:rPr>
      </w:pPr>
      <w:r w:rsidRPr="00C63F56">
        <w:rPr>
          <w:color w:val="auto"/>
        </w:rPr>
        <w:t>Findings</w:t>
      </w:r>
    </w:p>
    <w:p w14:paraId="41346003" w14:textId="2361D1C9" w:rsidR="001C7AAE" w:rsidRPr="00C63F56" w:rsidRDefault="001C7AAE" w:rsidP="001C7AAE">
      <w:pPr>
        <w:rPr>
          <w:rFonts w:ascii="Arial" w:eastAsia="Times New Roman" w:hAnsi="Arial" w:cs="Arial"/>
          <w:color w:val="auto"/>
          <w:lang w:eastAsia="en-AU"/>
        </w:rPr>
      </w:pPr>
      <w:r w:rsidRPr="00C63F56">
        <w:rPr>
          <w:rFonts w:ascii="Arial" w:eastAsia="Times New Roman" w:hAnsi="Arial" w:cs="Arial"/>
          <w:color w:val="auto"/>
          <w:lang w:eastAsia="en-AU"/>
        </w:rPr>
        <w:t>Consumers confirmed they received tailored personal and clinical care that optimised their health and well-being. Staff were knowledgeable of consumers’ specific care needs and</w:t>
      </w:r>
      <w:r w:rsidR="00CB14D4">
        <w:rPr>
          <w:rFonts w:ascii="Arial" w:eastAsia="Times New Roman" w:hAnsi="Arial" w:cs="Arial"/>
          <w:color w:val="auto"/>
          <w:lang w:eastAsia="en-AU"/>
        </w:rPr>
        <w:t xml:space="preserve"> tailored </w:t>
      </w:r>
      <w:r w:rsidRPr="00C63F56">
        <w:rPr>
          <w:rFonts w:ascii="Arial" w:eastAsia="Times New Roman" w:hAnsi="Arial" w:cs="Arial"/>
          <w:color w:val="auto"/>
          <w:lang w:eastAsia="en-AU"/>
        </w:rPr>
        <w:t xml:space="preserve">support. Care documentation evidenced consumers were receiving care that was safe, </w:t>
      </w:r>
      <w:proofErr w:type="gramStart"/>
      <w:r w:rsidRPr="00C63F56">
        <w:rPr>
          <w:rFonts w:ascii="Arial" w:eastAsia="Times New Roman" w:hAnsi="Arial" w:cs="Arial"/>
          <w:color w:val="auto"/>
          <w:lang w:eastAsia="en-AU"/>
        </w:rPr>
        <w:t>effective</w:t>
      </w:r>
      <w:proofErr w:type="gramEnd"/>
      <w:r w:rsidRPr="00C63F56">
        <w:rPr>
          <w:rFonts w:ascii="Arial" w:eastAsia="Times New Roman" w:hAnsi="Arial" w:cs="Arial"/>
          <w:color w:val="auto"/>
          <w:lang w:eastAsia="en-AU"/>
        </w:rPr>
        <w:t xml:space="preserve"> and tailored to</w:t>
      </w:r>
      <w:r w:rsidR="00C63F56" w:rsidRPr="00C63F56">
        <w:rPr>
          <w:rFonts w:ascii="Arial" w:eastAsia="Times New Roman" w:hAnsi="Arial" w:cs="Arial"/>
          <w:color w:val="auto"/>
          <w:lang w:eastAsia="en-AU"/>
        </w:rPr>
        <w:t xml:space="preserve"> </w:t>
      </w:r>
      <w:r w:rsidRPr="00C63F56">
        <w:rPr>
          <w:rFonts w:ascii="Arial" w:eastAsia="Times New Roman" w:hAnsi="Arial" w:cs="Arial"/>
          <w:color w:val="auto"/>
          <w:lang w:eastAsia="en-AU"/>
        </w:rPr>
        <w:t>needs and preferences</w:t>
      </w:r>
      <w:r w:rsidR="00362F2B">
        <w:rPr>
          <w:rFonts w:ascii="Arial" w:eastAsia="Times New Roman" w:hAnsi="Arial" w:cs="Arial"/>
          <w:color w:val="auto"/>
          <w:lang w:eastAsia="en-AU"/>
        </w:rPr>
        <w:t>, including for complex care</w:t>
      </w:r>
      <w:r w:rsidRPr="00C63F56">
        <w:rPr>
          <w:rFonts w:ascii="Arial" w:eastAsia="Times New Roman" w:hAnsi="Arial" w:cs="Arial"/>
          <w:color w:val="auto"/>
          <w:lang w:eastAsia="en-AU"/>
        </w:rPr>
        <w:t xml:space="preserve">. Staff were guided by systems, </w:t>
      </w:r>
      <w:proofErr w:type="gramStart"/>
      <w:r w:rsidRPr="00C63F56">
        <w:rPr>
          <w:rFonts w:ascii="Arial" w:eastAsia="Times New Roman" w:hAnsi="Arial" w:cs="Arial"/>
          <w:color w:val="auto"/>
          <w:lang w:eastAsia="en-AU"/>
        </w:rPr>
        <w:t>policies</w:t>
      </w:r>
      <w:proofErr w:type="gramEnd"/>
      <w:r w:rsidRPr="00C63F56">
        <w:rPr>
          <w:rFonts w:ascii="Arial" w:eastAsia="Times New Roman" w:hAnsi="Arial" w:cs="Arial"/>
          <w:color w:val="auto"/>
          <w:lang w:eastAsia="en-AU"/>
        </w:rPr>
        <w:t xml:space="preserve"> and processes to deliver best practice care for </w:t>
      </w:r>
      <w:r w:rsidR="00C63F56" w:rsidRPr="00C63F56">
        <w:rPr>
          <w:rFonts w:ascii="Arial" w:eastAsia="Times New Roman" w:hAnsi="Arial" w:cs="Arial"/>
          <w:color w:val="auto"/>
          <w:lang w:eastAsia="en-AU"/>
        </w:rPr>
        <w:t xml:space="preserve">wounds, </w:t>
      </w:r>
      <w:r w:rsidRPr="00C63F56">
        <w:rPr>
          <w:rFonts w:ascii="Arial" w:eastAsia="Times New Roman" w:hAnsi="Arial" w:cs="Arial"/>
          <w:color w:val="auto"/>
          <w:lang w:eastAsia="en-AU"/>
        </w:rPr>
        <w:t>falls</w:t>
      </w:r>
      <w:r w:rsidR="00C63F56" w:rsidRPr="00C63F56">
        <w:rPr>
          <w:rFonts w:ascii="Arial" w:eastAsia="Times New Roman" w:hAnsi="Arial" w:cs="Arial"/>
          <w:color w:val="auto"/>
          <w:lang w:eastAsia="en-AU"/>
        </w:rPr>
        <w:t xml:space="preserve"> </w:t>
      </w:r>
      <w:r w:rsidRPr="00C63F56">
        <w:rPr>
          <w:rFonts w:ascii="Arial" w:eastAsia="Times New Roman" w:hAnsi="Arial" w:cs="Arial"/>
          <w:color w:val="auto"/>
          <w:lang w:eastAsia="en-AU"/>
        </w:rPr>
        <w:t>and skin integrity.</w:t>
      </w:r>
    </w:p>
    <w:p w14:paraId="11541D1F" w14:textId="1FB69289" w:rsidR="001C7AAE" w:rsidRPr="00016556" w:rsidRDefault="001C7AAE" w:rsidP="001C7AAE">
      <w:pPr>
        <w:rPr>
          <w:rFonts w:ascii="Arial" w:eastAsia="Times New Roman" w:hAnsi="Arial" w:cs="Arial"/>
          <w:color w:val="auto"/>
          <w:lang w:eastAsia="en-AU"/>
        </w:rPr>
      </w:pPr>
      <w:r w:rsidRPr="00016556">
        <w:rPr>
          <w:rFonts w:ascii="Arial" w:eastAsia="Times New Roman" w:hAnsi="Arial" w:cs="Arial"/>
          <w:color w:val="auto"/>
          <w:lang w:eastAsia="en-AU"/>
        </w:rPr>
        <w:t xml:space="preserve">Consumers and representatives said care and services aligned with consumers’ needs and risks were appropriately managed. Staff described high-impact and high-prevalence risks and mitigation strategies and underwent </w:t>
      </w:r>
      <w:r w:rsidR="00016556" w:rsidRPr="00016556">
        <w:rPr>
          <w:rFonts w:ascii="Arial" w:eastAsia="Times New Roman" w:hAnsi="Arial" w:cs="Arial"/>
          <w:color w:val="auto"/>
          <w:lang w:eastAsia="en-AU"/>
        </w:rPr>
        <w:t>regular training regarding prevalent risks identified among the consumer cohort</w:t>
      </w:r>
      <w:r w:rsidRPr="00016556">
        <w:rPr>
          <w:rFonts w:ascii="Arial" w:eastAsia="Times New Roman" w:hAnsi="Arial" w:cs="Arial"/>
          <w:color w:val="auto"/>
          <w:lang w:eastAsia="en-AU"/>
        </w:rPr>
        <w:t>. Care documentation evidenced identification, intervention and monitoring of risks</w:t>
      </w:r>
      <w:r w:rsidR="00016556" w:rsidRPr="00016556">
        <w:rPr>
          <w:rFonts w:ascii="Arial" w:eastAsia="Times New Roman" w:hAnsi="Arial" w:cs="Arial"/>
          <w:color w:val="auto"/>
          <w:lang w:eastAsia="en-AU"/>
        </w:rPr>
        <w:t xml:space="preserve"> using validated tools and consult</w:t>
      </w:r>
      <w:r w:rsidR="002511E6">
        <w:rPr>
          <w:rFonts w:ascii="Arial" w:eastAsia="Times New Roman" w:hAnsi="Arial" w:cs="Arial"/>
          <w:color w:val="auto"/>
          <w:lang w:eastAsia="en-AU"/>
        </w:rPr>
        <w:t>ation</w:t>
      </w:r>
      <w:r w:rsidR="00016556" w:rsidRPr="00016556">
        <w:rPr>
          <w:rFonts w:ascii="Arial" w:eastAsia="Times New Roman" w:hAnsi="Arial" w:cs="Arial"/>
          <w:color w:val="auto"/>
          <w:lang w:eastAsia="en-AU"/>
        </w:rPr>
        <w:t xml:space="preserve"> with allied health professionals.</w:t>
      </w:r>
    </w:p>
    <w:p w14:paraId="62EDF36B" w14:textId="71CF8300" w:rsidR="001C7AAE" w:rsidRPr="00B65E9C" w:rsidRDefault="001C7AAE" w:rsidP="001C7AAE">
      <w:pPr>
        <w:rPr>
          <w:rFonts w:ascii="Arial" w:eastAsia="Times New Roman" w:hAnsi="Arial" w:cs="Arial"/>
          <w:color w:val="auto"/>
          <w:lang w:eastAsia="en-AU"/>
        </w:rPr>
      </w:pPr>
      <w:r w:rsidRPr="00B65E9C">
        <w:rPr>
          <w:rFonts w:ascii="Arial" w:eastAsia="Times New Roman" w:hAnsi="Arial" w:cs="Arial"/>
          <w:color w:val="auto"/>
          <w:lang w:eastAsia="en-AU"/>
        </w:rPr>
        <w:t xml:space="preserve">Staff described </w:t>
      </w:r>
      <w:r w:rsidR="00941DD3" w:rsidRPr="00B65E9C">
        <w:rPr>
          <w:rFonts w:ascii="Arial" w:eastAsia="Times New Roman" w:hAnsi="Arial" w:cs="Arial"/>
          <w:color w:val="auto"/>
          <w:lang w:eastAsia="en-AU"/>
        </w:rPr>
        <w:t xml:space="preserve">supporting consumers during the palliative process in collaboration with specialist palliative services to ensure comfort, </w:t>
      </w:r>
      <w:proofErr w:type="gramStart"/>
      <w:r w:rsidR="00941DD3" w:rsidRPr="00B65E9C">
        <w:rPr>
          <w:rFonts w:ascii="Arial" w:eastAsia="Times New Roman" w:hAnsi="Arial" w:cs="Arial"/>
          <w:color w:val="auto"/>
          <w:lang w:eastAsia="en-AU"/>
        </w:rPr>
        <w:t>dignity</w:t>
      </w:r>
      <w:proofErr w:type="gramEnd"/>
      <w:r w:rsidR="00941DD3" w:rsidRPr="00B65E9C">
        <w:rPr>
          <w:rFonts w:ascii="Arial" w:eastAsia="Times New Roman" w:hAnsi="Arial" w:cs="Arial"/>
          <w:color w:val="auto"/>
          <w:lang w:eastAsia="en-AU"/>
        </w:rPr>
        <w:t xml:space="preserve"> and pain management.</w:t>
      </w:r>
      <w:r w:rsidR="00B65E9C" w:rsidRPr="00B65E9C">
        <w:rPr>
          <w:rFonts w:ascii="Arial" w:eastAsia="Times New Roman" w:hAnsi="Arial" w:cs="Arial"/>
          <w:color w:val="auto"/>
          <w:lang w:eastAsia="en-AU"/>
        </w:rPr>
        <w:t xml:space="preserve"> Staff said end of </w:t>
      </w:r>
      <w:r w:rsidR="00B65E9C" w:rsidRPr="00B65E9C">
        <w:rPr>
          <w:rFonts w:ascii="Arial" w:eastAsia="Times New Roman" w:hAnsi="Arial" w:cs="Arial"/>
          <w:color w:val="auto"/>
          <w:lang w:eastAsia="en-AU"/>
        </w:rPr>
        <w:lastRenderedPageBreak/>
        <w:t xml:space="preserve">life care was initiated early to ensure availability of medications and supports at the required time, and care </w:t>
      </w:r>
      <w:r w:rsidRPr="00B65E9C">
        <w:rPr>
          <w:rFonts w:ascii="Arial" w:eastAsia="Times New Roman" w:hAnsi="Arial" w:cs="Arial"/>
          <w:color w:val="auto"/>
          <w:lang w:eastAsia="en-AU"/>
        </w:rPr>
        <w:t>documentation evidenced consumers’ needs and preferences during the palliative process were met.</w:t>
      </w:r>
    </w:p>
    <w:p w14:paraId="5DA042CF" w14:textId="2964CE3C" w:rsidR="001C7AAE" w:rsidRPr="001B6C7C" w:rsidRDefault="00564627" w:rsidP="001C7AAE">
      <w:pPr>
        <w:rPr>
          <w:rFonts w:ascii="Arial" w:eastAsia="Times New Roman" w:hAnsi="Arial" w:cs="Arial"/>
          <w:color w:val="auto"/>
          <w:lang w:eastAsia="en-AU"/>
        </w:rPr>
      </w:pPr>
      <w:r w:rsidRPr="00564627">
        <w:rPr>
          <w:rFonts w:ascii="Arial" w:eastAsia="Times New Roman" w:hAnsi="Arial" w:cs="Arial"/>
          <w:color w:val="auto"/>
          <w:lang w:eastAsia="en-AU"/>
        </w:rPr>
        <w:t>Staff described</w:t>
      </w:r>
      <w:r w:rsidR="001C7AAE" w:rsidRPr="00564627">
        <w:rPr>
          <w:rFonts w:ascii="Arial" w:eastAsia="Times New Roman" w:hAnsi="Arial" w:cs="Arial"/>
          <w:color w:val="auto"/>
          <w:lang w:eastAsia="en-AU"/>
        </w:rPr>
        <w:t xml:space="preserve"> recognis</w:t>
      </w:r>
      <w:r w:rsidRPr="00564627">
        <w:rPr>
          <w:rFonts w:ascii="Arial" w:eastAsia="Times New Roman" w:hAnsi="Arial" w:cs="Arial"/>
          <w:color w:val="auto"/>
          <w:lang w:eastAsia="en-AU"/>
        </w:rPr>
        <w:t>ing</w:t>
      </w:r>
      <w:r w:rsidR="001C7AAE" w:rsidRPr="00564627">
        <w:rPr>
          <w:rFonts w:ascii="Arial" w:eastAsia="Times New Roman" w:hAnsi="Arial" w:cs="Arial"/>
          <w:color w:val="auto"/>
          <w:lang w:eastAsia="en-AU"/>
        </w:rPr>
        <w:t xml:space="preserve"> and respond</w:t>
      </w:r>
      <w:r w:rsidRPr="00564627">
        <w:rPr>
          <w:rFonts w:ascii="Arial" w:eastAsia="Times New Roman" w:hAnsi="Arial" w:cs="Arial"/>
          <w:color w:val="auto"/>
          <w:lang w:eastAsia="en-AU"/>
        </w:rPr>
        <w:t>ing</w:t>
      </w:r>
      <w:r w:rsidR="001C7AAE" w:rsidRPr="00564627">
        <w:rPr>
          <w:rFonts w:ascii="Arial" w:eastAsia="Times New Roman" w:hAnsi="Arial" w:cs="Arial"/>
          <w:color w:val="auto"/>
          <w:lang w:eastAsia="en-AU"/>
        </w:rPr>
        <w:t xml:space="preserve"> to signs of </w:t>
      </w:r>
      <w:r w:rsidRPr="00564627">
        <w:rPr>
          <w:rFonts w:ascii="Arial" w:eastAsia="Times New Roman" w:hAnsi="Arial" w:cs="Arial"/>
          <w:color w:val="auto"/>
          <w:lang w:eastAsia="en-AU"/>
        </w:rPr>
        <w:t xml:space="preserve">consumer </w:t>
      </w:r>
      <w:r w:rsidR="001C7AAE" w:rsidRPr="00564627">
        <w:rPr>
          <w:rFonts w:ascii="Arial" w:eastAsia="Times New Roman" w:hAnsi="Arial" w:cs="Arial"/>
          <w:color w:val="auto"/>
          <w:lang w:eastAsia="en-AU"/>
        </w:rPr>
        <w:t>deterioration</w:t>
      </w:r>
      <w:r w:rsidRPr="00564627">
        <w:rPr>
          <w:rFonts w:ascii="Arial" w:eastAsia="Times New Roman" w:hAnsi="Arial" w:cs="Arial"/>
          <w:color w:val="auto"/>
          <w:lang w:eastAsia="en-AU"/>
        </w:rPr>
        <w:t>,</w:t>
      </w:r>
      <w:r w:rsidR="001C7AAE" w:rsidRPr="00564627">
        <w:rPr>
          <w:rFonts w:ascii="Arial" w:eastAsia="Times New Roman" w:hAnsi="Arial" w:cs="Arial"/>
          <w:color w:val="auto"/>
          <w:lang w:eastAsia="en-AU"/>
        </w:rPr>
        <w:t xml:space="preserve"> initiating clinical review or hospital transfer, </w:t>
      </w:r>
      <w:r w:rsidRPr="00564627">
        <w:rPr>
          <w:rFonts w:ascii="Arial" w:eastAsia="Times New Roman" w:hAnsi="Arial" w:cs="Arial"/>
          <w:color w:val="auto"/>
          <w:lang w:eastAsia="en-AU"/>
        </w:rPr>
        <w:t xml:space="preserve">informing </w:t>
      </w:r>
      <w:proofErr w:type="gramStart"/>
      <w:r w:rsidRPr="00564627">
        <w:rPr>
          <w:rFonts w:ascii="Arial" w:eastAsia="Times New Roman" w:hAnsi="Arial" w:cs="Arial"/>
          <w:color w:val="auto"/>
          <w:lang w:eastAsia="en-AU"/>
        </w:rPr>
        <w:t>representatives</w:t>
      </w:r>
      <w:proofErr w:type="gramEnd"/>
      <w:r w:rsidRPr="00564627">
        <w:rPr>
          <w:rFonts w:ascii="Arial" w:eastAsia="Times New Roman" w:hAnsi="Arial" w:cs="Arial"/>
          <w:color w:val="auto"/>
          <w:lang w:eastAsia="en-AU"/>
        </w:rPr>
        <w:t xml:space="preserve"> and updating care and services accordingly</w:t>
      </w:r>
      <w:r w:rsidR="001C7AAE" w:rsidRPr="00564627">
        <w:rPr>
          <w:rFonts w:ascii="Arial" w:eastAsia="Times New Roman" w:hAnsi="Arial" w:cs="Arial"/>
          <w:color w:val="auto"/>
          <w:lang w:eastAsia="en-AU"/>
        </w:rPr>
        <w:t>. Care documentation evidenced consumers</w:t>
      </w:r>
      <w:r w:rsidRPr="00564627">
        <w:rPr>
          <w:rFonts w:ascii="Arial" w:eastAsia="Times New Roman" w:hAnsi="Arial" w:cs="Arial"/>
          <w:color w:val="auto"/>
          <w:lang w:eastAsia="en-AU"/>
        </w:rPr>
        <w:t xml:space="preserve"> were regularly monitored for cognitive </w:t>
      </w:r>
      <w:r w:rsidR="00C725EB" w:rsidRPr="001B6C7C">
        <w:rPr>
          <w:rFonts w:ascii="Arial" w:eastAsia="Times New Roman" w:hAnsi="Arial" w:cs="Arial"/>
          <w:color w:val="auto"/>
          <w:lang w:eastAsia="en-AU"/>
        </w:rPr>
        <w:t>and</w:t>
      </w:r>
      <w:r w:rsidRPr="001B6C7C">
        <w:rPr>
          <w:rFonts w:ascii="Arial" w:eastAsia="Times New Roman" w:hAnsi="Arial" w:cs="Arial"/>
          <w:color w:val="auto"/>
          <w:lang w:eastAsia="en-AU"/>
        </w:rPr>
        <w:t xml:space="preserve"> physical changes to which staff had promptly responded.</w:t>
      </w:r>
    </w:p>
    <w:p w14:paraId="682FF176" w14:textId="770A1463" w:rsidR="001C7AAE" w:rsidRPr="001B6C7C" w:rsidRDefault="001C7AAE" w:rsidP="001C7AAE">
      <w:pPr>
        <w:rPr>
          <w:rFonts w:ascii="Arial" w:eastAsia="Times New Roman" w:hAnsi="Arial" w:cs="Arial"/>
          <w:color w:val="auto"/>
          <w:lang w:eastAsia="en-AU"/>
        </w:rPr>
      </w:pPr>
      <w:r w:rsidRPr="001B6C7C">
        <w:rPr>
          <w:rFonts w:ascii="Arial" w:eastAsia="Times New Roman" w:hAnsi="Arial" w:cs="Arial"/>
          <w:color w:val="auto"/>
          <w:lang w:eastAsia="en-AU"/>
        </w:rPr>
        <w:t xml:space="preserve">Consumers provided positive feedback regarding their care and services and confirmed staff </w:t>
      </w:r>
      <w:r w:rsidR="00C725EB" w:rsidRPr="001B6C7C">
        <w:rPr>
          <w:rFonts w:ascii="Arial" w:eastAsia="Times New Roman" w:hAnsi="Arial" w:cs="Arial"/>
          <w:color w:val="auto"/>
          <w:lang w:eastAsia="en-AU"/>
        </w:rPr>
        <w:t xml:space="preserve">exchanged information regarding changes to </w:t>
      </w:r>
      <w:r w:rsidR="001B6C7C" w:rsidRPr="001B6C7C">
        <w:rPr>
          <w:rFonts w:ascii="Arial" w:eastAsia="Times New Roman" w:hAnsi="Arial" w:cs="Arial"/>
          <w:color w:val="auto"/>
          <w:lang w:eastAsia="en-AU"/>
        </w:rPr>
        <w:t xml:space="preserve">their </w:t>
      </w:r>
      <w:r w:rsidR="00C725EB" w:rsidRPr="001B6C7C">
        <w:rPr>
          <w:rFonts w:ascii="Arial" w:eastAsia="Times New Roman" w:hAnsi="Arial" w:cs="Arial"/>
          <w:color w:val="auto"/>
          <w:lang w:eastAsia="en-AU"/>
        </w:rPr>
        <w:t>condition</w:t>
      </w:r>
      <w:r w:rsidRPr="001B6C7C">
        <w:rPr>
          <w:rFonts w:ascii="Arial" w:eastAsia="Times New Roman" w:hAnsi="Arial" w:cs="Arial"/>
          <w:color w:val="auto"/>
          <w:lang w:eastAsia="en-AU"/>
        </w:rPr>
        <w:t xml:space="preserve">. Staff </w:t>
      </w:r>
      <w:r w:rsidR="00C725EB" w:rsidRPr="001B6C7C">
        <w:rPr>
          <w:rFonts w:ascii="Arial" w:eastAsia="Times New Roman" w:hAnsi="Arial" w:cs="Arial"/>
          <w:color w:val="auto"/>
          <w:lang w:eastAsia="en-AU"/>
        </w:rPr>
        <w:t>confirmed communicating</w:t>
      </w:r>
      <w:r w:rsidRPr="001B6C7C">
        <w:rPr>
          <w:rFonts w:ascii="Arial" w:eastAsia="Times New Roman" w:hAnsi="Arial" w:cs="Arial"/>
          <w:color w:val="auto"/>
          <w:lang w:eastAsia="en-AU"/>
        </w:rPr>
        <w:t xml:space="preserve"> c</w:t>
      </w:r>
      <w:r w:rsidR="001B6C7C" w:rsidRPr="001B6C7C">
        <w:rPr>
          <w:rFonts w:ascii="Arial" w:eastAsia="Times New Roman" w:hAnsi="Arial" w:cs="Arial"/>
          <w:color w:val="auto"/>
          <w:lang w:eastAsia="en-AU"/>
        </w:rPr>
        <w:t>onsumer information</w:t>
      </w:r>
      <w:r w:rsidRPr="001B6C7C">
        <w:rPr>
          <w:rFonts w:ascii="Arial" w:eastAsia="Times New Roman" w:hAnsi="Arial" w:cs="Arial"/>
          <w:color w:val="auto"/>
          <w:lang w:eastAsia="en-AU"/>
        </w:rPr>
        <w:t xml:space="preserve"> during handover</w:t>
      </w:r>
      <w:r w:rsidR="00C725EB" w:rsidRPr="001B6C7C">
        <w:rPr>
          <w:rFonts w:ascii="Arial" w:eastAsia="Times New Roman" w:hAnsi="Arial" w:cs="Arial"/>
          <w:color w:val="auto"/>
          <w:lang w:eastAsia="en-AU"/>
        </w:rPr>
        <w:t>s and meetings</w:t>
      </w:r>
      <w:r w:rsidRPr="001B6C7C">
        <w:rPr>
          <w:rFonts w:ascii="Arial" w:eastAsia="Times New Roman" w:hAnsi="Arial" w:cs="Arial"/>
          <w:color w:val="auto"/>
          <w:lang w:eastAsia="en-AU"/>
        </w:rPr>
        <w:t xml:space="preserve"> and within the electronic care management system. </w:t>
      </w:r>
      <w:r w:rsidR="001B6C7C" w:rsidRPr="001B6C7C">
        <w:rPr>
          <w:rFonts w:ascii="Arial" w:eastAsia="Times New Roman" w:hAnsi="Arial" w:cs="Arial"/>
          <w:color w:val="auto"/>
          <w:lang w:eastAsia="en-AU"/>
        </w:rPr>
        <w:t xml:space="preserve">Staff and allied health professionals were observed sharing information regarding consumers’ condition </w:t>
      </w:r>
      <w:r w:rsidR="00E85965">
        <w:rPr>
          <w:rFonts w:ascii="Arial" w:eastAsia="Times New Roman" w:hAnsi="Arial" w:cs="Arial"/>
          <w:color w:val="auto"/>
          <w:lang w:eastAsia="en-AU"/>
        </w:rPr>
        <w:t>and care needs.</w:t>
      </w:r>
    </w:p>
    <w:p w14:paraId="124F3C26" w14:textId="0F217915" w:rsidR="001C7AAE" w:rsidRPr="007D2B1D" w:rsidRDefault="001C7AAE" w:rsidP="001C7AAE">
      <w:pPr>
        <w:pStyle w:val="NormalArial"/>
        <w:rPr>
          <w:color w:val="auto"/>
        </w:rPr>
      </w:pPr>
      <w:r w:rsidRPr="007D2B1D">
        <w:rPr>
          <w:color w:val="auto"/>
        </w:rPr>
        <w:t>Consumers and representatives</w:t>
      </w:r>
      <w:r w:rsidR="007D2B1D" w:rsidRPr="007D2B1D">
        <w:rPr>
          <w:color w:val="auto"/>
        </w:rPr>
        <w:t xml:space="preserve"> gave positive feedback regarding appropriate and timely referrals made on consumers’ behalf. </w:t>
      </w:r>
      <w:r w:rsidRPr="007D2B1D">
        <w:rPr>
          <w:color w:val="auto"/>
        </w:rPr>
        <w:t xml:space="preserve">Staff were knowledgeable of referral pathways and appropriate selection of specialists </w:t>
      </w:r>
      <w:r w:rsidR="007D2B1D" w:rsidRPr="007D2B1D">
        <w:rPr>
          <w:color w:val="auto"/>
        </w:rPr>
        <w:t>suited to consumers’ individual needs</w:t>
      </w:r>
      <w:r w:rsidRPr="007D2B1D">
        <w:rPr>
          <w:color w:val="auto"/>
        </w:rPr>
        <w:t>. Care documentation reflected timely and appropriate referrals, including records of specialists’ input.</w:t>
      </w:r>
    </w:p>
    <w:p w14:paraId="36BEB748" w14:textId="7E4071BF" w:rsidR="00CB5300" w:rsidRPr="00CB5300" w:rsidRDefault="001C7AAE" w:rsidP="001C7AAE">
      <w:pPr>
        <w:pStyle w:val="NormalArial"/>
        <w:rPr>
          <w:rFonts w:eastAsia="Times New Roman"/>
          <w:color w:val="auto"/>
          <w:lang w:eastAsia="en-AU"/>
        </w:rPr>
      </w:pPr>
      <w:r w:rsidRPr="00CB5300">
        <w:rPr>
          <w:rFonts w:eastAsia="Times New Roman"/>
          <w:color w:val="auto"/>
          <w:lang w:eastAsia="en-AU"/>
        </w:rPr>
        <w:t xml:space="preserve">Consumers </w:t>
      </w:r>
      <w:r w:rsidR="00CB5300" w:rsidRPr="00CB5300">
        <w:rPr>
          <w:rFonts w:eastAsia="Times New Roman"/>
          <w:color w:val="auto"/>
          <w:lang w:eastAsia="en-AU"/>
        </w:rPr>
        <w:t xml:space="preserve">and representatives gave positive feedback regarding infection control practices. Staff confirmed undergoing training for infection control practices and were knowledgeable of appropriate antibiotic use. </w:t>
      </w:r>
      <w:r w:rsidR="00E33A3D">
        <w:rPr>
          <w:rFonts w:eastAsia="Times New Roman"/>
          <w:color w:val="auto"/>
          <w:lang w:eastAsia="en-AU"/>
        </w:rPr>
        <w:t>An a</w:t>
      </w:r>
      <w:r w:rsidR="00CB5300" w:rsidRPr="00CB5300">
        <w:rPr>
          <w:rFonts w:eastAsia="Times New Roman"/>
          <w:color w:val="auto"/>
          <w:lang w:eastAsia="en-AU"/>
        </w:rPr>
        <w:t xml:space="preserve">dequate supply of personal protective equipment was </w:t>
      </w:r>
      <w:r w:rsidR="005A288E" w:rsidRPr="00CB5300">
        <w:rPr>
          <w:rFonts w:eastAsia="Times New Roman"/>
          <w:color w:val="auto"/>
          <w:lang w:eastAsia="en-AU"/>
        </w:rPr>
        <w:t>observed,</w:t>
      </w:r>
      <w:r w:rsidR="00CB5300" w:rsidRPr="00CB5300">
        <w:rPr>
          <w:rFonts w:eastAsia="Times New Roman"/>
          <w:color w:val="auto"/>
          <w:lang w:eastAsia="en-AU"/>
        </w:rPr>
        <w:t xml:space="preserve"> and staff were guided by an </w:t>
      </w:r>
      <w:r w:rsidR="00CB14D4">
        <w:rPr>
          <w:rFonts w:eastAsia="Times New Roman"/>
          <w:color w:val="auto"/>
          <w:lang w:eastAsia="en-AU"/>
        </w:rPr>
        <w:t>i</w:t>
      </w:r>
      <w:r w:rsidR="00CB5300" w:rsidRPr="00CB5300">
        <w:rPr>
          <w:rFonts w:eastAsia="Times New Roman"/>
          <w:color w:val="auto"/>
          <w:lang w:eastAsia="en-AU"/>
        </w:rPr>
        <w:t>nfection</w:t>
      </w:r>
      <w:r w:rsidR="00CB14D4">
        <w:rPr>
          <w:rFonts w:eastAsia="Times New Roman"/>
          <w:color w:val="auto"/>
          <w:lang w:eastAsia="en-AU"/>
        </w:rPr>
        <w:t xml:space="preserve"> c</w:t>
      </w:r>
      <w:r w:rsidR="00CB5300" w:rsidRPr="00CB5300">
        <w:rPr>
          <w:rFonts w:eastAsia="Times New Roman"/>
          <w:color w:val="auto"/>
          <w:lang w:eastAsia="en-AU"/>
        </w:rPr>
        <w:t xml:space="preserve">ontrol </w:t>
      </w:r>
      <w:r w:rsidR="00CB14D4">
        <w:rPr>
          <w:rFonts w:eastAsia="Times New Roman"/>
          <w:color w:val="auto"/>
          <w:lang w:eastAsia="en-AU"/>
        </w:rPr>
        <w:t>l</w:t>
      </w:r>
      <w:r w:rsidR="00CB5300" w:rsidRPr="00CB5300">
        <w:rPr>
          <w:rFonts w:eastAsia="Times New Roman"/>
          <w:color w:val="auto"/>
          <w:lang w:eastAsia="en-AU"/>
        </w:rPr>
        <w:t>ead, antimicrobial stewardship policies and infection control guidelines.</w:t>
      </w:r>
    </w:p>
    <w:p w14:paraId="7F4B324B" w14:textId="61C72A5B" w:rsidR="002B0C90" w:rsidRPr="001C7AAE" w:rsidRDefault="002B0C90" w:rsidP="001C7AAE">
      <w:pPr>
        <w:pStyle w:val="NormalArial"/>
        <w:rPr>
          <w:color w:val="4472C4" w:themeColor="accent1"/>
        </w:rPr>
      </w:pPr>
      <w:r w:rsidRPr="001C7AAE">
        <w:rPr>
          <w:color w:val="4472C4" w:themeColor="accent1"/>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74E45A81" w:rsidR="00FC045E" w:rsidRPr="00996FAF" w:rsidRDefault="005868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A28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5B8CDE4" w:rsidR="00FC045E" w:rsidRPr="00996FAF" w:rsidRDefault="005868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A28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74D4EE6" w:rsidR="00FC045E" w:rsidRPr="00996FAF" w:rsidRDefault="005868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A28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C761A99" w:rsidR="00FC045E" w:rsidRPr="00996FAF" w:rsidRDefault="0058683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A28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1E6EBB5" w:rsidR="00FC045E" w:rsidRPr="00996FAF" w:rsidRDefault="0058683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A28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48F665C" w:rsidR="00FC045E" w:rsidRPr="00996FAF" w:rsidRDefault="005868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A28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43D2B4E9" w:rsidR="00FC045E" w:rsidRPr="00996FAF" w:rsidRDefault="005868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A288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0FD6BDC" w14:textId="63295596" w:rsidR="001C7AAE" w:rsidRPr="00BF4911" w:rsidRDefault="001C7AAE" w:rsidP="001C7AAE">
      <w:pPr>
        <w:rPr>
          <w:rFonts w:ascii="Arial" w:eastAsia="Times New Roman" w:hAnsi="Arial" w:cs="Arial"/>
          <w:color w:val="auto"/>
          <w:lang w:eastAsia="en-AU"/>
        </w:rPr>
      </w:pPr>
      <w:r w:rsidRPr="00BF4911">
        <w:rPr>
          <w:rFonts w:ascii="Arial" w:eastAsia="Times New Roman" w:hAnsi="Arial" w:cs="Arial"/>
          <w:color w:val="auto"/>
          <w:lang w:eastAsia="en-AU"/>
        </w:rPr>
        <w:t xml:space="preserve">Consumers said the service supported their preferences, including if they wished to undertake independent activities. Staff </w:t>
      </w:r>
      <w:r w:rsidR="005A288E" w:rsidRPr="00BF4911">
        <w:rPr>
          <w:rFonts w:ascii="Arial" w:eastAsia="Times New Roman" w:hAnsi="Arial" w:cs="Arial"/>
          <w:color w:val="auto"/>
          <w:lang w:eastAsia="en-AU"/>
        </w:rPr>
        <w:t>were knowledgeable of con</w:t>
      </w:r>
      <w:r w:rsidRPr="00BF4911">
        <w:rPr>
          <w:rFonts w:ascii="Arial" w:eastAsia="Times New Roman" w:hAnsi="Arial" w:cs="Arial"/>
          <w:color w:val="auto"/>
          <w:lang w:eastAsia="en-AU"/>
        </w:rPr>
        <w:t xml:space="preserve">sumers’ </w:t>
      </w:r>
      <w:r w:rsidR="005A288E" w:rsidRPr="00BF4911">
        <w:rPr>
          <w:rFonts w:ascii="Arial" w:eastAsia="Times New Roman" w:hAnsi="Arial" w:cs="Arial"/>
          <w:color w:val="auto"/>
          <w:lang w:eastAsia="en-AU"/>
        </w:rPr>
        <w:t xml:space="preserve">individual </w:t>
      </w:r>
      <w:r w:rsidRPr="00BF4911">
        <w:rPr>
          <w:rFonts w:ascii="Arial" w:eastAsia="Times New Roman" w:hAnsi="Arial" w:cs="Arial"/>
          <w:color w:val="auto"/>
          <w:lang w:eastAsia="en-AU"/>
        </w:rPr>
        <w:t>needs and preferences</w:t>
      </w:r>
      <w:r w:rsidR="005A288E" w:rsidRPr="00BF4911">
        <w:rPr>
          <w:rFonts w:ascii="Arial" w:eastAsia="Times New Roman" w:hAnsi="Arial" w:cs="Arial"/>
          <w:color w:val="auto"/>
          <w:lang w:eastAsia="en-AU"/>
        </w:rPr>
        <w:t xml:space="preserve"> which wer</w:t>
      </w:r>
      <w:r w:rsidR="00BF4911" w:rsidRPr="00BF4911">
        <w:rPr>
          <w:rFonts w:ascii="Arial" w:eastAsia="Times New Roman" w:hAnsi="Arial" w:cs="Arial"/>
          <w:color w:val="auto"/>
          <w:lang w:eastAsia="en-AU"/>
        </w:rPr>
        <w:t>e identified during assessments or through consumer feedback. A monthly lifestyle program reflected activities tailored to consumers’ interests and personal history.</w:t>
      </w:r>
      <w:r w:rsidRPr="00BF4911">
        <w:rPr>
          <w:rFonts w:ascii="Arial" w:eastAsia="Times New Roman" w:hAnsi="Arial" w:cs="Arial"/>
          <w:color w:val="auto"/>
          <w:lang w:eastAsia="en-AU"/>
        </w:rPr>
        <w:t xml:space="preserve"> </w:t>
      </w:r>
    </w:p>
    <w:p w14:paraId="151F7E43" w14:textId="0353FFE5" w:rsidR="001C7AAE" w:rsidRPr="00187D58" w:rsidRDefault="001C7AAE" w:rsidP="001C7AAE">
      <w:pPr>
        <w:rPr>
          <w:rFonts w:ascii="Arial" w:eastAsia="Times New Roman" w:hAnsi="Arial" w:cs="Arial"/>
          <w:color w:val="auto"/>
          <w:lang w:eastAsia="en-AU"/>
        </w:rPr>
      </w:pPr>
      <w:r w:rsidRPr="001F24EE">
        <w:rPr>
          <w:rFonts w:ascii="Arial" w:eastAsia="Times New Roman" w:hAnsi="Arial" w:cs="Arial"/>
          <w:color w:val="auto"/>
          <w:lang w:eastAsia="en-AU"/>
        </w:rPr>
        <w:t xml:space="preserve">Consumers said the service supported their spiritual, </w:t>
      </w:r>
      <w:proofErr w:type="gramStart"/>
      <w:r w:rsidRPr="001F24EE">
        <w:rPr>
          <w:rFonts w:ascii="Arial" w:eastAsia="Times New Roman" w:hAnsi="Arial" w:cs="Arial"/>
          <w:color w:val="auto"/>
          <w:lang w:eastAsia="en-AU"/>
        </w:rPr>
        <w:t>emotional</w:t>
      </w:r>
      <w:proofErr w:type="gramEnd"/>
      <w:r w:rsidRPr="001F24EE">
        <w:rPr>
          <w:rFonts w:ascii="Arial" w:eastAsia="Times New Roman" w:hAnsi="Arial" w:cs="Arial"/>
          <w:color w:val="auto"/>
          <w:lang w:eastAsia="en-AU"/>
        </w:rPr>
        <w:t xml:space="preserve"> and psychological well-being. Staff </w:t>
      </w:r>
      <w:r w:rsidR="001F24EE" w:rsidRPr="001F24EE">
        <w:rPr>
          <w:rFonts w:ascii="Arial" w:eastAsia="Times New Roman" w:hAnsi="Arial" w:cs="Arial"/>
          <w:color w:val="auto"/>
          <w:lang w:eastAsia="en-AU"/>
        </w:rPr>
        <w:t xml:space="preserve">identified </w:t>
      </w:r>
      <w:r w:rsidRPr="001F24EE">
        <w:rPr>
          <w:rFonts w:ascii="Arial" w:eastAsia="Times New Roman" w:hAnsi="Arial" w:cs="Arial"/>
          <w:color w:val="auto"/>
          <w:lang w:eastAsia="en-AU"/>
        </w:rPr>
        <w:t>consumers’ background</w:t>
      </w:r>
      <w:r w:rsidR="001F24EE" w:rsidRPr="001F24EE">
        <w:rPr>
          <w:rFonts w:ascii="Arial" w:eastAsia="Times New Roman" w:hAnsi="Arial" w:cs="Arial"/>
          <w:color w:val="auto"/>
          <w:lang w:eastAsia="en-AU"/>
        </w:rPr>
        <w:t xml:space="preserve">, </w:t>
      </w:r>
      <w:proofErr w:type="gramStart"/>
      <w:r w:rsidR="001F24EE" w:rsidRPr="001F24EE">
        <w:rPr>
          <w:rFonts w:ascii="Arial" w:eastAsia="Times New Roman" w:hAnsi="Arial" w:cs="Arial"/>
          <w:color w:val="auto"/>
          <w:lang w:eastAsia="en-AU"/>
        </w:rPr>
        <w:t>values</w:t>
      </w:r>
      <w:proofErr w:type="gramEnd"/>
      <w:r w:rsidR="001F24EE" w:rsidRPr="001F24EE">
        <w:rPr>
          <w:rFonts w:ascii="Arial" w:eastAsia="Times New Roman" w:hAnsi="Arial" w:cs="Arial"/>
          <w:color w:val="auto"/>
          <w:lang w:eastAsia="en-AU"/>
        </w:rPr>
        <w:t xml:space="preserve"> and beliefs</w:t>
      </w:r>
      <w:r w:rsidRPr="001F24EE">
        <w:rPr>
          <w:rFonts w:ascii="Arial" w:eastAsia="Times New Roman" w:hAnsi="Arial" w:cs="Arial"/>
          <w:color w:val="auto"/>
          <w:lang w:eastAsia="en-AU"/>
        </w:rPr>
        <w:t xml:space="preserve"> to inform delivery of meaningful care and services</w:t>
      </w:r>
      <w:r w:rsidR="00DE22D9" w:rsidRPr="001F24EE">
        <w:rPr>
          <w:rFonts w:ascii="Arial" w:eastAsia="Times New Roman" w:hAnsi="Arial" w:cs="Arial"/>
          <w:color w:val="auto"/>
          <w:lang w:eastAsia="en-AU"/>
        </w:rPr>
        <w:t xml:space="preserve">, and described providing one to one support, when </w:t>
      </w:r>
      <w:r w:rsidR="001F24EE" w:rsidRPr="001F24EE">
        <w:rPr>
          <w:rFonts w:ascii="Arial" w:eastAsia="Times New Roman" w:hAnsi="Arial" w:cs="Arial"/>
          <w:color w:val="auto"/>
          <w:lang w:eastAsia="en-AU"/>
        </w:rPr>
        <w:t>required</w:t>
      </w:r>
      <w:r w:rsidRPr="001F24EE">
        <w:rPr>
          <w:rFonts w:ascii="Arial" w:eastAsia="Times New Roman" w:hAnsi="Arial" w:cs="Arial"/>
          <w:color w:val="auto"/>
          <w:lang w:eastAsia="en-AU"/>
        </w:rPr>
        <w:t xml:space="preserve">. Care documentation </w:t>
      </w:r>
      <w:r w:rsidRPr="00187D58">
        <w:rPr>
          <w:rFonts w:ascii="Arial" w:eastAsia="Times New Roman" w:hAnsi="Arial" w:cs="Arial"/>
          <w:color w:val="auto"/>
          <w:lang w:eastAsia="en-AU"/>
        </w:rPr>
        <w:t>evidenced consumers’ spiritual needs and the service’s responsive support strategies.</w:t>
      </w:r>
    </w:p>
    <w:p w14:paraId="743B91AD" w14:textId="7947C906" w:rsidR="001C7AAE" w:rsidRPr="00187D58" w:rsidRDefault="001C7AAE" w:rsidP="001C7AAE">
      <w:pPr>
        <w:rPr>
          <w:rFonts w:ascii="Arial" w:eastAsia="Times New Roman" w:hAnsi="Arial" w:cs="Arial"/>
          <w:bCs/>
          <w:color w:val="auto"/>
          <w:lang w:eastAsia="en-AU"/>
        </w:rPr>
      </w:pPr>
      <w:r w:rsidRPr="00187D58">
        <w:rPr>
          <w:rFonts w:ascii="Arial" w:eastAsia="Times New Roman" w:hAnsi="Arial" w:cs="Arial"/>
          <w:bCs/>
          <w:color w:val="auto"/>
          <w:lang w:eastAsia="en-AU"/>
        </w:rPr>
        <w:t xml:space="preserve">Consumers said they were supported to undertake activities within the service and community and to maintain relationships. Staff </w:t>
      </w:r>
      <w:r w:rsidR="00974CA2" w:rsidRPr="00187D58">
        <w:rPr>
          <w:rFonts w:ascii="Arial" w:eastAsia="Times New Roman" w:hAnsi="Arial" w:cs="Arial"/>
          <w:bCs/>
          <w:color w:val="auto"/>
          <w:lang w:eastAsia="en-AU"/>
        </w:rPr>
        <w:t xml:space="preserve">described consumers participating in group or individual activities aligned to their interests and visitors were observed accompanying consumers out to the garden or the service’s café. Care documentation evidenced consumers’ preferred activities which </w:t>
      </w:r>
      <w:r w:rsidR="00187D58" w:rsidRPr="00187D58">
        <w:rPr>
          <w:rFonts w:ascii="Arial" w:eastAsia="Times New Roman" w:hAnsi="Arial" w:cs="Arial"/>
          <w:bCs/>
          <w:color w:val="auto"/>
          <w:lang w:eastAsia="en-AU"/>
        </w:rPr>
        <w:t>staff would refe</w:t>
      </w:r>
      <w:r w:rsidR="00034E42">
        <w:rPr>
          <w:rFonts w:ascii="Arial" w:eastAsia="Times New Roman" w:hAnsi="Arial" w:cs="Arial"/>
          <w:bCs/>
          <w:color w:val="auto"/>
          <w:lang w:eastAsia="en-AU"/>
        </w:rPr>
        <w:t>rence</w:t>
      </w:r>
      <w:r w:rsidR="00187D58" w:rsidRPr="00187D58">
        <w:rPr>
          <w:rFonts w:ascii="Arial" w:eastAsia="Times New Roman" w:hAnsi="Arial" w:cs="Arial"/>
          <w:bCs/>
          <w:color w:val="auto"/>
          <w:lang w:eastAsia="en-AU"/>
        </w:rPr>
        <w:t xml:space="preserve"> when developing the lifestyle calendar.</w:t>
      </w:r>
    </w:p>
    <w:p w14:paraId="2C508E2D" w14:textId="787BCC5F" w:rsidR="001C7AAE" w:rsidRPr="003973B6" w:rsidRDefault="001C7AAE" w:rsidP="001C7AAE">
      <w:pPr>
        <w:rPr>
          <w:rFonts w:ascii="Arial" w:eastAsia="Times New Roman" w:hAnsi="Arial" w:cs="Arial"/>
          <w:bCs/>
          <w:color w:val="auto"/>
          <w:lang w:eastAsia="en-AU"/>
        </w:rPr>
      </w:pPr>
      <w:r w:rsidRPr="003973B6">
        <w:rPr>
          <w:rFonts w:ascii="Arial" w:eastAsia="Times New Roman" w:hAnsi="Arial" w:cs="Arial"/>
          <w:bCs/>
          <w:color w:val="auto"/>
          <w:lang w:eastAsia="en-AU"/>
        </w:rPr>
        <w:t xml:space="preserve">Consumers said staff effectively communicated their condition, needs and preferences and care received indicated staff understood their needs. </w:t>
      </w:r>
      <w:r w:rsidR="003973B6" w:rsidRPr="003973B6">
        <w:rPr>
          <w:rFonts w:ascii="Arial" w:eastAsia="Times New Roman" w:hAnsi="Arial" w:cs="Arial"/>
          <w:bCs/>
          <w:color w:val="auto"/>
          <w:lang w:eastAsia="en-AU"/>
        </w:rPr>
        <w:t xml:space="preserve">Staff confirmed communicating consumer </w:t>
      </w:r>
      <w:r w:rsidR="003973B6" w:rsidRPr="003973B6">
        <w:rPr>
          <w:rFonts w:ascii="Arial" w:eastAsia="Times New Roman" w:hAnsi="Arial" w:cs="Arial"/>
          <w:bCs/>
          <w:color w:val="auto"/>
          <w:lang w:eastAsia="en-AU"/>
        </w:rPr>
        <w:lastRenderedPageBreak/>
        <w:t>information between care and catering staff to ensure dietary needs were met and information shared between care and clinical staff during handovers and through the electronic care management system. Staff were guided by information sharing policies and procedures.</w:t>
      </w:r>
    </w:p>
    <w:p w14:paraId="296B1B02" w14:textId="7B90F302" w:rsidR="001C7AAE" w:rsidRPr="00A46C20" w:rsidRDefault="001C7AAE" w:rsidP="001C7AAE">
      <w:pPr>
        <w:rPr>
          <w:rFonts w:ascii="Arial" w:eastAsia="Times New Roman" w:hAnsi="Arial" w:cs="Arial"/>
          <w:bCs/>
          <w:color w:val="auto"/>
          <w:lang w:eastAsia="en-AU"/>
        </w:rPr>
      </w:pPr>
      <w:r w:rsidRPr="00175EFF">
        <w:rPr>
          <w:rFonts w:ascii="Arial" w:eastAsia="Times New Roman" w:hAnsi="Arial" w:cs="Arial"/>
          <w:bCs/>
          <w:color w:val="auto"/>
          <w:lang w:eastAsia="en-AU"/>
        </w:rPr>
        <w:t xml:space="preserve">Consumers said they were connected to external support services and care providers. Staff </w:t>
      </w:r>
      <w:r w:rsidR="00175EFF" w:rsidRPr="00175EFF">
        <w:rPr>
          <w:rFonts w:ascii="Arial" w:eastAsia="Times New Roman" w:hAnsi="Arial" w:cs="Arial"/>
          <w:bCs/>
          <w:color w:val="auto"/>
          <w:lang w:eastAsia="en-AU"/>
        </w:rPr>
        <w:t xml:space="preserve">confirmed engaging volunteers for individualised consumer support or to provide group entertainment such as comedy shows. Results from a recent </w:t>
      </w:r>
      <w:r w:rsidR="00175EFF">
        <w:rPr>
          <w:rFonts w:ascii="Arial" w:eastAsia="Times New Roman" w:hAnsi="Arial" w:cs="Arial"/>
          <w:bCs/>
          <w:color w:val="auto"/>
          <w:lang w:eastAsia="en-AU"/>
        </w:rPr>
        <w:t xml:space="preserve">consumer </w:t>
      </w:r>
      <w:r w:rsidR="00175EFF" w:rsidRPr="00175EFF">
        <w:rPr>
          <w:rFonts w:ascii="Arial" w:eastAsia="Times New Roman" w:hAnsi="Arial" w:cs="Arial"/>
          <w:bCs/>
          <w:color w:val="auto"/>
          <w:lang w:eastAsia="en-AU"/>
        </w:rPr>
        <w:t xml:space="preserve">survey evidenced </w:t>
      </w:r>
      <w:r w:rsidR="00175EFF" w:rsidRPr="00A46C20">
        <w:rPr>
          <w:rFonts w:ascii="Arial" w:eastAsia="Times New Roman" w:hAnsi="Arial" w:cs="Arial"/>
          <w:bCs/>
          <w:color w:val="auto"/>
          <w:lang w:eastAsia="en-AU"/>
        </w:rPr>
        <w:t>respondents were satisfied with</w:t>
      </w:r>
      <w:r w:rsidR="002B0B3D" w:rsidRPr="00A46C20">
        <w:rPr>
          <w:rFonts w:ascii="Arial" w:eastAsia="Times New Roman" w:hAnsi="Arial" w:cs="Arial"/>
          <w:bCs/>
          <w:color w:val="auto"/>
          <w:lang w:eastAsia="en-AU"/>
        </w:rPr>
        <w:t xml:space="preserve"> all </w:t>
      </w:r>
      <w:r w:rsidR="00175EFF" w:rsidRPr="00A46C20">
        <w:rPr>
          <w:rFonts w:ascii="Arial" w:eastAsia="Times New Roman" w:hAnsi="Arial" w:cs="Arial"/>
          <w:bCs/>
          <w:color w:val="auto"/>
          <w:lang w:eastAsia="en-AU"/>
        </w:rPr>
        <w:t xml:space="preserve">lifestyle activities provided. </w:t>
      </w:r>
    </w:p>
    <w:p w14:paraId="69E13C7E" w14:textId="605F3F67" w:rsidR="00A46C20" w:rsidRPr="00A46C20" w:rsidRDefault="001C7AAE" w:rsidP="001C7AAE">
      <w:pPr>
        <w:rPr>
          <w:rFonts w:ascii="Arial" w:eastAsia="Times New Roman" w:hAnsi="Arial" w:cs="Arial"/>
          <w:bCs/>
          <w:color w:val="auto"/>
          <w:lang w:eastAsia="en-AU"/>
        </w:rPr>
      </w:pPr>
      <w:r w:rsidRPr="00A46C20">
        <w:rPr>
          <w:rFonts w:ascii="Arial" w:eastAsia="Times New Roman" w:hAnsi="Arial" w:cs="Arial"/>
          <w:bCs/>
          <w:color w:val="auto"/>
          <w:lang w:eastAsia="en-AU"/>
        </w:rPr>
        <w:t xml:space="preserve">Consumers </w:t>
      </w:r>
      <w:r w:rsidR="00A46C20" w:rsidRPr="00A46C20">
        <w:rPr>
          <w:rFonts w:ascii="Arial" w:eastAsia="Times New Roman" w:hAnsi="Arial" w:cs="Arial"/>
          <w:bCs/>
          <w:color w:val="auto"/>
          <w:lang w:eastAsia="en-AU"/>
        </w:rPr>
        <w:t xml:space="preserve">said meals were varied, of suitable quality and quantity and could provide feedback directly to staff, through surveys, </w:t>
      </w:r>
      <w:proofErr w:type="gramStart"/>
      <w:r w:rsidR="00A46C20" w:rsidRPr="00A46C20">
        <w:rPr>
          <w:rFonts w:ascii="Arial" w:eastAsia="Times New Roman" w:hAnsi="Arial" w:cs="Arial"/>
          <w:bCs/>
          <w:color w:val="auto"/>
          <w:lang w:eastAsia="en-AU"/>
        </w:rPr>
        <w:t>meetings</w:t>
      </w:r>
      <w:proofErr w:type="gramEnd"/>
      <w:r w:rsidR="00A46C20" w:rsidRPr="00A46C20">
        <w:rPr>
          <w:rFonts w:ascii="Arial" w:eastAsia="Times New Roman" w:hAnsi="Arial" w:cs="Arial"/>
          <w:bCs/>
          <w:color w:val="auto"/>
          <w:lang w:eastAsia="en-AU"/>
        </w:rPr>
        <w:t xml:space="preserve"> or feedback forms. Staff confirmed changes were made in response to most feedback and menus reflected a variety of available options reviewed by a dietician. During meal service, staff were observed discussing options with consumers and </w:t>
      </w:r>
      <w:r w:rsidR="00E35EFE">
        <w:rPr>
          <w:rFonts w:ascii="Arial" w:eastAsia="Times New Roman" w:hAnsi="Arial" w:cs="Arial"/>
          <w:bCs/>
          <w:color w:val="auto"/>
          <w:lang w:eastAsia="en-AU"/>
        </w:rPr>
        <w:t>assisting</w:t>
      </w:r>
      <w:r w:rsidR="00A46C20" w:rsidRPr="00A46C20">
        <w:rPr>
          <w:rFonts w:ascii="Arial" w:eastAsia="Times New Roman" w:hAnsi="Arial" w:cs="Arial"/>
          <w:bCs/>
          <w:color w:val="auto"/>
          <w:lang w:eastAsia="en-AU"/>
        </w:rPr>
        <w:t>, where required.</w:t>
      </w:r>
    </w:p>
    <w:p w14:paraId="1B7B5C8E" w14:textId="71AF395F" w:rsidR="001C7AAE" w:rsidRPr="00073888" w:rsidRDefault="001C7AAE" w:rsidP="001C7AAE">
      <w:pPr>
        <w:rPr>
          <w:rFonts w:ascii="Arial" w:eastAsia="Times New Roman" w:hAnsi="Arial" w:cs="Arial"/>
          <w:bCs/>
          <w:color w:val="auto"/>
          <w:lang w:eastAsia="en-AU"/>
        </w:rPr>
      </w:pPr>
      <w:r w:rsidRPr="00073888">
        <w:rPr>
          <w:rFonts w:ascii="Arial" w:eastAsia="Times New Roman" w:hAnsi="Arial" w:cs="Arial"/>
          <w:bCs/>
          <w:color w:val="auto"/>
          <w:lang w:eastAsia="en-AU"/>
        </w:rPr>
        <w:t>Consumers said they</w:t>
      </w:r>
      <w:r w:rsidR="00073888" w:rsidRPr="00073888">
        <w:rPr>
          <w:rFonts w:ascii="Arial" w:eastAsia="Times New Roman" w:hAnsi="Arial" w:cs="Arial"/>
          <w:bCs/>
          <w:color w:val="auto"/>
          <w:lang w:eastAsia="en-AU"/>
        </w:rPr>
        <w:t xml:space="preserve"> felt safe using provided equipment which was suited to their needs</w:t>
      </w:r>
      <w:r w:rsidRPr="00073888">
        <w:rPr>
          <w:rFonts w:ascii="Arial" w:eastAsia="Times New Roman" w:hAnsi="Arial" w:cs="Arial"/>
          <w:bCs/>
          <w:color w:val="auto"/>
          <w:lang w:eastAsia="en-AU"/>
        </w:rPr>
        <w:t xml:space="preserve">. Staff said shared equipment was cleaned after each use and staff promptly attend to maintenance requests. Documentation evidenced </w:t>
      </w:r>
      <w:r w:rsidR="00073888" w:rsidRPr="00073888">
        <w:rPr>
          <w:rFonts w:ascii="Arial" w:eastAsia="Times New Roman" w:hAnsi="Arial" w:cs="Arial"/>
          <w:bCs/>
          <w:color w:val="auto"/>
          <w:lang w:eastAsia="en-AU"/>
        </w:rPr>
        <w:t xml:space="preserve">preventative </w:t>
      </w:r>
      <w:r w:rsidRPr="00073888">
        <w:rPr>
          <w:rFonts w:ascii="Arial" w:eastAsia="Times New Roman" w:hAnsi="Arial" w:cs="Arial"/>
          <w:bCs/>
          <w:color w:val="auto"/>
          <w:lang w:eastAsia="en-AU"/>
        </w:rPr>
        <w:t>maintenance</w:t>
      </w:r>
      <w:r w:rsidR="00073888" w:rsidRPr="00073888">
        <w:rPr>
          <w:rFonts w:ascii="Arial" w:eastAsia="Times New Roman" w:hAnsi="Arial" w:cs="Arial"/>
          <w:bCs/>
          <w:color w:val="auto"/>
          <w:lang w:eastAsia="en-AU"/>
        </w:rPr>
        <w:t xml:space="preserve"> undertaken and mobility equipment was observed with recent service tags. </w:t>
      </w:r>
    </w:p>
    <w:p w14:paraId="341D13BF" w14:textId="73F45F6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E3EBE75" w:rsidR="00FC045E" w:rsidRPr="00996FAF" w:rsidRDefault="005868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217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0858CAD" w:rsidR="00FC045E" w:rsidRPr="00996FAF" w:rsidRDefault="005868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17D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BC74EEA" w:rsidR="00FC045E" w:rsidRPr="00996FAF" w:rsidRDefault="0058683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217D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08CAE9C" w14:textId="7EDCB72F" w:rsidR="001C7AAE" w:rsidRPr="006836FF" w:rsidRDefault="001C7AAE" w:rsidP="001C7AAE">
      <w:pPr>
        <w:rPr>
          <w:rFonts w:ascii="Arial" w:eastAsia="Times New Roman" w:hAnsi="Arial" w:cs="Arial"/>
          <w:bCs/>
          <w:color w:val="auto"/>
          <w:lang w:eastAsia="en-AU"/>
        </w:rPr>
      </w:pPr>
      <w:r w:rsidRPr="006836FF">
        <w:rPr>
          <w:rFonts w:ascii="Arial" w:eastAsia="Times New Roman" w:hAnsi="Arial" w:cs="Arial"/>
          <w:bCs/>
          <w:color w:val="auto"/>
          <w:lang w:eastAsia="en-AU"/>
        </w:rPr>
        <w:t>Consumers said the service was welcoming</w:t>
      </w:r>
      <w:r w:rsidR="009217DC" w:rsidRPr="006836FF">
        <w:rPr>
          <w:rFonts w:ascii="Arial" w:eastAsia="Times New Roman" w:hAnsi="Arial" w:cs="Arial"/>
          <w:bCs/>
          <w:color w:val="auto"/>
          <w:lang w:eastAsia="en-AU"/>
        </w:rPr>
        <w:t xml:space="preserve">, easy to navigate and gave a sense of belonging and independence. </w:t>
      </w:r>
      <w:r w:rsidRPr="006836FF">
        <w:rPr>
          <w:rFonts w:ascii="Arial" w:eastAsia="Times New Roman" w:hAnsi="Arial" w:cs="Arial"/>
          <w:bCs/>
          <w:color w:val="auto"/>
          <w:lang w:eastAsia="en-AU"/>
        </w:rPr>
        <w:t xml:space="preserve">The service environment included </w:t>
      </w:r>
      <w:r w:rsidR="009217DC" w:rsidRPr="006836FF">
        <w:rPr>
          <w:rFonts w:ascii="Arial" w:eastAsia="Times New Roman" w:hAnsi="Arial" w:cs="Arial"/>
          <w:bCs/>
          <w:color w:val="auto"/>
          <w:lang w:eastAsia="en-AU"/>
        </w:rPr>
        <w:t xml:space="preserve">wide hallways, signage, sufficient </w:t>
      </w:r>
      <w:r w:rsidR="006836FF" w:rsidRPr="006836FF">
        <w:rPr>
          <w:rFonts w:ascii="Arial" w:eastAsia="Times New Roman" w:hAnsi="Arial" w:cs="Arial"/>
          <w:bCs/>
          <w:color w:val="auto"/>
          <w:lang w:eastAsia="en-AU"/>
        </w:rPr>
        <w:t xml:space="preserve">space and </w:t>
      </w:r>
      <w:r w:rsidR="009217DC" w:rsidRPr="006836FF">
        <w:rPr>
          <w:rFonts w:ascii="Arial" w:eastAsia="Times New Roman" w:hAnsi="Arial" w:cs="Arial"/>
          <w:bCs/>
          <w:color w:val="auto"/>
          <w:lang w:eastAsia="en-AU"/>
        </w:rPr>
        <w:t xml:space="preserve">seating in communal areas, a movie </w:t>
      </w:r>
      <w:proofErr w:type="gramStart"/>
      <w:r w:rsidR="009217DC" w:rsidRPr="006836FF">
        <w:rPr>
          <w:rFonts w:ascii="Arial" w:eastAsia="Times New Roman" w:hAnsi="Arial" w:cs="Arial"/>
          <w:bCs/>
          <w:color w:val="auto"/>
          <w:lang w:eastAsia="en-AU"/>
        </w:rPr>
        <w:t>room</w:t>
      </w:r>
      <w:proofErr w:type="gramEnd"/>
      <w:r w:rsidR="009217DC" w:rsidRPr="006836FF">
        <w:rPr>
          <w:rFonts w:ascii="Arial" w:eastAsia="Times New Roman" w:hAnsi="Arial" w:cs="Arial"/>
          <w:bCs/>
          <w:color w:val="auto"/>
          <w:lang w:eastAsia="en-AU"/>
        </w:rPr>
        <w:t xml:space="preserve"> and a café. Consumer rooms were observed decorated with personalised items </w:t>
      </w:r>
      <w:r w:rsidR="006836FF" w:rsidRPr="006836FF">
        <w:rPr>
          <w:rFonts w:ascii="Arial" w:eastAsia="Times New Roman" w:hAnsi="Arial" w:cs="Arial"/>
          <w:bCs/>
          <w:color w:val="auto"/>
          <w:lang w:eastAsia="en-AU"/>
        </w:rPr>
        <w:t xml:space="preserve">such as photographs and decor. </w:t>
      </w:r>
    </w:p>
    <w:p w14:paraId="701377C7" w14:textId="3483B767" w:rsidR="001C7AAE" w:rsidRPr="00016E57" w:rsidRDefault="001C7AAE" w:rsidP="001C7AAE">
      <w:pPr>
        <w:rPr>
          <w:rFonts w:ascii="Arial" w:eastAsia="Times New Roman" w:hAnsi="Arial" w:cs="Arial"/>
          <w:bCs/>
          <w:color w:val="auto"/>
          <w:lang w:eastAsia="en-AU"/>
        </w:rPr>
      </w:pPr>
      <w:r w:rsidRPr="0026506A">
        <w:rPr>
          <w:rFonts w:ascii="Arial" w:eastAsia="Times New Roman" w:hAnsi="Arial" w:cs="Arial"/>
          <w:bCs/>
          <w:color w:val="auto"/>
          <w:lang w:eastAsia="en-AU"/>
        </w:rPr>
        <w:t xml:space="preserve">Consumers and representatives said the service was clean, </w:t>
      </w:r>
      <w:proofErr w:type="gramStart"/>
      <w:r w:rsidRPr="0026506A">
        <w:rPr>
          <w:rFonts w:ascii="Arial" w:eastAsia="Times New Roman" w:hAnsi="Arial" w:cs="Arial"/>
          <w:bCs/>
          <w:color w:val="auto"/>
          <w:lang w:eastAsia="en-AU"/>
        </w:rPr>
        <w:t>well-maintained</w:t>
      </w:r>
      <w:proofErr w:type="gramEnd"/>
      <w:r w:rsidRPr="0026506A">
        <w:rPr>
          <w:rFonts w:ascii="Arial" w:eastAsia="Times New Roman" w:hAnsi="Arial" w:cs="Arial"/>
          <w:bCs/>
          <w:color w:val="auto"/>
          <w:lang w:eastAsia="en-AU"/>
        </w:rPr>
        <w:t xml:space="preserve"> and </w:t>
      </w:r>
      <w:r w:rsidR="0026506A" w:rsidRPr="0026506A">
        <w:rPr>
          <w:rFonts w:ascii="Arial" w:eastAsia="Times New Roman" w:hAnsi="Arial" w:cs="Arial"/>
          <w:bCs/>
          <w:color w:val="auto"/>
          <w:lang w:eastAsia="en-AU"/>
        </w:rPr>
        <w:t>comfortable</w:t>
      </w:r>
      <w:r w:rsidRPr="0026506A">
        <w:rPr>
          <w:rFonts w:ascii="Arial" w:eastAsia="Times New Roman" w:hAnsi="Arial" w:cs="Arial"/>
          <w:bCs/>
          <w:color w:val="auto"/>
          <w:lang w:eastAsia="en-AU"/>
        </w:rPr>
        <w:t>. Consumers were observed moving freely between internal and external areas</w:t>
      </w:r>
      <w:r w:rsidR="0026506A" w:rsidRPr="0026506A">
        <w:rPr>
          <w:rFonts w:ascii="Arial" w:eastAsia="Times New Roman" w:hAnsi="Arial" w:cs="Arial"/>
          <w:bCs/>
          <w:color w:val="auto"/>
          <w:lang w:eastAsia="en-AU"/>
        </w:rPr>
        <w:t xml:space="preserve">, and staff </w:t>
      </w:r>
      <w:r w:rsidR="0026506A" w:rsidRPr="00016E57">
        <w:rPr>
          <w:rFonts w:ascii="Arial" w:eastAsia="Times New Roman" w:hAnsi="Arial" w:cs="Arial"/>
          <w:bCs/>
          <w:color w:val="auto"/>
          <w:lang w:eastAsia="en-AU"/>
        </w:rPr>
        <w:t>confirmed scheduled cleaning of consumer rooms, kitchen areas and laundries</w:t>
      </w:r>
      <w:r w:rsidRPr="00016E57">
        <w:rPr>
          <w:rFonts w:ascii="Arial" w:eastAsia="Times New Roman" w:hAnsi="Arial" w:cs="Arial"/>
          <w:bCs/>
          <w:color w:val="auto"/>
          <w:lang w:eastAsia="en-AU"/>
        </w:rPr>
        <w:t>. Staff were guided by policies, procedures and schedules regarding maintenance and cleaning.</w:t>
      </w:r>
    </w:p>
    <w:p w14:paraId="1CAF2AF6" w14:textId="73AEED3A" w:rsidR="001375A2" w:rsidRPr="00016E57" w:rsidRDefault="001C7AAE" w:rsidP="001C7AAE">
      <w:pPr>
        <w:rPr>
          <w:rFonts w:ascii="Arial" w:eastAsia="Times New Roman" w:hAnsi="Arial" w:cs="Arial"/>
          <w:bCs/>
          <w:color w:val="auto"/>
          <w:lang w:eastAsia="en-AU"/>
        </w:rPr>
      </w:pPr>
      <w:r w:rsidRPr="00016E57">
        <w:rPr>
          <w:rFonts w:ascii="Arial" w:eastAsia="Times New Roman" w:hAnsi="Arial" w:cs="Arial"/>
          <w:bCs/>
          <w:color w:val="auto"/>
          <w:lang w:eastAsia="en-AU"/>
        </w:rPr>
        <w:t xml:space="preserve">Consumers said equipment was well-maintained, </w:t>
      </w:r>
      <w:proofErr w:type="gramStart"/>
      <w:r w:rsidRPr="00016E57">
        <w:rPr>
          <w:rFonts w:ascii="Arial" w:eastAsia="Times New Roman" w:hAnsi="Arial" w:cs="Arial"/>
          <w:bCs/>
          <w:color w:val="auto"/>
          <w:lang w:eastAsia="en-AU"/>
        </w:rPr>
        <w:t>safe</w:t>
      </w:r>
      <w:proofErr w:type="gramEnd"/>
      <w:r w:rsidRPr="00016E57">
        <w:rPr>
          <w:rFonts w:ascii="Arial" w:eastAsia="Times New Roman" w:hAnsi="Arial" w:cs="Arial"/>
          <w:bCs/>
          <w:color w:val="auto"/>
          <w:lang w:eastAsia="en-AU"/>
        </w:rPr>
        <w:t xml:space="preserve"> and clean. </w:t>
      </w:r>
      <w:r w:rsidR="001375A2" w:rsidRPr="00016E57">
        <w:rPr>
          <w:rFonts w:ascii="Arial" w:eastAsia="Times New Roman" w:hAnsi="Arial" w:cs="Arial"/>
          <w:bCs/>
          <w:color w:val="auto"/>
          <w:lang w:eastAsia="en-AU"/>
        </w:rPr>
        <w:t>Observations confirmed kitchen areas were clean and free of clutter</w:t>
      </w:r>
      <w:r w:rsidR="00E35EFE">
        <w:rPr>
          <w:rFonts w:ascii="Arial" w:eastAsia="Times New Roman" w:hAnsi="Arial" w:cs="Arial"/>
          <w:bCs/>
          <w:color w:val="auto"/>
          <w:lang w:eastAsia="en-AU"/>
        </w:rPr>
        <w:t>, staff were</w:t>
      </w:r>
      <w:r w:rsidR="001375A2" w:rsidRPr="00016E57">
        <w:rPr>
          <w:rFonts w:ascii="Arial" w:eastAsia="Times New Roman" w:hAnsi="Arial" w:cs="Arial"/>
          <w:bCs/>
          <w:color w:val="auto"/>
          <w:lang w:eastAsia="en-AU"/>
        </w:rPr>
        <w:t xml:space="preserve"> wearing appropriate </w:t>
      </w:r>
      <w:r w:rsidR="00016E57" w:rsidRPr="00016E57">
        <w:rPr>
          <w:rFonts w:ascii="Arial" w:eastAsia="Times New Roman" w:hAnsi="Arial" w:cs="Arial"/>
          <w:bCs/>
          <w:color w:val="auto"/>
          <w:lang w:eastAsia="en-AU"/>
        </w:rPr>
        <w:t xml:space="preserve">personal protective equipment and </w:t>
      </w:r>
      <w:r w:rsidR="00E35EFE">
        <w:rPr>
          <w:rFonts w:ascii="Arial" w:eastAsia="Times New Roman" w:hAnsi="Arial" w:cs="Arial"/>
          <w:bCs/>
          <w:color w:val="auto"/>
          <w:lang w:eastAsia="en-AU"/>
        </w:rPr>
        <w:t xml:space="preserve">a </w:t>
      </w:r>
      <w:r w:rsidR="00016E57" w:rsidRPr="00016E57">
        <w:rPr>
          <w:rFonts w:ascii="Arial" w:eastAsia="Times New Roman" w:hAnsi="Arial" w:cs="Arial"/>
          <w:bCs/>
          <w:color w:val="auto"/>
          <w:lang w:eastAsia="en-AU"/>
        </w:rPr>
        <w:t>register evidenced recent furniture and fitting</w:t>
      </w:r>
      <w:r w:rsidR="00E35EFE">
        <w:rPr>
          <w:rFonts w:ascii="Arial" w:eastAsia="Times New Roman" w:hAnsi="Arial" w:cs="Arial"/>
          <w:bCs/>
          <w:color w:val="auto"/>
          <w:lang w:eastAsia="en-AU"/>
        </w:rPr>
        <w:t xml:space="preserve"> maintenance.</w:t>
      </w:r>
    </w:p>
    <w:p w14:paraId="4AC1C6A2" w14:textId="69E991D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43F6F80" w:rsidR="00FC045E" w:rsidRPr="00996FAF" w:rsidRDefault="00586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010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E7ADAA5" w:rsidR="00FC045E" w:rsidRPr="00996FAF" w:rsidRDefault="005868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010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3FBD076" w:rsidR="00FC045E" w:rsidRPr="00996FAF" w:rsidRDefault="00586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010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C41A99D" w:rsidR="00FC045E" w:rsidRPr="00996FAF" w:rsidRDefault="005868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0108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07749E4" w14:textId="685C92CA" w:rsidR="001C7AAE" w:rsidRPr="009F2D12" w:rsidRDefault="001C7AAE" w:rsidP="001C7AAE">
      <w:pPr>
        <w:rPr>
          <w:rFonts w:ascii="Arial" w:eastAsia="Times New Roman" w:hAnsi="Arial" w:cs="Arial"/>
          <w:bCs/>
          <w:color w:val="auto"/>
          <w:lang w:eastAsia="en-AU"/>
        </w:rPr>
      </w:pPr>
      <w:r w:rsidRPr="009F2D12">
        <w:rPr>
          <w:rFonts w:ascii="Arial" w:eastAsia="Times New Roman" w:hAnsi="Arial" w:cs="Arial"/>
          <w:bCs/>
          <w:color w:val="auto"/>
          <w:lang w:eastAsia="en-AU"/>
        </w:rPr>
        <w:t>Consumers and representatives said they</w:t>
      </w:r>
      <w:r w:rsidR="007966A4" w:rsidRPr="009F2D12">
        <w:rPr>
          <w:rFonts w:ascii="Arial" w:eastAsia="Times New Roman" w:hAnsi="Arial" w:cs="Arial"/>
          <w:bCs/>
          <w:color w:val="auto"/>
          <w:lang w:eastAsia="en-AU"/>
        </w:rPr>
        <w:t xml:space="preserve"> were aware of feedback and complaint processes and</w:t>
      </w:r>
      <w:r w:rsidRPr="009F2D12">
        <w:rPr>
          <w:rFonts w:ascii="Arial" w:eastAsia="Times New Roman" w:hAnsi="Arial" w:cs="Arial"/>
          <w:bCs/>
          <w:color w:val="auto"/>
          <w:lang w:eastAsia="en-AU"/>
        </w:rPr>
        <w:t xml:space="preserve"> felt</w:t>
      </w:r>
      <w:r w:rsidR="007966A4" w:rsidRPr="009F2D12">
        <w:rPr>
          <w:rFonts w:ascii="Arial" w:eastAsia="Times New Roman" w:hAnsi="Arial" w:cs="Arial"/>
          <w:bCs/>
          <w:color w:val="auto"/>
          <w:lang w:eastAsia="en-AU"/>
        </w:rPr>
        <w:t xml:space="preserve"> comfortable using them.</w:t>
      </w:r>
      <w:r w:rsidRPr="009F2D12">
        <w:rPr>
          <w:rFonts w:ascii="Arial" w:eastAsia="Times New Roman" w:hAnsi="Arial" w:cs="Arial"/>
          <w:bCs/>
          <w:color w:val="auto"/>
          <w:lang w:eastAsia="en-AU"/>
        </w:rPr>
        <w:t xml:space="preserve"> Staff were knowledgeable of the feedback and complaint processes available</w:t>
      </w:r>
      <w:r w:rsidR="007966A4" w:rsidRPr="009F2D12">
        <w:rPr>
          <w:rFonts w:ascii="Arial" w:eastAsia="Times New Roman" w:hAnsi="Arial" w:cs="Arial"/>
          <w:bCs/>
          <w:color w:val="auto"/>
          <w:lang w:eastAsia="en-AU"/>
        </w:rPr>
        <w:t xml:space="preserve">, including feedback forms, and </w:t>
      </w:r>
      <w:r w:rsidR="009F2D12" w:rsidRPr="009F2D12">
        <w:rPr>
          <w:rFonts w:ascii="Arial" w:eastAsia="Times New Roman" w:hAnsi="Arial" w:cs="Arial"/>
          <w:bCs/>
          <w:color w:val="auto"/>
          <w:lang w:eastAsia="en-AU"/>
        </w:rPr>
        <w:t xml:space="preserve">assisted </w:t>
      </w:r>
      <w:r w:rsidR="007966A4" w:rsidRPr="009F2D12">
        <w:rPr>
          <w:rFonts w:ascii="Arial" w:eastAsia="Times New Roman" w:hAnsi="Arial" w:cs="Arial"/>
          <w:bCs/>
          <w:color w:val="auto"/>
          <w:lang w:eastAsia="en-AU"/>
        </w:rPr>
        <w:t>consumers, if required</w:t>
      </w:r>
      <w:r w:rsidRPr="009F2D12">
        <w:rPr>
          <w:rFonts w:ascii="Arial" w:eastAsia="Times New Roman" w:hAnsi="Arial" w:cs="Arial"/>
          <w:bCs/>
          <w:color w:val="auto"/>
          <w:lang w:eastAsia="en-AU"/>
        </w:rPr>
        <w:t>.</w:t>
      </w:r>
      <w:r w:rsidR="009F2D12" w:rsidRPr="009F2D12">
        <w:rPr>
          <w:rFonts w:ascii="Arial" w:eastAsia="Times New Roman" w:hAnsi="Arial" w:cs="Arial"/>
          <w:bCs/>
          <w:color w:val="auto"/>
          <w:lang w:eastAsia="en-AU"/>
        </w:rPr>
        <w:t xml:space="preserve"> Posters and brochures displayed throughout the service provided consumers with information regarding feedback and complaint processes.</w:t>
      </w:r>
    </w:p>
    <w:p w14:paraId="4B5A7702" w14:textId="12D5F279" w:rsidR="001C7AAE" w:rsidRPr="0034522B" w:rsidRDefault="001C7AAE" w:rsidP="001C7AAE">
      <w:pPr>
        <w:rPr>
          <w:rFonts w:ascii="Arial" w:eastAsia="Times New Roman" w:hAnsi="Arial" w:cs="Arial"/>
          <w:bCs/>
          <w:color w:val="auto"/>
          <w:lang w:eastAsia="en-AU"/>
        </w:rPr>
      </w:pPr>
      <w:r w:rsidRPr="0034522B">
        <w:rPr>
          <w:rFonts w:ascii="Arial" w:eastAsia="Times New Roman" w:hAnsi="Arial" w:cs="Arial"/>
          <w:bCs/>
          <w:color w:val="auto"/>
          <w:lang w:eastAsia="en-AU"/>
        </w:rPr>
        <w:t xml:space="preserve">Staff described </w:t>
      </w:r>
      <w:r w:rsidR="0034522B" w:rsidRPr="0034522B">
        <w:rPr>
          <w:rFonts w:ascii="Arial" w:eastAsia="Times New Roman" w:hAnsi="Arial" w:cs="Arial"/>
          <w:bCs/>
          <w:color w:val="auto"/>
          <w:lang w:eastAsia="en-AU"/>
        </w:rPr>
        <w:t xml:space="preserve">providing information to consumers regarding advocacy and language services, to assist making a complaint, at entry, during care consultations or meetings. </w:t>
      </w:r>
      <w:r w:rsidRPr="0034522B">
        <w:rPr>
          <w:rFonts w:ascii="Arial" w:eastAsia="Times New Roman" w:hAnsi="Arial" w:cs="Arial"/>
          <w:bCs/>
          <w:color w:val="auto"/>
          <w:lang w:eastAsia="en-AU"/>
        </w:rPr>
        <w:t xml:space="preserve">Brochures, </w:t>
      </w:r>
      <w:proofErr w:type="gramStart"/>
      <w:r w:rsidRPr="0034522B">
        <w:rPr>
          <w:rFonts w:ascii="Arial" w:eastAsia="Times New Roman" w:hAnsi="Arial" w:cs="Arial"/>
          <w:bCs/>
          <w:color w:val="auto"/>
          <w:lang w:eastAsia="en-AU"/>
        </w:rPr>
        <w:t>posters</w:t>
      </w:r>
      <w:proofErr w:type="gramEnd"/>
      <w:r w:rsidRPr="0034522B">
        <w:rPr>
          <w:rFonts w:ascii="Arial" w:eastAsia="Times New Roman" w:hAnsi="Arial" w:cs="Arial"/>
          <w:bCs/>
          <w:color w:val="auto"/>
          <w:lang w:eastAsia="en-AU"/>
        </w:rPr>
        <w:t xml:space="preserve"> and consumer handbooks detail</w:t>
      </w:r>
      <w:r w:rsidR="0034522B" w:rsidRPr="0034522B">
        <w:rPr>
          <w:rFonts w:ascii="Arial" w:eastAsia="Times New Roman" w:hAnsi="Arial" w:cs="Arial"/>
          <w:bCs/>
          <w:color w:val="auto"/>
          <w:lang w:eastAsia="en-AU"/>
        </w:rPr>
        <w:t>ing advocacy and</w:t>
      </w:r>
      <w:r w:rsidRPr="0034522B">
        <w:rPr>
          <w:rFonts w:ascii="Arial" w:eastAsia="Times New Roman" w:hAnsi="Arial" w:cs="Arial"/>
          <w:bCs/>
          <w:color w:val="auto"/>
          <w:lang w:eastAsia="en-AU"/>
        </w:rPr>
        <w:t xml:space="preserve"> translation services</w:t>
      </w:r>
      <w:r w:rsidR="0034522B" w:rsidRPr="0034522B">
        <w:rPr>
          <w:rFonts w:ascii="Arial" w:eastAsia="Times New Roman" w:hAnsi="Arial" w:cs="Arial"/>
          <w:bCs/>
          <w:color w:val="auto"/>
          <w:lang w:eastAsia="en-AU"/>
        </w:rPr>
        <w:t xml:space="preserve"> informed consumers of the available processes.</w:t>
      </w:r>
    </w:p>
    <w:p w14:paraId="54AAC8BB" w14:textId="7A9CAEDC" w:rsidR="00EA3E1F" w:rsidRPr="00EA3E1F" w:rsidRDefault="00EA3E1F" w:rsidP="001C7AAE">
      <w:pPr>
        <w:rPr>
          <w:rFonts w:ascii="Arial" w:eastAsia="Times New Roman" w:hAnsi="Arial" w:cs="Arial"/>
          <w:bCs/>
          <w:color w:val="auto"/>
          <w:lang w:eastAsia="en-AU"/>
        </w:rPr>
      </w:pPr>
      <w:r w:rsidRPr="00EA3E1F">
        <w:rPr>
          <w:rFonts w:ascii="Arial" w:eastAsia="Times New Roman" w:hAnsi="Arial" w:cs="Arial"/>
          <w:bCs/>
          <w:color w:val="auto"/>
          <w:lang w:eastAsia="en-AU"/>
        </w:rPr>
        <w:t>Most c</w:t>
      </w:r>
      <w:r w:rsidR="001C7AAE" w:rsidRPr="00EA3E1F">
        <w:rPr>
          <w:rFonts w:ascii="Arial" w:eastAsia="Times New Roman" w:hAnsi="Arial" w:cs="Arial"/>
          <w:bCs/>
          <w:color w:val="auto"/>
          <w:lang w:eastAsia="en-AU"/>
        </w:rPr>
        <w:t xml:space="preserve">onsumers and representatives said appropriate action was taken in response to their complaints and open disclosure was practiced. Staff </w:t>
      </w:r>
      <w:r w:rsidRPr="00EA3E1F">
        <w:rPr>
          <w:rFonts w:ascii="Arial" w:eastAsia="Times New Roman" w:hAnsi="Arial" w:cs="Arial"/>
          <w:bCs/>
          <w:color w:val="auto"/>
          <w:lang w:eastAsia="en-AU"/>
        </w:rPr>
        <w:t>confirmed participating in open disclosure training and were knowledgeable of the associated principles. A register evidenced lodgement of, and appropriate action taken in response to, feedback and complaints, including the use of open disclosure.</w:t>
      </w:r>
    </w:p>
    <w:p w14:paraId="465C1181" w14:textId="26E7C9B2" w:rsidR="00F82B01" w:rsidRPr="00F82B01" w:rsidRDefault="001C7AAE" w:rsidP="001C7AAE">
      <w:pPr>
        <w:pStyle w:val="NormalArial"/>
        <w:rPr>
          <w:rFonts w:eastAsia="Times New Roman"/>
          <w:bCs/>
          <w:color w:val="auto"/>
          <w:lang w:eastAsia="en-AU"/>
        </w:rPr>
      </w:pPr>
      <w:r w:rsidRPr="00F82B01">
        <w:rPr>
          <w:rFonts w:eastAsia="Times New Roman"/>
          <w:bCs/>
          <w:color w:val="auto"/>
          <w:lang w:eastAsia="en-AU"/>
        </w:rPr>
        <w:t xml:space="preserve">Consumers provided positive feedback regarding improvements made in response to their feedback or complaints. </w:t>
      </w:r>
      <w:r w:rsidR="00F82B01" w:rsidRPr="00F82B01">
        <w:rPr>
          <w:rFonts w:eastAsia="Times New Roman"/>
          <w:bCs/>
          <w:color w:val="auto"/>
          <w:lang w:eastAsia="en-AU"/>
        </w:rPr>
        <w:t xml:space="preserve">Documentation evidenced feedback and complaints were registered, </w:t>
      </w:r>
      <w:proofErr w:type="gramStart"/>
      <w:r w:rsidR="00F82B01" w:rsidRPr="00F82B01">
        <w:rPr>
          <w:rFonts w:eastAsia="Times New Roman"/>
          <w:bCs/>
          <w:color w:val="auto"/>
          <w:lang w:eastAsia="en-AU"/>
        </w:rPr>
        <w:t>reviewed</w:t>
      </w:r>
      <w:proofErr w:type="gramEnd"/>
      <w:r w:rsidR="00F82B01" w:rsidRPr="00F82B01">
        <w:rPr>
          <w:rFonts w:eastAsia="Times New Roman"/>
          <w:bCs/>
          <w:color w:val="auto"/>
          <w:lang w:eastAsia="en-AU"/>
        </w:rPr>
        <w:t xml:space="preserve"> and used to inform changes or improvements to care and services, resulting in positive outcomes for consumers.  </w:t>
      </w:r>
    </w:p>
    <w:p w14:paraId="14B46109" w14:textId="39670688" w:rsidR="002B0C90" w:rsidRPr="001C7AAE" w:rsidRDefault="002B0C90" w:rsidP="001C7AAE">
      <w:pPr>
        <w:pStyle w:val="NormalArial"/>
        <w:rPr>
          <w:color w:val="4472C4" w:themeColor="accent1"/>
        </w:rPr>
      </w:pPr>
      <w:r w:rsidRPr="001C7AAE">
        <w:rPr>
          <w:color w:val="4472C4" w:themeColor="accent1"/>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424CE18" w:rsidR="00FC045E" w:rsidRPr="00996FAF" w:rsidRDefault="00586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F1C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D7CA4B8" w:rsidR="00FC045E" w:rsidRPr="00996FAF" w:rsidRDefault="005868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F1C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1B7E0C6" w:rsidR="00FC045E" w:rsidRPr="00996FAF" w:rsidRDefault="00586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F1C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F033751" w:rsidR="00FC045E" w:rsidRPr="00996FAF" w:rsidRDefault="005868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F1C8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59E96A4" w:rsidR="00FC045E" w:rsidRPr="00996FAF" w:rsidRDefault="0058683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F1C8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Pr="0076260B" w:rsidRDefault="002B0C90" w:rsidP="002B0C90">
      <w:pPr>
        <w:pStyle w:val="Heading20"/>
        <w:rPr>
          <w:color w:val="auto"/>
        </w:rPr>
      </w:pPr>
      <w:r w:rsidRPr="0076260B">
        <w:rPr>
          <w:color w:val="auto"/>
        </w:rPr>
        <w:t>Findings</w:t>
      </w:r>
    </w:p>
    <w:p w14:paraId="79F0ACF9" w14:textId="6AA4FD5D" w:rsidR="003D0091" w:rsidRPr="0076260B" w:rsidRDefault="001C7AAE" w:rsidP="001C7AAE">
      <w:pPr>
        <w:rPr>
          <w:rFonts w:ascii="Arial" w:eastAsia="Times New Roman" w:hAnsi="Arial" w:cs="Arial"/>
          <w:bCs/>
          <w:color w:val="auto"/>
          <w:lang w:eastAsia="en-AU"/>
        </w:rPr>
      </w:pPr>
      <w:r w:rsidRPr="0076260B">
        <w:rPr>
          <w:rFonts w:ascii="Arial" w:eastAsia="Times New Roman" w:hAnsi="Arial" w:cs="Arial"/>
          <w:bCs/>
          <w:color w:val="auto"/>
          <w:lang w:eastAsia="en-AU"/>
        </w:rPr>
        <w:t>Consumers and representatives provided</w:t>
      </w:r>
      <w:r w:rsidR="003D0091" w:rsidRPr="0076260B">
        <w:rPr>
          <w:rFonts w:ascii="Arial" w:eastAsia="Times New Roman" w:hAnsi="Arial" w:cs="Arial"/>
          <w:bCs/>
          <w:color w:val="auto"/>
          <w:lang w:eastAsia="en-AU"/>
        </w:rPr>
        <w:t xml:space="preserve"> mostly</w:t>
      </w:r>
      <w:r w:rsidRPr="0076260B">
        <w:rPr>
          <w:rFonts w:ascii="Arial" w:eastAsia="Times New Roman" w:hAnsi="Arial" w:cs="Arial"/>
          <w:bCs/>
          <w:color w:val="auto"/>
          <w:lang w:eastAsia="en-AU"/>
        </w:rPr>
        <w:t xml:space="preserve"> positive feedback regarding staffing numbers</w:t>
      </w:r>
      <w:r w:rsidR="003D0091" w:rsidRPr="0076260B">
        <w:rPr>
          <w:rFonts w:ascii="Arial" w:eastAsia="Times New Roman" w:hAnsi="Arial" w:cs="Arial"/>
          <w:bCs/>
          <w:color w:val="auto"/>
          <w:lang w:eastAsia="en-AU"/>
        </w:rPr>
        <w:t xml:space="preserve">, </w:t>
      </w:r>
      <w:r w:rsidR="00E33A3D">
        <w:rPr>
          <w:rFonts w:ascii="Arial" w:eastAsia="Times New Roman" w:hAnsi="Arial" w:cs="Arial"/>
          <w:bCs/>
          <w:color w:val="auto"/>
          <w:lang w:eastAsia="en-AU"/>
        </w:rPr>
        <w:t>as their care needs were being met, however noted t</w:t>
      </w:r>
      <w:r w:rsidR="003D0091" w:rsidRPr="0076260B">
        <w:rPr>
          <w:rFonts w:ascii="Arial" w:eastAsia="Times New Roman" w:hAnsi="Arial" w:cs="Arial"/>
          <w:bCs/>
          <w:color w:val="auto"/>
          <w:lang w:eastAsia="en-AU"/>
        </w:rPr>
        <w:t>here could be additional staff</w:t>
      </w:r>
      <w:r w:rsidRPr="0076260B">
        <w:rPr>
          <w:rFonts w:ascii="Arial" w:eastAsia="Times New Roman" w:hAnsi="Arial" w:cs="Arial"/>
          <w:bCs/>
          <w:color w:val="auto"/>
          <w:lang w:eastAsia="en-AU"/>
        </w:rPr>
        <w:t xml:space="preserve">. </w:t>
      </w:r>
      <w:r w:rsidR="003D0091" w:rsidRPr="0076260B">
        <w:rPr>
          <w:rFonts w:ascii="Arial" w:eastAsia="Times New Roman" w:hAnsi="Arial" w:cs="Arial"/>
          <w:bCs/>
          <w:color w:val="auto"/>
          <w:lang w:eastAsia="en-AU"/>
        </w:rPr>
        <w:t>Staff said workforce numbers were sufficient and assistance was provided from other areas of the service in response to unplanned leave. Call bell data evidenced response times within the service’s expected timeframes.</w:t>
      </w:r>
    </w:p>
    <w:p w14:paraId="05307DE4" w14:textId="3D70E27D" w:rsidR="001C7AAE" w:rsidRPr="00C67494" w:rsidRDefault="00620E4C" w:rsidP="001C7AAE">
      <w:pPr>
        <w:rPr>
          <w:rFonts w:ascii="Arial" w:eastAsia="Times New Roman" w:hAnsi="Arial" w:cs="Arial"/>
          <w:bCs/>
          <w:color w:val="auto"/>
          <w:lang w:eastAsia="en-AU"/>
        </w:rPr>
      </w:pPr>
      <w:r w:rsidRPr="00C67494">
        <w:rPr>
          <w:rFonts w:ascii="Arial" w:eastAsia="Times New Roman" w:hAnsi="Arial" w:cs="Arial"/>
          <w:bCs/>
          <w:color w:val="auto"/>
          <w:lang w:eastAsia="en-AU"/>
        </w:rPr>
        <w:t xml:space="preserve">Consumers and representatives said staff were kind, caring and gentle when delivering care to consumers. </w:t>
      </w:r>
      <w:r w:rsidR="001C7AAE" w:rsidRPr="00C67494">
        <w:rPr>
          <w:rFonts w:ascii="Arial" w:eastAsia="Times New Roman" w:hAnsi="Arial" w:cs="Arial"/>
          <w:bCs/>
          <w:color w:val="auto"/>
          <w:lang w:eastAsia="en-AU"/>
        </w:rPr>
        <w:t xml:space="preserve">Staff </w:t>
      </w:r>
      <w:r w:rsidRPr="00C67494">
        <w:rPr>
          <w:rFonts w:ascii="Arial" w:eastAsia="Times New Roman" w:hAnsi="Arial" w:cs="Arial"/>
          <w:bCs/>
          <w:color w:val="auto"/>
          <w:lang w:eastAsia="en-AU"/>
        </w:rPr>
        <w:t xml:space="preserve">described consumers’ needs and preferences which aligned with care documentation and were observed interacting with consumers in a kind manner. Staff were guided by policies </w:t>
      </w:r>
      <w:r w:rsidR="00C67494" w:rsidRPr="00C67494">
        <w:rPr>
          <w:rFonts w:ascii="Arial" w:eastAsia="Times New Roman" w:hAnsi="Arial" w:cs="Arial"/>
          <w:bCs/>
          <w:color w:val="auto"/>
          <w:lang w:eastAsia="en-AU"/>
        </w:rPr>
        <w:t>describing the service’s expectations in relation to appropriate conduct.</w:t>
      </w:r>
    </w:p>
    <w:p w14:paraId="5E69D305" w14:textId="74AF2F17" w:rsidR="00645D8F" w:rsidRPr="00645D8F" w:rsidRDefault="00645D8F" w:rsidP="001C7AAE">
      <w:pPr>
        <w:rPr>
          <w:rFonts w:ascii="Arial" w:eastAsia="Times New Roman" w:hAnsi="Arial" w:cs="Arial"/>
          <w:bCs/>
          <w:color w:val="auto"/>
          <w:lang w:eastAsia="en-AU"/>
        </w:rPr>
      </w:pPr>
      <w:r w:rsidRPr="00645D8F">
        <w:rPr>
          <w:rFonts w:ascii="Arial" w:eastAsia="Times New Roman" w:hAnsi="Arial" w:cs="Arial"/>
          <w:bCs/>
          <w:color w:val="auto"/>
          <w:lang w:eastAsia="en-AU"/>
        </w:rPr>
        <w:t xml:space="preserve">Consumers and representatives </w:t>
      </w:r>
      <w:r w:rsidR="00E33A3D">
        <w:rPr>
          <w:rFonts w:ascii="Arial" w:eastAsia="Times New Roman" w:hAnsi="Arial" w:cs="Arial"/>
          <w:bCs/>
          <w:color w:val="auto"/>
          <w:lang w:eastAsia="en-AU"/>
        </w:rPr>
        <w:t>said</w:t>
      </w:r>
      <w:r w:rsidRPr="00645D8F">
        <w:rPr>
          <w:rFonts w:ascii="Arial" w:eastAsia="Times New Roman" w:hAnsi="Arial" w:cs="Arial"/>
          <w:bCs/>
          <w:color w:val="auto"/>
          <w:lang w:eastAsia="en-AU"/>
        </w:rPr>
        <w:t xml:space="preserve"> staff were sufficiently skilled to meet consumers’ needs. Staff </w:t>
      </w:r>
      <w:r w:rsidR="00E33A3D">
        <w:rPr>
          <w:rFonts w:ascii="Arial" w:eastAsia="Times New Roman" w:hAnsi="Arial" w:cs="Arial"/>
          <w:bCs/>
          <w:color w:val="auto"/>
          <w:lang w:eastAsia="en-AU"/>
        </w:rPr>
        <w:t>confirmed</w:t>
      </w:r>
      <w:r w:rsidRPr="00645D8F">
        <w:rPr>
          <w:rFonts w:ascii="Arial" w:eastAsia="Times New Roman" w:hAnsi="Arial" w:cs="Arial"/>
          <w:bCs/>
          <w:color w:val="auto"/>
          <w:lang w:eastAsia="en-AU"/>
        </w:rPr>
        <w:t xml:space="preserve"> qualifications </w:t>
      </w:r>
      <w:r w:rsidR="00E33A3D">
        <w:rPr>
          <w:rFonts w:ascii="Arial" w:eastAsia="Times New Roman" w:hAnsi="Arial" w:cs="Arial"/>
          <w:bCs/>
          <w:color w:val="auto"/>
          <w:lang w:eastAsia="en-AU"/>
        </w:rPr>
        <w:t xml:space="preserve">were checked </w:t>
      </w:r>
      <w:r w:rsidRPr="00645D8F">
        <w:rPr>
          <w:rFonts w:ascii="Arial" w:eastAsia="Times New Roman" w:hAnsi="Arial" w:cs="Arial"/>
          <w:bCs/>
          <w:color w:val="auto"/>
          <w:lang w:eastAsia="en-AU"/>
        </w:rPr>
        <w:t xml:space="preserve">during recruitment processes, position descriptions evidenced required skills, </w:t>
      </w:r>
      <w:proofErr w:type="gramStart"/>
      <w:r w:rsidRPr="00645D8F">
        <w:rPr>
          <w:rFonts w:ascii="Arial" w:eastAsia="Times New Roman" w:hAnsi="Arial" w:cs="Arial"/>
          <w:bCs/>
          <w:color w:val="auto"/>
          <w:lang w:eastAsia="en-AU"/>
        </w:rPr>
        <w:t>registrations</w:t>
      </w:r>
      <w:proofErr w:type="gramEnd"/>
      <w:r w:rsidRPr="00645D8F">
        <w:rPr>
          <w:rFonts w:ascii="Arial" w:eastAsia="Times New Roman" w:hAnsi="Arial" w:cs="Arial"/>
          <w:bCs/>
          <w:color w:val="auto"/>
          <w:lang w:eastAsia="en-AU"/>
        </w:rPr>
        <w:t xml:space="preserve"> and security clearances for current </w:t>
      </w:r>
      <w:r w:rsidR="00E33A3D">
        <w:rPr>
          <w:rFonts w:ascii="Arial" w:eastAsia="Times New Roman" w:hAnsi="Arial" w:cs="Arial"/>
          <w:bCs/>
          <w:color w:val="auto"/>
          <w:lang w:eastAsia="en-AU"/>
        </w:rPr>
        <w:t xml:space="preserve">for all staff. </w:t>
      </w:r>
    </w:p>
    <w:p w14:paraId="2FC48A6D" w14:textId="7FAE7991" w:rsidR="00543505" w:rsidRPr="007D707E" w:rsidRDefault="00543505" w:rsidP="001C7AAE">
      <w:pPr>
        <w:rPr>
          <w:rFonts w:ascii="Arial" w:eastAsia="Times New Roman" w:hAnsi="Arial" w:cs="Arial"/>
          <w:bCs/>
          <w:color w:val="auto"/>
          <w:lang w:eastAsia="en-AU"/>
        </w:rPr>
      </w:pPr>
      <w:r w:rsidRPr="00543505">
        <w:rPr>
          <w:rFonts w:ascii="Arial" w:eastAsia="Times New Roman" w:hAnsi="Arial" w:cs="Arial"/>
          <w:bCs/>
          <w:color w:val="auto"/>
          <w:lang w:eastAsia="en-AU"/>
        </w:rPr>
        <w:t>Management confirmed s</w:t>
      </w:r>
      <w:r w:rsidR="001C7AAE" w:rsidRPr="00543505">
        <w:rPr>
          <w:rFonts w:ascii="Arial" w:eastAsia="Times New Roman" w:hAnsi="Arial" w:cs="Arial"/>
          <w:bCs/>
          <w:color w:val="auto"/>
          <w:lang w:eastAsia="en-AU"/>
        </w:rPr>
        <w:t xml:space="preserve">taff underwent mandatory </w:t>
      </w:r>
      <w:r w:rsidRPr="00543505">
        <w:rPr>
          <w:rFonts w:ascii="Arial" w:eastAsia="Times New Roman" w:hAnsi="Arial" w:cs="Arial"/>
          <w:bCs/>
          <w:color w:val="auto"/>
          <w:lang w:eastAsia="en-AU"/>
        </w:rPr>
        <w:t xml:space="preserve">annual training for manual handling, infection control and serious incidents. Staff said they were provided adequate training and resources to perform their roles. Records evidenced a high proportion of staff had completed </w:t>
      </w:r>
      <w:r w:rsidRPr="007D707E">
        <w:rPr>
          <w:rFonts w:ascii="Arial" w:eastAsia="Times New Roman" w:hAnsi="Arial" w:cs="Arial"/>
          <w:bCs/>
          <w:color w:val="auto"/>
          <w:lang w:eastAsia="en-AU"/>
        </w:rPr>
        <w:t>mandatory training and further training was available in response to trending incidents.</w:t>
      </w:r>
    </w:p>
    <w:p w14:paraId="5A2962B4" w14:textId="0A199F5A" w:rsidR="001C7AAE" w:rsidRPr="007D707E" w:rsidRDefault="001C7AAE" w:rsidP="001C7AAE">
      <w:pPr>
        <w:pStyle w:val="NormalArial"/>
        <w:rPr>
          <w:rFonts w:eastAsia="Times New Roman"/>
          <w:bCs/>
          <w:color w:val="auto"/>
          <w:lang w:eastAsia="en-AU"/>
        </w:rPr>
      </w:pPr>
      <w:r w:rsidRPr="007D707E">
        <w:rPr>
          <w:rFonts w:eastAsia="Times New Roman"/>
          <w:bCs/>
          <w:color w:val="auto"/>
          <w:lang w:eastAsia="en-AU"/>
        </w:rPr>
        <w:t>Staff participated in annual performance appraisals and management described further evaluating staff performance through observation,</w:t>
      </w:r>
      <w:r w:rsidR="007D707E" w:rsidRPr="007D707E">
        <w:rPr>
          <w:rFonts w:eastAsia="Times New Roman"/>
          <w:bCs/>
          <w:color w:val="auto"/>
          <w:lang w:eastAsia="en-AU"/>
        </w:rPr>
        <w:t xml:space="preserve"> consumer surveys,</w:t>
      </w:r>
      <w:r w:rsidRPr="007D707E">
        <w:rPr>
          <w:rFonts w:eastAsia="Times New Roman"/>
          <w:bCs/>
          <w:color w:val="auto"/>
          <w:lang w:eastAsia="en-AU"/>
        </w:rPr>
        <w:t xml:space="preserve"> feedback and complaints</w:t>
      </w:r>
      <w:r w:rsidR="007D707E" w:rsidRPr="007D707E">
        <w:rPr>
          <w:rFonts w:eastAsia="Times New Roman"/>
          <w:bCs/>
          <w:color w:val="auto"/>
          <w:lang w:eastAsia="en-AU"/>
        </w:rPr>
        <w:t>, and processes to address underperformance</w:t>
      </w:r>
      <w:r w:rsidRPr="007D707E">
        <w:rPr>
          <w:rFonts w:eastAsia="Times New Roman"/>
          <w:bCs/>
          <w:color w:val="auto"/>
          <w:lang w:eastAsia="en-AU"/>
        </w:rPr>
        <w:t>. Personnel records demonstrated annual appraisals</w:t>
      </w:r>
      <w:r w:rsidR="00E33A3D">
        <w:rPr>
          <w:rFonts w:eastAsia="Times New Roman"/>
          <w:bCs/>
          <w:color w:val="auto"/>
          <w:lang w:eastAsia="en-AU"/>
        </w:rPr>
        <w:t xml:space="preserve"> were completed as scheduled</w:t>
      </w:r>
      <w:r w:rsidRPr="007D707E">
        <w:rPr>
          <w:rFonts w:eastAsia="Times New Roman"/>
          <w:bCs/>
          <w:color w:val="auto"/>
          <w:lang w:eastAsia="en-AU"/>
        </w:rPr>
        <w:t>.</w:t>
      </w:r>
    </w:p>
    <w:p w14:paraId="17B55C3E" w14:textId="7C452F3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6E98452" w:rsidR="00FC045E" w:rsidRPr="00996FAF" w:rsidRDefault="00586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1179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DF4D0C8" w:rsidR="00FC045E" w:rsidRPr="00996FAF" w:rsidRDefault="005868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1179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79BB410" w:rsidR="00FC045E" w:rsidRPr="00996FAF" w:rsidRDefault="005868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1179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318BFC0" w:rsidR="00FC045E" w:rsidRPr="00996FAF" w:rsidRDefault="0058683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1179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B4A4CA8" w:rsidR="00FC045E" w:rsidRPr="00996FAF" w:rsidRDefault="0058683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1179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61C9650" w14:textId="628851AB" w:rsidR="001C7AAE" w:rsidRDefault="001C7AAE" w:rsidP="001C7AAE">
      <w:pPr>
        <w:rPr>
          <w:rFonts w:ascii="Arial" w:eastAsia="Times New Roman" w:hAnsi="Arial" w:cs="Arial"/>
          <w:bCs/>
          <w:color w:val="auto"/>
          <w:lang w:eastAsia="en-AU"/>
        </w:rPr>
      </w:pPr>
      <w:r w:rsidRPr="009A27BD">
        <w:rPr>
          <w:rFonts w:ascii="Arial" w:eastAsia="Times New Roman" w:hAnsi="Arial" w:cs="Arial"/>
          <w:bCs/>
          <w:color w:val="auto"/>
          <w:lang w:eastAsia="en-AU"/>
        </w:rPr>
        <w:t xml:space="preserve">Consumers </w:t>
      </w:r>
      <w:r w:rsidR="009A27BD" w:rsidRPr="009A27BD">
        <w:rPr>
          <w:rFonts w:ascii="Arial" w:eastAsia="Times New Roman" w:hAnsi="Arial" w:cs="Arial"/>
          <w:bCs/>
          <w:color w:val="auto"/>
          <w:lang w:eastAsia="en-AU"/>
        </w:rPr>
        <w:t>confirmed their involvement in the development and delivery of care and services which management confirmed occurred upon entry, during care consultations, at meetings and through monitoring and consumer feedback. Consumer meeting minutes reflected involvement by consumers and representatives</w:t>
      </w:r>
      <w:r w:rsidRPr="009A27BD">
        <w:rPr>
          <w:rFonts w:ascii="Arial" w:eastAsia="Times New Roman" w:hAnsi="Arial" w:cs="Arial"/>
          <w:bCs/>
          <w:color w:val="auto"/>
          <w:lang w:eastAsia="en-AU"/>
        </w:rPr>
        <w:t xml:space="preserve">. </w:t>
      </w:r>
    </w:p>
    <w:p w14:paraId="22B1EB3C" w14:textId="22195702" w:rsidR="00715A21" w:rsidRPr="009A27BD" w:rsidRDefault="00715A21" w:rsidP="001C7AAE">
      <w:pPr>
        <w:rPr>
          <w:rFonts w:ascii="Arial" w:eastAsia="Times New Roman" w:hAnsi="Arial" w:cs="Arial"/>
          <w:bCs/>
          <w:color w:val="auto"/>
          <w:lang w:eastAsia="en-AU"/>
        </w:rPr>
      </w:pPr>
      <w:r>
        <w:rPr>
          <w:rFonts w:ascii="Arial" w:eastAsia="Times New Roman" w:hAnsi="Arial" w:cs="Arial"/>
          <w:bCs/>
          <w:color w:val="auto"/>
          <w:lang w:eastAsia="en-AU"/>
        </w:rPr>
        <w:t xml:space="preserve">The organisation’s governing body was accountable and promoted a safe culture by guiding the service with policies and procedures and developing clinical and quality governance frameworks. The service routinely reported clinical data to the governing body and monitoring tools were observed to analyse data to </w:t>
      </w:r>
      <w:r w:rsidR="005252CF">
        <w:rPr>
          <w:rFonts w:ascii="Arial" w:eastAsia="Times New Roman" w:hAnsi="Arial" w:cs="Arial"/>
          <w:bCs/>
          <w:color w:val="auto"/>
          <w:lang w:eastAsia="en-AU"/>
        </w:rPr>
        <w:t>inform</w:t>
      </w:r>
      <w:r>
        <w:rPr>
          <w:rFonts w:ascii="Arial" w:eastAsia="Times New Roman" w:hAnsi="Arial" w:cs="Arial"/>
          <w:bCs/>
          <w:color w:val="auto"/>
          <w:lang w:eastAsia="en-AU"/>
        </w:rPr>
        <w:t xml:space="preserve"> safe and inclusive care and services. </w:t>
      </w:r>
    </w:p>
    <w:p w14:paraId="447F2FB6" w14:textId="516DD551" w:rsidR="001C7AAE" w:rsidRPr="005F6F9F" w:rsidRDefault="001C7AAE" w:rsidP="001C7AAE">
      <w:pPr>
        <w:pStyle w:val="NormalArial"/>
        <w:rPr>
          <w:rFonts w:eastAsia="Times New Roman"/>
          <w:color w:val="auto"/>
          <w:lang w:eastAsia="en-AU"/>
        </w:rPr>
      </w:pPr>
      <w:r w:rsidRPr="005F6F9F">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w:t>
      </w:r>
      <w:r w:rsidR="005F6F9F" w:rsidRPr="005F6F9F">
        <w:rPr>
          <w:rFonts w:eastAsia="Times New Roman"/>
          <w:color w:val="auto"/>
          <w:lang w:eastAsia="en-AU"/>
        </w:rPr>
        <w:t xml:space="preserve"> the service made improvements based on consumer feedback and complaints recorded in</w:t>
      </w:r>
      <w:r w:rsidRPr="005F6F9F">
        <w:rPr>
          <w:rFonts w:eastAsia="Times New Roman"/>
          <w:color w:val="auto"/>
          <w:lang w:eastAsia="en-AU"/>
        </w:rPr>
        <w:t xml:space="preserve"> the continuous improvement pla</w:t>
      </w:r>
      <w:r w:rsidR="005F6F9F" w:rsidRPr="005F6F9F">
        <w:rPr>
          <w:rFonts w:eastAsia="Times New Roman"/>
          <w:color w:val="auto"/>
          <w:lang w:eastAsia="en-AU"/>
        </w:rPr>
        <w:t>n.</w:t>
      </w:r>
    </w:p>
    <w:p w14:paraId="5E5629F7" w14:textId="6B3EDA8A" w:rsidR="001C7AAE" w:rsidRPr="00364DCD" w:rsidRDefault="001C7AAE" w:rsidP="001C7AAE">
      <w:pPr>
        <w:pStyle w:val="NormalArial"/>
        <w:rPr>
          <w:color w:val="auto"/>
        </w:rPr>
      </w:pPr>
      <w:r w:rsidRPr="00364DCD">
        <w:rPr>
          <w:color w:val="auto"/>
        </w:rPr>
        <w:t xml:space="preserve">A systematic approach was used for the management of high-impact and high-prevalence risks </w:t>
      </w:r>
      <w:r w:rsidR="00364DCD" w:rsidRPr="00364DCD">
        <w:rPr>
          <w:color w:val="auto"/>
        </w:rPr>
        <w:t>and consumers who wished to take risks were appropriately</w:t>
      </w:r>
      <w:r w:rsidRPr="00364DCD">
        <w:rPr>
          <w:color w:val="auto"/>
        </w:rPr>
        <w:t xml:space="preserve"> </w:t>
      </w:r>
      <w:r w:rsidR="000E00FC" w:rsidRPr="00364DCD">
        <w:rPr>
          <w:color w:val="auto"/>
        </w:rPr>
        <w:t>assess</w:t>
      </w:r>
      <w:r w:rsidR="00364DCD" w:rsidRPr="00364DCD">
        <w:rPr>
          <w:color w:val="auto"/>
        </w:rPr>
        <w:t>ed</w:t>
      </w:r>
      <w:r w:rsidR="000E00FC" w:rsidRPr="00364DCD">
        <w:rPr>
          <w:color w:val="auto"/>
        </w:rPr>
        <w:t xml:space="preserve">, </w:t>
      </w:r>
      <w:proofErr w:type="gramStart"/>
      <w:r w:rsidR="000E00FC" w:rsidRPr="00364DCD">
        <w:rPr>
          <w:color w:val="auto"/>
        </w:rPr>
        <w:t>document</w:t>
      </w:r>
      <w:r w:rsidR="00364DCD" w:rsidRPr="00364DCD">
        <w:rPr>
          <w:color w:val="auto"/>
        </w:rPr>
        <w:t>ed</w:t>
      </w:r>
      <w:proofErr w:type="gramEnd"/>
      <w:r w:rsidR="000E00FC" w:rsidRPr="00364DCD">
        <w:rPr>
          <w:color w:val="auto"/>
        </w:rPr>
        <w:t xml:space="preserve"> and review</w:t>
      </w:r>
      <w:r w:rsidR="00364DCD" w:rsidRPr="00364DCD">
        <w:rPr>
          <w:color w:val="auto"/>
        </w:rPr>
        <w:t>ed</w:t>
      </w:r>
      <w:r w:rsidRPr="00364DCD">
        <w:rPr>
          <w:color w:val="auto"/>
        </w:rPr>
        <w:t>. Staff were knowledgeable of procedures to manage and mitigate risk</w:t>
      </w:r>
      <w:r w:rsidR="00364DCD" w:rsidRPr="00364DCD">
        <w:rPr>
          <w:color w:val="auto"/>
        </w:rPr>
        <w:t xml:space="preserve">, including the use of </w:t>
      </w:r>
      <w:r w:rsidR="000E00FC" w:rsidRPr="00364DCD">
        <w:rPr>
          <w:color w:val="auto"/>
        </w:rPr>
        <w:t>a tool to report, review and respond to incidents</w:t>
      </w:r>
      <w:r w:rsidRPr="00364DCD">
        <w:rPr>
          <w:color w:val="auto"/>
        </w:rPr>
        <w:t>.</w:t>
      </w:r>
      <w:r w:rsidR="00BC26F6">
        <w:rPr>
          <w:color w:val="auto"/>
        </w:rPr>
        <w:t xml:space="preserve"> Staff have been provided with training on management of serious incidents to ensure timely reporting.</w:t>
      </w:r>
    </w:p>
    <w:p w14:paraId="2A94C232" w14:textId="4AE48357" w:rsidR="001C7AAE" w:rsidRPr="00487C4E" w:rsidRDefault="001C7AAE" w:rsidP="001C7AAE">
      <w:pPr>
        <w:pStyle w:val="NormalArial"/>
        <w:rPr>
          <w:color w:val="auto"/>
        </w:rPr>
      </w:pPr>
      <w:r w:rsidRPr="00487C4E">
        <w:rPr>
          <w:color w:val="auto"/>
        </w:rPr>
        <w:t>A clinical governance framework, policies and procedures ensured staff understood the processes to enable delivery of safe, quality care. Staff were knowledgeable of antimicrobial stewardship, using restrictive practices as a last resort, and the principles of open disclosure, and had completed relevant training.</w:t>
      </w:r>
    </w:p>
    <w:sectPr w:rsidR="001C7AAE" w:rsidRPr="00487C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022F8" w14:textId="77777777" w:rsidR="00552A90" w:rsidRDefault="00552A90" w:rsidP="00D71F88">
      <w:pPr>
        <w:spacing w:after="0"/>
      </w:pPr>
      <w:r>
        <w:separator/>
      </w:r>
    </w:p>
  </w:endnote>
  <w:endnote w:type="continuationSeparator" w:id="0">
    <w:p w14:paraId="6B95876E" w14:textId="77777777" w:rsidR="00552A90" w:rsidRDefault="00552A9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9AF3" w14:textId="77777777" w:rsidR="00D104BA" w:rsidRDefault="00D104BA" w:rsidP="00DF37F2">
    <w:pPr>
      <w:pStyle w:val="FooterArial9"/>
      <w:rPr>
        <w:rStyle w:val="FooterBold"/>
        <w:rFonts w:ascii="Arial" w:hAnsi="Arial"/>
        <w:b w:val="0"/>
      </w:rPr>
    </w:pPr>
  </w:p>
  <w:p w14:paraId="53AC2CC9" w14:textId="1D503A8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30694A">
      <w:rPr>
        <w:rStyle w:val="FooterBold"/>
        <w:rFonts w:ascii="Arial" w:hAnsi="Arial"/>
        <w:b w:val="0"/>
      </w:rPr>
      <w:t>Arcare</w:t>
    </w:r>
    <w:proofErr w:type="spellEnd"/>
    <w:r w:rsidR="0030694A">
      <w:rPr>
        <w:rStyle w:val="FooterBold"/>
        <w:rFonts w:ascii="Arial" w:hAnsi="Arial"/>
        <w:b w:val="0"/>
      </w:rPr>
      <w:t xml:space="preserve"> Portarlington</w:t>
    </w:r>
    <w:r w:rsidRPr="00DF37F2">
      <w:rPr>
        <w:rStyle w:val="FooterBold"/>
        <w:rFonts w:ascii="Arial" w:hAnsi="Arial"/>
        <w:b w:val="0"/>
      </w:rPr>
      <w:tab/>
      <w:t xml:space="preserve">RPT-ACC-0122 v3.0 </w:t>
    </w:r>
  </w:p>
  <w:p w14:paraId="0F3EFB61" w14:textId="2771FF9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0694A">
      <w:rPr>
        <w:rStyle w:val="FooterBold"/>
        <w:rFonts w:ascii="Arial" w:hAnsi="Arial"/>
        <w:b w:val="0"/>
      </w:rPr>
      <w:t>3211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CC2CB" w14:textId="77777777" w:rsidR="00552A90" w:rsidRDefault="00552A90" w:rsidP="00D71F88">
      <w:pPr>
        <w:spacing w:after="0"/>
      </w:pPr>
      <w:r>
        <w:separator/>
      </w:r>
    </w:p>
  </w:footnote>
  <w:footnote w:type="continuationSeparator" w:id="0">
    <w:p w14:paraId="61AF5C2B" w14:textId="77777777" w:rsidR="00552A90" w:rsidRDefault="00552A90" w:rsidP="00D71F88">
      <w:pPr>
        <w:spacing w:after="0"/>
      </w:pPr>
      <w:r>
        <w:continuationSeparator/>
      </w:r>
    </w:p>
  </w:footnote>
  <w:footnote w:id="1">
    <w:p w14:paraId="57650175" w14:textId="5BC6A6F4" w:rsidR="002B0884" w:rsidRPr="00D104BA" w:rsidRDefault="000078F8" w:rsidP="00D104B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C7AAE">
        <w:rPr>
          <w:rFonts w:ascii="Arial" w:hAnsi="Arial" w:cs="Arial"/>
          <w:color w:val="auto"/>
          <w:sz w:val="20"/>
          <w:szCs w:val="20"/>
        </w:rPr>
        <w:t>section 40A</w:t>
      </w:r>
      <w:r w:rsidR="001C7AAE" w:rsidRPr="001C7AAE">
        <w:rPr>
          <w:rFonts w:ascii="Arial" w:hAnsi="Arial" w:cs="Arial"/>
          <w:color w:val="auto"/>
          <w:sz w:val="20"/>
          <w:szCs w:val="20"/>
        </w:rPr>
        <w:t xml:space="preserve"> </w:t>
      </w:r>
      <w:r w:rsidRPr="001C7AA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556"/>
    <w:rsid w:val="00016E57"/>
    <w:rsid w:val="00034E42"/>
    <w:rsid w:val="00073888"/>
    <w:rsid w:val="000E00FC"/>
    <w:rsid w:val="001051FD"/>
    <w:rsid w:val="00111799"/>
    <w:rsid w:val="00117022"/>
    <w:rsid w:val="00127C68"/>
    <w:rsid w:val="001302AB"/>
    <w:rsid w:val="001375A2"/>
    <w:rsid w:val="00175EFF"/>
    <w:rsid w:val="00180BA7"/>
    <w:rsid w:val="00187B0B"/>
    <w:rsid w:val="00187D58"/>
    <w:rsid w:val="001A5684"/>
    <w:rsid w:val="001B6C7C"/>
    <w:rsid w:val="001C7AAE"/>
    <w:rsid w:val="001D3F1D"/>
    <w:rsid w:val="001F24EE"/>
    <w:rsid w:val="00207D0E"/>
    <w:rsid w:val="002511E6"/>
    <w:rsid w:val="00262C0B"/>
    <w:rsid w:val="0026506A"/>
    <w:rsid w:val="002B0884"/>
    <w:rsid w:val="002B0B3D"/>
    <w:rsid w:val="002B0C90"/>
    <w:rsid w:val="002F2C7C"/>
    <w:rsid w:val="002F49A8"/>
    <w:rsid w:val="0030694A"/>
    <w:rsid w:val="00310BB7"/>
    <w:rsid w:val="00334B7D"/>
    <w:rsid w:val="0034522B"/>
    <w:rsid w:val="003574D0"/>
    <w:rsid w:val="0036130C"/>
    <w:rsid w:val="00362F2B"/>
    <w:rsid w:val="00364DCD"/>
    <w:rsid w:val="003973B6"/>
    <w:rsid w:val="003B1763"/>
    <w:rsid w:val="003D0091"/>
    <w:rsid w:val="003F6DED"/>
    <w:rsid w:val="00487C4E"/>
    <w:rsid w:val="004A13BF"/>
    <w:rsid w:val="00511423"/>
    <w:rsid w:val="005252CF"/>
    <w:rsid w:val="005304B5"/>
    <w:rsid w:val="00543505"/>
    <w:rsid w:val="00550022"/>
    <w:rsid w:val="00552A90"/>
    <w:rsid w:val="00564627"/>
    <w:rsid w:val="00584174"/>
    <w:rsid w:val="005A288E"/>
    <w:rsid w:val="005D23EC"/>
    <w:rsid w:val="005F6F9F"/>
    <w:rsid w:val="00602258"/>
    <w:rsid w:val="0061226B"/>
    <w:rsid w:val="00620E4C"/>
    <w:rsid w:val="00641383"/>
    <w:rsid w:val="00645D8F"/>
    <w:rsid w:val="006836FF"/>
    <w:rsid w:val="0069465D"/>
    <w:rsid w:val="006A2407"/>
    <w:rsid w:val="006F58F5"/>
    <w:rsid w:val="007027C7"/>
    <w:rsid w:val="00712752"/>
    <w:rsid w:val="00715A21"/>
    <w:rsid w:val="00723614"/>
    <w:rsid w:val="0075021E"/>
    <w:rsid w:val="0076260B"/>
    <w:rsid w:val="007966A4"/>
    <w:rsid w:val="007A23F4"/>
    <w:rsid w:val="007B3C77"/>
    <w:rsid w:val="007D2B1D"/>
    <w:rsid w:val="007D707E"/>
    <w:rsid w:val="008174C2"/>
    <w:rsid w:val="0087700C"/>
    <w:rsid w:val="008C5E91"/>
    <w:rsid w:val="008E777B"/>
    <w:rsid w:val="008F61E9"/>
    <w:rsid w:val="00906A17"/>
    <w:rsid w:val="009217DC"/>
    <w:rsid w:val="00941DD3"/>
    <w:rsid w:val="00974CA2"/>
    <w:rsid w:val="00996FAF"/>
    <w:rsid w:val="009A27BD"/>
    <w:rsid w:val="009F2D12"/>
    <w:rsid w:val="00A21758"/>
    <w:rsid w:val="00A46C20"/>
    <w:rsid w:val="00A564EF"/>
    <w:rsid w:val="00AA05C7"/>
    <w:rsid w:val="00AF1C85"/>
    <w:rsid w:val="00B01086"/>
    <w:rsid w:val="00B208E5"/>
    <w:rsid w:val="00B31E03"/>
    <w:rsid w:val="00B53F7A"/>
    <w:rsid w:val="00B65E9C"/>
    <w:rsid w:val="00B84CF5"/>
    <w:rsid w:val="00BC26F6"/>
    <w:rsid w:val="00BF2C51"/>
    <w:rsid w:val="00BF4911"/>
    <w:rsid w:val="00C10D26"/>
    <w:rsid w:val="00C12FE6"/>
    <w:rsid w:val="00C272D4"/>
    <w:rsid w:val="00C63F56"/>
    <w:rsid w:val="00C6681F"/>
    <w:rsid w:val="00C67494"/>
    <w:rsid w:val="00C725EB"/>
    <w:rsid w:val="00C83E45"/>
    <w:rsid w:val="00C90FD8"/>
    <w:rsid w:val="00C94172"/>
    <w:rsid w:val="00CA37CB"/>
    <w:rsid w:val="00CB14D4"/>
    <w:rsid w:val="00CB5300"/>
    <w:rsid w:val="00D104BA"/>
    <w:rsid w:val="00D2559D"/>
    <w:rsid w:val="00D3157C"/>
    <w:rsid w:val="00D45C89"/>
    <w:rsid w:val="00D71F88"/>
    <w:rsid w:val="00D87E7C"/>
    <w:rsid w:val="00DE22D9"/>
    <w:rsid w:val="00DE2726"/>
    <w:rsid w:val="00DF37F2"/>
    <w:rsid w:val="00E2364A"/>
    <w:rsid w:val="00E33A3D"/>
    <w:rsid w:val="00E35EFE"/>
    <w:rsid w:val="00E85965"/>
    <w:rsid w:val="00EA3E1F"/>
    <w:rsid w:val="00EB63F6"/>
    <w:rsid w:val="00F01EF5"/>
    <w:rsid w:val="00F045F4"/>
    <w:rsid w:val="00F605A3"/>
    <w:rsid w:val="00F82B01"/>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35182"/>
    <w:rsid w:val="00674D42"/>
    <w:rsid w:val="00835A57"/>
    <w:rsid w:val="009C3482"/>
    <w:rsid w:val="009C4CA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Portarlington</Home>
    <Signed xmlns="a8338b6e-77a6-4851-82b6-98166143ffdd" xsi:nil="true"/>
    <Uploaded xmlns="a8338b6e-77a6-4851-82b6-98166143ffdd">true</Uploaded>
    <Management_x0020_Company xmlns="a8338b6e-77a6-4851-82b6-98166143ffdd" xsi:nil="true"/>
    <Doc_x0020_Date xmlns="a8338b6e-77a6-4851-82b6-98166143ffdd">2023-05-11T02:55:54+00:00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003E3B86-7CF4-DC11-AD41-005056922186</Home_x0020_ID>
    <State xmlns="a8338b6e-77a6-4851-82b6-98166143ffdd" xsi:nil="true"/>
    <Doc_x0020_Sent_Received_x0020_Date xmlns="a8338b6e-77a6-4851-82b6-98166143ffdd">2023-05-11T00:00:00+00:00</Doc_x0020_Sent_Received_x0020_Date>
    <Activity_x0020_ID xmlns="a8338b6e-77a6-4851-82b6-98166143ffdd">AF5039F0-D57A-EB11-8AC9-005056922186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2D7244A-36EA-4496-BB8D-D93B87AE5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3921</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2023-05-19T03:10:00Z</dcterms:created>
  <dcterms:modified xsi:type="dcterms:W3CDTF">2023-05-19T03:10:00Z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