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4B2D0" w14:textId="77777777" w:rsidR="00D2559D" w:rsidRPr="003217D3" w:rsidRDefault="006E00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D4B45C" wp14:editId="5CD4B4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954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D4B2D1" w14:textId="77777777" w:rsidR="00D2559D" w:rsidRPr="003217D3" w:rsidRDefault="006E00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D4B2D2" w14:textId="77777777" w:rsidR="00D2559D" w:rsidRPr="00A36AA9" w:rsidRDefault="006E00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D4B2D3" w14:textId="77777777" w:rsidR="00D2559D" w:rsidRPr="00A36AA9" w:rsidRDefault="006E00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0186" w14:paraId="5CD4B2D6" w14:textId="77777777" w:rsidTr="005C0186">
        <w:tc>
          <w:tcPr>
            <w:cnfStyle w:val="001000000000" w:firstRow="0" w:lastRow="0" w:firstColumn="1" w:lastColumn="0" w:oddVBand="0" w:evenVBand="0" w:oddHBand="0" w:evenHBand="0" w:firstRowFirstColumn="0" w:firstRowLastColumn="0" w:lastRowFirstColumn="0" w:lastRowLastColumn="0"/>
            <w:tcW w:w="3227" w:type="dxa"/>
          </w:tcPr>
          <w:p w14:paraId="5CD4B2D4" w14:textId="77777777" w:rsidR="00D2559D" w:rsidRPr="00A36AA9" w:rsidRDefault="006E008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D4B2D5" w14:textId="77777777" w:rsidR="00D2559D" w:rsidRPr="00A36AA9" w:rsidRDefault="006E00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Red Cross Society - ACT Division</w:t>
            </w:r>
          </w:p>
        </w:tc>
      </w:tr>
      <w:tr w:rsidR="005C0186" w14:paraId="5CD4B2D9" w14:textId="77777777" w:rsidTr="005C01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D7" w14:textId="77777777" w:rsidR="00540817" w:rsidRPr="00A36AA9" w:rsidRDefault="006E008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D4B2D8" w14:textId="77777777" w:rsidR="00540817" w:rsidRPr="00A36AA9" w:rsidRDefault="006E00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Dann Close GARRAN ACT 2605</w:t>
            </w:r>
          </w:p>
        </w:tc>
      </w:tr>
      <w:tr w:rsidR="005C0186" w14:paraId="5CD4B2DC" w14:textId="77777777" w:rsidTr="005C01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DA" w14:textId="77777777" w:rsidR="00D2559D" w:rsidRPr="00A36AA9" w:rsidRDefault="006E008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D4B2DB" w14:textId="77777777" w:rsidR="00D2559D" w:rsidRPr="00A36AA9" w:rsidRDefault="006E00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200949</w:t>
            </w:r>
          </w:p>
        </w:tc>
      </w:tr>
      <w:tr w:rsidR="005C0186" w14:paraId="5CD4B2DF" w14:textId="77777777" w:rsidTr="005C01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DD" w14:textId="77777777" w:rsidR="00D2559D" w:rsidRPr="00A36AA9" w:rsidRDefault="006E008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CD4B2DE" w14:textId="77777777" w:rsidR="00D2559D" w:rsidRPr="00A36AA9" w:rsidRDefault="006E00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Red Cross Society</w:t>
            </w:r>
          </w:p>
        </w:tc>
      </w:tr>
      <w:tr w:rsidR="005C0186" w14:paraId="5CD4B2E2" w14:textId="77777777" w:rsidTr="005C01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E0" w14:textId="77777777" w:rsidR="00D2559D" w:rsidRPr="00A36AA9" w:rsidRDefault="006E008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D4B2E1" w14:textId="77777777" w:rsidR="00D2559D" w:rsidRPr="00A36AA9" w:rsidRDefault="006E00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C0186" w14:paraId="5CD4B2E5" w14:textId="77777777" w:rsidTr="005C01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E3" w14:textId="77777777" w:rsidR="00D2559D" w:rsidRPr="00A36AA9" w:rsidRDefault="006E008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D4B2E4" w14:textId="77777777" w:rsidR="00D2559D" w:rsidRPr="00A36AA9" w:rsidRDefault="006E00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January 2023 to 6 January 2023</w:t>
            </w:r>
          </w:p>
        </w:tc>
      </w:tr>
      <w:tr w:rsidR="005C0186" w14:paraId="5CD4B2E8" w14:textId="77777777" w:rsidTr="005C01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4B2E6" w14:textId="77777777" w:rsidR="00D2559D" w:rsidRPr="00A36AA9" w:rsidRDefault="006E008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D4B2E7" w14:textId="16C0689D" w:rsidR="00D2559D" w:rsidRPr="00A36AA9" w:rsidRDefault="00CB61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1F4">
              <w:rPr>
                <w:rFonts w:ascii="Arial" w:hAnsi="Arial" w:cs="Arial"/>
                <w:color w:val="auto"/>
              </w:rPr>
              <w:t>15 February 2023</w:t>
            </w:r>
          </w:p>
        </w:tc>
      </w:tr>
    </w:tbl>
    <w:bookmarkEnd w:id="0"/>
    <w:p w14:paraId="5CD4B2E9" w14:textId="77777777" w:rsidR="00FA0A5B" w:rsidRPr="00A36AA9" w:rsidRDefault="006E00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D4B2EA" w14:textId="77777777" w:rsidR="000078F8" w:rsidRPr="00A36AA9" w:rsidRDefault="006E008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CD4B2EB" w14:textId="6F3AF87F" w:rsidR="000078F8" w:rsidRPr="00A36AA9" w:rsidRDefault="006E008C" w:rsidP="00F87E39">
      <w:pPr>
        <w:pStyle w:val="NormalArial"/>
      </w:pPr>
      <w:r w:rsidRPr="00A36AA9">
        <w:t xml:space="preserve">This performance report for </w:t>
      </w:r>
      <w:r w:rsidRPr="00A36AA9">
        <w:rPr>
          <w:color w:val="auto"/>
        </w:rPr>
        <w:t>Australian Red Cross Society - ACT Division (</w:t>
      </w:r>
      <w:r w:rsidRPr="00A36AA9">
        <w:rPr>
          <w:b/>
          <w:color w:val="auto"/>
        </w:rPr>
        <w:t>the service</w:t>
      </w:r>
      <w:r w:rsidRPr="00A36AA9">
        <w:rPr>
          <w:color w:val="auto"/>
        </w:rPr>
        <w:t>) has been prepared b</w:t>
      </w:r>
      <w:r w:rsidRPr="005B5D66">
        <w:rPr>
          <w:color w:val="auto"/>
        </w:rPr>
        <w:t xml:space="preserve">y </w:t>
      </w:r>
      <w:r w:rsidR="005B5D66" w:rsidRPr="005B5D66">
        <w:rPr>
          <w:color w:val="auto"/>
        </w:rPr>
        <w:t>J Taylor</w:t>
      </w:r>
      <w:r w:rsidRPr="005B5D66">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CD4B2EC" w14:textId="77777777" w:rsidR="000078F8" w:rsidRPr="00A36AA9" w:rsidRDefault="006E008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D4B2ED" w14:textId="77777777" w:rsidR="000078F8" w:rsidRPr="00A36AA9" w:rsidRDefault="006E008C" w:rsidP="00F87E39">
      <w:pPr>
        <w:pStyle w:val="NormalArial"/>
      </w:pPr>
      <w:r w:rsidRPr="00A36AA9">
        <w:t>The report also specifies any areas in which improvements must be made to ensure the Quality Standards are complied with.</w:t>
      </w:r>
    </w:p>
    <w:p w14:paraId="5CD4B2EE" w14:textId="77777777" w:rsidR="00A36AA9" w:rsidRPr="00A36AA9" w:rsidRDefault="006E008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CD4B2EF" w14:textId="77777777" w:rsidR="00A36AA9" w:rsidRPr="00A36AA9" w:rsidRDefault="006E008C" w:rsidP="00AD5BE0">
      <w:pPr>
        <w:pStyle w:val="NormalArial"/>
      </w:pPr>
      <w:bookmarkStart w:id="1" w:name="HcsServicesFullListWithAddress"/>
      <w:r w:rsidRPr="00A36AA9">
        <w:rPr>
          <w:b/>
          <w:bCs/>
        </w:rPr>
        <w:t>CHSP:</w:t>
      </w:r>
    </w:p>
    <w:p w14:paraId="5CD4B2F1" w14:textId="1E0AD9A3" w:rsidR="00A36AA9" w:rsidRPr="00A36AA9" w:rsidRDefault="006E008C" w:rsidP="00AD5BE0">
      <w:pPr>
        <w:pStyle w:val="NormalArial"/>
        <w:numPr>
          <w:ilvl w:val="0"/>
          <w:numId w:val="21"/>
        </w:numPr>
        <w:spacing w:after="0"/>
      </w:pPr>
      <w:r w:rsidRPr="00A36AA9">
        <w:t>CHSP - Meals, 4-24XIOQ0, 27 Mulley Street, HOLDER ACT 2611</w:t>
      </w:r>
      <w:bookmarkEnd w:id="1"/>
    </w:p>
    <w:p w14:paraId="5CD4B2F2" w14:textId="77777777" w:rsidR="00DF37F2" w:rsidRPr="00A36AA9" w:rsidRDefault="006E008C" w:rsidP="00AB451D">
      <w:pPr>
        <w:pStyle w:val="Heading1"/>
        <w:spacing w:before="240" w:after="240" w:line="22" w:lineRule="atLeast"/>
        <w:rPr>
          <w:rFonts w:ascii="Arial" w:hAnsi="Arial" w:cs="Arial"/>
        </w:rPr>
      </w:pPr>
      <w:r w:rsidRPr="00A36AA9">
        <w:rPr>
          <w:rFonts w:ascii="Arial" w:hAnsi="Arial" w:cs="Arial"/>
        </w:rPr>
        <w:t>Material relied on</w:t>
      </w:r>
    </w:p>
    <w:p w14:paraId="5CD4B2F3" w14:textId="77777777" w:rsidR="00DF37F2" w:rsidRPr="00A36AA9" w:rsidRDefault="006E008C" w:rsidP="00F87E39">
      <w:pPr>
        <w:pStyle w:val="NormalArial"/>
      </w:pPr>
      <w:r w:rsidRPr="00A36AA9">
        <w:t>The following information has been considered in preparing the performance report:</w:t>
      </w:r>
    </w:p>
    <w:p w14:paraId="5CD4B2F4" w14:textId="233FBCFC" w:rsidR="00DF37F2" w:rsidRPr="00A36AA9" w:rsidRDefault="006E008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5B5D66">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5B5D66">
        <w:rPr>
          <w:rFonts w:ascii="Arial" w:hAnsi="Arial" w:cs="Arial"/>
          <w:color w:val="auto"/>
        </w:rPr>
        <w:t>representatives</w:t>
      </w:r>
      <w:proofErr w:type="gramEnd"/>
      <w:r w:rsidRPr="005B5D66">
        <w:rPr>
          <w:rFonts w:ascii="Arial" w:hAnsi="Arial" w:cs="Arial"/>
          <w:color w:val="auto"/>
        </w:rPr>
        <w:t xml:space="preserve"> and others</w:t>
      </w:r>
      <w:r w:rsidR="005B5D66" w:rsidRPr="005B5D66">
        <w:rPr>
          <w:rFonts w:ascii="Arial" w:hAnsi="Arial" w:cs="Arial"/>
          <w:color w:val="auto"/>
        </w:rPr>
        <w:t>.</w:t>
      </w:r>
    </w:p>
    <w:p w14:paraId="5CD4B2F5" w14:textId="7D44EA17" w:rsidR="00DF37F2" w:rsidRPr="00A36AA9" w:rsidRDefault="006E008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9F7E43">
        <w:rPr>
          <w:rFonts w:ascii="Arial" w:hAnsi="Arial" w:cs="Arial"/>
        </w:rPr>
        <w:t>13 February 2023.</w:t>
      </w:r>
    </w:p>
    <w:p w14:paraId="5CD4B2F9" w14:textId="77777777" w:rsidR="003B1763" w:rsidRPr="00D76BC8" w:rsidRDefault="006E008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D4B313" w14:textId="77777777" w:rsidR="003217D3" w:rsidRPr="00244176" w:rsidRDefault="006E008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C0186" w14:paraId="5CD4B316" w14:textId="77777777" w:rsidTr="005C01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D4B314" w14:textId="77777777" w:rsidR="003217D3" w:rsidRPr="00244176" w:rsidRDefault="006E008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D4B315" w14:textId="2DCC0DDF" w:rsidR="003217D3" w:rsidRPr="00CC646C" w:rsidRDefault="00816E7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color w:val="auto"/>
                  </w:rPr>
                  <w:t>Non-compliant</w:t>
                </w:r>
              </w:sdtContent>
            </w:sdt>
            <w:r w:rsidR="006E008C" w:rsidRPr="00CC646C">
              <w:rPr>
                <w:rFonts w:ascii="Arial" w:hAnsi="Arial" w:cs="Arial"/>
                <w:color w:val="auto"/>
              </w:rPr>
              <w:t xml:space="preserve"> </w:t>
            </w:r>
          </w:p>
        </w:tc>
      </w:tr>
      <w:tr w:rsidR="005C0186" w14:paraId="5CD4B319" w14:textId="77777777" w:rsidTr="005C01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17" w14:textId="77777777" w:rsidR="003217D3" w:rsidRPr="00244176" w:rsidRDefault="006E008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D4B318" w14:textId="26762AC9" w:rsidR="003217D3" w:rsidRPr="00CC646C" w:rsidRDefault="00816E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b/>
                    <w:color w:val="auto"/>
                  </w:rPr>
                  <w:t>Non-compliant</w:t>
                </w:r>
              </w:sdtContent>
            </w:sdt>
            <w:r w:rsidR="006E008C" w:rsidRPr="00CC646C">
              <w:rPr>
                <w:rFonts w:ascii="Arial" w:hAnsi="Arial" w:cs="Arial"/>
                <w:b/>
                <w:color w:val="auto"/>
              </w:rPr>
              <w:t xml:space="preserve"> </w:t>
            </w:r>
          </w:p>
        </w:tc>
      </w:tr>
      <w:tr w:rsidR="005C0186" w14:paraId="5CD4B31C" w14:textId="77777777" w:rsidTr="005C01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1A"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D4B31B" w14:textId="050A84E5" w:rsidR="003217D3" w:rsidRPr="00CC646C" w:rsidRDefault="00816E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4976">
                  <w:rPr>
                    <w:rFonts w:ascii="Arial" w:hAnsi="Arial" w:cs="Arial"/>
                    <w:b/>
                    <w:color w:val="auto"/>
                  </w:rPr>
                  <w:t>Not applicable as not all requirements have been assessed</w:t>
                </w:r>
              </w:sdtContent>
            </w:sdt>
            <w:r w:rsidR="006E008C" w:rsidRPr="00CC646C">
              <w:rPr>
                <w:rFonts w:ascii="Arial" w:hAnsi="Arial" w:cs="Arial"/>
                <w:b/>
                <w:color w:val="auto"/>
              </w:rPr>
              <w:t xml:space="preserve"> </w:t>
            </w:r>
          </w:p>
        </w:tc>
      </w:tr>
      <w:tr w:rsidR="005C0186" w14:paraId="5CD4B31F" w14:textId="77777777" w:rsidTr="005C01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1D"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CD4B31E" w14:textId="799EDEA9" w:rsidR="003217D3" w:rsidRPr="00CC646C" w:rsidRDefault="00816E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451D">
                  <w:rPr>
                    <w:rFonts w:ascii="Arial" w:hAnsi="Arial" w:cs="Arial"/>
                    <w:b/>
                    <w:color w:val="auto"/>
                  </w:rPr>
                  <w:t>Non-compliant</w:t>
                </w:r>
              </w:sdtContent>
            </w:sdt>
            <w:r w:rsidR="006E008C" w:rsidRPr="00CC646C">
              <w:rPr>
                <w:rFonts w:ascii="Arial" w:hAnsi="Arial" w:cs="Arial"/>
                <w:b/>
                <w:color w:val="auto"/>
              </w:rPr>
              <w:t xml:space="preserve"> </w:t>
            </w:r>
          </w:p>
        </w:tc>
      </w:tr>
      <w:tr w:rsidR="005C0186" w14:paraId="5CD4B322" w14:textId="77777777" w:rsidTr="005C01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20"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D4B321" w14:textId="0BF3A6D4" w:rsidR="003217D3" w:rsidRPr="00CC646C" w:rsidRDefault="00816E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b/>
                    <w:color w:val="auto"/>
                  </w:rPr>
                  <w:t>Compliant</w:t>
                </w:r>
              </w:sdtContent>
            </w:sdt>
            <w:r w:rsidR="006E008C" w:rsidRPr="00CC646C">
              <w:rPr>
                <w:rFonts w:ascii="Arial" w:hAnsi="Arial" w:cs="Arial"/>
                <w:b/>
                <w:color w:val="auto"/>
              </w:rPr>
              <w:t xml:space="preserve"> </w:t>
            </w:r>
          </w:p>
        </w:tc>
      </w:tr>
      <w:tr w:rsidR="005C0186" w14:paraId="5CD4B325" w14:textId="77777777" w:rsidTr="005C01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23"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CD4B324" w14:textId="327F7B1C" w:rsidR="003217D3" w:rsidRPr="00CC646C" w:rsidRDefault="00816E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b/>
                    <w:color w:val="auto"/>
                  </w:rPr>
                  <w:t>Non-compliant</w:t>
                </w:r>
              </w:sdtContent>
            </w:sdt>
            <w:r w:rsidR="006E008C" w:rsidRPr="00CC646C">
              <w:rPr>
                <w:rFonts w:ascii="Arial" w:hAnsi="Arial" w:cs="Arial"/>
                <w:b/>
                <w:color w:val="auto"/>
              </w:rPr>
              <w:t xml:space="preserve"> </w:t>
            </w:r>
          </w:p>
        </w:tc>
      </w:tr>
      <w:tr w:rsidR="005C0186" w14:paraId="5CD4B328" w14:textId="77777777" w:rsidTr="005C01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26"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D4B327" w14:textId="7F57E5FE" w:rsidR="003217D3" w:rsidRPr="00CC646C" w:rsidRDefault="00816E7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b/>
                    <w:color w:val="auto"/>
                  </w:rPr>
                  <w:t>Compliant</w:t>
                </w:r>
              </w:sdtContent>
            </w:sdt>
            <w:r w:rsidR="006E008C" w:rsidRPr="00CC646C">
              <w:rPr>
                <w:rFonts w:ascii="Arial" w:hAnsi="Arial" w:cs="Arial"/>
                <w:b/>
                <w:color w:val="auto"/>
              </w:rPr>
              <w:t xml:space="preserve"> </w:t>
            </w:r>
          </w:p>
        </w:tc>
      </w:tr>
      <w:tr w:rsidR="005C0186" w14:paraId="5CD4B32B" w14:textId="77777777" w:rsidTr="005C01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4B329" w14:textId="77777777" w:rsidR="003217D3" w:rsidRPr="00244176" w:rsidRDefault="006E008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CD4B32A" w14:textId="4CE60E11" w:rsidR="003217D3" w:rsidRPr="00CC646C" w:rsidRDefault="00816E7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5D66">
                  <w:rPr>
                    <w:rFonts w:ascii="Arial" w:hAnsi="Arial" w:cs="Arial"/>
                    <w:b/>
                    <w:color w:val="auto"/>
                  </w:rPr>
                  <w:t>Non-compliant</w:t>
                </w:r>
              </w:sdtContent>
            </w:sdt>
            <w:r w:rsidR="006E008C" w:rsidRPr="00CC646C">
              <w:rPr>
                <w:rFonts w:ascii="Arial" w:hAnsi="Arial" w:cs="Arial"/>
                <w:b/>
                <w:color w:val="auto"/>
              </w:rPr>
              <w:t xml:space="preserve"> </w:t>
            </w:r>
          </w:p>
        </w:tc>
      </w:tr>
    </w:tbl>
    <w:p w14:paraId="5CD4B32C" w14:textId="77777777" w:rsidR="00FC045E" w:rsidRPr="00A36AA9" w:rsidRDefault="006E008C" w:rsidP="00F87E39">
      <w:pPr>
        <w:pStyle w:val="NormalArial"/>
        <w:spacing w:before="120"/>
      </w:pPr>
      <w:r w:rsidRPr="00A36AA9">
        <w:t>A detailed assessment is provided later in this report for each assessed Standard.</w:t>
      </w:r>
    </w:p>
    <w:p w14:paraId="5CD4B32D" w14:textId="77777777" w:rsidR="00FC045E" w:rsidRPr="00A36AA9" w:rsidRDefault="006E008C" w:rsidP="00FC045E">
      <w:pPr>
        <w:pStyle w:val="Heading1"/>
        <w:spacing w:before="0" w:after="240" w:line="22" w:lineRule="atLeast"/>
        <w:rPr>
          <w:rFonts w:ascii="Arial" w:hAnsi="Arial" w:cs="Arial"/>
        </w:rPr>
      </w:pPr>
      <w:r w:rsidRPr="00A36AA9">
        <w:rPr>
          <w:rFonts w:ascii="Arial" w:hAnsi="Arial" w:cs="Arial"/>
        </w:rPr>
        <w:t>Areas for improvement</w:t>
      </w:r>
    </w:p>
    <w:p w14:paraId="5CD4B331" w14:textId="77777777" w:rsidR="00FC045E" w:rsidRPr="00A36AA9" w:rsidRDefault="006E008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B5D66" w:rsidRPr="005B5D66" w14:paraId="7F1B907B" w14:textId="77777777" w:rsidTr="0051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8AA849" w14:textId="77777777" w:rsidR="005B5D66" w:rsidRPr="005B5D66" w:rsidRDefault="005B5D66" w:rsidP="004C4637">
            <w:pPr>
              <w:spacing w:before="0" w:line="22" w:lineRule="atLeast"/>
              <w:rPr>
                <w:rFonts w:ascii="Arial" w:hAnsi="Arial" w:cs="Arial"/>
                <w:b w:val="0"/>
                <w:bCs/>
                <w:color w:val="auto"/>
              </w:rPr>
            </w:pPr>
            <w:r w:rsidRPr="005B5D66">
              <w:rPr>
                <w:rFonts w:ascii="Arial" w:hAnsi="Arial" w:cs="Arial"/>
                <w:b w:val="0"/>
                <w:bCs/>
                <w:color w:val="auto"/>
              </w:rPr>
              <w:t>Requirement 1(3)(a)</w:t>
            </w:r>
          </w:p>
        </w:tc>
        <w:tc>
          <w:tcPr>
            <w:tcW w:w="5982" w:type="dxa"/>
            <w:shd w:val="clear" w:color="auto" w:fill="auto"/>
            <w:vAlign w:val="top"/>
          </w:tcPr>
          <w:p w14:paraId="0A66D429" w14:textId="77777777" w:rsidR="005B5D66" w:rsidRPr="005B5D66" w:rsidRDefault="005B5D66" w:rsidP="004C46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B5D66">
              <w:rPr>
                <w:rFonts w:ascii="Arial" w:hAnsi="Arial" w:cs="Arial"/>
                <w:b w:val="0"/>
                <w:bCs/>
              </w:rPr>
              <w:t>Each consumer is treated with dignity and respect, with their identity, culture and diversity valued.</w:t>
            </w:r>
          </w:p>
        </w:tc>
        <w:tc>
          <w:tcPr>
            <w:tcW w:w="1842" w:type="dxa"/>
            <w:shd w:val="clear" w:color="auto" w:fill="auto"/>
            <w:vAlign w:val="top"/>
          </w:tcPr>
          <w:p w14:paraId="25E5E1FE" w14:textId="77777777" w:rsidR="005B5D66" w:rsidRPr="005B5D66" w:rsidRDefault="00816E73" w:rsidP="004C46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953598799"/>
                <w:placeholder>
                  <w:docPart w:val="CB9E0AAF53924000B587C7F8DCB174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sidRPr="005B5D66">
                  <w:rPr>
                    <w:rFonts w:ascii="Arial" w:hAnsi="Arial" w:cs="Arial"/>
                    <w:b w:val="0"/>
                    <w:bCs/>
                    <w:color w:val="auto"/>
                  </w:rPr>
                  <w:t>Non-compliant</w:t>
                </w:r>
              </w:sdtContent>
            </w:sdt>
            <w:r w:rsidR="005B5D66" w:rsidRPr="005B5D66">
              <w:rPr>
                <w:rFonts w:ascii="Arial" w:hAnsi="Arial" w:cs="Arial"/>
                <w:b w:val="0"/>
                <w:bCs/>
                <w:color w:val="auto"/>
              </w:rPr>
              <w:t xml:space="preserve"> </w:t>
            </w:r>
          </w:p>
        </w:tc>
      </w:tr>
      <w:tr w:rsidR="005B5D66" w14:paraId="5E8656EF"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82BC43" w14:textId="77777777" w:rsidR="005B5D66" w:rsidRPr="00244176" w:rsidRDefault="005B5D66" w:rsidP="004C463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357D40AA" w14:textId="77777777" w:rsidR="005B5D66" w:rsidRPr="00244176" w:rsidRDefault="005B5D66"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212689EF" w14:textId="77777777" w:rsidR="005B5D66" w:rsidRPr="00CC646C" w:rsidRDefault="00816E73"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447669"/>
                <w:placeholder>
                  <w:docPart w:val="B54C48D89DE3413A8E8F64D1BF538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762CCACE"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EC3693" w14:textId="77777777" w:rsidR="005B5D66" w:rsidRPr="00244176" w:rsidRDefault="005B5D66" w:rsidP="004C463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06F68A09" w14:textId="77777777" w:rsidR="005B5D66" w:rsidRPr="00244176" w:rsidRDefault="005B5D66"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3B1A2C93" w14:textId="77777777" w:rsidR="005B5D66" w:rsidRPr="00CC646C" w:rsidRDefault="00816E73"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2399103"/>
                <w:placeholder>
                  <w:docPart w:val="1FBE48D545AB4207B5FD4D4988725A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0BDB781C"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85F653" w14:textId="77777777" w:rsidR="005B5D66" w:rsidRPr="00244176" w:rsidRDefault="005B5D66"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1A47B269" w14:textId="77777777" w:rsidR="005B5D66" w:rsidRPr="00244176" w:rsidRDefault="005B5D66"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4B941AF8" w14:textId="77777777" w:rsidR="005B5D66" w:rsidRPr="00CC646C" w:rsidRDefault="00816E73"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3449423"/>
                <w:placeholder>
                  <w:docPart w:val="A6CAB1596F654452B97E678A595AED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7890E542"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9B7FBE" w14:textId="77777777" w:rsidR="005B5D66" w:rsidRPr="00244176" w:rsidRDefault="005B5D66"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5180975B" w14:textId="77777777" w:rsidR="005B5D66" w:rsidRPr="00244176" w:rsidRDefault="005B5D66"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4D3B574C" w14:textId="77777777" w:rsidR="005B5D66" w:rsidRPr="00CC646C" w:rsidRDefault="00816E73"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3968071"/>
                <w:placeholder>
                  <w:docPart w:val="4D381705B7E943CF8F468E84C96260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07D0BC3C"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3EAC2A" w14:textId="77777777" w:rsidR="005B5D66" w:rsidRPr="00244176" w:rsidRDefault="005B5D66"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585F90D6" w14:textId="77777777" w:rsidR="005B5D66" w:rsidRPr="00244176" w:rsidRDefault="005B5D66"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654449D1" w14:textId="77777777" w:rsidR="005B5D66" w:rsidRPr="00CC646C" w:rsidRDefault="00816E73"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9638655"/>
                <w:placeholder>
                  <w:docPart w:val="683E8E32B0834038933F96B9D034E6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133EB" w14:paraId="7FD8C2E8"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734BA" w14:textId="77777777" w:rsidR="005133EB" w:rsidRPr="00244176" w:rsidRDefault="005133EB"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347E9F0F" w14:textId="77777777" w:rsidR="005133EB" w:rsidRPr="00244176" w:rsidRDefault="005133EB"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78A8D3F8" w14:textId="77777777" w:rsidR="005133EB" w:rsidRPr="00CC646C" w:rsidRDefault="00816E73"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120080"/>
                <w:placeholder>
                  <w:docPart w:val="176507DCD7FB4E6BB66E93D1986CA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r w:rsidR="005133EB" w:rsidRPr="00CC646C">
              <w:rPr>
                <w:rFonts w:ascii="Arial" w:hAnsi="Arial" w:cs="Arial"/>
                <w:color w:val="auto"/>
              </w:rPr>
              <w:t xml:space="preserve"> </w:t>
            </w:r>
          </w:p>
        </w:tc>
      </w:tr>
      <w:tr w:rsidR="005133EB" w14:paraId="0C576B94"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D8185C" w14:textId="77777777" w:rsidR="005133EB" w:rsidRPr="00244176" w:rsidRDefault="005133EB" w:rsidP="004C4637">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6(3)(c)</w:t>
            </w:r>
          </w:p>
        </w:tc>
        <w:tc>
          <w:tcPr>
            <w:tcW w:w="5982" w:type="dxa"/>
            <w:shd w:val="clear" w:color="auto" w:fill="auto"/>
            <w:vAlign w:val="top"/>
          </w:tcPr>
          <w:p w14:paraId="642B3E69" w14:textId="77777777" w:rsidR="005133EB" w:rsidRPr="00244176" w:rsidRDefault="005133EB"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6A063CCD" w14:textId="77777777" w:rsidR="005133EB" w:rsidRPr="00CC646C" w:rsidRDefault="00816E73"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2452813"/>
                <w:placeholder>
                  <w:docPart w:val="D9D375A690B24730AE496EA04F3742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r w:rsidR="005133EB" w:rsidRPr="00CC646C">
              <w:rPr>
                <w:rFonts w:ascii="Arial" w:hAnsi="Arial" w:cs="Arial"/>
                <w:color w:val="auto"/>
              </w:rPr>
              <w:t xml:space="preserve"> </w:t>
            </w:r>
          </w:p>
        </w:tc>
      </w:tr>
      <w:tr w:rsidR="005133EB" w14:paraId="61CF6652" w14:textId="77777777" w:rsidTr="005133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C6BDD9" w14:textId="77777777" w:rsidR="005133EB" w:rsidRPr="00244176" w:rsidRDefault="005133EB"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336DE056" w14:textId="77777777" w:rsidR="005133EB" w:rsidRPr="00244176" w:rsidRDefault="005133EB"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1944070E" w14:textId="77777777" w:rsidR="005133EB" w:rsidRPr="00CC646C" w:rsidRDefault="00816E73"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6459473"/>
                <w:placeholder>
                  <w:docPart w:val="C86DD3F2C2E847E1BFC62E3A979348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r w:rsidR="005133EB" w:rsidRPr="00CC646C">
              <w:rPr>
                <w:rFonts w:ascii="Arial" w:hAnsi="Arial" w:cs="Arial"/>
                <w:color w:val="auto"/>
              </w:rPr>
              <w:t xml:space="preserve"> </w:t>
            </w:r>
          </w:p>
        </w:tc>
      </w:tr>
      <w:tr w:rsidR="005133EB" w14:paraId="4CC499E1"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375490" w14:textId="77777777" w:rsidR="005133EB" w:rsidRPr="00244176" w:rsidRDefault="005133EB"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0EB3DA41" w14:textId="77777777" w:rsidR="005133EB" w:rsidRPr="00244176" w:rsidRDefault="005133EB"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C89D19" w14:textId="36B2C620"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5038EF" w:rsidRPr="00244176">
              <w:rPr>
                <w:rFonts w:ascii="Arial" w:hAnsi="Arial" w:cs="Arial"/>
              </w:rPr>
              <w:t>management.</w:t>
            </w:r>
          </w:p>
          <w:p w14:paraId="3F3F8560" w14:textId="77777777"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2EC7DAF" w14:textId="77777777"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59E52D4" w14:textId="77777777"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5DC67F5" w14:textId="77777777"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38D03C9" w14:textId="77777777" w:rsidR="005133EB" w:rsidRPr="00244176" w:rsidRDefault="005133EB" w:rsidP="004C463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3D7116E" w14:textId="77777777" w:rsidR="005133EB" w:rsidRPr="00CC646C" w:rsidRDefault="00816E73" w:rsidP="004C46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80262"/>
                <w:placeholder>
                  <w:docPart w:val="FB6211B9382545AD8D3751CBDA4E8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p>
        </w:tc>
      </w:tr>
      <w:tr w:rsidR="005133EB" w14:paraId="20077915"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501C50" w14:textId="77777777" w:rsidR="005133EB" w:rsidRPr="00244176" w:rsidRDefault="005133EB" w:rsidP="004C463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755AFF27" w14:textId="77777777" w:rsidR="005133EB" w:rsidRPr="00244176" w:rsidRDefault="005133EB"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FB700E" w14:textId="77777777" w:rsidR="005133EB" w:rsidRPr="00244176" w:rsidRDefault="005133EB" w:rsidP="004C463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F06B0B6" w14:textId="77777777" w:rsidR="005133EB" w:rsidRPr="00244176" w:rsidRDefault="005133EB" w:rsidP="004C463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EB617F9" w14:textId="77777777" w:rsidR="005133EB" w:rsidRPr="00244176" w:rsidRDefault="005133EB" w:rsidP="004C463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C28DD7" w14:textId="77777777" w:rsidR="005133EB" w:rsidRPr="00244176" w:rsidRDefault="005133EB" w:rsidP="004C463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54C8378A" w14:textId="77777777" w:rsidR="005133EB" w:rsidRPr="00CC646C" w:rsidRDefault="00816E73" w:rsidP="004C46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6627052"/>
                <w:placeholder>
                  <w:docPart w:val="DA0CEADCF10D4E1C88905618684352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r w:rsidR="005133EB" w:rsidRPr="00CC646C">
              <w:rPr>
                <w:rFonts w:ascii="Arial" w:hAnsi="Arial" w:cs="Arial"/>
                <w:color w:val="auto"/>
              </w:rPr>
              <w:t xml:space="preserve"> </w:t>
            </w:r>
          </w:p>
        </w:tc>
      </w:tr>
    </w:tbl>
    <w:p w14:paraId="5CD4B334" w14:textId="30B6921F" w:rsidR="00FC045E" w:rsidRPr="00A36AA9" w:rsidRDefault="006E008C" w:rsidP="00F87E39">
      <w:pPr>
        <w:pStyle w:val="NormalArial"/>
      </w:pPr>
      <w:r w:rsidRPr="00A36AA9">
        <w:br w:type="page"/>
      </w:r>
    </w:p>
    <w:p w14:paraId="5CD4B335" w14:textId="77777777" w:rsidR="003217D3" w:rsidRDefault="006E008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5B5D66" w14:paraId="5CD4B339"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D4B336" w14:textId="77777777" w:rsidR="005B5D66" w:rsidRPr="003217D3" w:rsidRDefault="005B5D6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5CD4B338"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33E"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3A" w14:textId="77777777" w:rsidR="005B5D66" w:rsidRPr="00244176" w:rsidRDefault="005B5D66" w:rsidP="001D775A">
            <w:pPr>
              <w:spacing w:before="0" w:line="22" w:lineRule="atLeast"/>
              <w:rPr>
                <w:rFonts w:ascii="Arial" w:hAnsi="Arial" w:cs="Arial"/>
                <w:color w:val="auto"/>
              </w:rPr>
            </w:pPr>
            <w:bookmarkStart w:id="2" w:name="_Hlk126135638"/>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5CD4B33B" w14:textId="77777777" w:rsidR="005B5D66" w:rsidRPr="00244176" w:rsidRDefault="005B5D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5CD4B33D" w14:textId="5A9340AA" w:rsidR="005B5D66" w:rsidRPr="00CC646C" w:rsidRDefault="00816E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0EF616A337A42E6B945C064E26B9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5CD4B343"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3F"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5CD4B340" w14:textId="77777777" w:rsidR="005B5D66" w:rsidRPr="00244176" w:rsidRDefault="005B5D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5CD4B342" w14:textId="3F5E424D" w:rsidR="005B5D66" w:rsidRPr="00CC646C" w:rsidRDefault="00816E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7F00C2FC32B43BB9D8603E0E065F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bookmarkEnd w:id="2"/>
      <w:tr w:rsidR="005B5D66" w14:paraId="5CD4B34C"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44"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5CD4B345" w14:textId="77777777" w:rsidR="005B5D66" w:rsidRPr="00244176" w:rsidRDefault="005B5D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D4B346" w14:textId="77777777" w:rsidR="005B5D66" w:rsidRPr="00244176" w:rsidRDefault="005B5D6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D4B347" w14:textId="77777777" w:rsidR="005B5D66" w:rsidRPr="00244176" w:rsidRDefault="005B5D6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CD4B348" w14:textId="77777777" w:rsidR="005B5D66" w:rsidRPr="00244176" w:rsidRDefault="005B5D6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D4B349" w14:textId="77777777" w:rsidR="005B5D66" w:rsidRPr="00244176" w:rsidRDefault="005B5D6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5CD4B34B" w14:textId="282DBDF6" w:rsidR="005B5D66" w:rsidRPr="00CC646C" w:rsidRDefault="00816E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E9212628C7144D694E302865B3AE3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51"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4D" w14:textId="77777777" w:rsidR="005B5D66" w:rsidRPr="00244176" w:rsidRDefault="005B5D66" w:rsidP="001D775A">
            <w:pPr>
              <w:spacing w:line="22" w:lineRule="atLeast"/>
              <w:rPr>
                <w:rFonts w:ascii="Arial" w:hAnsi="Arial" w:cs="Arial"/>
                <w:color w:val="auto"/>
              </w:rPr>
            </w:pPr>
            <w:bookmarkStart w:id="3" w:name="_Hlk126135660"/>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5CD4B34E" w14:textId="77777777" w:rsidR="005B5D66" w:rsidRPr="00244176" w:rsidRDefault="005B5D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5CD4B350" w14:textId="2BA79DA4" w:rsidR="005B5D66" w:rsidRPr="00CC646C" w:rsidRDefault="00816E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BBD44FBFAC784D9E8BB4E06181A4CF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bookmarkEnd w:id="3"/>
      <w:tr w:rsidR="005B5D66" w14:paraId="5CD4B356"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52"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CD4B353" w14:textId="77777777" w:rsidR="005B5D66" w:rsidRPr="00244176" w:rsidRDefault="005B5D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vAlign w:val="top"/>
          </w:tcPr>
          <w:p w14:paraId="5CD4B355" w14:textId="2D024895" w:rsidR="005B5D66" w:rsidRPr="00CC646C" w:rsidRDefault="00816E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DF8C0D46B3CA4C32A02F4DC86C2B7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5B"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57"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CD4B358" w14:textId="77777777" w:rsidR="005B5D66" w:rsidRPr="00244176" w:rsidRDefault="005B5D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vAlign w:val="top"/>
          </w:tcPr>
          <w:p w14:paraId="5CD4B35A" w14:textId="69A04A8B" w:rsidR="005B5D66" w:rsidRPr="00CC646C" w:rsidRDefault="00816E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2BF08DB3BAA4CE38EDCF1B7474664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bl>
    <w:p w14:paraId="5CD4B35C" w14:textId="77777777" w:rsidR="00A63FCF" w:rsidRDefault="006E008C" w:rsidP="007B3959">
      <w:pPr>
        <w:pStyle w:val="Heading20"/>
      </w:pPr>
      <w:r w:rsidRPr="00A36AA9">
        <w:t>Findings</w:t>
      </w:r>
    </w:p>
    <w:p w14:paraId="093281BC" w14:textId="77777777" w:rsidR="00C878AF" w:rsidRPr="00CB61F4" w:rsidRDefault="005133EB" w:rsidP="00F87E39">
      <w:pPr>
        <w:pStyle w:val="NormalArial"/>
        <w:rPr>
          <w:color w:val="auto"/>
        </w:rPr>
      </w:pPr>
      <w:r w:rsidRPr="00CB61F4">
        <w:rPr>
          <w:color w:val="auto"/>
        </w:rPr>
        <w:t xml:space="preserve">While consumers interviewed </w:t>
      </w:r>
      <w:r w:rsidR="00C878AF" w:rsidRPr="00CB61F4">
        <w:rPr>
          <w:color w:val="auto"/>
        </w:rPr>
        <w:t xml:space="preserve">generally stated they felt respected and valued by staff, </w:t>
      </w:r>
      <w:proofErr w:type="gramStart"/>
      <w:r w:rsidR="00C878AF" w:rsidRPr="00CB61F4">
        <w:rPr>
          <w:color w:val="auto"/>
        </w:rPr>
        <w:t>volunteers</w:t>
      </w:r>
      <w:proofErr w:type="gramEnd"/>
      <w:r w:rsidR="00C878AF" w:rsidRPr="00CB61F4">
        <w:rPr>
          <w:color w:val="auto"/>
        </w:rPr>
        <w:t xml:space="preserve"> and management, one consumer did say there were times where they felt unimportant and disrespected by staff. Staff interviewed demonstrated they understood what was important to consumers however, review of consumer care plans noted care plans missing, irregular reviews and did not include consumers personal circumstances, what was important to them or consumers background information and goals.</w:t>
      </w:r>
    </w:p>
    <w:p w14:paraId="2A2BE5D1" w14:textId="77777777" w:rsidR="003451E7" w:rsidRPr="00CB61F4" w:rsidRDefault="003451E7" w:rsidP="00F87E39">
      <w:pPr>
        <w:pStyle w:val="NormalArial"/>
        <w:rPr>
          <w:color w:val="auto"/>
        </w:rPr>
      </w:pPr>
      <w:r w:rsidRPr="00CB61F4">
        <w:rPr>
          <w:color w:val="auto"/>
        </w:rPr>
        <w:t>The service demonstrated staff and volunteers are trained to deliver culturally safe services with consumers interviewed stating they felt the service was culturally safe for them. However, the service did not demonstrate information regarding consumers cultural needs are included in care planning documentation or reviewed to ensure currency.</w:t>
      </w:r>
    </w:p>
    <w:p w14:paraId="0642415D" w14:textId="31890C80" w:rsidR="00DE4E3A" w:rsidRPr="00CB61F4" w:rsidRDefault="003451E7" w:rsidP="00F87E39">
      <w:pPr>
        <w:pStyle w:val="NormalArial"/>
        <w:rPr>
          <w:color w:val="auto"/>
        </w:rPr>
      </w:pPr>
      <w:r w:rsidRPr="00CB61F4">
        <w:rPr>
          <w:color w:val="auto"/>
        </w:rPr>
        <w:t xml:space="preserve">Consumers and representatives interviewed stated the service supports them to make decisions relating to their services and includes any others nominated by the consumer to be involved. </w:t>
      </w:r>
      <w:r w:rsidR="00DE4E3A" w:rsidRPr="00CB61F4">
        <w:rPr>
          <w:color w:val="auto"/>
        </w:rPr>
        <w:t>Staff and management interviewed evidenced consumers are provided with an information pack and copy of the Charter of Aged Care Rights and advised all consumers are aware they can change their preferences at any time.</w:t>
      </w:r>
    </w:p>
    <w:p w14:paraId="71B15DF8" w14:textId="0B695435" w:rsidR="00097C76" w:rsidRPr="00CB61F4" w:rsidRDefault="00097C76" w:rsidP="00F87E39">
      <w:pPr>
        <w:pStyle w:val="NormalArial"/>
        <w:rPr>
          <w:color w:val="auto"/>
        </w:rPr>
      </w:pPr>
      <w:r w:rsidRPr="00CB61F4">
        <w:rPr>
          <w:color w:val="auto"/>
        </w:rPr>
        <w:t>Volunteers</w:t>
      </w:r>
      <w:r w:rsidR="006E008C" w:rsidRPr="00CB61F4">
        <w:rPr>
          <w:color w:val="auto"/>
        </w:rPr>
        <w:t xml:space="preserve">, </w:t>
      </w:r>
      <w:proofErr w:type="gramStart"/>
      <w:r w:rsidR="006E008C" w:rsidRPr="00CB61F4">
        <w:rPr>
          <w:color w:val="auto"/>
        </w:rPr>
        <w:t>staff</w:t>
      </w:r>
      <w:proofErr w:type="gramEnd"/>
      <w:r w:rsidR="006E008C" w:rsidRPr="00CB61F4">
        <w:rPr>
          <w:color w:val="auto"/>
        </w:rPr>
        <w:t xml:space="preserve"> and management interviewed described how the service identifie</w:t>
      </w:r>
      <w:r w:rsidR="00E72C86" w:rsidRPr="00CB61F4">
        <w:rPr>
          <w:color w:val="auto"/>
        </w:rPr>
        <w:t xml:space="preserve">d potential individual consumer risks </w:t>
      </w:r>
      <w:r w:rsidR="00D460E6" w:rsidRPr="00CB61F4">
        <w:rPr>
          <w:color w:val="auto"/>
        </w:rPr>
        <w:t xml:space="preserve">and actions taken to minimise harm however, there is a potential risk </w:t>
      </w:r>
      <w:r w:rsidR="00D460E6" w:rsidRPr="00CB61F4">
        <w:rPr>
          <w:color w:val="auto"/>
        </w:rPr>
        <w:lastRenderedPageBreak/>
        <w:t>to consumers receiving care from new staff or volunteers noted in review of care and support planning documents which did not describe strategies or contain all relevant documents.</w:t>
      </w:r>
    </w:p>
    <w:p w14:paraId="62D022A9" w14:textId="717B65B3" w:rsidR="00D460E6" w:rsidRPr="00CB61F4" w:rsidRDefault="00D460E6" w:rsidP="00F87E39">
      <w:pPr>
        <w:pStyle w:val="NormalArial"/>
        <w:rPr>
          <w:color w:val="auto"/>
        </w:rPr>
      </w:pPr>
      <w:r w:rsidRPr="00CB61F4">
        <w:rPr>
          <w:color w:val="auto"/>
        </w:rPr>
        <w:t xml:space="preserve">Consumers and representatives interviewed confirmed they are provided with information that is clear and easy to understand and enables them to make choices. </w:t>
      </w:r>
      <w:r w:rsidR="00CE1BD5" w:rsidRPr="00CB61F4">
        <w:rPr>
          <w:color w:val="auto"/>
        </w:rPr>
        <w:t>Volunteers and staff interviewed described how they adapt their communication with consumers, to help them understand concepts they may not be familiar with. Volunteers and staff described how they may communicate differently with those who exhibit symptoms of dementia, language barriers or consumers who have intellectual difficulties.</w:t>
      </w:r>
      <w:r w:rsidRPr="00CB61F4">
        <w:rPr>
          <w:color w:val="auto"/>
        </w:rPr>
        <w:t xml:space="preserve"> </w:t>
      </w:r>
    </w:p>
    <w:p w14:paraId="5296BA3A" w14:textId="5ED0EEA8" w:rsidR="007535F8" w:rsidRPr="00CB61F4" w:rsidRDefault="008A6991" w:rsidP="008A6991">
      <w:pPr>
        <w:pStyle w:val="NormalArial"/>
        <w:rPr>
          <w:color w:val="auto"/>
        </w:rPr>
      </w:pPr>
      <w:r w:rsidRPr="00CB61F4">
        <w:rPr>
          <w:color w:val="auto"/>
        </w:rPr>
        <w:t>Volunteers and staff interviewed demonstrated an understanding of the importance of protecting consumer information and respecting consumers privacy. They described practical ways they protect consumer information such as only discussing consumer information with relevant office staff and not disclosing consumer’s personal information to anyone outside of the service. Where consumer information is shared with other services, the service demonstrated the service obtains consent from consumers and/or representatives. Coordination staff interviewed advised consent from consumers and/or representatives is sought if referrals need to be made for other services, which is usually back to My Aged Care (MAC). Review of the services Personal Information and Privacy Policy outlined the protocols to protect personal information. It was noted information regarding respecting the privacy of consumers is incorporated into the volunteer handbook, consumer welcome pack and included in the service’s code of conduct.</w:t>
      </w:r>
    </w:p>
    <w:p w14:paraId="50CA07EC" w14:textId="005DE641" w:rsidR="00F32079" w:rsidRPr="00CB61F4" w:rsidRDefault="00392FAB" w:rsidP="00F32079">
      <w:pPr>
        <w:pStyle w:val="NormalArial"/>
        <w:rPr>
          <w:color w:val="auto"/>
        </w:rPr>
      </w:pPr>
      <w:bookmarkStart w:id="4" w:name="_Hlk126235658"/>
      <w:r w:rsidRPr="00CB61F4">
        <w:rPr>
          <w:color w:val="auto"/>
        </w:rPr>
        <w:t xml:space="preserve">In response to the Assessment Report, the service </w:t>
      </w:r>
      <w:r w:rsidR="00B07DBF" w:rsidRPr="00CB61F4">
        <w:rPr>
          <w:color w:val="auto"/>
        </w:rPr>
        <w:t xml:space="preserve">provided their Plan for Continuous Improvement which included </w:t>
      </w:r>
      <w:r w:rsidR="00F32079" w:rsidRPr="00CB61F4">
        <w:rPr>
          <w:color w:val="auto"/>
        </w:rPr>
        <w:t>completion of the Inclusion and Diversity Plan and local implementation plans developed based on service type – planned completion April 2023. The service advised they are investing in</w:t>
      </w:r>
      <w:r w:rsidR="00580DF2" w:rsidRPr="00CB61F4">
        <w:rPr>
          <w:color w:val="auto"/>
        </w:rPr>
        <w:t xml:space="preserve"> improvements to two</w:t>
      </w:r>
      <w:r w:rsidR="00F32079" w:rsidRPr="00CB61F4">
        <w:rPr>
          <w:color w:val="auto"/>
        </w:rPr>
        <w:t xml:space="preserve"> client management system</w:t>
      </w:r>
      <w:r w:rsidR="00580DF2" w:rsidRPr="00CB61F4">
        <w:rPr>
          <w:color w:val="auto"/>
        </w:rPr>
        <w:t>s</w:t>
      </w:r>
      <w:r w:rsidR="00F32079" w:rsidRPr="00CB61F4">
        <w:rPr>
          <w:color w:val="auto"/>
        </w:rPr>
        <w:t xml:space="preserve"> to better meet the standards relating to assessment, care planning and review cycle with the intention to improve quality, timeliness and relevance of information reflected in care plans and responsiveness of service delivery.</w:t>
      </w:r>
      <w:r w:rsidR="00536F34" w:rsidRPr="00CB61F4">
        <w:rPr>
          <w:color w:val="auto"/>
        </w:rPr>
        <w:t xml:space="preserve"> The Plan for Continuous Improvement also detailed further staff training on assessment and care planning processes, including when consumers enter the service, was planned for completion in June 2023.</w:t>
      </w:r>
    </w:p>
    <w:bookmarkEnd w:id="4"/>
    <w:p w14:paraId="5CD4B35D" w14:textId="4115CD61" w:rsidR="001A5684" w:rsidRPr="003451E7" w:rsidRDefault="00392FAB" w:rsidP="00F87E39">
      <w:pPr>
        <w:pStyle w:val="NormalArial"/>
        <w:rPr>
          <w:color w:val="FF0000"/>
        </w:rPr>
      </w:pPr>
      <w:r w:rsidRPr="00CB61F4">
        <w:rPr>
          <w:color w:val="auto"/>
        </w:rPr>
        <w:t>Considering the information above</w:t>
      </w:r>
      <w:r w:rsidR="00F32079" w:rsidRPr="00CB61F4">
        <w:rPr>
          <w:color w:val="auto"/>
        </w:rPr>
        <w:t xml:space="preserve"> and acknowledging the planned work </w:t>
      </w:r>
      <w:r w:rsidR="00536F34" w:rsidRPr="00CB61F4">
        <w:rPr>
          <w:color w:val="auto"/>
        </w:rPr>
        <w:t xml:space="preserve">identified by </w:t>
      </w:r>
      <w:r w:rsidR="00F32079" w:rsidRPr="00CB61F4">
        <w:rPr>
          <w:color w:val="auto"/>
        </w:rPr>
        <w:t>the service</w:t>
      </w:r>
      <w:r w:rsidR="00536F34" w:rsidRPr="00CB61F4">
        <w:rPr>
          <w:color w:val="auto"/>
        </w:rPr>
        <w:t>,</w:t>
      </w:r>
      <w:r w:rsidR="00C7614D" w:rsidRPr="00CB61F4">
        <w:rPr>
          <w:color w:val="auto"/>
        </w:rPr>
        <w:t xml:space="preserve"> </w:t>
      </w:r>
      <w:r w:rsidRPr="00CB61F4">
        <w:rPr>
          <w:color w:val="auto"/>
        </w:rPr>
        <w:t xml:space="preserve">the service did not demonstrate </w:t>
      </w:r>
      <w:r w:rsidR="00536F34" w:rsidRPr="00CB61F4">
        <w:rPr>
          <w:color w:val="auto"/>
        </w:rPr>
        <w:t>all</w:t>
      </w:r>
      <w:r w:rsidR="00C7614D" w:rsidRPr="00CB61F4">
        <w:rPr>
          <w:color w:val="auto"/>
        </w:rPr>
        <w:t xml:space="preserve"> </w:t>
      </w:r>
      <w:r w:rsidRPr="00CB61F4">
        <w:rPr>
          <w:color w:val="auto"/>
        </w:rPr>
        <w:t xml:space="preserve">care planning and support documentation is current and contains the required level of information to inform the delivery of services and supports to consumers. Three of the six requirements assessed </w:t>
      </w:r>
      <w:r w:rsidR="00F32079" w:rsidRPr="00CB61F4">
        <w:rPr>
          <w:color w:val="auto"/>
        </w:rPr>
        <w:t>are</w:t>
      </w:r>
      <w:r w:rsidRPr="00CB61F4">
        <w:rPr>
          <w:color w:val="auto"/>
        </w:rPr>
        <w:t xml:space="preserve"> deemed to be </w:t>
      </w:r>
      <w:proofErr w:type="gramStart"/>
      <w:r w:rsidRPr="00CB61F4">
        <w:rPr>
          <w:color w:val="auto"/>
        </w:rPr>
        <w:t>Non-Compliant</w:t>
      </w:r>
      <w:proofErr w:type="gramEnd"/>
      <w:r w:rsidRPr="00CB61F4">
        <w:rPr>
          <w:color w:val="auto"/>
        </w:rPr>
        <w:t xml:space="preserve"> therefore, this Standard is assessed as Non-Compliant.</w:t>
      </w:r>
      <w:r w:rsidR="006E008C" w:rsidRPr="003451E7">
        <w:rPr>
          <w:color w:val="FF0000"/>
        </w:rPr>
        <w:br w:type="page"/>
      </w:r>
    </w:p>
    <w:p w14:paraId="5CD4B35E" w14:textId="77777777" w:rsidR="003217D3" w:rsidRDefault="006E008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B5D66" w14:paraId="5CD4B362"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CD4B35F" w14:textId="77777777" w:rsidR="005B5D66" w:rsidRPr="003217D3" w:rsidRDefault="005B5D66" w:rsidP="001F455A">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5CD4B361"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367"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63" w14:textId="77777777" w:rsidR="005B5D66" w:rsidRPr="00244176" w:rsidRDefault="005B5D66" w:rsidP="002F6A35">
            <w:pPr>
              <w:spacing w:line="22" w:lineRule="atLeast"/>
              <w:rPr>
                <w:rFonts w:ascii="Arial" w:hAnsi="Arial" w:cs="Arial"/>
                <w:color w:val="auto"/>
              </w:rPr>
            </w:pPr>
            <w:bookmarkStart w:id="6" w:name="_Hlk126135724"/>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5CD4B364"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5CD4B366" w14:textId="4D9461E9"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FE491B15F5840D192E47B0D643BDC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5CD4B36C"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68"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5CD4B369" w14:textId="77777777" w:rsidR="005B5D66" w:rsidRPr="00244176" w:rsidRDefault="005B5D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5CD4B36B" w14:textId="67C8770B" w:rsidR="005B5D66" w:rsidRPr="00CC646C" w:rsidRDefault="00816E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ACA69E54C9A947D5BCC9E67E294DF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bookmarkEnd w:id="6"/>
      <w:tr w:rsidR="005B5D66" w14:paraId="5CD4B373"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6D"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5CD4B36E"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CD4B36F" w14:textId="77777777" w:rsidR="005B5D66" w:rsidRPr="00244176" w:rsidRDefault="005B5D6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D4B370" w14:textId="77777777" w:rsidR="005B5D66" w:rsidRPr="00244176" w:rsidRDefault="005B5D6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5CD4B372" w14:textId="5E31D6E4"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07BFCEE2DB6409696BACC73A0D13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78"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74"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5CD4B375" w14:textId="77777777" w:rsidR="005B5D66" w:rsidRPr="00244176" w:rsidRDefault="005B5D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5CD4B377" w14:textId="639B01A1" w:rsidR="005B5D66" w:rsidRPr="00CC646C" w:rsidRDefault="00816E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626929D02734E24B1C5DD23A7318D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7D"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79" w14:textId="77777777" w:rsidR="005B5D66" w:rsidRPr="00244176" w:rsidRDefault="005B5D66" w:rsidP="002F6A35">
            <w:pPr>
              <w:spacing w:line="22" w:lineRule="atLeast"/>
              <w:rPr>
                <w:rFonts w:ascii="Arial" w:hAnsi="Arial" w:cs="Arial"/>
                <w:color w:val="auto"/>
              </w:rPr>
            </w:pPr>
            <w:bookmarkStart w:id="7" w:name="_Hlk126135759"/>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5CD4B37A"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5CD4B37C" w14:textId="5DA6C30A"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2EEEEF247F24F6C80BC1A72299A5B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bl>
    <w:bookmarkEnd w:id="5"/>
    <w:bookmarkEnd w:id="7"/>
    <w:p w14:paraId="5CD4B37E" w14:textId="77777777" w:rsidR="0087700C" w:rsidRDefault="006E008C" w:rsidP="00A63FCF">
      <w:pPr>
        <w:pStyle w:val="Heading20"/>
        <w:tabs>
          <w:tab w:val="left" w:pos="1890"/>
        </w:tabs>
      </w:pPr>
      <w:r w:rsidRPr="00A36AA9">
        <w:t>Findings</w:t>
      </w:r>
    </w:p>
    <w:p w14:paraId="0B6285E5" w14:textId="57538F72" w:rsidR="007160D4" w:rsidRPr="00CB61F4" w:rsidRDefault="004A6527" w:rsidP="007160D4">
      <w:pPr>
        <w:pStyle w:val="NormalArial"/>
        <w:rPr>
          <w:color w:val="auto"/>
        </w:rPr>
      </w:pPr>
      <w:r w:rsidRPr="00CB61F4">
        <w:rPr>
          <w:color w:val="auto"/>
        </w:rPr>
        <w:t xml:space="preserve">Consumers interviewed said they are satisfied with the care and services they receive. </w:t>
      </w:r>
      <w:proofErr w:type="spellStart"/>
      <w:r w:rsidRPr="00CB61F4">
        <w:rPr>
          <w:color w:val="auto"/>
        </w:rPr>
        <w:t>TeleCHAT</w:t>
      </w:r>
      <w:proofErr w:type="spellEnd"/>
      <w:r w:rsidRPr="00CB61F4">
        <w:rPr>
          <w:color w:val="auto"/>
        </w:rPr>
        <w:t xml:space="preserve"> and </w:t>
      </w:r>
      <w:proofErr w:type="spellStart"/>
      <w:r w:rsidRPr="00CB61F4">
        <w:rPr>
          <w:color w:val="auto"/>
        </w:rPr>
        <w:t>Telecross</w:t>
      </w:r>
      <w:proofErr w:type="spellEnd"/>
      <w:r w:rsidRPr="00CB61F4">
        <w:rPr>
          <w:color w:val="auto"/>
        </w:rPr>
        <w:t xml:space="preserve"> consumers interviewed said staff knew them well, and it was noted staff and volunteers interviewed had a good understanding of consumers and their needs. It was noted run sheets provided to volunteers undertaking Meals on Wheels and </w:t>
      </w:r>
      <w:proofErr w:type="spellStart"/>
      <w:r w:rsidRPr="00CB61F4">
        <w:rPr>
          <w:color w:val="auto"/>
        </w:rPr>
        <w:t>Telecross</w:t>
      </w:r>
      <w:proofErr w:type="spellEnd"/>
      <w:r w:rsidRPr="00CB61F4">
        <w:rPr>
          <w:color w:val="auto"/>
        </w:rPr>
        <w:t xml:space="preserve"> services contained brief information on risks and consumer interests with any additional information provided by consumers noted on the run sheet for follow up or entry into the services electronic management systems. </w:t>
      </w:r>
      <w:r w:rsidR="00C7614D" w:rsidRPr="00CB61F4">
        <w:rPr>
          <w:color w:val="auto"/>
        </w:rPr>
        <w:t>T</w:t>
      </w:r>
      <w:r w:rsidRPr="00CB61F4">
        <w:rPr>
          <w:color w:val="auto"/>
        </w:rPr>
        <w:t xml:space="preserve">he service </w:t>
      </w:r>
      <w:r w:rsidR="00C7614D" w:rsidRPr="00CB61F4">
        <w:rPr>
          <w:color w:val="auto"/>
        </w:rPr>
        <w:t xml:space="preserve">demonstrated </w:t>
      </w:r>
      <w:r w:rsidRPr="00CB61F4">
        <w:rPr>
          <w:color w:val="auto"/>
        </w:rPr>
        <w:t>two electronic systems</w:t>
      </w:r>
      <w:r w:rsidR="00E72A39" w:rsidRPr="00CB61F4">
        <w:rPr>
          <w:color w:val="auto"/>
        </w:rPr>
        <w:t xml:space="preserve"> </w:t>
      </w:r>
      <w:r w:rsidR="00C7614D" w:rsidRPr="00CB61F4">
        <w:rPr>
          <w:color w:val="auto"/>
        </w:rPr>
        <w:t xml:space="preserve">are currently in use </w:t>
      </w:r>
      <w:r w:rsidR="00E72A39" w:rsidRPr="00CB61F4">
        <w:rPr>
          <w:color w:val="auto"/>
        </w:rPr>
        <w:t>containing consumer information based on services provided however</w:t>
      </w:r>
      <w:r w:rsidR="007F5D5F" w:rsidRPr="00CB61F4">
        <w:rPr>
          <w:color w:val="auto"/>
        </w:rPr>
        <w:t>,</w:t>
      </w:r>
      <w:r w:rsidR="00E72A39" w:rsidRPr="00CB61F4">
        <w:rPr>
          <w:color w:val="auto"/>
        </w:rPr>
        <w:t xml:space="preserve"> the service did not demonstrate </w:t>
      </w:r>
      <w:r w:rsidR="007F5D5F" w:rsidRPr="00CB61F4">
        <w:rPr>
          <w:color w:val="auto"/>
        </w:rPr>
        <w:t xml:space="preserve">consistent consumer information contained in either system. Review of the systems identified limited staff with access to information contained on both systems which could impact accessibility to information required for assessment planning </w:t>
      </w:r>
      <w:r w:rsidR="007160D4" w:rsidRPr="00CB61F4">
        <w:rPr>
          <w:color w:val="auto"/>
        </w:rPr>
        <w:t>or undertaking reviews as the current systems does not support the sharing of risk across the service. For example, it was noted that while risks such as dietary requirements, allergens, or high impact/high prevalence risks were recorded within the consumer records, alerts were not activated or used by the service despite existing software having this capability.</w:t>
      </w:r>
    </w:p>
    <w:p w14:paraId="7F73D3E8" w14:textId="4431AD89" w:rsidR="00E70B05" w:rsidRPr="00CB61F4" w:rsidRDefault="00F04640" w:rsidP="00E70B05">
      <w:pPr>
        <w:pStyle w:val="NormalArial"/>
        <w:rPr>
          <w:color w:val="auto"/>
        </w:rPr>
      </w:pPr>
      <w:r w:rsidRPr="00CB61F4">
        <w:rPr>
          <w:color w:val="auto"/>
        </w:rPr>
        <w:t>Review of</w:t>
      </w:r>
      <w:r w:rsidR="00E70B05" w:rsidRPr="00CB61F4">
        <w:rPr>
          <w:color w:val="auto"/>
        </w:rPr>
        <w:t xml:space="preserve"> several consumer files </w:t>
      </w:r>
      <w:r w:rsidRPr="00CB61F4">
        <w:rPr>
          <w:color w:val="auto"/>
        </w:rPr>
        <w:t xml:space="preserve">indicated files </w:t>
      </w:r>
      <w:r w:rsidR="00E70B05" w:rsidRPr="00CB61F4">
        <w:rPr>
          <w:color w:val="auto"/>
        </w:rPr>
        <w:t xml:space="preserve">had not been updated </w:t>
      </w:r>
      <w:r w:rsidRPr="00CB61F4">
        <w:rPr>
          <w:color w:val="auto"/>
        </w:rPr>
        <w:t xml:space="preserve">with consumers current needs, goals and preferences </w:t>
      </w:r>
      <w:r w:rsidR="00E70B05" w:rsidRPr="00CB61F4">
        <w:rPr>
          <w:color w:val="auto"/>
        </w:rPr>
        <w:t xml:space="preserve">or were incomplete. </w:t>
      </w:r>
      <w:r w:rsidRPr="00CB61F4">
        <w:rPr>
          <w:color w:val="auto"/>
        </w:rPr>
        <w:t>F</w:t>
      </w:r>
      <w:r w:rsidR="00E70B05" w:rsidRPr="00CB61F4">
        <w:rPr>
          <w:color w:val="auto"/>
        </w:rPr>
        <w:t xml:space="preserve">or example: </w:t>
      </w:r>
    </w:p>
    <w:p w14:paraId="11D3D06E" w14:textId="6515AA46" w:rsidR="00E70B05" w:rsidRPr="00CB61F4" w:rsidRDefault="00F04640" w:rsidP="00E70B05">
      <w:pPr>
        <w:pStyle w:val="NormalArial"/>
        <w:numPr>
          <w:ilvl w:val="0"/>
          <w:numId w:val="23"/>
        </w:numPr>
        <w:rPr>
          <w:color w:val="auto"/>
        </w:rPr>
      </w:pPr>
      <w:r w:rsidRPr="00CB61F4">
        <w:rPr>
          <w:color w:val="auto"/>
        </w:rPr>
        <w:lastRenderedPageBreak/>
        <w:t>A consumer interviewed receiving</w:t>
      </w:r>
      <w:r w:rsidR="00E70B05" w:rsidRPr="00CB61F4">
        <w:rPr>
          <w:color w:val="auto"/>
        </w:rPr>
        <w:t xml:space="preserve"> </w:t>
      </w:r>
      <w:proofErr w:type="spellStart"/>
      <w:r w:rsidR="00E70B05" w:rsidRPr="00CB61F4">
        <w:rPr>
          <w:color w:val="auto"/>
        </w:rPr>
        <w:t>TeleCHAT</w:t>
      </w:r>
      <w:proofErr w:type="spellEnd"/>
      <w:r w:rsidR="00E70B05" w:rsidRPr="00CB61F4">
        <w:rPr>
          <w:color w:val="auto"/>
        </w:rPr>
        <w:t xml:space="preserve"> services said </w:t>
      </w:r>
      <w:r w:rsidRPr="00CB61F4">
        <w:rPr>
          <w:color w:val="auto"/>
        </w:rPr>
        <w:t>they</w:t>
      </w:r>
      <w:r w:rsidR="00E70B05" w:rsidRPr="00CB61F4">
        <w:rPr>
          <w:color w:val="auto"/>
        </w:rPr>
        <w:t xml:space="preserve"> had recently broken </w:t>
      </w:r>
      <w:r w:rsidRPr="00CB61F4">
        <w:rPr>
          <w:color w:val="auto"/>
        </w:rPr>
        <w:t>a</w:t>
      </w:r>
      <w:r w:rsidR="00E70B05" w:rsidRPr="00CB61F4">
        <w:rPr>
          <w:color w:val="auto"/>
        </w:rPr>
        <w:t xml:space="preserve"> front tooth and</w:t>
      </w:r>
      <w:r w:rsidRPr="00CB61F4">
        <w:rPr>
          <w:color w:val="auto"/>
        </w:rPr>
        <w:t xml:space="preserve"> was</w:t>
      </w:r>
      <w:r w:rsidR="00E70B05" w:rsidRPr="00CB61F4">
        <w:rPr>
          <w:color w:val="auto"/>
        </w:rPr>
        <w:t xml:space="preserve"> unable to eat, and although </w:t>
      </w:r>
      <w:r w:rsidRPr="00CB61F4">
        <w:rPr>
          <w:color w:val="auto"/>
        </w:rPr>
        <w:t>they</w:t>
      </w:r>
      <w:r w:rsidR="00E70B05" w:rsidRPr="00CB61F4">
        <w:rPr>
          <w:color w:val="auto"/>
        </w:rPr>
        <w:t xml:space="preserve"> ha</w:t>
      </w:r>
      <w:r w:rsidRPr="00CB61F4">
        <w:rPr>
          <w:color w:val="auto"/>
        </w:rPr>
        <w:t>d tried</w:t>
      </w:r>
      <w:r w:rsidR="00E70B05" w:rsidRPr="00CB61F4">
        <w:rPr>
          <w:color w:val="auto"/>
        </w:rPr>
        <w:t xml:space="preserve"> to get a dental appointment, </w:t>
      </w:r>
      <w:r w:rsidRPr="00CB61F4">
        <w:rPr>
          <w:color w:val="auto"/>
        </w:rPr>
        <w:t>were unsuccessful due to holiday closures. The consumer s</w:t>
      </w:r>
      <w:r w:rsidR="00E70B05" w:rsidRPr="00CB61F4">
        <w:rPr>
          <w:color w:val="auto"/>
        </w:rPr>
        <w:t xml:space="preserve">aid </w:t>
      </w:r>
      <w:r w:rsidRPr="00CB61F4">
        <w:rPr>
          <w:color w:val="auto"/>
        </w:rPr>
        <w:t>they</w:t>
      </w:r>
      <w:r w:rsidR="00E70B05" w:rsidRPr="00CB61F4">
        <w:rPr>
          <w:color w:val="auto"/>
        </w:rPr>
        <w:t xml:space="preserve"> told </w:t>
      </w:r>
      <w:r w:rsidRPr="00CB61F4">
        <w:rPr>
          <w:color w:val="auto"/>
        </w:rPr>
        <w:t>a</w:t>
      </w:r>
      <w:r w:rsidR="00E70B05" w:rsidRPr="00CB61F4">
        <w:rPr>
          <w:color w:val="auto"/>
        </w:rPr>
        <w:t xml:space="preserve"> volunteer what had happened,</w:t>
      </w:r>
      <w:r w:rsidRPr="00CB61F4">
        <w:rPr>
          <w:color w:val="auto"/>
        </w:rPr>
        <w:t xml:space="preserve"> who also</w:t>
      </w:r>
      <w:r w:rsidR="00E70B05" w:rsidRPr="00CB61F4">
        <w:rPr>
          <w:color w:val="auto"/>
        </w:rPr>
        <w:t xml:space="preserve"> suggested that </w:t>
      </w:r>
      <w:r w:rsidR="00B5093F" w:rsidRPr="00CB61F4">
        <w:rPr>
          <w:color w:val="auto"/>
        </w:rPr>
        <w:t xml:space="preserve">the consumer advise family members. </w:t>
      </w:r>
      <w:r w:rsidR="00E70B05" w:rsidRPr="00CB61F4">
        <w:rPr>
          <w:color w:val="auto"/>
        </w:rPr>
        <w:t xml:space="preserve">A review of </w:t>
      </w:r>
      <w:r w:rsidR="00B5093F" w:rsidRPr="00CB61F4">
        <w:rPr>
          <w:color w:val="auto"/>
        </w:rPr>
        <w:t>the consumers</w:t>
      </w:r>
      <w:r w:rsidR="00E70B05" w:rsidRPr="00CB61F4">
        <w:rPr>
          <w:color w:val="auto"/>
        </w:rPr>
        <w:t xml:space="preserve"> file did not show information regarding the broken tooth</w:t>
      </w:r>
      <w:r w:rsidR="00B5093F" w:rsidRPr="00CB61F4">
        <w:rPr>
          <w:color w:val="auto"/>
        </w:rPr>
        <w:t xml:space="preserve"> had been added with</w:t>
      </w:r>
      <w:r w:rsidR="00E70B05" w:rsidRPr="00CB61F4">
        <w:rPr>
          <w:color w:val="auto"/>
        </w:rPr>
        <w:t xml:space="preserve"> the service confirming this information had not been forwarded by the volunteer </w:t>
      </w:r>
      <w:proofErr w:type="gramStart"/>
      <w:r w:rsidR="00E70B05" w:rsidRPr="00CB61F4">
        <w:rPr>
          <w:color w:val="auto"/>
        </w:rPr>
        <w:t>as yet</w:t>
      </w:r>
      <w:proofErr w:type="gramEnd"/>
      <w:r w:rsidR="00E70B05" w:rsidRPr="00CB61F4">
        <w:rPr>
          <w:color w:val="auto"/>
        </w:rPr>
        <w:t xml:space="preserve">. </w:t>
      </w:r>
    </w:p>
    <w:p w14:paraId="05EFCE5A" w14:textId="1AA1A294" w:rsidR="00E70B05" w:rsidRPr="00CB61F4" w:rsidRDefault="00B5093F" w:rsidP="00B5093F">
      <w:pPr>
        <w:pStyle w:val="NormalArial"/>
        <w:numPr>
          <w:ilvl w:val="0"/>
          <w:numId w:val="23"/>
        </w:numPr>
        <w:rPr>
          <w:color w:val="auto"/>
        </w:rPr>
      </w:pPr>
      <w:r w:rsidRPr="00CB61F4">
        <w:rPr>
          <w:color w:val="auto"/>
        </w:rPr>
        <w:t>A consumer with various health concerns</w:t>
      </w:r>
      <w:r w:rsidR="000105A3" w:rsidRPr="00CB61F4">
        <w:rPr>
          <w:color w:val="auto"/>
        </w:rPr>
        <w:t xml:space="preserve"> stated their </w:t>
      </w:r>
      <w:r w:rsidR="00E70B05" w:rsidRPr="00CB61F4">
        <w:rPr>
          <w:color w:val="auto"/>
        </w:rPr>
        <w:t xml:space="preserve">goal is ‘to feel safe and secure in her home. This would be achieved with using </w:t>
      </w:r>
      <w:proofErr w:type="spellStart"/>
      <w:r w:rsidR="00E70B05" w:rsidRPr="00CB61F4">
        <w:rPr>
          <w:color w:val="auto"/>
        </w:rPr>
        <w:t>Telecross</w:t>
      </w:r>
      <w:proofErr w:type="spellEnd"/>
      <w:r w:rsidR="00E70B05" w:rsidRPr="00CB61F4">
        <w:rPr>
          <w:color w:val="auto"/>
        </w:rPr>
        <w:t xml:space="preserve">’. </w:t>
      </w:r>
      <w:r w:rsidR="002A50EE" w:rsidRPr="00CB61F4">
        <w:rPr>
          <w:color w:val="auto"/>
        </w:rPr>
        <w:t>This consumer was hospitalised on 12 September 2022 and while the service was advised of their discharge on 18 November 2022, the service did not evidence a review of the consumers care plan had occurred to include any possible change</w:t>
      </w:r>
      <w:r w:rsidR="002B5190" w:rsidRPr="00CB61F4">
        <w:rPr>
          <w:color w:val="auto"/>
        </w:rPr>
        <w:t>s to services or supports that may have been required, changes to the consumers condition or identification of any potential risks to the consumer.</w:t>
      </w:r>
    </w:p>
    <w:p w14:paraId="45E6B519" w14:textId="773D53A2" w:rsidR="002B5190" w:rsidRPr="00CB61F4" w:rsidRDefault="002B5190" w:rsidP="002B5190">
      <w:pPr>
        <w:pStyle w:val="NormalArial"/>
        <w:rPr>
          <w:color w:val="auto"/>
        </w:rPr>
      </w:pPr>
      <w:r w:rsidRPr="00CB61F4">
        <w:rPr>
          <w:color w:val="auto"/>
        </w:rPr>
        <w:t>The service did not demonstrate reporting of incidents is consistent across the service impacting the identification of trends indicating deterioration of consumer health and wellbeing. For example:</w:t>
      </w:r>
    </w:p>
    <w:p w14:paraId="06BE7673" w14:textId="002058A4" w:rsidR="002B5190" w:rsidRPr="00CB61F4" w:rsidRDefault="002B5190" w:rsidP="002B5190">
      <w:pPr>
        <w:pStyle w:val="NormalArial"/>
        <w:numPr>
          <w:ilvl w:val="0"/>
          <w:numId w:val="24"/>
        </w:numPr>
        <w:rPr>
          <w:color w:val="auto"/>
        </w:rPr>
      </w:pPr>
      <w:r w:rsidRPr="00CB61F4">
        <w:rPr>
          <w:color w:val="auto"/>
        </w:rPr>
        <w:t xml:space="preserve">Volunteers providing Meals on Wheels or </w:t>
      </w:r>
      <w:proofErr w:type="spellStart"/>
      <w:r w:rsidRPr="00CB61F4">
        <w:rPr>
          <w:color w:val="auto"/>
        </w:rPr>
        <w:t>Telecross</w:t>
      </w:r>
      <w:proofErr w:type="spellEnd"/>
      <w:r w:rsidRPr="00CB61F4">
        <w:rPr>
          <w:color w:val="auto"/>
        </w:rPr>
        <w:t xml:space="preserve"> services enter information on a daily run sheet or when meals are provided however, it was noted information is not consistently entered. (</w:t>
      </w:r>
      <w:proofErr w:type="gramStart"/>
      <w:r w:rsidRPr="00CB61F4">
        <w:rPr>
          <w:color w:val="auto"/>
        </w:rPr>
        <w:t>see</w:t>
      </w:r>
      <w:proofErr w:type="gramEnd"/>
      <w:r w:rsidRPr="00CB61F4">
        <w:rPr>
          <w:color w:val="auto"/>
        </w:rPr>
        <w:t xml:space="preserve"> the example provided above)</w:t>
      </w:r>
    </w:p>
    <w:p w14:paraId="73F5444C" w14:textId="012651E5" w:rsidR="002B5190" w:rsidRPr="00CB61F4" w:rsidRDefault="002B5190" w:rsidP="002B5190">
      <w:pPr>
        <w:pStyle w:val="NormalArial"/>
        <w:rPr>
          <w:color w:val="auto"/>
        </w:rPr>
      </w:pPr>
      <w:r w:rsidRPr="00CB61F4">
        <w:rPr>
          <w:color w:val="auto"/>
        </w:rPr>
        <w:t>Management interviewed acknowledged the service does not currently provide information to consumers regarding Advanced Care Planning</w:t>
      </w:r>
      <w:r w:rsidR="00502431" w:rsidRPr="00CB61F4">
        <w:rPr>
          <w:color w:val="auto"/>
        </w:rPr>
        <w:t xml:space="preserve"> however, advised this is something the service will investigate and implement.</w:t>
      </w:r>
    </w:p>
    <w:p w14:paraId="3620624F" w14:textId="407C107F" w:rsidR="00502431" w:rsidRPr="00CB61F4" w:rsidRDefault="00502431" w:rsidP="002B5190">
      <w:pPr>
        <w:pStyle w:val="NormalArial"/>
        <w:rPr>
          <w:color w:val="auto"/>
        </w:rPr>
      </w:pPr>
      <w:r w:rsidRPr="00CB61F4">
        <w:rPr>
          <w:color w:val="auto"/>
        </w:rPr>
        <w:t>The service demonstrated ongoing partnerships with consumers and others that the consumer wishes to be involved.</w:t>
      </w:r>
    </w:p>
    <w:p w14:paraId="7291A1A3" w14:textId="6B1854E6" w:rsidR="0043199D" w:rsidRPr="00CB61F4" w:rsidRDefault="0043199D" w:rsidP="002B5190">
      <w:pPr>
        <w:pStyle w:val="NormalArial"/>
        <w:rPr>
          <w:color w:val="auto"/>
        </w:rPr>
      </w:pPr>
      <w:r w:rsidRPr="00CB61F4">
        <w:rPr>
          <w:color w:val="auto"/>
        </w:rPr>
        <w:t>Review of care plan documentation noted information was limited and did not consistently individualised consumer goals. Management interviewed provided a copy of the services CHSP Client Assessment Form, which included detailed consumer information, identification of risks and hazards to consumers health, wellbeing, physical environment, diversity and cultural information and consumer health information. However, the service is not currently using this document and, while a portion of this information is located on consumer electronic records, it is not provided to consumers. Management interviewed acknowledged the service has identified care planning documentation is an area of improvement</w:t>
      </w:r>
      <w:r w:rsidR="006C4976" w:rsidRPr="00CB61F4">
        <w:rPr>
          <w:color w:val="auto"/>
        </w:rPr>
        <w:t xml:space="preserve"> and the service is reviewing existing processes for assessment and planning and how to improve communication to consumers regarding care planning information.</w:t>
      </w:r>
    </w:p>
    <w:p w14:paraId="497DA746" w14:textId="75360C02" w:rsidR="006C4976" w:rsidRPr="00CB61F4" w:rsidRDefault="006C4976" w:rsidP="006C4976">
      <w:pPr>
        <w:pStyle w:val="NormalArial"/>
        <w:rPr>
          <w:color w:val="auto"/>
        </w:rPr>
      </w:pPr>
      <w:r w:rsidRPr="00CB61F4">
        <w:rPr>
          <w:color w:val="auto"/>
        </w:rPr>
        <w:t xml:space="preserve">Management, staff, and volunteers interviewed all reported that consumer information such as contact details including emergency contacts are regularly checked with the consumer, and changes made to the consumer record; </w:t>
      </w:r>
      <w:r w:rsidR="00B31E14" w:rsidRPr="00CB61F4">
        <w:rPr>
          <w:color w:val="auto"/>
        </w:rPr>
        <w:t>however,</w:t>
      </w:r>
      <w:r w:rsidRPr="00CB61F4">
        <w:rPr>
          <w:color w:val="auto"/>
        </w:rPr>
        <w:t xml:space="preserve"> the service did not demonstrate all care plans were reviewed annually or as consumer needs change. For example:</w:t>
      </w:r>
    </w:p>
    <w:p w14:paraId="748704D1" w14:textId="57D0CBE3" w:rsidR="006C4976" w:rsidRPr="00CB61F4" w:rsidRDefault="006C4976" w:rsidP="006C4976">
      <w:pPr>
        <w:pStyle w:val="NormalArial"/>
        <w:numPr>
          <w:ilvl w:val="0"/>
          <w:numId w:val="24"/>
        </w:numPr>
        <w:rPr>
          <w:color w:val="auto"/>
        </w:rPr>
      </w:pPr>
      <w:r w:rsidRPr="00CB61F4">
        <w:rPr>
          <w:color w:val="auto"/>
        </w:rPr>
        <w:t>The service did not have care plans for two consumers sampled.</w:t>
      </w:r>
    </w:p>
    <w:p w14:paraId="1F7DDC38" w14:textId="33D9706B" w:rsidR="006C4976" w:rsidRPr="00CB61F4" w:rsidRDefault="006C4976" w:rsidP="006C4976">
      <w:pPr>
        <w:pStyle w:val="NormalArial"/>
        <w:numPr>
          <w:ilvl w:val="0"/>
          <w:numId w:val="24"/>
        </w:numPr>
        <w:rPr>
          <w:color w:val="auto"/>
        </w:rPr>
      </w:pPr>
      <w:r w:rsidRPr="00CB61F4">
        <w:rPr>
          <w:color w:val="auto"/>
        </w:rPr>
        <w:t>Care planning documentation had not been reviewed for a consumer after discharge from hospital.</w:t>
      </w:r>
    </w:p>
    <w:p w14:paraId="36FFC638" w14:textId="30B054C6" w:rsidR="00392FAB" w:rsidRPr="00CB61F4" w:rsidRDefault="006C4976" w:rsidP="00F87E39">
      <w:pPr>
        <w:pStyle w:val="NormalArial"/>
        <w:rPr>
          <w:color w:val="auto"/>
        </w:rPr>
      </w:pPr>
      <w:r w:rsidRPr="00CB61F4">
        <w:rPr>
          <w:color w:val="auto"/>
        </w:rPr>
        <w:t>Review of the services Continuous Improvement Plan included an action identifying care planning documentation is not consistently completed or reviews regularly planned.</w:t>
      </w:r>
    </w:p>
    <w:p w14:paraId="5E9A83E4" w14:textId="167B6187" w:rsidR="00580DF2" w:rsidRPr="00CB61F4" w:rsidRDefault="00392FAB" w:rsidP="00392FAB">
      <w:pPr>
        <w:rPr>
          <w:rFonts w:ascii="Arial" w:hAnsi="Arial" w:cs="Arial"/>
          <w:color w:val="auto"/>
        </w:rPr>
      </w:pPr>
      <w:bookmarkStart w:id="8" w:name="_Hlk126661763"/>
      <w:r w:rsidRPr="00CB61F4">
        <w:rPr>
          <w:rFonts w:ascii="Arial" w:hAnsi="Arial" w:cs="Arial"/>
          <w:color w:val="auto"/>
        </w:rPr>
        <w:lastRenderedPageBreak/>
        <w:t>In response to the Assessment Report, the service advise</w:t>
      </w:r>
      <w:r w:rsidR="00536F34" w:rsidRPr="00CB61F4">
        <w:rPr>
          <w:rFonts w:ascii="Arial" w:hAnsi="Arial" w:cs="Arial"/>
          <w:color w:val="auto"/>
        </w:rPr>
        <w:t xml:space="preserve">d </w:t>
      </w:r>
      <w:r w:rsidR="00580DF2" w:rsidRPr="00CB61F4">
        <w:rPr>
          <w:rFonts w:ascii="Arial" w:hAnsi="Arial" w:cs="Arial"/>
          <w:color w:val="auto"/>
        </w:rPr>
        <w:t xml:space="preserve">they are investing in improvements to two client management systems, with one focusing on improvements to better manage incidents, complaints and feedback, </w:t>
      </w:r>
      <w:proofErr w:type="gramStart"/>
      <w:r w:rsidR="00580DF2" w:rsidRPr="00CB61F4">
        <w:rPr>
          <w:rFonts w:ascii="Arial" w:hAnsi="Arial" w:cs="Arial"/>
          <w:color w:val="auto"/>
        </w:rPr>
        <w:t>risk</w:t>
      </w:r>
      <w:proofErr w:type="gramEnd"/>
      <w:r w:rsidR="00580DF2" w:rsidRPr="00CB61F4">
        <w:rPr>
          <w:rFonts w:ascii="Arial" w:hAnsi="Arial" w:cs="Arial"/>
          <w:color w:val="auto"/>
        </w:rPr>
        <w:t xml:space="preserve"> and general continuous improvement requirements. As with Standard 1, actions were noted in the services Plan for Continuous Improvement </w:t>
      </w:r>
      <w:r w:rsidR="00452403" w:rsidRPr="00CB61F4">
        <w:rPr>
          <w:rFonts w:ascii="Arial" w:hAnsi="Arial" w:cs="Arial"/>
          <w:color w:val="auto"/>
        </w:rPr>
        <w:t xml:space="preserve">regarding internal audit activity </w:t>
      </w:r>
      <w:r w:rsidR="00051763" w:rsidRPr="00CB61F4">
        <w:rPr>
          <w:rFonts w:ascii="Arial" w:hAnsi="Arial" w:cs="Arial"/>
          <w:color w:val="auto"/>
        </w:rPr>
        <w:t xml:space="preserve">with a view to improving assessment and risk activity and the inclusion of individual consumer needs, </w:t>
      </w:r>
      <w:proofErr w:type="gramStart"/>
      <w:r w:rsidR="00051763" w:rsidRPr="00CB61F4">
        <w:rPr>
          <w:rFonts w:ascii="Arial" w:hAnsi="Arial" w:cs="Arial"/>
          <w:color w:val="auto"/>
        </w:rPr>
        <w:t>goals</w:t>
      </w:r>
      <w:proofErr w:type="gramEnd"/>
      <w:r w:rsidR="00051763" w:rsidRPr="00CB61F4">
        <w:rPr>
          <w:rFonts w:ascii="Arial" w:hAnsi="Arial" w:cs="Arial"/>
          <w:color w:val="auto"/>
        </w:rPr>
        <w:t xml:space="preserve"> and preferences. </w:t>
      </w:r>
      <w:r w:rsidR="005511DC" w:rsidRPr="00CB61F4">
        <w:rPr>
          <w:rFonts w:ascii="Arial" w:hAnsi="Arial" w:cs="Arial"/>
          <w:color w:val="auto"/>
        </w:rPr>
        <w:t>The service advised the new client management system will support monitoring and actioning of care plan reviews.</w:t>
      </w:r>
    </w:p>
    <w:p w14:paraId="16593530" w14:textId="7C20BA21" w:rsidR="00A76878" w:rsidRPr="00CB61F4" w:rsidRDefault="00A76878" w:rsidP="00392FAB">
      <w:pPr>
        <w:rPr>
          <w:rFonts w:ascii="Arial" w:hAnsi="Arial" w:cs="Arial"/>
          <w:color w:val="auto"/>
        </w:rPr>
      </w:pPr>
      <w:r w:rsidRPr="00CB61F4">
        <w:rPr>
          <w:rFonts w:ascii="Arial" w:hAnsi="Arial" w:cs="Arial"/>
          <w:color w:val="auto"/>
        </w:rPr>
        <w:t>Given the services offered by the service, I acknowledge the limited appropriateness of conversations relating to advanced care planning and end of life wishes however, there continues to be an expectation that individual consumer needs, goals and preferences are recorded.</w:t>
      </w:r>
    </w:p>
    <w:p w14:paraId="5CD4B37F" w14:textId="3E19C3D8" w:rsidR="0087700C" w:rsidRPr="00392FAB" w:rsidRDefault="00392FAB" w:rsidP="00F87E39">
      <w:pPr>
        <w:pStyle w:val="NormalArial"/>
        <w:rPr>
          <w:color w:val="FF0000"/>
        </w:rPr>
      </w:pPr>
      <w:r w:rsidRPr="00CB61F4">
        <w:rPr>
          <w:color w:val="auto"/>
        </w:rPr>
        <w:t xml:space="preserve">Considering the information above, </w:t>
      </w:r>
      <w:r w:rsidR="005511DC" w:rsidRPr="00CB61F4">
        <w:rPr>
          <w:color w:val="auto"/>
        </w:rPr>
        <w:t xml:space="preserve">and acknowledging the proposed actions identified by the service, </w:t>
      </w:r>
      <w:bookmarkStart w:id="9" w:name="_Hlk127352913"/>
      <w:r w:rsidR="005511DC" w:rsidRPr="00CB61F4">
        <w:rPr>
          <w:color w:val="auto"/>
        </w:rPr>
        <w:t>it will take time to embed these changes into standard practice.</w:t>
      </w:r>
      <w:r w:rsidR="006C4976" w:rsidRPr="00CB61F4">
        <w:rPr>
          <w:color w:val="auto"/>
        </w:rPr>
        <w:t xml:space="preserve"> </w:t>
      </w:r>
      <w:bookmarkEnd w:id="9"/>
      <w:r w:rsidRPr="00CB61F4">
        <w:rPr>
          <w:color w:val="auto"/>
        </w:rPr>
        <w:t xml:space="preserve">Three of the five requirements assessed are deemed to be </w:t>
      </w:r>
      <w:proofErr w:type="gramStart"/>
      <w:r w:rsidRPr="00CB61F4">
        <w:rPr>
          <w:color w:val="auto"/>
        </w:rPr>
        <w:t>Non-Compliant</w:t>
      </w:r>
      <w:proofErr w:type="gramEnd"/>
      <w:r w:rsidRPr="00CB61F4">
        <w:rPr>
          <w:color w:val="auto"/>
        </w:rPr>
        <w:t xml:space="preserve"> therefore, this Standard is assessed as Non-Compliant.</w:t>
      </w:r>
      <w:bookmarkEnd w:id="8"/>
      <w:r w:rsidR="006E008C" w:rsidRPr="00392FAB">
        <w:rPr>
          <w:color w:val="FF0000"/>
        </w:rPr>
        <w:br w:type="page"/>
      </w:r>
    </w:p>
    <w:p w14:paraId="5CD4B380" w14:textId="77777777" w:rsidR="003217D3" w:rsidRDefault="006E008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5B5D66" w14:paraId="5CD4B384"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4B381" w14:textId="77777777" w:rsidR="005B5D66" w:rsidRPr="003217D3" w:rsidRDefault="005B5D66" w:rsidP="001F455A">
            <w:pPr>
              <w:spacing w:before="0" w:line="22" w:lineRule="atLeast"/>
              <w:rPr>
                <w:rFonts w:ascii="Arial" w:hAnsi="Arial" w:cs="Arial"/>
                <w:color w:val="FFFFFF" w:themeColor="background1"/>
              </w:rPr>
            </w:pPr>
            <w:bookmarkStart w:id="10"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4B383"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38C" w14:textId="77777777" w:rsidTr="005B5D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85"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86"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CD4B387" w14:textId="77777777" w:rsidR="005B5D66" w:rsidRPr="00244176" w:rsidRDefault="005B5D6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CD4B388" w14:textId="77777777" w:rsidR="005B5D66" w:rsidRPr="00244176" w:rsidRDefault="005B5D6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D4B389" w14:textId="77777777" w:rsidR="005B5D66" w:rsidRPr="00244176" w:rsidRDefault="005B5D6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8B" w14:textId="225F600E"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5405221E364443D91493653BFFFF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91"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8D"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8E" w14:textId="77777777" w:rsidR="005B5D66" w:rsidRPr="00244176" w:rsidRDefault="005B5D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0" w14:textId="2C8C33F2" w:rsidR="005B5D66" w:rsidRPr="00CC646C" w:rsidRDefault="00816E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46067751BD9411CB3F8DF1C6B2DE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96" w14:textId="77777777" w:rsidTr="005B5D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2" w14:textId="77777777" w:rsidR="005B5D66" w:rsidRPr="00244176" w:rsidRDefault="005B5D66"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3" w14:textId="77777777" w:rsidR="005B5D66" w:rsidRPr="00244176" w:rsidRDefault="005B5D66"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5" w14:textId="4D94A299"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80A3EB78AFE4AFD8DBCDC43AAED4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9B"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7"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8" w14:textId="77777777" w:rsidR="005B5D66" w:rsidRPr="00244176" w:rsidRDefault="005B5D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A" w14:textId="49AE8103" w:rsidR="005B5D66" w:rsidRPr="00CC646C" w:rsidRDefault="00816E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3B7F211F0F742FE85182EAC40F2F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A0" w14:textId="77777777" w:rsidTr="005B5D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C"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D"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9F" w14:textId="540F3DD8"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DC9D461F94C424996ED0D760807AE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A5"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1"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2" w14:textId="77777777" w:rsidR="005B5D66" w:rsidRPr="00244176" w:rsidRDefault="005B5D6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4" w14:textId="72E4703B" w:rsidR="005B5D66" w:rsidRPr="00CC646C" w:rsidRDefault="00816E7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D1654FCFF0246E1B9E1626BA1BA81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AC" w14:textId="77777777" w:rsidTr="005B5D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6" w14:textId="77777777" w:rsidR="005B5D66" w:rsidRPr="00244176" w:rsidRDefault="005B5D6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7" w14:textId="77777777" w:rsidR="005B5D66" w:rsidRPr="00244176" w:rsidRDefault="005B5D6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D4B3A8" w14:textId="77777777" w:rsidR="005B5D66" w:rsidRPr="00244176" w:rsidRDefault="005B5D6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CD4B3A9" w14:textId="77777777" w:rsidR="005B5D66" w:rsidRPr="00244176" w:rsidRDefault="005B5D6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4B3AB" w14:textId="1C1B8930" w:rsidR="005B5D66" w:rsidRPr="00CC646C" w:rsidRDefault="00816E7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9BCEB3ED15D4323BC74A1B843212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4976">
                  <w:rPr>
                    <w:rFonts w:ascii="Arial" w:hAnsi="Arial" w:cs="Arial"/>
                    <w:color w:val="auto"/>
                  </w:rPr>
                  <w:t>Not applicable</w:t>
                </w:r>
              </w:sdtContent>
            </w:sdt>
            <w:r w:rsidR="005B5D66" w:rsidRPr="00CC646C">
              <w:rPr>
                <w:rFonts w:ascii="Arial" w:hAnsi="Arial" w:cs="Arial"/>
                <w:color w:val="auto"/>
              </w:rPr>
              <w:t xml:space="preserve"> </w:t>
            </w:r>
          </w:p>
        </w:tc>
      </w:tr>
    </w:tbl>
    <w:bookmarkEnd w:id="10"/>
    <w:p w14:paraId="5CD4B3AD" w14:textId="77777777" w:rsidR="002253FC" w:rsidRDefault="006E008C" w:rsidP="007B3959">
      <w:pPr>
        <w:pStyle w:val="Heading20"/>
      </w:pPr>
      <w:r w:rsidRPr="00A36AA9">
        <w:t>Findings</w:t>
      </w:r>
    </w:p>
    <w:p w14:paraId="5CD4B3AE" w14:textId="7DD0D9A3" w:rsidR="0087700C" w:rsidRPr="006B4042" w:rsidRDefault="006C4976" w:rsidP="00F87E39">
      <w:pPr>
        <w:pStyle w:val="NormalArial"/>
      </w:pPr>
      <w:r w:rsidRPr="009F2BF1">
        <w:rPr>
          <w:color w:val="auto"/>
        </w:rPr>
        <w:t>The service does not provide personal or clinical services therefore this Standard is deemed to be Not Applicable.</w:t>
      </w:r>
      <w:r w:rsidR="006E008C" w:rsidRPr="006B4042">
        <w:br w:type="page"/>
      </w:r>
    </w:p>
    <w:p w14:paraId="5CD4B3AF" w14:textId="77777777" w:rsidR="00FC045E" w:rsidRPr="00A36AA9" w:rsidRDefault="006E008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5B5D66" w14:paraId="5CD4B3B3"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CD4B3B0" w14:textId="77777777" w:rsidR="005B5D66" w:rsidRPr="00991076" w:rsidRDefault="005B5D66" w:rsidP="001F455A">
            <w:pPr>
              <w:spacing w:before="0" w:line="22" w:lineRule="atLeast"/>
              <w:rPr>
                <w:rFonts w:ascii="Arial" w:hAnsi="Arial" w:cs="Arial"/>
                <w:color w:val="FFFFFF" w:themeColor="background1"/>
              </w:rPr>
            </w:pPr>
            <w:bookmarkStart w:id="11"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5CD4B3B2" w14:textId="77777777" w:rsidR="005B5D66" w:rsidRPr="00991076"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11"/>
      <w:tr w:rsidR="005B5D66" w14:paraId="5CD4B3B8"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B4"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5CD4B3B5" w14:textId="77777777" w:rsidR="005B5D66" w:rsidRPr="00244176" w:rsidRDefault="005B5D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701" w:type="dxa"/>
            <w:shd w:val="clear" w:color="auto" w:fill="auto"/>
            <w:vAlign w:val="top"/>
          </w:tcPr>
          <w:p w14:paraId="5CD4B3B7" w14:textId="18609C1F" w:rsidR="005B5D66" w:rsidRPr="00CC646C" w:rsidRDefault="00816E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9D8F3BAE3B54740BD01972D9D8DCA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BD"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B9"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5CD4B3BA" w14:textId="77777777" w:rsidR="005B5D66" w:rsidRPr="00244176" w:rsidRDefault="005B5D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701" w:type="dxa"/>
            <w:shd w:val="clear" w:color="auto" w:fill="auto"/>
            <w:vAlign w:val="top"/>
          </w:tcPr>
          <w:p w14:paraId="5CD4B3BC" w14:textId="5DE5DFD5" w:rsidR="005B5D66" w:rsidRPr="00CC646C" w:rsidRDefault="00816E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C82997C4FE4439C81E4F23A770A4F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C5"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BE"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5CD4B3BF" w14:textId="77777777" w:rsidR="005B5D66" w:rsidRPr="00244176" w:rsidRDefault="005B5D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CD4B3C0" w14:textId="77777777" w:rsidR="005B5D66" w:rsidRPr="00244176" w:rsidRDefault="005B5D6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D4B3C1" w14:textId="77777777" w:rsidR="005B5D66" w:rsidRPr="00244176" w:rsidRDefault="005B5D6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D4B3C2" w14:textId="77777777" w:rsidR="005B5D66" w:rsidRPr="00244176" w:rsidRDefault="005B5D6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701" w:type="dxa"/>
            <w:shd w:val="clear" w:color="auto" w:fill="auto"/>
            <w:vAlign w:val="top"/>
          </w:tcPr>
          <w:p w14:paraId="5CD4B3C4" w14:textId="70F7CF87" w:rsidR="005B5D66" w:rsidRPr="00CC646C" w:rsidRDefault="00816E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C0540639EAC48B18A13DCCFA1ED1B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CA"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C6" w14:textId="77777777" w:rsidR="005B5D66" w:rsidRPr="00244176" w:rsidRDefault="005B5D66" w:rsidP="00055BD4">
            <w:pPr>
              <w:spacing w:line="22" w:lineRule="atLeast"/>
              <w:rPr>
                <w:rFonts w:ascii="Arial" w:hAnsi="Arial" w:cs="Arial"/>
                <w:color w:val="auto"/>
              </w:rPr>
            </w:pPr>
            <w:bookmarkStart w:id="12" w:name="_Hlk126136055"/>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5CD4B3C7" w14:textId="77777777" w:rsidR="005B5D66" w:rsidRPr="00244176" w:rsidRDefault="005B5D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5CD4B3C9" w14:textId="7C0FFB7A" w:rsidR="005B5D66" w:rsidRPr="00CC646C" w:rsidRDefault="00816E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32A06E4C517347AA8077F8CBE539E4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bookmarkEnd w:id="12"/>
      <w:tr w:rsidR="005B5D66" w14:paraId="5CD4B3CF"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CB"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5CD4B3CC" w14:textId="77777777" w:rsidR="005B5D66" w:rsidRPr="00244176" w:rsidRDefault="005B5D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5CD4B3CE" w14:textId="115D0036" w:rsidR="005B5D66" w:rsidRPr="00CC646C" w:rsidRDefault="00816E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221AAA39BB34E57B9175CD352EE2B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D4"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D0"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5CD4B3D1" w14:textId="77777777" w:rsidR="005B5D66" w:rsidRPr="00244176" w:rsidRDefault="005B5D6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5CD4B3D3" w14:textId="51411AD9" w:rsidR="005B5D66" w:rsidRPr="00CC646C" w:rsidRDefault="00816E7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C962757435B46F5BC91E4E362A8C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D9" w14:textId="77777777" w:rsidTr="005B5D66">
        <w:tc>
          <w:tcPr>
            <w:cnfStyle w:val="001000000000" w:firstRow="0" w:lastRow="0" w:firstColumn="1" w:lastColumn="0" w:oddVBand="0" w:evenVBand="0" w:oddHBand="0" w:evenHBand="0" w:firstRowFirstColumn="0" w:firstRowLastColumn="0" w:lastRowFirstColumn="0" w:lastRowLastColumn="0"/>
            <w:tcW w:w="0" w:type="auto"/>
            <w:vAlign w:val="top"/>
          </w:tcPr>
          <w:p w14:paraId="5CD4B3D5" w14:textId="77777777" w:rsidR="005B5D66" w:rsidRPr="00244176" w:rsidRDefault="005B5D6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5CD4B3D6" w14:textId="77777777" w:rsidR="005B5D66" w:rsidRPr="00244176" w:rsidRDefault="005B5D6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701" w:type="dxa"/>
            <w:vAlign w:val="top"/>
          </w:tcPr>
          <w:p w14:paraId="5CD4B3D8" w14:textId="7BB6A7B1" w:rsidR="005B5D66" w:rsidRPr="00CC646C" w:rsidRDefault="00816E7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CF3832BC6F143968A5B683EBD3BA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bl>
    <w:p w14:paraId="5CD4B3DA" w14:textId="77777777" w:rsidR="0087700C" w:rsidRDefault="006E008C" w:rsidP="007B3959">
      <w:pPr>
        <w:pStyle w:val="Heading20"/>
      </w:pPr>
      <w:r w:rsidRPr="00A36AA9">
        <w:t>Findings</w:t>
      </w:r>
    </w:p>
    <w:p w14:paraId="4157FE0C" w14:textId="2687C7E0" w:rsidR="00044CF8" w:rsidRPr="00CB61F4" w:rsidRDefault="00044CF8" w:rsidP="00F87E39">
      <w:pPr>
        <w:pStyle w:val="NormalArial"/>
        <w:rPr>
          <w:color w:val="auto"/>
        </w:rPr>
      </w:pPr>
      <w:r w:rsidRPr="00CB61F4">
        <w:rPr>
          <w:color w:val="auto"/>
        </w:rPr>
        <w:t xml:space="preserve">Consumers interviewed said the service made them feel safe and they were able to receive supports and services that enabled them to remain at home and maintain independence. For example, a consumer said the service enables them to access their community centre and assists with reading notices on information boards to keep them informed on what is happening in their community. Volunteers interviewed said consumers tell them they enjoy their morning </w:t>
      </w:r>
      <w:proofErr w:type="spellStart"/>
      <w:r w:rsidRPr="00CB61F4">
        <w:rPr>
          <w:color w:val="auto"/>
        </w:rPr>
        <w:t>Telecross</w:t>
      </w:r>
      <w:proofErr w:type="spellEnd"/>
      <w:r w:rsidRPr="00CB61F4">
        <w:rPr>
          <w:color w:val="auto"/>
        </w:rPr>
        <w:t xml:space="preserve"> call and look forward to the call, which reduces feelings of isolation and improves consumers mental health.</w:t>
      </w:r>
    </w:p>
    <w:p w14:paraId="420BB10B" w14:textId="4C91A434" w:rsidR="00044CF8" w:rsidRPr="00CB61F4" w:rsidRDefault="00D574FE" w:rsidP="00F87E39">
      <w:pPr>
        <w:pStyle w:val="NormalArial"/>
        <w:rPr>
          <w:color w:val="auto"/>
        </w:rPr>
      </w:pPr>
      <w:r w:rsidRPr="00CB61F4">
        <w:rPr>
          <w:color w:val="auto"/>
        </w:rPr>
        <w:t>Staff and volunteers interviewed</w:t>
      </w:r>
      <w:r w:rsidR="0042748C" w:rsidRPr="00CB61F4">
        <w:rPr>
          <w:color w:val="auto"/>
        </w:rPr>
        <w:t xml:space="preserve"> discussed the actions taken to identify when consumers may be feeling down and described the processes in place to report concerns, including information </w:t>
      </w:r>
      <w:proofErr w:type="gramStart"/>
      <w:r w:rsidR="0042748C" w:rsidRPr="00CB61F4">
        <w:rPr>
          <w:color w:val="auto"/>
        </w:rPr>
        <w:t>entered into</w:t>
      </w:r>
      <w:proofErr w:type="gramEnd"/>
      <w:r w:rsidR="0042748C" w:rsidRPr="00CB61F4">
        <w:rPr>
          <w:color w:val="auto"/>
        </w:rPr>
        <w:t xml:space="preserve"> running sheets, staff contacting consumers for follow up and follow up discussions with representatives where appropriate. While staff and volunteers described</w:t>
      </w:r>
      <w:r w:rsidR="009A6BC9" w:rsidRPr="00CB61F4">
        <w:rPr>
          <w:color w:val="auto"/>
        </w:rPr>
        <w:t xml:space="preserve"> how information is provided on a day-to-day basis in support of service delivery, management </w:t>
      </w:r>
      <w:r w:rsidR="00C85FBB" w:rsidRPr="00CB61F4">
        <w:rPr>
          <w:color w:val="auto"/>
        </w:rPr>
        <w:t>acknowledge</w:t>
      </w:r>
      <w:r w:rsidR="00443901" w:rsidRPr="00CB61F4">
        <w:rPr>
          <w:color w:val="auto"/>
        </w:rPr>
        <w:t xml:space="preserve">d the service is investigating </w:t>
      </w:r>
      <w:r w:rsidR="008B6C47" w:rsidRPr="00CB61F4">
        <w:rPr>
          <w:color w:val="auto"/>
        </w:rPr>
        <w:t>options regarding electronic management systems to best enable data capture and communication.</w:t>
      </w:r>
    </w:p>
    <w:p w14:paraId="6C18BAFA" w14:textId="74954DCD" w:rsidR="008B6C47" w:rsidRPr="00CB61F4" w:rsidRDefault="008B6C47" w:rsidP="008B6C47">
      <w:pPr>
        <w:pStyle w:val="NormalArial"/>
        <w:rPr>
          <w:color w:val="auto"/>
        </w:rPr>
      </w:pPr>
      <w:r w:rsidRPr="00CB61F4">
        <w:rPr>
          <w:color w:val="auto"/>
        </w:rPr>
        <w:t>All consumers interviewed said the service enables them to participate in their communities, do things of interest to them. For example, a consumer interviewed said their carer comes for an hour each week and either reads the newspaper or goes for a walk with them and these things are important to them.</w:t>
      </w:r>
    </w:p>
    <w:p w14:paraId="36C3AC82" w14:textId="77B0EF2B" w:rsidR="008B6C47" w:rsidRPr="00CB61F4" w:rsidRDefault="008B6C47" w:rsidP="00F87E39">
      <w:pPr>
        <w:pStyle w:val="NormalArial"/>
        <w:rPr>
          <w:color w:val="auto"/>
        </w:rPr>
      </w:pPr>
      <w:r w:rsidRPr="00CB61F4">
        <w:rPr>
          <w:color w:val="auto"/>
        </w:rPr>
        <w:lastRenderedPageBreak/>
        <w:t xml:space="preserve">While most information sharing of changes to the condition and needs of consumers is done verbally amongst staff working closely within the office and volunteers, the service did not demonstrate information regarding consumer’s needs, </w:t>
      </w:r>
      <w:proofErr w:type="gramStart"/>
      <w:r w:rsidRPr="00CB61F4">
        <w:rPr>
          <w:color w:val="auto"/>
        </w:rPr>
        <w:t>preferences</w:t>
      </w:r>
      <w:proofErr w:type="gramEnd"/>
      <w:r w:rsidRPr="00CB61F4">
        <w:rPr>
          <w:color w:val="auto"/>
        </w:rPr>
        <w:t xml:space="preserve"> or condition, is shared within the organisation. The service demonstrated a centralised management system, where consumer information relating to care and support and Meals </w:t>
      </w:r>
      <w:proofErr w:type="gramStart"/>
      <w:r w:rsidRPr="00CB61F4">
        <w:rPr>
          <w:color w:val="auto"/>
        </w:rPr>
        <w:t>On</w:t>
      </w:r>
      <w:proofErr w:type="gramEnd"/>
      <w:r w:rsidRPr="00CB61F4">
        <w:rPr>
          <w:color w:val="auto"/>
        </w:rPr>
        <w:t xml:space="preserve"> Wheels delivery, is located on two separate databases. Management interviewed confirmed this meant there was possible duplication of consumer information. Interviews with volunteers noted the paper-based record used for incidents or observations by volunteers was not consistently entered into the electronic files. Management interviewed acknowledged the concern regarding information dissemination and gathering, and said the development of the services new database, scheduled mid-year, would enable volunteers and staff to enter real time information into consumer records; enable all consumer information to be accessible by all staff; and identify trends in deterioration.</w:t>
      </w:r>
    </w:p>
    <w:p w14:paraId="5E38E637" w14:textId="1F56D007" w:rsidR="008B6C47" w:rsidRPr="00CB61F4" w:rsidRDefault="008B6C47" w:rsidP="00F87E39">
      <w:pPr>
        <w:pStyle w:val="NormalArial"/>
        <w:rPr>
          <w:color w:val="auto"/>
        </w:rPr>
      </w:pPr>
      <w:r w:rsidRPr="00CB61F4">
        <w:rPr>
          <w:color w:val="auto"/>
        </w:rPr>
        <w:t>The service demonstrated timely referral were provided other organisation and providers of care. For example, it was noted that where the service is concerned about a consumer</w:t>
      </w:r>
      <w:r w:rsidR="009F2BF1" w:rsidRPr="00CB61F4">
        <w:rPr>
          <w:color w:val="auto"/>
        </w:rPr>
        <w:t>’</w:t>
      </w:r>
      <w:r w:rsidRPr="00CB61F4">
        <w:rPr>
          <w:color w:val="auto"/>
        </w:rPr>
        <w:t xml:space="preserve">s health and wellbeing or where additional services may be required, the consumer or representative is encouraged to seek medical advice or </w:t>
      </w:r>
      <w:r w:rsidR="008A5D50" w:rsidRPr="00CB61F4">
        <w:rPr>
          <w:color w:val="auto"/>
        </w:rPr>
        <w:t>a new ACAT assessment.</w:t>
      </w:r>
    </w:p>
    <w:p w14:paraId="6077515E" w14:textId="66136B83" w:rsidR="009F2BF1" w:rsidRPr="00CB61F4" w:rsidRDefault="009F2BF1" w:rsidP="00F87E39">
      <w:pPr>
        <w:pStyle w:val="NormalArial"/>
        <w:rPr>
          <w:color w:val="auto"/>
        </w:rPr>
      </w:pPr>
      <w:r w:rsidRPr="00CB61F4">
        <w:rPr>
          <w:color w:val="auto"/>
        </w:rPr>
        <w:t xml:space="preserve">Consumers interviewed stated in various was their satisfaction with the quality and quantity of the food, </w:t>
      </w:r>
      <w:proofErr w:type="gramStart"/>
      <w:r w:rsidRPr="00CB61F4">
        <w:rPr>
          <w:color w:val="auto"/>
        </w:rPr>
        <w:t>variety</w:t>
      </w:r>
      <w:proofErr w:type="gramEnd"/>
      <w:r w:rsidRPr="00CB61F4">
        <w:rPr>
          <w:color w:val="auto"/>
        </w:rPr>
        <w:t xml:space="preserve"> and choice of meals. Management interviewed demonstrated how meal delivery is monitored </w:t>
      </w:r>
      <w:r w:rsidR="007C194B" w:rsidRPr="00CB61F4">
        <w:rPr>
          <w:color w:val="auto"/>
        </w:rPr>
        <w:t xml:space="preserve">including consumer allergens, meal preferences or dietary requirements. While the service’s electronic consumer record system </w:t>
      </w:r>
      <w:proofErr w:type="gramStart"/>
      <w:r w:rsidR="007C194B" w:rsidRPr="00CB61F4">
        <w:rPr>
          <w:color w:val="auto"/>
        </w:rPr>
        <w:t>has the ability to</w:t>
      </w:r>
      <w:proofErr w:type="gramEnd"/>
      <w:r w:rsidR="007C194B" w:rsidRPr="00CB61F4">
        <w:rPr>
          <w:color w:val="auto"/>
        </w:rPr>
        <w:t xml:space="preserve"> generate alerts to allergies or dietary requirements it was noted this was not occurring</w:t>
      </w:r>
      <w:r w:rsidR="003F7BB1" w:rsidRPr="00CB61F4">
        <w:rPr>
          <w:color w:val="auto"/>
        </w:rPr>
        <w:t>.</w:t>
      </w:r>
    </w:p>
    <w:p w14:paraId="351870BF" w14:textId="4C2F91EC" w:rsidR="007C194B" w:rsidRPr="00CB61F4" w:rsidRDefault="007C194B" w:rsidP="00F87E39">
      <w:pPr>
        <w:pStyle w:val="NormalArial"/>
        <w:rPr>
          <w:color w:val="auto"/>
        </w:rPr>
      </w:pPr>
      <w:r w:rsidRPr="00CB61F4">
        <w:rPr>
          <w:color w:val="auto"/>
        </w:rPr>
        <w:t xml:space="preserve">The service advised </w:t>
      </w:r>
      <w:r w:rsidR="003F7BB1" w:rsidRPr="00CB61F4">
        <w:rPr>
          <w:color w:val="auto"/>
        </w:rPr>
        <w:t xml:space="preserve">where a need is identified, </w:t>
      </w:r>
      <w:r w:rsidRPr="00CB61F4">
        <w:rPr>
          <w:color w:val="auto"/>
        </w:rPr>
        <w:t xml:space="preserve">consumers have access to an emergency alarm service </w:t>
      </w:r>
      <w:r w:rsidR="003F7BB1" w:rsidRPr="00CB61F4">
        <w:rPr>
          <w:color w:val="auto"/>
        </w:rPr>
        <w:t xml:space="preserve">that is monitored by an external provider. The service advised regular maintenance checks are completed monthly where consumers are </w:t>
      </w:r>
      <w:proofErr w:type="gramStart"/>
      <w:r w:rsidR="003F7BB1" w:rsidRPr="00CB61F4">
        <w:rPr>
          <w:color w:val="auto"/>
        </w:rPr>
        <w:t>contacted</w:t>
      </w:r>
      <w:proofErr w:type="gramEnd"/>
      <w:r w:rsidR="003F7BB1" w:rsidRPr="00CB61F4">
        <w:rPr>
          <w:color w:val="auto"/>
        </w:rPr>
        <w:t xml:space="preserve"> and the alarm is tested. This was confirmed by consumers interviewed. Where issues are identified by either the external provider or the service, a maintenance visit is scheduled with the consumer and any fault rectified.</w:t>
      </w:r>
    </w:p>
    <w:p w14:paraId="0D7B4645" w14:textId="39B836EC" w:rsidR="003F7BB1" w:rsidRPr="00CB61F4" w:rsidRDefault="003F7BB1" w:rsidP="003F7BB1">
      <w:pPr>
        <w:rPr>
          <w:rFonts w:ascii="Arial" w:hAnsi="Arial" w:cs="Arial"/>
          <w:color w:val="auto"/>
        </w:rPr>
      </w:pPr>
      <w:bookmarkStart w:id="13" w:name="_Hlk126673538"/>
      <w:r w:rsidRPr="00CB61F4">
        <w:rPr>
          <w:rFonts w:ascii="Arial" w:hAnsi="Arial" w:cs="Arial"/>
          <w:color w:val="auto"/>
        </w:rPr>
        <w:t>In response to the Assessment Report, the service advise</w:t>
      </w:r>
      <w:r w:rsidR="005511DC" w:rsidRPr="00CB61F4">
        <w:rPr>
          <w:rFonts w:ascii="Arial" w:hAnsi="Arial" w:cs="Arial"/>
          <w:color w:val="auto"/>
        </w:rPr>
        <w:t>d further work will be undertaken to explore if information could be managed more effectively to improve consumers experience where care is shared.</w:t>
      </w:r>
      <w:r w:rsidR="00A76878" w:rsidRPr="00CB61F4">
        <w:rPr>
          <w:rFonts w:ascii="Arial" w:hAnsi="Arial" w:cs="Arial"/>
          <w:color w:val="auto"/>
        </w:rPr>
        <w:t xml:space="preserve"> While the service demonstrated information is often shared verbally and in limited written format, there continues to be a requirement that consumer documentation contains up-to-date information.</w:t>
      </w:r>
    </w:p>
    <w:p w14:paraId="7D8E5B62" w14:textId="59D42A26" w:rsidR="008A5D50" w:rsidRPr="00BE1556" w:rsidRDefault="003F7BB1" w:rsidP="00F87E39">
      <w:pPr>
        <w:pStyle w:val="NormalArial"/>
        <w:rPr>
          <w:color w:val="auto"/>
        </w:rPr>
      </w:pPr>
      <w:r w:rsidRPr="00CB61F4">
        <w:rPr>
          <w:color w:val="auto"/>
        </w:rPr>
        <w:t>Considering the information above,</w:t>
      </w:r>
      <w:r w:rsidR="00A76878" w:rsidRPr="00CB61F4">
        <w:rPr>
          <w:color w:val="auto"/>
        </w:rPr>
        <w:t xml:space="preserve"> the service did not adequately demonstrate information relating to individual employees is communicated within the service. I</w:t>
      </w:r>
      <w:r w:rsidR="005511DC" w:rsidRPr="00CB61F4">
        <w:rPr>
          <w:color w:val="auto"/>
        </w:rPr>
        <w:t>t will take time to embed the changes</w:t>
      </w:r>
      <w:r w:rsidR="00A76878" w:rsidRPr="00CB61F4">
        <w:rPr>
          <w:color w:val="auto"/>
        </w:rPr>
        <w:t xml:space="preserve"> identified by the service</w:t>
      </w:r>
      <w:r w:rsidR="005511DC" w:rsidRPr="00CB61F4">
        <w:rPr>
          <w:color w:val="auto"/>
        </w:rPr>
        <w:t xml:space="preserve"> into standard practice.</w:t>
      </w:r>
      <w:r w:rsidRPr="00CB61F4">
        <w:rPr>
          <w:color w:val="auto"/>
        </w:rPr>
        <w:t xml:space="preserve"> One of the seven requirements assessed are deemed to be </w:t>
      </w:r>
      <w:proofErr w:type="gramStart"/>
      <w:r w:rsidRPr="00CB61F4">
        <w:rPr>
          <w:color w:val="auto"/>
        </w:rPr>
        <w:t>Non-Compliant</w:t>
      </w:r>
      <w:proofErr w:type="gramEnd"/>
      <w:r w:rsidRPr="00CB61F4">
        <w:rPr>
          <w:color w:val="auto"/>
        </w:rPr>
        <w:t xml:space="preserve"> therefore, this Standard is assessed as Non-Compliant.</w:t>
      </w:r>
      <w:bookmarkEnd w:id="13"/>
    </w:p>
    <w:p w14:paraId="5CD4B3DB" w14:textId="2C97FFB1" w:rsidR="0087700C" w:rsidRPr="008B6C47" w:rsidRDefault="006E008C" w:rsidP="008B6C47">
      <w:pPr>
        <w:pStyle w:val="NormalArial"/>
        <w:numPr>
          <w:ilvl w:val="0"/>
          <w:numId w:val="24"/>
        </w:numPr>
        <w:rPr>
          <w:color w:val="FF0000"/>
        </w:rPr>
      </w:pPr>
      <w:r w:rsidRPr="008B6C47">
        <w:rPr>
          <w:color w:val="FF0000"/>
        </w:rPr>
        <w:br w:type="page"/>
      </w:r>
    </w:p>
    <w:p w14:paraId="5CD4B3DC" w14:textId="77777777" w:rsidR="00FC045E" w:rsidRDefault="006E008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5B5D66" w14:paraId="5CD4B3E0"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CD4B3DD" w14:textId="77777777" w:rsidR="005B5D66" w:rsidRPr="003217D3" w:rsidRDefault="005B5D6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5CD4B3DF"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3E5"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E1"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5CD4B3E2" w14:textId="77777777" w:rsidR="005B5D66" w:rsidRPr="00244176" w:rsidRDefault="005B5D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701" w:type="dxa"/>
            <w:shd w:val="clear" w:color="auto" w:fill="auto"/>
            <w:vAlign w:val="top"/>
          </w:tcPr>
          <w:p w14:paraId="5CD4B3E4" w14:textId="2906B9C6" w:rsidR="005B5D66" w:rsidRPr="00CC646C" w:rsidRDefault="00816E7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6EBDA2FF7AC4B83A1A673C75929EE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982">
                  <w:rPr>
                    <w:rFonts w:ascii="Arial" w:hAnsi="Arial" w:cs="Arial"/>
                    <w:color w:val="auto"/>
                  </w:rPr>
                  <w:t>Not applicable</w:t>
                </w:r>
              </w:sdtContent>
            </w:sdt>
            <w:r w:rsidR="005B5D66" w:rsidRPr="00CC646C">
              <w:rPr>
                <w:rFonts w:ascii="Arial" w:hAnsi="Arial" w:cs="Arial"/>
                <w:color w:val="auto"/>
              </w:rPr>
              <w:t xml:space="preserve"> </w:t>
            </w:r>
          </w:p>
        </w:tc>
      </w:tr>
      <w:tr w:rsidR="005B5D66" w14:paraId="5CD4B3EC"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E6"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5CD4B3E7" w14:textId="77777777" w:rsidR="005B5D66" w:rsidRPr="00244176" w:rsidRDefault="005B5D6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D4B3E8" w14:textId="77777777" w:rsidR="005B5D66" w:rsidRPr="00244176" w:rsidRDefault="005B5D6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CD4B3E9" w14:textId="77777777" w:rsidR="005B5D66" w:rsidRPr="00244176" w:rsidRDefault="005B5D6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5CD4B3EB" w14:textId="3B983288" w:rsidR="005B5D66" w:rsidRPr="00CC646C" w:rsidRDefault="00816E7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A05C41AAC44444EA12E05F46F7EC9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3F1"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ED" w14:textId="77777777" w:rsidR="005B5D66" w:rsidRPr="00244176" w:rsidRDefault="005B5D6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5CD4B3EE" w14:textId="77777777" w:rsidR="005B5D66" w:rsidRPr="00244176" w:rsidRDefault="005B5D6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701" w:type="dxa"/>
            <w:shd w:val="clear" w:color="auto" w:fill="auto"/>
            <w:vAlign w:val="top"/>
          </w:tcPr>
          <w:p w14:paraId="5CD4B3F0" w14:textId="79C750CF" w:rsidR="005B5D66" w:rsidRPr="00CC646C" w:rsidRDefault="00816E73"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0B506360602424F82D702360AC6DE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982">
                  <w:rPr>
                    <w:rFonts w:ascii="Arial" w:hAnsi="Arial" w:cs="Arial"/>
                    <w:color w:val="auto"/>
                  </w:rPr>
                  <w:t>Not applicable</w:t>
                </w:r>
              </w:sdtContent>
            </w:sdt>
            <w:r w:rsidR="005B5D66" w:rsidRPr="00CC646C">
              <w:rPr>
                <w:rFonts w:ascii="Arial" w:hAnsi="Arial" w:cs="Arial"/>
                <w:color w:val="auto"/>
              </w:rPr>
              <w:t xml:space="preserve"> </w:t>
            </w:r>
          </w:p>
        </w:tc>
      </w:tr>
    </w:tbl>
    <w:p w14:paraId="5CD4B3F2" w14:textId="77777777" w:rsidR="001A5684" w:rsidRDefault="006E008C" w:rsidP="007B3959">
      <w:pPr>
        <w:pStyle w:val="Heading20"/>
      </w:pPr>
      <w:r w:rsidRPr="00A36AA9">
        <w:t>Findings</w:t>
      </w:r>
    </w:p>
    <w:p w14:paraId="04F480C8" w14:textId="1C406D06" w:rsidR="00482982" w:rsidRPr="00CB61F4" w:rsidRDefault="00482982" w:rsidP="00F87E39">
      <w:pPr>
        <w:pStyle w:val="NormalArial"/>
        <w:rPr>
          <w:color w:val="auto"/>
        </w:rPr>
      </w:pPr>
      <w:r w:rsidRPr="00CB61F4">
        <w:rPr>
          <w:color w:val="auto"/>
        </w:rPr>
        <w:t>The Assessment Team observed the area where frozen meals are packed and distributed by volunteers and noted volunteers ensured the area was cleaned after every use and meals were packed immediately into padded bags with an ice mat. The service demonstrated effective monitoring of equipment with the freezers connected to an external provider through the services security system which enable immediate identification of any outage or anomaly that could impact the quality of food stored.</w:t>
      </w:r>
    </w:p>
    <w:p w14:paraId="5CD4B3F3" w14:textId="00B9FDED" w:rsidR="0087700C" w:rsidRPr="00482982" w:rsidRDefault="00482982" w:rsidP="00482982">
      <w:pPr>
        <w:pStyle w:val="NormalArial"/>
        <w:rPr>
          <w:color w:val="FF0000"/>
        </w:rPr>
      </w:pPr>
      <w:bookmarkStart w:id="14" w:name="_Hlk126743067"/>
      <w:r w:rsidRPr="00CB61F4">
        <w:rPr>
          <w:color w:val="auto"/>
        </w:rPr>
        <w:t xml:space="preserve">Considering the information above, the service demonstrated the service environment used to store and pack meals is clean, safe, well </w:t>
      </w:r>
      <w:proofErr w:type="gramStart"/>
      <w:r w:rsidRPr="00CB61F4">
        <w:rPr>
          <w:color w:val="auto"/>
        </w:rPr>
        <w:t>maintained</w:t>
      </w:r>
      <w:proofErr w:type="gramEnd"/>
      <w:r w:rsidRPr="00CB61F4">
        <w:rPr>
          <w:color w:val="auto"/>
        </w:rPr>
        <w:t xml:space="preserve"> and comfortable. </w:t>
      </w:r>
      <w:r w:rsidR="00916004" w:rsidRPr="00CB61F4">
        <w:rPr>
          <w:color w:val="auto"/>
        </w:rPr>
        <w:t xml:space="preserve">The service does not provide supports to consumers at an on-site area therefore, requirement 5(3)(a) and 5(3)(c) are deemed not applicable. </w:t>
      </w:r>
      <w:r w:rsidRPr="00CB61F4">
        <w:rPr>
          <w:color w:val="auto"/>
        </w:rPr>
        <w:t>The requirement assessed is deemed to be compliant therefore, this Standard is assessed as Compliant.</w:t>
      </w:r>
      <w:bookmarkEnd w:id="14"/>
      <w:r w:rsidR="006E008C" w:rsidRPr="00482982">
        <w:rPr>
          <w:color w:val="FF0000"/>
        </w:rPr>
        <w:br w:type="page"/>
      </w:r>
    </w:p>
    <w:p w14:paraId="5CD4B3F4" w14:textId="77777777" w:rsidR="00FC045E" w:rsidRPr="00A36AA9" w:rsidRDefault="006E008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B5D66" w14:paraId="5CD4B3F8"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CD4B3F5" w14:textId="77777777" w:rsidR="005B5D66" w:rsidRPr="003217D3" w:rsidRDefault="005B5D6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5CD4B3F7"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3FD"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F9"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CD4B3FA" w14:textId="77777777" w:rsidR="005B5D66" w:rsidRPr="00244176" w:rsidRDefault="005B5D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5CD4B3FC" w14:textId="170C8CBF" w:rsidR="005B5D66" w:rsidRPr="00CC646C" w:rsidRDefault="00816E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087F1914C014812AC81521FEF5802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6878">
                  <w:rPr>
                    <w:rFonts w:ascii="Arial" w:hAnsi="Arial" w:cs="Arial"/>
                    <w:color w:val="auto"/>
                  </w:rPr>
                  <w:t>Compliant</w:t>
                </w:r>
              </w:sdtContent>
            </w:sdt>
            <w:r w:rsidR="005B5D66" w:rsidRPr="00CC646C">
              <w:rPr>
                <w:rFonts w:ascii="Arial" w:hAnsi="Arial" w:cs="Arial"/>
                <w:color w:val="auto"/>
              </w:rPr>
              <w:t xml:space="preserve"> </w:t>
            </w:r>
          </w:p>
        </w:tc>
      </w:tr>
      <w:tr w:rsidR="005B5D66" w14:paraId="5CD4B402"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3FE"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CD4B3FF" w14:textId="77777777" w:rsidR="005B5D66" w:rsidRPr="00244176" w:rsidRDefault="005B5D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5CD4B401" w14:textId="5445F4C9" w:rsidR="005B5D66" w:rsidRPr="00CC646C" w:rsidRDefault="00816E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6046C53149D4DC1839C55E3D7F76C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407"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03"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5CD4B404" w14:textId="77777777" w:rsidR="005B5D66" w:rsidRPr="00244176" w:rsidRDefault="005B5D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5CD4B406" w14:textId="36207BCD" w:rsidR="005B5D66" w:rsidRPr="00CC646C" w:rsidRDefault="00816E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D2342FC2ABB4601AA42CDD6792B9E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r w:rsidR="005B5D66" w14:paraId="5CD4B40C" w14:textId="77777777" w:rsidTr="005B5D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08"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5CD4B409" w14:textId="77777777" w:rsidR="005B5D66" w:rsidRPr="00244176" w:rsidRDefault="005B5D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5CD4B40B" w14:textId="31BD222A" w:rsidR="005B5D66" w:rsidRPr="00CC646C" w:rsidRDefault="00816E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40E8920C14B4B96835925E1E9C427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Non-compliant</w:t>
                </w:r>
              </w:sdtContent>
            </w:sdt>
            <w:r w:rsidR="005B5D66" w:rsidRPr="00CC646C">
              <w:rPr>
                <w:rFonts w:ascii="Arial" w:hAnsi="Arial" w:cs="Arial"/>
                <w:color w:val="auto"/>
              </w:rPr>
              <w:t xml:space="preserve"> </w:t>
            </w:r>
          </w:p>
        </w:tc>
      </w:tr>
    </w:tbl>
    <w:p w14:paraId="5CD4B40D" w14:textId="77777777" w:rsidR="001A5684" w:rsidRDefault="006E008C" w:rsidP="007B3959">
      <w:pPr>
        <w:pStyle w:val="Heading20"/>
      </w:pPr>
      <w:r w:rsidRPr="00A36AA9">
        <w:t>Findings</w:t>
      </w:r>
    </w:p>
    <w:p w14:paraId="6438CBDF" w14:textId="6EA33CD8" w:rsidR="00F6347A" w:rsidRPr="00CB61F4" w:rsidRDefault="00916004" w:rsidP="00F87E39">
      <w:pPr>
        <w:pStyle w:val="NormalArial"/>
        <w:rPr>
          <w:color w:val="auto"/>
        </w:rPr>
      </w:pPr>
      <w:r w:rsidRPr="00CB61F4">
        <w:rPr>
          <w:color w:val="auto"/>
        </w:rPr>
        <w:t xml:space="preserve">All consumers interviewed receiving </w:t>
      </w:r>
      <w:proofErr w:type="spellStart"/>
      <w:r w:rsidRPr="00CB61F4">
        <w:rPr>
          <w:color w:val="auto"/>
        </w:rPr>
        <w:t>TeleCHAT</w:t>
      </w:r>
      <w:proofErr w:type="spellEnd"/>
      <w:r w:rsidRPr="00CB61F4">
        <w:rPr>
          <w:color w:val="auto"/>
        </w:rPr>
        <w:t xml:space="preserve"> and </w:t>
      </w:r>
      <w:proofErr w:type="spellStart"/>
      <w:r w:rsidRPr="00CB61F4">
        <w:rPr>
          <w:color w:val="auto"/>
        </w:rPr>
        <w:t>Telecross</w:t>
      </w:r>
      <w:proofErr w:type="spellEnd"/>
      <w:r w:rsidRPr="00CB61F4">
        <w:rPr>
          <w:color w:val="auto"/>
        </w:rPr>
        <w:t xml:space="preserve"> services stated they were happy with staff and volunteers and said they feel support to provide feedback or make a complaint however, a consumer interviewed receiving social support expressed frustration regarding how a complaint made was managed. </w:t>
      </w:r>
      <w:r w:rsidR="00F6347A" w:rsidRPr="00CB61F4">
        <w:rPr>
          <w:color w:val="auto"/>
        </w:rPr>
        <w:t xml:space="preserve">In this example, the consumer’s primary concern was the lack of contact from the service and advice of actions taken to address their concerns. </w:t>
      </w:r>
      <w:r w:rsidRPr="00CB61F4">
        <w:rPr>
          <w:color w:val="auto"/>
        </w:rPr>
        <w:t>Management interviewed advised consumers and representatives are currently support</w:t>
      </w:r>
      <w:r w:rsidR="00A76878" w:rsidRPr="00CB61F4">
        <w:rPr>
          <w:color w:val="auto"/>
        </w:rPr>
        <w:t>ed</w:t>
      </w:r>
      <w:r w:rsidRPr="00CB61F4">
        <w:rPr>
          <w:color w:val="auto"/>
        </w:rPr>
        <w:t xml:space="preserve"> by the service to provide feedback and make complaints via consumer engagement workshops or workgroups through the services support centre website and annual consumer surveys with information provided in the </w:t>
      </w:r>
      <w:r w:rsidR="00453C5A" w:rsidRPr="00CB61F4">
        <w:rPr>
          <w:color w:val="auto"/>
        </w:rPr>
        <w:t>W</w:t>
      </w:r>
      <w:r w:rsidRPr="00CB61F4">
        <w:rPr>
          <w:color w:val="auto"/>
        </w:rPr>
        <w:t xml:space="preserve">elcome </w:t>
      </w:r>
      <w:r w:rsidR="00453C5A" w:rsidRPr="00CB61F4">
        <w:rPr>
          <w:color w:val="auto"/>
        </w:rPr>
        <w:t>P</w:t>
      </w:r>
      <w:r w:rsidRPr="00CB61F4">
        <w:rPr>
          <w:color w:val="auto"/>
        </w:rPr>
        <w:t>ack, which included information on internal and external feedback mechanisms.</w:t>
      </w:r>
    </w:p>
    <w:p w14:paraId="6D8D483A" w14:textId="38C874DE" w:rsidR="00F6347A" w:rsidRPr="00CB61F4" w:rsidRDefault="00F6347A" w:rsidP="00F87E39">
      <w:pPr>
        <w:pStyle w:val="NormalArial"/>
        <w:rPr>
          <w:color w:val="auto"/>
        </w:rPr>
      </w:pPr>
      <w:r w:rsidRPr="00CB61F4">
        <w:rPr>
          <w:color w:val="auto"/>
        </w:rPr>
        <w:t xml:space="preserve">Staff and management interviewed advised consumers are made aware of and have access to information regarding </w:t>
      </w:r>
      <w:r w:rsidR="00453C5A" w:rsidRPr="00CB61F4">
        <w:rPr>
          <w:color w:val="auto"/>
        </w:rPr>
        <w:t>supports available. Review of the Welcome Pack evidenced consumers are made aware of language services, access to advocates and other methods for raising complaints. It was also noted an internal audit by the service identified information provided to consumers could be improved and this was also included on the services Plan for Continuous Improvement with an expected completion date of March 2023.</w:t>
      </w:r>
    </w:p>
    <w:p w14:paraId="7D384375" w14:textId="26E1DF6C" w:rsidR="00453C5A" w:rsidRPr="00CB61F4" w:rsidRDefault="00453C5A" w:rsidP="00F87E39">
      <w:pPr>
        <w:pStyle w:val="NormalArial"/>
        <w:rPr>
          <w:color w:val="auto"/>
        </w:rPr>
      </w:pPr>
      <w:r w:rsidRPr="00CB61F4">
        <w:rPr>
          <w:color w:val="auto"/>
        </w:rPr>
        <w:t>Review of the services complaints register indicated the last complaint recorded was dated December 2020</w:t>
      </w:r>
      <w:r w:rsidR="00BD5F0C" w:rsidRPr="00CB61F4">
        <w:rPr>
          <w:color w:val="auto"/>
        </w:rPr>
        <w:t>. The service did not demonstrate that all complaints were recorded on the register, for example:</w:t>
      </w:r>
    </w:p>
    <w:p w14:paraId="4244FB24" w14:textId="0762171E" w:rsidR="00BD5F0C" w:rsidRPr="00CB61F4" w:rsidRDefault="00BD5F0C" w:rsidP="00BD5F0C">
      <w:pPr>
        <w:pStyle w:val="NormalArial"/>
        <w:numPr>
          <w:ilvl w:val="0"/>
          <w:numId w:val="24"/>
        </w:numPr>
        <w:rPr>
          <w:color w:val="auto"/>
        </w:rPr>
      </w:pPr>
      <w:r w:rsidRPr="00CB61F4">
        <w:rPr>
          <w:color w:val="auto"/>
        </w:rPr>
        <w:t>A consumer interviewed stated they had complained to a staff member about a lack of communication and contact regarding their social support services and that they had been waiting for over 6 months for access to this service.</w:t>
      </w:r>
    </w:p>
    <w:p w14:paraId="1FAC4C0A" w14:textId="563D368F" w:rsidR="00BD5F0C" w:rsidRPr="00CB61F4" w:rsidRDefault="00BD5F0C" w:rsidP="00BD5F0C">
      <w:pPr>
        <w:pStyle w:val="NormalArial"/>
        <w:numPr>
          <w:ilvl w:val="0"/>
          <w:numId w:val="24"/>
        </w:numPr>
        <w:rPr>
          <w:color w:val="auto"/>
        </w:rPr>
      </w:pPr>
      <w:r w:rsidRPr="00CB61F4">
        <w:rPr>
          <w:color w:val="auto"/>
        </w:rPr>
        <w:t xml:space="preserve">Management reviewed this consumers file and </w:t>
      </w:r>
      <w:r w:rsidR="00AD696C" w:rsidRPr="00CB61F4">
        <w:rPr>
          <w:color w:val="auto"/>
        </w:rPr>
        <w:t>advised of phone conversations noted on the services system</w:t>
      </w:r>
      <w:r w:rsidR="009C07C2" w:rsidRPr="00CB61F4">
        <w:rPr>
          <w:color w:val="auto"/>
        </w:rPr>
        <w:t>. The service also advised</w:t>
      </w:r>
      <w:r w:rsidR="00AD696C" w:rsidRPr="00CB61F4">
        <w:rPr>
          <w:color w:val="auto"/>
        </w:rPr>
        <w:t xml:space="preserve"> there was a </w:t>
      </w:r>
      <w:r w:rsidR="009C07C2" w:rsidRPr="00CB61F4">
        <w:rPr>
          <w:color w:val="auto"/>
        </w:rPr>
        <w:t>gap in the progress notes for this consumer as the carer had planned leave. Management interviewed advised the service would contact the consumer to discuss further.</w:t>
      </w:r>
    </w:p>
    <w:p w14:paraId="0562DF0C" w14:textId="3569DFEB" w:rsidR="009C07C2" w:rsidRPr="00CB61F4" w:rsidRDefault="009C07C2" w:rsidP="00BD5F0C">
      <w:pPr>
        <w:pStyle w:val="NormalArial"/>
        <w:numPr>
          <w:ilvl w:val="0"/>
          <w:numId w:val="24"/>
        </w:numPr>
        <w:rPr>
          <w:color w:val="auto"/>
        </w:rPr>
      </w:pPr>
      <w:r w:rsidRPr="00CB61F4">
        <w:rPr>
          <w:color w:val="auto"/>
        </w:rPr>
        <w:t>This complaint was not recorded on the Feedback and Complaints Register</w:t>
      </w:r>
      <w:r w:rsidR="00A272FE" w:rsidRPr="00CB61F4">
        <w:rPr>
          <w:color w:val="auto"/>
        </w:rPr>
        <w:t>.</w:t>
      </w:r>
    </w:p>
    <w:p w14:paraId="39C01842" w14:textId="591D9C0F" w:rsidR="00A272FE" w:rsidRPr="00CB61F4" w:rsidRDefault="00A272FE" w:rsidP="00A272FE">
      <w:pPr>
        <w:pStyle w:val="NormalArial"/>
        <w:rPr>
          <w:color w:val="auto"/>
        </w:rPr>
      </w:pPr>
      <w:r w:rsidRPr="00CB61F4">
        <w:rPr>
          <w:color w:val="auto"/>
        </w:rPr>
        <w:t xml:space="preserve">Management interviewed demonstrated a limited awareness of Open Disclosure principles and advised the service is developing a client feedback framework to support the workforce and </w:t>
      </w:r>
      <w:r w:rsidRPr="00CB61F4">
        <w:rPr>
          <w:color w:val="auto"/>
        </w:rPr>
        <w:lastRenderedPageBreak/>
        <w:t>provide clarity on how complaints and feedback should be managed. Review of the services draft National Feedback and Complaints Policy currently under review was noted to include direction on open disclosure.</w:t>
      </w:r>
    </w:p>
    <w:p w14:paraId="21782C95" w14:textId="77777777" w:rsidR="00A272FE" w:rsidRPr="00CB61F4" w:rsidRDefault="00A272FE" w:rsidP="00F87E39">
      <w:pPr>
        <w:pStyle w:val="NormalArial"/>
        <w:rPr>
          <w:color w:val="auto"/>
        </w:rPr>
      </w:pPr>
      <w:r w:rsidRPr="00CB61F4">
        <w:rPr>
          <w:color w:val="auto"/>
        </w:rPr>
        <w:t>While management interviewed advised the service rarely receives complaints, consumer interviews indicated that now all complaints were recorded on the register. Therefore, the service did not demonstrate that feedback and complaints are analysed to inform improvements to service delivery. The service did evidence work underway on the implementation of actions to improve the quality of care and services, such as:</w:t>
      </w:r>
    </w:p>
    <w:p w14:paraId="306BD12F" w14:textId="565F91F7" w:rsidR="00F6347A" w:rsidRPr="00CB61F4" w:rsidRDefault="00C32460" w:rsidP="00A272FE">
      <w:pPr>
        <w:pStyle w:val="NormalArial"/>
        <w:numPr>
          <w:ilvl w:val="0"/>
          <w:numId w:val="26"/>
        </w:numPr>
        <w:rPr>
          <w:color w:val="auto"/>
        </w:rPr>
      </w:pPr>
      <w:r w:rsidRPr="00CB61F4">
        <w:rPr>
          <w:color w:val="auto"/>
        </w:rPr>
        <w:t xml:space="preserve">The services review of their Complaints and Feedback </w:t>
      </w:r>
      <w:proofErr w:type="gramStart"/>
      <w:r w:rsidRPr="00CB61F4">
        <w:rPr>
          <w:color w:val="auto"/>
        </w:rPr>
        <w:t>Policy;</w:t>
      </w:r>
      <w:proofErr w:type="gramEnd"/>
    </w:p>
    <w:p w14:paraId="37407463" w14:textId="716031FE" w:rsidR="00C32460" w:rsidRPr="00CB61F4" w:rsidRDefault="00C32460" w:rsidP="00A272FE">
      <w:pPr>
        <w:pStyle w:val="NormalArial"/>
        <w:numPr>
          <w:ilvl w:val="0"/>
          <w:numId w:val="26"/>
        </w:numPr>
        <w:rPr>
          <w:color w:val="auto"/>
        </w:rPr>
      </w:pPr>
      <w:r w:rsidRPr="00CB61F4">
        <w:rPr>
          <w:color w:val="auto"/>
        </w:rPr>
        <w:t xml:space="preserve">Standardisation of recording of complaints and feedback </w:t>
      </w:r>
      <w:proofErr w:type="gramStart"/>
      <w:r w:rsidRPr="00CB61F4">
        <w:rPr>
          <w:color w:val="auto"/>
        </w:rPr>
        <w:t>data;</w:t>
      </w:r>
      <w:proofErr w:type="gramEnd"/>
    </w:p>
    <w:p w14:paraId="7103EC39" w14:textId="606B8B16" w:rsidR="00C32460" w:rsidRPr="00CB61F4" w:rsidRDefault="00C32460" w:rsidP="00A272FE">
      <w:pPr>
        <w:pStyle w:val="NormalArial"/>
        <w:numPr>
          <w:ilvl w:val="0"/>
          <w:numId w:val="26"/>
        </w:numPr>
        <w:rPr>
          <w:color w:val="auto"/>
        </w:rPr>
      </w:pPr>
      <w:r w:rsidRPr="00CB61F4">
        <w:rPr>
          <w:color w:val="auto"/>
        </w:rPr>
        <w:t xml:space="preserve">Work on implementation of a national complaints </w:t>
      </w:r>
      <w:proofErr w:type="gramStart"/>
      <w:r w:rsidRPr="00CB61F4">
        <w:rPr>
          <w:color w:val="auto"/>
        </w:rPr>
        <w:t>platform;</w:t>
      </w:r>
      <w:proofErr w:type="gramEnd"/>
    </w:p>
    <w:p w14:paraId="18C3C49B" w14:textId="03C1C4B4" w:rsidR="00C32460" w:rsidRPr="00CB61F4" w:rsidRDefault="00C32460" w:rsidP="00A272FE">
      <w:pPr>
        <w:pStyle w:val="NormalArial"/>
        <w:numPr>
          <w:ilvl w:val="0"/>
          <w:numId w:val="26"/>
        </w:numPr>
        <w:rPr>
          <w:color w:val="auto"/>
        </w:rPr>
      </w:pPr>
      <w:r w:rsidRPr="00CB61F4">
        <w:rPr>
          <w:color w:val="auto"/>
        </w:rPr>
        <w:t>Retraining the workforce when new policies and systems are finalised; and</w:t>
      </w:r>
    </w:p>
    <w:p w14:paraId="3BA3ED4E" w14:textId="5E0DF509" w:rsidR="00C32460" w:rsidRPr="00CB61F4" w:rsidRDefault="00C32460" w:rsidP="00A272FE">
      <w:pPr>
        <w:pStyle w:val="NormalArial"/>
        <w:numPr>
          <w:ilvl w:val="0"/>
          <w:numId w:val="26"/>
        </w:numPr>
        <w:rPr>
          <w:color w:val="auto"/>
        </w:rPr>
      </w:pPr>
      <w:r w:rsidRPr="00CB61F4">
        <w:rPr>
          <w:color w:val="auto"/>
        </w:rPr>
        <w:t>Utilising improved technology to record, monitor and report.</w:t>
      </w:r>
    </w:p>
    <w:p w14:paraId="27FA6F5F" w14:textId="5FF8D433" w:rsidR="00D22189" w:rsidRPr="00CB61F4" w:rsidRDefault="00C32460" w:rsidP="00C32460">
      <w:pPr>
        <w:rPr>
          <w:rFonts w:ascii="Arial" w:hAnsi="Arial" w:cs="Arial"/>
          <w:color w:val="auto"/>
        </w:rPr>
      </w:pPr>
      <w:r w:rsidRPr="00CB61F4">
        <w:rPr>
          <w:rFonts w:ascii="Arial" w:hAnsi="Arial" w:cs="Arial"/>
          <w:color w:val="auto"/>
        </w:rPr>
        <w:t>In response to the Assessment Report, the service a</w:t>
      </w:r>
      <w:r w:rsidR="00D22189" w:rsidRPr="00CB61F4">
        <w:rPr>
          <w:rFonts w:ascii="Arial" w:hAnsi="Arial" w:cs="Arial"/>
          <w:color w:val="auto"/>
        </w:rPr>
        <w:t xml:space="preserve">cknowledged complaints and feedback are not currently being centrally recorded, collated, </w:t>
      </w:r>
      <w:proofErr w:type="gramStart"/>
      <w:r w:rsidR="00D22189" w:rsidRPr="00CB61F4">
        <w:rPr>
          <w:rFonts w:ascii="Arial" w:hAnsi="Arial" w:cs="Arial"/>
          <w:color w:val="auto"/>
        </w:rPr>
        <w:t>analysed</w:t>
      </w:r>
      <w:proofErr w:type="gramEnd"/>
      <w:r w:rsidR="00D22189" w:rsidRPr="00CB61F4">
        <w:rPr>
          <w:rFonts w:ascii="Arial" w:hAnsi="Arial" w:cs="Arial"/>
          <w:color w:val="auto"/>
        </w:rPr>
        <w:t xml:space="preserve"> and used to inform improvements to service delivery in the ACT. </w:t>
      </w:r>
      <w:proofErr w:type="gramStart"/>
      <w:r w:rsidR="00D22189" w:rsidRPr="00CB61F4">
        <w:rPr>
          <w:rFonts w:ascii="Arial" w:hAnsi="Arial" w:cs="Arial"/>
          <w:color w:val="auto"/>
        </w:rPr>
        <w:t>A number of</w:t>
      </w:r>
      <w:proofErr w:type="gramEnd"/>
      <w:r w:rsidR="00D22189" w:rsidRPr="00CB61F4">
        <w:rPr>
          <w:rFonts w:ascii="Arial" w:hAnsi="Arial" w:cs="Arial"/>
          <w:color w:val="auto"/>
        </w:rPr>
        <w:t xml:space="preserve"> actions to remediate this were noted in the services Plan for Continuous Improvement including development of an IT system to ensure the service has a nationally consistent repository with review mechanisms to inform continuous improvement and better management and oversight of the process managing complaints.</w:t>
      </w:r>
    </w:p>
    <w:p w14:paraId="0D1898AC" w14:textId="67F17FD1" w:rsidR="00F6347A" w:rsidRPr="00BE1556" w:rsidRDefault="00C32460" w:rsidP="00F6347A">
      <w:pPr>
        <w:pStyle w:val="NormalArial"/>
        <w:rPr>
          <w:color w:val="auto"/>
        </w:rPr>
      </w:pPr>
      <w:r w:rsidRPr="00CB61F4">
        <w:rPr>
          <w:color w:val="auto"/>
        </w:rPr>
        <w:t xml:space="preserve">Considering the information above, the service did not demonstrate complaints and feedback are reported, monitored and appropriate actions taken to resolve consumer concerns. The service did not demonstrate policies and procedures in place to guide staff and volunteers on correct process. </w:t>
      </w:r>
      <w:r w:rsidR="00D22189" w:rsidRPr="00CB61F4">
        <w:rPr>
          <w:color w:val="auto"/>
        </w:rPr>
        <w:t>While the Assessment Team raised concerns regarding the support consumers received to provide feedback and make complaints, I have reviewed the information provided</w:t>
      </w:r>
      <w:r w:rsidR="00932646" w:rsidRPr="00CB61F4">
        <w:rPr>
          <w:color w:val="auto"/>
        </w:rPr>
        <w:t xml:space="preserve"> and am satisfied that the service does provide support to consumers. </w:t>
      </w:r>
      <w:r w:rsidRPr="00CB61F4">
        <w:rPr>
          <w:color w:val="auto"/>
        </w:rPr>
        <w:t>T</w:t>
      </w:r>
      <w:r w:rsidR="00D22189" w:rsidRPr="00CB61F4">
        <w:rPr>
          <w:color w:val="auto"/>
        </w:rPr>
        <w:t>wo</w:t>
      </w:r>
      <w:r w:rsidRPr="00CB61F4">
        <w:rPr>
          <w:color w:val="auto"/>
        </w:rPr>
        <w:t xml:space="preserve"> of the four requirements assessed are deemed to be </w:t>
      </w:r>
      <w:proofErr w:type="gramStart"/>
      <w:r w:rsidRPr="00CB61F4">
        <w:rPr>
          <w:color w:val="auto"/>
        </w:rPr>
        <w:t>Non-Compliant</w:t>
      </w:r>
      <w:proofErr w:type="gramEnd"/>
      <w:r w:rsidRPr="00CB61F4">
        <w:rPr>
          <w:color w:val="auto"/>
        </w:rPr>
        <w:t xml:space="preserve"> therefore, this Standard is assessed as Non-Compliant.</w:t>
      </w:r>
    </w:p>
    <w:p w14:paraId="5CD4B40E" w14:textId="2AD77B64" w:rsidR="006240EE" w:rsidRDefault="006E008C" w:rsidP="00F87E39">
      <w:pPr>
        <w:pStyle w:val="NormalArial"/>
      </w:pPr>
      <w:r>
        <w:br w:type="page"/>
      </w:r>
    </w:p>
    <w:p w14:paraId="5CD4B40F" w14:textId="77777777" w:rsidR="003217D3" w:rsidRPr="003217D3" w:rsidRDefault="006E008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tblGrid>
      <w:tr w:rsidR="005B5D66" w14:paraId="5CD4B413" w14:textId="77777777" w:rsidTr="005B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D4B410" w14:textId="77777777" w:rsidR="005B5D66" w:rsidRPr="003217D3" w:rsidRDefault="005B5D6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5CD4B412" w14:textId="77777777" w:rsidR="005B5D66" w:rsidRPr="003217D3" w:rsidRDefault="005B5D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D66" w14:paraId="5CD4B418"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14"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2" w:type="dxa"/>
            <w:shd w:val="clear" w:color="auto" w:fill="auto"/>
            <w:vAlign w:val="top"/>
          </w:tcPr>
          <w:p w14:paraId="5CD4B415" w14:textId="77777777" w:rsidR="005B5D66" w:rsidRPr="00244176" w:rsidRDefault="005B5D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CD4B417" w14:textId="4CBFAB8D" w:rsidR="005B5D66" w:rsidRPr="00CC646C" w:rsidRDefault="00816E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62D8631DDD842ECB2AB5A9C9A6AF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41D"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19"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2" w:type="dxa"/>
            <w:shd w:val="clear" w:color="auto" w:fill="auto"/>
            <w:vAlign w:val="top"/>
          </w:tcPr>
          <w:p w14:paraId="5CD4B41A" w14:textId="77777777" w:rsidR="005B5D66" w:rsidRPr="00244176" w:rsidRDefault="005B5D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5CD4B41C" w14:textId="5D372906" w:rsidR="005B5D66" w:rsidRPr="00CC646C" w:rsidRDefault="00816E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201791B295D44DEA552D3DEC529C5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422"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1E"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shd w:val="clear" w:color="auto" w:fill="auto"/>
            <w:vAlign w:val="top"/>
          </w:tcPr>
          <w:p w14:paraId="5CD4B41F" w14:textId="77777777" w:rsidR="005B5D66" w:rsidRPr="00244176" w:rsidRDefault="005B5D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CD4B421" w14:textId="7A48C0AD" w:rsidR="005B5D66" w:rsidRPr="00CC646C" w:rsidRDefault="00816E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308F50BB98B43F4BBAF8FDA21D6D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427" w14:textId="77777777" w:rsidTr="005B5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23"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shd w:val="clear" w:color="auto" w:fill="auto"/>
            <w:vAlign w:val="top"/>
          </w:tcPr>
          <w:p w14:paraId="5CD4B424" w14:textId="77777777" w:rsidR="005B5D66" w:rsidRPr="00244176" w:rsidRDefault="005B5D6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5CD4B426" w14:textId="3548BF9D" w:rsidR="005B5D66" w:rsidRPr="00CC646C" w:rsidRDefault="00816E7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BB18A547F0B4C6A93527F4152D60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r w:rsidR="005B5D66" w14:paraId="5CD4B42C" w14:textId="77777777" w:rsidTr="005B5D6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28" w14:textId="77777777" w:rsidR="005B5D66" w:rsidRPr="00244176" w:rsidRDefault="005B5D6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2" w:type="dxa"/>
            <w:shd w:val="clear" w:color="auto" w:fill="auto"/>
            <w:vAlign w:val="top"/>
          </w:tcPr>
          <w:p w14:paraId="5CD4B429" w14:textId="77777777" w:rsidR="005B5D66" w:rsidRPr="00244176" w:rsidRDefault="005B5D6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5CD4B42B" w14:textId="67117936" w:rsidR="005B5D66" w:rsidRPr="00CC646C" w:rsidRDefault="00816E7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71A0844BBDF4B11B4FA6DEF8F833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D66">
                  <w:rPr>
                    <w:rFonts w:ascii="Arial" w:hAnsi="Arial" w:cs="Arial"/>
                    <w:color w:val="auto"/>
                  </w:rPr>
                  <w:t>Compliant</w:t>
                </w:r>
              </w:sdtContent>
            </w:sdt>
            <w:r w:rsidR="005B5D66" w:rsidRPr="00CC646C">
              <w:rPr>
                <w:rFonts w:ascii="Arial" w:hAnsi="Arial" w:cs="Arial"/>
                <w:color w:val="auto"/>
              </w:rPr>
              <w:t xml:space="preserve"> </w:t>
            </w:r>
          </w:p>
        </w:tc>
      </w:tr>
    </w:tbl>
    <w:p w14:paraId="5CD4B42D" w14:textId="77777777" w:rsidR="002F49A8" w:rsidRDefault="006E008C" w:rsidP="007B3959">
      <w:pPr>
        <w:pStyle w:val="Heading20"/>
      </w:pPr>
      <w:r w:rsidRPr="00A36AA9">
        <w:t>Findings</w:t>
      </w:r>
    </w:p>
    <w:p w14:paraId="5A02B226" w14:textId="77777777" w:rsidR="000F2CD5" w:rsidRPr="00CB61F4" w:rsidRDefault="00C32460" w:rsidP="00F87E39">
      <w:pPr>
        <w:pStyle w:val="NormalArial"/>
        <w:rPr>
          <w:color w:val="auto"/>
        </w:rPr>
      </w:pPr>
      <w:r w:rsidRPr="00CB61F4">
        <w:rPr>
          <w:color w:val="auto"/>
        </w:rPr>
        <w:t xml:space="preserve">Most consumers interview provided positive feedback regarding staff, volunteers and management stating they are satisfied with the knowledge and skills of </w:t>
      </w:r>
      <w:r w:rsidR="000F2CD5" w:rsidRPr="00CB61F4">
        <w:rPr>
          <w:color w:val="auto"/>
        </w:rPr>
        <w:t>all staff. Staff interviewed confirmed they feel they have enough time to complete tasks in support of the delivery of safe and quality care and services. Management interviewed advised they liaise with the Senior Leadership Team to monitor and review workforce requirements to deliver services with Program Co-ordinators utilising local networks and knowledge to seek volunteers with specific skills to meet identified needs. The service evidenced policies and procedures supporting workforce planning.</w:t>
      </w:r>
    </w:p>
    <w:p w14:paraId="6BBC84B6" w14:textId="77777777" w:rsidR="00E9347F" w:rsidRPr="00CB61F4" w:rsidRDefault="001542E0" w:rsidP="00F87E39">
      <w:pPr>
        <w:pStyle w:val="NormalArial"/>
        <w:rPr>
          <w:color w:val="auto"/>
        </w:rPr>
      </w:pPr>
      <w:r w:rsidRPr="00CB61F4">
        <w:rPr>
          <w:color w:val="auto"/>
        </w:rPr>
        <w:t xml:space="preserve">Consumers and representatives interviewed said they felt staff and volunteers treated them with kindness and they felt respected as individuals. Staff interviewed described their interactions with consumers in a kind and respectful manner saying they listen to consumers and respect their privacy, cultural </w:t>
      </w:r>
      <w:proofErr w:type="gramStart"/>
      <w:r w:rsidRPr="00CB61F4">
        <w:rPr>
          <w:color w:val="auto"/>
        </w:rPr>
        <w:t>values</w:t>
      </w:r>
      <w:proofErr w:type="gramEnd"/>
      <w:r w:rsidRPr="00CB61F4">
        <w:rPr>
          <w:color w:val="auto"/>
        </w:rPr>
        <w:t xml:space="preserve"> and decisions. Review of training material included information relating to professional courtesy and the adoption of a respectful approach. Position descriptions and organisation</w:t>
      </w:r>
      <w:r w:rsidR="005416F7" w:rsidRPr="00CB61F4">
        <w:rPr>
          <w:color w:val="auto"/>
        </w:rPr>
        <w:t>al</w:t>
      </w:r>
      <w:r w:rsidRPr="00CB61F4">
        <w:rPr>
          <w:color w:val="auto"/>
        </w:rPr>
        <w:t xml:space="preserve"> policies and procedures reviewed reflected the services expectations of staff and volunteers</w:t>
      </w:r>
      <w:r w:rsidR="005416F7" w:rsidRPr="00CB61F4">
        <w:rPr>
          <w:color w:val="auto"/>
        </w:rPr>
        <w:t xml:space="preserve"> to behave in a respectful manner</w:t>
      </w:r>
      <w:r w:rsidRPr="00CB61F4">
        <w:rPr>
          <w:color w:val="auto"/>
        </w:rPr>
        <w:t xml:space="preserve"> and guided staff on </w:t>
      </w:r>
      <w:r w:rsidR="005900F7" w:rsidRPr="00CB61F4">
        <w:rPr>
          <w:color w:val="auto"/>
        </w:rPr>
        <w:t>what this looks like in practice.</w:t>
      </w:r>
    </w:p>
    <w:p w14:paraId="6EE91C7C" w14:textId="77777777" w:rsidR="00E9347F" w:rsidRPr="00CB61F4" w:rsidRDefault="00E9347F" w:rsidP="00F87E39">
      <w:pPr>
        <w:pStyle w:val="NormalArial"/>
        <w:rPr>
          <w:color w:val="auto"/>
        </w:rPr>
      </w:pPr>
      <w:r w:rsidRPr="00CB61F4">
        <w:rPr>
          <w:color w:val="auto"/>
        </w:rPr>
        <w:t xml:space="preserve">The service advised information from observation, feedback from consumers and representatives and ongoing volunteer contact as appropriate is used to identify workforce competency. Volunteers interviewed said they have enough skills and knowledge to support consumers’ needs and preferences. Management interviewed advised the workforce received ongoing support through training and resources. Staff files sampled evidenced job descriptions for all roles and the service demonstrated staff have the required competencies, </w:t>
      </w:r>
      <w:proofErr w:type="gramStart"/>
      <w:r w:rsidRPr="00CB61F4">
        <w:rPr>
          <w:color w:val="auto"/>
        </w:rPr>
        <w:t>qualifications</w:t>
      </w:r>
      <w:proofErr w:type="gramEnd"/>
      <w:r w:rsidRPr="00CB61F4">
        <w:rPr>
          <w:color w:val="auto"/>
        </w:rPr>
        <w:t xml:space="preserve"> and knowledge to perform their roles, which is monitored via the services internal recruitment systems.</w:t>
      </w:r>
    </w:p>
    <w:p w14:paraId="114E7BFC" w14:textId="36C16638" w:rsidR="00E9347F" w:rsidRPr="00CB61F4" w:rsidRDefault="00E9347F" w:rsidP="00F87E39">
      <w:pPr>
        <w:pStyle w:val="NormalArial"/>
        <w:rPr>
          <w:color w:val="auto"/>
        </w:rPr>
      </w:pPr>
      <w:r w:rsidRPr="00CB61F4">
        <w:rPr>
          <w:color w:val="auto"/>
        </w:rPr>
        <w:lastRenderedPageBreak/>
        <w:t>Staff interviewed confirmed they receive initial induction and ongoing training, both face-to-face and online and this was supported by information contained within the services training matrix and records evidencing completion of each staff members training. Management interviewed advised the service has recruitment and onboarding processes to ensure staff have the appropriate skills to deliver services as per the aged care standards. In response to the Assessment Team’s feedback, management interviewed advised the service will complete refresher training session regarding complaints and feedback for all internal staff and volunteers.</w:t>
      </w:r>
    </w:p>
    <w:p w14:paraId="0D3C045F" w14:textId="77777777" w:rsidR="002A1925" w:rsidRPr="00CB61F4" w:rsidRDefault="002A1925" w:rsidP="00F87E39">
      <w:pPr>
        <w:pStyle w:val="NormalArial"/>
        <w:rPr>
          <w:color w:val="auto"/>
        </w:rPr>
      </w:pPr>
      <w:r w:rsidRPr="00CB61F4">
        <w:rPr>
          <w:color w:val="auto"/>
        </w:rPr>
        <w:t>Management interviewed advised the service monitors and reviews the performance of each member of the workforce regularly and as required. For example:</w:t>
      </w:r>
    </w:p>
    <w:p w14:paraId="2F8FE039" w14:textId="3D0FB2CD" w:rsidR="002A1925" w:rsidRPr="00CB61F4" w:rsidRDefault="002A1925" w:rsidP="002A1925">
      <w:pPr>
        <w:pStyle w:val="NormalArial"/>
        <w:numPr>
          <w:ilvl w:val="0"/>
          <w:numId w:val="27"/>
        </w:numPr>
        <w:rPr>
          <w:color w:val="auto"/>
        </w:rPr>
      </w:pPr>
      <w:r w:rsidRPr="00CB61F4">
        <w:rPr>
          <w:color w:val="auto"/>
        </w:rPr>
        <w:t>Via one-on-one meetings with staff and team meetings; and</w:t>
      </w:r>
    </w:p>
    <w:p w14:paraId="4D587494" w14:textId="46B4A1FA" w:rsidR="002A1925" w:rsidRPr="00CB61F4" w:rsidRDefault="002A1925" w:rsidP="002A1925">
      <w:pPr>
        <w:pStyle w:val="NormalArial"/>
        <w:numPr>
          <w:ilvl w:val="0"/>
          <w:numId w:val="27"/>
        </w:numPr>
        <w:rPr>
          <w:color w:val="auto"/>
        </w:rPr>
      </w:pPr>
      <w:r w:rsidRPr="00CB61F4">
        <w:rPr>
          <w:color w:val="auto"/>
        </w:rPr>
        <w:t>monitoring of consumer feedback and complaints.</w:t>
      </w:r>
    </w:p>
    <w:p w14:paraId="1AB6CDD0" w14:textId="3A1D9481" w:rsidR="002A1925" w:rsidRPr="00CB61F4" w:rsidRDefault="002A1925" w:rsidP="002A1925">
      <w:pPr>
        <w:pStyle w:val="NormalArial"/>
        <w:rPr>
          <w:color w:val="auto"/>
        </w:rPr>
      </w:pPr>
      <w:r w:rsidRPr="00CB61F4">
        <w:rPr>
          <w:color w:val="auto"/>
        </w:rPr>
        <w:t>Review of staff files evidenced performance appraisals occur on a minimum annual basis and documentation captures staff requested training and broader management recommended training.</w:t>
      </w:r>
    </w:p>
    <w:p w14:paraId="2F25B74B" w14:textId="27782C4A" w:rsidR="002A1925" w:rsidRPr="00CB61F4" w:rsidRDefault="002A1925" w:rsidP="002A1925">
      <w:pPr>
        <w:pStyle w:val="NormalArial"/>
        <w:rPr>
          <w:color w:val="auto"/>
        </w:rPr>
      </w:pPr>
      <w:r w:rsidRPr="00CB61F4">
        <w:rPr>
          <w:color w:val="auto"/>
        </w:rPr>
        <w:t>In response to the Assessment Report, the service advised</w:t>
      </w:r>
      <w:r w:rsidR="00932646" w:rsidRPr="00CB61F4">
        <w:rPr>
          <w:color w:val="auto"/>
        </w:rPr>
        <w:t xml:space="preserve"> ongoing training will be provided to staff and volunteers for relevant areas such as dementia training.</w:t>
      </w:r>
    </w:p>
    <w:p w14:paraId="1BD6F4CE" w14:textId="02095CBA" w:rsidR="002A1925" w:rsidRPr="00932646" w:rsidRDefault="002A1925" w:rsidP="002A1925">
      <w:pPr>
        <w:pStyle w:val="NormalArial"/>
        <w:rPr>
          <w:color w:val="FF0000"/>
        </w:rPr>
      </w:pPr>
      <w:r w:rsidRPr="00CB61F4">
        <w:rPr>
          <w:color w:val="auto"/>
        </w:rPr>
        <w:t xml:space="preserve">Considering the information above, the service demonstrated a workforce that is sufficient, and is skilled and qualified to provide safe, </w:t>
      </w:r>
      <w:proofErr w:type="gramStart"/>
      <w:r w:rsidRPr="00CB61F4">
        <w:rPr>
          <w:color w:val="auto"/>
        </w:rPr>
        <w:t>respectful</w:t>
      </w:r>
      <w:proofErr w:type="gramEnd"/>
      <w:r w:rsidRPr="00CB61F4">
        <w:rPr>
          <w:color w:val="auto"/>
        </w:rPr>
        <w:t xml:space="preserve"> and quality care and services. Five of the five requirements assessed are deemed to be compliant therefore, this standard is assessed as Compliant. </w:t>
      </w:r>
    </w:p>
    <w:p w14:paraId="5CD4B42E" w14:textId="3D99B8EF" w:rsidR="005D23EC" w:rsidRPr="001542E0" w:rsidRDefault="006E008C" w:rsidP="002A1925">
      <w:pPr>
        <w:pStyle w:val="NormalArial"/>
        <w:numPr>
          <w:ilvl w:val="0"/>
          <w:numId w:val="27"/>
        </w:numPr>
        <w:rPr>
          <w:color w:val="FF0000"/>
        </w:rPr>
      </w:pPr>
      <w:r w:rsidRPr="001542E0">
        <w:rPr>
          <w:color w:val="FF0000"/>
        </w:rPr>
        <w:br w:type="page"/>
      </w:r>
    </w:p>
    <w:p w14:paraId="5CD4B42F" w14:textId="77777777" w:rsidR="00FC045E" w:rsidRPr="00A36AA9" w:rsidRDefault="006E008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5133EB" w14:paraId="5CD4B433" w14:textId="77777777" w:rsidTr="0051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D4B430" w14:textId="77777777" w:rsidR="005133EB" w:rsidRPr="003217D3" w:rsidRDefault="005133E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5CD4B432" w14:textId="77777777" w:rsidR="005133EB" w:rsidRPr="003217D3" w:rsidRDefault="005133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133EB" w14:paraId="5CD4B438"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34" w14:textId="77777777" w:rsidR="005133EB" w:rsidRPr="00244176" w:rsidRDefault="005133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5CD4B435" w14:textId="77777777" w:rsidR="005133EB" w:rsidRPr="00244176" w:rsidRDefault="005133E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5CD4B437" w14:textId="74AE5042" w:rsidR="005133EB" w:rsidRPr="00CC646C" w:rsidRDefault="00816E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8556B17DC3E4A3E88887A52035F5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Compliant</w:t>
                </w:r>
              </w:sdtContent>
            </w:sdt>
          </w:p>
        </w:tc>
      </w:tr>
      <w:tr w:rsidR="005133EB" w14:paraId="5CD4B43D"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39" w14:textId="77777777" w:rsidR="005133EB" w:rsidRPr="00244176" w:rsidRDefault="005133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5CD4B43A" w14:textId="77777777" w:rsidR="005133EB" w:rsidRPr="00244176" w:rsidRDefault="005133E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vAlign w:val="top"/>
          </w:tcPr>
          <w:p w14:paraId="5CD4B43C" w14:textId="569F3514" w:rsidR="005133EB" w:rsidRPr="00CC646C" w:rsidRDefault="00816E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AC96A51AB60403298A4FAC5BB2A3A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Compliant</w:t>
                </w:r>
              </w:sdtContent>
            </w:sdt>
          </w:p>
        </w:tc>
      </w:tr>
      <w:tr w:rsidR="005133EB" w14:paraId="5CD4B448"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3E" w14:textId="77777777" w:rsidR="005133EB" w:rsidRPr="00244176" w:rsidRDefault="005133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5CD4B43F" w14:textId="77777777" w:rsidR="005133EB" w:rsidRPr="00244176" w:rsidRDefault="005133E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D4B440"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D4B441"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CD4B442"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CD4B443"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CD4B444"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CD4B445" w14:textId="77777777" w:rsidR="005133EB" w:rsidRPr="00244176" w:rsidRDefault="005133E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5CD4B447" w14:textId="6585C8CF" w:rsidR="005133EB" w:rsidRPr="00CC646C" w:rsidRDefault="00816E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F41BF9AFC124451A1DA71184B0158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p>
        </w:tc>
      </w:tr>
      <w:tr w:rsidR="005133EB" w14:paraId="5CD4B451" w14:textId="77777777" w:rsidTr="005133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49" w14:textId="77777777" w:rsidR="005133EB" w:rsidRPr="00244176" w:rsidRDefault="005133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5CD4B44A" w14:textId="77777777" w:rsidR="005133EB" w:rsidRPr="00244176" w:rsidRDefault="005133E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D4B44B" w14:textId="77777777" w:rsidR="005133EB" w:rsidRPr="00244176" w:rsidRDefault="005133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CD4B44C" w14:textId="77777777" w:rsidR="005133EB" w:rsidRPr="00244176" w:rsidRDefault="005133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D4B44D" w14:textId="77777777" w:rsidR="005133EB" w:rsidRPr="00244176" w:rsidRDefault="005133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D4B44E" w14:textId="77777777" w:rsidR="005133EB" w:rsidRPr="00244176" w:rsidRDefault="005133E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5CD4B450" w14:textId="34C982C1" w:rsidR="005133EB" w:rsidRPr="00CC646C" w:rsidRDefault="00816E7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0464FCA3BAD4BBE981874BBFA4C0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33EB">
                  <w:rPr>
                    <w:rFonts w:ascii="Arial" w:hAnsi="Arial" w:cs="Arial"/>
                    <w:color w:val="auto"/>
                  </w:rPr>
                  <w:t>Non-compliant</w:t>
                </w:r>
              </w:sdtContent>
            </w:sdt>
            <w:r w:rsidR="005133EB" w:rsidRPr="00CC646C">
              <w:rPr>
                <w:rFonts w:ascii="Arial" w:hAnsi="Arial" w:cs="Arial"/>
                <w:color w:val="auto"/>
              </w:rPr>
              <w:t xml:space="preserve"> </w:t>
            </w:r>
          </w:p>
        </w:tc>
      </w:tr>
      <w:tr w:rsidR="005133EB" w14:paraId="5CD4B459" w14:textId="77777777" w:rsidTr="005133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D4B452" w14:textId="77777777" w:rsidR="005133EB" w:rsidRPr="00244176" w:rsidRDefault="005133E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5CD4B453" w14:textId="77777777" w:rsidR="005133EB" w:rsidRPr="00244176" w:rsidRDefault="005133E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D4B454" w14:textId="77777777" w:rsidR="005133EB" w:rsidRPr="00244176" w:rsidRDefault="005133E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CD4B455" w14:textId="77777777" w:rsidR="005133EB" w:rsidRPr="00244176" w:rsidRDefault="005133E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D4B456" w14:textId="77777777" w:rsidR="005133EB" w:rsidRPr="00244176" w:rsidRDefault="005133E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5CD4B458" w14:textId="362C1A83" w:rsidR="005133EB" w:rsidRPr="00CC646C" w:rsidRDefault="00816E7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A29F4A063434324ACA84248258F85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8EF">
                  <w:rPr>
                    <w:rFonts w:ascii="Arial" w:hAnsi="Arial" w:cs="Arial"/>
                    <w:color w:val="auto"/>
                  </w:rPr>
                  <w:t>Not applicable</w:t>
                </w:r>
              </w:sdtContent>
            </w:sdt>
            <w:r w:rsidR="005133EB" w:rsidRPr="00CC646C">
              <w:rPr>
                <w:rFonts w:ascii="Arial" w:hAnsi="Arial" w:cs="Arial"/>
                <w:color w:val="auto"/>
              </w:rPr>
              <w:t xml:space="preserve"> </w:t>
            </w:r>
          </w:p>
        </w:tc>
      </w:tr>
    </w:tbl>
    <w:p w14:paraId="5CD4B45A" w14:textId="77777777" w:rsidR="007B3959" w:rsidRDefault="006E008C" w:rsidP="003217D3">
      <w:pPr>
        <w:pStyle w:val="Heading20"/>
      </w:pPr>
      <w:r w:rsidRPr="00A36AA9">
        <w:t>Findings</w:t>
      </w:r>
    </w:p>
    <w:p w14:paraId="5CD4B45B" w14:textId="665C1B37" w:rsidR="004A5361" w:rsidRPr="00CB61F4" w:rsidRDefault="00B82EF9" w:rsidP="00B82EF9">
      <w:pPr>
        <w:pStyle w:val="NormalArial"/>
        <w:rPr>
          <w:color w:val="auto"/>
        </w:rPr>
      </w:pPr>
      <w:r w:rsidRPr="00CB61F4">
        <w:rPr>
          <w:color w:val="auto"/>
        </w:rPr>
        <w:t xml:space="preserve">Management interviewed advised a national survey was recently undertaken, using information garnered from focus groups and face-to-face interviews, by two external agencies to gauge consumers satisfaction, and identify ongoing service improvements. The service identified ongoing consumer engagement is </w:t>
      </w:r>
      <w:proofErr w:type="gramStart"/>
      <w:r w:rsidRPr="00CB61F4">
        <w:rPr>
          <w:color w:val="auto"/>
        </w:rPr>
        <w:t>required, and</w:t>
      </w:r>
      <w:proofErr w:type="gramEnd"/>
      <w:r w:rsidRPr="00CB61F4">
        <w:rPr>
          <w:color w:val="auto"/>
        </w:rPr>
        <w:t xml:space="preserve"> has documented in the continuous improvement plan the development of a client led stakeholder consultation committee by March 2023.</w:t>
      </w:r>
    </w:p>
    <w:p w14:paraId="768CF3C7" w14:textId="04D7877D" w:rsidR="00B82EF9" w:rsidRPr="00CB61F4" w:rsidRDefault="00B82EF9" w:rsidP="00B82EF9">
      <w:pPr>
        <w:pStyle w:val="NormalArial"/>
        <w:rPr>
          <w:color w:val="auto"/>
        </w:rPr>
      </w:pPr>
      <w:r w:rsidRPr="00CB61F4">
        <w:rPr>
          <w:color w:val="auto"/>
        </w:rPr>
        <w:t xml:space="preserve">The organisation demonstrated the governing body promotes a culture of safe, </w:t>
      </w:r>
      <w:proofErr w:type="gramStart"/>
      <w:r w:rsidRPr="00CB61F4">
        <w:rPr>
          <w:color w:val="auto"/>
        </w:rPr>
        <w:t>inclusive</w:t>
      </w:r>
      <w:proofErr w:type="gramEnd"/>
      <w:r w:rsidRPr="00CB61F4">
        <w:rPr>
          <w:color w:val="auto"/>
        </w:rPr>
        <w:t xml:space="preserve"> and quality care and services and is accountable. The Board members undertake governance training, a compliance and probity check</w:t>
      </w:r>
      <w:r w:rsidR="00FB331A" w:rsidRPr="00CB61F4">
        <w:rPr>
          <w:color w:val="auto"/>
        </w:rPr>
        <w:t xml:space="preserve"> and must adhere to the Board’s Code of Conduct. </w:t>
      </w:r>
      <w:r w:rsidR="00FB331A" w:rsidRPr="00CB61F4">
        <w:rPr>
          <w:color w:val="auto"/>
        </w:rPr>
        <w:lastRenderedPageBreak/>
        <w:t xml:space="preserve">Board members interviewed advised external presenters provide education sessions to the Board every year in areas such as abused and culture and the service has identified further training for the Board in aspects of aged care and governance requirements, as per the Aged Care Quality Standards. </w:t>
      </w:r>
    </w:p>
    <w:p w14:paraId="5B756F65" w14:textId="7D9B5699" w:rsidR="00FB331A" w:rsidRPr="00CB61F4" w:rsidRDefault="00FB331A" w:rsidP="00B82EF9">
      <w:pPr>
        <w:pStyle w:val="NormalArial"/>
        <w:rPr>
          <w:b/>
          <w:bCs/>
          <w:color w:val="auto"/>
        </w:rPr>
      </w:pPr>
      <w:r w:rsidRPr="00CB61F4">
        <w:rPr>
          <w:b/>
          <w:bCs/>
          <w:color w:val="auto"/>
        </w:rPr>
        <w:t>Information Management</w:t>
      </w:r>
    </w:p>
    <w:p w14:paraId="4B562A23" w14:textId="347B3E66" w:rsidR="00FB331A" w:rsidRPr="00CB61F4" w:rsidRDefault="00FB331A" w:rsidP="00B82EF9">
      <w:pPr>
        <w:pStyle w:val="NormalArial"/>
        <w:rPr>
          <w:color w:val="auto"/>
        </w:rPr>
      </w:pPr>
      <w:r w:rsidRPr="00CB61F4">
        <w:rPr>
          <w:color w:val="auto"/>
        </w:rPr>
        <w:t>Management interviewed acknowledged the current system did not enable trend identification and analysis or ease of access to consumer information</w:t>
      </w:r>
      <w:r w:rsidR="00907E3D" w:rsidRPr="00CB61F4">
        <w:rPr>
          <w:color w:val="auto"/>
        </w:rPr>
        <w:t xml:space="preserve"> and advised investigations are underway on the implementation of a centralised management system.</w:t>
      </w:r>
    </w:p>
    <w:p w14:paraId="5F5C6EAA" w14:textId="07A49A16" w:rsidR="00907E3D" w:rsidRPr="00CB61F4" w:rsidRDefault="00907E3D" w:rsidP="00B82EF9">
      <w:pPr>
        <w:pStyle w:val="NormalArial"/>
        <w:rPr>
          <w:b/>
          <w:bCs/>
          <w:color w:val="auto"/>
        </w:rPr>
      </w:pPr>
      <w:r w:rsidRPr="00CB61F4">
        <w:rPr>
          <w:b/>
          <w:bCs/>
          <w:color w:val="auto"/>
        </w:rPr>
        <w:t>Continuous Improvement</w:t>
      </w:r>
    </w:p>
    <w:p w14:paraId="50B7E627" w14:textId="58C4F2E4" w:rsidR="00907E3D" w:rsidRPr="00CB61F4" w:rsidRDefault="00907E3D" w:rsidP="00B82EF9">
      <w:pPr>
        <w:pStyle w:val="NormalArial"/>
        <w:rPr>
          <w:color w:val="auto"/>
        </w:rPr>
      </w:pPr>
      <w:r w:rsidRPr="00CB61F4">
        <w:rPr>
          <w:color w:val="auto"/>
        </w:rPr>
        <w:t>Review of the CEO report presented to the Board included a traffic light coding system against the progress of actions for continuous improvement demonstrating oversight of activities.</w:t>
      </w:r>
    </w:p>
    <w:p w14:paraId="16A70BE4" w14:textId="64D8D243" w:rsidR="00907E3D" w:rsidRPr="00CB61F4" w:rsidRDefault="00907E3D" w:rsidP="00B82EF9">
      <w:pPr>
        <w:pStyle w:val="NormalArial"/>
        <w:rPr>
          <w:b/>
          <w:bCs/>
          <w:color w:val="auto"/>
        </w:rPr>
      </w:pPr>
      <w:r w:rsidRPr="00CB61F4">
        <w:rPr>
          <w:b/>
          <w:bCs/>
          <w:color w:val="auto"/>
        </w:rPr>
        <w:t>Financial Governance</w:t>
      </w:r>
    </w:p>
    <w:p w14:paraId="6D0748C7" w14:textId="755315D8" w:rsidR="00907E3D" w:rsidRPr="00CB61F4" w:rsidRDefault="00907E3D" w:rsidP="00B82EF9">
      <w:pPr>
        <w:pStyle w:val="NormalArial"/>
        <w:rPr>
          <w:color w:val="auto"/>
        </w:rPr>
      </w:pPr>
      <w:r w:rsidRPr="00CB61F4">
        <w:rPr>
          <w:color w:val="auto"/>
        </w:rPr>
        <w:t>The service demonstrated effective financial management and reporting systems in place to manage finances and resourcing required to deliver safe and quality care to consumers. The Chief Financial Officer (CFO) presents detailed financial information as an ongoing agenda item at Board meetings, and a financial summary is also presented by the CEO.  The Board has approved the replacement of the financial management system as part of ongoing improvements in information technologies in 2023.</w:t>
      </w:r>
    </w:p>
    <w:p w14:paraId="0F79E4DA" w14:textId="0FB5518A" w:rsidR="00907E3D" w:rsidRPr="00CB61F4" w:rsidRDefault="00907E3D" w:rsidP="00B82EF9">
      <w:pPr>
        <w:pStyle w:val="NormalArial"/>
        <w:rPr>
          <w:b/>
          <w:bCs/>
          <w:color w:val="auto"/>
        </w:rPr>
      </w:pPr>
      <w:r w:rsidRPr="00CB61F4">
        <w:rPr>
          <w:b/>
          <w:bCs/>
          <w:color w:val="auto"/>
        </w:rPr>
        <w:t>Workforce Governance</w:t>
      </w:r>
    </w:p>
    <w:p w14:paraId="3A05E3F7" w14:textId="117DF4BB" w:rsidR="00907E3D" w:rsidRPr="00CB61F4" w:rsidRDefault="00907E3D" w:rsidP="00B82EF9">
      <w:pPr>
        <w:pStyle w:val="NormalArial"/>
        <w:rPr>
          <w:color w:val="auto"/>
        </w:rPr>
      </w:pPr>
      <w:r w:rsidRPr="00CB61F4">
        <w:rPr>
          <w:color w:val="auto"/>
        </w:rPr>
        <w:t>The services Organisation Chart and Position Description</w:t>
      </w:r>
      <w:r w:rsidR="007C74D0" w:rsidRPr="00CB61F4">
        <w:rPr>
          <w:color w:val="auto"/>
        </w:rPr>
        <w:t xml:space="preserve">s were </w:t>
      </w:r>
      <w:proofErr w:type="gramStart"/>
      <w:r w:rsidR="007C74D0" w:rsidRPr="00CB61F4">
        <w:rPr>
          <w:color w:val="auto"/>
        </w:rPr>
        <w:t>sighted</w:t>
      </w:r>
      <w:proofErr w:type="gramEnd"/>
      <w:r w:rsidR="007C74D0" w:rsidRPr="00CB61F4">
        <w:rPr>
          <w:color w:val="auto"/>
        </w:rPr>
        <w:t xml:space="preserve"> and the service demonstrated volunteers are provided with a handbook on commencement and are required to sign an Employee Code of Conduct detailing the responsibilities of staff.</w:t>
      </w:r>
    </w:p>
    <w:p w14:paraId="282260A2" w14:textId="7116DAC2" w:rsidR="007C74D0" w:rsidRPr="00CB61F4" w:rsidRDefault="007C74D0" w:rsidP="00B82EF9">
      <w:pPr>
        <w:pStyle w:val="NormalArial"/>
        <w:rPr>
          <w:color w:val="auto"/>
        </w:rPr>
      </w:pPr>
      <w:r w:rsidRPr="00CB61F4">
        <w:rPr>
          <w:color w:val="auto"/>
        </w:rPr>
        <w:t>The service evidenced an Aged Care Services Operational Procedure Manual that provides the management structure and reporting processes.</w:t>
      </w:r>
    </w:p>
    <w:p w14:paraId="14D3322D" w14:textId="05E326F8" w:rsidR="007C74D0" w:rsidRPr="00CB61F4" w:rsidRDefault="007C74D0" w:rsidP="00B82EF9">
      <w:pPr>
        <w:pStyle w:val="NormalArial"/>
        <w:rPr>
          <w:b/>
          <w:bCs/>
          <w:color w:val="auto"/>
        </w:rPr>
      </w:pPr>
      <w:r w:rsidRPr="00CB61F4">
        <w:rPr>
          <w:b/>
          <w:bCs/>
          <w:color w:val="auto"/>
        </w:rPr>
        <w:t>Regulatory Compliance</w:t>
      </w:r>
    </w:p>
    <w:p w14:paraId="765AB875" w14:textId="5FFBE87A" w:rsidR="007C74D0" w:rsidRPr="00CB61F4" w:rsidRDefault="007C74D0" w:rsidP="00B82EF9">
      <w:pPr>
        <w:pStyle w:val="NormalArial"/>
        <w:rPr>
          <w:color w:val="auto"/>
        </w:rPr>
      </w:pPr>
      <w:r w:rsidRPr="00CB61F4">
        <w:rPr>
          <w:color w:val="auto"/>
        </w:rPr>
        <w:t>The service advised regulatory compliance is managed by a Quality and Assurance officer based in the service’s National legal team who does regular review of legislative changes and sends changes to the local state or territory directors.</w:t>
      </w:r>
    </w:p>
    <w:p w14:paraId="5E127912" w14:textId="38DB2E35" w:rsidR="007C74D0" w:rsidRPr="00CB61F4" w:rsidRDefault="007C74D0" w:rsidP="00B82EF9">
      <w:pPr>
        <w:pStyle w:val="NormalArial"/>
        <w:rPr>
          <w:b/>
          <w:bCs/>
          <w:color w:val="auto"/>
        </w:rPr>
      </w:pPr>
      <w:r w:rsidRPr="00CB61F4">
        <w:rPr>
          <w:b/>
          <w:bCs/>
          <w:color w:val="auto"/>
        </w:rPr>
        <w:t>Feedback and Complaints</w:t>
      </w:r>
    </w:p>
    <w:p w14:paraId="4B88678B" w14:textId="46965274" w:rsidR="007C74D0" w:rsidRPr="00CB61F4" w:rsidRDefault="007C74D0" w:rsidP="00B82EF9">
      <w:pPr>
        <w:pStyle w:val="NormalArial"/>
        <w:rPr>
          <w:color w:val="auto"/>
        </w:rPr>
      </w:pPr>
      <w:r w:rsidRPr="00CB61F4">
        <w:rPr>
          <w:color w:val="auto"/>
        </w:rPr>
        <w:t xml:space="preserve">While the service reported they do not often </w:t>
      </w:r>
      <w:r w:rsidR="00B31E14" w:rsidRPr="00CB61F4">
        <w:rPr>
          <w:color w:val="auto"/>
        </w:rPr>
        <w:t>receive</w:t>
      </w:r>
      <w:r w:rsidRPr="00CB61F4">
        <w:rPr>
          <w:color w:val="auto"/>
        </w:rPr>
        <w:t xml:space="preserve"> feedback and complaints, gaps were identified in the recording, monitoring and response when a complaint is received. See Standard 6 for further information.</w:t>
      </w:r>
    </w:p>
    <w:p w14:paraId="6DBF448C" w14:textId="505637E8" w:rsidR="007C74D0" w:rsidRPr="00CB61F4" w:rsidRDefault="007C74D0" w:rsidP="00B82EF9">
      <w:pPr>
        <w:pStyle w:val="NormalArial"/>
        <w:rPr>
          <w:color w:val="auto"/>
        </w:rPr>
      </w:pPr>
      <w:r w:rsidRPr="00CB61F4">
        <w:rPr>
          <w:color w:val="auto"/>
        </w:rPr>
        <w:t xml:space="preserve">The service and the parent organisation have </w:t>
      </w:r>
      <w:proofErr w:type="gramStart"/>
      <w:r w:rsidRPr="00CB61F4">
        <w:rPr>
          <w:color w:val="auto"/>
        </w:rPr>
        <w:t>a number of</w:t>
      </w:r>
      <w:proofErr w:type="gramEnd"/>
      <w:r w:rsidRPr="00CB61F4">
        <w:rPr>
          <w:color w:val="auto"/>
        </w:rPr>
        <w:t xml:space="preserve"> processes to manage risks including their identification, analysis and reporting; and this is conducted on multiple fronts including discussion by the WHS Committee, Safeguarding team and Legal, Audit and Risk Committee. This information is presented to the Board when internal risk identification processes deem the risk significant. However, it was noted current reporting systems used by volunteers and the separate management systems in place resulted in gaps in concerns or incident identification and reporting. This potentially impacts effective risk identification associated with the care required by consumers. </w:t>
      </w:r>
      <w:r w:rsidR="005038EF" w:rsidRPr="00CB61F4">
        <w:rPr>
          <w:color w:val="auto"/>
        </w:rPr>
        <w:t>The service did not demonstrate all care plan documentation is reviewed when a consumer’s cognitive or physical condition may have changed, such as after a hospitalisation, potentially resulting in high impact or high prevalence risks going undetected.</w:t>
      </w:r>
    </w:p>
    <w:p w14:paraId="16AB9D9E" w14:textId="4C3AC228" w:rsidR="005038EF" w:rsidRPr="00CB61F4" w:rsidRDefault="005038EF" w:rsidP="00B82EF9">
      <w:pPr>
        <w:pStyle w:val="NormalArial"/>
        <w:rPr>
          <w:color w:val="auto"/>
        </w:rPr>
      </w:pPr>
      <w:r w:rsidRPr="00CB61F4">
        <w:rPr>
          <w:color w:val="auto"/>
        </w:rPr>
        <w:t xml:space="preserve">Management interviewed reported a mandatory training module on abuse and neglect is included in training for all staff, all staff and volunteers have received training on reporting abuse </w:t>
      </w:r>
      <w:r w:rsidRPr="00CB61F4">
        <w:rPr>
          <w:color w:val="auto"/>
        </w:rPr>
        <w:lastRenderedPageBreak/>
        <w:t>and neglect in line with the implementation of the Serious Incident Response Scheme in home services and this was confirmed in interview with volunteers.</w:t>
      </w:r>
    </w:p>
    <w:p w14:paraId="10B3A29E" w14:textId="3EB46DD3" w:rsidR="005038EF" w:rsidRPr="00CB61F4" w:rsidRDefault="005038EF" w:rsidP="005038EF">
      <w:pPr>
        <w:rPr>
          <w:rFonts w:ascii="Arial" w:hAnsi="Arial" w:cs="Arial"/>
          <w:color w:val="auto"/>
        </w:rPr>
      </w:pPr>
      <w:r w:rsidRPr="00CB61F4">
        <w:rPr>
          <w:rFonts w:ascii="Arial" w:hAnsi="Arial" w:cs="Arial"/>
          <w:color w:val="auto"/>
        </w:rPr>
        <w:t xml:space="preserve">In response to the Assessment Report, the service </w:t>
      </w:r>
      <w:r w:rsidR="00CB61F4" w:rsidRPr="00CB61F4">
        <w:rPr>
          <w:rFonts w:ascii="Arial" w:hAnsi="Arial" w:cs="Arial"/>
          <w:color w:val="auto"/>
        </w:rPr>
        <w:t>acknowledged the additional work required to improve the overall management of feedback and complaints and provided further information regarding actions being taken to improve electronic systems across the service.</w:t>
      </w:r>
      <w:r w:rsidR="00211025">
        <w:rPr>
          <w:rFonts w:ascii="Arial" w:hAnsi="Arial" w:cs="Arial"/>
          <w:color w:val="auto"/>
        </w:rPr>
        <w:t xml:space="preserve"> As noted in Standard 2, the service detailed actions in the Plan for Continuous Improvement relating to the capture of consumer risk information into consumer care planning documentation.</w:t>
      </w:r>
    </w:p>
    <w:p w14:paraId="08B350B8" w14:textId="7715908A" w:rsidR="00FB331A" w:rsidRPr="00BE1556" w:rsidRDefault="005038EF" w:rsidP="00B82EF9">
      <w:pPr>
        <w:pStyle w:val="NormalArial"/>
        <w:rPr>
          <w:color w:val="auto"/>
        </w:rPr>
      </w:pPr>
      <w:r w:rsidRPr="00CB61F4">
        <w:rPr>
          <w:color w:val="auto"/>
        </w:rPr>
        <w:t>Considering the information above, the service did not demonstrate effective systems in place to capture, monitor analyse and share consumer information across the service</w:t>
      </w:r>
      <w:r w:rsidR="00CB61F4" w:rsidRPr="00CB61F4">
        <w:rPr>
          <w:color w:val="auto"/>
        </w:rPr>
        <w:t xml:space="preserve"> and manage feedback and complaints effectively</w:t>
      </w:r>
      <w:r w:rsidRPr="00CB61F4">
        <w:rPr>
          <w:color w:val="auto"/>
        </w:rPr>
        <w:t xml:space="preserve">. Two of the four requirements assessed are deemed to be </w:t>
      </w:r>
      <w:proofErr w:type="gramStart"/>
      <w:r w:rsidRPr="00CB61F4">
        <w:rPr>
          <w:color w:val="auto"/>
        </w:rPr>
        <w:t>Non-Compliant</w:t>
      </w:r>
      <w:proofErr w:type="gramEnd"/>
      <w:r w:rsidRPr="00CB61F4">
        <w:rPr>
          <w:color w:val="auto"/>
        </w:rPr>
        <w:t xml:space="preserve"> therefore, this Standard is assessed as Non-Compliant. Requirement 8(3)(e) was deemed Not Applicable as the service does not deliver clinical care.</w:t>
      </w:r>
    </w:p>
    <w:sectPr w:rsidR="00FB331A" w:rsidRPr="00BE155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4B467" w14:textId="77777777" w:rsidR="004E12AD" w:rsidRDefault="006E008C">
      <w:pPr>
        <w:spacing w:after="0"/>
      </w:pPr>
      <w:r>
        <w:separator/>
      </w:r>
    </w:p>
  </w:endnote>
  <w:endnote w:type="continuationSeparator" w:id="0">
    <w:p w14:paraId="5CD4B469" w14:textId="77777777" w:rsidR="004E12AD" w:rsidRDefault="006E00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B461" w14:textId="77777777" w:rsidR="00DF37F2" w:rsidRPr="00DF37F2" w:rsidRDefault="006E008C" w:rsidP="00DF37F2">
    <w:pPr>
      <w:pStyle w:val="FooterArial9"/>
      <w:rPr>
        <w:rStyle w:val="FooterBold"/>
        <w:rFonts w:ascii="Arial" w:hAnsi="Arial"/>
        <w:b w:val="0"/>
      </w:rPr>
    </w:pPr>
    <w:r w:rsidRPr="00DF37F2">
      <w:rPr>
        <w:rStyle w:val="FooterBold"/>
        <w:rFonts w:ascii="Arial" w:hAnsi="Arial"/>
        <w:b w:val="0"/>
      </w:rPr>
      <w:t>Name of service: Australian Red Cross Society - ACT Division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D4B462" w14:textId="77777777" w:rsidR="00DF37F2" w:rsidRPr="00DF37F2" w:rsidRDefault="006E008C" w:rsidP="00DF37F2">
    <w:pPr>
      <w:pStyle w:val="FooterArial9"/>
      <w:rPr>
        <w:rStyle w:val="FooterBold"/>
        <w:rFonts w:ascii="Arial" w:hAnsi="Arial"/>
        <w:b w:val="0"/>
      </w:rPr>
    </w:pPr>
    <w:r w:rsidRPr="00DF37F2">
      <w:rPr>
        <w:rStyle w:val="FooterBold"/>
        <w:rFonts w:ascii="Arial" w:hAnsi="Arial"/>
        <w:b w:val="0"/>
      </w:rPr>
      <w:t>Commission ID: 200949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D4B463" w14:textId="77777777" w:rsidR="00DF37F2" w:rsidRPr="00DF37F2" w:rsidRDefault="006E00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B45E" w14:textId="77777777" w:rsidR="00C4295B" w:rsidRDefault="006E008C" w:rsidP="00D71F88">
      <w:pPr>
        <w:spacing w:after="0"/>
      </w:pPr>
      <w:r>
        <w:separator/>
      </w:r>
    </w:p>
  </w:footnote>
  <w:footnote w:type="continuationSeparator" w:id="0">
    <w:p w14:paraId="5CD4B45F" w14:textId="77777777" w:rsidR="00C4295B" w:rsidRDefault="006E008C" w:rsidP="00D71F88">
      <w:pPr>
        <w:spacing w:after="0"/>
      </w:pPr>
      <w:r>
        <w:continuationSeparator/>
      </w:r>
    </w:p>
  </w:footnote>
  <w:footnote w:id="1">
    <w:p w14:paraId="5CD4B469" w14:textId="0132703B" w:rsidR="000078F8" w:rsidRDefault="006E008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5B5D66">
        <w:rPr>
          <w:rFonts w:ascii="Arial" w:hAnsi="Arial" w:cs="Arial"/>
          <w:color w:val="auto"/>
          <w:sz w:val="20"/>
          <w:szCs w:val="20"/>
        </w:rPr>
        <w:t>n 57</w:t>
      </w:r>
      <w:r w:rsidRPr="005B5D66">
        <w:rPr>
          <w:rFonts w:ascii="Arial" w:hAnsi="Arial" w:cs="Arial"/>
          <w:b/>
          <w:color w:val="auto"/>
          <w:sz w:val="20"/>
          <w:szCs w:val="20"/>
        </w:rPr>
        <w:t xml:space="preserve"> </w:t>
      </w:r>
      <w:r w:rsidRPr="005B5D6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CD4B46A" w14:textId="77777777" w:rsidR="00540817" w:rsidRDefault="00816E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B460" w14:textId="77777777" w:rsidR="00D71F88" w:rsidRDefault="006E008C">
    <w:pPr>
      <w:pStyle w:val="Header"/>
    </w:pPr>
    <w:r>
      <w:rPr>
        <w:noProof/>
        <w:color w:val="2B579A"/>
        <w:shd w:val="clear" w:color="auto" w:fill="E6E6E6"/>
        <w:lang w:val="en-US"/>
      </w:rPr>
      <w:drawing>
        <wp:anchor distT="0" distB="0" distL="114300" distR="114300" simplePos="0" relativeHeight="251659264" behindDoc="1" locked="0" layoutInCell="1" allowOverlap="1" wp14:anchorId="5CD4B465" wp14:editId="5CD4B46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939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B464" w14:textId="77777777" w:rsidR="00FA0A5B" w:rsidRDefault="006E008C">
    <w:pPr>
      <w:pStyle w:val="Header"/>
    </w:pPr>
    <w:r>
      <w:rPr>
        <w:noProof/>
      </w:rPr>
      <w:drawing>
        <wp:anchor distT="0" distB="0" distL="114300" distR="114300" simplePos="0" relativeHeight="251658240" behindDoc="0" locked="0" layoutInCell="1" allowOverlap="1" wp14:anchorId="5CD4B467" wp14:editId="5CD4B46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7C1236">
      <w:start w:val="1"/>
      <w:numFmt w:val="lowerRoman"/>
      <w:lvlText w:val="(%1)"/>
      <w:lvlJc w:val="left"/>
      <w:pPr>
        <w:ind w:left="1080" w:hanging="720"/>
      </w:pPr>
      <w:rPr>
        <w:rFonts w:hint="default"/>
      </w:rPr>
    </w:lvl>
    <w:lvl w:ilvl="1" w:tplc="DE90E89C" w:tentative="1">
      <w:start w:val="1"/>
      <w:numFmt w:val="lowerLetter"/>
      <w:lvlText w:val="%2."/>
      <w:lvlJc w:val="left"/>
      <w:pPr>
        <w:ind w:left="1440" w:hanging="360"/>
      </w:pPr>
    </w:lvl>
    <w:lvl w:ilvl="2" w:tplc="4D040780" w:tentative="1">
      <w:start w:val="1"/>
      <w:numFmt w:val="lowerRoman"/>
      <w:lvlText w:val="%3."/>
      <w:lvlJc w:val="right"/>
      <w:pPr>
        <w:ind w:left="2160" w:hanging="180"/>
      </w:pPr>
    </w:lvl>
    <w:lvl w:ilvl="3" w:tplc="238E62B4" w:tentative="1">
      <w:start w:val="1"/>
      <w:numFmt w:val="decimal"/>
      <w:lvlText w:val="%4."/>
      <w:lvlJc w:val="left"/>
      <w:pPr>
        <w:ind w:left="2880" w:hanging="360"/>
      </w:pPr>
    </w:lvl>
    <w:lvl w:ilvl="4" w:tplc="097641DC" w:tentative="1">
      <w:start w:val="1"/>
      <w:numFmt w:val="lowerLetter"/>
      <w:lvlText w:val="%5."/>
      <w:lvlJc w:val="left"/>
      <w:pPr>
        <w:ind w:left="3600" w:hanging="360"/>
      </w:pPr>
    </w:lvl>
    <w:lvl w:ilvl="5" w:tplc="F16EBE08" w:tentative="1">
      <w:start w:val="1"/>
      <w:numFmt w:val="lowerRoman"/>
      <w:lvlText w:val="%6."/>
      <w:lvlJc w:val="right"/>
      <w:pPr>
        <w:ind w:left="4320" w:hanging="180"/>
      </w:pPr>
    </w:lvl>
    <w:lvl w:ilvl="6" w:tplc="D988C032" w:tentative="1">
      <w:start w:val="1"/>
      <w:numFmt w:val="decimal"/>
      <w:lvlText w:val="%7."/>
      <w:lvlJc w:val="left"/>
      <w:pPr>
        <w:ind w:left="5040" w:hanging="360"/>
      </w:pPr>
    </w:lvl>
    <w:lvl w:ilvl="7" w:tplc="C39814E0" w:tentative="1">
      <w:start w:val="1"/>
      <w:numFmt w:val="lowerLetter"/>
      <w:lvlText w:val="%8."/>
      <w:lvlJc w:val="left"/>
      <w:pPr>
        <w:ind w:left="5760" w:hanging="360"/>
      </w:pPr>
    </w:lvl>
    <w:lvl w:ilvl="8" w:tplc="2A7C3E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24BA0E">
      <w:start w:val="1"/>
      <w:numFmt w:val="lowerRoman"/>
      <w:lvlText w:val="(%1)"/>
      <w:lvlJc w:val="left"/>
      <w:pPr>
        <w:ind w:left="1080" w:hanging="720"/>
      </w:pPr>
      <w:rPr>
        <w:rFonts w:hint="default"/>
      </w:rPr>
    </w:lvl>
    <w:lvl w:ilvl="1" w:tplc="657487BA" w:tentative="1">
      <w:start w:val="1"/>
      <w:numFmt w:val="lowerLetter"/>
      <w:lvlText w:val="%2."/>
      <w:lvlJc w:val="left"/>
      <w:pPr>
        <w:ind w:left="1440" w:hanging="360"/>
      </w:pPr>
    </w:lvl>
    <w:lvl w:ilvl="2" w:tplc="758E3D6C" w:tentative="1">
      <w:start w:val="1"/>
      <w:numFmt w:val="lowerRoman"/>
      <w:lvlText w:val="%3."/>
      <w:lvlJc w:val="right"/>
      <w:pPr>
        <w:ind w:left="2160" w:hanging="180"/>
      </w:pPr>
    </w:lvl>
    <w:lvl w:ilvl="3" w:tplc="DC00950A" w:tentative="1">
      <w:start w:val="1"/>
      <w:numFmt w:val="decimal"/>
      <w:lvlText w:val="%4."/>
      <w:lvlJc w:val="left"/>
      <w:pPr>
        <w:ind w:left="2880" w:hanging="360"/>
      </w:pPr>
    </w:lvl>
    <w:lvl w:ilvl="4" w:tplc="42BC8022" w:tentative="1">
      <w:start w:val="1"/>
      <w:numFmt w:val="lowerLetter"/>
      <w:lvlText w:val="%5."/>
      <w:lvlJc w:val="left"/>
      <w:pPr>
        <w:ind w:left="3600" w:hanging="360"/>
      </w:pPr>
    </w:lvl>
    <w:lvl w:ilvl="5" w:tplc="004CB978" w:tentative="1">
      <w:start w:val="1"/>
      <w:numFmt w:val="lowerRoman"/>
      <w:lvlText w:val="%6."/>
      <w:lvlJc w:val="right"/>
      <w:pPr>
        <w:ind w:left="4320" w:hanging="180"/>
      </w:pPr>
    </w:lvl>
    <w:lvl w:ilvl="6" w:tplc="A3EE85FA" w:tentative="1">
      <w:start w:val="1"/>
      <w:numFmt w:val="decimal"/>
      <w:lvlText w:val="%7."/>
      <w:lvlJc w:val="left"/>
      <w:pPr>
        <w:ind w:left="5040" w:hanging="360"/>
      </w:pPr>
    </w:lvl>
    <w:lvl w:ilvl="7" w:tplc="644069C6" w:tentative="1">
      <w:start w:val="1"/>
      <w:numFmt w:val="lowerLetter"/>
      <w:lvlText w:val="%8."/>
      <w:lvlJc w:val="left"/>
      <w:pPr>
        <w:ind w:left="5760" w:hanging="360"/>
      </w:pPr>
    </w:lvl>
    <w:lvl w:ilvl="8" w:tplc="5F06C81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C4ECB66">
      <w:start w:val="1"/>
      <w:numFmt w:val="lowerRoman"/>
      <w:lvlText w:val="(%1)"/>
      <w:lvlJc w:val="left"/>
      <w:pPr>
        <w:ind w:left="1080" w:hanging="720"/>
      </w:pPr>
      <w:rPr>
        <w:rFonts w:hint="default"/>
      </w:rPr>
    </w:lvl>
    <w:lvl w:ilvl="1" w:tplc="B7AA7286" w:tentative="1">
      <w:start w:val="1"/>
      <w:numFmt w:val="lowerLetter"/>
      <w:lvlText w:val="%2."/>
      <w:lvlJc w:val="left"/>
      <w:pPr>
        <w:ind w:left="1440" w:hanging="360"/>
      </w:pPr>
    </w:lvl>
    <w:lvl w:ilvl="2" w:tplc="F5A43BBC" w:tentative="1">
      <w:start w:val="1"/>
      <w:numFmt w:val="lowerRoman"/>
      <w:lvlText w:val="%3."/>
      <w:lvlJc w:val="right"/>
      <w:pPr>
        <w:ind w:left="2160" w:hanging="180"/>
      </w:pPr>
    </w:lvl>
    <w:lvl w:ilvl="3" w:tplc="131A4638" w:tentative="1">
      <w:start w:val="1"/>
      <w:numFmt w:val="decimal"/>
      <w:lvlText w:val="%4."/>
      <w:lvlJc w:val="left"/>
      <w:pPr>
        <w:ind w:left="2880" w:hanging="360"/>
      </w:pPr>
    </w:lvl>
    <w:lvl w:ilvl="4" w:tplc="52DAD114" w:tentative="1">
      <w:start w:val="1"/>
      <w:numFmt w:val="lowerLetter"/>
      <w:lvlText w:val="%5."/>
      <w:lvlJc w:val="left"/>
      <w:pPr>
        <w:ind w:left="3600" w:hanging="360"/>
      </w:pPr>
    </w:lvl>
    <w:lvl w:ilvl="5" w:tplc="9FAE4646" w:tentative="1">
      <w:start w:val="1"/>
      <w:numFmt w:val="lowerRoman"/>
      <w:lvlText w:val="%6."/>
      <w:lvlJc w:val="right"/>
      <w:pPr>
        <w:ind w:left="4320" w:hanging="180"/>
      </w:pPr>
    </w:lvl>
    <w:lvl w:ilvl="6" w:tplc="3BEE74BE" w:tentative="1">
      <w:start w:val="1"/>
      <w:numFmt w:val="decimal"/>
      <w:lvlText w:val="%7."/>
      <w:lvlJc w:val="left"/>
      <w:pPr>
        <w:ind w:left="5040" w:hanging="360"/>
      </w:pPr>
    </w:lvl>
    <w:lvl w:ilvl="7" w:tplc="3DA085BE" w:tentative="1">
      <w:start w:val="1"/>
      <w:numFmt w:val="lowerLetter"/>
      <w:lvlText w:val="%8."/>
      <w:lvlJc w:val="left"/>
      <w:pPr>
        <w:ind w:left="5760" w:hanging="360"/>
      </w:pPr>
    </w:lvl>
    <w:lvl w:ilvl="8" w:tplc="672C6EA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45CA90A">
      <w:start w:val="1"/>
      <w:numFmt w:val="lowerRoman"/>
      <w:lvlText w:val="(%1)"/>
      <w:lvlJc w:val="left"/>
      <w:pPr>
        <w:ind w:left="1080" w:hanging="720"/>
      </w:pPr>
      <w:rPr>
        <w:rFonts w:hint="default"/>
      </w:rPr>
    </w:lvl>
    <w:lvl w:ilvl="1" w:tplc="615446A0" w:tentative="1">
      <w:start w:val="1"/>
      <w:numFmt w:val="lowerLetter"/>
      <w:lvlText w:val="%2."/>
      <w:lvlJc w:val="left"/>
      <w:pPr>
        <w:ind w:left="1440" w:hanging="360"/>
      </w:pPr>
    </w:lvl>
    <w:lvl w:ilvl="2" w:tplc="D96CBF56" w:tentative="1">
      <w:start w:val="1"/>
      <w:numFmt w:val="lowerRoman"/>
      <w:lvlText w:val="%3."/>
      <w:lvlJc w:val="right"/>
      <w:pPr>
        <w:ind w:left="2160" w:hanging="180"/>
      </w:pPr>
    </w:lvl>
    <w:lvl w:ilvl="3" w:tplc="D2FA828A" w:tentative="1">
      <w:start w:val="1"/>
      <w:numFmt w:val="decimal"/>
      <w:lvlText w:val="%4."/>
      <w:lvlJc w:val="left"/>
      <w:pPr>
        <w:ind w:left="2880" w:hanging="360"/>
      </w:pPr>
    </w:lvl>
    <w:lvl w:ilvl="4" w:tplc="640C7588" w:tentative="1">
      <w:start w:val="1"/>
      <w:numFmt w:val="lowerLetter"/>
      <w:lvlText w:val="%5."/>
      <w:lvlJc w:val="left"/>
      <w:pPr>
        <w:ind w:left="3600" w:hanging="360"/>
      </w:pPr>
    </w:lvl>
    <w:lvl w:ilvl="5" w:tplc="723E1F3E" w:tentative="1">
      <w:start w:val="1"/>
      <w:numFmt w:val="lowerRoman"/>
      <w:lvlText w:val="%6."/>
      <w:lvlJc w:val="right"/>
      <w:pPr>
        <w:ind w:left="4320" w:hanging="180"/>
      </w:pPr>
    </w:lvl>
    <w:lvl w:ilvl="6" w:tplc="CEE6C922" w:tentative="1">
      <w:start w:val="1"/>
      <w:numFmt w:val="decimal"/>
      <w:lvlText w:val="%7."/>
      <w:lvlJc w:val="left"/>
      <w:pPr>
        <w:ind w:left="5040" w:hanging="360"/>
      </w:pPr>
    </w:lvl>
    <w:lvl w:ilvl="7" w:tplc="D4FEADE6" w:tentative="1">
      <w:start w:val="1"/>
      <w:numFmt w:val="lowerLetter"/>
      <w:lvlText w:val="%8."/>
      <w:lvlJc w:val="left"/>
      <w:pPr>
        <w:ind w:left="5760" w:hanging="360"/>
      </w:pPr>
    </w:lvl>
    <w:lvl w:ilvl="8" w:tplc="04E66A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5E42872">
      <w:start w:val="1"/>
      <w:numFmt w:val="lowerRoman"/>
      <w:lvlText w:val="(%1)"/>
      <w:lvlJc w:val="left"/>
      <w:pPr>
        <w:ind w:left="1080" w:hanging="720"/>
      </w:pPr>
      <w:rPr>
        <w:rFonts w:hint="default"/>
      </w:rPr>
    </w:lvl>
    <w:lvl w:ilvl="1" w:tplc="27347E54" w:tentative="1">
      <w:start w:val="1"/>
      <w:numFmt w:val="lowerLetter"/>
      <w:lvlText w:val="%2."/>
      <w:lvlJc w:val="left"/>
      <w:pPr>
        <w:ind w:left="1440" w:hanging="360"/>
      </w:pPr>
    </w:lvl>
    <w:lvl w:ilvl="2" w:tplc="E126316A" w:tentative="1">
      <w:start w:val="1"/>
      <w:numFmt w:val="lowerRoman"/>
      <w:lvlText w:val="%3."/>
      <w:lvlJc w:val="right"/>
      <w:pPr>
        <w:ind w:left="2160" w:hanging="180"/>
      </w:pPr>
    </w:lvl>
    <w:lvl w:ilvl="3" w:tplc="1556E1C0" w:tentative="1">
      <w:start w:val="1"/>
      <w:numFmt w:val="decimal"/>
      <w:lvlText w:val="%4."/>
      <w:lvlJc w:val="left"/>
      <w:pPr>
        <w:ind w:left="2880" w:hanging="360"/>
      </w:pPr>
    </w:lvl>
    <w:lvl w:ilvl="4" w:tplc="0ED8EE4E" w:tentative="1">
      <w:start w:val="1"/>
      <w:numFmt w:val="lowerLetter"/>
      <w:lvlText w:val="%5."/>
      <w:lvlJc w:val="left"/>
      <w:pPr>
        <w:ind w:left="3600" w:hanging="360"/>
      </w:pPr>
    </w:lvl>
    <w:lvl w:ilvl="5" w:tplc="C0D8D8E0" w:tentative="1">
      <w:start w:val="1"/>
      <w:numFmt w:val="lowerRoman"/>
      <w:lvlText w:val="%6."/>
      <w:lvlJc w:val="right"/>
      <w:pPr>
        <w:ind w:left="4320" w:hanging="180"/>
      </w:pPr>
    </w:lvl>
    <w:lvl w:ilvl="6" w:tplc="B4103A2E" w:tentative="1">
      <w:start w:val="1"/>
      <w:numFmt w:val="decimal"/>
      <w:lvlText w:val="%7."/>
      <w:lvlJc w:val="left"/>
      <w:pPr>
        <w:ind w:left="5040" w:hanging="360"/>
      </w:pPr>
    </w:lvl>
    <w:lvl w:ilvl="7" w:tplc="4B78933A" w:tentative="1">
      <w:start w:val="1"/>
      <w:numFmt w:val="lowerLetter"/>
      <w:lvlText w:val="%8."/>
      <w:lvlJc w:val="left"/>
      <w:pPr>
        <w:ind w:left="5760" w:hanging="360"/>
      </w:pPr>
    </w:lvl>
    <w:lvl w:ilvl="8" w:tplc="807231BE" w:tentative="1">
      <w:start w:val="1"/>
      <w:numFmt w:val="lowerRoman"/>
      <w:lvlText w:val="%9."/>
      <w:lvlJc w:val="right"/>
      <w:pPr>
        <w:ind w:left="6480" w:hanging="180"/>
      </w:pPr>
    </w:lvl>
  </w:abstractNum>
  <w:abstractNum w:abstractNumId="5" w15:restartNumberingAfterBreak="0">
    <w:nsid w:val="16487C11"/>
    <w:multiLevelType w:val="hybridMultilevel"/>
    <w:tmpl w:val="F762F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698C75A">
      <w:start w:val="1"/>
      <w:numFmt w:val="bullet"/>
      <w:lvlText w:val=""/>
      <w:lvlJc w:val="left"/>
      <w:pPr>
        <w:ind w:left="720" w:hanging="360"/>
      </w:pPr>
      <w:rPr>
        <w:rFonts w:ascii="Symbol" w:hAnsi="Symbol" w:hint="default"/>
        <w:color w:val="auto"/>
        <w:sz w:val="24"/>
        <w:szCs w:val="24"/>
      </w:rPr>
    </w:lvl>
    <w:lvl w:ilvl="1" w:tplc="73946FF0" w:tentative="1">
      <w:start w:val="1"/>
      <w:numFmt w:val="bullet"/>
      <w:lvlText w:val="o"/>
      <w:lvlJc w:val="left"/>
      <w:pPr>
        <w:ind w:left="1440" w:hanging="360"/>
      </w:pPr>
      <w:rPr>
        <w:rFonts w:ascii="Courier New" w:hAnsi="Courier New" w:cs="Courier New" w:hint="default"/>
      </w:rPr>
    </w:lvl>
    <w:lvl w:ilvl="2" w:tplc="A31626D4" w:tentative="1">
      <w:start w:val="1"/>
      <w:numFmt w:val="bullet"/>
      <w:lvlText w:val=""/>
      <w:lvlJc w:val="left"/>
      <w:pPr>
        <w:ind w:left="2160" w:hanging="360"/>
      </w:pPr>
      <w:rPr>
        <w:rFonts w:ascii="Wingdings" w:hAnsi="Wingdings" w:hint="default"/>
      </w:rPr>
    </w:lvl>
    <w:lvl w:ilvl="3" w:tplc="07582B34" w:tentative="1">
      <w:start w:val="1"/>
      <w:numFmt w:val="bullet"/>
      <w:lvlText w:val=""/>
      <w:lvlJc w:val="left"/>
      <w:pPr>
        <w:ind w:left="2880" w:hanging="360"/>
      </w:pPr>
      <w:rPr>
        <w:rFonts w:ascii="Symbol" w:hAnsi="Symbol" w:hint="default"/>
      </w:rPr>
    </w:lvl>
    <w:lvl w:ilvl="4" w:tplc="D9B48F38" w:tentative="1">
      <w:start w:val="1"/>
      <w:numFmt w:val="bullet"/>
      <w:lvlText w:val="o"/>
      <w:lvlJc w:val="left"/>
      <w:pPr>
        <w:ind w:left="3600" w:hanging="360"/>
      </w:pPr>
      <w:rPr>
        <w:rFonts w:ascii="Courier New" w:hAnsi="Courier New" w:cs="Courier New" w:hint="default"/>
      </w:rPr>
    </w:lvl>
    <w:lvl w:ilvl="5" w:tplc="F24CE152" w:tentative="1">
      <w:start w:val="1"/>
      <w:numFmt w:val="bullet"/>
      <w:lvlText w:val=""/>
      <w:lvlJc w:val="left"/>
      <w:pPr>
        <w:ind w:left="4320" w:hanging="360"/>
      </w:pPr>
      <w:rPr>
        <w:rFonts w:ascii="Wingdings" w:hAnsi="Wingdings" w:hint="default"/>
      </w:rPr>
    </w:lvl>
    <w:lvl w:ilvl="6" w:tplc="93D8411C" w:tentative="1">
      <w:start w:val="1"/>
      <w:numFmt w:val="bullet"/>
      <w:lvlText w:val=""/>
      <w:lvlJc w:val="left"/>
      <w:pPr>
        <w:ind w:left="5040" w:hanging="360"/>
      </w:pPr>
      <w:rPr>
        <w:rFonts w:ascii="Symbol" w:hAnsi="Symbol" w:hint="default"/>
      </w:rPr>
    </w:lvl>
    <w:lvl w:ilvl="7" w:tplc="3C946C0A" w:tentative="1">
      <w:start w:val="1"/>
      <w:numFmt w:val="bullet"/>
      <w:lvlText w:val="o"/>
      <w:lvlJc w:val="left"/>
      <w:pPr>
        <w:ind w:left="5760" w:hanging="360"/>
      </w:pPr>
      <w:rPr>
        <w:rFonts w:ascii="Courier New" w:hAnsi="Courier New" w:cs="Courier New" w:hint="default"/>
      </w:rPr>
    </w:lvl>
    <w:lvl w:ilvl="8" w:tplc="4350A9C0" w:tentative="1">
      <w:start w:val="1"/>
      <w:numFmt w:val="bullet"/>
      <w:lvlText w:val=""/>
      <w:lvlJc w:val="left"/>
      <w:pPr>
        <w:ind w:left="6480" w:hanging="360"/>
      </w:pPr>
      <w:rPr>
        <w:rFonts w:ascii="Wingdings" w:hAnsi="Wingdings" w:hint="default"/>
      </w:rPr>
    </w:lvl>
  </w:abstractNum>
  <w:abstractNum w:abstractNumId="7" w15:restartNumberingAfterBreak="0">
    <w:nsid w:val="1A5202A6"/>
    <w:multiLevelType w:val="hybridMultilevel"/>
    <w:tmpl w:val="810625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B1F247B"/>
    <w:multiLevelType w:val="hybridMultilevel"/>
    <w:tmpl w:val="0716342C"/>
    <w:lvl w:ilvl="0" w:tplc="EBA4B3A2">
      <w:start w:val="1"/>
      <w:numFmt w:val="lowerRoman"/>
      <w:lvlText w:val="(%1)"/>
      <w:lvlJc w:val="left"/>
      <w:pPr>
        <w:ind w:left="1080" w:hanging="720"/>
      </w:pPr>
      <w:rPr>
        <w:rFonts w:hint="default"/>
      </w:rPr>
    </w:lvl>
    <w:lvl w:ilvl="1" w:tplc="C80E4616" w:tentative="1">
      <w:start w:val="1"/>
      <w:numFmt w:val="lowerLetter"/>
      <w:lvlText w:val="%2."/>
      <w:lvlJc w:val="left"/>
      <w:pPr>
        <w:ind w:left="1440" w:hanging="360"/>
      </w:pPr>
    </w:lvl>
    <w:lvl w:ilvl="2" w:tplc="09EE653A" w:tentative="1">
      <w:start w:val="1"/>
      <w:numFmt w:val="lowerRoman"/>
      <w:lvlText w:val="%3."/>
      <w:lvlJc w:val="right"/>
      <w:pPr>
        <w:ind w:left="2160" w:hanging="180"/>
      </w:pPr>
    </w:lvl>
    <w:lvl w:ilvl="3" w:tplc="E9CE07DA" w:tentative="1">
      <w:start w:val="1"/>
      <w:numFmt w:val="decimal"/>
      <w:lvlText w:val="%4."/>
      <w:lvlJc w:val="left"/>
      <w:pPr>
        <w:ind w:left="2880" w:hanging="360"/>
      </w:pPr>
    </w:lvl>
    <w:lvl w:ilvl="4" w:tplc="8DAC6666" w:tentative="1">
      <w:start w:val="1"/>
      <w:numFmt w:val="lowerLetter"/>
      <w:lvlText w:val="%5."/>
      <w:lvlJc w:val="left"/>
      <w:pPr>
        <w:ind w:left="3600" w:hanging="360"/>
      </w:pPr>
    </w:lvl>
    <w:lvl w:ilvl="5" w:tplc="DEAE5992" w:tentative="1">
      <w:start w:val="1"/>
      <w:numFmt w:val="lowerRoman"/>
      <w:lvlText w:val="%6."/>
      <w:lvlJc w:val="right"/>
      <w:pPr>
        <w:ind w:left="4320" w:hanging="180"/>
      </w:pPr>
    </w:lvl>
    <w:lvl w:ilvl="6" w:tplc="C9101E5C" w:tentative="1">
      <w:start w:val="1"/>
      <w:numFmt w:val="decimal"/>
      <w:lvlText w:val="%7."/>
      <w:lvlJc w:val="left"/>
      <w:pPr>
        <w:ind w:left="5040" w:hanging="360"/>
      </w:pPr>
    </w:lvl>
    <w:lvl w:ilvl="7" w:tplc="FCBA3420" w:tentative="1">
      <w:start w:val="1"/>
      <w:numFmt w:val="lowerLetter"/>
      <w:lvlText w:val="%8."/>
      <w:lvlJc w:val="left"/>
      <w:pPr>
        <w:ind w:left="5760" w:hanging="360"/>
      </w:pPr>
    </w:lvl>
    <w:lvl w:ilvl="8" w:tplc="01847640" w:tentative="1">
      <w:start w:val="1"/>
      <w:numFmt w:val="lowerRoman"/>
      <w:lvlText w:val="%9."/>
      <w:lvlJc w:val="right"/>
      <w:pPr>
        <w:ind w:left="6480" w:hanging="180"/>
      </w:pPr>
    </w:lvl>
  </w:abstractNum>
  <w:abstractNum w:abstractNumId="9" w15:restartNumberingAfterBreak="0">
    <w:nsid w:val="1D5A4104"/>
    <w:multiLevelType w:val="hybridMultilevel"/>
    <w:tmpl w:val="BABC5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0D20FEE0">
      <w:start w:val="1"/>
      <w:numFmt w:val="lowerRoman"/>
      <w:lvlText w:val="(%1)"/>
      <w:lvlJc w:val="left"/>
      <w:pPr>
        <w:ind w:left="1080" w:hanging="720"/>
      </w:pPr>
      <w:rPr>
        <w:rFonts w:hint="default"/>
      </w:rPr>
    </w:lvl>
    <w:lvl w:ilvl="1" w:tplc="A2AC086A" w:tentative="1">
      <w:start w:val="1"/>
      <w:numFmt w:val="lowerLetter"/>
      <w:lvlText w:val="%2."/>
      <w:lvlJc w:val="left"/>
      <w:pPr>
        <w:ind w:left="1440" w:hanging="360"/>
      </w:pPr>
    </w:lvl>
    <w:lvl w:ilvl="2" w:tplc="0340F042" w:tentative="1">
      <w:start w:val="1"/>
      <w:numFmt w:val="lowerRoman"/>
      <w:lvlText w:val="%3."/>
      <w:lvlJc w:val="right"/>
      <w:pPr>
        <w:ind w:left="2160" w:hanging="180"/>
      </w:pPr>
    </w:lvl>
    <w:lvl w:ilvl="3" w:tplc="C38EB1C2" w:tentative="1">
      <w:start w:val="1"/>
      <w:numFmt w:val="decimal"/>
      <w:lvlText w:val="%4."/>
      <w:lvlJc w:val="left"/>
      <w:pPr>
        <w:ind w:left="2880" w:hanging="360"/>
      </w:pPr>
    </w:lvl>
    <w:lvl w:ilvl="4" w:tplc="03E6F298" w:tentative="1">
      <w:start w:val="1"/>
      <w:numFmt w:val="lowerLetter"/>
      <w:lvlText w:val="%5."/>
      <w:lvlJc w:val="left"/>
      <w:pPr>
        <w:ind w:left="3600" w:hanging="360"/>
      </w:pPr>
    </w:lvl>
    <w:lvl w:ilvl="5" w:tplc="67C8DC8A" w:tentative="1">
      <w:start w:val="1"/>
      <w:numFmt w:val="lowerRoman"/>
      <w:lvlText w:val="%6."/>
      <w:lvlJc w:val="right"/>
      <w:pPr>
        <w:ind w:left="4320" w:hanging="180"/>
      </w:pPr>
    </w:lvl>
    <w:lvl w:ilvl="6" w:tplc="32CAE5C0" w:tentative="1">
      <w:start w:val="1"/>
      <w:numFmt w:val="decimal"/>
      <w:lvlText w:val="%7."/>
      <w:lvlJc w:val="left"/>
      <w:pPr>
        <w:ind w:left="5040" w:hanging="360"/>
      </w:pPr>
    </w:lvl>
    <w:lvl w:ilvl="7" w:tplc="A874DD38" w:tentative="1">
      <w:start w:val="1"/>
      <w:numFmt w:val="lowerLetter"/>
      <w:lvlText w:val="%8."/>
      <w:lvlJc w:val="left"/>
      <w:pPr>
        <w:ind w:left="5760" w:hanging="360"/>
      </w:pPr>
    </w:lvl>
    <w:lvl w:ilvl="8" w:tplc="28186440" w:tentative="1">
      <w:start w:val="1"/>
      <w:numFmt w:val="lowerRoman"/>
      <w:lvlText w:val="%9."/>
      <w:lvlJc w:val="right"/>
      <w:pPr>
        <w:ind w:left="6480" w:hanging="180"/>
      </w:pPr>
    </w:lvl>
  </w:abstractNum>
  <w:abstractNum w:abstractNumId="11" w15:restartNumberingAfterBreak="0">
    <w:nsid w:val="25293D94"/>
    <w:multiLevelType w:val="hybridMultilevel"/>
    <w:tmpl w:val="142A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05C47B6">
      <w:start w:val="1"/>
      <w:numFmt w:val="lowerRoman"/>
      <w:lvlText w:val="(%1)"/>
      <w:lvlJc w:val="left"/>
      <w:pPr>
        <w:ind w:left="1080" w:hanging="720"/>
      </w:pPr>
      <w:rPr>
        <w:rFonts w:hint="default"/>
      </w:rPr>
    </w:lvl>
    <w:lvl w:ilvl="1" w:tplc="978A07F0" w:tentative="1">
      <w:start w:val="1"/>
      <w:numFmt w:val="lowerLetter"/>
      <w:lvlText w:val="%2."/>
      <w:lvlJc w:val="left"/>
      <w:pPr>
        <w:ind w:left="1440" w:hanging="360"/>
      </w:pPr>
    </w:lvl>
    <w:lvl w:ilvl="2" w:tplc="C35E9668" w:tentative="1">
      <w:start w:val="1"/>
      <w:numFmt w:val="lowerRoman"/>
      <w:lvlText w:val="%3."/>
      <w:lvlJc w:val="right"/>
      <w:pPr>
        <w:ind w:left="2160" w:hanging="180"/>
      </w:pPr>
    </w:lvl>
    <w:lvl w:ilvl="3" w:tplc="B80AD7AC" w:tentative="1">
      <w:start w:val="1"/>
      <w:numFmt w:val="decimal"/>
      <w:lvlText w:val="%4."/>
      <w:lvlJc w:val="left"/>
      <w:pPr>
        <w:ind w:left="2880" w:hanging="360"/>
      </w:pPr>
    </w:lvl>
    <w:lvl w:ilvl="4" w:tplc="676ABCF0" w:tentative="1">
      <w:start w:val="1"/>
      <w:numFmt w:val="lowerLetter"/>
      <w:lvlText w:val="%5."/>
      <w:lvlJc w:val="left"/>
      <w:pPr>
        <w:ind w:left="3600" w:hanging="360"/>
      </w:pPr>
    </w:lvl>
    <w:lvl w:ilvl="5" w:tplc="EAAC5B4C" w:tentative="1">
      <w:start w:val="1"/>
      <w:numFmt w:val="lowerRoman"/>
      <w:lvlText w:val="%6."/>
      <w:lvlJc w:val="right"/>
      <w:pPr>
        <w:ind w:left="4320" w:hanging="180"/>
      </w:pPr>
    </w:lvl>
    <w:lvl w:ilvl="6" w:tplc="0B14489C" w:tentative="1">
      <w:start w:val="1"/>
      <w:numFmt w:val="decimal"/>
      <w:lvlText w:val="%7."/>
      <w:lvlJc w:val="left"/>
      <w:pPr>
        <w:ind w:left="5040" w:hanging="360"/>
      </w:pPr>
    </w:lvl>
    <w:lvl w:ilvl="7" w:tplc="03DA1574" w:tentative="1">
      <w:start w:val="1"/>
      <w:numFmt w:val="lowerLetter"/>
      <w:lvlText w:val="%8."/>
      <w:lvlJc w:val="left"/>
      <w:pPr>
        <w:ind w:left="5760" w:hanging="360"/>
      </w:pPr>
    </w:lvl>
    <w:lvl w:ilvl="8" w:tplc="4912B7D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43C2E124">
      <w:start w:val="1"/>
      <w:numFmt w:val="lowerRoman"/>
      <w:lvlText w:val="(%1)"/>
      <w:lvlJc w:val="left"/>
      <w:pPr>
        <w:ind w:left="1080" w:hanging="720"/>
      </w:pPr>
      <w:rPr>
        <w:rFonts w:hint="default"/>
      </w:rPr>
    </w:lvl>
    <w:lvl w:ilvl="1" w:tplc="A76422B8" w:tentative="1">
      <w:start w:val="1"/>
      <w:numFmt w:val="lowerLetter"/>
      <w:lvlText w:val="%2."/>
      <w:lvlJc w:val="left"/>
      <w:pPr>
        <w:ind w:left="1440" w:hanging="360"/>
      </w:pPr>
    </w:lvl>
    <w:lvl w:ilvl="2" w:tplc="6AE44DB6" w:tentative="1">
      <w:start w:val="1"/>
      <w:numFmt w:val="lowerRoman"/>
      <w:lvlText w:val="%3."/>
      <w:lvlJc w:val="right"/>
      <w:pPr>
        <w:ind w:left="2160" w:hanging="180"/>
      </w:pPr>
    </w:lvl>
    <w:lvl w:ilvl="3" w:tplc="93826726" w:tentative="1">
      <w:start w:val="1"/>
      <w:numFmt w:val="decimal"/>
      <w:lvlText w:val="%4."/>
      <w:lvlJc w:val="left"/>
      <w:pPr>
        <w:ind w:left="2880" w:hanging="360"/>
      </w:pPr>
    </w:lvl>
    <w:lvl w:ilvl="4" w:tplc="8ECE1A12" w:tentative="1">
      <w:start w:val="1"/>
      <w:numFmt w:val="lowerLetter"/>
      <w:lvlText w:val="%5."/>
      <w:lvlJc w:val="left"/>
      <w:pPr>
        <w:ind w:left="3600" w:hanging="360"/>
      </w:pPr>
    </w:lvl>
    <w:lvl w:ilvl="5" w:tplc="7040E466" w:tentative="1">
      <w:start w:val="1"/>
      <w:numFmt w:val="lowerRoman"/>
      <w:lvlText w:val="%6."/>
      <w:lvlJc w:val="right"/>
      <w:pPr>
        <w:ind w:left="4320" w:hanging="180"/>
      </w:pPr>
    </w:lvl>
    <w:lvl w:ilvl="6" w:tplc="B8289002" w:tentative="1">
      <w:start w:val="1"/>
      <w:numFmt w:val="decimal"/>
      <w:lvlText w:val="%7."/>
      <w:lvlJc w:val="left"/>
      <w:pPr>
        <w:ind w:left="5040" w:hanging="360"/>
      </w:pPr>
    </w:lvl>
    <w:lvl w:ilvl="7" w:tplc="15304498" w:tentative="1">
      <w:start w:val="1"/>
      <w:numFmt w:val="lowerLetter"/>
      <w:lvlText w:val="%8."/>
      <w:lvlJc w:val="left"/>
      <w:pPr>
        <w:ind w:left="5760" w:hanging="360"/>
      </w:pPr>
    </w:lvl>
    <w:lvl w:ilvl="8" w:tplc="C700D94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08648FC">
      <w:start w:val="1"/>
      <w:numFmt w:val="lowerRoman"/>
      <w:lvlText w:val="(%1)"/>
      <w:lvlJc w:val="left"/>
      <w:pPr>
        <w:ind w:left="1080" w:hanging="720"/>
      </w:pPr>
      <w:rPr>
        <w:rFonts w:hint="default"/>
      </w:rPr>
    </w:lvl>
    <w:lvl w:ilvl="1" w:tplc="7C8CAA82" w:tentative="1">
      <w:start w:val="1"/>
      <w:numFmt w:val="lowerLetter"/>
      <w:lvlText w:val="%2."/>
      <w:lvlJc w:val="left"/>
      <w:pPr>
        <w:ind w:left="1440" w:hanging="360"/>
      </w:pPr>
    </w:lvl>
    <w:lvl w:ilvl="2" w:tplc="EB9C68E6" w:tentative="1">
      <w:start w:val="1"/>
      <w:numFmt w:val="lowerRoman"/>
      <w:lvlText w:val="%3."/>
      <w:lvlJc w:val="right"/>
      <w:pPr>
        <w:ind w:left="2160" w:hanging="180"/>
      </w:pPr>
    </w:lvl>
    <w:lvl w:ilvl="3" w:tplc="AD34414A" w:tentative="1">
      <w:start w:val="1"/>
      <w:numFmt w:val="decimal"/>
      <w:lvlText w:val="%4."/>
      <w:lvlJc w:val="left"/>
      <w:pPr>
        <w:ind w:left="2880" w:hanging="360"/>
      </w:pPr>
    </w:lvl>
    <w:lvl w:ilvl="4" w:tplc="46FEF0A0" w:tentative="1">
      <w:start w:val="1"/>
      <w:numFmt w:val="lowerLetter"/>
      <w:lvlText w:val="%5."/>
      <w:lvlJc w:val="left"/>
      <w:pPr>
        <w:ind w:left="3600" w:hanging="360"/>
      </w:pPr>
    </w:lvl>
    <w:lvl w:ilvl="5" w:tplc="E904FD78" w:tentative="1">
      <w:start w:val="1"/>
      <w:numFmt w:val="lowerRoman"/>
      <w:lvlText w:val="%6."/>
      <w:lvlJc w:val="right"/>
      <w:pPr>
        <w:ind w:left="4320" w:hanging="180"/>
      </w:pPr>
    </w:lvl>
    <w:lvl w:ilvl="6" w:tplc="80D02E3A" w:tentative="1">
      <w:start w:val="1"/>
      <w:numFmt w:val="decimal"/>
      <w:lvlText w:val="%7."/>
      <w:lvlJc w:val="left"/>
      <w:pPr>
        <w:ind w:left="5040" w:hanging="360"/>
      </w:pPr>
    </w:lvl>
    <w:lvl w:ilvl="7" w:tplc="CF7EBC28" w:tentative="1">
      <w:start w:val="1"/>
      <w:numFmt w:val="lowerLetter"/>
      <w:lvlText w:val="%8."/>
      <w:lvlJc w:val="left"/>
      <w:pPr>
        <w:ind w:left="5760" w:hanging="360"/>
      </w:pPr>
    </w:lvl>
    <w:lvl w:ilvl="8" w:tplc="E4A4E51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5240D8D6">
      <w:start w:val="1"/>
      <w:numFmt w:val="lowerRoman"/>
      <w:lvlText w:val="(%1)"/>
      <w:lvlJc w:val="left"/>
      <w:pPr>
        <w:ind w:left="1080" w:hanging="720"/>
      </w:pPr>
      <w:rPr>
        <w:rFonts w:hint="default"/>
      </w:rPr>
    </w:lvl>
    <w:lvl w:ilvl="1" w:tplc="0C9C2048" w:tentative="1">
      <w:start w:val="1"/>
      <w:numFmt w:val="lowerLetter"/>
      <w:lvlText w:val="%2."/>
      <w:lvlJc w:val="left"/>
      <w:pPr>
        <w:ind w:left="1440" w:hanging="360"/>
      </w:pPr>
    </w:lvl>
    <w:lvl w:ilvl="2" w:tplc="CD1C3BE2" w:tentative="1">
      <w:start w:val="1"/>
      <w:numFmt w:val="lowerRoman"/>
      <w:lvlText w:val="%3."/>
      <w:lvlJc w:val="right"/>
      <w:pPr>
        <w:ind w:left="2160" w:hanging="180"/>
      </w:pPr>
    </w:lvl>
    <w:lvl w:ilvl="3" w:tplc="BD88B048" w:tentative="1">
      <w:start w:val="1"/>
      <w:numFmt w:val="decimal"/>
      <w:lvlText w:val="%4."/>
      <w:lvlJc w:val="left"/>
      <w:pPr>
        <w:ind w:left="2880" w:hanging="360"/>
      </w:pPr>
    </w:lvl>
    <w:lvl w:ilvl="4" w:tplc="2560383A" w:tentative="1">
      <w:start w:val="1"/>
      <w:numFmt w:val="lowerLetter"/>
      <w:lvlText w:val="%5."/>
      <w:lvlJc w:val="left"/>
      <w:pPr>
        <w:ind w:left="3600" w:hanging="360"/>
      </w:pPr>
    </w:lvl>
    <w:lvl w:ilvl="5" w:tplc="97CAC7CA" w:tentative="1">
      <w:start w:val="1"/>
      <w:numFmt w:val="lowerRoman"/>
      <w:lvlText w:val="%6."/>
      <w:lvlJc w:val="right"/>
      <w:pPr>
        <w:ind w:left="4320" w:hanging="180"/>
      </w:pPr>
    </w:lvl>
    <w:lvl w:ilvl="6" w:tplc="37923556" w:tentative="1">
      <w:start w:val="1"/>
      <w:numFmt w:val="decimal"/>
      <w:lvlText w:val="%7."/>
      <w:lvlJc w:val="left"/>
      <w:pPr>
        <w:ind w:left="5040" w:hanging="360"/>
      </w:pPr>
    </w:lvl>
    <w:lvl w:ilvl="7" w:tplc="B3A096C6" w:tentative="1">
      <w:start w:val="1"/>
      <w:numFmt w:val="lowerLetter"/>
      <w:lvlText w:val="%8."/>
      <w:lvlJc w:val="left"/>
      <w:pPr>
        <w:ind w:left="5760" w:hanging="360"/>
      </w:pPr>
    </w:lvl>
    <w:lvl w:ilvl="8" w:tplc="92F693F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19C026C8">
      <w:start w:val="1"/>
      <w:numFmt w:val="lowerRoman"/>
      <w:lvlText w:val="(%1)"/>
      <w:lvlJc w:val="left"/>
      <w:pPr>
        <w:ind w:left="1080" w:hanging="720"/>
      </w:pPr>
      <w:rPr>
        <w:rFonts w:hint="default"/>
      </w:rPr>
    </w:lvl>
    <w:lvl w:ilvl="1" w:tplc="29343242" w:tentative="1">
      <w:start w:val="1"/>
      <w:numFmt w:val="lowerLetter"/>
      <w:lvlText w:val="%2."/>
      <w:lvlJc w:val="left"/>
      <w:pPr>
        <w:ind w:left="1440" w:hanging="360"/>
      </w:pPr>
    </w:lvl>
    <w:lvl w:ilvl="2" w:tplc="70F04B8E" w:tentative="1">
      <w:start w:val="1"/>
      <w:numFmt w:val="lowerRoman"/>
      <w:lvlText w:val="%3."/>
      <w:lvlJc w:val="right"/>
      <w:pPr>
        <w:ind w:left="2160" w:hanging="180"/>
      </w:pPr>
    </w:lvl>
    <w:lvl w:ilvl="3" w:tplc="107A8A42" w:tentative="1">
      <w:start w:val="1"/>
      <w:numFmt w:val="decimal"/>
      <w:lvlText w:val="%4."/>
      <w:lvlJc w:val="left"/>
      <w:pPr>
        <w:ind w:left="2880" w:hanging="360"/>
      </w:pPr>
    </w:lvl>
    <w:lvl w:ilvl="4" w:tplc="A306BE98" w:tentative="1">
      <w:start w:val="1"/>
      <w:numFmt w:val="lowerLetter"/>
      <w:lvlText w:val="%5."/>
      <w:lvlJc w:val="left"/>
      <w:pPr>
        <w:ind w:left="3600" w:hanging="360"/>
      </w:pPr>
    </w:lvl>
    <w:lvl w:ilvl="5" w:tplc="4718EBA2" w:tentative="1">
      <w:start w:val="1"/>
      <w:numFmt w:val="lowerRoman"/>
      <w:lvlText w:val="%6."/>
      <w:lvlJc w:val="right"/>
      <w:pPr>
        <w:ind w:left="4320" w:hanging="180"/>
      </w:pPr>
    </w:lvl>
    <w:lvl w:ilvl="6" w:tplc="599C4502" w:tentative="1">
      <w:start w:val="1"/>
      <w:numFmt w:val="decimal"/>
      <w:lvlText w:val="%7."/>
      <w:lvlJc w:val="left"/>
      <w:pPr>
        <w:ind w:left="5040" w:hanging="360"/>
      </w:pPr>
    </w:lvl>
    <w:lvl w:ilvl="7" w:tplc="AC8E58AA" w:tentative="1">
      <w:start w:val="1"/>
      <w:numFmt w:val="lowerLetter"/>
      <w:lvlText w:val="%8."/>
      <w:lvlJc w:val="left"/>
      <w:pPr>
        <w:ind w:left="5760" w:hanging="360"/>
      </w:pPr>
    </w:lvl>
    <w:lvl w:ilvl="8" w:tplc="E73A463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64B2778E">
      <w:start w:val="1"/>
      <w:numFmt w:val="lowerRoman"/>
      <w:lvlText w:val="(%1)"/>
      <w:lvlJc w:val="left"/>
      <w:pPr>
        <w:ind w:left="1080" w:hanging="720"/>
      </w:pPr>
      <w:rPr>
        <w:rFonts w:hint="default"/>
      </w:rPr>
    </w:lvl>
    <w:lvl w:ilvl="1" w:tplc="04EC4890" w:tentative="1">
      <w:start w:val="1"/>
      <w:numFmt w:val="lowerLetter"/>
      <w:lvlText w:val="%2."/>
      <w:lvlJc w:val="left"/>
      <w:pPr>
        <w:ind w:left="1440" w:hanging="360"/>
      </w:pPr>
    </w:lvl>
    <w:lvl w:ilvl="2" w:tplc="23DAE55A" w:tentative="1">
      <w:start w:val="1"/>
      <w:numFmt w:val="lowerRoman"/>
      <w:lvlText w:val="%3."/>
      <w:lvlJc w:val="right"/>
      <w:pPr>
        <w:ind w:left="2160" w:hanging="180"/>
      </w:pPr>
    </w:lvl>
    <w:lvl w:ilvl="3" w:tplc="4CF822F2" w:tentative="1">
      <w:start w:val="1"/>
      <w:numFmt w:val="decimal"/>
      <w:lvlText w:val="%4."/>
      <w:lvlJc w:val="left"/>
      <w:pPr>
        <w:ind w:left="2880" w:hanging="360"/>
      </w:pPr>
    </w:lvl>
    <w:lvl w:ilvl="4" w:tplc="0EDED21E" w:tentative="1">
      <w:start w:val="1"/>
      <w:numFmt w:val="lowerLetter"/>
      <w:lvlText w:val="%5."/>
      <w:lvlJc w:val="left"/>
      <w:pPr>
        <w:ind w:left="3600" w:hanging="360"/>
      </w:pPr>
    </w:lvl>
    <w:lvl w:ilvl="5" w:tplc="66264D54" w:tentative="1">
      <w:start w:val="1"/>
      <w:numFmt w:val="lowerRoman"/>
      <w:lvlText w:val="%6."/>
      <w:lvlJc w:val="right"/>
      <w:pPr>
        <w:ind w:left="4320" w:hanging="180"/>
      </w:pPr>
    </w:lvl>
    <w:lvl w:ilvl="6" w:tplc="22102772" w:tentative="1">
      <w:start w:val="1"/>
      <w:numFmt w:val="decimal"/>
      <w:lvlText w:val="%7."/>
      <w:lvlJc w:val="left"/>
      <w:pPr>
        <w:ind w:left="5040" w:hanging="360"/>
      </w:pPr>
    </w:lvl>
    <w:lvl w:ilvl="7" w:tplc="96D01F08" w:tentative="1">
      <w:start w:val="1"/>
      <w:numFmt w:val="lowerLetter"/>
      <w:lvlText w:val="%8."/>
      <w:lvlJc w:val="left"/>
      <w:pPr>
        <w:ind w:left="5760" w:hanging="360"/>
      </w:pPr>
    </w:lvl>
    <w:lvl w:ilvl="8" w:tplc="C2D85F34" w:tentative="1">
      <w:start w:val="1"/>
      <w:numFmt w:val="lowerRoman"/>
      <w:lvlText w:val="%9."/>
      <w:lvlJc w:val="right"/>
      <w:pPr>
        <w:ind w:left="6480" w:hanging="180"/>
      </w:pPr>
    </w:lvl>
  </w:abstractNum>
  <w:abstractNum w:abstractNumId="18" w15:restartNumberingAfterBreak="0">
    <w:nsid w:val="47E42D99"/>
    <w:multiLevelType w:val="hybridMultilevel"/>
    <w:tmpl w:val="0AB2AA3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53D259DB"/>
    <w:multiLevelType w:val="hybridMultilevel"/>
    <w:tmpl w:val="D6C4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9FEA8312">
      <w:start w:val="1"/>
      <w:numFmt w:val="lowerRoman"/>
      <w:lvlText w:val="(%1)"/>
      <w:lvlJc w:val="left"/>
      <w:pPr>
        <w:ind w:left="1080" w:hanging="720"/>
      </w:pPr>
      <w:rPr>
        <w:rFonts w:hint="default"/>
      </w:rPr>
    </w:lvl>
    <w:lvl w:ilvl="1" w:tplc="C65C488A" w:tentative="1">
      <w:start w:val="1"/>
      <w:numFmt w:val="lowerLetter"/>
      <w:lvlText w:val="%2."/>
      <w:lvlJc w:val="left"/>
      <w:pPr>
        <w:ind w:left="1440" w:hanging="360"/>
      </w:pPr>
    </w:lvl>
    <w:lvl w:ilvl="2" w:tplc="6AA6F020" w:tentative="1">
      <w:start w:val="1"/>
      <w:numFmt w:val="lowerRoman"/>
      <w:lvlText w:val="%3."/>
      <w:lvlJc w:val="right"/>
      <w:pPr>
        <w:ind w:left="2160" w:hanging="180"/>
      </w:pPr>
    </w:lvl>
    <w:lvl w:ilvl="3" w:tplc="86F6323E" w:tentative="1">
      <w:start w:val="1"/>
      <w:numFmt w:val="decimal"/>
      <w:lvlText w:val="%4."/>
      <w:lvlJc w:val="left"/>
      <w:pPr>
        <w:ind w:left="2880" w:hanging="360"/>
      </w:pPr>
    </w:lvl>
    <w:lvl w:ilvl="4" w:tplc="C4DCC43C" w:tentative="1">
      <w:start w:val="1"/>
      <w:numFmt w:val="lowerLetter"/>
      <w:lvlText w:val="%5."/>
      <w:lvlJc w:val="left"/>
      <w:pPr>
        <w:ind w:left="3600" w:hanging="360"/>
      </w:pPr>
    </w:lvl>
    <w:lvl w:ilvl="5" w:tplc="BF10451A" w:tentative="1">
      <w:start w:val="1"/>
      <w:numFmt w:val="lowerRoman"/>
      <w:lvlText w:val="%6."/>
      <w:lvlJc w:val="right"/>
      <w:pPr>
        <w:ind w:left="4320" w:hanging="180"/>
      </w:pPr>
    </w:lvl>
    <w:lvl w:ilvl="6" w:tplc="514E9BDA" w:tentative="1">
      <w:start w:val="1"/>
      <w:numFmt w:val="decimal"/>
      <w:lvlText w:val="%7."/>
      <w:lvlJc w:val="left"/>
      <w:pPr>
        <w:ind w:left="5040" w:hanging="360"/>
      </w:pPr>
    </w:lvl>
    <w:lvl w:ilvl="7" w:tplc="9416AEFE" w:tentative="1">
      <w:start w:val="1"/>
      <w:numFmt w:val="lowerLetter"/>
      <w:lvlText w:val="%8."/>
      <w:lvlJc w:val="left"/>
      <w:pPr>
        <w:ind w:left="5760" w:hanging="360"/>
      </w:pPr>
    </w:lvl>
    <w:lvl w:ilvl="8" w:tplc="C850253A" w:tentative="1">
      <w:start w:val="1"/>
      <w:numFmt w:val="lowerRoman"/>
      <w:lvlText w:val="%9."/>
      <w:lvlJc w:val="right"/>
      <w:pPr>
        <w:ind w:left="6480" w:hanging="180"/>
      </w:pPr>
    </w:lvl>
  </w:abstractNum>
  <w:abstractNum w:abstractNumId="21" w15:restartNumberingAfterBreak="0">
    <w:nsid w:val="5DB65C35"/>
    <w:multiLevelType w:val="hybridMultilevel"/>
    <w:tmpl w:val="508C6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6A3824"/>
    <w:multiLevelType w:val="hybridMultilevel"/>
    <w:tmpl w:val="9A4E0DB6"/>
    <w:lvl w:ilvl="0" w:tplc="496C402E">
      <w:start w:val="1"/>
      <w:numFmt w:val="lowerRoman"/>
      <w:lvlText w:val="(%1)"/>
      <w:lvlJc w:val="left"/>
      <w:pPr>
        <w:ind w:left="1080" w:hanging="720"/>
      </w:pPr>
      <w:rPr>
        <w:rFonts w:hint="default"/>
      </w:rPr>
    </w:lvl>
    <w:lvl w:ilvl="1" w:tplc="94064706" w:tentative="1">
      <w:start w:val="1"/>
      <w:numFmt w:val="lowerLetter"/>
      <w:lvlText w:val="%2."/>
      <w:lvlJc w:val="left"/>
      <w:pPr>
        <w:ind w:left="1440" w:hanging="360"/>
      </w:pPr>
    </w:lvl>
    <w:lvl w:ilvl="2" w:tplc="1DF827F6" w:tentative="1">
      <w:start w:val="1"/>
      <w:numFmt w:val="lowerRoman"/>
      <w:lvlText w:val="%3."/>
      <w:lvlJc w:val="right"/>
      <w:pPr>
        <w:ind w:left="2160" w:hanging="180"/>
      </w:pPr>
    </w:lvl>
    <w:lvl w:ilvl="3" w:tplc="8056F810" w:tentative="1">
      <w:start w:val="1"/>
      <w:numFmt w:val="decimal"/>
      <w:lvlText w:val="%4."/>
      <w:lvlJc w:val="left"/>
      <w:pPr>
        <w:ind w:left="2880" w:hanging="360"/>
      </w:pPr>
    </w:lvl>
    <w:lvl w:ilvl="4" w:tplc="FFE6BED6" w:tentative="1">
      <w:start w:val="1"/>
      <w:numFmt w:val="lowerLetter"/>
      <w:lvlText w:val="%5."/>
      <w:lvlJc w:val="left"/>
      <w:pPr>
        <w:ind w:left="3600" w:hanging="360"/>
      </w:pPr>
    </w:lvl>
    <w:lvl w:ilvl="5" w:tplc="AC28EC6E" w:tentative="1">
      <w:start w:val="1"/>
      <w:numFmt w:val="lowerRoman"/>
      <w:lvlText w:val="%6."/>
      <w:lvlJc w:val="right"/>
      <w:pPr>
        <w:ind w:left="4320" w:hanging="180"/>
      </w:pPr>
    </w:lvl>
    <w:lvl w:ilvl="6" w:tplc="E522E27E" w:tentative="1">
      <w:start w:val="1"/>
      <w:numFmt w:val="decimal"/>
      <w:lvlText w:val="%7."/>
      <w:lvlJc w:val="left"/>
      <w:pPr>
        <w:ind w:left="5040" w:hanging="360"/>
      </w:pPr>
    </w:lvl>
    <w:lvl w:ilvl="7" w:tplc="B766407E" w:tentative="1">
      <w:start w:val="1"/>
      <w:numFmt w:val="lowerLetter"/>
      <w:lvlText w:val="%8."/>
      <w:lvlJc w:val="left"/>
      <w:pPr>
        <w:ind w:left="5760" w:hanging="360"/>
      </w:pPr>
    </w:lvl>
    <w:lvl w:ilvl="8" w:tplc="6E8091AE"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67E097F2">
      <w:start w:val="1"/>
      <w:numFmt w:val="lowerRoman"/>
      <w:lvlText w:val="(%1)"/>
      <w:lvlJc w:val="left"/>
      <w:pPr>
        <w:ind w:left="1080" w:hanging="720"/>
      </w:pPr>
      <w:rPr>
        <w:rFonts w:hint="default"/>
      </w:rPr>
    </w:lvl>
    <w:lvl w:ilvl="1" w:tplc="AFDADB42" w:tentative="1">
      <w:start w:val="1"/>
      <w:numFmt w:val="lowerLetter"/>
      <w:lvlText w:val="%2."/>
      <w:lvlJc w:val="left"/>
      <w:pPr>
        <w:ind w:left="1440" w:hanging="360"/>
      </w:pPr>
    </w:lvl>
    <w:lvl w:ilvl="2" w:tplc="312E072E" w:tentative="1">
      <w:start w:val="1"/>
      <w:numFmt w:val="lowerRoman"/>
      <w:lvlText w:val="%3."/>
      <w:lvlJc w:val="right"/>
      <w:pPr>
        <w:ind w:left="2160" w:hanging="180"/>
      </w:pPr>
    </w:lvl>
    <w:lvl w:ilvl="3" w:tplc="DCE0006C" w:tentative="1">
      <w:start w:val="1"/>
      <w:numFmt w:val="decimal"/>
      <w:lvlText w:val="%4."/>
      <w:lvlJc w:val="left"/>
      <w:pPr>
        <w:ind w:left="2880" w:hanging="360"/>
      </w:pPr>
    </w:lvl>
    <w:lvl w:ilvl="4" w:tplc="740ECF8E" w:tentative="1">
      <w:start w:val="1"/>
      <w:numFmt w:val="lowerLetter"/>
      <w:lvlText w:val="%5."/>
      <w:lvlJc w:val="left"/>
      <w:pPr>
        <w:ind w:left="3600" w:hanging="360"/>
      </w:pPr>
    </w:lvl>
    <w:lvl w:ilvl="5" w:tplc="248211BC" w:tentative="1">
      <w:start w:val="1"/>
      <w:numFmt w:val="lowerRoman"/>
      <w:lvlText w:val="%6."/>
      <w:lvlJc w:val="right"/>
      <w:pPr>
        <w:ind w:left="4320" w:hanging="180"/>
      </w:pPr>
    </w:lvl>
    <w:lvl w:ilvl="6" w:tplc="B6C8C8DA" w:tentative="1">
      <w:start w:val="1"/>
      <w:numFmt w:val="decimal"/>
      <w:lvlText w:val="%7."/>
      <w:lvlJc w:val="left"/>
      <w:pPr>
        <w:ind w:left="5040" w:hanging="360"/>
      </w:pPr>
    </w:lvl>
    <w:lvl w:ilvl="7" w:tplc="EF3C78D2" w:tentative="1">
      <w:start w:val="1"/>
      <w:numFmt w:val="lowerLetter"/>
      <w:lvlText w:val="%8."/>
      <w:lvlJc w:val="left"/>
      <w:pPr>
        <w:ind w:left="5760" w:hanging="360"/>
      </w:pPr>
    </w:lvl>
    <w:lvl w:ilvl="8" w:tplc="A74A7256"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DCD4418C">
      <w:start w:val="1"/>
      <w:numFmt w:val="lowerRoman"/>
      <w:lvlText w:val="(%1)"/>
      <w:lvlJc w:val="left"/>
      <w:pPr>
        <w:ind w:left="1080" w:hanging="720"/>
      </w:pPr>
      <w:rPr>
        <w:rFonts w:hint="default"/>
      </w:rPr>
    </w:lvl>
    <w:lvl w:ilvl="1" w:tplc="1A86091E" w:tentative="1">
      <w:start w:val="1"/>
      <w:numFmt w:val="lowerLetter"/>
      <w:lvlText w:val="%2."/>
      <w:lvlJc w:val="left"/>
      <w:pPr>
        <w:ind w:left="1440" w:hanging="360"/>
      </w:pPr>
    </w:lvl>
    <w:lvl w:ilvl="2" w:tplc="04DCB886" w:tentative="1">
      <w:start w:val="1"/>
      <w:numFmt w:val="lowerRoman"/>
      <w:lvlText w:val="%3."/>
      <w:lvlJc w:val="right"/>
      <w:pPr>
        <w:ind w:left="2160" w:hanging="180"/>
      </w:pPr>
    </w:lvl>
    <w:lvl w:ilvl="3" w:tplc="5A420F14" w:tentative="1">
      <w:start w:val="1"/>
      <w:numFmt w:val="decimal"/>
      <w:lvlText w:val="%4."/>
      <w:lvlJc w:val="left"/>
      <w:pPr>
        <w:ind w:left="2880" w:hanging="360"/>
      </w:pPr>
    </w:lvl>
    <w:lvl w:ilvl="4" w:tplc="C742DA9A" w:tentative="1">
      <w:start w:val="1"/>
      <w:numFmt w:val="lowerLetter"/>
      <w:lvlText w:val="%5."/>
      <w:lvlJc w:val="left"/>
      <w:pPr>
        <w:ind w:left="3600" w:hanging="360"/>
      </w:pPr>
    </w:lvl>
    <w:lvl w:ilvl="5" w:tplc="02F4C81E" w:tentative="1">
      <w:start w:val="1"/>
      <w:numFmt w:val="lowerRoman"/>
      <w:lvlText w:val="%6."/>
      <w:lvlJc w:val="right"/>
      <w:pPr>
        <w:ind w:left="4320" w:hanging="180"/>
      </w:pPr>
    </w:lvl>
    <w:lvl w:ilvl="6" w:tplc="DB3E6274" w:tentative="1">
      <w:start w:val="1"/>
      <w:numFmt w:val="decimal"/>
      <w:lvlText w:val="%7."/>
      <w:lvlJc w:val="left"/>
      <w:pPr>
        <w:ind w:left="5040" w:hanging="360"/>
      </w:pPr>
    </w:lvl>
    <w:lvl w:ilvl="7" w:tplc="83A27FBE" w:tentative="1">
      <w:start w:val="1"/>
      <w:numFmt w:val="lowerLetter"/>
      <w:lvlText w:val="%8."/>
      <w:lvlJc w:val="left"/>
      <w:pPr>
        <w:ind w:left="5760" w:hanging="360"/>
      </w:pPr>
    </w:lvl>
    <w:lvl w:ilvl="8" w:tplc="3376B7F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6FC67662">
      <w:start w:val="1"/>
      <w:numFmt w:val="lowerRoman"/>
      <w:lvlText w:val="(%1)"/>
      <w:lvlJc w:val="left"/>
      <w:pPr>
        <w:ind w:left="1080" w:hanging="720"/>
      </w:pPr>
      <w:rPr>
        <w:rFonts w:hint="default"/>
      </w:rPr>
    </w:lvl>
    <w:lvl w:ilvl="1" w:tplc="268C3D5E" w:tentative="1">
      <w:start w:val="1"/>
      <w:numFmt w:val="lowerLetter"/>
      <w:lvlText w:val="%2."/>
      <w:lvlJc w:val="left"/>
      <w:pPr>
        <w:ind w:left="1440" w:hanging="360"/>
      </w:pPr>
    </w:lvl>
    <w:lvl w:ilvl="2" w:tplc="952E76CC" w:tentative="1">
      <w:start w:val="1"/>
      <w:numFmt w:val="lowerRoman"/>
      <w:lvlText w:val="%3."/>
      <w:lvlJc w:val="right"/>
      <w:pPr>
        <w:ind w:left="2160" w:hanging="180"/>
      </w:pPr>
    </w:lvl>
    <w:lvl w:ilvl="3" w:tplc="1114A134" w:tentative="1">
      <w:start w:val="1"/>
      <w:numFmt w:val="decimal"/>
      <w:lvlText w:val="%4."/>
      <w:lvlJc w:val="left"/>
      <w:pPr>
        <w:ind w:left="2880" w:hanging="360"/>
      </w:pPr>
    </w:lvl>
    <w:lvl w:ilvl="4" w:tplc="E26E5600" w:tentative="1">
      <w:start w:val="1"/>
      <w:numFmt w:val="lowerLetter"/>
      <w:lvlText w:val="%5."/>
      <w:lvlJc w:val="left"/>
      <w:pPr>
        <w:ind w:left="3600" w:hanging="360"/>
      </w:pPr>
    </w:lvl>
    <w:lvl w:ilvl="5" w:tplc="B662693C" w:tentative="1">
      <w:start w:val="1"/>
      <w:numFmt w:val="lowerRoman"/>
      <w:lvlText w:val="%6."/>
      <w:lvlJc w:val="right"/>
      <w:pPr>
        <w:ind w:left="4320" w:hanging="180"/>
      </w:pPr>
    </w:lvl>
    <w:lvl w:ilvl="6" w:tplc="7E12F11C" w:tentative="1">
      <w:start w:val="1"/>
      <w:numFmt w:val="decimal"/>
      <w:lvlText w:val="%7."/>
      <w:lvlJc w:val="left"/>
      <w:pPr>
        <w:ind w:left="5040" w:hanging="360"/>
      </w:pPr>
    </w:lvl>
    <w:lvl w:ilvl="7" w:tplc="4844D038" w:tentative="1">
      <w:start w:val="1"/>
      <w:numFmt w:val="lowerLetter"/>
      <w:lvlText w:val="%8."/>
      <w:lvlJc w:val="left"/>
      <w:pPr>
        <w:ind w:left="5760" w:hanging="360"/>
      </w:pPr>
    </w:lvl>
    <w:lvl w:ilvl="8" w:tplc="6EFAE13E"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31BA0E20">
      <w:start w:val="1"/>
      <w:numFmt w:val="bullet"/>
      <w:lvlText w:val=""/>
      <w:lvlJc w:val="left"/>
      <w:pPr>
        <w:tabs>
          <w:tab w:val="num" w:pos="720"/>
        </w:tabs>
        <w:ind w:left="720" w:hanging="360"/>
      </w:pPr>
      <w:rPr>
        <w:rFonts w:ascii="Symbol" w:hAnsi="Symbol"/>
      </w:rPr>
    </w:lvl>
    <w:lvl w:ilvl="1" w:tplc="2CB0B122">
      <w:start w:val="1"/>
      <w:numFmt w:val="bullet"/>
      <w:lvlText w:val="o"/>
      <w:lvlJc w:val="left"/>
      <w:pPr>
        <w:tabs>
          <w:tab w:val="num" w:pos="1440"/>
        </w:tabs>
        <w:ind w:left="1440" w:hanging="360"/>
      </w:pPr>
      <w:rPr>
        <w:rFonts w:ascii="Courier New" w:hAnsi="Courier New"/>
      </w:rPr>
    </w:lvl>
    <w:lvl w:ilvl="2" w:tplc="E3C81AB4">
      <w:start w:val="1"/>
      <w:numFmt w:val="bullet"/>
      <w:lvlText w:val=""/>
      <w:lvlJc w:val="left"/>
      <w:pPr>
        <w:tabs>
          <w:tab w:val="num" w:pos="2160"/>
        </w:tabs>
        <w:ind w:left="2160" w:hanging="360"/>
      </w:pPr>
      <w:rPr>
        <w:rFonts w:ascii="Wingdings" w:hAnsi="Wingdings"/>
      </w:rPr>
    </w:lvl>
    <w:lvl w:ilvl="3" w:tplc="BBC29F04">
      <w:start w:val="1"/>
      <w:numFmt w:val="bullet"/>
      <w:lvlText w:val=""/>
      <w:lvlJc w:val="left"/>
      <w:pPr>
        <w:tabs>
          <w:tab w:val="num" w:pos="2880"/>
        </w:tabs>
        <w:ind w:left="2880" w:hanging="360"/>
      </w:pPr>
      <w:rPr>
        <w:rFonts w:ascii="Symbol" w:hAnsi="Symbol"/>
      </w:rPr>
    </w:lvl>
    <w:lvl w:ilvl="4" w:tplc="CB4CA7FC">
      <w:start w:val="1"/>
      <w:numFmt w:val="bullet"/>
      <w:lvlText w:val="o"/>
      <w:lvlJc w:val="left"/>
      <w:pPr>
        <w:tabs>
          <w:tab w:val="num" w:pos="3600"/>
        </w:tabs>
        <w:ind w:left="3600" w:hanging="360"/>
      </w:pPr>
      <w:rPr>
        <w:rFonts w:ascii="Courier New" w:hAnsi="Courier New"/>
      </w:rPr>
    </w:lvl>
    <w:lvl w:ilvl="5" w:tplc="EBA6BF86">
      <w:start w:val="1"/>
      <w:numFmt w:val="bullet"/>
      <w:lvlText w:val=""/>
      <w:lvlJc w:val="left"/>
      <w:pPr>
        <w:tabs>
          <w:tab w:val="num" w:pos="4320"/>
        </w:tabs>
        <w:ind w:left="4320" w:hanging="360"/>
      </w:pPr>
      <w:rPr>
        <w:rFonts w:ascii="Wingdings" w:hAnsi="Wingdings"/>
      </w:rPr>
    </w:lvl>
    <w:lvl w:ilvl="6" w:tplc="EEFE0958">
      <w:start w:val="1"/>
      <w:numFmt w:val="bullet"/>
      <w:lvlText w:val=""/>
      <w:lvlJc w:val="left"/>
      <w:pPr>
        <w:tabs>
          <w:tab w:val="num" w:pos="5040"/>
        </w:tabs>
        <w:ind w:left="5040" w:hanging="360"/>
      </w:pPr>
      <w:rPr>
        <w:rFonts w:ascii="Symbol" w:hAnsi="Symbol"/>
      </w:rPr>
    </w:lvl>
    <w:lvl w:ilvl="7" w:tplc="D14E3CB8">
      <w:start w:val="1"/>
      <w:numFmt w:val="bullet"/>
      <w:lvlText w:val="o"/>
      <w:lvlJc w:val="left"/>
      <w:pPr>
        <w:tabs>
          <w:tab w:val="num" w:pos="5760"/>
        </w:tabs>
        <w:ind w:left="5760" w:hanging="360"/>
      </w:pPr>
      <w:rPr>
        <w:rFonts w:ascii="Courier New" w:hAnsi="Courier New"/>
      </w:rPr>
    </w:lvl>
    <w:lvl w:ilvl="8" w:tplc="F2CAE14A">
      <w:start w:val="1"/>
      <w:numFmt w:val="bullet"/>
      <w:lvlText w:val=""/>
      <w:lvlJc w:val="left"/>
      <w:pPr>
        <w:tabs>
          <w:tab w:val="num" w:pos="6480"/>
        </w:tabs>
        <w:ind w:left="6480" w:hanging="360"/>
      </w:pPr>
      <w:rPr>
        <w:rFonts w:ascii="Wingdings" w:hAnsi="Wingdings"/>
      </w:rPr>
    </w:lvl>
  </w:abstractNum>
  <w:num w:numId="1">
    <w:abstractNumId w:val="26"/>
  </w:num>
  <w:num w:numId="2">
    <w:abstractNumId w:val="6"/>
  </w:num>
  <w:num w:numId="3">
    <w:abstractNumId w:val="1"/>
  </w:num>
  <w:num w:numId="4">
    <w:abstractNumId w:val="13"/>
  </w:num>
  <w:num w:numId="5">
    <w:abstractNumId w:val="12"/>
  </w:num>
  <w:num w:numId="6">
    <w:abstractNumId w:val="0"/>
  </w:num>
  <w:num w:numId="7">
    <w:abstractNumId w:val="20"/>
  </w:num>
  <w:num w:numId="8">
    <w:abstractNumId w:val="8"/>
  </w:num>
  <w:num w:numId="9">
    <w:abstractNumId w:val="16"/>
  </w:num>
  <w:num w:numId="10">
    <w:abstractNumId w:val="4"/>
  </w:num>
  <w:num w:numId="11">
    <w:abstractNumId w:val="25"/>
  </w:num>
  <w:num w:numId="12">
    <w:abstractNumId w:val="14"/>
  </w:num>
  <w:num w:numId="13">
    <w:abstractNumId w:val="3"/>
  </w:num>
  <w:num w:numId="14">
    <w:abstractNumId w:val="2"/>
  </w:num>
  <w:num w:numId="15">
    <w:abstractNumId w:val="23"/>
  </w:num>
  <w:num w:numId="16">
    <w:abstractNumId w:val="22"/>
  </w:num>
  <w:num w:numId="17">
    <w:abstractNumId w:val="10"/>
  </w:num>
  <w:num w:numId="18">
    <w:abstractNumId w:val="17"/>
  </w:num>
  <w:num w:numId="19">
    <w:abstractNumId w:val="24"/>
  </w:num>
  <w:num w:numId="20">
    <w:abstractNumId w:val="15"/>
  </w:num>
  <w:num w:numId="21">
    <w:abstractNumId w:val="27"/>
  </w:num>
  <w:num w:numId="22">
    <w:abstractNumId w:val="21"/>
  </w:num>
  <w:num w:numId="23">
    <w:abstractNumId w:val="9"/>
  </w:num>
  <w:num w:numId="24">
    <w:abstractNumId w:val="19"/>
  </w:num>
  <w:num w:numId="25">
    <w:abstractNumId w:val="18"/>
  </w:num>
  <w:num w:numId="26">
    <w:abstractNumId w:val="7"/>
  </w:num>
  <w:num w:numId="27">
    <w:abstractNumId w:val="1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186"/>
    <w:rsid w:val="000105A3"/>
    <w:rsid w:val="00044CF8"/>
    <w:rsid w:val="00051763"/>
    <w:rsid w:val="00097C76"/>
    <w:rsid w:val="000F2CD5"/>
    <w:rsid w:val="001542E0"/>
    <w:rsid w:val="00211025"/>
    <w:rsid w:val="002A1925"/>
    <w:rsid w:val="002A50EE"/>
    <w:rsid w:val="002B5190"/>
    <w:rsid w:val="003327F5"/>
    <w:rsid w:val="003451E7"/>
    <w:rsid w:val="00392FAB"/>
    <w:rsid w:val="003F7BB1"/>
    <w:rsid w:val="0042748C"/>
    <w:rsid w:val="0043199D"/>
    <w:rsid w:val="00443901"/>
    <w:rsid w:val="00452403"/>
    <w:rsid w:val="00453C5A"/>
    <w:rsid w:val="00482982"/>
    <w:rsid w:val="004A6527"/>
    <w:rsid w:val="004E12AD"/>
    <w:rsid w:val="00502431"/>
    <w:rsid w:val="005038EF"/>
    <w:rsid w:val="005133EB"/>
    <w:rsid w:val="00536F34"/>
    <w:rsid w:val="005416F7"/>
    <w:rsid w:val="005511DC"/>
    <w:rsid w:val="00580DF2"/>
    <w:rsid w:val="005900F7"/>
    <w:rsid w:val="005B4C8F"/>
    <w:rsid w:val="005B5D66"/>
    <w:rsid w:val="005C0186"/>
    <w:rsid w:val="006C4976"/>
    <w:rsid w:val="006E008C"/>
    <w:rsid w:val="007160D4"/>
    <w:rsid w:val="007535F8"/>
    <w:rsid w:val="007C194B"/>
    <w:rsid w:val="007C74D0"/>
    <w:rsid w:val="007F5D5F"/>
    <w:rsid w:val="00816E73"/>
    <w:rsid w:val="008A5D50"/>
    <w:rsid w:val="008A6991"/>
    <w:rsid w:val="008B6C47"/>
    <w:rsid w:val="00907E3D"/>
    <w:rsid w:val="00916004"/>
    <w:rsid w:val="00932646"/>
    <w:rsid w:val="009A6BC9"/>
    <w:rsid w:val="009C07C2"/>
    <w:rsid w:val="009F2BF1"/>
    <w:rsid w:val="009F7E43"/>
    <w:rsid w:val="00A272FE"/>
    <w:rsid w:val="00A76878"/>
    <w:rsid w:val="00AB451D"/>
    <w:rsid w:val="00AD696C"/>
    <w:rsid w:val="00B07DBF"/>
    <w:rsid w:val="00B31E14"/>
    <w:rsid w:val="00B5093F"/>
    <w:rsid w:val="00B82EF9"/>
    <w:rsid w:val="00BD5F0C"/>
    <w:rsid w:val="00BE1556"/>
    <w:rsid w:val="00C04D35"/>
    <w:rsid w:val="00C32460"/>
    <w:rsid w:val="00C7614D"/>
    <w:rsid w:val="00C85FBB"/>
    <w:rsid w:val="00C878AF"/>
    <w:rsid w:val="00CB61F4"/>
    <w:rsid w:val="00CE1BD5"/>
    <w:rsid w:val="00D22189"/>
    <w:rsid w:val="00D418ED"/>
    <w:rsid w:val="00D460E6"/>
    <w:rsid w:val="00D574FE"/>
    <w:rsid w:val="00D824F6"/>
    <w:rsid w:val="00DE4E3A"/>
    <w:rsid w:val="00E70B05"/>
    <w:rsid w:val="00E72A39"/>
    <w:rsid w:val="00E72C86"/>
    <w:rsid w:val="00E9347F"/>
    <w:rsid w:val="00ED5F81"/>
    <w:rsid w:val="00F04640"/>
    <w:rsid w:val="00F32079"/>
    <w:rsid w:val="00F6347A"/>
    <w:rsid w:val="00FB33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B2D0"/>
  <w15:docId w15:val="{DCC27C3C-F433-4168-BB9E-94E7F474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392FA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63A8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63A8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63A8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63A8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63A8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63A8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63A8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63A83" w:rsidP="009853D3">
          <w:pPr>
            <w:pStyle w:val="1E600976D9D14551948E2FF5E77F1629"/>
          </w:pPr>
          <w:r w:rsidRPr="00D858FE">
            <w:rPr>
              <w:rStyle w:val="PlaceholderText"/>
            </w:rPr>
            <w:t>Choose an item.</w:t>
          </w:r>
        </w:p>
      </w:docPartBody>
    </w:docPart>
    <w:docPart>
      <w:docPartPr>
        <w:name w:val="10EF616A337A42E6B945C064E26B980D"/>
        <w:category>
          <w:name w:val="General"/>
          <w:gallery w:val="placeholder"/>
        </w:category>
        <w:types>
          <w:type w:val="bbPlcHdr"/>
        </w:types>
        <w:behaviors>
          <w:behavior w:val="content"/>
        </w:behaviors>
        <w:guid w:val="{1E1D2BFC-8EF5-455C-BD99-7C25FEFB32B3}"/>
      </w:docPartPr>
      <w:docPartBody>
        <w:p w:rsidR="00B47499" w:rsidRDefault="00A63A83" w:rsidP="00A63A83">
          <w:pPr>
            <w:pStyle w:val="10EF616A337A42E6B945C064E26B980D"/>
          </w:pPr>
          <w:r w:rsidRPr="00D858FE">
            <w:rPr>
              <w:rStyle w:val="PlaceholderText"/>
            </w:rPr>
            <w:t>Choose an item.</w:t>
          </w:r>
        </w:p>
      </w:docPartBody>
    </w:docPart>
    <w:docPart>
      <w:docPartPr>
        <w:name w:val="77F00C2FC32B43BB9D8603E0E065F797"/>
        <w:category>
          <w:name w:val="General"/>
          <w:gallery w:val="placeholder"/>
        </w:category>
        <w:types>
          <w:type w:val="bbPlcHdr"/>
        </w:types>
        <w:behaviors>
          <w:behavior w:val="content"/>
        </w:behaviors>
        <w:guid w:val="{EB34F569-C300-4DE4-BE33-FA1DA22E0E34}"/>
      </w:docPartPr>
      <w:docPartBody>
        <w:p w:rsidR="00B47499" w:rsidRDefault="00A63A83" w:rsidP="00A63A83">
          <w:pPr>
            <w:pStyle w:val="77F00C2FC32B43BB9D8603E0E065F797"/>
          </w:pPr>
          <w:r w:rsidRPr="00D858FE">
            <w:rPr>
              <w:rStyle w:val="PlaceholderText"/>
            </w:rPr>
            <w:t>Choose an item.</w:t>
          </w:r>
        </w:p>
      </w:docPartBody>
    </w:docPart>
    <w:docPart>
      <w:docPartPr>
        <w:name w:val="EE9212628C7144D694E302865B3AE315"/>
        <w:category>
          <w:name w:val="General"/>
          <w:gallery w:val="placeholder"/>
        </w:category>
        <w:types>
          <w:type w:val="bbPlcHdr"/>
        </w:types>
        <w:behaviors>
          <w:behavior w:val="content"/>
        </w:behaviors>
        <w:guid w:val="{5E500A64-572C-4AE5-A4B9-44F4D1C5BE37}"/>
      </w:docPartPr>
      <w:docPartBody>
        <w:p w:rsidR="00B47499" w:rsidRDefault="00A63A83" w:rsidP="00A63A83">
          <w:pPr>
            <w:pStyle w:val="EE9212628C7144D694E302865B3AE315"/>
          </w:pPr>
          <w:r w:rsidRPr="00D858FE">
            <w:rPr>
              <w:rStyle w:val="PlaceholderText"/>
            </w:rPr>
            <w:t>Choose an item.</w:t>
          </w:r>
        </w:p>
      </w:docPartBody>
    </w:docPart>
    <w:docPart>
      <w:docPartPr>
        <w:name w:val="BBD44FBFAC784D9E8BB4E06181A4CFE4"/>
        <w:category>
          <w:name w:val="General"/>
          <w:gallery w:val="placeholder"/>
        </w:category>
        <w:types>
          <w:type w:val="bbPlcHdr"/>
        </w:types>
        <w:behaviors>
          <w:behavior w:val="content"/>
        </w:behaviors>
        <w:guid w:val="{A09AA328-FA7E-49DC-BA02-0C27D5849229}"/>
      </w:docPartPr>
      <w:docPartBody>
        <w:p w:rsidR="00B47499" w:rsidRDefault="00A63A83" w:rsidP="00A63A83">
          <w:pPr>
            <w:pStyle w:val="BBD44FBFAC784D9E8BB4E06181A4CFE4"/>
          </w:pPr>
          <w:r w:rsidRPr="00D858FE">
            <w:rPr>
              <w:rStyle w:val="PlaceholderText"/>
            </w:rPr>
            <w:t>Choose an item.</w:t>
          </w:r>
        </w:p>
      </w:docPartBody>
    </w:docPart>
    <w:docPart>
      <w:docPartPr>
        <w:name w:val="DF8C0D46B3CA4C32A02F4DC86C2B7DCB"/>
        <w:category>
          <w:name w:val="General"/>
          <w:gallery w:val="placeholder"/>
        </w:category>
        <w:types>
          <w:type w:val="bbPlcHdr"/>
        </w:types>
        <w:behaviors>
          <w:behavior w:val="content"/>
        </w:behaviors>
        <w:guid w:val="{1A2F067C-5715-41AE-A59D-3DCDA7F2AFB3}"/>
      </w:docPartPr>
      <w:docPartBody>
        <w:p w:rsidR="00B47499" w:rsidRDefault="00A63A83" w:rsidP="00A63A83">
          <w:pPr>
            <w:pStyle w:val="DF8C0D46B3CA4C32A02F4DC86C2B7DCB"/>
          </w:pPr>
          <w:r w:rsidRPr="00D858FE">
            <w:rPr>
              <w:rStyle w:val="PlaceholderText"/>
            </w:rPr>
            <w:t>Choose an item.</w:t>
          </w:r>
        </w:p>
      </w:docPartBody>
    </w:docPart>
    <w:docPart>
      <w:docPartPr>
        <w:name w:val="22BF08DB3BAA4CE38EDCF1B747466400"/>
        <w:category>
          <w:name w:val="General"/>
          <w:gallery w:val="placeholder"/>
        </w:category>
        <w:types>
          <w:type w:val="bbPlcHdr"/>
        </w:types>
        <w:behaviors>
          <w:behavior w:val="content"/>
        </w:behaviors>
        <w:guid w:val="{78A82FE2-6766-4182-9E72-92E0A1CFEA93}"/>
      </w:docPartPr>
      <w:docPartBody>
        <w:p w:rsidR="00B47499" w:rsidRDefault="00A63A83" w:rsidP="00A63A83">
          <w:pPr>
            <w:pStyle w:val="22BF08DB3BAA4CE38EDCF1B747466400"/>
          </w:pPr>
          <w:r w:rsidRPr="00D858FE">
            <w:rPr>
              <w:rStyle w:val="PlaceholderText"/>
            </w:rPr>
            <w:t>Choose an item.</w:t>
          </w:r>
        </w:p>
      </w:docPartBody>
    </w:docPart>
    <w:docPart>
      <w:docPartPr>
        <w:name w:val="CB9E0AAF53924000B587C7F8DCB1741D"/>
        <w:category>
          <w:name w:val="General"/>
          <w:gallery w:val="placeholder"/>
        </w:category>
        <w:types>
          <w:type w:val="bbPlcHdr"/>
        </w:types>
        <w:behaviors>
          <w:behavior w:val="content"/>
        </w:behaviors>
        <w:guid w:val="{F17C0B7F-65E4-455B-9117-6C8A631E7D24}"/>
      </w:docPartPr>
      <w:docPartBody>
        <w:p w:rsidR="00B47499" w:rsidRDefault="00A63A83" w:rsidP="00A63A83">
          <w:pPr>
            <w:pStyle w:val="CB9E0AAF53924000B587C7F8DCB1741D"/>
          </w:pPr>
          <w:r w:rsidRPr="00D858FE">
            <w:rPr>
              <w:rStyle w:val="PlaceholderText"/>
            </w:rPr>
            <w:t>Choose an item.</w:t>
          </w:r>
        </w:p>
      </w:docPartBody>
    </w:docPart>
    <w:docPart>
      <w:docPartPr>
        <w:name w:val="B54C48D89DE3413A8E8F64D1BF5386B2"/>
        <w:category>
          <w:name w:val="General"/>
          <w:gallery w:val="placeholder"/>
        </w:category>
        <w:types>
          <w:type w:val="bbPlcHdr"/>
        </w:types>
        <w:behaviors>
          <w:behavior w:val="content"/>
        </w:behaviors>
        <w:guid w:val="{1234C59E-B58E-4092-9905-6D54B214C913}"/>
      </w:docPartPr>
      <w:docPartBody>
        <w:p w:rsidR="00B47499" w:rsidRDefault="00A63A83" w:rsidP="00A63A83">
          <w:pPr>
            <w:pStyle w:val="B54C48D89DE3413A8E8F64D1BF5386B2"/>
          </w:pPr>
          <w:r w:rsidRPr="00D858FE">
            <w:rPr>
              <w:rStyle w:val="PlaceholderText"/>
            </w:rPr>
            <w:t>Choose an item.</w:t>
          </w:r>
        </w:p>
      </w:docPartBody>
    </w:docPart>
    <w:docPart>
      <w:docPartPr>
        <w:name w:val="1FBE48D545AB4207B5FD4D4988725A24"/>
        <w:category>
          <w:name w:val="General"/>
          <w:gallery w:val="placeholder"/>
        </w:category>
        <w:types>
          <w:type w:val="bbPlcHdr"/>
        </w:types>
        <w:behaviors>
          <w:behavior w:val="content"/>
        </w:behaviors>
        <w:guid w:val="{487F7DE1-950C-4F62-9AE7-B9F2D5228C46}"/>
      </w:docPartPr>
      <w:docPartBody>
        <w:p w:rsidR="00B47499" w:rsidRDefault="00A63A83" w:rsidP="00A63A83">
          <w:pPr>
            <w:pStyle w:val="1FBE48D545AB4207B5FD4D4988725A24"/>
          </w:pPr>
          <w:r w:rsidRPr="00D858FE">
            <w:rPr>
              <w:rStyle w:val="PlaceholderText"/>
            </w:rPr>
            <w:t>Choose an item.</w:t>
          </w:r>
        </w:p>
      </w:docPartBody>
    </w:docPart>
    <w:docPart>
      <w:docPartPr>
        <w:name w:val="5FE491B15F5840D192E47B0D643BDC93"/>
        <w:category>
          <w:name w:val="General"/>
          <w:gallery w:val="placeholder"/>
        </w:category>
        <w:types>
          <w:type w:val="bbPlcHdr"/>
        </w:types>
        <w:behaviors>
          <w:behavior w:val="content"/>
        </w:behaviors>
        <w:guid w:val="{76CC80DD-965A-4AE3-9753-F0605619DC51}"/>
      </w:docPartPr>
      <w:docPartBody>
        <w:p w:rsidR="00B47499" w:rsidRDefault="00A63A83" w:rsidP="00A63A83">
          <w:pPr>
            <w:pStyle w:val="5FE491B15F5840D192E47B0D643BDC93"/>
          </w:pPr>
          <w:r w:rsidRPr="00D858FE">
            <w:rPr>
              <w:rStyle w:val="PlaceholderText"/>
            </w:rPr>
            <w:t>Choose an item.</w:t>
          </w:r>
        </w:p>
      </w:docPartBody>
    </w:docPart>
    <w:docPart>
      <w:docPartPr>
        <w:name w:val="ACA69E54C9A947D5BCC9E67E294DFCD8"/>
        <w:category>
          <w:name w:val="General"/>
          <w:gallery w:val="placeholder"/>
        </w:category>
        <w:types>
          <w:type w:val="bbPlcHdr"/>
        </w:types>
        <w:behaviors>
          <w:behavior w:val="content"/>
        </w:behaviors>
        <w:guid w:val="{764CCB5A-5CDB-4E98-B209-BBFF194F5994}"/>
      </w:docPartPr>
      <w:docPartBody>
        <w:p w:rsidR="00B47499" w:rsidRDefault="00A63A83" w:rsidP="00A63A83">
          <w:pPr>
            <w:pStyle w:val="ACA69E54C9A947D5BCC9E67E294DFCD8"/>
          </w:pPr>
          <w:r w:rsidRPr="00D858FE">
            <w:rPr>
              <w:rStyle w:val="PlaceholderText"/>
            </w:rPr>
            <w:t>Choose an item.</w:t>
          </w:r>
        </w:p>
      </w:docPartBody>
    </w:docPart>
    <w:docPart>
      <w:docPartPr>
        <w:name w:val="607BFCEE2DB6409696BACC73A0D136FC"/>
        <w:category>
          <w:name w:val="General"/>
          <w:gallery w:val="placeholder"/>
        </w:category>
        <w:types>
          <w:type w:val="bbPlcHdr"/>
        </w:types>
        <w:behaviors>
          <w:behavior w:val="content"/>
        </w:behaviors>
        <w:guid w:val="{B12D4FFF-D521-4CE3-B225-870BEC3218FF}"/>
      </w:docPartPr>
      <w:docPartBody>
        <w:p w:rsidR="00B47499" w:rsidRDefault="00A63A83" w:rsidP="00A63A83">
          <w:pPr>
            <w:pStyle w:val="607BFCEE2DB6409696BACC73A0D136FC"/>
          </w:pPr>
          <w:r w:rsidRPr="00D858FE">
            <w:rPr>
              <w:rStyle w:val="PlaceholderText"/>
            </w:rPr>
            <w:t>Choose an item.</w:t>
          </w:r>
        </w:p>
      </w:docPartBody>
    </w:docPart>
    <w:docPart>
      <w:docPartPr>
        <w:name w:val="3626929D02734E24B1C5DD23A7318D09"/>
        <w:category>
          <w:name w:val="General"/>
          <w:gallery w:val="placeholder"/>
        </w:category>
        <w:types>
          <w:type w:val="bbPlcHdr"/>
        </w:types>
        <w:behaviors>
          <w:behavior w:val="content"/>
        </w:behaviors>
        <w:guid w:val="{FC49F9F5-9AD5-4C75-BF6B-37F4DAF49DA8}"/>
      </w:docPartPr>
      <w:docPartBody>
        <w:p w:rsidR="00B47499" w:rsidRDefault="00A63A83" w:rsidP="00A63A83">
          <w:pPr>
            <w:pStyle w:val="3626929D02734E24B1C5DD23A7318D09"/>
          </w:pPr>
          <w:r w:rsidRPr="00D858FE">
            <w:rPr>
              <w:rStyle w:val="PlaceholderText"/>
            </w:rPr>
            <w:t>Choose an item.</w:t>
          </w:r>
        </w:p>
      </w:docPartBody>
    </w:docPart>
    <w:docPart>
      <w:docPartPr>
        <w:name w:val="12EEEEF247F24F6C80BC1A72299A5B38"/>
        <w:category>
          <w:name w:val="General"/>
          <w:gallery w:val="placeholder"/>
        </w:category>
        <w:types>
          <w:type w:val="bbPlcHdr"/>
        </w:types>
        <w:behaviors>
          <w:behavior w:val="content"/>
        </w:behaviors>
        <w:guid w:val="{FBC740FB-B4BF-4109-AC6C-D68E9FE49626}"/>
      </w:docPartPr>
      <w:docPartBody>
        <w:p w:rsidR="00B47499" w:rsidRDefault="00A63A83" w:rsidP="00A63A83">
          <w:pPr>
            <w:pStyle w:val="12EEEEF247F24F6C80BC1A72299A5B38"/>
          </w:pPr>
          <w:r w:rsidRPr="00D858FE">
            <w:rPr>
              <w:rStyle w:val="PlaceholderText"/>
            </w:rPr>
            <w:t>Choose an item.</w:t>
          </w:r>
        </w:p>
      </w:docPartBody>
    </w:docPart>
    <w:docPart>
      <w:docPartPr>
        <w:name w:val="A6CAB1596F654452B97E678A595AED18"/>
        <w:category>
          <w:name w:val="General"/>
          <w:gallery w:val="placeholder"/>
        </w:category>
        <w:types>
          <w:type w:val="bbPlcHdr"/>
        </w:types>
        <w:behaviors>
          <w:behavior w:val="content"/>
        </w:behaviors>
        <w:guid w:val="{6B4A0AC5-9916-4DA2-B98F-43BD90E8AC07}"/>
      </w:docPartPr>
      <w:docPartBody>
        <w:p w:rsidR="00B47499" w:rsidRDefault="00A63A83" w:rsidP="00A63A83">
          <w:pPr>
            <w:pStyle w:val="A6CAB1596F654452B97E678A595AED18"/>
          </w:pPr>
          <w:r w:rsidRPr="00D858FE">
            <w:rPr>
              <w:rStyle w:val="PlaceholderText"/>
            </w:rPr>
            <w:t>Choose an item.</w:t>
          </w:r>
        </w:p>
      </w:docPartBody>
    </w:docPart>
    <w:docPart>
      <w:docPartPr>
        <w:name w:val="4D381705B7E943CF8F468E84C9626011"/>
        <w:category>
          <w:name w:val="General"/>
          <w:gallery w:val="placeholder"/>
        </w:category>
        <w:types>
          <w:type w:val="bbPlcHdr"/>
        </w:types>
        <w:behaviors>
          <w:behavior w:val="content"/>
        </w:behaviors>
        <w:guid w:val="{F601C959-6EA9-42D7-AEEF-D463409649D9}"/>
      </w:docPartPr>
      <w:docPartBody>
        <w:p w:rsidR="00B47499" w:rsidRDefault="00A63A83" w:rsidP="00A63A83">
          <w:pPr>
            <w:pStyle w:val="4D381705B7E943CF8F468E84C9626011"/>
          </w:pPr>
          <w:r w:rsidRPr="00D858FE">
            <w:rPr>
              <w:rStyle w:val="PlaceholderText"/>
            </w:rPr>
            <w:t>Choose an item.</w:t>
          </w:r>
        </w:p>
      </w:docPartBody>
    </w:docPart>
    <w:docPart>
      <w:docPartPr>
        <w:name w:val="683E8E32B0834038933F96B9D034E615"/>
        <w:category>
          <w:name w:val="General"/>
          <w:gallery w:val="placeholder"/>
        </w:category>
        <w:types>
          <w:type w:val="bbPlcHdr"/>
        </w:types>
        <w:behaviors>
          <w:behavior w:val="content"/>
        </w:behaviors>
        <w:guid w:val="{7A7CF736-F465-4711-8CFF-EBE6332DC0F1}"/>
      </w:docPartPr>
      <w:docPartBody>
        <w:p w:rsidR="00B47499" w:rsidRDefault="00A63A83" w:rsidP="00A63A83">
          <w:pPr>
            <w:pStyle w:val="683E8E32B0834038933F96B9D034E615"/>
          </w:pPr>
          <w:r w:rsidRPr="00D858FE">
            <w:rPr>
              <w:rStyle w:val="PlaceholderText"/>
            </w:rPr>
            <w:t>Choose an item.</w:t>
          </w:r>
        </w:p>
      </w:docPartBody>
    </w:docPart>
    <w:docPart>
      <w:docPartPr>
        <w:name w:val="E5405221E364443D91493653BFFFF0F2"/>
        <w:category>
          <w:name w:val="General"/>
          <w:gallery w:val="placeholder"/>
        </w:category>
        <w:types>
          <w:type w:val="bbPlcHdr"/>
        </w:types>
        <w:behaviors>
          <w:behavior w:val="content"/>
        </w:behaviors>
        <w:guid w:val="{4EC5E763-0E26-4D76-B22A-C31008A217AD}"/>
      </w:docPartPr>
      <w:docPartBody>
        <w:p w:rsidR="00B47499" w:rsidRDefault="00A63A83" w:rsidP="00A63A83">
          <w:pPr>
            <w:pStyle w:val="E5405221E364443D91493653BFFFF0F2"/>
          </w:pPr>
          <w:r w:rsidRPr="00D858FE">
            <w:rPr>
              <w:rStyle w:val="PlaceholderText"/>
            </w:rPr>
            <w:t>Choose an item.</w:t>
          </w:r>
        </w:p>
      </w:docPartBody>
    </w:docPart>
    <w:docPart>
      <w:docPartPr>
        <w:name w:val="346067751BD9411CB3F8DF1C6B2DEDB6"/>
        <w:category>
          <w:name w:val="General"/>
          <w:gallery w:val="placeholder"/>
        </w:category>
        <w:types>
          <w:type w:val="bbPlcHdr"/>
        </w:types>
        <w:behaviors>
          <w:behavior w:val="content"/>
        </w:behaviors>
        <w:guid w:val="{EE242AE0-FD19-4BB6-A0CE-3CA5C41F0E59}"/>
      </w:docPartPr>
      <w:docPartBody>
        <w:p w:rsidR="00B47499" w:rsidRDefault="00A63A83" w:rsidP="00A63A83">
          <w:pPr>
            <w:pStyle w:val="346067751BD9411CB3F8DF1C6B2DEDB6"/>
          </w:pPr>
          <w:r w:rsidRPr="00D858FE">
            <w:rPr>
              <w:rStyle w:val="PlaceholderText"/>
            </w:rPr>
            <w:t>Choose an item.</w:t>
          </w:r>
        </w:p>
      </w:docPartBody>
    </w:docPart>
    <w:docPart>
      <w:docPartPr>
        <w:name w:val="980A3EB78AFE4AFD8DBCDC43AAED4C18"/>
        <w:category>
          <w:name w:val="General"/>
          <w:gallery w:val="placeholder"/>
        </w:category>
        <w:types>
          <w:type w:val="bbPlcHdr"/>
        </w:types>
        <w:behaviors>
          <w:behavior w:val="content"/>
        </w:behaviors>
        <w:guid w:val="{5BF444CD-C816-42DC-B67E-DBC3F748E766}"/>
      </w:docPartPr>
      <w:docPartBody>
        <w:p w:rsidR="00B47499" w:rsidRDefault="00A63A83" w:rsidP="00A63A83">
          <w:pPr>
            <w:pStyle w:val="980A3EB78AFE4AFD8DBCDC43AAED4C18"/>
          </w:pPr>
          <w:r w:rsidRPr="00D858FE">
            <w:rPr>
              <w:rStyle w:val="PlaceholderText"/>
            </w:rPr>
            <w:t>Choose an item.</w:t>
          </w:r>
        </w:p>
      </w:docPartBody>
    </w:docPart>
    <w:docPart>
      <w:docPartPr>
        <w:name w:val="23B7F211F0F742FE85182EAC40F2FF64"/>
        <w:category>
          <w:name w:val="General"/>
          <w:gallery w:val="placeholder"/>
        </w:category>
        <w:types>
          <w:type w:val="bbPlcHdr"/>
        </w:types>
        <w:behaviors>
          <w:behavior w:val="content"/>
        </w:behaviors>
        <w:guid w:val="{A16C8EF7-06C2-47BF-BA5E-393012F62D99}"/>
      </w:docPartPr>
      <w:docPartBody>
        <w:p w:rsidR="00B47499" w:rsidRDefault="00A63A83" w:rsidP="00A63A83">
          <w:pPr>
            <w:pStyle w:val="23B7F211F0F742FE85182EAC40F2FF64"/>
          </w:pPr>
          <w:r w:rsidRPr="00D858FE">
            <w:rPr>
              <w:rStyle w:val="PlaceholderText"/>
            </w:rPr>
            <w:t>Choose an item.</w:t>
          </w:r>
        </w:p>
      </w:docPartBody>
    </w:docPart>
    <w:docPart>
      <w:docPartPr>
        <w:name w:val="4DC9D461F94C424996ED0D760807AEBD"/>
        <w:category>
          <w:name w:val="General"/>
          <w:gallery w:val="placeholder"/>
        </w:category>
        <w:types>
          <w:type w:val="bbPlcHdr"/>
        </w:types>
        <w:behaviors>
          <w:behavior w:val="content"/>
        </w:behaviors>
        <w:guid w:val="{6116F2F0-BB99-44D7-9A01-2BBAA87C8827}"/>
      </w:docPartPr>
      <w:docPartBody>
        <w:p w:rsidR="00B47499" w:rsidRDefault="00A63A83" w:rsidP="00A63A83">
          <w:pPr>
            <w:pStyle w:val="4DC9D461F94C424996ED0D760807AEBD"/>
          </w:pPr>
          <w:r w:rsidRPr="00D858FE">
            <w:rPr>
              <w:rStyle w:val="PlaceholderText"/>
            </w:rPr>
            <w:t>Choose an item.</w:t>
          </w:r>
        </w:p>
      </w:docPartBody>
    </w:docPart>
    <w:docPart>
      <w:docPartPr>
        <w:name w:val="9D1654FCFF0246E1B9E1626BA1BA8187"/>
        <w:category>
          <w:name w:val="General"/>
          <w:gallery w:val="placeholder"/>
        </w:category>
        <w:types>
          <w:type w:val="bbPlcHdr"/>
        </w:types>
        <w:behaviors>
          <w:behavior w:val="content"/>
        </w:behaviors>
        <w:guid w:val="{195B53F5-72CB-4A0D-B7DA-3BA6A17A593B}"/>
      </w:docPartPr>
      <w:docPartBody>
        <w:p w:rsidR="00B47499" w:rsidRDefault="00A63A83" w:rsidP="00A63A83">
          <w:pPr>
            <w:pStyle w:val="9D1654FCFF0246E1B9E1626BA1BA8187"/>
          </w:pPr>
          <w:r w:rsidRPr="00D858FE">
            <w:rPr>
              <w:rStyle w:val="PlaceholderText"/>
            </w:rPr>
            <w:t>Choose an item.</w:t>
          </w:r>
        </w:p>
      </w:docPartBody>
    </w:docPart>
    <w:docPart>
      <w:docPartPr>
        <w:name w:val="89BCEB3ED15D4323BC74A1B843212CE9"/>
        <w:category>
          <w:name w:val="General"/>
          <w:gallery w:val="placeholder"/>
        </w:category>
        <w:types>
          <w:type w:val="bbPlcHdr"/>
        </w:types>
        <w:behaviors>
          <w:behavior w:val="content"/>
        </w:behaviors>
        <w:guid w:val="{F21C91A9-70BA-414A-9098-757245B34E88}"/>
      </w:docPartPr>
      <w:docPartBody>
        <w:p w:rsidR="00B47499" w:rsidRDefault="00A63A83" w:rsidP="00A63A83">
          <w:pPr>
            <w:pStyle w:val="89BCEB3ED15D4323BC74A1B843212CE9"/>
          </w:pPr>
          <w:r w:rsidRPr="00D858FE">
            <w:rPr>
              <w:rStyle w:val="PlaceholderText"/>
            </w:rPr>
            <w:t>Choose an item.</w:t>
          </w:r>
        </w:p>
      </w:docPartBody>
    </w:docPart>
    <w:docPart>
      <w:docPartPr>
        <w:name w:val="B9D8F3BAE3B54740BD01972D9D8DCA65"/>
        <w:category>
          <w:name w:val="General"/>
          <w:gallery w:val="placeholder"/>
        </w:category>
        <w:types>
          <w:type w:val="bbPlcHdr"/>
        </w:types>
        <w:behaviors>
          <w:behavior w:val="content"/>
        </w:behaviors>
        <w:guid w:val="{2DAEC3C3-07DE-4CCF-914A-31119E5536FC}"/>
      </w:docPartPr>
      <w:docPartBody>
        <w:p w:rsidR="00B47499" w:rsidRDefault="00A63A83" w:rsidP="00A63A83">
          <w:pPr>
            <w:pStyle w:val="B9D8F3BAE3B54740BD01972D9D8DCA65"/>
          </w:pPr>
          <w:r w:rsidRPr="00D858FE">
            <w:rPr>
              <w:rStyle w:val="PlaceholderText"/>
            </w:rPr>
            <w:t>Choose an item.</w:t>
          </w:r>
        </w:p>
      </w:docPartBody>
    </w:docPart>
    <w:docPart>
      <w:docPartPr>
        <w:name w:val="7C82997C4FE4439C81E4F23A770A4F75"/>
        <w:category>
          <w:name w:val="General"/>
          <w:gallery w:val="placeholder"/>
        </w:category>
        <w:types>
          <w:type w:val="bbPlcHdr"/>
        </w:types>
        <w:behaviors>
          <w:behavior w:val="content"/>
        </w:behaviors>
        <w:guid w:val="{A45D430A-182D-472B-8141-CDE7490BD50F}"/>
      </w:docPartPr>
      <w:docPartBody>
        <w:p w:rsidR="00B47499" w:rsidRDefault="00A63A83" w:rsidP="00A63A83">
          <w:pPr>
            <w:pStyle w:val="7C82997C4FE4439C81E4F23A770A4F75"/>
          </w:pPr>
          <w:r w:rsidRPr="00D858FE">
            <w:rPr>
              <w:rStyle w:val="PlaceholderText"/>
            </w:rPr>
            <w:t>Choose an item.</w:t>
          </w:r>
        </w:p>
      </w:docPartBody>
    </w:docPart>
    <w:docPart>
      <w:docPartPr>
        <w:name w:val="DC0540639EAC48B18A13DCCFA1ED1B7C"/>
        <w:category>
          <w:name w:val="General"/>
          <w:gallery w:val="placeholder"/>
        </w:category>
        <w:types>
          <w:type w:val="bbPlcHdr"/>
        </w:types>
        <w:behaviors>
          <w:behavior w:val="content"/>
        </w:behaviors>
        <w:guid w:val="{4AA93F06-AE82-475F-83F2-7419A35F53A8}"/>
      </w:docPartPr>
      <w:docPartBody>
        <w:p w:rsidR="00B47499" w:rsidRDefault="00A63A83" w:rsidP="00A63A83">
          <w:pPr>
            <w:pStyle w:val="DC0540639EAC48B18A13DCCFA1ED1B7C"/>
          </w:pPr>
          <w:r w:rsidRPr="00D858FE">
            <w:rPr>
              <w:rStyle w:val="PlaceholderText"/>
            </w:rPr>
            <w:t>Choose an item.</w:t>
          </w:r>
        </w:p>
      </w:docPartBody>
    </w:docPart>
    <w:docPart>
      <w:docPartPr>
        <w:name w:val="32A06E4C517347AA8077F8CBE539E4BD"/>
        <w:category>
          <w:name w:val="General"/>
          <w:gallery w:val="placeholder"/>
        </w:category>
        <w:types>
          <w:type w:val="bbPlcHdr"/>
        </w:types>
        <w:behaviors>
          <w:behavior w:val="content"/>
        </w:behaviors>
        <w:guid w:val="{06711F28-A051-491D-8A6C-6F2A68E9CB5B}"/>
      </w:docPartPr>
      <w:docPartBody>
        <w:p w:rsidR="00B47499" w:rsidRDefault="00A63A83" w:rsidP="00A63A83">
          <w:pPr>
            <w:pStyle w:val="32A06E4C517347AA8077F8CBE539E4BD"/>
          </w:pPr>
          <w:r w:rsidRPr="00D858FE">
            <w:rPr>
              <w:rStyle w:val="PlaceholderText"/>
            </w:rPr>
            <w:t>Choose an item.</w:t>
          </w:r>
        </w:p>
      </w:docPartBody>
    </w:docPart>
    <w:docPart>
      <w:docPartPr>
        <w:name w:val="0221AAA39BB34E57B9175CD352EE2B41"/>
        <w:category>
          <w:name w:val="General"/>
          <w:gallery w:val="placeholder"/>
        </w:category>
        <w:types>
          <w:type w:val="bbPlcHdr"/>
        </w:types>
        <w:behaviors>
          <w:behavior w:val="content"/>
        </w:behaviors>
        <w:guid w:val="{A5C5B40B-EB9B-4FA1-A743-4720E8DB920C}"/>
      </w:docPartPr>
      <w:docPartBody>
        <w:p w:rsidR="00B47499" w:rsidRDefault="00A63A83" w:rsidP="00A63A83">
          <w:pPr>
            <w:pStyle w:val="0221AAA39BB34E57B9175CD352EE2B41"/>
          </w:pPr>
          <w:r w:rsidRPr="00D858FE">
            <w:rPr>
              <w:rStyle w:val="PlaceholderText"/>
            </w:rPr>
            <w:t>Choose an item.</w:t>
          </w:r>
        </w:p>
      </w:docPartBody>
    </w:docPart>
    <w:docPart>
      <w:docPartPr>
        <w:name w:val="0C962757435B46F5BC91E4E362A8C1F7"/>
        <w:category>
          <w:name w:val="General"/>
          <w:gallery w:val="placeholder"/>
        </w:category>
        <w:types>
          <w:type w:val="bbPlcHdr"/>
        </w:types>
        <w:behaviors>
          <w:behavior w:val="content"/>
        </w:behaviors>
        <w:guid w:val="{98E7CD1F-61D2-41CE-AF5A-A728256E06C8}"/>
      </w:docPartPr>
      <w:docPartBody>
        <w:p w:rsidR="00B47499" w:rsidRDefault="00A63A83" w:rsidP="00A63A83">
          <w:pPr>
            <w:pStyle w:val="0C962757435B46F5BC91E4E362A8C1F7"/>
          </w:pPr>
          <w:r w:rsidRPr="00D858FE">
            <w:rPr>
              <w:rStyle w:val="PlaceholderText"/>
            </w:rPr>
            <w:t>Choose an item.</w:t>
          </w:r>
        </w:p>
      </w:docPartBody>
    </w:docPart>
    <w:docPart>
      <w:docPartPr>
        <w:name w:val="FCF3832BC6F143968A5B683EBD3BA395"/>
        <w:category>
          <w:name w:val="General"/>
          <w:gallery w:val="placeholder"/>
        </w:category>
        <w:types>
          <w:type w:val="bbPlcHdr"/>
        </w:types>
        <w:behaviors>
          <w:behavior w:val="content"/>
        </w:behaviors>
        <w:guid w:val="{6F283AD9-4223-49F1-975C-0118FE20A535}"/>
      </w:docPartPr>
      <w:docPartBody>
        <w:p w:rsidR="00B47499" w:rsidRDefault="00A63A83" w:rsidP="00A63A83">
          <w:pPr>
            <w:pStyle w:val="FCF3832BC6F143968A5B683EBD3BA395"/>
          </w:pPr>
          <w:r w:rsidRPr="00D858FE">
            <w:rPr>
              <w:rStyle w:val="PlaceholderText"/>
            </w:rPr>
            <w:t>Choose an item.</w:t>
          </w:r>
        </w:p>
      </w:docPartBody>
    </w:docPart>
    <w:docPart>
      <w:docPartPr>
        <w:name w:val="26EBDA2FF7AC4B83A1A673C75929EEBB"/>
        <w:category>
          <w:name w:val="General"/>
          <w:gallery w:val="placeholder"/>
        </w:category>
        <w:types>
          <w:type w:val="bbPlcHdr"/>
        </w:types>
        <w:behaviors>
          <w:behavior w:val="content"/>
        </w:behaviors>
        <w:guid w:val="{25E07BC2-F271-43CB-869A-E1CE4435A09B}"/>
      </w:docPartPr>
      <w:docPartBody>
        <w:p w:rsidR="00B47499" w:rsidRDefault="00A63A83" w:rsidP="00A63A83">
          <w:pPr>
            <w:pStyle w:val="26EBDA2FF7AC4B83A1A673C75929EEBB"/>
          </w:pPr>
          <w:r w:rsidRPr="00D858FE">
            <w:rPr>
              <w:rStyle w:val="PlaceholderText"/>
            </w:rPr>
            <w:t>Choose an item.</w:t>
          </w:r>
        </w:p>
      </w:docPartBody>
    </w:docPart>
    <w:docPart>
      <w:docPartPr>
        <w:name w:val="0A05C41AAC44444EA12E05F46F7EC920"/>
        <w:category>
          <w:name w:val="General"/>
          <w:gallery w:val="placeholder"/>
        </w:category>
        <w:types>
          <w:type w:val="bbPlcHdr"/>
        </w:types>
        <w:behaviors>
          <w:behavior w:val="content"/>
        </w:behaviors>
        <w:guid w:val="{761B7948-906B-4ABC-994A-B1A3CCF1B088}"/>
      </w:docPartPr>
      <w:docPartBody>
        <w:p w:rsidR="00B47499" w:rsidRDefault="00A63A83" w:rsidP="00A63A83">
          <w:pPr>
            <w:pStyle w:val="0A05C41AAC44444EA12E05F46F7EC920"/>
          </w:pPr>
          <w:r w:rsidRPr="00D858FE">
            <w:rPr>
              <w:rStyle w:val="PlaceholderText"/>
            </w:rPr>
            <w:t>Choose an item.</w:t>
          </w:r>
        </w:p>
      </w:docPartBody>
    </w:docPart>
    <w:docPart>
      <w:docPartPr>
        <w:name w:val="E0B506360602424F82D702360AC6DE10"/>
        <w:category>
          <w:name w:val="General"/>
          <w:gallery w:val="placeholder"/>
        </w:category>
        <w:types>
          <w:type w:val="bbPlcHdr"/>
        </w:types>
        <w:behaviors>
          <w:behavior w:val="content"/>
        </w:behaviors>
        <w:guid w:val="{1DCDD61E-CF31-4232-8853-7A769B38E852}"/>
      </w:docPartPr>
      <w:docPartBody>
        <w:p w:rsidR="00B47499" w:rsidRDefault="00A63A83" w:rsidP="00A63A83">
          <w:pPr>
            <w:pStyle w:val="E0B506360602424F82D702360AC6DE10"/>
          </w:pPr>
          <w:r w:rsidRPr="00D858FE">
            <w:rPr>
              <w:rStyle w:val="PlaceholderText"/>
            </w:rPr>
            <w:t>Choose an item.</w:t>
          </w:r>
        </w:p>
      </w:docPartBody>
    </w:docPart>
    <w:docPart>
      <w:docPartPr>
        <w:name w:val="0087F1914C014812AC81521FEF58025C"/>
        <w:category>
          <w:name w:val="General"/>
          <w:gallery w:val="placeholder"/>
        </w:category>
        <w:types>
          <w:type w:val="bbPlcHdr"/>
        </w:types>
        <w:behaviors>
          <w:behavior w:val="content"/>
        </w:behaviors>
        <w:guid w:val="{8FD6390B-4836-4BDC-A644-2BC0FAB7A95E}"/>
      </w:docPartPr>
      <w:docPartBody>
        <w:p w:rsidR="00B47499" w:rsidRDefault="00A63A83" w:rsidP="00A63A83">
          <w:pPr>
            <w:pStyle w:val="0087F1914C014812AC81521FEF58025C"/>
          </w:pPr>
          <w:r w:rsidRPr="00D858FE">
            <w:rPr>
              <w:rStyle w:val="PlaceholderText"/>
            </w:rPr>
            <w:t>Choose an item.</w:t>
          </w:r>
        </w:p>
      </w:docPartBody>
    </w:docPart>
    <w:docPart>
      <w:docPartPr>
        <w:name w:val="56046C53149D4DC1839C55E3D7F76CF7"/>
        <w:category>
          <w:name w:val="General"/>
          <w:gallery w:val="placeholder"/>
        </w:category>
        <w:types>
          <w:type w:val="bbPlcHdr"/>
        </w:types>
        <w:behaviors>
          <w:behavior w:val="content"/>
        </w:behaviors>
        <w:guid w:val="{385A5A03-BD17-44DA-849E-2FF8F35A1250}"/>
      </w:docPartPr>
      <w:docPartBody>
        <w:p w:rsidR="00B47499" w:rsidRDefault="00A63A83" w:rsidP="00A63A83">
          <w:pPr>
            <w:pStyle w:val="56046C53149D4DC1839C55E3D7F76CF7"/>
          </w:pPr>
          <w:r w:rsidRPr="00D858FE">
            <w:rPr>
              <w:rStyle w:val="PlaceholderText"/>
            </w:rPr>
            <w:t>Choose an item.</w:t>
          </w:r>
        </w:p>
      </w:docPartBody>
    </w:docPart>
    <w:docPart>
      <w:docPartPr>
        <w:name w:val="9D2342FC2ABB4601AA42CDD6792B9E4D"/>
        <w:category>
          <w:name w:val="General"/>
          <w:gallery w:val="placeholder"/>
        </w:category>
        <w:types>
          <w:type w:val="bbPlcHdr"/>
        </w:types>
        <w:behaviors>
          <w:behavior w:val="content"/>
        </w:behaviors>
        <w:guid w:val="{2FE9A7B2-C560-4562-993C-22F74CB0D7A3}"/>
      </w:docPartPr>
      <w:docPartBody>
        <w:p w:rsidR="00B47499" w:rsidRDefault="00A63A83" w:rsidP="00A63A83">
          <w:pPr>
            <w:pStyle w:val="9D2342FC2ABB4601AA42CDD6792B9E4D"/>
          </w:pPr>
          <w:r w:rsidRPr="00D858FE">
            <w:rPr>
              <w:rStyle w:val="PlaceholderText"/>
            </w:rPr>
            <w:t>Choose an item.</w:t>
          </w:r>
        </w:p>
      </w:docPartBody>
    </w:docPart>
    <w:docPart>
      <w:docPartPr>
        <w:name w:val="340E8920C14B4B96835925E1E9C427B3"/>
        <w:category>
          <w:name w:val="General"/>
          <w:gallery w:val="placeholder"/>
        </w:category>
        <w:types>
          <w:type w:val="bbPlcHdr"/>
        </w:types>
        <w:behaviors>
          <w:behavior w:val="content"/>
        </w:behaviors>
        <w:guid w:val="{2C5DDB41-E6F4-4643-8FE2-9C0AB5DB0438}"/>
      </w:docPartPr>
      <w:docPartBody>
        <w:p w:rsidR="00B47499" w:rsidRDefault="00A63A83" w:rsidP="00A63A83">
          <w:pPr>
            <w:pStyle w:val="340E8920C14B4B96835925E1E9C427B3"/>
          </w:pPr>
          <w:r w:rsidRPr="00D858FE">
            <w:rPr>
              <w:rStyle w:val="PlaceholderText"/>
            </w:rPr>
            <w:t>Choose an item.</w:t>
          </w:r>
        </w:p>
      </w:docPartBody>
    </w:docPart>
    <w:docPart>
      <w:docPartPr>
        <w:name w:val="D62D8631DDD842ECB2AB5A9C9A6AF2F8"/>
        <w:category>
          <w:name w:val="General"/>
          <w:gallery w:val="placeholder"/>
        </w:category>
        <w:types>
          <w:type w:val="bbPlcHdr"/>
        </w:types>
        <w:behaviors>
          <w:behavior w:val="content"/>
        </w:behaviors>
        <w:guid w:val="{0B87EE55-CF22-4916-864E-54377D6E26BB}"/>
      </w:docPartPr>
      <w:docPartBody>
        <w:p w:rsidR="00B47499" w:rsidRDefault="00A63A83" w:rsidP="00A63A83">
          <w:pPr>
            <w:pStyle w:val="D62D8631DDD842ECB2AB5A9C9A6AF2F8"/>
          </w:pPr>
          <w:r w:rsidRPr="00D858FE">
            <w:rPr>
              <w:rStyle w:val="PlaceholderText"/>
            </w:rPr>
            <w:t>Choose an item.</w:t>
          </w:r>
        </w:p>
      </w:docPartBody>
    </w:docPart>
    <w:docPart>
      <w:docPartPr>
        <w:name w:val="4201791B295D44DEA552D3DEC529C502"/>
        <w:category>
          <w:name w:val="General"/>
          <w:gallery w:val="placeholder"/>
        </w:category>
        <w:types>
          <w:type w:val="bbPlcHdr"/>
        </w:types>
        <w:behaviors>
          <w:behavior w:val="content"/>
        </w:behaviors>
        <w:guid w:val="{836EC785-E82B-46FA-8D47-C3AA07272EE2}"/>
      </w:docPartPr>
      <w:docPartBody>
        <w:p w:rsidR="00B47499" w:rsidRDefault="00A63A83" w:rsidP="00A63A83">
          <w:pPr>
            <w:pStyle w:val="4201791B295D44DEA552D3DEC529C502"/>
          </w:pPr>
          <w:r w:rsidRPr="00D858FE">
            <w:rPr>
              <w:rStyle w:val="PlaceholderText"/>
            </w:rPr>
            <w:t>Choose an item.</w:t>
          </w:r>
        </w:p>
      </w:docPartBody>
    </w:docPart>
    <w:docPart>
      <w:docPartPr>
        <w:name w:val="E308F50BB98B43F4BBAF8FDA21D6D8DF"/>
        <w:category>
          <w:name w:val="General"/>
          <w:gallery w:val="placeholder"/>
        </w:category>
        <w:types>
          <w:type w:val="bbPlcHdr"/>
        </w:types>
        <w:behaviors>
          <w:behavior w:val="content"/>
        </w:behaviors>
        <w:guid w:val="{A06F0A89-63B8-4EE9-B537-90A92421CC4F}"/>
      </w:docPartPr>
      <w:docPartBody>
        <w:p w:rsidR="00B47499" w:rsidRDefault="00A63A83" w:rsidP="00A63A83">
          <w:pPr>
            <w:pStyle w:val="E308F50BB98B43F4BBAF8FDA21D6D8DF"/>
          </w:pPr>
          <w:r w:rsidRPr="00D858FE">
            <w:rPr>
              <w:rStyle w:val="PlaceholderText"/>
            </w:rPr>
            <w:t>Choose an item.</w:t>
          </w:r>
        </w:p>
      </w:docPartBody>
    </w:docPart>
    <w:docPart>
      <w:docPartPr>
        <w:name w:val="1BB18A547F0B4C6A93527F4152D60F52"/>
        <w:category>
          <w:name w:val="General"/>
          <w:gallery w:val="placeholder"/>
        </w:category>
        <w:types>
          <w:type w:val="bbPlcHdr"/>
        </w:types>
        <w:behaviors>
          <w:behavior w:val="content"/>
        </w:behaviors>
        <w:guid w:val="{E400FF7F-B4E6-42C2-B0F2-8FD1620F8C1A}"/>
      </w:docPartPr>
      <w:docPartBody>
        <w:p w:rsidR="00B47499" w:rsidRDefault="00A63A83" w:rsidP="00A63A83">
          <w:pPr>
            <w:pStyle w:val="1BB18A547F0B4C6A93527F4152D60F52"/>
          </w:pPr>
          <w:r w:rsidRPr="00D858FE">
            <w:rPr>
              <w:rStyle w:val="PlaceholderText"/>
            </w:rPr>
            <w:t>Choose an item.</w:t>
          </w:r>
        </w:p>
      </w:docPartBody>
    </w:docPart>
    <w:docPart>
      <w:docPartPr>
        <w:name w:val="471A0844BBDF4B11B4FA6DEF8F8331E3"/>
        <w:category>
          <w:name w:val="General"/>
          <w:gallery w:val="placeholder"/>
        </w:category>
        <w:types>
          <w:type w:val="bbPlcHdr"/>
        </w:types>
        <w:behaviors>
          <w:behavior w:val="content"/>
        </w:behaviors>
        <w:guid w:val="{D496AAEB-AA5F-4DD9-A85C-243E7CA972A6}"/>
      </w:docPartPr>
      <w:docPartBody>
        <w:p w:rsidR="00B47499" w:rsidRDefault="00A63A83" w:rsidP="00A63A83">
          <w:pPr>
            <w:pStyle w:val="471A0844BBDF4B11B4FA6DEF8F8331E3"/>
          </w:pPr>
          <w:r w:rsidRPr="00D858FE">
            <w:rPr>
              <w:rStyle w:val="PlaceholderText"/>
            </w:rPr>
            <w:t>Choose an item.</w:t>
          </w:r>
        </w:p>
      </w:docPartBody>
    </w:docPart>
    <w:docPart>
      <w:docPartPr>
        <w:name w:val="08556B17DC3E4A3E88887A52035F5FC5"/>
        <w:category>
          <w:name w:val="General"/>
          <w:gallery w:val="placeholder"/>
        </w:category>
        <w:types>
          <w:type w:val="bbPlcHdr"/>
        </w:types>
        <w:behaviors>
          <w:behavior w:val="content"/>
        </w:behaviors>
        <w:guid w:val="{36604DBB-4B31-4668-AC9E-E6072B991915}"/>
      </w:docPartPr>
      <w:docPartBody>
        <w:p w:rsidR="00B47499" w:rsidRDefault="00A63A83" w:rsidP="00A63A83">
          <w:pPr>
            <w:pStyle w:val="08556B17DC3E4A3E88887A52035F5FC5"/>
          </w:pPr>
          <w:r w:rsidRPr="00D858FE">
            <w:rPr>
              <w:rStyle w:val="PlaceholderText"/>
            </w:rPr>
            <w:t>Choose an item.</w:t>
          </w:r>
        </w:p>
      </w:docPartBody>
    </w:docPart>
    <w:docPart>
      <w:docPartPr>
        <w:name w:val="AAC96A51AB60403298A4FAC5BB2A3AB3"/>
        <w:category>
          <w:name w:val="General"/>
          <w:gallery w:val="placeholder"/>
        </w:category>
        <w:types>
          <w:type w:val="bbPlcHdr"/>
        </w:types>
        <w:behaviors>
          <w:behavior w:val="content"/>
        </w:behaviors>
        <w:guid w:val="{3F0C03E1-5647-4554-B115-5AB0DF408423}"/>
      </w:docPartPr>
      <w:docPartBody>
        <w:p w:rsidR="00B47499" w:rsidRDefault="00A63A83" w:rsidP="00A63A83">
          <w:pPr>
            <w:pStyle w:val="AAC96A51AB60403298A4FAC5BB2A3AB3"/>
          </w:pPr>
          <w:r w:rsidRPr="00D858FE">
            <w:rPr>
              <w:rStyle w:val="PlaceholderText"/>
            </w:rPr>
            <w:t>Choose an item.</w:t>
          </w:r>
        </w:p>
      </w:docPartBody>
    </w:docPart>
    <w:docPart>
      <w:docPartPr>
        <w:name w:val="6F41BF9AFC124451A1DA71184B0158BA"/>
        <w:category>
          <w:name w:val="General"/>
          <w:gallery w:val="placeholder"/>
        </w:category>
        <w:types>
          <w:type w:val="bbPlcHdr"/>
        </w:types>
        <w:behaviors>
          <w:behavior w:val="content"/>
        </w:behaviors>
        <w:guid w:val="{8B831CC2-CD32-4032-831C-4E37F8D83858}"/>
      </w:docPartPr>
      <w:docPartBody>
        <w:p w:rsidR="00B47499" w:rsidRDefault="00A63A83" w:rsidP="00A63A83">
          <w:pPr>
            <w:pStyle w:val="6F41BF9AFC124451A1DA71184B0158BA"/>
          </w:pPr>
          <w:r w:rsidRPr="00D858FE">
            <w:rPr>
              <w:rStyle w:val="PlaceholderText"/>
            </w:rPr>
            <w:t>Choose an item.</w:t>
          </w:r>
        </w:p>
      </w:docPartBody>
    </w:docPart>
    <w:docPart>
      <w:docPartPr>
        <w:name w:val="60464FCA3BAD4BBE981874BBFA4C022D"/>
        <w:category>
          <w:name w:val="General"/>
          <w:gallery w:val="placeholder"/>
        </w:category>
        <w:types>
          <w:type w:val="bbPlcHdr"/>
        </w:types>
        <w:behaviors>
          <w:behavior w:val="content"/>
        </w:behaviors>
        <w:guid w:val="{7EAFF9C2-1F3F-47C4-81F7-C62B4E93E6C8}"/>
      </w:docPartPr>
      <w:docPartBody>
        <w:p w:rsidR="00B47499" w:rsidRDefault="00A63A83" w:rsidP="00A63A83">
          <w:pPr>
            <w:pStyle w:val="60464FCA3BAD4BBE981874BBFA4C022D"/>
          </w:pPr>
          <w:r w:rsidRPr="00D858FE">
            <w:rPr>
              <w:rStyle w:val="PlaceholderText"/>
            </w:rPr>
            <w:t>Choose an item.</w:t>
          </w:r>
        </w:p>
      </w:docPartBody>
    </w:docPart>
    <w:docPart>
      <w:docPartPr>
        <w:name w:val="DA29F4A063434324ACA84248258F8509"/>
        <w:category>
          <w:name w:val="General"/>
          <w:gallery w:val="placeholder"/>
        </w:category>
        <w:types>
          <w:type w:val="bbPlcHdr"/>
        </w:types>
        <w:behaviors>
          <w:behavior w:val="content"/>
        </w:behaviors>
        <w:guid w:val="{D7400EC0-2A08-42A6-89FB-38AF8F4140BE}"/>
      </w:docPartPr>
      <w:docPartBody>
        <w:p w:rsidR="00B47499" w:rsidRDefault="00A63A83" w:rsidP="00A63A83">
          <w:pPr>
            <w:pStyle w:val="DA29F4A063434324ACA84248258F8509"/>
          </w:pPr>
          <w:r w:rsidRPr="00D858FE">
            <w:rPr>
              <w:rStyle w:val="PlaceholderText"/>
            </w:rPr>
            <w:t>Choose an item.</w:t>
          </w:r>
        </w:p>
      </w:docPartBody>
    </w:docPart>
    <w:docPart>
      <w:docPartPr>
        <w:name w:val="176507DCD7FB4E6BB66E93D1986CAE22"/>
        <w:category>
          <w:name w:val="General"/>
          <w:gallery w:val="placeholder"/>
        </w:category>
        <w:types>
          <w:type w:val="bbPlcHdr"/>
        </w:types>
        <w:behaviors>
          <w:behavior w:val="content"/>
        </w:behaviors>
        <w:guid w:val="{D87BCD67-0D91-451E-A817-C1F67A35B1D4}"/>
      </w:docPartPr>
      <w:docPartBody>
        <w:p w:rsidR="00B47499" w:rsidRDefault="00A63A83" w:rsidP="00A63A83">
          <w:pPr>
            <w:pStyle w:val="176507DCD7FB4E6BB66E93D1986CAE22"/>
          </w:pPr>
          <w:r w:rsidRPr="00D858FE">
            <w:rPr>
              <w:rStyle w:val="PlaceholderText"/>
            </w:rPr>
            <w:t>Choose an item.</w:t>
          </w:r>
        </w:p>
      </w:docPartBody>
    </w:docPart>
    <w:docPart>
      <w:docPartPr>
        <w:name w:val="D9D375A690B24730AE496EA04F37425C"/>
        <w:category>
          <w:name w:val="General"/>
          <w:gallery w:val="placeholder"/>
        </w:category>
        <w:types>
          <w:type w:val="bbPlcHdr"/>
        </w:types>
        <w:behaviors>
          <w:behavior w:val="content"/>
        </w:behaviors>
        <w:guid w:val="{4A0269F3-F767-4DD5-A253-08BA3FA2DB6A}"/>
      </w:docPartPr>
      <w:docPartBody>
        <w:p w:rsidR="00B47499" w:rsidRDefault="00A63A83" w:rsidP="00A63A83">
          <w:pPr>
            <w:pStyle w:val="D9D375A690B24730AE496EA04F37425C"/>
          </w:pPr>
          <w:r w:rsidRPr="00D858FE">
            <w:rPr>
              <w:rStyle w:val="PlaceholderText"/>
            </w:rPr>
            <w:t>Choose an item.</w:t>
          </w:r>
        </w:p>
      </w:docPartBody>
    </w:docPart>
    <w:docPart>
      <w:docPartPr>
        <w:name w:val="C86DD3F2C2E847E1BFC62E3A979348C4"/>
        <w:category>
          <w:name w:val="General"/>
          <w:gallery w:val="placeholder"/>
        </w:category>
        <w:types>
          <w:type w:val="bbPlcHdr"/>
        </w:types>
        <w:behaviors>
          <w:behavior w:val="content"/>
        </w:behaviors>
        <w:guid w:val="{D724F82A-8756-49AC-9828-D235865DC193}"/>
      </w:docPartPr>
      <w:docPartBody>
        <w:p w:rsidR="00B47499" w:rsidRDefault="00A63A83" w:rsidP="00A63A83">
          <w:pPr>
            <w:pStyle w:val="C86DD3F2C2E847E1BFC62E3A979348C4"/>
          </w:pPr>
          <w:r w:rsidRPr="00D858FE">
            <w:rPr>
              <w:rStyle w:val="PlaceholderText"/>
            </w:rPr>
            <w:t>Choose an item.</w:t>
          </w:r>
        </w:p>
      </w:docPartBody>
    </w:docPart>
    <w:docPart>
      <w:docPartPr>
        <w:name w:val="FB6211B9382545AD8D3751CBDA4E8F6B"/>
        <w:category>
          <w:name w:val="General"/>
          <w:gallery w:val="placeholder"/>
        </w:category>
        <w:types>
          <w:type w:val="bbPlcHdr"/>
        </w:types>
        <w:behaviors>
          <w:behavior w:val="content"/>
        </w:behaviors>
        <w:guid w:val="{5F98856E-4BD0-4402-AA61-CA1A322AB683}"/>
      </w:docPartPr>
      <w:docPartBody>
        <w:p w:rsidR="00B47499" w:rsidRDefault="00A63A83" w:rsidP="00A63A83">
          <w:pPr>
            <w:pStyle w:val="FB6211B9382545AD8D3751CBDA4E8F6B"/>
          </w:pPr>
          <w:r w:rsidRPr="00D858FE">
            <w:rPr>
              <w:rStyle w:val="PlaceholderText"/>
            </w:rPr>
            <w:t>Choose an item.</w:t>
          </w:r>
        </w:p>
      </w:docPartBody>
    </w:docPart>
    <w:docPart>
      <w:docPartPr>
        <w:name w:val="DA0CEADCF10D4E1C88905618684352D8"/>
        <w:category>
          <w:name w:val="General"/>
          <w:gallery w:val="placeholder"/>
        </w:category>
        <w:types>
          <w:type w:val="bbPlcHdr"/>
        </w:types>
        <w:behaviors>
          <w:behavior w:val="content"/>
        </w:behaviors>
        <w:guid w:val="{6E6A6F1A-66FA-4238-B0A2-F051CB8F90F8}"/>
      </w:docPartPr>
      <w:docPartBody>
        <w:p w:rsidR="00B47499" w:rsidRDefault="00A63A83" w:rsidP="00A63A83">
          <w:pPr>
            <w:pStyle w:val="DA0CEADCF10D4E1C88905618684352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83"/>
    <w:rsid w:val="001254CF"/>
    <w:rsid w:val="001C308D"/>
    <w:rsid w:val="00245565"/>
    <w:rsid w:val="00335394"/>
    <w:rsid w:val="00735D11"/>
    <w:rsid w:val="00A63A83"/>
    <w:rsid w:val="00B33B79"/>
    <w:rsid w:val="00B47499"/>
    <w:rsid w:val="00C57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3A83"/>
    <w:rPr>
      <w:rFonts w:asciiTheme="minorHAnsi" w:hAnsiTheme="minorHAnsi"/>
      <w:b w:val="0"/>
      <w:noProof w:val="0"/>
      <w:color w:val="000000" w:themeColor="text1"/>
      <w:sz w:val="30"/>
      <w:lang w:val="en-AU"/>
    </w:rPr>
  </w:style>
  <w:style w:type="paragraph" w:customStyle="1" w:styleId="10EF616A337A42E6B945C064E26B980D">
    <w:name w:val="10EF616A337A42E6B945C064E26B980D"/>
    <w:rsid w:val="00A63A83"/>
  </w:style>
  <w:style w:type="paragraph" w:customStyle="1" w:styleId="77F00C2FC32B43BB9D8603E0E065F797">
    <w:name w:val="77F00C2FC32B43BB9D8603E0E065F797"/>
    <w:rsid w:val="00A63A83"/>
  </w:style>
  <w:style w:type="paragraph" w:customStyle="1" w:styleId="EE9212628C7144D694E302865B3AE315">
    <w:name w:val="EE9212628C7144D694E302865B3AE315"/>
    <w:rsid w:val="00A63A83"/>
  </w:style>
  <w:style w:type="paragraph" w:customStyle="1" w:styleId="BBD44FBFAC784D9E8BB4E06181A4CFE4">
    <w:name w:val="BBD44FBFAC784D9E8BB4E06181A4CFE4"/>
    <w:rsid w:val="00A63A83"/>
  </w:style>
  <w:style w:type="paragraph" w:customStyle="1" w:styleId="DF8C0D46B3CA4C32A02F4DC86C2B7DCB">
    <w:name w:val="DF8C0D46B3CA4C32A02F4DC86C2B7DCB"/>
    <w:rsid w:val="00A63A83"/>
  </w:style>
  <w:style w:type="paragraph" w:customStyle="1" w:styleId="22BF08DB3BAA4CE38EDCF1B747466400">
    <w:name w:val="22BF08DB3BAA4CE38EDCF1B747466400"/>
    <w:rsid w:val="00A63A83"/>
  </w:style>
  <w:style w:type="paragraph" w:customStyle="1" w:styleId="CB9E0AAF53924000B587C7F8DCB1741D">
    <w:name w:val="CB9E0AAF53924000B587C7F8DCB1741D"/>
    <w:rsid w:val="00A63A83"/>
  </w:style>
  <w:style w:type="paragraph" w:customStyle="1" w:styleId="B54C48D89DE3413A8E8F64D1BF5386B2">
    <w:name w:val="B54C48D89DE3413A8E8F64D1BF5386B2"/>
    <w:rsid w:val="00A63A83"/>
  </w:style>
  <w:style w:type="paragraph" w:customStyle="1" w:styleId="1FBE48D545AB4207B5FD4D4988725A24">
    <w:name w:val="1FBE48D545AB4207B5FD4D4988725A24"/>
    <w:rsid w:val="00A63A83"/>
  </w:style>
  <w:style w:type="paragraph" w:customStyle="1" w:styleId="5FE491B15F5840D192E47B0D643BDC93">
    <w:name w:val="5FE491B15F5840D192E47B0D643BDC93"/>
    <w:rsid w:val="00A63A83"/>
  </w:style>
  <w:style w:type="paragraph" w:customStyle="1" w:styleId="ACA69E54C9A947D5BCC9E67E294DFCD8">
    <w:name w:val="ACA69E54C9A947D5BCC9E67E294DFCD8"/>
    <w:rsid w:val="00A63A83"/>
  </w:style>
  <w:style w:type="paragraph" w:customStyle="1" w:styleId="607BFCEE2DB6409696BACC73A0D136FC">
    <w:name w:val="607BFCEE2DB6409696BACC73A0D136FC"/>
    <w:rsid w:val="00A63A83"/>
  </w:style>
  <w:style w:type="paragraph" w:customStyle="1" w:styleId="3626929D02734E24B1C5DD23A7318D09">
    <w:name w:val="3626929D02734E24B1C5DD23A7318D09"/>
    <w:rsid w:val="00A63A83"/>
  </w:style>
  <w:style w:type="paragraph" w:customStyle="1" w:styleId="12EEEEF247F24F6C80BC1A72299A5B38">
    <w:name w:val="12EEEEF247F24F6C80BC1A72299A5B38"/>
    <w:rsid w:val="00A63A83"/>
  </w:style>
  <w:style w:type="paragraph" w:customStyle="1" w:styleId="A6CAB1596F654452B97E678A595AED18">
    <w:name w:val="A6CAB1596F654452B97E678A595AED18"/>
    <w:rsid w:val="00A63A83"/>
  </w:style>
  <w:style w:type="paragraph" w:customStyle="1" w:styleId="4D381705B7E943CF8F468E84C9626011">
    <w:name w:val="4D381705B7E943CF8F468E84C9626011"/>
    <w:rsid w:val="00A63A83"/>
  </w:style>
  <w:style w:type="paragraph" w:customStyle="1" w:styleId="683E8E32B0834038933F96B9D034E615">
    <w:name w:val="683E8E32B0834038933F96B9D034E615"/>
    <w:rsid w:val="00A63A83"/>
  </w:style>
  <w:style w:type="paragraph" w:customStyle="1" w:styleId="E5405221E364443D91493653BFFFF0F2">
    <w:name w:val="E5405221E364443D91493653BFFFF0F2"/>
    <w:rsid w:val="00A63A83"/>
  </w:style>
  <w:style w:type="paragraph" w:customStyle="1" w:styleId="346067751BD9411CB3F8DF1C6B2DEDB6">
    <w:name w:val="346067751BD9411CB3F8DF1C6B2DEDB6"/>
    <w:rsid w:val="00A63A83"/>
  </w:style>
  <w:style w:type="paragraph" w:customStyle="1" w:styleId="980A3EB78AFE4AFD8DBCDC43AAED4C18">
    <w:name w:val="980A3EB78AFE4AFD8DBCDC43AAED4C18"/>
    <w:rsid w:val="00A63A83"/>
  </w:style>
  <w:style w:type="paragraph" w:customStyle="1" w:styleId="23B7F211F0F742FE85182EAC40F2FF64">
    <w:name w:val="23B7F211F0F742FE85182EAC40F2FF64"/>
    <w:rsid w:val="00A63A83"/>
  </w:style>
  <w:style w:type="paragraph" w:customStyle="1" w:styleId="4DC9D461F94C424996ED0D760807AEBD">
    <w:name w:val="4DC9D461F94C424996ED0D760807AEBD"/>
    <w:rsid w:val="00A63A83"/>
  </w:style>
  <w:style w:type="paragraph" w:customStyle="1" w:styleId="9D1654FCFF0246E1B9E1626BA1BA8187">
    <w:name w:val="9D1654FCFF0246E1B9E1626BA1BA8187"/>
    <w:rsid w:val="00A63A83"/>
  </w:style>
  <w:style w:type="paragraph" w:customStyle="1" w:styleId="89BCEB3ED15D4323BC74A1B843212CE9">
    <w:name w:val="89BCEB3ED15D4323BC74A1B843212CE9"/>
    <w:rsid w:val="00A63A83"/>
  </w:style>
  <w:style w:type="paragraph" w:customStyle="1" w:styleId="B9D8F3BAE3B54740BD01972D9D8DCA65">
    <w:name w:val="B9D8F3BAE3B54740BD01972D9D8DCA65"/>
    <w:rsid w:val="00A63A83"/>
  </w:style>
  <w:style w:type="paragraph" w:customStyle="1" w:styleId="7C82997C4FE4439C81E4F23A770A4F75">
    <w:name w:val="7C82997C4FE4439C81E4F23A770A4F75"/>
    <w:rsid w:val="00A63A83"/>
  </w:style>
  <w:style w:type="paragraph" w:customStyle="1" w:styleId="DC0540639EAC48B18A13DCCFA1ED1B7C">
    <w:name w:val="DC0540639EAC48B18A13DCCFA1ED1B7C"/>
    <w:rsid w:val="00A63A83"/>
  </w:style>
  <w:style w:type="paragraph" w:customStyle="1" w:styleId="32A06E4C517347AA8077F8CBE539E4BD">
    <w:name w:val="32A06E4C517347AA8077F8CBE539E4BD"/>
    <w:rsid w:val="00A63A83"/>
  </w:style>
  <w:style w:type="paragraph" w:customStyle="1" w:styleId="0221AAA39BB34E57B9175CD352EE2B41">
    <w:name w:val="0221AAA39BB34E57B9175CD352EE2B41"/>
    <w:rsid w:val="00A63A83"/>
  </w:style>
  <w:style w:type="paragraph" w:customStyle="1" w:styleId="0C962757435B46F5BC91E4E362A8C1F7">
    <w:name w:val="0C962757435B46F5BC91E4E362A8C1F7"/>
    <w:rsid w:val="00A63A83"/>
  </w:style>
  <w:style w:type="paragraph" w:customStyle="1" w:styleId="FCF3832BC6F143968A5B683EBD3BA395">
    <w:name w:val="FCF3832BC6F143968A5B683EBD3BA395"/>
    <w:rsid w:val="00A63A83"/>
  </w:style>
  <w:style w:type="paragraph" w:customStyle="1" w:styleId="26EBDA2FF7AC4B83A1A673C75929EEBB">
    <w:name w:val="26EBDA2FF7AC4B83A1A673C75929EEBB"/>
    <w:rsid w:val="00A63A83"/>
  </w:style>
  <w:style w:type="paragraph" w:customStyle="1" w:styleId="0A05C41AAC44444EA12E05F46F7EC920">
    <w:name w:val="0A05C41AAC44444EA12E05F46F7EC920"/>
    <w:rsid w:val="00A63A83"/>
  </w:style>
  <w:style w:type="paragraph" w:customStyle="1" w:styleId="E0B506360602424F82D702360AC6DE10">
    <w:name w:val="E0B506360602424F82D702360AC6DE10"/>
    <w:rsid w:val="00A63A83"/>
  </w:style>
  <w:style w:type="paragraph" w:customStyle="1" w:styleId="0087F1914C014812AC81521FEF58025C">
    <w:name w:val="0087F1914C014812AC81521FEF58025C"/>
    <w:rsid w:val="00A63A83"/>
  </w:style>
  <w:style w:type="paragraph" w:customStyle="1" w:styleId="56046C53149D4DC1839C55E3D7F76CF7">
    <w:name w:val="56046C53149D4DC1839C55E3D7F76CF7"/>
    <w:rsid w:val="00A63A83"/>
  </w:style>
  <w:style w:type="paragraph" w:customStyle="1" w:styleId="9D2342FC2ABB4601AA42CDD6792B9E4D">
    <w:name w:val="9D2342FC2ABB4601AA42CDD6792B9E4D"/>
    <w:rsid w:val="00A63A83"/>
  </w:style>
  <w:style w:type="paragraph" w:customStyle="1" w:styleId="340E8920C14B4B96835925E1E9C427B3">
    <w:name w:val="340E8920C14B4B96835925E1E9C427B3"/>
    <w:rsid w:val="00A63A83"/>
  </w:style>
  <w:style w:type="paragraph" w:customStyle="1" w:styleId="D62D8631DDD842ECB2AB5A9C9A6AF2F8">
    <w:name w:val="D62D8631DDD842ECB2AB5A9C9A6AF2F8"/>
    <w:rsid w:val="00A63A83"/>
  </w:style>
  <w:style w:type="paragraph" w:customStyle="1" w:styleId="4201791B295D44DEA552D3DEC529C502">
    <w:name w:val="4201791B295D44DEA552D3DEC529C502"/>
    <w:rsid w:val="00A63A83"/>
  </w:style>
  <w:style w:type="paragraph" w:customStyle="1" w:styleId="E308F50BB98B43F4BBAF8FDA21D6D8DF">
    <w:name w:val="E308F50BB98B43F4BBAF8FDA21D6D8DF"/>
    <w:rsid w:val="00A63A83"/>
  </w:style>
  <w:style w:type="paragraph" w:customStyle="1" w:styleId="1BB18A547F0B4C6A93527F4152D60F52">
    <w:name w:val="1BB18A547F0B4C6A93527F4152D60F52"/>
    <w:rsid w:val="00A63A83"/>
  </w:style>
  <w:style w:type="paragraph" w:customStyle="1" w:styleId="471A0844BBDF4B11B4FA6DEF8F8331E3">
    <w:name w:val="471A0844BBDF4B11B4FA6DEF8F8331E3"/>
    <w:rsid w:val="00A63A83"/>
  </w:style>
  <w:style w:type="paragraph" w:customStyle="1" w:styleId="08556B17DC3E4A3E88887A52035F5FC5">
    <w:name w:val="08556B17DC3E4A3E88887A52035F5FC5"/>
    <w:rsid w:val="00A63A83"/>
  </w:style>
  <w:style w:type="paragraph" w:customStyle="1" w:styleId="AAC96A51AB60403298A4FAC5BB2A3AB3">
    <w:name w:val="AAC96A51AB60403298A4FAC5BB2A3AB3"/>
    <w:rsid w:val="00A63A83"/>
  </w:style>
  <w:style w:type="paragraph" w:customStyle="1" w:styleId="6F41BF9AFC124451A1DA71184B0158BA">
    <w:name w:val="6F41BF9AFC124451A1DA71184B0158BA"/>
    <w:rsid w:val="00A63A83"/>
  </w:style>
  <w:style w:type="paragraph" w:customStyle="1" w:styleId="60464FCA3BAD4BBE981874BBFA4C022D">
    <w:name w:val="60464FCA3BAD4BBE981874BBFA4C022D"/>
    <w:rsid w:val="00A63A83"/>
  </w:style>
  <w:style w:type="paragraph" w:customStyle="1" w:styleId="DA29F4A063434324ACA84248258F8509">
    <w:name w:val="DA29F4A063434324ACA84248258F8509"/>
    <w:rsid w:val="00A63A83"/>
  </w:style>
  <w:style w:type="paragraph" w:customStyle="1" w:styleId="176507DCD7FB4E6BB66E93D1986CAE22">
    <w:name w:val="176507DCD7FB4E6BB66E93D1986CAE22"/>
    <w:rsid w:val="00A63A83"/>
  </w:style>
  <w:style w:type="paragraph" w:customStyle="1" w:styleId="D9D375A690B24730AE496EA04F37425C">
    <w:name w:val="D9D375A690B24730AE496EA04F37425C"/>
    <w:rsid w:val="00A63A83"/>
  </w:style>
  <w:style w:type="paragraph" w:customStyle="1" w:styleId="C86DD3F2C2E847E1BFC62E3A979348C4">
    <w:name w:val="C86DD3F2C2E847E1BFC62E3A979348C4"/>
    <w:rsid w:val="00A63A83"/>
  </w:style>
  <w:style w:type="paragraph" w:customStyle="1" w:styleId="FB6211B9382545AD8D3751CBDA4E8F6B">
    <w:name w:val="FB6211B9382545AD8D3751CBDA4E8F6B"/>
    <w:rsid w:val="00A63A83"/>
  </w:style>
  <w:style w:type="paragraph" w:customStyle="1" w:styleId="DA0CEADCF10D4E1C88905618684352D8">
    <w:name w:val="DA0CEADCF10D4E1C88905618684352D8"/>
    <w:rsid w:val="00A63A8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200949</RACS_x0020_ID>
    <Approved_x0020_Provider xmlns="a8338b6e-77a6-4851-82b6-98166143ffdd">Australian Red Cross Society</Approved_x0020_Provider>
    <Management_x0020_Company_x0020_ID xmlns="a8338b6e-77a6-4851-82b6-98166143ffdd" xsi:nil="true"/>
    <Home xmlns="a8338b6e-77a6-4851-82b6-98166143ffdd">Australian Red Cross Society - ACT Division</Home>
    <Signed xmlns="a8338b6e-77a6-4851-82b6-98166143ffdd" xsi:nil="true"/>
    <Uploaded xmlns="a8338b6e-77a6-4851-82b6-98166143ffdd">False</Uploaded>
    <Management_x0020_Company xmlns="a8338b6e-77a6-4851-82b6-98166143ffdd" xsi:nil="true"/>
    <Doc_x0020_Date xmlns="a8338b6e-77a6-4851-82b6-98166143ffdd">2023-01-30T03:56:00+00:00</Doc_x0020_Date>
    <CSI_x0020_ID xmlns="a8338b6e-77a6-4851-82b6-98166143ffdd" xsi:nil="true"/>
    <Case_x0020_ID xmlns="a8338b6e-77a6-4851-82b6-98166143ffdd" xsi:nil="true"/>
    <Approved_x0020_Provider_x0020_ID xmlns="a8338b6e-77a6-4851-82b6-98166143ffdd">8AA539E1-8A82-E411-B1AD-005056922186</Approved_x0020_Provider_x0020_ID>
    <Location xmlns="a8338b6e-77a6-4851-82b6-98166143ffdd" xsi:nil="true"/>
    <Home_x0020_ID xmlns="a8338b6e-77a6-4851-82b6-98166143ffdd">22E53341-0385-E411-B1AD-005056922186</Home_x0020_ID>
    <State xmlns="a8338b6e-77a6-4851-82b6-98166143ffdd">ACT</State>
    <Doc_x0020_Sent_Received_x0020_Date xmlns="a8338b6e-77a6-4851-82b6-98166143ffdd">2023-01-30T00:00:00+00:00</Doc_x0020_Sent_Received_x0020_Date>
    <Activity_x0020_ID xmlns="a8338b6e-77a6-4851-82b6-98166143ffdd">993623D3-0797-E911-BBE1-005056922186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5C0CACD-5427-4F1B-9A89-EFA46AF72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6351</Words>
  <Characters>36203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2023-02-15T21:24:00Z</dcterms:created>
  <dcterms:modified xsi:type="dcterms:W3CDTF">2023-02-15T21:24:00Z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