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CC94B" w14:textId="77777777" w:rsidR="002E7C3D" w:rsidRPr="003217D3" w:rsidRDefault="002E7C3D" w:rsidP="002E7C3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D0218DA" wp14:editId="748034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5652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48304EE" w14:textId="77777777" w:rsidR="002E7C3D" w:rsidRPr="003217D3" w:rsidRDefault="002E7C3D" w:rsidP="002E7C3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6111A0" w14:textId="77777777" w:rsidR="002E7C3D" w:rsidRPr="00A36AA9" w:rsidRDefault="002E7C3D" w:rsidP="002E7C3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EE07EF" w14:textId="77777777" w:rsidR="002E7C3D" w:rsidRPr="00A36AA9" w:rsidRDefault="002E7C3D" w:rsidP="002E7C3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7C3D" w14:paraId="2CE25B48" w14:textId="77777777" w:rsidTr="00301275">
        <w:tc>
          <w:tcPr>
            <w:cnfStyle w:val="001000000000" w:firstRow="0" w:lastRow="0" w:firstColumn="1" w:lastColumn="0" w:oddVBand="0" w:evenVBand="0" w:oddHBand="0" w:evenHBand="0" w:firstRowFirstColumn="0" w:firstRowLastColumn="0" w:lastRowFirstColumn="0" w:lastRowLastColumn="0"/>
            <w:tcW w:w="3227" w:type="dxa"/>
          </w:tcPr>
          <w:p w14:paraId="1DB32961" w14:textId="77777777" w:rsidR="002E7C3D" w:rsidRPr="00A36AA9" w:rsidRDefault="002E7C3D" w:rsidP="0030127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D4721A3" w14:textId="77777777" w:rsidR="002E7C3D" w:rsidRPr="00A36AA9" w:rsidRDefault="002E7C3D" w:rsidP="00301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Red Cross Society - ACT Division</w:t>
            </w:r>
          </w:p>
        </w:tc>
      </w:tr>
      <w:tr w:rsidR="002E7C3D" w14:paraId="27FD08A0" w14:textId="77777777" w:rsidTr="00301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D4B6BF" w14:textId="77777777" w:rsidR="002E7C3D" w:rsidRPr="00A36AA9" w:rsidRDefault="002E7C3D" w:rsidP="0030127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5736BD8" w14:textId="77777777" w:rsidR="002E7C3D" w:rsidRPr="00A36AA9" w:rsidRDefault="002E7C3D" w:rsidP="00301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 Dann Close GARRAN ACT 2605</w:t>
            </w:r>
          </w:p>
        </w:tc>
      </w:tr>
      <w:tr w:rsidR="002E7C3D" w14:paraId="7A74FCD5" w14:textId="77777777" w:rsidTr="003012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0B3B9" w14:textId="77777777" w:rsidR="002E7C3D" w:rsidRPr="00A36AA9" w:rsidRDefault="002E7C3D" w:rsidP="0030127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3B92A1" w14:textId="77777777" w:rsidR="002E7C3D" w:rsidRPr="00A36AA9" w:rsidRDefault="002E7C3D" w:rsidP="00301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200949</w:t>
            </w:r>
          </w:p>
        </w:tc>
      </w:tr>
      <w:tr w:rsidR="002E7C3D" w14:paraId="5D4A5CC7" w14:textId="77777777" w:rsidTr="00301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14691E" w14:textId="77777777" w:rsidR="002E7C3D" w:rsidRPr="00A36AA9" w:rsidRDefault="002E7C3D" w:rsidP="0030127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B1199E9" w14:textId="77777777" w:rsidR="002E7C3D" w:rsidRPr="00A36AA9" w:rsidRDefault="002E7C3D" w:rsidP="00301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Red Cross Society</w:t>
            </w:r>
          </w:p>
        </w:tc>
      </w:tr>
      <w:tr w:rsidR="002E7C3D" w14:paraId="60DBA3F1" w14:textId="77777777" w:rsidTr="003012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D63608" w14:textId="77777777" w:rsidR="002E7C3D" w:rsidRPr="00A36AA9" w:rsidRDefault="002E7C3D" w:rsidP="0030127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E38E6D" w14:textId="77777777" w:rsidR="002E7C3D" w:rsidRPr="00A36AA9" w:rsidRDefault="002E7C3D" w:rsidP="00301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E7C3D" w14:paraId="25C78C27" w14:textId="77777777" w:rsidTr="00301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D452B" w14:textId="77777777" w:rsidR="002E7C3D" w:rsidRPr="00A36AA9" w:rsidRDefault="002E7C3D" w:rsidP="0030127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C35CB0" w14:textId="77777777" w:rsidR="002E7C3D" w:rsidRPr="00A36AA9" w:rsidRDefault="002E7C3D" w:rsidP="00301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July 2023</w:t>
            </w:r>
          </w:p>
        </w:tc>
      </w:tr>
      <w:tr w:rsidR="002E7C3D" w14:paraId="1BA8CB38" w14:textId="77777777" w:rsidTr="003012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88131" w14:textId="77777777" w:rsidR="002E7C3D" w:rsidRPr="00A36AA9" w:rsidRDefault="002E7C3D" w:rsidP="0030127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5612A84" w14:textId="77777777" w:rsidR="002E7C3D" w:rsidRPr="00A36AA9" w:rsidRDefault="002E7C3D" w:rsidP="00301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6CA1">
              <w:rPr>
                <w:rFonts w:ascii="Arial" w:hAnsi="Arial" w:cs="Arial"/>
                <w:color w:val="auto"/>
              </w:rPr>
              <w:t>29 August 2023</w:t>
            </w:r>
          </w:p>
        </w:tc>
      </w:tr>
    </w:tbl>
    <w:bookmarkEnd w:id="0"/>
    <w:p w14:paraId="3588DED6" w14:textId="77777777" w:rsidR="002E7C3D" w:rsidRPr="00A36AA9" w:rsidRDefault="002E7C3D" w:rsidP="002E7C3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D99A1F" w14:textId="77777777" w:rsidR="002E7C3D" w:rsidRPr="00A36AA9" w:rsidRDefault="002E7C3D" w:rsidP="002E7C3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CFA840E" w14:textId="77777777" w:rsidR="002E7C3D" w:rsidRPr="00A36AA9" w:rsidRDefault="002E7C3D" w:rsidP="002E7C3D">
      <w:pPr>
        <w:pStyle w:val="NormalArial"/>
      </w:pPr>
      <w:r w:rsidRPr="00A36AA9">
        <w:t xml:space="preserve">This performance report for </w:t>
      </w:r>
      <w:r w:rsidRPr="00A36AA9">
        <w:rPr>
          <w:color w:val="auto"/>
        </w:rPr>
        <w:t>Australian Red Cross Society - ACT Division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AF030D">
        <w:rPr>
          <w:color w:val="auto"/>
        </w:rPr>
        <w:t>F.Nguyen</w:t>
      </w:r>
      <w:proofErr w:type="spellEnd"/>
      <w:proofErr w:type="gramEnd"/>
      <w:r w:rsidRPr="00A8069E">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11A90367" w14:textId="77777777" w:rsidR="002E7C3D" w:rsidRPr="00A36AA9" w:rsidRDefault="002E7C3D" w:rsidP="002E7C3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F432A1" w14:textId="77777777" w:rsidR="002E7C3D" w:rsidRPr="00A36AA9" w:rsidRDefault="002E7C3D" w:rsidP="002E7C3D">
      <w:pPr>
        <w:pStyle w:val="NormalArial"/>
      </w:pPr>
      <w:r w:rsidRPr="00A36AA9">
        <w:t>The report also specifies any areas in which improvements must be made to ensure the Quality Standards are complied with.</w:t>
      </w:r>
    </w:p>
    <w:p w14:paraId="02470469" w14:textId="77777777" w:rsidR="002E7C3D" w:rsidRPr="00A36AA9" w:rsidRDefault="002E7C3D" w:rsidP="00944073">
      <w:pPr>
        <w:pStyle w:val="Heading1"/>
        <w:spacing w:before="240" w:after="240" w:line="22" w:lineRule="atLeast"/>
        <w:rPr>
          <w:rFonts w:ascii="Arial" w:hAnsi="Arial" w:cs="Arial"/>
        </w:rPr>
      </w:pPr>
      <w:r w:rsidRPr="00A36AA9">
        <w:rPr>
          <w:rFonts w:ascii="Arial" w:hAnsi="Arial" w:cs="Arial"/>
        </w:rPr>
        <w:t>Services included in this assessment</w:t>
      </w:r>
    </w:p>
    <w:p w14:paraId="7980F347" w14:textId="77777777" w:rsidR="002E7C3D" w:rsidRPr="00A36AA9" w:rsidRDefault="002E7C3D" w:rsidP="002E7C3D">
      <w:pPr>
        <w:pStyle w:val="NormalArial"/>
      </w:pPr>
      <w:bookmarkStart w:id="1" w:name="HcsServicesFullListWithAddress"/>
      <w:r w:rsidRPr="00A36AA9">
        <w:rPr>
          <w:b/>
          <w:bCs/>
        </w:rPr>
        <w:t>CHSP:</w:t>
      </w:r>
    </w:p>
    <w:p w14:paraId="6301E168" w14:textId="77777777" w:rsidR="002E7C3D" w:rsidRPr="00A36AA9" w:rsidRDefault="002E7C3D" w:rsidP="002E7C3D">
      <w:pPr>
        <w:pStyle w:val="NormalArial"/>
        <w:numPr>
          <w:ilvl w:val="0"/>
          <w:numId w:val="21"/>
        </w:numPr>
        <w:spacing w:after="0"/>
      </w:pPr>
      <w:r w:rsidRPr="00A36AA9">
        <w:t>Community and Home Support, 24707, 3 Dann Close, GARRAN ACT 2605</w:t>
      </w:r>
    </w:p>
    <w:bookmarkEnd w:id="1"/>
    <w:p w14:paraId="2C52D862" w14:textId="77777777" w:rsidR="002E7C3D" w:rsidRPr="00A36AA9" w:rsidRDefault="002E7C3D" w:rsidP="00944073">
      <w:pPr>
        <w:pStyle w:val="Heading1"/>
        <w:spacing w:before="240" w:after="240" w:line="22" w:lineRule="atLeast"/>
        <w:rPr>
          <w:rFonts w:ascii="Arial" w:hAnsi="Arial" w:cs="Arial"/>
        </w:rPr>
      </w:pPr>
      <w:r w:rsidRPr="00A36AA9">
        <w:rPr>
          <w:rFonts w:ascii="Arial" w:hAnsi="Arial" w:cs="Arial"/>
        </w:rPr>
        <w:t>Material relied on</w:t>
      </w:r>
    </w:p>
    <w:p w14:paraId="0143ED10" w14:textId="77777777" w:rsidR="002E7C3D" w:rsidRPr="00A36AA9" w:rsidRDefault="002E7C3D" w:rsidP="002E7C3D">
      <w:pPr>
        <w:pStyle w:val="NormalArial"/>
      </w:pPr>
      <w:r w:rsidRPr="00A36AA9">
        <w:t>The following information has been considered in preparing the performance report:</w:t>
      </w:r>
    </w:p>
    <w:p w14:paraId="25EA40E7" w14:textId="77777777" w:rsidR="002E7C3D" w:rsidRPr="00A36AA9" w:rsidRDefault="002E7C3D" w:rsidP="002E7C3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0E2BDD">
        <w:rPr>
          <w:rFonts w:ascii="Arial" w:hAnsi="Arial" w:cs="Arial"/>
          <w:color w:val="auto"/>
        </w:rPr>
        <w:t xml:space="preserve">a review of documents and interviews with staff, </w:t>
      </w:r>
      <w:proofErr w:type="gramStart"/>
      <w:r w:rsidRPr="000E2BDD">
        <w:rPr>
          <w:rFonts w:ascii="Arial" w:hAnsi="Arial" w:cs="Arial"/>
          <w:color w:val="auto"/>
        </w:rPr>
        <w:t>consumers</w:t>
      </w:r>
      <w:proofErr w:type="gramEnd"/>
      <w:r w:rsidRPr="000E2BDD">
        <w:rPr>
          <w:rFonts w:ascii="Arial" w:hAnsi="Arial" w:cs="Arial"/>
          <w:color w:val="auto"/>
        </w:rPr>
        <w:t xml:space="preserve"> and others.</w:t>
      </w:r>
    </w:p>
    <w:p w14:paraId="26C89957" w14:textId="77777777" w:rsidR="002E7C3D" w:rsidRPr="00D76BC8" w:rsidRDefault="002E7C3D" w:rsidP="002E7C3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8AF5F27" w14:textId="77777777" w:rsidR="002E7C3D" w:rsidRPr="00244176" w:rsidRDefault="002E7C3D" w:rsidP="002E7C3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E7C3D" w14:paraId="4C923946" w14:textId="77777777" w:rsidTr="003012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AE25ABB" w14:textId="77777777" w:rsidR="002E7C3D" w:rsidRPr="00244176" w:rsidRDefault="002E7C3D" w:rsidP="0030127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8BFAE65" w14:textId="77777777" w:rsidR="002E7C3D" w:rsidRPr="00CC646C" w:rsidRDefault="00E91D6C" w:rsidP="0030127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3088168DDCE14C1581F33FDD2C7938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C3D">
                  <w:rPr>
                    <w:rFonts w:ascii="Arial" w:hAnsi="Arial" w:cs="Arial"/>
                    <w:color w:val="auto"/>
                  </w:rPr>
                  <w:t>Not applicable as not all requirements have been assessed</w:t>
                </w:r>
              </w:sdtContent>
            </w:sdt>
            <w:r w:rsidR="002E7C3D" w:rsidRPr="00CC646C">
              <w:rPr>
                <w:rFonts w:ascii="Arial" w:hAnsi="Arial" w:cs="Arial"/>
                <w:color w:val="auto"/>
              </w:rPr>
              <w:t xml:space="preserve"> </w:t>
            </w:r>
          </w:p>
        </w:tc>
      </w:tr>
      <w:tr w:rsidR="002E7C3D" w14:paraId="3B6EAA82" w14:textId="77777777" w:rsidTr="003012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AC1171" w14:textId="77777777" w:rsidR="002E7C3D" w:rsidRPr="00244176" w:rsidRDefault="002E7C3D" w:rsidP="0030127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425DBD2" w14:textId="77777777" w:rsidR="002E7C3D" w:rsidRPr="00CC646C" w:rsidRDefault="00E91D6C" w:rsidP="00301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9CD533053C3948D59D9157B423D75C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C3D">
                  <w:rPr>
                    <w:rFonts w:ascii="Arial" w:hAnsi="Arial" w:cs="Arial"/>
                    <w:b/>
                    <w:color w:val="auto"/>
                  </w:rPr>
                  <w:t>Not applicable as not all requirements have been assessed</w:t>
                </w:r>
              </w:sdtContent>
            </w:sdt>
            <w:r w:rsidR="002E7C3D" w:rsidRPr="00CC646C">
              <w:rPr>
                <w:rFonts w:ascii="Arial" w:hAnsi="Arial" w:cs="Arial"/>
                <w:b/>
                <w:color w:val="auto"/>
              </w:rPr>
              <w:t xml:space="preserve"> </w:t>
            </w:r>
          </w:p>
        </w:tc>
      </w:tr>
      <w:tr w:rsidR="002E7C3D" w14:paraId="551C056D" w14:textId="77777777" w:rsidTr="003012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8FFEF1" w14:textId="77777777" w:rsidR="002E7C3D" w:rsidRPr="00244176" w:rsidRDefault="002E7C3D" w:rsidP="0030127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34227D" w14:textId="77777777" w:rsidR="002E7C3D" w:rsidRPr="00CC646C" w:rsidRDefault="002E7C3D" w:rsidP="00301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2E7C3D" w14:paraId="42E60DC3" w14:textId="77777777" w:rsidTr="003012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0915B8" w14:textId="77777777" w:rsidR="002E7C3D" w:rsidRPr="00244176" w:rsidRDefault="002E7C3D" w:rsidP="0030127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A92F5A2" w14:textId="77777777" w:rsidR="002E7C3D" w:rsidRPr="00CC646C" w:rsidRDefault="00E91D6C" w:rsidP="00301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AC7EC6F9C9C94956ACC3FFA7AFE297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C3D">
                  <w:rPr>
                    <w:rFonts w:ascii="Arial" w:hAnsi="Arial" w:cs="Arial"/>
                    <w:b/>
                    <w:color w:val="auto"/>
                  </w:rPr>
                  <w:t>Not applicable as not all requirements have been assessed</w:t>
                </w:r>
              </w:sdtContent>
            </w:sdt>
            <w:r w:rsidR="002E7C3D" w:rsidRPr="00CC646C">
              <w:rPr>
                <w:rFonts w:ascii="Arial" w:hAnsi="Arial" w:cs="Arial"/>
                <w:b/>
                <w:color w:val="auto"/>
              </w:rPr>
              <w:t xml:space="preserve"> </w:t>
            </w:r>
          </w:p>
        </w:tc>
      </w:tr>
      <w:tr w:rsidR="002E7C3D" w14:paraId="1295D620" w14:textId="77777777" w:rsidTr="003012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AAB760" w14:textId="77777777" w:rsidR="002E7C3D" w:rsidRPr="00244176" w:rsidRDefault="002E7C3D" w:rsidP="0030127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649A6EE" w14:textId="77777777" w:rsidR="002E7C3D" w:rsidRPr="00CC646C" w:rsidRDefault="002E7C3D" w:rsidP="00301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2E7C3D" w14:paraId="59117972" w14:textId="77777777" w:rsidTr="003012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443F0D" w14:textId="77777777" w:rsidR="002E7C3D" w:rsidRPr="00244176" w:rsidRDefault="002E7C3D" w:rsidP="0030127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A339CC1" w14:textId="77777777" w:rsidR="002E7C3D" w:rsidRPr="00CC646C" w:rsidRDefault="00E91D6C" w:rsidP="00301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9017B435D0654D488DE8F99A6E26D8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C3D">
                  <w:rPr>
                    <w:rFonts w:ascii="Arial" w:hAnsi="Arial" w:cs="Arial"/>
                    <w:b/>
                    <w:color w:val="auto"/>
                  </w:rPr>
                  <w:t>Not applicable as not all requirements have been assessed</w:t>
                </w:r>
              </w:sdtContent>
            </w:sdt>
            <w:r w:rsidR="002E7C3D" w:rsidRPr="00CC646C">
              <w:rPr>
                <w:rFonts w:ascii="Arial" w:hAnsi="Arial" w:cs="Arial"/>
                <w:b/>
                <w:color w:val="auto"/>
              </w:rPr>
              <w:t xml:space="preserve"> </w:t>
            </w:r>
          </w:p>
        </w:tc>
      </w:tr>
      <w:tr w:rsidR="002E7C3D" w14:paraId="5A7669A4" w14:textId="77777777" w:rsidTr="003012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6CE262" w14:textId="77777777" w:rsidR="002E7C3D" w:rsidRPr="00244176" w:rsidRDefault="002E7C3D" w:rsidP="0030127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2358686" w14:textId="77777777" w:rsidR="002E7C3D" w:rsidRPr="00CC646C" w:rsidRDefault="002E7C3D" w:rsidP="00301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2E7C3D" w14:paraId="466EF0D1" w14:textId="77777777" w:rsidTr="003012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BFA3CE" w14:textId="77777777" w:rsidR="002E7C3D" w:rsidRPr="00244176" w:rsidRDefault="002E7C3D" w:rsidP="0030127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1FBDD8B" w14:textId="77777777" w:rsidR="002E7C3D" w:rsidRPr="00CC646C" w:rsidRDefault="00E91D6C" w:rsidP="00301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4EC9BE70D13B493C99748FC4D9576B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C3D">
                  <w:rPr>
                    <w:rFonts w:ascii="Arial" w:hAnsi="Arial" w:cs="Arial"/>
                    <w:b/>
                    <w:color w:val="auto"/>
                  </w:rPr>
                  <w:t>Not applicable as not all requirements have been assessed</w:t>
                </w:r>
              </w:sdtContent>
            </w:sdt>
            <w:r w:rsidR="002E7C3D" w:rsidRPr="00CC646C">
              <w:rPr>
                <w:rFonts w:ascii="Arial" w:hAnsi="Arial" w:cs="Arial"/>
                <w:b/>
                <w:color w:val="auto"/>
              </w:rPr>
              <w:t xml:space="preserve"> </w:t>
            </w:r>
          </w:p>
        </w:tc>
      </w:tr>
    </w:tbl>
    <w:p w14:paraId="29195B2B" w14:textId="77777777" w:rsidR="002E7C3D" w:rsidRPr="00A36AA9" w:rsidRDefault="002E7C3D" w:rsidP="002E7C3D">
      <w:pPr>
        <w:pStyle w:val="NormalArial"/>
        <w:spacing w:before="120"/>
      </w:pPr>
      <w:r w:rsidRPr="00A36AA9">
        <w:t>A detailed assessment is provided later in this report for each assessed Standard.</w:t>
      </w:r>
    </w:p>
    <w:p w14:paraId="4CCB40E9" w14:textId="77777777" w:rsidR="002E7C3D" w:rsidRPr="00A36AA9" w:rsidRDefault="002E7C3D" w:rsidP="002E7C3D">
      <w:pPr>
        <w:pStyle w:val="NormalArial"/>
      </w:pPr>
      <w:r w:rsidRPr="00A36AA9">
        <w:br w:type="page"/>
      </w:r>
    </w:p>
    <w:p w14:paraId="2C85FEA4" w14:textId="77777777" w:rsidR="002E7C3D" w:rsidRDefault="002E7C3D" w:rsidP="002E7C3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576"/>
      </w:tblGrid>
      <w:tr w:rsidR="002E7C3D" w14:paraId="693FC234" w14:textId="77777777" w:rsidTr="00301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2B86A4CF" w14:textId="77777777" w:rsidR="002E7C3D" w:rsidRPr="003217D3" w:rsidRDefault="002E7C3D" w:rsidP="0030127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3576" w:type="dxa"/>
          </w:tcPr>
          <w:p w14:paraId="676D5AC2" w14:textId="77777777" w:rsidR="002E7C3D" w:rsidRPr="003217D3" w:rsidRDefault="002E7C3D" w:rsidP="003012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7C3D" w14:paraId="178A1FA7" w14:textId="77777777" w:rsidTr="003012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0A3D26" w14:textId="77777777" w:rsidR="002E7C3D" w:rsidRPr="00244176" w:rsidRDefault="002E7C3D" w:rsidP="0030127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9D8C919" w14:textId="77777777" w:rsidR="002E7C3D" w:rsidRPr="00244176" w:rsidRDefault="002E7C3D"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576" w:type="dxa"/>
            <w:shd w:val="clear" w:color="auto" w:fill="auto"/>
            <w:vAlign w:val="top"/>
          </w:tcPr>
          <w:p w14:paraId="0CA7AC50" w14:textId="77777777" w:rsidR="002E7C3D" w:rsidRPr="00CC646C" w:rsidRDefault="00E91D6C"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D421ABE115849A5956C9D43DCBF58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r w:rsidR="002E7C3D" w14:paraId="423D7DE5" w14:textId="77777777" w:rsidTr="00301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ED120D"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9DA4208" w14:textId="77777777" w:rsidR="002E7C3D" w:rsidRPr="00244176" w:rsidRDefault="002E7C3D" w:rsidP="003012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576" w:type="dxa"/>
            <w:shd w:val="clear" w:color="auto" w:fill="auto"/>
            <w:vAlign w:val="top"/>
          </w:tcPr>
          <w:p w14:paraId="3524076C" w14:textId="77777777" w:rsidR="002E7C3D" w:rsidRPr="00CC646C" w:rsidRDefault="00E91D6C" w:rsidP="003012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5A36E946BE5F493190B89F7A07A21F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r w:rsidR="002E7C3D" w14:paraId="2514D1FD" w14:textId="77777777" w:rsidTr="003012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1394DB"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6426728" w14:textId="77777777" w:rsidR="002E7C3D" w:rsidRPr="00244176" w:rsidRDefault="002E7C3D"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576" w:type="dxa"/>
            <w:shd w:val="clear" w:color="auto" w:fill="auto"/>
            <w:vAlign w:val="top"/>
          </w:tcPr>
          <w:p w14:paraId="5C7C3BF3" w14:textId="77777777" w:rsidR="002E7C3D" w:rsidRPr="00CC646C" w:rsidRDefault="00E91D6C"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FD5EE45A11644CF0BBB8128035E791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bl>
    <w:p w14:paraId="2AC8A24A" w14:textId="77777777" w:rsidR="002E7C3D" w:rsidRDefault="002E7C3D" w:rsidP="002E7C3D">
      <w:pPr>
        <w:pStyle w:val="Heading20"/>
      </w:pPr>
      <w:r w:rsidRPr="00A36AA9">
        <w:t>Findings</w:t>
      </w:r>
    </w:p>
    <w:p w14:paraId="6E06C061" w14:textId="77777777" w:rsidR="002E7C3D" w:rsidRPr="005F1E72" w:rsidRDefault="002E7C3D" w:rsidP="00944073">
      <w:pPr>
        <w:spacing w:line="276" w:lineRule="auto"/>
        <w:rPr>
          <w:rFonts w:ascii="Arial" w:eastAsia="Times New Roman" w:hAnsi="Arial" w:cs="Arial"/>
          <w:color w:val="000000"/>
          <w:lang w:eastAsia="en-AU"/>
        </w:rPr>
      </w:pPr>
      <w:bookmarkStart w:id="2" w:name="_Hlk126783395"/>
      <w:r w:rsidRPr="005F1E72">
        <w:rPr>
          <w:rFonts w:ascii="Arial" w:eastAsia="Times New Roman" w:hAnsi="Arial" w:cs="Arial"/>
          <w:color w:val="000000"/>
          <w:lang w:eastAsia="en-AU"/>
        </w:rPr>
        <w:t xml:space="preserve">Requirement </w:t>
      </w:r>
      <w:r w:rsidRPr="00BD26F4">
        <w:rPr>
          <w:rFonts w:ascii="Arial" w:eastAsia="Times New Roman" w:hAnsi="Arial" w:cs="Arial"/>
          <w:color w:val="000000"/>
          <w:lang w:eastAsia="en-AU"/>
        </w:rPr>
        <w:t>1(3)(a)</w:t>
      </w:r>
      <w:r>
        <w:rPr>
          <w:rFonts w:ascii="Arial" w:eastAsia="Times New Roman" w:hAnsi="Arial" w:cs="Arial"/>
          <w:color w:val="000000"/>
          <w:lang w:eastAsia="en-AU"/>
        </w:rPr>
        <w:t xml:space="preserve"> </w:t>
      </w:r>
      <w:r w:rsidRPr="005F1E72">
        <w:rPr>
          <w:rFonts w:ascii="Arial" w:eastAsia="Times New Roman" w:hAnsi="Arial" w:cs="Arial"/>
          <w:color w:val="000000"/>
          <w:lang w:eastAsia="en-AU"/>
        </w:rPr>
        <w:t xml:space="preserve">was found non-compliant following a Quality Audit from 4 to 6 </w:t>
      </w:r>
      <w:r>
        <w:rPr>
          <w:rFonts w:ascii="Arial" w:eastAsia="Times New Roman" w:hAnsi="Arial" w:cs="Arial"/>
          <w:color w:val="000000"/>
          <w:lang w:eastAsia="en-AU"/>
        </w:rPr>
        <w:t xml:space="preserve">of </w:t>
      </w:r>
      <w:r w:rsidRPr="005F1E72">
        <w:rPr>
          <w:rFonts w:ascii="Arial" w:eastAsia="Times New Roman" w:hAnsi="Arial" w:cs="Arial"/>
          <w:color w:val="000000"/>
          <w:lang w:eastAsia="en-AU"/>
        </w:rPr>
        <w:t>January 2023. During the Quality Audit, the service was unable to demonstrate each consumer was treated with dignity and respect, with their identity, culture and diversity valued. The service also was not able to demonstrate care plans included information about what is important to the consumer, or the consumer’s background and goals.</w:t>
      </w:r>
    </w:p>
    <w:p w14:paraId="140F3EBB" w14:textId="77777777" w:rsidR="002E7C3D" w:rsidRPr="005F1E72" w:rsidRDefault="002E7C3D" w:rsidP="00944073">
      <w:pPr>
        <w:spacing w:line="276" w:lineRule="auto"/>
        <w:rPr>
          <w:rFonts w:ascii="Arial" w:eastAsia="Times New Roman" w:hAnsi="Arial" w:cs="Arial"/>
          <w:color w:val="000000"/>
          <w:lang w:eastAsia="en-AU"/>
        </w:rPr>
      </w:pPr>
      <w:r w:rsidRPr="005F1E72">
        <w:rPr>
          <w:rFonts w:ascii="Arial" w:eastAsia="Times New Roman" w:hAnsi="Arial" w:cs="Arial"/>
          <w:color w:val="000000"/>
          <w:lang w:eastAsia="en-AU"/>
        </w:rPr>
        <w:t xml:space="preserve">In response to the non-compliance identified at the Quality Audit from 4 to 6 </w:t>
      </w:r>
      <w:r>
        <w:rPr>
          <w:rFonts w:ascii="Arial" w:eastAsia="Times New Roman" w:hAnsi="Arial" w:cs="Arial"/>
          <w:color w:val="000000"/>
          <w:lang w:eastAsia="en-AU"/>
        </w:rPr>
        <w:t xml:space="preserve">of </w:t>
      </w:r>
      <w:r w:rsidRPr="005F1E72">
        <w:rPr>
          <w:rFonts w:ascii="Arial" w:eastAsia="Times New Roman" w:hAnsi="Arial" w:cs="Arial"/>
          <w:color w:val="000000"/>
          <w:lang w:eastAsia="en-AU"/>
        </w:rPr>
        <w:t>January 2023, the service implemented several actions which have been effective. For example:</w:t>
      </w:r>
    </w:p>
    <w:p w14:paraId="27E63838" w14:textId="77777777" w:rsidR="002E7C3D" w:rsidRPr="000A22BB" w:rsidRDefault="002E7C3D" w:rsidP="00944073">
      <w:pPr>
        <w:pStyle w:val="ListParagraph"/>
        <w:numPr>
          <w:ilvl w:val="0"/>
          <w:numId w:val="27"/>
        </w:numPr>
        <w:spacing w:line="276" w:lineRule="auto"/>
        <w:rPr>
          <w:rFonts w:ascii="Arial" w:hAnsi="Arial" w:cs="Arial"/>
          <w:color w:val="auto"/>
          <w:szCs w:val="22"/>
        </w:rPr>
      </w:pPr>
      <w:r w:rsidRPr="000A22BB">
        <w:rPr>
          <w:rFonts w:ascii="Arial" w:hAnsi="Arial" w:cs="Arial"/>
          <w:color w:val="auto"/>
          <w:szCs w:val="22"/>
        </w:rPr>
        <w:t>The service conducted an audit of all consumer care and support plans and updated information</w:t>
      </w:r>
      <w:r>
        <w:rPr>
          <w:rFonts w:ascii="Arial" w:hAnsi="Arial" w:cs="Arial"/>
          <w:color w:val="auto"/>
          <w:szCs w:val="22"/>
        </w:rPr>
        <w:t xml:space="preserve"> that</w:t>
      </w:r>
      <w:r w:rsidRPr="000A22BB">
        <w:rPr>
          <w:rFonts w:ascii="Arial" w:hAnsi="Arial" w:cs="Arial"/>
          <w:color w:val="auto"/>
          <w:szCs w:val="22"/>
        </w:rPr>
        <w:t xml:space="preserve"> was missing</w:t>
      </w:r>
      <w:r>
        <w:rPr>
          <w:rFonts w:ascii="Arial" w:hAnsi="Arial" w:cs="Arial"/>
          <w:color w:val="auto"/>
          <w:szCs w:val="22"/>
        </w:rPr>
        <w:t xml:space="preserve"> information</w:t>
      </w:r>
      <w:r w:rsidRPr="000A22BB">
        <w:rPr>
          <w:rFonts w:ascii="Arial" w:hAnsi="Arial" w:cs="Arial"/>
          <w:color w:val="auto"/>
          <w:szCs w:val="22"/>
        </w:rPr>
        <w:t xml:space="preserve"> or not up to date. The care plan template has been updated to provide an opportunity to record more personalised information about consumer</w:t>
      </w:r>
      <w:r>
        <w:rPr>
          <w:rFonts w:ascii="Arial" w:hAnsi="Arial" w:cs="Arial"/>
          <w:color w:val="auto"/>
          <w:szCs w:val="22"/>
        </w:rPr>
        <w:t>s</w:t>
      </w:r>
      <w:r w:rsidRPr="000A22BB">
        <w:rPr>
          <w:rFonts w:ascii="Arial" w:hAnsi="Arial" w:cs="Arial"/>
          <w:color w:val="auto"/>
          <w:szCs w:val="22"/>
        </w:rPr>
        <w:t xml:space="preserve"> under the ‘</w:t>
      </w:r>
      <w:r>
        <w:rPr>
          <w:rFonts w:ascii="Arial" w:hAnsi="Arial" w:cs="Arial"/>
          <w:color w:val="auto"/>
          <w:szCs w:val="22"/>
        </w:rPr>
        <w:t>W</w:t>
      </w:r>
      <w:r w:rsidRPr="000A22BB">
        <w:rPr>
          <w:rFonts w:ascii="Arial" w:hAnsi="Arial" w:cs="Arial"/>
          <w:color w:val="auto"/>
          <w:szCs w:val="22"/>
        </w:rPr>
        <w:t xml:space="preserve">hat I </w:t>
      </w:r>
      <w:r>
        <w:rPr>
          <w:rFonts w:ascii="Arial" w:hAnsi="Arial" w:cs="Arial"/>
          <w:color w:val="auto"/>
          <w:szCs w:val="22"/>
        </w:rPr>
        <w:t>N</w:t>
      </w:r>
      <w:r w:rsidRPr="000A22BB">
        <w:rPr>
          <w:rFonts w:ascii="Arial" w:hAnsi="Arial" w:cs="Arial"/>
          <w:color w:val="auto"/>
          <w:szCs w:val="22"/>
        </w:rPr>
        <w:t>eed’ section. The Assessment Team sighted meeting minutes discussing the need to complete the audit by March 2023.</w:t>
      </w:r>
    </w:p>
    <w:p w14:paraId="46077D3B" w14:textId="77777777" w:rsidR="002E7C3D" w:rsidRPr="000A22BB" w:rsidRDefault="002E7C3D" w:rsidP="00944073">
      <w:pPr>
        <w:pStyle w:val="ListParagraph"/>
        <w:numPr>
          <w:ilvl w:val="0"/>
          <w:numId w:val="27"/>
        </w:numPr>
        <w:spacing w:line="276" w:lineRule="auto"/>
        <w:rPr>
          <w:rFonts w:ascii="Arial" w:hAnsi="Arial" w:cs="Arial"/>
          <w:color w:val="auto"/>
          <w:szCs w:val="22"/>
        </w:rPr>
      </w:pPr>
      <w:r w:rsidRPr="000A22BB">
        <w:rPr>
          <w:rFonts w:ascii="Arial" w:hAnsi="Arial" w:cs="Arial"/>
          <w:color w:val="auto"/>
          <w:szCs w:val="22"/>
        </w:rPr>
        <w:t>The service implemented a technological response to monitor and adapt to changes in consumer’s personal circumstances and preferences in real time. There is greater transparency about what actions are requested and what actions the service has taken in response.</w:t>
      </w:r>
    </w:p>
    <w:p w14:paraId="285C25D0" w14:textId="77777777" w:rsidR="002E7C3D" w:rsidRPr="000A22BB" w:rsidRDefault="002E7C3D" w:rsidP="00944073">
      <w:pPr>
        <w:pStyle w:val="ListParagraph"/>
        <w:numPr>
          <w:ilvl w:val="0"/>
          <w:numId w:val="27"/>
        </w:numPr>
        <w:spacing w:line="276" w:lineRule="auto"/>
        <w:rPr>
          <w:rFonts w:ascii="Arial" w:hAnsi="Arial" w:cs="Arial"/>
          <w:color w:val="auto"/>
          <w:szCs w:val="22"/>
        </w:rPr>
      </w:pPr>
      <w:r w:rsidRPr="000A22BB">
        <w:rPr>
          <w:rFonts w:ascii="Arial" w:hAnsi="Arial" w:cs="Arial"/>
          <w:color w:val="auto"/>
          <w:szCs w:val="22"/>
        </w:rPr>
        <w:t xml:space="preserve">The service has established a dedicated Client Services Team responsible for intake, </w:t>
      </w:r>
      <w:proofErr w:type="gramStart"/>
      <w:r w:rsidRPr="000A22BB">
        <w:rPr>
          <w:rFonts w:ascii="Arial" w:hAnsi="Arial" w:cs="Arial"/>
          <w:color w:val="auto"/>
          <w:szCs w:val="22"/>
        </w:rPr>
        <w:t>assessment</w:t>
      </w:r>
      <w:proofErr w:type="gramEnd"/>
      <w:r w:rsidRPr="000A22BB">
        <w:rPr>
          <w:rFonts w:ascii="Arial" w:hAnsi="Arial" w:cs="Arial"/>
          <w:color w:val="auto"/>
          <w:szCs w:val="22"/>
        </w:rPr>
        <w:t xml:space="preserve"> and reviews.</w:t>
      </w:r>
    </w:p>
    <w:p w14:paraId="72236D2F" w14:textId="77777777" w:rsidR="002E7C3D" w:rsidRPr="000A22BB" w:rsidRDefault="002E7C3D" w:rsidP="00944073">
      <w:pPr>
        <w:pStyle w:val="ListParagraph"/>
        <w:numPr>
          <w:ilvl w:val="0"/>
          <w:numId w:val="27"/>
        </w:numPr>
        <w:spacing w:line="276" w:lineRule="auto"/>
        <w:rPr>
          <w:rFonts w:ascii="Arial" w:hAnsi="Arial" w:cs="Arial"/>
          <w:color w:val="auto"/>
          <w:szCs w:val="22"/>
        </w:rPr>
      </w:pPr>
      <w:r w:rsidRPr="000A22BB">
        <w:rPr>
          <w:rFonts w:ascii="Arial" w:hAnsi="Arial" w:cs="Arial"/>
          <w:color w:val="auto"/>
          <w:szCs w:val="22"/>
        </w:rPr>
        <w:t>The organisation has developed a Client Services Guide to be used by the Client Services Team, outlining the processes from the initial consumer enquiry through to the assessment and care planning process, how the consumers are set up in the services and system and the review process. The Assessment Team sighted this document.</w:t>
      </w:r>
    </w:p>
    <w:p w14:paraId="54208EFF" w14:textId="77777777" w:rsidR="002E7C3D" w:rsidRPr="005F1E72" w:rsidRDefault="002E7C3D" w:rsidP="00944073">
      <w:pPr>
        <w:spacing w:line="276" w:lineRule="auto"/>
        <w:rPr>
          <w:rFonts w:ascii="Arial" w:eastAsia="Times New Roman" w:hAnsi="Arial" w:cs="Arial"/>
          <w:color w:val="000000"/>
          <w:lang w:eastAsia="en-AU"/>
        </w:rPr>
      </w:pPr>
      <w:r w:rsidRPr="005F1E72">
        <w:rPr>
          <w:rFonts w:ascii="Arial" w:eastAsia="Times New Roman" w:hAnsi="Arial" w:cs="Arial"/>
          <w:color w:val="000000"/>
          <w:lang w:eastAsia="en-AU"/>
        </w:rPr>
        <w:t>During the Assessment Contact – Desk</w:t>
      </w:r>
      <w:r>
        <w:rPr>
          <w:rFonts w:ascii="Arial" w:eastAsia="Times New Roman" w:hAnsi="Arial" w:cs="Arial"/>
          <w:color w:val="000000"/>
          <w:lang w:eastAsia="en-AU"/>
        </w:rPr>
        <w:t xml:space="preserve"> which</w:t>
      </w:r>
      <w:r w:rsidRPr="005F1E72">
        <w:rPr>
          <w:rFonts w:ascii="Arial" w:eastAsia="Times New Roman" w:hAnsi="Arial" w:cs="Arial"/>
          <w:color w:val="000000"/>
          <w:lang w:eastAsia="en-AU"/>
        </w:rPr>
        <w:t xml:space="preserve"> commenced on 5 July 2023, the service demonstrated each consumer is treated with dignity and respect, with their identify, culture and diversity valued. The Assessment Team reviewed documentation which included the consumers’ personal circumstances, </w:t>
      </w:r>
      <w:proofErr w:type="gramStart"/>
      <w:r w:rsidRPr="005F1E72">
        <w:rPr>
          <w:rFonts w:ascii="Arial" w:eastAsia="Times New Roman" w:hAnsi="Arial" w:cs="Arial"/>
          <w:color w:val="000000"/>
          <w:lang w:eastAsia="en-AU"/>
        </w:rPr>
        <w:t>background</w:t>
      </w:r>
      <w:proofErr w:type="gramEnd"/>
      <w:r w:rsidRPr="005F1E72">
        <w:rPr>
          <w:rFonts w:ascii="Arial" w:eastAsia="Times New Roman" w:hAnsi="Arial" w:cs="Arial"/>
          <w:color w:val="000000"/>
          <w:lang w:eastAsia="en-AU"/>
        </w:rPr>
        <w:t xml:space="preserve"> and goals. Consumers interviewed said they felt respected by volunteers and staff. They described how their interactions with the service were always respectful and how they felt their backgrounds are understood and respected. Staff and volunteers demonstrated knowledge about consumers’ lives and what is important to them. </w:t>
      </w:r>
      <w:r w:rsidRPr="005F1E72">
        <w:rPr>
          <w:rFonts w:ascii="Arial" w:eastAsia="Times New Roman" w:hAnsi="Arial" w:cs="Arial"/>
          <w:color w:val="000000"/>
          <w:lang w:eastAsia="en-AU"/>
        </w:rPr>
        <w:lastRenderedPageBreak/>
        <w:t>Staff and volunteer</w:t>
      </w:r>
      <w:r>
        <w:rPr>
          <w:rFonts w:ascii="Arial" w:eastAsia="Times New Roman" w:hAnsi="Arial" w:cs="Arial"/>
          <w:color w:val="000000"/>
          <w:lang w:eastAsia="en-AU"/>
        </w:rPr>
        <w:t>s</w:t>
      </w:r>
      <w:r w:rsidRPr="005F1E72">
        <w:rPr>
          <w:rFonts w:ascii="Arial" w:eastAsia="Times New Roman" w:hAnsi="Arial" w:cs="Arial"/>
          <w:color w:val="000000"/>
          <w:lang w:eastAsia="en-AU"/>
        </w:rPr>
        <w:t xml:space="preserve"> could describe what treating consumers with dignity and respect means in practice. For example:</w:t>
      </w:r>
    </w:p>
    <w:p w14:paraId="001AAE46" w14:textId="77777777" w:rsidR="002E7C3D" w:rsidRPr="000A22BB" w:rsidRDefault="002E7C3D" w:rsidP="00944073">
      <w:pPr>
        <w:pStyle w:val="ListParagraph"/>
        <w:numPr>
          <w:ilvl w:val="0"/>
          <w:numId w:val="26"/>
        </w:numPr>
        <w:spacing w:line="276" w:lineRule="auto"/>
        <w:rPr>
          <w:rFonts w:ascii="Arial" w:hAnsi="Arial" w:cs="Arial"/>
          <w:color w:val="auto"/>
          <w:szCs w:val="22"/>
        </w:rPr>
      </w:pPr>
      <w:r w:rsidRPr="000A22BB">
        <w:rPr>
          <w:rFonts w:ascii="Arial" w:hAnsi="Arial" w:cs="Arial"/>
          <w:color w:val="auto"/>
          <w:szCs w:val="22"/>
        </w:rPr>
        <w:t>All consumers interviewed confirmed staff are respectful. One consumer said the volunteers offer to bring the bags into the kitchen when delivering the meals.</w:t>
      </w:r>
    </w:p>
    <w:p w14:paraId="1A9C5A8B" w14:textId="77777777" w:rsidR="002E7C3D" w:rsidRPr="000A22BB" w:rsidRDefault="002E7C3D" w:rsidP="00944073">
      <w:pPr>
        <w:pStyle w:val="ListParagraph"/>
        <w:numPr>
          <w:ilvl w:val="0"/>
          <w:numId w:val="26"/>
        </w:numPr>
        <w:spacing w:line="276" w:lineRule="auto"/>
        <w:rPr>
          <w:rFonts w:ascii="Arial" w:hAnsi="Arial" w:cs="Arial"/>
          <w:color w:val="auto"/>
          <w:szCs w:val="22"/>
        </w:rPr>
      </w:pPr>
      <w:r w:rsidRPr="000A22BB">
        <w:rPr>
          <w:rFonts w:ascii="Arial" w:hAnsi="Arial" w:cs="Arial"/>
          <w:color w:val="auto"/>
          <w:szCs w:val="22"/>
        </w:rPr>
        <w:t xml:space="preserve">One volunteer described how they treat consumers with respect. One consumer is teaching the volunteer how to speak </w:t>
      </w:r>
      <w:r>
        <w:rPr>
          <w:rFonts w:ascii="Arial" w:hAnsi="Arial" w:cs="Arial"/>
          <w:color w:val="auto"/>
          <w:szCs w:val="22"/>
        </w:rPr>
        <w:t>in their native language</w:t>
      </w:r>
      <w:r w:rsidRPr="000A22BB">
        <w:rPr>
          <w:rFonts w:ascii="Arial" w:hAnsi="Arial" w:cs="Arial"/>
          <w:color w:val="auto"/>
          <w:szCs w:val="22"/>
        </w:rPr>
        <w:t>.</w:t>
      </w:r>
    </w:p>
    <w:bookmarkEnd w:id="2"/>
    <w:p w14:paraId="7B4A594A" w14:textId="77777777" w:rsidR="002E7C3D" w:rsidRPr="00601C2F" w:rsidRDefault="002E7C3D" w:rsidP="00944073">
      <w:pPr>
        <w:spacing w:line="276" w:lineRule="auto"/>
        <w:rPr>
          <w:rFonts w:ascii="Arial" w:eastAsia="Times New Roman" w:hAnsi="Arial" w:cs="Arial"/>
          <w:color w:val="000000"/>
          <w:lang w:eastAsia="en-AU"/>
        </w:rPr>
      </w:pPr>
      <w:r w:rsidRPr="00601C2F">
        <w:rPr>
          <w:rFonts w:ascii="Arial" w:eastAsia="Times New Roman" w:hAnsi="Arial" w:cs="Arial"/>
          <w:color w:val="000000"/>
          <w:lang w:eastAsia="en-AU"/>
        </w:rPr>
        <w:t xml:space="preserve">Requirement </w:t>
      </w:r>
      <w:r w:rsidRPr="0082372D">
        <w:rPr>
          <w:rFonts w:ascii="Arial" w:eastAsia="Times New Roman" w:hAnsi="Arial" w:cs="Arial"/>
          <w:color w:val="000000"/>
          <w:lang w:eastAsia="en-AU"/>
        </w:rPr>
        <w:t>1(3)(b)</w:t>
      </w:r>
      <w:r>
        <w:rPr>
          <w:rFonts w:ascii="Arial" w:eastAsia="Times New Roman" w:hAnsi="Arial" w:cs="Arial"/>
          <w:color w:val="000000"/>
          <w:lang w:eastAsia="en-AU"/>
        </w:rPr>
        <w:t xml:space="preserve"> </w:t>
      </w:r>
      <w:r w:rsidRPr="00601C2F">
        <w:rPr>
          <w:rFonts w:ascii="Arial" w:eastAsia="Times New Roman" w:hAnsi="Arial" w:cs="Arial"/>
          <w:color w:val="000000"/>
          <w:lang w:eastAsia="en-AU"/>
        </w:rPr>
        <w:t xml:space="preserve">was found non-compliant following a Quality Audit from 4 to 6 </w:t>
      </w:r>
      <w:r>
        <w:rPr>
          <w:rFonts w:ascii="Arial" w:eastAsia="Times New Roman" w:hAnsi="Arial" w:cs="Arial"/>
          <w:color w:val="000000"/>
          <w:lang w:eastAsia="en-AU"/>
        </w:rPr>
        <w:t xml:space="preserve">of </w:t>
      </w:r>
      <w:r w:rsidRPr="00601C2F">
        <w:rPr>
          <w:rFonts w:ascii="Arial" w:eastAsia="Times New Roman" w:hAnsi="Arial" w:cs="Arial"/>
          <w:color w:val="000000"/>
          <w:lang w:eastAsia="en-AU"/>
        </w:rPr>
        <w:t>January 2023. During the Quality Audit, the service was unable to demonstrate that care plans included information on cultural needs and the plans were not being regularly reviewed.</w:t>
      </w:r>
    </w:p>
    <w:p w14:paraId="6E506F70" w14:textId="77777777" w:rsidR="002E7C3D" w:rsidRPr="00601C2F" w:rsidRDefault="002E7C3D" w:rsidP="00944073">
      <w:pPr>
        <w:spacing w:line="276" w:lineRule="auto"/>
        <w:rPr>
          <w:rFonts w:ascii="Arial" w:eastAsia="Times New Roman" w:hAnsi="Arial" w:cs="Arial"/>
          <w:color w:val="000000"/>
          <w:lang w:eastAsia="en-AU"/>
        </w:rPr>
      </w:pPr>
      <w:r w:rsidRPr="00601C2F">
        <w:rPr>
          <w:rFonts w:ascii="Arial" w:eastAsia="Times New Roman" w:hAnsi="Arial" w:cs="Arial"/>
          <w:color w:val="000000"/>
          <w:lang w:eastAsia="en-AU"/>
        </w:rPr>
        <w:t xml:space="preserve">In response to the non-compliance identified at the Quality Audit from 4 to 6 </w:t>
      </w:r>
      <w:r w:rsidRPr="00472DE4">
        <w:rPr>
          <w:rFonts w:ascii="Arial" w:eastAsia="Times New Roman" w:hAnsi="Arial" w:cs="Arial"/>
          <w:color w:val="000000"/>
          <w:lang w:eastAsia="en-AU"/>
        </w:rPr>
        <w:t xml:space="preserve">of </w:t>
      </w:r>
      <w:r w:rsidRPr="00601C2F">
        <w:rPr>
          <w:rFonts w:ascii="Arial" w:eastAsia="Times New Roman" w:hAnsi="Arial" w:cs="Arial"/>
          <w:color w:val="000000"/>
          <w:lang w:eastAsia="en-AU"/>
        </w:rPr>
        <w:t>January 2023, the service implemented several actions which have been effective. For example:</w:t>
      </w:r>
    </w:p>
    <w:p w14:paraId="1ECFFBF9" w14:textId="77777777" w:rsidR="002E7C3D" w:rsidRPr="000A22BB" w:rsidRDefault="002E7C3D" w:rsidP="00944073">
      <w:pPr>
        <w:pStyle w:val="ListParagraph"/>
        <w:numPr>
          <w:ilvl w:val="0"/>
          <w:numId w:val="25"/>
        </w:numPr>
        <w:spacing w:line="276" w:lineRule="auto"/>
        <w:rPr>
          <w:rFonts w:ascii="Arial" w:hAnsi="Arial" w:cs="Arial"/>
          <w:color w:val="auto"/>
          <w:szCs w:val="22"/>
        </w:rPr>
      </w:pPr>
      <w:r w:rsidRPr="00A96DDE">
        <w:rPr>
          <w:rFonts w:ascii="Arial" w:hAnsi="Arial" w:cs="Arial"/>
          <w:color w:val="auto"/>
          <w:szCs w:val="22"/>
        </w:rPr>
        <w:t xml:space="preserve">The service conducted an audit of all consumer care and support plans and updated information that was missing information or not up to date. </w:t>
      </w:r>
      <w:r w:rsidRPr="000A22BB">
        <w:rPr>
          <w:rFonts w:ascii="Arial" w:hAnsi="Arial" w:cs="Arial"/>
          <w:color w:val="auto"/>
          <w:szCs w:val="22"/>
        </w:rPr>
        <w:t>The care plan template has been updated to provide an opportunity to record more personalised information about the consumer under the ‘</w:t>
      </w:r>
      <w:r>
        <w:rPr>
          <w:rFonts w:ascii="Arial" w:hAnsi="Arial" w:cs="Arial"/>
          <w:color w:val="auto"/>
          <w:szCs w:val="22"/>
        </w:rPr>
        <w:t>W</w:t>
      </w:r>
      <w:r w:rsidRPr="000A22BB">
        <w:rPr>
          <w:rFonts w:ascii="Arial" w:hAnsi="Arial" w:cs="Arial"/>
          <w:color w:val="auto"/>
          <w:szCs w:val="22"/>
        </w:rPr>
        <w:t xml:space="preserve">hat I </w:t>
      </w:r>
      <w:r>
        <w:rPr>
          <w:rFonts w:ascii="Arial" w:hAnsi="Arial" w:cs="Arial"/>
          <w:color w:val="auto"/>
          <w:szCs w:val="22"/>
        </w:rPr>
        <w:t>N</w:t>
      </w:r>
      <w:r w:rsidRPr="000A22BB">
        <w:rPr>
          <w:rFonts w:ascii="Arial" w:hAnsi="Arial" w:cs="Arial"/>
          <w:color w:val="auto"/>
          <w:szCs w:val="22"/>
        </w:rPr>
        <w:t>eed’ section.</w:t>
      </w:r>
    </w:p>
    <w:p w14:paraId="2C0242AB" w14:textId="77777777" w:rsidR="002E7C3D" w:rsidRPr="000A22BB" w:rsidRDefault="002E7C3D" w:rsidP="00944073">
      <w:pPr>
        <w:pStyle w:val="ListParagraph"/>
        <w:numPr>
          <w:ilvl w:val="0"/>
          <w:numId w:val="25"/>
        </w:numPr>
        <w:spacing w:line="276" w:lineRule="auto"/>
        <w:rPr>
          <w:rFonts w:ascii="Arial" w:hAnsi="Arial" w:cs="Arial"/>
          <w:color w:val="auto"/>
          <w:szCs w:val="22"/>
        </w:rPr>
      </w:pPr>
      <w:r w:rsidRPr="000A22BB">
        <w:rPr>
          <w:rFonts w:ascii="Arial" w:hAnsi="Arial" w:cs="Arial"/>
          <w:color w:val="auto"/>
          <w:szCs w:val="22"/>
        </w:rPr>
        <w:t>The implementation of the technological response assists the service to monitor and adapt to changes in a consumer’s personal circumstances and preferences in real time.</w:t>
      </w:r>
    </w:p>
    <w:p w14:paraId="6DC47156" w14:textId="77777777" w:rsidR="002E7C3D" w:rsidRPr="000A22BB" w:rsidRDefault="002E7C3D" w:rsidP="00944073">
      <w:pPr>
        <w:pStyle w:val="ListParagraph"/>
        <w:numPr>
          <w:ilvl w:val="0"/>
          <w:numId w:val="25"/>
        </w:numPr>
        <w:spacing w:line="276" w:lineRule="auto"/>
        <w:rPr>
          <w:rFonts w:ascii="Arial" w:hAnsi="Arial" w:cs="Arial"/>
          <w:color w:val="auto"/>
          <w:szCs w:val="22"/>
        </w:rPr>
      </w:pPr>
      <w:r w:rsidRPr="000A22BB">
        <w:rPr>
          <w:rFonts w:ascii="Arial" w:hAnsi="Arial" w:cs="Arial"/>
          <w:color w:val="auto"/>
          <w:szCs w:val="22"/>
        </w:rPr>
        <w:t xml:space="preserve">The service has established a dedicated Client Services Team responsible for intake, </w:t>
      </w:r>
      <w:proofErr w:type="gramStart"/>
      <w:r w:rsidRPr="000A22BB">
        <w:rPr>
          <w:rFonts w:ascii="Arial" w:hAnsi="Arial" w:cs="Arial"/>
          <w:color w:val="auto"/>
          <w:szCs w:val="22"/>
        </w:rPr>
        <w:t>assessment</w:t>
      </w:r>
      <w:proofErr w:type="gramEnd"/>
      <w:r w:rsidRPr="000A22BB">
        <w:rPr>
          <w:rFonts w:ascii="Arial" w:hAnsi="Arial" w:cs="Arial"/>
          <w:color w:val="auto"/>
          <w:szCs w:val="22"/>
        </w:rPr>
        <w:t xml:space="preserve"> and reviews. This team uses the new Client Services Guide which outlines the processes to follow to ensure appropriate information is obtained and recorded for each consumer. The Assessment Team sighted this document. It also includes a detailed risk response matrix which will be developed further by the organisation. </w:t>
      </w:r>
    </w:p>
    <w:p w14:paraId="243CDA91" w14:textId="77777777" w:rsidR="002E7C3D" w:rsidRPr="00601C2F" w:rsidRDefault="002E7C3D" w:rsidP="00944073">
      <w:pPr>
        <w:spacing w:line="276" w:lineRule="auto"/>
        <w:rPr>
          <w:rFonts w:ascii="Arial" w:eastAsia="Times New Roman" w:hAnsi="Arial" w:cs="Arial"/>
          <w:color w:val="000000"/>
          <w:lang w:eastAsia="en-AU"/>
        </w:rPr>
      </w:pPr>
      <w:r w:rsidRPr="00601C2F">
        <w:rPr>
          <w:rFonts w:ascii="Arial" w:eastAsia="Times New Roman" w:hAnsi="Arial" w:cs="Arial"/>
          <w:color w:val="000000"/>
          <w:lang w:eastAsia="en-AU"/>
        </w:rPr>
        <w:t xml:space="preserve">During the Assessment Contact – Desk commenced on 5 July 2023, the service demonstrated that services are culturally safe. Consumers interviewed confirmed volunteers, staff and management understand their backgrounds, preferences and what is important to them. Consumers confirmed this makes them feel respected, valued and culturally safe. Staff, </w:t>
      </w:r>
      <w:proofErr w:type="gramStart"/>
      <w:r w:rsidRPr="00601C2F">
        <w:rPr>
          <w:rFonts w:ascii="Arial" w:eastAsia="Times New Roman" w:hAnsi="Arial" w:cs="Arial"/>
          <w:color w:val="000000"/>
          <w:lang w:eastAsia="en-AU"/>
        </w:rPr>
        <w:t>management</w:t>
      </w:r>
      <w:proofErr w:type="gramEnd"/>
      <w:r w:rsidRPr="00601C2F">
        <w:rPr>
          <w:rFonts w:ascii="Arial" w:eastAsia="Times New Roman" w:hAnsi="Arial" w:cs="Arial"/>
          <w:color w:val="000000"/>
          <w:lang w:eastAsia="en-AU"/>
        </w:rPr>
        <w:t xml:space="preserve"> and a volunteer described ways they interact with consumers sensitively and how they understand the consumers’ cultural backgrounds. A review of assessment and care planning documentation showed inclusion of cultural needs where relevant. Management interviewed demonstrated how staff and volunteers are trained to deliver culturally safe services. For example:</w:t>
      </w:r>
    </w:p>
    <w:p w14:paraId="4D99BCEC" w14:textId="77777777" w:rsidR="002E7C3D" w:rsidRPr="000A22BB" w:rsidRDefault="002E7C3D" w:rsidP="00944073">
      <w:pPr>
        <w:pStyle w:val="ListParagraph"/>
        <w:numPr>
          <w:ilvl w:val="0"/>
          <w:numId w:val="24"/>
        </w:numPr>
        <w:spacing w:line="276" w:lineRule="auto"/>
        <w:rPr>
          <w:rFonts w:ascii="Arial" w:hAnsi="Arial" w:cs="Arial"/>
          <w:color w:val="auto"/>
          <w:szCs w:val="22"/>
        </w:rPr>
      </w:pPr>
      <w:r w:rsidRPr="000A22BB">
        <w:rPr>
          <w:rFonts w:ascii="Arial" w:hAnsi="Arial" w:cs="Arial"/>
          <w:color w:val="auto"/>
          <w:szCs w:val="22"/>
        </w:rPr>
        <w:t xml:space="preserve">One volunteer discussed how a consumer initially was quite distant when the volunteer was delivering the consumer’s meals. However, over time, the consumer and volunteer have developed a closer relationship, with the consumer teaching the volunteer how to speak </w:t>
      </w:r>
      <w:r>
        <w:rPr>
          <w:rFonts w:ascii="Arial" w:hAnsi="Arial" w:cs="Arial"/>
          <w:color w:val="auto"/>
          <w:szCs w:val="22"/>
        </w:rPr>
        <w:t>in their native language</w:t>
      </w:r>
      <w:r w:rsidRPr="000A22BB">
        <w:rPr>
          <w:rFonts w:ascii="Arial" w:hAnsi="Arial" w:cs="Arial"/>
          <w:color w:val="auto"/>
          <w:szCs w:val="22"/>
        </w:rPr>
        <w:t>.</w:t>
      </w:r>
    </w:p>
    <w:p w14:paraId="1DF1982E" w14:textId="77777777" w:rsidR="002E7C3D" w:rsidRPr="000A22BB" w:rsidRDefault="002E7C3D" w:rsidP="00944073">
      <w:pPr>
        <w:pStyle w:val="ListParagraph"/>
        <w:numPr>
          <w:ilvl w:val="0"/>
          <w:numId w:val="24"/>
        </w:numPr>
        <w:spacing w:line="276" w:lineRule="auto"/>
        <w:rPr>
          <w:rFonts w:ascii="Arial" w:hAnsi="Arial" w:cs="Arial"/>
          <w:color w:val="auto"/>
          <w:szCs w:val="22"/>
        </w:rPr>
      </w:pPr>
      <w:r w:rsidRPr="000A22BB">
        <w:rPr>
          <w:rFonts w:ascii="Arial" w:hAnsi="Arial" w:cs="Arial"/>
          <w:color w:val="auto"/>
          <w:szCs w:val="22"/>
        </w:rPr>
        <w:t xml:space="preserve">Staff and management described the training to be completed by all volunteers prior to commencing in the role, including training related to privacy, safeguarding, social inclusion. </w:t>
      </w:r>
    </w:p>
    <w:p w14:paraId="5867EC82" w14:textId="77777777" w:rsidR="002E7C3D" w:rsidRPr="00BD26F4" w:rsidRDefault="002E7C3D" w:rsidP="00944073">
      <w:pPr>
        <w:spacing w:line="276" w:lineRule="auto"/>
        <w:rPr>
          <w:rFonts w:ascii="Arial" w:eastAsia="Times New Roman" w:hAnsi="Arial" w:cs="Arial"/>
          <w:color w:val="000000"/>
          <w:lang w:eastAsia="en-AU"/>
        </w:rPr>
      </w:pPr>
      <w:r w:rsidRPr="00BD26F4">
        <w:rPr>
          <w:rFonts w:ascii="Arial" w:eastAsia="Times New Roman" w:hAnsi="Arial" w:cs="Arial"/>
          <w:color w:val="000000"/>
          <w:lang w:eastAsia="en-AU"/>
        </w:rPr>
        <w:t xml:space="preserve">Requirement </w:t>
      </w:r>
      <w:r w:rsidRPr="0082372D">
        <w:rPr>
          <w:rFonts w:ascii="Arial" w:eastAsia="Times New Roman" w:hAnsi="Arial" w:cs="Arial"/>
          <w:color w:val="000000"/>
          <w:lang w:eastAsia="en-AU"/>
        </w:rPr>
        <w:t>1(3)(</w:t>
      </w:r>
      <w:r>
        <w:rPr>
          <w:rFonts w:ascii="Arial" w:eastAsia="Times New Roman" w:hAnsi="Arial" w:cs="Arial"/>
          <w:color w:val="000000"/>
          <w:lang w:eastAsia="en-AU"/>
        </w:rPr>
        <w:t>d</w:t>
      </w:r>
      <w:r w:rsidRPr="0082372D">
        <w:rPr>
          <w:rFonts w:ascii="Arial" w:eastAsia="Times New Roman" w:hAnsi="Arial" w:cs="Arial"/>
          <w:color w:val="000000"/>
          <w:lang w:eastAsia="en-AU"/>
        </w:rPr>
        <w:t>)</w:t>
      </w:r>
      <w:r>
        <w:rPr>
          <w:rFonts w:ascii="Arial" w:eastAsia="Times New Roman" w:hAnsi="Arial" w:cs="Arial"/>
          <w:color w:val="000000"/>
          <w:lang w:eastAsia="en-AU"/>
        </w:rPr>
        <w:t xml:space="preserve"> </w:t>
      </w:r>
      <w:r w:rsidRPr="00BD26F4">
        <w:rPr>
          <w:rFonts w:ascii="Arial" w:eastAsia="Times New Roman" w:hAnsi="Arial" w:cs="Arial"/>
          <w:color w:val="000000"/>
          <w:lang w:eastAsia="en-AU"/>
        </w:rPr>
        <w:t xml:space="preserve">was found non-compliant following a Quality Audit from 4 to 6 </w:t>
      </w:r>
      <w:r w:rsidRPr="00472DE4">
        <w:rPr>
          <w:rFonts w:ascii="Arial" w:eastAsia="Times New Roman" w:hAnsi="Arial" w:cs="Arial"/>
          <w:color w:val="000000"/>
          <w:lang w:eastAsia="en-AU"/>
        </w:rPr>
        <w:t xml:space="preserve">of </w:t>
      </w:r>
      <w:r w:rsidRPr="00BD26F4">
        <w:rPr>
          <w:rFonts w:ascii="Arial" w:eastAsia="Times New Roman" w:hAnsi="Arial" w:cs="Arial"/>
          <w:color w:val="000000"/>
          <w:lang w:eastAsia="en-AU"/>
        </w:rPr>
        <w:t>January 2023. During the Quality Audit, the service was unable to demonstrate that care plans included relevant documents and care planning strategies.</w:t>
      </w:r>
    </w:p>
    <w:p w14:paraId="25E9223A" w14:textId="77777777" w:rsidR="002E7C3D" w:rsidRPr="00BD26F4" w:rsidRDefault="002E7C3D" w:rsidP="00944073">
      <w:pPr>
        <w:spacing w:line="276" w:lineRule="auto"/>
        <w:rPr>
          <w:rFonts w:ascii="Arial" w:eastAsia="Times New Roman" w:hAnsi="Arial" w:cs="Arial"/>
          <w:color w:val="000000"/>
          <w:lang w:eastAsia="en-AU"/>
        </w:rPr>
      </w:pPr>
      <w:r w:rsidRPr="00BD26F4">
        <w:rPr>
          <w:rFonts w:ascii="Arial" w:eastAsia="Times New Roman" w:hAnsi="Arial" w:cs="Arial"/>
          <w:color w:val="000000"/>
          <w:lang w:eastAsia="en-AU"/>
        </w:rPr>
        <w:lastRenderedPageBreak/>
        <w:t>In response to the non-compliance identified at the Quality Audit, the service has implemented several actions which have been effective. For example:</w:t>
      </w:r>
    </w:p>
    <w:p w14:paraId="7BD2CD3B" w14:textId="77777777" w:rsidR="002E7C3D" w:rsidRPr="000A22BB" w:rsidRDefault="002E7C3D" w:rsidP="00944073">
      <w:pPr>
        <w:pStyle w:val="ListParagraph"/>
        <w:numPr>
          <w:ilvl w:val="0"/>
          <w:numId w:val="22"/>
        </w:numPr>
        <w:spacing w:line="276" w:lineRule="auto"/>
        <w:rPr>
          <w:rFonts w:ascii="Arial" w:hAnsi="Arial" w:cs="Arial"/>
          <w:color w:val="auto"/>
          <w:szCs w:val="22"/>
        </w:rPr>
      </w:pPr>
      <w:r w:rsidRPr="000A22BB">
        <w:rPr>
          <w:rFonts w:ascii="Arial" w:hAnsi="Arial" w:cs="Arial"/>
          <w:color w:val="auto"/>
          <w:szCs w:val="22"/>
        </w:rPr>
        <w:t>The service implemented a technological response to monitor and adapt to changes in a consumer’s personal circumstances and preferences in real time. There is greater transparency about what actions are requested and what actions the service has taken in response.</w:t>
      </w:r>
    </w:p>
    <w:p w14:paraId="6118392F" w14:textId="77777777" w:rsidR="002E7C3D" w:rsidRPr="000A22BB" w:rsidRDefault="002E7C3D" w:rsidP="00944073">
      <w:pPr>
        <w:pStyle w:val="ListParagraph"/>
        <w:numPr>
          <w:ilvl w:val="0"/>
          <w:numId w:val="22"/>
        </w:numPr>
        <w:spacing w:line="276" w:lineRule="auto"/>
        <w:rPr>
          <w:rFonts w:ascii="Arial" w:hAnsi="Arial" w:cs="Arial"/>
          <w:color w:val="auto"/>
          <w:szCs w:val="22"/>
        </w:rPr>
      </w:pPr>
      <w:r w:rsidRPr="000A22BB">
        <w:rPr>
          <w:rFonts w:ascii="Arial" w:hAnsi="Arial" w:cs="Arial"/>
          <w:color w:val="auto"/>
          <w:szCs w:val="22"/>
        </w:rPr>
        <w:t xml:space="preserve">The service has established a dedicated Client Services Team responsible for intake, </w:t>
      </w:r>
      <w:proofErr w:type="gramStart"/>
      <w:r w:rsidRPr="000A22BB">
        <w:rPr>
          <w:rFonts w:ascii="Arial" w:hAnsi="Arial" w:cs="Arial"/>
          <w:color w:val="auto"/>
          <w:szCs w:val="22"/>
        </w:rPr>
        <w:t>assessment</w:t>
      </w:r>
      <w:proofErr w:type="gramEnd"/>
      <w:r w:rsidRPr="000A22BB">
        <w:rPr>
          <w:rFonts w:ascii="Arial" w:hAnsi="Arial" w:cs="Arial"/>
          <w:color w:val="auto"/>
          <w:szCs w:val="22"/>
        </w:rPr>
        <w:t xml:space="preserve"> and reviews. This team uses the new Client Services Guide which outlines the processes to follow to ensure appropriate information is obtained and recorded for each consumer. The Assessment Team sighted this document. It also includes a detailed risk response matrix which will be developed further by the organisation. </w:t>
      </w:r>
    </w:p>
    <w:p w14:paraId="79569783" w14:textId="77777777" w:rsidR="002E7C3D" w:rsidRPr="00BD26F4" w:rsidRDefault="002E7C3D" w:rsidP="00944073">
      <w:pPr>
        <w:spacing w:line="276" w:lineRule="auto"/>
        <w:rPr>
          <w:rFonts w:ascii="Arial" w:eastAsia="Times New Roman" w:hAnsi="Arial" w:cs="Arial"/>
          <w:color w:val="000000"/>
          <w:lang w:eastAsia="en-AU"/>
        </w:rPr>
      </w:pPr>
      <w:r w:rsidRPr="00BD26F4">
        <w:rPr>
          <w:rFonts w:ascii="Arial" w:eastAsia="Times New Roman" w:hAnsi="Arial" w:cs="Arial"/>
          <w:color w:val="000000"/>
          <w:lang w:eastAsia="en-AU"/>
        </w:rPr>
        <w:t xml:space="preserve">During the Assessment Contact – Desk commenced on 5 July 2023, the service demonstrated each consumer is supported to take risks to enable them to live the best life they can. Consumers interviewed confirmed the service supports them to live their best life and encourages them to keep independent and active and will refer them to other services to support them when needed. Care and support planning documents reviewed by the Assessment Team contained relevant documents and information. Staff, </w:t>
      </w:r>
      <w:proofErr w:type="gramStart"/>
      <w:r w:rsidRPr="00BD26F4">
        <w:rPr>
          <w:rFonts w:ascii="Arial" w:eastAsia="Times New Roman" w:hAnsi="Arial" w:cs="Arial"/>
          <w:color w:val="000000"/>
          <w:lang w:eastAsia="en-AU"/>
        </w:rPr>
        <w:t>management</w:t>
      </w:r>
      <w:proofErr w:type="gramEnd"/>
      <w:r w:rsidRPr="00BD26F4">
        <w:rPr>
          <w:rFonts w:ascii="Arial" w:eastAsia="Times New Roman" w:hAnsi="Arial" w:cs="Arial"/>
          <w:color w:val="000000"/>
          <w:lang w:eastAsia="en-AU"/>
        </w:rPr>
        <w:t xml:space="preserve"> and a volunteer interviewed describe how the service identifies any potential individual risks to consumers including discussions with the consumers and/or representatives on how to minimise harm, including referrals to My Aged Care</w:t>
      </w:r>
      <w:r>
        <w:rPr>
          <w:rFonts w:ascii="Arial" w:eastAsia="Times New Roman" w:hAnsi="Arial" w:cs="Arial"/>
          <w:color w:val="000000"/>
          <w:lang w:eastAsia="en-AU"/>
        </w:rPr>
        <w:t xml:space="preserve"> (MAC)</w:t>
      </w:r>
      <w:r w:rsidRPr="00BD26F4">
        <w:rPr>
          <w:rFonts w:ascii="Arial" w:eastAsia="Times New Roman" w:hAnsi="Arial" w:cs="Arial"/>
          <w:color w:val="000000"/>
          <w:lang w:eastAsia="en-AU"/>
        </w:rPr>
        <w:t xml:space="preserve"> for additional services. For example:</w:t>
      </w:r>
    </w:p>
    <w:p w14:paraId="09FF7BD2" w14:textId="5A66178A" w:rsidR="002E7C3D" w:rsidRPr="000A22BB" w:rsidRDefault="002E7C3D" w:rsidP="00944073">
      <w:pPr>
        <w:pStyle w:val="ListParagraph"/>
        <w:numPr>
          <w:ilvl w:val="0"/>
          <w:numId w:val="23"/>
        </w:numPr>
        <w:spacing w:line="276" w:lineRule="auto"/>
        <w:rPr>
          <w:rFonts w:ascii="Arial" w:hAnsi="Arial" w:cs="Arial"/>
          <w:color w:val="auto"/>
          <w:szCs w:val="22"/>
        </w:rPr>
      </w:pPr>
      <w:r w:rsidRPr="000A22BB">
        <w:rPr>
          <w:rFonts w:ascii="Arial" w:hAnsi="Arial" w:cs="Arial"/>
          <w:color w:val="auto"/>
          <w:szCs w:val="22"/>
        </w:rPr>
        <w:t>One consumer said they rely on the service for their evening meals</w:t>
      </w:r>
      <w:r>
        <w:rPr>
          <w:rFonts w:ascii="Arial" w:hAnsi="Arial" w:cs="Arial"/>
          <w:color w:val="auto"/>
          <w:szCs w:val="22"/>
        </w:rPr>
        <w:t>, t</w:t>
      </w:r>
      <w:r w:rsidRPr="000A22BB">
        <w:rPr>
          <w:rFonts w:ascii="Arial" w:hAnsi="Arial" w:cs="Arial"/>
          <w:color w:val="auto"/>
          <w:szCs w:val="22"/>
        </w:rPr>
        <w:t>he</w:t>
      </w:r>
      <w:r>
        <w:rPr>
          <w:rFonts w:ascii="Arial" w:hAnsi="Arial" w:cs="Arial"/>
          <w:color w:val="auto"/>
          <w:szCs w:val="22"/>
        </w:rPr>
        <w:t>y</w:t>
      </w:r>
      <w:r w:rsidRPr="000A22BB">
        <w:rPr>
          <w:rFonts w:ascii="Arial" w:hAnsi="Arial" w:cs="Arial"/>
          <w:color w:val="auto"/>
          <w:szCs w:val="22"/>
        </w:rPr>
        <w:t xml:space="preserve"> </w:t>
      </w:r>
      <w:r>
        <w:rPr>
          <w:rFonts w:ascii="Arial" w:hAnsi="Arial" w:cs="Arial"/>
          <w:color w:val="auto"/>
          <w:szCs w:val="22"/>
        </w:rPr>
        <w:t xml:space="preserve">also said the </w:t>
      </w:r>
      <w:r w:rsidRPr="000A22BB">
        <w:rPr>
          <w:rFonts w:ascii="Arial" w:hAnsi="Arial" w:cs="Arial"/>
          <w:color w:val="auto"/>
          <w:szCs w:val="22"/>
        </w:rPr>
        <w:t xml:space="preserve">service is </w:t>
      </w:r>
      <w:r>
        <w:rPr>
          <w:rFonts w:ascii="Arial" w:hAnsi="Arial" w:cs="Arial"/>
          <w:color w:val="auto"/>
          <w:szCs w:val="22"/>
        </w:rPr>
        <w:t>‘</w:t>
      </w:r>
      <w:r w:rsidRPr="000A22BB">
        <w:rPr>
          <w:rFonts w:ascii="Arial" w:hAnsi="Arial" w:cs="Arial"/>
          <w:color w:val="auto"/>
          <w:szCs w:val="22"/>
        </w:rPr>
        <w:t>quick</w:t>
      </w:r>
      <w:r>
        <w:rPr>
          <w:rFonts w:ascii="Arial" w:hAnsi="Arial" w:cs="Arial"/>
          <w:color w:val="auto"/>
          <w:szCs w:val="22"/>
        </w:rPr>
        <w:t xml:space="preserve">’, </w:t>
      </w:r>
      <w:r w:rsidRPr="000A22BB">
        <w:rPr>
          <w:rFonts w:ascii="Arial" w:hAnsi="Arial" w:cs="Arial"/>
          <w:color w:val="auto"/>
          <w:szCs w:val="22"/>
        </w:rPr>
        <w:t>very reliable and supports the consumer to stay living at home.</w:t>
      </w:r>
    </w:p>
    <w:p w14:paraId="293DEB40" w14:textId="77777777" w:rsidR="002E7C3D" w:rsidRPr="006B4042" w:rsidRDefault="002E7C3D" w:rsidP="00944073">
      <w:pPr>
        <w:pStyle w:val="NormalArial"/>
        <w:numPr>
          <w:ilvl w:val="0"/>
          <w:numId w:val="23"/>
        </w:numPr>
      </w:pPr>
      <w:r w:rsidRPr="00BD26F4">
        <w:rPr>
          <w:rFonts w:eastAsia="Times New Roman"/>
          <w:color w:val="000000"/>
          <w:lang w:eastAsia="en-AU"/>
        </w:rPr>
        <w:t xml:space="preserve">Management discussed, and the Assessment Team reviewed, the Client Services Guide which details possible risks and how the service implements strategies to mitigate these risks. Risks addressed in the risk response matrix include risks of falls, social </w:t>
      </w:r>
      <w:proofErr w:type="gramStart"/>
      <w:r w:rsidRPr="00BD26F4">
        <w:rPr>
          <w:rFonts w:eastAsia="Times New Roman"/>
          <w:color w:val="000000"/>
          <w:lang w:eastAsia="en-AU"/>
        </w:rPr>
        <w:t>isolation</w:t>
      </w:r>
      <w:proofErr w:type="gramEnd"/>
      <w:r w:rsidRPr="00BD26F4">
        <w:rPr>
          <w:rFonts w:eastAsia="Times New Roman"/>
          <w:color w:val="000000"/>
          <w:lang w:eastAsia="en-AU"/>
        </w:rPr>
        <w:t xml:space="preserve"> and elder abuse.</w:t>
      </w:r>
      <w:r w:rsidRPr="00A36AA9">
        <w:br w:type="page"/>
      </w:r>
    </w:p>
    <w:p w14:paraId="4776C66C" w14:textId="77777777" w:rsidR="002E7C3D" w:rsidRDefault="002E7C3D" w:rsidP="002E7C3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3236"/>
      </w:tblGrid>
      <w:tr w:rsidR="002E7C3D" w14:paraId="7B91D9E4" w14:textId="77777777" w:rsidTr="00301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32A704B6" w14:textId="77777777" w:rsidR="002E7C3D" w:rsidRPr="003217D3" w:rsidRDefault="002E7C3D" w:rsidP="00301275">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3236" w:type="dxa"/>
            <w:tcBorders>
              <w:bottom w:val="single" w:sz="4" w:space="0" w:color="BFBFBF" w:themeColor="background1" w:themeShade="BF"/>
            </w:tcBorders>
          </w:tcPr>
          <w:p w14:paraId="4C6C8E09" w14:textId="77777777" w:rsidR="002E7C3D" w:rsidRPr="003217D3" w:rsidRDefault="002E7C3D" w:rsidP="003012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7C3D" w14:paraId="250D08FF" w14:textId="77777777" w:rsidTr="003012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60EBE0"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1245C785" w14:textId="77777777" w:rsidR="002E7C3D" w:rsidRPr="00244176" w:rsidRDefault="002E7C3D"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236" w:type="dxa"/>
            <w:shd w:val="clear" w:color="auto" w:fill="auto"/>
            <w:vAlign w:val="top"/>
          </w:tcPr>
          <w:p w14:paraId="1A03F650" w14:textId="77777777" w:rsidR="002E7C3D" w:rsidRPr="00CC646C" w:rsidRDefault="00E91D6C"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C46B577C3054391A71660A3E86D1C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r w:rsidR="002E7C3D" w14:paraId="3C988071" w14:textId="77777777" w:rsidTr="00301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1EDF61"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B6C3D51" w14:textId="77777777" w:rsidR="002E7C3D" w:rsidRPr="00244176" w:rsidRDefault="002E7C3D" w:rsidP="003012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3236" w:type="dxa"/>
            <w:shd w:val="clear" w:color="auto" w:fill="auto"/>
            <w:vAlign w:val="top"/>
          </w:tcPr>
          <w:p w14:paraId="4279254B" w14:textId="77777777" w:rsidR="002E7C3D" w:rsidRPr="00CC646C" w:rsidRDefault="00E91D6C" w:rsidP="003012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DB4634674BBD4D8185154D4DD9B3F4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r w:rsidR="002E7C3D" w14:paraId="71467305" w14:textId="77777777" w:rsidTr="003012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8452DB"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C6B734E" w14:textId="77777777" w:rsidR="002E7C3D" w:rsidRPr="00244176" w:rsidRDefault="002E7C3D"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3236" w:type="dxa"/>
            <w:shd w:val="clear" w:color="auto" w:fill="auto"/>
            <w:vAlign w:val="top"/>
          </w:tcPr>
          <w:p w14:paraId="11331F5A" w14:textId="77777777" w:rsidR="002E7C3D" w:rsidRPr="00CC646C" w:rsidRDefault="00E91D6C"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262AF076FA454461B5153CC5E7075C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bl>
    <w:bookmarkEnd w:id="3"/>
    <w:p w14:paraId="36B770EA" w14:textId="77777777" w:rsidR="002E7C3D" w:rsidRDefault="002E7C3D" w:rsidP="002E7C3D">
      <w:pPr>
        <w:pStyle w:val="Heading20"/>
        <w:tabs>
          <w:tab w:val="left" w:pos="1890"/>
        </w:tabs>
      </w:pPr>
      <w:r w:rsidRPr="00A36AA9">
        <w:t>Findings</w:t>
      </w:r>
    </w:p>
    <w:p w14:paraId="3673A2A4" w14:textId="77777777" w:rsidR="002E7C3D" w:rsidRPr="00A110CE" w:rsidRDefault="002E7C3D" w:rsidP="00944073">
      <w:pPr>
        <w:spacing w:line="276" w:lineRule="auto"/>
        <w:rPr>
          <w:rFonts w:ascii="Arial" w:eastAsia="Times New Roman" w:hAnsi="Arial" w:cs="Arial"/>
          <w:color w:val="000000"/>
          <w:lang w:eastAsia="en-AU"/>
        </w:rPr>
      </w:pPr>
      <w:r w:rsidRPr="00A110CE">
        <w:rPr>
          <w:rFonts w:ascii="Arial" w:eastAsia="Times New Roman" w:hAnsi="Arial" w:cs="Arial"/>
          <w:color w:val="000000"/>
          <w:lang w:eastAsia="en-AU"/>
        </w:rPr>
        <w:t>Requirement 2(3)(a)</w:t>
      </w:r>
      <w:r>
        <w:rPr>
          <w:rFonts w:ascii="Arial" w:eastAsia="Times New Roman" w:hAnsi="Arial" w:cs="Arial"/>
          <w:color w:val="000000"/>
          <w:lang w:eastAsia="en-AU"/>
        </w:rPr>
        <w:t xml:space="preserve"> </w:t>
      </w:r>
      <w:r w:rsidRPr="00A110CE">
        <w:rPr>
          <w:rFonts w:ascii="Arial" w:eastAsia="Times New Roman" w:hAnsi="Arial" w:cs="Arial"/>
          <w:color w:val="000000"/>
          <w:lang w:eastAsia="en-AU"/>
        </w:rPr>
        <w:t xml:space="preserve">was found non-compliant following a Quality Audit from 4 to 6 </w:t>
      </w:r>
      <w:r w:rsidRPr="00472DE4">
        <w:rPr>
          <w:rFonts w:ascii="Arial" w:eastAsia="Times New Roman" w:hAnsi="Arial" w:cs="Arial"/>
          <w:color w:val="000000"/>
          <w:lang w:eastAsia="en-AU"/>
        </w:rPr>
        <w:t xml:space="preserve">of </w:t>
      </w:r>
      <w:r w:rsidRPr="00A110CE">
        <w:rPr>
          <w:rFonts w:ascii="Arial" w:eastAsia="Times New Roman" w:hAnsi="Arial" w:cs="Arial"/>
          <w:color w:val="000000"/>
          <w:lang w:eastAsia="en-AU"/>
        </w:rPr>
        <w:t>January 2023. During the Quality Audit, the service was unable to demonstrate that assessment and planning, including consideration of risks to the consumer’s health and well-being, informed the delivery of safe and effective care and services. The service had 2 electronic management systems and it was not easy to ensure both systems had up to date information for each consumer.</w:t>
      </w:r>
    </w:p>
    <w:p w14:paraId="0D333B0F" w14:textId="77777777" w:rsidR="002E7C3D" w:rsidRPr="00A110CE" w:rsidRDefault="002E7C3D" w:rsidP="00944073">
      <w:pPr>
        <w:spacing w:line="276" w:lineRule="auto"/>
        <w:rPr>
          <w:rFonts w:ascii="Arial" w:eastAsia="Times New Roman" w:hAnsi="Arial" w:cs="Arial"/>
          <w:color w:val="000000"/>
          <w:lang w:eastAsia="en-AU"/>
        </w:rPr>
      </w:pPr>
      <w:r w:rsidRPr="00A110CE">
        <w:rPr>
          <w:rFonts w:ascii="Arial" w:eastAsia="Times New Roman" w:hAnsi="Arial" w:cs="Arial"/>
          <w:color w:val="000000"/>
          <w:lang w:eastAsia="en-AU"/>
        </w:rPr>
        <w:t xml:space="preserve">In response to the non-compliance identified at the Quality Audit from 4 to 6 </w:t>
      </w:r>
      <w:r w:rsidRPr="00472DE4">
        <w:rPr>
          <w:rFonts w:ascii="Arial" w:eastAsia="Times New Roman" w:hAnsi="Arial" w:cs="Arial"/>
          <w:color w:val="000000"/>
          <w:lang w:eastAsia="en-AU"/>
        </w:rPr>
        <w:t xml:space="preserve">of </w:t>
      </w:r>
      <w:r w:rsidRPr="00A110CE">
        <w:rPr>
          <w:rFonts w:ascii="Arial" w:eastAsia="Times New Roman" w:hAnsi="Arial" w:cs="Arial"/>
          <w:color w:val="000000"/>
          <w:lang w:eastAsia="en-AU"/>
        </w:rPr>
        <w:t>January 2023, the service implemented several actions which have been effective. For example:</w:t>
      </w:r>
    </w:p>
    <w:p w14:paraId="016D5AE3" w14:textId="77777777" w:rsidR="002E7C3D" w:rsidRPr="00A110CE" w:rsidRDefault="002E7C3D" w:rsidP="00944073">
      <w:pPr>
        <w:pStyle w:val="ListParagraph"/>
        <w:numPr>
          <w:ilvl w:val="0"/>
          <w:numId w:val="28"/>
        </w:numPr>
        <w:spacing w:line="276" w:lineRule="auto"/>
        <w:rPr>
          <w:rFonts w:ascii="Arial" w:hAnsi="Arial" w:cs="Arial"/>
          <w:color w:val="auto"/>
          <w:szCs w:val="22"/>
        </w:rPr>
      </w:pPr>
      <w:r w:rsidRPr="00A110CE">
        <w:rPr>
          <w:rFonts w:ascii="Arial" w:hAnsi="Arial" w:cs="Arial"/>
          <w:color w:val="auto"/>
          <w:szCs w:val="22"/>
        </w:rPr>
        <w:t xml:space="preserve">The service issued a new work instruction from July 2023 that volunteers are to report outcomes of </w:t>
      </w:r>
      <w:proofErr w:type="spellStart"/>
      <w:r w:rsidRPr="00A110CE">
        <w:rPr>
          <w:rFonts w:ascii="Arial" w:hAnsi="Arial" w:cs="Arial"/>
          <w:color w:val="auto"/>
          <w:szCs w:val="22"/>
        </w:rPr>
        <w:t>Telechat</w:t>
      </w:r>
      <w:proofErr w:type="spellEnd"/>
      <w:r w:rsidRPr="00A110CE">
        <w:rPr>
          <w:rFonts w:ascii="Arial" w:hAnsi="Arial" w:cs="Arial"/>
          <w:color w:val="auto"/>
          <w:szCs w:val="22"/>
        </w:rPr>
        <w:t xml:space="preserve"> and visiting services within one hour of consumer contact to allow staff to update needs, </w:t>
      </w:r>
      <w:proofErr w:type="gramStart"/>
      <w:r w:rsidRPr="00A110CE">
        <w:rPr>
          <w:rFonts w:ascii="Arial" w:hAnsi="Arial" w:cs="Arial"/>
          <w:color w:val="auto"/>
          <w:szCs w:val="22"/>
        </w:rPr>
        <w:t>goals</w:t>
      </w:r>
      <w:proofErr w:type="gramEnd"/>
      <w:r w:rsidRPr="00A110CE">
        <w:rPr>
          <w:rFonts w:ascii="Arial" w:hAnsi="Arial" w:cs="Arial"/>
          <w:color w:val="auto"/>
          <w:szCs w:val="22"/>
        </w:rPr>
        <w:t xml:space="preserve"> and preferences in real-time.</w:t>
      </w:r>
    </w:p>
    <w:p w14:paraId="5B445EED" w14:textId="77777777" w:rsidR="002E7C3D" w:rsidRPr="00A110CE" w:rsidRDefault="002E7C3D" w:rsidP="00944073">
      <w:pPr>
        <w:pStyle w:val="ListParagraph"/>
        <w:numPr>
          <w:ilvl w:val="0"/>
          <w:numId w:val="28"/>
        </w:numPr>
        <w:spacing w:line="276" w:lineRule="auto"/>
        <w:rPr>
          <w:rFonts w:ascii="Arial" w:hAnsi="Arial" w:cs="Arial"/>
          <w:color w:val="auto"/>
          <w:szCs w:val="22"/>
        </w:rPr>
      </w:pPr>
      <w:r w:rsidRPr="00A110CE">
        <w:rPr>
          <w:rFonts w:ascii="Arial" w:hAnsi="Arial" w:cs="Arial"/>
          <w:color w:val="auto"/>
          <w:szCs w:val="22"/>
        </w:rPr>
        <w:t>The service implemented a technological response to monitor and adapt to changes in a consumer’s personal circumstances and preferences in real time. There is greater transparency about what actions are requested and what actions the service has taken in response.</w:t>
      </w:r>
    </w:p>
    <w:p w14:paraId="68FA873C" w14:textId="77777777" w:rsidR="002E7C3D" w:rsidRPr="00A110CE" w:rsidRDefault="002E7C3D" w:rsidP="00944073">
      <w:pPr>
        <w:pStyle w:val="ListParagraph"/>
        <w:numPr>
          <w:ilvl w:val="0"/>
          <w:numId w:val="28"/>
        </w:numPr>
        <w:spacing w:line="276" w:lineRule="auto"/>
        <w:rPr>
          <w:rFonts w:ascii="Arial" w:hAnsi="Arial" w:cs="Arial"/>
          <w:color w:val="auto"/>
          <w:szCs w:val="22"/>
        </w:rPr>
      </w:pPr>
      <w:r w:rsidRPr="00A110CE">
        <w:rPr>
          <w:rFonts w:ascii="Arial" w:hAnsi="Arial" w:cs="Arial"/>
          <w:color w:val="auto"/>
          <w:szCs w:val="22"/>
        </w:rPr>
        <w:t>The service piloted a reporting tool to highlight discrepancies between 2 systems to help improve data accuracy. The rollout of this system is being expanded across other systems to identify data errors. This report is a strategy implemented to reduce risk while the service is investigating using one system for all core consumer documentation.</w:t>
      </w:r>
    </w:p>
    <w:p w14:paraId="6E22E5A1" w14:textId="77777777" w:rsidR="002E7C3D" w:rsidRPr="00A110CE" w:rsidRDefault="002E7C3D" w:rsidP="00944073">
      <w:pPr>
        <w:spacing w:line="276" w:lineRule="auto"/>
        <w:rPr>
          <w:rFonts w:ascii="Arial" w:eastAsia="Times New Roman" w:hAnsi="Arial" w:cs="Arial"/>
          <w:color w:val="000000"/>
          <w:lang w:eastAsia="en-AU"/>
        </w:rPr>
      </w:pPr>
      <w:r w:rsidRPr="00A110CE">
        <w:rPr>
          <w:rFonts w:ascii="Arial" w:eastAsia="Times New Roman" w:hAnsi="Arial" w:cs="Arial"/>
          <w:color w:val="000000"/>
          <w:lang w:eastAsia="en-AU"/>
        </w:rPr>
        <w:t>During the Assessment Contact – Desk</w:t>
      </w:r>
      <w:r>
        <w:rPr>
          <w:rFonts w:ascii="Arial" w:eastAsia="Times New Roman" w:hAnsi="Arial" w:cs="Arial"/>
          <w:color w:val="000000"/>
          <w:lang w:eastAsia="en-AU"/>
        </w:rPr>
        <w:t xml:space="preserve"> which</w:t>
      </w:r>
      <w:r w:rsidRPr="00A110CE">
        <w:rPr>
          <w:rFonts w:ascii="Arial" w:eastAsia="Times New Roman" w:hAnsi="Arial" w:cs="Arial"/>
          <w:color w:val="000000"/>
          <w:lang w:eastAsia="en-AU"/>
        </w:rPr>
        <w:t xml:space="preserve"> commenced on 5 July 2023, the service demonstrated assessment and planning, including consideration of risks to the consumer’s health and well-being, informs the delivery of safe and effective care and services. Consumers interviewed stated they rely on the services provided to them and appreciate how the staff and volunteers help them to live their best life. For example: </w:t>
      </w:r>
    </w:p>
    <w:p w14:paraId="4BD053B7" w14:textId="77777777" w:rsidR="002E7C3D" w:rsidRPr="00665BB6" w:rsidRDefault="002E7C3D" w:rsidP="00944073">
      <w:pPr>
        <w:pStyle w:val="ListParagraph"/>
        <w:numPr>
          <w:ilvl w:val="0"/>
          <w:numId w:val="30"/>
        </w:numPr>
        <w:spacing w:line="276" w:lineRule="auto"/>
        <w:rPr>
          <w:rFonts w:ascii="Arial" w:hAnsi="Arial" w:cs="Arial"/>
          <w:color w:val="auto"/>
          <w:szCs w:val="22"/>
        </w:rPr>
      </w:pPr>
      <w:r w:rsidRPr="00665BB6">
        <w:rPr>
          <w:rFonts w:ascii="Arial" w:hAnsi="Arial" w:cs="Arial"/>
          <w:color w:val="auto"/>
          <w:szCs w:val="22"/>
        </w:rPr>
        <w:lastRenderedPageBreak/>
        <w:t xml:space="preserve">One consumer said they </w:t>
      </w:r>
      <w:r>
        <w:rPr>
          <w:rFonts w:ascii="Arial" w:hAnsi="Arial" w:cs="Arial"/>
          <w:color w:val="auto"/>
          <w:szCs w:val="22"/>
        </w:rPr>
        <w:t>“</w:t>
      </w:r>
      <w:r w:rsidRPr="00665BB6">
        <w:rPr>
          <w:rFonts w:ascii="Arial" w:hAnsi="Arial" w:cs="Arial"/>
          <w:color w:val="auto"/>
          <w:szCs w:val="22"/>
        </w:rPr>
        <w:t>couldn’t do without the service</w:t>
      </w:r>
      <w:r>
        <w:rPr>
          <w:rFonts w:ascii="Arial" w:hAnsi="Arial" w:cs="Arial"/>
          <w:color w:val="auto"/>
          <w:szCs w:val="22"/>
        </w:rPr>
        <w:t>”</w:t>
      </w:r>
      <w:r w:rsidRPr="00665BB6">
        <w:rPr>
          <w:rFonts w:ascii="Arial" w:hAnsi="Arial" w:cs="Arial"/>
          <w:color w:val="auto"/>
          <w:szCs w:val="22"/>
        </w:rPr>
        <w:t>.</w:t>
      </w:r>
    </w:p>
    <w:p w14:paraId="122861A2" w14:textId="77777777" w:rsidR="002E7C3D" w:rsidRPr="00A110CE" w:rsidRDefault="002E7C3D" w:rsidP="00944073">
      <w:pPr>
        <w:pStyle w:val="ListParagraph"/>
        <w:numPr>
          <w:ilvl w:val="0"/>
          <w:numId w:val="29"/>
        </w:numPr>
        <w:spacing w:line="276" w:lineRule="auto"/>
        <w:rPr>
          <w:rFonts w:ascii="Arial" w:hAnsi="Arial" w:cs="Arial"/>
          <w:color w:val="auto"/>
          <w:szCs w:val="22"/>
        </w:rPr>
      </w:pPr>
      <w:r w:rsidRPr="00A110CE">
        <w:rPr>
          <w:rFonts w:ascii="Arial" w:hAnsi="Arial" w:cs="Arial"/>
          <w:color w:val="auto"/>
          <w:szCs w:val="22"/>
        </w:rPr>
        <w:t>Management explained, and the Assessment Team sighted, the use of the technological response</w:t>
      </w:r>
      <w:r>
        <w:rPr>
          <w:rFonts w:ascii="Arial" w:hAnsi="Arial" w:cs="Arial"/>
          <w:color w:val="auto"/>
          <w:szCs w:val="22"/>
        </w:rPr>
        <w:t>s</w:t>
      </w:r>
      <w:r w:rsidRPr="00A110CE">
        <w:rPr>
          <w:rFonts w:ascii="Arial" w:hAnsi="Arial" w:cs="Arial"/>
          <w:color w:val="auto"/>
          <w:szCs w:val="22"/>
        </w:rPr>
        <w:t xml:space="preserve"> to assist the service to ensure up</w:t>
      </w:r>
      <w:r>
        <w:rPr>
          <w:rFonts w:ascii="Arial" w:hAnsi="Arial" w:cs="Arial"/>
          <w:color w:val="auto"/>
          <w:szCs w:val="22"/>
        </w:rPr>
        <w:t>-</w:t>
      </w:r>
      <w:r w:rsidRPr="00A110CE">
        <w:rPr>
          <w:rFonts w:ascii="Arial" w:hAnsi="Arial" w:cs="Arial"/>
          <w:color w:val="auto"/>
          <w:szCs w:val="22"/>
        </w:rPr>
        <w:t>to</w:t>
      </w:r>
      <w:r>
        <w:rPr>
          <w:rFonts w:ascii="Arial" w:hAnsi="Arial" w:cs="Arial"/>
          <w:color w:val="auto"/>
          <w:szCs w:val="22"/>
        </w:rPr>
        <w:t>-</w:t>
      </w:r>
      <w:r w:rsidRPr="00A110CE">
        <w:rPr>
          <w:rFonts w:ascii="Arial" w:hAnsi="Arial" w:cs="Arial"/>
          <w:color w:val="auto"/>
          <w:szCs w:val="22"/>
        </w:rPr>
        <w:t>date and accurate information is included in both systems used for consumer information. This mitigates the risk of missing information about consumers across the 2 systems.</w:t>
      </w:r>
    </w:p>
    <w:p w14:paraId="323648A3" w14:textId="77777777" w:rsidR="002E7C3D" w:rsidRPr="00A110CE" w:rsidRDefault="002E7C3D" w:rsidP="00944073">
      <w:pPr>
        <w:pStyle w:val="ListParagraph"/>
        <w:numPr>
          <w:ilvl w:val="0"/>
          <w:numId w:val="29"/>
        </w:numPr>
        <w:spacing w:line="276" w:lineRule="auto"/>
        <w:rPr>
          <w:rFonts w:ascii="Arial" w:hAnsi="Arial" w:cs="Arial"/>
          <w:color w:val="auto"/>
          <w:szCs w:val="22"/>
        </w:rPr>
      </w:pPr>
      <w:r w:rsidRPr="00A110CE">
        <w:rPr>
          <w:rFonts w:ascii="Arial" w:hAnsi="Arial" w:cs="Arial"/>
          <w:color w:val="auto"/>
          <w:szCs w:val="22"/>
        </w:rPr>
        <w:t xml:space="preserve">Staff </w:t>
      </w:r>
      <w:r>
        <w:rPr>
          <w:rFonts w:ascii="Arial" w:hAnsi="Arial" w:cs="Arial"/>
          <w:color w:val="auto"/>
          <w:szCs w:val="22"/>
        </w:rPr>
        <w:t>were able to demonstrate the process for</w:t>
      </w:r>
      <w:r w:rsidRPr="00A110CE">
        <w:rPr>
          <w:rFonts w:ascii="Arial" w:hAnsi="Arial" w:cs="Arial"/>
          <w:color w:val="auto"/>
          <w:szCs w:val="22"/>
        </w:rPr>
        <w:t xml:space="preserve"> what happens when a consumer does not respond to a visit. The service has a process to ensure contact is made and to make sure the consumer is safe.</w:t>
      </w:r>
    </w:p>
    <w:p w14:paraId="678D6550" w14:textId="77777777" w:rsidR="002E7C3D" w:rsidRPr="00A110CE" w:rsidRDefault="002E7C3D" w:rsidP="00944073">
      <w:pPr>
        <w:spacing w:line="276" w:lineRule="auto"/>
        <w:rPr>
          <w:rFonts w:ascii="Arial" w:eastAsia="Calibri" w:hAnsi="Arial" w:cs="Arial"/>
          <w:color w:val="000000"/>
        </w:rPr>
      </w:pPr>
      <w:r w:rsidRPr="00A110CE">
        <w:rPr>
          <w:rFonts w:ascii="Arial" w:eastAsia="Calibri" w:hAnsi="Arial" w:cs="Arial"/>
          <w:color w:val="000000"/>
        </w:rPr>
        <w:t xml:space="preserve">Requirement </w:t>
      </w:r>
      <w:r w:rsidRPr="00665BB6">
        <w:rPr>
          <w:rFonts w:ascii="Arial" w:eastAsia="Calibri" w:hAnsi="Arial" w:cs="Arial"/>
          <w:color w:val="000000"/>
        </w:rPr>
        <w:t>2(3)(</w:t>
      </w:r>
      <w:r>
        <w:rPr>
          <w:rFonts w:ascii="Arial" w:eastAsia="Calibri" w:hAnsi="Arial" w:cs="Arial"/>
          <w:color w:val="000000"/>
        </w:rPr>
        <w:t>b</w:t>
      </w:r>
      <w:r w:rsidRPr="00665BB6">
        <w:rPr>
          <w:rFonts w:ascii="Arial" w:eastAsia="Calibri" w:hAnsi="Arial" w:cs="Arial"/>
          <w:color w:val="000000"/>
        </w:rPr>
        <w:t>)</w:t>
      </w:r>
      <w:r>
        <w:rPr>
          <w:rFonts w:ascii="Arial" w:eastAsia="Calibri" w:hAnsi="Arial" w:cs="Arial"/>
          <w:color w:val="000000"/>
        </w:rPr>
        <w:t xml:space="preserve"> </w:t>
      </w:r>
      <w:r w:rsidRPr="00A110CE">
        <w:rPr>
          <w:rFonts w:ascii="Arial" w:eastAsia="Calibri" w:hAnsi="Arial" w:cs="Arial"/>
          <w:color w:val="000000"/>
        </w:rPr>
        <w:t xml:space="preserve">was found non-compliant following a Quality Audit from 4 to 6 </w:t>
      </w:r>
      <w:r w:rsidRPr="00472DE4">
        <w:rPr>
          <w:rFonts w:ascii="Arial" w:eastAsia="Calibri" w:hAnsi="Arial" w:cs="Arial"/>
          <w:color w:val="000000"/>
        </w:rPr>
        <w:t xml:space="preserve">of </w:t>
      </w:r>
      <w:r w:rsidRPr="00A110CE">
        <w:rPr>
          <w:rFonts w:ascii="Arial" w:eastAsia="Calibri" w:hAnsi="Arial" w:cs="Arial"/>
          <w:color w:val="000000"/>
        </w:rPr>
        <w:t xml:space="preserve">January 2023. During the Quality Audit, the service was unable to demonstrate that assessment and planning identifies and addresses the consumer’s current needs, </w:t>
      </w:r>
      <w:proofErr w:type="gramStart"/>
      <w:r w:rsidRPr="00A110CE">
        <w:rPr>
          <w:rFonts w:ascii="Arial" w:eastAsia="Calibri" w:hAnsi="Arial" w:cs="Arial"/>
          <w:color w:val="000000"/>
        </w:rPr>
        <w:t>goals</w:t>
      </w:r>
      <w:proofErr w:type="gramEnd"/>
      <w:r w:rsidRPr="00A110CE">
        <w:rPr>
          <w:rFonts w:ascii="Arial" w:eastAsia="Calibri" w:hAnsi="Arial" w:cs="Arial"/>
          <w:color w:val="000000"/>
        </w:rPr>
        <w:t xml:space="preserve"> and preferences, including advance care planning and end of life planning if the consumer wishes.</w:t>
      </w:r>
    </w:p>
    <w:p w14:paraId="36748E92" w14:textId="77777777" w:rsidR="002E7C3D" w:rsidRPr="00A110CE" w:rsidRDefault="002E7C3D" w:rsidP="00944073">
      <w:pPr>
        <w:spacing w:line="276" w:lineRule="auto"/>
        <w:rPr>
          <w:rFonts w:ascii="Arial" w:eastAsia="Times New Roman" w:hAnsi="Arial" w:cs="Arial"/>
          <w:color w:val="000000"/>
          <w:lang w:eastAsia="en-AU"/>
        </w:rPr>
      </w:pPr>
      <w:r w:rsidRPr="00A110CE">
        <w:rPr>
          <w:rFonts w:ascii="Arial" w:eastAsia="Calibri" w:hAnsi="Arial" w:cs="Arial"/>
          <w:color w:val="000000"/>
        </w:rPr>
        <w:t xml:space="preserve">In response to the non-compliance identified at the Quality Audit from 4 to 6 </w:t>
      </w:r>
      <w:r w:rsidRPr="00472DE4">
        <w:rPr>
          <w:rFonts w:ascii="Arial" w:eastAsia="Calibri" w:hAnsi="Arial" w:cs="Arial"/>
          <w:color w:val="000000"/>
        </w:rPr>
        <w:t xml:space="preserve">of </w:t>
      </w:r>
      <w:r w:rsidRPr="00A110CE">
        <w:rPr>
          <w:rFonts w:ascii="Arial" w:eastAsia="Calibri" w:hAnsi="Arial" w:cs="Arial"/>
          <w:color w:val="000000"/>
        </w:rPr>
        <w:t>January 2023, the service implemented several actions which have been effective. For example</w:t>
      </w:r>
      <w:r w:rsidRPr="00A110CE">
        <w:rPr>
          <w:rFonts w:ascii="Arial" w:eastAsia="Times New Roman" w:hAnsi="Arial" w:cs="Arial"/>
          <w:color w:val="000000"/>
          <w:lang w:eastAsia="en-AU"/>
        </w:rPr>
        <w:t>:</w:t>
      </w:r>
    </w:p>
    <w:p w14:paraId="308E4F15" w14:textId="77777777" w:rsidR="002E7C3D" w:rsidRPr="00665BB6" w:rsidRDefault="002E7C3D" w:rsidP="00944073">
      <w:pPr>
        <w:pStyle w:val="ListParagraph"/>
        <w:numPr>
          <w:ilvl w:val="0"/>
          <w:numId w:val="31"/>
        </w:numPr>
        <w:spacing w:line="276" w:lineRule="auto"/>
        <w:rPr>
          <w:rFonts w:ascii="Arial" w:hAnsi="Arial" w:cs="Arial"/>
          <w:color w:val="auto"/>
          <w:szCs w:val="22"/>
        </w:rPr>
      </w:pPr>
      <w:r w:rsidRPr="00665BB6">
        <w:rPr>
          <w:rFonts w:ascii="Arial" w:hAnsi="Arial" w:cs="Arial"/>
          <w:color w:val="auto"/>
          <w:szCs w:val="22"/>
        </w:rPr>
        <w:t xml:space="preserve">The service reviewed all care plan documentation for all consumers and updated them to include current needs, </w:t>
      </w:r>
      <w:proofErr w:type="gramStart"/>
      <w:r w:rsidRPr="00665BB6">
        <w:rPr>
          <w:rFonts w:ascii="Arial" w:hAnsi="Arial" w:cs="Arial"/>
          <w:color w:val="auto"/>
          <w:szCs w:val="22"/>
        </w:rPr>
        <w:t>goals</w:t>
      </w:r>
      <w:proofErr w:type="gramEnd"/>
      <w:r w:rsidRPr="00665BB6">
        <w:rPr>
          <w:rFonts w:ascii="Arial" w:hAnsi="Arial" w:cs="Arial"/>
          <w:color w:val="auto"/>
          <w:szCs w:val="22"/>
        </w:rPr>
        <w:t xml:space="preserve"> and preferences.</w:t>
      </w:r>
    </w:p>
    <w:p w14:paraId="5E7C9C83" w14:textId="77777777" w:rsidR="002E7C3D" w:rsidRPr="00665BB6" w:rsidRDefault="002E7C3D" w:rsidP="00944073">
      <w:pPr>
        <w:pStyle w:val="ListParagraph"/>
        <w:numPr>
          <w:ilvl w:val="0"/>
          <w:numId w:val="31"/>
        </w:numPr>
        <w:spacing w:line="276" w:lineRule="auto"/>
        <w:rPr>
          <w:rFonts w:ascii="Arial" w:hAnsi="Arial" w:cs="Arial"/>
          <w:color w:val="auto"/>
          <w:szCs w:val="22"/>
        </w:rPr>
      </w:pPr>
      <w:r w:rsidRPr="00665BB6">
        <w:rPr>
          <w:rFonts w:ascii="Arial" w:hAnsi="Arial" w:cs="Arial"/>
          <w:color w:val="auto"/>
          <w:szCs w:val="22"/>
        </w:rPr>
        <w:t xml:space="preserve">The service issued a new work instruction from July 2023 that volunteers are to report outcomes of </w:t>
      </w:r>
      <w:proofErr w:type="spellStart"/>
      <w:r w:rsidRPr="00665BB6">
        <w:rPr>
          <w:rFonts w:ascii="Arial" w:hAnsi="Arial" w:cs="Arial"/>
          <w:color w:val="auto"/>
          <w:szCs w:val="22"/>
        </w:rPr>
        <w:t>Telechat</w:t>
      </w:r>
      <w:proofErr w:type="spellEnd"/>
      <w:r w:rsidRPr="00665BB6">
        <w:rPr>
          <w:rFonts w:ascii="Arial" w:hAnsi="Arial" w:cs="Arial"/>
          <w:color w:val="auto"/>
          <w:szCs w:val="22"/>
        </w:rPr>
        <w:t xml:space="preserve"> and visiting services within one hour of consumer contact to allow staff to update needs, </w:t>
      </w:r>
      <w:proofErr w:type="gramStart"/>
      <w:r w:rsidRPr="00665BB6">
        <w:rPr>
          <w:rFonts w:ascii="Arial" w:hAnsi="Arial" w:cs="Arial"/>
          <w:color w:val="auto"/>
          <w:szCs w:val="22"/>
        </w:rPr>
        <w:t>goals</w:t>
      </w:r>
      <w:proofErr w:type="gramEnd"/>
      <w:r w:rsidRPr="00665BB6">
        <w:rPr>
          <w:rFonts w:ascii="Arial" w:hAnsi="Arial" w:cs="Arial"/>
          <w:color w:val="auto"/>
          <w:szCs w:val="22"/>
        </w:rPr>
        <w:t xml:space="preserve"> and preferences in real-time.</w:t>
      </w:r>
    </w:p>
    <w:p w14:paraId="6D8D3D28" w14:textId="77777777" w:rsidR="002E7C3D" w:rsidRPr="00665BB6" w:rsidRDefault="002E7C3D" w:rsidP="00944073">
      <w:pPr>
        <w:pStyle w:val="ListParagraph"/>
        <w:numPr>
          <w:ilvl w:val="0"/>
          <w:numId w:val="31"/>
        </w:numPr>
        <w:spacing w:line="276" w:lineRule="auto"/>
        <w:rPr>
          <w:rFonts w:ascii="Arial" w:hAnsi="Arial" w:cs="Arial"/>
          <w:color w:val="auto"/>
          <w:szCs w:val="22"/>
        </w:rPr>
      </w:pPr>
      <w:r w:rsidRPr="00665BB6">
        <w:rPr>
          <w:rFonts w:ascii="Arial" w:hAnsi="Arial" w:cs="Arial"/>
          <w:color w:val="auto"/>
          <w:szCs w:val="22"/>
        </w:rPr>
        <w:t>The service implemented a technological response to monitor and adapt to changes in a consumer’s personal circumstances and preferences in real time. There is greater transparency about what actions are requested and what actions the service has taken in response.</w:t>
      </w:r>
    </w:p>
    <w:p w14:paraId="5E701320" w14:textId="77777777" w:rsidR="002E7C3D" w:rsidRPr="00665BB6" w:rsidRDefault="002E7C3D" w:rsidP="00944073">
      <w:pPr>
        <w:pStyle w:val="ListParagraph"/>
        <w:numPr>
          <w:ilvl w:val="0"/>
          <w:numId w:val="31"/>
        </w:numPr>
        <w:spacing w:line="276" w:lineRule="auto"/>
        <w:rPr>
          <w:rFonts w:ascii="Arial" w:hAnsi="Arial" w:cs="Arial"/>
          <w:color w:val="auto"/>
          <w:szCs w:val="22"/>
        </w:rPr>
      </w:pPr>
      <w:r w:rsidRPr="00665BB6">
        <w:rPr>
          <w:rFonts w:ascii="Arial" w:hAnsi="Arial" w:cs="Arial"/>
          <w:color w:val="auto"/>
          <w:szCs w:val="22"/>
        </w:rPr>
        <w:t xml:space="preserve">The service established a dedicated Client Services Team responsible for intake, </w:t>
      </w:r>
      <w:proofErr w:type="gramStart"/>
      <w:r w:rsidRPr="00665BB6">
        <w:rPr>
          <w:rFonts w:ascii="Arial" w:hAnsi="Arial" w:cs="Arial"/>
          <w:color w:val="auto"/>
          <w:szCs w:val="22"/>
        </w:rPr>
        <w:t>assessment</w:t>
      </w:r>
      <w:proofErr w:type="gramEnd"/>
      <w:r w:rsidRPr="00665BB6">
        <w:rPr>
          <w:rFonts w:ascii="Arial" w:hAnsi="Arial" w:cs="Arial"/>
          <w:color w:val="auto"/>
          <w:szCs w:val="22"/>
        </w:rPr>
        <w:t xml:space="preserve"> and reviews. This team uses the new Client Services Guide which outlines the processes to follow to ensure appropriate information is obtained and recorded for each consumer. It also includes a detailed risk response matrix which will be developed further by the organisation. </w:t>
      </w:r>
    </w:p>
    <w:p w14:paraId="0C9AAC89" w14:textId="77777777" w:rsidR="002E7C3D" w:rsidRPr="00A110CE" w:rsidRDefault="002E7C3D" w:rsidP="00944073">
      <w:pPr>
        <w:spacing w:line="276" w:lineRule="auto"/>
        <w:rPr>
          <w:rFonts w:ascii="Arial" w:eastAsia="Calibri" w:hAnsi="Arial" w:cs="Arial"/>
          <w:color w:val="000000"/>
        </w:rPr>
      </w:pPr>
      <w:r w:rsidRPr="00A110CE">
        <w:rPr>
          <w:rFonts w:ascii="Arial" w:eastAsia="Calibri" w:hAnsi="Arial" w:cs="Arial"/>
          <w:color w:val="000000"/>
        </w:rPr>
        <w:t xml:space="preserve">During the Assessment Contact – Desk commenced on 5 July 2023, the service demonstrated assessment and planning, </w:t>
      </w:r>
      <w:proofErr w:type="gramStart"/>
      <w:r w:rsidRPr="00A110CE">
        <w:rPr>
          <w:rFonts w:ascii="Arial" w:eastAsia="Calibri" w:hAnsi="Arial" w:cs="Arial"/>
          <w:color w:val="000000"/>
        </w:rPr>
        <w:t>identifies</w:t>
      </w:r>
      <w:proofErr w:type="gramEnd"/>
      <w:r w:rsidRPr="00A110CE">
        <w:rPr>
          <w:rFonts w:ascii="Arial" w:eastAsia="Calibri" w:hAnsi="Arial" w:cs="Arial"/>
          <w:color w:val="000000"/>
        </w:rPr>
        <w:t xml:space="preserve"> and addresses the consumer’s current needs, goals and preferences, including advance care planning and end of life planning if the consumer wishes. For example: </w:t>
      </w:r>
    </w:p>
    <w:p w14:paraId="24D9CB8E" w14:textId="77777777" w:rsidR="002E7C3D" w:rsidRPr="0028520D" w:rsidRDefault="002E7C3D" w:rsidP="00944073">
      <w:pPr>
        <w:pStyle w:val="ListParagraph"/>
        <w:numPr>
          <w:ilvl w:val="0"/>
          <w:numId w:val="34"/>
        </w:numPr>
        <w:spacing w:line="276" w:lineRule="auto"/>
        <w:rPr>
          <w:rFonts w:ascii="Arial" w:hAnsi="Arial" w:cs="Arial"/>
          <w:color w:val="auto"/>
          <w:szCs w:val="22"/>
        </w:rPr>
      </w:pPr>
      <w:r w:rsidRPr="0028520D">
        <w:rPr>
          <w:rFonts w:ascii="Arial" w:hAnsi="Arial" w:cs="Arial"/>
          <w:color w:val="auto"/>
          <w:szCs w:val="22"/>
        </w:rPr>
        <w:t xml:space="preserve">The Assessment Team sighted care plans with goals and preferences recorded. </w:t>
      </w:r>
      <w:r w:rsidRPr="0028520D">
        <w:rPr>
          <w:rFonts w:ascii="Arial" w:hAnsi="Arial" w:cs="Arial"/>
          <w:color w:val="auto"/>
          <w:szCs w:val="22"/>
        </w:rPr>
        <w:br/>
        <w:t>The Assessment Team also sighted an updated care plan template which provides more detailed information about the consumer to be recorded.</w:t>
      </w:r>
    </w:p>
    <w:p w14:paraId="5262BA83" w14:textId="77777777" w:rsidR="002E7C3D" w:rsidRPr="0028520D" w:rsidRDefault="002E7C3D" w:rsidP="00944073">
      <w:pPr>
        <w:pStyle w:val="ListParagraph"/>
        <w:numPr>
          <w:ilvl w:val="0"/>
          <w:numId w:val="34"/>
        </w:numPr>
        <w:spacing w:line="276" w:lineRule="auto"/>
        <w:rPr>
          <w:rFonts w:ascii="Arial" w:hAnsi="Arial" w:cs="Arial"/>
          <w:color w:val="auto"/>
          <w:szCs w:val="22"/>
        </w:rPr>
      </w:pPr>
      <w:r w:rsidRPr="0028520D">
        <w:rPr>
          <w:rFonts w:ascii="Arial" w:hAnsi="Arial" w:cs="Arial"/>
          <w:color w:val="auto"/>
          <w:szCs w:val="22"/>
        </w:rPr>
        <w:t>Management confirmed advance</w:t>
      </w:r>
      <w:r>
        <w:rPr>
          <w:rFonts w:ascii="Arial" w:hAnsi="Arial" w:cs="Arial"/>
          <w:color w:val="auto"/>
          <w:szCs w:val="22"/>
        </w:rPr>
        <w:t>d</w:t>
      </w:r>
      <w:r w:rsidRPr="0028520D">
        <w:rPr>
          <w:rFonts w:ascii="Arial" w:hAnsi="Arial" w:cs="Arial"/>
          <w:color w:val="auto"/>
          <w:szCs w:val="22"/>
        </w:rPr>
        <w:t xml:space="preserve"> care planning is discussed during assessment and review processes and information is provided to consumers if they do</w:t>
      </w:r>
      <w:r>
        <w:rPr>
          <w:rFonts w:ascii="Arial" w:hAnsi="Arial" w:cs="Arial"/>
          <w:color w:val="auto"/>
          <w:szCs w:val="22"/>
        </w:rPr>
        <w:t xml:space="preserve"> no</w:t>
      </w:r>
      <w:r w:rsidRPr="0028520D">
        <w:rPr>
          <w:rFonts w:ascii="Arial" w:hAnsi="Arial" w:cs="Arial"/>
          <w:color w:val="auto"/>
          <w:szCs w:val="22"/>
        </w:rPr>
        <w:t>t already have an advance</w:t>
      </w:r>
      <w:r>
        <w:rPr>
          <w:rFonts w:ascii="Arial" w:hAnsi="Arial" w:cs="Arial"/>
          <w:color w:val="auto"/>
          <w:szCs w:val="22"/>
        </w:rPr>
        <w:t>d</w:t>
      </w:r>
      <w:r w:rsidRPr="0028520D">
        <w:rPr>
          <w:rFonts w:ascii="Arial" w:hAnsi="Arial" w:cs="Arial"/>
          <w:color w:val="auto"/>
          <w:szCs w:val="22"/>
        </w:rPr>
        <w:t xml:space="preserve"> care plan in place. The information pack contains details about what advance</w:t>
      </w:r>
      <w:r>
        <w:rPr>
          <w:rFonts w:ascii="Arial" w:hAnsi="Arial" w:cs="Arial"/>
          <w:color w:val="auto"/>
          <w:szCs w:val="22"/>
        </w:rPr>
        <w:t>d</w:t>
      </w:r>
      <w:r w:rsidRPr="0028520D">
        <w:rPr>
          <w:rFonts w:ascii="Arial" w:hAnsi="Arial" w:cs="Arial"/>
          <w:color w:val="auto"/>
          <w:szCs w:val="22"/>
        </w:rPr>
        <w:t xml:space="preserve"> care planning is.</w:t>
      </w:r>
    </w:p>
    <w:p w14:paraId="309A08B6" w14:textId="77777777" w:rsidR="002E7C3D" w:rsidRPr="00A110CE" w:rsidRDefault="002E7C3D" w:rsidP="00944073">
      <w:pPr>
        <w:spacing w:line="276" w:lineRule="auto"/>
        <w:rPr>
          <w:rFonts w:ascii="Arial" w:eastAsia="Calibri" w:hAnsi="Arial" w:cs="Arial"/>
          <w:color w:val="000000"/>
        </w:rPr>
      </w:pPr>
      <w:r w:rsidRPr="00A110CE">
        <w:rPr>
          <w:rFonts w:ascii="Arial" w:eastAsia="Calibri" w:hAnsi="Arial" w:cs="Arial"/>
          <w:color w:val="000000"/>
        </w:rPr>
        <w:lastRenderedPageBreak/>
        <w:t xml:space="preserve">Requirement </w:t>
      </w:r>
      <w:r w:rsidRPr="00665BB6">
        <w:rPr>
          <w:rFonts w:ascii="Arial" w:eastAsia="Calibri" w:hAnsi="Arial" w:cs="Arial"/>
          <w:color w:val="000000"/>
        </w:rPr>
        <w:t>2(3)(</w:t>
      </w:r>
      <w:r>
        <w:rPr>
          <w:rFonts w:ascii="Arial" w:eastAsia="Calibri" w:hAnsi="Arial" w:cs="Arial"/>
          <w:color w:val="000000"/>
        </w:rPr>
        <w:t>e</w:t>
      </w:r>
      <w:r w:rsidRPr="00665BB6">
        <w:rPr>
          <w:rFonts w:ascii="Arial" w:eastAsia="Calibri" w:hAnsi="Arial" w:cs="Arial"/>
          <w:color w:val="000000"/>
        </w:rPr>
        <w:t>)</w:t>
      </w:r>
      <w:r>
        <w:rPr>
          <w:rFonts w:ascii="Arial" w:eastAsia="Calibri" w:hAnsi="Arial" w:cs="Arial"/>
          <w:color w:val="000000"/>
        </w:rPr>
        <w:t xml:space="preserve"> </w:t>
      </w:r>
      <w:r w:rsidRPr="00A110CE">
        <w:rPr>
          <w:rFonts w:ascii="Arial" w:eastAsia="Calibri" w:hAnsi="Arial" w:cs="Arial"/>
          <w:color w:val="000000"/>
        </w:rPr>
        <w:t xml:space="preserve">was found non-compliant following a Quality Audit from 4 to 6 </w:t>
      </w:r>
      <w:r w:rsidRPr="00472DE4">
        <w:rPr>
          <w:rFonts w:ascii="Arial" w:eastAsia="Calibri" w:hAnsi="Arial" w:cs="Arial"/>
          <w:color w:val="000000"/>
        </w:rPr>
        <w:t xml:space="preserve">of </w:t>
      </w:r>
      <w:r w:rsidRPr="00A110CE">
        <w:rPr>
          <w:rFonts w:ascii="Arial" w:eastAsia="Calibri" w:hAnsi="Arial" w:cs="Arial"/>
          <w:color w:val="000000"/>
        </w:rPr>
        <w:t>January 2023. During the Quality Audit, the service was unable to demonstrate care plans were reviewed annually or as consumer needs change.</w:t>
      </w:r>
    </w:p>
    <w:p w14:paraId="204CEEC8" w14:textId="77777777" w:rsidR="002E7C3D" w:rsidRPr="00A110CE" w:rsidRDefault="002E7C3D" w:rsidP="00944073">
      <w:pPr>
        <w:spacing w:line="276" w:lineRule="auto"/>
        <w:rPr>
          <w:rFonts w:ascii="Arial" w:eastAsia="Times New Roman" w:hAnsi="Arial" w:cs="Arial"/>
          <w:color w:val="000000"/>
          <w:lang w:eastAsia="en-AU"/>
        </w:rPr>
      </w:pPr>
      <w:r w:rsidRPr="00A110CE">
        <w:rPr>
          <w:rFonts w:ascii="Arial" w:eastAsia="Calibri" w:hAnsi="Arial" w:cs="Arial"/>
          <w:color w:val="000000"/>
        </w:rPr>
        <w:t xml:space="preserve">In response to the non-compliance identified at the Quality Audit from 4 to 6 </w:t>
      </w:r>
      <w:r w:rsidRPr="00472DE4">
        <w:rPr>
          <w:rFonts w:ascii="Arial" w:eastAsia="Calibri" w:hAnsi="Arial" w:cs="Arial"/>
          <w:color w:val="000000"/>
        </w:rPr>
        <w:t xml:space="preserve">of </w:t>
      </w:r>
      <w:r w:rsidRPr="00A110CE">
        <w:rPr>
          <w:rFonts w:ascii="Arial" w:eastAsia="Calibri" w:hAnsi="Arial" w:cs="Arial"/>
          <w:color w:val="000000"/>
        </w:rPr>
        <w:t>January 2023, the service implemented several actions which have been effective. For example</w:t>
      </w:r>
      <w:r w:rsidRPr="00A110CE">
        <w:rPr>
          <w:rFonts w:ascii="Arial" w:eastAsia="Times New Roman" w:hAnsi="Arial" w:cs="Arial"/>
          <w:color w:val="000000"/>
          <w:lang w:eastAsia="en-AU"/>
        </w:rPr>
        <w:t>:</w:t>
      </w:r>
    </w:p>
    <w:p w14:paraId="42713F21" w14:textId="77777777" w:rsidR="002E7C3D" w:rsidRPr="00665BB6" w:rsidRDefault="002E7C3D" w:rsidP="00944073">
      <w:pPr>
        <w:pStyle w:val="ListParagraph"/>
        <w:numPr>
          <w:ilvl w:val="0"/>
          <w:numId w:val="32"/>
        </w:numPr>
        <w:spacing w:line="276" w:lineRule="auto"/>
        <w:rPr>
          <w:rFonts w:ascii="Arial" w:hAnsi="Arial" w:cs="Arial"/>
          <w:color w:val="auto"/>
          <w:szCs w:val="22"/>
        </w:rPr>
      </w:pPr>
      <w:r w:rsidRPr="00665BB6">
        <w:rPr>
          <w:rFonts w:ascii="Arial" w:hAnsi="Arial" w:cs="Arial"/>
          <w:color w:val="auto"/>
          <w:szCs w:val="22"/>
        </w:rPr>
        <w:t>The service reviewed all care pla</w:t>
      </w:r>
      <w:r>
        <w:rPr>
          <w:rFonts w:ascii="Arial" w:hAnsi="Arial" w:cs="Arial"/>
          <w:color w:val="auto"/>
          <w:szCs w:val="22"/>
        </w:rPr>
        <w:t>n</w:t>
      </w:r>
      <w:r w:rsidRPr="00665BB6">
        <w:rPr>
          <w:rFonts w:ascii="Arial" w:hAnsi="Arial" w:cs="Arial"/>
          <w:color w:val="auto"/>
          <w:szCs w:val="22"/>
        </w:rPr>
        <w:t>n</w:t>
      </w:r>
      <w:r>
        <w:rPr>
          <w:rFonts w:ascii="Arial" w:hAnsi="Arial" w:cs="Arial"/>
          <w:color w:val="auto"/>
          <w:szCs w:val="22"/>
        </w:rPr>
        <w:t>ing</w:t>
      </w:r>
      <w:r w:rsidRPr="00665BB6">
        <w:rPr>
          <w:rFonts w:ascii="Arial" w:hAnsi="Arial" w:cs="Arial"/>
          <w:color w:val="auto"/>
          <w:szCs w:val="22"/>
        </w:rPr>
        <w:t xml:space="preserve"> documentation for all consumers and updated them to include needs, </w:t>
      </w:r>
      <w:proofErr w:type="gramStart"/>
      <w:r w:rsidRPr="00665BB6">
        <w:rPr>
          <w:rFonts w:ascii="Arial" w:hAnsi="Arial" w:cs="Arial"/>
          <w:color w:val="auto"/>
          <w:szCs w:val="22"/>
        </w:rPr>
        <w:t>goals</w:t>
      </w:r>
      <w:proofErr w:type="gramEnd"/>
      <w:r w:rsidRPr="00665BB6">
        <w:rPr>
          <w:rFonts w:ascii="Arial" w:hAnsi="Arial" w:cs="Arial"/>
          <w:color w:val="auto"/>
          <w:szCs w:val="22"/>
        </w:rPr>
        <w:t xml:space="preserve"> and preferences. </w:t>
      </w:r>
    </w:p>
    <w:p w14:paraId="0D8FB1FA" w14:textId="77777777" w:rsidR="002E7C3D" w:rsidRPr="00665BB6" w:rsidRDefault="002E7C3D" w:rsidP="00944073">
      <w:pPr>
        <w:pStyle w:val="ListParagraph"/>
        <w:numPr>
          <w:ilvl w:val="0"/>
          <w:numId w:val="32"/>
        </w:numPr>
        <w:spacing w:line="276" w:lineRule="auto"/>
        <w:rPr>
          <w:rFonts w:ascii="Arial" w:hAnsi="Arial" w:cs="Arial"/>
          <w:color w:val="auto"/>
          <w:szCs w:val="22"/>
        </w:rPr>
      </w:pPr>
      <w:r w:rsidRPr="00665BB6">
        <w:rPr>
          <w:rFonts w:ascii="Arial" w:hAnsi="Arial" w:cs="Arial"/>
          <w:color w:val="auto"/>
          <w:szCs w:val="22"/>
        </w:rPr>
        <w:t xml:space="preserve">The service issued a new work instruction from July 2023 that volunteers are to report outcomes of </w:t>
      </w:r>
      <w:proofErr w:type="spellStart"/>
      <w:r w:rsidRPr="00665BB6">
        <w:rPr>
          <w:rFonts w:ascii="Arial" w:hAnsi="Arial" w:cs="Arial"/>
          <w:color w:val="auto"/>
          <w:szCs w:val="22"/>
        </w:rPr>
        <w:t>Telechat</w:t>
      </w:r>
      <w:proofErr w:type="spellEnd"/>
      <w:r w:rsidRPr="00665BB6">
        <w:rPr>
          <w:rFonts w:ascii="Arial" w:hAnsi="Arial" w:cs="Arial"/>
          <w:color w:val="auto"/>
          <w:szCs w:val="22"/>
        </w:rPr>
        <w:t xml:space="preserve"> and visiting services within one hour of consumer contact to allow staff to update needs, </w:t>
      </w:r>
      <w:proofErr w:type="gramStart"/>
      <w:r w:rsidRPr="00665BB6">
        <w:rPr>
          <w:rFonts w:ascii="Arial" w:hAnsi="Arial" w:cs="Arial"/>
          <w:color w:val="auto"/>
          <w:szCs w:val="22"/>
        </w:rPr>
        <w:t>goals</w:t>
      </w:r>
      <w:proofErr w:type="gramEnd"/>
      <w:r w:rsidRPr="00665BB6">
        <w:rPr>
          <w:rFonts w:ascii="Arial" w:hAnsi="Arial" w:cs="Arial"/>
          <w:color w:val="auto"/>
          <w:szCs w:val="22"/>
        </w:rPr>
        <w:t xml:space="preserve"> and preferences in real-time.</w:t>
      </w:r>
    </w:p>
    <w:p w14:paraId="5CAB8741" w14:textId="77777777" w:rsidR="002E7C3D" w:rsidRPr="00665BB6" w:rsidRDefault="002E7C3D" w:rsidP="00944073">
      <w:pPr>
        <w:pStyle w:val="ListParagraph"/>
        <w:numPr>
          <w:ilvl w:val="0"/>
          <w:numId w:val="32"/>
        </w:numPr>
        <w:spacing w:line="276" w:lineRule="auto"/>
        <w:rPr>
          <w:rFonts w:ascii="Arial" w:hAnsi="Arial" w:cs="Arial"/>
          <w:color w:val="auto"/>
          <w:szCs w:val="22"/>
        </w:rPr>
      </w:pPr>
      <w:r w:rsidRPr="00665BB6">
        <w:rPr>
          <w:rFonts w:ascii="Arial" w:hAnsi="Arial" w:cs="Arial"/>
          <w:color w:val="auto"/>
          <w:szCs w:val="22"/>
        </w:rPr>
        <w:t xml:space="preserve">The service implemented a technological response to monitor and adapt to changes in a consumer’s personal circumstances and preferences in real time. There is greater transparency about what actions are requested and what actions the service has taken in response. </w:t>
      </w:r>
    </w:p>
    <w:p w14:paraId="3B70B4BC" w14:textId="77777777" w:rsidR="002E7C3D" w:rsidRPr="00665BB6" w:rsidRDefault="002E7C3D" w:rsidP="00944073">
      <w:pPr>
        <w:pStyle w:val="ListParagraph"/>
        <w:numPr>
          <w:ilvl w:val="0"/>
          <w:numId w:val="32"/>
        </w:numPr>
        <w:spacing w:line="276" w:lineRule="auto"/>
        <w:rPr>
          <w:rFonts w:ascii="Arial" w:hAnsi="Arial" w:cs="Arial"/>
          <w:color w:val="auto"/>
          <w:szCs w:val="22"/>
        </w:rPr>
      </w:pPr>
      <w:r w:rsidRPr="00665BB6">
        <w:rPr>
          <w:rFonts w:ascii="Arial" w:hAnsi="Arial" w:cs="Arial"/>
          <w:color w:val="auto"/>
          <w:szCs w:val="22"/>
        </w:rPr>
        <w:t xml:space="preserve">The dedicated Client Services Team is responsible for intake, </w:t>
      </w:r>
      <w:proofErr w:type="gramStart"/>
      <w:r w:rsidRPr="00665BB6">
        <w:rPr>
          <w:rFonts w:ascii="Arial" w:hAnsi="Arial" w:cs="Arial"/>
          <w:color w:val="auto"/>
          <w:szCs w:val="22"/>
        </w:rPr>
        <w:t>assessment</w:t>
      </w:r>
      <w:proofErr w:type="gramEnd"/>
      <w:r w:rsidRPr="00665BB6">
        <w:rPr>
          <w:rFonts w:ascii="Arial" w:hAnsi="Arial" w:cs="Arial"/>
          <w:color w:val="auto"/>
          <w:szCs w:val="22"/>
        </w:rPr>
        <w:t xml:space="preserve"> and reviews. This team uses the Client Services Guide to guide then on what information is required and how to review and re-assess when necessary. There are 2 different assessment processes – annual and in response to</w:t>
      </w:r>
      <w:r>
        <w:rPr>
          <w:rFonts w:ascii="Arial" w:hAnsi="Arial" w:cs="Arial"/>
          <w:color w:val="auto"/>
          <w:szCs w:val="22"/>
        </w:rPr>
        <w:t xml:space="preserve"> any</w:t>
      </w:r>
      <w:r w:rsidRPr="00665BB6">
        <w:rPr>
          <w:rFonts w:ascii="Arial" w:hAnsi="Arial" w:cs="Arial"/>
          <w:color w:val="auto"/>
          <w:szCs w:val="22"/>
        </w:rPr>
        <w:t xml:space="preserve"> change</w:t>
      </w:r>
      <w:r>
        <w:rPr>
          <w:rFonts w:ascii="Arial" w:hAnsi="Arial" w:cs="Arial"/>
          <w:color w:val="auto"/>
          <w:szCs w:val="22"/>
        </w:rPr>
        <w:t>s in the consumer’s condition</w:t>
      </w:r>
      <w:r w:rsidRPr="00665BB6">
        <w:rPr>
          <w:rFonts w:ascii="Arial" w:hAnsi="Arial" w:cs="Arial"/>
          <w:color w:val="auto"/>
          <w:szCs w:val="22"/>
        </w:rPr>
        <w:t>.</w:t>
      </w:r>
    </w:p>
    <w:p w14:paraId="6DD26E41" w14:textId="77777777" w:rsidR="002E7C3D" w:rsidRPr="00A110CE" w:rsidRDefault="002E7C3D" w:rsidP="00944073">
      <w:pPr>
        <w:spacing w:line="276" w:lineRule="auto"/>
        <w:rPr>
          <w:rFonts w:ascii="Arial" w:eastAsia="Calibri" w:hAnsi="Arial" w:cs="Arial"/>
          <w:color w:val="000000"/>
        </w:rPr>
      </w:pPr>
      <w:r w:rsidRPr="00A110CE">
        <w:rPr>
          <w:rFonts w:ascii="Arial" w:eastAsia="Calibri" w:hAnsi="Arial" w:cs="Arial"/>
          <w:color w:val="000000"/>
        </w:rPr>
        <w:t>During the Assessment Contact – Desk</w:t>
      </w:r>
      <w:r>
        <w:rPr>
          <w:rFonts w:ascii="Arial" w:eastAsia="Calibri" w:hAnsi="Arial" w:cs="Arial"/>
          <w:color w:val="000000"/>
        </w:rPr>
        <w:t xml:space="preserve"> which</w:t>
      </w:r>
      <w:r w:rsidRPr="00A110CE">
        <w:rPr>
          <w:rFonts w:ascii="Arial" w:eastAsia="Calibri" w:hAnsi="Arial" w:cs="Arial"/>
          <w:color w:val="000000"/>
        </w:rPr>
        <w:t xml:space="preserve"> commenced on 5 July 2023, the service demonstrated care and services are reviewed regularly for effectiveness, and when circumstances change or when incidents impact on the needs, </w:t>
      </w:r>
      <w:proofErr w:type="gramStart"/>
      <w:r w:rsidRPr="00A110CE">
        <w:rPr>
          <w:rFonts w:ascii="Arial" w:eastAsia="Calibri" w:hAnsi="Arial" w:cs="Arial"/>
          <w:color w:val="000000"/>
        </w:rPr>
        <w:t>goals</w:t>
      </w:r>
      <w:proofErr w:type="gramEnd"/>
      <w:r w:rsidRPr="00A110CE">
        <w:rPr>
          <w:rFonts w:ascii="Arial" w:eastAsia="Calibri" w:hAnsi="Arial" w:cs="Arial"/>
          <w:color w:val="000000"/>
        </w:rPr>
        <w:t xml:space="preserve"> and preferences of consumers. A review of care plan documentation confirmed care plans are reviewed at least annually or more frequently when changes or incidents occur. Consumers interviewed said staff regularly communicate with them about the service they receive and make changes when needed. For example: </w:t>
      </w:r>
    </w:p>
    <w:p w14:paraId="3CDCAB46" w14:textId="77777777" w:rsidR="002E7C3D" w:rsidRPr="002E405A" w:rsidRDefault="002E7C3D" w:rsidP="00944073">
      <w:pPr>
        <w:pStyle w:val="ListParagraph"/>
        <w:numPr>
          <w:ilvl w:val="0"/>
          <w:numId w:val="33"/>
        </w:numPr>
        <w:spacing w:line="276" w:lineRule="auto"/>
        <w:rPr>
          <w:rFonts w:ascii="Arial" w:hAnsi="Arial" w:cs="Arial"/>
          <w:color w:val="auto"/>
          <w:szCs w:val="22"/>
        </w:rPr>
      </w:pPr>
      <w:r w:rsidRPr="002E405A">
        <w:rPr>
          <w:rFonts w:ascii="Arial" w:hAnsi="Arial" w:cs="Arial"/>
          <w:color w:val="auto"/>
          <w:szCs w:val="22"/>
        </w:rPr>
        <w:t>Management described the new review process</w:t>
      </w:r>
      <w:r>
        <w:rPr>
          <w:rFonts w:ascii="Arial" w:hAnsi="Arial" w:cs="Arial"/>
          <w:color w:val="auto"/>
          <w:szCs w:val="22"/>
        </w:rPr>
        <w:t xml:space="preserve"> as t</w:t>
      </w:r>
      <w:r w:rsidRPr="002E405A">
        <w:rPr>
          <w:rFonts w:ascii="Arial" w:hAnsi="Arial" w:cs="Arial"/>
          <w:color w:val="auto"/>
          <w:szCs w:val="22"/>
        </w:rPr>
        <w:t>he</w:t>
      </w:r>
      <w:r>
        <w:rPr>
          <w:rFonts w:ascii="Arial" w:hAnsi="Arial" w:cs="Arial"/>
          <w:color w:val="auto"/>
          <w:szCs w:val="22"/>
        </w:rPr>
        <w:t xml:space="preserve"> service provides</w:t>
      </w:r>
      <w:r w:rsidRPr="002E405A">
        <w:rPr>
          <w:rFonts w:ascii="Arial" w:hAnsi="Arial" w:cs="Arial"/>
          <w:color w:val="auto"/>
          <w:szCs w:val="22"/>
        </w:rPr>
        <w:t xml:space="preserve"> 2 types of reviews. </w:t>
      </w:r>
      <w:r>
        <w:rPr>
          <w:rFonts w:ascii="Arial" w:hAnsi="Arial" w:cs="Arial"/>
          <w:color w:val="auto"/>
          <w:szCs w:val="22"/>
        </w:rPr>
        <w:t>A</w:t>
      </w:r>
      <w:r w:rsidRPr="002E405A">
        <w:rPr>
          <w:rFonts w:ascii="Arial" w:hAnsi="Arial" w:cs="Arial"/>
          <w:color w:val="auto"/>
          <w:szCs w:val="22"/>
        </w:rPr>
        <w:t xml:space="preserve">n assessment level review </w:t>
      </w:r>
      <w:r>
        <w:rPr>
          <w:rFonts w:ascii="Arial" w:hAnsi="Arial" w:cs="Arial"/>
          <w:color w:val="auto"/>
          <w:szCs w:val="22"/>
        </w:rPr>
        <w:t xml:space="preserve">is </w:t>
      </w:r>
      <w:r w:rsidRPr="002E405A">
        <w:rPr>
          <w:rFonts w:ascii="Arial" w:hAnsi="Arial" w:cs="Arial"/>
          <w:color w:val="auto"/>
          <w:szCs w:val="22"/>
        </w:rPr>
        <w:t>conducted every 12 months</w:t>
      </w:r>
      <w:r>
        <w:rPr>
          <w:rFonts w:ascii="Arial" w:hAnsi="Arial" w:cs="Arial"/>
          <w:color w:val="auto"/>
          <w:szCs w:val="22"/>
        </w:rPr>
        <w:t xml:space="preserve"> and</w:t>
      </w:r>
      <w:r w:rsidRPr="002E405A">
        <w:rPr>
          <w:rFonts w:ascii="Arial" w:hAnsi="Arial" w:cs="Arial"/>
          <w:color w:val="auto"/>
          <w:szCs w:val="22"/>
        </w:rPr>
        <w:t xml:space="preserve"> a review </w:t>
      </w:r>
      <w:r>
        <w:rPr>
          <w:rFonts w:ascii="Arial" w:hAnsi="Arial" w:cs="Arial"/>
          <w:color w:val="auto"/>
          <w:szCs w:val="22"/>
        </w:rPr>
        <w:t xml:space="preserve">is also </w:t>
      </w:r>
      <w:r w:rsidRPr="002E405A">
        <w:rPr>
          <w:rFonts w:ascii="Arial" w:hAnsi="Arial" w:cs="Arial"/>
          <w:color w:val="auto"/>
          <w:szCs w:val="22"/>
        </w:rPr>
        <w:t xml:space="preserve">conducted when circumstances </w:t>
      </w:r>
      <w:r>
        <w:rPr>
          <w:rFonts w:ascii="Arial" w:hAnsi="Arial" w:cs="Arial"/>
          <w:color w:val="auto"/>
          <w:szCs w:val="22"/>
        </w:rPr>
        <w:t xml:space="preserve">or the consumer’s condition </w:t>
      </w:r>
      <w:r w:rsidRPr="002E405A">
        <w:rPr>
          <w:rFonts w:ascii="Arial" w:hAnsi="Arial" w:cs="Arial"/>
          <w:color w:val="auto"/>
          <w:szCs w:val="22"/>
        </w:rPr>
        <w:t>change</w:t>
      </w:r>
      <w:r>
        <w:rPr>
          <w:rFonts w:ascii="Arial" w:hAnsi="Arial" w:cs="Arial"/>
          <w:color w:val="auto"/>
          <w:szCs w:val="22"/>
        </w:rPr>
        <w:t>s</w:t>
      </w:r>
      <w:r w:rsidRPr="002E405A">
        <w:rPr>
          <w:rFonts w:ascii="Arial" w:hAnsi="Arial" w:cs="Arial"/>
          <w:color w:val="auto"/>
          <w:szCs w:val="22"/>
        </w:rPr>
        <w:t>. The service has a person-centred approach to engaging with consumers.</w:t>
      </w:r>
    </w:p>
    <w:p w14:paraId="78A3796A" w14:textId="77777777" w:rsidR="002E7C3D" w:rsidRPr="002E405A" w:rsidRDefault="002E7C3D" w:rsidP="00944073">
      <w:pPr>
        <w:pStyle w:val="ListParagraph"/>
        <w:numPr>
          <w:ilvl w:val="0"/>
          <w:numId w:val="33"/>
        </w:numPr>
        <w:spacing w:line="276" w:lineRule="auto"/>
        <w:rPr>
          <w:rFonts w:ascii="Arial" w:hAnsi="Arial" w:cs="Arial"/>
          <w:color w:val="auto"/>
          <w:szCs w:val="22"/>
        </w:rPr>
      </w:pPr>
      <w:r w:rsidRPr="002E405A">
        <w:rPr>
          <w:rFonts w:ascii="Arial" w:hAnsi="Arial" w:cs="Arial"/>
          <w:color w:val="auto"/>
          <w:szCs w:val="22"/>
        </w:rPr>
        <w:t>Consumers said they can easily contact the service if they require changes to their services and staff and volunteers are responsive to requested changes.</w:t>
      </w:r>
    </w:p>
    <w:p w14:paraId="3275C14F" w14:textId="77777777" w:rsidR="002E7C3D" w:rsidRPr="006B4042" w:rsidRDefault="002E7C3D" w:rsidP="00944073">
      <w:pPr>
        <w:pStyle w:val="NormalArial"/>
      </w:pPr>
      <w:r w:rsidRPr="006B4042">
        <w:br w:type="page"/>
      </w:r>
    </w:p>
    <w:p w14:paraId="6A85B975" w14:textId="77777777" w:rsidR="002E7C3D" w:rsidRPr="00A36AA9" w:rsidRDefault="002E7C3D" w:rsidP="002E7C3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3382"/>
      </w:tblGrid>
      <w:tr w:rsidR="002E7C3D" w14:paraId="603818F4" w14:textId="77777777" w:rsidTr="00301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27289B77" w14:textId="77777777" w:rsidR="002E7C3D" w:rsidRPr="00991076" w:rsidRDefault="002E7C3D" w:rsidP="0030127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3382" w:type="dxa"/>
            <w:tcBorders>
              <w:bottom w:val="single" w:sz="4" w:space="0" w:color="BFBFBF" w:themeColor="background1" w:themeShade="BF"/>
            </w:tcBorders>
          </w:tcPr>
          <w:p w14:paraId="5BE0F587" w14:textId="77777777" w:rsidR="002E7C3D" w:rsidRPr="00991076" w:rsidRDefault="002E7C3D" w:rsidP="003012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E7C3D" w14:paraId="2BEE9856" w14:textId="77777777" w:rsidTr="003012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222B78"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0EA8AD6" w14:textId="77777777" w:rsidR="002E7C3D" w:rsidRPr="00244176" w:rsidRDefault="002E7C3D"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382" w:type="dxa"/>
            <w:shd w:val="clear" w:color="auto" w:fill="auto"/>
            <w:vAlign w:val="top"/>
          </w:tcPr>
          <w:p w14:paraId="30DD1154" w14:textId="77777777" w:rsidR="002E7C3D" w:rsidRPr="00CC646C" w:rsidRDefault="00E91D6C"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67217600BB04241BFB2154DC12D4F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bl>
    <w:p w14:paraId="7B56E664" w14:textId="77777777" w:rsidR="002E7C3D" w:rsidRDefault="002E7C3D" w:rsidP="002E7C3D">
      <w:pPr>
        <w:pStyle w:val="Heading20"/>
      </w:pPr>
      <w:r w:rsidRPr="00A36AA9">
        <w:t>Findings</w:t>
      </w:r>
    </w:p>
    <w:p w14:paraId="4FD191A6" w14:textId="77777777" w:rsidR="002E7C3D" w:rsidRPr="00B828AF" w:rsidRDefault="002E7C3D" w:rsidP="00944073">
      <w:pPr>
        <w:spacing w:line="276" w:lineRule="auto"/>
        <w:rPr>
          <w:rFonts w:ascii="Arial" w:eastAsia="Calibri" w:hAnsi="Arial" w:cs="Arial"/>
          <w:color w:val="000000"/>
        </w:rPr>
      </w:pPr>
      <w:r w:rsidRPr="00B828AF">
        <w:rPr>
          <w:rFonts w:ascii="Arial" w:eastAsia="Calibri" w:hAnsi="Arial" w:cs="Arial"/>
          <w:color w:val="000000"/>
        </w:rPr>
        <w:t>Requirement 4(3)(d)</w:t>
      </w:r>
      <w:r>
        <w:rPr>
          <w:rFonts w:ascii="Arial" w:eastAsia="Calibri" w:hAnsi="Arial" w:cs="Arial"/>
          <w:color w:val="000000"/>
        </w:rPr>
        <w:t xml:space="preserve"> </w:t>
      </w:r>
      <w:r w:rsidRPr="00B828AF">
        <w:rPr>
          <w:rFonts w:ascii="Arial" w:eastAsia="Calibri" w:hAnsi="Arial" w:cs="Arial"/>
          <w:color w:val="000000"/>
        </w:rPr>
        <w:t xml:space="preserve">was found non-compliant following a Quality Audit from 4 to 6 </w:t>
      </w:r>
      <w:r w:rsidRPr="00472DE4">
        <w:rPr>
          <w:rFonts w:ascii="Arial" w:eastAsia="Calibri" w:hAnsi="Arial" w:cs="Arial"/>
          <w:color w:val="000000"/>
        </w:rPr>
        <w:t xml:space="preserve">of </w:t>
      </w:r>
      <w:r w:rsidRPr="00B828AF">
        <w:rPr>
          <w:rFonts w:ascii="Arial" w:eastAsia="Calibri" w:hAnsi="Arial" w:cs="Arial"/>
          <w:color w:val="000000"/>
        </w:rPr>
        <w:t xml:space="preserve">January 2023. During the Quality Audit, the service was unable to demonstrate that information about consumers’ needs, </w:t>
      </w:r>
      <w:proofErr w:type="gramStart"/>
      <w:r w:rsidRPr="00B828AF">
        <w:rPr>
          <w:rFonts w:ascii="Arial" w:eastAsia="Calibri" w:hAnsi="Arial" w:cs="Arial"/>
          <w:color w:val="000000"/>
        </w:rPr>
        <w:t>preferences</w:t>
      </w:r>
      <w:proofErr w:type="gramEnd"/>
      <w:r w:rsidRPr="00B828AF">
        <w:rPr>
          <w:rFonts w:ascii="Arial" w:eastAsia="Calibri" w:hAnsi="Arial" w:cs="Arial"/>
          <w:color w:val="000000"/>
        </w:rPr>
        <w:t xml:space="preserve"> or condition, is shared because of multiple systems for recording consumer information and paper-based processes for volunteers.</w:t>
      </w:r>
    </w:p>
    <w:p w14:paraId="35CD68F1" w14:textId="77777777" w:rsidR="002E7C3D" w:rsidRPr="00B828AF" w:rsidRDefault="002E7C3D" w:rsidP="00944073">
      <w:pPr>
        <w:spacing w:line="276" w:lineRule="auto"/>
        <w:rPr>
          <w:rFonts w:ascii="Arial" w:eastAsia="Times New Roman" w:hAnsi="Arial" w:cs="Arial"/>
          <w:color w:val="000000"/>
          <w:lang w:eastAsia="en-AU"/>
        </w:rPr>
      </w:pPr>
      <w:r w:rsidRPr="00B828AF">
        <w:rPr>
          <w:rFonts w:ascii="Arial" w:eastAsia="Calibri" w:hAnsi="Arial" w:cs="Arial"/>
          <w:color w:val="000000"/>
        </w:rPr>
        <w:t xml:space="preserve">In response to the non-compliance identified at the Quality Audit from 4 to 6 </w:t>
      </w:r>
      <w:r w:rsidRPr="00472DE4">
        <w:rPr>
          <w:rFonts w:ascii="Arial" w:eastAsia="Calibri" w:hAnsi="Arial" w:cs="Arial"/>
          <w:color w:val="000000"/>
        </w:rPr>
        <w:t xml:space="preserve">of </w:t>
      </w:r>
      <w:r w:rsidRPr="00B828AF">
        <w:rPr>
          <w:rFonts w:ascii="Arial" w:eastAsia="Calibri" w:hAnsi="Arial" w:cs="Arial"/>
          <w:color w:val="000000"/>
        </w:rPr>
        <w:t>January 2023, the service implemented several actions which have been effective. For example</w:t>
      </w:r>
      <w:r w:rsidRPr="00B828AF">
        <w:rPr>
          <w:rFonts w:ascii="Arial" w:eastAsia="Times New Roman" w:hAnsi="Arial" w:cs="Arial"/>
          <w:color w:val="000000"/>
          <w:lang w:eastAsia="en-AU"/>
        </w:rPr>
        <w:t>:</w:t>
      </w:r>
    </w:p>
    <w:p w14:paraId="243FC503" w14:textId="77777777" w:rsidR="002E7C3D" w:rsidRPr="00B828AF" w:rsidRDefault="002E7C3D" w:rsidP="00944073">
      <w:pPr>
        <w:pStyle w:val="ListParagraph"/>
        <w:numPr>
          <w:ilvl w:val="0"/>
          <w:numId w:val="36"/>
        </w:numPr>
        <w:spacing w:line="276" w:lineRule="auto"/>
        <w:rPr>
          <w:rFonts w:ascii="Arial" w:hAnsi="Arial" w:cs="Arial"/>
          <w:color w:val="auto"/>
          <w:szCs w:val="22"/>
        </w:rPr>
      </w:pPr>
      <w:r w:rsidRPr="00B828AF">
        <w:rPr>
          <w:rFonts w:ascii="Arial" w:hAnsi="Arial" w:cs="Arial"/>
          <w:color w:val="auto"/>
          <w:szCs w:val="22"/>
        </w:rPr>
        <w:t>The service reviewed all care plan documentation for all consumers and updated them to include goals and preferences and cultural needs where relevant.</w:t>
      </w:r>
    </w:p>
    <w:p w14:paraId="3D75C74D" w14:textId="77777777" w:rsidR="002E7C3D" w:rsidRPr="00B828AF" w:rsidRDefault="002E7C3D" w:rsidP="00944073">
      <w:pPr>
        <w:pStyle w:val="ListParagraph"/>
        <w:numPr>
          <w:ilvl w:val="0"/>
          <w:numId w:val="36"/>
        </w:numPr>
        <w:spacing w:line="276" w:lineRule="auto"/>
        <w:rPr>
          <w:rFonts w:ascii="Arial" w:hAnsi="Arial" w:cs="Arial"/>
          <w:color w:val="auto"/>
          <w:szCs w:val="22"/>
        </w:rPr>
      </w:pPr>
      <w:r w:rsidRPr="00B828AF">
        <w:rPr>
          <w:rFonts w:ascii="Arial" w:hAnsi="Arial" w:cs="Arial"/>
          <w:color w:val="auto"/>
          <w:szCs w:val="22"/>
        </w:rPr>
        <w:t xml:space="preserve">The service issued a new work instruction from July 2023 that volunteers are to report outcomes of </w:t>
      </w:r>
      <w:proofErr w:type="spellStart"/>
      <w:r w:rsidRPr="00B828AF">
        <w:rPr>
          <w:rFonts w:ascii="Arial" w:hAnsi="Arial" w:cs="Arial"/>
          <w:color w:val="auto"/>
          <w:szCs w:val="22"/>
        </w:rPr>
        <w:t>Telechat</w:t>
      </w:r>
      <w:proofErr w:type="spellEnd"/>
      <w:r w:rsidRPr="00B828AF">
        <w:rPr>
          <w:rFonts w:ascii="Arial" w:hAnsi="Arial" w:cs="Arial"/>
          <w:color w:val="auto"/>
          <w:szCs w:val="22"/>
        </w:rPr>
        <w:t xml:space="preserve"> and visiting services within one hour of consumer contact to allow staff to update needs, </w:t>
      </w:r>
      <w:proofErr w:type="gramStart"/>
      <w:r w:rsidRPr="00B828AF">
        <w:rPr>
          <w:rFonts w:ascii="Arial" w:hAnsi="Arial" w:cs="Arial"/>
          <w:color w:val="auto"/>
          <w:szCs w:val="22"/>
        </w:rPr>
        <w:t>goals</w:t>
      </w:r>
      <w:proofErr w:type="gramEnd"/>
      <w:r w:rsidRPr="00B828AF">
        <w:rPr>
          <w:rFonts w:ascii="Arial" w:hAnsi="Arial" w:cs="Arial"/>
          <w:color w:val="auto"/>
          <w:szCs w:val="22"/>
        </w:rPr>
        <w:t xml:space="preserve"> and preferences in real-time.</w:t>
      </w:r>
    </w:p>
    <w:p w14:paraId="6A6BAC30" w14:textId="77777777" w:rsidR="002E7C3D" w:rsidRPr="00B828AF" w:rsidRDefault="002E7C3D" w:rsidP="00944073">
      <w:pPr>
        <w:pStyle w:val="ListParagraph"/>
        <w:numPr>
          <w:ilvl w:val="0"/>
          <w:numId w:val="36"/>
        </w:numPr>
        <w:spacing w:line="276" w:lineRule="auto"/>
        <w:rPr>
          <w:rFonts w:ascii="Arial" w:hAnsi="Arial" w:cs="Arial"/>
          <w:color w:val="auto"/>
          <w:szCs w:val="22"/>
        </w:rPr>
      </w:pPr>
      <w:r w:rsidRPr="00B828AF">
        <w:rPr>
          <w:rFonts w:ascii="Arial" w:hAnsi="Arial" w:cs="Arial"/>
          <w:color w:val="auto"/>
          <w:szCs w:val="22"/>
        </w:rPr>
        <w:t xml:space="preserve">The service implemented a technological response to monitor and adapt to changes in a consumer’s personal circumstances and preferences in real time. There is greater transparency about what actions are requested and what actions the service has taken in response. </w:t>
      </w:r>
    </w:p>
    <w:p w14:paraId="3FB997C3" w14:textId="77777777" w:rsidR="002E7C3D" w:rsidRPr="00B828AF" w:rsidRDefault="002E7C3D" w:rsidP="00944073">
      <w:pPr>
        <w:pStyle w:val="ListParagraph"/>
        <w:numPr>
          <w:ilvl w:val="0"/>
          <w:numId w:val="36"/>
        </w:numPr>
        <w:spacing w:line="276" w:lineRule="auto"/>
        <w:rPr>
          <w:rFonts w:ascii="Arial" w:hAnsi="Arial" w:cs="Arial"/>
          <w:color w:val="auto"/>
          <w:szCs w:val="22"/>
        </w:rPr>
      </w:pPr>
      <w:r w:rsidRPr="00B828AF">
        <w:rPr>
          <w:rFonts w:ascii="Arial" w:hAnsi="Arial" w:cs="Arial"/>
          <w:color w:val="auto"/>
          <w:szCs w:val="22"/>
        </w:rPr>
        <w:t>The service piloted a reporting tool to highlight discrepancies between 2 systems to help improve data accuracy. The rollout of this system is being expanded across other systems to identify data errors. This report is a strategy implemented to reduce risk while the service is investigating using one system for all core consumer documentation.</w:t>
      </w:r>
    </w:p>
    <w:p w14:paraId="4DFFE403" w14:textId="77777777" w:rsidR="002E7C3D" w:rsidRPr="00B828AF" w:rsidRDefault="002E7C3D" w:rsidP="00944073">
      <w:pPr>
        <w:spacing w:line="276" w:lineRule="auto"/>
        <w:rPr>
          <w:rFonts w:ascii="Arial" w:eastAsia="Calibri" w:hAnsi="Arial" w:cs="Arial"/>
          <w:color w:val="000000"/>
        </w:rPr>
      </w:pPr>
      <w:r w:rsidRPr="00B828AF">
        <w:rPr>
          <w:rFonts w:ascii="Arial" w:eastAsia="Calibri" w:hAnsi="Arial" w:cs="Arial"/>
          <w:color w:val="000000"/>
        </w:rPr>
        <w:t xml:space="preserve">During the Assessment Contact – Desk </w:t>
      </w:r>
      <w:r>
        <w:rPr>
          <w:rFonts w:ascii="Arial" w:eastAsia="Calibri" w:hAnsi="Arial" w:cs="Arial"/>
          <w:color w:val="000000"/>
        </w:rPr>
        <w:t xml:space="preserve">which </w:t>
      </w:r>
      <w:r w:rsidRPr="00B828AF">
        <w:rPr>
          <w:rFonts w:ascii="Arial" w:eastAsia="Calibri" w:hAnsi="Arial" w:cs="Arial"/>
          <w:color w:val="000000"/>
        </w:rPr>
        <w:t xml:space="preserve">commenced on 5 July 2023, the service demonstrated information about consumers’ needs, goals and preferences is shared within the organisation. Consumers interviewed stated they know what services they expect to receive. Staff and the volunteer interviewed confirmed they have access to relevant information about the consumers. </w:t>
      </w:r>
      <w:r w:rsidRPr="00B828AF">
        <w:rPr>
          <w:rFonts w:ascii="Arial" w:eastAsia="Times New Roman" w:hAnsi="Arial" w:cs="Arial"/>
          <w:color w:val="000000"/>
          <w:lang w:eastAsia="en-AU"/>
        </w:rPr>
        <w:t>For example:</w:t>
      </w:r>
    </w:p>
    <w:p w14:paraId="6CDB2E90" w14:textId="77777777" w:rsidR="002E7C3D" w:rsidRPr="00B828AF" w:rsidRDefault="002E7C3D" w:rsidP="00944073">
      <w:pPr>
        <w:pStyle w:val="ListParagraph"/>
        <w:numPr>
          <w:ilvl w:val="0"/>
          <w:numId w:val="35"/>
        </w:numPr>
        <w:spacing w:line="276" w:lineRule="auto"/>
        <w:rPr>
          <w:rFonts w:ascii="Arial" w:hAnsi="Arial" w:cs="Arial"/>
          <w:color w:val="auto"/>
          <w:szCs w:val="22"/>
        </w:rPr>
      </w:pPr>
      <w:r w:rsidRPr="00B828AF">
        <w:rPr>
          <w:rFonts w:ascii="Arial" w:hAnsi="Arial" w:cs="Arial"/>
          <w:color w:val="auto"/>
          <w:szCs w:val="22"/>
        </w:rPr>
        <w:t>Management stated, and training records and guidance materials confirmed, staff are encouraged to liaise with consumers and their representatives during assessments and reviews.</w:t>
      </w:r>
    </w:p>
    <w:p w14:paraId="2F964499" w14:textId="77777777" w:rsidR="002E7C3D" w:rsidRPr="00B828AF" w:rsidRDefault="002E7C3D" w:rsidP="00944073">
      <w:pPr>
        <w:pStyle w:val="ListParagraph"/>
        <w:numPr>
          <w:ilvl w:val="0"/>
          <w:numId w:val="35"/>
        </w:numPr>
        <w:spacing w:line="276" w:lineRule="auto"/>
        <w:rPr>
          <w:rFonts w:ascii="Arial" w:hAnsi="Arial" w:cs="Arial"/>
          <w:color w:val="auto"/>
          <w:szCs w:val="22"/>
        </w:rPr>
      </w:pPr>
      <w:r w:rsidRPr="00B828AF">
        <w:rPr>
          <w:rFonts w:ascii="Arial" w:hAnsi="Arial" w:cs="Arial"/>
          <w:color w:val="auto"/>
          <w:szCs w:val="22"/>
        </w:rPr>
        <w:t xml:space="preserve">Volunteers and staff now use an electronic system to make phone calls to consumers and record in real time any updates or changes in this system. Alerts and notes are visible to </w:t>
      </w:r>
      <w:r>
        <w:rPr>
          <w:rFonts w:ascii="Arial" w:hAnsi="Arial" w:cs="Arial"/>
          <w:color w:val="auto"/>
          <w:szCs w:val="22"/>
        </w:rPr>
        <w:t>the necessary staff and management as required by their roles and responsibilities</w:t>
      </w:r>
      <w:r w:rsidRPr="00B828AF">
        <w:rPr>
          <w:rFonts w:ascii="Arial" w:hAnsi="Arial" w:cs="Arial"/>
          <w:color w:val="auto"/>
          <w:szCs w:val="22"/>
        </w:rPr>
        <w:t>.</w:t>
      </w:r>
    </w:p>
    <w:p w14:paraId="32D265D8" w14:textId="77777777" w:rsidR="002E7C3D" w:rsidRPr="00D57FFC" w:rsidRDefault="002E7C3D" w:rsidP="002E7C3D">
      <w:pPr>
        <w:pStyle w:val="NormalArial"/>
        <w:rPr>
          <w:b/>
          <w:bCs/>
          <w:sz w:val="30"/>
          <w:szCs w:val="30"/>
        </w:rPr>
      </w:pPr>
      <w:r w:rsidRPr="00D57FFC">
        <w:rPr>
          <w:sz w:val="30"/>
          <w:szCs w:val="30"/>
        </w:rPr>
        <w:br w:type="page"/>
      </w:r>
      <w:r w:rsidRPr="00D57FFC">
        <w:rPr>
          <w:b/>
          <w:bCs/>
          <w:sz w:val="30"/>
          <w:szCs w:val="30"/>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3409"/>
      </w:tblGrid>
      <w:tr w:rsidR="002E7C3D" w14:paraId="58DFCA50" w14:textId="77777777" w:rsidTr="00301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4C99D527" w14:textId="77777777" w:rsidR="002E7C3D" w:rsidRPr="003217D3" w:rsidRDefault="002E7C3D" w:rsidP="0030127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3409" w:type="dxa"/>
            <w:tcBorders>
              <w:bottom w:val="single" w:sz="4" w:space="0" w:color="BFBFBF" w:themeColor="background1" w:themeShade="BF"/>
            </w:tcBorders>
          </w:tcPr>
          <w:p w14:paraId="44931029" w14:textId="77777777" w:rsidR="002E7C3D" w:rsidRPr="003217D3" w:rsidRDefault="002E7C3D" w:rsidP="003012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7C3D" w14:paraId="09A8176A" w14:textId="77777777" w:rsidTr="003012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613B9A"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593842EF" w14:textId="77777777" w:rsidR="002E7C3D" w:rsidRPr="00244176" w:rsidRDefault="002E7C3D"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3409" w:type="dxa"/>
            <w:shd w:val="clear" w:color="auto" w:fill="auto"/>
            <w:vAlign w:val="top"/>
          </w:tcPr>
          <w:p w14:paraId="5E6CA94F" w14:textId="77777777" w:rsidR="002E7C3D" w:rsidRPr="00CC646C" w:rsidRDefault="00E91D6C"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E9C4DD1E6FC4027BE149507CE0D76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r w:rsidR="002E7C3D" w14:paraId="2F2D7297" w14:textId="77777777" w:rsidTr="0030127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96FD93"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0B8AAF7F" w14:textId="77777777" w:rsidR="002E7C3D" w:rsidRPr="00244176" w:rsidRDefault="002E7C3D" w:rsidP="003012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409" w:type="dxa"/>
            <w:shd w:val="clear" w:color="auto" w:fill="auto"/>
            <w:vAlign w:val="top"/>
          </w:tcPr>
          <w:p w14:paraId="627B4C5D" w14:textId="77777777" w:rsidR="002E7C3D" w:rsidRPr="00CC646C" w:rsidRDefault="00E91D6C" w:rsidP="003012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F1AB2F0601764EB99FBEEB60EEAFD7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bl>
    <w:p w14:paraId="7D91C66C" w14:textId="77777777" w:rsidR="002E7C3D" w:rsidRDefault="002E7C3D" w:rsidP="002E7C3D">
      <w:pPr>
        <w:pStyle w:val="Heading20"/>
      </w:pPr>
      <w:r w:rsidRPr="00A36AA9">
        <w:t>Findings</w:t>
      </w:r>
    </w:p>
    <w:p w14:paraId="5C760695" w14:textId="77777777" w:rsidR="002E7C3D" w:rsidRPr="00D57FFC" w:rsidRDefault="002E7C3D" w:rsidP="00944073">
      <w:pPr>
        <w:spacing w:line="276" w:lineRule="auto"/>
        <w:rPr>
          <w:rFonts w:ascii="Arial" w:eastAsia="Calibri" w:hAnsi="Arial" w:cs="Arial"/>
          <w:color w:val="000000"/>
        </w:rPr>
      </w:pPr>
      <w:r w:rsidRPr="00D57FFC">
        <w:rPr>
          <w:rFonts w:ascii="Arial" w:eastAsia="Calibri" w:hAnsi="Arial" w:cs="Arial"/>
          <w:color w:val="000000"/>
        </w:rPr>
        <w:t>Requirement 6(3)(c)</w:t>
      </w:r>
      <w:r>
        <w:rPr>
          <w:rFonts w:ascii="Arial" w:eastAsia="Calibri" w:hAnsi="Arial" w:cs="Arial"/>
          <w:color w:val="000000"/>
        </w:rPr>
        <w:t xml:space="preserve"> </w:t>
      </w:r>
      <w:r w:rsidRPr="00D57FFC">
        <w:rPr>
          <w:rFonts w:ascii="Arial" w:eastAsia="Calibri" w:hAnsi="Arial" w:cs="Arial"/>
          <w:color w:val="000000"/>
        </w:rPr>
        <w:t xml:space="preserve">was found non-compliant following a Quality Audit from 4 to 6 </w:t>
      </w:r>
      <w:r w:rsidRPr="00472DE4">
        <w:rPr>
          <w:rFonts w:ascii="Arial" w:eastAsia="Calibri" w:hAnsi="Arial" w:cs="Arial"/>
          <w:color w:val="000000"/>
        </w:rPr>
        <w:t xml:space="preserve">of </w:t>
      </w:r>
      <w:r w:rsidRPr="00D57FFC">
        <w:rPr>
          <w:rFonts w:ascii="Arial" w:eastAsia="Calibri" w:hAnsi="Arial" w:cs="Arial"/>
          <w:color w:val="000000"/>
        </w:rPr>
        <w:t>January 2023. During the Quality Audit, the service was unable to demonstrate appropriate action was taken in response to a complaint.</w:t>
      </w:r>
    </w:p>
    <w:p w14:paraId="36E76AF4" w14:textId="77777777" w:rsidR="002E7C3D" w:rsidRPr="00D57FFC" w:rsidRDefault="002E7C3D" w:rsidP="00944073">
      <w:pPr>
        <w:spacing w:line="276" w:lineRule="auto"/>
        <w:rPr>
          <w:rFonts w:ascii="Arial" w:eastAsia="Times New Roman" w:hAnsi="Arial" w:cs="Arial"/>
          <w:color w:val="000000"/>
          <w:lang w:eastAsia="en-AU"/>
        </w:rPr>
      </w:pPr>
      <w:r w:rsidRPr="00D57FFC">
        <w:rPr>
          <w:rFonts w:ascii="Arial" w:eastAsia="Calibri" w:hAnsi="Arial" w:cs="Arial"/>
          <w:color w:val="000000"/>
        </w:rPr>
        <w:t xml:space="preserve">In response to the non-compliance identified at the Quality Audit from 4 to 6 </w:t>
      </w:r>
      <w:r w:rsidRPr="00472DE4">
        <w:rPr>
          <w:rFonts w:ascii="Arial" w:eastAsia="Calibri" w:hAnsi="Arial" w:cs="Arial"/>
          <w:color w:val="000000"/>
        </w:rPr>
        <w:t xml:space="preserve">of </w:t>
      </w:r>
      <w:r w:rsidRPr="00D57FFC">
        <w:rPr>
          <w:rFonts w:ascii="Arial" w:eastAsia="Calibri" w:hAnsi="Arial" w:cs="Arial"/>
          <w:color w:val="000000"/>
        </w:rPr>
        <w:t>January 2023, the service implemented several actions which have been effective. For example</w:t>
      </w:r>
      <w:r w:rsidRPr="00D57FFC">
        <w:rPr>
          <w:rFonts w:ascii="Arial" w:eastAsia="Times New Roman" w:hAnsi="Arial" w:cs="Arial"/>
          <w:color w:val="000000"/>
          <w:lang w:eastAsia="en-AU"/>
        </w:rPr>
        <w:t>:</w:t>
      </w:r>
    </w:p>
    <w:p w14:paraId="66FEF0E6" w14:textId="77777777" w:rsidR="002E7C3D" w:rsidRPr="00D57FFC" w:rsidRDefault="002E7C3D" w:rsidP="00944073">
      <w:pPr>
        <w:pStyle w:val="ListParagraph"/>
        <w:numPr>
          <w:ilvl w:val="0"/>
          <w:numId w:val="39"/>
        </w:numPr>
        <w:spacing w:line="276" w:lineRule="auto"/>
        <w:rPr>
          <w:rFonts w:ascii="Arial" w:hAnsi="Arial" w:cs="Arial"/>
          <w:color w:val="auto"/>
          <w:szCs w:val="22"/>
        </w:rPr>
      </w:pPr>
      <w:r w:rsidRPr="00D57FFC">
        <w:rPr>
          <w:rFonts w:ascii="Arial" w:hAnsi="Arial" w:cs="Arial"/>
          <w:color w:val="auto"/>
          <w:szCs w:val="22"/>
        </w:rPr>
        <w:t xml:space="preserve">The service reviewed </w:t>
      </w:r>
      <w:r>
        <w:rPr>
          <w:rFonts w:ascii="Arial" w:hAnsi="Arial" w:cs="Arial"/>
          <w:color w:val="auto"/>
          <w:szCs w:val="22"/>
        </w:rPr>
        <w:t>consumer</w:t>
      </w:r>
      <w:r w:rsidRPr="00D57FFC">
        <w:rPr>
          <w:rFonts w:ascii="Arial" w:hAnsi="Arial" w:cs="Arial"/>
          <w:color w:val="auto"/>
          <w:szCs w:val="22"/>
        </w:rPr>
        <w:t xml:space="preserve"> files to identify </w:t>
      </w:r>
      <w:r>
        <w:rPr>
          <w:rFonts w:ascii="Arial" w:hAnsi="Arial" w:cs="Arial"/>
          <w:color w:val="auto"/>
          <w:szCs w:val="22"/>
        </w:rPr>
        <w:t>any previous</w:t>
      </w:r>
      <w:r w:rsidRPr="00D57FFC">
        <w:rPr>
          <w:rFonts w:ascii="Arial" w:hAnsi="Arial" w:cs="Arial"/>
          <w:color w:val="auto"/>
          <w:szCs w:val="22"/>
        </w:rPr>
        <w:t xml:space="preserve"> feedback and complaints </w:t>
      </w:r>
      <w:r>
        <w:rPr>
          <w:rFonts w:ascii="Arial" w:hAnsi="Arial" w:cs="Arial"/>
          <w:color w:val="auto"/>
          <w:szCs w:val="22"/>
        </w:rPr>
        <w:t xml:space="preserve">that were </w:t>
      </w:r>
      <w:r w:rsidRPr="00D57FFC">
        <w:rPr>
          <w:rFonts w:ascii="Arial" w:hAnsi="Arial" w:cs="Arial"/>
          <w:color w:val="auto"/>
          <w:szCs w:val="22"/>
        </w:rPr>
        <w:t xml:space="preserve">recorded as case notes </w:t>
      </w:r>
      <w:r>
        <w:rPr>
          <w:rFonts w:ascii="Arial" w:hAnsi="Arial" w:cs="Arial"/>
          <w:color w:val="auto"/>
          <w:szCs w:val="22"/>
        </w:rPr>
        <w:t>and any that were identified to be</w:t>
      </w:r>
      <w:r w:rsidRPr="00D57FFC">
        <w:rPr>
          <w:rFonts w:ascii="Arial" w:hAnsi="Arial" w:cs="Arial"/>
          <w:color w:val="auto"/>
          <w:szCs w:val="22"/>
        </w:rPr>
        <w:t xml:space="preserve"> missing from the</w:t>
      </w:r>
      <w:r>
        <w:rPr>
          <w:rFonts w:ascii="Arial" w:hAnsi="Arial" w:cs="Arial"/>
          <w:color w:val="auto"/>
          <w:szCs w:val="22"/>
        </w:rPr>
        <w:t xml:space="preserve"> </w:t>
      </w:r>
      <w:r w:rsidRPr="00DE2DDA">
        <w:rPr>
          <w:rFonts w:ascii="Arial" w:hAnsi="Arial" w:cs="Arial"/>
          <w:color w:val="auto"/>
          <w:szCs w:val="22"/>
        </w:rPr>
        <w:t xml:space="preserve">feedback and </w:t>
      </w:r>
      <w:r>
        <w:rPr>
          <w:rFonts w:ascii="Arial" w:hAnsi="Arial" w:cs="Arial"/>
          <w:color w:val="auto"/>
          <w:szCs w:val="22"/>
        </w:rPr>
        <w:t>complaints</w:t>
      </w:r>
      <w:r w:rsidRPr="00D57FFC">
        <w:rPr>
          <w:rFonts w:ascii="Arial" w:hAnsi="Arial" w:cs="Arial"/>
          <w:color w:val="auto"/>
          <w:szCs w:val="22"/>
        </w:rPr>
        <w:t xml:space="preserve"> register</w:t>
      </w:r>
      <w:r>
        <w:rPr>
          <w:rFonts w:ascii="Arial" w:hAnsi="Arial" w:cs="Arial"/>
          <w:color w:val="auto"/>
          <w:szCs w:val="22"/>
        </w:rPr>
        <w:t xml:space="preserve">. The </w:t>
      </w:r>
      <w:r w:rsidRPr="00DE2DDA">
        <w:rPr>
          <w:rFonts w:ascii="Arial" w:hAnsi="Arial" w:cs="Arial"/>
          <w:color w:val="auto"/>
          <w:szCs w:val="22"/>
        </w:rPr>
        <w:t xml:space="preserve">feedback and </w:t>
      </w:r>
      <w:r>
        <w:rPr>
          <w:rFonts w:ascii="Arial" w:hAnsi="Arial" w:cs="Arial"/>
          <w:color w:val="auto"/>
          <w:szCs w:val="22"/>
        </w:rPr>
        <w:t xml:space="preserve">complaints register </w:t>
      </w:r>
      <w:proofErr w:type="gramStart"/>
      <w:r>
        <w:rPr>
          <w:rFonts w:ascii="Arial" w:hAnsi="Arial" w:cs="Arial"/>
          <w:color w:val="auto"/>
          <w:szCs w:val="22"/>
        </w:rPr>
        <w:t>was</w:t>
      </w:r>
      <w:proofErr w:type="gramEnd"/>
      <w:r w:rsidRPr="00D57FFC">
        <w:rPr>
          <w:rFonts w:ascii="Arial" w:hAnsi="Arial" w:cs="Arial"/>
          <w:color w:val="auto"/>
          <w:szCs w:val="22"/>
        </w:rPr>
        <w:t xml:space="preserve"> updated with</w:t>
      </w:r>
      <w:r>
        <w:rPr>
          <w:rFonts w:ascii="Arial" w:hAnsi="Arial" w:cs="Arial"/>
          <w:color w:val="auto"/>
          <w:szCs w:val="22"/>
        </w:rPr>
        <w:t xml:space="preserve"> the</w:t>
      </w:r>
      <w:r w:rsidRPr="00D57FFC">
        <w:rPr>
          <w:rFonts w:ascii="Arial" w:hAnsi="Arial" w:cs="Arial"/>
          <w:color w:val="auto"/>
          <w:szCs w:val="22"/>
        </w:rPr>
        <w:t xml:space="preserve"> relevant information</w:t>
      </w:r>
      <w:r>
        <w:rPr>
          <w:rFonts w:ascii="Arial" w:hAnsi="Arial" w:cs="Arial"/>
          <w:color w:val="auto"/>
          <w:szCs w:val="22"/>
        </w:rPr>
        <w:t xml:space="preserve"> as needed</w:t>
      </w:r>
      <w:r w:rsidRPr="00D57FFC">
        <w:rPr>
          <w:rFonts w:ascii="Arial" w:hAnsi="Arial" w:cs="Arial"/>
          <w:color w:val="auto"/>
          <w:szCs w:val="22"/>
        </w:rPr>
        <w:t>.</w:t>
      </w:r>
    </w:p>
    <w:p w14:paraId="5D6C94B9" w14:textId="77777777" w:rsidR="002E7C3D" w:rsidRPr="00D57FFC" w:rsidRDefault="002E7C3D" w:rsidP="00944073">
      <w:pPr>
        <w:pStyle w:val="ListParagraph"/>
        <w:numPr>
          <w:ilvl w:val="0"/>
          <w:numId w:val="39"/>
        </w:numPr>
        <w:spacing w:line="276" w:lineRule="auto"/>
        <w:rPr>
          <w:rFonts w:ascii="Arial" w:hAnsi="Arial" w:cs="Arial"/>
          <w:color w:val="auto"/>
          <w:szCs w:val="22"/>
        </w:rPr>
      </w:pPr>
      <w:r w:rsidRPr="00D57FFC">
        <w:rPr>
          <w:rFonts w:ascii="Arial" w:hAnsi="Arial" w:cs="Arial"/>
          <w:color w:val="auto"/>
          <w:szCs w:val="22"/>
        </w:rPr>
        <w:t>The organisation is rolling out a process for all feedback and complaints to be recorded into one centralised register with clear work processes</w:t>
      </w:r>
      <w:r>
        <w:rPr>
          <w:rFonts w:ascii="Arial" w:hAnsi="Arial" w:cs="Arial"/>
          <w:color w:val="auto"/>
          <w:szCs w:val="22"/>
        </w:rPr>
        <w:t xml:space="preserve"> recorded</w:t>
      </w:r>
      <w:r w:rsidRPr="00D57FFC">
        <w:rPr>
          <w:rFonts w:ascii="Arial" w:hAnsi="Arial" w:cs="Arial"/>
          <w:color w:val="auto"/>
          <w:szCs w:val="22"/>
        </w:rPr>
        <w:t>.</w:t>
      </w:r>
    </w:p>
    <w:p w14:paraId="29927000" w14:textId="77777777" w:rsidR="002E7C3D" w:rsidRPr="00D57FFC" w:rsidRDefault="002E7C3D" w:rsidP="00944073">
      <w:pPr>
        <w:pStyle w:val="ListParagraph"/>
        <w:numPr>
          <w:ilvl w:val="0"/>
          <w:numId w:val="39"/>
        </w:numPr>
        <w:spacing w:line="276" w:lineRule="auto"/>
        <w:rPr>
          <w:rFonts w:ascii="Arial" w:hAnsi="Arial" w:cs="Arial"/>
          <w:color w:val="auto"/>
          <w:szCs w:val="22"/>
        </w:rPr>
      </w:pPr>
      <w:r w:rsidRPr="00D57FFC">
        <w:rPr>
          <w:rFonts w:ascii="Arial" w:hAnsi="Arial" w:cs="Arial"/>
          <w:color w:val="auto"/>
          <w:szCs w:val="22"/>
        </w:rPr>
        <w:t xml:space="preserve">The service will be implementing consumer reference groups later in 2023. </w:t>
      </w:r>
    </w:p>
    <w:p w14:paraId="71DF6DF7" w14:textId="77777777" w:rsidR="002E7C3D" w:rsidRPr="00D57FFC" w:rsidRDefault="002E7C3D" w:rsidP="00944073">
      <w:pPr>
        <w:spacing w:line="276" w:lineRule="auto"/>
        <w:rPr>
          <w:rFonts w:ascii="Arial" w:eastAsia="Times New Roman" w:hAnsi="Arial" w:cs="Arial"/>
          <w:color w:val="000000"/>
          <w:lang w:eastAsia="en-AU"/>
        </w:rPr>
      </w:pPr>
      <w:r w:rsidRPr="00D57FFC">
        <w:rPr>
          <w:rFonts w:ascii="Arial" w:eastAsia="Calibri" w:hAnsi="Arial" w:cs="Arial"/>
          <w:color w:val="000000"/>
        </w:rPr>
        <w:t xml:space="preserve">During the Assessment Contact – Desk commenced on 5 July 2023, the service demonstrated </w:t>
      </w:r>
      <w:r w:rsidRPr="00D57FFC">
        <w:rPr>
          <w:rFonts w:ascii="Arial" w:eastAsia="Times New Roman" w:hAnsi="Arial" w:cs="Arial"/>
          <w:color w:val="000000"/>
          <w:lang w:eastAsia="en-AU"/>
        </w:rPr>
        <w:t xml:space="preserve">action is taken in response to complaints and an open disclosure process is used when things go wrong. The consumers interviewed said they had not had a requirement to raise major issues or </w:t>
      </w:r>
      <w:proofErr w:type="gramStart"/>
      <w:r w:rsidRPr="00D57FFC">
        <w:rPr>
          <w:rFonts w:ascii="Arial" w:eastAsia="Times New Roman" w:hAnsi="Arial" w:cs="Arial"/>
          <w:color w:val="000000"/>
          <w:lang w:eastAsia="en-AU"/>
        </w:rPr>
        <w:t>complaints</w:t>
      </w:r>
      <w:proofErr w:type="gramEnd"/>
      <w:r w:rsidRPr="00D57FFC">
        <w:rPr>
          <w:rFonts w:ascii="Arial" w:eastAsia="Times New Roman" w:hAnsi="Arial" w:cs="Arial"/>
          <w:color w:val="000000"/>
          <w:lang w:eastAsia="en-AU"/>
        </w:rPr>
        <w:t xml:space="preserve"> but the service is responsive when things are raised with staff or volunteers. The Assessment Team sighted an updated feedback and complaints register which includes examples of appropriate action being taken in response to feedback or complaints. For example:</w:t>
      </w:r>
    </w:p>
    <w:p w14:paraId="238A7EE3" w14:textId="77777777" w:rsidR="002E7C3D" w:rsidRPr="00D57FFC" w:rsidRDefault="002E7C3D" w:rsidP="00944073">
      <w:pPr>
        <w:pStyle w:val="ListParagraph"/>
        <w:numPr>
          <w:ilvl w:val="0"/>
          <w:numId w:val="40"/>
        </w:numPr>
        <w:spacing w:line="276" w:lineRule="auto"/>
        <w:rPr>
          <w:rFonts w:ascii="Arial" w:hAnsi="Arial" w:cs="Arial"/>
          <w:color w:val="auto"/>
          <w:szCs w:val="22"/>
        </w:rPr>
      </w:pPr>
      <w:r w:rsidRPr="00D57FFC">
        <w:rPr>
          <w:rFonts w:ascii="Arial" w:hAnsi="Arial" w:cs="Arial"/>
          <w:color w:val="auto"/>
          <w:szCs w:val="22"/>
        </w:rPr>
        <w:t>A volunteer described an incident where a consumer raised a concern about being alone over the Easter long weekend and no-one knowing if something happened to the consumer. The volunteer raised the issue with management. Management arranged to call the consumer each day over the long weekend. The volunteer received feedback from the consumer to say th</w:t>
      </w:r>
      <w:r>
        <w:rPr>
          <w:rFonts w:ascii="Arial" w:hAnsi="Arial" w:cs="Arial"/>
          <w:color w:val="auto"/>
          <w:szCs w:val="22"/>
        </w:rPr>
        <w:t xml:space="preserve">at they </w:t>
      </w:r>
      <w:r w:rsidRPr="00D57FFC">
        <w:rPr>
          <w:rFonts w:ascii="Arial" w:hAnsi="Arial" w:cs="Arial"/>
          <w:color w:val="auto"/>
          <w:szCs w:val="22"/>
        </w:rPr>
        <w:t>w</w:t>
      </w:r>
      <w:r>
        <w:rPr>
          <w:rFonts w:ascii="Arial" w:hAnsi="Arial" w:cs="Arial"/>
          <w:color w:val="auto"/>
          <w:szCs w:val="22"/>
        </w:rPr>
        <w:t xml:space="preserve">ere </w:t>
      </w:r>
      <w:r w:rsidRPr="00D57FFC">
        <w:rPr>
          <w:rFonts w:ascii="Arial" w:hAnsi="Arial" w:cs="Arial"/>
          <w:color w:val="auto"/>
          <w:szCs w:val="22"/>
        </w:rPr>
        <w:t xml:space="preserve">appreciative of the response to the concern. The Assessment Team sighted </w:t>
      </w:r>
      <w:r>
        <w:rPr>
          <w:rFonts w:ascii="Arial" w:hAnsi="Arial" w:cs="Arial"/>
          <w:color w:val="auto"/>
          <w:szCs w:val="22"/>
        </w:rPr>
        <w:t>notes detailing t</w:t>
      </w:r>
      <w:r w:rsidRPr="00D57FFC">
        <w:rPr>
          <w:rFonts w:ascii="Arial" w:hAnsi="Arial" w:cs="Arial"/>
          <w:color w:val="auto"/>
          <w:szCs w:val="22"/>
        </w:rPr>
        <w:t>his activity in the feedback and complaints register.</w:t>
      </w:r>
    </w:p>
    <w:p w14:paraId="1332A282" w14:textId="77777777" w:rsidR="002E7C3D" w:rsidRPr="00D57FFC" w:rsidRDefault="002E7C3D" w:rsidP="00944073">
      <w:pPr>
        <w:pStyle w:val="ListParagraph"/>
        <w:numPr>
          <w:ilvl w:val="0"/>
          <w:numId w:val="40"/>
        </w:numPr>
        <w:spacing w:line="276" w:lineRule="auto"/>
        <w:rPr>
          <w:rFonts w:ascii="Arial" w:hAnsi="Arial" w:cs="Arial"/>
          <w:color w:val="auto"/>
          <w:szCs w:val="22"/>
        </w:rPr>
      </w:pPr>
      <w:r w:rsidRPr="00D57FFC">
        <w:rPr>
          <w:rFonts w:ascii="Arial" w:hAnsi="Arial" w:cs="Arial"/>
          <w:color w:val="auto"/>
          <w:szCs w:val="22"/>
        </w:rPr>
        <w:t>One consumer said on one occasion they only received meals for one person when there should have been meals for 2 people in the delivery. The consumer immediately rang the service to inform them of the error. The consumer said the service quickly resolved the issue by delivering the missing meals the same day.</w:t>
      </w:r>
    </w:p>
    <w:p w14:paraId="1891191D" w14:textId="77777777" w:rsidR="002E7C3D" w:rsidRPr="00D57FFC" w:rsidRDefault="002E7C3D" w:rsidP="00944073">
      <w:pPr>
        <w:pStyle w:val="ListParagraph"/>
        <w:numPr>
          <w:ilvl w:val="0"/>
          <w:numId w:val="40"/>
        </w:numPr>
        <w:spacing w:line="276" w:lineRule="auto"/>
        <w:rPr>
          <w:rFonts w:ascii="Arial" w:hAnsi="Arial" w:cs="Arial"/>
          <w:color w:val="auto"/>
          <w:szCs w:val="22"/>
        </w:rPr>
      </w:pPr>
      <w:r w:rsidRPr="00D57FFC">
        <w:rPr>
          <w:rFonts w:ascii="Arial" w:hAnsi="Arial" w:cs="Arial"/>
          <w:color w:val="auto"/>
          <w:szCs w:val="22"/>
        </w:rPr>
        <w:t>The feedback and complaints register has examples of the service apologising to consumers about a delay in the time of expected calls</w:t>
      </w:r>
      <w:r>
        <w:rPr>
          <w:rFonts w:ascii="Arial" w:hAnsi="Arial" w:cs="Arial"/>
          <w:color w:val="auto"/>
          <w:szCs w:val="22"/>
        </w:rPr>
        <w:t xml:space="preserve"> due to the ‘teething troubles’ </w:t>
      </w:r>
      <w:r>
        <w:rPr>
          <w:rFonts w:ascii="Arial" w:hAnsi="Arial" w:cs="Arial"/>
          <w:color w:val="auto"/>
          <w:szCs w:val="22"/>
        </w:rPr>
        <w:lastRenderedPageBreak/>
        <w:t>caused by the</w:t>
      </w:r>
      <w:r w:rsidRPr="00D57FFC">
        <w:rPr>
          <w:rFonts w:ascii="Arial" w:hAnsi="Arial" w:cs="Arial"/>
          <w:color w:val="auto"/>
          <w:szCs w:val="22"/>
        </w:rPr>
        <w:t xml:space="preserve"> </w:t>
      </w:r>
      <w:r>
        <w:rPr>
          <w:rFonts w:ascii="Arial" w:hAnsi="Arial" w:cs="Arial"/>
          <w:color w:val="auto"/>
          <w:szCs w:val="22"/>
        </w:rPr>
        <w:t>newly</w:t>
      </w:r>
      <w:r w:rsidRPr="00D57FFC">
        <w:rPr>
          <w:rFonts w:ascii="Arial" w:hAnsi="Arial" w:cs="Arial"/>
          <w:color w:val="auto"/>
          <w:szCs w:val="22"/>
        </w:rPr>
        <w:t xml:space="preserve"> implemented system. Consumers were advised they should receive the</w:t>
      </w:r>
      <w:r>
        <w:rPr>
          <w:rFonts w:ascii="Arial" w:hAnsi="Arial" w:cs="Arial"/>
          <w:color w:val="auto"/>
          <w:szCs w:val="22"/>
        </w:rPr>
        <w:t xml:space="preserve"> return</w:t>
      </w:r>
      <w:r w:rsidRPr="00D57FFC">
        <w:rPr>
          <w:rFonts w:ascii="Arial" w:hAnsi="Arial" w:cs="Arial"/>
          <w:color w:val="auto"/>
          <w:szCs w:val="22"/>
        </w:rPr>
        <w:t xml:space="preserve"> call within 30 minutes of their call window.</w:t>
      </w:r>
    </w:p>
    <w:p w14:paraId="117D36BE" w14:textId="77777777" w:rsidR="002E7C3D" w:rsidRPr="00D57FFC" w:rsidRDefault="002E7C3D" w:rsidP="00944073">
      <w:pPr>
        <w:spacing w:line="276" w:lineRule="auto"/>
        <w:rPr>
          <w:rFonts w:ascii="Arial" w:eastAsia="Calibri" w:hAnsi="Arial" w:cs="Arial"/>
          <w:color w:val="000000"/>
        </w:rPr>
      </w:pPr>
      <w:r w:rsidRPr="00D57FFC">
        <w:rPr>
          <w:rFonts w:ascii="Arial" w:eastAsia="Calibri" w:hAnsi="Arial" w:cs="Arial"/>
          <w:color w:val="000000"/>
        </w:rPr>
        <w:t>Requirement 6(3)(d)</w:t>
      </w:r>
      <w:r>
        <w:rPr>
          <w:rFonts w:ascii="Arial" w:eastAsia="Calibri" w:hAnsi="Arial" w:cs="Arial"/>
          <w:color w:val="000000"/>
        </w:rPr>
        <w:t xml:space="preserve"> </w:t>
      </w:r>
      <w:r w:rsidRPr="00D57FFC">
        <w:rPr>
          <w:rFonts w:ascii="Arial" w:eastAsia="Calibri" w:hAnsi="Arial" w:cs="Arial"/>
          <w:color w:val="000000"/>
        </w:rPr>
        <w:t xml:space="preserve">was found non-compliant following a Quality Audit from 4 to 6 </w:t>
      </w:r>
      <w:r w:rsidRPr="00472DE4">
        <w:rPr>
          <w:rFonts w:ascii="Arial" w:eastAsia="Calibri" w:hAnsi="Arial" w:cs="Arial"/>
          <w:color w:val="000000"/>
        </w:rPr>
        <w:t xml:space="preserve">of </w:t>
      </w:r>
      <w:r w:rsidRPr="00D57FFC">
        <w:rPr>
          <w:rFonts w:ascii="Arial" w:eastAsia="Calibri" w:hAnsi="Arial" w:cs="Arial"/>
          <w:color w:val="000000"/>
        </w:rPr>
        <w:t>January 2023. During the Quality Audit, the service was unable to demonstrate feedback and complaints were reviewed and used to improve the quality of care and services. Consolidation and analysis of complaints and feedback was not undertaken on a regular basis.</w:t>
      </w:r>
    </w:p>
    <w:p w14:paraId="0BA9DC43" w14:textId="77777777" w:rsidR="002E7C3D" w:rsidRPr="00D57FFC" w:rsidRDefault="002E7C3D" w:rsidP="00944073">
      <w:pPr>
        <w:spacing w:line="276" w:lineRule="auto"/>
        <w:rPr>
          <w:rFonts w:ascii="Arial" w:eastAsia="Times New Roman" w:hAnsi="Arial" w:cs="Arial"/>
          <w:color w:val="000000"/>
          <w:lang w:eastAsia="en-AU"/>
        </w:rPr>
      </w:pPr>
      <w:r w:rsidRPr="00D57FFC">
        <w:rPr>
          <w:rFonts w:ascii="Arial" w:eastAsia="Calibri" w:hAnsi="Arial" w:cs="Arial"/>
          <w:color w:val="000000"/>
        </w:rPr>
        <w:t xml:space="preserve">In response to the non-compliance identified at the Quality Audit from 4 to 6 </w:t>
      </w:r>
      <w:r w:rsidRPr="00472DE4">
        <w:rPr>
          <w:rFonts w:ascii="Arial" w:eastAsia="Calibri" w:hAnsi="Arial" w:cs="Arial"/>
          <w:color w:val="000000"/>
        </w:rPr>
        <w:t xml:space="preserve">of </w:t>
      </w:r>
      <w:r w:rsidRPr="00D57FFC">
        <w:rPr>
          <w:rFonts w:ascii="Arial" w:eastAsia="Calibri" w:hAnsi="Arial" w:cs="Arial"/>
          <w:color w:val="000000"/>
        </w:rPr>
        <w:t>January 2023, the service implemented several actions which have been effective. For example</w:t>
      </w:r>
      <w:r w:rsidRPr="00D57FFC">
        <w:rPr>
          <w:rFonts w:ascii="Arial" w:eastAsia="Times New Roman" w:hAnsi="Arial" w:cs="Arial"/>
          <w:color w:val="000000"/>
          <w:lang w:eastAsia="en-AU"/>
        </w:rPr>
        <w:t>:</w:t>
      </w:r>
    </w:p>
    <w:p w14:paraId="0E73A386" w14:textId="77777777" w:rsidR="002E7C3D" w:rsidRPr="00D57FFC" w:rsidRDefault="002E7C3D" w:rsidP="00944073">
      <w:pPr>
        <w:pStyle w:val="ListParagraph"/>
        <w:numPr>
          <w:ilvl w:val="0"/>
          <w:numId w:val="38"/>
        </w:numPr>
        <w:spacing w:line="276" w:lineRule="auto"/>
        <w:rPr>
          <w:rFonts w:ascii="Arial" w:hAnsi="Arial" w:cs="Arial"/>
          <w:color w:val="auto"/>
          <w:szCs w:val="22"/>
        </w:rPr>
      </w:pPr>
      <w:r w:rsidRPr="00D57FFC">
        <w:rPr>
          <w:rFonts w:ascii="Arial" w:hAnsi="Arial" w:cs="Arial"/>
          <w:color w:val="auto"/>
          <w:szCs w:val="22"/>
        </w:rPr>
        <w:t xml:space="preserve">The service reviewed client files to identify historical </w:t>
      </w:r>
      <w:bookmarkStart w:id="5" w:name="_Hlk144107258"/>
      <w:r w:rsidRPr="00D57FFC">
        <w:rPr>
          <w:rFonts w:ascii="Arial" w:hAnsi="Arial" w:cs="Arial"/>
          <w:color w:val="auto"/>
          <w:szCs w:val="22"/>
        </w:rPr>
        <w:t xml:space="preserve">feedback and complaints </w:t>
      </w:r>
      <w:bookmarkEnd w:id="5"/>
      <w:r w:rsidRPr="00D57FFC">
        <w:rPr>
          <w:rFonts w:ascii="Arial" w:hAnsi="Arial" w:cs="Arial"/>
          <w:color w:val="auto"/>
          <w:szCs w:val="22"/>
        </w:rPr>
        <w:t>recorded as case notes and</w:t>
      </w:r>
      <w:r>
        <w:rPr>
          <w:rFonts w:ascii="Arial" w:hAnsi="Arial" w:cs="Arial"/>
          <w:color w:val="auto"/>
          <w:szCs w:val="22"/>
        </w:rPr>
        <w:t xml:space="preserve"> that were</w:t>
      </w:r>
      <w:r w:rsidRPr="00D57FFC">
        <w:rPr>
          <w:rFonts w:ascii="Arial" w:hAnsi="Arial" w:cs="Arial"/>
          <w:color w:val="auto"/>
          <w:szCs w:val="22"/>
        </w:rPr>
        <w:t xml:space="preserve"> missing from the </w:t>
      </w:r>
      <w:r w:rsidRPr="000951AA">
        <w:rPr>
          <w:rFonts w:ascii="Arial" w:hAnsi="Arial" w:cs="Arial"/>
          <w:color w:val="auto"/>
          <w:szCs w:val="22"/>
        </w:rPr>
        <w:t xml:space="preserve">feedback and complaints </w:t>
      </w:r>
      <w:r w:rsidRPr="00D57FFC">
        <w:rPr>
          <w:rFonts w:ascii="Arial" w:hAnsi="Arial" w:cs="Arial"/>
          <w:color w:val="auto"/>
          <w:szCs w:val="22"/>
        </w:rPr>
        <w:t>register. The Assessment Team sighted the current updated register</w:t>
      </w:r>
      <w:r>
        <w:rPr>
          <w:rFonts w:ascii="Arial" w:hAnsi="Arial" w:cs="Arial"/>
          <w:color w:val="auto"/>
          <w:szCs w:val="22"/>
        </w:rPr>
        <w:t xml:space="preserve"> which included the updated information</w:t>
      </w:r>
      <w:r w:rsidRPr="00D57FFC">
        <w:rPr>
          <w:rFonts w:ascii="Arial" w:hAnsi="Arial" w:cs="Arial"/>
          <w:color w:val="auto"/>
          <w:szCs w:val="22"/>
        </w:rPr>
        <w:t>.</w:t>
      </w:r>
    </w:p>
    <w:p w14:paraId="05551377" w14:textId="77777777" w:rsidR="002E7C3D" w:rsidRPr="00D57FFC" w:rsidRDefault="002E7C3D" w:rsidP="00944073">
      <w:pPr>
        <w:pStyle w:val="ListParagraph"/>
        <w:numPr>
          <w:ilvl w:val="0"/>
          <w:numId w:val="38"/>
        </w:numPr>
        <w:spacing w:line="276" w:lineRule="auto"/>
        <w:rPr>
          <w:rFonts w:ascii="Arial" w:hAnsi="Arial" w:cs="Arial"/>
          <w:color w:val="auto"/>
          <w:szCs w:val="22"/>
        </w:rPr>
      </w:pPr>
      <w:r w:rsidRPr="00D57FFC">
        <w:rPr>
          <w:rFonts w:ascii="Arial" w:hAnsi="Arial" w:cs="Arial"/>
          <w:color w:val="auto"/>
          <w:szCs w:val="22"/>
        </w:rPr>
        <w:t>The new governance structure has feedback and complaints trend monitoring as a standing agenda item.</w:t>
      </w:r>
    </w:p>
    <w:p w14:paraId="2BD87028" w14:textId="77777777" w:rsidR="002E7C3D" w:rsidRPr="00D57FFC" w:rsidRDefault="002E7C3D" w:rsidP="00944073">
      <w:pPr>
        <w:spacing w:line="276" w:lineRule="auto"/>
        <w:rPr>
          <w:rFonts w:ascii="Arial" w:eastAsia="Times New Roman" w:hAnsi="Arial" w:cs="Arial"/>
          <w:color w:val="000000"/>
          <w:lang w:eastAsia="en-AU"/>
        </w:rPr>
      </w:pPr>
      <w:r w:rsidRPr="00D57FFC">
        <w:rPr>
          <w:rFonts w:ascii="Arial" w:eastAsia="Calibri" w:hAnsi="Arial" w:cs="Arial"/>
          <w:color w:val="000000"/>
        </w:rPr>
        <w:t xml:space="preserve">During the Assessment Contact – Desk commenced on 5 July 2023, the service demonstrated </w:t>
      </w:r>
      <w:r w:rsidRPr="00D57FFC">
        <w:rPr>
          <w:rFonts w:ascii="Arial" w:eastAsia="Times New Roman" w:hAnsi="Arial" w:cs="Arial"/>
          <w:color w:val="000000"/>
          <w:lang w:eastAsia="en-AU"/>
        </w:rPr>
        <w:t xml:space="preserve">that feedback and complaints are reviewed and used to improve the quality of services for individual consumers. Staff, </w:t>
      </w:r>
      <w:proofErr w:type="gramStart"/>
      <w:r w:rsidRPr="00D57FFC">
        <w:rPr>
          <w:rFonts w:ascii="Arial" w:eastAsia="Times New Roman" w:hAnsi="Arial" w:cs="Arial"/>
          <w:color w:val="000000"/>
          <w:lang w:eastAsia="en-AU"/>
        </w:rPr>
        <w:t>volunteers</w:t>
      </w:r>
      <w:proofErr w:type="gramEnd"/>
      <w:r w:rsidRPr="00D57FFC">
        <w:rPr>
          <w:rFonts w:ascii="Arial" w:eastAsia="Times New Roman" w:hAnsi="Arial" w:cs="Arial"/>
          <w:color w:val="000000"/>
          <w:lang w:eastAsia="en-AU"/>
        </w:rPr>
        <w:t xml:space="preserve"> and consumers described how feedback and complaints have improved the services for consumers. The service records feedback and complaints in a central system. A volunteer, staff and management described recent improvements as the result of feedback. For example: </w:t>
      </w:r>
    </w:p>
    <w:p w14:paraId="295383A7" w14:textId="77777777" w:rsidR="002E7C3D" w:rsidRPr="00D57FFC" w:rsidRDefault="002E7C3D" w:rsidP="00944073">
      <w:pPr>
        <w:pStyle w:val="ListParagraph"/>
        <w:numPr>
          <w:ilvl w:val="0"/>
          <w:numId w:val="37"/>
        </w:numPr>
        <w:spacing w:line="276" w:lineRule="auto"/>
        <w:rPr>
          <w:rFonts w:ascii="Arial" w:hAnsi="Arial" w:cs="Arial"/>
          <w:color w:val="auto"/>
          <w:szCs w:val="22"/>
        </w:rPr>
      </w:pPr>
      <w:r w:rsidRPr="00D57FFC">
        <w:rPr>
          <w:rFonts w:ascii="Arial" w:hAnsi="Arial" w:cs="Arial"/>
          <w:color w:val="auto"/>
          <w:szCs w:val="22"/>
        </w:rPr>
        <w:t xml:space="preserve">The update to the systems allows the creation of comments directly into the </w:t>
      </w:r>
      <w:r>
        <w:rPr>
          <w:rFonts w:ascii="Arial" w:hAnsi="Arial" w:cs="Arial"/>
          <w:color w:val="auto"/>
          <w:szCs w:val="22"/>
        </w:rPr>
        <w:t>consumer files</w:t>
      </w:r>
      <w:r w:rsidRPr="00D57FFC">
        <w:rPr>
          <w:rFonts w:ascii="Arial" w:hAnsi="Arial" w:cs="Arial"/>
          <w:color w:val="auto"/>
          <w:szCs w:val="22"/>
        </w:rPr>
        <w:t>. Volunteers making phone calls to consumers must record feedback within one hour of the consumer contact. This provides real</w:t>
      </w:r>
      <w:r>
        <w:rPr>
          <w:rFonts w:ascii="Arial" w:hAnsi="Arial" w:cs="Arial"/>
          <w:color w:val="auto"/>
          <w:szCs w:val="22"/>
        </w:rPr>
        <w:t>-</w:t>
      </w:r>
      <w:r w:rsidRPr="00D57FFC">
        <w:rPr>
          <w:rFonts w:ascii="Arial" w:hAnsi="Arial" w:cs="Arial"/>
          <w:color w:val="auto"/>
          <w:szCs w:val="22"/>
        </w:rPr>
        <w:t>time updates to consumer records.</w:t>
      </w:r>
    </w:p>
    <w:p w14:paraId="03EE5E56" w14:textId="77777777" w:rsidR="002E7C3D" w:rsidRPr="00D57FFC" w:rsidRDefault="002E7C3D" w:rsidP="00944073">
      <w:pPr>
        <w:pStyle w:val="ListParagraph"/>
        <w:numPr>
          <w:ilvl w:val="0"/>
          <w:numId w:val="37"/>
        </w:numPr>
        <w:spacing w:line="276" w:lineRule="auto"/>
        <w:rPr>
          <w:rFonts w:ascii="Arial" w:hAnsi="Arial" w:cs="Arial"/>
          <w:color w:val="auto"/>
          <w:szCs w:val="22"/>
        </w:rPr>
      </w:pPr>
      <w:r w:rsidRPr="00D57FFC">
        <w:rPr>
          <w:rFonts w:ascii="Arial" w:hAnsi="Arial" w:cs="Arial"/>
          <w:color w:val="auto"/>
          <w:szCs w:val="22"/>
        </w:rPr>
        <w:t>The feedback and complaints register shows an example of a complaint from a consumer about the phone manner of a volunteer. Management spoke with both the consumer and the volunteer and updated the consumer notes in the system. The volunteer is no longer scheduled to contact this consumer.</w:t>
      </w:r>
    </w:p>
    <w:p w14:paraId="6AA5B35A" w14:textId="77777777" w:rsidR="002E7C3D" w:rsidRDefault="002E7C3D" w:rsidP="00944073">
      <w:pPr>
        <w:pStyle w:val="NormalArial"/>
      </w:pPr>
      <w:r>
        <w:br w:type="page"/>
      </w:r>
    </w:p>
    <w:p w14:paraId="71DE60AE" w14:textId="77777777" w:rsidR="002E7C3D" w:rsidRPr="00A36AA9" w:rsidRDefault="002E7C3D" w:rsidP="002E7C3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3341"/>
      </w:tblGrid>
      <w:tr w:rsidR="002E7C3D" w14:paraId="57083FDE" w14:textId="77777777" w:rsidTr="00301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7B2FDD02" w14:textId="77777777" w:rsidR="002E7C3D" w:rsidRPr="003217D3" w:rsidRDefault="002E7C3D" w:rsidP="0030127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3341" w:type="dxa"/>
          </w:tcPr>
          <w:p w14:paraId="763E81D8" w14:textId="77777777" w:rsidR="002E7C3D" w:rsidRPr="003217D3" w:rsidRDefault="002E7C3D" w:rsidP="0030127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E7C3D" w14:paraId="0EFEA70D" w14:textId="77777777" w:rsidTr="003012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86FFFC"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0176CAB" w14:textId="77777777" w:rsidR="002E7C3D" w:rsidRPr="00244176" w:rsidRDefault="002E7C3D"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B0BB5A" w14:textId="77777777" w:rsidR="002E7C3D" w:rsidRPr="00244176" w:rsidRDefault="002E7C3D" w:rsidP="002E7C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01066BA" w14:textId="77777777" w:rsidR="002E7C3D" w:rsidRPr="00244176" w:rsidRDefault="002E7C3D" w:rsidP="002E7C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041D126" w14:textId="77777777" w:rsidR="002E7C3D" w:rsidRPr="00244176" w:rsidRDefault="002E7C3D" w:rsidP="002E7C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8018801" w14:textId="77777777" w:rsidR="002E7C3D" w:rsidRPr="00244176" w:rsidRDefault="002E7C3D" w:rsidP="002E7C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DCB691A" w14:textId="77777777" w:rsidR="002E7C3D" w:rsidRPr="00244176" w:rsidRDefault="002E7C3D" w:rsidP="002E7C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F8BE302" w14:textId="77777777" w:rsidR="002E7C3D" w:rsidRPr="00244176" w:rsidRDefault="002E7C3D" w:rsidP="002E7C3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341" w:type="dxa"/>
            <w:shd w:val="clear" w:color="auto" w:fill="auto"/>
            <w:vAlign w:val="top"/>
          </w:tcPr>
          <w:p w14:paraId="1490B865" w14:textId="77777777" w:rsidR="002E7C3D" w:rsidRPr="00CC646C" w:rsidRDefault="00E91D6C" w:rsidP="003012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00156F0BF4A649C3AE9779DDB408F3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p>
        </w:tc>
      </w:tr>
      <w:tr w:rsidR="002E7C3D" w14:paraId="00917640" w14:textId="77777777" w:rsidTr="00301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5B6594" w14:textId="77777777" w:rsidR="002E7C3D" w:rsidRPr="00244176" w:rsidRDefault="002E7C3D" w:rsidP="0030127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7F54C005" w14:textId="77777777" w:rsidR="002E7C3D" w:rsidRPr="00244176" w:rsidRDefault="002E7C3D" w:rsidP="003012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157772D" w14:textId="77777777" w:rsidR="002E7C3D" w:rsidRPr="00244176" w:rsidRDefault="002E7C3D" w:rsidP="002E7C3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383E0D3" w14:textId="77777777" w:rsidR="002E7C3D" w:rsidRPr="00244176" w:rsidRDefault="002E7C3D" w:rsidP="002E7C3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554D2A6" w14:textId="77777777" w:rsidR="002E7C3D" w:rsidRPr="00244176" w:rsidRDefault="002E7C3D" w:rsidP="002E7C3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221F589" w14:textId="77777777" w:rsidR="002E7C3D" w:rsidRPr="00244176" w:rsidRDefault="002E7C3D" w:rsidP="002E7C3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341" w:type="dxa"/>
            <w:shd w:val="clear" w:color="auto" w:fill="auto"/>
            <w:vAlign w:val="top"/>
          </w:tcPr>
          <w:p w14:paraId="3BD54A55" w14:textId="77777777" w:rsidR="002E7C3D" w:rsidRPr="00CC646C" w:rsidRDefault="00E91D6C" w:rsidP="003012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C5C0A9FB7A1423AB7FA6BF9E3AB8F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7C3D">
                  <w:rPr>
                    <w:rFonts w:ascii="Arial" w:hAnsi="Arial" w:cs="Arial"/>
                    <w:color w:val="auto"/>
                  </w:rPr>
                  <w:t>Compliant</w:t>
                </w:r>
              </w:sdtContent>
            </w:sdt>
            <w:r w:rsidR="002E7C3D" w:rsidRPr="00CC646C">
              <w:rPr>
                <w:rFonts w:ascii="Arial" w:hAnsi="Arial" w:cs="Arial"/>
                <w:color w:val="auto"/>
              </w:rPr>
              <w:t xml:space="preserve"> </w:t>
            </w:r>
          </w:p>
        </w:tc>
      </w:tr>
    </w:tbl>
    <w:p w14:paraId="677220C8" w14:textId="77777777" w:rsidR="002E7C3D" w:rsidRDefault="002E7C3D" w:rsidP="002E7C3D">
      <w:pPr>
        <w:pStyle w:val="Heading20"/>
      </w:pPr>
      <w:r w:rsidRPr="00A36AA9">
        <w:t>Findings</w:t>
      </w:r>
    </w:p>
    <w:p w14:paraId="206086F4" w14:textId="77777777" w:rsidR="002E7C3D" w:rsidRPr="00CC681D" w:rsidRDefault="002E7C3D" w:rsidP="00944073">
      <w:pPr>
        <w:spacing w:line="276" w:lineRule="auto"/>
        <w:rPr>
          <w:rFonts w:ascii="Arial" w:eastAsia="Calibri" w:hAnsi="Arial" w:cs="Arial"/>
          <w:color w:val="000000"/>
        </w:rPr>
      </w:pPr>
      <w:r w:rsidRPr="00CC681D">
        <w:rPr>
          <w:rFonts w:ascii="Arial" w:eastAsia="Calibri" w:hAnsi="Arial" w:cs="Arial"/>
          <w:color w:val="000000"/>
        </w:rPr>
        <w:t>Requirement 8(3)(c)</w:t>
      </w:r>
      <w:r>
        <w:rPr>
          <w:rFonts w:ascii="Arial" w:eastAsia="Calibri" w:hAnsi="Arial" w:cs="Arial"/>
          <w:color w:val="000000"/>
        </w:rPr>
        <w:t xml:space="preserve"> </w:t>
      </w:r>
      <w:r w:rsidRPr="00CC681D">
        <w:rPr>
          <w:rFonts w:ascii="Arial" w:eastAsia="Calibri" w:hAnsi="Arial" w:cs="Arial"/>
          <w:color w:val="000000"/>
        </w:rPr>
        <w:t xml:space="preserve">was found non-compliant following a Quality Audit from 4 to 6 </w:t>
      </w:r>
      <w:r w:rsidRPr="00472DE4">
        <w:rPr>
          <w:rFonts w:ascii="Arial" w:eastAsia="Calibri" w:hAnsi="Arial" w:cs="Arial"/>
          <w:color w:val="000000"/>
        </w:rPr>
        <w:t xml:space="preserve">of </w:t>
      </w:r>
      <w:r w:rsidRPr="00CC681D">
        <w:rPr>
          <w:rFonts w:ascii="Arial" w:eastAsia="Calibri" w:hAnsi="Arial" w:cs="Arial"/>
          <w:color w:val="000000"/>
        </w:rPr>
        <w:t>January 2023. During the Quality Audit, the service was unable to demonstrate information management was suitable to identify trends, consumer deterioration or consumer information.</w:t>
      </w:r>
    </w:p>
    <w:p w14:paraId="32260BF8" w14:textId="77777777" w:rsidR="002E7C3D" w:rsidRPr="00CC681D" w:rsidRDefault="002E7C3D" w:rsidP="00944073">
      <w:pPr>
        <w:spacing w:line="276" w:lineRule="auto"/>
        <w:rPr>
          <w:rFonts w:ascii="Arial" w:eastAsia="Times New Roman" w:hAnsi="Arial" w:cs="Arial"/>
          <w:color w:val="000000"/>
          <w:lang w:eastAsia="en-AU"/>
        </w:rPr>
      </w:pPr>
      <w:r w:rsidRPr="00CC681D">
        <w:rPr>
          <w:rFonts w:ascii="Arial" w:eastAsia="Calibri" w:hAnsi="Arial" w:cs="Arial"/>
          <w:color w:val="000000"/>
        </w:rPr>
        <w:t xml:space="preserve">In response to the non-compliance identified at the Quality Audit from 4 to 6 </w:t>
      </w:r>
      <w:r w:rsidRPr="00472DE4">
        <w:rPr>
          <w:rFonts w:ascii="Arial" w:eastAsia="Calibri" w:hAnsi="Arial" w:cs="Arial"/>
          <w:color w:val="000000"/>
        </w:rPr>
        <w:t xml:space="preserve">of </w:t>
      </w:r>
      <w:r w:rsidRPr="00CC681D">
        <w:rPr>
          <w:rFonts w:ascii="Arial" w:eastAsia="Calibri" w:hAnsi="Arial" w:cs="Arial"/>
          <w:color w:val="000000"/>
        </w:rPr>
        <w:t>January 2023, the service implemented several actions which have been effective. For example</w:t>
      </w:r>
      <w:r w:rsidRPr="00CC681D">
        <w:rPr>
          <w:rFonts w:ascii="Arial" w:eastAsia="Times New Roman" w:hAnsi="Arial" w:cs="Arial"/>
          <w:color w:val="000000"/>
          <w:lang w:eastAsia="en-AU"/>
        </w:rPr>
        <w:t>:</w:t>
      </w:r>
    </w:p>
    <w:p w14:paraId="78A5EDF3" w14:textId="77777777" w:rsidR="002E7C3D" w:rsidRPr="00CC681D" w:rsidRDefault="002E7C3D" w:rsidP="00944073">
      <w:pPr>
        <w:pStyle w:val="ListParagraph"/>
        <w:numPr>
          <w:ilvl w:val="0"/>
          <w:numId w:val="41"/>
        </w:numPr>
        <w:spacing w:line="276" w:lineRule="auto"/>
        <w:rPr>
          <w:rFonts w:ascii="Arial" w:hAnsi="Arial" w:cs="Arial"/>
          <w:color w:val="auto"/>
          <w:szCs w:val="22"/>
        </w:rPr>
      </w:pPr>
      <w:r w:rsidRPr="00CC681D">
        <w:rPr>
          <w:rFonts w:ascii="Arial" w:hAnsi="Arial" w:cs="Arial"/>
          <w:color w:val="auto"/>
          <w:szCs w:val="22"/>
        </w:rPr>
        <w:t>The organisation piloted a reporting tool to highlight discrepancies between the 2 systems being used to help improve data accuracy. The organisation will be expanding the rollout of this data report across other systems. The Assessment Team was shown how this reporting tool works.</w:t>
      </w:r>
    </w:p>
    <w:p w14:paraId="10A680B6" w14:textId="77777777" w:rsidR="002E7C3D" w:rsidRPr="00CC681D" w:rsidRDefault="002E7C3D" w:rsidP="00944073">
      <w:pPr>
        <w:pStyle w:val="ListParagraph"/>
        <w:numPr>
          <w:ilvl w:val="0"/>
          <w:numId w:val="41"/>
        </w:numPr>
        <w:spacing w:line="276" w:lineRule="auto"/>
        <w:rPr>
          <w:rFonts w:ascii="Arial" w:hAnsi="Arial" w:cs="Arial"/>
          <w:color w:val="auto"/>
          <w:szCs w:val="22"/>
        </w:rPr>
      </w:pPr>
      <w:r w:rsidRPr="00CC681D">
        <w:rPr>
          <w:rFonts w:ascii="Arial" w:hAnsi="Arial" w:cs="Arial"/>
          <w:color w:val="auto"/>
          <w:szCs w:val="22"/>
        </w:rPr>
        <w:t xml:space="preserve">The organisation is investigating </w:t>
      </w:r>
      <w:r>
        <w:rPr>
          <w:rFonts w:ascii="Arial" w:hAnsi="Arial" w:cs="Arial"/>
          <w:color w:val="auto"/>
          <w:szCs w:val="22"/>
        </w:rPr>
        <w:t>the use of</w:t>
      </w:r>
      <w:r w:rsidRPr="00CC681D">
        <w:rPr>
          <w:rFonts w:ascii="Arial" w:hAnsi="Arial" w:cs="Arial"/>
          <w:color w:val="auto"/>
          <w:szCs w:val="22"/>
        </w:rPr>
        <w:t xml:space="preserve"> one system for all core </w:t>
      </w:r>
      <w:r>
        <w:rPr>
          <w:rFonts w:ascii="Arial" w:hAnsi="Arial" w:cs="Arial"/>
          <w:color w:val="auto"/>
          <w:szCs w:val="22"/>
        </w:rPr>
        <w:t>consumer</w:t>
      </w:r>
      <w:r w:rsidRPr="00CC681D">
        <w:rPr>
          <w:rFonts w:ascii="Arial" w:hAnsi="Arial" w:cs="Arial"/>
          <w:color w:val="auto"/>
          <w:szCs w:val="22"/>
        </w:rPr>
        <w:t xml:space="preserve"> documentation (care plans, preferences, alerts) with operational service delivery being housed in the operational tools. This will create a single client view across Meals and Social Support</w:t>
      </w:r>
      <w:r>
        <w:rPr>
          <w:rFonts w:ascii="Arial" w:hAnsi="Arial" w:cs="Arial"/>
          <w:color w:val="auto"/>
          <w:szCs w:val="22"/>
        </w:rPr>
        <w:t>s</w:t>
      </w:r>
      <w:r w:rsidRPr="00CC681D">
        <w:rPr>
          <w:rFonts w:ascii="Arial" w:hAnsi="Arial" w:cs="Arial"/>
          <w:color w:val="auto"/>
          <w:szCs w:val="22"/>
        </w:rPr>
        <w:t>.</w:t>
      </w:r>
    </w:p>
    <w:p w14:paraId="5EA47C4A" w14:textId="77777777" w:rsidR="002E7C3D" w:rsidRPr="00CC681D" w:rsidRDefault="002E7C3D" w:rsidP="00944073">
      <w:pPr>
        <w:pStyle w:val="ListParagraph"/>
        <w:numPr>
          <w:ilvl w:val="0"/>
          <w:numId w:val="41"/>
        </w:numPr>
        <w:spacing w:line="276" w:lineRule="auto"/>
        <w:rPr>
          <w:rFonts w:ascii="Arial" w:hAnsi="Arial" w:cs="Arial"/>
          <w:color w:val="auto"/>
          <w:szCs w:val="22"/>
        </w:rPr>
      </w:pPr>
      <w:r w:rsidRPr="00CC681D">
        <w:rPr>
          <w:rFonts w:ascii="Arial" w:hAnsi="Arial" w:cs="Arial"/>
          <w:color w:val="auto"/>
          <w:szCs w:val="22"/>
        </w:rPr>
        <w:t xml:space="preserve">Implementation of a call management system to ensure there </w:t>
      </w:r>
      <w:r>
        <w:rPr>
          <w:rFonts w:ascii="Arial" w:hAnsi="Arial" w:cs="Arial"/>
          <w:color w:val="auto"/>
          <w:szCs w:val="22"/>
        </w:rPr>
        <w:t>are</w:t>
      </w:r>
      <w:r w:rsidRPr="00CC681D">
        <w:rPr>
          <w:rFonts w:ascii="Arial" w:hAnsi="Arial" w:cs="Arial"/>
          <w:color w:val="auto"/>
          <w:szCs w:val="22"/>
        </w:rPr>
        <w:t xml:space="preserve"> consistent nation-wide scheduling, call assurance and escalation processes. These changes reduce significant </w:t>
      </w:r>
      <w:r w:rsidRPr="00CC681D">
        <w:rPr>
          <w:rFonts w:ascii="Arial" w:hAnsi="Arial" w:cs="Arial"/>
          <w:color w:val="auto"/>
          <w:szCs w:val="22"/>
        </w:rPr>
        <w:lastRenderedPageBreak/>
        <w:t xml:space="preserve">data security and privacy risks and strengthen the organisation’s alignment to the Quality Standards by focusing on transparency, accountability, and call assurance visibility. This system replaces the paper-based system with an electronic system which is accessible from desktops, </w:t>
      </w:r>
      <w:proofErr w:type="gramStart"/>
      <w:r w:rsidRPr="00CC681D">
        <w:rPr>
          <w:rFonts w:ascii="Arial" w:hAnsi="Arial" w:cs="Arial"/>
          <w:color w:val="auto"/>
          <w:szCs w:val="22"/>
        </w:rPr>
        <w:t>tablets</w:t>
      </w:r>
      <w:proofErr w:type="gramEnd"/>
      <w:r w:rsidRPr="00CC681D">
        <w:rPr>
          <w:rFonts w:ascii="Arial" w:hAnsi="Arial" w:cs="Arial"/>
          <w:color w:val="auto"/>
          <w:szCs w:val="22"/>
        </w:rPr>
        <w:t xml:space="preserve"> and smartphones. This system provides staff with real-time updates on client preferences, welfare concerns and feedback and complaints.</w:t>
      </w:r>
    </w:p>
    <w:p w14:paraId="6741093C" w14:textId="77777777" w:rsidR="002E7C3D" w:rsidRPr="00CC681D" w:rsidRDefault="002E7C3D" w:rsidP="00944073">
      <w:pPr>
        <w:pStyle w:val="ListParagraph"/>
        <w:numPr>
          <w:ilvl w:val="0"/>
          <w:numId w:val="41"/>
        </w:numPr>
        <w:spacing w:line="276" w:lineRule="auto"/>
        <w:rPr>
          <w:rFonts w:ascii="Arial" w:hAnsi="Arial" w:cs="Arial"/>
          <w:color w:val="auto"/>
          <w:szCs w:val="22"/>
        </w:rPr>
      </w:pPr>
      <w:r w:rsidRPr="00CC681D">
        <w:rPr>
          <w:rFonts w:ascii="Arial" w:hAnsi="Arial" w:cs="Arial"/>
          <w:color w:val="auto"/>
          <w:szCs w:val="22"/>
        </w:rPr>
        <w:t>The service undertook a review of the operating model and determined it was not best placed to provide the alarm program</w:t>
      </w:r>
      <w:r>
        <w:rPr>
          <w:rFonts w:ascii="Arial" w:hAnsi="Arial" w:cs="Arial"/>
          <w:color w:val="auto"/>
          <w:szCs w:val="22"/>
        </w:rPr>
        <w:t>; t</w:t>
      </w:r>
      <w:r w:rsidRPr="00CC681D">
        <w:rPr>
          <w:rFonts w:ascii="Arial" w:hAnsi="Arial" w:cs="Arial"/>
          <w:color w:val="auto"/>
          <w:szCs w:val="22"/>
        </w:rPr>
        <w:t>he service has transitioned out of this program. Consumers continue to receive their alarm monitoring from a third-party alarm monitoring provider.</w:t>
      </w:r>
    </w:p>
    <w:p w14:paraId="450C2148" w14:textId="77777777" w:rsidR="002E7C3D" w:rsidRPr="00CC681D" w:rsidRDefault="002E7C3D" w:rsidP="00944073">
      <w:pPr>
        <w:pStyle w:val="ListParagraph"/>
        <w:numPr>
          <w:ilvl w:val="0"/>
          <w:numId w:val="41"/>
        </w:numPr>
        <w:spacing w:line="276" w:lineRule="auto"/>
        <w:rPr>
          <w:rFonts w:ascii="Arial" w:hAnsi="Arial" w:cs="Arial"/>
          <w:color w:val="auto"/>
          <w:szCs w:val="22"/>
        </w:rPr>
      </w:pPr>
      <w:r w:rsidRPr="00CC681D">
        <w:rPr>
          <w:rFonts w:ascii="Arial" w:hAnsi="Arial" w:cs="Arial"/>
          <w:color w:val="auto"/>
          <w:szCs w:val="22"/>
        </w:rPr>
        <w:t>Feedback and complaints are recorded in the electronic system in real time.</w:t>
      </w:r>
    </w:p>
    <w:p w14:paraId="7D65A2DD" w14:textId="77777777" w:rsidR="002E7C3D" w:rsidRPr="00CC681D" w:rsidRDefault="002E7C3D" w:rsidP="00944073">
      <w:pPr>
        <w:spacing w:line="276" w:lineRule="auto"/>
        <w:rPr>
          <w:rFonts w:ascii="Arial" w:eastAsia="Times New Roman" w:hAnsi="Arial" w:cs="Arial"/>
          <w:color w:val="000000"/>
          <w:lang w:eastAsia="en-AU"/>
        </w:rPr>
      </w:pPr>
      <w:r w:rsidRPr="00CC681D">
        <w:rPr>
          <w:rFonts w:ascii="Arial" w:eastAsia="Calibri" w:hAnsi="Arial" w:cs="Arial"/>
          <w:color w:val="000000"/>
        </w:rPr>
        <w:t xml:space="preserve">During the Assessment Contact – Desk commenced on 5 July 2023, the service demonstrated </w:t>
      </w:r>
      <w:r w:rsidRPr="00CC681D">
        <w:rPr>
          <w:rFonts w:ascii="Arial" w:eastAsia="Times New Roman" w:hAnsi="Arial" w:cs="Arial"/>
          <w:color w:val="000000"/>
          <w:lang w:eastAsia="en-AU"/>
        </w:rPr>
        <w:t>there are governance wide systems in place to manage and monitor information management, continuous improvement, financial and workforce governance, regulatory compliance, and feedback and complaints. Staff and a volunteer interviewed said they are provided with access to information to guide how they deliver care and services. Management demonstrated how the service captures and shares consumer information across the service on a centralised management system.</w:t>
      </w:r>
    </w:p>
    <w:p w14:paraId="3F260513" w14:textId="77777777" w:rsidR="002E7C3D" w:rsidRPr="00CC681D" w:rsidRDefault="002E7C3D" w:rsidP="00944073">
      <w:pPr>
        <w:spacing w:line="276" w:lineRule="auto"/>
        <w:rPr>
          <w:rFonts w:ascii="Arial" w:eastAsia="Times New Roman" w:hAnsi="Arial" w:cs="Arial"/>
          <w:b/>
          <w:bCs/>
          <w:color w:val="000000"/>
          <w:lang w:eastAsia="en-AU"/>
        </w:rPr>
      </w:pPr>
      <w:r w:rsidRPr="00CC681D">
        <w:rPr>
          <w:rFonts w:ascii="Arial" w:eastAsia="Times New Roman" w:hAnsi="Arial" w:cs="Arial"/>
          <w:b/>
          <w:bCs/>
          <w:color w:val="000000"/>
          <w:lang w:eastAsia="en-AU"/>
        </w:rPr>
        <w:t>Information management</w:t>
      </w:r>
    </w:p>
    <w:p w14:paraId="309D8F6E" w14:textId="77777777" w:rsidR="002E7C3D" w:rsidRPr="00CC681D" w:rsidRDefault="002E7C3D" w:rsidP="00944073">
      <w:pPr>
        <w:pStyle w:val="ListParagraph"/>
        <w:numPr>
          <w:ilvl w:val="0"/>
          <w:numId w:val="42"/>
        </w:numPr>
        <w:spacing w:line="276" w:lineRule="auto"/>
        <w:rPr>
          <w:rFonts w:ascii="Arial" w:hAnsi="Arial" w:cs="Arial"/>
          <w:color w:val="auto"/>
          <w:szCs w:val="22"/>
        </w:rPr>
      </w:pPr>
      <w:r w:rsidRPr="00CC681D">
        <w:rPr>
          <w:rFonts w:ascii="Arial" w:hAnsi="Arial" w:cs="Arial"/>
          <w:color w:val="auto"/>
          <w:szCs w:val="22"/>
        </w:rPr>
        <w:t>The organisation piloted a centralised management system which assists in identifying missing information across 2 systems. This assists the service to ensure correct and up</w:t>
      </w:r>
      <w:r>
        <w:rPr>
          <w:rFonts w:ascii="Arial" w:hAnsi="Arial" w:cs="Arial"/>
          <w:color w:val="auto"/>
          <w:szCs w:val="22"/>
        </w:rPr>
        <w:t>-</w:t>
      </w:r>
      <w:r w:rsidRPr="00CC681D">
        <w:rPr>
          <w:rFonts w:ascii="Arial" w:hAnsi="Arial" w:cs="Arial"/>
          <w:color w:val="auto"/>
          <w:szCs w:val="22"/>
        </w:rPr>
        <w:t>to</w:t>
      </w:r>
      <w:r>
        <w:rPr>
          <w:rFonts w:ascii="Arial" w:hAnsi="Arial" w:cs="Arial"/>
          <w:color w:val="auto"/>
          <w:szCs w:val="22"/>
        </w:rPr>
        <w:t>-</w:t>
      </w:r>
      <w:r w:rsidRPr="00CC681D">
        <w:rPr>
          <w:rFonts w:ascii="Arial" w:hAnsi="Arial" w:cs="Arial"/>
          <w:color w:val="auto"/>
          <w:szCs w:val="22"/>
        </w:rPr>
        <w:t>date information is visible in both systems. It enables staff better accessibility, reporting, trend identification and captur</w:t>
      </w:r>
      <w:r>
        <w:rPr>
          <w:rFonts w:ascii="Arial" w:hAnsi="Arial" w:cs="Arial"/>
          <w:color w:val="auto"/>
          <w:szCs w:val="22"/>
        </w:rPr>
        <w:t>ing</w:t>
      </w:r>
      <w:r w:rsidRPr="00CC681D">
        <w:rPr>
          <w:rFonts w:ascii="Arial" w:hAnsi="Arial" w:cs="Arial"/>
          <w:color w:val="auto"/>
          <w:szCs w:val="22"/>
        </w:rPr>
        <w:t xml:space="preserve"> of consumer information.</w:t>
      </w:r>
    </w:p>
    <w:p w14:paraId="27944D86" w14:textId="77777777" w:rsidR="002E7C3D" w:rsidRPr="00CC681D" w:rsidRDefault="002E7C3D" w:rsidP="00944073">
      <w:pPr>
        <w:pStyle w:val="ListParagraph"/>
        <w:numPr>
          <w:ilvl w:val="0"/>
          <w:numId w:val="42"/>
        </w:numPr>
        <w:spacing w:line="276" w:lineRule="auto"/>
        <w:rPr>
          <w:rFonts w:ascii="Arial" w:hAnsi="Arial" w:cs="Arial"/>
          <w:color w:val="auto"/>
          <w:szCs w:val="22"/>
        </w:rPr>
      </w:pPr>
      <w:r w:rsidRPr="00CC681D">
        <w:rPr>
          <w:rFonts w:ascii="Arial" w:hAnsi="Arial" w:cs="Arial"/>
          <w:color w:val="auto"/>
          <w:szCs w:val="22"/>
        </w:rPr>
        <w:t>Management confirmed a full replacement of out-dated technology is a long-term program (approximately 12</w:t>
      </w:r>
      <w:r>
        <w:rPr>
          <w:rFonts w:ascii="Arial" w:hAnsi="Arial" w:cs="Arial"/>
          <w:color w:val="auto"/>
          <w:szCs w:val="22"/>
        </w:rPr>
        <w:t>-</w:t>
      </w:r>
      <w:r w:rsidRPr="00CC681D">
        <w:rPr>
          <w:rFonts w:ascii="Arial" w:hAnsi="Arial" w:cs="Arial"/>
          <w:color w:val="auto"/>
          <w:szCs w:val="22"/>
        </w:rPr>
        <w:t>months).</w:t>
      </w:r>
      <w:r>
        <w:rPr>
          <w:rFonts w:ascii="Arial" w:hAnsi="Arial" w:cs="Arial"/>
          <w:color w:val="auto"/>
          <w:szCs w:val="22"/>
        </w:rPr>
        <w:t xml:space="preserve"> T</w:t>
      </w:r>
      <w:r w:rsidRPr="00CC681D">
        <w:rPr>
          <w:rFonts w:ascii="Arial" w:hAnsi="Arial" w:cs="Arial"/>
          <w:color w:val="auto"/>
          <w:szCs w:val="22"/>
        </w:rPr>
        <w:t>he</w:t>
      </w:r>
      <w:r>
        <w:rPr>
          <w:rFonts w:ascii="Arial" w:hAnsi="Arial" w:cs="Arial"/>
          <w:color w:val="auto"/>
          <w:szCs w:val="22"/>
        </w:rPr>
        <w:t xml:space="preserve"> current</w:t>
      </w:r>
      <w:r w:rsidRPr="00CC681D">
        <w:rPr>
          <w:rFonts w:ascii="Arial" w:hAnsi="Arial" w:cs="Arial"/>
          <w:color w:val="auto"/>
          <w:szCs w:val="22"/>
        </w:rPr>
        <w:t xml:space="preserve"> interim strategies implemented by the organisation reduce</w:t>
      </w:r>
      <w:r>
        <w:rPr>
          <w:rFonts w:ascii="Arial" w:hAnsi="Arial" w:cs="Arial"/>
          <w:color w:val="auto"/>
          <w:szCs w:val="22"/>
        </w:rPr>
        <w:t>s</w:t>
      </w:r>
      <w:r w:rsidRPr="00CC681D">
        <w:rPr>
          <w:rFonts w:ascii="Arial" w:hAnsi="Arial" w:cs="Arial"/>
          <w:color w:val="auto"/>
          <w:szCs w:val="22"/>
        </w:rPr>
        <w:t xml:space="preserve"> risks</w:t>
      </w:r>
      <w:r>
        <w:rPr>
          <w:rFonts w:ascii="Arial" w:hAnsi="Arial" w:cs="Arial"/>
          <w:color w:val="auto"/>
          <w:szCs w:val="22"/>
        </w:rPr>
        <w:t xml:space="preserve"> related</w:t>
      </w:r>
      <w:r w:rsidRPr="00CC681D">
        <w:rPr>
          <w:rFonts w:ascii="Arial" w:hAnsi="Arial" w:cs="Arial"/>
          <w:color w:val="auto"/>
          <w:szCs w:val="22"/>
        </w:rPr>
        <w:t xml:space="preserve"> to information management.</w:t>
      </w:r>
    </w:p>
    <w:p w14:paraId="7F6EC9FE" w14:textId="77777777" w:rsidR="002E7C3D" w:rsidRPr="00CC681D" w:rsidRDefault="002E7C3D" w:rsidP="00944073">
      <w:pPr>
        <w:spacing w:line="276" w:lineRule="auto"/>
        <w:rPr>
          <w:rFonts w:ascii="Arial" w:eastAsia="Calibri" w:hAnsi="Arial" w:cs="Arial"/>
          <w:b/>
          <w:bCs/>
          <w:color w:val="000000"/>
        </w:rPr>
      </w:pPr>
      <w:r w:rsidRPr="00CC681D">
        <w:rPr>
          <w:rFonts w:ascii="Arial" w:eastAsia="Calibri" w:hAnsi="Arial" w:cs="Arial"/>
          <w:b/>
          <w:bCs/>
          <w:color w:val="000000"/>
        </w:rPr>
        <w:t>Continuous improvement</w:t>
      </w:r>
    </w:p>
    <w:p w14:paraId="58481DF1" w14:textId="77777777" w:rsidR="002E7C3D" w:rsidRPr="00CC681D" w:rsidRDefault="002E7C3D" w:rsidP="00944073">
      <w:pPr>
        <w:pStyle w:val="ListParagraph"/>
        <w:numPr>
          <w:ilvl w:val="0"/>
          <w:numId w:val="43"/>
        </w:numPr>
        <w:spacing w:line="276" w:lineRule="auto"/>
        <w:rPr>
          <w:rFonts w:ascii="Arial" w:hAnsi="Arial" w:cs="Arial"/>
          <w:color w:val="auto"/>
          <w:szCs w:val="22"/>
        </w:rPr>
      </w:pPr>
      <w:r w:rsidRPr="00CC681D">
        <w:rPr>
          <w:rFonts w:ascii="Arial" w:hAnsi="Arial" w:cs="Arial"/>
          <w:color w:val="auto"/>
          <w:szCs w:val="22"/>
        </w:rPr>
        <w:t>The Assessment Team sighted the continuous improvement plan developed by the service and noted ongoing improvements.</w:t>
      </w:r>
    </w:p>
    <w:p w14:paraId="61B18C60" w14:textId="77777777" w:rsidR="002E7C3D" w:rsidRPr="00CC681D" w:rsidRDefault="002E7C3D" w:rsidP="00944073">
      <w:pPr>
        <w:pStyle w:val="ListParagraph"/>
        <w:numPr>
          <w:ilvl w:val="0"/>
          <w:numId w:val="43"/>
        </w:numPr>
        <w:spacing w:line="276" w:lineRule="auto"/>
        <w:rPr>
          <w:rFonts w:ascii="Arial" w:hAnsi="Arial" w:cs="Arial"/>
          <w:color w:val="auto"/>
          <w:szCs w:val="22"/>
        </w:rPr>
      </w:pPr>
      <w:r w:rsidRPr="00CC681D">
        <w:rPr>
          <w:rFonts w:ascii="Arial" w:hAnsi="Arial" w:cs="Arial"/>
          <w:color w:val="auto"/>
          <w:szCs w:val="22"/>
        </w:rPr>
        <w:t>Management confirmed the Chief Executive Officer continues to present reports to the Board, with a traffic light coding system and narrative report to the Board on risks and continuous improvement</w:t>
      </w:r>
      <w:r>
        <w:rPr>
          <w:rFonts w:ascii="Arial" w:hAnsi="Arial" w:cs="Arial"/>
          <w:color w:val="auto"/>
          <w:szCs w:val="22"/>
        </w:rPr>
        <w:t>s</w:t>
      </w:r>
      <w:r w:rsidRPr="00CC681D">
        <w:rPr>
          <w:rFonts w:ascii="Arial" w:hAnsi="Arial" w:cs="Arial"/>
          <w:color w:val="auto"/>
          <w:szCs w:val="22"/>
        </w:rPr>
        <w:t xml:space="preserve">. The report notifies Board members of continuous improvements, continuing </w:t>
      </w:r>
      <w:proofErr w:type="gramStart"/>
      <w:r w:rsidRPr="00CC681D">
        <w:rPr>
          <w:rFonts w:ascii="Arial" w:hAnsi="Arial" w:cs="Arial"/>
          <w:color w:val="auto"/>
          <w:szCs w:val="22"/>
        </w:rPr>
        <w:t>preparations</w:t>
      </w:r>
      <w:proofErr w:type="gramEnd"/>
      <w:r w:rsidRPr="00CC681D">
        <w:rPr>
          <w:rFonts w:ascii="Arial" w:hAnsi="Arial" w:cs="Arial"/>
          <w:color w:val="auto"/>
          <w:szCs w:val="22"/>
        </w:rPr>
        <w:t xml:space="preserve"> or development of works.</w:t>
      </w:r>
    </w:p>
    <w:p w14:paraId="7D10FE11" w14:textId="127D6E9F" w:rsidR="002E7C3D" w:rsidRPr="00944073" w:rsidRDefault="002E7C3D" w:rsidP="00944073">
      <w:pPr>
        <w:pStyle w:val="ListParagraph"/>
        <w:numPr>
          <w:ilvl w:val="0"/>
          <w:numId w:val="43"/>
        </w:numPr>
        <w:spacing w:line="276" w:lineRule="auto"/>
        <w:rPr>
          <w:rFonts w:ascii="Arial" w:eastAsia="Calibri" w:hAnsi="Arial" w:cs="Arial"/>
          <w:b/>
          <w:bCs/>
          <w:color w:val="auto"/>
          <w:szCs w:val="22"/>
        </w:rPr>
      </w:pPr>
      <w:r w:rsidRPr="00CC681D">
        <w:rPr>
          <w:rFonts w:ascii="Arial" w:hAnsi="Arial" w:cs="Arial"/>
          <w:color w:val="auto"/>
          <w:szCs w:val="22"/>
        </w:rPr>
        <w:t xml:space="preserve">The Assessment Team sighted the current plan for continuous improvement, detailing actions </w:t>
      </w:r>
      <w:proofErr w:type="gramStart"/>
      <w:r w:rsidRPr="00CC681D">
        <w:rPr>
          <w:rFonts w:ascii="Arial" w:hAnsi="Arial" w:cs="Arial"/>
          <w:color w:val="auto"/>
          <w:szCs w:val="22"/>
        </w:rPr>
        <w:t>undertaken</w:t>
      </w:r>
      <w:proofErr w:type="gramEnd"/>
      <w:r w:rsidRPr="00CC681D">
        <w:rPr>
          <w:rFonts w:ascii="Arial" w:hAnsi="Arial" w:cs="Arial"/>
          <w:color w:val="auto"/>
          <w:szCs w:val="22"/>
        </w:rPr>
        <w:t xml:space="preserve"> and further actions scheduled to be undertaken.</w:t>
      </w:r>
    </w:p>
    <w:p w14:paraId="0FEFD740" w14:textId="77777777" w:rsidR="002E7C3D" w:rsidRPr="00CC681D" w:rsidRDefault="002E7C3D" w:rsidP="00944073">
      <w:pPr>
        <w:spacing w:line="276" w:lineRule="auto"/>
        <w:rPr>
          <w:rFonts w:ascii="Arial" w:eastAsia="Calibri" w:hAnsi="Arial" w:cs="Arial"/>
          <w:b/>
          <w:bCs/>
          <w:color w:val="000000"/>
        </w:rPr>
      </w:pPr>
      <w:r w:rsidRPr="00CC681D">
        <w:rPr>
          <w:rFonts w:ascii="Arial" w:eastAsia="Calibri" w:hAnsi="Arial" w:cs="Arial"/>
          <w:b/>
          <w:bCs/>
          <w:color w:val="000000"/>
        </w:rPr>
        <w:t>Financial governance</w:t>
      </w:r>
    </w:p>
    <w:p w14:paraId="7F217C80" w14:textId="77777777" w:rsidR="002E7C3D" w:rsidRPr="00CC681D" w:rsidRDefault="002E7C3D" w:rsidP="00944073">
      <w:pPr>
        <w:pStyle w:val="ListParagraph"/>
        <w:numPr>
          <w:ilvl w:val="0"/>
          <w:numId w:val="44"/>
        </w:numPr>
        <w:spacing w:line="276" w:lineRule="auto"/>
        <w:rPr>
          <w:rFonts w:ascii="Arial" w:hAnsi="Arial" w:cs="Arial"/>
          <w:color w:val="auto"/>
          <w:szCs w:val="22"/>
        </w:rPr>
      </w:pPr>
      <w:r w:rsidRPr="00CC681D">
        <w:rPr>
          <w:rFonts w:ascii="Arial" w:hAnsi="Arial" w:cs="Arial"/>
          <w:color w:val="auto"/>
          <w:szCs w:val="22"/>
        </w:rPr>
        <w:t>The service demonstrated it has effective financial management and reporting systems in place to manage finances and resourcing needed to deliver safe and quality services to consumers.</w:t>
      </w:r>
    </w:p>
    <w:p w14:paraId="42B23AED" w14:textId="77777777" w:rsidR="002E7C3D" w:rsidRPr="00CC681D" w:rsidRDefault="002E7C3D" w:rsidP="00944073">
      <w:pPr>
        <w:pStyle w:val="ListParagraph"/>
        <w:numPr>
          <w:ilvl w:val="0"/>
          <w:numId w:val="44"/>
        </w:numPr>
        <w:spacing w:line="276" w:lineRule="auto"/>
        <w:rPr>
          <w:rFonts w:ascii="Arial" w:hAnsi="Arial" w:cs="Arial"/>
          <w:color w:val="auto"/>
          <w:szCs w:val="22"/>
        </w:rPr>
      </w:pPr>
      <w:r w:rsidRPr="00CC681D">
        <w:rPr>
          <w:rFonts w:ascii="Arial" w:hAnsi="Arial" w:cs="Arial"/>
          <w:color w:val="auto"/>
          <w:szCs w:val="22"/>
        </w:rPr>
        <w:t>The replacement of the financial management system is part of ongoing improvements in information technology over the coming months.</w:t>
      </w:r>
    </w:p>
    <w:p w14:paraId="4A8B7CD3" w14:textId="77777777" w:rsidR="002E7C3D" w:rsidRPr="00CC681D" w:rsidRDefault="002E7C3D" w:rsidP="00944073">
      <w:pPr>
        <w:pStyle w:val="ListParagraph"/>
        <w:numPr>
          <w:ilvl w:val="0"/>
          <w:numId w:val="44"/>
        </w:numPr>
        <w:spacing w:line="276" w:lineRule="auto"/>
        <w:rPr>
          <w:rFonts w:ascii="Arial" w:eastAsia="Calibri" w:hAnsi="Arial" w:cs="Arial"/>
          <w:b/>
          <w:bCs/>
          <w:color w:val="auto"/>
          <w:szCs w:val="22"/>
        </w:rPr>
      </w:pPr>
      <w:r w:rsidRPr="00CC681D">
        <w:rPr>
          <w:rFonts w:ascii="Arial" w:hAnsi="Arial" w:cs="Arial"/>
          <w:color w:val="auto"/>
          <w:szCs w:val="22"/>
        </w:rPr>
        <w:t xml:space="preserve">The organisation has a suite of financial policies and procedures. </w:t>
      </w:r>
    </w:p>
    <w:p w14:paraId="6440859D" w14:textId="77777777" w:rsidR="002E7C3D" w:rsidRPr="00CC681D" w:rsidRDefault="002E7C3D" w:rsidP="00944073">
      <w:pPr>
        <w:spacing w:line="276" w:lineRule="auto"/>
        <w:rPr>
          <w:rFonts w:ascii="Arial" w:eastAsia="Calibri" w:hAnsi="Arial" w:cs="Arial"/>
          <w:b/>
          <w:bCs/>
          <w:color w:val="000000"/>
        </w:rPr>
      </w:pPr>
      <w:r w:rsidRPr="00CC681D">
        <w:rPr>
          <w:rFonts w:ascii="Arial" w:eastAsia="Calibri" w:hAnsi="Arial" w:cs="Arial"/>
          <w:b/>
          <w:bCs/>
          <w:color w:val="000000"/>
        </w:rPr>
        <w:lastRenderedPageBreak/>
        <w:t>Workforce governance</w:t>
      </w:r>
    </w:p>
    <w:p w14:paraId="1A52C582" w14:textId="77777777" w:rsidR="002E7C3D" w:rsidRPr="00CC681D" w:rsidRDefault="002E7C3D" w:rsidP="00944073">
      <w:pPr>
        <w:pStyle w:val="ListParagraph"/>
        <w:numPr>
          <w:ilvl w:val="0"/>
          <w:numId w:val="45"/>
        </w:numPr>
        <w:spacing w:line="276" w:lineRule="auto"/>
        <w:rPr>
          <w:rFonts w:ascii="Arial" w:hAnsi="Arial" w:cs="Arial"/>
          <w:color w:val="auto"/>
          <w:szCs w:val="22"/>
        </w:rPr>
      </w:pPr>
      <w:r w:rsidRPr="00CC681D">
        <w:rPr>
          <w:rFonts w:ascii="Arial" w:hAnsi="Arial" w:cs="Arial"/>
          <w:color w:val="auto"/>
          <w:szCs w:val="22"/>
        </w:rPr>
        <w:t>The organisation recently underwent a structural transformation, to better align responsibilities across the organisation.</w:t>
      </w:r>
    </w:p>
    <w:p w14:paraId="746FCE29" w14:textId="77777777" w:rsidR="002E7C3D" w:rsidRPr="00CC681D" w:rsidRDefault="002E7C3D" w:rsidP="00944073">
      <w:pPr>
        <w:pStyle w:val="ListParagraph"/>
        <w:numPr>
          <w:ilvl w:val="0"/>
          <w:numId w:val="45"/>
        </w:numPr>
        <w:spacing w:line="276" w:lineRule="auto"/>
        <w:rPr>
          <w:rFonts w:ascii="Arial" w:hAnsi="Arial" w:cs="Arial"/>
          <w:color w:val="auto"/>
          <w:szCs w:val="22"/>
        </w:rPr>
      </w:pPr>
      <w:r w:rsidRPr="00CC681D">
        <w:rPr>
          <w:rFonts w:ascii="Arial" w:hAnsi="Arial" w:cs="Arial"/>
          <w:color w:val="auto"/>
          <w:szCs w:val="22"/>
        </w:rPr>
        <w:t>During the onboarding process, volunteers are provided with a copy of handbooks for the services they undertake and must sign an employee code of conduct on commencement, detailing the responsibilities of staff/volunteers.</w:t>
      </w:r>
    </w:p>
    <w:p w14:paraId="0044F51B" w14:textId="77777777" w:rsidR="002E7C3D" w:rsidRPr="00CC681D" w:rsidRDefault="002E7C3D" w:rsidP="00944073">
      <w:pPr>
        <w:pStyle w:val="ListParagraph"/>
        <w:numPr>
          <w:ilvl w:val="0"/>
          <w:numId w:val="45"/>
        </w:numPr>
        <w:spacing w:line="276" w:lineRule="auto"/>
        <w:rPr>
          <w:rFonts w:ascii="Arial" w:hAnsi="Arial" w:cs="Arial"/>
          <w:color w:val="auto"/>
          <w:szCs w:val="22"/>
        </w:rPr>
      </w:pPr>
      <w:r w:rsidRPr="00CC681D">
        <w:rPr>
          <w:rFonts w:ascii="Arial" w:hAnsi="Arial" w:cs="Arial"/>
          <w:color w:val="auto"/>
          <w:szCs w:val="22"/>
        </w:rPr>
        <w:t xml:space="preserve">The new dedicated Client Services Team is responsible for intake, </w:t>
      </w:r>
      <w:proofErr w:type="gramStart"/>
      <w:r w:rsidRPr="00CC681D">
        <w:rPr>
          <w:rFonts w:ascii="Arial" w:hAnsi="Arial" w:cs="Arial"/>
          <w:color w:val="auto"/>
          <w:szCs w:val="22"/>
        </w:rPr>
        <w:t>assessment</w:t>
      </w:r>
      <w:proofErr w:type="gramEnd"/>
      <w:r w:rsidRPr="00CC681D">
        <w:rPr>
          <w:rFonts w:ascii="Arial" w:hAnsi="Arial" w:cs="Arial"/>
          <w:color w:val="auto"/>
          <w:szCs w:val="22"/>
        </w:rPr>
        <w:t xml:space="preserve"> and reviews. This team uses the Client Services Guide to guide then on what information is required and how to review and re-assess when necessary.</w:t>
      </w:r>
    </w:p>
    <w:p w14:paraId="707BCA2C" w14:textId="77777777" w:rsidR="002E7C3D" w:rsidRPr="00CC681D" w:rsidRDefault="002E7C3D" w:rsidP="00944073">
      <w:pPr>
        <w:spacing w:line="276" w:lineRule="auto"/>
        <w:rPr>
          <w:rFonts w:ascii="Arial" w:eastAsia="Calibri" w:hAnsi="Arial" w:cs="Arial"/>
          <w:b/>
          <w:bCs/>
          <w:color w:val="000000"/>
        </w:rPr>
      </w:pPr>
      <w:r w:rsidRPr="00CC681D">
        <w:rPr>
          <w:rFonts w:ascii="Arial" w:eastAsia="Calibri" w:hAnsi="Arial" w:cs="Arial"/>
          <w:b/>
          <w:bCs/>
          <w:color w:val="000000"/>
        </w:rPr>
        <w:t>Regulatory compliance</w:t>
      </w:r>
    </w:p>
    <w:p w14:paraId="5807F11F" w14:textId="77777777" w:rsidR="002E7C3D" w:rsidRPr="00CC681D" w:rsidRDefault="002E7C3D" w:rsidP="00944073">
      <w:pPr>
        <w:pStyle w:val="ListParagraph"/>
        <w:numPr>
          <w:ilvl w:val="0"/>
          <w:numId w:val="46"/>
        </w:numPr>
        <w:spacing w:line="276" w:lineRule="auto"/>
        <w:rPr>
          <w:rFonts w:ascii="Arial" w:hAnsi="Arial" w:cs="Arial"/>
          <w:color w:val="auto"/>
          <w:szCs w:val="22"/>
        </w:rPr>
      </w:pPr>
      <w:r w:rsidRPr="00CC681D">
        <w:rPr>
          <w:rFonts w:ascii="Arial" w:hAnsi="Arial" w:cs="Arial"/>
          <w:color w:val="auto"/>
          <w:szCs w:val="22"/>
        </w:rPr>
        <w:t>The organisation and service have regulatory compliance processes and practices in place.</w:t>
      </w:r>
    </w:p>
    <w:p w14:paraId="43BA1325" w14:textId="77777777" w:rsidR="002E7C3D" w:rsidRPr="00CC681D" w:rsidRDefault="002E7C3D" w:rsidP="00944073">
      <w:pPr>
        <w:pStyle w:val="ListParagraph"/>
        <w:numPr>
          <w:ilvl w:val="0"/>
          <w:numId w:val="46"/>
        </w:numPr>
        <w:spacing w:line="276" w:lineRule="auto"/>
        <w:rPr>
          <w:rFonts w:ascii="Arial" w:hAnsi="Arial" w:cs="Arial"/>
          <w:color w:val="auto"/>
          <w:szCs w:val="22"/>
        </w:rPr>
      </w:pPr>
      <w:r w:rsidRPr="00CC681D">
        <w:rPr>
          <w:rFonts w:ascii="Arial" w:hAnsi="Arial" w:cs="Arial"/>
          <w:color w:val="auto"/>
          <w:szCs w:val="22"/>
        </w:rPr>
        <w:t>The Legal Team reporting to the General Counsel and Society Secretary is responsible for providing in</w:t>
      </w:r>
      <w:r>
        <w:rPr>
          <w:rFonts w:ascii="Arial" w:hAnsi="Arial" w:cs="Arial"/>
          <w:color w:val="auto"/>
          <w:szCs w:val="22"/>
        </w:rPr>
        <w:t>-</w:t>
      </w:r>
      <w:r w:rsidRPr="00CC681D">
        <w:rPr>
          <w:rFonts w:ascii="Arial" w:hAnsi="Arial" w:cs="Arial"/>
          <w:color w:val="auto"/>
          <w:szCs w:val="22"/>
        </w:rPr>
        <w:t>house legal advice, including maintaining a register of the relevant legislative and regulatory compliance obligations, and maintenance of the whole-of-organisation policy framework.</w:t>
      </w:r>
    </w:p>
    <w:p w14:paraId="547D46F6" w14:textId="77777777" w:rsidR="002E7C3D" w:rsidRPr="00CC681D" w:rsidRDefault="002E7C3D" w:rsidP="00944073">
      <w:pPr>
        <w:pStyle w:val="ListParagraph"/>
        <w:numPr>
          <w:ilvl w:val="0"/>
          <w:numId w:val="46"/>
        </w:numPr>
        <w:spacing w:line="276" w:lineRule="auto"/>
        <w:rPr>
          <w:rFonts w:ascii="Arial" w:hAnsi="Arial" w:cs="Arial"/>
          <w:color w:val="auto"/>
          <w:szCs w:val="22"/>
        </w:rPr>
      </w:pPr>
      <w:r w:rsidRPr="00CC681D">
        <w:rPr>
          <w:rFonts w:ascii="Arial" w:hAnsi="Arial" w:cs="Arial"/>
          <w:color w:val="auto"/>
          <w:szCs w:val="22"/>
        </w:rPr>
        <w:t>The Quality and Standards Team reports to the Head of Practice Performance and Quality and is responsible for supporting teams with practical implementation of regulatory compliance obligations (developing tools, frameworks, work instructions) and establishing an internal self-audit process, monitoring and evaluations, performance reporting, and safeguarding (incident response and practice frameworks).</w:t>
      </w:r>
    </w:p>
    <w:p w14:paraId="65182102" w14:textId="77777777" w:rsidR="002E7C3D" w:rsidRPr="00CC681D" w:rsidRDefault="002E7C3D" w:rsidP="00944073">
      <w:pPr>
        <w:pStyle w:val="ListParagraph"/>
        <w:numPr>
          <w:ilvl w:val="0"/>
          <w:numId w:val="46"/>
        </w:numPr>
        <w:spacing w:line="276" w:lineRule="auto"/>
        <w:rPr>
          <w:rFonts w:ascii="Arial" w:hAnsi="Arial" w:cs="Arial"/>
          <w:color w:val="auto"/>
          <w:szCs w:val="22"/>
        </w:rPr>
      </w:pPr>
      <w:r w:rsidRPr="00CC681D">
        <w:rPr>
          <w:rFonts w:ascii="Arial" w:hAnsi="Arial" w:cs="Arial"/>
          <w:color w:val="auto"/>
          <w:szCs w:val="22"/>
        </w:rPr>
        <w:t>The Risk Team reports to the Chief Risk Officer and is responsible for whole-of organisation risk management framework architecture and accountability framework, integrated assurance, insurance, business resilience including business continuity</w:t>
      </w:r>
      <w:r>
        <w:rPr>
          <w:rFonts w:ascii="Arial" w:hAnsi="Arial" w:cs="Arial"/>
          <w:color w:val="auto"/>
          <w:szCs w:val="22"/>
        </w:rPr>
        <w:t>.</w:t>
      </w:r>
    </w:p>
    <w:p w14:paraId="69B73B2A" w14:textId="77777777" w:rsidR="002E7C3D" w:rsidRPr="00CC681D" w:rsidRDefault="002E7C3D" w:rsidP="00944073">
      <w:pPr>
        <w:pStyle w:val="ListParagraph"/>
        <w:numPr>
          <w:ilvl w:val="0"/>
          <w:numId w:val="46"/>
        </w:numPr>
        <w:spacing w:line="276" w:lineRule="auto"/>
        <w:rPr>
          <w:rFonts w:ascii="Arial" w:hAnsi="Arial" w:cs="Arial"/>
          <w:color w:val="auto"/>
          <w:szCs w:val="22"/>
        </w:rPr>
      </w:pPr>
      <w:r w:rsidRPr="00CC681D">
        <w:rPr>
          <w:rFonts w:ascii="Arial" w:hAnsi="Arial" w:cs="Arial"/>
          <w:color w:val="auto"/>
          <w:szCs w:val="22"/>
        </w:rPr>
        <w:t xml:space="preserve">The service and organisation </w:t>
      </w:r>
      <w:proofErr w:type="gramStart"/>
      <w:r w:rsidRPr="00CC681D">
        <w:rPr>
          <w:rFonts w:ascii="Arial" w:hAnsi="Arial" w:cs="Arial"/>
          <w:color w:val="auto"/>
          <w:szCs w:val="22"/>
        </w:rPr>
        <w:t>subscribe</w:t>
      </w:r>
      <w:r>
        <w:rPr>
          <w:rFonts w:ascii="Arial" w:hAnsi="Arial" w:cs="Arial"/>
          <w:color w:val="auto"/>
          <w:szCs w:val="22"/>
        </w:rPr>
        <w:t>s</w:t>
      </w:r>
      <w:proofErr w:type="gramEnd"/>
      <w:r w:rsidRPr="00CC681D">
        <w:rPr>
          <w:rFonts w:ascii="Arial" w:hAnsi="Arial" w:cs="Arial"/>
          <w:color w:val="auto"/>
          <w:szCs w:val="22"/>
        </w:rPr>
        <w:t xml:space="preserve"> to various update</w:t>
      </w:r>
      <w:r>
        <w:rPr>
          <w:rFonts w:ascii="Arial" w:hAnsi="Arial" w:cs="Arial"/>
          <w:color w:val="auto"/>
          <w:szCs w:val="22"/>
        </w:rPr>
        <w:t>d</w:t>
      </w:r>
      <w:r w:rsidRPr="00CC681D">
        <w:rPr>
          <w:rFonts w:ascii="Arial" w:hAnsi="Arial" w:cs="Arial"/>
          <w:color w:val="auto"/>
          <w:szCs w:val="22"/>
        </w:rPr>
        <w:t xml:space="preserve"> channels for aged care reforms, including the Commission and the Department of Health and Aged Care.</w:t>
      </w:r>
    </w:p>
    <w:p w14:paraId="3565BA9C" w14:textId="77777777" w:rsidR="002E7C3D" w:rsidRPr="00CC681D" w:rsidRDefault="002E7C3D" w:rsidP="00944073">
      <w:pPr>
        <w:spacing w:line="276" w:lineRule="auto"/>
        <w:rPr>
          <w:rFonts w:ascii="Arial" w:eastAsia="Calibri" w:hAnsi="Arial" w:cs="Arial"/>
          <w:b/>
          <w:bCs/>
          <w:color w:val="000000"/>
        </w:rPr>
      </w:pPr>
      <w:r w:rsidRPr="00CC681D">
        <w:rPr>
          <w:rFonts w:ascii="Arial" w:eastAsia="Calibri" w:hAnsi="Arial" w:cs="Arial"/>
          <w:b/>
          <w:bCs/>
          <w:color w:val="000000"/>
        </w:rPr>
        <w:t>Feedback and complaints</w:t>
      </w:r>
    </w:p>
    <w:p w14:paraId="1AB4D248" w14:textId="77777777" w:rsidR="002E7C3D" w:rsidRPr="00CC681D" w:rsidRDefault="002E7C3D" w:rsidP="00944073">
      <w:pPr>
        <w:pStyle w:val="ListParagraph"/>
        <w:numPr>
          <w:ilvl w:val="0"/>
          <w:numId w:val="47"/>
        </w:numPr>
        <w:spacing w:line="276" w:lineRule="auto"/>
        <w:rPr>
          <w:rFonts w:ascii="Arial" w:hAnsi="Arial" w:cs="Arial"/>
          <w:color w:val="auto"/>
          <w:szCs w:val="22"/>
        </w:rPr>
      </w:pPr>
      <w:r w:rsidRPr="00CC681D">
        <w:rPr>
          <w:rFonts w:ascii="Arial" w:hAnsi="Arial" w:cs="Arial"/>
          <w:color w:val="auto"/>
          <w:szCs w:val="22"/>
        </w:rPr>
        <w:t>The service has updated its feedback and complaints register, now capturing feedback and complaints information</w:t>
      </w:r>
      <w:r>
        <w:rPr>
          <w:rFonts w:ascii="Arial" w:hAnsi="Arial" w:cs="Arial"/>
          <w:color w:val="auto"/>
          <w:szCs w:val="22"/>
        </w:rPr>
        <w:t xml:space="preserve"> that was</w:t>
      </w:r>
      <w:r w:rsidRPr="00CC681D">
        <w:rPr>
          <w:rFonts w:ascii="Arial" w:hAnsi="Arial" w:cs="Arial"/>
          <w:color w:val="auto"/>
          <w:szCs w:val="22"/>
        </w:rPr>
        <w:t xml:space="preserve"> recorded elsewhere in </w:t>
      </w:r>
      <w:r>
        <w:rPr>
          <w:rFonts w:ascii="Arial" w:hAnsi="Arial" w:cs="Arial"/>
          <w:color w:val="auto"/>
          <w:szCs w:val="22"/>
        </w:rPr>
        <w:t xml:space="preserve">their </w:t>
      </w:r>
      <w:r w:rsidRPr="00CC681D">
        <w:rPr>
          <w:rFonts w:ascii="Arial" w:hAnsi="Arial" w:cs="Arial"/>
          <w:color w:val="auto"/>
          <w:szCs w:val="22"/>
        </w:rPr>
        <w:t>systems</w:t>
      </w:r>
      <w:r>
        <w:rPr>
          <w:rFonts w:ascii="Arial" w:hAnsi="Arial" w:cs="Arial"/>
          <w:color w:val="auto"/>
          <w:szCs w:val="22"/>
        </w:rPr>
        <w:t>,</w:t>
      </w:r>
      <w:r w:rsidRPr="00CC681D">
        <w:rPr>
          <w:rFonts w:ascii="Arial" w:hAnsi="Arial" w:cs="Arial"/>
          <w:color w:val="auto"/>
          <w:szCs w:val="22"/>
        </w:rPr>
        <w:t xml:space="preserve"> into the central feedback and complaints register. This information is reviewed and analysed for further action. Further act</w:t>
      </w:r>
      <w:r>
        <w:rPr>
          <w:rFonts w:ascii="Arial" w:hAnsi="Arial" w:cs="Arial"/>
          <w:color w:val="auto"/>
          <w:szCs w:val="22"/>
        </w:rPr>
        <w:t>ions</w:t>
      </w:r>
      <w:r w:rsidRPr="00CC681D">
        <w:rPr>
          <w:rFonts w:ascii="Arial" w:hAnsi="Arial" w:cs="Arial"/>
          <w:color w:val="auto"/>
          <w:szCs w:val="22"/>
        </w:rPr>
        <w:t xml:space="preserve"> will occur </w:t>
      </w:r>
      <w:r>
        <w:rPr>
          <w:rFonts w:ascii="Arial" w:hAnsi="Arial" w:cs="Arial"/>
          <w:color w:val="auto"/>
          <w:szCs w:val="22"/>
        </w:rPr>
        <w:t>to</w:t>
      </w:r>
      <w:r w:rsidRPr="00CC681D">
        <w:rPr>
          <w:rFonts w:ascii="Arial" w:hAnsi="Arial" w:cs="Arial"/>
          <w:color w:val="auto"/>
          <w:szCs w:val="22"/>
        </w:rPr>
        <w:t xml:space="preserve"> improv</w:t>
      </w:r>
      <w:r>
        <w:rPr>
          <w:rFonts w:ascii="Arial" w:hAnsi="Arial" w:cs="Arial"/>
          <w:color w:val="auto"/>
          <w:szCs w:val="22"/>
        </w:rPr>
        <w:t>e</w:t>
      </w:r>
      <w:r w:rsidRPr="00CC681D">
        <w:rPr>
          <w:rFonts w:ascii="Arial" w:hAnsi="Arial" w:cs="Arial"/>
          <w:color w:val="auto"/>
          <w:szCs w:val="22"/>
        </w:rPr>
        <w:t xml:space="preserve"> the organisation</w:t>
      </w:r>
      <w:r>
        <w:rPr>
          <w:rFonts w:ascii="Arial" w:hAnsi="Arial" w:cs="Arial"/>
          <w:color w:val="auto"/>
          <w:szCs w:val="22"/>
        </w:rPr>
        <w:t xml:space="preserve">’s </w:t>
      </w:r>
      <w:r w:rsidRPr="00CC681D">
        <w:rPr>
          <w:rFonts w:ascii="Arial" w:hAnsi="Arial" w:cs="Arial"/>
          <w:color w:val="auto"/>
          <w:szCs w:val="22"/>
        </w:rPr>
        <w:t>feedback and complaints system.</w:t>
      </w:r>
    </w:p>
    <w:p w14:paraId="25F3E54E" w14:textId="77777777" w:rsidR="002E7C3D" w:rsidRPr="00CC681D" w:rsidRDefault="002E7C3D" w:rsidP="00944073">
      <w:pPr>
        <w:pStyle w:val="ListParagraph"/>
        <w:numPr>
          <w:ilvl w:val="0"/>
          <w:numId w:val="47"/>
        </w:numPr>
        <w:spacing w:line="276" w:lineRule="auto"/>
        <w:rPr>
          <w:rFonts w:ascii="Arial" w:hAnsi="Arial" w:cs="Arial"/>
          <w:color w:val="auto"/>
          <w:szCs w:val="22"/>
        </w:rPr>
      </w:pPr>
      <w:r w:rsidRPr="00CC681D">
        <w:rPr>
          <w:rFonts w:ascii="Arial" w:hAnsi="Arial" w:cs="Arial"/>
          <w:color w:val="auto"/>
          <w:szCs w:val="22"/>
        </w:rPr>
        <w:t>Where a significant complaint or feedback has been received, or trends are identified, this is reported to the relevant committee who will investigate the issue and then report concerns</w:t>
      </w:r>
      <w:r>
        <w:rPr>
          <w:rFonts w:ascii="Arial" w:hAnsi="Arial" w:cs="Arial"/>
          <w:color w:val="auto"/>
          <w:szCs w:val="22"/>
        </w:rPr>
        <w:t>,</w:t>
      </w:r>
      <w:r w:rsidRPr="00CC681D">
        <w:rPr>
          <w:rFonts w:ascii="Arial" w:hAnsi="Arial" w:cs="Arial"/>
          <w:color w:val="auto"/>
          <w:szCs w:val="22"/>
        </w:rPr>
        <w:t xml:space="preserve"> if necessary</w:t>
      </w:r>
      <w:r>
        <w:rPr>
          <w:rFonts w:ascii="Arial" w:hAnsi="Arial" w:cs="Arial"/>
          <w:color w:val="auto"/>
          <w:szCs w:val="22"/>
        </w:rPr>
        <w:t>,</w:t>
      </w:r>
      <w:r w:rsidRPr="00CC681D">
        <w:rPr>
          <w:rFonts w:ascii="Arial" w:hAnsi="Arial" w:cs="Arial"/>
          <w:color w:val="auto"/>
          <w:szCs w:val="22"/>
        </w:rPr>
        <w:t xml:space="preserve"> to the Board.</w:t>
      </w:r>
    </w:p>
    <w:p w14:paraId="18B0B050" w14:textId="77777777" w:rsidR="002E7C3D" w:rsidRPr="00CC681D" w:rsidRDefault="002E7C3D" w:rsidP="00944073">
      <w:pPr>
        <w:spacing w:line="276" w:lineRule="auto"/>
        <w:rPr>
          <w:rFonts w:ascii="Arial" w:eastAsia="Calibri" w:hAnsi="Arial" w:cs="Arial"/>
          <w:color w:val="000000"/>
        </w:rPr>
      </w:pPr>
      <w:r w:rsidRPr="00CC681D">
        <w:rPr>
          <w:rFonts w:ascii="Arial" w:eastAsia="Calibri" w:hAnsi="Arial" w:cs="Arial"/>
          <w:color w:val="000000"/>
        </w:rPr>
        <w:t>Requirement</w:t>
      </w:r>
      <w:r>
        <w:rPr>
          <w:rFonts w:ascii="Arial" w:eastAsia="Calibri" w:hAnsi="Arial" w:cs="Arial"/>
          <w:color w:val="000000"/>
        </w:rPr>
        <w:t xml:space="preserve"> </w:t>
      </w:r>
      <w:r w:rsidRPr="00CC681D">
        <w:rPr>
          <w:rFonts w:ascii="Arial" w:eastAsia="Calibri" w:hAnsi="Arial" w:cs="Arial"/>
          <w:color w:val="000000"/>
        </w:rPr>
        <w:t>8(3)(</w:t>
      </w:r>
      <w:r>
        <w:rPr>
          <w:rFonts w:ascii="Arial" w:eastAsia="Calibri" w:hAnsi="Arial" w:cs="Arial"/>
          <w:color w:val="000000"/>
        </w:rPr>
        <w:t>d</w:t>
      </w:r>
      <w:r w:rsidRPr="00CC681D">
        <w:rPr>
          <w:rFonts w:ascii="Arial" w:eastAsia="Calibri" w:hAnsi="Arial" w:cs="Arial"/>
          <w:color w:val="000000"/>
        </w:rPr>
        <w:t xml:space="preserve">) was found non-compliant following a Quality Audit from 4 to 6 </w:t>
      </w:r>
      <w:r w:rsidRPr="00472DE4">
        <w:rPr>
          <w:rFonts w:ascii="Arial" w:eastAsia="Calibri" w:hAnsi="Arial" w:cs="Arial"/>
          <w:color w:val="000000"/>
        </w:rPr>
        <w:t xml:space="preserve">of </w:t>
      </w:r>
      <w:r w:rsidRPr="00CC681D">
        <w:rPr>
          <w:rFonts w:ascii="Arial" w:eastAsia="Calibri" w:hAnsi="Arial" w:cs="Arial"/>
          <w:color w:val="000000"/>
        </w:rPr>
        <w:t>January 2023. During the Quality Audit, the service was unable to demonstrate that all concerns or incidents were identified or reported in a timely manner. In turn, it was identified this may lead to risks associated with the care of consumers being missed by the service.</w:t>
      </w:r>
    </w:p>
    <w:p w14:paraId="4D68B1C5" w14:textId="77777777" w:rsidR="002E7C3D" w:rsidRPr="00CC681D" w:rsidRDefault="002E7C3D" w:rsidP="00944073">
      <w:pPr>
        <w:spacing w:line="276" w:lineRule="auto"/>
        <w:rPr>
          <w:rFonts w:ascii="Arial" w:eastAsia="Calibri" w:hAnsi="Arial" w:cs="Arial"/>
          <w:color w:val="000000"/>
        </w:rPr>
      </w:pPr>
      <w:r w:rsidRPr="00CC681D">
        <w:rPr>
          <w:rFonts w:ascii="Arial" w:eastAsia="Calibri" w:hAnsi="Arial" w:cs="Arial"/>
          <w:color w:val="000000"/>
        </w:rPr>
        <w:t xml:space="preserve">In response to the non-compliance identified at the Quality Audit from 4 to 6 </w:t>
      </w:r>
      <w:r w:rsidRPr="00472DE4">
        <w:rPr>
          <w:rFonts w:ascii="Arial" w:eastAsia="Calibri" w:hAnsi="Arial" w:cs="Arial"/>
          <w:color w:val="000000"/>
        </w:rPr>
        <w:t xml:space="preserve">of </w:t>
      </w:r>
      <w:r w:rsidRPr="00CC681D">
        <w:rPr>
          <w:rFonts w:ascii="Arial" w:eastAsia="Calibri" w:hAnsi="Arial" w:cs="Arial"/>
          <w:color w:val="000000"/>
        </w:rPr>
        <w:t>January 2023, the service implemented several actions which have been effective. For example</w:t>
      </w:r>
      <w:r w:rsidRPr="00CC681D">
        <w:rPr>
          <w:rFonts w:ascii="Arial" w:eastAsia="Times New Roman" w:hAnsi="Arial" w:cs="Arial"/>
          <w:color w:val="000000"/>
          <w:lang w:eastAsia="en-AU"/>
        </w:rPr>
        <w:t>:</w:t>
      </w:r>
    </w:p>
    <w:p w14:paraId="4478C20F" w14:textId="77777777" w:rsidR="002E7C3D" w:rsidRPr="00CC681D" w:rsidRDefault="002E7C3D" w:rsidP="00944073">
      <w:pPr>
        <w:pStyle w:val="ListParagraph"/>
        <w:numPr>
          <w:ilvl w:val="0"/>
          <w:numId w:val="48"/>
        </w:numPr>
        <w:spacing w:line="276" w:lineRule="auto"/>
        <w:rPr>
          <w:rFonts w:ascii="Arial" w:hAnsi="Arial" w:cs="Arial"/>
          <w:color w:val="auto"/>
          <w:szCs w:val="22"/>
        </w:rPr>
      </w:pPr>
      <w:r w:rsidRPr="00CC681D">
        <w:rPr>
          <w:rFonts w:ascii="Arial" w:hAnsi="Arial" w:cs="Arial"/>
          <w:color w:val="auto"/>
          <w:szCs w:val="22"/>
        </w:rPr>
        <w:lastRenderedPageBreak/>
        <w:t>The service conducted an audit of all consumer care and support plans and updated them where information was missing or not up to date. The service reviewed case notes and other information to identify any feedback and complaints and updated the feedback register accordingly.</w:t>
      </w:r>
    </w:p>
    <w:p w14:paraId="67B99E13" w14:textId="77777777" w:rsidR="002E7C3D" w:rsidRPr="00CC681D" w:rsidRDefault="002E7C3D" w:rsidP="00944073">
      <w:pPr>
        <w:pStyle w:val="ListParagraph"/>
        <w:numPr>
          <w:ilvl w:val="0"/>
          <w:numId w:val="48"/>
        </w:numPr>
        <w:spacing w:line="276" w:lineRule="auto"/>
        <w:rPr>
          <w:rFonts w:ascii="Arial" w:hAnsi="Arial" w:cs="Arial"/>
          <w:color w:val="auto"/>
          <w:szCs w:val="22"/>
        </w:rPr>
      </w:pPr>
      <w:r w:rsidRPr="00CC681D">
        <w:rPr>
          <w:rFonts w:ascii="Arial" w:hAnsi="Arial" w:cs="Arial"/>
          <w:color w:val="auto"/>
          <w:szCs w:val="22"/>
        </w:rPr>
        <w:t xml:space="preserve">The service issued new work instructions from July </w:t>
      </w:r>
      <w:proofErr w:type="gramStart"/>
      <w:r w:rsidRPr="00CC681D">
        <w:rPr>
          <w:rFonts w:ascii="Arial" w:hAnsi="Arial" w:cs="Arial"/>
          <w:color w:val="auto"/>
          <w:szCs w:val="22"/>
        </w:rPr>
        <w:t>2023</w:t>
      </w:r>
      <w:proofErr w:type="gramEnd"/>
      <w:r w:rsidRPr="00CC681D">
        <w:rPr>
          <w:rFonts w:ascii="Arial" w:hAnsi="Arial" w:cs="Arial"/>
          <w:color w:val="auto"/>
          <w:szCs w:val="22"/>
        </w:rPr>
        <w:t xml:space="preserve"> so volunteers are reporting </w:t>
      </w:r>
      <w:proofErr w:type="spellStart"/>
      <w:r w:rsidRPr="00CC681D">
        <w:rPr>
          <w:rFonts w:ascii="Arial" w:hAnsi="Arial" w:cs="Arial"/>
          <w:color w:val="auto"/>
          <w:szCs w:val="22"/>
        </w:rPr>
        <w:t>Telechat</w:t>
      </w:r>
      <w:proofErr w:type="spellEnd"/>
      <w:r w:rsidRPr="00CC681D">
        <w:rPr>
          <w:rFonts w:ascii="Arial" w:hAnsi="Arial" w:cs="Arial"/>
          <w:color w:val="auto"/>
          <w:szCs w:val="22"/>
        </w:rPr>
        <w:t xml:space="preserve"> and visiting feedback within one hour of contact with the consumer. This allows staff to update needs, </w:t>
      </w:r>
      <w:proofErr w:type="gramStart"/>
      <w:r w:rsidRPr="00CC681D">
        <w:rPr>
          <w:rFonts w:ascii="Arial" w:hAnsi="Arial" w:cs="Arial"/>
          <w:color w:val="auto"/>
          <w:szCs w:val="22"/>
        </w:rPr>
        <w:t>goals</w:t>
      </w:r>
      <w:proofErr w:type="gramEnd"/>
      <w:r w:rsidRPr="00CC681D">
        <w:rPr>
          <w:rFonts w:ascii="Arial" w:hAnsi="Arial" w:cs="Arial"/>
          <w:color w:val="auto"/>
          <w:szCs w:val="22"/>
        </w:rPr>
        <w:t xml:space="preserve"> and preferences in real-time, as well as respond to feedback and complaints.</w:t>
      </w:r>
    </w:p>
    <w:p w14:paraId="56F23CEE" w14:textId="77777777" w:rsidR="002E7C3D" w:rsidRPr="00CC681D" w:rsidRDefault="002E7C3D" w:rsidP="00944073">
      <w:pPr>
        <w:pStyle w:val="ListParagraph"/>
        <w:numPr>
          <w:ilvl w:val="0"/>
          <w:numId w:val="48"/>
        </w:numPr>
        <w:spacing w:line="276" w:lineRule="auto"/>
        <w:rPr>
          <w:rFonts w:ascii="Arial" w:hAnsi="Arial" w:cs="Arial"/>
          <w:color w:val="auto"/>
          <w:szCs w:val="22"/>
        </w:rPr>
      </w:pPr>
      <w:r w:rsidRPr="00CC681D">
        <w:rPr>
          <w:rFonts w:ascii="Arial" w:hAnsi="Arial" w:cs="Arial"/>
          <w:color w:val="auto"/>
          <w:szCs w:val="22"/>
        </w:rPr>
        <w:t>The service piloted a reporting tool to highlight discrepancies between 2 systems to help improve data accuracy.</w:t>
      </w:r>
    </w:p>
    <w:p w14:paraId="2618643C" w14:textId="77777777" w:rsidR="002E7C3D" w:rsidRPr="00CC681D" w:rsidRDefault="002E7C3D" w:rsidP="00944073">
      <w:pPr>
        <w:pStyle w:val="ListParagraph"/>
        <w:numPr>
          <w:ilvl w:val="0"/>
          <w:numId w:val="48"/>
        </w:numPr>
        <w:spacing w:line="276" w:lineRule="auto"/>
        <w:rPr>
          <w:rFonts w:ascii="Arial" w:hAnsi="Arial" w:cs="Arial"/>
          <w:color w:val="auto"/>
          <w:szCs w:val="22"/>
        </w:rPr>
      </w:pPr>
      <w:r w:rsidRPr="00CC681D">
        <w:rPr>
          <w:rFonts w:ascii="Arial" w:hAnsi="Arial" w:cs="Arial"/>
          <w:color w:val="auto"/>
          <w:szCs w:val="22"/>
        </w:rPr>
        <w:t>All risk registers across the service will be populated to identify dementia awareness and elder abuse. Further abuse and neglect training will be conducted, with specialist training to be undertaken by all staff. All internal documentation such as procedures and policies are currently being reviewed and updated in</w:t>
      </w:r>
      <w:r>
        <w:rPr>
          <w:rFonts w:ascii="Arial" w:hAnsi="Arial" w:cs="Arial"/>
          <w:color w:val="auto"/>
          <w:szCs w:val="22"/>
        </w:rPr>
        <w:t>-</w:t>
      </w:r>
      <w:r w:rsidRPr="00CC681D">
        <w:rPr>
          <w:rFonts w:ascii="Arial" w:hAnsi="Arial" w:cs="Arial"/>
          <w:color w:val="auto"/>
          <w:szCs w:val="22"/>
        </w:rPr>
        <w:t xml:space="preserve">line with the Serious Incident Response Scheme reporting and the identification of elder abuse and neglect. </w:t>
      </w:r>
    </w:p>
    <w:p w14:paraId="10CA093F" w14:textId="77777777" w:rsidR="002E7C3D" w:rsidRPr="00CC681D" w:rsidRDefault="002E7C3D" w:rsidP="00944073">
      <w:pPr>
        <w:spacing w:line="276" w:lineRule="auto"/>
        <w:rPr>
          <w:rFonts w:ascii="Arial" w:eastAsia="Times New Roman" w:hAnsi="Arial" w:cs="Arial"/>
          <w:color w:val="000000"/>
          <w:lang w:eastAsia="en-AU"/>
        </w:rPr>
      </w:pPr>
      <w:r w:rsidRPr="00CC681D">
        <w:rPr>
          <w:rFonts w:ascii="Arial" w:eastAsia="Calibri" w:hAnsi="Arial" w:cs="Arial"/>
          <w:color w:val="000000"/>
        </w:rPr>
        <w:t xml:space="preserve">During the Assessment Contact – Desk commenced on 5 July 2023, the service demonstrated the </w:t>
      </w:r>
      <w:proofErr w:type="gramStart"/>
      <w:r w:rsidRPr="00CC681D">
        <w:rPr>
          <w:rFonts w:ascii="Arial" w:eastAsia="Calibri" w:hAnsi="Arial" w:cs="Arial"/>
          <w:color w:val="000000"/>
        </w:rPr>
        <w:t>se</w:t>
      </w:r>
      <w:r w:rsidRPr="00CC681D">
        <w:rPr>
          <w:rFonts w:ascii="Arial" w:eastAsia="Times New Roman" w:hAnsi="Arial" w:cs="Arial"/>
          <w:color w:val="000000"/>
          <w:lang w:eastAsia="en-AU"/>
        </w:rPr>
        <w:t>rvice</w:t>
      </w:r>
      <w:proofErr w:type="gramEnd"/>
      <w:r w:rsidRPr="00CC681D">
        <w:rPr>
          <w:rFonts w:ascii="Arial" w:eastAsia="Times New Roman" w:hAnsi="Arial" w:cs="Arial"/>
          <w:color w:val="000000"/>
          <w:lang w:eastAsia="en-AU"/>
        </w:rPr>
        <w:t xml:space="preserve"> and the parent organisation has a number of processes to manage risks including their identification, analysis and reporting. For example:</w:t>
      </w:r>
    </w:p>
    <w:p w14:paraId="31D17940" w14:textId="77777777" w:rsidR="002E7C3D" w:rsidRPr="00CC681D" w:rsidRDefault="002E7C3D" w:rsidP="00944073">
      <w:pPr>
        <w:pStyle w:val="ListParagraph"/>
        <w:numPr>
          <w:ilvl w:val="0"/>
          <w:numId w:val="49"/>
        </w:numPr>
        <w:spacing w:line="276" w:lineRule="auto"/>
        <w:rPr>
          <w:rFonts w:ascii="Arial" w:hAnsi="Arial" w:cs="Arial"/>
          <w:color w:val="auto"/>
          <w:szCs w:val="22"/>
        </w:rPr>
      </w:pPr>
      <w:r w:rsidRPr="00CC681D">
        <w:rPr>
          <w:rFonts w:ascii="Arial" w:hAnsi="Arial" w:cs="Arial"/>
          <w:color w:val="auto"/>
          <w:szCs w:val="22"/>
        </w:rPr>
        <w:t>The Assessment Team sighted the risk response matrix in the Client Services Guide which includes information about elder abuse and how to identify and respond to it.</w:t>
      </w:r>
    </w:p>
    <w:p w14:paraId="4C254B0A" w14:textId="77777777" w:rsidR="002E7C3D" w:rsidRPr="00CC681D" w:rsidRDefault="002E7C3D" w:rsidP="00944073">
      <w:pPr>
        <w:pStyle w:val="ListParagraph"/>
        <w:numPr>
          <w:ilvl w:val="0"/>
          <w:numId w:val="49"/>
        </w:numPr>
        <w:spacing w:line="276" w:lineRule="auto"/>
        <w:rPr>
          <w:rFonts w:ascii="Arial" w:hAnsi="Arial" w:cs="Arial"/>
          <w:color w:val="auto"/>
          <w:szCs w:val="22"/>
        </w:rPr>
      </w:pPr>
      <w:r w:rsidRPr="00CC681D">
        <w:rPr>
          <w:rFonts w:ascii="Arial" w:hAnsi="Arial" w:cs="Arial"/>
          <w:color w:val="auto"/>
          <w:szCs w:val="22"/>
        </w:rPr>
        <w:t>The Assessment Team was shown how the new reporting tool is used to identify missing information to mitigate risks to consumers.</w:t>
      </w:r>
    </w:p>
    <w:p w14:paraId="2306959D" w14:textId="7207D414" w:rsidR="004A5361" w:rsidRPr="00944073" w:rsidRDefault="002E7C3D" w:rsidP="00944073">
      <w:pPr>
        <w:pStyle w:val="ListParagraph"/>
        <w:numPr>
          <w:ilvl w:val="0"/>
          <w:numId w:val="49"/>
        </w:numPr>
        <w:spacing w:line="276" w:lineRule="auto"/>
        <w:rPr>
          <w:rFonts w:ascii="Arial" w:hAnsi="Arial" w:cs="Arial"/>
          <w:color w:val="auto"/>
          <w:szCs w:val="22"/>
        </w:rPr>
      </w:pPr>
      <w:r w:rsidRPr="00CC681D">
        <w:rPr>
          <w:rFonts w:ascii="Arial" w:hAnsi="Arial" w:cs="Arial"/>
          <w:color w:val="auto"/>
          <w:szCs w:val="22"/>
        </w:rPr>
        <w:t>The Assessment Team sighted new program manuals implement to guide staff in responding to risks.</w:t>
      </w:r>
    </w:p>
    <w:sectPr w:rsidR="004A5361" w:rsidRPr="0094407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695A9" w14:textId="77777777" w:rsidR="00FD036E" w:rsidRDefault="002E7C3D">
      <w:pPr>
        <w:spacing w:after="0"/>
      </w:pPr>
      <w:r>
        <w:separator/>
      </w:r>
    </w:p>
  </w:endnote>
  <w:endnote w:type="continuationSeparator" w:id="0">
    <w:p w14:paraId="230695AB" w14:textId="77777777" w:rsidR="00FD036E" w:rsidRDefault="002E7C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95A3" w14:textId="77777777" w:rsidR="00DF37F2" w:rsidRPr="00DF37F2" w:rsidRDefault="002E7C3D" w:rsidP="00DF37F2">
    <w:pPr>
      <w:pStyle w:val="FooterArial9"/>
      <w:rPr>
        <w:rStyle w:val="FooterBold"/>
        <w:rFonts w:ascii="Arial" w:hAnsi="Arial"/>
        <w:b w:val="0"/>
      </w:rPr>
    </w:pPr>
    <w:r w:rsidRPr="00DF37F2">
      <w:rPr>
        <w:rStyle w:val="FooterBold"/>
        <w:rFonts w:ascii="Arial" w:hAnsi="Arial"/>
        <w:b w:val="0"/>
      </w:rPr>
      <w:t>Name of service: Australian Red Cross Society - ACT Division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30695A4" w14:textId="77777777" w:rsidR="00DF37F2" w:rsidRPr="00DF37F2" w:rsidRDefault="002E7C3D" w:rsidP="00DF37F2">
    <w:pPr>
      <w:pStyle w:val="FooterArial9"/>
      <w:rPr>
        <w:rStyle w:val="FooterBold"/>
        <w:rFonts w:ascii="Arial" w:hAnsi="Arial"/>
        <w:b w:val="0"/>
      </w:rPr>
    </w:pPr>
    <w:r w:rsidRPr="00DF37F2">
      <w:rPr>
        <w:rStyle w:val="FooterBold"/>
        <w:rFonts w:ascii="Arial" w:hAnsi="Arial"/>
        <w:b w:val="0"/>
      </w:rPr>
      <w:t>Commission ID: 200949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30695A5" w14:textId="77777777" w:rsidR="00DF37F2" w:rsidRPr="00DF37F2" w:rsidRDefault="002E7C3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695A0" w14:textId="77777777" w:rsidR="00C4295B" w:rsidRDefault="002E7C3D" w:rsidP="00D71F88">
      <w:pPr>
        <w:spacing w:after="0"/>
      </w:pPr>
      <w:r>
        <w:separator/>
      </w:r>
    </w:p>
  </w:footnote>
  <w:footnote w:type="continuationSeparator" w:id="0">
    <w:p w14:paraId="230695A1" w14:textId="77777777" w:rsidR="00C4295B" w:rsidRDefault="002E7C3D" w:rsidP="00D71F88">
      <w:pPr>
        <w:spacing w:after="0"/>
      </w:pPr>
      <w:r>
        <w:continuationSeparator/>
      </w:r>
    </w:p>
  </w:footnote>
  <w:footnote w:id="1">
    <w:p w14:paraId="75620312" w14:textId="77777777" w:rsidR="002E7C3D" w:rsidRDefault="002E7C3D" w:rsidP="002E7C3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C1FC5">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4C1CB8CF" w14:textId="77777777" w:rsidR="002E7C3D" w:rsidRDefault="002E7C3D" w:rsidP="002E7C3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95A2" w14:textId="77777777" w:rsidR="00D71F88" w:rsidRDefault="002E7C3D">
    <w:pPr>
      <w:pStyle w:val="Header"/>
    </w:pPr>
    <w:r>
      <w:rPr>
        <w:noProof/>
        <w:color w:val="2B579A"/>
        <w:shd w:val="clear" w:color="auto" w:fill="E6E6E6"/>
        <w:lang w:val="en-US"/>
      </w:rPr>
      <w:drawing>
        <wp:anchor distT="0" distB="0" distL="114300" distR="114300" simplePos="0" relativeHeight="251659264" behindDoc="1" locked="0" layoutInCell="1" allowOverlap="1" wp14:anchorId="230695A7" wp14:editId="230695A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910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95A6" w14:textId="77777777" w:rsidR="00FA0A5B" w:rsidRDefault="002E7C3D">
    <w:pPr>
      <w:pStyle w:val="Header"/>
    </w:pPr>
    <w:r>
      <w:rPr>
        <w:noProof/>
      </w:rPr>
      <w:drawing>
        <wp:anchor distT="0" distB="0" distL="114300" distR="114300" simplePos="0" relativeHeight="251658240" behindDoc="0" locked="0" layoutInCell="1" allowOverlap="1" wp14:anchorId="230695A9" wp14:editId="230695A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E4293D2">
      <w:start w:val="1"/>
      <w:numFmt w:val="lowerRoman"/>
      <w:lvlText w:val="(%1)"/>
      <w:lvlJc w:val="left"/>
      <w:pPr>
        <w:ind w:left="1080" w:hanging="720"/>
      </w:pPr>
      <w:rPr>
        <w:rFonts w:hint="default"/>
      </w:rPr>
    </w:lvl>
    <w:lvl w:ilvl="1" w:tplc="5BE613D2" w:tentative="1">
      <w:start w:val="1"/>
      <w:numFmt w:val="lowerLetter"/>
      <w:lvlText w:val="%2."/>
      <w:lvlJc w:val="left"/>
      <w:pPr>
        <w:ind w:left="1440" w:hanging="360"/>
      </w:pPr>
    </w:lvl>
    <w:lvl w:ilvl="2" w:tplc="B58E884C" w:tentative="1">
      <w:start w:val="1"/>
      <w:numFmt w:val="lowerRoman"/>
      <w:lvlText w:val="%3."/>
      <w:lvlJc w:val="right"/>
      <w:pPr>
        <w:ind w:left="2160" w:hanging="180"/>
      </w:pPr>
    </w:lvl>
    <w:lvl w:ilvl="3" w:tplc="34482918" w:tentative="1">
      <w:start w:val="1"/>
      <w:numFmt w:val="decimal"/>
      <w:lvlText w:val="%4."/>
      <w:lvlJc w:val="left"/>
      <w:pPr>
        <w:ind w:left="2880" w:hanging="360"/>
      </w:pPr>
    </w:lvl>
    <w:lvl w:ilvl="4" w:tplc="0608BECC" w:tentative="1">
      <w:start w:val="1"/>
      <w:numFmt w:val="lowerLetter"/>
      <w:lvlText w:val="%5."/>
      <w:lvlJc w:val="left"/>
      <w:pPr>
        <w:ind w:left="3600" w:hanging="360"/>
      </w:pPr>
    </w:lvl>
    <w:lvl w:ilvl="5" w:tplc="29D05E4C" w:tentative="1">
      <w:start w:val="1"/>
      <w:numFmt w:val="lowerRoman"/>
      <w:lvlText w:val="%6."/>
      <w:lvlJc w:val="right"/>
      <w:pPr>
        <w:ind w:left="4320" w:hanging="180"/>
      </w:pPr>
    </w:lvl>
    <w:lvl w:ilvl="6" w:tplc="F95032BA" w:tentative="1">
      <w:start w:val="1"/>
      <w:numFmt w:val="decimal"/>
      <w:lvlText w:val="%7."/>
      <w:lvlJc w:val="left"/>
      <w:pPr>
        <w:ind w:left="5040" w:hanging="360"/>
      </w:pPr>
    </w:lvl>
    <w:lvl w:ilvl="7" w:tplc="64AC95D2" w:tentative="1">
      <w:start w:val="1"/>
      <w:numFmt w:val="lowerLetter"/>
      <w:lvlText w:val="%8."/>
      <w:lvlJc w:val="left"/>
      <w:pPr>
        <w:ind w:left="5760" w:hanging="360"/>
      </w:pPr>
    </w:lvl>
    <w:lvl w:ilvl="8" w:tplc="2EA2723A" w:tentative="1">
      <w:start w:val="1"/>
      <w:numFmt w:val="lowerRoman"/>
      <w:lvlText w:val="%9."/>
      <w:lvlJc w:val="right"/>
      <w:pPr>
        <w:ind w:left="6480" w:hanging="180"/>
      </w:pPr>
    </w:lvl>
  </w:abstractNum>
  <w:abstractNum w:abstractNumId="1" w15:restartNumberingAfterBreak="0">
    <w:nsid w:val="03546B3F"/>
    <w:multiLevelType w:val="hybridMultilevel"/>
    <w:tmpl w:val="5058B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F4033"/>
    <w:multiLevelType w:val="hybridMultilevel"/>
    <w:tmpl w:val="5AFC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64D82"/>
    <w:multiLevelType w:val="hybridMultilevel"/>
    <w:tmpl w:val="73F4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9EAA63D4">
      <w:start w:val="1"/>
      <w:numFmt w:val="lowerRoman"/>
      <w:lvlText w:val="(%1)"/>
      <w:lvlJc w:val="left"/>
      <w:pPr>
        <w:ind w:left="1080" w:hanging="720"/>
      </w:pPr>
      <w:rPr>
        <w:rFonts w:hint="default"/>
      </w:rPr>
    </w:lvl>
    <w:lvl w:ilvl="1" w:tplc="4164F76A" w:tentative="1">
      <w:start w:val="1"/>
      <w:numFmt w:val="lowerLetter"/>
      <w:lvlText w:val="%2."/>
      <w:lvlJc w:val="left"/>
      <w:pPr>
        <w:ind w:left="1440" w:hanging="360"/>
      </w:pPr>
    </w:lvl>
    <w:lvl w:ilvl="2" w:tplc="367C98AC" w:tentative="1">
      <w:start w:val="1"/>
      <w:numFmt w:val="lowerRoman"/>
      <w:lvlText w:val="%3."/>
      <w:lvlJc w:val="right"/>
      <w:pPr>
        <w:ind w:left="2160" w:hanging="180"/>
      </w:pPr>
    </w:lvl>
    <w:lvl w:ilvl="3" w:tplc="9BF0F3D4" w:tentative="1">
      <w:start w:val="1"/>
      <w:numFmt w:val="decimal"/>
      <w:lvlText w:val="%4."/>
      <w:lvlJc w:val="left"/>
      <w:pPr>
        <w:ind w:left="2880" w:hanging="360"/>
      </w:pPr>
    </w:lvl>
    <w:lvl w:ilvl="4" w:tplc="D08C1D5C" w:tentative="1">
      <w:start w:val="1"/>
      <w:numFmt w:val="lowerLetter"/>
      <w:lvlText w:val="%5."/>
      <w:lvlJc w:val="left"/>
      <w:pPr>
        <w:ind w:left="3600" w:hanging="360"/>
      </w:pPr>
    </w:lvl>
    <w:lvl w:ilvl="5" w:tplc="C506F2B8" w:tentative="1">
      <w:start w:val="1"/>
      <w:numFmt w:val="lowerRoman"/>
      <w:lvlText w:val="%6."/>
      <w:lvlJc w:val="right"/>
      <w:pPr>
        <w:ind w:left="4320" w:hanging="180"/>
      </w:pPr>
    </w:lvl>
    <w:lvl w:ilvl="6" w:tplc="2B3C206A" w:tentative="1">
      <w:start w:val="1"/>
      <w:numFmt w:val="decimal"/>
      <w:lvlText w:val="%7."/>
      <w:lvlJc w:val="left"/>
      <w:pPr>
        <w:ind w:left="5040" w:hanging="360"/>
      </w:pPr>
    </w:lvl>
    <w:lvl w:ilvl="7" w:tplc="0C8CD1EE" w:tentative="1">
      <w:start w:val="1"/>
      <w:numFmt w:val="lowerLetter"/>
      <w:lvlText w:val="%8."/>
      <w:lvlJc w:val="left"/>
      <w:pPr>
        <w:ind w:left="5760" w:hanging="360"/>
      </w:pPr>
    </w:lvl>
    <w:lvl w:ilvl="8" w:tplc="21622706" w:tentative="1">
      <w:start w:val="1"/>
      <w:numFmt w:val="lowerRoman"/>
      <w:lvlText w:val="%9."/>
      <w:lvlJc w:val="right"/>
      <w:pPr>
        <w:ind w:left="6480" w:hanging="180"/>
      </w:pPr>
    </w:lvl>
  </w:abstractNum>
  <w:abstractNum w:abstractNumId="5" w15:restartNumberingAfterBreak="0">
    <w:nsid w:val="0BD177E1"/>
    <w:multiLevelType w:val="hybridMultilevel"/>
    <w:tmpl w:val="70280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61FB3"/>
    <w:multiLevelType w:val="hybridMultilevel"/>
    <w:tmpl w:val="9A4E0DB6"/>
    <w:lvl w:ilvl="0" w:tplc="4C386746">
      <w:start w:val="1"/>
      <w:numFmt w:val="lowerRoman"/>
      <w:lvlText w:val="(%1)"/>
      <w:lvlJc w:val="left"/>
      <w:pPr>
        <w:ind w:left="1080" w:hanging="720"/>
      </w:pPr>
      <w:rPr>
        <w:rFonts w:hint="default"/>
      </w:rPr>
    </w:lvl>
    <w:lvl w:ilvl="1" w:tplc="5A0038FC" w:tentative="1">
      <w:start w:val="1"/>
      <w:numFmt w:val="lowerLetter"/>
      <w:lvlText w:val="%2."/>
      <w:lvlJc w:val="left"/>
      <w:pPr>
        <w:ind w:left="1440" w:hanging="360"/>
      </w:pPr>
    </w:lvl>
    <w:lvl w:ilvl="2" w:tplc="6FB8522C" w:tentative="1">
      <w:start w:val="1"/>
      <w:numFmt w:val="lowerRoman"/>
      <w:lvlText w:val="%3."/>
      <w:lvlJc w:val="right"/>
      <w:pPr>
        <w:ind w:left="2160" w:hanging="180"/>
      </w:pPr>
    </w:lvl>
    <w:lvl w:ilvl="3" w:tplc="CADE3022" w:tentative="1">
      <w:start w:val="1"/>
      <w:numFmt w:val="decimal"/>
      <w:lvlText w:val="%4."/>
      <w:lvlJc w:val="left"/>
      <w:pPr>
        <w:ind w:left="2880" w:hanging="360"/>
      </w:pPr>
    </w:lvl>
    <w:lvl w:ilvl="4" w:tplc="161A470C" w:tentative="1">
      <w:start w:val="1"/>
      <w:numFmt w:val="lowerLetter"/>
      <w:lvlText w:val="%5."/>
      <w:lvlJc w:val="left"/>
      <w:pPr>
        <w:ind w:left="3600" w:hanging="360"/>
      </w:pPr>
    </w:lvl>
    <w:lvl w:ilvl="5" w:tplc="08C0FD58" w:tentative="1">
      <w:start w:val="1"/>
      <w:numFmt w:val="lowerRoman"/>
      <w:lvlText w:val="%6."/>
      <w:lvlJc w:val="right"/>
      <w:pPr>
        <w:ind w:left="4320" w:hanging="180"/>
      </w:pPr>
    </w:lvl>
    <w:lvl w:ilvl="6" w:tplc="B58C5C32" w:tentative="1">
      <w:start w:val="1"/>
      <w:numFmt w:val="decimal"/>
      <w:lvlText w:val="%7."/>
      <w:lvlJc w:val="left"/>
      <w:pPr>
        <w:ind w:left="5040" w:hanging="360"/>
      </w:pPr>
    </w:lvl>
    <w:lvl w:ilvl="7" w:tplc="6A8634F6" w:tentative="1">
      <w:start w:val="1"/>
      <w:numFmt w:val="lowerLetter"/>
      <w:lvlText w:val="%8."/>
      <w:lvlJc w:val="left"/>
      <w:pPr>
        <w:ind w:left="5760" w:hanging="360"/>
      </w:pPr>
    </w:lvl>
    <w:lvl w:ilvl="8" w:tplc="35845790"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9AB23B98">
      <w:start w:val="1"/>
      <w:numFmt w:val="lowerRoman"/>
      <w:lvlText w:val="(%1)"/>
      <w:lvlJc w:val="left"/>
      <w:pPr>
        <w:ind w:left="1080" w:hanging="720"/>
      </w:pPr>
      <w:rPr>
        <w:rFonts w:hint="default"/>
      </w:rPr>
    </w:lvl>
    <w:lvl w:ilvl="1" w:tplc="C3B0D460" w:tentative="1">
      <w:start w:val="1"/>
      <w:numFmt w:val="lowerLetter"/>
      <w:lvlText w:val="%2."/>
      <w:lvlJc w:val="left"/>
      <w:pPr>
        <w:ind w:left="1440" w:hanging="360"/>
      </w:pPr>
    </w:lvl>
    <w:lvl w:ilvl="2" w:tplc="0520FB60" w:tentative="1">
      <w:start w:val="1"/>
      <w:numFmt w:val="lowerRoman"/>
      <w:lvlText w:val="%3."/>
      <w:lvlJc w:val="right"/>
      <w:pPr>
        <w:ind w:left="2160" w:hanging="180"/>
      </w:pPr>
    </w:lvl>
    <w:lvl w:ilvl="3" w:tplc="1AD22B90" w:tentative="1">
      <w:start w:val="1"/>
      <w:numFmt w:val="decimal"/>
      <w:lvlText w:val="%4."/>
      <w:lvlJc w:val="left"/>
      <w:pPr>
        <w:ind w:left="2880" w:hanging="360"/>
      </w:pPr>
    </w:lvl>
    <w:lvl w:ilvl="4" w:tplc="85FA3B10" w:tentative="1">
      <w:start w:val="1"/>
      <w:numFmt w:val="lowerLetter"/>
      <w:lvlText w:val="%5."/>
      <w:lvlJc w:val="left"/>
      <w:pPr>
        <w:ind w:left="3600" w:hanging="360"/>
      </w:pPr>
    </w:lvl>
    <w:lvl w:ilvl="5" w:tplc="3AC03F84" w:tentative="1">
      <w:start w:val="1"/>
      <w:numFmt w:val="lowerRoman"/>
      <w:lvlText w:val="%6."/>
      <w:lvlJc w:val="right"/>
      <w:pPr>
        <w:ind w:left="4320" w:hanging="180"/>
      </w:pPr>
    </w:lvl>
    <w:lvl w:ilvl="6" w:tplc="0F2ED49E" w:tentative="1">
      <w:start w:val="1"/>
      <w:numFmt w:val="decimal"/>
      <w:lvlText w:val="%7."/>
      <w:lvlJc w:val="left"/>
      <w:pPr>
        <w:ind w:left="5040" w:hanging="360"/>
      </w:pPr>
    </w:lvl>
    <w:lvl w:ilvl="7" w:tplc="2A241070" w:tentative="1">
      <w:start w:val="1"/>
      <w:numFmt w:val="lowerLetter"/>
      <w:lvlText w:val="%8."/>
      <w:lvlJc w:val="left"/>
      <w:pPr>
        <w:ind w:left="5760" w:hanging="360"/>
      </w:pPr>
    </w:lvl>
    <w:lvl w:ilvl="8" w:tplc="FC68BE04" w:tentative="1">
      <w:start w:val="1"/>
      <w:numFmt w:val="lowerRoman"/>
      <w:lvlText w:val="%9."/>
      <w:lvlJc w:val="right"/>
      <w:pPr>
        <w:ind w:left="6480" w:hanging="180"/>
      </w:pPr>
    </w:lvl>
  </w:abstractNum>
  <w:abstractNum w:abstractNumId="8" w15:restartNumberingAfterBreak="0">
    <w:nsid w:val="1151767F"/>
    <w:multiLevelType w:val="hybridMultilevel"/>
    <w:tmpl w:val="5E6CC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D3AAD50E">
      <w:start w:val="1"/>
      <w:numFmt w:val="lowerRoman"/>
      <w:lvlText w:val="(%1)"/>
      <w:lvlJc w:val="left"/>
      <w:pPr>
        <w:ind w:left="1080" w:hanging="720"/>
      </w:pPr>
      <w:rPr>
        <w:rFonts w:hint="default"/>
      </w:rPr>
    </w:lvl>
    <w:lvl w:ilvl="1" w:tplc="22962A34" w:tentative="1">
      <w:start w:val="1"/>
      <w:numFmt w:val="lowerLetter"/>
      <w:lvlText w:val="%2."/>
      <w:lvlJc w:val="left"/>
      <w:pPr>
        <w:ind w:left="1440" w:hanging="360"/>
      </w:pPr>
    </w:lvl>
    <w:lvl w:ilvl="2" w:tplc="750848C2" w:tentative="1">
      <w:start w:val="1"/>
      <w:numFmt w:val="lowerRoman"/>
      <w:lvlText w:val="%3."/>
      <w:lvlJc w:val="right"/>
      <w:pPr>
        <w:ind w:left="2160" w:hanging="180"/>
      </w:pPr>
    </w:lvl>
    <w:lvl w:ilvl="3" w:tplc="A8AEB93A" w:tentative="1">
      <w:start w:val="1"/>
      <w:numFmt w:val="decimal"/>
      <w:lvlText w:val="%4."/>
      <w:lvlJc w:val="left"/>
      <w:pPr>
        <w:ind w:left="2880" w:hanging="360"/>
      </w:pPr>
    </w:lvl>
    <w:lvl w:ilvl="4" w:tplc="616E4C5C" w:tentative="1">
      <w:start w:val="1"/>
      <w:numFmt w:val="lowerLetter"/>
      <w:lvlText w:val="%5."/>
      <w:lvlJc w:val="left"/>
      <w:pPr>
        <w:ind w:left="3600" w:hanging="360"/>
      </w:pPr>
    </w:lvl>
    <w:lvl w:ilvl="5" w:tplc="B3BA97F8" w:tentative="1">
      <w:start w:val="1"/>
      <w:numFmt w:val="lowerRoman"/>
      <w:lvlText w:val="%6."/>
      <w:lvlJc w:val="right"/>
      <w:pPr>
        <w:ind w:left="4320" w:hanging="180"/>
      </w:pPr>
    </w:lvl>
    <w:lvl w:ilvl="6" w:tplc="97B0BDAE" w:tentative="1">
      <w:start w:val="1"/>
      <w:numFmt w:val="decimal"/>
      <w:lvlText w:val="%7."/>
      <w:lvlJc w:val="left"/>
      <w:pPr>
        <w:ind w:left="5040" w:hanging="360"/>
      </w:pPr>
    </w:lvl>
    <w:lvl w:ilvl="7" w:tplc="452E5A94" w:tentative="1">
      <w:start w:val="1"/>
      <w:numFmt w:val="lowerLetter"/>
      <w:lvlText w:val="%8."/>
      <w:lvlJc w:val="left"/>
      <w:pPr>
        <w:ind w:left="5760" w:hanging="360"/>
      </w:pPr>
    </w:lvl>
    <w:lvl w:ilvl="8" w:tplc="5D18D74E" w:tentative="1">
      <w:start w:val="1"/>
      <w:numFmt w:val="lowerRoman"/>
      <w:lvlText w:val="%9."/>
      <w:lvlJc w:val="right"/>
      <w:pPr>
        <w:ind w:left="6480" w:hanging="180"/>
      </w:pPr>
    </w:lvl>
  </w:abstractNum>
  <w:abstractNum w:abstractNumId="10" w15:restartNumberingAfterBreak="0">
    <w:nsid w:val="127833A6"/>
    <w:multiLevelType w:val="hybridMultilevel"/>
    <w:tmpl w:val="65783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6082BEF2">
      <w:start w:val="1"/>
      <w:numFmt w:val="bullet"/>
      <w:lvlText w:val=""/>
      <w:lvlJc w:val="left"/>
      <w:pPr>
        <w:ind w:left="720" w:hanging="360"/>
      </w:pPr>
      <w:rPr>
        <w:rFonts w:ascii="Symbol" w:hAnsi="Symbol" w:hint="default"/>
        <w:color w:val="auto"/>
        <w:sz w:val="24"/>
        <w:szCs w:val="24"/>
      </w:rPr>
    </w:lvl>
    <w:lvl w:ilvl="1" w:tplc="C93EEF66" w:tentative="1">
      <w:start w:val="1"/>
      <w:numFmt w:val="bullet"/>
      <w:lvlText w:val="o"/>
      <w:lvlJc w:val="left"/>
      <w:pPr>
        <w:ind w:left="1440" w:hanging="360"/>
      </w:pPr>
      <w:rPr>
        <w:rFonts w:ascii="Courier New" w:hAnsi="Courier New" w:cs="Courier New" w:hint="default"/>
      </w:rPr>
    </w:lvl>
    <w:lvl w:ilvl="2" w:tplc="CD3AA0E4" w:tentative="1">
      <w:start w:val="1"/>
      <w:numFmt w:val="bullet"/>
      <w:lvlText w:val=""/>
      <w:lvlJc w:val="left"/>
      <w:pPr>
        <w:ind w:left="2160" w:hanging="360"/>
      </w:pPr>
      <w:rPr>
        <w:rFonts w:ascii="Wingdings" w:hAnsi="Wingdings" w:hint="default"/>
      </w:rPr>
    </w:lvl>
    <w:lvl w:ilvl="3" w:tplc="EE745B40" w:tentative="1">
      <w:start w:val="1"/>
      <w:numFmt w:val="bullet"/>
      <w:lvlText w:val=""/>
      <w:lvlJc w:val="left"/>
      <w:pPr>
        <w:ind w:left="2880" w:hanging="360"/>
      </w:pPr>
      <w:rPr>
        <w:rFonts w:ascii="Symbol" w:hAnsi="Symbol" w:hint="default"/>
      </w:rPr>
    </w:lvl>
    <w:lvl w:ilvl="4" w:tplc="17F8FF2C" w:tentative="1">
      <w:start w:val="1"/>
      <w:numFmt w:val="bullet"/>
      <w:lvlText w:val="o"/>
      <w:lvlJc w:val="left"/>
      <w:pPr>
        <w:ind w:left="3600" w:hanging="360"/>
      </w:pPr>
      <w:rPr>
        <w:rFonts w:ascii="Courier New" w:hAnsi="Courier New" w:cs="Courier New" w:hint="default"/>
      </w:rPr>
    </w:lvl>
    <w:lvl w:ilvl="5" w:tplc="D200ED38" w:tentative="1">
      <w:start w:val="1"/>
      <w:numFmt w:val="bullet"/>
      <w:lvlText w:val=""/>
      <w:lvlJc w:val="left"/>
      <w:pPr>
        <w:ind w:left="4320" w:hanging="360"/>
      </w:pPr>
      <w:rPr>
        <w:rFonts w:ascii="Wingdings" w:hAnsi="Wingdings" w:hint="default"/>
      </w:rPr>
    </w:lvl>
    <w:lvl w:ilvl="6" w:tplc="0E7A9B34" w:tentative="1">
      <w:start w:val="1"/>
      <w:numFmt w:val="bullet"/>
      <w:lvlText w:val=""/>
      <w:lvlJc w:val="left"/>
      <w:pPr>
        <w:ind w:left="5040" w:hanging="360"/>
      </w:pPr>
      <w:rPr>
        <w:rFonts w:ascii="Symbol" w:hAnsi="Symbol" w:hint="default"/>
      </w:rPr>
    </w:lvl>
    <w:lvl w:ilvl="7" w:tplc="B2D40322" w:tentative="1">
      <w:start w:val="1"/>
      <w:numFmt w:val="bullet"/>
      <w:lvlText w:val="o"/>
      <w:lvlJc w:val="left"/>
      <w:pPr>
        <w:ind w:left="5760" w:hanging="360"/>
      </w:pPr>
      <w:rPr>
        <w:rFonts w:ascii="Courier New" w:hAnsi="Courier New" w:cs="Courier New" w:hint="default"/>
      </w:rPr>
    </w:lvl>
    <w:lvl w:ilvl="8" w:tplc="901E407C" w:tentative="1">
      <w:start w:val="1"/>
      <w:numFmt w:val="bullet"/>
      <w:lvlText w:val=""/>
      <w:lvlJc w:val="left"/>
      <w:pPr>
        <w:ind w:left="6480" w:hanging="360"/>
      </w:pPr>
      <w:rPr>
        <w:rFonts w:ascii="Wingdings" w:hAnsi="Wingdings" w:hint="default"/>
      </w:rPr>
    </w:lvl>
  </w:abstractNum>
  <w:abstractNum w:abstractNumId="12" w15:restartNumberingAfterBreak="0">
    <w:nsid w:val="199E7BC7"/>
    <w:multiLevelType w:val="hybridMultilevel"/>
    <w:tmpl w:val="9A7E5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EB1E93CA">
      <w:start w:val="1"/>
      <w:numFmt w:val="lowerRoman"/>
      <w:lvlText w:val="(%1)"/>
      <w:lvlJc w:val="left"/>
      <w:pPr>
        <w:ind w:left="1080" w:hanging="720"/>
      </w:pPr>
      <w:rPr>
        <w:rFonts w:hint="default"/>
      </w:rPr>
    </w:lvl>
    <w:lvl w:ilvl="1" w:tplc="21504104" w:tentative="1">
      <w:start w:val="1"/>
      <w:numFmt w:val="lowerLetter"/>
      <w:lvlText w:val="%2."/>
      <w:lvlJc w:val="left"/>
      <w:pPr>
        <w:ind w:left="1440" w:hanging="360"/>
      </w:pPr>
    </w:lvl>
    <w:lvl w:ilvl="2" w:tplc="A858B4B8" w:tentative="1">
      <w:start w:val="1"/>
      <w:numFmt w:val="lowerRoman"/>
      <w:lvlText w:val="%3."/>
      <w:lvlJc w:val="right"/>
      <w:pPr>
        <w:ind w:left="2160" w:hanging="180"/>
      </w:pPr>
    </w:lvl>
    <w:lvl w:ilvl="3" w:tplc="650E2A60" w:tentative="1">
      <w:start w:val="1"/>
      <w:numFmt w:val="decimal"/>
      <w:lvlText w:val="%4."/>
      <w:lvlJc w:val="left"/>
      <w:pPr>
        <w:ind w:left="2880" w:hanging="360"/>
      </w:pPr>
    </w:lvl>
    <w:lvl w:ilvl="4" w:tplc="2CB6A072" w:tentative="1">
      <w:start w:val="1"/>
      <w:numFmt w:val="lowerLetter"/>
      <w:lvlText w:val="%5."/>
      <w:lvlJc w:val="left"/>
      <w:pPr>
        <w:ind w:left="3600" w:hanging="360"/>
      </w:pPr>
    </w:lvl>
    <w:lvl w:ilvl="5" w:tplc="E5DCD8AA" w:tentative="1">
      <w:start w:val="1"/>
      <w:numFmt w:val="lowerRoman"/>
      <w:lvlText w:val="%6."/>
      <w:lvlJc w:val="right"/>
      <w:pPr>
        <w:ind w:left="4320" w:hanging="180"/>
      </w:pPr>
    </w:lvl>
    <w:lvl w:ilvl="6" w:tplc="B128ED3E" w:tentative="1">
      <w:start w:val="1"/>
      <w:numFmt w:val="decimal"/>
      <w:lvlText w:val="%7."/>
      <w:lvlJc w:val="left"/>
      <w:pPr>
        <w:ind w:left="5040" w:hanging="360"/>
      </w:pPr>
    </w:lvl>
    <w:lvl w:ilvl="7" w:tplc="EA3A314C" w:tentative="1">
      <w:start w:val="1"/>
      <w:numFmt w:val="lowerLetter"/>
      <w:lvlText w:val="%8."/>
      <w:lvlJc w:val="left"/>
      <w:pPr>
        <w:ind w:left="5760" w:hanging="360"/>
      </w:pPr>
    </w:lvl>
    <w:lvl w:ilvl="8" w:tplc="8EC6B72C" w:tentative="1">
      <w:start w:val="1"/>
      <w:numFmt w:val="lowerRoman"/>
      <w:lvlText w:val="%9."/>
      <w:lvlJc w:val="right"/>
      <w:pPr>
        <w:ind w:left="6480" w:hanging="180"/>
      </w:pPr>
    </w:lvl>
  </w:abstractNum>
  <w:abstractNum w:abstractNumId="14" w15:restartNumberingAfterBreak="0">
    <w:nsid w:val="1CCF60C6"/>
    <w:multiLevelType w:val="hybridMultilevel"/>
    <w:tmpl w:val="A1D63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090626"/>
    <w:multiLevelType w:val="hybridMultilevel"/>
    <w:tmpl w:val="9A4E0DB6"/>
    <w:lvl w:ilvl="0" w:tplc="8100546C">
      <w:start w:val="1"/>
      <w:numFmt w:val="lowerRoman"/>
      <w:lvlText w:val="(%1)"/>
      <w:lvlJc w:val="left"/>
      <w:pPr>
        <w:ind w:left="1080" w:hanging="720"/>
      </w:pPr>
      <w:rPr>
        <w:rFonts w:hint="default"/>
      </w:rPr>
    </w:lvl>
    <w:lvl w:ilvl="1" w:tplc="0A92EE54" w:tentative="1">
      <w:start w:val="1"/>
      <w:numFmt w:val="lowerLetter"/>
      <w:lvlText w:val="%2."/>
      <w:lvlJc w:val="left"/>
      <w:pPr>
        <w:ind w:left="1440" w:hanging="360"/>
      </w:pPr>
    </w:lvl>
    <w:lvl w:ilvl="2" w:tplc="91CE057A" w:tentative="1">
      <w:start w:val="1"/>
      <w:numFmt w:val="lowerRoman"/>
      <w:lvlText w:val="%3."/>
      <w:lvlJc w:val="right"/>
      <w:pPr>
        <w:ind w:left="2160" w:hanging="180"/>
      </w:pPr>
    </w:lvl>
    <w:lvl w:ilvl="3" w:tplc="5B56445E" w:tentative="1">
      <w:start w:val="1"/>
      <w:numFmt w:val="decimal"/>
      <w:lvlText w:val="%4."/>
      <w:lvlJc w:val="left"/>
      <w:pPr>
        <w:ind w:left="2880" w:hanging="360"/>
      </w:pPr>
    </w:lvl>
    <w:lvl w:ilvl="4" w:tplc="3712FC84" w:tentative="1">
      <w:start w:val="1"/>
      <w:numFmt w:val="lowerLetter"/>
      <w:lvlText w:val="%5."/>
      <w:lvlJc w:val="left"/>
      <w:pPr>
        <w:ind w:left="3600" w:hanging="360"/>
      </w:pPr>
    </w:lvl>
    <w:lvl w:ilvl="5" w:tplc="D6504D78" w:tentative="1">
      <w:start w:val="1"/>
      <w:numFmt w:val="lowerRoman"/>
      <w:lvlText w:val="%6."/>
      <w:lvlJc w:val="right"/>
      <w:pPr>
        <w:ind w:left="4320" w:hanging="180"/>
      </w:pPr>
    </w:lvl>
    <w:lvl w:ilvl="6" w:tplc="7ECE07EC" w:tentative="1">
      <w:start w:val="1"/>
      <w:numFmt w:val="decimal"/>
      <w:lvlText w:val="%7."/>
      <w:lvlJc w:val="left"/>
      <w:pPr>
        <w:ind w:left="5040" w:hanging="360"/>
      </w:pPr>
    </w:lvl>
    <w:lvl w:ilvl="7" w:tplc="47E6C7E6" w:tentative="1">
      <w:start w:val="1"/>
      <w:numFmt w:val="lowerLetter"/>
      <w:lvlText w:val="%8."/>
      <w:lvlJc w:val="left"/>
      <w:pPr>
        <w:ind w:left="5760" w:hanging="360"/>
      </w:pPr>
    </w:lvl>
    <w:lvl w:ilvl="8" w:tplc="7ED083AC" w:tentative="1">
      <w:start w:val="1"/>
      <w:numFmt w:val="lowerRoman"/>
      <w:lvlText w:val="%9."/>
      <w:lvlJc w:val="right"/>
      <w:pPr>
        <w:ind w:left="6480" w:hanging="180"/>
      </w:pPr>
    </w:lvl>
  </w:abstractNum>
  <w:abstractNum w:abstractNumId="16" w15:restartNumberingAfterBreak="0">
    <w:nsid w:val="27DE2D22"/>
    <w:multiLevelType w:val="hybridMultilevel"/>
    <w:tmpl w:val="5E402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207405"/>
    <w:multiLevelType w:val="hybridMultilevel"/>
    <w:tmpl w:val="5960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915035E8">
      <w:start w:val="1"/>
      <w:numFmt w:val="lowerRoman"/>
      <w:lvlText w:val="(%1)"/>
      <w:lvlJc w:val="left"/>
      <w:pPr>
        <w:ind w:left="1080" w:hanging="720"/>
      </w:pPr>
      <w:rPr>
        <w:rFonts w:hint="default"/>
      </w:rPr>
    </w:lvl>
    <w:lvl w:ilvl="1" w:tplc="8638A8C6" w:tentative="1">
      <w:start w:val="1"/>
      <w:numFmt w:val="lowerLetter"/>
      <w:lvlText w:val="%2."/>
      <w:lvlJc w:val="left"/>
      <w:pPr>
        <w:ind w:left="1440" w:hanging="360"/>
      </w:pPr>
    </w:lvl>
    <w:lvl w:ilvl="2" w:tplc="546AC884" w:tentative="1">
      <w:start w:val="1"/>
      <w:numFmt w:val="lowerRoman"/>
      <w:lvlText w:val="%3."/>
      <w:lvlJc w:val="right"/>
      <w:pPr>
        <w:ind w:left="2160" w:hanging="180"/>
      </w:pPr>
    </w:lvl>
    <w:lvl w:ilvl="3" w:tplc="2C10EE90" w:tentative="1">
      <w:start w:val="1"/>
      <w:numFmt w:val="decimal"/>
      <w:lvlText w:val="%4."/>
      <w:lvlJc w:val="left"/>
      <w:pPr>
        <w:ind w:left="2880" w:hanging="360"/>
      </w:pPr>
    </w:lvl>
    <w:lvl w:ilvl="4" w:tplc="AD08B768" w:tentative="1">
      <w:start w:val="1"/>
      <w:numFmt w:val="lowerLetter"/>
      <w:lvlText w:val="%5."/>
      <w:lvlJc w:val="left"/>
      <w:pPr>
        <w:ind w:left="3600" w:hanging="360"/>
      </w:pPr>
    </w:lvl>
    <w:lvl w:ilvl="5" w:tplc="9078EF12" w:tentative="1">
      <w:start w:val="1"/>
      <w:numFmt w:val="lowerRoman"/>
      <w:lvlText w:val="%6."/>
      <w:lvlJc w:val="right"/>
      <w:pPr>
        <w:ind w:left="4320" w:hanging="180"/>
      </w:pPr>
    </w:lvl>
    <w:lvl w:ilvl="6" w:tplc="387E9F6C" w:tentative="1">
      <w:start w:val="1"/>
      <w:numFmt w:val="decimal"/>
      <w:lvlText w:val="%7."/>
      <w:lvlJc w:val="left"/>
      <w:pPr>
        <w:ind w:left="5040" w:hanging="360"/>
      </w:pPr>
    </w:lvl>
    <w:lvl w:ilvl="7" w:tplc="64B63790" w:tentative="1">
      <w:start w:val="1"/>
      <w:numFmt w:val="lowerLetter"/>
      <w:lvlText w:val="%8."/>
      <w:lvlJc w:val="left"/>
      <w:pPr>
        <w:ind w:left="5760" w:hanging="360"/>
      </w:pPr>
    </w:lvl>
    <w:lvl w:ilvl="8" w:tplc="0C161C00"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0FC4123E">
      <w:start w:val="1"/>
      <w:numFmt w:val="lowerRoman"/>
      <w:lvlText w:val="(%1)"/>
      <w:lvlJc w:val="left"/>
      <w:pPr>
        <w:ind w:left="1080" w:hanging="720"/>
      </w:pPr>
      <w:rPr>
        <w:rFonts w:hint="default"/>
      </w:rPr>
    </w:lvl>
    <w:lvl w:ilvl="1" w:tplc="25E89446" w:tentative="1">
      <w:start w:val="1"/>
      <w:numFmt w:val="lowerLetter"/>
      <w:lvlText w:val="%2."/>
      <w:lvlJc w:val="left"/>
      <w:pPr>
        <w:ind w:left="1440" w:hanging="360"/>
      </w:pPr>
    </w:lvl>
    <w:lvl w:ilvl="2" w:tplc="CF28DD2A" w:tentative="1">
      <w:start w:val="1"/>
      <w:numFmt w:val="lowerRoman"/>
      <w:lvlText w:val="%3."/>
      <w:lvlJc w:val="right"/>
      <w:pPr>
        <w:ind w:left="2160" w:hanging="180"/>
      </w:pPr>
    </w:lvl>
    <w:lvl w:ilvl="3" w:tplc="439AC850" w:tentative="1">
      <w:start w:val="1"/>
      <w:numFmt w:val="decimal"/>
      <w:lvlText w:val="%4."/>
      <w:lvlJc w:val="left"/>
      <w:pPr>
        <w:ind w:left="2880" w:hanging="360"/>
      </w:pPr>
    </w:lvl>
    <w:lvl w:ilvl="4" w:tplc="322402D8" w:tentative="1">
      <w:start w:val="1"/>
      <w:numFmt w:val="lowerLetter"/>
      <w:lvlText w:val="%5."/>
      <w:lvlJc w:val="left"/>
      <w:pPr>
        <w:ind w:left="3600" w:hanging="360"/>
      </w:pPr>
    </w:lvl>
    <w:lvl w:ilvl="5" w:tplc="6906669E" w:tentative="1">
      <w:start w:val="1"/>
      <w:numFmt w:val="lowerRoman"/>
      <w:lvlText w:val="%6."/>
      <w:lvlJc w:val="right"/>
      <w:pPr>
        <w:ind w:left="4320" w:hanging="180"/>
      </w:pPr>
    </w:lvl>
    <w:lvl w:ilvl="6" w:tplc="38ACA338" w:tentative="1">
      <w:start w:val="1"/>
      <w:numFmt w:val="decimal"/>
      <w:lvlText w:val="%7."/>
      <w:lvlJc w:val="left"/>
      <w:pPr>
        <w:ind w:left="5040" w:hanging="360"/>
      </w:pPr>
    </w:lvl>
    <w:lvl w:ilvl="7" w:tplc="41C245EC" w:tentative="1">
      <w:start w:val="1"/>
      <w:numFmt w:val="lowerLetter"/>
      <w:lvlText w:val="%8."/>
      <w:lvlJc w:val="left"/>
      <w:pPr>
        <w:ind w:left="5760" w:hanging="360"/>
      </w:pPr>
    </w:lvl>
    <w:lvl w:ilvl="8" w:tplc="02C0E7C8" w:tentative="1">
      <w:start w:val="1"/>
      <w:numFmt w:val="lowerRoman"/>
      <w:lvlText w:val="%9."/>
      <w:lvlJc w:val="right"/>
      <w:pPr>
        <w:ind w:left="6480" w:hanging="180"/>
      </w:pPr>
    </w:lvl>
  </w:abstractNum>
  <w:abstractNum w:abstractNumId="20" w15:restartNumberingAfterBreak="0">
    <w:nsid w:val="323F5661"/>
    <w:multiLevelType w:val="hybridMultilevel"/>
    <w:tmpl w:val="9A4E0DB6"/>
    <w:lvl w:ilvl="0" w:tplc="757C8804">
      <w:start w:val="1"/>
      <w:numFmt w:val="lowerRoman"/>
      <w:lvlText w:val="(%1)"/>
      <w:lvlJc w:val="left"/>
      <w:pPr>
        <w:ind w:left="1080" w:hanging="720"/>
      </w:pPr>
      <w:rPr>
        <w:rFonts w:hint="default"/>
      </w:rPr>
    </w:lvl>
    <w:lvl w:ilvl="1" w:tplc="87D0B9C8" w:tentative="1">
      <w:start w:val="1"/>
      <w:numFmt w:val="lowerLetter"/>
      <w:lvlText w:val="%2."/>
      <w:lvlJc w:val="left"/>
      <w:pPr>
        <w:ind w:left="1440" w:hanging="360"/>
      </w:pPr>
    </w:lvl>
    <w:lvl w:ilvl="2" w:tplc="A53445AC" w:tentative="1">
      <w:start w:val="1"/>
      <w:numFmt w:val="lowerRoman"/>
      <w:lvlText w:val="%3."/>
      <w:lvlJc w:val="right"/>
      <w:pPr>
        <w:ind w:left="2160" w:hanging="180"/>
      </w:pPr>
    </w:lvl>
    <w:lvl w:ilvl="3" w:tplc="55E6CFE2" w:tentative="1">
      <w:start w:val="1"/>
      <w:numFmt w:val="decimal"/>
      <w:lvlText w:val="%4."/>
      <w:lvlJc w:val="left"/>
      <w:pPr>
        <w:ind w:left="2880" w:hanging="360"/>
      </w:pPr>
    </w:lvl>
    <w:lvl w:ilvl="4" w:tplc="90AE02CC" w:tentative="1">
      <w:start w:val="1"/>
      <w:numFmt w:val="lowerLetter"/>
      <w:lvlText w:val="%5."/>
      <w:lvlJc w:val="left"/>
      <w:pPr>
        <w:ind w:left="3600" w:hanging="360"/>
      </w:pPr>
    </w:lvl>
    <w:lvl w:ilvl="5" w:tplc="B274BFF6" w:tentative="1">
      <w:start w:val="1"/>
      <w:numFmt w:val="lowerRoman"/>
      <w:lvlText w:val="%6."/>
      <w:lvlJc w:val="right"/>
      <w:pPr>
        <w:ind w:left="4320" w:hanging="180"/>
      </w:pPr>
    </w:lvl>
    <w:lvl w:ilvl="6" w:tplc="BAA28E1C" w:tentative="1">
      <w:start w:val="1"/>
      <w:numFmt w:val="decimal"/>
      <w:lvlText w:val="%7."/>
      <w:lvlJc w:val="left"/>
      <w:pPr>
        <w:ind w:left="5040" w:hanging="360"/>
      </w:pPr>
    </w:lvl>
    <w:lvl w:ilvl="7" w:tplc="59D0E6E6" w:tentative="1">
      <w:start w:val="1"/>
      <w:numFmt w:val="lowerLetter"/>
      <w:lvlText w:val="%8."/>
      <w:lvlJc w:val="left"/>
      <w:pPr>
        <w:ind w:left="5760" w:hanging="360"/>
      </w:pPr>
    </w:lvl>
    <w:lvl w:ilvl="8" w:tplc="B1D81DB8" w:tentative="1">
      <w:start w:val="1"/>
      <w:numFmt w:val="lowerRoman"/>
      <w:lvlText w:val="%9."/>
      <w:lvlJc w:val="right"/>
      <w:pPr>
        <w:ind w:left="6480" w:hanging="180"/>
      </w:pPr>
    </w:lvl>
  </w:abstractNum>
  <w:abstractNum w:abstractNumId="21" w15:restartNumberingAfterBreak="0">
    <w:nsid w:val="33AA3EC8"/>
    <w:multiLevelType w:val="hybridMultilevel"/>
    <w:tmpl w:val="991C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D52C88"/>
    <w:multiLevelType w:val="hybridMultilevel"/>
    <w:tmpl w:val="9A4E0DB6"/>
    <w:lvl w:ilvl="0" w:tplc="02501542">
      <w:start w:val="1"/>
      <w:numFmt w:val="lowerRoman"/>
      <w:lvlText w:val="(%1)"/>
      <w:lvlJc w:val="left"/>
      <w:pPr>
        <w:ind w:left="1080" w:hanging="720"/>
      </w:pPr>
      <w:rPr>
        <w:rFonts w:hint="default"/>
      </w:rPr>
    </w:lvl>
    <w:lvl w:ilvl="1" w:tplc="FCDC1FAC" w:tentative="1">
      <w:start w:val="1"/>
      <w:numFmt w:val="lowerLetter"/>
      <w:lvlText w:val="%2."/>
      <w:lvlJc w:val="left"/>
      <w:pPr>
        <w:ind w:left="1440" w:hanging="360"/>
      </w:pPr>
    </w:lvl>
    <w:lvl w:ilvl="2" w:tplc="952AE1B0" w:tentative="1">
      <w:start w:val="1"/>
      <w:numFmt w:val="lowerRoman"/>
      <w:lvlText w:val="%3."/>
      <w:lvlJc w:val="right"/>
      <w:pPr>
        <w:ind w:left="2160" w:hanging="180"/>
      </w:pPr>
    </w:lvl>
    <w:lvl w:ilvl="3" w:tplc="BD52A9B0" w:tentative="1">
      <w:start w:val="1"/>
      <w:numFmt w:val="decimal"/>
      <w:lvlText w:val="%4."/>
      <w:lvlJc w:val="left"/>
      <w:pPr>
        <w:ind w:left="2880" w:hanging="360"/>
      </w:pPr>
    </w:lvl>
    <w:lvl w:ilvl="4" w:tplc="36885D12" w:tentative="1">
      <w:start w:val="1"/>
      <w:numFmt w:val="lowerLetter"/>
      <w:lvlText w:val="%5."/>
      <w:lvlJc w:val="left"/>
      <w:pPr>
        <w:ind w:left="3600" w:hanging="360"/>
      </w:pPr>
    </w:lvl>
    <w:lvl w:ilvl="5" w:tplc="F62EE2BA" w:tentative="1">
      <w:start w:val="1"/>
      <w:numFmt w:val="lowerRoman"/>
      <w:lvlText w:val="%6."/>
      <w:lvlJc w:val="right"/>
      <w:pPr>
        <w:ind w:left="4320" w:hanging="180"/>
      </w:pPr>
    </w:lvl>
    <w:lvl w:ilvl="6" w:tplc="9EC6AB66" w:tentative="1">
      <w:start w:val="1"/>
      <w:numFmt w:val="decimal"/>
      <w:lvlText w:val="%7."/>
      <w:lvlJc w:val="left"/>
      <w:pPr>
        <w:ind w:left="5040" w:hanging="360"/>
      </w:pPr>
    </w:lvl>
    <w:lvl w:ilvl="7" w:tplc="EABE20CA" w:tentative="1">
      <w:start w:val="1"/>
      <w:numFmt w:val="lowerLetter"/>
      <w:lvlText w:val="%8."/>
      <w:lvlJc w:val="left"/>
      <w:pPr>
        <w:ind w:left="5760" w:hanging="360"/>
      </w:pPr>
    </w:lvl>
    <w:lvl w:ilvl="8" w:tplc="32067C5E" w:tentative="1">
      <w:start w:val="1"/>
      <w:numFmt w:val="lowerRoman"/>
      <w:lvlText w:val="%9."/>
      <w:lvlJc w:val="right"/>
      <w:pPr>
        <w:ind w:left="6480" w:hanging="180"/>
      </w:pPr>
    </w:lvl>
  </w:abstractNum>
  <w:abstractNum w:abstractNumId="23" w15:restartNumberingAfterBreak="0">
    <w:nsid w:val="34C074B4"/>
    <w:multiLevelType w:val="hybridMultilevel"/>
    <w:tmpl w:val="DC5E8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F1448E"/>
    <w:multiLevelType w:val="hybridMultilevel"/>
    <w:tmpl w:val="D0AE350E"/>
    <w:lvl w:ilvl="0" w:tplc="843ED5A2">
      <w:start w:val="1"/>
      <w:numFmt w:val="lowerRoman"/>
      <w:lvlText w:val="(%1)"/>
      <w:lvlJc w:val="left"/>
      <w:pPr>
        <w:ind w:left="1080" w:hanging="720"/>
      </w:pPr>
      <w:rPr>
        <w:rFonts w:hint="default"/>
      </w:rPr>
    </w:lvl>
    <w:lvl w:ilvl="1" w:tplc="209A315E" w:tentative="1">
      <w:start w:val="1"/>
      <w:numFmt w:val="lowerLetter"/>
      <w:lvlText w:val="%2."/>
      <w:lvlJc w:val="left"/>
      <w:pPr>
        <w:ind w:left="1440" w:hanging="360"/>
      </w:pPr>
    </w:lvl>
    <w:lvl w:ilvl="2" w:tplc="4C7EF4FE" w:tentative="1">
      <w:start w:val="1"/>
      <w:numFmt w:val="lowerRoman"/>
      <w:lvlText w:val="%3."/>
      <w:lvlJc w:val="right"/>
      <w:pPr>
        <w:ind w:left="2160" w:hanging="180"/>
      </w:pPr>
    </w:lvl>
    <w:lvl w:ilvl="3" w:tplc="34C4A112" w:tentative="1">
      <w:start w:val="1"/>
      <w:numFmt w:val="decimal"/>
      <w:lvlText w:val="%4."/>
      <w:lvlJc w:val="left"/>
      <w:pPr>
        <w:ind w:left="2880" w:hanging="360"/>
      </w:pPr>
    </w:lvl>
    <w:lvl w:ilvl="4" w:tplc="BF14D490" w:tentative="1">
      <w:start w:val="1"/>
      <w:numFmt w:val="lowerLetter"/>
      <w:lvlText w:val="%5."/>
      <w:lvlJc w:val="left"/>
      <w:pPr>
        <w:ind w:left="3600" w:hanging="360"/>
      </w:pPr>
    </w:lvl>
    <w:lvl w:ilvl="5" w:tplc="29A64964" w:tentative="1">
      <w:start w:val="1"/>
      <w:numFmt w:val="lowerRoman"/>
      <w:lvlText w:val="%6."/>
      <w:lvlJc w:val="right"/>
      <w:pPr>
        <w:ind w:left="4320" w:hanging="180"/>
      </w:pPr>
    </w:lvl>
    <w:lvl w:ilvl="6" w:tplc="E2662040" w:tentative="1">
      <w:start w:val="1"/>
      <w:numFmt w:val="decimal"/>
      <w:lvlText w:val="%7."/>
      <w:lvlJc w:val="left"/>
      <w:pPr>
        <w:ind w:left="5040" w:hanging="360"/>
      </w:pPr>
    </w:lvl>
    <w:lvl w:ilvl="7" w:tplc="7E947B88" w:tentative="1">
      <w:start w:val="1"/>
      <w:numFmt w:val="lowerLetter"/>
      <w:lvlText w:val="%8."/>
      <w:lvlJc w:val="left"/>
      <w:pPr>
        <w:ind w:left="5760" w:hanging="360"/>
      </w:pPr>
    </w:lvl>
    <w:lvl w:ilvl="8" w:tplc="A306CC4C" w:tentative="1">
      <w:start w:val="1"/>
      <w:numFmt w:val="lowerRoman"/>
      <w:lvlText w:val="%9."/>
      <w:lvlJc w:val="right"/>
      <w:pPr>
        <w:ind w:left="6480" w:hanging="180"/>
      </w:pPr>
    </w:lvl>
  </w:abstractNum>
  <w:abstractNum w:abstractNumId="25" w15:restartNumberingAfterBreak="0">
    <w:nsid w:val="3A422BD3"/>
    <w:multiLevelType w:val="hybridMultilevel"/>
    <w:tmpl w:val="9A4E0DB6"/>
    <w:lvl w:ilvl="0" w:tplc="95B0E824">
      <w:start w:val="1"/>
      <w:numFmt w:val="lowerRoman"/>
      <w:lvlText w:val="(%1)"/>
      <w:lvlJc w:val="left"/>
      <w:pPr>
        <w:ind w:left="1080" w:hanging="720"/>
      </w:pPr>
      <w:rPr>
        <w:rFonts w:hint="default"/>
      </w:rPr>
    </w:lvl>
    <w:lvl w:ilvl="1" w:tplc="6BB80A94" w:tentative="1">
      <w:start w:val="1"/>
      <w:numFmt w:val="lowerLetter"/>
      <w:lvlText w:val="%2."/>
      <w:lvlJc w:val="left"/>
      <w:pPr>
        <w:ind w:left="1440" w:hanging="360"/>
      </w:pPr>
    </w:lvl>
    <w:lvl w:ilvl="2" w:tplc="4CC45D92" w:tentative="1">
      <w:start w:val="1"/>
      <w:numFmt w:val="lowerRoman"/>
      <w:lvlText w:val="%3."/>
      <w:lvlJc w:val="right"/>
      <w:pPr>
        <w:ind w:left="2160" w:hanging="180"/>
      </w:pPr>
    </w:lvl>
    <w:lvl w:ilvl="3" w:tplc="33580060" w:tentative="1">
      <w:start w:val="1"/>
      <w:numFmt w:val="decimal"/>
      <w:lvlText w:val="%4."/>
      <w:lvlJc w:val="left"/>
      <w:pPr>
        <w:ind w:left="2880" w:hanging="360"/>
      </w:pPr>
    </w:lvl>
    <w:lvl w:ilvl="4" w:tplc="E21C0B12" w:tentative="1">
      <w:start w:val="1"/>
      <w:numFmt w:val="lowerLetter"/>
      <w:lvlText w:val="%5."/>
      <w:lvlJc w:val="left"/>
      <w:pPr>
        <w:ind w:left="3600" w:hanging="360"/>
      </w:pPr>
    </w:lvl>
    <w:lvl w:ilvl="5" w:tplc="2A4281E0" w:tentative="1">
      <w:start w:val="1"/>
      <w:numFmt w:val="lowerRoman"/>
      <w:lvlText w:val="%6."/>
      <w:lvlJc w:val="right"/>
      <w:pPr>
        <w:ind w:left="4320" w:hanging="180"/>
      </w:pPr>
    </w:lvl>
    <w:lvl w:ilvl="6" w:tplc="00925492" w:tentative="1">
      <w:start w:val="1"/>
      <w:numFmt w:val="decimal"/>
      <w:lvlText w:val="%7."/>
      <w:lvlJc w:val="left"/>
      <w:pPr>
        <w:ind w:left="5040" w:hanging="360"/>
      </w:pPr>
    </w:lvl>
    <w:lvl w:ilvl="7" w:tplc="E3DE7FB8" w:tentative="1">
      <w:start w:val="1"/>
      <w:numFmt w:val="lowerLetter"/>
      <w:lvlText w:val="%8."/>
      <w:lvlJc w:val="left"/>
      <w:pPr>
        <w:ind w:left="5760" w:hanging="360"/>
      </w:pPr>
    </w:lvl>
    <w:lvl w:ilvl="8" w:tplc="207EF2E6" w:tentative="1">
      <w:start w:val="1"/>
      <w:numFmt w:val="lowerRoman"/>
      <w:lvlText w:val="%9."/>
      <w:lvlJc w:val="right"/>
      <w:pPr>
        <w:ind w:left="6480" w:hanging="180"/>
      </w:pPr>
    </w:lvl>
  </w:abstractNum>
  <w:abstractNum w:abstractNumId="26" w15:restartNumberingAfterBreak="0">
    <w:nsid w:val="3B5E44B0"/>
    <w:multiLevelType w:val="hybridMultilevel"/>
    <w:tmpl w:val="9318A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05CCB"/>
    <w:multiLevelType w:val="hybridMultilevel"/>
    <w:tmpl w:val="2A682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15690C"/>
    <w:multiLevelType w:val="hybridMultilevel"/>
    <w:tmpl w:val="8C6EC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CD5FA9"/>
    <w:multiLevelType w:val="hybridMultilevel"/>
    <w:tmpl w:val="63E00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1F517E"/>
    <w:multiLevelType w:val="hybridMultilevel"/>
    <w:tmpl w:val="22184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B424CB"/>
    <w:multiLevelType w:val="hybridMultilevel"/>
    <w:tmpl w:val="97C84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95616A"/>
    <w:multiLevelType w:val="hybridMultilevel"/>
    <w:tmpl w:val="790C5C02"/>
    <w:lvl w:ilvl="0" w:tplc="04022394">
      <w:start w:val="1"/>
      <w:numFmt w:val="lowerRoman"/>
      <w:lvlText w:val="(%1)"/>
      <w:lvlJc w:val="left"/>
      <w:pPr>
        <w:ind w:left="1080" w:hanging="720"/>
      </w:pPr>
      <w:rPr>
        <w:rFonts w:hint="default"/>
      </w:rPr>
    </w:lvl>
    <w:lvl w:ilvl="1" w:tplc="71B25238" w:tentative="1">
      <w:start w:val="1"/>
      <w:numFmt w:val="lowerLetter"/>
      <w:lvlText w:val="%2."/>
      <w:lvlJc w:val="left"/>
      <w:pPr>
        <w:ind w:left="1440" w:hanging="360"/>
      </w:pPr>
    </w:lvl>
    <w:lvl w:ilvl="2" w:tplc="B326566C" w:tentative="1">
      <w:start w:val="1"/>
      <w:numFmt w:val="lowerRoman"/>
      <w:lvlText w:val="%3."/>
      <w:lvlJc w:val="right"/>
      <w:pPr>
        <w:ind w:left="2160" w:hanging="180"/>
      </w:pPr>
    </w:lvl>
    <w:lvl w:ilvl="3" w:tplc="DB84E61E" w:tentative="1">
      <w:start w:val="1"/>
      <w:numFmt w:val="decimal"/>
      <w:lvlText w:val="%4."/>
      <w:lvlJc w:val="left"/>
      <w:pPr>
        <w:ind w:left="2880" w:hanging="360"/>
      </w:pPr>
    </w:lvl>
    <w:lvl w:ilvl="4" w:tplc="D11227C4" w:tentative="1">
      <w:start w:val="1"/>
      <w:numFmt w:val="lowerLetter"/>
      <w:lvlText w:val="%5."/>
      <w:lvlJc w:val="left"/>
      <w:pPr>
        <w:ind w:left="3600" w:hanging="360"/>
      </w:pPr>
    </w:lvl>
    <w:lvl w:ilvl="5" w:tplc="1028106E" w:tentative="1">
      <w:start w:val="1"/>
      <w:numFmt w:val="lowerRoman"/>
      <w:lvlText w:val="%6."/>
      <w:lvlJc w:val="right"/>
      <w:pPr>
        <w:ind w:left="4320" w:hanging="180"/>
      </w:pPr>
    </w:lvl>
    <w:lvl w:ilvl="6" w:tplc="AE1E40D4" w:tentative="1">
      <w:start w:val="1"/>
      <w:numFmt w:val="decimal"/>
      <w:lvlText w:val="%7."/>
      <w:lvlJc w:val="left"/>
      <w:pPr>
        <w:ind w:left="5040" w:hanging="360"/>
      </w:pPr>
    </w:lvl>
    <w:lvl w:ilvl="7" w:tplc="94D423A0" w:tentative="1">
      <w:start w:val="1"/>
      <w:numFmt w:val="lowerLetter"/>
      <w:lvlText w:val="%8."/>
      <w:lvlJc w:val="left"/>
      <w:pPr>
        <w:ind w:left="5760" w:hanging="360"/>
      </w:pPr>
    </w:lvl>
    <w:lvl w:ilvl="8" w:tplc="2A2C30DA" w:tentative="1">
      <w:start w:val="1"/>
      <w:numFmt w:val="lowerRoman"/>
      <w:lvlText w:val="%9."/>
      <w:lvlJc w:val="right"/>
      <w:pPr>
        <w:ind w:left="6480" w:hanging="180"/>
      </w:pPr>
    </w:lvl>
  </w:abstractNum>
  <w:abstractNum w:abstractNumId="33" w15:restartNumberingAfterBreak="0">
    <w:nsid w:val="56D1452A"/>
    <w:multiLevelType w:val="hybridMultilevel"/>
    <w:tmpl w:val="4D88F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6A3824"/>
    <w:multiLevelType w:val="hybridMultilevel"/>
    <w:tmpl w:val="9A4E0DB6"/>
    <w:lvl w:ilvl="0" w:tplc="12665A6C">
      <w:start w:val="1"/>
      <w:numFmt w:val="lowerRoman"/>
      <w:lvlText w:val="(%1)"/>
      <w:lvlJc w:val="left"/>
      <w:pPr>
        <w:ind w:left="1080" w:hanging="720"/>
      </w:pPr>
      <w:rPr>
        <w:rFonts w:hint="default"/>
      </w:rPr>
    </w:lvl>
    <w:lvl w:ilvl="1" w:tplc="76D0859C" w:tentative="1">
      <w:start w:val="1"/>
      <w:numFmt w:val="lowerLetter"/>
      <w:lvlText w:val="%2."/>
      <w:lvlJc w:val="left"/>
      <w:pPr>
        <w:ind w:left="1440" w:hanging="360"/>
      </w:pPr>
    </w:lvl>
    <w:lvl w:ilvl="2" w:tplc="1018E188" w:tentative="1">
      <w:start w:val="1"/>
      <w:numFmt w:val="lowerRoman"/>
      <w:lvlText w:val="%3."/>
      <w:lvlJc w:val="right"/>
      <w:pPr>
        <w:ind w:left="2160" w:hanging="180"/>
      </w:pPr>
    </w:lvl>
    <w:lvl w:ilvl="3" w:tplc="E45C61A8" w:tentative="1">
      <w:start w:val="1"/>
      <w:numFmt w:val="decimal"/>
      <w:lvlText w:val="%4."/>
      <w:lvlJc w:val="left"/>
      <w:pPr>
        <w:ind w:left="2880" w:hanging="360"/>
      </w:pPr>
    </w:lvl>
    <w:lvl w:ilvl="4" w:tplc="EFD09776" w:tentative="1">
      <w:start w:val="1"/>
      <w:numFmt w:val="lowerLetter"/>
      <w:lvlText w:val="%5."/>
      <w:lvlJc w:val="left"/>
      <w:pPr>
        <w:ind w:left="3600" w:hanging="360"/>
      </w:pPr>
    </w:lvl>
    <w:lvl w:ilvl="5" w:tplc="09EE567E" w:tentative="1">
      <w:start w:val="1"/>
      <w:numFmt w:val="lowerRoman"/>
      <w:lvlText w:val="%6."/>
      <w:lvlJc w:val="right"/>
      <w:pPr>
        <w:ind w:left="4320" w:hanging="180"/>
      </w:pPr>
    </w:lvl>
    <w:lvl w:ilvl="6" w:tplc="A3B26C80" w:tentative="1">
      <w:start w:val="1"/>
      <w:numFmt w:val="decimal"/>
      <w:lvlText w:val="%7."/>
      <w:lvlJc w:val="left"/>
      <w:pPr>
        <w:ind w:left="5040" w:hanging="360"/>
      </w:pPr>
    </w:lvl>
    <w:lvl w:ilvl="7" w:tplc="091CEE34" w:tentative="1">
      <w:start w:val="1"/>
      <w:numFmt w:val="lowerLetter"/>
      <w:lvlText w:val="%8."/>
      <w:lvlJc w:val="left"/>
      <w:pPr>
        <w:ind w:left="5760" w:hanging="360"/>
      </w:pPr>
    </w:lvl>
    <w:lvl w:ilvl="8" w:tplc="EB0AA4F8" w:tentative="1">
      <w:start w:val="1"/>
      <w:numFmt w:val="lowerRoman"/>
      <w:lvlText w:val="%9."/>
      <w:lvlJc w:val="right"/>
      <w:pPr>
        <w:ind w:left="6480" w:hanging="180"/>
      </w:pPr>
    </w:lvl>
  </w:abstractNum>
  <w:abstractNum w:abstractNumId="35" w15:restartNumberingAfterBreak="0">
    <w:nsid w:val="625816A9"/>
    <w:multiLevelType w:val="hybridMultilevel"/>
    <w:tmpl w:val="58CC0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8D0875"/>
    <w:multiLevelType w:val="hybridMultilevel"/>
    <w:tmpl w:val="4DCA9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F01280"/>
    <w:multiLevelType w:val="hybridMultilevel"/>
    <w:tmpl w:val="DA46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214418"/>
    <w:multiLevelType w:val="hybridMultilevel"/>
    <w:tmpl w:val="2E4EB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901A5C"/>
    <w:multiLevelType w:val="hybridMultilevel"/>
    <w:tmpl w:val="EEB08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3C1824"/>
    <w:multiLevelType w:val="hybridMultilevel"/>
    <w:tmpl w:val="C5B66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81701A"/>
    <w:multiLevelType w:val="hybridMultilevel"/>
    <w:tmpl w:val="AC6A0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0D259A"/>
    <w:multiLevelType w:val="hybridMultilevel"/>
    <w:tmpl w:val="9A4E0DB6"/>
    <w:lvl w:ilvl="0" w:tplc="4F248B8A">
      <w:start w:val="1"/>
      <w:numFmt w:val="lowerRoman"/>
      <w:lvlText w:val="(%1)"/>
      <w:lvlJc w:val="left"/>
      <w:pPr>
        <w:ind w:left="1080" w:hanging="720"/>
      </w:pPr>
      <w:rPr>
        <w:rFonts w:hint="default"/>
      </w:rPr>
    </w:lvl>
    <w:lvl w:ilvl="1" w:tplc="B3E83788" w:tentative="1">
      <w:start w:val="1"/>
      <w:numFmt w:val="lowerLetter"/>
      <w:lvlText w:val="%2."/>
      <w:lvlJc w:val="left"/>
      <w:pPr>
        <w:ind w:left="1440" w:hanging="360"/>
      </w:pPr>
    </w:lvl>
    <w:lvl w:ilvl="2" w:tplc="CD5A7B9E" w:tentative="1">
      <w:start w:val="1"/>
      <w:numFmt w:val="lowerRoman"/>
      <w:lvlText w:val="%3."/>
      <w:lvlJc w:val="right"/>
      <w:pPr>
        <w:ind w:left="2160" w:hanging="180"/>
      </w:pPr>
    </w:lvl>
    <w:lvl w:ilvl="3" w:tplc="FBA2028A" w:tentative="1">
      <w:start w:val="1"/>
      <w:numFmt w:val="decimal"/>
      <w:lvlText w:val="%4."/>
      <w:lvlJc w:val="left"/>
      <w:pPr>
        <w:ind w:left="2880" w:hanging="360"/>
      </w:pPr>
    </w:lvl>
    <w:lvl w:ilvl="4" w:tplc="C07492BC" w:tentative="1">
      <w:start w:val="1"/>
      <w:numFmt w:val="lowerLetter"/>
      <w:lvlText w:val="%5."/>
      <w:lvlJc w:val="left"/>
      <w:pPr>
        <w:ind w:left="3600" w:hanging="360"/>
      </w:pPr>
    </w:lvl>
    <w:lvl w:ilvl="5" w:tplc="DAAC9066" w:tentative="1">
      <w:start w:val="1"/>
      <w:numFmt w:val="lowerRoman"/>
      <w:lvlText w:val="%6."/>
      <w:lvlJc w:val="right"/>
      <w:pPr>
        <w:ind w:left="4320" w:hanging="180"/>
      </w:pPr>
    </w:lvl>
    <w:lvl w:ilvl="6" w:tplc="FE386DD4" w:tentative="1">
      <w:start w:val="1"/>
      <w:numFmt w:val="decimal"/>
      <w:lvlText w:val="%7."/>
      <w:lvlJc w:val="left"/>
      <w:pPr>
        <w:ind w:left="5040" w:hanging="360"/>
      </w:pPr>
    </w:lvl>
    <w:lvl w:ilvl="7" w:tplc="F6CE070A" w:tentative="1">
      <w:start w:val="1"/>
      <w:numFmt w:val="lowerLetter"/>
      <w:lvlText w:val="%8."/>
      <w:lvlJc w:val="left"/>
      <w:pPr>
        <w:ind w:left="5760" w:hanging="360"/>
      </w:pPr>
    </w:lvl>
    <w:lvl w:ilvl="8" w:tplc="67BC00A2" w:tentative="1">
      <w:start w:val="1"/>
      <w:numFmt w:val="lowerRoman"/>
      <w:lvlText w:val="%9."/>
      <w:lvlJc w:val="right"/>
      <w:pPr>
        <w:ind w:left="6480" w:hanging="180"/>
      </w:pPr>
    </w:lvl>
  </w:abstractNum>
  <w:abstractNum w:abstractNumId="43" w15:restartNumberingAfterBreak="0">
    <w:nsid w:val="6F904879"/>
    <w:multiLevelType w:val="hybridMultilevel"/>
    <w:tmpl w:val="32BE0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C36552"/>
    <w:multiLevelType w:val="hybridMultilevel"/>
    <w:tmpl w:val="9A4E0DB6"/>
    <w:lvl w:ilvl="0" w:tplc="E7B23ED4">
      <w:start w:val="1"/>
      <w:numFmt w:val="lowerRoman"/>
      <w:lvlText w:val="(%1)"/>
      <w:lvlJc w:val="left"/>
      <w:pPr>
        <w:ind w:left="1080" w:hanging="720"/>
      </w:pPr>
      <w:rPr>
        <w:rFonts w:hint="default"/>
      </w:rPr>
    </w:lvl>
    <w:lvl w:ilvl="1" w:tplc="A0046784" w:tentative="1">
      <w:start w:val="1"/>
      <w:numFmt w:val="lowerLetter"/>
      <w:lvlText w:val="%2."/>
      <w:lvlJc w:val="left"/>
      <w:pPr>
        <w:ind w:left="1440" w:hanging="360"/>
      </w:pPr>
    </w:lvl>
    <w:lvl w:ilvl="2" w:tplc="D0D4D778" w:tentative="1">
      <w:start w:val="1"/>
      <w:numFmt w:val="lowerRoman"/>
      <w:lvlText w:val="%3."/>
      <w:lvlJc w:val="right"/>
      <w:pPr>
        <w:ind w:left="2160" w:hanging="180"/>
      </w:pPr>
    </w:lvl>
    <w:lvl w:ilvl="3" w:tplc="995E234A" w:tentative="1">
      <w:start w:val="1"/>
      <w:numFmt w:val="decimal"/>
      <w:lvlText w:val="%4."/>
      <w:lvlJc w:val="left"/>
      <w:pPr>
        <w:ind w:left="2880" w:hanging="360"/>
      </w:pPr>
    </w:lvl>
    <w:lvl w:ilvl="4" w:tplc="273C9702" w:tentative="1">
      <w:start w:val="1"/>
      <w:numFmt w:val="lowerLetter"/>
      <w:lvlText w:val="%5."/>
      <w:lvlJc w:val="left"/>
      <w:pPr>
        <w:ind w:left="3600" w:hanging="360"/>
      </w:pPr>
    </w:lvl>
    <w:lvl w:ilvl="5" w:tplc="AD343844" w:tentative="1">
      <w:start w:val="1"/>
      <w:numFmt w:val="lowerRoman"/>
      <w:lvlText w:val="%6."/>
      <w:lvlJc w:val="right"/>
      <w:pPr>
        <w:ind w:left="4320" w:hanging="180"/>
      </w:pPr>
    </w:lvl>
    <w:lvl w:ilvl="6" w:tplc="E5849AF4" w:tentative="1">
      <w:start w:val="1"/>
      <w:numFmt w:val="decimal"/>
      <w:lvlText w:val="%7."/>
      <w:lvlJc w:val="left"/>
      <w:pPr>
        <w:ind w:left="5040" w:hanging="360"/>
      </w:pPr>
    </w:lvl>
    <w:lvl w:ilvl="7" w:tplc="F2902E7A" w:tentative="1">
      <w:start w:val="1"/>
      <w:numFmt w:val="lowerLetter"/>
      <w:lvlText w:val="%8."/>
      <w:lvlJc w:val="left"/>
      <w:pPr>
        <w:ind w:left="5760" w:hanging="360"/>
      </w:pPr>
    </w:lvl>
    <w:lvl w:ilvl="8" w:tplc="4992B410" w:tentative="1">
      <w:start w:val="1"/>
      <w:numFmt w:val="lowerRoman"/>
      <w:lvlText w:val="%9."/>
      <w:lvlJc w:val="right"/>
      <w:pPr>
        <w:ind w:left="6480" w:hanging="180"/>
      </w:pPr>
    </w:lvl>
  </w:abstractNum>
  <w:abstractNum w:abstractNumId="45" w15:restartNumberingAfterBreak="0">
    <w:nsid w:val="6FC519AF"/>
    <w:multiLevelType w:val="hybridMultilevel"/>
    <w:tmpl w:val="EF066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4C5705"/>
    <w:multiLevelType w:val="hybridMultilevel"/>
    <w:tmpl w:val="C7521458"/>
    <w:lvl w:ilvl="0" w:tplc="7F72C6C8">
      <w:start w:val="1"/>
      <w:numFmt w:val="lowerRoman"/>
      <w:lvlText w:val="(%1)"/>
      <w:lvlJc w:val="left"/>
      <w:pPr>
        <w:ind w:left="1080" w:hanging="720"/>
      </w:pPr>
      <w:rPr>
        <w:rFonts w:hint="default"/>
      </w:rPr>
    </w:lvl>
    <w:lvl w:ilvl="1" w:tplc="79ECDCFC" w:tentative="1">
      <w:start w:val="1"/>
      <w:numFmt w:val="lowerLetter"/>
      <w:lvlText w:val="%2."/>
      <w:lvlJc w:val="left"/>
      <w:pPr>
        <w:ind w:left="1440" w:hanging="360"/>
      </w:pPr>
    </w:lvl>
    <w:lvl w:ilvl="2" w:tplc="43AEC110" w:tentative="1">
      <w:start w:val="1"/>
      <w:numFmt w:val="lowerRoman"/>
      <w:lvlText w:val="%3."/>
      <w:lvlJc w:val="right"/>
      <w:pPr>
        <w:ind w:left="2160" w:hanging="180"/>
      </w:pPr>
    </w:lvl>
    <w:lvl w:ilvl="3" w:tplc="2F926924" w:tentative="1">
      <w:start w:val="1"/>
      <w:numFmt w:val="decimal"/>
      <w:lvlText w:val="%4."/>
      <w:lvlJc w:val="left"/>
      <w:pPr>
        <w:ind w:left="2880" w:hanging="360"/>
      </w:pPr>
    </w:lvl>
    <w:lvl w:ilvl="4" w:tplc="F25407D2" w:tentative="1">
      <w:start w:val="1"/>
      <w:numFmt w:val="lowerLetter"/>
      <w:lvlText w:val="%5."/>
      <w:lvlJc w:val="left"/>
      <w:pPr>
        <w:ind w:left="3600" w:hanging="360"/>
      </w:pPr>
    </w:lvl>
    <w:lvl w:ilvl="5" w:tplc="4C5A9700" w:tentative="1">
      <w:start w:val="1"/>
      <w:numFmt w:val="lowerRoman"/>
      <w:lvlText w:val="%6."/>
      <w:lvlJc w:val="right"/>
      <w:pPr>
        <w:ind w:left="4320" w:hanging="180"/>
      </w:pPr>
    </w:lvl>
    <w:lvl w:ilvl="6" w:tplc="70D62C6E" w:tentative="1">
      <w:start w:val="1"/>
      <w:numFmt w:val="decimal"/>
      <w:lvlText w:val="%7."/>
      <w:lvlJc w:val="left"/>
      <w:pPr>
        <w:ind w:left="5040" w:hanging="360"/>
      </w:pPr>
    </w:lvl>
    <w:lvl w:ilvl="7" w:tplc="012A1398" w:tentative="1">
      <w:start w:val="1"/>
      <w:numFmt w:val="lowerLetter"/>
      <w:lvlText w:val="%8."/>
      <w:lvlJc w:val="left"/>
      <w:pPr>
        <w:ind w:left="5760" w:hanging="360"/>
      </w:pPr>
    </w:lvl>
    <w:lvl w:ilvl="8" w:tplc="1E18EED2" w:tentative="1">
      <w:start w:val="1"/>
      <w:numFmt w:val="lowerRoman"/>
      <w:lvlText w:val="%9."/>
      <w:lvlJc w:val="right"/>
      <w:pPr>
        <w:ind w:left="6480" w:hanging="180"/>
      </w:pPr>
    </w:lvl>
  </w:abstractNum>
  <w:abstractNum w:abstractNumId="4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A032637"/>
    <w:multiLevelType w:val="hybridMultilevel"/>
    <w:tmpl w:val="7A032637"/>
    <w:lvl w:ilvl="0" w:tplc="BB760C2A">
      <w:start w:val="1"/>
      <w:numFmt w:val="bullet"/>
      <w:lvlText w:val=""/>
      <w:lvlJc w:val="left"/>
      <w:pPr>
        <w:tabs>
          <w:tab w:val="num" w:pos="720"/>
        </w:tabs>
        <w:ind w:left="720" w:hanging="360"/>
      </w:pPr>
      <w:rPr>
        <w:rFonts w:ascii="Symbol" w:hAnsi="Symbol"/>
      </w:rPr>
    </w:lvl>
    <w:lvl w:ilvl="1" w:tplc="FF84F822">
      <w:start w:val="1"/>
      <w:numFmt w:val="bullet"/>
      <w:lvlText w:val="o"/>
      <w:lvlJc w:val="left"/>
      <w:pPr>
        <w:tabs>
          <w:tab w:val="num" w:pos="1440"/>
        </w:tabs>
        <w:ind w:left="1440" w:hanging="360"/>
      </w:pPr>
      <w:rPr>
        <w:rFonts w:ascii="Courier New" w:hAnsi="Courier New"/>
      </w:rPr>
    </w:lvl>
    <w:lvl w:ilvl="2" w:tplc="BB064FB8">
      <w:start w:val="1"/>
      <w:numFmt w:val="bullet"/>
      <w:lvlText w:val=""/>
      <w:lvlJc w:val="left"/>
      <w:pPr>
        <w:tabs>
          <w:tab w:val="num" w:pos="2160"/>
        </w:tabs>
        <w:ind w:left="2160" w:hanging="360"/>
      </w:pPr>
      <w:rPr>
        <w:rFonts w:ascii="Wingdings" w:hAnsi="Wingdings"/>
      </w:rPr>
    </w:lvl>
    <w:lvl w:ilvl="3" w:tplc="D6064330">
      <w:start w:val="1"/>
      <w:numFmt w:val="bullet"/>
      <w:lvlText w:val=""/>
      <w:lvlJc w:val="left"/>
      <w:pPr>
        <w:tabs>
          <w:tab w:val="num" w:pos="2880"/>
        </w:tabs>
        <w:ind w:left="2880" w:hanging="360"/>
      </w:pPr>
      <w:rPr>
        <w:rFonts w:ascii="Symbol" w:hAnsi="Symbol"/>
      </w:rPr>
    </w:lvl>
    <w:lvl w:ilvl="4" w:tplc="F08CB346">
      <w:start w:val="1"/>
      <w:numFmt w:val="bullet"/>
      <w:lvlText w:val="o"/>
      <w:lvlJc w:val="left"/>
      <w:pPr>
        <w:tabs>
          <w:tab w:val="num" w:pos="3600"/>
        </w:tabs>
        <w:ind w:left="3600" w:hanging="360"/>
      </w:pPr>
      <w:rPr>
        <w:rFonts w:ascii="Courier New" w:hAnsi="Courier New"/>
      </w:rPr>
    </w:lvl>
    <w:lvl w:ilvl="5" w:tplc="27181D08">
      <w:start w:val="1"/>
      <w:numFmt w:val="bullet"/>
      <w:lvlText w:val=""/>
      <w:lvlJc w:val="left"/>
      <w:pPr>
        <w:tabs>
          <w:tab w:val="num" w:pos="4320"/>
        </w:tabs>
        <w:ind w:left="4320" w:hanging="360"/>
      </w:pPr>
      <w:rPr>
        <w:rFonts w:ascii="Wingdings" w:hAnsi="Wingdings"/>
      </w:rPr>
    </w:lvl>
    <w:lvl w:ilvl="6" w:tplc="36445C5E">
      <w:start w:val="1"/>
      <w:numFmt w:val="bullet"/>
      <w:lvlText w:val=""/>
      <w:lvlJc w:val="left"/>
      <w:pPr>
        <w:tabs>
          <w:tab w:val="num" w:pos="5040"/>
        </w:tabs>
        <w:ind w:left="5040" w:hanging="360"/>
      </w:pPr>
      <w:rPr>
        <w:rFonts w:ascii="Symbol" w:hAnsi="Symbol"/>
      </w:rPr>
    </w:lvl>
    <w:lvl w:ilvl="7" w:tplc="FB241902">
      <w:start w:val="1"/>
      <w:numFmt w:val="bullet"/>
      <w:lvlText w:val="o"/>
      <w:lvlJc w:val="left"/>
      <w:pPr>
        <w:tabs>
          <w:tab w:val="num" w:pos="5760"/>
        </w:tabs>
        <w:ind w:left="5760" w:hanging="360"/>
      </w:pPr>
      <w:rPr>
        <w:rFonts w:ascii="Courier New" w:hAnsi="Courier New"/>
      </w:rPr>
    </w:lvl>
    <w:lvl w:ilvl="8" w:tplc="DA6286D2">
      <w:start w:val="1"/>
      <w:numFmt w:val="bullet"/>
      <w:lvlText w:val=""/>
      <w:lvlJc w:val="left"/>
      <w:pPr>
        <w:tabs>
          <w:tab w:val="num" w:pos="6480"/>
        </w:tabs>
        <w:ind w:left="6480" w:hanging="360"/>
      </w:pPr>
      <w:rPr>
        <w:rFonts w:ascii="Wingdings" w:hAnsi="Wingdings"/>
      </w:rPr>
    </w:lvl>
  </w:abstractNum>
  <w:num w:numId="1">
    <w:abstractNumId w:val="47"/>
  </w:num>
  <w:num w:numId="2">
    <w:abstractNumId w:val="11"/>
  </w:num>
  <w:num w:numId="3">
    <w:abstractNumId w:val="4"/>
  </w:num>
  <w:num w:numId="4">
    <w:abstractNumId w:val="19"/>
  </w:num>
  <w:num w:numId="5">
    <w:abstractNumId w:val="18"/>
  </w:num>
  <w:num w:numId="6">
    <w:abstractNumId w:val="0"/>
  </w:num>
  <w:num w:numId="7">
    <w:abstractNumId w:val="32"/>
  </w:num>
  <w:num w:numId="8">
    <w:abstractNumId w:val="13"/>
  </w:num>
  <w:num w:numId="9">
    <w:abstractNumId w:val="24"/>
  </w:num>
  <w:num w:numId="10">
    <w:abstractNumId w:val="9"/>
  </w:num>
  <w:num w:numId="11">
    <w:abstractNumId w:val="46"/>
  </w:num>
  <w:num w:numId="12">
    <w:abstractNumId w:val="20"/>
  </w:num>
  <w:num w:numId="13">
    <w:abstractNumId w:val="7"/>
  </w:num>
  <w:num w:numId="14">
    <w:abstractNumId w:val="6"/>
  </w:num>
  <w:num w:numId="15">
    <w:abstractNumId w:val="42"/>
  </w:num>
  <w:num w:numId="16">
    <w:abstractNumId w:val="34"/>
  </w:num>
  <w:num w:numId="17">
    <w:abstractNumId w:val="15"/>
  </w:num>
  <w:num w:numId="18">
    <w:abstractNumId w:val="25"/>
  </w:num>
  <w:num w:numId="19">
    <w:abstractNumId w:val="44"/>
  </w:num>
  <w:num w:numId="20">
    <w:abstractNumId w:val="22"/>
  </w:num>
  <w:num w:numId="21">
    <w:abstractNumId w:val="48"/>
  </w:num>
  <w:num w:numId="22">
    <w:abstractNumId w:val="41"/>
  </w:num>
  <w:num w:numId="23">
    <w:abstractNumId w:val="39"/>
  </w:num>
  <w:num w:numId="24">
    <w:abstractNumId w:val="2"/>
  </w:num>
  <w:num w:numId="25">
    <w:abstractNumId w:val="30"/>
  </w:num>
  <w:num w:numId="26">
    <w:abstractNumId w:val="5"/>
  </w:num>
  <w:num w:numId="27">
    <w:abstractNumId w:val="21"/>
  </w:num>
  <w:num w:numId="28">
    <w:abstractNumId w:val="14"/>
  </w:num>
  <w:num w:numId="29">
    <w:abstractNumId w:val="17"/>
  </w:num>
  <w:num w:numId="30">
    <w:abstractNumId w:val="1"/>
  </w:num>
  <w:num w:numId="31">
    <w:abstractNumId w:val="33"/>
  </w:num>
  <w:num w:numId="32">
    <w:abstractNumId w:val="23"/>
  </w:num>
  <w:num w:numId="33">
    <w:abstractNumId w:val="26"/>
  </w:num>
  <w:num w:numId="34">
    <w:abstractNumId w:val="43"/>
  </w:num>
  <w:num w:numId="35">
    <w:abstractNumId w:val="36"/>
  </w:num>
  <w:num w:numId="36">
    <w:abstractNumId w:val="29"/>
  </w:num>
  <w:num w:numId="37">
    <w:abstractNumId w:val="37"/>
  </w:num>
  <w:num w:numId="38">
    <w:abstractNumId w:val="40"/>
  </w:num>
  <w:num w:numId="39">
    <w:abstractNumId w:val="10"/>
  </w:num>
  <w:num w:numId="40">
    <w:abstractNumId w:val="45"/>
  </w:num>
  <w:num w:numId="41">
    <w:abstractNumId w:val="35"/>
  </w:num>
  <w:num w:numId="42">
    <w:abstractNumId w:val="38"/>
  </w:num>
  <w:num w:numId="43">
    <w:abstractNumId w:val="28"/>
  </w:num>
  <w:num w:numId="44">
    <w:abstractNumId w:val="16"/>
  </w:num>
  <w:num w:numId="45">
    <w:abstractNumId w:val="31"/>
  </w:num>
  <w:num w:numId="46">
    <w:abstractNumId w:val="8"/>
  </w:num>
  <w:num w:numId="47">
    <w:abstractNumId w:val="27"/>
  </w:num>
  <w:num w:numId="48">
    <w:abstractNumId w:val="12"/>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529"/>
    <w:rsid w:val="002A6529"/>
    <w:rsid w:val="002E7C3D"/>
    <w:rsid w:val="004E145D"/>
    <w:rsid w:val="00944073"/>
    <w:rsid w:val="00E91D6C"/>
    <w:rsid w:val="00FD0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69412"/>
  <w15:docId w15:val="{12EA4B16-E6EE-4FAA-8672-8CD3BE87E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88168DDCE14C1581F33FDD2C7938A6"/>
        <w:category>
          <w:name w:val="General"/>
          <w:gallery w:val="placeholder"/>
        </w:category>
        <w:types>
          <w:type w:val="bbPlcHdr"/>
        </w:types>
        <w:behaviors>
          <w:behavior w:val="content"/>
        </w:behaviors>
        <w:guid w:val="{F416B657-7BEE-49F0-B490-A101AA5EF738}"/>
      </w:docPartPr>
      <w:docPartBody>
        <w:p w:rsidR="002607C3" w:rsidRDefault="00577ECB" w:rsidP="00577ECB">
          <w:pPr>
            <w:pStyle w:val="3088168DDCE14C1581F33FDD2C7938A6"/>
          </w:pPr>
          <w:r w:rsidRPr="00D858FE">
            <w:rPr>
              <w:rStyle w:val="PlaceholderText"/>
            </w:rPr>
            <w:t>Choose an item.</w:t>
          </w:r>
        </w:p>
      </w:docPartBody>
    </w:docPart>
    <w:docPart>
      <w:docPartPr>
        <w:name w:val="9CD533053C3948D59D9157B423D75C28"/>
        <w:category>
          <w:name w:val="General"/>
          <w:gallery w:val="placeholder"/>
        </w:category>
        <w:types>
          <w:type w:val="bbPlcHdr"/>
        </w:types>
        <w:behaviors>
          <w:behavior w:val="content"/>
        </w:behaviors>
        <w:guid w:val="{159BF4C3-B7C5-4621-90F0-AF7CC82C21E8}"/>
      </w:docPartPr>
      <w:docPartBody>
        <w:p w:rsidR="002607C3" w:rsidRDefault="00577ECB" w:rsidP="00577ECB">
          <w:pPr>
            <w:pStyle w:val="9CD533053C3948D59D9157B423D75C28"/>
          </w:pPr>
          <w:r w:rsidRPr="00D858FE">
            <w:rPr>
              <w:rStyle w:val="PlaceholderText"/>
            </w:rPr>
            <w:t>Choose an item.</w:t>
          </w:r>
        </w:p>
      </w:docPartBody>
    </w:docPart>
    <w:docPart>
      <w:docPartPr>
        <w:name w:val="AC7EC6F9C9C94956ACC3FFA7AFE29746"/>
        <w:category>
          <w:name w:val="General"/>
          <w:gallery w:val="placeholder"/>
        </w:category>
        <w:types>
          <w:type w:val="bbPlcHdr"/>
        </w:types>
        <w:behaviors>
          <w:behavior w:val="content"/>
        </w:behaviors>
        <w:guid w:val="{E006D738-D1EB-48A7-880B-AE427C5E9DD3}"/>
      </w:docPartPr>
      <w:docPartBody>
        <w:p w:rsidR="002607C3" w:rsidRDefault="00577ECB" w:rsidP="00577ECB">
          <w:pPr>
            <w:pStyle w:val="AC7EC6F9C9C94956ACC3FFA7AFE29746"/>
          </w:pPr>
          <w:r w:rsidRPr="00D858FE">
            <w:rPr>
              <w:rStyle w:val="PlaceholderText"/>
            </w:rPr>
            <w:t>Choose an item.</w:t>
          </w:r>
        </w:p>
      </w:docPartBody>
    </w:docPart>
    <w:docPart>
      <w:docPartPr>
        <w:name w:val="9017B435D0654D488DE8F99A6E26D887"/>
        <w:category>
          <w:name w:val="General"/>
          <w:gallery w:val="placeholder"/>
        </w:category>
        <w:types>
          <w:type w:val="bbPlcHdr"/>
        </w:types>
        <w:behaviors>
          <w:behavior w:val="content"/>
        </w:behaviors>
        <w:guid w:val="{780150C4-08D9-43A5-8A8B-6286F7867C5C}"/>
      </w:docPartPr>
      <w:docPartBody>
        <w:p w:rsidR="002607C3" w:rsidRDefault="00577ECB" w:rsidP="00577ECB">
          <w:pPr>
            <w:pStyle w:val="9017B435D0654D488DE8F99A6E26D887"/>
          </w:pPr>
          <w:r w:rsidRPr="00D858FE">
            <w:rPr>
              <w:rStyle w:val="PlaceholderText"/>
            </w:rPr>
            <w:t>Choose an item.</w:t>
          </w:r>
        </w:p>
      </w:docPartBody>
    </w:docPart>
    <w:docPart>
      <w:docPartPr>
        <w:name w:val="4EC9BE70D13B493C99748FC4D9576BA5"/>
        <w:category>
          <w:name w:val="General"/>
          <w:gallery w:val="placeholder"/>
        </w:category>
        <w:types>
          <w:type w:val="bbPlcHdr"/>
        </w:types>
        <w:behaviors>
          <w:behavior w:val="content"/>
        </w:behaviors>
        <w:guid w:val="{A5615450-4B1C-4BA6-A850-FB26962CDFEB}"/>
      </w:docPartPr>
      <w:docPartBody>
        <w:p w:rsidR="002607C3" w:rsidRDefault="00577ECB" w:rsidP="00577ECB">
          <w:pPr>
            <w:pStyle w:val="4EC9BE70D13B493C99748FC4D9576BA5"/>
          </w:pPr>
          <w:r w:rsidRPr="00D858FE">
            <w:rPr>
              <w:rStyle w:val="PlaceholderText"/>
            </w:rPr>
            <w:t>Choose an item.</w:t>
          </w:r>
        </w:p>
      </w:docPartBody>
    </w:docPart>
    <w:docPart>
      <w:docPartPr>
        <w:name w:val="7D421ABE115849A5956C9D43DCBF5883"/>
        <w:category>
          <w:name w:val="General"/>
          <w:gallery w:val="placeholder"/>
        </w:category>
        <w:types>
          <w:type w:val="bbPlcHdr"/>
        </w:types>
        <w:behaviors>
          <w:behavior w:val="content"/>
        </w:behaviors>
        <w:guid w:val="{A28F569A-1F32-49FE-AB68-E7A446CE24C8}"/>
      </w:docPartPr>
      <w:docPartBody>
        <w:p w:rsidR="002607C3" w:rsidRDefault="00577ECB" w:rsidP="00577ECB">
          <w:pPr>
            <w:pStyle w:val="7D421ABE115849A5956C9D43DCBF5883"/>
          </w:pPr>
          <w:r w:rsidRPr="00D858FE">
            <w:rPr>
              <w:rStyle w:val="PlaceholderText"/>
            </w:rPr>
            <w:t>Choose an item.</w:t>
          </w:r>
        </w:p>
      </w:docPartBody>
    </w:docPart>
    <w:docPart>
      <w:docPartPr>
        <w:name w:val="5A36E946BE5F493190B89F7A07A21F28"/>
        <w:category>
          <w:name w:val="General"/>
          <w:gallery w:val="placeholder"/>
        </w:category>
        <w:types>
          <w:type w:val="bbPlcHdr"/>
        </w:types>
        <w:behaviors>
          <w:behavior w:val="content"/>
        </w:behaviors>
        <w:guid w:val="{F1DD4298-DB7A-4225-9314-FCEE78A7485D}"/>
      </w:docPartPr>
      <w:docPartBody>
        <w:p w:rsidR="002607C3" w:rsidRDefault="00577ECB" w:rsidP="00577ECB">
          <w:pPr>
            <w:pStyle w:val="5A36E946BE5F493190B89F7A07A21F28"/>
          </w:pPr>
          <w:r w:rsidRPr="00D858FE">
            <w:rPr>
              <w:rStyle w:val="PlaceholderText"/>
            </w:rPr>
            <w:t>Choose an item.</w:t>
          </w:r>
        </w:p>
      </w:docPartBody>
    </w:docPart>
    <w:docPart>
      <w:docPartPr>
        <w:name w:val="FD5EE45A11644CF0BBB8128035E79178"/>
        <w:category>
          <w:name w:val="General"/>
          <w:gallery w:val="placeholder"/>
        </w:category>
        <w:types>
          <w:type w:val="bbPlcHdr"/>
        </w:types>
        <w:behaviors>
          <w:behavior w:val="content"/>
        </w:behaviors>
        <w:guid w:val="{F065AD04-3C63-4318-8B58-86FBB482DE9C}"/>
      </w:docPartPr>
      <w:docPartBody>
        <w:p w:rsidR="002607C3" w:rsidRDefault="00577ECB" w:rsidP="00577ECB">
          <w:pPr>
            <w:pStyle w:val="FD5EE45A11644CF0BBB8128035E79178"/>
          </w:pPr>
          <w:r w:rsidRPr="00D858FE">
            <w:rPr>
              <w:rStyle w:val="PlaceholderText"/>
            </w:rPr>
            <w:t>Choose an item.</w:t>
          </w:r>
        </w:p>
      </w:docPartBody>
    </w:docPart>
    <w:docPart>
      <w:docPartPr>
        <w:name w:val="7C46B577C3054391A71660A3E86D1C72"/>
        <w:category>
          <w:name w:val="General"/>
          <w:gallery w:val="placeholder"/>
        </w:category>
        <w:types>
          <w:type w:val="bbPlcHdr"/>
        </w:types>
        <w:behaviors>
          <w:behavior w:val="content"/>
        </w:behaviors>
        <w:guid w:val="{C7A2D966-AF0B-4C33-B0D5-3A9C9C92BAAF}"/>
      </w:docPartPr>
      <w:docPartBody>
        <w:p w:rsidR="002607C3" w:rsidRDefault="00577ECB" w:rsidP="00577ECB">
          <w:pPr>
            <w:pStyle w:val="7C46B577C3054391A71660A3E86D1C72"/>
          </w:pPr>
          <w:r w:rsidRPr="00D858FE">
            <w:rPr>
              <w:rStyle w:val="PlaceholderText"/>
            </w:rPr>
            <w:t>Choose an item.</w:t>
          </w:r>
        </w:p>
      </w:docPartBody>
    </w:docPart>
    <w:docPart>
      <w:docPartPr>
        <w:name w:val="DB4634674BBD4D8185154D4DD9B3F473"/>
        <w:category>
          <w:name w:val="General"/>
          <w:gallery w:val="placeholder"/>
        </w:category>
        <w:types>
          <w:type w:val="bbPlcHdr"/>
        </w:types>
        <w:behaviors>
          <w:behavior w:val="content"/>
        </w:behaviors>
        <w:guid w:val="{33884B3C-4A33-4957-B9D1-844CE01E380A}"/>
      </w:docPartPr>
      <w:docPartBody>
        <w:p w:rsidR="002607C3" w:rsidRDefault="00577ECB" w:rsidP="00577ECB">
          <w:pPr>
            <w:pStyle w:val="DB4634674BBD4D8185154D4DD9B3F473"/>
          </w:pPr>
          <w:r w:rsidRPr="00D858FE">
            <w:rPr>
              <w:rStyle w:val="PlaceholderText"/>
            </w:rPr>
            <w:t>Choose an item.</w:t>
          </w:r>
        </w:p>
      </w:docPartBody>
    </w:docPart>
    <w:docPart>
      <w:docPartPr>
        <w:name w:val="262AF076FA454461B5153CC5E7075C00"/>
        <w:category>
          <w:name w:val="General"/>
          <w:gallery w:val="placeholder"/>
        </w:category>
        <w:types>
          <w:type w:val="bbPlcHdr"/>
        </w:types>
        <w:behaviors>
          <w:behavior w:val="content"/>
        </w:behaviors>
        <w:guid w:val="{4E760287-D1D5-49DC-8D19-D1F659FD365C}"/>
      </w:docPartPr>
      <w:docPartBody>
        <w:p w:rsidR="002607C3" w:rsidRDefault="00577ECB" w:rsidP="00577ECB">
          <w:pPr>
            <w:pStyle w:val="262AF076FA454461B5153CC5E7075C00"/>
          </w:pPr>
          <w:r w:rsidRPr="00D858FE">
            <w:rPr>
              <w:rStyle w:val="PlaceholderText"/>
            </w:rPr>
            <w:t>Choose an item.</w:t>
          </w:r>
        </w:p>
      </w:docPartBody>
    </w:docPart>
    <w:docPart>
      <w:docPartPr>
        <w:name w:val="267217600BB04241BFB2154DC12D4F2F"/>
        <w:category>
          <w:name w:val="General"/>
          <w:gallery w:val="placeholder"/>
        </w:category>
        <w:types>
          <w:type w:val="bbPlcHdr"/>
        </w:types>
        <w:behaviors>
          <w:behavior w:val="content"/>
        </w:behaviors>
        <w:guid w:val="{E5C0C5F0-3BA7-4D80-8C4E-95EA9D7126DD}"/>
      </w:docPartPr>
      <w:docPartBody>
        <w:p w:rsidR="002607C3" w:rsidRDefault="00577ECB" w:rsidP="00577ECB">
          <w:pPr>
            <w:pStyle w:val="267217600BB04241BFB2154DC12D4F2F"/>
          </w:pPr>
          <w:r w:rsidRPr="00D858FE">
            <w:rPr>
              <w:rStyle w:val="PlaceholderText"/>
            </w:rPr>
            <w:t>Choose an item.</w:t>
          </w:r>
        </w:p>
      </w:docPartBody>
    </w:docPart>
    <w:docPart>
      <w:docPartPr>
        <w:name w:val="BE9C4DD1E6FC4027BE149507CE0D7608"/>
        <w:category>
          <w:name w:val="General"/>
          <w:gallery w:val="placeholder"/>
        </w:category>
        <w:types>
          <w:type w:val="bbPlcHdr"/>
        </w:types>
        <w:behaviors>
          <w:behavior w:val="content"/>
        </w:behaviors>
        <w:guid w:val="{5148C76B-C601-4768-98D4-68490544ECDB}"/>
      </w:docPartPr>
      <w:docPartBody>
        <w:p w:rsidR="002607C3" w:rsidRDefault="00577ECB" w:rsidP="00577ECB">
          <w:pPr>
            <w:pStyle w:val="BE9C4DD1E6FC4027BE149507CE0D7608"/>
          </w:pPr>
          <w:r w:rsidRPr="00D858FE">
            <w:rPr>
              <w:rStyle w:val="PlaceholderText"/>
            </w:rPr>
            <w:t>Choose an item.</w:t>
          </w:r>
        </w:p>
      </w:docPartBody>
    </w:docPart>
    <w:docPart>
      <w:docPartPr>
        <w:name w:val="F1AB2F0601764EB99FBEEB60EEAFD7A5"/>
        <w:category>
          <w:name w:val="General"/>
          <w:gallery w:val="placeholder"/>
        </w:category>
        <w:types>
          <w:type w:val="bbPlcHdr"/>
        </w:types>
        <w:behaviors>
          <w:behavior w:val="content"/>
        </w:behaviors>
        <w:guid w:val="{047DE436-F99A-40D4-9730-4D6AF81D94FA}"/>
      </w:docPartPr>
      <w:docPartBody>
        <w:p w:rsidR="002607C3" w:rsidRDefault="00577ECB" w:rsidP="00577ECB">
          <w:pPr>
            <w:pStyle w:val="F1AB2F0601764EB99FBEEB60EEAFD7A5"/>
          </w:pPr>
          <w:r w:rsidRPr="00D858FE">
            <w:rPr>
              <w:rStyle w:val="PlaceholderText"/>
            </w:rPr>
            <w:t>Choose an item.</w:t>
          </w:r>
        </w:p>
      </w:docPartBody>
    </w:docPart>
    <w:docPart>
      <w:docPartPr>
        <w:name w:val="00156F0BF4A649C3AE9779DDB408F35D"/>
        <w:category>
          <w:name w:val="General"/>
          <w:gallery w:val="placeholder"/>
        </w:category>
        <w:types>
          <w:type w:val="bbPlcHdr"/>
        </w:types>
        <w:behaviors>
          <w:behavior w:val="content"/>
        </w:behaviors>
        <w:guid w:val="{ED237BC6-F50E-40A5-AC79-D39AC57B7A74}"/>
      </w:docPartPr>
      <w:docPartBody>
        <w:p w:rsidR="002607C3" w:rsidRDefault="00577ECB" w:rsidP="00577ECB">
          <w:pPr>
            <w:pStyle w:val="00156F0BF4A649C3AE9779DDB408F35D"/>
          </w:pPr>
          <w:r w:rsidRPr="00D858FE">
            <w:rPr>
              <w:rStyle w:val="PlaceholderText"/>
            </w:rPr>
            <w:t>Choose an item.</w:t>
          </w:r>
        </w:p>
      </w:docPartBody>
    </w:docPart>
    <w:docPart>
      <w:docPartPr>
        <w:name w:val="1C5C0A9FB7A1423AB7FA6BF9E3AB8F02"/>
        <w:category>
          <w:name w:val="General"/>
          <w:gallery w:val="placeholder"/>
        </w:category>
        <w:types>
          <w:type w:val="bbPlcHdr"/>
        </w:types>
        <w:behaviors>
          <w:behavior w:val="content"/>
        </w:behaviors>
        <w:guid w:val="{94D3AA97-D7B5-4FB4-AF8D-EF0739B964A4}"/>
      </w:docPartPr>
      <w:docPartBody>
        <w:p w:rsidR="002607C3" w:rsidRDefault="00577ECB" w:rsidP="00577ECB">
          <w:pPr>
            <w:pStyle w:val="1C5C0A9FB7A1423AB7FA6BF9E3AB8F0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ECB"/>
    <w:rsid w:val="002607C3"/>
    <w:rsid w:val="00577E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77ECB"/>
    <w:rPr>
      <w:rFonts w:asciiTheme="minorHAnsi" w:hAnsiTheme="minorHAnsi"/>
      <w:b w:val="0"/>
      <w:noProof w:val="0"/>
      <w:color w:val="000000" w:themeColor="text1"/>
      <w:sz w:val="30"/>
      <w:lang w:val="en-AU"/>
    </w:rPr>
  </w:style>
  <w:style w:type="paragraph" w:customStyle="1" w:styleId="3088168DDCE14C1581F33FDD2C7938A6">
    <w:name w:val="3088168DDCE14C1581F33FDD2C7938A6"/>
    <w:rsid w:val="00577ECB"/>
  </w:style>
  <w:style w:type="paragraph" w:customStyle="1" w:styleId="9CD533053C3948D59D9157B423D75C28">
    <w:name w:val="9CD533053C3948D59D9157B423D75C28"/>
    <w:rsid w:val="00577ECB"/>
  </w:style>
  <w:style w:type="paragraph" w:customStyle="1" w:styleId="AC7EC6F9C9C94956ACC3FFA7AFE29746">
    <w:name w:val="AC7EC6F9C9C94956ACC3FFA7AFE29746"/>
    <w:rsid w:val="00577ECB"/>
  </w:style>
  <w:style w:type="paragraph" w:customStyle="1" w:styleId="9017B435D0654D488DE8F99A6E26D887">
    <w:name w:val="9017B435D0654D488DE8F99A6E26D887"/>
    <w:rsid w:val="00577ECB"/>
  </w:style>
  <w:style w:type="paragraph" w:customStyle="1" w:styleId="4EC9BE70D13B493C99748FC4D9576BA5">
    <w:name w:val="4EC9BE70D13B493C99748FC4D9576BA5"/>
    <w:rsid w:val="00577ECB"/>
  </w:style>
  <w:style w:type="paragraph" w:customStyle="1" w:styleId="7D421ABE115849A5956C9D43DCBF5883">
    <w:name w:val="7D421ABE115849A5956C9D43DCBF5883"/>
    <w:rsid w:val="00577ECB"/>
  </w:style>
  <w:style w:type="paragraph" w:customStyle="1" w:styleId="5A36E946BE5F493190B89F7A07A21F28">
    <w:name w:val="5A36E946BE5F493190B89F7A07A21F28"/>
    <w:rsid w:val="00577ECB"/>
  </w:style>
  <w:style w:type="paragraph" w:customStyle="1" w:styleId="FD5EE45A11644CF0BBB8128035E79178">
    <w:name w:val="FD5EE45A11644CF0BBB8128035E79178"/>
    <w:rsid w:val="00577ECB"/>
  </w:style>
  <w:style w:type="paragraph" w:customStyle="1" w:styleId="7C46B577C3054391A71660A3E86D1C72">
    <w:name w:val="7C46B577C3054391A71660A3E86D1C72"/>
    <w:rsid w:val="00577ECB"/>
  </w:style>
  <w:style w:type="paragraph" w:customStyle="1" w:styleId="DB4634674BBD4D8185154D4DD9B3F473">
    <w:name w:val="DB4634674BBD4D8185154D4DD9B3F473"/>
    <w:rsid w:val="00577ECB"/>
  </w:style>
  <w:style w:type="paragraph" w:customStyle="1" w:styleId="262AF076FA454461B5153CC5E7075C00">
    <w:name w:val="262AF076FA454461B5153CC5E7075C00"/>
    <w:rsid w:val="00577ECB"/>
  </w:style>
  <w:style w:type="paragraph" w:customStyle="1" w:styleId="267217600BB04241BFB2154DC12D4F2F">
    <w:name w:val="267217600BB04241BFB2154DC12D4F2F"/>
    <w:rsid w:val="00577ECB"/>
  </w:style>
  <w:style w:type="paragraph" w:customStyle="1" w:styleId="BE9C4DD1E6FC4027BE149507CE0D7608">
    <w:name w:val="BE9C4DD1E6FC4027BE149507CE0D7608"/>
    <w:rsid w:val="00577ECB"/>
  </w:style>
  <w:style w:type="paragraph" w:customStyle="1" w:styleId="F1AB2F0601764EB99FBEEB60EEAFD7A5">
    <w:name w:val="F1AB2F0601764EB99FBEEB60EEAFD7A5"/>
    <w:rsid w:val="00577ECB"/>
  </w:style>
  <w:style w:type="paragraph" w:customStyle="1" w:styleId="00156F0BF4A649C3AE9779DDB408F35D">
    <w:name w:val="00156F0BF4A649C3AE9779DDB408F35D"/>
    <w:rsid w:val="00577ECB"/>
  </w:style>
  <w:style w:type="paragraph" w:customStyle="1" w:styleId="1C5C0A9FB7A1423AB7FA6BF9E3AB8F02">
    <w:name w:val="1C5C0A9FB7A1423AB7FA6BF9E3AB8F02"/>
    <w:rsid w:val="00577E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200949</RACS_x0020_ID>
    <Approved_x0020_Provider xmlns="a8338b6e-77a6-4851-82b6-98166143ffdd">Australian Red Cross Society</Approved_x0020_Provider>
    <Management_x0020_Company_x0020_ID xmlns="a8338b6e-77a6-4851-82b6-98166143ffdd" xsi:nil="true"/>
    <Home xmlns="a8338b6e-77a6-4851-82b6-98166143ffdd">Australian Red Cross Society - ACT Division</Home>
    <Signed xmlns="a8338b6e-77a6-4851-82b6-98166143ffdd" xsi:nil="true"/>
    <Uploaded xmlns="a8338b6e-77a6-4851-82b6-98166143ffdd">False</Uploaded>
    <Management_x0020_Company xmlns="a8338b6e-77a6-4851-82b6-98166143ffdd" xsi:nil="true"/>
    <Doc_x0020_Date xmlns="a8338b6e-77a6-4851-82b6-98166143ffdd">2023-07-11T23:31:00+00:00</Doc_x0020_Date>
    <CSI_x0020_ID xmlns="a8338b6e-77a6-4851-82b6-98166143ffdd" xsi:nil="true"/>
    <Case_x0020_ID xmlns="a8338b6e-77a6-4851-82b6-98166143ffdd" xsi:nil="true"/>
    <Approved_x0020_Provider_x0020_ID xmlns="a8338b6e-77a6-4851-82b6-98166143ffdd">8AA539E1-8A82-E411-B1AD-005056922186</Approved_x0020_Provider_x0020_ID>
    <Location xmlns="a8338b6e-77a6-4851-82b6-98166143ffdd" xsi:nil="true"/>
    <Home_x0020_ID xmlns="a8338b6e-77a6-4851-82b6-98166143ffdd">22E53341-0385-E411-B1AD-005056922186</Home_x0020_ID>
    <State xmlns="a8338b6e-77a6-4851-82b6-98166143ffdd">ACT</State>
    <Doc_x0020_Sent_Received_x0020_Date xmlns="a8338b6e-77a6-4851-82b6-98166143ffdd">2023-07-12T00:00:00+00:00</Doc_x0020_Sent_Received_x0020_Date>
    <Activity_x0020_ID xmlns="a8338b6e-77a6-4851-82b6-98166143ffdd">73F57BD0-8FB1-ED11-AEF3-005056922186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purl.org/dc/terms/"/>
    <ds:schemaRef ds:uri="a8338b6e-77a6-4851-82b6-98166143ffdd"/>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ECE325C-77EF-4840-ADD0-8CB2CF77D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5250</Words>
  <Characters>29929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2023-08-30T00:40:00Z</dcterms:created>
  <dcterms:modified xsi:type="dcterms:W3CDTF">2023-08-30T00:41:00Z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