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314050B"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A7100">
        <w:rPr>
          <w:rFonts w:ascii="Arial Black" w:hAnsi="Arial Black"/>
        </w:rPr>
        <w:t>Baptist Village Baxter Community Services</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5763D2DA" w14:textId="77777777" w:rsidR="00DA7100" w:rsidRPr="003C6EC2" w:rsidRDefault="00DA7100" w:rsidP="00DA710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 Robinsons Road </w:t>
      </w:r>
      <w:r w:rsidRPr="003C6EC2">
        <w:rPr>
          <w:color w:val="FFFFFF" w:themeColor="background1"/>
          <w:sz w:val="28"/>
        </w:rPr>
        <w:br/>
        <w:t>FRANKSTON SOUTH VIC 3199</w:t>
      </w:r>
      <w:r w:rsidRPr="003C6EC2">
        <w:rPr>
          <w:color w:val="FFFFFF" w:themeColor="background1"/>
          <w:sz w:val="28"/>
        </w:rPr>
        <w:br/>
      </w:r>
      <w:r w:rsidRPr="003C6EC2">
        <w:rPr>
          <w:rFonts w:eastAsia="Calibri"/>
          <w:color w:val="FFFFFF" w:themeColor="background1"/>
          <w:sz w:val="28"/>
          <w:szCs w:val="56"/>
          <w:lang w:eastAsia="en-US"/>
        </w:rPr>
        <w:t>Phone number: 03 5971 6387</w:t>
      </w:r>
    </w:p>
    <w:p w14:paraId="2B9CEA03" w14:textId="77777777" w:rsidR="00DA7100" w:rsidRDefault="00DA7100" w:rsidP="00DA71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300061 </w:t>
      </w:r>
    </w:p>
    <w:p w14:paraId="3DCA2F62" w14:textId="77777777" w:rsidR="00DA7100" w:rsidRPr="003C6EC2" w:rsidRDefault="00DA7100" w:rsidP="00DA710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Baptist Village Baxter Ltd</w:t>
      </w:r>
    </w:p>
    <w:p w14:paraId="1088A895" w14:textId="77777777" w:rsidR="00DA7100" w:rsidRPr="003C6EC2" w:rsidRDefault="00DA7100" w:rsidP="00DA7100">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5 April 2022 to 8 April 2022</w:t>
      </w:r>
    </w:p>
    <w:p w14:paraId="65B817C5" w14:textId="48618AD8" w:rsidR="00DA7100" w:rsidRPr="00E93D41" w:rsidRDefault="00DA7100" w:rsidP="00DA7100">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45718">
        <w:rPr>
          <w:color w:val="FFFFFF" w:themeColor="background1"/>
          <w:sz w:val="28"/>
        </w:rPr>
        <w:t>26 May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11F51CCE" w:rsidR="00F41159" w:rsidRPr="009B0F30" w:rsidRDefault="00921662" w:rsidP="00F41159">
      <w:r w:rsidRPr="00921662">
        <w:t>J Taylor</w:t>
      </w:r>
      <w:r w:rsidR="00F41159" w:rsidRPr="00921662">
        <w:t>, delegate of the Aged Care Quality and Safety Commissioner.</w:t>
      </w:r>
    </w:p>
    <w:p w14:paraId="202F42C3" w14:textId="57EC89A5" w:rsidR="00A30BEC" w:rsidRDefault="00A30BEC" w:rsidP="0094564F">
      <w:pPr>
        <w:pStyle w:val="Heading1"/>
      </w:pPr>
      <w:r>
        <w:t>Publication of report</w:t>
      </w:r>
    </w:p>
    <w:p w14:paraId="2258EB89" w14:textId="4B1B9D42"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31634C">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1506EAE4" w14:textId="77777777" w:rsidR="00DA7100" w:rsidRDefault="00DA7100" w:rsidP="00DA7100">
      <w:pPr>
        <w:tabs>
          <w:tab w:val="left" w:pos="4111"/>
        </w:tabs>
      </w:pPr>
      <w:bookmarkStart w:id="2" w:name="HcsServicesFullListWithAddress"/>
      <w:bookmarkEnd w:id="1"/>
      <w:r>
        <w:rPr>
          <w:b/>
          <w:bCs/>
        </w:rPr>
        <w:t>Home Care:</w:t>
      </w:r>
    </w:p>
    <w:p w14:paraId="456DF49C" w14:textId="77777777" w:rsidR="00DA7100" w:rsidRDefault="00DA7100" w:rsidP="00DA7100">
      <w:pPr>
        <w:numPr>
          <w:ilvl w:val="0"/>
          <w:numId w:val="38"/>
        </w:numPr>
        <w:tabs>
          <w:tab w:val="left" w:pos="4111"/>
        </w:tabs>
        <w:spacing w:before="0" w:after="0"/>
      </w:pPr>
      <w:r>
        <w:t>Baptist Village Baxter Care Packages, 18669, 8 Robinsons Road, FRANKSTON SOUTH VIC 3199</w:t>
      </w:r>
    </w:p>
    <w:p w14:paraId="264DDEF6" w14:textId="77777777" w:rsidR="00DA7100" w:rsidRDefault="00DA7100" w:rsidP="00DA7100">
      <w:pPr>
        <w:tabs>
          <w:tab w:val="left" w:pos="4111"/>
        </w:tabs>
      </w:pPr>
      <w:r>
        <w:rPr>
          <w:b/>
          <w:bCs/>
        </w:rPr>
        <w:t>CHSP:</w:t>
      </w:r>
    </w:p>
    <w:p w14:paraId="146F587D" w14:textId="77777777" w:rsidR="00DA7100" w:rsidRDefault="00DA7100" w:rsidP="00DA7100">
      <w:pPr>
        <w:numPr>
          <w:ilvl w:val="0"/>
          <w:numId w:val="39"/>
        </w:numPr>
        <w:tabs>
          <w:tab w:val="left" w:pos="4111"/>
        </w:tabs>
        <w:spacing w:before="0" w:after="0"/>
      </w:pPr>
      <w:r>
        <w:t>Social Support Group, 4-B179FCU, 8 Robinsons Road, FRANKSTON SOUTH VIC 3199</w:t>
      </w:r>
    </w:p>
    <w:bookmarkEnd w:id="2"/>
    <w:p w14:paraId="175E6AA2" w14:textId="205D0844" w:rsidR="00C72FC2" w:rsidRPr="00921662" w:rsidRDefault="001E6954" w:rsidP="00921662">
      <w:pPr>
        <w:pStyle w:val="Heading1"/>
        <w:rPr>
          <w:rFonts w:ascii="Arial" w:hAnsi="Arial"/>
          <w:b w:val="0"/>
          <w:color w:val="FF0000"/>
          <w:sz w:val="18"/>
          <w:szCs w:val="18"/>
        </w:rPr>
      </w:pPr>
      <w:r w:rsidRPr="001E6954">
        <w:t>Overall assessment of Servic</w:t>
      </w:r>
      <w:bookmarkStart w:id="3" w:name="_Hlk27119087"/>
      <w:r w:rsidR="00921662">
        <w:t>e</w:t>
      </w:r>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E630D7" w:rsidRPr="0031634C" w14:paraId="42864C8D" w14:textId="77777777" w:rsidTr="00E630D7">
        <w:tc>
          <w:tcPr>
            <w:tcW w:w="5240" w:type="dxa"/>
            <w:gridSpan w:val="3"/>
            <w:tcBorders>
              <w:top w:val="nil"/>
              <w:left w:val="nil"/>
              <w:bottom w:val="nil"/>
              <w:right w:val="nil"/>
            </w:tcBorders>
          </w:tcPr>
          <w:p w14:paraId="5259EE1C" w14:textId="02660308" w:rsidR="00E630D7" w:rsidRPr="0031634C" w:rsidRDefault="00E630D7" w:rsidP="00E630D7">
            <w:pPr>
              <w:pStyle w:val="Heading4"/>
              <w:tabs>
                <w:tab w:val="clear" w:pos="9072"/>
              </w:tabs>
              <w:spacing w:before="120" w:after="0" w:line="240" w:lineRule="auto"/>
              <w:ind w:left="-537" w:firstLine="537"/>
              <w:outlineLvl w:val="3"/>
              <w:rPr>
                <w:b w:val="0"/>
              </w:rPr>
            </w:pPr>
            <w:r w:rsidRPr="0031634C">
              <w:t xml:space="preserve">Standard </w:t>
            </w:r>
            <w:r w:rsidR="00071C01" w:rsidRPr="0031634C">
              <w:t>1</w:t>
            </w:r>
            <w:r w:rsidRPr="0031634C">
              <w:t xml:space="preserve"> Consumer dignity and choice</w:t>
            </w:r>
          </w:p>
        </w:tc>
        <w:tc>
          <w:tcPr>
            <w:tcW w:w="998" w:type="dxa"/>
            <w:tcBorders>
              <w:top w:val="nil"/>
              <w:left w:val="nil"/>
              <w:bottom w:val="nil"/>
              <w:right w:val="nil"/>
            </w:tcBorders>
          </w:tcPr>
          <w:p w14:paraId="5F108F7F" w14:textId="77777777" w:rsidR="00E630D7" w:rsidRPr="0031634C" w:rsidRDefault="00E630D7" w:rsidP="006107BF">
            <w:pPr>
              <w:pStyle w:val="Heading4"/>
              <w:tabs>
                <w:tab w:val="clear" w:pos="9072"/>
              </w:tabs>
              <w:spacing w:before="120" w:after="0" w:line="240" w:lineRule="auto"/>
              <w:outlineLvl w:val="3"/>
              <w:rPr>
                <w:rFonts w:eastAsia="Times New Roman"/>
                <w:iCs w:val="0"/>
              </w:rPr>
            </w:pPr>
            <w:r w:rsidRPr="0031634C">
              <w:t>HCP</w:t>
            </w:r>
            <w:r w:rsidRPr="0031634C">
              <w:rPr>
                <w:rFonts w:eastAsia="Times New Roman"/>
                <w:iCs w:val="0"/>
              </w:rPr>
              <w:t xml:space="preserve"> </w:t>
            </w:r>
          </w:p>
        </w:tc>
        <w:tc>
          <w:tcPr>
            <w:tcW w:w="3113" w:type="dxa"/>
            <w:gridSpan w:val="3"/>
            <w:tcBorders>
              <w:top w:val="nil"/>
              <w:left w:val="nil"/>
              <w:bottom w:val="nil"/>
              <w:right w:val="nil"/>
            </w:tcBorders>
          </w:tcPr>
          <w:p w14:paraId="195DE77C" w14:textId="2C12E8F4" w:rsidR="00E630D7" w:rsidRPr="0031634C" w:rsidRDefault="00E630D7" w:rsidP="006107BF">
            <w:pPr>
              <w:pStyle w:val="Heading4"/>
              <w:tabs>
                <w:tab w:val="clear" w:pos="9072"/>
              </w:tabs>
              <w:spacing w:before="120" w:after="0" w:line="240" w:lineRule="auto"/>
              <w:jc w:val="right"/>
              <w:outlineLvl w:val="3"/>
            </w:pPr>
            <w:r w:rsidRPr="0031634C">
              <w:rPr>
                <w:rFonts w:eastAsia="Times New Roman"/>
                <w:iCs w:val="0"/>
              </w:rPr>
              <w:t>Compliant</w:t>
            </w:r>
          </w:p>
        </w:tc>
      </w:tr>
      <w:tr w:rsidR="00E630D7" w:rsidRPr="0031634C" w14:paraId="58384657" w14:textId="77777777" w:rsidTr="00E630D7">
        <w:tc>
          <w:tcPr>
            <w:tcW w:w="5240" w:type="dxa"/>
            <w:gridSpan w:val="3"/>
            <w:tcBorders>
              <w:top w:val="nil"/>
              <w:left w:val="nil"/>
              <w:bottom w:val="nil"/>
              <w:right w:val="nil"/>
            </w:tcBorders>
          </w:tcPr>
          <w:p w14:paraId="35338228" w14:textId="77777777" w:rsidR="00E630D7" w:rsidRPr="0031634C" w:rsidRDefault="00E630D7"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998" w:type="dxa"/>
            <w:tcBorders>
              <w:top w:val="nil"/>
              <w:left w:val="nil"/>
              <w:bottom w:val="nil"/>
              <w:right w:val="nil"/>
            </w:tcBorders>
          </w:tcPr>
          <w:p w14:paraId="14151692" w14:textId="77777777" w:rsidR="00E630D7" w:rsidRPr="0031634C" w:rsidRDefault="00E630D7" w:rsidP="006107BF">
            <w:pPr>
              <w:pStyle w:val="Heading4"/>
              <w:tabs>
                <w:tab w:val="clear" w:pos="9072"/>
              </w:tabs>
              <w:spacing w:before="120" w:after="0" w:line="240" w:lineRule="auto"/>
              <w:outlineLvl w:val="3"/>
            </w:pPr>
            <w:r w:rsidRPr="0031634C">
              <w:t>CHSP</w:t>
            </w:r>
          </w:p>
        </w:tc>
        <w:tc>
          <w:tcPr>
            <w:tcW w:w="3113" w:type="dxa"/>
            <w:gridSpan w:val="3"/>
            <w:tcBorders>
              <w:top w:val="nil"/>
              <w:left w:val="nil"/>
              <w:bottom w:val="nil"/>
              <w:right w:val="nil"/>
            </w:tcBorders>
          </w:tcPr>
          <w:p w14:paraId="080F90F2" w14:textId="6C7FA0B8" w:rsidR="00E630D7" w:rsidRPr="0031634C" w:rsidRDefault="00E630D7" w:rsidP="006107BF">
            <w:pPr>
              <w:pStyle w:val="Heading4"/>
              <w:tabs>
                <w:tab w:val="clear" w:pos="9072"/>
              </w:tabs>
              <w:spacing w:before="120" w:after="0" w:line="240" w:lineRule="auto"/>
              <w:jc w:val="right"/>
              <w:outlineLvl w:val="3"/>
            </w:pPr>
            <w:r w:rsidRPr="0031634C">
              <w:rPr>
                <w:rFonts w:eastAsia="Times New Roman"/>
                <w:iCs w:val="0"/>
              </w:rPr>
              <w:t>Compliant</w:t>
            </w:r>
          </w:p>
        </w:tc>
      </w:tr>
      <w:tr w:rsidR="005A682F" w:rsidRPr="0031634C"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31634C" w:rsidRDefault="005A682F" w:rsidP="005A682F">
            <w:pPr>
              <w:pStyle w:val="Heading4"/>
              <w:tabs>
                <w:tab w:val="clear" w:pos="9072"/>
              </w:tabs>
              <w:spacing w:before="120" w:after="0" w:line="240" w:lineRule="auto"/>
              <w:outlineLvl w:val="3"/>
              <w:rPr>
                <w:b w:val="0"/>
              </w:rPr>
            </w:pPr>
            <w:r w:rsidRPr="0031634C">
              <w:rPr>
                <w:b w:val="0"/>
              </w:rPr>
              <w:t xml:space="preserve">Requirement </w:t>
            </w:r>
            <w:r w:rsidR="00071C01" w:rsidRPr="0031634C">
              <w:rPr>
                <w:b w:val="0"/>
              </w:rPr>
              <w:t>1</w:t>
            </w:r>
            <w:r w:rsidRPr="0031634C">
              <w:rPr>
                <w:b w:val="0"/>
              </w:rPr>
              <w:t>(3)(a)</w:t>
            </w:r>
          </w:p>
        </w:tc>
        <w:tc>
          <w:tcPr>
            <w:tcW w:w="1134" w:type="dxa"/>
            <w:gridSpan w:val="3"/>
          </w:tcPr>
          <w:p w14:paraId="7DF833F2" w14:textId="77777777" w:rsidR="005A682F" w:rsidRPr="0031634C" w:rsidRDefault="005A682F" w:rsidP="005A682F">
            <w:pPr>
              <w:pStyle w:val="Heading4"/>
              <w:tabs>
                <w:tab w:val="clear" w:pos="9072"/>
              </w:tabs>
              <w:spacing w:before="120" w:after="0" w:line="240" w:lineRule="auto"/>
              <w:outlineLvl w:val="3"/>
              <w:rPr>
                <w:rFonts w:eastAsia="Times New Roman"/>
                <w:b w:val="0"/>
                <w:iCs w:val="0"/>
              </w:rPr>
            </w:pPr>
            <w:r w:rsidRPr="0031634C">
              <w:rPr>
                <w:b w:val="0"/>
              </w:rPr>
              <w:t>HCP</w:t>
            </w:r>
            <w:r w:rsidRPr="0031634C">
              <w:rPr>
                <w:rFonts w:eastAsia="Times New Roman"/>
                <w:b w:val="0"/>
                <w:iCs w:val="0"/>
              </w:rPr>
              <w:t xml:space="preserve"> </w:t>
            </w:r>
          </w:p>
        </w:tc>
        <w:tc>
          <w:tcPr>
            <w:tcW w:w="2977" w:type="dxa"/>
          </w:tcPr>
          <w:p w14:paraId="35EDC978" w14:textId="7745A901"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Compliant</w:t>
            </w:r>
          </w:p>
        </w:tc>
      </w:tr>
      <w:tr w:rsidR="005A682F" w:rsidRPr="0031634C"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5A682F" w:rsidRPr="0031634C" w:rsidRDefault="005A682F" w:rsidP="005A682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1134" w:type="dxa"/>
            <w:gridSpan w:val="3"/>
          </w:tcPr>
          <w:p w14:paraId="21F3289E" w14:textId="59B99932" w:rsidR="005A682F" w:rsidRPr="0031634C" w:rsidRDefault="005A682F" w:rsidP="005A682F">
            <w:pPr>
              <w:pStyle w:val="Heading4"/>
              <w:tabs>
                <w:tab w:val="clear" w:pos="9072"/>
              </w:tabs>
              <w:spacing w:before="120" w:after="0" w:line="240" w:lineRule="auto"/>
              <w:outlineLvl w:val="3"/>
              <w:rPr>
                <w:b w:val="0"/>
              </w:rPr>
            </w:pPr>
            <w:r w:rsidRPr="0031634C">
              <w:rPr>
                <w:b w:val="0"/>
              </w:rPr>
              <w:t>CHSP</w:t>
            </w:r>
          </w:p>
        </w:tc>
        <w:tc>
          <w:tcPr>
            <w:tcW w:w="2977" w:type="dxa"/>
          </w:tcPr>
          <w:p w14:paraId="086A0247" w14:textId="46717670"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Compliant</w:t>
            </w:r>
          </w:p>
        </w:tc>
      </w:tr>
      <w:tr w:rsidR="005A682F" w:rsidRPr="0031634C"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31634C" w:rsidRDefault="005A682F" w:rsidP="005A682F">
            <w:pPr>
              <w:pStyle w:val="Heading4"/>
              <w:tabs>
                <w:tab w:val="clear" w:pos="9072"/>
              </w:tabs>
              <w:spacing w:before="120" w:after="0" w:line="240" w:lineRule="auto"/>
              <w:outlineLvl w:val="3"/>
              <w:rPr>
                <w:b w:val="0"/>
              </w:rPr>
            </w:pPr>
            <w:r w:rsidRPr="0031634C">
              <w:rPr>
                <w:b w:val="0"/>
              </w:rPr>
              <w:t xml:space="preserve">Requirement </w:t>
            </w:r>
            <w:r w:rsidR="00071C01" w:rsidRPr="0031634C">
              <w:rPr>
                <w:b w:val="0"/>
              </w:rPr>
              <w:t>1</w:t>
            </w:r>
            <w:r w:rsidRPr="0031634C">
              <w:rPr>
                <w:b w:val="0"/>
              </w:rPr>
              <w:t>(3)(b)</w:t>
            </w:r>
          </w:p>
        </w:tc>
        <w:tc>
          <w:tcPr>
            <w:tcW w:w="1134" w:type="dxa"/>
            <w:gridSpan w:val="3"/>
          </w:tcPr>
          <w:p w14:paraId="0CDBFCB7" w14:textId="77777777" w:rsidR="005A682F" w:rsidRPr="0031634C" w:rsidRDefault="005A682F" w:rsidP="005A682F">
            <w:pPr>
              <w:pStyle w:val="Heading4"/>
              <w:tabs>
                <w:tab w:val="clear" w:pos="9072"/>
              </w:tabs>
              <w:spacing w:before="120" w:after="0" w:line="240" w:lineRule="auto"/>
              <w:outlineLvl w:val="3"/>
              <w:rPr>
                <w:b w:val="0"/>
              </w:rPr>
            </w:pPr>
            <w:r w:rsidRPr="0031634C">
              <w:rPr>
                <w:b w:val="0"/>
              </w:rPr>
              <w:t>HCP</w:t>
            </w:r>
          </w:p>
        </w:tc>
        <w:tc>
          <w:tcPr>
            <w:tcW w:w="2977" w:type="dxa"/>
          </w:tcPr>
          <w:p w14:paraId="6E7ABFA9" w14:textId="75A6696C"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Compliant</w:t>
            </w:r>
          </w:p>
        </w:tc>
      </w:tr>
      <w:tr w:rsidR="005A682F" w:rsidRPr="0031634C"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5A682F" w:rsidRPr="0031634C" w:rsidRDefault="005A682F" w:rsidP="005A682F">
            <w:pPr>
              <w:pStyle w:val="Heading4"/>
              <w:tabs>
                <w:tab w:val="clear" w:pos="9072"/>
              </w:tabs>
              <w:spacing w:before="120" w:after="0" w:line="240" w:lineRule="auto"/>
              <w:outlineLvl w:val="3"/>
              <w:rPr>
                <w:b w:val="0"/>
              </w:rPr>
            </w:pPr>
          </w:p>
        </w:tc>
        <w:tc>
          <w:tcPr>
            <w:tcW w:w="1134" w:type="dxa"/>
            <w:gridSpan w:val="3"/>
          </w:tcPr>
          <w:p w14:paraId="6F4244A8" w14:textId="77777777" w:rsidR="005A682F" w:rsidRPr="0031634C" w:rsidRDefault="005A682F" w:rsidP="005A682F">
            <w:pPr>
              <w:pStyle w:val="Heading4"/>
              <w:tabs>
                <w:tab w:val="clear" w:pos="9072"/>
              </w:tabs>
              <w:spacing w:before="120" w:after="0" w:line="240" w:lineRule="auto"/>
              <w:outlineLvl w:val="3"/>
              <w:rPr>
                <w:b w:val="0"/>
              </w:rPr>
            </w:pPr>
            <w:r w:rsidRPr="0031634C">
              <w:rPr>
                <w:b w:val="0"/>
              </w:rPr>
              <w:t>CHSP</w:t>
            </w:r>
          </w:p>
        </w:tc>
        <w:tc>
          <w:tcPr>
            <w:tcW w:w="2977" w:type="dxa"/>
          </w:tcPr>
          <w:p w14:paraId="5C50D086" w14:textId="7E757AA4"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5A682F" w:rsidRPr="0031634C"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31634C" w:rsidRDefault="005A682F" w:rsidP="005A682F">
            <w:pPr>
              <w:pStyle w:val="Heading4"/>
              <w:tabs>
                <w:tab w:val="clear" w:pos="9072"/>
              </w:tabs>
              <w:spacing w:before="120" w:after="0" w:line="240" w:lineRule="auto"/>
              <w:outlineLvl w:val="3"/>
              <w:rPr>
                <w:b w:val="0"/>
              </w:rPr>
            </w:pPr>
            <w:r w:rsidRPr="0031634C">
              <w:rPr>
                <w:b w:val="0"/>
              </w:rPr>
              <w:t xml:space="preserve">Requirement </w:t>
            </w:r>
            <w:r w:rsidR="00071C01" w:rsidRPr="0031634C">
              <w:rPr>
                <w:b w:val="0"/>
              </w:rPr>
              <w:t>1</w:t>
            </w:r>
            <w:r w:rsidRPr="0031634C">
              <w:rPr>
                <w:b w:val="0"/>
              </w:rPr>
              <w:t xml:space="preserve">(3)(c) </w:t>
            </w:r>
          </w:p>
        </w:tc>
        <w:tc>
          <w:tcPr>
            <w:tcW w:w="1134" w:type="dxa"/>
            <w:gridSpan w:val="3"/>
          </w:tcPr>
          <w:p w14:paraId="68B2A48E" w14:textId="77777777" w:rsidR="005A682F" w:rsidRPr="0031634C" w:rsidRDefault="005A682F" w:rsidP="005A682F">
            <w:pPr>
              <w:pStyle w:val="Heading4"/>
              <w:tabs>
                <w:tab w:val="clear" w:pos="9072"/>
              </w:tabs>
              <w:spacing w:before="120" w:after="0" w:line="240" w:lineRule="auto"/>
              <w:outlineLvl w:val="3"/>
              <w:rPr>
                <w:b w:val="0"/>
              </w:rPr>
            </w:pPr>
            <w:r w:rsidRPr="0031634C">
              <w:rPr>
                <w:b w:val="0"/>
              </w:rPr>
              <w:t>HCP</w:t>
            </w:r>
          </w:p>
        </w:tc>
        <w:tc>
          <w:tcPr>
            <w:tcW w:w="2977" w:type="dxa"/>
          </w:tcPr>
          <w:p w14:paraId="285FB966" w14:textId="18FA43EC"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Compliant</w:t>
            </w:r>
          </w:p>
        </w:tc>
      </w:tr>
      <w:tr w:rsidR="005A682F" w:rsidRPr="0031634C"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5A682F" w:rsidRPr="0031634C" w:rsidRDefault="005A682F" w:rsidP="005A682F">
            <w:pPr>
              <w:pStyle w:val="Heading4"/>
              <w:tabs>
                <w:tab w:val="clear" w:pos="9072"/>
              </w:tabs>
              <w:spacing w:before="120" w:after="0" w:line="240" w:lineRule="auto"/>
              <w:outlineLvl w:val="3"/>
              <w:rPr>
                <w:b w:val="0"/>
              </w:rPr>
            </w:pPr>
          </w:p>
        </w:tc>
        <w:tc>
          <w:tcPr>
            <w:tcW w:w="1134" w:type="dxa"/>
            <w:gridSpan w:val="3"/>
          </w:tcPr>
          <w:p w14:paraId="396C89A0" w14:textId="77777777" w:rsidR="005A682F" w:rsidRPr="0031634C" w:rsidRDefault="005A682F" w:rsidP="005A682F">
            <w:pPr>
              <w:pStyle w:val="Heading4"/>
              <w:tabs>
                <w:tab w:val="clear" w:pos="9072"/>
              </w:tabs>
              <w:spacing w:before="120" w:after="0" w:line="240" w:lineRule="auto"/>
              <w:outlineLvl w:val="3"/>
              <w:rPr>
                <w:b w:val="0"/>
              </w:rPr>
            </w:pPr>
            <w:r w:rsidRPr="0031634C">
              <w:rPr>
                <w:b w:val="0"/>
              </w:rPr>
              <w:t>CHSP</w:t>
            </w:r>
          </w:p>
        </w:tc>
        <w:tc>
          <w:tcPr>
            <w:tcW w:w="2977" w:type="dxa"/>
          </w:tcPr>
          <w:p w14:paraId="13E89DFD" w14:textId="33CF2D81" w:rsidR="005A682F" w:rsidRPr="0031634C" w:rsidRDefault="005A682F" w:rsidP="005A682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5A682F" w:rsidRPr="0031634C"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31634C" w:rsidRDefault="005A682F" w:rsidP="005A682F">
            <w:pPr>
              <w:pStyle w:val="Heading4"/>
              <w:keepNext w:val="0"/>
              <w:tabs>
                <w:tab w:val="clear" w:pos="9072"/>
              </w:tabs>
              <w:spacing w:before="120" w:after="0" w:line="240" w:lineRule="auto"/>
              <w:outlineLvl w:val="3"/>
              <w:rPr>
                <w:b w:val="0"/>
                <w:sz w:val="20"/>
                <w:szCs w:val="20"/>
              </w:rPr>
            </w:pPr>
            <w:r w:rsidRPr="0031634C">
              <w:rPr>
                <w:b w:val="0"/>
              </w:rPr>
              <w:t xml:space="preserve">Requirement </w:t>
            </w:r>
            <w:r w:rsidR="00071C01" w:rsidRPr="0031634C">
              <w:rPr>
                <w:b w:val="0"/>
              </w:rPr>
              <w:t>1</w:t>
            </w:r>
            <w:r w:rsidRPr="0031634C">
              <w:rPr>
                <w:b w:val="0"/>
              </w:rPr>
              <w:t>(3)(d)</w:t>
            </w:r>
            <w:r w:rsidRPr="0031634C">
              <w:rPr>
                <w:b w:val="0"/>
                <w:sz w:val="20"/>
                <w:szCs w:val="20"/>
              </w:rPr>
              <w:t xml:space="preserve"> </w:t>
            </w:r>
          </w:p>
        </w:tc>
        <w:tc>
          <w:tcPr>
            <w:tcW w:w="1134" w:type="dxa"/>
            <w:gridSpan w:val="3"/>
          </w:tcPr>
          <w:p w14:paraId="75C72E02" w14:textId="77777777" w:rsidR="005A682F" w:rsidRPr="0031634C" w:rsidRDefault="005A682F" w:rsidP="005A682F">
            <w:pPr>
              <w:pStyle w:val="Heading4"/>
              <w:keepNext w:val="0"/>
              <w:tabs>
                <w:tab w:val="clear" w:pos="9072"/>
              </w:tabs>
              <w:spacing w:before="120" w:after="0" w:line="240" w:lineRule="auto"/>
              <w:outlineLvl w:val="3"/>
              <w:rPr>
                <w:b w:val="0"/>
              </w:rPr>
            </w:pPr>
            <w:r w:rsidRPr="0031634C">
              <w:rPr>
                <w:b w:val="0"/>
              </w:rPr>
              <w:t>HCP</w:t>
            </w:r>
          </w:p>
        </w:tc>
        <w:tc>
          <w:tcPr>
            <w:tcW w:w="2977" w:type="dxa"/>
          </w:tcPr>
          <w:p w14:paraId="753CEF12" w14:textId="7233AEB0" w:rsidR="005A682F" w:rsidRPr="0031634C" w:rsidRDefault="005A682F" w:rsidP="005A682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Compliant</w:t>
            </w:r>
          </w:p>
        </w:tc>
      </w:tr>
      <w:tr w:rsidR="005A682F" w:rsidRPr="0031634C"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5A682F" w:rsidRPr="0031634C"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35723045" w14:textId="77777777" w:rsidR="005A682F" w:rsidRPr="0031634C" w:rsidRDefault="005A682F" w:rsidP="005A682F">
            <w:pPr>
              <w:pStyle w:val="Heading4"/>
              <w:keepNext w:val="0"/>
              <w:tabs>
                <w:tab w:val="clear" w:pos="9072"/>
              </w:tabs>
              <w:spacing w:before="120" w:after="0" w:line="240" w:lineRule="auto"/>
              <w:outlineLvl w:val="3"/>
              <w:rPr>
                <w:b w:val="0"/>
              </w:rPr>
            </w:pPr>
            <w:r w:rsidRPr="0031634C">
              <w:rPr>
                <w:b w:val="0"/>
              </w:rPr>
              <w:t>CHSP</w:t>
            </w:r>
          </w:p>
        </w:tc>
        <w:tc>
          <w:tcPr>
            <w:tcW w:w="2977" w:type="dxa"/>
          </w:tcPr>
          <w:p w14:paraId="78B2936A" w14:textId="73E35DD2" w:rsidR="005A682F" w:rsidRPr="0031634C" w:rsidRDefault="005A682F" w:rsidP="005A682F">
            <w:pPr>
              <w:pStyle w:val="Heading4"/>
              <w:keepNext w:val="0"/>
              <w:tabs>
                <w:tab w:val="clear" w:pos="9072"/>
              </w:tabs>
              <w:spacing w:before="120" w:after="0" w:line="240" w:lineRule="auto"/>
              <w:jc w:val="right"/>
              <w:outlineLvl w:val="3"/>
              <w:rPr>
                <w:b w:val="0"/>
              </w:rPr>
            </w:pPr>
            <w:r w:rsidRPr="0031634C">
              <w:rPr>
                <w:rFonts w:eastAsia="Times New Roman"/>
                <w:b w:val="0"/>
                <w:iCs w:val="0"/>
              </w:rPr>
              <w:t>Compliant</w:t>
            </w:r>
            <w:r w:rsidRPr="0031634C">
              <w:rPr>
                <w:b w:val="0"/>
              </w:rPr>
              <w:t xml:space="preserve"> </w:t>
            </w:r>
          </w:p>
        </w:tc>
      </w:tr>
      <w:tr w:rsidR="005A682F" w:rsidRPr="0031634C"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31634C" w:rsidRDefault="005A682F" w:rsidP="005A682F">
            <w:pPr>
              <w:pStyle w:val="Heading4"/>
              <w:keepNext w:val="0"/>
              <w:tabs>
                <w:tab w:val="clear" w:pos="9072"/>
              </w:tabs>
              <w:spacing w:before="120" w:after="0" w:line="240" w:lineRule="auto"/>
              <w:outlineLvl w:val="3"/>
              <w:rPr>
                <w:b w:val="0"/>
                <w:sz w:val="20"/>
                <w:szCs w:val="20"/>
              </w:rPr>
            </w:pPr>
            <w:r w:rsidRPr="0031634C">
              <w:rPr>
                <w:b w:val="0"/>
              </w:rPr>
              <w:t xml:space="preserve">Requirement </w:t>
            </w:r>
            <w:r w:rsidR="00071C01" w:rsidRPr="0031634C">
              <w:rPr>
                <w:b w:val="0"/>
              </w:rPr>
              <w:t>1</w:t>
            </w:r>
            <w:r w:rsidRPr="0031634C">
              <w:rPr>
                <w:b w:val="0"/>
              </w:rPr>
              <w:t>(3)(e)</w:t>
            </w:r>
            <w:r w:rsidRPr="0031634C">
              <w:rPr>
                <w:b w:val="0"/>
                <w:sz w:val="20"/>
                <w:szCs w:val="20"/>
              </w:rPr>
              <w:t xml:space="preserve"> </w:t>
            </w:r>
          </w:p>
        </w:tc>
        <w:tc>
          <w:tcPr>
            <w:tcW w:w="1134" w:type="dxa"/>
            <w:gridSpan w:val="3"/>
          </w:tcPr>
          <w:p w14:paraId="6CF4FB73" w14:textId="77777777" w:rsidR="005A682F" w:rsidRPr="0031634C" w:rsidRDefault="005A682F" w:rsidP="005A682F">
            <w:pPr>
              <w:pStyle w:val="Heading4"/>
              <w:keepNext w:val="0"/>
              <w:tabs>
                <w:tab w:val="clear" w:pos="9072"/>
              </w:tabs>
              <w:spacing w:before="120" w:after="0" w:line="240" w:lineRule="auto"/>
              <w:outlineLvl w:val="3"/>
              <w:rPr>
                <w:b w:val="0"/>
              </w:rPr>
            </w:pPr>
            <w:r w:rsidRPr="0031634C">
              <w:rPr>
                <w:b w:val="0"/>
              </w:rPr>
              <w:t>HCP</w:t>
            </w:r>
          </w:p>
        </w:tc>
        <w:tc>
          <w:tcPr>
            <w:tcW w:w="2977" w:type="dxa"/>
          </w:tcPr>
          <w:p w14:paraId="0D5F4957" w14:textId="4EE8803E" w:rsidR="005A682F" w:rsidRPr="0031634C" w:rsidRDefault="005A682F" w:rsidP="005A682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Compliant</w:t>
            </w:r>
          </w:p>
        </w:tc>
      </w:tr>
      <w:tr w:rsidR="005A682F" w:rsidRPr="0031634C"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5A682F" w:rsidRPr="0031634C"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2933933E" w14:textId="77777777" w:rsidR="005A682F" w:rsidRPr="0031634C" w:rsidRDefault="005A682F" w:rsidP="005A682F">
            <w:pPr>
              <w:pStyle w:val="Heading4"/>
              <w:keepNext w:val="0"/>
              <w:tabs>
                <w:tab w:val="clear" w:pos="9072"/>
              </w:tabs>
              <w:spacing w:before="120" w:after="0" w:line="240" w:lineRule="auto"/>
              <w:outlineLvl w:val="3"/>
              <w:rPr>
                <w:rFonts w:eastAsia="Times New Roman"/>
                <w:b w:val="0"/>
                <w:iCs w:val="0"/>
              </w:rPr>
            </w:pPr>
            <w:r w:rsidRPr="0031634C">
              <w:rPr>
                <w:b w:val="0"/>
              </w:rPr>
              <w:t>CHSP</w:t>
            </w:r>
          </w:p>
        </w:tc>
        <w:tc>
          <w:tcPr>
            <w:tcW w:w="2977" w:type="dxa"/>
          </w:tcPr>
          <w:p w14:paraId="3AA48658" w14:textId="588FBE2D" w:rsidR="005A682F" w:rsidRPr="0031634C" w:rsidRDefault="005A682F" w:rsidP="005A682F">
            <w:pPr>
              <w:pStyle w:val="Heading4"/>
              <w:keepNext w:val="0"/>
              <w:tabs>
                <w:tab w:val="clear" w:pos="9072"/>
              </w:tabs>
              <w:spacing w:before="120" w:after="0" w:line="240" w:lineRule="auto"/>
              <w:jc w:val="right"/>
              <w:outlineLvl w:val="3"/>
              <w:rPr>
                <w:b w:val="0"/>
              </w:rPr>
            </w:pPr>
            <w:r w:rsidRPr="0031634C">
              <w:rPr>
                <w:rFonts w:eastAsia="Times New Roman"/>
                <w:b w:val="0"/>
                <w:iCs w:val="0"/>
              </w:rPr>
              <w:t xml:space="preserve">Compliant </w:t>
            </w:r>
          </w:p>
        </w:tc>
      </w:tr>
      <w:tr w:rsidR="005A682F" w:rsidRPr="0031634C"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31634C" w:rsidRDefault="005A682F" w:rsidP="005A682F">
            <w:pPr>
              <w:pStyle w:val="Heading4"/>
              <w:keepNext w:val="0"/>
              <w:tabs>
                <w:tab w:val="clear" w:pos="9072"/>
              </w:tabs>
              <w:spacing w:before="120" w:after="0" w:line="240" w:lineRule="auto"/>
              <w:outlineLvl w:val="3"/>
              <w:rPr>
                <w:b w:val="0"/>
                <w:sz w:val="20"/>
                <w:szCs w:val="20"/>
              </w:rPr>
            </w:pPr>
            <w:r w:rsidRPr="0031634C">
              <w:rPr>
                <w:b w:val="0"/>
              </w:rPr>
              <w:t xml:space="preserve">Requirement </w:t>
            </w:r>
            <w:r w:rsidR="00071C01" w:rsidRPr="0031634C">
              <w:rPr>
                <w:b w:val="0"/>
              </w:rPr>
              <w:t>1</w:t>
            </w:r>
            <w:r w:rsidRPr="0031634C">
              <w:rPr>
                <w:b w:val="0"/>
              </w:rPr>
              <w:t>(3)(f)</w:t>
            </w:r>
            <w:r w:rsidRPr="0031634C">
              <w:rPr>
                <w:b w:val="0"/>
                <w:sz w:val="20"/>
                <w:szCs w:val="20"/>
              </w:rPr>
              <w:t xml:space="preserve"> </w:t>
            </w:r>
          </w:p>
        </w:tc>
        <w:tc>
          <w:tcPr>
            <w:tcW w:w="1134" w:type="dxa"/>
            <w:gridSpan w:val="3"/>
          </w:tcPr>
          <w:p w14:paraId="64F29ED4" w14:textId="77777777" w:rsidR="005A682F" w:rsidRPr="0031634C" w:rsidRDefault="005A682F" w:rsidP="005A682F">
            <w:pPr>
              <w:pStyle w:val="Heading4"/>
              <w:keepNext w:val="0"/>
              <w:tabs>
                <w:tab w:val="clear" w:pos="9072"/>
              </w:tabs>
              <w:spacing w:before="120" w:after="0" w:line="240" w:lineRule="auto"/>
              <w:outlineLvl w:val="3"/>
              <w:rPr>
                <w:b w:val="0"/>
              </w:rPr>
            </w:pPr>
            <w:r w:rsidRPr="0031634C">
              <w:rPr>
                <w:b w:val="0"/>
              </w:rPr>
              <w:t>HCP</w:t>
            </w:r>
          </w:p>
        </w:tc>
        <w:tc>
          <w:tcPr>
            <w:tcW w:w="2977" w:type="dxa"/>
          </w:tcPr>
          <w:p w14:paraId="4AC422E7" w14:textId="47A47DEA" w:rsidR="005A682F" w:rsidRPr="0031634C" w:rsidRDefault="005A682F" w:rsidP="005A682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Compliant</w:t>
            </w:r>
          </w:p>
        </w:tc>
      </w:tr>
      <w:tr w:rsidR="005A682F" w:rsidRPr="0031634C"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5A682F" w:rsidRPr="0031634C" w:rsidRDefault="005A682F" w:rsidP="005A682F">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77777777" w:rsidR="005A682F" w:rsidRPr="0031634C" w:rsidRDefault="005A682F" w:rsidP="005A682F">
            <w:pPr>
              <w:pStyle w:val="Heading4"/>
              <w:keepNext w:val="0"/>
              <w:tabs>
                <w:tab w:val="clear" w:pos="9072"/>
              </w:tabs>
              <w:spacing w:before="120" w:after="0" w:line="240" w:lineRule="auto"/>
              <w:outlineLvl w:val="3"/>
              <w:rPr>
                <w:b w:val="0"/>
              </w:rPr>
            </w:pPr>
            <w:r w:rsidRPr="0031634C">
              <w:rPr>
                <w:b w:val="0"/>
              </w:rPr>
              <w:t>CHSP</w:t>
            </w:r>
          </w:p>
        </w:tc>
        <w:tc>
          <w:tcPr>
            <w:tcW w:w="2977" w:type="dxa"/>
          </w:tcPr>
          <w:p w14:paraId="7B21BD74" w14:textId="0C617644" w:rsidR="005A682F" w:rsidRPr="0031634C" w:rsidRDefault="005A682F" w:rsidP="005A682F">
            <w:pPr>
              <w:pStyle w:val="Heading4"/>
              <w:keepNext w:val="0"/>
              <w:tabs>
                <w:tab w:val="clear" w:pos="9072"/>
              </w:tabs>
              <w:spacing w:before="120" w:after="0" w:line="240" w:lineRule="auto"/>
              <w:jc w:val="right"/>
              <w:outlineLvl w:val="3"/>
              <w:rPr>
                <w:b w:val="0"/>
              </w:rPr>
            </w:pPr>
            <w:r w:rsidRPr="0031634C">
              <w:rPr>
                <w:rFonts w:eastAsia="Times New Roman"/>
                <w:b w:val="0"/>
                <w:iCs w:val="0"/>
              </w:rPr>
              <w:t>Compliant</w:t>
            </w:r>
          </w:p>
        </w:tc>
      </w:tr>
      <w:tr w:rsidR="00E630D7" w:rsidRPr="0031634C" w14:paraId="4A7792B4" w14:textId="77777777" w:rsidTr="00E630D7">
        <w:tc>
          <w:tcPr>
            <w:tcW w:w="9351" w:type="dxa"/>
            <w:gridSpan w:val="7"/>
            <w:tcBorders>
              <w:top w:val="nil"/>
              <w:left w:val="nil"/>
              <w:bottom w:val="nil"/>
              <w:right w:val="nil"/>
            </w:tcBorders>
          </w:tcPr>
          <w:p w14:paraId="30410C09" w14:textId="250824BE" w:rsidR="00E630D7" w:rsidRPr="0031634C" w:rsidRDefault="00E630D7" w:rsidP="00E630D7">
            <w:pPr>
              <w:pStyle w:val="Heading4"/>
              <w:tabs>
                <w:tab w:val="clear" w:pos="9072"/>
              </w:tabs>
              <w:spacing w:before="120" w:after="0" w:line="240" w:lineRule="auto"/>
              <w:outlineLvl w:val="3"/>
            </w:pPr>
            <w:r w:rsidRPr="0031634C">
              <w:lastRenderedPageBreak/>
              <w:t>Standard 2 Ongoing assessment and planning with consumers</w:t>
            </w:r>
          </w:p>
        </w:tc>
      </w:tr>
      <w:tr w:rsidR="00E630D7" w:rsidRPr="0031634C" w14:paraId="5C54AA04" w14:textId="77777777" w:rsidTr="00E630D7">
        <w:tc>
          <w:tcPr>
            <w:tcW w:w="5240" w:type="dxa"/>
            <w:gridSpan w:val="3"/>
            <w:tcBorders>
              <w:top w:val="nil"/>
              <w:left w:val="nil"/>
              <w:bottom w:val="nil"/>
              <w:right w:val="nil"/>
            </w:tcBorders>
          </w:tcPr>
          <w:p w14:paraId="4343F938" w14:textId="77777777" w:rsidR="00E630D7" w:rsidRPr="0031634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31634C" w:rsidRDefault="00E630D7" w:rsidP="00E630D7">
            <w:pPr>
              <w:pStyle w:val="Heading4"/>
              <w:tabs>
                <w:tab w:val="clear" w:pos="9072"/>
              </w:tabs>
              <w:spacing w:before="120" w:after="0" w:line="240" w:lineRule="auto"/>
              <w:outlineLvl w:val="3"/>
            </w:pPr>
            <w:r w:rsidRPr="0031634C">
              <w:t>HCP</w:t>
            </w:r>
            <w:r w:rsidRPr="0031634C">
              <w:rPr>
                <w:rFonts w:eastAsia="Times New Roman"/>
                <w:iCs w:val="0"/>
              </w:rPr>
              <w:t xml:space="preserve"> </w:t>
            </w:r>
          </w:p>
        </w:tc>
        <w:tc>
          <w:tcPr>
            <w:tcW w:w="3113" w:type="dxa"/>
            <w:gridSpan w:val="3"/>
            <w:tcBorders>
              <w:top w:val="nil"/>
              <w:left w:val="nil"/>
              <w:bottom w:val="nil"/>
              <w:right w:val="nil"/>
            </w:tcBorders>
          </w:tcPr>
          <w:p w14:paraId="5C8102C8" w14:textId="135FADCA" w:rsidR="00E630D7" w:rsidRPr="0031634C" w:rsidRDefault="00921662" w:rsidP="00E630D7">
            <w:pPr>
              <w:pStyle w:val="Heading4"/>
              <w:tabs>
                <w:tab w:val="clear" w:pos="9072"/>
              </w:tabs>
              <w:spacing w:before="120" w:after="0" w:line="240" w:lineRule="auto"/>
              <w:jc w:val="right"/>
              <w:outlineLvl w:val="3"/>
              <w:rPr>
                <w:rFonts w:eastAsia="Times New Roman"/>
                <w:iCs w:val="0"/>
              </w:rPr>
            </w:pPr>
            <w:r w:rsidRPr="0031634C">
              <w:rPr>
                <w:rFonts w:eastAsia="Times New Roman"/>
                <w:iCs w:val="0"/>
              </w:rPr>
              <w:t>No</w:t>
            </w:r>
            <w:r w:rsidR="00145718">
              <w:rPr>
                <w:rFonts w:eastAsia="Times New Roman"/>
                <w:iCs w:val="0"/>
              </w:rPr>
              <w:t>n</w:t>
            </w:r>
            <w:r w:rsidR="00E630D7" w:rsidRPr="0031634C">
              <w:rPr>
                <w:rFonts w:eastAsia="Times New Roman"/>
                <w:iCs w:val="0"/>
              </w:rPr>
              <w:t xml:space="preserve"> Compliant</w:t>
            </w:r>
          </w:p>
        </w:tc>
      </w:tr>
      <w:tr w:rsidR="00E630D7" w:rsidRPr="0031634C" w14:paraId="562CCA45" w14:textId="77777777" w:rsidTr="00E630D7">
        <w:tc>
          <w:tcPr>
            <w:tcW w:w="5240" w:type="dxa"/>
            <w:gridSpan w:val="3"/>
            <w:tcBorders>
              <w:top w:val="nil"/>
              <w:left w:val="nil"/>
              <w:bottom w:val="nil"/>
              <w:right w:val="nil"/>
            </w:tcBorders>
          </w:tcPr>
          <w:p w14:paraId="6843F0A2" w14:textId="14F9AA61" w:rsidR="00E630D7" w:rsidRPr="0031634C"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1173709D" w14:textId="77777777" w:rsidR="00E630D7" w:rsidRPr="0031634C" w:rsidRDefault="00E630D7" w:rsidP="00E630D7">
            <w:pPr>
              <w:pStyle w:val="Heading4"/>
              <w:tabs>
                <w:tab w:val="clear" w:pos="9072"/>
              </w:tabs>
              <w:spacing w:before="120" w:after="0" w:line="240" w:lineRule="auto"/>
              <w:outlineLvl w:val="3"/>
            </w:pPr>
            <w:r w:rsidRPr="0031634C">
              <w:t>CHSP</w:t>
            </w:r>
          </w:p>
        </w:tc>
        <w:tc>
          <w:tcPr>
            <w:tcW w:w="3113" w:type="dxa"/>
            <w:gridSpan w:val="3"/>
            <w:tcBorders>
              <w:top w:val="nil"/>
              <w:left w:val="nil"/>
              <w:bottom w:val="nil"/>
              <w:right w:val="nil"/>
            </w:tcBorders>
          </w:tcPr>
          <w:p w14:paraId="14B3F0E2" w14:textId="4A5CE975" w:rsidR="00E630D7" w:rsidRPr="0031634C" w:rsidRDefault="00E630D7" w:rsidP="00E630D7">
            <w:pPr>
              <w:pStyle w:val="Heading4"/>
              <w:tabs>
                <w:tab w:val="clear" w:pos="9072"/>
              </w:tabs>
              <w:spacing w:before="120" w:after="0" w:line="240" w:lineRule="auto"/>
              <w:jc w:val="right"/>
              <w:outlineLvl w:val="3"/>
            </w:pPr>
            <w:r w:rsidRPr="0031634C">
              <w:rPr>
                <w:rFonts w:eastAsia="Times New Roman"/>
                <w:iCs w:val="0"/>
              </w:rPr>
              <w:t>No</w:t>
            </w:r>
            <w:r w:rsidR="00145718">
              <w:rPr>
                <w:rFonts w:eastAsia="Times New Roman"/>
                <w:iCs w:val="0"/>
              </w:rPr>
              <w:t>n</w:t>
            </w:r>
            <w:r w:rsidRPr="0031634C">
              <w:rPr>
                <w:rFonts w:eastAsia="Times New Roman"/>
                <w:iCs w:val="0"/>
              </w:rPr>
              <w:t xml:space="preserve"> Compliant</w:t>
            </w:r>
          </w:p>
        </w:tc>
      </w:tr>
      <w:tr w:rsidR="00E630D7" w:rsidRPr="0031634C"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Requirement 2(3)(a)</w:t>
            </w:r>
          </w:p>
        </w:tc>
        <w:tc>
          <w:tcPr>
            <w:tcW w:w="1045" w:type="dxa"/>
            <w:gridSpan w:val="2"/>
            <w:tcBorders>
              <w:top w:val="nil"/>
              <w:left w:val="nil"/>
              <w:bottom w:val="nil"/>
              <w:right w:val="nil"/>
            </w:tcBorders>
          </w:tcPr>
          <w:p w14:paraId="4D12650D"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HCP</w:t>
            </w:r>
          </w:p>
        </w:tc>
        <w:tc>
          <w:tcPr>
            <w:tcW w:w="3066" w:type="dxa"/>
            <w:gridSpan w:val="2"/>
            <w:tcBorders>
              <w:top w:val="nil"/>
              <w:left w:val="nil"/>
              <w:bottom w:val="nil"/>
              <w:right w:val="nil"/>
            </w:tcBorders>
          </w:tcPr>
          <w:p w14:paraId="55BB79D0" w14:textId="5F3D0639"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300BE1FF" w14:textId="77777777" w:rsidTr="00E630D7">
        <w:trPr>
          <w:gridBefore w:val="2"/>
          <w:wBefore w:w="436" w:type="dxa"/>
        </w:trPr>
        <w:tc>
          <w:tcPr>
            <w:tcW w:w="4804" w:type="dxa"/>
            <w:tcBorders>
              <w:top w:val="nil"/>
              <w:left w:val="nil"/>
              <w:bottom w:val="nil"/>
              <w:right w:val="nil"/>
            </w:tcBorders>
          </w:tcPr>
          <w:p w14:paraId="066CC468" w14:textId="77777777" w:rsidR="00E630D7" w:rsidRPr="0031634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5B78547"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CHSP</w:t>
            </w:r>
          </w:p>
        </w:tc>
        <w:tc>
          <w:tcPr>
            <w:tcW w:w="3066" w:type="dxa"/>
            <w:gridSpan w:val="2"/>
            <w:tcBorders>
              <w:top w:val="nil"/>
              <w:left w:val="nil"/>
              <w:bottom w:val="nil"/>
              <w:right w:val="nil"/>
            </w:tcBorders>
          </w:tcPr>
          <w:p w14:paraId="3C80B0D0" w14:textId="07404FE6"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Requirement 2(3)(b)</w:t>
            </w:r>
          </w:p>
        </w:tc>
        <w:tc>
          <w:tcPr>
            <w:tcW w:w="1045" w:type="dxa"/>
            <w:gridSpan w:val="2"/>
            <w:tcBorders>
              <w:top w:val="nil"/>
              <w:left w:val="nil"/>
              <w:bottom w:val="nil"/>
              <w:right w:val="nil"/>
            </w:tcBorders>
          </w:tcPr>
          <w:p w14:paraId="6D012410"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HCP</w:t>
            </w:r>
          </w:p>
        </w:tc>
        <w:tc>
          <w:tcPr>
            <w:tcW w:w="3066" w:type="dxa"/>
            <w:gridSpan w:val="2"/>
            <w:tcBorders>
              <w:top w:val="nil"/>
              <w:left w:val="nil"/>
              <w:bottom w:val="nil"/>
              <w:right w:val="nil"/>
            </w:tcBorders>
          </w:tcPr>
          <w:p w14:paraId="5FD15A18" w14:textId="0D37DF7E"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67125BEE" w14:textId="77777777" w:rsidTr="00E630D7">
        <w:trPr>
          <w:gridBefore w:val="2"/>
          <w:wBefore w:w="436" w:type="dxa"/>
        </w:trPr>
        <w:tc>
          <w:tcPr>
            <w:tcW w:w="4804" w:type="dxa"/>
            <w:tcBorders>
              <w:top w:val="nil"/>
              <w:left w:val="nil"/>
              <w:bottom w:val="nil"/>
              <w:right w:val="nil"/>
            </w:tcBorders>
          </w:tcPr>
          <w:p w14:paraId="5434F876" w14:textId="77777777" w:rsidR="00E630D7" w:rsidRPr="0031634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F2CB132"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CHSP</w:t>
            </w:r>
          </w:p>
        </w:tc>
        <w:tc>
          <w:tcPr>
            <w:tcW w:w="3066" w:type="dxa"/>
            <w:gridSpan w:val="2"/>
            <w:tcBorders>
              <w:top w:val="nil"/>
              <w:left w:val="nil"/>
              <w:bottom w:val="nil"/>
              <w:right w:val="nil"/>
            </w:tcBorders>
          </w:tcPr>
          <w:p w14:paraId="409674F9" w14:textId="2E230443"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Requirement 2(3)(c)</w:t>
            </w:r>
          </w:p>
        </w:tc>
        <w:tc>
          <w:tcPr>
            <w:tcW w:w="1045" w:type="dxa"/>
            <w:gridSpan w:val="2"/>
            <w:tcBorders>
              <w:top w:val="nil"/>
              <w:left w:val="nil"/>
              <w:bottom w:val="nil"/>
              <w:right w:val="nil"/>
            </w:tcBorders>
          </w:tcPr>
          <w:p w14:paraId="13C56AA6"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HCP</w:t>
            </w:r>
          </w:p>
        </w:tc>
        <w:tc>
          <w:tcPr>
            <w:tcW w:w="3066" w:type="dxa"/>
            <w:gridSpan w:val="2"/>
            <w:tcBorders>
              <w:top w:val="nil"/>
              <w:left w:val="nil"/>
              <w:bottom w:val="nil"/>
              <w:right w:val="nil"/>
            </w:tcBorders>
          </w:tcPr>
          <w:p w14:paraId="179927FE" w14:textId="7688C0CF"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7115816C" w14:textId="77777777" w:rsidTr="00E630D7">
        <w:trPr>
          <w:gridBefore w:val="2"/>
          <w:wBefore w:w="436" w:type="dxa"/>
        </w:trPr>
        <w:tc>
          <w:tcPr>
            <w:tcW w:w="4804" w:type="dxa"/>
            <w:tcBorders>
              <w:top w:val="nil"/>
              <w:left w:val="nil"/>
              <w:bottom w:val="nil"/>
              <w:right w:val="nil"/>
            </w:tcBorders>
          </w:tcPr>
          <w:p w14:paraId="3729D256" w14:textId="77777777" w:rsidR="00E630D7" w:rsidRPr="0031634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A7709C7"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CHSP</w:t>
            </w:r>
          </w:p>
        </w:tc>
        <w:tc>
          <w:tcPr>
            <w:tcW w:w="3066" w:type="dxa"/>
            <w:gridSpan w:val="2"/>
            <w:tcBorders>
              <w:top w:val="nil"/>
              <w:left w:val="nil"/>
              <w:bottom w:val="nil"/>
              <w:right w:val="nil"/>
            </w:tcBorders>
          </w:tcPr>
          <w:p w14:paraId="23BEFDA6" w14:textId="5F230279"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Requirement 2(3)(d)</w:t>
            </w:r>
          </w:p>
        </w:tc>
        <w:tc>
          <w:tcPr>
            <w:tcW w:w="1045" w:type="dxa"/>
            <w:gridSpan w:val="2"/>
            <w:tcBorders>
              <w:top w:val="nil"/>
              <w:left w:val="nil"/>
              <w:bottom w:val="nil"/>
              <w:right w:val="nil"/>
            </w:tcBorders>
          </w:tcPr>
          <w:p w14:paraId="3318D321"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HCP</w:t>
            </w:r>
          </w:p>
        </w:tc>
        <w:tc>
          <w:tcPr>
            <w:tcW w:w="3066" w:type="dxa"/>
            <w:gridSpan w:val="2"/>
            <w:tcBorders>
              <w:top w:val="nil"/>
              <w:left w:val="nil"/>
              <w:bottom w:val="nil"/>
              <w:right w:val="nil"/>
            </w:tcBorders>
          </w:tcPr>
          <w:p w14:paraId="5A685814" w14:textId="7E865884" w:rsidR="00E630D7" w:rsidRPr="0031634C" w:rsidRDefault="00921662"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Compliant</w:t>
            </w:r>
          </w:p>
        </w:tc>
      </w:tr>
      <w:tr w:rsidR="00E630D7" w:rsidRPr="0031634C" w14:paraId="2DE1858B" w14:textId="77777777" w:rsidTr="00E630D7">
        <w:trPr>
          <w:gridBefore w:val="2"/>
          <w:wBefore w:w="436" w:type="dxa"/>
        </w:trPr>
        <w:tc>
          <w:tcPr>
            <w:tcW w:w="4804" w:type="dxa"/>
            <w:tcBorders>
              <w:top w:val="nil"/>
              <w:left w:val="nil"/>
              <w:bottom w:val="nil"/>
              <w:right w:val="nil"/>
            </w:tcBorders>
          </w:tcPr>
          <w:p w14:paraId="76978E5B" w14:textId="77777777" w:rsidR="00E630D7" w:rsidRPr="0031634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F3D415B"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CHSP</w:t>
            </w:r>
          </w:p>
        </w:tc>
        <w:tc>
          <w:tcPr>
            <w:tcW w:w="3066" w:type="dxa"/>
            <w:gridSpan w:val="2"/>
            <w:tcBorders>
              <w:top w:val="nil"/>
              <w:left w:val="nil"/>
              <w:bottom w:val="nil"/>
              <w:right w:val="nil"/>
            </w:tcBorders>
          </w:tcPr>
          <w:p w14:paraId="5C01031E" w14:textId="5EF7763C"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E630D7" w:rsidRPr="0031634C"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Requirement 2(3)(e)</w:t>
            </w:r>
          </w:p>
        </w:tc>
        <w:tc>
          <w:tcPr>
            <w:tcW w:w="1045" w:type="dxa"/>
            <w:gridSpan w:val="2"/>
            <w:tcBorders>
              <w:top w:val="nil"/>
              <w:left w:val="nil"/>
              <w:bottom w:val="nil"/>
              <w:right w:val="nil"/>
            </w:tcBorders>
          </w:tcPr>
          <w:p w14:paraId="34612F74"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HCP</w:t>
            </w:r>
          </w:p>
        </w:tc>
        <w:tc>
          <w:tcPr>
            <w:tcW w:w="3066" w:type="dxa"/>
            <w:gridSpan w:val="2"/>
            <w:tcBorders>
              <w:top w:val="nil"/>
              <w:left w:val="nil"/>
              <w:bottom w:val="nil"/>
              <w:right w:val="nil"/>
            </w:tcBorders>
          </w:tcPr>
          <w:p w14:paraId="0F663D4D" w14:textId="25939EE4"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No</w:t>
            </w:r>
            <w:r w:rsidR="00145718">
              <w:rPr>
                <w:rFonts w:eastAsia="Times New Roman"/>
                <w:b w:val="0"/>
                <w:iCs w:val="0"/>
              </w:rPr>
              <w:t>n</w:t>
            </w:r>
            <w:r w:rsidRPr="0031634C">
              <w:rPr>
                <w:rFonts w:eastAsia="Times New Roman"/>
                <w:b w:val="0"/>
                <w:iCs w:val="0"/>
              </w:rPr>
              <w:t xml:space="preserve"> Compliant</w:t>
            </w:r>
          </w:p>
        </w:tc>
      </w:tr>
      <w:tr w:rsidR="00E630D7" w:rsidRPr="0031634C" w14:paraId="6C67B974" w14:textId="77777777" w:rsidTr="00E630D7">
        <w:trPr>
          <w:gridBefore w:val="2"/>
          <w:wBefore w:w="436" w:type="dxa"/>
        </w:trPr>
        <w:tc>
          <w:tcPr>
            <w:tcW w:w="4804" w:type="dxa"/>
            <w:tcBorders>
              <w:top w:val="nil"/>
              <w:left w:val="nil"/>
              <w:bottom w:val="nil"/>
              <w:right w:val="nil"/>
            </w:tcBorders>
          </w:tcPr>
          <w:p w14:paraId="20D340C1" w14:textId="77777777" w:rsidR="00E630D7" w:rsidRPr="0031634C" w:rsidRDefault="00E630D7" w:rsidP="00E630D7">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367EEA6" w14:textId="77777777" w:rsidR="00E630D7" w:rsidRPr="0031634C" w:rsidRDefault="00E630D7" w:rsidP="00E630D7">
            <w:pPr>
              <w:pStyle w:val="Heading4"/>
              <w:tabs>
                <w:tab w:val="clear" w:pos="9072"/>
              </w:tabs>
              <w:spacing w:before="120" w:after="0" w:line="240" w:lineRule="auto"/>
              <w:outlineLvl w:val="3"/>
              <w:rPr>
                <w:b w:val="0"/>
              </w:rPr>
            </w:pPr>
            <w:r w:rsidRPr="0031634C">
              <w:rPr>
                <w:b w:val="0"/>
              </w:rPr>
              <w:t>CHSP</w:t>
            </w:r>
          </w:p>
        </w:tc>
        <w:tc>
          <w:tcPr>
            <w:tcW w:w="3066" w:type="dxa"/>
            <w:gridSpan w:val="2"/>
            <w:tcBorders>
              <w:top w:val="nil"/>
              <w:left w:val="nil"/>
              <w:bottom w:val="nil"/>
              <w:right w:val="nil"/>
            </w:tcBorders>
          </w:tcPr>
          <w:p w14:paraId="253B3B89" w14:textId="53C1DAE8" w:rsidR="00E630D7" w:rsidRPr="0031634C"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No</w:t>
            </w:r>
            <w:r w:rsidR="00145718">
              <w:rPr>
                <w:rFonts w:eastAsia="Times New Roman"/>
                <w:b w:val="0"/>
                <w:iCs w:val="0"/>
              </w:rPr>
              <w:t>n</w:t>
            </w:r>
            <w:r w:rsidRPr="0031634C">
              <w:rPr>
                <w:rFonts w:eastAsia="Times New Roman"/>
                <w:b w:val="0"/>
                <w:iCs w:val="0"/>
              </w:rPr>
              <w:t xml:space="preserve"> Compliant</w:t>
            </w:r>
          </w:p>
        </w:tc>
      </w:tr>
      <w:tr w:rsidR="0013014D" w:rsidRPr="0031634C" w14:paraId="03718D53" w14:textId="77777777" w:rsidTr="0013014D">
        <w:tc>
          <w:tcPr>
            <w:tcW w:w="5240" w:type="dxa"/>
            <w:gridSpan w:val="3"/>
            <w:tcBorders>
              <w:top w:val="nil"/>
              <w:left w:val="nil"/>
              <w:bottom w:val="nil"/>
              <w:right w:val="nil"/>
            </w:tcBorders>
          </w:tcPr>
          <w:p w14:paraId="314FF7A7" w14:textId="01ED2D05" w:rsidR="0013014D" w:rsidRPr="0031634C" w:rsidRDefault="0013014D" w:rsidP="006107BF">
            <w:pPr>
              <w:pStyle w:val="Heading4"/>
              <w:tabs>
                <w:tab w:val="clear" w:pos="9072"/>
              </w:tabs>
              <w:spacing w:before="120" w:after="0" w:line="240" w:lineRule="auto"/>
              <w:ind w:left="-537" w:firstLine="537"/>
              <w:outlineLvl w:val="3"/>
              <w:rPr>
                <w:b w:val="0"/>
              </w:rPr>
            </w:pPr>
            <w:r w:rsidRPr="0031634C">
              <w:t>Standard 3 Personal care and clinical care</w:t>
            </w:r>
          </w:p>
        </w:tc>
        <w:tc>
          <w:tcPr>
            <w:tcW w:w="998" w:type="dxa"/>
            <w:tcBorders>
              <w:top w:val="nil"/>
              <w:left w:val="nil"/>
              <w:bottom w:val="nil"/>
              <w:right w:val="nil"/>
            </w:tcBorders>
          </w:tcPr>
          <w:p w14:paraId="63DC9D4E" w14:textId="77777777" w:rsidR="0013014D" w:rsidRPr="0031634C" w:rsidRDefault="0013014D" w:rsidP="006107BF">
            <w:pPr>
              <w:pStyle w:val="Heading4"/>
              <w:tabs>
                <w:tab w:val="clear" w:pos="9072"/>
              </w:tabs>
              <w:spacing w:before="120" w:after="0" w:line="240" w:lineRule="auto"/>
              <w:outlineLvl w:val="3"/>
              <w:rPr>
                <w:rFonts w:eastAsia="Times New Roman"/>
                <w:iCs w:val="0"/>
              </w:rPr>
            </w:pPr>
            <w:r w:rsidRPr="0031634C">
              <w:t>HCP</w:t>
            </w:r>
            <w:r w:rsidRPr="0031634C">
              <w:rPr>
                <w:rFonts w:eastAsia="Times New Roman"/>
                <w:iCs w:val="0"/>
              </w:rPr>
              <w:t xml:space="preserve"> </w:t>
            </w:r>
          </w:p>
        </w:tc>
        <w:tc>
          <w:tcPr>
            <w:tcW w:w="3113" w:type="dxa"/>
            <w:gridSpan w:val="3"/>
            <w:tcBorders>
              <w:top w:val="nil"/>
              <w:left w:val="nil"/>
              <w:bottom w:val="nil"/>
              <w:right w:val="nil"/>
            </w:tcBorders>
          </w:tcPr>
          <w:p w14:paraId="218B98CC" w14:textId="3CBD9444" w:rsidR="0013014D" w:rsidRPr="0031634C" w:rsidRDefault="0013014D"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13014D" w:rsidRPr="0031634C" w14:paraId="1733DBA7" w14:textId="77777777" w:rsidTr="0013014D">
        <w:tc>
          <w:tcPr>
            <w:tcW w:w="5240" w:type="dxa"/>
            <w:gridSpan w:val="3"/>
            <w:tcBorders>
              <w:top w:val="nil"/>
              <w:left w:val="nil"/>
              <w:bottom w:val="nil"/>
              <w:right w:val="nil"/>
            </w:tcBorders>
          </w:tcPr>
          <w:p w14:paraId="36475A02" w14:textId="77777777" w:rsidR="0013014D" w:rsidRPr="0031634C" w:rsidRDefault="0013014D"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998" w:type="dxa"/>
            <w:tcBorders>
              <w:top w:val="nil"/>
              <w:left w:val="nil"/>
              <w:bottom w:val="nil"/>
              <w:right w:val="nil"/>
            </w:tcBorders>
          </w:tcPr>
          <w:p w14:paraId="6A54C2AF" w14:textId="77777777" w:rsidR="0013014D" w:rsidRPr="0031634C" w:rsidRDefault="0013014D" w:rsidP="006107BF">
            <w:pPr>
              <w:pStyle w:val="Heading4"/>
              <w:tabs>
                <w:tab w:val="clear" w:pos="9072"/>
              </w:tabs>
              <w:spacing w:before="120" w:after="0" w:line="240" w:lineRule="auto"/>
              <w:outlineLvl w:val="3"/>
            </w:pPr>
            <w:r w:rsidRPr="0031634C">
              <w:t>CHSP</w:t>
            </w:r>
          </w:p>
        </w:tc>
        <w:tc>
          <w:tcPr>
            <w:tcW w:w="3113" w:type="dxa"/>
            <w:gridSpan w:val="3"/>
            <w:tcBorders>
              <w:top w:val="nil"/>
              <w:left w:val="nil"/>
              <w:bottom w:val="nil"/>
              <w:right w:val="nil"/>
            </w:tcBorders>
          </w:tcPr>
          <w:p w14:paraId="50BDAA1C" w14:textId="318F090B" w:rsidR="0013014D" w:rsidRPr="0031634C" w:rsidRDefault="0013014D" w:rsidP="006107BF">
            <w:pPr>
              <w:pStyle w:val="Heading4"/>
              <w:tabs>
                <w:tab w:val="clear" w:pos="9072"/>
              </w:tabs>
              <w:spacing w:before="120" w:after="0" w:line="240" w:lineRule="auto"/>
              <w:jc w:val="right"/>
              <w:outlineLvl w:val="3"/>
            </w:pPr>
            <w:r w:rsidRPr="0031634C">
              <w:rPr>
                <w:rFonts w:eastAsia="Times New Roman"/>
                <w:iCs w:val="0"/>
              </w:rPr>
              <w:t xml:space="preserve">Not </w:t>
            </w:r>
            <w:r w:rsidR="00921662" w:rsidRPr="0031634C">
              <w:rPr>
                <w:rFonts w:eastAsia="Times New Roman"/>
                <w:iCs w:val="0"/>
              </w:rPr>
              <w:t>Applicable</w:t>
            </w:r>
          </w:p>
        </w:tc>
      </w:tr>
      <w:tr w:rsidR="0013014D" w:rsidRPr="0031634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13014D" w:rsidRPr="0031634C" w:rsidRDefault="0013014D" w:rsidP="006107BF">
            <w:pPr>
              <w:pStyle w:val="Heading4"/>
              <w:tabs>
                <w:tab w:val="clear" w:pos="9072"/>
              </w:tabs>
              <w:spacing w:before="120" w:after="0" w:line="240" w:lineRule="auto"/>
              <w:outlineLvl w:val="3"/>
              <w:rPr>
                <w:b w:val="0"/>
              </w:rPr>
            </w:pPr>
            <w:r w:rsidRPr="0031634C">
              <w:rPr>
                <w:b w:val="0"/>
              </w:rPr>
              <w:t>Requirement 3(3)(a)</w:t>
            </w:r>
          </w:p>
        </w:tc>
        <w:tc>
          <w:tcPr>
            <w:tcW w:w="1134" w:type="dxa"/>
            <w:gridSpan w:val="3"/>
          </w:tcPr>
          <w:p w14:paraId="75E5CC54" w14:textId="77777777" w:rsidR="0013014D" w:rsidRPr="0031634C" w:rsidRDefault="0013014D" w:rsidP="006107BF">
            <w:pPr>
              <w:pStyle w:val="Heading4"/>
              <w:tabs>
                <w:tab w:val="clear" w:pos="9072"/>
              </w:tabs>
              <w:spacing w:before="120" w:after="0" w:line="240" w:lineRule="auto"/>
              <w:outlineLvl w:val="3"/>
              <w:rPr>
                <w:rFonts w:eastAsia="Times New Roman"/>
                <w:b w:val="0"/>
                <w:iCs w:val="0"/>
              </w:rPr>
            </w:pPr>
            <w:r w:rsidRPr="0031634C">
              <w:rPr>
                <w:b w:val="0"/>
              </w:rPr>
              <w:t>HCP</w:t>
            </w:r>
            <w:r w:rsidRPr="0031634C">
              <w:rPr>
                <w:rFonts w:eastAsia="Times New Roman"/>
                <w:b w:val="0"/>
                <w:iCs w:val="0"/>
              </w:rPr>
              <w:t xml:space="preserve"> </w:t>
            </w:r>
          </w:p>
        </w:tc>
        <w:tc>
          <w:tcPr>
            <w:tcW w:w="2977" w:type="dxa"/>
          </w:tcPr>
          <w:p w14:paraId="0BDC9E91" w14:textId="4FBD75F4" w:rsidR="0013014D" w:rsidRPr="0031634C" w:rsidRDefault="0013014D"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13014D" w:rsidRPr="0031634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13014D" w:rsidRPr="0031634C" w:rsidRDefault="0013014D"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1134" w:type="dxa"/>
            <w:gridSpan w:val="3"/>
          </w:tcPr>
          <w:p w14:paraId="5021066E" w14:textId="3262FA04" w:rsidR="0013014D" w:rsidRPr="0031634C" w:rsidRDefault="0013014D" w:rsidP="006107BF">
            <w:pPr>
              <w:pStyle w:val="Heading4"/>
              <w:tabs>
                <w:tab w:val="clear" w:pos="9072"/>
              </w:tabs>
              <w:spacing w:before="120" w:after="0" w:line="240" w:lineRule="auto"/>
              <w:outlineLvl w:val="3"/>
              <w:rPr>
                <w:b w:val="0"/>
              </w:rPr>
            </w:pPr>
          </w:p>
        </w:tc>
        <w:tc>
          <w:tcPr>
            <w:tcW w:w="2977" w:type="dxa"/>
          </w:tcPr>
          <w:p w14:paraId="1E009111" w14:textId="46685084" w:rsidR="0013014D" w:rsidRPr="0031634C" w:rsidRDefault="0013014D" w:rsidP="006107BF">
            <w:pPr>
              <w:pStyle w:val="Heading4"/>
              <w:tabs>
                <w:tab w:val="clear" w:pos="9072"/>
              </w:tabs>
              <w:spacing w:before="120" w:after="0" w:line="240" w:lineRule="auto"/>
              <w:jc w:val="right"/>
              <w:outlineLvl w:val="3"/>
              <w:rPr>
                <w:b w:val="0"/>
              </w:rPr>
            </w:pPr>
          </w:p>
        </w:tc>
      </w:tr>
      <w:tr w:rsidR="0013014D" w:rsidRPr="0031634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13014D" w:rsidRPr="0031634C" w:rsidRDefault="0013014D" w:rsidP="006107BF">
            <w:pPr>
              <w:pStyle w:val="Heading4"/>
              <w:tabs>
                <w:tab w:val="clear" w:pos="9072"/>
              </w:tabs>
              <w:spacing w:before="120" w:after="0" w:line="240" w:lineRule="auto"/>
              <w:outlineLvl w:val="3"/>
              <w:rPr>
                <w:b w:val="0"/>
              </w:rPr>
            </w:pPr>
            <w:r w:rsidRPr="0031634C">
              <w:rPr>
                <w:b w:val="0"/>
              </w:rPr>
              <w:t>Requirement 3(3)(b)</w:t>
            </w:r>
          </w:p>
        </w:tc>
        <w:tc>
          <w:tcPr>
            <w:tcW w:w="1134" w:type="dxa"/>
            <w:gridSpan w:val="3"/>
          </w:tcPr>
          <w:p w14:paraId="58E26A7E" w14:textId="77777777" w:rsidR="0013014D" w:rsidRPr="0031634C" w:rsidRDefault="0013014D" w:rsidP="006107BF">
            <w:pPr>
              <w:pStyle w:val="Heading4"/>
              <w:tabs>
                <w:tab w:val="clear" w:pos="9072"/>
              </w:tabs>
              <w:spacing w:before="120" w:after="0" w:line="240" w:lineRule="auto"/>
              <w:outlineLvl w:val="3"/>
              <w:rPr>
                <w:b w:val="0"/>
              </w:rPr>
            </w:pPr>
            <w:r w:rsidRPr="0031634C">
              <w:rPr>
                <w:b w:val="0"/>
              </w:rPr>
              <w:t>HCP</w:t>
            </w:r>
          </w:p>
        </w:tc>
        <w:tc>
          <w:tcPr>
            <w:tcW w:w="2977" w:type="dxa"/>
          </w:tcPr>
          <w:p w14:paraId="011C4C61" w14:textId="7F89B10F" w:rsidR="0013014D" w:rsidRPr="0031634C" w:rsidRDefault="0013014D"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13014D" w:rsidRPr="0031634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13014D" w:rsidRPr="0031634C" w:rsidRDefault="0013014D" w:rsidP="006107BF">
            <w:pPr>
              <w:pStyle w:val="Heading4"/>
              <w:tabs>
                <w:tab w:val="clear" w:pos="9072"/>
              </w:tabs>
              <w:spacing w:before="120" w:after="0" w:line="240" w:lineRule="auto"/>
              <w:outlineLvl w:val="3"/>
              <w:rPr>
                <w:b w:val="0"/>
              </w:rPr>
            </w:pPr>
          </w:p>
        </w:tc>
        <w:tc>
          <w:tcPr>
            <w:tcW w:w="1134" w:type="dxa"/>
            <w:gridSpan w:val="3"/>
          </w:tcPr>
          <w:p w14:paraId="19FDDB14" w14:textId="605A90D9" w:rsidR="0013014D" w:rsidRPr="0031634C" w:rsidRDefault="0013014D" w:rsidP="006107BF">
            <w:pPr>
              <w:pStyle w:val="Heading4"/>
              <w:tabs>
                <w:tab w:val="clear" w:pos="9072"/>
              </w:tabs>
              <w:spacing w:before="120" w:after="0" w:line="240" w:lineRule="auto"/>
              <w:outlineLvl w:val="3"/>
              <w:rPr>
                <w:b w:val="0"/>
              </w:rPr>
            </w:pPr>
          </w:p>
        </w:tc>
        <w:tc>
          <w:tcPr>
            <w:tcW w:w="2977" w:type="dxa"/>
          </w:tcPr>
          <w:p w14:paraId="3ACA4EEE" w14:textId="3FBF6CF3" w:rsidR="0013014D" w:rsidRPr="0031634C" w:rsidRDefault="0013014D" w:rsidP="006107BF">
            <w:pPr>
              <w:pStyle w:val="Heading4"/>
              <w:tabs>
                <w:tab w:val="clear" w:pos="9072"/>
              </w:tabs>
              <w:spacing w:before="120" w:after="0" w:line="240" w:lineRule="auto"/>
              <w:jc w:val="right"/>
              <w:outlineLvl w:val="3"/>
              <w:rPr>
                <w:b w:val="0"/>
              </w:rPr>
            </w:pPr>
          </w:p>
        </w:tc>
      </w:tr>
      <w:tr w:rsidR="0013014D" w:rsidRPr="0031634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13014D" w:rsidRPr="0031634C" w:rsidRDefault="0013014D" w:rsidP="006107BF">
            <w:pPr>
              <w:pStyle w:val="Heading4"/>
              <w:tabs>
                <w:tab w:val="clear" w:pos="9072"/>
              </w:tabs>
              <w:spacing w:before="120" w:after="0" w:line="240" w:lineRule="auto"/>
              <w:outlineLvl w:val="3"/>
              <w:rPr>
                <w:b w:val="0"/>
              </w:rPr>
            </w:pPr>
            <w:r w:rsidRPr="0031634C">
              <w:rPr>
                <w:b w:val="0"/>
              </w:rPr>
              <w:t xml:space="preserve">Requirement 3(3)(c) </w:t>
            </w:r>
          </w:p>
        </w:tc>
        <w:tc>
          <w:tcPr>
            <w:tcW w:w="1134" w:type="dxa"/>
            <w:gridSpan w:val="3"/>
          </w:tcPr>
          <w:p w14:paraId="5B8E1812" w14:textId="77777777" w:rsidR="0013014D" w:rsidRPr="0031634C" w:rsidRDefault="0013014D" w:rsidP="006107BF">
            <w:pPr>
              <w:pStyle w:val="Heading4"/>
              <w:tabs>
                <w:tab w:val="clear" w:pos="9072"/>
              </w:tabs>
              <w:spacing w:before="120" w:after="0" w:line="240" w:lineRule="auto"/>
              <w:outlineLvl w:val="3"/>
              <w:rPr>
                <w:b w:val="0"/>
              </w:rPr>
            </w:pPr>
            <w:r w:rsidRPr="0031634C">
              <w:rPr>
                <w:b w:val="0"/>
              </w:rPr>
              <w:t>HCP</w:t>
            </w:r>
          </w:p>
        </w:tc>
        <w:tc>
          <w:tcPr>
            <w:tcW w:w="2977" w:type="dxa"/>
          </w:tcPr>
          <w:p w14:paraId="753E5DA0" w14:textId="2497C154" w:rsidR="0013014D" w:rsidRPr="0031634C" w:rsidRDefault="00921662" w:rsidP="006107BF">
            <w:pPr>
              <w:pStyle w:val="Heading4"/>
              <w:tabs>
                <w:tab w:val="clear" w:pos="9072"/>
              </w:tabs>
              <w:spacing w:before="120" w:after="0" w:line="240" w:lineRule="auto"/>
              <w:jc w:val="right"/>
              <w:outlineLvl w:val="3"/>
              <w:rPr>
                <w:b w:val="0"/>
              </w:rPr>
            </w:pPr>
            <w:r w:rsidRPr="0031634C">
              <w:rPr>
                <w:b w:val="0"/>
              </w:rPr>
              <w:t>Compliant</w:t>
            </w:r>
          </w:p>
        </w:tc>
      </w:tr>
      <w:tr w:rsidR="0013014D" w:rsidRPr="0031634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13014D" w:rsidRPr="0031634C" w:rsidRDefault="0013014D" w:rsidP="006107BF">
            <w:pPr>
              <w:pStyle w:val="Heading4"/>
              <w:tabs>
                <w:tab w:val="clear" w:pos="9072"/>
              </w:tabs>
              <w:spacing w:before="120" w:after="0" w:line="240" w:lineRule="auto"/>
              <w:outlineLvl w:val="3"/>
              <w:rPr>
                <w:b w:val="0"/>
              </w:rPr>
            </w:pPr>
          </w:p>
        </w:tc>
        <w:tc>
          <w:tcPr>
            <w:tcW w:w="1134" w:type="dxa"/>
            <w:gridSpan w:val="3"/>
          </w:tcPr>
          <w:p w14:paraId="053BCDC7" w14:textId="6CE07B5F" w:rsidR="0013014D" w:rsidRPr="0031634C" w:rsidRDefault="0013014D" w:rsidP="006107BF">
            <w:pPr>
              <w:pStyle w:val="Heading4"/>
              <w:tabs>
                <w:tab w:val="clear" w:pos="9072"/>
              </w:tabs>
              <w:spacing w:before="120" w:after="0" w:line="240" w:lineRule="auto"/>
              <w:outlineLvl w:val="3"/>
              <w:rPr>
                <w:b w:val="0"/>
              </w:rPr>
            </w:pPr>
          </w:p>
        </w:tc>
        <w:tc>
          <w:tcPr>
            <w:tcW w:w="2977" w:type="dxa"/>
          </w:tcPr>
          <w:p w14:paraId="6251F613" w14:textId="7D1E8F42" w:rsidR="0013014D" w:rsidRPr="0031634C" w:rsidRDefault="0013014D" w:rsidP="006107BF">
            <w:pPr>
              <w:pStyle w:val="Heading4"/>
              <w:tabs>
                <w:tab w:val="clear" w:pos="9072"/>
              </w:tabs>
              <w:spacing w:before="120" w:after="0" w:line="240" w:lineRule="auto"/>
              <w:jc w:val="right"/>
              <w:outlineLvl w:val="3"/>
              <w:rPr>
                <w:b w:val="0"/>
              </w:rPr>
            </w:pPr>
          </w:p>
        </w:tc>
      </w:tr>
      <w:tr w:rsidR="0013014D" w:rsidRPr="0031634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13014D" w:rsidRPr="0031634C" w:rsidRDefault="0013014D" w:rsidP="006107BF">
            <w:pPr>
              <w:pStyle w:val="Heading4"/>
              <w:keepNext w:val="0"/>
              <w:tabs>
                <w:tab w:val="clear" w:pos="9072"/>
              </w:tabs>
              <w:spacing w:before="120" w:after="0" w:line="240" w:lineRule="auto"/>
              <w:outlineLvl w:val="3"/>
              <w:rPr>
                <w:b w:val="0"/>
                <w:sz w:val="20"/>
                <w:szCs w:val="20"/>
              </w:rPr>
            </w:pPr>
            <w:r w:rsidRPr="0031634C">
              <w:rPr>
                <w:b w:val="0"/>
              </w:rPr>
              <w:t>Requirement 3(3)(d)</w:t>
            </w:r>
            <w:r w:rsidRPr="0031634C">
              <w:rPr>
                <w:b w:val="0"/>
                <w:sz w:val="20"/>
                <w:szCs w:val="20"/>
              </w:rPr>
              <w:t xml:space="preserve"> </w:t>
            </w:r>
          </w:p>
        </w:tc>
        <w:tc>
          <w:tcPr>
            <w:tcW w:w="1134" w:type="dxa"/>
            <w:gridSpan w:val="3"/>
          </w:tcPr>
          <w:p w14:paraId="0A9BC601" w14:textId="77777777" w:rsidR="0013014D" w:rsidRPr="0031634C" w:rsidRDefault="0013014D" w:rsidP="006107BF">
            <w:pPr>
              <w:pStyle w:val="Heading4"/>
              <w:keepNext w:val="0"/>
              <w:tabs>
                <w:tab w:val="clear" w:pos="9072"/>
              </w:tabs>
              <w:spacing w:before="120" w:after="0" w:line="240" w:lineRule="auto"/>
              <w:outlineLvl w:val="3"/>
              <w:rPr>
                <w:b w:val="0"/>
              </w:rPr>
            </w:pPr>
            <w:r w:rsidRPr="0031634C">
              <w:rPr>
                <w:b w:val="0"/>
              </w:rPr>
              <w:t>HCP</w:t>
            </w:r>
          </w:p>
        </w:tc>
        <w:tc>
          <w:tcPr>
            <w:tcW w:w="2977" w:type="dxa"/>
          </w:tcPr>
          <w:p w14:paraId="1507D99A" w14:textId="4B086E5C" w:rsidR="0013014D" w:rsidRPr="0031634C" w:rsidRDefault="0013014D" w:rsidP="006107B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 xml:space="preserve"> Compliant</w:t>
            </w:r>
          </w:p>
        </w:tc>
      </w:tr>
      <w:tr w:rsidR="0013014D" w:rsidRPr="0031634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13014D" w:rsidRPr="0031634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Pr>
          <w:p w14:paraId="2B4F5ADB" w14:textId="1D7E8A5A" w:rsidR="0013014D" w:rsidRPr="0031634C" w:rsidRDefault="0013014D" w:rsidP="006107BF">
            <w:pPr>
              <w:pStyle w:val="Heading4"/>
              <w:keepNext w:val="0"/>
              <w:tabs>
                <w:tab w:val="clear" w:pos="9072"/>
              </w:tabs>
              <w:spacing w:before="120" w:after="0" w:line="240" w:lineRule="auto"/>
              <w:outlineLvl w:val="3"/>
              <w:rPr>
                <w:b w:val="0"/>
              </w:rPr>
            </w:pPr>
          </w:p>
        </w:tc>
        <w:tc>
          <w:tcPr>
            <w:tcW w:w="2977" w:type="dxa"/>
          </w:tcPr>
          <w:p w14:paraId="1E5D58C1" w14:textId="39CCFC60" w:rsidR="0013014D" w:rsidRPr="0031634C" w:rsidRDefault="0013014D" w:rsidP="006107BF">
            <w:pPr>
              <w:pStyle w:val="Heading4"/>
              <w:keepNext w:val="0"/>
              <w:tabs>
                <w:tab w:val="clear" w:pos="9072"/>
              </w:tabs>
              <w:spacing w:before="120" w:after="0" w:line="240" w:lineRule="auto"/>
              <w:jc w:val="right"/>
              <w:outlineLvl w:val="3"/>
              <w:rPr>
                <w:b w:val="0"/>
              </w:rPr>
            </w:pPr>
            <w:r w:rsidRPr="0031634C">
              <w:rPr>
                <w:b w:val="0"/>
              </w:rPr>
              <w:t xml:space="preserve"> </w:t>
            </w:r>
          </w:p>
        </w:tc>
      </w:tr>
      <w:tr w:rsidR="0013014D" w:rsidRPr="0031634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13014D" w:rsidRPr="0031634C" w:rsidRDefault="0013014D" w:rsidP="006107BF">
            <w:pPr>
              <w:pStyle w:val="Heading4"/>
              <w:keepNext w:val="0"/>
              <w:tabs>
                <w:tab w:val="clear" w:pos="9072"/>
              </w:tabs>
              <w:spacing w:before="120" w:after="0" w:line="240" w:lineRule="auto"/>
              <w:outlineLvl w:val="3"/>
              <w:rPr>
                <w:b w:val="0"/>
                <w:sz w:val="20"/>
                <w:szCs w:val="20"/>
              </w:rPr>
            </w:pPr>
            <w:r w:rsidRPr="0031634C">
              <w:rPr>
                <w:b w:val="0"/>
              </w:rPr>
              <w:t>Requirement 3(3)(e)</w:t>
            </w:r>
            <w:r w:rsidRPr="0031634C">
              <w:rPr>
                <w:b w:val="0"/>
                <w:sz w:val="20"/>
                <w:szCs w:val="20"/>
              </w:rPr>
              <w:t xml:space="preserve"> </w:t>
            </w:r>
          </w:p>
        </w:tc>
        <w:tc>
          <w:tcPr>
            <w:tcW w:w="1134" w:type="dxa"/>
            <w:gridSpan w:val="3"/>
          </w:tcPr>
          <w:p w14:paraId="558E5218" w14:textId="77777777" w:rsidR="0013014D" w:rsidRPr="0031634C" w:rsidRDefault="0013014D" w:rsidP="006107BF">
            <w:pPr>
              <w:pStyle w:val="Heading4"/>
              <w:keepNext w:val="0"/>
              <w:tabs>
                <w:tab w:val="clear" w:pos="9072"/>
              </w:tabs>
              <w:spacing w:before="120" w:after="0" w:line="240" w:lineRule="auto"/>
              <w:outlineLvl w:val="3"/>
              <w:rPr>
                <w:b w:val="0"/>
              </w:rPr>
            </w:pPr>
            <w:r w:rsidRPr="0031634C">
              <w:rPr>
                <w:b w:val="0"/>
              </w:rPr>
              <w:t>HCP</w:t>
            </w:r>
          </w:p>
        </w:tc>
        <w:tc>
          <w:tcPr>
            <w:tcW w:w="2977" w:type="dxa"/>
          </w:tcPr>
          <w:p w14:paraId="4FF04FF7" w14:textId="32597B87" w:rsidR="0013014D" w:rsidRPr="0031634C" w:rsidRDefault="0013014D" w:rsidP="006107B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 xml:space="preserve"> Compliant</w:t>
            </w:r>
          </w:p>
        </w:tc>
      </w:tr>
      <w:tr w:rsidR="0013014D" w:rsidRPr="0031634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13014D" w:rsidRPr="0031634C" w:rsidRDefault="0013014D" w:rsidP="0013014D">
            <w:pPr>
              <w:pStyle w:val="Heading4"/>
              <w:keepNext w:val="0"/>
              <w:tabs>
                <w:tab w:val="clear" w:pos="9072"/>
              </w:tabs>
              <w:spacing w:before="120" w:after="0" w:line="240" w:lineRule="auto"/>
              <w:outlineLvl w:val="3"/>
              <w:rPr>
                <w:b w:val="0"/>
              </w:rPr>
            </w:pPr>
          </w:p>
        </w:tc>
        <w:tc>
          <w:tcPr>
            <w:tcW w:w="1134" w:type="dxa"/>
            <w:gridSpan w:val="3"/>
          </w:tcPr>
          <w:p w14:paraId="724DA0AB" w14:textId="2DE4A876" w:rsidR="0013014D" w:rsidRPr="0031634C" w:rsidRDefault="0013014D" w:rsidP="0013014D">
            <w:pPr>
              <w:pStyle w:val="Heading4"/>
              <w:keepNext w:val="0"/>
              <w:tabs>
                <w:tab w:val="clear" w:pos="9072"/>
              </w:tabs>
              <w:spacing w:before="120" w:after="0" w:line="240" w:lineRule="auto"/>
              <w:outlineLvl w:val="3"/>
              <w:rPr>
                <w:b w:val="0"/>
              </w:rPr>
            </w:pPr>
          </w:p>
        </w:tc>
        <w:tc>
          <w:tcPr>
            <w:tcW w:w="2977" w:type="dxa"/>
          </w:tcPr>
          <w:p w14:paraId="2719B370" w14:textId="3FA42FB8" w:rsidR="0013014D" w:rsidRPr="0031634C" w:rsidRDefault="0013014D" w:rsidP="0013014D">
            <w:pPr>
              <w:pStyle w:val="Heading4"/>
              <w:keepNext w:val="0"/>
              <w:tabs>
                <w:tab w:val="clear" w:pos="9072"/>
              </w:tabs>
              <w:spacing w:before="120" w:after="0" w:line="240" w:lineRule="auto"/>
              <w:jc w:val="right"/>
              <w:outlineLvl w:val="3"/>
              <w:rPr>
                <w:rFonts w:eastAsia="Times New Roman"/>
                <w:b w:val="0"/>
                <w:iCs w:val="0"/>
              </w:rPr>
            </w:pPr>
            <w:r w:rsidRPr="0031634C">
              <w:rPr>
                <w:b w:val="0"/>
              </w:rPr>
              <w:t xml:space="preserve"> </w:t>
            </w:r>
          </w:p>
        </w:tc>
      </w:tr>
      <w:tr w:rsidR="0013014D" w:rsidRPr="0031634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13014D" w:rsidRPr="0031634C" w:rsidRDefault="0013014D" w:rsidP="006107BF">
            <w:pPr>
              <w:pStyle w:val="Heading4"/>
              <w:keepNext w:val="0"/>
              <w:tabs>
                <w:tab w:val="clear" w:pos="9072"/>
              </w:tabs>
              <w:spacing w:before="120" w:after="0" w:line="240" w:lineRule="auto"/>
              <w:outlineLvl w:val="3"/>
              <w:rPr>
                <w:b w:val="0"/>
                <w:sz w:val="20"/>
                <w:szCs w:val="20"/>
              </w:rPr>
            </w:pPr>
            <w:r w:rsidRPr="0031634C">
              <w:rPr>
                <w:b w:val="0"/>
              </w:rPr>
              <w:t>Requirement 3(3)(f)</w:t>
            </w:r>
            <w:r w:rsidRPr="0031634C">
              <w:rPr>
                <w:b w:val="0"/>
                <w:sz w:val="20"/>
                <w:szCs w:val="20"/>
              </w:rPr>
              <w:t xml:space="preserve"> </w:t>
            </w:r>
          </w:p>
        </w:tc>
        <w:tc>
          <w:tcPr>
            <w:tcW w:w="1134" w:type="dxa"/>
            <w:gridSpan w:val="3"/>
            <w:tcBorders>
              <w:top w:val="nil"/>
              <w:left w:val="nil"/>
              <w:bottom w:val="nil"/>
              <w:right w:val="nil"/>
            </w:tcBorders>
          </w:tcPr>
          <w:p w14:paraId="61F05AD7" w14:textId="77777777" w:rsidR="0013014D" w:rsidRPr="0031634C" w:rsidRDefault="0013014D" w:rsidP="006107BF">
            <w:pPr>
              <w:pStyle w:val="Heading4"/>
              <w:keepNext w:val="0"/>
              <w:tabs>
                <w:tab w:val="clear" w:pos="9072"/>
              </w:tabs>
              <w:spacing w:before="120" w:after="0" w:line="240" w:lineRule="auto"/>
              <w:outlineLvl w:val="3"/>
              <w:rPr>
                <w:b w:val="0"/>
              </w:rPr>
            </w:pPr>
            <w:r w:rsidRPr="0031634C">
              <w:rPr>
                <w:b w:val="0"/>
              </w:rPr>
              <w:t>HCP</w:t>
            </w:r>
          </w:p>
        </w:tc>
        <w:tc>
          <w:tcPr>
            <w:tcW w:w="2977" w:type="dxa"/>
            <w:tcBorders>
              <w:top w:val="nil"/>
              <w:left w:val="nil"/>
              <w:bottom w:val="nil"/>
              <w:right w:val="nil"/>
            </w:tcBorders>
          </w:tcPr>
          <w:p w14:paraId="5CD9D22E" w14:textId="36F21402" w:rsidR="0013014D" w:rsidRPr="0031634C" w:rsidRDefault="0013014D" w:rsidP="006107B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 xml:space="preserve"> Compliant</w:t>
            </w:r>
          </w:p>
        </w:tc>
      </w:tr>
      <w:tr w:rsidR="0013014D" w:rsidRPr="0031634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13014D" w:rsidRPr="0031634C" w:rsidRDefault="0013014D" w:rsidP="006107BF">
            <w:pPr>
              <w:pStyle w:val="Heading4"/>
              <w:keepNext w:val="0"/>
              <w:tabs>
                <w:tab w:val="clear" w:pos="9072"/>
              </w:tabs>
              <w:spacing w:before="120" w:after="0" w:line="240" w:lineRule="auto"/>
              <w:outlineLvl w:val="3"/>
              <w:rPr>
                <w:b w:val="0"/>
                <w:sz w:val="20"/>
                <w:szCs w:val="20"/>
              </w:rPr>
            </w:pPr>
          </w:p>
        </w:tc>
        <w:tc>
          <w:tcPr>
            <w:tcW w:w="1134" w:type="dxa"/>
            <w:gridSpan w:val="3"/>
            <w:tcBorders>
              <w:top w:val="nil"/>
              <w:left w:val="nil"/>
              <w:bottom w:val="nil"/>
              <w:right w:val="nil"/>
            </w:tcBorders>
          </w:tcPr>
          <w:p w14:paraId="129CA5DB" w14:textId="7FF672F5" w:rsidR="0013014D" w:rsidRPr="0031634C"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1E937D61" w14:textId="0AFB4EAB" w:rsidR="0013014D" w:rsidRPr="0031634C" w:rsidRDefault="0013014D" w:rsidP="006107BF">
            <w:pPr>
              <w:pStyle w:val="Heading4"/>
              <w:keepNext w:val="0"/>
              <w:tabs>
                <w:tab w:val="clear" w:pos="9072"/>
              </w:tabs>
              <w:spacing w:before="120" w:after="0" w:line="240" w:lineRule="auto"/>
              <w:jc w:val="right"/>
              <w:outlineLvl w:val="3"/>
              <w:rPr>
                <w:b w:val="0"/>
              </w:rPr>
            </w:pPr>
            <w:r w:rsidRPr="0031634C">
              <w:rPr>
                <w:b w:val="0"/>
              </w:rPr>
              <w:t xml:space="preserve"> </w:t>
            </w:r>
          </w:p>
        </w:tc>
      </w:tr>
      <w:tr w:rsidR="0013014D" w:rsidRPr="0031634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13014D" w:rsidRPr="0031634C" w:rsidRDefault="0013014D" w:rsidP="006107BF">
            <w:pPr>
              <w:pStyle w:val="Heading4"/>
              <w:keepNext w:val="0"/>
              <w:tabs>
                <w:tab w:val="clear" w:pos="9072"/>
              </w:tabs>
              <w:spacing w:before="120" w:after="0" w:line="240" w:lineRule="auto"/>
              <w:outlineLvl w:val="3"/>
              <w:rPr>
                <w:b w:val="0"/>
                <w:sz w:val="20"/>
                <w:szCs w:val="20"/>
              </w:rPr>
            </w:pPr>
            <w:r w:rsidRPr="0031634C">
              <w:rPr>
                <w:b w:val="0"/>
              </w:rPr>
              <w:t>Requirement 3(3)(g)</w:t>
            </w:r>
            <w:r w:rsidRPr="0031634C">
              <w:rPr>
                <w:b w:val="0"/>
                <w:sz w:val="20"/>
                <w:szCs w:val="20"/>
              </w:rPr>
              <w:t xml:space="preserve"> </w:t>
            </w:r>
          </w:p>
        </w:tc>
        <w:tc>
          <w:tcPr>
            <w:tcW w:w="1134" w:type="dxa"/>
            <w:gridSpan w:val="3"/>
            <w:tcBorders>
              <w:top w:val="nil"/>
              <w:left w:val="nil"/>
              <w:bottom w:val="nil"/>
              <w:right w:val="nil"/>
            </w:tcBorders>
          </w:tcPr>
          <w:p w14:paraId="1BE745A6" w14:textId="77777777" w:rsidR="0013014D" w:rsidRPr="0031634C" w:rsidRDefault="0013014D" w:rsidP="006107BF">
            <w:pPr>
              <w:pStyle w:val="Heading4"/>
              <w:keepNext w:val="0"/>
              <w:tabs>
                <w:tab w:val="clear" w:pos="9072"/>
              </w:tabs>
              <w:spacing w:before="120" w:after="0" w:line="240" w:lineRule="auto"/>
              <w:outlineLvl w:val="3"/>
              <w:rPr>
                <w:b w:val="0"/>
              </w:rPr>
            </w:pPr>
            <w:r w:rsidRPr="0031634C">
              <w:rPr>
                <w:b w:val="0"/>
              </w:rPr>
              <w:t>HCP</w:t>
            </w:r>
          </w:p>
        </w:tc>
        <w:tc>
          <w:tcPr>
            <w:tcW w:w="2977" w:type="dxa"/>
            <w:tcBorders>
              <w:top w:val="nil"/>
              <w:left w:val="nil"/>
              <w:bottom w:val="nil"/>
              <w:right w:val="nil"/>
            </w:tcBorders>
          </w:tcPr>
          <w:p w14:paraId="1267BD36" w14:textId="21EEF9B6" w:rsidR="0013014D" w:rsidRPr="0031634C" w:rsidRDefault="0013014D" w:rsidP="006107BF">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 xml:space="preserve"> Compliant</w:t>
            </w:r>
          </w:p>
        </w:tc>
      </w:tr>
      <w:tr w:rsidR="0013014D" w:rsidRPr="0031634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13014D" w:rsidRPr="0031634C" w:rsidRDefault="0013014D" w:rsidP="006107BF">
            <w:pPr>
              <w:pStyle w:val="Heading4"/>
              <w:keepNext w:val="0"/>
              <w:tabs>
                <w:tab w:val="clear" w:pos="9072"/>
              </w:tabs>
              <w:spacing w:before="120" w:after="0" w:line="240" w:lineRule="auto"/>
              <w:outlineLvl w:val="3"/>
              <w:rPr>
                <w:b w:val="0"/>
              </w:rPr>
            </w:pPr>
          </w:p>
        </w:tc>
        <w:tc>
          <w:tcPr>
            <w:tcW w:w="1134" w:type="dxa"/>
            <w:gridSpan w:val="3"/>
            <w:tcBorders>
              <w:top w:val="nil"/>
              <w:left w:val="nil"/>
              <w:bottom w:val="nil"/>
              <w:right w:val="nil"/>
            </w:tcBorders>
          </w:tcPr>
          <w:p w14:paraId="0EF5D59D" w14:textId="67EE7CFA" w:rsidR="0013014D" w:rsidRPr="0031634C" w:rsidRDefault="0013014D" w:rsidP="006107BF">
            <w:pPr>
              <w:pStyle w:val="Heading4"/>
              <w:keepNext w:val="0"/>
              <w:tabs>
                <w:tab w:val="clear" w:pos="9072"/>
              </w:tabs>
              <w:spacing w:before="120" w:after="0" w:line="240" w:lineRule="auto"/>
              <w:outlineLvl w:val="3"/>
              <w:rPr>
                <w:b w:val="0"/>
              </w:rPr>
            </w:pPr>
          </w:p>
        </w:tc>
        <w:tc>
          <w:tcPr>
            <w:tcW w:w="2977" w:type="dxa"/>
            <w:tcBorders>
              <w:top w:val="nil"/>
              <w:left w:val="nil"/>
              <w:bottom w:val="nil"/>
              <w:right w:val="nil"/>
            </w:tcBorders>
          </w:tcPr>
          <w:p w14:paraId="08109047" w14:textId="201ED6C0" w:rsidR="0013014D" w:rsidRPr="0031634C" w:rsidRDefault="0013014D" w:rsidP="006107BF">
            <w:pPr>
              <w:pStyle w:val="Heading4"/>
              <w:keepNext w:val="0"/>
              <w:tabs>
                <w:tab w:val="clear" w:pos="9072"/>
              </w:tabs>
              <w:spacing w:before="120" w:after="0" w:line="240" w:lineRule="auto"/>
              <w:jc w:val="right"/>
              <w:outlineLvl w:val="3"/>
              <w:rPr>
                <w:rFonts w:eastAsia="Times New Roman"/>
                <w:b w:val="0"/>
                <w:iCs w:val="0"/>
              </w:rPr>
            </w:pPr>
            <w:r w:rsidRPr="0031634C">
              <w:rPr>
                <w:b w:val="0"/>
              </w:rPr>
              <w:t xml:space="preserve"> </w:t>
            </w:r>
          </w:p>
        </w:tc>
      </w:tr>
    </w:tbl>
    <w:p w14:paraId="27924439" w14:textId="77777777" w:rsidR="0013014D" w:rsidRPr="0031634C" w:rsidRDefault="0013014D" w:rsidP="00747024">
      <w:pPr>
        <w:pStyle w:val="Heading4"/>
        <w:keepNext w:val="0"/>
        <w:tabs>
          <w:tab w:val="clear" w:pos="9072"/>
          <w:tab w:val="left" w:pos="5387"/>
          <w:tab w:val="right" w:pos="9070"/>
        </w:tabs>
        <w:spacing w:before="0" w:after="0"/>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71C01" w:rsidRPr="0031634C" w14:paraId="57CCAB95" w14:textId="77777777" w:rsidTr="00071C01">
        <w:tc>
          <w:tcPr>
            <w:tcW w:w="9351" w:type="dxa"/>
            <w:gridSpan w:val="5"/>
            <w:tcBorders>
              <w:top w:val="nil"/>
              <w:left w:val="nil"/>
              <w:bottom w:val="nil"/>
              <w:right w:val="nil"/>
            </w:tcBorders>
          </w:tcPr>
          <w:p w14:paraId="05DBAEC7" w14:textId="3D057562" w:rsidR="00071C01" w:rsidRPr="0031634C" w:rsidRDefault="00071C01" w:rsidP="006107BF">
            <w:pPr>
              <w:pStyle w:val="Heading4"/>
              <w:tabs>
                <w:tab w:val="clear" w:pos="9072"/>
              </w:tabs>
              <w:spacing w:before="120" w:after="0" w:line="240" w:lineRule="auto"/>
              <w:outlineLvl w:val="3"/>
            </w:pPr>
            <w:r w:rsidRPr="0031634C">
              <w:lastRenderedPageBreak/>
              <w:t>Standard 4 Services and supports for daily living</w:t>
            </w:r>
          </w:p>
        </w:tc>
      </w:tr>
      <w:tr w:rsidR="00071C01" w:rsidRPr="0031634C" w14:paraId="697025D3" w14:textId="77777777" w:rsidTr="00071C01">
        <w:tc>
          <w:tcPr>
            <w:tcW w:w="5240" w:type="dxa"/>
            <w:gridSpan w:val="2"/>
            <w:tcBorders>
              <w:top w:val="nil"/>
              <w:left w:val="nil"/>
              <w:bottom w:val="nil"/>
              <w:right w:val="nil"/>
            </w:tcBorders>
          </w:tcPr>
          <w:p w14:paraId="61DF622C" w14:textId="77777777" w:rsidR="00071C01" w:rsidRPr="0031634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071C01" w:rsidRPr="0031634C" w:rsidRDefault="00071C01" w:rsidP="006107BF">
            <w:pPr>
              <w:pStyle w:val="Heading4"/>
              <w:tabs>
                <w:tab w:val="clear" w:pos="9072"/>
              </w:tabs>
              <w:spacing w:before="120" w:after="0" w:line="240" w:lineRule="auto"/>
              <w:outlineLvl w:val="3"/>
            </w:pPr>
            <w:r w:rsidRPr="0031634C">
              <w:t>HCP</w:t>
            </w:r>
            <w:r w:rsidRPr="0031634C">
              <w:rPr>
                <w:rFonts w:eastAsia="Times New Roman"/>
                <w:iCs w:val="0"/>
              </w:rPr>
              <w:t xml:space="preserve"> </w:t>
            </w:r>
          </w:p>
        </w:tc>
        <w:tc>
          <w:tcPr>
            <w:tcW w:w="3113" w:type="dxa"/>
            <w:gridSpan w:val="2"/>
            <w:tcBorders>
              <w:top w:val="nil"/>
              <w:left w:val="nil"/>
              <w:bottom w:val="nil"/>
              <w:right w:val="nil"/>
            </w:tcBorders>
          </w:tcPr>
          <w:p w14:paraId="36DA22A7" w14:textId="169AD77B" w:rsidR="00071C01" w:rsidRPr="0031634C" w:rsidRDefault="00071C01" w:rsidP="006107BF">
            <w:pPr>
              <w:pStyle w:val="Heading4"/>
              <w:tabs>
                <w:tab w:val="clear" w:pos="9072"/>
              </w:tabs>
              <w:spacing w:before="120" w:after="0" w:line="240" w:lineRule="auto"/>
              <w:jc w:val="right"/>
              <w:outlineLvl w:val="3"/>
              <w:rPr>
                <w:rFonts w:eastAsia="Times New Roman"/>
                <w:iCs w:val="0"/>
              </w:rPr>
            </w:pPr>
            <w:r w:rsidRPr="0031634C">
              <w:rPr>
                <w:rFonts w:eastAsia="Times New Roman"/>
                <w:iCs w:val="0"/>
              </w:rPr>
              <w:t xml:space="preserve"> Compliant</w:t>
            </w:r>
          </w:p>
        </w:tc>
      </w:tr>
      <w:tr w:rsidR="00071C01" w:rsidRPr="0031634C" w14:paraId="78562EFC" w14:textId="77777777" w:rsidTr="00071C01">
        <w:tc>
          <w:tcPr>
            <w:tcW w:w="5240" w:type="dxa"/>
            <w:gridSpan w:val="2"/>
            <w:tcBorders>
              <w:top w:val="nil"/>
              <w:left w:val="nil"/>
              <w:bottom w:val="nil"/>
              <w:right w:val="nil"/>
            </w:tcBorders>
          </w:tcPr>
          <w:p w14:paraId="0E680298" w14:textId="77777777" w:rsidR="00071C01" w:rsidRPr="0031634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47384D1F" w14:textId="77777777" w:rsidR="00071C01" w:rsidRPr="0031634C" w:rsidRDefault="00071C01" w:rsidP="006107BF">
            <w:pPr>
              <w:pStyle w:val="Heading4"/>
              <w:tabs>
                <w:tab w:val="clear" w:pos="9072"/>
              </w:tabs>
              <w:spacing w:before="120" w:after="0" w:line="240" w:lineRule="auto"/>
              <w:outlineLvl w:val="3"/>
            </w:pPr>
            <w:r w:rsidRPr="0031634C">
              <w:t>CHSP</w:t>
            </w:r>
          </w:p>
        </w:tc>
        <w:tc>
          <w:tcPr>
            <w:tcW w:w="3113" w:type="dxa"/>
            <w:gridSpan w:val="2"/>
            <w:tcBorders>
              <w:top w:val="nil"/>
              <w:left w:val="nil"/>
              <w:bottom w:val="nil"/>
              <w:right w:val="nil"/>
            </w:tcBorders>
          </w:tcPr>
          <w:p w14:paraId="55F3782D" w14:textId="04E9279E"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1C9453EA" w14:textId="77777777" w:rsidTr="00071C01">
        <w:trPr>
          <w:gridBefore w:val="1"/>
          <w:wBefore w:w="436" w:type="dxa"/>
        </w:trPr>
        <w:tc>
          <w:tcPr>
            <w:tcW w:w="4804" w:type="dxa"/>
            <w:tcBorders>
              <w:top w:val="nil"/>
              <w:left w:val="nil"/>
              <w:bottom w:val="nil"/>
              <w:right w:val="nil"/>
            </w:tcBorders>
          </w:tcPr>
          <w:p w14:paraId="1D55752E" w14:textId="4F89B63A"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4(3)(a)</w:t>
            </w:r>
          </w:p>
        </w:tc>
        <w:tc>
          <w:tcPr>
            <w:tcW w:w="1045" w:type="dxa"/>
            <w:gridSpan w:val="2"/>
            <w:tcBorders>
              <w:top w:val="nil"/>
              <w:left w:val="nil"/>
              <w:bottom w:val="nil"/>
              <w:right w:val="nil"/>
            </w:tcBorders>
          </w:tcPr>
          <w:p w14:paraId="727D3475"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48526909" w14:textId="002DA9D2"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334706E" w14:textId="77777777" w:rsidTr="00071C01">
        <w:trPr>
          <w:gridBefore w:val="1"/>
          <w:wBefore w:w="436" w:type="dxa"/>
        </w:trPr>
        <w:tc>
          <w:tcPr>
            <w:tcW w:w="4804" w:type="dxa"/>
            <w:tcBorders>
              <w:top w:val="nil"/>
              <w:left w:val="nil"/>
              <w:bottom w:val="nil"/>
              <w:right w:val="nil"/>
            </w:tcBorders>
          </w:tcPr>
          <w:p w14:paraId="01640317"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4D73CFA"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004B48CC" w14:textId="55512055"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74AB6321" w14:textId="77777777" w:rsidTr="00071C01">
        <w:trPr>
          <w:gridBefore w:val="1"/>
          <w:wBefore w:w="436" w:type="dxa"/>
        </w:trPr>
        <w:tc>
          <w:tcPr>
            <w:tcW w:w="4804" w:type="dxa"/>
            <w:tcBorders>
              <w:top w:val="nil"/>
              <w:left w:val="nil"/>
              <w:bottom w:val="nil"/>
              <w:right w:val="nil"/>
            </w:tcBorders>
          </w:tcPr>
          <w:p w14:paraId="6DCA2040" w14:textId="0FBFE481"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4(3)(b)</w:t>
            </w:r>
          </w:p>
        </w:tc>
        <w:tc>
          <w:tcPr>
            <w:tcW w:w="1045" w:type="dxa"/>
            <w:gridSpan w:val="2"/>
            <w:tcBorders>
              <w:top w:val="nil"/>
              <w:left w:val="nil"/>
              <w:bottom w:val="nil"/>
              <w:right w:val="nil"/>
            </w:tcBorders>
          </w:tcPr>
          <w:p w14:paraId="7E441BE0"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15EE5E7B" w14:textId="1F4A87A6"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A9147A9" w14:textId="77777777" w:rsidTr="00071C01">
        <w:trPr>
          <w:gridBefore w:val="1"/>
          <w:wBefore w:w="436" w:type="dxa"/>
        </w:trPr>
        <w:tc>
          <w:tcPr>
            <w:tcW w:w="4804" w:type="dxa"/>
            <w:tcBorders>
              <w:top w:val="nil"/>
              <w:left w:val="nil"/>
              <w:bottom w:val="nil"/>
              <w:right w:val="nil"/>
            </w:tcBorders>
          </w:tcPr>
          <w:p w14:paraId="6E06F002"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B3262DB"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77073536" w14:textId="3545DA77"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7B2490C" w14:textId="77777777" w:rsidTr="00071C01">
        <w:trPr>
          <w:gridBefore w:val="1"/>
          <w:wBefore w:w="436" w:type="dxa"/>
        </w:trPr>
        <w:tc>
          <w:tcPr>
            <w:tcW w:w="4804" w:type="dxa"/>
            <w:tcBorders>
              <w:top w:val="nil"/>
              <w:left w:val="nil"/>
              <w:bottom w:val="nil"/>
              <w:right w:val="nil"/>
            </w:tcBorders>
          </w:tcPr>
          <w:p w14:paraId="6276FFB9" w14:textId="5F26A208"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4(3)(c)</w:t>
            </w:r>
          </w:p>
        </w:tc>
        <w:tc>
          <w:tcPr>
            <w:tcW w:w="1045" w:type="dxa"/>
            <w:gridSpan w:val="2"/>
            <w:tcBorders>
              <w:top w:val="nil"/>
              <w:left w:val="nil"/>
              <w:bottom w:val="nil"/>
              <w:right w:val="nil"/>
            </w:tcBorders>
          </w:tcPr>
          <w:p w14:paraId="0A3D5A8A"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6EC71D0C" w14:textId="720EF297"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306C9AA4" w14:textId="77777777" w:rsidTr="00071C01">
        <w:trPr>
          <w:gridBefore w:val="1"/>
          <w:wBefore w:w="436" w:type="dxa"/>
        </w:trPr>
        <w:tc>
          <w:tcPr>
            <w:tcW w:w="4804" w:type="dxa"/>
            <w:tcBorders>
              <w:top w:val="nil"/>
              <w:left w:val="nil"/>
              <w:bottom w:val="nil"/>
              <w:right w:val="nil"/>
            </w:tcBorders>
          </w:tcPr>
          <w:p w14:paraId="3DA93C95"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085F733"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4E69158D" w14:textId="1039C9FA"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7DA2BBF" w14:textId="77777777" w:rsidTr="00071C01">
        <w:trPr>
          <w:gridBefore w:val="1"/>
          <w:wBefore w:w="436" w:type="dxa"/>
        </w:trPr>
        <w:tc>
          <w:tcPr>
            <w:tcW w:w="4804" w:type="dxa"/>
            <w:tcBorders>
              <w:top w:val="nil"/>
              <w:left w:val="nil"/>
              <w:bottom w:val="nil"/>
              <w:right w:val="nil"/>
            </w:tcBorders>
          </w:tcPr>
          <w:p w14:paraId="517545F1" w14:textId="1E45BBB3"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4(3)(d)</w:t>
            </w:r>
          </w:p>
        </w:tc>
        <w:tc>
          <w:tcPr>
            <w:tcW w:w="1045" w:type="dxa"/>
            <w:gridSpan w:val="2"/>
            <w:tcBorders>
              <w:top w:val="nil"/>
              <w:left w:val="nil"/>
              <w:bottom w:val="nil"/>
              <w:right w:val="nil"/>
            </w:tcBorders>
          </w:tcPr>
          <w:p w14:paraId="1B090984"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44BED40F" w14:textId="5EBA73DD"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8B15C53" w14:textId="77777777" w:rsidTr="00071C01">
        <w:trPr>
          <w:gridBefore w:val="1"/>
          <w:wBefore w:w="436" w:type="dxa"/>
        </w:trPr>
        <w:tc>
          <w:tcPr>
            <w:tcW w:w="4804" w:type="dxa"/>
            <w:tcBorders>
              <w:top w:val="nil"/>
              <w:left w:val="nil"/>
              <w:bottom w:val="nil"/>
              <w:right w:val="nil"/>
            </w:tcBorders>
          </w:tcPr>
          <w:p w14:paraId="37CD3898"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70102DF"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5CD8152E" w14:textId="646E0D1A"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49B69EB0" w14:textId="77777777" w:rsidTr="00071C01">
        <w:trPr>
          <w:gridBefore w:val="1"/>
          <w:wBefore w:w="436" w:type="dxa"/>
        </w:trPr>
        <w:tc>
          <w:tcPr>
            <w:tcW w:w="4804" w:type="dxa"/>
            <w:tcBorders>
              <w:top w:val="nil"/>
              <w:left w:val="nil"/>
              <w:bottom w:val="nil"/>
              <w:right w:val="nil"/>
            </w:tcBorders>
          </w:tcPr>
          <w:p w14:paraId="772FDB74" w14:textId="1C4E1A9B"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4(3)(e)</w:t>
            </w:r>
          </w:p>
        </w:tc>
        <w:tc>
          <w:tcPr>
            <w:tcW w:w="1045" w:type="dxa"/>
            <w:gridSpan w:val="2"/>
            <w:tcBorders>
              <w:top w:val="nil"/>
              <w:left w:val="nil"/>
              <w:bottom w:val="nil"/>
              <w:right w:val="nil"/>
            </w:tcBorders>
          </w:tcPr>
          <w:p w14:paraId="0202E249"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43AFC8C9" w14:textId="545B31AC"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26F4CEBA" w14:textId="77777777" w:rsidTr="00071C01">
        <w:trPr>
          <w:gridBefore w:val="1"/>
          <w:wBefore w:w="436" w:type="dxa"/>
        </w:trPr>
        <w:tc>
          <w:tcPr>
            <w:tcW w:w="4804" w:type="dxa"/>
            <w:tcBorders>
              <w:top w:val="nil"/>
              <w:left w:val="nil"/>
              <w:bottom w:val="nil"/>
              <w:right w:val="nil"/>
            </w:tcBorders>
          </w:tcPr>
          <w:p w14:paraId="7DF2A458"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097BF13"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388A2687" w14:textId="1DDA8C16"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24E35E7D" w14:textId="77777777" w:rsidTr="00071C01">
        <w:trPr>
          <w:gridBefore w:val="1"/>
          <w:wBefore w:w="436" w:type="dxa"/>
        </w:trPr>
        <w:tc>
          <w:tcPr>
            <w:tcW w:w="4804" w:type="dxa"/>
            <w:tcBorders>
              <w:top w:val="nil"/>
              <w:left w:val="nil"/>
              <w:bottom w:val="nil"/>
              <w:right w:val="nil"/>
            </w:tcBorders>
          </w:tcPr>
          <w:p w14:paraId="6373EAD9" w14:textId="165A6324"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4(3)(f)</w:t>
            </w:r>
          </w:p>
        </w:tc>
        <w:tc>
          <w:tcPr>
            <w:tcW w:w="1045" w:type="dxa"/>
            <w:gridSpan w:val="2"/>
            <w:tcBorders>
              <w:top w:val="nil"/>
              <w:left w:val="nil"/>
              <w:bottom w:val="nil"/>
              <w:right w:val="nil"/>
            </w:tcBorders>
          </w:tcPr>
          <w:p w14:paraId="710570C7"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78C47C59" w14:textId="52B6FC0F"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459BC1D3" w14:textId="77777777" w:rsidTr="00071C01">
        <w:trPr>
          <w:gridBefore w:val="1"/>
          <w:wBefore w:w="436" w:type="dxa"/>
        </w:trPr>
        <w:tc>
          <w:tcPr>
            <w:tcW w:w="4804" w:type="dxa"/>
            <w:tcBorders>
              <w:top w:val="nil"/>
              <w:left w:val="nil"/>
              <w:bottom w:val="nil"/>
              <w:right w:val="nil"/>
            </w:tcBorders>
          </w:tcPr>
          <w:p w14:paraId="41ACBA80"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A7B9938"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12B1AF38" w14:textId="3BA3377C"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7C47886C" w14:textId="77777777" w:rsidTr="00071C01">
        <w:trPr>
          <w:gridBefore w:val="1"/>
          <w:wBefore w:w="436" w:type="dxa"/>
        </w:trPr>
        <w:tc>
          <w:tcPr>
            <w:tcW w:w="4804" w:type="dxa"/>
            <w:tcBorders>
              <w:top w:val="nil"/>
              <w:left w:val="nil"/>
              <w:bottom w:val="nil"/>
              <w:right w:val="nil"/>
            </w:tcBorders>
          </w:tcPr>
          <w:p w14:paraId="03678443" w14:textId="46B7FC39" w:rsidR="00071C01" w:rsidRPr="0031634C" w:rsidRDefault="00071C01" w:rsidP="006107BF">
            <w:pPr>
              <w:pStyle w:val="Heading4"/>
              <w:tabs>
                <w:tab w:val="clear" w:pos="9072"/>
              </w:tabs>
              <w:spacing w:before="120" w:after="0" w:line="240" w:lineRule="auto"/>
              <w:outlineLvl w:val="3"/>
              <w:rPr>
                <w:b w:val="0"/>
              </w:rPr>
            </w:pPr>
            <w:r w:rsidRPr="0031634C">
              <w:rPr>
                <w:b w:val="0"/>
              </w:rPr>
              <w:t>Requirement 4(3)(g)</w:t>
            </w:r>
          </w:p>
        </w:tc>
        <w:tc>
          <w:tcPr>
            <w:tcW w:w="1045" w:type="dxa"/>
            <w:gridSpan w:val="2"/>
            <w:tcBorders>
              <w:top w:val="nil"/>
              <w:left w:val="nil"/>
              <w:bottom w:val="nil"/>
              <w:right w:val="nil"/>
            </w:tcBorders>
          </w:tcPr>
          <w:p w14:paraId="3549B231"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6745CFF3" w14:textId="76F3A9EF"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03C26053" w14:textId="77777777" w:rsidTr="00071C01">
        <w:trPr>
          <w:gridBefore w:val="1"/>
          <w:wBefore w:w="436" w:type="dxa"/>
        </w:trPr>
        <w:tc>
          <w:tcPr>
            <w:tcW w:w="4804" w:type="dxa"/>
            <w:tcBorders>
              <w:top w:val="nil"/>
              <w:left w:val="nil"/>
              <w:bottom w:val="nil"/>
              <w:right w:val="nil"/>
            </w:tcBorders>
          </w:tcPr>
          <w:p w14:paraId="5F498DB2"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3CDC640"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283B3DE6" w14:textId="0345F15B"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08137DAD" w14:textId="77777777" w:rsidTr="00071C01">
        <w:tc>
          <w:tcPr>
            <w:tcW w:w="9351" w:type="dxa"/>
            <w:gridSpan w:val="5"/>
            <w:tcBorders>
              <w:top w:val="nil"/>
              <w:left w:val="nil"/>
              <w:bottom w:val="nil"/>
              <w:right w:val="nil"/>
            </w:tcBorders>
          </w:tcPr>
          <w:p w14:paraId="7F44A8FA" w14:textId="13E18FD4" w:rsidR="00071C01" w:rsidRPr="0031634C" w:rsidRDefault="00071C01" w:rsidP="006107BF">
            <w:pPr>
              <w:pStyle w:val="Heading4"/>
              <w:tabs>
                <w:tab w:val="clear" w:pos="9072"/>
              </w:tabs>
              <w:spacing w:before="120" w:after="0" w:line="240" w:lineRule="auto"/>
              <w:outlineLvl w:val="3"/>
            </w:pPr>
            <w:r w:rsidRPr="0031634C">
              <w:t>Standard 5 Organisation’s service environment</w:t>
            </w:r>
          </w:p>
        </w:tc>
      </w:tr>
      <w:tr w:rsidR="00071C01" w:rsidRPr="0031634C" w14:paraId="10179829" w14:textId="77777777" w:rsidTr="00071C01">
        <w:tc>
          <w:tcPr>
            <w:tcW w:w="5240" w:type="dxa"/>
            <w:gridSpan w:val="2"/>
            <w:tcBorders>
              <w:top w:val="nil"/>
              <w:left w:val="nil"/>
              <w:bottom w:val="nil"/>
              <w:right w:val="nil"/>
            </w:tcBorders>
          </w:tcPr>
          <w:p w14:paraId="6EC91D40" w14:textId="77777777" w:rsidR="00071C01" w:rsidRPr="0031634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474246D" w14:textId="77777777" w:rsidR="00071C01" w:rsidRPr="0031634C" w:rsidRDefault="00071C01" w:rsidP="006107BF">
            <w:pPr>
              <w:pStyle w:val="Heading4"/>
              <w:tabs>
                <w:tab w:val="clear" w:pos="9072"/>
              </w:tabs>
              <w:spacing w:before="120" w:after="0" w:line="240" w:lineRule="auto"/>
              <w:outlineLvl w:val="3"/>
            </w:pPr>
            <w:r w:rsidRPr="0031634C">
              <w:t>HCP</w:t>
            </w:r>
            <w:r w:rsidRPr="0031634C">
              <w:rPr>
                <w:rFonts w:eastAsia="Times New Roman"/>
                <w:iCs w:val="0"/>
              </w:rPr>
              <w:t xml:space="preserve"> </w:t>
            </w:r>
          </w:p>
        </w:tc>
        <w:tc>
          <w:tcPr>
            <w:tcW w:w="3113" w:type="dxa"/>
            <w:gridSpan w:val="2"/>
            <w:tcBorders>
              <w:top w:val="nil"/>
              <w:left w:val="nil"/>
              <w:bottom w:val="nil"/>
              <w:right w:val="nil"/>
            </w:tcBorders>
          </w:tcPr>
          <w:p w14:paraId="66A62CF5" w14:textId="2B05F29E" w:rsidR="00071C01" w:rsidRPr="0031634C" w:rsidRDefault="00071C01" w:rsidP="006107BF">
            <w:pPr>
              <w:pStyle w:val="Heading4"/>
              <w:tabs>
                <w:tab w:val="clear" w:pos="9072"/>
              </w:tabs>
              <w:spacing w:before="120" w:after="0" w:line="240" w:lineRule="auto"/>
              <w:jc w:val="right"/>
              <w:outlineLvl w:val="3"/>
              <w:rPr>
                <w:rFonts w:eastAsia="Times New Roman"/>
                <w:iCs w:val="0"/>
              </w:rPr>
            </w:pPr>
            <w:r w:rsidRPr="0031634C">
              <w:rPr>
                <w:rFonts w:eastAsia="Times New Roman"/>
                <w:iCs w:val="0"/>
              </w:rPr>
              <w:t>Not</w:t>
            </w:r>
            <w:r w:rsidR="00AD1116" w:rsidRPr="0031634C">
              <w:rPr>
                <w:rFonts w:eastAsia="Times New Roman"/>
                <w:iCs w:val="0"/>
              </w:rPr>
              <w:t xml:space="preserve"> Applicable</w:t>
            </w:r>
          </w:p>
        </w:tc>
      </w:tr>
      <w:tr w:rsidR="00071C01" w:rsidRPr="0031634C" w14:paraId="6D183BC2" w14:textId="77777777" w:rsidTr="00071C01">
        <w:tc>
          <w:tcPr>
            <w:tcW w:w="5240" w:type="dxa"/>
            <w:gridSpan w:val="2"/>
            <w:tcBorders>
              <w:top w:val="nil"/>
              <w:left w:val="nil"/>
              <w:bottom w:val="nil"/>
              <w:right w:val="nil"/>
            </w:tcBorders>
          </w:tcPr>
          <w:p w14:paraId="7435189C" w14:textId="77777777" w:rsidR="00071C01" w:rsidRPr="0031634C" w:rsidRDefault="00071C01"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33FE0FF5" w14:textId="77777777" w:rsidR="00071C01" w:rsidRPr="0031634C" w:rsidRDefault="00071C01" w:rsidP="006107BF">
            <w:pPr>
              <w:pStyle w:val="Heading4"/>
              <w:tabs>
                <w:tab w:val="clear" w:pos="9072"/>
              </w:tabs>
              <w:spacing w:before="120" w:after="0" w:line="240" w:lineRule="auto"/>
              <w:outlineLvl w:val="3"/>
            </w:pPr>
            <w:r w:rsidRPr="0031634C">
              <w:t>CHSP</w:t>
            </w:r>
          </w:p>
        </w:tc>
        <w:tc>
          <w:tcPr>
            <w:tcW w:w="3113" w:type="dxa"/>
            <w:gridSpan w:val="2"/>
            <w:tcBorders>
              <w:top w:val="nil"/>
              <w:left w:val="nil"/>
              <w:bottom w:val="nil"/>
              <w:right w:val="nil"/>
            </w:tcBorders>
          </w:tcPr>
          <w:p w14:paraId="34B70A70" w14:textId="5408153A"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57DA8DA1" w14:textId="77777777" w:rsidTr="00071C01">
        <w:trPr>
          <w:gridBefore w:val="1"/>
          <w:wBefore w:w="436" w:type="dxa"/>
        </w:trPr>
        <w:tc>
          <w:tcPr>
            <w:tcW w:w="4804" w:type="dxa"/>
            <w:tcBorders>
              <w:top w:val="nil"/>
              <w:left w:val="nil"/>
              <w:bottom w:val="nil"/>
              <w:right w:val="nil"/>
            </w:tcBorders>
          </w:tcPr>
          <w:p w14:paraId="55B96FD8" w14:textId="7DD02942" w:rsidR="00071C01" w:rsidRPr="0031634C" w:rsidRDefault="00071C01" w:rsidP="006107BF">
            <w:pPr>
              <w:pStyle w:val="Heading4"/>
              <w:tabs>
                <w:tab w:val="clear" w:pos="9072"/>
              </w:tabs>
              <w:spacing w:before="120" w:after="0" w:line="240" w:lineRule="auto"/>
              <w:outlineLvl w:val="3"/>
              <w:rPr>
                <w:b w:val="0"/>
              </w:rPr>
            </w:pPr>
            <w:r w:rsidRPr="0031634C">
              <w:rPr>
                <w:b w:val="0"/>
              </w:rPr>
              <w:t>Requirement 5(3)(a)</w:t>
            </w:r>
          </w:p>
        </w:tc>
        <w:tc>
          <w:tcPr>
            <w:tcW w:w="1045" w:type="dxa"/>
            <w:gridSpan w:val="2"/>
            <w:tcBorders>
              <w:top w:val="nil"/>
              <w:left w:val="nil"/>
              <w:bottom w:val="nil"/>
              <w:right w:val="nil"/>
            </w:tcBorders>
          </w:tcPr>
          <w:p w14:paraId="4604A0BD" w14:textId="2D178462" w:rsidR="00071C01" w:rsidRPr="0031634C"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A974262" w14:textId="11D794CC"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31634C" w14:paraId="08B15F16" w14:textId="77777777" w:rsidTr="00071C01">
        <w:trPr>
          <w:gridBefore w:val="1"/>
          <w:wBefore w:w="436" w:type="dxa"/>
        </w:trPr>
        <w:tc>
          <w:tcPr>
            <w:tcW w:w="4804" w:type="dxa"/>
            <w:tcBorders>
              <w:top w:val="nil"/>
              <w:left w:val="nil"/>
              <w:bottom w:val="nil"/>
              <w:right w:val="nil"/>
            </w:tcBorders>
          </w:tcPr>
          <w:p w14:paraId="76784622"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F276EB9"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26CFB076" w14:textId="6B774B66"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2F08F56C" w14:textId="77777777" w:rsidTr="00071C01">
        <w:trPr>
          <w:gridBefore w:val="1"/>
          <w:wBefore w:w="436" w:type="dxa"/>
        </w:trPr>
        <w:tc>
          <w:tcPr>
            <w:tcW w:w="4804" w:type="dxa"/>
            <w:tcBorders>
              <w:top w:val="nil"/>
              <w:left w:val="nil"/>
              <w:bottom w:val="nil"/>
              <w:right w:val="nil"/>
            </w:tcBorders>
          </w:tcPr>
          <w:p w14:paraId="179975A8" w14:textId="64CC88A6" w:rsidR="00071C01" w:rsidRPr="0031634C" w:rsidRDefault="00071C01" w:rsidP="006107BF">
            <w:pPr>
              <w:pStyle w:val="Heading4"/>
              <w:tabs>
                <w:tab w:val="clear" w:pos="9072"/>
              </w:tabs>
              <w:spacing w:before="120" w:after="0" w:line="240" w:lineRule="auto"/>
              <w:outlineLvl w:val="3"/>
              <w:rPr>
                <w:b w:val="0"/>
              </w:rPr>
            </w:pPr>
            <w:r w:rsidRPr="0031634C">
              <w:rPr>
                <w:b w:val="0"/>
              </w:rPr>
              <w:t>Requirement 5(3)(b)</w:t>
            </w:r>
          </w:p>
        </w:tc>
        <w:tc>
          <w:tcPr>
            <w:tcW w:w="1045" w:type="dxa"/>
            <w:gridSpan w:val="2"/>
            <w:tcBorders>
              <w:top w:val="nil"/>
              <w:left w:val="nil"/>
              <w:bottom w:val="nil"/>
              <w:right w:val="nil"/>
            </w:tcBorders>
          </w:tcPr>
          <w:p w14:paraId="75437D61" w14:textId="5A948BC7" w:rsidR="00071C01" w:rsidRPr="0031634C"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392DD9CA" w14:textId="0F38D863"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w:t>
            </w:r>
          </w:p>
        </w:tc>
      </w:tr>
      <w:tr w:rsidR="00071C01" w:rsidRPr="0031634C" w14:paraId="06941624" w14:textId="77777777" w:rsidTr="00071C01">
        <w:trPr>
          <w:gridBefore w:val="1"/>
          <w:wBefore w:w="436" w:type="dxa"/>
        </w:trPr>
        <w:tc>
          <w:tcPr>
            <w:tcW w:w="4804" w:type="dxa"/>
            <w:tcBorders>
              <w:top w:val="nil"/>
              <w:left w:val="nil"/>
              <w:bottom w:val="nil"/>
              <w:right w:val="nil"/>
            </w:tcBorders>
          </w:tcPr>
          <w:p w14:paraId="05BBFE50"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181800E2"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6BE68BF5" w14:textId="01E9EDB9"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 xml:space="preserve"> Compliant</w:t>
            </w:r>
          </w:p>
        </w:tc>
      </w:tr>
      <w:tr w:rsidR="00071C01" w:rsidRPr="0031634C" w14:paraId="68ADE0FB" w14:textId="77777777" w:rsidTr="00071C01">
        <w:trPr>
          <w:gridBefore w:val="1"/>
          <w:wBefore w:w="436" w:type="dxa"/>
        </w:trPr>
        <w:tc>
          <w:tcPr>
            <w:tcW w:w="4804" w:type="dxa"/>
            <w:tcBorders>
              <w:top w:val="nil"/>
              <w:left w:val="nil"/>
              <w:bottom w:val="nil"/>
              <w:right w:val="nil"/>
            </w:tcBorders>
          </w:tcPr>
          <w:p w14:paraId="7A221859" w14:textId="2F1C8EB5" w:rsidR="00071C01" w:rsidRPr="0031634C" w:rsidRDefault="00071C01" w:rsidP="006107BF">
            <w:pPr>
              <w:pStyle w:val="Heading4"/>
              <w:tabs>
                <w:tab w:val="clear" w:pos="9072"/>
              </w:tabs>
              <w:spacing w:before="120" w:after="0" w:line="240" w:lineRule="auto"/>
              <w:outlineLvl w:val="3"/>
              <w:rPr>
                <w:b w:val="0"/>
              </w:rPr>
            </w:pPr>
            <w:r w:rsidRPr="0031634C">
              <w:rPr>
                <w:b w:val="0"/>
              </w:rPr>
              <w:t>Requirement 5(3)(c)</w:t>
            </w:r>
          </w:p>
        </w:tc>
        <w:tc>
          <w:tcPr>
            <w:tcW w:w="1045" w:type="dxa"/>
            <w:gridSpan w:val="2"/>
            <w:tcBorders>
              <w:top w:val="nil"/>
              <w:left w:val="nil"/>
              <w:bottom w:val="nil"/>
              <w:right w:val="nil"/>
            </w:tcBorders>
          </w:tcPr>
          <w:p w14:paraId="090D1428" w14:textId="065192B9" w:rsidR="00071C01" w:rsidRPr="0031634C" w:rsidRDefault="00071C01" w:rsidP="006107BF">
            <w:pPr>
              <w:pStyle w:val="Heading4"/>
              <w:tabs>
                <w:tab w:val="clear" w:pos="9072"/>
              </w:tabs>
              <w:spacing w:before="120" w:after="0" w:line="240" w:lineRule="auto"/>
              <w:outlineLvl w:val="3"/>
              <w:rPr>
                <w:b w:val="0"/>
              </w:rPr>
            </w:pPr>
          </w:p>
        </w:tc>
        <w:tc>
          <w:tcPr>
            <w:tcW w:w="3066" w:type="dxa"/>
            <w:tcBorders>
              <w:top w:val="nil"/>
              <w:left w:val="nil"/>
              <w:bottom w:val="nil"/>
              <w:right w:val="nil"/>
            </w:tcBorders>
          </w:tcPr>
          <w:p w14:paraId="55CB05E4" w14:textId="7FDC9F19"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p>
        </w:tc>
      </w:tr>
      <w:tr w:rsidR="00071C01" w:rsidRPr="0031634C" w14:paraId="02F69507" w14:textId="77777777" w:rsidTr="00071C01">
        <w:trPr>
          <w:gridBefore w:val="1"/>
          <w:wBefore w:w="436" w:type="dxa"/>
        </w:trPr>
        <w:tc>
          <w:tcPr>
            <w:tcW w:w="4804" w:type="dxa"/>
            <w:tcBorders>
              <w:top w:val="nil"/>
              <w:left w:val="nil"/>
              <w:bottom w:val="nil"/>
              <w:right w:val="nil"/>
            </w:tcBorders>
          </w:tcPr>
          <w:p w14:paraId="719CDF43"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A2E04A1"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42744E8F" w14:textId="179F9098" w:rsidR="00071C01" w:rsidRPr="0031634C" w:rsidRDefault="00071C01" w:rsidP="006107BF">
            <w:pPr>
              <w:pStyle w:val="Heading4"/>
              <w:keepNext w:val="0"/>
              <w:tabs>
                <w:tab w:val="clear" w:pos="9072"/>
              </w:tabs>
              <w:spacing w:before="120" w:after="0" w:line="240" w:lineRule="auto"/>
              <w:jc w:val="right"/>
              <w:outlineLvl w:val="3"/>
              <w:rPr>
                <w:rFonts w:eastAsia="Times New Roman"/>
                <w:b w:val="0"/>
                <w:iCs w:val="0"/>
              </w:rPr>
            </w:pPr>
            <w:r w:rsidRPr="0031634C">
              <w:rPr>
                <w:rFonts w:eastAsia="Times New Roman"/>
                <w:b w:val="0"/>
                <w:iCs w:val="0"/>
              </w:rPr>
              <w:t>Compliant</w:t>
            </w:r>
          </w:p>
        </w:tc>
      </w:tr>
      <w:tr w:rsidR="00071C01" w:rsidRPr="0031634C" w14:paraId="12A295B2" w14:textId="77777777" w:rsidTr="00071C01">
        <w:tc>
          <w:tcPr>
            <w:tcW w:w="5240" w:type="dxa"/>
            <w:gridSpan w:val="2"/>
            <w:tcBorders>
              <w:top w:val="nil"/>
              <w:left w:val="nil"/>
              <w:bottom w:val="nil"/>
              <w:right w:val="nil"/>
            </w:tcBorders>
          </w:tcPr>
          <w:p w14:paraId="3F2C0C16" w14:textId="6F624051" w:rsidR="00071C01" w:rsidRPr="0031634C" w:rsidRDefault="00071C01" w:rsidP="006107BF">
            <w:pPr>
              <w:pStyle w:val="Heading4"/>
              <w:tabs>
                <w:tab w:val="clear" w:pos="9072"/>
              </w:tabs>
              <w:spacing w:before="120" w:after="0" w:line="240" w:lineRule="auto"/>
              <w:ind w:left="-537" w:firstLine="537"/>
              <w:outlineLvl w:val="3"/>
              <w:rPr>
                <w:b w:val="0"/>
              </w:rPr>
            </w:pPr>
            <w:r w:rsidRPr="0031634C">
              <w:t>Standard 6 Feedback and complaints</w:t>
            </w:r>
          </w:p>
        </w:tc>
        <w:tc>
          <w:tcPr>
            <w:tcW w:w="998" w:type="dxa"/>
            <w:tcBorders>
              <w:top w:val="nil"/>
              <w:left w:val="nil"/>
              <w:bottom w:val="nil"/>
              <w:right w:val="nil"/>
            </w:tcBorders>
          </w:tcPr>
          <w:p w14:paraId="17D8908F" w14:textId="77777777" w:rsidR="00071C01" w:rsidRPr="0031634C" w:rsidRDefault="00071C01" w:rsidP="006107BF">
            <w:pPr>
              <w:pStyle w:val="Heading4"/>
              <w:tabs>
                <w:tab w:val="clear" w:pos="9072"/>
              </w:tabs>
              <w:spacing w:before="120" w:after="0" w:line="240" w:lineRule="auto"/>
              <w:outlineLvl w:val="3"/>
              <w:rPr>
                <w:rFonts w:eastAsia="Times New Roman"/>
                <w:iCs w:val="0"/>
              </w:rPr>
            </w:pPr>
            <w:r w:rsidRPr="0031634C">
              <w:t>HCP</w:t>
            </w:r>
            <w:r w:rsidRPr="0031634C">
              <w:rPr>
                <w:rFonts w:eastAsia="Times New Roman"/>
                <w:iCs w:val="0"/>
              </w:rPr>
              <w:t xml:space="preserve"> </w:t>
            </w:r>
          </w:p>
        </w:tc>
        <w:tc>
          <w:tcPr>
            <w:tcW w:w="3113" w:type="dxa"/>
            <w:gridSpan w:val="2"/>
            <w:tcBorders>
              <w:top w:val="nil"/>
              <w:left w:val="nil"/>
              <w:bottom w:val="nil"/>
              <w:right w:val="nil"/>
            </w:tcBorders>
          </w:tcPr>
          <w:p w14:paraId="6A2E7099" w14:textId="32380383"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6E5839F2" w14:textId="77777777" w:rsidTr="00071C01">
        <w:tc>
          <w:tcPr>
            <w:tcW w:w="5240" w:type="dxa"/>
            <w:gridSpan w:val="2"/>
            <w:tcBorders>
              <w:top w:val="nil"/>
              <w:left w:val="nil"/>
              <w:bottom w:val="nil"/>
              <w:right w:val="nil"/>
            </w:tcBorders>
          </w:tcPr>
          <w:p w14:paraId="025587AA" w14:textId="77777777" w:rsidR="00071C01" w:rsidRPr="0031634C" w:rsidRDefault="00071C01"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998" w:type="dxa"/>
            <w:tcBorders>
              <w:top w:val="nil"/>
              <w:left w:val="nil"/>
              <w:bottom w:val="nil"/>
              <w:right w:val="nil"/>
            </w:tcBorders>
          </w:tcPr>
          <w:p w14:paraId="26422880" w14:textId="77777777" w:rsidR="00071C01" w:rsidRPr="0031634C" w:rsidRDefault="00071C01" w:rsidP="006107BF">
            <w:pPr>
              <w:pStyle w:val="Heading4"/>
              <w:tabs>
                <w:tab w:val="clear" w:pos="9072"/>
              </w:tabs>
              <w:spacing w:before="120" w:after="0" w:line="240" w:lineRule="auto"/>
              <w:outlineLvl w:val="3"/>
            </w:pPr>
            <w:r w:rsidRPr="0031634C">
              <w:t>CHSP</w:t>
            </w:r>
          </w:p>
        </w:tc>
        <w:tc>
          <w:tcPr>
            <w:tcW w:w="3113" w:type="dxa"/>
            <w:gridSpan w:val="2"/>
            <w:tcBorders>
              <w:top w:val="nil"/>
              <w:left w:val="nil"/>
              <w:bottom w:val="nil"/>
              <w:right w:val="nil"/>
            </w:tcBorders>
          </w:tcPr>
          <w:p w14:paraId="531882A1" w14:textId="734BD715"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058B0654" w14:textId="77777777" w:rsidTr="00071C01">
        <w:trPr>
          <w:gridBefore w:val="1"/>
          <w:wBefore w:w="436" w:type="dxa"/>
        </w:trPr>
        <w:tc>
          <w:tcPr>
            <w:tcW w:w="4804" w:type="dxa"/>
            <w:tcBorders>
              <w:top w:val="nil"/>
              <w:left w:val="nil"/>
              <w:bottom w:val="nil"/>
              <w:right w:val="nil"/>
            </w:tcBorders>
          </w:tcPr>
          <w:p w14:paraId="6C82A84E" w14:textId="69CC0107" w:rsidR="00071C01" w:rsidRPr="0031634C" w:rsidRDefault="00071C01" w:rsidP="00071C01">
            <w:pPr>
              <w:pStyle w:val="Heading4"/>
              <w:tabs>
                <w:tab w:val="clear" w:pos="9072"/>
              </w:tabs>
              <w:spacing w:before="120" w:after="0" w:line="240" w:lineRule="auto"/>
              <w:outlineLvl w:val="3"/>
              <w:rPr>
                <w:b w:val="0"/>
              </w:rPr>
            </w:pPr>
            <w:r w:rsidRPr="0031634C">
              <w:rPr>
                <w:b w:val="0"/>
              </w:rPr>
              <w:t>Requirement 6(3)(a)</w:t>
            </w:r>
          </w:p>
        </w:tc>
        <w:tc>
          <w:tcPr>
            <w:tcW w:w="1045" w:type="dxa"/>
            <w:gridSpan w:val="2"/>
            <w:tcBorders>
              <w:top w:val="nil"/>
              <w:left w:val="nil"/>
              <w:bottom w:val="nil"/>
              <w:right w:val="nil"/>
            </w:tcBorders>
          </w:tcPr>
          <w:p w14:paraId="6B7F9EFC" w14:textId="77777777" w:rsidR="00071C01" w:rsidRPr="0031634C" w:rsidRDefault="00071C01" w:rsidP="00071C01">
            <w:pPr>
              <w:pStyle w:val="Heading4"/>
              <w:tabs>
                <w:tab w:val="clear" w:pos="9072"/>
              </w:tabs>
              <w:spacing w:before="120" w:after="0" w:line="240" w:lineRule="auto"/>
              <w:outlineLvl w:val="3"/>
              <w:rPr>
                <w:rFonts w:eastAsia="Times New Roman"/>
                <w:b w:val="0"/>
                <w:iCs w:val="0"/>
              </w:rPr>
            </w:pPr>
            <w:r w:rsidRPr="0031634C">
              <w:rPr>
                <w:b w:val="0"/>
              </w:rPr>
              <w:t>HCP</w:t>
            </w:r>
            <w:r w:rsidRPr="0031634C">
              <w:rPr>
                <w:rFonts w:eastAsia="Times New Roman"/>
                <w:b w:val="0"/>
                <w:iCs w:val="0"/>
              </w:rPr>
              <w:t xml:space="preserve"> </w:t>
            </w:r>
          </w:p>
        </w:tc>
        <w:tc>
          <w:tcPr>
            <w:tcW w:w="3066" w:type="dxa"/>
            <w:tcBorders>
              <w:top w:val="nil"/>
              <w:left w:val="nil"/>
              <w:bottom w:val="nil"/>
              <w:right w:val="nil"/>
            </w:tcBorders>
          </w:tcPr>
          <w:p w14:paraId="1A03240F" w14:textId="61076EC6"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6DB7963B" w14:textId="77777777" w:rsidTr="00071C01">
        <w:trPr>
          <w:gridBefore w:val="1"/>
          <w:wBefore w:w="436" w:type="dxa"/>
        </w:trPr>
        <w:tc>
          <w:tcPr>
            <w:tcW w:w="4804" w:type="dxa"/>
            <w:tcBorders>
              <w:top w:val="nil"/>
              <w:left w:val="nil"/>
              <w:bottom w:val="nil"/>
              <w:right w:val="nil"/>
            </w:tcBorders>
          </w:tcPr>
          <w:p w14:paraId="417E84CE" w14:textId="77777777" w:rsidR="00071C01" w:rsidRPr="0031634C" w:rsidRDefault="00071C01" w:rsidP="00071C01">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1045" w:type="dxa"/>
            <w:gridSpan w:val="2"/>
            <w:tcBorders>
              <w:top w:val="nil"/>
              <w:left w:val="nil"/>
              <w:bottom w:val="nil"/>
              <w:right w:val="nil"/>
            </w:tcBorders>
          </w:tcPr>
          <w:p w14:paraId="2DB9A6D5" w14:textId="77777777" w:rsidR="00071C01" w:rsidRPr="0031634C" w:rsidRDefault="00071C01" w:rsidP="00071C01">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4642049B" w14:textId="1F8D8770"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6D5CBCDF" w14:textId="77777777" w:rsidTr="00071C01">
        <w:trPr>
          <w:gridBefore w:val="1"/>
          <w:wBefore w:w="436" w:type="dxa"/>
        </w:trPr>
        <w:tc>
          <w:tcPr>
            <w:tcW w:w="4804" w:type="dxa"/>
            <w:tcBorders>
              <w:top w:val="nil"/>
              <w:left w:val="nil"/>
              <w:bottom w:val="nil"/>
              <w:right w:val="nil"/>
            </w:tcBorders>
          </w:tcPr>
          <w:p w14:paraId="370B532A" w14:textId="7196BA53" w:rsidR="00071C01" w:rsidRPr="0031634C" w:rsidRDefault="00071C01" w:rsidP="00071C01">
            <w:pPr>
              <w:pStyle w:val="Heading4"/>
              <w:tabs>
                <w:tab w:val="clear" w:pos="9072"/>
              </w:tabs>
              <w:spacing w:before="120" w:after="0" w:line="240" w:lineRule="auto"/>
              <w:outlineLvl w:val="3"/>
              <w:rPr>
                <w:b w:val="0"/>
              </w:rPr>
            </w:pPr>
            <w:r w:rsidRPr="0031634C">
              <w:rPr>
                <w:b w:val="0"/>
              </w:rPr>
              <w:t>Requirement 6(3)(b)</w:t>
            </w:r>
          </w:p>
        </w:tc>
        <w:tc>
          <w:tcPr>
            <w:tcW w:w="1045" w:type="dxa"/>
            <w:gridSpan w:val="2"/>
            <w:tcBorders>
              <w:top w:val="nil"/>
              <w:left w:val="nil"/>
              <w:bottom w:val="nil"/>
              <w:right w:val="nil"/>
            </w:tcBorders>
          </w:tcPr>
          <w:p w14:paraId="4882444E" w14:textId="77777777" w:rsidR="00071C01" w:rsidRPr="0031634C" w:rsidRDefault="00071C01" w:rsidP="00071C01">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48833A34" w14:textId="22E85CCE"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12EFB6C7" w14:textId="77777777" w:rsidTr="00071C01">
        <w:trPr>
          <w:gridBefore w:val="1"/>
          <w:wBefore w:w="436" w:type="dxa"/>
        </w:trPr>
        <w:tc>
          <w:tcPr>
            <w:tcW w:w="4804" w:type="dxa"/>
            <w:tcBorders>
              <w:top w:val="nil"/>
              <w:left w:val="nil"/>
              <w:bottom w:val="nil"/>
              <w:right w:val="nil"/>
            </w:tcBorders>
          </w:tcPr>
          <w:p w14:paraId="19C6AB01" w14:textId="77777777" w:rsidR="00071C01" w:rsidRPr="0031634C"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59AFFBB" w14:textId="77777777" w:rsidR="00071C01" w:rsidRPr="0031634C" w:rsidRDefault="00071C01" w:rsidP="00071C01">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565195E1" w14:textId="06A0CEC8"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768DC230" w14:textId="77777777" w:rsidTr="00071C01">
        <w:trPr>
          <w:gridBefore w:val="1"/>
          <w:wBefore w:w="436" w:type="dxa"/>
        </w:trPr>
        <w:tc>
          <w:tcPr>
            <w:tcW w:w="4804" w:type="dxa"/>
            <w:tcBorders>
              <w:top w:val="nil"/>
              <w:left w:val="nil"/>
              <w:bottom w:val="nil"/>
              <w:right w:val="nil"/>
            </w:tcBorders>
          </w:tcPr>
          <w:p w14:paraId="1143A233" w14:textId="73F32DA3" w:rsidR="00071C01" w:rsidRPr="0031634C" w:rsidRDefault="00071C01" w:rsidP="00071C01">
            <w:pPr>
              <w:pStyle w:val="Heading4"/>
              <w:tabs>
                <w:tab w:val="clear" w:pos="9072"/>
              </w:tabs>
              <w:spacing w:before="120" w:after="0" w:line="240" w:lineRule="auto"/>
              <w:outlineLvl w:val="3"/>
              <w:rPr>
                <w:b w:val="0"/>
              </w:rPr>
            </w:pPr>
            <w:r w:rsidRPr="0031634C">
              <w:rPr>
                <w:b w:val="0"/>
              </w:rPr>
              <w:t xml:space="preserve">Requirement 6(3)(c) </w:t>
            </w:r>
          </w:p>
        </w:tc>
        <w:tc>
          <w:tcPr>
            <w:tcW w:w="1045" w:type="dxa"/>
            <w:gridSpan w:val="2"/>
            <w:tcBorders>
              <w:top w:val="nil"/>
              <w:left w:val="nil"/>
              <w:bottom w:val="nil"/>
              <w:right w:val="nil"/>
            </w:tcBorders>
          </w:tcPr>
          <w:p w14:paraId="6AB230F4" w14:textId="77777777" w:rsidR="00071C01" w:rsidRPr="0031634C" w:rsidRDefault="00071C01" w:rsidP="00071C01">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510CE3D8" w14:textId="306C5170"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47CA0BF6" w14:textId="77777777" w:rsidTr="00071C01">
        <w:trPr>
          <w:gridBefore w:val="1"/>
          <w:wBefore w:w="436" w:type="dxa"/>
        </w:trPr>
        <w:tc>
          <w:tcPr>
            <w:tcW w:w="4804" w:type="dxa"/>
            <w:tcBorders>
              <w:top w:val="nil"/>
              <w:left w:val="nil"/>
              <w:bottom w:val="nil"/>
              <w:right w:val="nil"/>
            </w:tcBorders>
          </w:tcPr>
          <w:p w14:paraId="375F9AC8" w14:textId="77777777" w:rsidR="00071C01" w:rsidRPr="0031634C" w:rsidRDefault="00071C01" w:rsidP="00071C01">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9C1C17F" w14:textId="77777777" w:rsidR="00071C01" w:rsidRPr="0031634C" w:rsidRDefault="00071C01" w:rsidP="00071C01">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492912FB" w14:textId="62FC3F8F" w:rsidR="00071C01" w:rsidRPr="0031634C" w:rsidRDefault="00071C01" w:rsidP="00071C01">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31634C" w:rsidRDefault="00071C01" w:rsidP="00071C01">
            <w:pPr>
              <w:pStyle w:val="Heading4"/>
              <w:keepNext w:val="0"/>
              <w:tabs>
                <w:tab w:val="clear" w:pos="9072"/>
              </w:tabs>
              <w:spacing w:before="120" w:after="0" w:line="240" w:lineRule="auto"/>
              <w:outlineLvl w:val="3"/>
              <w:rPr>
                <w:b w:val="0"/>
                <w:sz w:val="20"/>
                <w:szCs w:val="20"/>
              </w:rPr>
            </w:pPr>
            <w:r w:rsidRPr="0031634C">
              <w:rPr>
                <w:b w:val="0"/>
              </w:rPr>
              <w:lastRenderedPageBreak/>
              <w:t>Requirement 6(3)(d)</w:t>
            </w:r>
            <w:r w:rsidRPr="0031634C">
              <w:rPr>
                <w:b w:val="0"/>
                <w:sz w:val="20"/>
                <w:szCs w:val="20"/>
              </w:rPr>
              <w:t xml:space="preserve"> </w:t>
            </w:r>
          </w:p>
        </w:tc>
        <w:tc>
          <w:tcPr>
            <w:tcW w:w="1045" w:type="dxa"/>
            <w:gridSpan w:val="2"/>
            <w:tcBorders>
              <w:top w:val="nil"/>
              <w:left w:val="nil"/>
              <w:bottom w:val="nil"/>
              <w:right w:val="nil"/>
            </w:tcBorders>
          </w:tcPr>
          <w:p w14:paraId="1BD32CA0" w14:textId="77777777" w:rsidR="00071C01" w:rsidRPr="0031634C" w:rsidRDefault="00071C01" w:rsidP="00071C01">
            <w:pPr>
              <w:pStyle w:val="Heading4"/>
              <w:keepNext w:val="0"/>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0F63AE53" w14:textId="467CB551" w:rsidR="00071C01" w:rsidRPr="0031634C" w:rsidRDefault="00071C01" w:rsidP="00071C01">
            <w:pPr>
              <w:pStyle w:val="Heading4"/>
              <w:keepNext w:val="0"/>
              <w:tabs>
                <w:tab w:val="clear" w:pos="9072"/>
              </w:tabs>
              <w:spacing w:before="120" w:after="0" w:line="240" w:lineRule="auto"/>
              <w:jc w:val="right"/>
              <w:outlineLvl w:val="3"/>
              <w:rPr>
                <w:b w:val="0"/>
                <w:highlight w:val="yellow"/>
              </w:rPr>
            </w:pPr>
            <w:r w:rsidRPr="0031634C">
              <w:rPr>
                <w:rFonts w:eastAsia="Times New Roman"/>
                <w:b w:val="0"/>
                <w:iCs w:val="0"/>
              </w:rPr>
              <w:t xml:space="preserve"> Compliant</w:t>
            </w:r>
          </w:p>
        </w:tc>
      </w:tr>
      <w:tr w:rsidR="00071C01" w:rsidRPr="0031634C"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31634C" w:rsidRDefault="00071C01" w:rsidP="00071C01">
            <w:pPr>
              <w:pStyle w:val="Heading4"/>
              <w:keepNext w:val="0"/>
              <w:tabs>
                <w:tab w:val="clear" w:pos="9072"/>
              </w:tabs>
              <w:spacing w:before="120" w:after="0" w:line="240" w:lineRule="auto"/>
              <w:outlineLvl w:val="3"/>
              <w:rPr>
                <w:b w:val="0"/>
                <w:sz w:val="20"/>
                <w:szCs w:val="20"/>
              </w:rPr>
            </w:pPr>
          </w:p>
        </w:tc>
        <w:tc>
          <w:tcPr>
            <w:tcW w:w="1045" w:type="dxa"/>
            <w:gridSpan w:val="2"/>
            <w:tcBorders>
              <w:top w:val="nil"/>
              <w:left w:val="nil"/>
              <w:bottom w:val="nil"/>
              <w:right w:val="nil"/>
            </w:tcBorders>
          </w:tcPr>
          <w:p w14:paraId="51559862" w14:textId="77777777" w:rsidR="00071C01" w:rsidRPr="0031634C" w:rsidRDefault="00071C01" w:rsidP="00071C01">
            <w:pPr>
              <w:pStyle w:val="Heading4"/>
              <w:keepNext w:val="0"/>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5BC3BBAB" w14:textId="688B1550" w:rsidR="00071C01" w:rsidRPr="0031634C" w:rsidRDefault="00071C01" w:rsidP="00071C01">
            <w:pPr>
              <w:pStyle w:val="Heading4"/>
              <w:keepNext w:val="0"/>
              <w:tabs>
                <w:tab w:val="clear" w:pos="9072"/>
              </w:tabs>
              <w:spacing w:before="120" w:after="0" w:line="240" w:lineRule="auto"/>
              <w:jc w:val="right"/>
              <w:outlineLvl w:val="3"/>
              <w:rPr>
                <w:b w:val="0"/>
              </w:rPr>
            </w:pPr>
            <w:r w:rsidRPr="0031634C">
              <w:rPr>
                <w:rFonts w:eastAsia="Times New Roman"/>
                <w:b w:val="0"/>
                <w:iCs w:val="0"/>
              </w:rPr>
              <w:t xml:space="preserve"> Compliant</w:t>
            </w:r>
            <w:r w:rsidRPr="0031634C">
              <w:rPr>
                <w:b w:val="0"/>
              </w:rPr>
              <w:t xml:space="preserve"> </w:t>
            </w:r>
          </w:p>
        </w:tc>
      </w:tr>
      <w:tr w:rsidR="00071C01" w:rsidRPr="0031634C" w14:paraId="5560F7F4" w14:textId="77777777" w:rsidTr="00071C01">
        <w:tc>
          <w:tcPr>
            <w:tcW w:w="5240" w:type="dxa"/>
            <w:gridSpan w:val="2"/>
            <w:tcBorders>
              <w:top w:val="nil"/>
              <w:left w:val="nil"/>
              <w:bottom w:val="nil"/>
              <w:right w:val="nil"/>
            </w:tcBorders>
          </w:tcPr>
          <w:p w14:paraId="0BBC0A4C" w14:textId="62DD2FFF" w:rsidR="00071C01" w:rsidRPr="0031634C" w:rsidRDefault="00071C01" w:rsidP="006107BF">
            <w:pPr>
              <w:pStyle w:val="Heading4"/>
              <w:tabs>
                <w:tab w:val="clear" w:pos="9072"/>
              </w:tabs>
              <w:spacing w:before="120" w:after="0" w:line="240" w:lineRule="auto"/>
              <w:ind w:left="-537" w:firstLine="537"/>
              <w:outlineLvl w:val="3"/>
              <w:rPr>
                <w:b w:val="0"/>
              </w:rPr>
            </w:pPr>
            <w:r w:rsidRPr="0031634C">
              <w:t>Standard 7 Human resources</w:t>
            </w:r>
          </w:p>
        </w:tc>
        <w:tc>
          <w:tcPr>
            <w:tcW w:w="998" w:type="dxa"/>
            <w:tcBorders>
              <w:top w:val="nil"/>
              <w:left w:val="nil"/>
              <w:bottom w:val="nil"/>
              <w:right w:val="nil"/>
            </w:tcBorders>
          </w:tcPr>
          <w:p w14:paraId="47E3AC33" w14:textId="77777777" w:rsidR="00071C01" w:rsidRPr="0031634C" w:rsidRDefault="00071C01" w:rsidP="006107BF">
            <w:pPr>
              <w:pStyle w:val="Heading4"/>
              <w:tabs>
                <w:tab w:val="clear" w:pos="9072"/>
              </w:tabs>
              <w:spacing w:before="120" w:after="0" w:line="240" w:lineRule="auto"/>
              <w:outlineLvl w:val="3"/>
              <w:rPr>
                <w:rFonts w:eastAsia="Times New Roman"/>
                <w:iCs w:val="0"/>
              </w:rPr>
            </w:pPr>
            <w:r w:rsidRPr="0031634C">
              <w:t>HCP</w:t>
            </w:r>
            <w:r w:rsidRPr="0031634C">
              <w:rPr>
                <w:rFonts w:eastAsia="Times New Roman"/>
                <w:iCs w:val="0"/>
              </w:rPr>
              <w:t xml:space="preserve"> </w:t>
            </w:r>
          </w:p>
        </w:tc>
        <w:tc>
          <w:tcPr>
            <w:tcW w:w="3113" w:type="dxa"/>
            <w:gridSpan w:val="2"/>
            <w:tcBorders>
              <w:top w:val="nil"/>
              <w:left w:val="nil"/>
              <w:bottom w:val="nil"/>
              <w:right w:val="nil"/>
            </w:tcBorders>
          </w:tcPr>
          <w:p w14:paraId="0451E8E9" w14:textId="41E8E441"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35EEE0D4" w14:textId="77777777" w:rsidTr="00071C01">
        <w:tc>
          <w:tcPr>
            <w:tcW w:w="5240" w:type="dxa"/>
            <w:gridSpan w:val="2"/>
            <w:tcBorders>
              <w:top w:val="nil"/>
              <w:left w:val="nil"/>
              <w:bottom w:val="nil"/>
              <w:right w:val="nil"/>
            </w:tcBorders>
          </w:tcPr>
          <w:p w14:paraId="04152628" w14:textId="77777777" w:rsidR="00071C01" w:rsidRPr="0031634C" w:rsidRDefault="00071C01"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998" w:type="dxa"/>
            <w:tcBorders>
              <w:top w:val="nil"/>
              <w:left w:val="nil"/>
              <w:bottom w:val="nil"/>
              <w:right w:val="nil"/>
            </w:tcBorders>
          </w:tcPr>
          <w:p w14:paraId="3A659031" w14:textId="77777777" w:rsidR="00071C01" w:rsidRPr="0031634C" w:rsidRDefault="00071C01" w:rsidP="006107BF">
            <w:pPr>
              <w:pStyle w:val="Heading4"/>
              <w:tabs>
                <w:tab w:val="clear" w:pos="9072"/>
              </w:tabs>
              <w:spacing w:before="120" w:after="0" w:line="240" w:lineRule="auto"/>
              <w:outlineLvl w:val="3"/>
            </w:pPr>
            <w:r w:rsidRPr="0031634C">
              <w:t>CHSP</w:t>
            </w:r>
          </w:p>
        </w:tc>
        <w:tc>
          <w:tcPr>
            <w:tcW w:w="3113" w:type="dxa"/>
            <w:gridSpan w:val="2"/>
            <w:tcBorders>
              <w:top w:val="nil"/>
              <w:left w:val="nil"/>
              <w:bottom w:val="nil"/>
              <w:right w:val="nil"/>
            </w:tcBorders>
          </w:tcPr>
          <w:p w14:paraId="65598276" w14:textId="71930ED1"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4A4A49F4" w14:textId="77777777" w:rsidTr="00071C01">
        <w:trPr>
          <w:gridBefore w:val="1"/>
          <w:wBefore w:w="436" w:type="dxa"/>
        </w:trPr>
        <w:tc>
          <w:tcPr>
            <w:tcW w:w="4804" w:type="dxa"/>
            <w:tcBorders>
              <w:top w:val="nil"/>
              <w:left w:val="nil"/>
              <w:bottom w:val="nil"/>
              <w:right w:val="nil"/>
            </w:tcBorders>
          </w:tcPr>
          <w:p w14:paraId="2833F770" w14:textId="1370F282" w:rsidR="00071C01" w:rsidRPr="0031634C" w:rsidRDefault="00071C01" w:rsidP="006107BF">
            <w:pPr>
              <w:pStyle w:val="Heading4"/>
              <w:tabs>
                <w:tab w:val="clear" w:pos="9072"/>
              </w:tabs>
              <w:spacing w:before="120" w:after="0" w:line="240" w:lineRule="auto"/>
              <w:outlineLvl w:val="3"/>
              <w:rPr>
                <w:b w:val="0"/>
              </w:rPr>
            </w:pPr>
            <w:r w:rsidRPr="0031634C">
              <w:rPr>
                <w:b w:val="0"/>
              </w:rPr>
              <w:t>Requirement 7(3)(a)</w:t>
            </w:r>
          </w:p>
        </w:tc>
        <w:tc>
          <w:tcPr>
            <w:tcW w:w="1045" w:type="dxa"/>
            <w:gridSpan w:val="2"/>
            <w:tcBorders>
              <w:top w:val="nil"/>
              <w:left w:val="nil"/>
              <w:bottom w:val="nil"/>
              <w:right w:val="nil"/>
            </w:tcBorders>
          </w:tcPr>
          <w:p w14:paraId="6CA85608" w14:textId="77777777" w:rsidR="00071C01" w:rsidRPr="0031634C" w:rsidRDefault="00071C01" w:rsidP="006107BF">
            <w:pPr>
              <w:pStyle w:val="Heading4"/>
              <w:tabs>
                <w:tab w:val="clear" w:pos="9072"/>
              </w:tabs>
              <w:spacing w:before="120" w:after="0" w:line="240" w:lineRule="auto"/>
              <w:outlineLvl w:val="3"/>
              <w:rPr>
                <w:rFonts w:eastAsia="Times New Roman"/>
                <w:b w:val="0"/>
                <w:iCs w:val="0"/>
              </w:rPr>
            </w:pPr>
            <w:r w:rsidRPr="0031634C">
              <w:rPr>
                <w:b w:val="0"/>
              </w:rPr>
              <w:t>HCP</w:t>
            </w:r>
            <w:r w:rsidRPr="0031634C">
              <w:rPr>
                <w:rFonts w:eastAsia="Times New Roman"/>
                <w:b w:val="0"/>
                <w:iCs w:val="0"/>
              </w:rPr>
              <w:t xml:space="preserve"> </w:t>
            </w:r>
          </w:p>
        </w:tc>
        <w:tc>
          <w:tcPr>
            <w:tcW w:w="3066" w:type="dxa"/>
            <w:tcBorders>
              <w:top w:val="nil"/>
              <w:left w:val="nil"/>
              <w:bottom w:val="nil"/>
              <w:right w:val="nil"/>
            </w:tcBorders>
          </w:tcPr>
          <w:p w14:paraId="10F962A7" w14:textId="077BA9F9"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388B79B9" w14:textId="77777777" w:rsidTr="00071C01">
        <w:trPr>
          <w:gridBefore w:val="1"/>
          <w:wBefore w:w="436" w:type="dxa"/>
        </w:trPr>
        <w:tc>
          <w:tcPr>
            <w:tcW w:w="4804" w:type="dxa"/>
            <w:tcBorders>
              <w:top w:val="nil"/>
              <w:left w:val="nil"/>
              <w:bottom w:val="nil"/>
              <w:right w:val="nil"/>
            </w:tcBorders>
          </w:tcPr>
          <w:p w14:paraId="1F03F2B4" w14:textId="77777777" w:rsidR="00071C01" w:rsidRPr="0031634C" w:rsidRDefault="00071C01"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1045" w:type="dxa"/>
            <w:gridSpan w:val="2"/>
            <w:tcBorders>
              <w:top w:val="nil"/>
              <w:left w:val="nil"/>
              <w:bottom w:val="nil"/>
              <w:right w:val="nil"/>
            </w:tcBorders>
          </w:tcPr>
          <w:p w14:paraId="7582ADCB"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31522CBF" w14:textId="5E1F1FE1"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284BD331" w14:textId="77777777" w:rsidTr="00071C01">
        <w:trPr>
          <w:gridBefore w:val="1"/>
          <w:wBefore w:w="436" w:type="dxa"/>
        </w:trPr>
        <w:tc>
          <w:tcPr>
            <w:tcW w:w="4804" w:type="dxa"/>
            <w:tcBorders>
              <w:top w:val="nil"/>
              <w:left w:val="nil"/>
              <w:bottom w:val="nil"/>
              <w:right w:val="nil"/>
            </w:tcBorders>
          </w:tcPr>
          <w:p w14:paraId="59C97BFB" w14:textId="70ED8418" w:rsidR="00071C01" w:rsidRPr="0031634C" w:rsidRDefault="00071C01" w:rsidP="006107BF">
            <w:pPr>
              <w:pStyle w:val="Heading4"/>
              <w:tabs>
                <w:tab w:val="clear" w:pos="9072"/>
              </w:tabs>
              <w:spacing w:before="120" w:after="0" w:line="240" w:lineRule="auto"/>
              <w:outlineLvl w:val="3"/>
              <w:rPr>
                <w:b w:val="0"/>
              </w:rPr>
            </w:pPr>
            <w:r w:rsidRPr="0031634C">
              <w:rPr>
                <w:b w:val="0"/>
              </w:rPr>
              <w:t>Requirement 7(3)(b)</w:t>
            </w:r>
          </w:p>
        </w:tc>
        <w:tc>
          <w:tcPr>
            <w:tcW w:w="1045" w:type="dxa"/>
            <w:gridSpan w:val="2"/>
            <w:tcBorders>
              <w:top w:val="nil"/>
              <w:left w:val="nil"/>
              <w:bottom w:val="nil"/>
              <w:right w:val="nil"/>
            </w:tcBorders>
          </w:tcPr>
          <w:p w14:paraId="21A63ADB"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012CA1E7" w14:textId="2621DD4C"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44D517DE" w14:textId="77777777" w:rsidTr="00071C01">
        <w:trPr>
          <w:gridBefore w:val="1"/>
          <w:wBefore w:w="436" w:type="dxa"/>
        </w:trPr>
        <w:tc>
          <w:tcPr>
            <w:tcW w:w="4804" w:type="dxa"/>
            <w:tcBorders>
              <w:top w:val="nil"/>
              <w:left w:val="nil"/>
              <w:bottom w:val="nil"/>
              <w:right w:val="nil"/>
            </w:tcBorders>
          </w:tcPr>
          <w:p w14:paraId="7FF1C215"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78AFAFAD"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06F374D1" w14:textId="342B2D3F"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0F5EB072" w14:textId="77777777" w:rsidTr="00071C01">
        <w:trPr>
          <w:gridBefore w:val="1"/>
          <w:wBefore w:w="436" w:type="dxa"/>
        </w:trPr>
        <w:tc>
          <w:tcPr>
            <w:tcW w:w="4804" w:type="dxa"/>
            <w:tcBorders>
              <w:top w:val="nil"/>
              <w:left w:val="nil"/>
              <w:bottom w:val="nil"/>
              <w:right w:val="nil"/>
            </w:tcBorders>
          </w:tcPr>
          <w:p w14:paraId="3E01845A" w14:textId="66DD954F" w:rsidR="00071C01" w:rsidRPr="0031634C" w:rsidRDefault="00071C01" w:rsidP="006107BF">
            <w:pPr>
              <w:pStyle w:val="Heading4"/>
              <w:tabs>
                <w:tab w:val="clear" w:pos="9072"/>
              </w:tabs>
              <w:spacing w:before="120" w:after="0" w:line="240" w:lineRule="auto"/>
              <w:outlineLvl w:val="3"/>
              <w:rPr>
                <w:b w:val="0"/>
              </w:rPr>
            </w:pPr>
            <w:r w:rsidRPr="0031634C">
              <w:rPr>
                <w:b w:val="0"/>
              </w:rPr>
              <w:t xml:space="preserve">Requirement 7(3)(c) </w:t>
            </w:r>
          </w:p>
        </w:tc>
        <w:tc>
          <w:tcPr>
            <w:tcW w:w="1045" w:type="dxa"/>
            <w:gridSpan w:val="2"/>
            <w:tcBorders>
              <w:top w:val="nil"/>
              <w:left w:val="nil"/>
              <w:bottom w:val="nil"/>
              <w:right w:val="nil"/>
            </w:tcBorders>
          </w:tcPr>
          <w:p w14:paraId="5B3F4F54"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26D3332B" w14:textId="3ECA46E5"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2BEDA983" w14:textId="77777777" w:rsidTr="00071C01">
        <w:trPr>
          <w:gridBefore w:val="1"/>
          <w:wBefore w:w="436" w:type="dxa"/>
        </w:trPr>
        <w:tc>
          <w:tcPr>
            <w:tcW w:w="4804" w:type="dxa"/>
            <w:tcBorders>
              <w:top w:val="nil"/>
              <w:left w:val="nil"/>
              <w:bottom w:val="nil"/>
              <w:right w:val="nil"/>
            </w:tcBorders>
          </w:tcPr>
          <w:p w14:paraId="3EA3C541"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BD31F2A"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5D5F4BD9" w14:textId="74714017"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1089D657" w14:textId="77777777" w:rsidTr="00071C01">
        <w:trPr>
          <w:gridBefore w:val="1"/>
          <w:wBefore w:w="436" w:type="dxa"/>
        </w:trPr>
        <w:tc>
          <w:tcPr>
            <w:tcW w:w="4804" w:type="dxa"/>
            <w:tcBorders>
              <w:top w:val="nil"/>
              <w:left w:val="nil"/>
              <w:bottom w:val="nil"/>
              <w:right w:val="nil"/>
            </w:tcBorders>
          </w:tcPr>
          <w:p w14:paraId="614AD9B7" w14:textId="76AAFAC3" w:rsidR="00071C01" w:rsidRPr="0031634C" w:rsidRDefault="00071C01" w:rsidP="006107BF">
            <w:pPr>
              <w:pStyle w:val="Heading4"/>
              <w:tabs>
                <w:tab w:val="clear" w:pos="9072"/>
              </w:tabs>
              <w:spacing w:before="120" w:after="0" w:line="240" w:lineRule="auto"/>
              <w:outlineLvl w:val="3"/>
              <w:rPr>
                <w:b w:val="0"/>
              </w:rPr>
            </w:pPr>
            <w:r w:rsidRPr="0031634C">
              <w:rPr>
                <w:b w:val="0"/>
              </w:rPr>
              <w:t>Requirement 7(3)(d)</w:t>
            </w:r>
          </w:p>
        </w:tc>
        <w:tc>
          <w:tcPr>
            <w:tcW w:w="1045" w:type="dxa"/>
            <w:gridSpan w:val="2"/>
            <w:tcBorders>
              <w:top w:val="nil"/>
              <w:left w:val="nil"/>
              <w:bottom w:val="nil"/>
              <w:right w:val="nil"/>
            </w:tcBorders>
          </w:tcPr>
          <w:p w14:paraId="0F8F1B7A"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001DC136" w14:textId="3D83A809"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62A2E064" w14:textId="77777777" w:rsidTr="00071C01">
        <w:trPr>
          <w:gridBefore w:val="1"/>
          <w:wBefore w:w="436" w:type="dxa"/>
        </w:trPr>
        <w:tc>
          <w:tcPr>
            <w:tcW w:w="4804" w:type="dxa"/>
            <w:tcBorders>
              <w:top w:val="nil"/>
              <w:left w:val="nil"/>
              <w:bottom w:val="nil"/>
              <w:right w:val="nil"/>
            </w:tcBorders>
          </w:tcPr>
          <w:p w14:paraId="12F0710C"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D2D8600"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467A7337" w14:textId="74F1C914"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2D6460E5" w14:textId="77777777" w:rsidTr="00071C01">
        <w:trPr>
          <w:gridBefore w:val="1"/>
          <w:wBefore w:w="436" w:type="dxa"/>
        </w:trPr>
        <w:tc>
          <w:tcPr>
            <w:tcW w:w="4804" w:type="dxa"/>
            <w:tcBorders>
              <w:top w:val="nil"/>
              <w:left w:val="nil"/>
              <w:bottom w:val="nil"/>
              <w:right w:val="nil"/>
            </w:tcBorders>
          </w:tcPr>
          <w:p w14:paraId="1D874D3F" w14:textId="622ACB8C" w:rsidR="00071C01" w:rsidRPr="0031634C" w:rsidRDefault="00071C01" w:rsidP="006107BF">
            <w:pPr>
              <w:pStyle w:val="Heading4"/>
              <w:tabs>
                <w:tab w:val="clear" w:pos="9072"/>
              </w:tabs>
              <w:spacing w:before="120" w:after="0" w:line="240" w:lineRule="auto"/>
              <w:outlineLvl w:val="3"/>
              <w:rPr>
                <w:b w:val="0"/>
              </w:rPr>
            </w:pPr>
            <w:r w:rsidRPr="0031634C">
              <w:rPr>
                <w:b w:val="0"/>
              </w:rPr>
              <w:t xml:space="preserve">Requirement 7(3)(e) </w:t>
            </w:r>
          </w:p>
        </w:tc>
        <w:tc>
          <w:tcPr>
            <w:tcW w:w="1045" w:type="dxa"/>
            <w:gridSpan w:val="2"/>
            <w:tcBorders>
              <w:top w:val="nil"/>
              <w:left w:val="nil"/>
              <w:bottom w:val="nil"/>
              <w:right w:val="nil"/>
            </w:tcBorders>
          </w:tcPr>
          <w:p w14:paraId="6AAB3975"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45C839F6" w14:textId="041C1E24"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4720AFFE" w14:textId="77777777" w:rsidTr="00071C01">
        <w:trPr>
          <w:gridBefore w:val="1"/>
          <w:wBefore w:w="436" w:type="dxa"/>
        </w:trPr>
        <w:tc>
          <w:tcPr>
            <w:tcW w:w="4804" w:type="dxa"/>
            <w:tcBorders>
              <w:top w:val="nil"/>
              <w:left w:val="nil"/>
              <w:bottom w:val="nil"/>
              <w:right w:val="nil"/>
            </w:tcBorders>
          </w:tcPr>
          <w:p w14:paraId="7EE5F273"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56932DFF"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6758722A" w14:textId="2CF4B164"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7A9940B2" w14:textId="77777777" w:rsidTr="00071C01">
        <w:tc>
          <w:tcPr>
            <w:tcW w:w="5240" w:type="dxa"/>
            <w:gridSpan w:val="2"/>
            <w:tcBorders>
              <w:top w:val="nil"/>
              <w:left w:val="nil"/>
              <w:bottom w:val="nil"/>
              <w:right w:val="nil"/>
            </w:tcBorders>
          </w:tcPr>
          <w:p w14:paraId="605CB298" w14:textId="5292AB84" w:rsidR="00071C01" w:rsidRPr="0031634C" w:rsidRDefault="00071C01" w:rsidP="006107BF">
            <w:pPr>
              <w:pStyle w:val="Heading4"/>
              <w:tabs>
                <w:tab w:val="clear" w:pos="9072"/>
              </w:tabs>
              <w:spacing w:before="120" w:after="0" w:line="240" w:lineRule="auto"/>
              <w:ind w:left="-537" w:firstLine="537"/>
              <w:outlineLvl w:val="3"/>
              <w:rPr>
                <w:b w:val="0"/>
              </w:rPr>
            </w:pPr>
            <w:r w:rsidRPr="0031634C">
              <w:t>Standard 8 Organisational governance</w:t>
            </w:r>
          </w:p>
        </w:tc>
        <w:tc>
          <w:tcPr>
            <w:tcW w:w="998" w:type="dxa"/>
            <w:tcBorders>
              <w:top w:val="nil"/>
              <w:left w:val="nil"/>
              <w:bottom w:val="nil"/>
              <w:right w:val="nil"/>
            </w:tcBorders>
          </w:tcPr>
          <w:p w14:paraId="5F3C4849" w14:textId="77777777" w:rsidR="00071C01" w:rsidRPr="0031634C" w:rsidRDefault="00071C01" w:rsidP="006107BF">
            <w:pPr>
              <w:pStyle w:val="Heading4"/>
              <w:tabs>
                <w:tab w:val="clear" w:pos="9072"/>
              </w:tabs>
              <w:spacing w:before="120" w:after="0" w:line="240" w:lineRule="auto"/>
              <w:outlineLvl w:val="3"/>
              <w:rPr>
                <w:rFonts w:eastAsia="Times New Roman"/>
                <w:iCs w:val="0"/>
              </w:rPr>
            </w:pPr>
            <w:r w:rsidRPr="0031634C">
              <w:t>HCP</w:t>
            </w:r>
            <w:r w:rsidRPr="0031634C">
              <w:rPr>
                <w:rFonts w:eastAsia="Times New Roman"/>
                <w:iCs w:val="0"/>
              </w:rPr>
              <w:t xml:space="preserve"> </w:t>
            </w:r>
          </w:p>
        </w:tc>
        <w:tc>
          <w:tcPr>
            <w:tcW w:w="3113" w:type="dxa"/>
            <w:gridSpan w:val="2"/>
            <w:tcBorders>
              <w:top w:val="nil"/>
              <w:left w:val="nil"/>
              <w:bottom w:val="nil"/>
              <w:right w:val="nil"/>
            </w:tcBorders>
          </w:tcPr>
          <w:p w14:paraId="26ADF4E8" w14:textId="7D7F1535"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0CC4310A" w14:textId="77777777" w:rsidTr="00071C01">
        <w:tc>
          <w:tcPr>
            <w:tcW w:w="5240" w:type="dxa"/>
            <w:gridSpan w:val="2"/>
            <w:tcBorders>
              <w:top w:val="nil"/>
              <w:left w:val="nil"/>
              <w:bottom w:val="nil"/>
              <w:right w:val="nil"/>
            </w:tcBorders>
          </w:tcPr>
          <w:p w14:paraId="6453D364" w14:textId="77777777" w:rsidR="00071C01" w:rsidRPr="0031634C" w:rsidRDefault="00071C01"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998" w:type="dxa"/>
            <w:tcBorders>
              <w:top w:val="nil"/>
              <w:left w:val="nil"/>
              <w:bottom w:val="nil"/>
              <w:right w:val="nil"/>
            </w:tcBorders>
          </w:tcPr>
          <w:p w14:paraId="7EE17E5D" w14:textId="77777777" w:rsidR="00071C01" w:rsidRPr="0031634C" w:rsidRDefault="00071C01" w:rsidP="006107BF">
            <w:pPr>
              <w:pStyle w:val="Heading4"/>
              <w:tabs>
                <w:tab w:val="clear" w:pos="9072"/>
              </w:tabs>
              <w:spacing w:before="120" w:after="0" w:line="240" w:lineRule="auto"/>
              <w:outlineLvl w:val="3"/>
            </w:pPr>
            <w:r w:rsidRPr="0031634C">
              <w:t>CHSP</w:t>
            </w:r>
          </w:p>
        </w:tc>
        <w:tc>
          <w:tcPr>
            <w:tcW w:w="3113" w:type="dxa"/>
            <w:gridSpan w:val="2"/>
            <w:tcBorders>
              <w:top w:val="nil"/>
              <w:left w:val="nil"/>
              <w:bottom w:val="nil"/>
              <w:right w:val="nil"/>
            </w:tcBorders>
          </w:tcPr>
          <w:p w14:paraId="2BB9AA3A" w14:textId="7B5BBC5A" w:rsidR="00071C01" w:rsidRPr="0031634C" w:rsidRDefault="00071C01" w:rsidP="006107BF">
            <w:pPr>
              <w:pStyle w:val="Heading4"/>
              <w:tabs>
                <w:tab w:val="clear" w:pos="9072"/>
              </w:tabs>
              <w:spacing w:before="120" w:after="0" w:line="240" w:lineRule="auto"/>
              <w:jc w:val="right"/>
              <w:outlineLvl w:val="3"/>
            </w:pPr>
            <w:r w:rsidRPr="0031634C">
              <w:rPr>
                <w:rFonts w:eastAsia="Times New Roman"/>
                <w:iCs w:val="0"/>
              </w:rPr>
              <w:t xml:space="preserve"> Compliant</w:t>
            </w:r>
          </w:p>
        </w:tc>
      </w:tr>
      <w:tr w:rsidR="00071C01" w:rsidRPr="0031634C"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31634C" w:rsidRDefault="00071C01" w:rsidP="006107BF">
            <w:pPr>
              <w:pStyle w:val="Heading4"/>
              <w:tabs>
                <w:tab w:val="clear" w:pos="9072"/>
              </w:tabs>
              <w:spacing w:before="120" w:after="0" w:line="240" w:lineRule="auto"/>
              <w:outlineLvl w:val="3"/>
              <w:rPr>
                <w:b w:val="0"/>
              </w:rPr>
            </w:pPr>
            <w:r w:rsidRPr="0031634C">
              <w:rPr>
                <w:b w:val="0"/>
              </w:rPr>
              <w:t>Requirement 8(3)(a)</w:t>
            </w:r>
          </w:p>
        </w:tc>
        <w:tc>
          <w:tcPr>
            <w:tcW w:w="1045" w:type="dxa"/>
            <w:gridSpan w:val="2"/>
            <w:tcBorders>
              <w:top w:val="nil"/>
              <w:left w:val="nil"/>
              <w:bottom w:val="nil"/>
              <w:right w:val="nil"/>
            </w:tcBorders>
          </w:tcPr>
          <w:p w14:paraId="7942157C" w14:textId="77777777" w:rsidR="00071C01" w:rsidRPr="0031634C" w:rsidRDefault="00071C01" w:rsidP="006107BF">
            <w:pPr>
              <w:pStyle w:val="Heading4"/>
              <w:tabs>
                <w:tab w:val="clear" w:pos="9072"/>
              </w:tabs>
              <w:spacing w:before="120" w:after="0" w:line="240" w:lineRule="auto"/>
              <w:outlineLvl w:val="3"/>
              <w:rPr>
                <w:rFonts w:eastAsia="Times New Roman"/>
                <w:b w:val="0"/>
                <w:iCs w:val="0"/>
              </w:rPr>
            </w:pPr>
            <w:r w:rsidRPr="0031634C">
              <w:rPr>
                <w:b w:val="0"/>
              </w:rPr>
              <w:t>HCP</w:t>
            </w:r>
            <w:r w:rsidRPr="0031634C">
              <w:rPr>
                <w:rFonts w:eastAsia="Times New Roman"/>
                <w:b w:val="0"/>
                <w:iCs w:val="0"/>
              </w:rPr>
              <w:t xml:space="preserve"> </w:t>
            </w:r>
          </w:p>
        </w:tc>
        <w:tc>
          <w:tcPr>
            <w:tcW w:w="3066" w:type="dxa"/>
            <w:tcBorders>
              <w:top w:val="nil"/>
              <w:left w:val="nil"/>
              <w:bottom w:val="nil"/>
              <w:right w:val="nil"/>
            </w:tcBorders>
          </w:tcPr>
          <w:p w14:paraId="773F38B8" w14:textId="41ACBD62"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26B31E5F" w14:textId="77777777" w:rsidTr="00071C01">
        <w:trPr>
          <w:gridBefore w:val="1"/>
          <w:wBefore w:w="436" w:type="dxa"/>
        </w:trPr>
        <w:tc>
          <w:tcPr>
            <w:tcW w:w="4804" w:type="dxa"/>
            <w:tcBorders>
              <w:top w:val="nil"/>
              <w:left w:val="nil"/>
              <w:bottom w:val="nil"/>
              <w:right w:val="nil"/>
            </w:tcBorders>
          </w:tcPr>
          <w:p w14:paraId="12570B98" w14:textId="77777777" w:rsidR="00071C01" w:rsidRPr="0031634C" w:rsidRDefault="00071C01" w:rsidP="006107BF">
            <w:pPr>
              <w:pStyle w:val="Heading4"/>
              <w:tabs>
                <w:tab w:val="clear" w:pos="9072"/>
              </w:tabs>
              <w:spacing w:before="120" w:after="0" w:line="240" w:lineRule="auto"/>
              <w:outlineLvl w:val="3"/>
              <w:rPr>
                <w:b w:val="0"/>
              </w:rPr>
            </w:pPr>
            <w:r w:rsidRPr="0031634C">
              <w:rPr>
                <w:rFonts w:eastAsia="Times New Roman"/>
                <w:b w:val="0"/>
                <w:iCs w:val="0"/>
              </w:rPr>
              <w:t xml:space="preserve">    </w:t>
            </w:r>
          </w:p>
        </w:tc>
        <w:tc>
          <w:tcPr>
            <w:tcW w:w="1045" w:type="dxa"/>
            <w:gridSpan w:val="2"/>
            <w:tcBorders>
              <w:top w:val="nil"/>
              <w:left w:val="nil"/>
              <w:bottom w:val="nil"/>
              <w:right w:val="nil"/>
            </w:tcBorders>
          </w:tcPr>
          <w:p w14:paraId="3064816A"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1AC58605" w14:textId="29668F33"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31634C" w:rsidRDefault="00071C01" w:rsidP="006107BF">
            <w:pPr>
              <w:pStyle w:val="Heading4"/>
              <w:tabs>
                <w:tab w:val="clear" w:pos="9072"/>
              </w:tabs>
              <w:spacing w:before="120" w:after="0" w:line="240" w:lineRule="auto"/>
              <w:outlineLvl w:val="3"/>
              <w:rPr>
                <w:b w:val="0"/>
              </w:rPr>
            </w:pPr>
            <w:r w:rsidRPr="0031634C">
              <w:rPr>
                <w:b w:val="0"/>
              </w:rPr>
              <w:t>Requirement 8(3)(b)</w:t>
            </w:r>
          </w:p>
        </w:tc>
        <w:tc>
          <w:tcPr>
            <w:tcW w:w="1045" w:type="dxa"/>
            <w:gridSpan w:val="2"/>
            <w:tcBorders>
              <w:top w:val="nil"/>
              <w:left w:val="nil"/>
              <w:bottom w:val="nil"/>
              <w:right w:val="nil"/>
            </w:tcBorders>
          </w:tcPr>
          <w:p w14:paraId="7948EE06"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7DE04227" w14:textId="4854791C"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64A3220C" w14:textId="77777777" w:rsidTr="00071C01">
        <w:trPr>
          <w:gridBefore w:val="1"/>
          <w:wBefore w:w="436" w:type="dxa"/>
        </w:trPr>
        <w:tc>
          <w:tcPr>
            <w:tcW w:w="4804" w:type="dxa"/>
            <w:tcBorders>
              <w:top w:val="nil"/>
              <w:left w:val="nil"/>
              <w:bottom w:val="nil"/>
              <w:right w:val="nil"/>
            </w:tcBorders>
          </w:tcPr>
          <w:p w14:paraId="620D8A08"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3C753C4F"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78976FA6" w14:textId="6EF469A7"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31634C" w:rsidRDefault="00071C01" w:rsidP="006107BF">
            <w:pPr>
              <w:pStyle w:val="Heading4"/>
              <w:tabs>
                <w:tab w:val="clear" w:pos="9072"/>
              </w:tabs>
              <w:spacing w:before="120" w:after="0" w:line="240" w:lineRule="auto"/>
              <w:outlineLvl w:val="3"/>
              <w:rPr>
                <w:b w:val="0"/>
              </w:rPr>
            </w:pPr>
            <w:r w:rsidRPr="0031634C">
              <w:rPr>
                <w:b w:val="0"/>
              </w:rPr>
              <w:t xml:space="preserve">Requirement 8(3)(c) </w:t>
            </w:r>
          </w:p>
        </w:tc>
        <w:tc>
          <w:tcPr>
            <w:tcW w:w="1045" w:type="dxa"/>
            <w:gridSpan w:val="2"/>
            <w:tcBorders>
              <w:top w:val="nil"/>
              <w:left w:val="nil"/>
              <w:bottom w:val="nil"/>
              <w:right w:val="nil"/>
            </w:tcBorders>
          </w:tcPr>
          <w:p w14:paraId="70EC5729"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35D8A1AD" w14:textId="681A3DA3"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0288E3A8" w14:textId="77777777" w:rsidTr="00071C01">
        <w:trPr>
          <w:gridBefore w:val="1"/>
          <w:wBefore w:w="436" w:type="dxa"/>
        </w:trPr>
        <w:tc>
          <w:tcPr>
            <w:tcW w:w="4804" w:type="dxa"/>
            <w:tcBorders>
              <w:top w:val="nil"/>
              <w:left w:val="nil"/>
              <w:bottom w:val="nil"/>
              <w:right w:val="nil"/>
            </w:tcBorders>
          </w:tcPr>
          <w:p w14:paraId="0ED3C5C4"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6D56BBA7"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3369F280" w14:textId="32B198CA"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31634C" w:rsidRDefault="00071C01" w:rsidP="006107BF">
            <w:pPr>
              <w:pStyle w:val="Heading4"/>
              <w:tabs>
                <w:tab w:val="clear" w:pos="9072"/>
              </w:tabs>
              <w:spacing w:before="120" w:after="0" w:line="240" w:lineRule="auto"/>
              <w:outlineLvl w:val="3"/>
              <w:rPr>
                <w:b w:val="0"/>
              </w:rPr>
            </w:pPr>
            <w:r w:rsidRPr="0031634C">
              <w:rPr>
                <w:b w:val="0"/>
              </w:rPr>
              <w:t>Requirement 8(3)(d)</w:t>
            </w:r>
          </w:p>
        </w:tc>
        <w:tc>
          <w:tcPr>
            <w:tcW w:w="1045" w:type="dxa"/>
            <w:gridSpan w:val="2"/>
            <w:tcBorders>
              <w:top w:val="nil"/>
              <w:left w:val="nil"/>
              <w:bottom w:val="nil"/>
              <w:right w:val="nil"/>
            </w:tcBorders>
          </w:tcPr>
          <w:p w14:paraId="0244FB9E"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2B759E90" w14:textId="07A6AB8D"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7BEA0F4A" w14:textId="77777777" w:rsidTr="00071C01">
        <w:trPr>
          <w:gridBefore w:val="1"/>
          <w:wBefore w:w="436" w:type="dxa"/>
        </w:trPr>
        <w:tc>
          <w:tcPr>
            <w:tcW w:w="4804" w:type="dxa"/>
            <w:tcBorders>
              <w:top w:val="nil"/>
              <w:left w:val="nil"/>
              <w:bottom w:val="nil"/>
              <w:right w:val="nil"/>
            </w:tcBorders>
          </w:tcPr>
          <w:p w14:paraId="66640D52"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275FEB04"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25C7C555" w14:textId="1AE064B3"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31634C" w:rsidRDefault="00071C01" w:rsidP="006107BF">
            <w:pPr>
              <w:pStyle w:val="Heading4"/>
              <w:tabs>
                <w:tab w:val="clear" w:pos="9072"/>
              </w:tabs>
              <w:spacing w:before="120" w:after="0" w:line="240" w:lineRule="auto"/>
              <w:outlineLvl w:val="3"/>
              <w:rPr>
                <w:b w:val="0"/>
              </w:rPr>
            </w:pPr>
            <w:r w:rsidRPr="0031634C">
              <w:rPr>
                <w:b w:val="0"/>
              </w:rPr>
              <w:t xml:space="preserve">Requirement 8(3)(e) </w:t>
            </w:r>
          </w:p>
        </w:tc>
        <w:tc>
          <w:tcPr>
            <w:tcW w:w="1045" w:type="dxa"/>
            <w:gridSpan w:val="2"/>
            <w:tcBorders>
              <w:top w:val="nil"/>
              <w:left w:val="nil"/>
              <w:bottom w:val="nil"/>
              <w:right w:val="nil"/>
            </w:tcBorders>
          </w:tcPr>
          <w:p w14:paraId="4C9DBBFC"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HCP</w:t>
            </w:r>
          </w:p>
        </w:tc>
        <w:tc>
          <w:tcPr>
            <w:tcW w:w="3066" w:type="dxa"/>
            <w:tcBorders>
              <w:top w:val="nil"/>
              <w:left w:val="nil"/>
              <w:bottom w:val="nil"/>
              <w:right w:val="nil"/>
            </w:tcBorders>
          </w:tcPr>
          <w:p w14:paraId="5A41A017" w14:textId="085C0A8E"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r w:rsidR="00071C01" w:rsidRPr="0031634C" w14:paraId="7E7C5D0C" w14:textId="77777777" w:rsidTr="00071C01">
        <w:trPr>
          <w:gridBefore w:val="1"/>
          <w:wBefore w:w="436" w:type="dxa"/>
        </w:trPr>
        <w:tc>
          <w:tcPr>
            <w:tcW w:w="4804" w:type="dxa"/>
            <w:tcBorders>
              <w:top w:val="nil"/>
              <w:left w:val="nil"/>
              <w:bottom w:val="nil"/>
              <w:right w:val="nil"/>
            </w:tcBorders>
          </w:tcPr>
          <w:p w14:paraId="0F24A6DA" w14:textId="77777777" w:rsidR="00071C01" w:rsidRPr="0031634C" w:rsidRDefault="00071C01" w:rsidP="006107BF">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7777777" w:rsidR="00071C01" w:rsidRPr="0031634C" w:rsidRDefault="00071C01" w:rsidP="006107BF">
            <w:pPr>
              <w:pStyle w:val="Heading4"/>
              <w:tabs>
                <w:tab w:val="clear" w:pos="9072"/>
              </w:tabs>
              <w:spacing w:before="120" w:after="0" w:line="240" w:lineRule="auto"/>
              <w:outlineLvl w:val="3"/>
              <w:rPr>
                <w:b w:val="0"/>
              </w:rPr>
            </w:pPr>
            <w:r w:rsidRPr="0031634C">
              <w:rPr>
                <w:b w:val="0"/>
              </w:rPr>
              <w:t>CHSP</w:t>
            </w:r>
          </w:p>
        </w:tc>
        <w:tc>
          <w:tcPr>
            <w:tcW w:w="3066" w:type="dxa"/>
            <w:tcBorders>
              <w:top w:val="nil"/>
              <w:left w:val="nil"/>
              <w:bottom w:val="nil"/>
              <w:right w:val="nil"/>
            </w:tcBorders>
          </w:tcPr>
          <w:p w14:paraId="04710292" w14:textId="346B0424" w:rsidR="00071C01" w:rsidRPr="0031634C" w:rsidRDefault="00071C01" w:rsidP="006107BF">
            <w:pPr>
              <w:pStyle w:val="Heading4"/>
              <w:tabs>
                <w:tab w:val="clear" w:pos="9072"/>
              </w:tabs>
              <w:spacing w:before="120" w:after="0" w:line="240" w:lineRule="auto"/>
              <w:jc w:val="right"/>
              <w:outlineLvl w:val="3"/>
              <w:rPr>
                <w:b w:val="0"/>
              </w:rPr>
            </w:pPr>
            <w:r w:rsidRPr="0031634C">
              <w:rPr>
                <w:rFonts w:eastAsia="Times New Roman"/>
                <w:b w:val="0"/>
                <w:iCs w:val="0"/>
              </w:rPr>
              <w:t xml:space="preserve"> Compliant</w:t>
            </w:r>
          </w:p>
        </w:tc>
      </w:tr>
    </w:tbl>
    <w:p w14:paraId="364B67D9" w14:textId="77777777" w:rsidR="00071C01" w:rsidRDefault="00071C01" w:rsidP="00872D6C">
      <w:pPr>
        <w:pStyle w:val="Heading4"/>
        <w:keepNext w:val="0"/>
        <w:tabs>
          <w:tab w:val="clear" w:pos="9072"/>
          <w:tab w:val="left" w:pos="5103"/>
          <w:tab w:val="right" w:pos="9070"/>
        </w:tabs>
        <w:spacing w:before="0" w:after="0"/>
      </w:pPr>
    </w:p>
    <w:p w14:paraId="2204ED9A" w14:textId="78F98E85" w:rsidR="00C72FC2" w:rsidRPr="007420FD" w:rsidRDefault="00C72FC2" w:rsidP="00FD2302">
      <w:pPr>
        <w:pStyle w:val="Heading4"/>
        <w:keepNext w:val="0"/>
        <w:tabs>
          <w:tab w:val="left" w:pos="5387"/>
        </w:tabs>
        <w:spacing w:before="120"/>
        <w:ind w:left="284"/>
        <w:jc w:val="right"/>
        <w:rPr>
          <w:b w:val="0"/>
        </w:rPr>
      </w:pPr>
    </w:p>
    <w:bookmarkEnd w:id="3"/>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2E014237" w14:textId="727DEE29" w:rsidR="004B33E7" w:rsidRDefault="004B33E7" w:rsidP="004B33E7">
      <w:pPr>
        <w:pStyle w:val="ListBullet"/>
      </w:pPr>
      <w:r>
        <w:t>t</w:t>
      </w:r>
      <w:r w:rsidRPr="00D63989">
        <w:t xml:space="preserve">he Assessment Team’s </w:t>
      </w:r>
      <w:r w:rsidRPr="0031634C">
        <w:t>report for the</w:t>
      </w:r>
      <w:r w:rsidR="0031634C" w:rsidRPr="0031634C">
        <w:t xml:space="preserve"> Quality Assessment</w:t>
      </w:r>
      <w:r w:rsidRPr="0031634C">
        <w:t xml:space="preserve"> report was informed by </w:t>
      </w:r>
      <w:r w:rsidR="000A6E2B" w:rsidRPr="0031634C">
        <w:t>a</w:t>
      </w:r>
      <w:r w:rsidRPr="0031634C">
        <w:t xml:space="preserve"> site assessment, observations at the service, review of documents and interviews with staff, consumers/representatives and others</w:t>
      </w:r>
      <w:r w:rsidR="0031634C">
        <w:rPr>
          <w:color w:val="0000FF"/>
        </w:rPr>
        <w:t>.</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374AACC7"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Pr>
          <w:rFonts w:ascii="Arial" w:hAnsi="Arial" w:cs="Times New Roman"/>
          <w:bCs w:val="0"/>
          <w:iCs w:val="0"/>
          <w:color w:val="0000FF"/>
          <w:sz w:val="36"/>
          <w:szCs w:val="36"/>
        </w:rPr>
        <w:t xml:space="preserve"> </w:t>
      </w:r>
      <w:r w:rsidR="00FD2302" w:rsidRPr="0031634C">
        <w:rPr>
          <w:rFonts w:ascii="Arial" w:hAnsi="Arial" w:cs="Times New Roman"/>
          <w:bCs w:val="0"/>
          <w:iCs w:val="0"/>
          <w:color w:val="FFFFFF" w:themeColor="background1"/>
          <w:sz w:val="36"/>
          <w:szCs w:val="36"/>
        </w:rPr>
        <w:t>Compliant</w:t>
      </w:r>
      <w:r w:rsidR="00476569" w:rsidRPr="0031634C">
        <w:rPr>
          <w:color w:val="FFFFFF" w:themeColor="background1"/>
          <w:highlight w:val="yellow"/>
        </w:rPr>
        <w:br/>
      </w:r>
      <w:r w:rsidRPr="0031634C">
        <w:rPr>
          <w:color w:val="FFFFFF" w:themeColor="background1"/>
          <w:sz w:val="36"/>
        </w:rPr>
        <w:tab/>
        <w:t xml:space="preserve">CHSP </w:t>
      </w:r>
      <w:r w:rsidR="007A0CC3" w:rsidRPr="0031634C">
        <w:rPr>
          <w:color w:val="FFFFFF" w:themeColor="background1"/>
          <w:sz w:val="36"/>
        </w:rPr>
        <w:tab/>
      </w:r>
      <w:r w:rsidR="00FD2302" w:rsidRPr="0031634C">
        <w:rPr>
          <w:rFonts w:ascii="Arial" w:hAnsi="Arial" w:cs="Times New Roman"/>
          <w:bCs w:val="0"/>
          <w:iCs w:val="0"/>
          <w:color w:val="FFFFFF" w:themeColor="background1"/>
          <w:sz w:val="36"/>
          <w:szCs w:val="36"/>
        </w:rPr>
        <w:t xml:space="preserve">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5ED3508F" w14:textId="5DC83F7E" w:rsidR="005714B4" w:rsidRDefault="00B4524D" w:rsidP="00A9526E">
      <w:pPr>
        <w:rPr>
          <w:rFonts w:eastAsiaTheme="minorHAnsi"/>
          <w:color w:val="0000FF"/>
        </w:rPr>
      </w:pPr>
      <w:r w:rsidRPr="00B4524D">
        <w:rPr>
          <w:rFonts w:eastAsiaTheme="minorHAnsi"/>
          <w:color w:val="auto"/>
        </w:rPr>
        <w:t>C</w:t>
      </w:r>
      <w:r w:rsidR="00A9526E" w:rsidRPr="00B4524D">
        <w:rPr>
          <w:rFonts w:eastAsiaTheme="minorHAnsi"/>
          <w:color w:val="auto"/>
        </w:rPr>
        <w:t>onsumers</w:t>
      </w:r>
      <w:r w:rsidRPr="00B4524D">
        <w:rPr>
          <w:rFonts w:eastAsiaTheme="minorHAnsi"/>
          <w:color w:val="auto"/>
        </w:rPr>
        <w:t xml:space="preserve"> and </w:t>
      </w:r>
      <w:r w:rsidR="00A9526E" w:rsidRPr="00B4524D">
        <w:rPr>
          <w:rFonts w:eastAsiaTheme="minorHAnsi"/>
          <w:color w:val="auto"/>
        </w:rPr>
        <w:t xml:space="preserve">representatives interviewed said consumers are treated with dignity and respect by </w:t>
      </w:r>
      <w:r w:rsidRPr="00B4524D">
        <w:rPr>
          <w:rFonts w:eastAsiaTheme="minorHAnsi"/>
          <w:color w:val="auto"/>
        </w:rPr>
        <w:t xml:space="preserve">staff and that their </w:t>
      </w:r>
      <w:r w:rsidR="00A9526E" w:rsidRPr="00B4524D">
        <w:rPr>
          <w:rFonts w:eastAsiaTheme="minorHAnsi"/>
          <w:color w:val="auto"/>
        </w:rPr>
        <w:t xml:space="preserve">care and services meet their cultural needs, staff know their backgrounds and provide care that reflects these needs and preferences. </w:t>
      </w:r>
      <w:r w:rsidRPr="00B4524D">
        <w:rPr>
          <w:rFonts w:eastAsiaTheme="minorHAnsi"/>
          <w:color w:val="auto"/>
        </w:rPr>
        <w:t xml:space="preserve">Consumers and representatives also stated they </w:t>
      </w:r>
      <w:r w:rsidR="00145718" w:rsidRPr="00B4524D">
        <w:rPr>
          <w:rFonts w:eastAsiaTheme="minorHAnsi"/>
          <w:color w:val="auto"/>
        </w:rPr>
        <w:t>felt</w:t>
      </w:r>
      <w:r w:rsidRPr="00B4524D">
        <w:rPr>
          <w:rFonts w:eastAsiaTheme="minorHAnsi"/>
          <w:color w:val="auto"/>
        </w:rPr>
        <w:t xml:space="preserve"> that c</w:t>
      </w:r>
      <w:r w:rsidR="00A9526E" w:rsidRPr="00B4524D">
        <w:rPr>
          <w:rFonts w:eastAsiaTheme="minorHAnsi"/>
          <w:color w:val="auto"/>
        </w:rPr>
        <w:t>are workers are familiar with consumers’ individual cultural needs and provide care to accommodate these ne</w:t>
      </w:r>
      <w:r w:rsidR="00A9526E" w:rsidRPr="005714B4">
        <w:rPr>
          <w:rFonts w:eastAsiaTheme="minorHAnsi"/>
          <w:color w:val="auto"/>
        </w:rPr>
        <w:t>eds. Consumers</w:t>
      </w:r>
      <w:r w:rsidRPr="005714B4">
        <w:rPr>
          <w:rFonts w:eastAsiaTheme="minorHAnsi"/>
          <w:color w:val="auto"/>
        </w:rPr>
        <w:t xml:space="preserve"> and r</w:t>
      </w:r>
      <w:r w:rsidR="00A9526E" w:rsidRPr="005714B4">
        <w:rPr>
          <w:rFonts w:eastAsiaTheme="minorHAnsi"/>
          <w:color w:val="auto"/>
        </w:rPr>
        <w:t xml:space="preserve">epresentatives interviewed explained that staff have a discussion with them about the service and their goals. </w:t>
      </w:r>
    </w:p>
    <w:p w14:paraId="50F978A6" w14:textId="4CEC58AC" w:rsidR="00A9526E" w:rsidRPr="005714B4" w:rsidRDefault="00A9526E" w:rsidP="00A9526E">
      <w:pPr>
        <w:rPr>
          <w:rFonts w:eastAsiaTheme="minorHAnsi"/>
          <w:color w:val="auto"/>
        </w:rPr>
      </w:pPr>
      <w:r w:rsidRPr="005714B4">
        <w:rPr>
          <w:rFonts w:eastAsiaTheme="minorHAnsi"/>
          <w:color w:val="auto"/>
        </w:rPr>
        <w:t xml:space="preserve">Staff </w:t>
      </w:r>
      <w:r w:rsidR="005714B4" w:rsidRPr="005714B4">
        <w:rPr>
          <w:rFonts w:eastAsiaTheme="minorHAnsi"/>
          <w:color w:val="auto"/>
        </w:rPr>
        <w:t xml:space="preserve">interviewed </w:t>
      </w:r>
      <w:r w:rsidRPr="005714B4">
        <w:rPr>
          <w:rFonts w:eastAsiaTheme="minorHAnsi"/>
          <w:color w:val="auto"/>
        </w:rPr>
        <w:t>advised that they gather details on any formal substitute decision makers and involve them and the consumer in decisions. Consumers</w:t>
      </w:r>
      <w:r w:rsidR="005714B4" w:rsidRPr="005714B4">
        <w:rPr>
          <w:rFonts w:eastAsiaTheme="minorHAnsi"/>
          <w:color w:val="auto"/>
        </w:rPr>
        <w:t xml:space="preserve"> and </w:t>
      </w:r>
      <w:r w:rsidRPr="005714B4">
        <w:rPr>
          <w:rFonts w:eastAsiaTheme="minorHAnsi"/>
          <w:color w:val="auto"/>
        </w:rPr>
        <w:t>representatives described how consumers are supported to maintain relationships and connections with important others including those involved in their care.</w:t>
      </w:r>
    </w:p>
    <w:p w14:paraId="3D243272" w14:textId="09AD9AF5" w:rsidR="00A9526E" w:rsidRPr="00CC129D" w:rsidRDefault="00A9526E" w:rsidP="00A9526E">
      <w:pPr>
        <w:rPr>
          <w:rFonts w:eastAsiaTheme="minorHAnsi"/>
          <w:color w:val="auto"/>
        </w:rPr>
      </w:pPr>
      <w:r w:rsidRPr="00CC129D">
        <w:rPr>
          <w:rFonts w:eastAsiaTheme="minorHAnsi"/>
          <w:color w:val="auto"/>
        </w:rPr>
        <w:t>Consumers</w:t>
      </w:r>
      <w:r w:rsidR="00CC129D" w:rsidRPr="00CC129D">
        <w:rPr>
          <w:rFonts w:eastAsiaTheme="minorHAnsi"/>
          <w:color w:val="auto"/>
        </w:rPr>
        <w:t xml:space="preserve"> and </w:t>
      </w:r>
      <w:r w:rsidRPr="00CC129D">
        <w:rPr>
          <w:rFonts w:eastAsiaTheme="minorHAnsi"/>
          <w:color w:val="auto"/>
        </w:rPr>
        <w:t xml:space="preserve">representatives sampled said they are provided with information which assists them in making decisions about consumer’s services, including information about the organisation, program information, fees and charges and their rights and responsibilities. Consumers and representatives </w:t>
      </w:r>
      <w:r w:rsidR="00CC129D" w:rsidRPr="00CC129D">
        <w:rPr>
          <w:rFonts w:eastAsiaTheme="minorHAnsi"/>
          <w:color w:val="auto"/>
        </w:rPr>
        <w:t>interviewed stated in various was their</w:t>
      </w:r>
      <w:r w:rsidRPr="00CC129D">
        <w:rPr>
          <w:rFonts w:eastAsiaTheme="minorHAnsi"/>
          <w:color w:val="auto"/>
        </w:rPr>
        <w:t xml:space="preserve"> satisf</w:t>
      </w:r>
      <w:r w:rsidR="00CC129D" w:rsidRPr="00CC129D">
        <w:rPr>
          <w:rFonts w:eastAsiaTheme="minorHAnsi"/>
          <w:color w:val="auto"/>
        </w:rPr>
        <w:t>action of how</w:t>
      </w:r>
      <w:r w:rsidRPr="00CC129D">
        <w:rPr>
          <w:rFonts w:eastAsiaTheme="minorHAnsi"/>
          <w:color w:val="auto"/>
        </w:rPr>
        <w:t xml:space="preserve"> staff respect consumers privacy and maintain the confidentiality of their information. Staff </w:t>
      </w:r>
      <w:r w:rsidR="00CC129D" w:rsidRPr="00CC129D">
        <w:rPr>
          <w:rFonts w:eastAsiaTheme="minorHAnsi"/>
          <w:color w:val="auto"/>
        </w:rPr>
        <w:t xml:space="preserve">interviewed </w:t>
      </w:r>
      <w:r w:rsidRPr="00CC129D">
        <w:rPr>
          <w:rFonts w:eastAsiaTheme="minorHAnsi"/>
          <w:color w:val="auto"/>
        </w:rPr>
        <w:t xml:space="preserve">described ways they respect a consumer’s privacy and confidentiality of information. </w:t>
      </w:r>
    </w:p>
    <w:p w14:paraId="15DB1A46" w14:textId="15000749" w:rsidR="00920BB5" w:rsidRPr="00A9526E" w:rsidRDefault="0004322A" w:rsidP="00A9526E">
      <w:pPr>
        <w:rPr>
          <w:rFonts w:eastAsiaTheme="minorHAnsi"/>
          <w:color w:val="auto"/>
        </w:rPr>
      </w:pPr>
      <w:r w:rsidRPr="00154403">
        <w:rPr>
          <w:rFonts w:eastAsiaTheme="minorHAnsi"/>
        </w:rPr>
        <w:t>Th</w:t>
      </w:r>
      <w:r w:rsidRPr="00A9526E">
        <w:rPr>
          <w:rFonts w:eastAsiaTheme="minorHAnsi"/>
          <w:color w:val="auto"/>
        </w:rPr>
        <w:t xml:space="preserve">e Quality Standard </w:t>
      </w:r>
      <w:r w:rsidR="00F37C4C" w:rsidRPr="00A9526E">
        <w:rPr>
          <w:rFonts w:eastAsiaTheme="minorHAnsi"/>
          <w:color w:val="auto"/>
        </w:rPr>
        <w:t xml:space="preserve">for the </w:t>
      </w:r>
      <w:r w:rsidR="00920BB5" w:rsidRPr="00A9526E">
        <w:rPr>
          <w:rFonts w:eastAsiaTheme="minorHAnsi"/>
          <w:color w:val="auto"/>
        </w:rPr>
        <w:t xml:space="preserve">Home care </w:t>
      </w:r>
      <w:r w:rsidR="00D12DA6" w:rsidRPr="00A9526E">
        <w:rPr>
          <w:rFonts w:eastAsiaTheme="minorHAnsi"/>
          <w:color w:val="auto"/>
        </w:rPr>
        <w:t>packages</w:t>
      </w:r>
      <w:r w:rsidR="00920BB5" w:rsidRPr="00A9526E">
        <w:rPr>
          <w:rFonts w:eastAsiaTheme="minorHAnsi"/>
          <w:color w:val="auto"/>
        </w:rPr>
        <w:t xml:space="preserve"> service</w:t>
      </w:r>
      <w:r w:rsidR="007D66F1" w:rsidRPr="00A9526E">
        <w:rPr>
          <w:rFonts w:eastAsiaTheme="minorHAnsi"/>
          <w:color w:val="auto"/>
        </w:rPr>
        <w:t xml:space="preserve"> is </w:t>
      </w:r>
      <w:r w:rsidRPr="00A9526E">
        <w:rPr>
          <w:rFonts w:eastAsiaTheme="minorHAnsi"/>
          <w:color w:val="auto"/>
        </w:rPr>
        <w:t>assessed as Compliant as</w:t>
      </w:r>
      <w:r w:rsidR="00A9526E" w:rsidRPr="00A9526E">
        <w:rPr>
          <w:rFonts w:eastAsiaTheme="minorHAnsi"/>
          <w:color w:val="auto"/>
        </w:rPr>
        <w:t xml:space="preserve"> six</w:t>
      </w:r>
      <w:r w:rsidRPr="00A9526E">
        <w:rPr>
          <w:rFonts w:eastAsiaTheme="minorHAnsi"/>
          <w:color w:val="auto"/>
        </w:rPr>
        <w:t xml:space="preserve"> of the six specific requirements have been assessed as </w:t>
      </w:r>
      <w:r w:rsidR="00115DD9" w:rsidRPr="00A9526E">
        <w:rPr>
          <w:rFonts w:eastAsiaTheme="minorHAnsi"/>
          <w:color w:val="auto"/>
        </w:rPr>
        <w:t>Compliant</w:t>
      </w:r>
      <w:r w:rsidRPr="00A9526E">
        <w:rPr>
          <w:rFonts w:eastAsiaTheme="minorHAnsi"/>
          <w:color w:val="auto"/>
        </w:rPr>
        <w:t>.</w:t>
      </w:r>
      <w:r w:rsidR="00603E30" w:rsidRPr="00A9526E">
        <w:rPr>
          <w:rFonts w:eastAsiaTheme="minorHAnsi"/>
          <w:color w:val="auto"/>
        </w:rPr>
        <w:t xml:space="preserve"> </w:t>
      </w:r>
    </w:p>
    <w:p w14:paraId="18486974" w14:textId="488BC21D" w:rsidR="00F37C4C" w:rsidRPr="00A9526E" w:rsidRDefault="00F37C4C" w:rsidP="00F37C4C">
      <w:pPr>
        <w:rPr>
          <w:rFonts w:eastAsia="Calibri"/>
          <w:i/>
          <w:color w:val="auto"/>
          <w:lang w:eastAsia="en-US"/>
        </w:rPr>
      </w:pPr>
      <w:r w:rsidRPr="00A9526E">
        <w:rPr>
          <w:rFonts w:eastAsiaTheme="minorHAnsi"/>
          <w:color w:val="auto"/>
        </w:rPr>
        <w:lastRenderedPageBreak/>
        <w:t xml:space="preserve">The Quality Standard for the </w:t>
      </w:r>
      <w:r w:rsidR="00920BB5" w:rsidRPr="00A9526E">
        <w:rPr>
          <w:rFonts w:eastAsiaTheme="minorHAnsi"/>
          <w:color w:val="auto"/>
        </w:rPr>
        <w:t>Commonwealth home support program</w:t>
      </w:r>
      <w:r w:rsidR="00691E3B" w:rsidRPr="00A9526E">
        <w:rPr>
          <w:rFonts w:eastAsiaTheme="minorHAnsi"/>
          <w:color w:val="auto"/>
        </w:rPr>
        <w:t>me</w:t>
      </w:r>
      <w:r w:rsidR="00920BB5" w:rsidRPr="00A9526E">
        <w:rPr>
          <w:rFonts w:eastAsiaTheme="minorHAnsi"/>
          <w:color w:val="auto"/>
        </w:rPr>
        <w:t xml:space="preserve"> service</w:t>
      </w:r>
      <w:r w:rsidR="007D66F1" w:rsidRPr="00A9526E">
        <w:rPr>
          <w:rFonts w:eastAsiaTheme="minorHAnsi"/>
          <w:color w:val="auto"/>
        </w:rPr>
        <w:t xml:space="preserve"> is </w:t>
      </w:r>
      <w:r w:rsidRPr="00A9526E">
        <w:rPr>
          <w:rFonts w:eastAsiaTheme="minorHAnsi"/>
          <w:color w:val="auto"/>
        </w:rPr>
        <w:t xml:space="preserve">assessed as </w:t>
      </w:r>
      <w:r w:rsidR="00115DD9" w:rsidRPr="00A9526E">
        <w:rPr>
          <w:rFonts w:eastAsiaTheme="minorHAnsi"/>
          <w:color w:val="auto"/>
        </w:rPr>
        <w:t xml:space="preserve">Compliant </w:t>
      </w:r>
      <w:r w:rsidRPr="00A9526E">
        <w:rPr>
          <w:rFonts w:eastAsiaTheme="minorHAnsi"/>
          <w:color w:val="auto"/>
        </w:rPr>
        <w:t>as</w:t>
      </w:r>
      <w:r w:rsidR="00A9526E" w:rsidRPr="00A9526E">
        <w:rPr>
          <w:rFonts w:eastAsiaTheme="minorHAnsi"/>
          <w:color w:val="auto"/>
        </w:rPr>
        <w:t xml:space="preserve"> six</w:t>
      </w:r>
      <w:r w:rsidRPr="00A9526E">
        <w:rPr>
          <w:rFonts w:eastAsiaTheme="minorHAnsi"/>
          <w:color w:val="auto"/>
        </w:rPr>
        <w:t xml:space="preserve"> of the six specific requirements have been assessed as </w:t>
      </w:r>
      <w:r w:rsidR="00115DD9" w:rsidRPr="00A9526E">
        <w:rPr>
          <w:rFonts w:eastAsiaTheme="minorHAnsi"/>
          <w:color w:val="auto"/>
        </w:rPr>
        <w:t>Compliant</w:t>
      </w:r>
      <w:r w:rsidRPr="00A9526E">
        <w:rPr>
          <w:rFonts w:eastAsiaTheme="minorHAnsi"/>
          <w:color w:val="auto"/>
        </w:rPr>
        <w:t>.</w:t>
      </w:r>
    </w:p>
    <w:p w14:paraId="5AF3A31A" w14:textId="70949754"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bookmarkStart w:id="5" w:name="_Hlk103758313"/>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3D6FE6F8" w:rsidR="006107BF" w:rsidRPr="006107BF" w:rsidRDefault="006107BF" w:rsidP="0031634C">
            <w:pPr>
              <w:pStyle w:val="Heading3"/>
              <w:spacing w:before="120" w:after="0"/>
              <w:jc w:val="right"/>
              <w:outlineLvl w:val="2"/>
            </w:pPr>
            <w:r w:rsidRPr="0031634C">
              <w:t xml:space="preserve"> Compliant</w:t>
            </w:r>
          </w:p>
        </w:tc>
      </w:tr>
      <w:tr w:rsidR="006107BF" w:rsidRPr="002B61BB" w14:paraId="342AAFFC" w14:textId="77777777" w:rsidTr="006107BF">
        <w:tc>
          <w:tcPr>
            <w:tcW w:w="4531" w:type="dxa"/>
            <w:shd w:val="clear" w:color="auto" w:fill="E7E6E6" w:themeFill="background2"/>
          </w:tcPr>
          <w:p w14:paraId="7B64CF2C"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6CB382"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162F6B0E" w14:textId="52A70DCE" w:rsidR="006107BF" w:rsidRPr="006107BF" w:rsidRDefault="006107BF" w:rsidP="006107BF">
            <w:pPr>
              <w:pStyle w:val="Heading3"/>
              <w:spacing w:before="0" w:after="0"/>
              <w:jc w:val="right"/>
              <w:outlineLvl w:val="2"/>
            </w:pPr>
            <w:r w:rsidRPr="006107BF">
              <w:rPr>
                <w:color w:val="0000FF"/>
                <w:szCs w:val="26"/>
              </w:rPr>
              <w:t xml:space="preserve"> </w:t>
            </w:r>
            <w:r w:rsidR="0031634C" w:rsidRPr="0031634C">
              <w:t>Compliant</w:t>
            </w:r>
          </w:p>
        </w:tc>
      </w:tr>
    </w:tbl>
    <w:bookmarkEnd w:id="5"/>
    <w:p w14:paraId="7E131FF7" w14:textId="7E88E837" w:rsidR="00154403" w:rsidRDefault="00154403" w:rsidP="00154403">
      <w:pPr>
        <w:rPr>
          <w:i/>
        </w:rPr>
      </w:pPr>
      <w:r w:rsidRPr="00215FC3">
        <w:rPr>
          <w:i/>
        </w:rPr>
        <w:t>Each consumer is treated with dignity and respect, with their identity, culture and diversity valued.</w:t>
      </w:r>
    </w:p>
    <w:p w14:paraId="6541897A" w14:textId="77777777" w:rsidR="004E18F3" w:rsidRPr="00215FC3" w:rsidRDefault="004E18F3" w:rsidP="00154403">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E18F3" w:rsidRPr="002B61BB" w14:paraId="2B90DF07" w14:textId="77777777" w:rsidTr="004E18F3">
        <w:tc>
          <w:tcPr>
            <w:tcW w:w="4531" w:type="dxa"/>
            <w:shd w:val="clear" w:color="auto" w:fill="E7E6E6" w:themeFill="background2"/>
          </w:tcPr>
          <w:p w14:paraId="1041FB76" w14:textId="56BD037C" w:rsidR="004E18F3" w:rsidRPr="002B61BB" w:rsidRDefault="004E18F3" w:rsidP="0031634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4E18F3" w:rsidRPr="002B61BB" w:rsidRDefault="004E18F3" w:rsidP="0031634C">
            <w:pPr>
              <w:pStyle w:val="Heading3"/>
              <w:spacing w:before="120" w:after="0"/>
              <w:outlineLvl w:val="2"/>
            </w:pPr>
            <w:r w:rsidRPr="002B61BB">
              <w:t xml:space="preserve">HCP   </w:t>
            </w:r>
          </w:p>
        </w:tc>
        <w:tc>
          <w:tcPr>
            <w:tcW w:w="3548" w:type="dxa"/>
            <w:shd w:val="clear" w:color="auto" w:fill="E7E6E6" w:themeFill="background2"/>
          </w:tcPr>
          <w:p w14:paraId="579A8835" w14:textId="51AF48D5" w:rsidR="004E18F3" w:rsidRPr="006107BF" w:rsidRDefault="004E18F3" w:rsidP="0031634C">
            <w:pPr>
              <w:pStyle w:val="Heading3"/>
              <w:spacing w:before="120" w:after="0"/>
              <w:jc w:val="right"/>
              <w:outlineLvl w:val="2"/>
              <w:rPr>
                <w:color w:val="0000FF"/>
                <w:szCs w:val="26"/>
              </w:rPr>
            </w:pPr>
            <w:r w:rsidRPr="0031634C">
              <w:t xml:space="preserve"> Compliant</w:t>
            </w:r>
          </w:p>
        </w:tc>
      </w:tr>
      <w:tr w:rsidR="004E18F3" w:rsidRPr="002B61BB" w14:paraId="17244E05" w14:textId="77777777" w:rsidTr="004E18F3">
        <w:tc>
          <w:tcPr>
            <w:tcW w:w="4531" w:type="dxa"/>
            <w:shd w:val="clear" w:color="auto" w:fill="E7E6E6" w:themeFill="background2"/>
          </w:tcPr>
          <w:p w14:paraId="6FC8CD35" w14:textId="77777777" w:rsidR="004E18F3" w:rsidRPr="002B61BB" w:rsidRDefault="004E18F3" w:rsidP="0031634C">
            <w:pPr>
              <w:pStyle w:val="Heading3"/>
              <w:spacing w:before="0" w:after="0"/>
              <w:outlineLvl w:val="2"/>
            </w:pPr>
          </w:p>
        </w:tc>
        <w:tc>
          <w:tcPr>
            <w:tcW w:w="993" w:type="dxa"/>
            <w:shd w:val="clear" w:color="auto" w:fill="E7E6E6" w:themeFill="background2"/>
          </w:tcPr>
          <w:p w14:paraId="057556E7" w14:textId="77777777" w:rsidR="004E18F3" w:rsidRPr="002B61BB" w:rsidRDefault="004E18F3" w:rsidP="0031634C">
            <w:pPr>
              <w:pStyle w:val="Heading3"/>
              <w:spacing w:before="0" w:after="0"/>
              <w:outlineLvl w:val="2"/>
            </w:pPr>
            <w:r w:rsidRPr="002B61BB">
              <w:t xml:space="preserve">CHSP </w:t>
            </w:r>
          </w:p>
        </w:tc>
        <w:tc>
          <w:tcPr>
            <w:tcW w:w="3548" w:type="dxa"/>
            <w:shd w:val="clear" w:color="auto" w:fill="E7E6E6" w:themeFill="background2"/>
          </w:tcPr>
          <w:p w14:paraId="5EB94EAC" w14:textId="4C89F5C2" w:rsidR="004E18F3" w:rsidRPr="006107BF" w:rsidRDefault="004E18F3" w:rsidP="0031634C">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68757EA8"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E18F3" w:rsidRPr="002B61BB" w14:paraId="13995B88" w14:textId="77777777" w:rsidTr="004E18F3">
        <w:tc>
          <w:tcPr>
            <w:tcW w:w="4531" w:type="dxa"/>
            <w:shd w:val="clear" w:color="auto" w:fill="E7E6E6" w:themeFill="background2"/>
          </w:tcPr>
          <w:p w14:paraId="747C2396" w14:textId="1DD7B1E4" w:rsidR="004E18F3" w:rsidRPr="002B61BB" w:rsidRDefault="004E18F3" w:rsidP="0031634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4E18F3" w:rsidRPr="002B61BB" w:rsidRDefault="004E18F3" w:rsidP="0031634C">
            <w:pPr>
              <w:pStyle w:val="Heading3"/>
              <w:spacing w:before="120" w:after="0"/>
              <w:outlineLvl w:val="2"/>
            </w:pPr>
            <w:r w:rsidRPr="002B61BB">
              <w:t xml:space="preserve">HCP   </w:t>
            </w:r>
          </w:p>
        </w:tc>
        <w:tc>
          <w:tcPr>
            <w:tcW w:w="3548" w:type="dxa"/>
            <w:shd w:val="clear" w:color="auto" w:fill="E7E6E6" w:themeFill="background2"/>
          </w:tcPr>
          <w:p w14:paraId="1EC0ED5E" w14:textId="11E898AD" w:rsidR="004E18F3" w:rsidRPr="006107BF" w:rsidRDefault="004E18F3" w:rsidP="0031634C">
            <w:pPr>
              <w:pStyle w:val="Heading3"/>
              <w:spacing w:before="120" w:after="0"/>
              <w:jc w:val="right"/>
              <w:outlineLvl w:val="2"/>
            </w:pPr>
            <w:r w:rsidRPr="0031634C">
              <w:t xml:space="preserve"> Compliant</w:t>
            </w:r>
          </w:p>
        </w:tc>
      </w:tr>
      <w:tr w:rsidR="004E18F3" w:rsidRPr="002B61BB" w14:paraId="7EF1F448" w14:textId="77777777" w:rsidTr="004E18F3">
        <w:tc>
          <w:tcPr>
            <w:tcW w:w="4531" w:type="dxa"/>
            <w:shd w:val="clear" w:color="auto" w:fill="E7E6E6" w:themeFill="background2"/>
          </w:tcPr>
          <w:p w14:paraId="7D5937A9" w14:textId="77777777" w:rsidR="004E18F3" w:rsidRPr="002B61BB" w:rsidRDefault="004E18F3" w:rsidP="0031634C">
            <w:pPr>
              <w:pStyle w:val="Heading3"/>
              <w:spacing w:before="0" w:after="0"/>
              <w:outlineLvl w:val="2"/>
            </w:pPr>
          </w:p>
        </w:tc>
        <w:tc>
          <w:tcPr>
            <w:tcW w:w="993" w:type="dxa"/>
            <w:shd w:val="clear" w:color="auto" w:fill="E7E6E6" w:themeFill="background2"/>
          </w:tcPr>
          <w:p w14:paraId="62B944A1" w14:textId="77777777" w:rsidR="004E18F3" w:rsidRPr="002B61BB" w:rsidRDefault="004E18F3" w:rsidP="0031634C">
            <w:pPr>
              <w:pStyle w:val="Heading3"/>
              <w:spacing w:before="0" w:after="0"/>
              <w:outlineLvl w:val="2"/>
            </w:pPr>
            <w:r w:rsidRPr="002B61BB">
              <w:t xml:space="preserve">CHSP </w:t>
            </w:r>
          </w:p>
        </w:tc>
        <w:tc>
          <w:tcPr>
            <w:tcW w:w="3548" w:type="dxa"/>
            <w:shd w:val="clear" w:color="auto" w:fill="E7E6E6" w:themeFill="background2"/>
          </w:tcPr>
          <w:p w14:paraId="588FDE9C" w14:textId="2335D03C" w:rsidR="004E18F3" w:rsidRPr="006107BF" w:rsidRDefault="004E18F3" w:rsidP="0031634C">
            <w:pPr>
              <w:pStyle w:val="Heading3"/>
              <w:spacing w:before="0" w:after="0"/>
              <w:jc w:val="right"/>
              <w:outlineLvl w:val="2"/>
            </w:pPr>
            <w:r w:rsidRPr="006107BF">
              <w:rPr>
                <w:color w:val="0000FF"/>
                <w:szCs w:val="26"/>
              </w:rPr>
              <w:t xml:space="preserve"> </w:t>
            </w:r>
            <w:r w:rsidRPr="0031634C">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25C74381"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E18F3" w:rsidRPr="002B61BB" w14:paraId="66BA772E" w14:textId="77777777" w:rsidTr="004E18F3">
        <w:tc>
          <w:tcPr>
            <w:tcW w:w="4531" w:type="dxa"/>
            <w:shd w:val="clear" w:color="auto" w:fill="E7E6E6" w:themeFill="background2"/>
          </w:tcPr>
          <w:p w14:paraId="57BC0199" w14:textId="407CF366" w:rsidR="004E18F3" w:rsidRPr="002B61BB" w:rsidRDefault="004E18F3" w:rsidP="0031634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629627A4" w14:textId="77777777" w:rsidR="004E18F3" w:rsidRPr="002B61BB" w:rsidRDefault="004E18F3" w:rsidP="0031634C">
            <w:pPr>
              <w:pStyle w:val="Heading3"/>
              <w:spacing w:before="120" w:after="0"/>
              <w:outlineLvl w:val="2"/>
            </w:pPr>
            <w:r w:rsidRPr="002B61BB">
              <w:t xml:space="preserve">HCP   </w:t>
            </w:r>
          </w:p>
        </w:tc>
        <w:tc>
          <w:tcPr>
            <w:tcW w:w="3548" w:type="dxa"/>
            <w:shd w:val="clear" w:color="auto" w:fill="E7E6E6" w:themeFill="background2"/>
          </w:tcPr>
          <w:p w14:paraId="7C17E674" w14:textId="6771DA44" w:rsidR="004E18F3" w:rsidRPr="006107BF" w:rsidRDefault="004E18F3" w:rsidP="0031634C">
            <w:pPr>
              <w:pStyle w:val="Heading3"/>
              <w:spacing w:before="120" w:after="0"/>
              <w:jc w:val="right"/>
              <w:outlineLvl w:val="2"/>
            </w:pPr>
            <w:r w:rsidRPr="0031634C">
              <w:t xml:space="preserve"> Compliant</w:t>
            </w:r>
          </w:p>
        </w:tc>
      </w:tr>
      <w:tr w:rsidR="004E18F3" w:rsidRPr="002B61BB" w14:paraId="37CA9A45" w14:textId="77777777" w:rsidTr="004E18F3">
        <w:tc>
          <w:tcPr>
            <w:tcW w:w="4531" w:type="dxa"/>
            <w:shd w:val="clear" w:color="auto" w:fill="E7E6E6" w:themeFill="background2"/>
          </w:tcPr>
          <w:p w14:paraId="1A7B13B4" w14:textId="77777777" w:rsidR="004E18F3" w:rsidRPr="002B61BB" w:rsidRDefault="004E18F3" w:rsidP="0031634C">
            <w:pPr>
              <w:pStyle w:val="Heading3"/>
              <w:spacing w:before="0" w:after="0"/>
              <w:outlineLvl w:val="2"/>
            </w:pPr>
          </w:p>
        </w:tc>
        <w:tc>
          <w:tcPr>
            <w:tcW w:w="993" w:type="dxa"/>
            <w:shd w:val="clear" w:color="auto" w:fill="E7E6E6" w:themeFill="background2"/>
          </w:tcPr>
          <w:p w14:paraId="7EAF9AC2" w14:textId="77777777" w:rsidR="004E18F3" w:rsidRPr="002B61BB" w:rsidRDefault="004E18F3" w:rsidP="0031634C">
            <w:pPr>
              <w:pStyle w:val="Heading3"/>
              <w:spacing w:before="0" w:after="0"/>
              <w:outlineLvl w:val="2"/>
            </w:pPr>
            <w:r w:rsidRPr="002B61BB">
              <w:t xml:space="preserve">CHSP </w:t>
            </w:r>
          </w:p>
        </w:tc>
        <w:tc>
          <w:tcPr>
            <w:tcW w:w="3548" w:type="dxa"/>
            <w:shd w:val="clear" w:color="auto" w:fill="E7E6E6" w:themeFill="background2"/>
          </w:tcPr>
          <w:p w14:paraId="26AE415E" w14:textId="15CF5652" w:rsidR="004E18F3" w:rsidRPr="006107BF" w:rsidRDefault="004E18F3" w:rsidP="0031634C">
            <w:pPr>
              <w:pStyle w:val="Heading3"/>
              <w:spacing w:before="0" w:after="0"/>
              <w:jc w:val="right"/>
              <w:outlineLvl w:val="2"/>
            </w:pPr>
            <w:r w:rsidRPr="006107BF">
              <w:rPr>
                <w:color w:val="0000FF"/>
                <w:szCs w:val="26"/>
              </w:rPr>
              <w:t xml:space="preserve"> </w:t>
            </w:r>
            <w:r w:rsidRPr="0031634C">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4827A004" w14:textId="1E440522" w:rsidR="00FF578A" w:rsidRDefault="00FF578A" w:rsidP="00FF578A">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4440846B" w14:textId="77777777" w:rsidTr="00145718">
        <w:tc>
          <w:tcPr>
            <w:tcW w:w="4531" w:type="dxa"/>
            <w:shd w:val="clear" w:color="auto" w:fill="E7E6E6" w:themeFill="background2"/>
          </w:tcPr>
          <w:p w14:paraId="00BB8D68" w14:textId="4949C18F" w:rsidR="00145718" w:rsidRPr="002B61BB" w:rsidRDefault="00145718" w:rsidP="00A9526E">
            <w:pPr>
              <w:pStyle w:val="Heading3"/>
              <w:spacing w:before="120" w:after="0"/>
              <w:ind w:hanging="106"/>
              <w:outlineLvl w:val="2"/>
            </w:pPr>
            <w:r w:rsidRPr="00163FEE">
              <w:lastRenderedPageBreak/>
              <w:t>Requirement 1(3)(</w:t>
            </w:r>
            <w:r>
              <w:t>e</w:t>
            </w:r>
            <w:r w:rsidRPr="00163FEE">
              <w:t>)</w:t>
            </w:r>
          </w:p>
        </w:tc>
        <w:tc>
          <w:tcPr>
            <w:tcW w:w="993" w:type="dxa"/>
            <w:shd w:val="clear" w:color="auto" w:fill="E7E6E6" w:themeFill="background2"/>
          </w:tcPr>
          <w:p w14:paraId="362C75BF" w14:textId="77777777" w:rsidR="00145718" w:rsidRPr="002B61BB" w:rsidRDefault="00145718" w:rsidP="00A9526E">
            <w:pPr>
              <w:pStyle w:val="Heading3"/>
              <w:spacing w:before="120" w:after="0"/>
              <w:outlineLvl w:val="2"/>
            </w:pPr>
            <w:r w:rsidRPr="002B61BB">
              <w:t xml:space="preserve">HCP   </w:t>
            </w:r>
          </w:p>
        </w:tc>
        <w:tc>
          <w:tcPr>
            <w:tcW w:w="3548" w:type="dxa"/>
            <w:shd w:val="clear" w:color="auto" w:fill="E7E6E6" w:themeFill="background2"/>
          </w:tcPr>
          <w:p w14:paraId="47D6905E" w14:textId="057F3C77" w:rsidR="00145718" w:rsidRPr="006107BF" w:rsidRDefault="00145718" w:rsidP="00A9526E">
            <w:pPr>
              <w:pStyle w:val="Heading3"/>
              <w:spacing w:before="120" w:after="0"/>
              <w:jc w:val="right"/>
              <w:outlineLvl w:val="2"/>
              <w:rPr>
                <w:color w:val="0000FF"/>
                <w:szCs w:val="26"/>
              </w:rPr>
            </w:pPr>
            <w:r w:rsidRPr="0031634C">
              <w:t xml:space="preserve"> Compliant</w:t>
            </w:r>
          </w:p>
        </w:tc>
      </w:tr>
      <w:tr w:rsidR="00145718" w:rsidRPr="002B61BB" w14:paraId="0FE59E4D" w14:textId="77777777" w:rsidTr="00145718">
        <w:tc>
          <w:tcPr>
            <w:tcW w:w="4531" w:type="dxa"/>
            <w:shd w:val="clear" w:color="auto" w:fill="E7E6E6" w:themeFill="background2"/>
          </w:tcPr>
          <w:p w14:paraId="7A24D13D" w14:textId="77777777" w:rsidR="00145718" w:rsidRPr="002B61BB" w:rsidRDefault="00145718" w:rsidP="00A9526E">
            <w:pPr>
              <w:pStyle w:val="Heading3"/>
              <w:spacing w:before="0" w:after="0"/>
              <w:outlineLvl w:val="2"/>
            </w:pPr>
          </w:p>
        </w:tc>
        <w:tc>
          <w:tcPr>
            <w:tcW w:w="993" w:type="dxa"/>
            <w:shd w:val="clear" w:color="auto" w:fill="E7E6E6" w:themeFill="background2"/>
          </w:tcPr>
          <w:p w14:paraId="717BFF3A" w14:textId="77777777" w:rsidR="00145718" w:rsidRPr="002B61BB" w:rsidRDefault="00145718" w:rsidP="00A9526E">
            <w:pPr>
              <w:pStyle w:val="Heading3"/>
              <w:spacing w:before="0" w:after="0"/>
              <w:outlineLvl w:val="2"/>
            </w:pPr>
            <w:r w:rsidRPr="002B61BB">
              <w:t xml:space="preserve">CHSP </w:t>
            </w:r>
          </w:p>
        </w:tc>
        <w:tc>
          <w:tcPr>
            <w:tcW w:w="3548" w:type="dxa"/>
            <w:shd w:val="clear" w:color="auto" w:fill="E7E6E6" w:themeFill="background2"/>
          </w:tcPr>
          <w:p w14:paraId="313CF59A" w14:textId="7D3F43D8" w:rsidR="00145718" w:rsidRPr="006107BF" w:rsidRDefault="00145718" w:rsidP="00A9526E">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808CAD2" w14:textId="3C7909DC"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77F31402" w14:textId="77777777" w:rsidTr="00145718">
        <w:tc>
          <w:tcPr>
            <w:tcW w:w="4531" w:type="dxa"/>
            <w:shd w:val="clear" w:color="auto" w:fill="E7E6E6" w:themeFill="background2"/>
          </w:tcPr>
          <w:p w14:paraId="0D703C65" w14:textId="5D1572B0" w:rsidR="00145718" w:rsidRPr="002B61BB" w:rsidRDefault="00145718" w:rsidP="00A9526E">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145718" w:rsidRPr="002B61BB" w:rsidRDefault="00145718" w:rsidP="00A9526E">
            <w:pPr>
              <w:pStyle w:val="Heading3"/>
              <w:spacing w:before="120" w:after="0"/>
              <w:outlineLvl w:val="2"/>
            </w:pPr>
            <w:r w:rsidRPr="002B61BB">
              <w:t xml:space="preserve">HCP   </w:t>
            </w:r>
          </w:p>
        </w:tc>
        <w:tc>
          <w:tcPr>
            <w:tcW w:w="3548" w:type="dxa"/>
            <w:shd w:val="clear" w:color="auto" w:fill="E7E6E6" w:themeFill="background2"/>
          </w:tcPr>
          <w:p w14:paraId="768EA2BD" w14:textId="76819593" w:rsidR="00145718" w:rsidRPr="006107BF" w:rsidRDefault="00145718" w:rsidP="00A9526E">
            <w:pPr>
              <w:pStyle w:val="Heading3"/>
              <w:spacing w:before="120" w:after="0"/>
              <w:jc w:val="right"/>
              <w:outlineLvl w:val="2"/>
              <w:rPr>
                <w:color w:val="0000FF"/>
                <w:szCs w:val="26"/>
              </w:rPr>
            </w:pPr>
            <w:r w:rsidRPr="0031634C">
              <w:t xml:space="preserve"> Compliant</w:t>
            </w:r>
          </w:p>
        </w:tc>
      </w:tr>
      <w:tr w:rsidR="00145718" w:rsidRPr="002B61BB" w14:paraId="795FC86A" w14:textId="77777777" w:rsidTr="00145718">
        <w:tc>
          <w:tcPr>
            <w:tcW w:w="4531" w:type="dxa"/>
            <w:shd w:val="clear" w:color="auto" w:fill="E7E6E6" w:themeFill="background2"/>
          </w:tcPr>
          <w:p w14:paraId="43537654" w14:textId="77777777" w:rsidR="00145718" w:rsidRPr="002B61BB" w:rsidRDefault="00145718" w:rsidP="00A9526E">
            <w:pPr>
              <w:pStyle w:val="Heading3"/>
              <w:spacing w:before="0" w:after="0"/>
              <w:outlineLvl w:val="2"/>
            </w:pPr>
          </w:p>
        </w:tc>
        <w:tc>
          <w:tcPr>
            <w:tcW w:w="993" w:type="dxa"/>
            <w:shd w:val="clear" w:color="auto" w:fill="E7E6E6" w:themeFill="background2"/>
          </w:tcPr>
          <w:p w14:paraId="73EF5A0A" w14:textId="77777777" w:rsidR="00145718" w:rsidRPr="002B61BB" w:rsidRDefault="00145718" w:rsidP="00A9526E">
            <w:pPr>
              <w:pStyle w:val="Heading3"/>
              <w:spacing w:before="0" w:after="0"/>
              <w:outlineLvl w:val="2"/>
            </w:pPr>
            <w:r w:rsidRPr="002B61BB">
              <w:t xml:space="preserve">CHSP </w:t>
            </w:r>
          </w:p>
        </w:tc>
        <w:tc>
          <w:tcPr>
            <w:tcW w:w="3548" w:type="dxa"/>
            <w:shd w:val="clear" w:color="auto" w:fill="E7E6E6" w:themeFill="background2"/>
          </w:tcPr>
          <w:p w14:paraId="5A19CCE1" w14:textId="64541C17" w:rsidR="00145718" w:rsidRPr="006107BF" w:rsidRDefault="00145718" w:rsidP="00A9526E">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08F8F18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DC61B3">
        <w:rPr>
          <w:rFonts w:ascii="Arial" w:hAnsi="Arial"/>
          <w:bCs w:val="0"/>
          <w:iCs w:val="0"/>
          <w:color w:val="FFFFFF" w:themeColor="background1"/>
          <w:sz w:val="36"/>
          <w:szCs w:val="36"/>
        </w:rPr>
        <w:t>No</w:t>
      </w:r>
      <w:r w:rsidR="00145718">
        <w:rPr>
          <w:rFonts w:ascii="Arial" w:hAnsi="Arial"/>
          <w:bCs w:val="0"/>
          <w:iCs w:val="0"/>
          <w:color w:val="FFFFFF" w:themeColor="background1"/>
          <w:sz w:val="36"/>
          <w:szCs w:val="36"/>
        </w:rPr>
        <w:t>n</w:t>
      </w:r>
      <w:r w:rsidR="00FD2302" w:rsidRPr="00DC61B3">
        <w:rPr>
          <w:rFonts w:ascii="Arial" w:hAnsi="Arial"/>
          <w:bCs w:val="0"/>
          <w:iCs w:val="0"/>
          <w:color w:val="FFFFFF" w:themeColor="background1"/>
          <w:sz w:val="36"/>
          <w:szCs w:val="36"/>
        </w:rPr>
        <w:t xml:space="preserve"> Compliant</w:t>
      </w:r>
      <w:r w:rsidRPr="00DC61B3">
        <w:rPr>
          <w:color w:val="FFFFFF" w:themeColor="background1"/>
          <w:highlight w:val="yellow"/>
        </w:rPr>
        <w:br/>
      </w:r>
      <w:r w:rsidRPr="00DC61B3">
        <w:rPr>
          <w:color w:val="FFFFFF" w:themeColor="background1"/>
          <w:sz w:val="36"/>
        </w:rPr>
        <w:tab/>
        <w:t xml:space="preserve">CHSP </w:t>
      </w:r>
      <w:r w:rsidRPr="00DC61B3">
        <w:rPr>
          <w:color w:val="FFFFFF" w:themeColor="background1"/>
          <w:sz w:val="36"/>
        </w:rPr>
        <w:tab/>
      </w:r>
      <w:r w:rsidR="00FD2302" w:rsidRPr="00DC61B3">
        <w:rPr>
          <w:rFonts w:ascii="Arial" w:hAnsi="Arial"/>
          <w:bCs w:val="0"/>
          <w:iCs w:val="0"/>
          <w:color w:val="FFFFFF" w:themeColor="background1"/>
          <w:sz w:val="36"/>
          <w:szCs w:val="36"/>
        </w:rPr>
        <w:t>No</w:t>
      </w:r>
      <w:r w:rsidR="00145718">
        <w:rPr>
          <w:rFonts w:ascii="Arial" w:hAnsi="Arial"/>
          <w:bCs w:val="0"/>
          <w:iCs w:val="0"/>
          <w:color w:val="FFFFFF" w:themeColor="background1"/>
          <w:sz w:val="36"/>
          <w:szCs w:val="36"/>
        </w:rPr>
        <w:t>n</w:t>
      </w:r>
      <w:r w:rsidR="00FD2302" w:rsidRPr="00DC61B3">
        <w:rPr>
          <w:rFonts w:ascii="Arial" w:hAnsi="Arial"/>
          <w:bCs w:val="0"/>
          <w:iCs w:val="0"/>
          <w:color w:val="FFFFFF" w:themeColor="background1"/>
          <w:sz w:val="36"/>
          <w:szCs w:val="36"/>
        </w:rPr>
        <w:t xml:space="preserve">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CEEBF88" w14:textId="2463B5A1" w:rsidR="00DC61B3" w:rsidRPr="000A7191" w:rsidRDefault="009C7B52" w:rsidP="00DC61B3">
      <w:pPr>
        <w:rPr>
          <w:rFonts w:eastAsiaTheme="minorHAnsi"/>
          <w:color w:val="auto"/>
        </w:rPr>
      </w:pPr>
      <w:r>
        <w:rPr>
          <w:rFonts w:eastAsiaTheme="minorHAnsi"/>
          <w:color w:val="auto"/>
        </w:rPr>
        <w:t>Overall t</w:t>
      </w:r>
      <w:r w:rsidR="00DC61B3" w:rsidRPr="000A7191">
        <w:rPr>
          <w:rFonts w:eastAsiaTheme="minorHAnsi"/>
          <w:color w:val="auto"/>
        </w:rPr>
        <w:t>he service demonstrated that assessment and planning, including the consideration of risk, was undertaken for all consumers included in the sample group. Care and service plans</w:t>
      </w:r>
      <w:r w:rsidR="00CC129D" w:rsidRPr="000A7191">
        <w:rPr>
          <w:rFonts w:eastAsiaTheme="minorHAnsi"/>
          <w:color w:val="auto"/>
        </w:rPr>
        <w:t xml:space="preserve"> viewed were</w:t>
      </w:r>
      <w:r w:rsidR="00DC61B3" w:rsidRPr="000A7191">
        <w:rPr>
          <w:rFonts w:eastAsiaTheme="minorHAnsi"/>
          <w:color w:val="auto"/>
        </w:rPr>
        <w:t xml:space="preserve"> documented and used to inform the delivery of care. Requests for service, tasks sheets, run sheets, rosters and guidance information is available to guide support staff undertaking service provision.  </w:t>
      </w:r>
    </w:p>
    <w:p w14:paraId="6E36B373" w14:textId="75EB9A92" w:rsidR="00DC61B3" w:rsidRPr="000A7191" w:rsidRDefault="00DC61B3" w:rsidP="00DC61B3">
      <w:pPr>
        <w:rPr>
          <w:rFonts w:eastAsiaTheme="minorHAnsi"/>
          <w:color w:val="auto"/>
        </w:rPr>
      </w:pPr>
      <w:r w:rsidRPr="000A7191">
        <w:rPr>
          <w:rFonts w:eastAsiaTheme="minorHAnsi"/>
          <w:color w:val="auto"/>
        </w:rPr>
        <w:t xml:space="preserve">Assessments </w:t>
      </w:r>
      <w:r w:rsidR="000A7191" w:rsidRPr="000A7191">
        <w:rPr>
          <w:rFonts w:eastAsiaTheme="minorHAnsi"/>
          <w:color w:val="auto"/>
        </w:rPr>
        <w:t xml:space="preserve">sampled </w:t>
      </w:r>
      <w:r w:rsidRPr="000A7191">
        <w:rPr>
          <w:rFonts w:eastAsiaTheme="minorHAnsi"/>
          <w:color w:val="auto"/>
        </w:rPr>
        <w:t xml:space="preserve">identified consumers’ current needs, goals and preferences although there was limited detail relating to advance care planning and end of life planning in the assessment and care planning documents. Management </w:t>
      </w:r>
      <w:r w:rsidR="000A7191" w:rsidRPr="000A7191">
        <w:rPr>
          <w:rFonts w:eastAsiaTheme="minorHAnsi"/>
          <w:color w:val="auto"/>
        </w:rPr>
        <w:t xml:space="preserve">interviewed </w:t>
      </w:r>
      <w:r w:rsidRPr="000A7191">
        <w:rPr>
          <w:rFonts w:eastAsiaTheme="minorHAnsi"/>
          <w:color w:val="auto"/>
        </w:rPr>
        <w:t xml:space="preserve">advised that this issue has been identified and there has been recent staff training and amendments to assessment templates to better address this area.  </w:t>
      </w:r>
    </w:p>
    <w:p w14:paraId="438F241C" w14:textId="2F87B78A" w:rsidR="00DC61B3" w:rsidRPr="000A7191" w:rsidRDefault="000A7191" w:rsidP="00DC61B3">
      <w:pPr>
        <w:rPr>
          <w:rFonts w:eastAsiaTheme="minorHAnsi"/>
          <w:color w:val="auto"/>
        </w:rPr>
      </w:pPr>
      <w:r w:rsidRPr="000A7191">
        <w:rPr>
          <w:rFonts w:eastAsiaTheme="minorHAnsi"/>
          <w:color w:val="auto"/>
        </w:rPr>
        <w:t>E</w:t>
      </w:r>
      <w:r w:rsidR="00DC61B3" w:rsidRPr="000A7191">
        <w:rPr>
          <w:rFonts w:eastAsiaTheme="minorHAnsi"/>
          <w:color w:val="auto"/>
        </w:rPr>
        <w:t xml:space="preserve">vidence </w:t>
      </w:r>
      <w:r w:rsidRPr="000A7191">
        <w:rPr>
          <w:rFonts w:eastAsiaTheme="minorHAnsi"/>
          <w:color w:val="auto"/>
        </w:rPr>
        <w:t xml:space="preserve">sighted </w:t>
      </w:r>
      <w:r w:rsidR="00DC61B3" w:rsidRPr="000A7191">
        <w:rPr>
          <w:rFonts w:eastAsiaTheme="minorHAnsi"/>
          <w:color w:val="auto"/>
        </w:rPr>
        <w:t xml:space="preserve">in the assessment and care planning documentation </w:t>
      </w:r>
      <w:r w:rsidRPr="000A7191">
        <w:rPr>
          <w:rFonts w:eastAsiaTheme="minorHAnsi"/>
          <w:color w:val="auto"/>
        </w:rPr>
        <w:t xml:space="preserve">indicated </w:t>
      </w:r>
      <w:r w:rsidR="00DC61B3" w:rsidRPr="000A7191">
        <w:rPr>
          <w:rFonts w:eastAsiaTheme="minorHAnsi"/>
          <w:color w:val="auto"/>
        </w:rPr>
        <w:t xml:space="preserve">that consumers and/or their representatives were involved in assessment, planning and review of the care and services. This also included other individuals or agencies involved in providing care and services to the consumer. </w:t>
      </w:r>
    </w:p>
    <w:p w14:paraId="65691E36" w14:textId="6B97435F" w:rsidR="00DC61B3" w:rsidRPr="00B36DF4" w:rsidRDefault="000A7191" w:rsidP="00DC61B3">
      <w:pPr>
        <w:rPr>
          <w:rFonts w:eastAsiaTheme="minorHAnsi"/>
          <w:color w:val="auto"/>
        </w:rPr>
      </w:pPr>
      <w:r w:rsidRPr="00B36DF4">
        <w:rPr>
          <w:rFonts w:eastAsiaTheme="minorHAnsi"/>
          <w:color w:val="auto"/>
        </w:rPr>
        <w:t>The Assessment Team noted t</w:t>
      </w:r>
      <w:r w:rsidR="00DC61B3" w:rsidRPr="00B36DF4">
        <w:rPr>
          <w:rFonts w:eastAsiaTheme="minorHAnsi"/>
          <w:color w:val="auto"/>
        </w:rPr>
        <w:t>he outcomes of the assessment and plan are communicated t</w:t>
      </w:r>
      <w:r w:rsidRPr="00B36DF4">
        <w:rPr>
          <w:rFonts w:eastAsiaTheme="minorHAnsi"/>
          <w:color w:val="auto"/>
        </w:rPr>
        <w:t>o</w:t>
      </w:r>
      <w:r w:rsidR="00DC61B3" w:rsidRPr="00B36DF4">
        <w:rPr>
          <w:rFonts w:eastAsiaTheme="minorHAnsi"/>
          <w:color w:val="auto"/>
        </w:rPr>
        <w:t xml:space="preserve"> consumer</w:t>
      </w:r>
      <w:r w:rsidRPr="00B36DF4">
        <w:rPr>
          <w:rFonts w:eastAsiaTheme="minorHAnsi"/>
          <w:color w:val="auto"/>
        </w:rPr>
        <w:t>s</w:t>
      </w:r>
      <w:r w:rsidR="00DC61B3" w:rsidRPr="00B36DF4">
        <w:rPr>
          <w:rFonts w:eastAsiaTheme="minorHAnsi"/>
          <w:color w:val="auto"/>
        </w:rPr>
        <w:t xml:space="preserve"> through a documented care plan. Care guidance information</w:t>
      </w:r>
      <w:r w:rsidR="00B36DF4" w:rsidRPr="00B36DF4">
        <w:rPr>
          <w:rFonts w:eastAsiaTheme="minorHAnsi"/>
          <w:color w:val="auto"/>
        </w:rPr>
        <w:t xml:space="preserve"> sighted</w:t>
      </w:r>
      <w:r w:rsidR="00DC61B3" w:rsidRPr="00B36DF4">
        <w:rPr>
          <w:rFonts w:eastAsiaTheme="minorHAnsi"/>
          <w:color w:val="auto"/>
        </w:rPr>
        <w:t xml:space="preserve"> is available to staff through the service’s systems and, for external staff, through a request for service/referral process by email. </w:t>
      </w:r>
    </w:p>
    <w:p w14:paraId="298EAECB" w14:textId="2796A2C6" w:rsidR="00DC61B3" w:rsidRPr="00540878" w:rsidRDefault="00B36DF4" w:rsidP="00DC61B3">
      <w:pPr>
        <w:rPr>
          <w:rFonts w:eastAsiaTheme="minorHAnsi"/>
          <w:color w:val="auto"/>
        </w:rPr>
      </w:pPr>
      <w:r w:rsidRPr="00540878">
        <w:rPr>
          <w:rFonts w:eastAsiaTheme="minorHAnsi"/>
          <w:color w:val="auto"/>
        </w:rPr>
        <w:lastRenderedPageBreak/>
        <w:t xml:space="preserve">The </w:t>
      </w:r>
      <w:r w:rsidR="00145718" w:rsidRPr="00540878">
        <w:rPr>
          <w:rFonts w:eastAsiaTheme="minorHAnsi"/>
          <w:color w:val="auto"/>
        </w:rPr>
        <w:t>Assessment</w:t>
      </w:r>
      <w:r w:rsidRPr="00540878">
        <w:rPr>
          <w:rFonts w:eastAsiaTheme="minorHAnsi"/>
          <w:color w:val="auto"/>
        </w:rPr>
        <w:t xml:space="preserve"> Team</w:t>
      </w:r>
      <w:r w:rsidR="00540878" w:rsidRPr="00540878">
        <w:rPr>
          <w:rFonts w:eastAsiaTheme="minorHAnsi"/>
          <w:color w:val="auto"/>
        </w:rPr>
        <w:t>, through documents reviewed, noted c</w:t>
      </w:r>
      <w:r w:rsidR="00DC61B3" w:rsidRPr="00540878">
        <w:rPr>
          <w:rFonts w:eastAsiaTheme="minorHAnsi"/>
          <w:color w:val="auto"/>
        </w:rPr>
        <w:t xml:space="preserve">are and services are routinely reviewed at least yearly in the home support program and 6 monthly in the home care packages program, but more often if the need arises due to a change in circumstance or when an incident impacts on the needs, goals or preferences of the consumer. However, it was not clearly demonstrated </w:t>
      </w:r>
      <w:r w:rsidR="00540878" w:rsidRPr="00540878">
        <w:rPr>
          <w:rFonts w:eastAsiaTheme="minorHAnsi"/>
          <w:color w:val="auto"/>
        </w:rPr>
        <w:t xml:space="preserve">in the documents reviewed </w:t>
      </w:r>
      <w:r w:rsidR="00DC61B3" w:rsidRPr="00540878">
        <w:rPr>
          <w:rFonts w:eastAsiaTheme="minorHAnsi"/>
          <w:color w:val="auto"/>
        </w:rPr>
        <w:t>that effective monitoring and review of equipment was undertaken to ensure the minimisation of risk to consumers.</w:t>
      </w:r>
    </w:p>
    <w:p w14:paraId="65799676" w14:textId="702E2F78" w:rsidR="009E2576" w:rsidRPr="00EF03EB" w:rsidRDefault="009E2576" w:rsidP="00DC61B3">
      <w:pPr>
        <w:rPr>
          <w:rFonts w:eastAsiaTheme="minorHAnsi"/>
          <w:color w:val="auto"/>
        </w:rPr>
      </w:pPr>
      <w:r w:rsidRPr="00154403">
        <w:rPr>
          <w:rFonts w:eastAsiaTheme="minorHAnsi"/>
        </w:rPr>
        <w:t>Th</w:t>
      </w:r>
      <w:r w:rsidRPr="00EF03EB">
        <w:rPr>
          <w:rFonts w:eastAsiaTheme="minorHAnsi"/>
          <w:color w:val="auto"/>
        </w:rPr>
        <w:t xml:space="preserve">e Quality Standard for the Home care </w:t>
      </w:r>
      <w:r w:rsidR="00D12DA6" w:rsidRPr="00EF03EB">
        <w:rPr>
          <w:rFonts w:eastAsiaTheme="minorHAnsi"/>
          <w:color w:val="auto"/>
        </w:rPr>
        <w:t xml:space="preserve">packages </w:t>
      </w:r>
      <w:r w:rsidRPr="00EF03EB">
        <w:rPr>
          <w:rFonts w:eastAsiaTheme="minorHAnsi"/>
          <w:color w:val="auto"/>
        </w:rPr>
        <w:t>service</w:t>
      </w:r>
      <w:r w:rsidR="007D66F1" w:rsidRPr="00EF03EB">
        <w:rPr>
          <w:rFonts w:eastAsiaTheme="minorHAnsi"/>
          <w:color w:val="auto"/>
        </w:rPr>
        <w:t xml:space="preserve"> is </w:t>
      </w:r>
      <w:r w:rsidRPr="00EF03EB">
        <w:rPr>
          <w:rFonts w:eastAsiaTheme="minorHAnsi"/>
          <w:color w:val="auto"/>
        </w:rPr>
        <w:t xml:space="preserve">assessed as </w:t>
      </w:r>
      <w:r w:rsidR="00EF03EB" w:rsidRPr="00EF03EB">
        <w:rPr>
          <w:rFonts w:eastAsiaTheme="minorHAnsi"/>
          <w:color w:val="auto"/>
        </w:rPr>
        <w:t>Non-co</w:t>
      </w:r>
      <w:r w:rsidRPr="00EF03EB">
        <w:rPr>
          <w:rFonts w:eastAsiaTheme="minorHAnsi"/>
          <w:color w:val="auto"/>
        </w:rPr>
        <w:t xml:space="preserve">mpliant as </w:t>
      </w:r>
      <w:r w:rsidR="00EF03EB" w:rsidRPr="00EF03EB">
        <w:rPr>
          <w:rFonts w:eastAsiaTheme="minorHAnsi"/>
          <w:color w:val="auto"/>
        </w:rPr>
        <w:t xml:space="preserve">one </w:t>
      </w:r>
      <w:r w:rsidRPr="00EF03EB">
        <w:rPr>
          <w:rFonts w:eastAsiaTheme="minorHAnsi"/>
          <w:color w:val="auto"/>
        </w:rPr>
        <w:t xml:space="preserve">of the </w:t>
      </w:r>
      <w:r w:rsidR="009965C7" w:rsidRPr="00EF03EB">
        <w:rPr>
          <w:rFonts w:eastAsiaTheme="minorHAnsi"/>
          <w:color w:val="auto"/>
        </w:rPr>
        <w:t>five</w:t>
      </w:r>
      <w:r w:rsidRPr="00EF03EB">
        <w:rPr>
          <w:rFonts w:eastAsiaTheme="minorHAnsi"/>
          <w:color w:val="auto"/>
        </w:rPr>
        <w:t xml:space="preserve"> specific requirements have been assessed as Non-compliant. </w:t>
      </w:r>
    </w:p>
    <w:p w14:paraId="257AED31" w14:textId="5B8A3691" w:rsidR="00341322" w:rsidRPr="00EF03EB" w:rsidRDefault="00341322" w:rsidP="00341322">
      <w:pPr>
        <w:rPr>
          <w:rFonts w:eastAsia="Calibri"/>
          <w:i/>
          <w:color w:val="auto"/>
          <w:lang w:eastAsia="en-US"/>
        </w:rPr>
      </w:pPr>
      <w:r w:rsidRPr="00EF03EB">
        <w:rPr>
          <w:rFonts w:eastAsiaTheme="minorHAnsi"/>
          <w:color w:val="auto"/>
        </w:rPr>
        <w:t>The Quality Standard for the Commonwealth home support program</w:t>
      </w:r>
      <w:r w:rsidR="00691E3B" w:rsidRPr="00EF03EB">
        <w:rPr>
          <w:rFonts w:eastAsiaTheme="minorHAnsi"/>
          <w:color w:val="auto"/>
        </w:rPr>
        <w:t>me</w:t>
      </w:r>
      <w:r w:rsidRPr="00EF03EB">
        <w:rPr>
          <w:rFonts w:eastAsiaTheme="minorHAnsi"/>
          <w:color w:val="auto"/>
        </w:rPr>
        <w:t xml:space="preserve"> service</w:t>
      </w:r>
      <w:r w:rsidR="007D66F1" w:rsidRPr="00EF03EB">
        <w:rPr>
          <w:rFonts w:eastAsiaTheme="minorHAnsi"/>
          <w:color w:val="auto"/>
        </w:rPr>
        <w:t xml:space="preserve"> is </w:t>
      </w:r>
      <w:r w:rsidRPr="00EF03EB">
        <w:rPr>
          <w:rFonts w:eastAsiaTheme="minorHAnsi"/>
          <w:color w:val="auto"/>
        </w:rPr>
        <w:t xml:space="preserve">assessed as </w:t>
      </w:r>
      <w:r w:rsidRPr="00EF03EB">
        <w:rPr>
          <w:color w:val="auto"/>
        </w:rPr>
        <w:t>Non-compliant</w:t>
      </w:r>
      <w:r w:rsidRPr="00EF03EB">
        <w:rPr>
          <w:rFonts w:eastAsiaTheme="minorHAnsi"/>
          <w:color w:val="auto"/>
        </w:rPr>
        <w:t xml:space="preserve"> as</w:t>
      </w:r>
      <w:r w:rsidR="00EF03EB" w:rsidRPr="00EF03EB">
        <w:rPr>
          <w:rFonts w:eastAsiaTheme="minorHAnsi"/>
          <w:color w:val="auto"/>
        </w:rPr>
        <w:t xml:space="preserve"> one</w:t>
      </w:r>
      <w:r w:rsidRPr="00EF03EB">
        <w:rPr>
          <w:rFonts w:eastAsiaTheme="minorHAnsi"/>
          <w:color w:val="auto"/>
        </w:rPr>
        <w:t xml:space="preserve"> of the </w:t>
      </w:r>
      <w:r w:rsidR="00443B18" w:rsidRPr="00EF03EB">
        <w:rPr>
          <w:rFonts w:eastAsiaTheme="minorHAnsi"/>
          <w:color w:val="auto"/>
        </w:rPr>
        <w:t>five</w:t>
      </w:r>
      <w:r w:rsidRPr="00EF03EB">
        <w:rPr>
          <w:rFonts w:eastAsiaTheme="minorHAnsi"/>
          <w:color w:val="auto"/>
        </w:rPr>
        <w:t xml:space="preserve"> specific requirements have been assessed as </w:t>
      </w:r>
      <w:r w:rsidRPr="00EF03EB">
        <w:rPr>
          <w:color w:val="auto"/>
        </w:rPr>
        <w:t>Non-compliant</w:t>
      </w:r>
      <w:r w:rsidRPr="00EF03EB">
        <w:rPr>
          <w:rFonts w:eastAsiaTheme="minorHAnsi"/>
          <w:color w:val="auto"/>
        </w:rPr>
        <w:t>.</w:t>
      </w:r>
    </w:p>
    <w:p w14:paraId="45F0D904" w14:textId="1D87FBEE"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3CE1BED1" w14:textId="77777777" w:rsidTr="00145718">
        <w:tc>
          <w:tcPr>
            <w:tcW w:w="4531" w:type="dxa"/>
            <w:shd w:val="clear" w:color="auto" w:fill="E7E6E6" w:themeFill="background2"/>
          </w:tcPr>
          <w:p w14:paraId="713B78CD" w14:textId="41C91117" w:rsidR="00145718" w:rsidRPr="002B61BB" w:rsidRDefault="00145718" w:rsidP="00A9526E">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145718" w:rsidRPr="002B61BB" w:rsidRDefault="00145718" w:rsidP="00A9526E">
            <w:pPr>
              <w:pStyle w:val="Heading3"/>
              <w:spacing w:before="120" w:after="0"/>
              <w:outlineLvl w:val="2"/>
            </w:pPr>
            <w:r w:rsidRPr="002B61BB">
              <w:t xml:space="preserve">HCP   </w:t>
            </w:r>
          </w:p>
        </w:tc>
        <w:tc>
          <w:tcPr>
            <w:tcW w:w="3548" w:type="dxa"/>
            <w:shd w:val="clear" w:color="auto" w:fill="E7E6E6" w:themeFill="background2"/>
          </w:tcPr>
          <w:p w14:paraId="2B0695AA" w14:textId="530C4CD4" w:rsidR="00145718" w:rsidRPr="006107BF" w:rsidRDefault="00145718" w:rsidP="00A9526E">
            <w:pPr>
              <w:pStyle w:val="Heading3"/>
              <w:spacing w:before="120" w:after="0"/>
              <w:jc w:val="right"/>
              <w:outlineLvl w:val="2"/>
              <w:rPr>
                <w:color w:val="0000FF"/>
                <w:szCs w:val="26"/>
              </w:rPr>
            </w:pPr>
            <w:r w:rsidRPr="0031634C">
              <w:t xml:space="preserve"> Compliant</w:t>
            </w:r>
          </w:p>
        </w:tc>
      </w:tr>
      <w:tr w:rsidR="00145718" w:rsidRPr="002B61BB" w14:paraId="6AB08D17" w14:textId="77777777" w:rsidTr="00145718">
        <w:tc>
          <w:tcPr>
            <w:tcW w:w="4531" w:type="dxa"/>
            <w:shd w:val="clear" w:color="auto" w:fill="E7E6E6" w:themeFill="background2"/>
          </w:tcPr>
          <w:p w14:paraId="3B62233B" w14:textId="77777777" w:rsidR="00145718" w:rsidRPr="002B61BB" w:rsidRDefault="00145718" w:rsidP="00A9526E">
            <w:pPr>
              <w:pStyle w:val="Heading3"/>
              <w:spacing w:before="0" w:after="0"/>
              <w:outlineLvl w:val="2"/>
            </w:pPr>
          </w:p>
        </w:tc>
        <w:tc>
          <w:tcPr>
            <w:tcW w:w="993" w:type="dxa"/>
            <w:shd w:val="clear" w:color="auto" w:fill="E7E6E6" w:themeFill="background2"/>
          </w:tcPr>
          <w:p w14:paraId="3EEE56F7" w14:textId="77777777" w:rsidR="00145718" w:rsidRPr="002B61BB" w:rsidRDefault="00145718" w:rsidP="00A9526E">
            <w:pPr>
              <w:pStyle w:val="Heading3"/>
              <w:spacing w:before="0" w:after="0"/>
              <w:outlineLvl w:val="2"/>
            </w:pPr>
            <w:r w:rsidRPr="002B61BB">
              <w:t xml:space="preserve">CHSP </w:t>
            </w:r>
          </w:p>
        </w:tc>
        <w:tc>
          <w:tcPr>
            <w:tcW w:w="3548" w:type="dxa"/>
            <w:shd w:val="clear" w:color="auto" w:fill="E7E6E6" w:themeFill="background2"/>
          </w:tcPr>
          <w:p w14:paraId="75CA978E" w14:textId="19EC383C" w:rsidR="00145718" w:rsidRPr="006107BF" w:rsidRDefault="00145718" w:rsidP="00A9526E">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24085962" w14:textId="54C6287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68780D26" w14:textId="77777777" w:rsidTr="00145718">
        <w:tc>
          <w:tcPr>
            <w:tcW w:w="4531" w:type="dxa"/>
            <w:shd w:val="clear" w:color="auto" w:fill="E7E6E6" w:themeFill="background2"/>
          </w:tcPr>
          <w:p w14:paraId="05F3866D" w14:textId="0434D642" w:rsidR="00145718" w:rsidRPr="002B61BB" w:rsidRDefault="00145718" w:rsidP="003C767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145718" w:rsidRPr="002B61BB" w:rsidRDefault="00145718" w:rsidP="003C7677">
            <w:pPr>
              <w:pStyle w:val="Heading3"/>
              <w:spacing w:before="120" w:after="0"/>
              <w:outlineLvl w:val="2"/>
            </w:pPr>
            <w:r w:rsidRPr="002B61BB">
              <w:t xml:space="preserve">HCP   </w:t>
            </w:r>
          </w:p>
        </w:tc>
        <w:tc>
          <w:tcPr>
            <w:tcW w:w="3548" w:type="dxa"/>
            <w:shd w:val="clear" w:color="auto" w:fill="E7E6E6" w:themeFill="background2"/>
          </w:tcPr>
          <w:p w14:paraId="104F3C43" w14:textId="62974844" w:rsidR="00145718" w:rsidRPr="006107BF" w:rsidRDefault="00145718" w:rsidP="003C7677">
            <w:pPr>
              <w:pStyle w:val="Heading3"/>
              <w:spacing w:before="120" w:after="0"/>
              <w:jc w:val="right"/>
              <w:outlineLvl w:val="2"/>
              <w:rPr>
                <w:color w:val="0000FF"/>
                <w:szCs w:val="26"/>
              </w:rPr>
            </w:pPr>
            <w:r w:rsidRPr="0031634C">
              <w:t xml:space="preserve"> Compliant</w:t>
            </w:r>
          </w:p>
        </w:tc>
      </w:tr>
      <w:tr w:rsidR="00145718" w:rsidRPr="002B61BB" w14:paraId="58429188" w14:textId="77777777" w:rsidTr="00145718">
        <w:tc>
          <w:tcPr>
            <w:tcW w:w="4531" w:type="dxa"/>
            <w:shd w:val="clear" w:color="auto" w:fill="E7E6E6" w:themeFill="background2"/>
          </w:tcPr>
          <w:p w14:paraId="609D4D09" w14:textId="77777777" w:rsidR="00145718" w:rsidRPr="002B61BB" w:rsidRDefault="00145718" w:rsidP="003C7677">
            <w:pPr>
              <w:pStyle w:val="Heading3"/>
              <w:spacing w:before="0" w:after="0"/>
              <w:outlineLvl w:val="2"/>
            </w:pPr>
          </w:p>
        </w:tc>
        <w:tc>
          <w:tcPr>
            <w:tcW w:w="993" w:type="dxa"/>
            <w:shd w:val="clear" w:color="auto" w:fill="E7E6E6" w:themeFill="background2"/>
          </w:tcPr>
          <w:p w14:paraId="0DA13122" w14:textId="77777777" w:rsidR="00145718" w:rsidRPr="002B61BB" w:rsidRDefault="00145718" w:rsidP="003C7677">
            <w:pPr>
              <w:pStyle w:val="Heading3"/>
              <w:spacing w:before="0" w:after="0"/>
              <w:outlineLvl w:val="2"/>
            </w:pPr>
            <w:r w:rsidRPr="002B61BB">
              <w:t xml:space="preserve">CHSP </w:t>
            </w:r>
          </w:p>
        </w:tc>
        <w:tc>
          <w:tcPr>
            <w:tcW w:w="3548" w:type="dxa"/>
            <w:shd w:val="clear" w:color="auto" w:fill="E7E6E6" w:themeFill="background2"/>
          </w:tcPr>
          <w:p w14:paraId="676BA127" w14:textId="60BC3C3E" w:rsidR="00145718" w:rsidRPr="006107BF" w:rsidRDefault="00145718" w:rsidP="003C7677">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3708752" w14:textId="0C694471" w:rsidR="00853601"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51132A21" w14:textId="10225686"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17AB467E" w14:textId="77777777" w:rsidTr="00145718">
        <w:tc>
          <w:tcPr>
            <w:tcW w:w="4531" w:type="dxa"/>
            <w:shd w:val="clear" w:color="auto" w:fill="E7E6E6" w:themeFill="background2"/>
          </w:tcPr>
          <w:p w14:paraId="61C1DDA8" w14:textId="396B0172" w:rsidR="00145718" w:rsidRPr="002B61BB" w:rsidRDefault="00145718" w:rsidP="003C7677">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145718" w:rsidRPr="002B61BB" w:rsidRDefault="00145718" w:rsidP="003C7677">
            <w:pPr>
              <w:pStyle w:val="Heading3"/>
              <w:spacing w:before="120" w:after="0"/>
              <w:outlineLvl w:val="2"/>
            </w:pPr>
            <w:r w:rsidRPr="002B61BB">
              <w:t xml:space="preserve">HCP   </w:t>
            </w:r>
          </w:p>
        </w:tc>
        <w:tc>
          <w:tcPr>
            <w:tcW w:w="3548" w:type="dxa"/>
            <w:shd w:val="clear" w:color="auto" w:fill="E7E6E6" w:themeFill="background2"/>
          </w:tcPr>
          <w:p w14:paraId="74AE3D46" w14:textId="0B89825C" w:rsidR="00145718" w:rsidRPr="006107BF" w:rsidRDefault="00145718" w:rsidP="003C7677">
            <w:pPr>
              <w:pStyle w:val="Heading3"/>
              <w:spacing w:before="120" w:after="0"/>
              <w:jc w:val="right"/>
              <w:outlineLvl w:val="2"/>
              <w:rPr>
                <w:color w:val="0000FF"/>
                <w:szCs w:val="26"/>
              </w:rPr>
            </w:pPr>
            <w:r w:rsidRPr="0031634C">
              <w:t xml:space="preserve"> Compliant</w:t>
            </w:r>
          </w:p>
        </w:tc>
      </w:tr>
      <w:tr w:rsidR="00145718" w:rsidRPr="002B61BB" w14:paraId="5BF6E903" w14:textId="77777777" w:rsidTr="00145718">
        <w:tc>
          <w:tcPr>
            <w:tcW w:w="4531" w:type="dxa"/>
            <w:shd w:val="clear" w:color="auto" w:fill="E7E6E6" w:themeFill="background2"/>
          </w:tcPr>
          <w:p w14:paraId="20BC0234" w14:textId="77777777" w:rsidR="00145718" w:rsidRPr="002B61BB" w:rsidRDefault="00145718" w:rsidP="003C7677">
            <w:pPr>
              <w:pStyle w:val="Heading3"/>
              <w:spacing w:before="0" w:after="0"/>
              <w:outlineLvl w:val="2"/>
            </w:pPr>
          </w:p>
        </w:tc>
        <w:tc>
          <w:tcPr>
            <w:tcW w:w="993" w:type="dxa"/>
            <w:shd w:val="clear" w:color="auto" w:fill="E7E6E6" w:themeFill="background2"/>
          </w:tcPr>
          <w:p w14:paraId="67AD41BB" w14:textId="77777777" w:rsidR="00145718" w:rsidRPr="002B61BB" w:rsidRDefault="00145718" w:rsidP="003C7677">
            <w:pPr>
              <w:pStyle w:val="Heading3"/>
              <w:spacing w:before="0" w:after="0"/>
              <w:outlineLvl w:val="2"/>
            </w:pPr>
            <w:r w:rsidRPr="002B61BB">
              <w:t xml:space="preserve">CHSP </w:t>
            </w:r>
          </w:p>
        </w:tc>
        <w:tc>
          <w:tcPr>
            <w:tcW w:w="3548" w:type="dxa"/>
            <w:shd w:val="clear" w:color="auto" w:fill="E7E6E6" w:themeFill="background2"/>
          </w:tcPr>
          <w:p w14:paraId="2EE4EB20" w14:textId="355AAD75" w:rsidR="00145718" w:rsidRPr="006107BF" w:rsidRDefault="00145718" w:rsidP="003C7677">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C76C32D" w14:textId="36C1E110" w:rsidR="004A20A3" w:rsidRPr="004A20A3" w:rsidRDefault="004A20A3" w:rsidP="004A20A3">
      <w:pPr>
        <w:tabs>
          <w:tab w:val="right" w:pos="9026"/>
        </w:tabs>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3A614215" w14:textId="77777777" w:rsidTr="00145718">
        <w:tc>
          <w:tcPr>
            <w:tcW w:w="4531" w:type="dxa"/>
            <w:shd w:val="clear" w:color="auto" w:fill="E7E6E6" w:themeFill="background2"/>
          </w:tcPr>
          <w:p w14:paraId="727DAB1D" w14:textId="54C24B41" w:rsidR="00145718" w:rsidRPr="002B61BB" w:rsidRDefault="00145718" w:rsidP="00C13C66">
            <w:pPr>
              <w:pStyle w:val="Heading3"/>
              <w:spacing w:before="120" w:after="0"/>
              <w:ind w:hanging="106"/>
              <w:outlineLvl w:val="2"/>
            </w:pPr>
            <w:r>
              <w:t>R</w:t>
            </w:r>
            <w:r w:rsidRPr="00163FEE">
              <w:t xml:space="preserve">equirement </w:t>
            </w:r>
            <w:r>
              <w:t>2</w:t>
            </w:r>
            <w:r w:rsidRPr="00163FEE">
              <w:t>(3)(</w:t>
            </w:r>
            <w:r>
              <w:t>d</w:t>
            </w:r>
            <w:r w:rsidRPr="00163FEE">
              <w:t>)</w:t>
            </w:r>
          </w:p>
        </w:tc>
        <w:tc>
          <w:tcPr>
            <w:tcW w:w="993" w:type="dxa"/>
            <w:shd w:val="clear" w:color="auto" w:fill="E7E6E6" w:themeFill="background2"/>
          </w:tcPr>
          <w:p w14:paraId="5A1A5D23" w14:textId="77777777" w:rsidR="00145718" w:rsidRPr="002B61BB" w:rsidRDefault="00145718" w:rsidP="00C13C66">
            <w:pPr>
              <w:pStyle w:val="Heading3"/>
              <w:spacing w:before="120" w:after="0"/>
              <w:outlineLvl w:val="2"/>
            </w:pPr>
            <w:r w:rsidRPr="002B61BB">
              <w:t xml:space="preserve">HCP   </w:t>
            </w:r>
          </w:p>
        </w:tc>
        <w:tc>
          <w:tcPr>
            <w:tcW w:w="3548" w:type="dxa"/>
            <w:shd w:val="clear" w:color="auto" w:fill="E7E6E6" w:themeFill="background2"/>
          </w:tcPr>
          <w:p w14:paraId="0C7D5AE9" w14:textId="66D6CCA9" w:rsidR="00145718" w:rsidRPr="006107BF" w:rsidRDefault="00145718" w:rsidP="00C13C66">
            <w:pPr>
              <w:pStyle w:val="Heading3"/>
              <w:spacing w:before="120" w:after="0"/>
              <w:jc w:val="right"/>
              <w:outlineLvl w:val="2"/>
              <w:rPr>
                <w:color w:val="0000FF"/>
                <w:szCs w:val="26"/>
              </w:rPr>
            </w:pPr>
            <w:r w:rsidRPr="0031634C">
              <w:t xml:space="preserve"> Compliant</w:t>
            </w:r>
          </w:p>
        </w:tc>
      </w:tr>
      <w:tr w:rsidR="00145718" w:rsidRPr="002B61BB" w14:paraId="1D1CD2DF" w14:textId="77777777" w:rsidTr="00145718">
        <w:tc>
          <w:tcPr>
            <w:tcW w:w="4531" w:type="dxa"/>
            <w:shd w:val="clear" w:color="auto" w:fill="E7E6E6" w:themeFill="background2"/>
          </w:tcPr>
          <w:p w14:paraId="4031024F" w14:textId="77777777" w:rsidR="00145718" w:rsidRPr="002B61BB" w:rsidRDefault="00145718" w:rsidP="00C13C66">
            <w:pPr>
              <w:pStyle w:val="Heading3"/>
              <w:spacing w:before="0" w:after="0"/>
              <w:outlineLvl w:val="2"/>
            </w:pPr>
          </w:p>
        </w:tc>
        <w:tc>
          <w:tcPr>
            <w:tcW w:w="993" w:type="dxa"/>
            <w:shd w:val="clear" w:color="auto" w:fill="E7E6E6" w:themeFill="background2"/>
          </w:tcPr>
          <w:p w14:paraId="33327302" w14:textId="77777777" w:rsidR="00145718" w:rsidRPr="002B61BB" w:rsidRDefault="00145718" w:rsidP="00C13C66">
            <w:pPr>
              <w:pStyle w:val="Heading3"/>
              <w:spacing w:before="0" w:after="0"/>
              <w:outlineLvl w:val="2"/>
            </w:pPr>
            <w:r w:rsidRPr="002B61BB">
              <w:t xml:space="preserve">CHSP </w:t>
            </w:r>
          </w:p>
        </w:tc>
        <w:tc>
          <w:tcPr>
            <w:tcW w:w="3548" w:type="dxa"/>
            <w:shd w:val="clear" w:color="auto" w:fill="E7E6E6" w:themeFill="background2"/>
          </w:tcPr>
          <w:p w14:paraId="0CC965C6" w14:textId="59766541" w:rsidR="00145718" w:rsidRPr="006107BF" w:rsidRDefault="00145718" w:rsidP="00C13C66">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47CF36" w14:textId="6BB695C5"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702ACA8" w:rsidR="006107BF" w:rsidRPr="006107BF" w:rsidRDefault="006107BF" w:rsidP="004D28DD">
            <w:pPr>
              <w:pStyle w:val="Heading3"/>
              <w:spacing w:before="120" w:after="0"/>
              <w:jc w:val="right"/>
              <w:outlineLvl w:val="2"/>
            </w:pPr>
            <w:r w:rsidRPr="004D28DD">
              <w:t>No</w:t>
            </w:r>
            <w:r w:rsidR="00145718">
              <w:t>n</w:t>
            </w:r>
            <w:r w:rsidRPr="004D28DD">
              <w:t xml:space="preserve"> Compliant</w:t>
            </w:r>
          </w:p>
        </w:tc>
      </w:tr>
      <w:tr w:rsidR="004D28DD" w:rsidRPr="002B61BB" w14:paraId="420A0CB4" w14:textId="77777777" w:rsidTr="006107BF">
        <w:tc>
          <w:tcPr>
            <w:tcW w:w="4531" w:type="dxa"/>
            <w:shd w:val="clear" w:color="auto" w:fill="E7E6E6" w:themeFill="background2"/>
          </w:tcPr>
          <w:p w14:paraId="26718BC8" w14:textId="77777777" w:rsidR="004D28DD" w:rsidRPr="002B61BB" w:rsidRDefault="004D28DD" w:rsidP="004D28DD">
            <w:pPr>
              <w:pStyle w:val="Heading3"/>
              <w:spacing w:before="0" w:after="0"/>
              <w:outlineLvl w:val="2"/>
            </w:pPr>
          </w:p>
        </w:tc>
        <w:tc>
          <w:tcPr>
            <w:tcW w:w="993" w:type="dxa"/>
            <w:shd w:val="clear" w:color="auto" w:fill="E7E6E6" w:themeFill="background2"/>
          </w:tcPr>
          <w:p w14:paraId="6D0C4521" w14:textId="77777777" w:rsidR="004D28DD" w:rsidRPr="002B61BB" w:rsidRDefault="004D28DD" w:rsidP="004D28DD">
            <w:pPr>
              <w:pStyle w:val="Heading3"/>
              <w:spacing w:before="0" w:after="0"/>
              <w:outlineLvl w:val="2"/>
            </w:pPr>
            <w:r w:rsidRPr="002B61BB">
              <w:t xml:space="preserve">CHSP </w:t>
            </w:r>
          </w:p>
        </w:tc>
        <w:tc>
          <w:tcPr>
            <w:tcW w:w="3548" w:type="dxa"/>
            <w:shd w:val="clear" w:color="auto" w:fill="E7E6E6" w:themeFill="background2"/>
          </w:tcPr>
          <w:p w14:paraId="0AC4FC27" w14:textId="4F50B818" w:rsidR="004D28DD" w:rsidRPr="006107BF" w:rsidRDefault="004D28DD" w:rsidP="004D28DD">
            <w:pPr>
              <w:pStyle w:val="Heading3"/>
              <w:spacing w:before="0" w:after="0"/>
              <w:jc w:val="right"/>
              <w:outlineLvl w:val="2"/>
            </w:pPr>
            <w:r w:rsidRPr="004D28DD">
              <w:t>No</w:t>
            </w:r>
            <w:r w:rsidR="00145718">
              <w:t xml:space="preserve">n </w:t>
            </w:r>
            <w:r w:rsidRPr="004D28DD">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2AE0E46C" w14:textId="4E34AF93" w:rsidR="005475EF" w:rsidRPr="005475EF" w:rsidRDefault="005475EF" w:rsidP="005475EF">
      <w:pPr>
        <w:rPr>
          <w:color w:val="0000FF"/>
        </w:rPr>
      </w:pPr>
      <w:r w:rsidRPr="00E04D84">
        <w:rPr>
          <w:color w:val="auto"/>
        </w:rPr>
        <w:t xml:space="preserve">Consumers and representatives </w:t>
      </w:r>
      <w:r w:rsidR="00E04D84" w:rsidRPr="00E04D84">
        <w:rPr>
          <w:color w:val="auto"/>
        </w:rPr>
        <w:t xml:space="preserve">interviewed </w:t>
      </w:r>
      <w:r w:rsidRPr="00E04D84">
        <w:rPr>
          <w:color w:val="auto"/>
        </w:rPr>
        <w:t xml:space="preserve">indicated that consumer’s care and services are routinely </w:t>
      </w:r>
      <w:r w:rsidR="00E04D84" w:rsidRPr="00E04D84">
        <w:rPr>
          <w:color w:val="auto"/>
        </w:rPr>
        <w:t xml:space="preserve">reviewed </w:t>
      </w:r>
      <w:r w:rsidRPr="00E04D84">
        <w:rPr>
          <w:color w:val="auto"/>
        </w:rPr>
        <w:t xml:space="preserve">at set points or when there is a change in </w:t>
      </w:r>
      <w:r w:rsidR="00E04D84" w:rsidRPr="00E04D84">
        <w:rPr>
          <w:color w:val="auto"/>
        </w:rPr>
        <w:t xml:space="preserve">a </w:t>
      </w:r>
      <w:r w:rsidR="00145718" w:rsidRPr="00E04D84">
        <w:rPr>
          <w:color w:val="auto"/>
        </w:rPr>
        <w:t>consumer’s</w:t>
      </w:r>
      <w:r w:rsidRPr="00E04D84">
        <w:rPr>
          <w:color w:val="auto"/>
        </w:rPr>
        <w:t xml:space="preserve"> situation. </w:t>
      </w:r>
    </w:p>
    <w:p w14:paraId="10A7E04C" w14:textId="4C5CBC77" w:rsidR="005475EF" w:rsidRPr="0057251A" w:rsidRDefault="005475EF" w:rsidP="005475EF">
      <w:pPr>
        <w:rPr>
          <w:color w:val="auto"/>
        </w:rPr>
      </w:pPr>
      <w:r w:rsidRPr="0057251A">
        <w:rPr>
          <w:color w:val="auto"/>
        </w:rPr>
        <w:t xml:space="preserve">The service demonstrated that changes to the consumer’s care plans were actioned and communicated in a timely manner. </w:t>
      </w:r>
      <w:r w:rsidR="00E04D84" w:rsidRPr="0057251A">
        <w:rPr>
          <w:color w:val="auto"/>
        </w:rPr>
        <w:t>E</w:t>
      </w:r>
      <w:r w:rsidRPr="0057251A">
        <w:rPr>
          <w:color w:val="auto"/>
        </w:rPr>
        <w:t>vidence</w:t>
      </w:r>
      <w:r w:rsidR="00E04D84" w:rsidRPr="0057251A">
        <w:rPr>
          <w:color w:val="auto"/>
        </w:rPr>
        <w:t xml:space="preserve"> was sighted</w:t>
      </w:r>
      <w:r w:rsidRPr="0057251A">
        <w:rPr>
          <w:color w:val="auto"/>
        </w:rPr>
        <w:t xml:space="preserve"> in care documentation of follow up actions being implemented whe</w:t>
      </w:r>
      <w:r w:rsidR="00E04D84" w:rsidRPr="0057251A">
        <w:rPr>
          <w:color w:val="auto"/>
        </w:rPr>
        <w:t>n</w:t>
      </w:r>
      <w:r w:rsidRPr="0057251A">
        <w:rPr>
          <w:color w:val="auto"/>
        </w:rPr>
        <w:t xml:space="preserve"> necessary to address the need or reduce </w:t>
      </w:r>
      <w:r w:rsidR="00145718" w:rsidRPr="0057251A">
        <w:rPr>
          <w:color w:val="auto"/>
        </w:rPr>
        <w:t>risks</w:t>
      </w:r>
      <w:r w:rsidRPr="0057251A">
        <w:rPr>
          <w:color w:val="auto"/>
        </w:rPr>
        <w:t xml:space="preserve"> or impact</w:t>
      </w:r>
      <w:r w:rsidR="00E04D84" w:rsidRPr="0057251A">
        <w:rPr>
          <w:color w:val="auto"/>
        </w:rPr>
        <w:t>s to consumers</w:t>
      </w:r>
      <w:r w:rsidRPr="0057251A">
        <w:rPr>
          <w:color w:val="auto"/>
        </w:rPr>
        <w:t xml:space="preserve">. Care documentation shows a review and updates following a </w:t>
      </w:r>
      <w:r w:rsidR="00145718" w:rsidRPr="0057251A">
        <w:rPr>
          <w:color w:val="auto"/>
        </w:rPr>
        <w:t>consumer incident</w:t>
      </w:r>
      <w:r w:rsidRPr="0057251A">
        <w:rPr>
          <w:color w:val="auto"/>
        </w:rPr>
        <w:t xml:space="preserve">, in the case of a fall </w:t>
      </w:r>
      <w:r w:rsidR="0057251A" w:rsidRPr="0057251A">
        <w:rPr>
          <w:color w:val="auto"/>
        </w:rPr>
        <w:t>of a consumer</w:t>
      </w:r>
      <w:r w:rsidRPr="0057251A">
        <w:rPr>
          <w:color w:val="auto"/>
        </w:rPr>
        <w:t xml:space="preserve"> and hospital discharge </w:t>
      </w:r>
      <w:r w:rsidR="0057251A" w:rsidRPr="0057251A">
        <w:rPr>
          <w:color w:val="auto"/>
        </w:rPr>
        <w:t>of another consumers, as per records reviewed</w:t>
      </w:r>
      <w:r w:rsidRPr="0057251A">
        <w:rPr>
          <w:color w:val="auto"/>
        </w:rPr>
        <w:t xml:space="preserve">. </w:t>
      </w:r>
    </w:p>
    <w:p w14:paraId="2DD8F117" w14:textId="61015494" w:rsidR="005475EF" w:rsidRPr="00BC5D4E" w:rsidRDefault="00BC5D4E" w:rsidP="005475EF">
      <w:pPr>
        <w:rPr>
          <w:color w:val="auto"/>
        </w:rPr>
      </w:pPr>
      <w:r w:rsidRPr="00BC5D4E">
        <w:rPr>
          <w:color w:val="auto"/>
        </w:rPr>
        <w:t>It was noted a</w:t>
      </w:r>
      <w:r w:rsidR="005475EF" w:rsidRPr="00BC5D4E">
        <w:rPr>
          <w:color w:val="auto"/>
        </w:rPr>
        <w:t xml:space="preserve"> system of ‘spot checks’ add to the monitoring process whereby staff telephone consumers to check that the service provision was to their satisfaction. </w:t>
      </w:r>
    </w:p>
    <w:p w14:paraId="5A13EC8F" w14:textId="77777777" w:rsidR="00BC5D4E" w:rsidRPr="00BC5D4E" w:rsidRDefault="005475EF" w:rsidP="005475EF">
      <w:pPr>
        <w:rPr>
          <w:color w:val="auto"/>
        </w:rPr>
      </w:pPr>
      <w:r w:rsidRPr="00BC5D4E">
        <w:rPr>
          <w:color w:val="auto"/>
        </w:rPr>
        <w:t>Care documentation</w:t>
      </w:r>
      <w:r w:rsidR="00BC5D4E" w:rsidRPr="00BC5D4E">
        <w:rPr>
          <w:color w:val="auto"/>
        </w:rPr>
        <w:t xml:space="preserve"> reviewed for a consumer </w:t>
      </w:r>
      <w:r w:rsidRPr="00BC5D4E">
        <w:rPr>
          <w:color w:val="auto"/>
        </w:rPr>
        <w:t>identified the use of a</w:t>
      </w:r>
      <w:r w:rsidR="00BC5D4E" w:rsidRPr="00BC5D4E">
        <w:rPr>
          <w:color w:val="auto"/>
        </w:rPr>
        <w:t>n aide fo</w:t>
      </w:r>
      <w:r w:rsidRPr="00BC5D4E">
        <w:rPr>
          <w:color w:val="auto"/>
        </w:rPr>
        <w:t xml:space="preserve">r transfers. </w:t>
      </w:r>
      <w:r w:rsidR="00BC5D4E" w:rsidRPr="00BC5D4E">
        <w:rPr>
          <w:color w:val="auto"/>
        </w:rPr>
        <w:t>While t</w:t>
      </w:r>
      <w:r w:rsidRPr="00BC5D4E">
        <w:rPr>
          <w:color w:val="auto"/>
        </w:rPr>
        <w:t xml:space="preserve">here was evidence of an occupational therapy assessment identifying the need for the </w:t>
      </w:r>
      <w:r w:rsidR="00BC5D4E" w:rsidRPr="00BC5D4E">
        <w:rPr>
          <w:color w:val="auto"/>
        </w:rPr>
        <w:t>aide</w:t>
      </w:r>
      <w:r w:rsidRPr="00BC5D4E">
        <w:rPr>
          <w:color w:val="auto"/>
        </w:rPr>
        <w:t xml:space="preserve"> and the plan for staff to monitor the correct placement of the </w:t>
      </w:r>
      <w:r w:rsidR="00BC5D4E" w:rsidRPr="00BC5D4E">
        <w:rPr>
          <w:color w:val="auto"/>
        </w:rPr>
        <w:t>aide,</w:t>
      </w:r>
      <w:r w:rsidRPr="00BC5D4E">
        <w:rPr>
          <w:color w:val="auto"/>
        </w:rPr>
        <w:t xml:space="preserve"> staff interviewed were not aware of their role in monitoring the safe position of the </w:t>
      </w:r>
      <w:r w:rsidR="00BC5D4E" w:rsidRPr="00BC5D4E">
        <w:rPr>
          <w:color w:val="auto"/>
        </w:rPr>
        <w:t>aide</w:t>
      </w:r>
      <w:r w:rsidRPr="00BC5D4E">
        <w:rPr>
          <w:color w:val="auto"/>
        </w:rPr>
        <w:t xml:space="preserve"> to ensure safe use and it was not evident how the safe use of this equipment is monitored and reviewed in the long term. </w:t>
      </w:r>
    </w:p>
    <w:p w14:paraId="0427A67B" w14:textId="77777777" w:rsidR="00652230" w:rsidRDefault="00BC5D4E" w:rsidP="005475EF">
      <w:pPr>
        <w:rPr>
          <w:color w:val="auto"/>
        </w:rPr>
      </w:pPr>
      <w:r w:rsidRPr="00BC5D4E">
        <w:rPr>
          <w:color w:val="auto"/>
        </w:rPr>
        <w:t>Management indicated in discussion with the Assessment Team at the time of the Quality Assessment,</w:t>
      </w:r>
      <w:r w:rsidR="005475EF" w:rsidRPr="00BC5D4E">
        <w:rPr>
          <w:color w:val="auto"/>
        </w:rPr>
        <w:t xml:space="preserve"> that a monitoring process w</w:t>
      </w:r>
      <w:r w:rsidRPr="00BC5D4E">
        <w:rPr>
          <w:color w:val="auto"/>
        </w:rPr>
        <w:t>ould</w:t>
      </w:r>
      <w:r w:rsidR="005475EF" w:rsidRPr="00BC5D4E">
        <w:rPr>
          <w:color w:val="auto"/>
        </w:rPr>
        <w:t xml:space="preserve"> be implemented immediately for any consumer currently using </w:t>
      </w:r>
      <w:r w:rsidRPr="00BC5D4E">
        <w:rPr>
          <w:color w:val="auto"/>
        </w:rPr>
        <w:t>this type of aide.</w:t>
      </w:r>
    </w:p>
    <w:p w14:paraId="38995A39" w14:textId="77777777" w:rsidR="008A47F1" w:rsidRDefault="004D28DD" w:rsidP="005475EF">
      <w:pPr>
        <w:rPr>
          <w:color w:val="auto"/>
        </w:rPr>
      </w:pPr>
      <w:r>
        <w:rPr>
          <w:color w:val="auto"/>
        </w:rPr>
        <w:lastRenderedPageBreak/>
        <w:t>When considering the information provided during the Quality Assessment</w:t>
      </w:r>
      <w:r w:rsidR="00E94920">
        <w:rPr>
          <w:color w:val="auto"/>
        </w:rPr>
        <w:t xml:space="preserve"> and</w:t>
      </w:r>
      <w:r w:rsidR="004846E8">
        <w:rPr>
          <w:color w:val="auto"/>
        </w:rPr>
        <w:t xml:space="preserve"> acknowledging the further work the </w:t>
      </w:r>
      <w:r w:rsidR="008A47F1">
        <w:rPr>
          <w:color w:val="auto"/>
        </w:rPr>
        <w:t xml:space="preserve">service has identified, it will take time to embed the proposed improvements. </w:t>
      </w:r>
    </w:p>
    <w:p w14:paraId="6EF51BBD" w14:textId="490051ED" w:rsidR="004D28DD" w:rsidRPr="00BC5D4E" w:rsidRDefault="00E94920" w:rsidP="005475EF">
      <w:pPr>
        <w:rPr>
          <w:color w:val="auto"/>
        </w:rPr>
        <w:sectPr w:rsidR="004D28DD" w:rsidRPr="00BC5D4E" w:rsidSect="003F5725">
          <w:headerReference w:type="first" r:id="rId17"/>
          <w:type w:val="continuous"/>
          <w:pgSz w:w="11906" w:h="16838"/>
          <w:pgMar w:top="1701" w:right="1418" w:bottom="1418" w:left="1418" w:header="709" w:footer="397" w:gutter="0"/>
          <w:cols w:space="708"/>
          <w:titlePg/>
          <w:docGrid w:linePitch="360"/>
        </w:sectPr>
      </w:pPr>
      <w:r>
        <w:rPr>
          <w:color w:val="auto"/>
        </w:rPr>
        <w:t xml:space="preserve">  </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79991F94"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C5D4E">
        <w:rPr>
          <w:rFonts w:ascii="Arial" w:hAnsi="Arial"/>
          <w:bCs w:val="0"/>
          <w:iCs w:val="0"/>
          <w:color w:val="FFFFFF" w:themeColor="background1"/>
          <w:sz w:val="36"/>
          <w:szCs w:val="36"/>
        </w:rPr>
        <w:t xml:space="preserve"> Compliant</w:t>
      </w:r>
      <w:r w:rsidRPr="00BC5D4E">
        <w:rPr>
          <w:color w:val="FFFFFF" w:themeColor="background1"/>
          <w:highlight w:val="yellow"/>
        </w:rPr>
        <w:br/>
      </w:r>
      <w:r w:rsidRPr="00BC5D4E">
        <w:rPr>
          <w:color w:val="FFFFFF" w:themeColor="background1"/>
          <w:sz w:val="36"/>
        </w:rPr>
        <w:tab/>
        <w:t xml:space="preserve">CHSP </w:t>
      </w:r>
      <w:r w:rsidRPr="00BC5D4E">
        <w:rPr>
          <w:color w:val="FFFFFF" w:themeColor="background1"/>
          <w:sz w:val="36"/>
        </w:rPr>
        <w:tab/>
      </w:r>
      <w:r w:rsidR="00FD2302" w:rsidRPr="00BC5D4E">
        <w:rPr>
          <w:rFonts w:ascii="Arial" w:hAnsi="Arial"/>
          <w:bCs w:val="0"/>
          <w:iCs w:val="0"/>
          <w:color w:val="FFFFFF" w:themeColor="background1"/>
          <w:sz w:val="36"/>
          <w:szCs w:val="36"/>
        </w:rPr>
        <w:t xml:space="preserve">Not </w:t>
      </w:r>
      <w:r w:rsidR="004E18F3" w:rsidRPr="00BC5D4E">
        <w:rPr>
          <w:rFonts w:ascii="Arial" w:hAnsi="Arial"/>
          <w:bCs w:val="0"/>
          <w:iCs w:val="0"/>
          <w:color w:val="FFFFFF" w:themeColor="background1"/>
          <w:sz w:val="36"/>
          <w:szCs w:val="36"/>
        </w:rPr>
        <w:t>Applicable</w:t>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B45DCA0" w14:textId="5F4529E0" w:rsidR="0004431F" w:rsidRPr="00BC5D4E" w:rsidRDefault="008A47F1" w:rsidP="0004431F">
      <w:pPr>
        <w:rPr>
          <w:rFonts w:eastAsiaTheme="minorHAnsi"/>
          <w:color w:val="auto"/>
        </w:rPr>
      </w:pPr>
      <w:bookmarkStart w:id="7" w:name="_Hlk75950982"/>
      <w:r>
        <w:rPr>
          <w:rFonts w:eastAsiaTheme="minorHAnsi"/>
          <w:color w:val="auto"/>
        </w:rPr>
        <w:t>Overall t</w:t>
      </w:r>
      <w:r w:rsidR="0004431F" w:rsidRPr="00BC5D4E">
        <w:rPr>
          <w:rFonts w:eastAsiaTheme="minorHAnsi"/>
          <w:color w:val="auto"/>
        </w:rPr>
        <w:t>he service demonstrated that consumers receive safe and effective personal and clinical care that is tailored to their needs, goals and preferences and optimises their health and well-being.</w:t>
      </w:r>
    </w:p>
    <w:p w14:paraId="6647D9D6" w14:textId="4832B303" w:rsidR="0004431F" w:rsidRPr="00BC5D4E" w:rsidRDefault="0004431F" w:rsidP="0004431F">
      <w:pPr>
        <w:rPr>
          <w:rFonts w:eastAsiaTheme="minorHAnsi"/>
          <w:color w:val="auto"/>
        </w:rPr>
      </w:pPr>
      <w:r w:rsidRPr="00BC5D4E">
        <w:rPr>
          <w:rFonts w:eastAsiaTheme="minorHAnsi"/>
          <w:color w:val="auto"/>
        </w:rPr>
        <w:t xml:space="preserve">The service </w:t>
      </w:r>
      <w:r w:rsidR="00BC5D4E" w:rsidRPr="00BC5D4E">
        <w:rPr>
          <w:rFonts w:eastAsiaTheme="minorHAnsi"/>
          <w:color w:val="auto"/>
        </w:rPr>
        <w:t xml:space="preserve">also </w:t>
      </w:r>
      <w:r w:rsidRPr="00BC5D4E">
        <w:rPr>
          <w:rFonts w:eastAsiaTheme="minorHAnsi"/>
          <w:color w:val="auto"/>
        </w:rPr>
        <w:t xml:space="preserve">showed effective management of high impact or high prevalence risks associated with the care of the consumer, including specific care instructions, clinical treatment plans and feedback processes to ensure that identified risks are managed during the delivery of care. While the service has no consumer receiving end of life care, the service was able to demonstrate how the service meets the needs, goals and preferences of a consumer who has recently received end of life care.  </w:t>
      </w:r>
    </w:p>
    <w:p w14:paraId="6D7CD0B0" w14:textId="6D1593CF" w:rsidR="0004431F" w:rsidRPr="004D28DD" w:rsidRDefault="0004431F" w:rsidP="0004431F">
      <w:pPr>
        <w:rPr>
          <w:rFonts w:eastAsiaTheme="minorHAnsi"/>
          <w:color w:val="auto"/>
        </w:rPr>
      </w:pPr>
      <w:r w:rsidRPr="004D28DD">
        <w:rPr>
          <w:rFonts w:eastAsiaTheme="minorHAnsi"/>
          <w:color w:val="auto"/>
        </w:rPr>
        <w:t xml:space="preserve">There is strong evidence in care planning documentation </w:t>
      </w:r>
      <w:r w:rsidR="00BC5D4E" w:rsidRPr="004D28DD">
        <w:rPr>
          <w:rFonts w:eastAsiaTheme="minorHAnsi"/>
          <w:color w:val="auto"/>
        </w:rPr>
        <w:t xml:space="preserve">reviewed </w:t>
      </w:r>
      <w:r w:rsidRPr="004D28DD">
        <w:rPr>
          <w:rFonts w:eastAsiaTheme="minorHAnsi"/>
          <w:color w:val="auto"/>
        </w:rPr>
        <w:t xml:space="preserve">demonstrating how deterioration of a consumer’s mental health, cognitive or physical function, capacity or condition was identified and responded to by staff in a timely manner. Consumers and representatives </w:t>
      </w:r>
      <w:r w:rsidR="00BC5D4E" w:rsidRPr="004D28DD">
        <w:rPr>
          <w:rFonts w:eastAsiaTheme="minorHAnsi"/>
          <w:color w:val="auto"/>
        </w:rPr>
        <w:t xml:space="preserve">interviewed </w:t>
      </w:r>
      <w:r w:rsidRPr="004D28DD">
        <w:rPr>
          <w:rFonts w:eastAsiaTheme="minorHAnsi"/>
          <w:color w:val="auto"/>
        </w:rPr>
        <w:t xml:space="preserve">expressed confidence that staff </w:t>
      </w:r>
      <w:r w:rsidR="004D28DD" w:rsidRPr="004D28DD">
        <w:rPr>
          <w:rFonts w:eastAsiaTheme="minorHAnsi"/>
          <w:color w:val="auto"/>
        </w:rPr>
        <w:t>c</w:t>
      </w:r>
      <w:r w:rsidRPr="004D28DD">
        <w:rPr>
          <w:rFonts w:eastAsiaTheme="minorHAnsi"/>
          <w:color w:val="auto"/>
        </w:rPr>
        <w:t xml:space="preserve">ould identify and </w:t>
      </w:r>
      <w:r w:rsidR="004D28DD" w:rsidRPr="004D28DD">
        <w:rPr>
          <w:rFonts w:eastAsiaTheme="minorHAnsi"/>
          <w:color w:val="auto"/>
        </w:rPr>
        <w:t xml:space="preserve">would </w:t>
      </w:r>
      <w:r w:rsidRPr="004D28DD">
        <w:rPr>
          <w:rFonts w:eastAsiaTheme="minorHAnsi"/>
          <w:color w:val="auto"/>
        </w:rPr>
        <w:t>report any concerns in this area.</w:t>
      </w:r>
    </w:p>
    <w:p w14:paraId="685EE9FE" w14:textId="281539ED" w:rsidR="0004431F" w:rsidRPr="008A47F1" w:rsidRDefault="008A47F1" w:rsidP="0004431F">
      <w:pPr>
        <w:rPr>
          <w:rFonts w:eastAsiaTheme="minorHAnsi"/>
          <w:color w:val="auto"/>
        </w:rPr>
      </w:pPr>
      <w:r w:rsidRPr="008A47F1">
        <w:rPr>
          <w:rFonts w:eastAsiaTheme="minorHAnsi"/>
          <w:color w:val="auto"/>
        </w:rPr>
        <w:t>The viewed care docu</w:t>
      </w:r>
      <w:r w:rsidR="004D28DD" w:rsidRPr="008A47F1">
        <w:rPr>
          <w:rFonts w:eastAsiaTheme="minorHAnsi"/>
          <w:color w:val="auto"/>
        </w:rPr>
        <w:t>mentation</w:t>
      </w:r>
      <w:r w:rsidRPr="008A47F1">
        <w:rPr>
          <w:rFonts w:eastAsiaTheme="minorHAnsi"/>
          <w:color w:val="auto"/>
        </w:rPr>
        <w:t xml:space="preserve"> identified</w:t>
      </w:r>
      <w:r w:rsidR="004D28DD" w:rsidRPr="008A47F1">
        <w:rPr>
          <w:rFonts w:eastAsiaTheme="minorHAnsi"/>
          <w:color w:val="auto"/>
        </w:rPr>
        <w:t xml:space="preserve"> w</w:t>
      </w:r>
      <w:r w:rsidR="0004431F" w:rsidRPr="008A47F1">
        <w:rPr>
          <w:rFonts w:eastAsiaTheme="minorHAnsi"/>
          <w:color w:val="auto"/>
        </w:rPr>
        <w:t xml:space="preserve">here consumers receive care and services through other services and health providers, there are processes to communicate information about consumer’s </w:t>
      </w:r>
      <w:r w:rsidRPr="008A47F1">
        <w:rPr>
          <w:rFonts w:eastAsiaTheme="minorHAnsi"/>
          <w:color w:val="auto"/>
        </w:rPr>
        <w:t>individual requirements</w:t>
      </w:r>
      <w:r w:rsidR="0004431F" w:rsidRPr="008A47F1">
        <w:rPr>
          <w:rFonts w:eastAsiaTheme="minorHAnsi"/>
          <w:color w:val="auto"/>
        </w:rPr>
        <w:t xml:space="preserve"> within the organisation and with others where responsibility for care is shared. </w:t>
      </w:r>
    </w:p>
    <w:p w14:paraId="62BC2C1B" w14:textId="2C31126B" w:rsidR="0004431F" w:rsidRPr="008A47F1" w:rsidRDefault="008A47F1" w:rsidP="0004431F">
      <w:pPr>
        <w:rPr>
          <w:rFonts w:eastAsiaTheme="minorHAnsi"/>
          <w:color w:val="auto"/>
        </w:rPr>
      </w:pPr>
      <w:r>
        <w:rPr>
          <w:rFonts w:eastAsiaTheme="minorHAnsi"/>
          <w:color w:val="auto"/>
        </w:rPr>
        <w:lastRenderedPageBreak/>
        <w:t xml:space="preserve">Systems </w:t>
      </w:r>
      <w:r w:rsidR="0004431F" w:rsidRPr="008A47F1">
        <w:rPr>
          <w:rFonts w:eastAsiaTheme="minorHAnsi"/>
          <w:color w:val="auto"/>
        </w:rPr>
        <w:t xml:space="preserve">and processes </w:t>
      </w:r>
      <w:r>
        <w:rPr>
          <w:rFonts w:eastAsiaTheme="minorHAnsi"/>
          <w:color w:val="auto"/>
        </w:rPr>
        <w:t xml:space="preserve">were demonstrated to be in place </w:t>
      </w:r>
      <w:r w:rsidR="0004431F" w:rsidRPr="008A47F1">
        <w:rPr>
          <w:rFonts w:eastAsiaTheme="minorHAnsi"/>
          <w:color w:val="auto"/>
        </w:rPr>
        <w:t>to minimise infection related risks to consumers, including during the COVID-19 pandemic.</w:t>
      </w:r>
    </w:p>
    <w:p w14:paraId="278B3E93" w14:textId="0924C592" w:rsidR="00161103" w:rsidRPr="0004431F" w:rsidRDefault="00161103" w:rsidP="0004431F">
      <w:pPr>
        <w:rPr>
          <w:rFonts w:eastAsiaTheme="minorHAnsi"/>
          <w:color w:val="auto"/>
        </w:rPr>
      </w:pPr>
      <w:r w:rsidRPr="0004431F">
        <w:rPr>
          <w:rFonts w:eastAsiaTheme="minorHAnsi"/>
          <w:color w:val="auto"/>
        </w:rPr>
        <w:t xml:space="preserve">The Quality Standard for the Home care </w:t>
      </w:r>
      <w:r w:rsidR="00D12DA6" w:rsidRPr="0004431F">
        <w:rPr>
          <w:rFonts w:eastAsiaTheme="minorHAnsi"/>
          <w:color w:val="auto"/>
        </w:rPr>
        <w:t xml:space="preserve">packages </w:t>
      </w:r>
      <w:r w:rsidRPr="0004431F">
        <w:rPr>
          <w:rFonts w:eastAsiaTheme="minorHAnsi"/>
          <w:color w:val="auto"/>
        </w:rPr>
        <w:t>service</w:t>
      </w:r>
      <w:r w:rsidR="007D66F1" w:rsidRPr="0004431F">
        <w:rPr>
          <w:rFonts w:eastAsiaTheme="minorHAnsi"/>
          <w:color w:val="auto"/>
        </w:rPr>
        <w:t xml:space="preserve"> is </w:t>
      </w:r>
      <w:r w:rsidRPr="0004431F">
        <w:rPr>
          <w:rFonts w:eastAsiaTheme="minorHAnsi"/>
          <w:color w:val="auto"/>
        </w:rPr>
        <w:t xml:space="preserve">assessed as </w:t>
      </w:r>
      <w:r w:rsidR="00F66B44" w:rsidRPr="0004431F">
        <w:rPr>
          <w:rFonts w:eastAsiaTheme="minorHAnsi"/>
          <w:color w:val="auto"/>
        </w:rPr>
        <w:t>C</w:t>
      </w:r>
      <w:r w:rsidRPr="0004431F">
        <w:rPr>
          <w:rFonts w:eastAsiaTheme="minorHAnsi"/>
          <w:color w:val="auto"/>
        </w:rPr>
        <w:t xml:space="preserve">ompliant as </w:t>
      </w:r>
      <w:r w:rsidR="0004431F" w:rsidRPr="0004431F">
        <w:rPr>
          <w:rFonts w:eastAsiaTheme="minorHAnsi"/>
          <w:color w:val="auto"/>
        </w:rPr>
        <w:t>seven</w:t>
      </w:r>
      <w:r w:rsidRPr="0004431F">
        <w:rPr>
          <w:rFonts w:eastAsiaTheme="minorHAnsi"/>
          <w:color w:val="auto"/>
        </w:rPr>
        <w:t xml:space="preserve"> of the seven specific requirements have been assessed as </w:t>
      </w:r>
      <w:r w:rsidR="00F66B44" w:rsidRPr="0004431F">
        <w:rPr>
          <w:rFonts w:eastAsiaTheme="minorHAnsi"/>
          <w:color w:val="auto"/>
        </w:rPr>
        <w:t>C</w:t>
      </w:r>
      <w:r w:rsidRPr="0004431F">
        <w:rPr>
          <w:rFonts w:eastAsiaTheme="minorHAnsi"/>
          <w:color w:val="auto"/>
        </w:rPr>
        <w:t xml:space="preserve">ompliant. </w:t>
      </w:r>
    </w:p>
    <w:p w14:paraId="7BB898FC" w14:textId="77777777" w:rsidR="0004431F" w:rsidRDefault="0004431F" w:rsidP="00161103">
      <w:pPr>
        <w:pStyle w:val="ListParagraph"/>
        <w:numPr>
          <w:ilvl w:val="0"/>
          <w:numId w:val="0"/>
        </w:numPr>
        <w:tabs>
          <w:tab w:val="left" w:pos="0"/>
        </w:tabs>
        <w:rPr>
          <w:rFonts w:eastAsiaTheme="minorHAnsi"/>
          <w:color w:val="auto"/>
        </w:rPr>
      </w:pPr>
      <w:r w:rsidRPr="0004431F">
        <w:rPr>
          <w:rFonts w:eastAsiaTheme="minorHAnsi"/>
          <w:color w:val="auto"/>
        </w:rPr>
        <w:t>Assessment of the Quality Standard for the Commonwealth home support programme service was not applicable.</w:t>
      </w:r>
    </w:p>
    <w:p w14:paraId="5AADDB52" w14:textId="77777777" w:rsidR="0004431F" w:rsidRDefault="0004431F" w:rsidP="00161103">
      <w:pPr>
        <w:pStyle w:val="ListParagraph"/>
        <w:numPr>
          <w:ilvl w:val="0"/>
          <w:numId w:val="0"/>
        </w:numPr>
        <w:tabs>
          <w:tab w:val="left" w:pos="0"/>
        </w:tabs>
        <w:rPr>
          <w:rFonts w:cs="Times New Roman"/>
          <w:b/>
          <w:color w:val="auto"/>
          <w:sz w:val="28"/>
          <w:szCs w:val="28"/>
        </w:rPr>
      </w:pPr>
    </w:p>
    <w:p w14:paraId="35C6EE1B" w14:textId="73D20244"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7"/>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7C4E332C" w:rsidR="006107BF" w:rsidRPr="006107BF" w:rsidRDefault="006107BF" w:rsidP="006107BF">
            <w:pPr>
              <w:pStyle w:val="Heading3"/>
              <w:spacing w:before="120" w:after="0"/>
              <w:jc w:val="right"/>
              <w:outlineLvl w:val="2"/>
            </w:pPr>
            <w:r w:rsidRPr="006107BF">
              <w:rPr>
                <w:color w:val="0000FF"/>
                <w:szCs w:val="26"/>
              </w:rPr>
              <w:t xml:space="preserve"> </w:t>
            </w:r>
            <w:r w:rsidR="000C44C0" w:rsidRPr="000C44C0">
              <w:t>Compliant</w:t>
            </w:r>
          </w:p>
        </w:tc>
      </w:tr>
      <w:tr w:rsidR="006107BF" w:rsidRPr="002B61BB" w14:paraId="28E7D99E" w14:textId="77777777" w:rsidTr="006107BF">
        <w:tc>
          <w:tcPr>
            <w:tcW w:w="4531" w:type="dxa"/>
            <w:shd w:val="clear" w:color="auto" w:fill="E7E6E6" w:themeFill="background2"/>
          </w:tcPr>
          <w:p w14:paraId="529F6A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48B8CCB6" w14:textId="2F221EB9" w:rsidR="006107BF" w:rsidRPr="002B61BB" w:rsidRDefault="006107BF" w:rsidP="006107BF">
            <w:pPr>
              <w:pStyle w:val="Heading3"/>
              <w:spacing w:before="0" w:after="0"/>
              <w:outlineLvl w:val="2"/>
            </w:pPr>
          </w:p>
        </w:tc>
        <w:tc>
          <w:tcPr>
            <w:tcW w:w="3548" w:type="dxa"/>
            <w:shd w:val="clear" w:color="auto" w:fill="E7E6E6" w:themeFill="background2"/>
          </w:tcPr>
          <w:p w14:paraId="74923AD4" w14:textId="023C19BF" w:rsidR="006107BF" w:rsidRPr="006107BF" w:rsidRDefault="006107BF" w:rsidP="006107BF">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0D4D8A1F" w14:textId="56B46218" w:rsidR="00FA2449" w:rsidRDefault="00FA2449" w:rsidP="00FA244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46AD491" w14:textId="77777777" w:rsidTr="006107BF">
        <w:tc>
          <w:tcPr>
            <w:tcW w:w="4531" w:type="dxa"/>
            <w:shd w:val="clear" w:color="auto" w:fill="E7E6E6" w:themeFill="background2"/>
          </w:tcPr>
          <w:p w14:paraId="1DD0A013" w14:textId="42ECE8A9" w:rsidR="006107BF" w:rsidRPr="002B61BB" w:rsidRDefault="006107BF" w:rsidP="006107BF">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184883A" w14:textId="44B67350" w:rsidR="006107BF" w:rsidRPr="006107BF" w:rsidRDefault="000C44C0" w:rsidP="006107BF">
            <w:pPr>
              <w:pStyle w:val="Heading3"/>
              <w:spacing w:before="120" w:after="0"/>
              <w:jc w:val="right"/>
              <w:outlineLvl w:val="2"/>
            </w:pPr>
            <w:r w:rsidRPr="000C44C0">
              <w:t>Compliant</w:t>
            </w:r>
          </w:p>
        </w:tc>
      </w:tr>
      <w:tr w:rsidR="006107BF" w:rsidRPr="002B61BB" w14:paraId="108BA57B" w14:textId="77777777" w:rsidTr="006107BF">
        <w:tc>
          <w:tcPr>
            <w:tcW w:w="4531" w:type="dxa"/>
            <w:shd w:val="clear" w:color="auto" w:fill="E7E6E6" w:themeFill="background2"/>
          </w:tcPr>
          <w:p w14:paraId="31697AB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694C519" w14:textId="019E7722" w:rsidR="006107BF" w:rsidRPr="002B61BB" w:rsidRDefault="006107BF" w:rsidP="006107BF">
            <w:pPr>
              <w:pStyle w:val="Heading3"/>
              <w:spacing w:before="0" w:after="0"/>
              <w:outlineLvl w:val="2"/>
            </w:pPr>
          </w:p>
        </w:tc>
        <w:tc>
          <w:tcPr>
            <w:tcW w:w="3548" w:type="dxa"/>
            <w:shd w:val="clear" w:color="auto" w:fill="E7E6E6" w:themeFill="background2"/>
          </w:tcPr>
          <w:p w14:paraId="045A2009" w14:textId="58232906" w:rsidR="006107BF" w:rsidRPr="006107BF" w:rsidRDefault="006107BF" w:rsidP="006107BF">
            <w:pPr>
              <w:pStyle w:val="Heading3"/>
              <w:spacing w:before="0" w:after="0"/>
              <w:jc w:val="right"/>
              <w:outlineLvl w:val="2"/>
            </w:pP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57E9AF82"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3047EB" w14:textId="77777777" w:rsidTr="006107BF">
        <w:tc>
          <w:tcPr>
            <w:tcW w:w="4531" w:type="dxa"/>
            <w:shd w:val="clear" w:color="auto" w:fill="E7E6E6" w:themeFill="background2"/>
          </w:tcPr>
          <w:p w14:paraId="5D5F6FA9" w14:textId="7E20BC9E" w:rsidR="006107BF" w:rsidRPr="002B61BB" w:rsidRDefault="006107BF" w:rsidP="006107BF">
            <w:pPr>
              <w:pStyle w:val="Heading3"/>
              <w:spacing w:before="120" w:after="0"/>
              <w:ind w:hanging="106"/>
              <w:outlineLvl w:val="2"/>
            </w:pPr>
            <w:r w:rsidRPr="00163FEE">
              <w:t xml:space="preserve">Requirement </w:t>
            </w:r>
            <w:r>
              <w:t>3</w:t>
            </w:r>
            <w:r w:rsidRPr="00163FEE">
              <w:t>(3)(</w:t>
            </w:r>
            <w:r>
              <w:t>c</w:t>
            </w:r>
            <w:r w:rsidRPr="00163FEE">
              <w:t>)</w:t>
            </w:r>
          </w:p>
        </w:tc>
        <w:tc>
          <w:tcPr>
            <w:tcW w:w="993" w:type="dxa"/>
            <w:shd w:val="clear" w:color="auto" w:fill="E7E6E6" w:themeFill="background2"/>
          </w:tcPr>
          <w:p w14:paraId="314B94D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B99CBE8" w14:textId="31CCFB4A" w:rsidR="006107BF" w:rsidRPr="006107BF" w:rsidRDefault="006107BF" w:rsidP="006107BF">
            <w:pPr>
              <w:pStyle w:val="Heading3"/>
              <w:spacing w:before="120" w:after="0"/>
              <w:jc w:val="right"/>
              <w:outlineLvl w:val="2"/>
            </w:pPr>
            <w:r w:rsidRPr="006107BF">
              <w:rPr>
                <w:color w:val="0000FF"/>
                <w:szCs w:val="26"/>
              </w:rPr>
              <w:t xml:space="preserve"> </w:t>
            </w:r>
            <w:r w:rsidR="000C44C0" w:rsidRPr="000C44C0">
              <w:t>Compliant</w:t>
            </w:r>
          </w:p>
        </w:tc>
      </w:tr>
      <w:tr w:rsidR="006107BF" w:rsidRPr="002B61BB" w14:paraId="7AD9B894" w14:textId="77777777" w:rsidTr="006107BF">
        <w:tc>
          <w:tcPr>
            <w:tcW w:w="4531" w:type="dxa"/>
            <w:shd w:val="clear" w:color="auto" w:fill="E7E6E6" w:themeFill="background2"/>
          </w:tcPr>
          <w:p w14:paraId="5543C488"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D77E28" w14:textId="5C2BFD89" w:rsidR="006107BF" w:rsidRPr="002B61BB" w:rsidRDefault="006107BF" w:rsidP="006107BF">
            <w:pPr>
              <w:pStyle w:val="Heading3"/>
              <w:spacing w:before="0" w:after="0"/>
              <w:outlineLvl w:val="2"/>
            </w:pPr>
          </w:p>
        </w:tc>
        <w:tc>
          <w:tcPr>
            <w:tcW w:w="3548" w:type="dxa"/>
            <w:shd w:val="clear" w:color="auto" w:fill="E7E6E6" w:themeFill="background2"/>
          </w:tcPr>
          <w:p w14:paraId="1D0F9BD3" w14:textId="4512DD3B" w:rsidR="006107BF" w:rsidRPr="006107BF" w:rsidRDefault="006107BF" w:rsidP="006107BF">
            <w:pPr>
              <w:pStyle w:val="Heading3"/>
              <w:spacing w:before="0" w:after="0"/>
              <w:jc w:val="right"/>
              <w:outlineLvl w:val="2"/>
            </w:pPr>
          </w:p>
        </w:tc>
      </w:tr>
    </w:tbl>
    <w:p w14:paraId="4FEE9752" w14:textId="55C4AFBB" w:rsidR="00853601" w:rsidRDefault="00853601" w:rsidP="00853601">
      <w:pPr>
        <w:rPr>
          <w:i/>
          <w:szCs w:val="22"/>
        </w:rPr>
      </w:pPr>
      <w:r w:rsidRPr="008D114F">
        <w:rPr>
          <w:i/>
          <w:szCs w:val="22"/>
        </w:rPr>
        <w:t>The needs, goals and preferences of consumers nearing the end of life are recognised and addressed, their comfort maximised and their dignity preserved.</w:t>
      </w:r>
    </w:p>
    <w:p w14:paraId="32173BC3" w14:textId="7FBDE6F0"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235C30" w14:textId="77777777" w:rsidTr="006107BF">
        <w:tc>
          <w:tcPr>
            <w:tcW w:w="4531" w:type="dxa"/>
            <w:shd w:val="clear" w:color="auto" w:fill="E7E6E6" w:themeFill="background2"/>
          </w:tcPr>
          <w:p w14:paraId="24D31895" w14:textId="3235C38D" w:rsidR="006107BF" w:rsidRPr="002B61BB" w:rsidRDefault="006107BF" w:rsidP="006107BF">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8EC7A79" w14:textId="7EF92A07" w:rsidR="006107BF" w:rsidRPr="006107BF" w:rsidRDefault="006107BF" w:rsidP="006107BF">
            <w:pPr>
              <w:pStyle w:val="Heading3"/>
              <w:spacing w:before="120" w:after="0"/>
              <w:jc w:val="right"/>
              <w:outlineLvl w:val="2"/>
            </w:pPr>
            <w:r w:rsidRPr="006107BF">
              <w:rPr>
                <w:color w:val="0000FF"/>
                <w:szCs w:val="26"/>
              </w:rPr>
              <w:t xml:space="preserve"> </w:t>
            </w:r>
            <w:r w:rsidR="000C44C0" w:rsidRPr="000C44C0">
              <w:t>Compliant</w:t>
            </w:r>
          </w:p>
        </w:tc>
      </w:tr>
      <w:tr w:rsidR="006107BF" w:rsidRPr="002B61BB" w14:paraId="2007E564" w14:textId="77777777" w:rsidTr="006107BF">
        <w:tc>
          <w:tcPr>
            <w:tcW w:w="4531" w:type="dxa"/>
            <w:shd w:val="clear" w:color="auto" w:fill="E7E6E6" w:themeFill="background2"/>
          </w:tcPr>
          <w:p w14:paraId="7E9443F2" w14:textId="77777777" w:rsidR="006107BF" w:rsidRPr="002B61BB" w:rsidRDefault="006107BF" w:rsidP="006107BF">
            <w:pPr>
              <w:pStyle w:val="Heading3"/>
              <w:spacing w:before="0" w:after="0"/>
              <w:outlineLvl w:val="2"/>
            </w:pPr>
          </w:p>
        </w:tc>
        <w:tc>
          <w:tcPr>
            <w:tcW w:w="993" w:type="dxa"/>
            <w:shd w:val="clear" w:color="auto" w:fill="E7E6E6" w:themeFill="background2"/>
          </w:tcPr>
          <w:p w14:paraId="18FFA90F" w14:textId="0E8CA207" w:rsidR="006107BF" w:rsidRPr="002B61BB" w:rsidRDefault="006107BF" w:rsidP="006107BF">
            <w:pPr>
              <w:pStyle w:val="Heading3"/>
              <w:spacing w:before="0" w:after="0"/>
              <w:outlineLvl w:val="2"/>
            </w:pPr>
          </w:p>
        </w:tc>
        <w:tc>
          <w:tcPr>
            <w:tcW w:w="3548" w:type="dxa"/>
            <w:shd w:val="clear" w:color="auto" w:fill="E7E6E6" w:themeFill="background2"/>
          </w:tcPr>
          <w:p w14:paraId="23055E85" w14:textId="2989C74C" w:rsidR="006107BF" w:rsidRPr="006107BF" w:rsidRDefault="006107BF" w:rsidP="006107BF">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25AF7CF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1E484221" w:rsidR="006107BF" w:rsidRPr="006107BF" w:rsidRDefault="006107BF" w:rsidP="000C44C0">
            <w:pPr>
              <w:pStyle w:val="Heading3"/>
              <w:spacing w:before="120" w:after="0"/>
              <w:jc w:val="right"/>
              <w:outlineLvl w:val="2"/>
            </w:pPr>
            <w:r w:rsidRPr="000C44C0">
              <w:t xml:space="preserve"> Compliant</w:t>
            </w:r>
          </w:p>
        </w:tc>
      </w:tr>
      <w:tr w:rsidR="006107BF" w:rsidRPr="002B61BB" w14:paraId="1C3C4387" w14:textId="77777777" w:rsidTr="006107BF">
        <w:tc>
          <w:tcPr>
            <w:tcW w:w="4531" w:type="dxa"/>
            <w:shd w:val="clear" w:color="auto" w:fill="E7E6E6" w:themeFill="background2"/>
          </w:tcPr>
          <w:p w14:paraId="1AEB06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456C453C" w14:textId="551DBEC8" w:rsidR="006107BF" w:rsidRPr="002B61BB" w:rsidRDefault="006107BF" w:rsidP="006107BF">
            <w:pPr>
              <w:pStyle w:val="Heading3"/>
              <w:spacing w:before="0" w:after="0"/>
              <w:outlineLvl w:val="2"/>
            </w:pPr>
          </w:p>
        </w:tc>
        <w:tc>
          <w:tcPr>
            <w:tcW w:w="3548" w:type="dxa"/>
            <w:shd w:val="clear" w:color="auto" w:fill="E7E6E6" w:themeFill="background2"/>
          </w:tcPr>
          <w:p w14:paraId="65A8EA95" w14:textId="4D116733" w:rsidR="006107BF" w:rsidRPr="006107BF" w:rsidRDefault="006107BF" w:rsidP="006107BF">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2FB0EBD7"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ED506F2" w14:textId="77777777" w:rsidTr="006107BF">
        <w:tc>
          <w:tcPr>
            <w:tcW w:w="4531" w:type="dxa"/>
            <w:shd w:val="clear" w:color="auto" w:fill="E7E6E6" w:themeFill="background2"/>
          </w:tcPr>
          <w:p w14:paraId="6F09B05D" w14:textId="1BA211DE" w:rsidR="006107BF" w:rsidRPr="002B61BB" w:rsidRDefault="006107BF" w:rsidP="006107BF">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720C292" w14:textId="1F53D9BA" w:rsidR="006107BF" w:rsidRPr="006107BF" w:rsidRDefault="006107BF" w:rsidP="006107BF">
            <w:pPr>
              <w:pStyle w:val="Heading3"/>
              <w:spacing w:before="120" w:after="0"/>
              <w:jc w:val="right"/>
              <w:outlineLvl w:val="2"/>
            </w:pPr>
            <w:r w:rsidRPr="006107BF">
              <w:rPr>
                <w:color w:val="0000FF"/>
                <w:szCs w:val="26"/>
              </w:rPr>
              <w:t xml:space="preserve"> </w:t>
            </w:r>
            <w:r w:rsidR="000C44C0" w:rsidRPr="000C44C0">
              <w:t>Compliant</w:t>
            </w:r>
          </w:p>
        </w:tc>
      </w:tr>
      <w:tr w:rsidR="006107BF" w:rsidRPr="002B61BB" w14:paraId="1A274C46" w14:textId="77777777" w:rsidTr="006107BF">
        <w:tc>
          <w:tcPr>
            <w:tcW w:w="4531" w:type="dxa"/>
            <w:shd w:val="clear" w:color="auto" w:fill="E7E6E6" w:themeFill="background2"/>
          </w:tcPr>
          <w:p w14:paraId="2D785CB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D889F8E" w14:textId="4097A8F1" w:rsidR="006107BF" w:rsidRPr="002B61BB" w:rsidRDefault="006107BF" w:rsidP="006107BF">
            <w:pPr>
              <w:pStyle w:val="Heading3"/>
              <w:spacing w:before="0" w:after="0"/>
              <w:outlineLvl w:val="2"/>
            </w:pPr>
          </w:p>
        </w:tc>
        <w:tc>
          <w:tcPr>
            <w:tcW w:w="3548" w:type="dxa"/>
            <w:shd w:val="clear" w:color="auto" w:fill="E7E6E6" w:themeFill="background2"/>
          </w:tcPr>
          <w:p w14:paraId="7D5DFFB2" w14:textId="04C7BCF7" w:rsidR="006107BF" w:rsidRPr="006107BF" w:rsidRDefault="006107BF" w:rsidP="006107BF">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7DA9015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207C814B" w:rsidR="006107BF" w:rsidRPr="006107BF" w:rsidRDefault="006107BF" w:rsidP="006107BF">
            <w:pPr>
              <w:pStyle w:val="Heading3"/>
              <w:spacing w:before="120" w:after="0"/>
              <w:jc w:val="right"/>
              <w:outlineLvl w:val="2"/>
            </w:pPr>
            <w:r w:rsidRPr="006107BF">
              <w:rPr>
                <w:color w:val="0000FF"/>
                <w:szCs w:val="26"/>
              </w:rPr>
              <w:t xml:space="preserve"> </w:t>
            </w:r>
            <w:r w:rsidR="000C44C0" w:rsidRPr="000C44C0">
              <w:t>Compliant</w:t>
            </w:r>
          </w:p>
        </w:tc>
      </w:tr>
      <w:tr w:rsidR="006107BF" w:rsidRPr="002B61BB" w14:paraId="65BD3CFE" w14:textId="77777777" w:rsidTr="006107BF">
        <w:tc>
          <w:tcPr>
            <w:tcW w:w="4531" w:type="dxa"/>
            <w:shd w:val="clear" w:color="auto" w:fill="E7E6E6" w:themeFill="background2"/>
          </w:tcPr>
          <w:p w14:paraId="13353F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7CC66B7A" w14:textId="670CC611" w:rsidR="006107BF" w:rsidRPr="002B61BB" w:rsidRDefault="006107BF" w:rsidP="006107BF">
            <w:pPr>
              <w:pStyle w:val="Heading3"/>
              <w:spacing w:before="0" w:after="0"/>
              <w:outlineLvl w:val="2"/>
            </w:pPr>
          </w:p>
        </w:tc>
        <w:tc>
          <w:tcPr>
            <w:tcW w:w="3548" w:type="dxa"/>
            <w:shd w:val="clear" w:color="auto" w:fill="E7E6E6" w:themeFill="background2"/>
          </w:tcPr>
          <w:p w14:paraId="6316335C" w14:textId="44ACD4FB" w:rsidR="006107BF" w:rsidRPr="006107BF" w:rsidRDefault="006107BF" w:rsidP="006107BF">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713DBF2" w14:textId="35736DC3" w:rsidR="00EA2B99" w:rsidRDefault="00EA2B99" w:rsidP="00EA2B99">
      <w:pPr>
        <w:spacing w:line="240" w:lineRule="auto"/>
        <w:rPr>
          <w:color w:val="0000FF"/>
        </w:rPr>
      </w:pPr>
    </w:p>
    <w:p w14:paraId="75BD2FC2" w14:textId="77777777" w:rsidR="00EA2B99" w:rsidRPr="00853601" w:rsidRDefault="00EA2B99" w:rsidP="00853601">
      <w:pPr>
        <w:rPr>
          <w:color w:val="0000FF"/>
        </w:rPr>
      </w:pP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EB1AA37" w:rsidR="006C6789" w:rsidRPr="000C44C0"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C44C0">
        <w:rPr>
          <w:rFonts w:ascii="Arial" w:hAnsi="Arial"/>
          <w:bCs w:val="0"/>
          <w:iCs w:val="0"/>
          <w:color w:val="FFFFFF" w:themeColor="background1"/>
          <w:sz w:val="36"/>
          <w:szCs w:val="36"/>
        </w:rPr>
        <w:t xml:space="preserve"> Compliant</w:t>
      </w:r>
      <w:r w:rsidRPr="000C44C0">
        <w:rPr>
          <w:color w:val="FFFFFF" w:themeColor="background1"/>
          <w:highlight w:val="yellow"/>
        </w:rPr>
        <w:br/>
      </w:r>
      <w:r w:rsidRPr="000C44C0">
        <w:rPr>
          <w:color w:val="FFFFFF" w:themeColor="background1"/>
          <w:sz w:val="36"/>
        </w:rPr>
        <w:tab/>
        <w:t xml:space="preserve">CHSP </w:t>
      </w:r>
      <w:r w:rsidRPr="000C44C0">
        <w:rPr>
          <w:color w:val="FFFFFF" w:themeColor="background1"/>
          <w:sz w:val="36"/>
        </w:rPr>
        <w:tab/>
      </w:r>
      <w:r w:rsidR="00FD2302" w:rsidRPr="000C44C0">
        <w:rPr>
          <w:rFonts w:ascii="Arial" w:hAnsi="Arial"/>
          <w:bCs w:val="0"/>
          <w:iCs w:val="0"/>
          <w:color w:val="FFFFFF" w:themeColor="background1"/>
          <w:sz w:val="36"/>
          <w:szCs w:val="36"/>
        </w:rPr>
        <w:t xml:space="preserve"> Compliant</w:t>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EF78E0F" w14:textId="31B0FFE3" w:rsidR="00083AC2" w:rsidRDefault="00145718" w:rsidP="00A7667B">
      <w:pPr>
        <w:rPr>
          <w:rFonts w:eastAsiaTheme="minorHAnsi"/>
          <w:color w:val="auto"/>
        </w:rPr>
      </w:pPr>
      <w:bookmarkStart w:id="8" w:name="_Hlk75951207"/>
      <w:r>
        <w:rPr>
          <w:rFonts w:eastAsiaTheme="minorHAnsi"/>
          <w:color w:val="auto"/>
        </w:rPr>
        <w:t>Consumer</w:t>
      </w:r>
      <w:r w:rsidR="00083AC2">
        <w:rPr>
          <w:rFonts w:eastAsiaTheme="minorHAnsi"/>
          <w:color w:val="auto"/>
        </w:rPr>
        <w:t xml:space="preserve"> and representatives interviewed, expressed in various ways, a positive outlook regarding the services and supports received supported their health and wellbeing and were enabled to do the thing that were important to them. Consumers interviewed stated they were supported by the service to undertake a range of lifestyle activities of interest to them and were supported to maintain relationships with people who are important to them.</w:t>
      </w:r>
    </w:p>
    <w:p w14:paraId="74A10895" w14:textId="572AC5EA" w:rsidR="00083AC2" w:rsidRPr="00083AC2" w:rsidRDefault="00083AC2" w:rsidP="00A7667B">
      <w:pPr>
        <w:rPr>
          <w:rFonts w:eastAsiaTheme="minorHAnsi"/>
          <w:color w:val="auto"/>
        </w:rPr>
      </w:pPr>
      <w:r>
        <w:rPr>
          <w:rFonts w:eastAsiaTheme="minorHAnsi"/>
          <w:color w:val="auto"/>
        </w:rPr>
        <w:t>The service demonstrated that consumers receive safe and effective services and supports for daily living covering a wide range of options for consumers to enable them to live as independently as possible, while enjoying life and remaining connected to their local community.</w:t>
      </w:r>
    </w:p>
    <w:p w14:paraId="1B128FFF" w14:textId="533699D5" w:rsidR="00083AC2" w:rsidRPr="00875A5D" w:rsidRDefault="00083AC2" w:rsidP="00A7667B">
      <w:pPr>
        <w:rPr>
          <w:rFonts w:eastAsiaTheme="minorHAnsi"/>
          <w:color w:val="auto"/>
        </w:rPr>
      </w:pPr>
      <w:r w:rsidRPr="00875A5D">
        <w:rPr>
          <w:rFonts w:eastAsiaTheme="minorHAnsi"/>
          <w:color w:val="auto"/>
        </w:rPr>
        <w:t>Evidence was provided demonstrating consumers receiving care and services through other health providers was documented and communicated effectively within the organisation and with external providers.</w:t>
      </w:r>
    </w:p>
    <w:p w14:paraId="3E3140CB" w14:textId="595DBEA9" w:rsidR="00A7667B" w:rsidRPr="00875A5D" w:rsidRDefault="00083AC2" w:rsidP="00A7667B">
      <w:pPr>
        <w:rPr>
          <w:rFonts w:eastAsiaTheme="minorHAnsi"/>
          <w:color w:val="auto"/>
        </w:rPr>
      </w:pPr>
      <w:r w:rsidRPr="00875A5D">
        <w:rPr>
          <w:rFonts w:eastAsiaTheme="minorHAnsi"/>
          <w:color w:val="auto"/>
        </w:rPr>
        <w:t>The service demonstrated</w:t>
      </w:r>
      <w:r w:rsidR="00A7667B" w:rsidRPr="00875A5D">
        <w:rPr>
          <w:rFonts w:eastAsiaTheme="minorHAnsi"/>
          <w:color w:val="auto"/>
        </w:rPr>
        <w:t xml:space="preserve"> systems and processes </w:t>
      </w:r>
      <w:r w:rsidRPr="00875A5D">
        <w:rPr>
          <w:rFonts w:eastAsiaTheme="minorHAnsi"/>
          <w:color w:val="auto"/>
        </w:rPr>
        <w:t xml:space="preserve">in place </w:t>
      </w:r>
      <w:r w:rsidR="00A7667B" w:rsidRPr="00875A5D">
        <w:rPr>
          <w:rFonts w:eastAsiaTheme="minorHAnsi"/>
          <w:color w:val="auto"/>
        </w:rPr>
        <w:t>for referrals to other organisations and providers of care and evidence</w:t>
      </w:r>
      <w:r w:rsidRPr="00875A5D">
        <w:rPr>
          <w:rFonts w:eastAsiaTheme="minorHAnsi"/>
          <w:color w:val="auto"/>
        </w:rPr>
        <w:t xml:space="preserve"> was sighted </w:t>
      </w:r>
      <w:r w:rsidR="00A7667B" w:rsidRPr="00875A5D">
        <w:rPr>
          <w:rFonts w:eastAsiaTheme="minorHAnsi"/>
          <w:color w:val="auto"/>
        </w:rPr>
        <w:t>in care documentation</w:t>
      </w:r>
      <w:r w:rsidRPr="00875A5D">
        <w:rPr>
          <w:rFonts w:eastAsiaTheme="minorHAnsi"/>
          <w:color w:val="auto"/>
        </w:rPr>
        <w:t xml:space="preserve">, </w:t>
      </w:r>
      <w:r w:rsidR="00A7667B" w:rsidRPr="00875A5D">
        <w:rPr>
          <w:rFonts w:eastAsiaTheme="minorHAnsi"/>
          <w:color w:val="auto"/>
        </w:rPr>
        <w:t>and from interviews with consumers</w:t>
      </w:r>
      <w:r w:rsidRPr="00875A5D">
        <w:rPr>
          <w:rFonts w:eastAsiaTheme="minorHAnsi"/>
          <w:color w:val="auto"/>
        </w:rPr>
        <w:t>,</w:t>
      </w:r>
      <w:r w:rsidR="00A7667B" w:rsidRPr="00875A5D">
        <w:rPr>
          <w:rFonts w:eastAsiaTheme="minorHAnsi"/>
          <w:color w:val="auto"/>
        </w:rPr>
        <w:t xml:space="preserve"> that referrals occur</w:t>
      </w:r>
      <w:r w:rsidRPr="00875A5D">
        <w:rPr>
          <w:rFonts w:eastAsiaTheme="minorHAnsi"/>
          <w:color w:val="auto"/>
        </w:rPr>
        <w:t>red</w:t>
      </w:r>
      <w:r w:rsidR="00A7667B" w:rsidRPr="00875A5D">
        <w:rPr>
          <w:rFonts w:eastAsiaTheme="minorHAnsi"/>
          <w:color w:val="auto"/>
        </w:rPr>
        <w:t xml:space="preserve"> in a timely manner</w:t>
      </w:r>
      <w:r w:rsidRPr="00875A5D">
        <w:rPr>
          <w:rFonts w:eastAsiaTheme="minorHAnsi"/>
          <w:color w:val="auto"/>
        </w:rPr>
        <w:t>.</w:t>
      </w:r>
    </w:p>
    <w:p w14:paraId="4D84ABEE" w14:textId="5EFED644" w:rsidR="006716D8" w:rsidRPr="00350C8B" w:rsidRDefault="006716D8" w:rsidP="00A7667B">
      <w:pPr>
        <w:rPr>
          <w:rFonts w:eastAsiaTheme="minorHAnsi"/>
          <w:color w:val="auto"/>
        </w:rPr>
      </w:pPr>
      <w:r w:rsidRPr="00154403">
        <w:rPr>
          <w:rFonts w:eastAsiaTheme="minorHAnsi"/>
        </w:rPr>
        <w:t>T</w:t>
      </w:r>
      <w:r w:rsidRPr="00350C8B">
        <w:rPr>
          <w:rFonts w:eastAsiaTheme="minorHAnsi"/>
          <w:color w:val="auto"/>
        </w:rPr>
        <w:t xml:space="preserve">he Quality Standard for the Home care </w:t>
      </w:r>
      <w:r w:rsidR="00D12DA6" w:rsidRPr="00350C8B">
        <w:rPr>
          <w:rFonts w:eastAsiaTheme="minorHAnsi"/>
          <w:color w:val="auto"/>
        </w:rPr>
        <w:t xml:space="preserve">packages </w:t>
      </w:r>
      <w:r w:rsidRPr="00350C8B">
        <w:rPr>
          <w:rFonts w:eastAsiaTheme="minorHAnsi"/>
          <w:color w:val="auto"/>
        </w:rPr>
        <w:t>service</w:t>
      </w:r>
      <w:r w:rsidR="007D66F1" w:rsidRPr="00350C8B">
        <w:rPr>
          <w:rFonts w:eastAsiaTheme="minorHAnsi"/>
          <w:color w:val="auto"/>
        </w:rPr>
        <w:t xml:space="preserve"> is </w:t>
      </w:r>
      <w:r w:rsidRPr="00350C8B">
        <w:rPr>
          <w:rFonts w:eastAsiaTheme="minorHAnsi"/>
          <w:color w:val="auto"/>
        </w:rPr>
        <w:t xml:space="preserve">assessed as </w:t>
      </w:r>
      <w:r w:rsidR="008938D0" w:rsidRPr="00350C8B">
        <w:rPr>
          <w:color w:val="auto"/>
        </w:rPr>
        <w:t xml:space="preserve">Compliant </w:t>
      </w:r>
      <w:r w:rsidRPr="00350C8B">
        <w:rPr>
          <w:rFonts w:eastAsiaTheme="minorHAnsi"/>
          <w:color w:val="auto"/>
        </w:rPr>
        <w:t xml:space="preserve">as </w:t>
      </w:r>
      <w:r w:rsidR="00350C8B" w:rsidRPr="00350C8B">
        <w:rPr>
          <w:rFonts w:eastAsiaTheme="minorHAnsi"/>
          <w:color w:val="auto"/>
        </w:rPr>
        <w:t>seven</w:t>
      </w:r>
      <w:r w:rsidRPr="00350C8B">
        <w:rPr>
          <w:rFonts w:eastAsiaTheme="minorHAnsi"/>
          <w:color w:val="auto"/>
        </w:rPr>
        <w:t xml:space="preserve"> of the seven specific requirements have been assessed as </w:t>
      </w:r>
      <w:r w:rsidR="00350C8B" w:rsidRPr="00350C8B">
        <w:rPr>
          <w:color w:val="auto"/>
        </w:rPr>
        <w:t>C</w:t>
      </w:r>
      <w:r w:rsidR="008938D0" w:rsidRPr="00350C8B">
        <w:rPr>
          <w:color w:val="auto"/>
        </w:rPr>
        <w:t>ompliant</w:t>
      </w:r>
      <w:r w:rsidRPr="00350C8B">
        <w:rPr>
          <w:rFonts w:eastAsiaTheme="minorHAnsi"/>
          <w:color w:val="auto"/>
        </w:rPr>
        <w:t xml:space="preserve">. </w:t>
      </w:r>
    </w:p>
    <w:p w14:paraId="75C49F67" w14:textId="1C18E39C" w:rsidR="006716D8" w:rsidRPr="00350C8B" w:rsidRDefault="006716D8" w:rsidP="006716D8">
      <w:pPr>
        <w:rPr>
          <w:rFonts w:eastAsia="Calibri"/>
          <w:i/>
          <w:color w:val="auto"/>
          <w:lang w:eastAsia="en-US"/>
        </w:rPr>
      </w:pPr>
      <w:r w:rsidRPr="00350C8B">
        <w:rPr>
          <w:rFonts w:eastAsiaTheme="minorHAnsi"/>
          <w:color w:val="auto"/>
        </w:rPr>
        <w:lastRenderedPageBreak/>
        <w:t>The Quality Standard for the Commonwealth home support program</w:t>
      </w:r>
      <w:r w:rsidR="00691E3B" w:rsidRPr="00350C8B">
        <w:rPr>
          <w:rFonts w:eastAsiaTheme="minorHAnsi"/>
          <w:color w:val="auto"/>
        </w:rPr>
        <w:t>me</w:t>
      </w:r>
      <w:r w:rsidRPr="00350C8B">
        <w:rPr>
          <w:rFonts w:eastAsiaTheme="minorHAnsi"/>
          <w:color w:val="auto"/>
        </w:rPr>
        <w:t xml:space="preserve"> service</w:t>
      </w:r>
      <w:r w:rsidR="007D66F1" w:rsidRPr="00350C8B">
        <w:rPr>
          <w:rFonts w:eastAsiaTheme="minorHAnsi"/>
          <w:color w:val="auto"/>
        </w:rPr>
        <w:t xml:space="preserve"> is </w:t>
      </w:r>
      <w:r w:rsidRPr="00350C8B">
        <w:rPr>
          <w:rFonts w:eastAsiaTheme="minorHAnsi"/>
          <w:color w:val="auto"/>
        </w:rPr>
        <w:t xml:space="preserve">assessed as </w:t>
      </w:r>
      <w:r w:rsidR="008938D0" w:rsidRPr="00350C8B">
        <w:rPr>
          <w:color w:val="auto"/>
        </w:rPr>
        <w:t xml:space="preserve">Compliant </w:t>
      </w:r>
      <w:r w:rsidRPr="00350C8B">
        <w:rPr>
          <w:rFonts w:eastAsiaTheme="minorHAnsi"/>
          <w:color w:val="auto"/>
        </w:rPr>
        <w:t xml:space="preserve">as </w:t>
      </w:r>
      <w:r w:rsidR="00350C8B" w:rsidRPr="00350C8B">
        <w:rPr>
          <w:rFonts w:eastAsiaTheme="minorHAnsi"/>
          <w:color w:val="auto"/>
        </w:rPr>
        <w:t>seven</w:t>
      </w:r>
      <w:r w:rsidRPr="00350C8B">
        <w:rPr>
          <w:rFonts w:eastAsiaTheme="minorHAnsi"/>
          <w:color w:val="auto"/>
        </w:rPr>
        <w:t xml:space="preserve"> of the seven specific requirements have been assessed as </w:t>
      </w:r>
      <w:r w:rsidR="008938D0" w:rsidRPr="00350C8B">
        <w:rPr>
          <w:color w:val="auto"/>
        </w:rPr>
        <w:t>Compliant</w:t>
      </w:r>
      <w:r w:rsidRPr="00350C8B">
        <w:rPr>
          <w:rFonts w:eastAsiaTheme="minorHAnsi"/>
          <w:color w:val="auto"/>
        </w:rPr>
        <w:t>.</w:t>
      </w:r>
    </w:p>
    <w:p w14:paraId="052C5BF1" w14:textId="00DBED88"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1069FCEC" w14:textId="77777777" w:rsidTr="00145718">
        <w:tc>
          <w:tcPr>
            <w:tcW w:w="4531" w:type="dxa"/>
            <w:shd w:val="clear" w:color="auto" w:fill="E7E6E6" w:themeFill="background2"/>
          </w:tcPr>
          <w:p w14:paraId="557FE069" w14:textId="7F037817" w:rsidR="00145718" w:rsidRPr="002B61BB" w:rsidRDefault="00145718" w:rsidP="00C13C66">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145718" w:rsidRPr="002B61BB" w:rsidRDefault="00145718" w:rsidP="00C13C66">
            <w:pPr>
              <w:pStyle w:val="Heading3"/>
              <w:spacing w:before="120" w:after="0"/>
              <w:outlineLvl w:val="2"/>
            </w:pPr>
            <w:r w:rsidRPr="002B61BB">
              <w:t xml:space="preserve">HCP   </w:t>
            </w:r>
          </w:p>
        </w:tc>
        <w:tc>
          <w:tcPr>
            <w:tcW w:w="3548" w:type="dxa"/>
            <w:shd w:val="clear" w:color="auto" w:fill="E7E6E6" w:themeFill="background2"/>
          </w:tcPr>
          <w:p w14:paraId="306088BE" w14:textId="47927762" w:rsidR="00145718" w:rsidRPr="006107BF" w:rsidRDefault="00145718" w:rsidP="00C13C66">
            <w:pPr>
              <w:pStyle w:val="Heading3"/>
              <w:spacing w:before="120" w:after="0"/>
              <w:jc w:val="right"/>
              <w:outlineLvl w:val="2"/>
              <w:rPr>
                <w:color w:val="0000FF"/>
                <w:szCs w:val="26"/>
              </w:rPr>
            </w:pPr>
            <w:r w:rsidRPr="0031634C">
              <w:t xml:space="preserve"> Compliant</w:t>
            </w:r>
          </w:p>
        </w:tc>
      </w:tr>
      <w:tr w:rsidR="00145718" w:rsidRPr="002B61BB" w14:paraId="5E34C0E1" w14:textId="77777777" w:rsidTr="00145718">
        <w:tc>
          <w:tcPr>
            <w:tcW w:w="4531" w:type="dxa"/>
            <w:shd w:val="clear" w:color="auto" w:fill="E7E6E6" w:themeFill="background2"/>
          </w:tcPr>
          <w:p w14:paraId="4D18987D" w14:textId="77777777" w:rsidR="00145718" w:rsidRPr="002B61BB" w:rsidRDefault="00145718" w:rsidP="00C13C66">
            <w:pPr>
              <w:pStyle w:val="Heading3"/>
              <w:spacing w:before="0" w:after="0"/>
              <w:outlineLvl w:val="2"/>
            </w:pPr>
          </w:p>
        </w:tc>
        <w:tc>
          <w:tcPr>
            <w:tcW w:w="993" w:type="dxa"/>
            <w:shd w:val="clear" w:color="auto" w:fill="E7E6E6" w:themeFill="background2"/>
          </w:tcPr>
          <w:p w14:paraId="439EDA70" w14:textId="77777777" w:rsidR="00145718" w:rsidRPr="002B61BB" w:rsidRDefault="00145718" w:rsidP="00C13C66">
            <w:pPr>
              <w:pStyle w:val="Heading3"/>
              <w:spacing w:before="0" w:after="0"/>
              <w:outlineLvl w:val="2"/>
            </w:pPr>
            <w:r w:rsidRPr="002B61BB">
              <w:t xml:space="preserve">CHSP </w:t>
            </w:r>
          </w:p>
        </w:tc>
        <w:tc>
          <w:tcPr>
            <w:tcW w:w="3548" w:type="dxa"/>
            <w:shd w:val="clear" w:color="auto" w:fill="E7E6E6" w:themeFill="background2"/>
          </w:tcPr>
          <w:p w14:paraId="54197BC0" w14:textId="58FAB767" w:rsidR="00145718" w:rsidRPr="006107BF" w:rsidRDefault="00145718" w:rsidP="00C13C66">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360A4424"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4D35D617" w14:textId="77777777" w:rsidTr="00145718">
        <w:tc>
          <w:tcPr>
            <w:tcW w:w="4531" w:type="dxa"/>
            <w:shd w:val="clear" w:color="auto" w:fill="E7E6E6" w:themeFill="background2"/>
          </w:tcPr>
          <w:p w14:paraId="1DE8F8CA" w14:textId="310FFF7B" w:rsidR="00145718" w:rsidRPr="002B61BB" w:rsidRDefault="00145718" w:rsidP="00C13C66">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145718" w:rsidRPr="002B61BB" w:rsidRDefault="00145718" w:rsidP="00C13C66">
            <w:pPr>
              <w:pStyle w:val="Heading3"/>
              <w:spacing w:before="120" w:after="0"/>
              <w:outlineLvl w:val="2"/>
            </w:pPr>
            <w:r w:rsidRPr="002B61BB">
              <w:t xml:space="preserve">HCP   </w:t>
            </w:r>
          </w:p>
        </w:tc>
        <w:tc>
          <w:tcPr>
            <w:tcW w:w="3548" w:type="dxa"/>
            <w:shd w:val="clear" w:color="auto" w:fill="E7E6E6" w:themeFill="background2"/>
          </w:tcPr>
          <w:p w14:paraId="0E894C47" w14:textId="1832EAAA" w:rsidR="00145718" w:rsidRPr="006107BF" w:rsidRDefault="00145718" w:rsidP="00C13C66">
            <w:pPr>
              <w:pStyle w:val="Heading3"/>
              <w:spacing w:before="120" w:after="0"/>
              <w:jc w:val="right"/>
              <w:outlineLvl w:val="2"/>
              <w:rPr>
                <w:color w:val="0000FF"/>
                <w:szCs w:val="26"/>
              </w:rPr>
            </w:pPr>
            <w:r w:rsidRPr="0031634C">
              <w:t xml:space="preserve"> Compliant</w:t>
            </w:r>
          </w:p>
        </w:tc>
      </w:tr>
      <w:tr w:rsidR="00145718" w:rsidRPr="002B61BB" w14:paraId="0A6B2B35" w14:textId="77777777" w:rsidTr="00145718">
        <w:tc>
          <w:tcPr>
            <w:tcW w:w="4531" w:type="dxa"/>
            <w:shd w:val="clear" w:color="auto" w:fill="E7E6E6" w:themeFill="background2"/>
          </w:tcPr>
          <w:p w14:paraId="2563209A" w14:textId="77777777" w:rsidR="00145718" w:rsidRPr="002B61BB" w:rsidRDefault="00145718" w:rsidP="00C13C66">
            <w:pPr>
              <w:pStyle w:val="Heading3"/>
              <w:spacing w:before="0" w:after="0"/>
              <w:outlineLvl w:val="2"/>
            </w:pPr>
          </w:p>
        </w:tc>
        <w:tc>
          <w:tcPr>
            <w:tcW w:w="993" w:type="dxa"/>
            <w:shd w:val="clear" w:color="auto" w:fill="E7E6E6" w:themeFill="background2"/>
          </w:tcPr>
          <w:p w14:paraId="66E66B2A" w14:textId="77777777" w:rsidR="00145718" w:rsidRPr="002B61BB" w:rsidRDefault="00145718" w:rsidP="00C13C66">
            <w:pPr>
              <w:pStyle w:val="Heading3"/>
              <w:spacing w:before="0" w:after="0"/>
              <w:outlineLvl w:val="2"/>
            </w:pPr>
            <w:r w:rsidRPr="002B61BB">
              <w:t xml:space="preserve">CHSP </w:t>
            </w:r>
          </w:p>
        </w:tc>
        <w:tc>
          <w:tcPr>
            <w:tcW w:w="3548" w:type="dxa"/>
            <w:shd w:val="clear" w:color="auto" w:fill="E7E6E6" w:themeFill="background2"/>
          </w:tcPr>
          <w:p w14:paraId="67F0C6DF" w14:textId="74614AA8" w:rsidR="00145718" w:rsidRPr="006107BF" w:rsidRDefault="00145718" w:rsidP="00C13C66">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36EC6360" w14:textId="0CC5C0B9" w:rsidR="00314FF7" w:rsidRDefault="00314FF7" w:rsidP="00314FF7">
      <w:pPr>
        <w:rPr>
          <w:i/>
        </w:rPr>
      </w:pPr>
      <w:r w:rsidRPr="008D114F">
        <w:rPr>
          <w:i/>
        </w:rPr>
        <w:t>Services and supports for daily living promote each consumer’s emotional, spiritual and psychological well-being.</w:t>
      </w:r>
    </w:p>
    <w:p w14:paraId="023C4CF6" w14:textId="1A6BEA5C"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56E5D13D" w14:textId="77777777" w:rsidTr="00145718">
        <w:tc>
          <w:tcPr>
            <w:tcW w:w="4531" w:type="dxa"/>
            <w:shd w:val="clear" w:color="auto" w:fill="E7E6E6" w:themeFill="background2"/>
          </w:tcPr>
          <w:p w14:paraId="2FFE1550" w14:textId="380C78D3" w:rsidR="00145718" w:rsidRPr="002B61BB" w:rsidRDefault="00145718" w:rsidP="00C13C66">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145718" w:rsidRPr="002B61BB" w:rsidRDefault="00145718" w:rsidP="00C13C66">
            <w:pPr>
              <w:pStyle w:val="Heading3"/>
              <w:spacing w:before="120" w:after="0"/>
              <w:outlineLvl w:val="2"/>
            </w:pPr>
            <w:r w:rsidRPr="002B61BB">
              <w:t xml:space="preserve">HCP   </w:t>
            </w:r>
          </w:p>
        </w:tc>
        <w:tc>
          <w:tcPr>
            <w:tcW w:w="3548" w:type="dxa"/>
            <w:shd w:val="clear" w:color="auto" w:fill="E7E6E6" w:themeFill="background2"/>
          </w:tcPr>
          <w:p w14:paraId="518AFD82" w14:textId="37ADD586" w:rsidR="00145718" w:rsidRPr="006107BF" w:rsidRDefault="00145718" w:rsidP="00C13C66">
            <w:pPr>
              <w:pStyle w:val="Heading3"/>
              <w:spacing w:before="120" w:after="0"/>
              <w:jc w:val="right"/>
              <w:outlineLvl w:val="2"/>
              <w:rPr>
                <w:color w:val="0000FF"/>
                <w:szCs w:val="26"/>
              </w:rPr>
            </w:pPr>
            <w:r w:rsidRPr="0031634C">
              <w:t xml:space="preserve"> Compliant</w:t>
            </w:r>
          </w:p>
        </w:tc>
      </w:tr>
      <w:tr w:rsidR="00145718" w:rsidRPr="002B61BB" w14:paraId="42A15026" w14:textId="77777777" w:rsidTr="00145718">
        <w:tc>
          <w:tcPr>
            <w:tcW w:w="4531" w:type="dxa"/>
            <w:shd w:val="clear" w:color="auto" w:fill="E7E6E6" w:themeFill="background2"/>
          </w:tcPr>
          <w:p w14:paraId="4998E42E" w14:textId="77777777" w:rsidR="00145718" w:rsidRPr="002B61BB" w:rsidRDefault="00145718" w:rsidP="00C13C66">
            <w:pPr>
              <w:pStyle w:val="Heading3"/>
              <w:spacing w:before="0" w:after="0"/>
              <w:outlineLvl w:val="2"/>
            </w:pPr>
          </w:p>
        </w:tc>
        <w:tc>
          <w:tcPr>
            <w:tcW w:w="993" w:type="dxa"/>
            <w:shd w:val="clear" w:color="auto" w:fill="E7E6E6" w:themeFill="background2"/>
          </w:tcPr>
          <w:p w14:paraId="09769C72" w14:textId="77777777" w:rsidR="00145718" w:rsidRPr="002B61BB" w:rsidRDefault="00145718" w:rsidP="00C13C66">
            <w:pPr>
              <w:pStyle w:val="Heading3"/>
              <w:spacing w:before="0" w:after="0"/>
              <w:outlineLvl w:val="2"/>
            </w:pPr>
            <w:r w:rsidRPr="002B61BB">
              <w:t xml:space="preserve">CHSP </w:t>
            </w:r>
          </w:p>
        </w:tc>
        <w:tc>
          <w:tcPr>
            <w:tcW w:w="3548" w:type="dxa"/>
            <w:shd w:val="clear" w:color="auto" w:fill="E7E6E6" w:themeFill="background2"/>
          </w:tcPr>
          <w:p w14:paraId="26FCF35E" w14:textId="22E534C5" w:rsidR="00145718" w:rsidRPr="006107BF" w:rsidRDefault="00145718" w:rsidP="00C13C66">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p w14:paraId="358DCCC3" w14:textId="5D20475B"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0332444A" w14:textId="77777777" w:rsidTr="00145718">
        <w:tc>
          <w:tcPr>
            <w:tcW w:w="4531" w:type="dxa"/>
            <w:shd w:val="clear" w:color="auto" w:fill="E7E6E6" w:themeFill="background2"/>
          </w:tcPr>
          <w:p w14:paraId="7151AD30" w14:textId="4675FD06" w:rsidR="00145718" w:rsidRPr="002B61BB" w:rsidRDefault="00145718" w:rsidP="00DC61B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106C3DA7" w14:textId="60A29F01"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25DD701F" w14:textId="77777777" w:rsidTr="00145718">
        <w:tc>
          <w:tcPr>
            <w:tcW w:w="4531" w:type="dxa"/>
            <w:shd w:val="clear" w:color="auto" w:fill="E7E6E6" w:themeFill="background2"/>
          </w:tcPr>
          <w:p w14:paraId="3A72742B" w14:textId="77777777" w:rsidR="00145718" w:rsidRPr="002B61BB" w:rsidRDefault="00145718" w:rsidP="00DC61B3">
            <w:pPr>
              <w:pStyle w:val="Heading3"/>
              <w:spacing w:before="0" w:after="0"/>
              <w:outlineLvl w:val="2"/>
            </w:pPr>
          </w:p>
        </w:tc>
        <w:tc>
          <w:tcPr>
            <w:tcW w:w="993" w:type="dxa"/>
            <w:shd w:val="clear" w:color="auto" w:fill="E7E6E6" w:themeFill="background2"/>
          </w:tcPr>
          <w:p w14:paraId="53DF72AF"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61D81A94" w14:textId="59BADE2D"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4817154E" w14:textId="7E2E45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590B4634" w14:textId="77777777" w:rsidTr="00145718">
        <w:tc>
          <w:tcPr>
            <w:tcW w:w="4531" w:type="dxa"/>
            <w:shd w:val="clear" w:color="auto" w:fill="E7E6E6" w:themeFill="background2"/>
          </w:tcPr>
          <w:p w14:paraId="6D545081" w14:textId="3C7C07E5" w:rsidR="00145718" w:rsidRPr="002B61BB" w:rsidRDefault="00145718" w:rsidP="00DC61B3">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56A14DB0"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2028E022" w14:textId="18031A25"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18A4C9B3" w14:textId="77777777" w:rsidTr="00145718">
        <w:tc>
          <w:tcPr>
            <w:tcW w:w="4531" w:type="dxa"/>
            <w:shd w:val="clear" w:color="auto" w:fill="E7E6E6" w:themeFill="background2"/>
          </w:tcPr>
          <w:p w14:paraId="20912790" w14:textId="77777777" w:rsidR="00145718" w:rsidRPr="002B61BB" w:rsidRDefault="00145718" w:rsidP="00DC61B3">
            <w:pPr>
              <w:pStyle w:val="Heading3"/>
              <w:spacing w:before="0" w:after="0"/>
              <w:outlineLvl w:val="2"/>
            </w:pPr>
          </w:p>
        </w:tc>
        <w:tc>
          <w:tcPr>
            <w:tcW w:w="993" w:type="dxa"/>
            <w:shd w:val="clear" w:color="auto" w:fill="E7E6E6" w:themeFill="background2"/>
          </w:tcPr>
          <w:p w14:paraId="7BA77DA6"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2550D241" w14:textId="4A0EB09E"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0E4DDEC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21214E4E" w14:textId="77777777" w:rsidTr="00145718">
        <w:tc>
          <w:tcPr>
            <w:tcW w:w="4531" w:type="dxa"/>
            <w:shd w:val="clear" w:color="auto" w:fill="E7E6E6" w:themeFill="background2"/>
          </w:tcPr>
          <w:p w14:paraId="2431C7A7" w14:textId="7CC9E4ED" w:rsidR="00145718" w:rsidRPr="002B61BB" w:rsidRDefault="00145718" w:rsidP="00DC61B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18C53EBB" w14:textId="61359AD7"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4E99A673" w14:textId="77777777" w:rsidTr="00145718">
        <w:tc>
          <w:tcPr>
            <w:tcW w:w="4531" w:type="dxa"/>
            <w:shd w:val="clear" w:color="auto" w:fill="E7E6E6" w:themeFill="background2"/>
          </w:tcPr>
          <w:p w14:paraId="15C5CF2B" w14:textId="77777777" w:rsidR="00145718" w:rsidRPr="002B61BB" w:rsidRDefault="00145718" w:rsidP="00DC61B3">
            <w:pPr>
              <w:pStyle w:val="Heading3"/>
              <w:spacing w:before="0" w:after="0"/>
              <w:outlineLvl w:val="2"/>
            </w:pPr>
          </w:p>
        </w:tc>
        <w:tc>
          <w:tcPr>
            <w:tcW w:w="993" w:type="dxa"/>
            <w:shd w:val="clear" w:color="auto" w:fill="E7E6E6" w:themeFill="background2"/>
          </w:tcPr>
          <w:p w14:paraId="60A96D60"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585A9AA1" w14:textId="608213AE"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793E0D44" w14:textId="73966F37" w:rsidR="00314FF7" w:rsidRDefault="00314FF7" w:rsidP="00314FF7">
      <w:pPr>
        <w:rPr>
          <w:i/>
        </w:rPr>
      </w:pPr>
      <w:r w:rsidRPr="008D114F">
        <w:rPr>
          <w:i/>
        </w:rPr>
        <w:t>Where meals are provided, they are varied and of suitable quality and quantity.</w:t>
      </w:r>
    </w:p>
    <w:p w14:paraId="2CA8F82A" w14:textId="5D5D4313"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3B32ECF9" w14:textId="77777777" w:rsidTr="00145718">
        <w:tc>
          <w:tcPr>
            <w:tcW w:w="4531" w:type="dxa"/>
            <w:shd w:val="clear" w:color="auto" w:fill="E7E6E6" w:themeFill="background2"/>
          </w:tcPr>
          <w:p w14:paraId="424519A7" w14:textId="4651C962" w:rsidR="00145718" w:rsidRPr="002B61BB" w:rsidRDefault="00145718" w:rsidP="00DC61B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1AC5FB85" w14:textId="2E847A58"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55D76336" w14:textId="77777777" w:rsidTr="00145718">
        <w:tc>
          <w:tcPr>
            <w:tcW w:w="4531" w:type="dxa"/>
            <w:shd w:val="clear" w:color="auto" w:fill="E7E6E6" w:themeFill="background2"/>
          </w:tcPr>
          <w:p w14:paraId="2BB9EF37" w14:textId="77777777" w:rsidR="00145718" w:rsidRPr="002B61BB" w:rsidRDefault="00145718" w:rsidP="00DC61B3">
            <w:pPr>
              <w:pStyle w:val="Heading3"/>
              <w:spacing w:before="0" w:after="0"/>
              <w:outlineLvl w:val="2"/>
            </w:pPr>
          </w:p>
        </w:tc>
        <w:tc>
          <w:tcPr>
            <w:tcW w:w="993" w:type="dxa"/>
            <w:shd w:val="clear" w:color="auto" w:fill="E7E6E6" w:themeFill="background2"/>
          </w:tcPr>
          <w:p w14:paraId="171AD3E5"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44E03412" w14:textId="2B5657FD"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997093D" w14:textId="69DF367E" w:rsidR="00314FF7" w:rsidRDefault="00314FF7" w:rsidP="00314FF7">
      <w:pPr>
        <w:rPr>
          <w:i/>
        </w:rPr>
      </w:pPr>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600124ED" w:rsidR="006C6789" w:rsidRPr="000C44C0"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C44C0">
        <w:rPr>
          <w:rFonts w:ascii="Arial" w:hAnsi="Arial"/>
          <w:bCs w:val="0"/>
          <w:iCs w:val="0"/>
          <w:color w:val="FFFFFF" w:themeColor="background1"/>
          <w:sz w:val="36"/>
          <w:szCs w:val="36"/>
        </w:rPr>
        <w:t xml:space="preserve">Not </w:t>
      </w:r>
      <w:r w:rsidR="009D50F1" w:rsidRPr="000C44C0">
        <w:rPr>
          <w:rFonts w:ascii="Arial" w:hAnsi="Arial"/>
          <w:bCs w:val="0"/>
          <w:iCs w:val="0"/>
          <w:color w:val="FFFFFF" w:themeColor="background1"/>
          <w:sz w:val="36"/>
          <w:szCs w:val="36"/>
        </w:rPr>
        <w:t>Applicable</w:t>
      </w:r>
      <w:r w:rsidRPr="000C44C0">
        <w:rPr>
          <w:color w:val="FFFFFF" w:themeColor="background1"/>
          <w:highlight w:val="yellow"/>
        </w:rPr>
        <w:br/>
      </w:r>
      <w:r w:rsidRPr="000C44C0">
        <w:rPr>
          <w:color w:val="FFFFFF" w:themeColor="background1"/>
          <w:sz w:val="36"/>
        </w:rPr>
        <w:tab/>
        <w:t xml:space="preserve">CHSP </w:t>
      </w:r>
      <w:r w:rsidRPr="000C44C0">
        <w:rPr>
          <w:color w:val="FFFFFF" w:themeColor="background1"/>
          <w:sz w:val="36"/>
        </w:rPr>
        <w:tab/>
      </w:r>
      <w:r w:rsidR="00FD2302" w:rsidRPr="000C44C0">
        <w:rPr>
          <w:rFonts w:ascii="Arial" w:hAnsi="Arial"/>
          <w:bCs w:val="0"/>
          <w:iCs w:val="0"/>
          <w:color w:val="FFFFFF" w:themeColor="background1"/>
          <w:sz w:val="36"/>
          <w:szCs w:val="36"/>
        </w:rPr>
        <w:t xml:space="preserve"> Compliant</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9A4C294" w14:textId="625D77FA" w:rsidR="00875A5D" w:rsidRDefault="00875A5D" w:rsidP="00350C8B">
      <w:pPr>
        <w:rPr>
          <w:rFonts w:eastAsiaTheme="minorHAnsi"/>
          <w:color w:val="auto"/>
        </w:rPr>
      </w:pPr>
      <w:r>
        <w:rPr>
          <w:rFonts w:eastAsiaTheme="minorHAnsi"/>
          <w:color w:val="auto"/>
        </w:rPr>
        <w:t xml:space="preserve">Consumers and representatives interviewed indicated that they felt the service is safe and comfortable </w:t>
      </w:r>
      <w:r w:rsidRPr="00875A5D">
        <w:rPr>
          <w:rFonts w:eastAsiaTheme="minorHAnsi"/>
          <w:color w:val="auto"/>
        </w:rPr>
        <w:t>and promotes independence, interaction and enjoyment for the participants.</w:t>
      </w:r>
    </w:p>
    <w:p w14:paraId="36D08F2F" w14:textId="13A1B853" w:rsidR="00875A5D" w:rsidRPr="00875A5D" w:rsidRDefault="00875A5D" w:rsidP="00350C8B">
      <w:pPr>
        <w:rPr>
          <w:rFonts w:eastAsiaTheme="minorHAnsi"/>
          <w:color w:val="auto"/>
        </w:rPr>
      </w:pPr>
      <w:r>
        <w:rPr>
          <w:rFonts w:eastAsiaTheme="minorHAnsi"/>
          <w:color w:val="auto"/>
        </w:rPr>
        <w:t>The Assessment Team observed consumers moving freely through the service, both indoors and outdoors. It was noted the indoor environment was appropriately furnished with sectioned areas supporting various activities and the outdoor area provided the opportunity to participate in gardening activities and move about the area safely.</w:t>
      </w:r>
    </w:p>
    <w:p w14:paraId="4E62ED54" w14:textId="66788C21" w:rsidR="00350C8B" w:rsidRPr="00321122" w:rsidRDefault="00350C8B" w:rsidP="00350C8B">
      <w:pPr>
        <w:rPr>
          <w:rFonts w:eastAsiaTheme="minorHAnsi"/>
          <w:color w:val="auto"/>
        </w:rPr>
      </w:pPr>
      <w:r w:rsidRPr="00321122">
        <w:rPr>
          <w:rFonts w:eastAsiaTheme="minorHAnsi"/>
          <w:color w:val="auto"/>
        </w:rPr>
        <w:t xml:space="preserve">The service demonstrated that the day activity program environment is welcoming, easy to understand and optimises each consumer’s sense of belonging, independence, interaction and function. The Assessment Team observed the environment and observed consumers interacting with staff and participating in activities at the centre. </w:t>
      </w:r>
    </w:p>
    <w:p w14:paraId="45F6B76C" w14:textId="21B35752" w:rsidR="00350C8B" w:rsidRPr="00321122" w:rsidRDefault="00321122" w:rsidP="00350C8B">
      <w:pPr>
        <w:rPr>
          <w:rFonts w:eastAsiaTheme="minorHAnsi"/>
          <w:color w:val="auto"/>
        </w:rPr>
      </w:pPr>
      <w:r w:rsidRPr="00321122">
        <w:rPr>
          <w:rFonts w:eastAsiaTheme="minorHAnsi"/>
          <w:color w:val="auto"/>
        </w:rPr>
        <w:t>The service demonstrated</w:t>
      </w:r>
      <w:r w:rsidR="00350C8B" w:rsidRPr="00321122">
        <w:rPr>
          <w:rFonts w:eastAsiaTheme="minorHAnsi"/>
          <w:color w:val="auto"/>
        </w:rPr>
        <w:t xml:space="preserve"> processes </w:t>
      </w:r>
      <w:r w:rsidRPr="00321122">
        <w:rPr>
          <w:rFonts w:eastAsiaTheme="minorHAnsi"/>
          <w:color w:val="auto"/>
        </w:rPr>
        <w:t xml:space="preserve">are in place </w:t>
      </w:r>
      <w:r w:rsidR="00350C8B" w:rsidRPr="00321122">
        <w:rPr>
          <w:rFonts w:eastAsiaTheme="minorHAnsi"/>
          <w:color w:val="auto"/>
        </w:rPr>
        <w:t xml:space="preserve">to ensure that the service environment is safe, clean and well maintained, including maintenance systems through the organisation. The service’s bus is used to transport consumers to and from the service. The </w:t>
      </w:r>
      <w:r w:rsidRPr="00321122">
        <w:rPr>
          <w:rFonts w:eastAsiaTheme="minorHAnsi"/>
          <w:color w:val="auto"/>
        </w:rPr>
        <w:t xml:space="preserve">serviced demonstrated the service </w:t>
      </w:r>
      <w:r w:rsidR="00350C8B" w:rsidRPr="00321122">
        <w:rPr>
          <w:rFonts w:eastAsiaTheme="minorHAnsi"/>
          <w:color w:val="auto"/>
        </w:rPr>
        <w:t xml:space="preserve">vehicle </w:t>
      </w:r>
      <w:r w:rsidRPr="00321122">
        <w:rPr>
          <w:rFonts w:eastAsiaTheme="minorHAnsi"/>
          <w:color w:val="auto"/>
        </w:rPr>
        <w:t xml:space="preserve">used to transport consumers to and from the service </w:t>
      </w:r>
      <w:r w:rsidR="00350C8B" w:rsidRPr="00321122">
        <w:rPr>
          <w:rFonts w:eastAsiaTheme="minorHAnsi"/>
          <w:color w:val="auto"/>
        </w:rPr>
        <w:t xml:space="preserve">is maintained and cleaned as per established procedures. </w:t>
      </w:r>
    </w:p>
    <w:p w14:paraId="0559614B" w14:textId="77777777" w:rsidR="00350C8B" w:rsidRDefault="00350C8B" w:rsidP="00593A89">
      <w:pPr>
        <w:rPr>
          <w:rFonts w:eastAsiaTheme="minorHAnsi"/>
        </w:rPr>
      </w:pPr>
      <w:r w:rsidRPr="00350C8B">
        <w:rPr>
          <w:rFonts w:eastAsiaTheme="minorHAnsi"/>
        </w:rPr>
        <w:lastRenderedPageBreak/>
        <w:t>Assessment of the Quality Standard for the Home care packages service was not applicable.</w:t>
      </w:r>
    </w:p>
    <w:p w14:paraId="32F7C9CA" w14:textId="72199CFC" w:rsidR="00593A89" w:rsidRPr="00D7393E" w:rsidRDefault="00593A89" w:rsidP="00593A89">
      <w:pPr>
        <w:rPr>
          <w:rFonts w:eastAsia="Calibri"/>
          <w:i/>
          <w:color w:val="auto"/>
          <w:lang w:eastAsia="en-US"/>
        </w:rPr>
      </w:pPr>
      <w:r w:rsidRPr="00D7393E">
        <w:rPr>
          <w:rFonts w:eastAsiaTheme="minorHAnsi"/>
          <w:color w:val="auto"/>
        </w:rPr>
        <w:t xml:space="preserve">The </w:t>
      </w:r>
      <w:r w:rsidRPr="00350C8B">
        <w:rPr>
          <w:rFonts w:eastAsiaTheme="minorHAnsi"/>
          <w:color w:val="auto"/>
        </w:rPr>
        <w:t>Quality Standard for the Commonwealth home support program</w:t>
      </w:r>
      <w:r w:rsidR="00691E3B" w:rsidRPr="00350C8B">
        <w:rPr>
          <w:rFonts w:eastAsiaTheme="minorHAnsi"/>
          <w:color w:val="auto"/>
        </w:rPr>
        <w:t>me</w:t>
      </w:r>
      <w:r w:rsidRPr="00350C8B">
        <w:rPr>
          <w:rFonts w:eastAsiaTheme="minorHAnsi"/>
          <w:color w:val="auto"/>
        </w:rPr>
        <w:t xml:space="preserve"> service</w:t>
      </w:r>
      <w:r w:rsidR="007D66F1" w:rsidRPr="00350C8B">
        <w:rPr>
          <w:rFonts w:eastAsiaTheme="minorHAnsi"/>
          <w:color w:val="auto"/>
        </w:rPr>
        <w:t xml:space="preserve"> is </w:t>
      </w:r>
      <w:r w:rsidRPr="00350C8B">
        <w:rPr>
          <w:rFonts w:eastAsiaTheme="minorHAnsi"/>
          <w:color w:val="auto"/>
        </w:rPr>
        <w:t xml:space="preserve">assessed as </w:t>
      </w:r>
      <w:r w:rsidR="008938D0" w:rsidRPr="00350C8B">
        <w:rPr>
          <w:color w:val="auto"/>
        </w:rPr>
        <w:t xml:space="preserve">Compliant </w:t>
      </w:r>
      <w:r w:rsidRPr="00350C8B">
        <w:rPr>
          <w:rFonts w:eastAsiaTheme="minorHAnsi"/>
          <w:color w:val="auto"/>
        </w:rPr>
        <w:t>as</w:t>
      </w:r>
      <w:r w:rsidR="00350C8B" w:rsidRPr="00350C8B">
        <w:rPr>
          <w:rFonts w:eastAsiaTheme="minorHAnsi"/>
          <w:color w:val="auto"/>
        </w:rPr>
        <w:t xml:space="preserve"> three</w:t>
      </w:r>
      <w:r w:rsidRPr="00350C8B">
        <w:rPr>
          <w:rFonts w:eastAsiaTheme="minorHAnsi"/>
          <w:color w:val="auto"/>
        </w:rPr>
        <w:t xml:space="preserve"> of the </w:t>
      </w:r>
      <w:r w:rsidR="0028516B" w:rsidRPr="00350C8B">
        <w:rPr>
          <w:rFonts w:eastAsiaTheme="minorHAnsi"/>
          <w:color w:val="auto"/>
        </w:rPr>
        <w:t>three</w:t>
      </w:r>
      <w:r w:rsidRPr="00350C8B">
        <w:rPr>
          <w:rFonts w:eastAsiaTheme="minorHAnsi"/>
          <w:color w:val="auto"/>
        </w:rPr>
        <w:t xml:space="preserve"> specific requirements have been assessed as </w:t>
      </w:r>
      <w:r w:rsidR="008938D0" w:rsidRPr="00350C8B">
        <w:rPr>
          <w:color w:val="auto"/>
        </w:rPr>
        <w:t>Compliant</w:t>
      </w:r>
      <w:r w:rsidRPr="00350C8B">
        <w:rPr>
          <w:rFonts w:eastAsiaTheme="minorHAnsi"/>
          <w:color w:val="auto"/>
        </w:rPr>
        <w:t>.</w:t>
      </w:r>
    </w:p>
    <w:p w14:paraId="747B201C" w14:textId="26F294EE"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773743" w14:textId="77777777" w:rsidTr="006107BF">
        <w:tc>
          <w:tcPr>
            <w:tcW w:w="4531" w:type="dxa"/>
            <w:shd w:val="clear" w:color="auto" w:fill="E7E6E6" w:themeFill="background2"/>
          </w:tcPr>
          <w:p w14:paraId="568001F0" w14:textId="6FFB6EE6" w:rsidR="006107BF" w:rsidRPr="002B61BB" w:rsidRDefault="006107BF" w:rsidP="006107BF">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43483977" w:rsidR="006107BF" w:rsidRPr="002B61BB" w:rsidRDefault="006107BF" w:rsidP="006107BF">
            <w:pPr>
              <w:pStyle w:val="Heading3"/>
              <w:spacing w:before="120" w:after="0"/>
              <w:outlineLvl w:val="2"/>
            </w:pPr>
          </w:p>
        </w:tc>
        <w:tc>
          <w:tcPr>
            <w:tcW w:w="3548" w:type="dxa"/>
            <w:shd w:val="clear" w:color="auto" w:fill="E7E6E6" w:themeFill="background2"/>
          </w:tcPr>
          <w:p w14:paraId="66806388" w14:textId="2173A9D4" w:rsidR="006107BF" w:rsidRPr="006107BF" w:rsidRDefault="006107BF" w:rsidP="006107BF">
            <w:pPr>
              <w:pStyle w:val="Heading3"/>
              <w:spacing w:before="120" w:after="0"/>
              <w:jc w:val="right"/>
              <w:outlineLvl w:val="2"/>
            </w:pP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0A86C6B" w14:textId="34D97E60" w:rsidR="006107BF" w:rsidRPr="006107BF" w:rsidRDefault="006107BF" w:rsidP="006107BF">
            <w:pPr>
              <w:pStyle w:val="Heading3"/>
              <w:spacing w:before="0" w:after="0"/>
              <w:jc w:val="right"/>
              <w:outlineLvl w:val="2"/>
            </w:pPr>
            <w:r w:rsidRPr="006107BF">
              <w:rPr>
                <w:color w:val="0000FF"/>
                <w:szCs w:val="26"/>
              </w:rPr>
              <w:t xml:space="preserve"> </w:t>
            </w:r>
            <w:r w:rsidR="00B52D13" w:rsidRPr="0031634C">
              <w:t>Compliant</w:t>
            </w: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02E66019" w:rsidR="00EA2B99" w:rsidRPr="00215FC3" w:rsidRDefault="00EA2B99" w:rsidP="00215FC3">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910FF17" w14:textId="77777777" w:rsidTr="006107BF">
        <w:tc>
          <w:tcPr>
            <w:tcW w:w="4531" w:type="dxa"/>
            <w:shd w:val="clear" w:color="auto" w:fill="E7E6E6" w:themeFill="background2"/>
          </w:tcPr>
          <w:p w14:paraId="65D2FF6B" w14:textId="60006222" w:rsidR="006107BF" w:rsidRPr="002B61BB" w:rsidRDefault="006107BF" w:rsidP="006107B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6A9DAA7F" w14:textId="5B0162D1" w:rsidR="006107BF" w:rsidRPr="002B61BB" w:rsidRDefault="006107BF" w:rsidP="006107BF">
            <w:pPr>
              <w:pStyle w:val="Heading3"/>
              <w:spacing w:before="120" w:after="0"/>
              <w:outlineLvl w:val="2"/>
            </w:pPr>
          </w:p>
        </w:tc>
        <w:tc>
          <w:tcPr>
            <w:tcW w:w="3548" w:type="dxa"/>
            <w:shd w:val="clear" w:color="auto" w:fill="E7E6E6" w:themeFill="background2"/>
          </w:tcPr>
          <w:p w14:paraId="3DA2C94A" w14:textId="5D1030C4" w:rsidR="006107BF" w:rsidRPr="006107BF" w:rsidRDefault="006107BF" w:rsidP="006107BF">
            <w:pPr>
              <w:pStyle w:val="Heading3"/>
              <w:spacing w:before="120" w:after="0"/>
              <w:jc w:val="right"/>
              <w:outlineLvl w:val="2"/>
            </w:pP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338B98F" w14:textId="1257514D" w:rsidR="006107BF" w:rsidRPr="006107BF" w:rsidRDefault="006107BF" w:rsidP="006107BF">
            <w:pPr>
              <w:pStyle w:val="Heading3"/>
              <w:spacing w:before="0" w:after="0"/>
              <w:jc w:val="right"/>
              <w:outlineLvl w:val="2"/>
            </w:pPr>
            <w:r w:rsidRPr="006107BF">
              <w:rPr>
                <w:color w:val="0000FF"/>
                <w:szCs w:val="26"/>
              </w:rPr>
              <w:t xml:space="preserve"> </w:t>
            </w:r>
            <w:r w:rsidR="00B52D13" w:rsidRPr="0031634C">
              <w:t>Compliant</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F5173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C53FD2" w14:textId="712864E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6C1247C" w14:textId="77777777" w:rsidTr="006107BF">
        <w:tc>
          <w:tcPr>
            <w:tcW w:w="4531" w:type="dxa"/>
            <w:shd w:val="clear" w:color="auto" w:fill="E7E6E6" w:themeFill="background2"/>
          </w:tcPr>
          <w:p w14:paraId="184FDBF9" w14:textId="29A2B00D" w:rsidR="006107BF" w:rsidRPr="002B61BB" w:rsidRDefault="006107BF" w:rsidP="006107B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35B4EAA9" w:rsidR="006107BF" w:rsidRPr="002B61BB" w:rsidRDefault="006107BF" w:rsidP="006107BF">
            <w:pPr>
              <w:pStyle w:val="Heading3"/>
              <w:spacing w:before="120" w:after="0"/>
              <w:outlineLvl w:val="2"/>
            </w:pPr>
          </w:p>
        </w:tc>
        <w:tc>
          <w:tcPr>
            <w:tcW w:w="3548" w:type="dxa"/>
            <w:shd w:val="clear" w:color="auto" w:fill="E7E6E6" w:themeFill="background2"/>
          </w:tcPr>
          <w:p w14:paraId="5A51FF6F" w14:textId="5D59AF84" w:rsidR="006107BF" w:rsidRPr="006107BF" w:rsidRDefault="006107BF" w:rsidP="006107BF">
            <w:pPr>
              <w:pStyle w:val="Heading3"/>
              <w:spacing w:before="120" w:after="0"/>
              <w:jc w:val="right"/>
              <w:outlineLvl w:val="2"/>
            </w:pP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A13E5D1" w14:textId="5A07DBEB" w:rsidR="006107BF" w:rsidRPr="006107BF" w:rsidRDefault="00B52D13" w:rsidP="006107BF">
            <w:pPr>
              <w:pStyle w:val="Heading3"/>
              <w:spacing w:before="0" w:after="0"/>
              <w:jc w:val="right"/>
              <w:outlineLvl w:val="2"/>
            </w:pPr>
            <w:r w:rsidRPr="0031634C">
              <w:t>Compliant</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0454B678" w14:textId="40E8C461" w:rsidR="001315E3" w:rsidRPr="00B52D13" w:rsidRDefault="00B52D13" w:rsidP="00B52D13">
      <w:pPr>
        <w:spacing w:before="0" w:after="160" w:line="259" w:lineRule="auto"/>
        <w:rPr>
          <w:color w:val="0000FF"/>
        </w:rPr>
      </w:pPr>
      <w:r>
        <w:rPr>
          <w:color w:val="0000FF"/>
        </w:rPr>
        <w:br w:type="page"/>
      </w:r>
    </w:p>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54CC780B" w:rsidR="006C6789" w:rsidRPr="00B52D13"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Pr>
          <w:rFonts w:ascii="Arial" w:hAnsi="Arial"/>
          <w:bCs w:val="0"/>
          <w:iCs w:val="0"/>
          <w:color w:val="0000FF"/>
          <w:sz w:val="36"/>
          <w:szCs w:val="36"/>
        </w:rPr>
        <w:t xml:space="preserve"> </w:t>
      </w:r>
      <w:r w:rsidR="00FD2302" w:rsidRPr="00B52D13">
        <w:rPr>
          <w:rFonts w:ascii="Arial" w:hAnsi="Arial"/>
          <w:bCs w:val="0"/>
          <w:iCs w:val="0"/>
          <w:color w:val="FFFFFF" w:themeColor="background1"/>
          <w:sz w:val="36"/>
          <w:szCs w:val="36"/>
        </w:rPr>
        <w:t>Compliant</w:t>
      </w:r>
      <w:r w:rsidRPr="00B52D13">
        <w:rPr>
          <w:color w:val="FFFFFF" w:themeColor="background1"/>
          <w:highlight w:val="yellow"/>
        </w:rPr>
        <w:br/>
      </w:r>
      <w:r w:rsidRPr="00B52D13">
        <w:rPr>
          <w:color w:val="FFFFFF" w:themeColor="background1"/>
          <w:sz w:val="36"/>
        </w:rPr>
        <w:tab/>
        <w:t xml:space="preserve">CHSP </w:t>
      </w:r>
      <w:r w:rsidRPr="00B52D13">
        <w:rPr>
          <w:color w:val="FFFFFF" w:themeColor="background1"/>
          <w:sz w:val="36"/>
        </w:rPr>
        <w:tab/>
      </w:r>
      <w:r w:rsidR="00FD2302" w:rsidRPr="00B52D13">
        <w:rPr>
          <w:rFonts w:ascii="Arial" w:hAnsi="Arial"/>
          <w:bCs w:val="0"/>
          <w:iCs w:val="0"/>
          <w:color w:val="FFFFFF" w:themeColor="background1"/>
          <w:sz w:val="36"/>
          <w:szCs w:val="36"/>
        </w:rPr>
        <w:t xml:space="preserve"> Compliant</w:t>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5946B464" w14:textId="77777777" w:rsidR="00A832E4" w:rsidRPr="00A832E4" w:rsidRDefault="00321122" w:rsidP="00A832E4">
      <w:pPr>
        <w:rPr>
          <w:rFonts w:eastAsiaTheme="minorHAnsi"/>
          <w:color w:val="auto"/>
        </w:rPr>
      </w:pPr>
      <w:r>
        <w:rPr>
          <w:rFonts w:eastAsiaTheme="minorHAnsi"/>
          <w:color w:val="auto"/>
        </w:rPr>
        <w:t>Consumers and representatives interviewed expressed in various ways their awareness of how to raise concerns with the service and said they were confident that action would be taken to resolve any concerns</w:t>
      </w:r>
      <w:r w:rsidRPr="00321122">
        <w:rPr>
          <w:rFonts w:eastAsiaTheme="minorHAnsi"/>
          <w:color w:val="auto"/>
        </w:rPr>
        <w:t xml:space="preserve">. Consumers/representatives interviewed demonstrated an awareness of external avenues and supports available for them to raise concerns and resolve complaints. </w:t>
      </w:r>
      <w:r w:rsidR="00A832E4" w:rsidRPr="00A832E4">
        <w:rPr>
          <w:rFonts w:eastAsiaTheme="minorHAnsi"/>
          <w:color w:val="auto"/>
        </w:rPr>
        <w:t xml:space="preserve">No consumers/representatives interviewed said they had cause to raise a complaint but would feel comfortable doing so should they need.  Generally, consumers/representatives interviewed are satisfied the service listens to their feedback and acts as necessary. Consumers mostly provided positive feedback regarding the competency of staff. </w:t>
      </w:r>
    </w:p>
    <w:p w14:paraId="0FEBEAA7" w14:textId="27A92440" w:rsidR="00321122" w:rsidRPr="00321122" w:rsidRDefault="00321122" w:rsidP="00350C8B">
      <w:pPr>
        <w:rPr>
          <w:rFonts w:eastAsiaTheme="minorHAnsi"/>
          <w:color w:val="auto"/>
        </w:rPr>
      </w:pPr>
      <w:r>
        <w:rPr>
          <w:rFonts w:eastAsiaTheme="minorHAnsi"/>
          <w:color w:val="auto"/>
        </w:rPr>
        <w:t xml:space="preserve">Staff interviewed </w:t>
      </w:r>
      <w:r w:rsidR="00A832E4">
        <w:rPr>
          <w:rFonts w:eastAsiaTheme="minorHAnsi"/>
          <w:color w:val="auto"/>
        </w:rPr>
        <w:t xml:space="preserve">could </w:t>
      </w:r>
      <w:r>
        <w:rPr>
          <w:rFonts w:eastAsiaTheme="minorHAnsi"/>
          <w:color w:val="auto"/>
        </w:rPr>
        <w:t>explain the feedback processes and support they provide consumers, should they wish to provide feedback</w:t>
      </w:r>
      <w:r w:rsidR="00A832E4">
        <w:rPr>
          <w:rFonts w:eastAsiaTheme="minorHAnsi"/>
          <w:color w:val="auto"/>
        </w:rPr>
        <w:t xml:space="preserve"> however while staff were aware of Open Disclosure principles, they were not able to describe what this looked like in practice.</w:t>
      </w:r>
    </w:p>
    <w:p w14:paraId="685E9C0A" w14:textId="5E857F14" w:rsidR="00350C8B" w:rsidRPr="00A832E4" w:rsidRDefault="00350C8B" w:rsidP="00350C8B">
      <w:pPr>
        <w:rPr>
          <w:rFonts w:eastAsiaTheme="minorHAnsi"/>
          <w:color w:val="auto"/>
        </w:rPr>
      </w:pPr>
      <w:r w:rsidRPr="00A832E4">
        <w:rPr>
          <w:rFonts w:eastAsiaTheme="minorHAnsi"/>
          <w:color w:val="auto"/>
        </w:rPr>
        <w:t xml:space="preserve">Management </w:t>
      </w:r>
      <w:r w:rsidR="00A832E4" w:rsidRPr="00A832E4">
        <w:rPr>
          <w:rFonts w:eastAsiaTheme="minorHAnsi"/>
          <w:color w:val="auto"/>
        </w:rPr>
        <w:t xml:space="preserve">interviewed stated </w:t>
      </w:r>
      <w:r w:rsidRPr="00A832E4">
        <w:rPr>
          <w:rFonts w:eastAsiaTheme="minorHAnsi"/>
          <w:color w:val="auto"/>
        </w:rPr>
        <w:t xml:space="preserve">complaints are handled </w:t>
      </w:r>
      <w:r w:rsidR="00145718" w:rsidRPr="00A832E4">
        <w:rPr>
          <w:rFonts w:eastAsiaTheme="minorHAnsi"/>
          <w:color w:val="auto"/>
        </w:rPr>
        <w:t>using</w:t>
      </w:r>
      <w:r w:rsidR="00A832E4" w:rsidRPr="00A832E4">
        <w:rPr>
          <w:rFonts w:eastAsiaTheme="minorHAnsi"/>
          <w:color w:val="auto"/>
        </w:rPr>
        <w:t xml:space="preserve"> </w:t>
      </w:r>
      <w:r w:rsidRPr="00A832E4">
        <w:rPr>
          <w:rFonts w:eastAsiaTheme="minorHAnsi"/>
          <w:color w:val="auto"/>
        </w:rPr>
        <w:t>an open disclosure process</w:t>
      </w:r>
      <w:r w:rsidR="00A832E4" w:rsidRPr="00A832E4">
        <w:rPr>
          <w:rFonts w:eastAsiaTheme="minorHAnsi"/>
          <w:color w:val="auto"/>
        </w:rPr>
        <w:t xml:space="preserve"> and confirmed that while the management team had had training regarding Open Disclosure they acknowledged that further training would be provided to staff.</w:t>
      </w:r>
      <w:r w:rsidRPr="00A832E4">
        <w:rPr>
          <w:rFonts w:eastAsiaTheme="minorHAnsi"/>
          <w:color w:val="auto"/>
        </w:rPr>
        <w:t xml:space="preserve"> </w:t>
      </w:r>
      <w:r w:rsidR="00A832E4" w:rsidRPr="00A832E4">
        <w:rPr>
          <w:rFonts w:eastAsiaTheme="minorHAnsi"/>
          <w:color w:val="auto"/>
        </w:rPr>
        <w:t>In considering the information provided from both staff and management interviewed, and acknowledging that while staff interviewed were not aware of Open Disclosure, I am satisfied that the principles of Open Disclosure appear to be applied.</w:t>
      </w:r>
    </w:p>
    <w:p w14:paraId="60C1DF76" w14:textId="31E4FC34" w:rsidR="004868F1" w:rsidRPr="00350C8B" w:rsidRDefault="004868F1" w:rsidP="00350C8B">
      <w:pPr>
        <w:rPr>
          <w:rFonts w:eastAsiaTheme="minorHAnsi"/>
          <w:color w:val="auto"/>
        </w:rPr>
      </w:pPr>
      <w:r w:rsidRPr="00154403">
        <w:rPr>
          <w:rFonts w:eastAsiaTheme="minorHAnsi"/>
        </w:rPr>
        <w:lastRenderedPageBreak/>
        <w:t>T</w:t>
      </w:r>
      <w:r w:rsidRPr="00350C8B">
        <w:rPr>
          <w:rFonts w:eastAsiaTheme="minorHAnsi"/>
          <w:color w:val="auto"/>
        </w:rPr>
        <w:t xml:space="preserve">he Quality Standard for the Home care </w:t>
      </w:r>
      <w:r w:rsidR="00D12DA6" w:rsidRPr="00350C8B">
        <w:rPr>
          <w:rFonts w:eastAsiaTheme="minorHAnsi"/>
          <w:color w:val="auto"/>
        </w:rPr>
        <w:t xml:space="preserve">packages </w:t>
      </w:r>
      <w:r w:rsidRPr="00350C8B">
        <w:rPr>
          <w:rFonts w:eastAsiaTheme="minorHAnsi"/>
          <w:color w:val="auto"/>
        </w:rPr>
        <w:t>service</w:t>
      </w:r>
      <w:r w:rsidR="007D66F1" w:rsidRPr="00350C8B">
        <w:rPr>
          <w:rFonts w:eastAsiaTheme="minorHAnsi"/>
          <w:color w:val="auto"/>
        </w:rPr>
        <w:t xml:space="preserve"> is </w:t>
      </w:r>
      <w:r w:rsidRPr="00350C8B">
        <w:rPr>
          <w:rFonts w:eastAsiaTheme="minorHAnsi"/>
          <w:color w:val="auto"/>
        </w:rPr>
        <w:t xml:space="preserve">assessed as </w:t>
      </w:r>
      <w:r w:rsidR="008938D0" w:rsidRPr="00350C8B">
        <w:rPr>
          <w:color w:val="auto"/>
        </w:rPr>
        <w:t xml:space="preserve">Compliant </w:t>
      </w:r>
      <w:r w:rsidRPr="00350C8B">
        <w:rPr>
          <w:rFonts w:eastAsiaTheme="minorHAnsi"/>
          <w:color w:val="auto"/>
        </w:rPr>
        <w:t xml:space="preserve">as </w:t>
      </w:r>
      <w:r w:rsidR="00350C8B" w:rsidRPr="00350C8B">
        <w:rPr>
          <w:rFonts w:eastAsiaTheme="minorHAnsi"/>
          <w:color w:val="auto"/>
        </w:rPr>
        <w:t>four</w:t>
      </w:r>
      <w:r w:rsidRPr="00350C8B">
        <w:rPr>
          <w:rFonts w:eastAsiaTheme="minorHAnsi"/>
          <w:color w:val="auto"/>
        </w:rPr>
        <w:t xml:space="preserve"> of the four specific requirements have been assessed as </w:t>
      </w:r>
      <w:r w:rsidR="008938D0" w:rsidRPr="00350C8B">
        <w:rPr>
          <w:color w:val="auto"/>
        </w:rPr>
        <w:t>Compliant</w:t>
      </w:r>
      <w:r w:rsidRPr="00350C8B">
        <w:rPr>
          <w:rFonts w:eastAsiaTheme="minorHAnsi"/>
          <w:color w:val="auto"/>
        </w:rPr>
        <w:t xml:space="preserve">. </w:t>
      </w:r>
    </w:p>
    <w:p w14:paraId="08A6AD5A" w14:textId="55AF17FD" w:rsidR="004868F1" w:rsidRPr="00350C8B" w:rsidRDefault="004868F1" w:rsidP="004868F1">
      <w:pPr>
        <w:rPr>
          <w:rFonts w:eastAsia="Calibri"/>
          <w:i/>
          <w:color w:val="auto"/>
          <w:lang w:eastAsia="en-US"/>
        </w:rPr>
      </w:pPr>
      <w:r w:rsidRPr="00350C8B">
        <w:rPr>
          <w:rFonts w:eastAsiaTheme="minorHAnsi"/>
          <w:color w:val="auto"/>
        </w:rPr>
        <w:t>The Quality Standard for the Commonwealth home support program</w:t>
      </w:r>
      <w:r w:rsidR="00691E3B" w:rsidRPr="00350C8B">
        <w:rPr>
          <w:rFonts w:eastAsiaTheme="minorHAnsi"/>
          <w:color w:val="auto"/>
        </w:rPr>
        <w:t>me</w:t>
      </w:r>
      <w:r w:rsidRPr="00350C8B">
        <w:rPr>
          <w:rFonts w:eastAsiaTheme="minorHAnsi"/>
          <w:color w:val="auto"/>
        </w:rPr>
        <w:t xml:space="preserve"> service</w:t>
      </w:r>
      <w:r w:rsidR="007D66F1" w:rsidRPr="00350C8B">
        <w:rPr>
          <w:rFonts w:eastAsiaTheme="minorHAnsi"/>
          <w:color w:val="auto"/>
        </w:rPr>
        <w:t xml:space="preserve"> is </w:t>
      </w:r>
      <w:r w:rsidRPr="00350C8B">
        <w:rPr>
          <w:rFonts w:eastAsiaTheme="minorHAnsi"/>
          <w:color w:val="auto"/>
        </w:rPr>
        <w:t xml:space="preserve">assessed as </w:t>
      </w:r>
      <w:r w:rsidR="008938D0" w:rsidRPr="00350C8B">
        <w:rPr>
          <w:color w:val="auto"/>
        </w:rPr>
        <w:t xml:space="preserve">Compliant </w:t>
      </w:r>
      <w:r w:rsidRPr="00350C8B">
        <w:rPr>
          <w:rFonts w:eastAsiaTheme="minorHAnsi"/>
          <w:color w:val="auto"/>
        </w:rPr>
        <w:t>as</w:t>
      </w:r>
      <w:r w:rsidR="00350C8B" w:rsidRPr="00350C8B">
        <w:rPr>
          <w:rFonts w:eastAsiaTheme="minorHAnsi"/>
          <w:color w:val="auto"/>
        </w:rPr>
        <w:t xml:space="preserve"> four</w:t>
      </w:r>
      <w:r w:rsidRPr="00350C8B">
        <w:rPr>
          <w:rFonts w:eastAsiaTheme="minorHAnsi"/>
          <w:color w:val="auto"/>
        </w:rPr>
        <w:t xml:space="preserve"> of the four specific requirements have been assessed as </w:t>
      </w:r>
      <w:r w:rsidR="008938D0" w:rsidRPr="00350C8B">
        <w:rPr>
          <w:color w:val="auto"/>
        </w:rPr>
        <w:t>Compliant</w:t>
      </w:r>
      <w:r w:rsidRPr="00350C8B">
        <w:rPr>
          <w:rFonts w:eastAsiaTheme="minorHAnsi"/>
          <w:color w:val="auto"/>
        </w:rPr>
        <w:t>.</w:t>
      </w:r>
    </w:p>
    <w:p w14:paraId="7D9EA69B" w14:textId="43261523"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63B34086" w14:textId="77777777" w:rsidTr="00145718">
        <w:tc>
          <w:tcPr>
            <w:tcW w:w="4531" w:type="dxa"/>
            <w:shd w:val="clear" w:color="auto" w:fill="E7E6E6" w:themeFill="background2"/>
          </w:tcPr>
          <w:p w14:paraId="740AF797" w14:textId="5FD9FFC3" w:rsidR="00145718" w:rsidRPr="002B61BB" w:rsidRDefault="00145718" w:rsidP="00DC61B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3342E796" w14:textId="12930E17"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5AAA8280" w14:textId="77777777" w:rsidTr="00145718">
        <w:tc>
          <w:tcPr>
            <w:tcW w:w="4531" w:type="dxa"/>
            <w:shd w:val="clear" w:color="auto" w:fill="E7E6E6" w:themeFill="background2"/>
          </w:tcPr>
          <w:p w14:paraId="6EBF36C2" w14:textId="77777777" w:rsidR="00145718" w:rsidRPr="002B61BB" w:rsidRDefault="00145718" w:rsidP="00DC61B3">
            <w:pPr>
              <w:pStyle w:val="Heading3"/>
              <w:spacing w:before="0" w:after="0"/>
              <w:outlineLvl w:val="2"/>
            </w:pPr>
          </w:p>
        </w:tc>
        <w:tc>
          <w:tcPr>
            <w:tcW w:w="993" w:type="dxa"/>
            <w:shd w:val="clear" w:color="auto" w:fill="E7E6E6" w:themeFill="background2"/>
          </w:tcPr>
          <w:p w14:paraId="38A4A7C3"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2E4C21A9" w14:textId="2E9052FD"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73C076C3" w14:textId="4B209101"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2DFFDFEA" w14:textId="77777777" w:rsidTr="00145718">
        <w:tc>
          <w:tcPr>
            <w:tcW w:w="4531" w:type="dxa"/>
            <w:shd w:val="clear" w:color="auto" w:fill="E7E6E6" w:themeFill="background2"/>
          </w:tcPr>
          <w:p w14:paraId="5C4E3439" w14:textId="3D2E29B0" w:rsidR="00145718" w:rsidRPr="002B61BB" w:rsidRDefault="00145718" w:rsidP="00DC61B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75322603" w14:textId="599E72B3"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08493B7F" w14:textId="77777777" w:rsidTr="00145718">
        <w:tc>
          <w:tcPr>
            <w:tcW w:w="4531" w:type="dxa"/>
            <w:shd w:val="clear" w:color="auto" w:fill="E7E6E6" w:themeFill="background2"/>
          </w:tcPr>
          <w:p w14:paraId="4C3DDD10" w14:textId="77777777" w:rsidR="00145718" w:rsidRPr="002B61BB" w:rsidRDefault="00145718" w:rsidP="00DC61B3">
            <w:pPr>
              <w:pStyle w:val="Heading3"/>
              <w:spacing w:before="0" w:after="0"/>
              <w:outlineLvl w:val="2"/>
            </w:pPr>
          </w:p>
        </w:tc>
        <w:tc>
          <w:tcPr>
            <w:tcW w:w="993" w:type="dxa"/>
            <w:shd w:val="clear" w:color="auto" w:fill="E7E6E6" w:themeFill="background2"/>
          </w:tcPr>
          <w:p w14:paraId="7C568C78"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4F83CE22" w14:textId="2EA31A2A"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584604FF" w14:textId="3B67B67E"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37B57580" w14:textId="77777777" w:rsidTr="00145718">
        <w:tc>
          <w:tcPr>
            <w:tcW w:w="4531" w:type="dxa"/>
            <w:shd w:val="clear" w:color="auto" w:fill="E7E6E6" w:themeFill="background2"/>
          </w:tcPr>
          <w:p w14:paraId="3E00C01E" w14:textId="497F55E1" w:rsidR="00145718" w:rsidRPr="002B61BB" w:rsidRDefault="00145718" w:rsidP="00DC61B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3DD70FAC"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2D3E8A98" w14:textId="405AA1CE"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43503003" w14:textId="77777777" w:rsidTr="00145718">
        <w:tc>
          <w:tcPr>
            <w:tcW w:w="4531" w:type="dxa"/>
            <w:shd w:val="clear" w:color="auto" w:fill="E7E6E6" w:themeFill="background2"/>
          </w:tcPr>
          <w:p w14:paraId="476976C2" w14:textId="77777777" w:rsidR="00145718" w:rsidRPr="002B61BB" w:rsidRDefault="00145718" w:rsidP="00DC61B3">
            <w:pPr>
              <w:pStyle w:val="Heading3"/>
              <w:spacing w:before="0" w:after="0"/>
              <w:outlineLvl w:val="2"/>
            </w:pPr>
          </w:p>
        </w:tc>
        <w:tc>
          <w:tcPr>
            <w:tcW w:w="993" w:type="dxa"/>
            <w:shd w:val="clear" w:color="auto" w:fill="E7E6E6" w:themeFill="background2"/>
          </w:tcPr>
          <w:p w14:paraId="33FDC05A"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66594559" w14:textId="6FFE2616"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165B498" w14:textId="778E3BE8"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46D996A9" w14:textId="77777777" w:rsidTr="00145718">
        <w:tc>
          <w:tcPr>
            <w:tcW w:w="4531" w:type="dxa"/>
            <w:shd w:val="clear" w:color="auto" w:fill="E7E6E6" w:themeFill="background2"/>
          </w:tcPr>
          <w:p w14:paraId="56D0FB96" w14:textId="036FC75D" w:rsidR="00145718" w:rsidRPr="002B61BB" w:rsidRDefault="00145718" w:rsidP="00DC61B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728964C0" w14:textId="398D5C0A"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2ABE2FB8" w14:textId="77777777" w:rsidTr="00145718">
        <w:tc>
          <w:tcPr>
            <w:tcW w:w="4531" w:type="dxa"/>
            <w:shd w:val="clear" w:color="auto" w:fill="E7E6E6" w:themeFill="background2"/>
          </w:tcPr>
          <w:p w14:paraId="2475A9BD" w14:textId="77777777" w:rsidR="00145718" w:rsidRPr="002B61BB" w:rsidRDefault="00145718" w:rsidP="00DC61B3">
            <w:pPr>
              <w:pStyle w:val="Heading3"/>
              <w:spacing w:before="0" w:after="0"/>
              <w:outlineLvl w:val="2"/>
            </w:pPr>
          </w:p>
        </w:tc>
        <w:tc>
          <w:tcPr>
            <w:tcW w:w="993" w:type="dxa"/>
            <w:shd w:val="clear" w:color="auto" w:fill="E7E6E6" w:themeFill="background2"/>
          </w:tcPr>
          <w:p w14:paraId="50FD710E"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210848BD" w14:textId="7F10BF06"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586743B3" w14:textId="77777777" w:rsidR="006F1E3F" w:rsidRDefault="006F1E3F" w:rsidP="00F21656"/>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6D90E56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350C8B">
        <w:rPr>
          <w:rFonts w:ascii="Arial" w:hAnsi="Arial"/>
          <w:bCs w:val="0"/>
          <w:iCs w:val="0"/>
          <w:color w:val="FFFFFF" w:themeColor="background1"/>
          <w:sz w:val="36"/>
          <w:szCs w:val="36"/>
        </w:rPr>
        <w:t xml:space="preserve"> Compliant</w:t>
      </w:r>
      <w:r w:rsidRPr="00350C8B">
        <w:rPr>
          <w:color w:val="FFFFFF" w:themeColor="background1"/>
          <w:highlight w:val="yellow"/>
        </w:rPr>
        <w:br/>
      </w:r>
      <w:r w:rsidRPr="00350C8B">
        <w:rPr>
          <w:color w:val="FFFFFF" w:themeColor="background1"/>
          <w:sz w:val="36"/>
        </w:rPr>
        <w:tab/>
        <w:t xml:space="preserve">CHSP </w:t>
      </w:r>
      <w:r w:rsidRPr="00350C8B">
        <w:rPr>
          <w:color w:val="FFFFFF" w:themeColor="background1"/>
          <w:sz w:val="36"/>
        </w:rPr>
        <w:tab/>
      </w:r>
      <w:r w:rsidR="00FD2302" w:rsidRPr="00350C8B">
        <w:rPr>
          <w:rFonts w:ascii="Arial" w:hAnsi="Arial"/>
          <w:bCs w:val="0"/>
          <w:iCs w:val="0"/>
          <w:color w:val="FFFFFF" w:themeColor="background1"/>
          <w:sz w:val="36"/>
          <w:szCs w:val="36"/>
        </w:rPr>
        <w:t xml:space="preserve"> Compliant</w:t>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375FEAB3" w14:textId="53F4B555" w:rsidR="00172F7C" w:rsidRPr="00940B4A" w:rsidRDefault="00350C8B" w:rsidP="00350C8B">
      <w:pPr>
        <w:rPr>
          <w:rFonts w:eastAsiaTheme="minorHAnsi"/>
          <w:color w:val="auto"/>
        </w:rPr>
      </w:pPr>
      <w:r w:rsidRPr="00940B4A">
        <w:rPr>
          <w:rFonts w:eastAsiaTheme="minorHAnsi"/>
          <w:color w:val="auto"/>
        </w:rPr>
        <w:t xml:space="preserve">Consumers and representatives </w:t>
      </w:r>
      <w:r w:rsidR="00CD0E71" w:rsidRPr="00940B4A">
        <w:rPr>
          <w:rFonts w:eastAsiaTheme="minorHAnsi"/>
          <w:color w:val="auto"/>
        </w:rPr>
        <w:t>interviewed stated in various ways their satisfaction with</w:t>
      </w:r>
      <w:r w:rsidR="00172F7C" w:rsidRPr="00940B4A">
        <w:rPr>
          <w:rFonts w:eastAsiaTheme="minorHAnsi"/>
          <w:color w:val="auto"/>
        </w:rPr>
        <w:t xml:space="preserve"> the staffing numbers</w:t>
      </w:r>
      <w:r w:rsidRPr="00940B4A">
        <w:rPr>
          <w:rFonts w:eastAsiaTheme="minorHAnsi"/>
          <w:color w:val="auto"/>
        </w:rPr>
        <w:t xml:space="preserve"> to deliver services. </w:t>
      </w:r>
      <w:r w:rsidR="00172F7C" w:rsidRPr="00940B4A">
        <w:rPr>
          <w:rFonts w:eastAsiaTheme="minorHAnsi"/>
          <w:color w:val="auto"/>
        </w:rPr>
        <w:t>Consumers and representatives interviewed commented that they felt all staff are kind, caring and respectful and “knew what they were doing”. Comments from consumers and representatives interviewed demonstrated a level of confidence that i</w:t>
      </w:r>
      <w:r w:rsidR="00054877" w:rsidRPr="00940B4A">
        <w:rPr>
          <w:rFonts w:eastAsiaTheme="minorHAnsi"/>
          <w:color w:val="auto"/>
        </w:rPr>
        <w:t>f</w:t>
      </w:r>
      <w:r w:rsidR="00172F7C" w:rsidRPr="00940B4A">
        <w:rPr>
          <w:rFonts w:eastAsiaTheme="minorHAnsi"/>
          <w:color w:val="auto"/>
        </w:rPr>
        <w:t xml:space="preserve"> a consumer had concer</w:t>
      </w:r>
      <w:r w:rsidR="00054877" w:rsidRPr="00940B4A">
        <w:rPr>
          <w:rFonts w:eastAsiaTheme="minorHAnsi"/>
          <w:color w:val="auto"/>
        </w:rPr>
        <w:t>ns regarding a staff member delivering services, they were confident</w:t>
      </w:r>
      <w:r w:rsidR="00940B4A" w:rsidRPr="00940B4A">
        <w:rPr>
          <w:rFonts w:eastAsiaTheme="minorHAnsi"/>
          <w:color w:val="auto"/>
        </w:rPr>
        <w:t xml:space="preserve"> in raising this directly with the staff member and the service.</w:t>
      </w:r>
    </w:p>
    <w:p w14:paraId="4FB97440" w14:textId="2CA571A6" w:rsidR="00350C8B" w:rsidRPr="00940B4A" w:rsidRDefault="00350C8B" w:rsidP="00350C8B">
      <w:pPr>
        <w:rPr>
          <w:rFonts w:eastAsiaTheme="minorHAnsi"/>
          <w:color w:val="auto"/>
        </w:rPr>
      </w:pPr>
      <w:r w:rsidRPr="00940B4A">
        <w:rPr>
          <w:rFonts w:eastAsiaTheme="minorHAnsi"/>
          <w:color w:val="auto"/>
        </w:rPr>
        <w:t>Staff</w:t>
      </w:r>
      <w:r w:rsidR="00940B4A" w:rsidRPr="00940B4A">
        <w:rPr>
          <w:rFonts w:eastAsiaTheme="minorHAnsi"/>
          <w:color w:val="auto"/>
        </w:rPr>
        <w:t xml:space="preserve"> interviewed stated they felt </w:t>
      </w:r>
      <w:r w:rsidRPr="00940B4A">
        <w:rPr>
          <w:rFonts w:eastAsiaTheme="minorHAnsi"/>
          <w:color w:val="auto"/>
        </w:rPr>
        <w:t>there are enough staff to deliver quality care and services and they can complete their work and can call the office if there are any delays.</w:t>
      </w:r>
      <w:r w:rsidR="00940B4A" w:rsidRPr="00940B4A">
        <w:rPr>
          <w:rFonts w:eastAsiaTheme="minorHAnsi"/>
          <w:color w:val="auto"/>
        </w:rPr>
        <w:t xml:space="preserve"> The staff interviewed appeared to be</w:t>
      </w:r>
      <w:r w:rsidRPr="00940B4A">
        <w:rPr>
          <w:rFonts w:eastAsiaTheme="minorHAnsi"/>
          <w:color w:val="auto"/>
        </w:rPr>
        <w:t xml:space="preserve"> familiar with consumers and spoke about them in a respectful way. Staff </w:t>
      </w:r>
      <w:r w:rsidR="00145718" w:rsidRPr="00940B4A">
        <w:rPr>
          <w:rFonts w:eastAsiaTheme="minorHAnsi"/>
          <w:color w:val="auto"/>
        </w:rPr>
        <w:t>were</w:t>
      </w:r>
      <w:r w:rsidR="00940B4A" w:rsidRPr="00940B4A">
        <w:rPr>
          <w:rFonts w:eastAsiaTheme="minorHAnsi"/>
          <w:color w:val="auto"/>
        </w:rPr>
        <w:t xml:space="preserve"> able to demonstrate</w:t>
      </w:r>
      <w:r w:rsidRPr="00940B4A">
        <w:rPr>
          <w:rFonts w:eastAsiaTheme="minorHAnsi"/>
          <w:color w:val="auto"/>
        </w:rPr>
        <w:t xml:space="preserve"> how they treat each consumer respectfully and are aware of their individual preferences including cultural needs.  </w:t>
      </w:r>
    </w:p>
    <w:p w14:paraId="7195F4E9" w14:textId="123EC370" w:rsidR="00940B4A" w:rsidRPr="00940B4A" w:rsidRDefault="00940B4A" w:rsidP="00350C8B">
      <w:pPr>
        <w:rPr>
          <w:rFonts w:eastAsiaTheme="minorHAnsi"/>
          <w:color w:val="auto"/>
        </w:rPr>
      </w:pPr>
      <w:r w:rsidRPr="00940B4A">
        <w:rPr>
          <w:rFonts w:eastAsiaTheme="minorHAnsi"/>
          <w:color w:val="auto"/>
        </w:rPr>
        <w:t>The organisation demonstrated that all roles have position descriptions and there are processes in place to ensure the workforce are trained and competent in their role. Evidence was sighted confirming the monitoring of staff qualifications and identification of training gaps were addressed appropriately.</w:t>
      </w:r>
    </w:p>
    <w:p w14:paraId="260991C7" w14:textId="789249A4" w:rsidR="007E240B" w:rsidRPr="00B4524D" w:rsidRDefault="007E240B" w:rsidP="00350C8B">
      <w:pPr>
        <w:rPr>
          <w:rFonts w:eastAsiaTheme="minorHAnsi"/>
          <w:color w:val="auto"/>
        </w:rPr>
      </w:pPr>
      <w:r w:rsidRPr="00154403">
        <w:rPr>
          <w:rFonts w:eastAsiaTheme="minorHAnsi"/>
        </w:rPr>
        <w:t>Th</w:t>
      </w:r>
      <w:r w:rsidRPr="00B4524D">
        <w:rPr>
          <w:rFonts w:eastAsiaTheme="minorHAnsi"/>
          <w:color w:val="auto"/>
        </w:rPr>
        <w:t xml:space="preserve">e Quality Standard for the Home care </w:t>
      </w:r>
      <w:r w:rsidR="00D12DA6" w:rsidRPr="00B4524D">
        <w:rPr>
          <w:rFonts w:eastAsiaTheme="minorHAnsi"/>
          <w:color w:val="auto"/>
        </w:rPr>
        <w:t xml:space="preserve">packages </w:t>
      </w:r>
      <w:r w:rsidRPr="00B4524D">
        <w:rPr>
          <w:rFonts w:eastAsiaTheme="minorHAnsi"/>
          <w:color w:val="auto"/>
        </w:rPr>
        <w:t>service</w:t>
      </w:r>
      <w:r w:rsidR="00350C8B" w:rsidRPr="00B4524D">
        <w:rPr>
          <w:rFonts w:eastAsiaTheme="minorHAnsi"/>
          <w:color w:val="auto"/>
        </w:rPr>
        <w:t xml:space="preserve"> </w:t>
      </w:r>
      <w:r w:rsidR="007D66F1" w:rsidRPr="00B4524D">
        <w:rPr>
          <w:rFonts w:eastAsiaTheme="minorHAnsi"/>
          <w:color w:val="auto"/>
        </w:rPr>
        <w:t xml:space="preserve">is </w:t>
      </w:r>
      <w:r w:rsidRPr="00B4524D">
        <w:rPr>
          <w:rFonts w:eastAsiaTheme="minorHAnsi"/>
          <w:color w:val="auto"/>
        </w:rPr>
        <w:t xml:space="preserve">assessed as </w:t>
      </w:r>
      <w:r w:rsidR="008938D0" w:rsidRPr="00B4524D">
        <w:rPr>
          <w:color w:val="auto"/>
        </w:rPr>
        <w:t xml:space="preserve">Compliant </w:t>
      </w:r>
      <w:r w:rsidRPr="00B4524D">
        <w:rPr>
          <w:rFonts w:eastAsiaTheme="minorHAnsi"/>
          <w:color w:val="auto"/>
        </w:rPr>
        <w:t xml:space="preserve">as </w:t>
      </w:r>
      <w:r w:rsidR="00B4524D" w:rsidRPr="00B4524D">
        <w:rPr>
          <w:rFonts w:eastAsiaTheme="minorHAnsi"/>
          <w:color w:val="auto"/>
        </w:rPr>
        <w:t xml:space="preserve">five </w:t>
      </w:r>
      <w:r w:rsidRPr="00B4524D">
        <w:rPr>
          <w:rFonts w:eastAsiaTheme="minorHAnsi"/>
          <w:color w:val="auto"/>
        </w:rPr>
        <w:t xml:space="preserve">of the five specific requirements have been assessed as </w:t>
      </w:r>
      <w:r w:rsidR="008938D0" w:rsidRPr="00B4524D">
        <w:rPr>
          <w:color w:val="auto"/>
        </w:rPr>
        <w:t>Compliant</w:t>
      </w:r>
      <w:r w:rsidRPr="00B4524D">
        <w:rPr>
          <w:rFonts w:eastAsiaTheme="minorHAnsi"/>
          <w:color w:val="auto"/>
        </w:rPr>
        <w:t xml:space="preserve">. </w:t>
      </w:r>
    </w:p>
    <w:p w14:paraId="582A578F" w14:textId="4A4B97CC" w:rsidR="007E240B" w:rsidRPr="00B4524D" w:rsidRDefault="007E240B" w:rsidP="007E240B">
      <w:pPr>
        <w:rPr>
          <w:rFonts w:eastAsia="Calibri"/>
          <w:i/>
          <w:color w:val="auto"/>
          <w:lang w:eastAsia="en-US"/>
        </w:rPr>
      </w:pPr>
      <w:r w:rsidRPr="00B4524D">
        <w:rPr>
          <w:rFonts w:eastAsiaTheme="minorHAnsi"/>
          <w:color w:val="auto"/>
        </w:rPr>
        <w:lastRenderedPageBreak/>
        <w:t>The Quality Standard for the Commonwealth home support program</w:t>
      </w:r>
      <w:r w:rsidR="00691E3B" w:rsidRPr="00B4524D">
        <w:rPr>
          <w:rFonts w:eastAsiaTheme="minorHAnsi"/>
          <w:color w:val="auto"/>
        </w:rPr>
        <w:t>me</w:t>
      </w:r>
      <w:r w:rsidRPr="00B4524D">
        <w:rPr>
          <w:rFonts w:eastAsiaTheme="minorHAnsi"/>
          <w:color w:val="auto"/>
        </w:rPr>
        <w:t xml:space="preserve"> service</w:t>
      </w:r>
      <w:r w:rsidR="007D66F1" w:rsidRPr="00B4524D">
        <w:rPr>
          <w:rFonts w:eastAsiaTheme="minorHAnsi"/>
          <w:color w:val="auto"/>
        </w:rPr>
        <w:t xml:space="preserve"> is</w:t>
      </w:r>
      <w:r w:rsidRPr="00B4524D">
        <w:rPr>
          <w:rFonts w:eastAsiaTheme="minorHAnsi"/>
          <w:color w:val="auto"/>
        </w:rPr>
        <w:t xml:space="preserve"> assessed as </w:t>
      </w:r>
      <w:r w:rsidR="008938D0" w:rsidRPr="00B4524D">
        <w:rPr>
          <w:color w:val="auto"/>
        </w:rPr>
        <w:t xml:space="preserve">Compliant </w:t>
      </w:r>
      <w:r w:rsidRPr="00B4524D">
        <w:rPr>
          <w:rFonts w:eastAsiaTheme="minorHAnsi"/>
          <w:color w:val="auto"/>
        </w:rPr>
        <w:t>as</w:t>
      </w:r>
      <w:r w:rsidR="00B4524D" w:rsidRPr="00B4524D">
        <w:rPr>
          <w:rFonts w:eastAsiaTheme="minorHAnsi"/>
          <w:color w:val="auto"/>
        </w:rPr>
        <w:t xml:space="preserve"> five</w:t>
      </w:r>
      <w:r w:rsidRPr="00B4524D">
        <w:rPr>
          <w:rFonts w:eastAsiaTheme="minorHAnsi"/>
          <w:color w:val="auto"/>
        </w:rPr>
        <w:t xml:space="preserve"> of the five specific requirements have been assessed as </w:t>
      </w:r>
      <w:r w:rsidR="008938D0" w:rsidRPr="00B4524D">
        <w:rPr>
          <w:color w:val="auto"/>
        </w:rPr>
        <w:t>Compliant</w:t>
      </w:r>
      <w:r w:rsidRPr="00B4524D">
        <w:rPr>
          <w:rFonts w:eastAsiaTheme="minorHAnsi"/>
          <w:color w:val="auto"/>
        </w:rPr>
        <w:t>.</w:t>
      </w:r>
    </w:p>
    <w:p w14:paraId="211C4391" w14:textId="2F86007E"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1EEFE13A" w14:textId="77777777" w:rsidTr="00145718">
        <w:tc>
          <w:tcPr>
            <w:tcW w:w="4531" w:type="dxa"/>
            <w:shd w:val="clear" w:color="auto" w:fill="E7E6E6" w:themeFill="background2"/>
          </w:tcPr>
          <w:p w14:paraId="7EFE7E03" w14:textId="601144DD" w:rsidR="00145718" w:rsidRPr="002B61BB" w:rsidRDefault="00145718" w:rsidP="00DC61B3">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5FCD13C7" w14:textId="5B270100"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37BE169E" w14:textId="77777777" w:rsidTr="00145718">
        <w:tc>
          <w:tcPr>
            <w:tcW w:w="4531" w:type="dxa"/>
            <w:shd w:val="clear" w:color="auto" w:fill="E7E6E6" w:themeFill="background2"/>
          </w:tcPr>
          <w:p w14:paraId="73A0406A" w14:textId="77777777" w:rsidR="00145718" w:rsidRPr="002B61BB" w:rsidRDefault="00145718" w:rsidP="00DC61B3">
            <w:pPr>
              <w:pStyle w:val="Heading3"/>
              <w:spacing w:before="0" w:after="0"/>
              <w:outlineLvl w:val="2"/>
            </w:pPr>
          </w:p>
        </w:tc>
        <w:tc>
          <w:tcPr>
            <w:tcW w:w="993" w:type="dxa"/>
            <w:shd w:val="clear" w:color="auto" w:fill="E7E6E6" w:themeFill="background2"/>
          </w:tcPr>
          <w:p w14:paraId="65D4143F"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1D13BAC8" w14:textId="025E5603"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77746AE0"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491A43C0" w14:textId="77777777" w:rsidTr="00145718">
        <w:tc>
          <w:tcPr>
            <w:tcW w:w="4531" w:type="dxa"/>
            <w:shd w:val="clear" w:color="auto" w:fill="E7E6E6" w:themeFill="background2"/>
          </w:tcPr>
          <w:p w14:paraId="321AFD4B" w14:textId="3D1FFF80" w:rsidR="00145718" w:rsidRPr="002B61BB" w:rsidRDefault="00145718" w:rsidP="00DC61B3">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3B8481BF" w14:textId="56A494E8"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729A1199" w14:textId="77777777" w:rsidTr="00145718">
        <w:tc>
          <w:tcPr>
            <w:tcW w:w="4531" w:type="dxa"/>
            <w:shd w:val="clear" w:color="auto" w:fill="E7E6E6" w:themeFill="background2"/>
          </w:tcPr>
          <w:p w14:paraId="0FA5FB63" w14:textId="77777777" w:rsidR="00145718" w:rsidRPr="002B61BB" w:rsidRDefault="00145718" w:rsidP="00DC61B3">
            <w:pPr>
              <w:pStyle w:val="Heading3"/>
              <w:spacing w:before="0" w:after="0"/>
              <w:outlineLvl w:val="2"/>
            </w:pPr>
          </w:p>
        </w:tc>
        <w:tc>
          <w:tcPr>
            <w:tcW w:w="993" w:type="dxa"/>
            <w:shd w:val="clear" w:color="auto" w:fill="E7E6E6" w:themeFill="background2"/>
          </w:tcPr>
          <w:p w14:paraId="6DA9C83F"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6CE75D46" w14:textId="02F17F1F"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1CE083FE"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775642FC" w14:textId="77777777" w:rsidTr="00145718">
        <w:tc>
          <w:tcPr>
            <w:tcW w:w="4531" w:type="dxa"/>
            <w:shd w:val="clear" w:color="auto" w:fill="E7E6E6" w:themeFill="background2"/>
          </w:tcPr>
          <w:p w14:paraId="44522714" w14:textId="1D215329" w:rsidR="00145718" w:rsidRPr="002B61BB" w:rsidRDefault="00145718" w:rsidP="00DC61B3">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4E588590" w14:textId="3FC96796"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6F7ED1DD" w14:textId="77777777" w:rsidTr="00145718">
        <w:tc>
          <w:tcPr>
            <w:tcW w:w="4531" w:type="dxa"/>
            <w:shd w:val="clear" w:color="auto" w:fill="E7E6E6" w:themeFill="background2"/>
          </w:tcPr>
          <w:p w14:paraId="4354B116" w14:textId="77777777" w:rsidR="00145718" w:rsidRPr="002B61BB" w:rsidRDefault="00145718" w:rsidP="00DC61B3">
            <w:pPr>
              <w:pStyle w:val="Heading3"/>
              <w:spacing w:before="0" w:after="0"/>
              <w:outlineLvl w:val="2"/>
            </w:pPr>
          </w:p>
        </w:tc>
        <w:tc>
          <w:tcPr>
            <w:tcW w:w="993" w:type="dxa"/>
            <w:shd w:val="clear" w:color="auto" w:fill="E7E6E6" w:themeFill="background2"/>
          </w:tcPr>
          <w:p w14:paraId="231A766E"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2BF328D5" w14:textId="2C97A927"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7BAA33B9"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1E5ADAA0" w14:textId="77777777" w:rsidTr="00145718">
        <w:tc>
          <w:tcPr>
            <w:tcW w:w="4531" w:type="dxa"/>
            <w:shd w:val="clear" w:color="auto" w:fill="E7E6E6" w:themeFill="background2"/>
          </w:tcPr>
          <w:p w14:paraId="7E1F3BC7" w14:textId="0266C053" w:rsidR="00145718" w:rsidRPr="002B61BB" w:rsidRDefault="00145718" w:rsidP="00DC61B3">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254499FB" w14:textId="1C089637"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1E19ECEE" w14:textId="77777777" w:rsidTr="00145718">
        <w:tc>
          <w:tcPr>
            <w:tcW w:w="4531" w:type="dxa"/>
            <w:shd w:val="clear" w:color="auto" w:fill="E7E6E6" w:themeFill="background2"/>
          </w:tcPr>
          <w:p w14:paraId="1E81E0CD" w14:textId="77777777" w:rsidR="00145718" w:rsidRPr="002B61BB" w:rsidRDefault="00145718" w:rsidP="00DC61B3">
            <w:pPr>
              <w:pStyle w:val="Heading3"/>
              <w:spacing w:before="0" w:after="0"/>
              <w:outlineLvl w:val="2"/>
            </w:pPr>
          </w:p>
        </w:tc>
        <w:tc>
          <w:tcPr>
            <w:tcW w:w="993" w:type="dxa"/>
            <w:shd w:val="clear" w:color="auto" w:fill="E7E6E6" w:themeFill="background2"/>
          </w:tcPr>
          <w:p w14:paraId="7799E68B"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0399FC03" w14:textId="10779021"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665E0CF6" w14:textId="7DF7C60A" w:rsidR="006F1E3F" w:rsidRDefault="006F1E3F" w:rsidP="006F1E3F">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023B7AA3" w14:textId="77777777" w:rsidTr="00145718">
        <w:tc>
          <w:tcPr>
            <w:tcW w:w="4531" w:type="dxa"/>
            <w:shd w:val="clear" w:color="auto" w:fill="E7E6E6" w:themeFill="background2"/>
          </w:tcPr>
          <w:p w14:paraId="43C950F5" w14:textId="61A6BF51" w:rsidR="00145718" w:rsidRPr="002B61BB" w:rsidRDefault="00145718" w:rsidP="00DC61B3">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152F1DE3" w14:textId="6B953256"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7BE3574E" w14:textId="77777777" w:rsidTr="00145718">
        <w:tc>
          <w:tcPr>
            <w:tcW w:w="4531" w:type="dxa"/>
            <w:shd w:val="clear" w:color="auto" w:fill="E7E6E6" w:themeFill="background2"/>
          </w:tcPr>
          <w:p w14:paraId="3EDC6C06" w14:textId="77777777" w:rsidR="00145718" w:rsidRPr="002B61BB" w:rsidRDefault="00145718" w:rsidP="00DC61B3">
            <w:pPr>
              <w:pStyle w:val="Heading3"/>
              <w:spacing w:before="0" w:after="0"/>
              <w:outlineLvl w:val="2"/>
            </w:pPr>
          </w:p>
        </w:tc>
        <w:tc>
          <w:tcPr>
            <w:tcW w:w="993" w:type="dxa"/>
            <w:shd w:val="clear" w:color="auto" w:fill="E7E6E6" w:themeFill="background2"/>
          </w:tcPr>
          <w:p w14:paraId="2928ED7D"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7B63450F" w14:textId="55B8EC7A"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18C85006" w14:textId="66B342FD" w:rsidR="008D7780" w:rsidRPr="00145718" w:rsidRDefault="00872DF6" w:rsidP="00145718">
      <w:pPr>
        <w:spacing w:before="0" w:after="160" w:line="259" w:lineRule="auto"/>
        <w:rPr>
          <w:rFonts w:ascii="Arial Black" w:hAnsi="Arial Black"/>
          <w:color w:val="FFFFFF" w:themeColor="background1"/>
          <w:sz w:val="36"/>
        </w:rPr>
      </w:pPr>
      <w:r>
        <w:rPr>
          <w:color w:val="FFFFFF" w:themeColor="background1"/>
          <w:sz w:val="36"/>
        </w:rPr>
        <w:br w:type="page"/>
      </w:r>
      <w:r w:rsidR="00095CD4" w:rsidRPr="00145718">
        <w:rPr>
          <w:rFonts w:ascii="Arial Black" w:hAnsi="Arial Black"/>
          <w:noProof/>
          <w:color w:val="FFFFFF" w:themeColor="background1"/>
          <w:sz w:val="36"/>
        </w:rPr>
        <w:lastRenderedPageBreak/>
        <w:drawing>
          <wp:anchor distT="0" distB="0" distL="114300" distR="114300" simplePos="0" relativeHeight="251675648" behindDoc="1" locked="0" layoutInCell="1" allowOverlap="1" wp14:anchorId="24B8E720" wp14:editId="62EAB01C">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3313"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4" w:rsidRPr="00145718">
        <w:rPr>
          <w:rFonts w:ascii="Arial Black" w:hAnsi="Arial Black"/>
          <w:color w:val="FFFFFF" w:themeColor="background1"/>
          <w:sz w:val="36"/>
        </w:rPr>
        <w:t>STANDARD 8 Organisational governance</w:t>
      </w:r>
    </w:p>
    <w:p w14:paraId="6BBC29C3" w14:textId="153D5A4F"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4524D">
        <w:rPr>
          <w:rFonts w:ascii="Arial" w:hAnsi="Arial"/>
          <w:bCs w:val="0"/>
          <w:iCs w:val="0"/>
          <w:color w:val="FFFFFF" w:themeColor="background1"/>
          <w:sz w:val="36"/>
          <w:szCs w:val="36"/>
        </w:rPr>
        <w:t xml:space="preserve"> Compliant</w:t>
      </w:r>
      <w:r w:rsidRPr="00B4524D">
        <w:rPr>
          <w:color w:val="FFFFFF" w:themeColor="background1"/>
          <w:highlight w:val="yellow"/>
        </w:rPr>
        <w:br/>
      </w:r>
      <w:r w:rsidRPr="00B4524D">
        <w:rPr>
          <w:color w:val="FFFFFF" w:themeColor="background1"/>
          <w:sz w:val="36"/>
        </w:rPr>
        <w:tab/>
        <w:t xml:space="preserve">CHSP </w:t>
      </w:r>
      <w:r w:rsidRPr="00B4524D">
        <w:rPr>
          <w:color w:val="FFFFFF" w:themeColor="background1"/>
          <w:sz w:val="36"/>
        </w:rPr>
        <w:tab/>
      </w:r>
      <w:r w:rsidR="00FD2302" w:rsidRPr="00B4524D">
        <w:rPr>
          <w:rFonts w:ascii="Arial" w:hAnsi="Arial"/>
          <w:bCs w:val="0"/>
          <w:iCs w:val="0"/>
          <w:color w:val="FFFFFF" w:themeColor="background1"/>
          <w:sz w:val="36"/>
          <w:szCs w:val="36"/>
        </w:rPr>
        <w:t xml:space="preserve"> Compliant</w:t>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527DAD6D" w14:textId="661E0B00" w:rsidR="00B4524D" w:rsidRPr="00940B4A" w:rsidRDefault="00B4524D" w:rsidP="00B4524D">
      <w:pPr>
        <w:rPr>
          <w:rFonts w:eastAsiaTheme="minorHAnsi"/>
          <w:color w:val="auto"/>
        </w:rPr>
      </w:pPr>
      <w:r w:rsidRPr="00940B4A">
        <w:rPr>
          <w:rFonts w:eastAsiaTheme="minorHAnsi"/>
          <w:color w:val="auto"/>
        </w:rPr>
        <w:t>Consumers</w:t>
      </w:r>
      <w:r w:rsidR="00940B4A" w:rsidRPr="00940B4A">
        <w:rPr>
          <w:rFonts w:eastAsiaTheme="minorHAnsi"/>
          <w:color w:val="auto"/>
        </w:rPr>
        <w:t xml:space="preserve"> and </w:t>
      </w:r>
      <w:r w:rsidRPr="00940B4A">
        <w:rPr>
          <w:rFonts w:eastAsiaTheme="minorHAnsi"/>
          <w:color w:val="auto"/>
        </w:rPr>
        <w:t>representatives interviewed described the way they are involved in the development, delivery and evaluation of the care and services provided and are supported in that engagement.</w:t>
      </w:r>
    </w:p>
    <w:p w14:paraId="3A731194" w14:textId="77777777" w:rsidR="00B4524D" w:rsidRPr="00940B4A" w:rsidRDefault="00B4524D" w:rsidP="00B4524D">
      <w:pPr>
        <w:rPr>
          <w:rFonts w:eastAsiaTheme="minorHAnsi"/>
          <w:color w:val="auto"/>
        </w:rPr>
      </w:pPr>
      <w:r w:rsidRPr="00940B4A">
        <w:rPr>
          <w:rFonts w:eastAsiaTheme="minorHAnsi"/>
          <w:color w:val="auto"/>
        </w:rPr>
        <w:t xml:space="preserve">The service demonstrated that the organisation’s governing body promotes a culture of safe, inclusive, promotes quality care and services and is accountable for their delivery. The organisation has developed a strategic plan that incorporates issues and improvements for the organisation. </w:t>
      </w:r>
    </w:p>
    <w:p w14:paraId="6B763294" w14:textId="5A3B951E" w:rsidR="00B4524D" w:rsidRPr="009D5FCC" w:rsidRDefault="00B4524D" w:rsidP="00B4524D">
      <w:pPr>
        <w:rPr>
          <w:rFonts w:eastAsiaTheme="minorHAnsi"/>
          <w:color w:val="auto"/>
        </w:rPr>
      </w:pPr>
      <w:r w:rsidRPr="009D5FCC">
        <w:rPr>
          <w:rFonts w:eastAsiaTheme="minorHAnsi"/>
          <w:color w:val="auto"/>
        </w:rPr>
        <w:t>The service</w:t>
      </w:r>
      <w:r w:rsidR="00940B4A" w:rsidRPr="009D5FCC">
        <w:rPr>
          <w:rFonts w:eastAsiaTheme="minorHAnsi"/>
          <w:color w:val="auto"/>
        </w:rPr>
        <w:t xml:space="preserve"> demonstrated</w:t>
      </w:r>
      <w:r w:rsidRPr="009D5FCC">
        <w:rPr>
          <w:rFonts w:eastAsiaTheme="minorHAnsi"/>
          <w:color w:val="auto"/>
        </w:rPr>
        <w:t xml:space="preserve"> organisational wide governance systems</w:t>
      </w:r>
      <w:r w:rsidR="00940B4A" w:rsidRPr="009D5FCC">
        <w:rPr>
          <w:rFonts w:eastAsiaTheme="minorHAnsi"/>
          <w:color w:val="auto"/>
        </w:rPr>
        <w:t xml:space="preserve"> in place</w:t>
      </w:r>
      <w:r w:rsidRPr="009D5FCC">
        <w:rPr>
          <w:rFonts w:eastAsiaTheme="minorHAnsi"/>
          <w:color w:val="auto"/>
        </w:rPr>
        <w:t xml:space="preserve"> to monitor processes such as information systems, regulatory compliance, financial management, workforce governance</w:t>
      </w:r>
      <w:r w:rsidR="009D5FCC" w:rsidRPr="009D5FCC">
        <w:rPr>
          <w:rFonts w:eastAsiaTheme="minorHAnsi"/>
          <w:color w:val="auto"/>
        </w:rPr>
        <w:t xml:space="preserve"> including contractor compliance</w:t>
      </w:r>
      <w:r w:rsidRPr="009D5FCC">
        <w:rPr>
          <w:rFonts w:eastAsiaTheme="minorHAnsi"/>
          <w:color w:val="auto"/>
        </w:rPr>
        <w:t>, feedback and complaints</w:t>
      </w:r>
      <w:r w:rsidR="009D5FCC" w:rsidRPr="009D5FCC">
        <w:rPr>
          <w:rFonts w:eastAsiaTheme="minorHAnsi"/>
          <w:color w:val="auto"/>
        </w:rPr>
        <w:t xml:space="preserve"> through reporting to the Board.</w:t>
      </w:r>
    </w:p>
    <w:p w14:paraId="307F5379" w14:textId="66CFCF4B" w:rsidR="00B4524D" w:rsidRPr="009D5FCC" w:rsidRDefault="00B4524D" w:rsidP="00B4524D">
      <w:pPr>
        <w:rPr>
          <w:rFonts w:eastAsiaTheme="minorHAnsi"/>
          <w:color w:val="auto"/>
        </w:rPr>
      </w:pPr>
      <w:r w:rsidRPr="009D5FCC">
        <w:rPr>
          <w:rFonts w:eastAsiaTheme="minorHAnsi"/>
          <w:color w:val="auto"/>
        </w:rPr>
        <w:t xml:space="preserve">The organisation </w:t>
      </w:r>
      <w:r w:rsidR="009D5FCC" w:rsidRPr="009D5FCC">
        <w:rPr>
          <w:rFonts w:eastAsiaTheme="minorHAnsi"/>
          <w:color w:val="auto"/>
        </w:rPr>
        <w:t>evidenced</w:t>
      </w:r>
      <w:r w:rsidRPr="009D5FCC">
        <w:rPr>
          <w:rFonts w:eastAsiaTheme="minorHAnsi"/>
          <w:color w:val="auto"/>
        </w:rPr>
        <w:t xml:space="preserve"> a risk framework for identif</w:t>
      </w:r>
      <w:r w:rsidR="009D5FCC" w:rsidRPr="009D5FCC">
        <w:rPr>
          <w:rFonts w:eastAsiaTheme="minorHAnsi"/>
          <w:color w:val="auto"/>
        </w:rPr>
        <w:t xml:space="preserve">ication of </w:t>
      </w:r>
      <w:r w:rsidRPr="009D5FCC">
        <w:rPr>
          <w:rFonts w:eastAsiaTheme="minorHAnsi"/>
          <w:color w:val="auto"/>
        </w:rPr>
        <w:t>high impact and high prevalence risks</w:t>
      </w:r>
      <w:r w:rsidR="009D5FCC" w:rsidRPr="009D5FCC">
        <w:rPr>
          <w:rFonts w:eastAsiaTheme="minorHAnsi"/>
          <w:color w:val="auto"/>
        </w:rPr>
        <w:t xml:space="preserve"> and demonstrated that m</w:t>
      </w:r>
      <w:r w:rsidRPr="009D5FCC">
        <w:rPr>
          <w:rFonts w:eastAsiaTheme="minorHAnsi"/>
          <w:color w:val="auto"/>
        </w:rPr>
        <w:t xml:space="preserve">anagement discuss the processes to ensure action is taken and consumers are supported to live the best life they can. Management </w:t>
      </w:r>
      <w:r w:rsidR="009D5FCC" w:rsidRPr="009D5FCC">
        <w:rPr>
          <w:rFonts w:eastAsiaTheme="minorHAnsi"/>
          <w:color w:val="auto"/>
        </w:rPr>
        <w:t xml:space="preserve">interviewed described </w:t>
      </w:r>
      <w:r w:rsidRPr="009D5FCC">
        <w:rPr>
          <w:rFonts w:eastAsiaTheme="minorHAnsi"/>
          <w:color w:val="auto"/>
        </w:rPr>
        <w:t>an electronic incident management system through their care system</w:t>
      </w:r>
      <w:r w:rsidR="009D5FCC" w:rsidRPr="009D5FCC">
        <w:rPr>
          <w:rFonts w:eastAsiaTheme="minorHAnsi"/>
          <w:color w:val="auto"/>
        </w:rPr>
        <w:t xml:space="preserve"> to enable oversight and management where incidents occur</w:t>
      </w:r>
      <w:r w:rsidRPr="009D5FCC">
        <w:rPr>
          <w:rFonts w:eastAsiaTheme="minorHAnsi"/>
          <w:color w:val="auto"/>
        </w:rPr>
        <w:t xml:space="preserve">. </w:t>
      </w:r>
    </w:p>
    <w:p w14:paraId="44175F95" w14:textId="7FDFA386" w:rsidR="00D73210" w:rsidRPr="00D73210" w:rsidRDefault="00D73210" w:rsidP="00B4524D">
      <w:pPr>
        <w:rPr>
          <w:rFonts w:eastAsiaTheme="minorHAnsi"/>
          <w:color w:val="auto"/>
        </w:rPr>
      </w:pPr>
      <w:r w:rsidRPr="00D73210">
        <w:rPr>
          <w:rFonts w:eastAsiaTheme="minorHAnsi"/>
          <w:color w:val="auto"/>
        </w:rPr>
        <w:t>M</w:t>
      </w:r>
      <w:r w:rsidR="00B4524D" w:rsidRPr="00D73210">
        <w:rPr>
          <w:rFonts w:eastAsiaTheme="minorHAnsi"/>
          <w:color w:val="auto"/>
        </w:rPr>
        <w:t xml:space="preserve">anagement </w:t>
      </w:r>
      <w:r w:rsidRPr="00D73210">
        <w:rPr>
          <w:rFonts w:eastAsiaTheme="minorHAnsi"/>
          <w:color w:val="auto"/>
        </w:rPr>
        <w:t>interviewed stated the organisation does not provide nursing services and therefore does not have a clinical governance framework.</w:t>
      </w:r>
      <w:r w:rsidRPr="00D73210">
        <w:rPr>
          <w:color w:val="auto"/>
        </w:rPr>
        <w:t xml:space="preserve"> </w:t>
      </w:r>
      <w:r w:rsidRPr="00D73210">
        <w:rPr>
          <w:rFonts w:eastAsiaTheme="minorHAnsi"/>
          <w:color w:val="auto"/>
        </w:rPr>
        <w:t xml:space="preserve">In relation to </w:t>
      </w:r>
      <w:r w:rsidRPr="00D73210">
        <w:rPr>
          <w:rFonts w:eastAsiaTheme="minorHAnsi"/>
          <w:color w:val="auto"/>
        </w:rPr>
        <w:lastRenderedPageBreak/>
        <w:t>antimicrobial stewardship, management interviewed advised that the organisation does not prescribe or manage medications and the prescribing of antimicrobial or psychotropic medication does not occur.</w:t>
      </w:r>
    </w:p>
    <w:p w14:paraId="7715DB3F" w14:textId="10B80893" w:rsidR="00E4382C" w:rsidRPr="00B4524D" w:rsidRDefault="00E4382C" w:rsidP="00B4524D">
      <w:pPr>
        <w:rPr>
          <w:rFonts w:eastAsiaTheme="minorHAnsi"/>
          <w:color w:val="auto"/>
        </w:rPr>
      </w:pPr>
      <w:r w:rsidRPr="00154403">
        <w:rPr>
          <w:rFonts w:eastAsiaTheme="minorHAnsi"/>
        </w:rPr>
        <w:t>Th</w:t>
      </w:r>
      <w:r w:rsidRPr="00B4524D">
        <w:rPr>
          <w:rFonts w:eastAsiaTheme="minorHAnsi"/>
          <w:color w:val="auto"/>
        </w:rPr>
        <w:t xml:space="preserve">e Quality Standard for the Home care </w:t>
      </w:r>
      <w:r w:rsidR="00D12DA6" w:rsidRPr="00B4524D">
        <w:rPr>
          <w:rFonts w:eastAsiaTheme="minorHAnsi"/>
          <w:color w:val="auto"/>
        </w:rPr>
        <w:t xml:space="preserve">packages </w:t>
      </w:r>
      <w:r w:rsidRPr="00B4524D">
        <w:rPr>
          <w:rFonts w:eastAsiaTheme="minorHAnsi"/>
          <w:color w:val="auto"/>
        </w:rPr>
        <w:t xml:space="preserve">service is assessed as </w:t>
      </w:r>
      <w:r w:rsidR="008938D0" w:rsidRPr="00B4524D">
        <w:rPr>
          <w:color w:val="auto"/>
        </w:rPr>
        <w:t xml:space="preserve">Compliant </w:t>
      </w:r>
      <w:r w:rsidRPr="00B4524D">
        <w:rPr>
          <w:rFonts w:eastAsiaTheme="minorHAnsi"/>
          <w:color w:val="auto"/>
        </w:rPr>
        <w:t xml:space="preserve">as </w:t>
      </w:r>
      <w:r w:rsidR="00B4524D" w:rsidRPr="00B4524D">
        <w:rPr>
          <w:rFonts w:eastAsiaTheme="minorHAnsi"/>
          <w:color w:val="auto"/>
        </w:rPr>
        <w:t>five</w:t>
      </w:r>
      <w:r w:rsidRPr="00B4524D">
        <w:rPr>
          <w:rFonts w:eastAsiaTheme="minorHAnsi"/>
          <w:color w:val="auto"/>
        </w:rPr>
        <w:t xml:space="preserve"> of the five specific requirements have been assessed as </w:t>
      </w:r>
      <w:r w:rsidR="008938D0" w:rsidRPr="00B4524D">
        <w:rPr>
          <w:color w:val="auto"/>
        </w:rPr>
        <w:t>Compliant</w:t>
      </w:r>
      <w:r w:rsidRPr="00B4524D">
        <w:rPr>
          <w:rFonts w:eastAsiaTheme="minorHAnsi"/>
          <w:color w:val="auto"/>
        </w:rPr>
        <w:t xml:space="preserve">. </w:t>
      </w:r>
    </w:p>
    <w:p w14:paraId="1C88E737" w14:textId="67AE68E2" w:rsidR="00E4382C" w:rsidRPr="00B4524D" w:rsidRDefault="00E4382C" w:rsidP="00E4382C">
      <w:pPr>
        <w:rPr>
          <w:rFonts w:eastAsia="Calibri"/>
          <w:i/>
          <w:color w:val="auto"/>
          <w:lang w:eastAsia="en-US"/>
        </w:rPr>
      </w:pPr>
      <w:r w:rsidRPr="00B4524D">
        <w:rPr>
          <w:rFonts w:eastAsiaTheme="minorHAnsi"/>
          <w:color w:val="auto"/>
        </w:rPr>
        <w:t>The Quality Standard for the Commonwealth home support program</w:t>
      </w:r>
      <w:r w:rsidR="00691E3B" w:rsidRPr="00B4524D">
        <w:rPr>
          <w:rFonts w:eastAsiaTheme="minorHAnsi"/>
          <w:color w:val="auto"/>
        </w:rPr>
        <w:t>me</w:t>
      </w:r>
      <w:r w:rsidRPr="00B4524D">
        <w:rPr>
          <w:rFonts w:eastAsiaTheme="minorHAnsi"/>
          <w:color w:val="auto"/>
        </w:rPr>
        <w:t xml:space="preserve"> service is assessed as </w:t>
      </w:r>
      <w:r w:rsidR="008938D0" w:rsidRPr="00B4524D">
        <w:rPr>
          <w:color w:val="auto"/>
        </w:rPr>
        <w:t xml:space="preserve">Compliant </w:t>
      </w:r>
      <w:r w:rsidRPr="00B4524D">
        <w:rPr>
          <w:rFonts w:eastAsiaTheme="minorHAnsi"/>
          <w:color w:val="auto"/>
        </w:rPr>
        <w:t xml:space="preserve">as </w:t>
      </w:r>
      <w:r w:rsidR="00B4524D" w:rsidRPr="00B4524D">
        <w:rPr>
          <w:rFonts w:eastAsiaTheme="minorHAnsi"/>
          <w:color w:val="auto"/>
        </w:rPr>
        <w:t>five</w:t>
      </w:r>
      <w:r w:rsidRPr="00B4524D">
        <w:rPr>
          <w:rFonts w:eastAsiaTheme="minorHAnsi"/>
          <w:color w:val="auto"/>
        </w:rPr>
        <w:t xml:space="preserve"> of the five specific requirements have been assessed as </w:t>
      </w:r>
      <w:r w:rsidR="008938D0" w:rsidRPr="00B4524D">
        <w:rPr>
          <w:color w:val="auto"/>
        </w:rPr>
        <w:t>Compliant</w:t>
      </w:r>
      <w:r w:rsidRPr="00B4524D">
        <w:rPr>
          <w:rFonts w:eastAsiaTheme="minorHAnsi"/>
          <w:color w:val="auto"/>
        </w:rPr>
        <w:t>.</w:t>
      </w:r>
    </w:p>
    <w:p w14:paraId="2349E918" w14:textId="6DBE3E0C" w:rsidR="00E4382C" w:rsidRPr="0028516B" w:rsidRDefault="004977AE" w:rsidP="00E4382C">
      <w:pPr>
        <w:pStyle w:val="Heading2"/>
        <w:rPr>
          <w:i/>
          <w:color w:val="0000FF"/>
          <w:sz w:val="24"/>
          <w:szCs w:val="24"/>
        </w:rPr>
      </w:pPr>
      <w:r>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32398D8E" w14:textId="77777777" w:rsidTr="00145718">
        <w:tc>
          <w:tcPr>
            <w:tcW w:w="4531" w:type="dxa"/>
            <w:shd w:val="clear" w:color="auto" w:fill="E7E6E6" w:themeFill="background2"/>
          </w:tcPr>
          <w:p w14:paraId="372D63F0" w14:textId="6D5273CD" w:rsidR="00145718" w:rsidRPr="002B61BB" w:rsidRDefault="00145718" w:rsidP="00DC61B3">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650E6136" w14:textId="2CCFFE16"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0DA37A47" w14:textId="77777777" w:rsidTr="00145718">
        <w:tc>
          <w:tcPr>
            <w:tcW w:w="4531" w:type="dxa"/>
            <w:shd w:val="clear" w:color="auto" w:fill="E7E6E6" w:themeFill="background2"/>
          </w:tcPr>
          <w:p w14:paraId="64F83DCD" w14:textId="77777777" w:rsidR="00145718" w:rsidRPr="002B61BB" w:rsidRDefault="00145718" w:rsidP="00DC61B3">
            <w:pPr>
              <w:pStyle w:val="Heading3"/>
              <w:spacing w:before="0" w:after="0"/>
              <w:outlineLvl w:val="2"/>
            </w:pPr>
          </w:p>
        </w:tc>
        <w:tc>
          <w:tcPr>
            <w:tcW w:w="993" w:type="dxa"/>
            <w:shd w:val="clear" w:color="auto" w:fill="E7E6E6" w:themeFill="background2"/>
          </w:tcPr>
          <w:p w14:paraId="2267CAAD"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676BF65D" w14:textId="42534B8A"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1FFB51A9" w14:textId="50BE9958"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5B697393" w14:textId="77777777" w:rsidTr="00145718">
        <w:tc>
          <w:tcPr>
            <w:tcW w:w="4531" w:type="dxa"/>
            <w:shd w:val="clear" w:color="auto" w:fill="E7E6E6" w:themeFill="background2"/>
          </w:tcPr>
          <w:p w14:paraId="02A92A30" w14:textId="0C0623FB" w:rsidR="00145718" w:rsidRPr="002B61BB" w:rsidRDefault="00145718" w:rsidP="00DC61B3">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6595875D" w14:textId="6B5CAC97"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21F7CC5F" w14:textId="77777777" w:rsidTr="00145718">
        <w:tc>
          <w:tcPr>
            <w:tcW w:w="4531" w:type="dxa"/>
            <w:shd w:val="clear" w:color="auto" w:fill="E7E6E6" w:themeFill="background2"/>
          </w:tcPr>
          <w:p w14:paraId="7783BCC5" w14:textId="77777777" w:rsidR="00145718" w:rsidRPr="002B61BB" w:rsidRDefault="00145718" w:rsidP="00DC61B3">
            <w:pPr>
              <w:pStyle w:val="Heading3"/>
              <w:spacing w:before="0" w:after="0"/>
              <w:outlineLvl w:val="2"/>
            </w:pPr>
          </w:p>
        </w:tc>
        <w:tc>
          <w:tcPr>
            <w:tcW w:w="993" w:type="dxa"/>
            <w:shd w:val="clear" w:color="auto" w:fill="E7E6E6" w:themeFill="background2"/>
          </w:tcPr>
          <w:p w14:paraId="13EDC0C3"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51C441E3" w14:textId="5D561A6F"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E9C0668" w14:textId="7490C50E" w:rsidR="005170CA" w:rsidRDefault="005170CA" w:rsidP="00F21656"/>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4DB72536" w14:textId="77777777" w:rsidTr="00145718">
        <w:tc>
          <w:tcPr>
            <w:tcW w:w="4531" w:type="dxa"/>
            <w:shd w:val="clear" w:color="auto" w:fill="E7E6E6" w:themeFill="background2"/>
          </w:tcPr>
          <w:p w14:paraId="5CCC809F" w14:textId="32595CBE" w:rsidR="00145718" w:rsidRPr="002B61BB" w:rsidRDefault="00145718" w:rsidP="00DC61B3">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79CCC94D" w14:textId="1A09107F"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45DFE429" w14:textId="77777777" w:rsidTr="00145718">
        <w:tc>
          <w:tcPr>
            <w:tcW w:w="4531" w:type="dxa"/>
            <w:shd w:val="clear" w:color="auto" w:fill="E7E6E6" w:themeFill="background2"/>
          </w:tcPr>
          <w:p w14:paraId="061B69F4" w14:textId="77777777" w:rsidR="00145718" w:rsidRPr="002B61BB" w:rsidRDefault="00145718" w:rsidP="00DC61B3">
            <w:pPr>
              <w:pStyle w:val="Heading3"/>
              <w:spacing w:before="0" w:after="0"/>
              <w:outlineLvl w:val="2"/>
            </w:pPr>
          </w:p>
        </w:tc>
        <w:tc>
          <w:tcPr>
            <w:tcW w:w="993" w:type="dxa"/>
            <w:shd w:val="clear" w:color="auto" w:fill="E7E6E6" w:themeFill="background2"/>
          </w:tcPr>
          <w:p w14:paraId="64BC673E"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603B4802" w14:textId="68CA97D3"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5678FB4" w14:textId="5777D7AE"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0D95BF59" w14:textId="77777777" w:rsidTr="00145718">
        <w:tc>
          <w:tcPr>
            <w:tcW w:w="4531" w:type="dxa"/>
            <w:shd w:val="clear" w:color="auto" w:fill="E7E6E6" w:themeFill="background2"/>
          </w:tcPr>
          <w:p w14:paraId="7B62C51D" w14:textId="150446E2" w:rsidR="00145718" w:rsidRPr="002B61BB" w:rsidRDefault="00145718" w:rsidP="00DC61B3">
            <w:pPr>
              <w:pStyle w:val="Heading3"/>
              <w:spacing w:before="120" w:after="0"/>
              <w:ind w:hanging="106"/>
              <w:outlineLvl w:val="2"/>
            </w:pPr>
            <w:r w:rsidRPr="00163FEE">
              <w:lastRenderedPageBreak/>
              <w:t xml:space="preserve">Requirement </w:t>
            </w:r>
            <w:r>
              <w:t>8</w:t>
            </w:r>
            <w:r w:rsidRPr="00163FEE">
              <w:t>(3)(</w:t>
            </w:r>
            <w:r>
              <w:t>d</w:t>
            </w:r>
            <w:r w:rsidRPr="00163FEE">
              <w:t>)</w:t>
            </w:r>
          </w:p>
        </w:tc>
        <w:tc>
          <w:tcPr>
            <w:tcW w:w="993" w:type="dxa"/>
            <w:shd w:val="clear" w:color="auto" w:fill="E7E6E6" w:themeFill="background2"/>
          </w:tcPr>
          <w:p w14:paraId="1730E851"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7BD193C0" w14:textId="3267F2B0"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162A28C5" w14:textId="77777777" w:rsidTr="00145718">
        <w:tc>
          <w:tcPr>
            <w:tcW w:w="4531" w:type="dxa"/>
            <w:shd w:val="clear" w:color="auto" w:fill="E7E6E6" w:themeFill="background2"/>
          </w:tcPr>
          <w:p w14:paraId="44DA8070" w14:textId="77777777" w:rsidR="00145718" w:rsidRPr="002B61BB" w:rsidRDefault="00145718" w:rsidP="00DC61B3">
            <w:pPr>
              <w:pStyle w:val="Heading3"/>
              <w:spacing w:before="0" w:after="0"/>
              <w:outlineLvl w:val="2"/>
            </w:pPr>
          </w:p>
        </w:tc>
        <w:tc>
          <w:tcPr>
            <w:tcW w:w="993" w:type="dxa"/>
            <w:shd w:val="clear" w:color="auto" w:fill="E7E6E6" w:themeFill="background2"/>
          </w:tcPr>
          <w:p w14:paraId="0D7E30FE"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4AF45B49" w14:textId="58D61FBB"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B76A2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10EB174E" w:rsidR="005170CA" w:rsidRPr="00506F7F" w:rsidRDefault="005170CA" w:rsidP="00F21656">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45718" w:rsidRPr="002B61BB" w14:paraId="0F78A250" w14:textId="77777777" w:rsidTr="00145718">
        <w:tc>
          <w:tcPr>
            <w:tcW w:w="4531" w:type="dxa"/>
            <w:shd w:val="clear" w:color="auto" w:fill="E7E6E6" w:themeFill="background2"/>
          </w:tcPr>
          <w:p w14:paraId="505780ED" w14:textId="3F7CD390" w:rsidR="00145718" w:rsidRPr="002B61BB" w:rsidRDefault="00145718" w:rsidP="00DC61B3">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47F9F53D" w14:textId="77777777" w:rsidR="00145718" w:rsidRPr="002B61BB" w:rsidRDefault="00145718" w:rsidP="00DC61B3">
            <w:pPr>
              <w:pStyle w:val="Heading3"/>
              <w:spacing w:before="120" w:after="0"/>
              <w:outlineLvl w:val="2"/>
            </w:pPr>
            <w:r w:rsidRPr="002B61BB">
              <w:t xml:space="preserve">HCP   </w:t>
            </w:r>
          </w:p>
        </w:tc>
        <w:tc>
          <w:tcPr>
            <w:tcW w:w="3548" w:type="dxa"/>
            <w:shd w:val="clear" w:color="auto" w:fill="E7E6E6" w:themeFill="background2"/>
          </w:tcPr>
          <w:p w14:paraId="66606210" w14:textId="30BE3440" w:rsidR="00145718" w:rsidRPr="006107BF" w:rsidRDefault="00145718" w:rsidP="00DC61B3">
            <w:pPr>
              <w:pStyle w:val="Heading3"/>
              <w:spacing w:before="120" w:after="0"/>
              <w:jc w:val="right"/>
              <w:outlineLvl w:val="2"/>
              <w:rPr>
                <w:color w:val="0000FF"/>
                <w:szCs w:val="26"/>
              </w:rPr>
            </w:pPr>
            <w:r w:rsidRPr="0031634C">
              <w:t xml:space="preserve"> Compliant</w:t>
            </w:r>
          </w:p>
        </w:tc>
      </w:tr>
      <w:tr w:rsidR="00145718" w:rsidRPr="002B61BB" w14:paraId="4B7224B8" w14:textId="77777777" w:rsidTr="00145718">
        <w:tc>
          <w:tcPr>
            <w:tcW w:w="4531" w:type="dxa"/>
            <w:shd w:val="clear" w:color="auto" w:fill="E7E6E6" w:themeFill="background2"/>
          </w:tcPr>
          <w:p w14:paraId="21F7805A" w14:textId="77777777" w:rsidR="00145718" w:rsidRPr="002B61BB" w:rsidRDefault="00145718" w:rsidP="00DC61B3">
            <w:pPr>
              <w:pStyle w:val="Heading3"/>
              <w:spacing w:before="0" w:after="0"/>
              <w:outlineLvl w:val="2"/>
            </w:pPr>
          </w:p>
        </w:tc>
        <w:tc>
          <w:tcPr>
            <w:tcW w:w="993" w:type="dxa"/>
            <w:shd w:val="clear" w:color="auto" w:fill="E7E6E6" w:themeFill="background2"/>
          </w:tcPr>
          <w:p w14:paraId="2F03B365" w14:textId="77777777" w:rsidR="00145718" w:rsidRPr="002B61BB" w:rsidRDefault="00145718" w:rsidP="00DC61B3">
            <w:pPr>
              <w:pStyle w:val="Heading3"/>
              <w:spacing w:before="0" w:after="0"/>
              <w:outlineLvl w:val="2"/>
            </w:pPr>
            <w:r w:rsidRPr="002B61BB">
              <w:t xml:space="preserve">CHSP </w:t>
            </w:r>
          </w:p>
        </w:tc>
        <w:tc>
          <w:tcPr>
            <w:tcW w:w="3548" w:type="dxa"/>
            <w:shd w:val="clear" w:color="auto" w:fill="E7E6E6" w:themeFill="background2"/>
          </w:tcPr>
          <w:p w14:paraId="5F54FC32" w14:textId="0BE73FF6" w:rsidR="00145718" w:rsidRPr="006107BF" w:rsidRDefault="00145718" w:rsidP="00DC61B3">
            <w:pPr>
              <w:pStyle w:val="Heading3"/>
              <w:spacing w:before="0" w:after="0"/>
              <w:jc w:val="right"/>
              <w:outlineLvl w:val="2"/>
              <w:rPr>
                <w:color w:val="0000FF"/>
                <w:szCs w:val="26"/>
              </w:rPr>
            </w:pPr>
            <w:r w:rsidRPr="006107BF">
              <w:rPr>
                <w:color w:val="0000FF"/>
                <w:szCs w:val="26"/>
              </w:rPr>
              <w:t xml:space="preserve"> </w:t>
            </w:r>
            <w:r w:rsidRPr="0031634C">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B76A21">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745749BD" w:rsidR="004B33E7" w:rsidRPr="00872DF6" w:rsidRDefault="00817367" w:rsidP="004B33E7">
      <w:r w:rsidRPr="00872DF6">
        <w:t>A</w:t>
      </w:r>
      <w:r w:rsidR="004B33E7" w:rsidRPr="00872DF6">
        <w:t xml:space="preserve">reas </w:t>
      </w:r>
      <w:r w:rsidRPr="00872DF6">
        <w:t xml:space="preserve">have been identified </w:t>
      </w:r>
      <w:r w:rsidR="004B33E7" w:rsidRPr="00872DF6">
        <w:t>in which improvements must be made to ensure compliance with the Quality Standards. This is based on non-compliance with the Quality Standards as described in this performance report.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92"/>
        <w:gridCol w:w="2273"/>
      </w:tblGrid>
      <w:tr w:rsidR="00D73210" w14:paraId="01BB1FE8" w14:textId="77777777" w:rsidTr="00AD19D9">
        <w:tc>
          <w:tcPr>
            <w:tcW w:w="5807" w:type="dxa"/>
            <w:shd w:val="clear" w:color="auto" w:fill="E7E6E6" w:themeFill="background2"/>
            <w:hideMark/>
          </w:tcPr>
          <w:p w14:paraId="2341B8B4" w14:textId="77777777" w:rsidR="00D73210" w:rsidRDefault="00D73210" w:rsidP="00AD19D9">
            <w:pPr>
              <w:pStyle w:val="Heading3"/>
              <w:spacing w:before="0" w:after="0"/>
              <w:outlineLvl w:val="2"/>
            </w:pPr>
            <w:r>
              <w:t>Requirement 2(3)(e)</w:t>
            </w:r>
          </w:p>
        </w:tc>
        <w:tc>
          <w:tcPr>
            <w:tcW w:w="992" w:type="dxa"/>
            <w:shd w:val="clear" w:color="auto" w:fill="E7E6E6" w:themeFill="background2"/>
            <w:hideMark/>
          </w:tcPr>
          <w:p w14:paraId="2B5790B5" w14:textId="77777777" w:rsidR="00D73210" w:rsidRDefault="00D73210" w:rsidP="00AD19D9">
            <w:pPr>
              <w:pStyle w:val="Heading3"/>
              <w:spacing w:before="0" w:after="0"/>
              <w:outlineLvl w:val="2"/>
            </w:pPr>
            <w:r>
              <w:t xml:space="preserve">HCP   </w:t>
            </w:r>
          </w:p>
        </w:tc>
        <w:tc>
          <w:tcPr>
            <w:tcW w:w="2273" w:type="dxa"/>
            <w:shd w:val="clear" w:color="auto" w:fill="E7E6E6" w:themeFill="background2"/>
            <w:hideMark/>
          </w:tcPr>
          <w:p w14:paraId="595735E3" w14:textId="12B00BB6" w:rsidR="00D73210" w:rsidRDefault="00D73210" w:rsidP="00D73210">
            <w:pPr>
              <w:pStyle w:val="Heading3"/>
              <w:spacing w:before="0" w:after="0"/>
              <w:jc w:val="right"/>
              <w:outlineLvl w:val="2"/>
              <w:rPr>
                <w:color w:val="auto"/>
              </w:rPr>
            </w:pPr>
            <w:r w:rsidRPr="00D73210">
              <w:t>Non</w:t>
            </w:r>
            <w:r w:rsidR="00145718">
              <w:t>-</w:t>
            </w:r>
            <w:r w:rsidRPr="00D73210">
              <w:t>Compliant</w:t>
            </w:r>
          </w:p>
        </w:tc>
      </w:tr>
      <w:tr w:rsidR="00D73210" w14:paraId="6CEA449E" w14:textId="77777777" w:rsidTr="00AD19D9">
        <w:tc>
          <w:tcPr>
            <w:tcW w:w="5807" w:type="dxa"/>
            <w:shd w:val="clear" w:color="auto" w:fill="E7E6E6" w:themeFill="background2"/>
          </w:tcPr>
          <w:p w14:paraId="02C3C3FA" w14:textId="77777777" w:rsidR="00D73210" w:rsidRDefault="00D73210" w:rsidP="00AD19D9">
            <w:pPr>
              <w:pStyle w:val="Heading3"/>
              <w:spacing w:before="0" w:after="0"/>
              <w:outlineLvl w:val="2"/>
            </w:pPr>
          </w:p>
        </w:tc>
        <w:tc>
          <w:tcPr>
            <w:tcW w:w="992" w:type="dxa"/>
            <w:shd w:val="clear" w:color="auto" w:fill="E7E6E6" w:themeFill="background2"/>
            <w:hideMark/>
          </w:tcPr>
          <w:p w14:paraId="2B42063F" w14:textId="77777777" w:rsidR="00D73210" w:rsidRDefault="00D73210" w:rsidP="00AD19D9">
            <w:pPr>
              <w:pStyle w:val="Heading3"/>
              <w:spacing w:before="0" w:after="0"/>
              <w:outlineLvl w:val="2"/>
            </w:pPr>
            <w:r>
              <w:t xml:space="preserve">CHSP </w:t>
            </w:r>
          </w:p>
        </w:tc>
        <w:tc>
          <w:tcPr>
            <w:tcW w:w="2273" w:type="dxa"/>
            <w:shd w:val="clear" w:color="auto" w:fill="E7E6E6" w:themeFill="background2"/>
            <w:hideMark/>
          </w:tcPr>
          <w:p w14:paraId="1EF660BF" w14:textId="4877DBB0" w:rsidR="00D73210" w:rsidRDefault="00145718" w:rsidP="00AD19D9">
            <w:pPr>
              <w:pStyle w:val="Heading3"/>
              <w:spacing w:before="0" w:after="0"/>
              <w:jc w:val="right"/>
              <w:outlineLvl w:val="2"/>
              <w:rPr>
                <w:color w:val="auto"/>
              </w:rPr>
            </w:pPr>
            <w:r w:rsidRPr="00D73210">
              <w:t>Non-Compliant</w:t>
            </w:r>
          </w:p>
        </w:tc>
      </w:tr>
    </w:tbl>
    <w:p w14:paraId="75FA5976" w14:textId="0863FC1C" w:rsidR="00A3716D" w:rsidRPr="00145718" w:rsidRDefault="00D73210" w:rsidP="00145718">
      <w:pPr>
        <w:rPr>
          <w:i/>
        </w:rPr>
      </w:pPr>
      <w:r>
        <w:rPr>
          <w:i/>
        </w:rPr>
        <w:t>Care and services are reviewed regularly for effectiveness, and when circumstances change or when incidents impact on the needs, goals or preferences of the consumer.</w:t>
      </w:r>
    </w:p>
    <w:sectPr w:rsidR="00A3716D" w:rsidRPr="00145718"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562AD" w14:textId="77777777" w:rsidR="000C44C0" w:rsidRDefault="000C44C0" w:rsidP="00603E0E">
      <w:pPr>
        <w:spacing w:after="0" w:line="240" w:lineRule="auto"/>
      </w:pPr>
      <w:r>
        <w:separator/>
      </w:r>
    </w:p>
  </w:endnote>
  <w:endnote w:type="continuationSeparator" w:id="0">
    <w:p w14:paraId="54D8426C" w14:textId="77777777" w:rsidR="000C44C0" w:rsidRDefault="000C44C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C44C0" w:rsidRPr="009A1F1B" w:rsidRDefault="000C44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3FE2806" w:rsidR="000C44C0" w:rsidRPr="00F57DC6" w:rsidRDefault="000C44C0"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DA7100">
      <w:rPr>
        <w:sz w:val="16"/>
        <w:szCs w:val="16"/>
      </w:rPr>
      <w:t>Baptist Village Baxter Community Services</w:t>
    </w:r>
    <w:r w:rsidRPr="00F57DC6">
      <w:rPr>
        <w:rFonts w:eastAsia="Calibri" w:cs="Times New Roman"/>
        <w:color w:val="auto"/>
        <w:sz w:val="16"/>
        <w:szCs w:val="16"/>
        <w:lang w:eastAsia="en-US"/>
      </w:rPr>
      <w:tab/>
      <w:t>RPT-OPS-0044 v1.0</w:t>
    </w:r>
  </w:p>
  <w:p w14:paraId="44B7837D" w14:textId="13328E1E" w:rsidR="000C44C0" w:rsidRPr="00C72FFB" w:rsidRDefault="000C44C0"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sidRPr="00F57DC6">
      <w:rPr>
        <w:sz w:val="16"/>
        <w:szCs w:val="16"/>
      </w:rPr>
      <w:t>300</w:t>
    </w:r>
    <w:r>
      <w:rPr>
        <w:sz w:val="16"/>
        <w:szCs w:val="16"/>
      </w:rPr>
      <w:t>061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C44C0" w:rsidRPr="009A1F1B" w:rsidRDefault="000C44C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C44C0" w:rsidRPr="00C72FFB" w:rsidRDefault="000C44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C44C0" w:rsidRPr="00A3716D" w:rsidRDefault="000C44C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7487A" w14:textId="77777777" w:rsidR="000C44C0" w:rsidRDefault="000C44C0" w:rsidP="00603E0E">
      <w:pPr>
        <w:spacing w:after="0" w:line="240" w:lineRule="auto"/>
      </w:pPr>
      <w:r>
        <w:separator/>
      </w:r>
    </w:p>
  </w:footnote>
  <w:footnote w:type="continuationSeparator" w:id="0">
    <w:p w14:paraId="0779E4FC" w14:textId="77777777" w:rsidR="000C44C0" w:rsidRDefault="000C44C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C44C0" w:rsidRDefault="000C44C0"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C44C0" w:rsidRDefault="000C44C0"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C44C0" w:rsidRDefault="000C44C0"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C44C0" w:rsidRDefault="000C44C0"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C44C0" w:rsidRDefault="000C44C0"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C44C0" w:rsidRDefault="000C44C0"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C44C0" w:rsidRDefault="000C44C0"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0C44C0" w:rsidRDefault="000C44C0"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0C44C0" w:rsidRDefault="000C44C0"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C44C0" w:rsidRDefault="000C44C0"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C44C0" w:rsidRDefault="000C44C0"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3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31F"/>
    <w:rsid w:val="00044906"/>
    <w:rsid w:val="0004490E"/>
    <w:rsid w:val="00051B08"/>
    <w:rsid w:val="000547CF"/>
    <w:rsid w:val="00054877"/>
    <w:rsid w:val="00062F7F"/>
    <w:rsid w:val="00066986"/>
    <w:rsid w:val="00071C01"/>
    <w:rsid w:val="000735F0"/>
    <w:rsid w:val="00074161"/>
    <w:rsid w:val="00077B08"/>
    <w:rsid w:val="00077B9F"/>
    <w:rsid w:val="000802B8"/>
    <w:rsid w:val="00081445"/>
    <w:rsid w:val="00083A2A"/>
    <w:rsid w:val="00083AC2"/>
    <w:rsid w:val="00086D77"/>
    <w:rsid w:val="000879A0"/>
    <w:rsid w:val="0009428C"/>
    <w:rsid w:val="000948F6"/>
    <w:rsid w:val="00095CD4"/>
    <w:rsid w:val="000968FB"/>
    <w:rsid w:val="0009745E"/>
    <w:rsid w:val="000A072F"/>
    <w:rsid w:val="000A0AFB"/>
    <w:rsid w:val="000A6181"/>
    <w:rsid w:val="000A6E2B"/>
    <w:rsid w:val="000A7191"/>
    <w:rsid w:val="000B0841"/>
    <w:rsid w:val="000B1342"/>
    <w:rsid w:val="000B28E7"/>
    <w:rsid w:val="000C0395"/>
    <w:rsid w:val="000C064F"/>
    <w:rsid w:val="000C44C0"/>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5718"/>
    <w:rsid w:val="00147A25"/>
    <w:rsid w:val="00152896"/>
    <w:rsid w:val="00153251"/>
    <w:rsid w:val="00154403"/>
    <w:rsid w:val="001550BA"/>
    <w:rsid w:val="00161103"/>
    <w:rsid w:val="00162F6A"/>
    <w:rsid w:val="00167295"/>
    <w:rsid w:val="00172F7C"/>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211334"/>
    <w:rsid w:val="0021202A"/>
    <w:rsid w:val="00215FC3"/>
    <w:rsid w:val="00216C55"/>
    <w:rsid w:val="00222277"/>
    <w:rsid w:val="00224A29"/>
    <w:rsid w:val="00225032"/>
    <w:rsid w:val="00225F08"/>
    <w:rsid w:val="0022788A"/>
    <w:rsid w:val="00231231"/>
    <w:rsid w:val="00232380"/>
    <w:rsid w:val="00233F58"/>
    <w:rsid w:val="00244E59"/>
    <w:rsid w:val="0024612B"/>
    <w:rsid w:val="00246B90"/>
    <w:rsid w:val="002525F8"/>
    <w:rsid w:val="00274836"/>
    <w:rsid w:val="00275639"/>
    <w:rsid w:val="00276215"/>
    <w:rsid w:val="0028516B"/>
    <w:rsid w:val="0028558A"/>
    <w:rsid w:val="00285F6D"/>
    <w:rsid w:val="00292117"/>
    <w:rsid w:val="002B4A64"/>
    <w:rsid w:val="002B4C72"/>
    <w:rsid w:val="002B4DED"/>
    <w:rsid w:val="002B7F5E"/>
    <w:rsid w:val="002C0C2A"/>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1634C"/>
    <w:rsid w:val="00320838"/>
    <w:rsid w:val="00321122"/>
    <w:rsid w:val="00323456"/>
    <w:rsid w:val="003263D2"/>
    <w:rsid w:val="0033519D"/>
    <w:rsid w:val="003361BC"/>
    <w:rsid w:val="00341322"/>
    <w:rsid w:val="00341469"/>
    <w:rsid w:val="00342607"/>
    <w:rsid w:val="00347D1A"/>
    <w:rsid w:val="00350C8B"/>
    <w:rsid w:val="0035191E"/>
    <w:rsid w:val="003521CE"/>
    <w:rsid w:val="00353847"/>
    <w:rsid w:val="00362A44"/>
    <w:rsid w:val="003703A2"/>
    <w:rsid w:val="0037487E"/>
    <w:rsid w:val="00377B0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C7677"/>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46E8"/>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C55D8"/>
    <w:rsid w:val="004C63A2"/>
    <w:rsid w:val="004C76AC"/>
    <w:rsid w:val="004D28DD"/>
    <w:rsid w:val="004E18F3"/>
    <w:rsid w:val="004E1E8E"/>
    <w:rsid w:val="004E2B89"/>
    <w:rsid w:val="004E3884"/>
    <w:rsid w:val="004E4444"/>
    <w:rsid w:val="004F66CD"/>
    <w:rsid w:val="005015D7"/>
    <w:rsid w:val="005050E5"/>
    <w:rsid w:val="005058B8"/>
    <w:rsid w:val="00505C91"/>
    <w:rsid w:val="00506F7F"/>
    <w:rsid w:val="005074DE"/>
    <w:rsid w:val="00507CBC"/>
    <w:rsid w:val="00510269"/>
    <w:rsid w:val="00511A39"/>
    <w:rsid w:val="0051553D"/>
    <w:rsid w:val="00515675"/>
    <w:rsid w:val="00516D3C"/>
    <w:rsid w:val="005170CA"/>
    <w:rsid w:val="00521FF7"/>
    <w:rsid w:val="00523C33"/>
    <w:rsid w:val="00524594"/>
    <w:rsid w:val="005257CA"/>
    <w:rsid w:val="00531864"/>
    <w:rsid w:val="00533A1A"/>
    <w:rsid w:val="00534120"/>
    <w:rsid w:val="00540878"/>
    <w:rsid w:val="00540A5B"/>
    <w:rsid w:val="005454AB"/>
    <w:rsid w:val="005475EF"/>
    <w:rsid w:val="00550177"/>
    <w:rsid w:val="0055136F"/>
    <w:rsid w:val="0055217D"/>
    <w:rsid w:val="00556CBD"/>
    <w:rsid w:val="005603F8"/>
    <w:rsid w:val="00563997"/>
    <w:rsid w:val="005677AF"/>
    <w:rsid w:val="005710E3"/>
    <w:rsid w:val="005714B4"/>
    <w:rsid w:val="005717EF"/>
    <w:rsid w:val="0057251A"/>
    <w:rsid w:val="0057291B"/>
    <w:rsid w:val="00572D76"/>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4883"/>
    <w:rsid w:val="006C4B71"/>
    <w:rsid w:val="006C6789"/>
    <w:rsid w:val="006D1B6D"/>
    <w:rsid w:val="006E05D2"/>
    <w:rsid w:val="006E53CF"/>
    <w:rsid w:val="006F0FC4"/>
    <w:rsid w:val="006F162C"/>
    <w:rsid w:val="006F1E3F"/>
    <w:rsid w:val="006F2056"/>
    <w:rsid w:val="006F3AF6"/>
    <w:rsid w:val="006F3D26"/>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535F"/>
    <w:rsid w:val="00817367"/>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75A5D"/>
    <w:rsid w:val="0088083C"/>
    <w:rsid w:val="00891DC3"/>
    <w:rsid w:val="00891E18"/>
    <w:rsid w:val="008938D0"/>
    <w:rsid w:val="00895141"/>
    <w:rsid w:val="008A10D6"/>
    <w:rsid w:val="008A22FF"/>
    <w:rsid w:val="008A40EC"/>
    <w:rsid w:val="008A47F1"/>
    <w:rsid w:val="008A5754"/>
    <w:rsid w:val="008A6380"/>
    <w:rsid w:val="008A6792"/>
    <w:rsid w:val="008B2C97"/>
    <w:rsid w:val="008B4AD2"/>
    <w:rsid w:val="008B55BC"/>
    <w:rsid w:val="008C1F3C"/>
    <w:rsid w:val="008D114F"/>
    <w:rsid w:val="008D1D8A"/>
    <w:rsid w:val="008D248D"/>
    <w:rsid w:val="008D7520"/>
    <w:rsid w:val="008D7780"/>
    <w:rsid w:val="008E2DD1"/>
    <w:rsid w:val="008E3B09"/>
    <w:rsid w:val="008E6F67"/>
    <w:rsid w:val="008F32C8"/>
    <w:rsid w:val="008F75D1"/>
    <w:rsid w:val="00902986"/>
    <w:rsid w:val="009040F7"/>
    <w:rsid w:val="009044B5"/>
    <w:rsid w:val="00904C38"/>
    <w:rsid w:val="00905B3F"/>
    <w:rsid w:val="00910833"/>
    <w:rsid w:val="00911800"/>
    <w:rsid w:val="00911BAB"/>
    <w:rsid w:val="00912DE6"/>
    <w:rsid w:val="00920BB5"/>
    <w:rsid w:val="00921662"/>
    <w:rsid w:val="00922199"/>
    <w:rsid w:val="0093350C"/>
    <w:rsid w:val="00934888"/>
    <w:rsid w:val="00940B4A"/>
    <w:rsid w:val="00940B7C"/>
    <w:rsid w:val="00942649"/>
    <w:rsid w:val="00943697"/>
    <w:rsid w:val="00943E87"/>
    <w:rsid w:val="0094564F"/>
    <w:rsid w:val="00945C37"/>
    <w:rsid w:val="009506EB"/>
    <w:rsid w:val="00951FB2"/>
    <w:rsid w:val="0095645C"/>
    <w:rsid w:val="00964212"/>
    <w:rsid w:val="00971D73"/>
    <w:rsid w:val="009754B1"/>
    <w:rsid w:val="00977220"/>
    <w:rsid w:val="009856CE"/>
    <w:rsid w:val="00986245"/>
    <w:rsid w:val="009952D0"/>
    <w:rsid w:val="009965C7"/>
    <w:rsid w:val="009A1F1B"/>
    <w:rsid w:val="009A2D6F"/>
    <w:rsid w:val="009C5342"/>
    <w:rsid w:val="009C5F28"/>
    <w:rsid w:val="009C6F30"/>
    <w:rsid w:val="009C7B52"/>
    <w:rsid w:val="009D2609"/>
    <w:rsid w:val="009D50F1"/>
    <w:rsid w:val="009D5766"/>
    <w:rsid w:val="009D5FCC"/>
    <w:rsid w:val="009D6012"/>
    <w:rsid w:val="009E2576"/>
    <w:rsid w:val="009E43D1"/>
    <w:rsid w:val="009E503B"/>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7C8"/>
    <w:rsid w:val="00A7667B"/>
    <w:rsid w:val="00A807C7"/>
    <w:rsid w:val="00A828BA"/>
    <w:rsid w:val="00A832E4"/>
    <w:rsid w:val="00A863C0"/>
    <w:rsid w:val="00A86EE6"/>
    <w:rsid w:val="00A922D9"/>
    <w:rsid w:val="00A93E3F"/>
    <w:rsid w:val="00A9526E"/>
    <w:rsid w:val="00A95276"/>
    <w:rsid w:val="00A9595E"/>
    <w:rsid w:val="00A97857"/>
    <w:rsid w:val="00AA0895"/>
    <w:rsid w:val="00AA42AE"/>
    <w:rsid w:val="00AA5ED0"/>
    <w:rsid w:val="00AB336B"/>
    <w:rsid w:val="00AB422D"/>
    <w:rsid w:val="00AB5960"/>
    <w:rsid w:val="00AB5B55"/>
    <w:rsid w:val="00AB644D"/>
    <w:rsid w:val="00AD05ED"/>
    <w:rsid w:val="00AD1116"/>
    <w:rsid w:val="00AD13D8"/>
    <w:rsid w:val="00AD2A69"/>
    <w:rsid w:val="00AD5B46"/>
    <w:rsid w:val="00AD659C"/>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36DF4"/>
    <w:rsid w:val="00B43C3D"/>
    <w:rsid w:val="00B44D21"/>
    <w:rsid w:val="00B4524D"/>
    <w:rsid w:val="00B45650"/>
    <w:rsid w:val="00B5112E"/>
    <w:rsid w:val="00B52D13"/>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C5D4E"/>
    <w:rsid w:val="00BD3EFB"/>
    <w:rsid w:val="00BD5304"/>
    <w:rsid w:val="00BE51C7"/>
    <w:rsid w:val="00BE6AF6"/>
    <w:rsid w:val="00BF0313"/>
    <w:rsid w:val="00BF1804"/>
    <w:rsid w:val="00BF3884"/>
    <w:rsid w:val="00BF4FFA"/>
    <w:rsid w:val="00BF6F21"/>
    <w:rsid w:val="00C0236A"/>
    <w:rsid w:val="00C05113"/>
    <w:rsid w:val="00C06C3E"/>
    <w:rsid w:val="00C13C66"/>
    <w:rsid w:val="00C20EE9"/>
    <w:rsid w:val="00C214C3"/>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15B4"/>
    <w:rsid w:val="00CB3BA9"/>
    <w:rsid w:val="00CB431C"/>
    <w:rsid w:val="00CB45DA"/>
    <w:rsid w:val="00CB5A3E"/>
    <w:rsid w:val="00CC0B6A"/>
    <w:rsid w:val="00CC129D"/>
    <w:rsid w:val="00CC2266"/>
    <w:rsid w:val="00CC2C2A"/>
    <w:rsid w:val="00CD0E71"/>
    <w:rsid w:val="00CD5896"/>
    <w:rsid w:val="00CE2BDB"/>
    <w:rsid w:val="00CE4410"/>
    <w:rsid w:val="00CF1130"/>
    <w:rsid w:val="00CF216F"/>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435F8"/>
    <w:rsid w:val="00D43E78"/>
    <w:rsid w:val="00D448E1"/>
    <w:rsid w:val="00D51663"/>
    <w:rsid w:val="00D51BF1"/>
    <w:rsid w:val="00D52973"/>
    <w:rsid w:val="00D57990"/>
    <w:rsid w:val="00D62E53"/>
    <w:rsid w:val="00D64E37"/>
    <w:rsid w:val="00D65E31"/>
    <w:rsid w:val="00D73210"/>
    <w:rsid w:val="00D7393E"/>
    <w:rsid w:val="00D75344"/>
    <w:rsid w:val="00D7684B"/>
    <w:rsid w:val="00D81B93"/>
    <w:rsid w:val="00D83886"/>
    <w:rsid w:val="00D8684F"/>
    <w:rsid w:val="00D873D7"/>
    <w:rsid w:val="00D95B46"/>
    <w:rsid w:val="00D97A23"/>
    <w:rsid w:val="00DA3064"/>
    <w:rsid w:val="00DA7100"/>
    <w:rsid w:val="00DB1459"/>
    <w:rsid w:val="00DB34DD"/>
    <w:rsid w:val="00DB5091"/>
    <w:rsid w:val="00DB6C36"/>
    <w:rsid w:val="00DB7669"/>
    <w:rsid w:val="00DC3F89"/>
    <w:rsid w:val="00DC61B3"/>
    <w:rsid w:val="00DD0218"/>
    <w:rsid w:val="00DD02D3"/>
    <w:rsid w:val="00DD3A7A"/>
    <w:rsid w:val="00DD61D0"/>
    <w:rsid w:val="00DD7584"/>
    <w:rsid w:val="00DE0474"/>
    <w:rsid w:val="00DE1C69"/>
    <w:rsid w:val="00DE1DDB"/>
    <w:rsid w:val="00DE6D25"/>
    <w:rsid w:val="00DF36CA"/>
    <w:rsid w:val="00DF65C5"/>
    <w:rsid w:val="00DF689C"/>
    <w:rsid w:val="00E04D84"/>
    <w:rsid w:val="00E05A9D"/>
    <w:rsid w:val="00E07329"/>
    <w:rsid w:val="00E166A6"/>
    <w:rsid w:val="00E2602C"/>
    <w:rsid w:val="00E30B96"/>
    <w:rsid w:val="00E32FC0"/>
    <w:rsid w:val="00E344EF"/>
    <w:rsid w:val="00E410D6"/>
    <w:rsid w:val="00E411F4"/>
    <w:rsid w:val="00E42262"/>
    <w:rsid w:val="00E4382C"/>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4920"/>
    <w:rsid w:val="00E97295"/>
    <w:rsid w:val="00E97944"/>
    <w:rsid w:val="00EA13D6"/>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D2574"/>
    <w:rsid w:val="00ED3CCF"/>
    <w:rsid w:val="00ED424C"/>
    <w:rsid w:val="00ED45D1"/>
    <w:rsid w:val="00ED6B57"/>
    <w:rsid w:val="00EE01DF"/>
    <w:rsid w:val="00EE5FAC"/>
    <w:rsid w:val="00EF03EB"/>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5460"/>
    <w:rsid w:val="00F66B44"/>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A7F7D"/>
    <w:rsid w:val="00FB0086"/>
    <w:rsid w:val="00FB2715"/>
    <w:rsid w:val="00FB344A"/>
    <w:rsid w:val="00FB77D0"/>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300061</RACS_x0020_ID>
    <Approved_x0020_Provider xmlns="a8338b6e-77a6-4851-82b6-98166143ffdd">Baptist Village Baxter Ltd</Approved_x0020_Provider>
    <Management_x0020_Company_x0020_ID xmlns="a8338b6e-77a6-4851-82b6-98166143ffdd" xsi:nil="true"/>
    <Home xmlns="a8338b6e-77a6-4851-82b6-98166143ffdd">Baptist Village Baxter Community Services</Home>
    <Signed xmlns="a8338b6e-77a6-4851-82b6-98166143ffdd" xsi:nil="true"/>
    <Uploaded xmlns="a8338b6e-77a6-4851-82b6-98166143ffdd">true</Uploaded>
    <Management_x0020_Company xmlns="a8338b6e-77a6-4851-82b6-98166143ffdd" xsi:nil="true"/>
    <Doc_x0020_Date xmlns="a8338b6e-77a6-4851-82b6-98166143ffdd">2022-04-13T22:49:23+00:00</Doc_x0020_Date>
    <CSI_x0020_ID xmlns="a8338b6e-77a6-4851-82b6-98166143ffdd" xsi:nil="true"/>
    <Case_x0020_ID xmlns="a8338b6e-77a6-4851-82b6-98166143ffdd" xsi:nil="true"/>
    <Approved_x0020_Provider_x0020_ID xmlns="a8338b6e-77a6-4851-82b6-98166143ffdd">45A60409-77F4-DC11-AD41-005056922186</Approved_x0020_Provider_x0020_ID>
    <Location xmlns="a8338b6e-77a6-4851-82b6-98166143ffdd" xsi:nil="true"/>
    <Doc_x0020_Type xmlns="a8338b6e-77a6-4851-82b6-98166143ffdd">Publication</Doc_x0020_Type>
    <Home_x0020_ID xmlns="a8338b6e-77a6-4851-82b6-98166143ffdd">40F85A53-0385-E411-B1AD-005056922186</Home_x0020_ID>
    <State xmlns="a8338b6e-77a6-4851-82b6-98166143ffdd">VIC</State>
    <Doc_x0020_Sent_Received_x0020_Date xmlns="a8338b6e-77a6-4851-82b6-98166143ffdd">2022-04-14T00:00:00+00:00</Doc_x0020_Sent_Received_x0020_Date>
    <Activity_x0020_ID xmlns="a8338b6e-77a6-4851-82b6-98166143ffdd">56F30831-DD5E-EC11-B917-005056922186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72EB0CD-291C-4F1E-A24A-A8B0D30F4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04C4737-E1AF-4822-A45E-53AB9FEC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5018</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Brenda Leslie</cp:lastModifiedBy>
  <cp:revision>2</cp:revision>
  <cp:lastPrinted>2021-06-03T03:04:00Z</cp:lastPrinted>
  <dcterms:created xsi:type="dcterms:W3CDTF">2022-05-30T05:34:00Z</dcterms:created>
  <dcterms:modified xsi:type="dcterms:W3CDTF">2022-05-30T05:34:00Z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