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CE995"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4ECEAD9" wp14:editId="74ECEAD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4ECE99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4ECE997"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ECE99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4ECE99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4ECE999"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ECE99A" w14:textId="77777777" w:rsidR="00D2559D" w:rsidRPr="00996FAF" w:rsidRDefault="003D5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Barunga Village Incorporated</w:t>
            </w:r>
          </w:p>
        </w:tc>
      </w:tr>
      <w:tr w:rsidR="00CA37CB" w:rsidRPr="00996FAF" w14:paraId="74ECE99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CE99C"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4ECE99D" w14:textId="77777777" w:rsidR="00CA37CB" w:rsidRPr="00996FAF" w:rsidRDefault="003D54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 Edmund Street</w:t>
            </w:r>
            <w:r w:rsidR="00F045F4" w:rsidRPr="00602258">
              <w:rPr>
                <w:rFonts w:ascii="Arial" w:hAnsi="Arial" w:cs="Arial"/>
                <w:color w:val="auto"/>
              </w:rPr>
              <w:t xml:space="preserve"> </w:t>
            </w:r>
            <w:r>
              <w:rPr>
                <w:rFonts w:ascii="Arial" w:hAnsi="Arial" w:cs="Arial"/>
                <w:color w:val="auto"/>
              </w:rPr>
              <w:t>PORT BROUGHTON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5522</w:t>
            </w:r>
          </w:p>
        </w:tc>
      </w:tr>
      <w:tr w:rsidR="00CA37CB" w:rsidRPr="00996FAF" w14:paraId="74ECE9A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CE99F"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ECE9A0" w14:textId="77777777" w:rsidR="00CA37CB" w:rsidRPr="00996FAF" w:rsidRDefault="003D5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6074</w:t>
            </w:r>
          </w:p>
        </w:tc>
      </w:tr>
      <w:tr w:rsidR="00D2559D" w:rsidRPr="00996FAF" w14:paraId="74ECE9A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CE9A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4ECE9A3" w14:textId="77777777" w:rsidR="00D2559D" w:rsidRPr="00996FAF" w:rsidRDefault="003D54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Barunga Village Incorporated</w:t>
            </w:r>
          </w:p>
        </w:tc>
      </w:tr>
      <w:tr w:rsidR="00D2559D" w:rsidRPr="00996FAF" w14:paraId="74ECE9A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CE9A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ECE9A6" w14:textId="77777777" w:rsidR="00D2559D" w:rsidRPr="00996FAF" w:rsidRDefault="003D5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4ECE9A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ECE9A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ECE9A9" w14:textId="77777777" w:rsidR="00D2559D" w:rsidRPr="00996FAF" w:rsidRDefault="003D54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12 September 2022 to 14 September 2022</w:t>
            </w:r>
          </w:p>
        </w:tc>
      </w:tr>
      <w:tr w:rsidR="00D2559D" w:rsidRPr="00996FAF" w14:paraId="74ECE9A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4ECE9A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4ECE9AC" w14:textId="07BFCFC4" w:rsidR="00D2559D" w:rsidRPr="008C135E" w:rsidRDefault="00331B8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8C135E" w:rsidRPr="00331B8C">
              <w:rPr>
                <w:rFonts w:ascii="Arial" w:hAnsi="Arial" w:cs="Arial"/>
                <w:color w:val="auto"/>
              </w:rPr>
              <w:t xml:space="preserve"> November 2022</w:t>
            </w:r>
          </w:p>
        </w:tc>
      </w:tr>
    </w:tbl>
    <w:bookmarkEnd w:id="0"/>
    <w:p w14:paraId="74ECE9AE"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4ECE9AF"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4ECE9B0" w14:textId="2B23B369" w:rsidR="000078F8" w:rsidRPr="00D57470" w:rsidRDefault="000078F8" w:rsidP="0036130C">
      <w:pPr>
        <w:pStyle w:val="NormalArial"/>
        <w:rPr>
          <w:color w:val="auto"/>
        </w:rPr>
      </w:pPr>
      <w:r w:rsidRPr="00996FAF">
        <w:t xml:space="preserve">This performance report for </w:t>
      </w:r>
      <w:r w:rsidR="003D542D">
        <w:rPr>
          <w:color w:val="auto"/>
        </w:rPr>
        <w:t>Barunga Village Incorporated</w:t>
      </w:r>
      <w:r w:rsidRPr="00996FAF">
        <w:rPr>
          <w:color w:val="auto"/>
        </w:rPr>
        <w:t xml:space="preserve"> (</w:t>
      </w:r>
      <w:r w:rsidRPr="00996FAF">
        <w:rPr>
          <w:b/>
          <w:color w:val="auto"/>
        </w:rPr>
        <w:t>the service</w:t>
      </w:r>
      <w:r w:rsidRPr="00996FAF">
        <w:rPr>
          <w:color w:val="auto"/>
        </w:rPr>
        <w:t xml:space="preserve">) has been </w:t>
      </w:r>
      <w:r w:rsidR="00331B8C">
        <w:rPr>
          <w:color w:val="auto"/>
        </w:rPr>
        <w:t>considered</w:t>
      </w:r>
      <w:r w:rsidRPr="00996FAF">
        <w:rPr>
          <w:color w:val="auto"/>
        </w:rPr>
        <w:t xml:space="preserve"> by</w:t>
      </w:r>
      <w:r w:rsidRPr="00996FAF">
        <w:rPr>
          <w:color w:val="0000FF"/>
        </w:rPr>
        <w:t xml:space="preserve"> </w:t>
      </w:r>
      <w:proofErr w:type="spellStart"/>
      <w:r w:rsidR="00D57470" w:rsidRPr="00D57470">
        <w:rPr>
          <w:color w:val="auto"/>
        </w:rPr>
        <w:t>M.Nassif</w:t>
      </w:r>
      <w:proofErr w:type="spellEnd"/>
      <w:r w:rsidRPr="00D57470">
        <w:rPr>
          <w:color w:val="auto"/>
        </w:rPr>
        <w:t>, delegate of the Aged Care Quality and Safety Commissioner (Commissioner)</w:t>
      </w:r>
      <w:r w:rsidRPr="00D57470">
        <w:rPr>
          <w:rStyle w:val="FootnoteReference"/>
          <w:color w:val="auto"/>
        </w:rPr>
        <w:footnoteReference w:id="1"/>
      </w:r>
      <w:r w:rsidRPr="00D57470">
        <w:rPr>
          <w:color w:val="auto"/>
        </w:rPr>
        <w:t xml:space="preserve">. </w:t>
      </w:r>
    </w:p>
    <w:p w14:paraId="74ECE9B1"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4ECE9B2"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4ECE9B3"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4ECE9B4" w14:textId="77777777" w:rsidR="00DF37F2" w:rsidRPr="00996FAF" w:rsidRDefault="00DF37F2" w:rsidP="0036130C">
      <w:pPr>
        <w:pStyle w:val="NormalArial"/>
      </w:pPr>
      <w:r w:rsidRPr="00996FAF">
        <w:t>The following information has been considered in preparing the performance report:</w:t>
      </w:r>
    </w:p>
    <w:p w14:paraId="74ECE9B9" w14:textId="1548EB1C" w:rsidR="003B1763" w:rsidRPr="00C23FA3" w:rsidRDefault="00D57470" w:rsidP="00C23FA3">
      <w:pPr>
        <w:pStyle w:val="ListParagraph"/>
        <w:numPr>
          <w:ilvl w:val="0"/>
          <w:numId w:val="2"/>
        </w:numPr>
        <w:spacing w:line="276" w:lineRule="auto"/>
        <w:ind w:left="714" w:hanging="357"/>
        <w:contextualSpacing w:val="0"/>
        <w:rPr>
          <w:rFonts w:ascii="Arial" w:hAnsi="Arial" w:cs="Arial"/>
          <w:color w:val="auto"/>
        </w:rPr>
      </w:pPr>
      <w:r w:rsidRPr="00586281">
        <w:rPr>
          <w:rFonts w:ascii="Arial" w:hAnsi="Arial" w:cs="Arial"/>
          <w:color w:val="auto"/>
        </w:rPr>
        <w:t xml:space="preserve">the Assessment Team’s report for the </w:t>
      </w:r>
      <w:r>
        <w:rPr>
          <w:rFonts w:ascii="Arial" w:hAnsi="Arial" w:cs="Arial"/>
          <w:color w:val="auto"/>
        </w:rPr>
        <w:t>S</w:t>
      </w:r>
      <w:r w:rsidRPr="00586281">
        <w:rPr>
          <w:rFonts w:ascii="Arial" w:hAnsi="Arial" w:cs="Arial"/>
          <w:color w:val="auto"/>
        </w:rPr>
        <w:t xml:space="preserve">ite </w:t>
      </w:r>
      <w:r>
        <w:rPr>
          <w:rFonts w:ascii="Arial" w:hAnsi="Arial" w:cs="Arial"/>
          <w:color w:val="auto"/>
        </w:rPr>
        <w:t>Audit</w:t>
      </w:r>
      <w:r w:rsidRPr="00586281">
        <w:rPr>
          <w:rFonts w:ascii="Arial" w:hAnsi="Arial" w:cs="Arial"/>
          <w:color w:val="auto"/>
        </w:rPr>
        <w:t xml:space="preserve">, the </w:t>
      </w:r>
      <w:r>
        <w:rPr>
          <w:rFonts w:ascii="Arial" w:hAnsi="Arial" w:cs="Arial"/>
          <w:color w:val="auto"/>
        </w:rPr>
        <w:t>Si</w:t>
      </w:r>
      <w:r w:rsidRPr="00586281">
        <w:rPr>
          <w:rFonts w:ascii="Arial" w:hAnsi="Arial" w:cs="Arial"/>
          <w:color w:val="auto"/>
        </w:rPr>
        <w:t xml:space="preserve">te </w:t>
      </w:r>
      <w:r>
        <w:rPr>
          <w:rFonts w:ascii="Arial" w:hAnsi="Arial" w:cs="Arial"/>
          <w:color w:val="auto"/>
        </w:rPr>
        <w:t>A</w:t>
      </w:r>
      <w:r w:rsidRPr="00586281">
        <w:rPr>
          <w:rFonts w:ascii="Arial" w:hAnsi="Arial" w:cs="Arial"/>
          <w:color w:val="auto"/>
        </w:rPr>
        <w:t>udit report was informed by a site assessment, observations at the service, review of documents and interviews with staff, consumers/representatives and others.</w:t>
      </w:r>
      <w:r w:rsidR="003B1763" w:rsidRPr="00C23FA3">
        <w:rPr>
          <w:rFonts w:ascii="Arial" w:hAnsi="Arial" w:cs="Arial"/>
        </w:rPr>
        <w:br w:type="page"/>
      </w:r>
    </w:p>
    <w:p w14:paraId="74ECE9BA"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4ECE9BD"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4ECE9BB"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4ECE9BC" w14:textId="327AE191" w:rsidR="00FC045E" w:rsidRPr="00996FAF" w:rsidRDefault="00910D0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rPr>
                  <w:t>Compliant</w:t>
                </w:r>
              </w:sdtContent>
            </w:sdt>
          </w:p>
        </w:tc>
      </w:tr>
      <w:tr w:rsidR="00996FAF" w:rsidRPr="00996FAF" w14:paraId="74ECE9C0"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BE"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4ECE9BF" w14:textId="530C1D71" w:rsidR="00FC045E" w:rsidRPr="00996FAF" w:rsidRDefault="00910D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BA10E1">
              <w:rPr>
                <w:rFonts w:ascii="Arial" w:hAnsi="Arial" w:cs="Arial"/>
                <w:b/>
              </w:rPr>
              <w:t xml:space="preserve"> </w:t>
            </w:r>
          </w:p>
        </w:tc>
      </w:tr>
      <w:tr w:rsidR="00996FAF" w:rsidRPr="00996FAF" w14:paraId="74ECE9C3"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4ECE9C2" w14:textId="2BB03194" w:rsidR="00FC045E" w:rsidRPr="00996FAF" w:rsidRDefault="00910D0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4ECE9C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C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ECE9C5" w14:textId="1554EA91" w:rsidR="00FC045E" w:rsidRPr="00996FAF" w:rsidRDefault="00910D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4ECE9C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C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ECE9C8" w14:textId="1D138EC7" w:rsidR="00FC045E" w:rsidRPr="00996FAF" w:rsidRDefault="00910D0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4ECE9C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C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4ECE9CB" w14:textId="00CD17C2" w:rsidR="00FC045E" w:rsidRPr="00996FAF" w:rsidRDefault="00910D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4ECE9C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C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4ECE9CE" w14:textId="605EC528" w:rsidR="00FC045E" w:rsidRPr="00996FAF" w:rsidRDefault="00910D0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D03094">
              <w:rPr>
                <w:rFonts w:ascii="Arial" w:hAnsi="Arial" w:cs="Arial"/>
                <w:b/>
              </w:rPr>
              <w:t xml:space="preserve"> </w:t>
            </w:r>
          </w:p>
        </w:tc>
      </w:tr>
      <w:tr w:rsidR="00996FAF" w:rsidRPr="00996FAF" w14:paraId="74ECE9D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ECE9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ECE9D1" w14:textId="5D9A681E" w:rsidR="00FC045E" w:rsidRPr="00996FAF" w:rsidRDefault="00910D0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7470">
                  <w:rPr>
                    <w:rFonts w:ascii="Arial" w:hAnsi="Arial" w:cs="Arial"/>
                    <w:b/>
                  </w:rPr>
                  <w:t>Compliant</w:t>
                </w:r>
              </w:sdtContent>
            </w:sdt>
            <w:r w:rsidR="00FC045E" w:rsidRPr="00996FAF" w:rsidDel="00D03094">
              <w:rPr>
                <w:rFonts w:ascii="Arial" w:hAnsi="Arial" w:cs="Arial"/>
                <w:b/>
              </w:rPr>
              <w:t xml:space="preserve"> </w:t>
            </w:r>
          </w:p>
        </w:tc>
      </w:tr>
    </w:tbl>
    <w:p w14:paraId="74ECE9D3"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ECE9D4"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4ECE9D6"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4ECE9DB" w14:textId="0AF0A5F5" w:rsidR="00FC045E" w:rsidRPr="00996FAF" w:rsidRDefault="00FC045E" w:rsidP="0036130C">
      <w:pPr>
        <w:pStyle w:val="NormalArial"/>
      </w:pPr>
      <w:r w:rsidRPr="00996FAF">
        <w:br w:type="page"/>
      </w:r>
    </w:p>
    <w:p w14:paraId="74ECE9D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4ECE9D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4ECE9DD"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4ECE9D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9E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9E0"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ECE9E1"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4ECE9E2" w14:textId="2DF5EAD5" w:rsidR="00FC045E" w:rsidRPr="00996FAF" w:rsidRDefault="00910D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57470">
                  <w:rPr>
                    <w:rFonts w:ascii="Arial" w:hAnsi="Arial" w:cs="Arial"/>
                    <w:color w:val="auto"/>
                  </w:rPr>
                  <w:t>Compliant</w:t>
                </w:r>
              </w:sdtContent>
            </w:sdt>
          </w:p>
        </w:tc>
      </w:tr>
      <w:tr w:rsidR="00FC045E" w:rsidRPr="00996FAF" w14:paraId="74ECE9E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9E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4ECE9E5"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4ECE9E6" w14:textId="54FE1419" w:rsidR="00FC045E" w:rsidRPr="00996FAF" w:rsidRDefault="00910D0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574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9E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9E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4ECE9E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ECE9E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ECE9E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4ECE9E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4ECE9ED"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4ECE9EE" w14:textId="25731F9A" w:rsidR="00FC045E" w:rsidRPr="00996FAF" w:rsidRDefault="00910D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574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9F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9F0"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4ECE9F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4ECE9F2" w14:textId="520E47CE" w:rsidR="00FC045E" w:rsidRPr="00996FAF" w:rsidRDefault="00910D0D"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574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9F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9F4"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4ECE9F5"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4ECE9F6" w14:textId="6760FC5F" w:rsidR="00FC045E" w:rsidRPr="00996FAF" w:rsidRDefault="00910D0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5747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9FB"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9F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4ECE9F9"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4ECE9FA" w14:textId="46525B3B" w:rsidR="00FC045E" w:rsidRPr="00996FAF" w:rsidRDefault="00910D0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57470">
                  <w:rPr>
                    <w:rFonts w:ascii="Arial" w:hAnsi="Arial" w:cs="Arial"/>
                    <w:color w:val="auto"/>
                  </w:rPr>
                  <w:t>Compliant</w:t>
                </w:r>
              </w:sdtContent>
            </w:sdt>
            <w:r w:rsidR="00FC045E" w:rsidRPr="00996FAF" w:rsidDel="00201C79">
              <w:rPr>
                <w:rFonts w:ascii="Arial" w:hAnsi="Arial" w:cs="Arial"/>
                <w:color w:val="0000FF"/>
              </w:rPr>
              <w:t xml:space="preserve"> </w:t>
            </w:r>
          </w:p>
        </w:tc>
      </w:tr>
    </w:tbl>
    <w:p w14:paraId="74ECE9FC" w14:textId="77777777" w:rsidR="001A5684" w:rsidRDefault="001A5684" w:rsidP="001A5684">
      <w:pPr>
        <w:pStyle w:val="Heading20"/>
      </w:pPr>
      <w:r w:rsidRPr="00996FAF">
        <w:t>Findings</w:t>
      </w:r>
    </w:p>
    <w:p w14:paraId="74ECE9FD" w14:textId="21F7FF7A" w:rsidR="00117022" w:rsidRPr="007522E1" w:rsidRDefault="0042791B" w:rsidP="007522E1">
      <w:pPr>
        <w:pStyle w:val="NormalArial"/>
        <w:spacing w:line="276" w:lineRule="auto"/>
        <w:rPr>
          <w:color w:val="auto"/>
        </w:rPr>
      </w:pPr>
      <w:r w:rsidRPr="007522E1">
        <w:rPr>
          <w:color w:val="auto"/>
        </w:rPr>
        <w:t xml:space="preserve">Consumers felt staff treat them with dignity and respect and feel valued as an individual. Staff </w:t>
      </w:r>
      <w:r w:rsidR="00D138D2">
        <w:rPr>
          <w:color w:val="auto"/>
        </w:rPr>
        <w:t xml:space="preserve">demonstrated they </w:t>
      </w:r>
      <w:r w:rsidRPr="007522E1">
        <w:rPr>
          <w:color w:val="auto"/>
        </w:rPr>
        <w:t xml:space="preserve">are familiar with consumers’ backgrounds and preferences, and care planning documents </w:t>
      </w:r>
      <w:r w:rsidR="00D138D2">
        <w:rPr>
          <w:color w:val="auto"/>
        </w:rPr>
        <w:t xml:space="preserve">recorded </w:t>
      </w:r>
      <w:r w:rsidRPr="007522E1">
        <w:rPr>
          <w:color w:val="auto"/>
        </w:rPr>
        <w:t xml:space="preserve">consumers culture, </w:t>
      </w:r>
      <w:r w:rsidR="008A6E52" w:rsidRPr="007522E1">
        <w:rPr>
          <w:color w:val="auto"/>
        </w:rPr>
        <w:t>diversity,</w:t>
      </w:r>
      <w:r w:rsidRPr="007522E1">
        <w:rPr>
          <w:color w:val="auto"/>
        </w:rPr>
        <w:t xml:space="preserve"> and identity.</w:t>
      </w:r>
    </w:p>
    <w:p w14:paraId="5AEEADE1" w14:textId="134C60BA" w:rsidR="0042791B" w:rsidRPr="007522E1" w:rsidRDefault="00260859" w:rsidP="007522E1">
      <w:pPr>
        <w:pStyle w:val="NormalArial"/>
        <w:spacing w:line="276" w:lineRule="auto"/>
        <w:rPr>
          <w:color w:val="auto"/>
        </w:rPr>
      </w:pPr>
      <w:r w:rsidRPr="007522E1">
        <w:rPr>
          <w:color w:val="auto"/>
        </w:rPr>
        <w:t>Consumers said the service recognises and respects their cultural background and provides care consistent with their cultural traditions and preferences.</w:t>
      </w:r>
      <w:r w:rsidRPr="007522E1">
        <w:rPr>
          <w:noProof/>
          <w:color w:val="auto"/>
          <w:szCs w:val="22"/>
        </w:rPr>
        <w:t xml:space="preserve"> Staff identified consumers with diverse backgrounds, and were able to provide information relevant </w:t>
      </w:r>
      <w:r w:rsidR="008A6E52">
        <w:rPr>
          <w:noProof/>
          <w:color w:val="auto"/>
          <w:szCs w:val="22"/>
        </w:rPr>
        <w:t>to ensure</w:t>
      </w:r>
      <w:r w:rsidRPr="007522E1">
        <w:rPr>
          <w:noProof/>
          <w:color w:val="auto"/>
          <w:szCs w:val="22"/>
        </w:rPr>
        <w:t xml:space="preserve"> each consumer receives the care required that aligns with their care plan.</w:t>
      </w:r>
      <w:r w:rsidR="00D138D2">
        <w:rPr>
          <w:noProof/>
          <w:color w:val="auto"/>
          <w:szCs w:val="22"/>
        </w:rPr>
        <w:t xml:space="preserve"> </w:t>
      </w:r>
      <w:r w:rsidR="00D138D2">
        <w:t>C</w:t>
      </w:r>
      <w:r w:rsidR="00D138D2" w:rsidRPr="701DBC5F">
        <w:t>are planning document</w:t>
      </w:r>
      <w:r w:rsidR="00D138D2">
        <w:t xml:space="preserve">s </w:t>
      </w:r>
      <w:r w:rsidR="00D138D2" w:rsidRPr="701DBC5F">
        <w:t>identified</w:t>
      </w:r>
      <w:r w:rsidR="00D138D2">
        <w:t xml:space="preserve"> </w:t>
      </w:r>
      <w:r w:rsidR="00D138D2" w:rsidRPr="701DBC5F">
        <w:t>cultural needs and preferences</w:t>
      </w:r>
      <w:r w:rsidR="00D138D2">
        <w:t xml:space="preserve"> of consumers.</w:t>
      </w:r>
    </w:p>
    <w:p w14:paraId="3A53F715" w14:textId="73E00983" w:rsidR="00260859" w:rsidRPr="007522E1" w:rsidRDefault="00D138D2" w:rsidP="007522E1">
      <w:pPr>
        <w:pStyle w:val="NormalArial"/>
        <w:spacing w:line="276" w:lineRule="auto"/>
        <w:rPr>
          <w:color w:val="auto"/>
        </w:rPr>
      </w:pPr>
      <w:r>
        <w:t>C</w:t>
      </w:r>
      <w:r w:rsidRPr="00BC60F8">
        <w:t>onsumers stated they are given choice about when care is provided, and their choices are respected</w:t>
      </w:r>
      <w:r>
        <w:rPr>
          <w:color w:val="auto"/>
        </w:rPr>
        <w:t xml:space="preserve">. </w:t>
      </w:r>
      <w:r w:rsidRPr="00BC60F8">
        <w:t>Care planning document</w:t>
      </w:r>
      <w:r>
        <w:t>s</w:t>
      </w:r>
      <w:r w:rsidRPr="00BC60F8">
        <w:t xml:space="preserve"> identified the consumers' individual choices around when care is delivered, who is involved in their care and how the service supports them in maintaining relationships.</w:t>
      </w:r>
    </w:p>
    <w:p w14:paraId="09EE3330" w14:textId="74C1DB21" w:rsidR="007522E1" w:rsidRPr="007522E1" w:rsidRDefault="007522E1" w:rsidP="007522E1">
      <w:pPr>
        <w:pStyle w:val="NormalArial"/>
        <w:spacing w:line="276" w:lineRule="auto"/>
        <w:rPr>
          <w:color w:val="auto"/>
          <w:szCs w:val="22"/>
        </w:rPr>
      </w:pPr>
      <w:r w:rsidRPr="007522E1">
        <w:rPr>
          <w:color w:val="auto"/>
          <w:szCs w:val="22"/>
        </w:rPr>
        <w:t>Consumers said they are supported to take risks to enable them to live the best life they can. Staff described areas in which consumers want to take risks and how consumers are supported to understand the benefits, and possible harm when they make decisions about taking risks.</w:t>
      </w:r>
    </w:p>
    <w:p w14:paraId="65F20C6B" w14:textId="12FF4AA0" w:rsidR="007522E1" w:rsidRPr="007522E1" w:rsidRDefault="007522E1" w:rsidP="007522E1">
      <w:pPr>
        <w:pStyle w:val="BULLET1"/>
        <w:numPr>
          <w:ilvl w:val="0"/>
          <w:numId w:val="0"/>
        </w:numPr>
        <w:spacing w:before="0"/>
        <w:rPr>
          <w:color w:val="auto"/>
          <w:lang w:eastAsia="en-US"/>
        </w:rPr>
      </w:pPr>
      <w:r w:rsidRPr="007522E1">
        <w:rPr>
          <w:color w:val="auto"/>
          <w:lang w:eastAsia="en-US"/>
        </w:rPr>
        <w:lastRenderedPageBreak/>
        <w:t xml:space="preserve">Consumers said they have the information they need to make informed choices, including what they want to eat and activities they wish to attend. Staff described ways in which information is provided to consumers and their representatives and how they provide information to consumers who may have difficulty communicating or living with cognitive impairments. </w:t>
      </w:r>
    </w:p>
    <w:p w14:paraId="4C0081CA" w14:textId="65D1F7EB" w:rsidR="007522E1" w:rsidRPr="007522E1" w:rsidRDefault="007522E1" w:rsidP="007522E1">
      <w:pPr>
        <w:spacing w:line="276" w:lineRule="auto"/>
        <w:rPr>
          <w:color w:val="auto"/>
        </w:rPr>
      </w:pPr>
      <w:r w:rsidRPr="007522E1">
        <w:rPr>
          <w:rFonts w:ascii="Arial" w:hAnsi="Arial" w:cs="Arial"/>
          <w:color w:val="auto"/>
        </w:rPr>
        <w:t xml:space="preserve">Consumers </w:t>
      </w:r>
      <w:r w:rsidR="00416C05">
        <w:rPr>
          <w:rFonts w:ascii="Arial" w:hAnsi="Arial" w:cs="Arial"/>
          <w:color w:val="auto"/>
        </w:rPr>
        <w:t>said</w:t>
      </w:r>
      <w:r w:rsidRPr="007522E1">
        <w:rPr>
          <w:rFonts w:ascii="Arial" w:hAnsi="Arial" w:cs="Arial"/>
          <w:color w:val="auto"/>
        </w:rPr>
        <w:t xml:space="preserve"> their privacy and confidentiality is respected, and described staff practices such as knocking on doors prior to entry and closing the door during provision of personal care. </w:t>
      </w:r>
      <w:r w:rsidR="00416C05">
        <w:rPr>
          <w:rFonts w:ascii="Arial" w:hAnsi="Arial" w:cs="Arial"/>
          <w:color w:val="auto"/>
        </w:rPr>
        <w:t>S</w:t>
      </w:r>
      <w:r w:rsidRPr="007522E1">
        <w:rPr>
          <w:rFonts w:ascii="Arial" w:hAnsi="Arial" w:cs="Arial"/>
          <w:color w:val="auto"/>
        </w:rPr>
        <w:t>taff</w:t>
      </w:r>
      <w:r w:rsidR="00416C05">
        <w:rPr>
          <w:rFonts w:ascii="Arial" w:hAnsi="Arial" w:cs="Arial"/>
          <w:color w:val="auto"/>
        </w:rPr>
        <w:t xml:space="preserve"> were observed</w:t>
      </w:r>
      <w:r w:rsidRPr="007522E1">
        <w:rPr>
          <w:rFonts w:ascii="Arial" w:hAnsi="Arial" w:cs="Arial"/>
          <w:color w:val="auto"/>
        </w:rPr>
        <w:t xml:space="preserve"> greeting consumers first when approaching them to provide care, and knocking on consumer's doors before entering their room.</w:t>
      </w:r>
    </w:p>
    <w:p w14:paraId="74ECE9FE" w14:textId="77777777" w:rsidR="001A5684" w:rsidRPr="00712752" w:rsidRDefault="001A5684" w:rsidP="0036130C">
      <w:pPr>
        <w:pStyle w:val="NormalArial"/>
      </w:pPr>
      <w:r w:rsidRPr="00996FAF">
        <w:br w:type="page"/>
      </w:r>
    </w:p>
    <w:p w14:paraId="74ECE9F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4ECEA02"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4ECEA00"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4ECEA0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06"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CEA0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4ECEA04"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4ECEA05" w14:textId="451562A3" w:rsidR="00FC045E" w:rsidRPr="00996FAF" w:rsidRDefault="00910D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7522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A0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CEA0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4ECEA0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4ECEA09" w14:textId="23B539DE" w:rsidR="00FC045E" w:rsidRPr="00996FAF" w:rsidRDefault="00910D0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522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A10"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CEA0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4ECEA0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4ECEA0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4ECEA0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4ECEA0F" w14:textId="291BB47D" w:rsidR="00FC045E" w:rsidRPr="00996FAF" w:rsidRDefault="00910D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522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A14"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CEA1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4ECEA1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4ECEA13" w14:textId="295B0011" w:rsidR="00FC045E" w:rsidRPr="00996FAF" w:rsidRDefault="00910D0D"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522E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ECEA18"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4ECEA1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4ECEA16"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4ECEA17" w14:textId="5C7C6452" w:rsidR="00FC045E" w:rsidRPr="00996FAF" w:rsidRDefault="00910D0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522E1">
                  <w:rPr>
                    <w:rFonts w:ascii="Arial" w:hAnsi="Arial" w:cs="Arial"/>
                    <w:color w:val="auto"/>
                  </w:rPr>
                  <w:t>Compliant</w:t>
                </w:r>
              </w:sdtContent>
            </w:sdt>
            <w:r w:rsidR="00FC045E" w:rsidRPr="00996FAF" w:rsidDel="00201C79">
              <w:rPr>
                <w:rFonts w:ascii="Arial" w:hAnsi="Arial" w:cs="Arial"/>
                <w:color w:val="0000FF"/>
              </w:rPr>
              <w:t xml:space="preserve"> </w:t>
            </w:r>
          </w:p>
        </w:tc>
      </w:tr>
    </w:tbl>
    <w:p w14:paraId="74ECEA19" w14:textId="77777777" w:rsidR="00D87E7C" w:rsidRDefault="00D87E7C" w:rsidP="00D87E7C">
      <w:pPr>
        <w:pStyle w:val="Heading20"/>
      </w:pPr>
      <w:r w:rsidRPr="00996FAF">
        <w:t>Findings</w:t>
      </w:r>
    </w:p>
    <w:p w14:paraId="2E13A5D6" w14:textId="799885B1" w:rsidR="00416C05" w:rsidRPr="00416C05" w:rsidRDefault="00416C05" w:rsidP="00331B8C">
      <w:pPr>
        <w:spacing w:line="276" w:lineRule="auto"/>
        <w:rPr>
          <w:rFonts w:ascii="Arial" w:hAnsi="Arial" w:cs="Arial"/>
        </w:rPr>
      </w:pPr>
      <w:r w:rsidRPr="00416C05">
        <w:rPr>
          <w:rFonts w:ascii="Arial" w:hAnsi="Arial" w:cs="Arial"/>
        </w:rPr>
        <w:t>Staff described the care planning process in detail, including initial and ongoing risk assessments, and how it informs the delivery of care and services. Care planning documents demonstrated effective and comprehensive assessment and planning to identify the needs, goals and preferences of consumers, including the identification of risks to consumers’ health and well-being.</w:t>
      </w:r>
    </w:p>
    <w:p w14:paraId="29CE8272" w14:textId="56B435BC" w:rsidR="00B9027E" w:rsidRDefault="00F17C4F" w:rsidP="00900791">
      <w:pPr>
        <w:pStyle w:val="NormalArial"/>
        <w:spacing w:line="276" w:lineRule="auto"/>
        <w:rPr>
          <w:rFonts w:eastAsia="Calibri"/>
          <w:color w:val="auto"/>
        </w:rPr>
      </w:pPr>
      <w:r w:rsidRPr="00416C05">
        <w:rPr>
          <w:color w:val="auto"/>
        </w:rPr>
        <w:t xml:space="preserve">Care </w:t>
      </w:r>
      <w:r w:rsidR="00416C05" w:rsidRPr="00416C05">
        <w:rPr>
          <w:color w:val="auto"/>
        </w:rPr>
        <w:t xml:space="preserve">planning </w:t>
      </w:r>
      <w:r w:rsidRPr="00416C05">
        <w:rPr>
          <w:color w:val="auto"/>
        </w:rPr>
        <w:t>documents</w:t>
      </w:r>
      <w:r w:rsidRPr="00900791">
        <w:rPr>
          <w:color w:val="auto"/>
        </w:rPr>
        <w:t xml:space="preserve"> </w:t>
      </w:r>
      <w:r w:rsidR="00B9027E">
        <w:rPr>
          <w:color w:val="auto"/>
        </w:rPr>
        <w:t>evidenced</w:t>
      </w:r>
      <w:r w:rsidRPr="00900791">
        <w:rPr>
          <w:color w:val="auto"/>
        </w:rPr>
        <w:t xml:space="preserve"> care planning process </w:t>
      </w:r>
      <w:r w:rsidR="00B9027E">
        <w:rPr>
          <w:color w:val="auto"/>
        </w:rPr>
        <w:t>that</w:t>
      </w:r>
      <w:r w:rsidRPr="00900791">
        <w:rPr>
          <w:color w:val="auto"/>
        </w:rPr>
        <w:t xml:space="preserve"> identif</w:t>
      </w:r>
      <w:r w:rsidR="00B9027E">
        <w:rPr>
          <w:color w:val="auto"/>
        </w:rPr>
        <w:t>ied</w:t>
      </w:r>
      <w:r w:rsidRPr="00900791">
        <w:rPr>
          <w:color w:val="auto"/>
        </w:rPr>
        <w:t xml:space="preserve"> the needs, goals and preferences</w:t>
      </w:r>
      <w:r w:rsidR="00B9027E">
        <w:rPr>
          <w:color w:val="auto"/>
        </w:rPr>
        <w:t xml:space="preserve"> of consumers’, including advance care plans</w:t>
      </w:r>
      <w:r w:rsidRPr="00900791">
        <w:rPr>
          <w:color w:val="auto"/>
        </w:rPr>
        <w:t>. Consumers and representatives confirmed involvement in th</w:t>
      </w:r>
      <w:r w:rsidR="00B9027E">
        <w:rPr>
          <w:color w:val="auto"/>
        </w:rPr>
        <w:t>is</w:t>
      </w:r>
      <w:r w:rsidRPr="00900791">
        <w:rPr>
          <w:color w:val="auto"/>
        </w:rPr>
        <w:t xml:space="preserve"> process. </w:t>
      </w:r>
      <w:r w:rsidR="00B9027E">
        <w:rPr>
          <w:color w:val="auto"/>
        </w:rPr>
        <w:t xml:space="preserve">Staff described how they approach end of life planning conversations with consumers and their family. </w:t>
      </w:r>
      <w:r w:rsidR="00B9027E" w:rsidRPr="00BC60F8">
        <w:rPr>
          <w:szCs w:val="22"/>
        </w:rPr>
        <w:t>Consumers and representatives said the service partners with consumers and other</w:t>
      </w:r>
      <w:r w:rsidR="00B9027E">
        <w:rPr>
          <w:szCs w:val="22"/>
        </w:rPr>
        <w:t>s</w:t>
      </w:r>
      <w:r w:rsidR="00B9027E" w:rsidRPr="00BC60F8">
        <w:rPr>
          <w:szCs w:val="22"/>
        </w:rPr>
        <w:t xml:space="preserve"> who consumers wish to involve in </w:t>
      </w:r>
      <w:r w:rsidR="00B9027E">
        <w:rPr>
          <w:szCs w:val="22"/>
        </w:rPr>
        <w:t xml:space="preserve">the </w:t>
      </w:r>
      <w:r w:rsidR="00B9027E" w:rsidRPr="00BC60F8">
        <w:rPr>
          <w:szCs w:val="22"/>
        </w:rPr>
        <w:t>planning and assessment of care</w:t>
      </w:r>
      <w:r w:rsidR="00B9027E">
        <w:rPr>
          <w:szCs w:val="22"/>
        </w:rPr>
        <w:t xml:space="preserve">. This was evidenced in care planning documents. </w:t>
      </w:r>
      <w:r w:rsidR="00B9027E" w:rsidRPr="00BC60F8">
        <w:rPr>
          <w:szCs w:val="22"/>
        </w:rPr>
        <w:t xml:space="preserve">Management and staff described processes for partnering with consumers and their representatives in care planning, through in-person meetings, </w:t>
      </w:r>
      <w:r w:rsidR="00B9027E">
        <w:rPr>
          <w:szCs w:val="22"/>
        </w:rPr>
        <w:t>by</w:t>
      </w:r>
      <w:r w:rsidR="00B9027E" w:rsidRPr="00BC60F8">
        <w:rPr>
          <w:szCs w:val="22"/>
        </w:rPr>
        <w:t xml:space="preserve"> telephone or email.</w:t>
      </w:r>
      <w:r w:rsidRPr="00900791">
        <w:rPr>
          <w:rFonts w:eastAsia="Calibri"/>
          <w:color w:val="auto"/>
        </w:rPr>
        <w:t xml:space="preserve"> </w:t>
      </w:r>
    </w:p>
    <w:p w14:paraId="1EE02624" w14:textId="5373FFEC" w:rsidR="00F17C4F" w:rsidRPr="00900791" w:rsidRDefault="00800539" w:rsidP="00900791">
      <w:pPr>
        <w:pStyle w:val="NormalArial"/>
        <w:spacing w:line="276" w:lineRule="auto"/>
        <w:rPr>
          <w:color w:val="auto"/>
        </w:rPr>
      </w:pPr>
      <w:r w:rsidRPr="6E7B6039">
        <w:t xml:space="preserve">Consumers and representatives said the service keeps them up to date and informed about </w:t>
      </w:r>
      <w:r>
        <w:t xml:space="preserve">the outcomes of assessments and planning of </w:t>
      </w:r>
      <w:r w:rsidRPr="6E7B6039">
        <w:t>consumers</w:t>
      </w:r>
      <w:r>
        <w:t>’</w:t>
      </w:r>
      <w:r w:rsidRPr="6E7B6039">
        <w:t xml:space="preserve"> care, and that care planning documents </w:t>
      </w:r>
      <w:r>
        <w:lastRenderedPageBreak/>
        <w:t>is</w:t>
      </w:r>
      <w:r w:rsidRPr="6E7B6039">
        <w:t xml:space="preserve"> readily available</w:t>
      </w:r>
      <w:r>
        <w:t xml:space="preserve">, </w:t>
      </w:r>
      <w:r w:rsidR="00F17C4F" w:rsidRPr="00900791">
        <w:rPr>
          <w:color w:val="auto"/>
        </w:rPr>
        <w:t xml:space="preserve">Management </w:t>
      </w:r>
      <w:r w:rsidR="00F60228" w:rsidRPr="00900791">
        <w:rPr>
          <w:color w:val="auto"/>
        </w:rPr>
        <w:t xml:space="preserve">and staff </w:t>
      </w:r>
      <w:r w:rsidR="00D1280F" w:rsidRPr="00900791">
        <w:rPr>
          <w:color w:val="auto"/>
        </w:rPr>
        <w:t>describe</w:t>
      </w:r>
      <w:r w:rsidR="00B9027E">
        <w:rPr>
          <w:color w:val="auto"/>
        </w:rPr>
        <w:t>d</w:t>
      </w:r>
      <w:r w:rsidR="00D1280F" w:rsidRPr="00900791">
        <w:rPr>
          <w:color w:val="auto"/>
        </w:rPr>
        <w:t xml:space="preserve"> how they effectively communicate outcomes of assessment and planning to consumers and their representatives.</w:t>
      </w:r>
    </w:p>
    <w:p w14:paraId="42A6014C" w14:textId="30A8CED0" w:rsidR="00D1280F" w:rsidRPr="00900791" w:rsidRDefault="00D1280F" w:rsidP="00900791">
      <w:pPr>
        <w:pStyle w:val="NormalArial"/>
        <w:spacing w:line="276" w:lineRule="auto"/>
        <w:rPr>
          <w:color w:val="auto"/>
        </w:rPr>
      </w:pPr>
      <w:r w:rsidRPr="00900791">
        <w:rPr>
          <w:rFonts w:eastAsia="Calibri"/>
          <w:color w:val="auto"/>
        </w:rPr>
        <w:t xml:space="preserve">Staff advised care planning documents are reviewed every six months, and as required. </w:t>
      </w:r>
      <w:r w:rsidR="00800539">
        <w:rPr>
          <w:rFonts w:eastAsia="Calibri"/>
          <w:color w:val="auto"/>
        </w:rPr>
        <w:t>This was evident in care planning documents.</w:t>
      </w:r>
    </w:p>
    <w:p w14:paraId="74ECEA1B" w14:textId="77777777" w:rsidR="0087700C" w:rsidRPr="00334B7D" w:rsidRDefault="00D87E7C" w:rsidP="0036130C">
      <w:pPr>
        <w:pStyle w:val="NormalArial"/>
      </w:pPr>
      <w:r w:rsidRPr="00996FAF">
        <w:br w:type="page"/>
      </w:r>
    </w:p>
    <w:p w14:paraId="74ECEA1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4ECEA1F"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4ECEA1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4ECEA1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2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2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ECEA21"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4ECEA2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ECEA2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4ECEA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4ECEA25" w14:textId="7BB73E99" w:rsidR="00FC045E" w:rsidRPr="00996FAF" w:rsidRDefault="00910D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2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2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4ECEA2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4ECEA29" w14:textId="79F4B8CC" w:rsidR="00FC045E" w:rsidRPr="00996FAF" w:rsidRDefault="00910D0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2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2B"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CEA2C"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4ECEA2D" w14:textId="26C06EF2" w:rsidR="00FC045E" w:rsidRPr="00996FAF" w:rsidRDefault="00910D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32"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2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4ECEA30"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4ECEA31" w14:textId="551D55FC" w:rsidR="00FC045E" w:rsidRPr="00996FAF" w:rsidRDefault="00910D0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3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3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4ECEA34"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4ECEA35" w14:textId="682ABB66" w:rsidR="00FC045E" w:rsidRPr="00996FAF" w:rsidRDefault="00910D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3A"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3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4ECEA38"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4ECEA39" w14:textId="00E63821" w:rsidR="00FC045E" w:rsidRPr="00996FAF" w:rsidRDefault="00910D0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40"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3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4ECEA3C"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4ECEA3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ECEA3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4ECEA3F" w14:textId="01568478" w:rsidR="00FC045E" w:rsidRPr="00996FAF" w:rsidRDefault="00910D0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35743">
                  <w:rPr>
                    <w:rFonts w:ascii="Arial" w:hAnsi="Arial" w:cs="Arial"/>
                    <w:color w:val="auto"/>
                  </w:rPr>
                  <w:t>Compliant</w:t>
                </w:r>
              </w:sdtContent>
            </w:sdt>
            <w:r w:rsidR="00FC045E" w:rsidRPr="00996FAF" w:rsidDel="00640D2A">
              <w:rPr>
                <w:rFonts w:ascii="Arial" w:hAnsi="Arial" w:cs="Arial"/>
                <w:color w:val="0000FF"/>
              </w:rPr>
              <w:t xml:space="preserve"> </w:t>
            </w:r>
          </w:p>
        </w:tc>
      </w:tr>
    </w:tbl>
    <w:p w14:paraId="74ECEA41" w14:textId="77777777" w:rsidR="00D87E7C" w:rsidRDefault="00D87E7C" w:rsidP="00D87E7C">
      <w:pPr>
        <w:pStyle w:val="Heading20"/>
      </w:pPr>
      <w:r w:rsidRPr="00996FAF">
        <w:t>Findings</w:t>
      </w:r>
    </w:p>
    <w:p w14:paraId="74ECEA42" w14:textId="39F495F5" w:rsidR="00117022" w:rsidRPr="00402B23" w:rsidRDefault="006D5019" w:rsidP="00402B23">
      <w:pPr>
        <w:pStyle w:val="NormalArial"/>
        <w:spacing w:line="276" w:lineRule="auto"/>
        <w:rPr>
          <w:color w:val="auto"/>
        </w:rPr>
      </w:pPr>
      <w:r w:rsidRPr="00402B23">
        <w:rPr>
          <w:color w:val="auto"/>
        </w:rPr>
        <w:t xml:space="preserve">Consumers </w:t>
      </w:r>
      <w:r w:rsidR="006E6393">
        <w:rPr>
          <w:color w:val="auto"/>
        </w:rPr>
        <w:t xml:space="preserve">said they </w:t>
      </w:r>
      <w:r w:rsidRPr="00402B23">
        <w:rPr>
          <w:color w:val="auto"/>
        </w:rPr>
        <w:t xml:space="preserve">receive safe and effective personal and clinical care that is best practice, tailored to meet their needs and optimises their health and well-being. The service demonstrated the processes in place to manage restrictive practices, skin integrity and pain management </w:t>
      </w:r>
      <w:r w:rsidR="006E6393">
        <w:rPr>
          <w:color w:val="auto"/>
        </w:rPr>
        <w:t xml:space="preserve">that </w:t>
      </w:r>
      <w:r w:rsidRPr="00402B23">
        <w:rPr>
          <w:color w:val="auto"/>
        </w:rPr>
        <w:t>are in line with best practice.</w:t>
      </w:r>
      <w:r w:rsidR="007B2A6A" w:rsidRPr="00402B23">
        <w:rPr>
          <w:color w:val="auto"/>
        </w:rPr>
        <w:t xml:space="preserve"> </w:t>
      </w:r>
      <w:r w:rsidR="006E6393">
        <w:rPr>
          <w:color w:val="auto"/>
        </w:rPr>
        <w:t>For example, t</w:t>
      </w:r>
      <w:r w:rsidR="006E6393">
        <w:t xml:space="preserve">he service demonstrated that, in relation to restrictive practices, a </w:t>
      </w:r>
      <w:r w:rsidR="00331B8C">
        <w:t>medical diagnosis</w:t>
      </w:r>
      <w:r w:rsidR="006E6393">
        <w:t xml:space="preserve"> and an informed consent is in place. </w:t>
      </w:r>
      <w:r w:rsidR="006E6393">
        <w:rPr>
          <w:color w:val="auto"/>
        </w:rPr>
        <w:t>Care planning documents reflected individualised care that is safe, effective and tailored to the specific needs and preferences of consumers.</w:t>
      </w:r>
    </w:p>
    <w:p w14:paraId="0FBA8FC7" w14:textId="3D28C5DA" w:rsidR="002B0BC8" w:rsidRPr="00227174" w:rsidRDefault="00D17A6D" w:rsidP="00227174">
      <w:pPr>
        <w:pStyle w:val="CommentText"/>
        <w:spacing w:line="276" w:lineRule="auto"/>
        <w:rPr>
          <w:rFonts w:ascii="Arial" w:hAnsi="Arial" w:cs="Arial"/>
          <w:color w:val="auto"/>
          <w:szCs w:val="22"/>
        </w:rPr>
      </w:pPr>
      <w:r w:rsidRPr="00402B23">
        <w:rPr>
          <w:rFonts w:ascii="Arial" w:eastAsia="Calibri" w:hAnsi="Arial" w:cs="Arial"/>
          <w:color w:val="auto"/>
        </w:rPr>
        <w:t>C</w:t>
      </w:r>
      <w:r w:rsidRPr="00402B23">
        <w:rPr>
          <w:rFonts w:ascii="Arial" w:eastAsia="Arial" w:hAnsi="Arial" w:cs="Arial"/>
          <w:color w:val="auto"/>
        </w:rPr>
        <w:t xml:space="preserve">are </w:t>
      </w:r>
      <w:r w:rsidR="00227174">
        <w:rPr>
          <w:rFonts w:ascii="Arial" w:eastAsia="Arial" w:hAnsi="Arial" w:cs="Arial"/>
          <w:color w:val="auto"/>
        </w:rPr>
        <w:t xml:space="preserve">planning </w:t>
      </w:r>
      <w:r w:rsidRPr="00402B23">
        <w:rPr>
          <w:rFonts w:ascii="Arial" w:eastAsia="Arial" w:hAnsi="Arial" w:cs="Arial"/>
          <w:color w:val="auto"/>
        </w:rPr>
        <w:t>document</w:t>
      </w:r>
      <w:r w:rsidR="00227174">
        <w:rPr>
          <w:rFonts w:ascii="Arial" w:eastAsia="Arial" w:hAnsi="Arial" w:cs="Arial"/>
          <w:color w:val="auto"/>
        </w:rPr>
        <w:t>s</w:t>
      </w:r>
      <w:r w:rsidRPr="00402B23">
        <w:rPr>
          <w:rFonts w:ascii="Arial" w:eastAsia="Arial" w:hAnsi="Arial" w:cs="Arial"/>
          <w:color w:val="auto"/>
        </w:rPr>
        <w:t xml:space="preserve"> identified </w:t>
      </w:r>
      <w:r w:rsidR="00227174">
        <w:rPr>
          <w:rFonts w:ascii="Arial" w:eastAsia="Arial" w:hAnsi="Arial" w:cs="Arial"/>
          <w:color w:val="auto"/>
        </w:rPr>
        <w:t xml:space="preserve">high impact or high prevalence </w:t>
      </w:r>
      <w:r w:rsidRPr="00402B23">
        <w:rPr>
          <w:rFonts w:ascii="Arial" w:eastAsia="Arial" w:hAnsi="Arial" w:cs="Arial"/>
          <w:color w:val="auto"/>
        </w:rPr>
        <w:t>risks associated with clinical and personal care</w:t>
      </w:r>
      <w:r w:rsidR="00227174">
        <w:rPr>
          <w:rFonts w:ascii="Arial" w:eastAsia="Arial" w:hAnsi="Arial" w:cs="Arial"/>
          <w:color w:val="auto"/>
        </w:rPr>
        <w:t xml:space="preserve"> and evidenced that they are </w:t>
      </w:r>
      <w:r w:rsidRPr="00227174">
        <w:rPr>
          <w:rFonts w:ascii="Arial" w:eastAsia="Arial" w:hAnsi="Arial" w:cs="Arial"/>
          <w:color w:val="auto"/>
        </w:rPr>
        <w:t xml:space="preserve">effectively managed. </w:t>
      </w:r>
      <w:r w:rsidR="00227174" w:rsidRPr="00227174">
        <w:rPr>
          <w:rFonts w:ascii="Arial" w:hAnsi="Arial" w:cs="Arial"/>
          <w:szCs w:val="22"/>
        </w:rPr>
        <w:t xml:space="preserve">Consumers and representatives said care is safe and right for consumers and staff explained strategies to reduce risks to consumers. Staff accurately identified consumers considered to be at high risk </w:t>
      </w:r>
      <w:r w:rsidR="00227174" w:rsidRPr="00227174">
        <w:rPr>
          <w:rFonts w:ascii="Arial" w:hAnsi="Arial" w:cs="Arial"/>
          <w:szCs w:val="22"/>
        </w:rPr>
        <w:lastRenderedPageBreak/>
        <w:t xml:space="preserve">and demonstrated an understanding of risk prevention strategies in place. </w:t>
      </w:r>
      <w:r w:rsidR="002B0BC8" w:rsidRPr="00227174">
        <w:rPr>
          <w:rFonts w:ascii="Arial" w:hAnsi="Arial" w:cs="Arial"/>
          <w:color w:val="auto"/>
          <w:szCs w:val="22"/>
        </w:rPr>
        <w:t>Consumers and representatives expressed confidence that when end of life care</w:t>
      </w:r>
      <w:r w:rsidR="00227174">
        <w:rPr>
          <w:rFonts w:ascii="Arial" w:hAnsi="Arial" w:cs="Arial"/>
          <w:color w:val="auto"/>
          <w:szCs w:val="22"/>
        </w:rPr>
        <w:t xml:space="preserve"> is required</w:t>
      </w:r>
      <w:r w:rsidR="002B0BC8" w:rsidRPr="00227174">
        <w:rPr>
          <w:rFonts w:ascii="Arial" w:hAnsi="Arial" w:cs="Arial"/>
          <w:color w:val="auto"/>
          <w:szCs w:val="22"/>
        </w:rPr>
        <w:t xml:space="preserve"> the service will </w:t>
      </w:r>
      <w:r w:rsidR="00ED4A17" w:rsidRPr="00227174">
        <w:rPr>
          <w:rFonts w:ascii="Arial" w:hAnsi="Arial" w:cs="Arial"/>
          <w:color w:val="auto"/>
          <w:szCs w:val="22"/>
        </w:rPr>
        <w:t>support</w:t>
      </w:r>
      <w:r w:rsidR="002B0BC8" w:rsidRPr="00227174">
        <w:rPr>
          <w:rFonts w:ascii="Arial" w:hAnsi="Arial" w:cs="Arial"/>
          <w:color w:val="auto"/>
          <w:szCs w:val="22"/>
        </w:rPr>
        <w:t xml:space="preserve"> </w:t>
      </w:r>
      <w:r w:rsidR="00227174">
        <w:rPr>
          <w:rFonts w:ascii="Arial" w:hAnsi="Arial" w:cs="Arial"/>
          <w:color w:val="auto"/>
          <w:szCs w:val="22"/>
        </w:rPr>
        <w:t xml:space="preserve">consumers </w:t>
      </w:r>
      <w:r w:rsidR="002B0BC8" w:rsidRPr="00227174">
        <w:rPr>
          <w:rFonts w:ascii="Arial" w:hAnsi="Arial" w:cs="Arial"/>
          <w:color w:val="auto"/>
          <w:szCs w:val="22"/>
        </w:rPr>
        <w:t>to be as free as possible from pain and to have those important with them. Staff described the way care delivery changes for consumers nearing</w:t>
      </w:r>
      <w:r w:rsidR="002B0BC8" w:rsidRPr="00227174">
        <w:rPr>
          <w:rFonts w:ascii="Arial" w:hAnsi="Arial" w:cs="Arial"/>
          <w:color w:val="auto"/>
        </w:rPr>
        <w:t xml:space="preserve"> end of life</w:t>
      </w:r>
      <w:r w:rsidR="002B0BC8" w:rsidRPr="00227174">
        <w:rPr>
          <w:rFonts w:ascii="Arial" w:hAnsi="Arial" w:cs="Arial"/>
          <w:color w:val="auto"/>
          <w:szCs w:val="22"/>
        </w:rPr>
        <w:t xml:space="preserve"> and ways to maximise a consumer’s comfort, and respecting privacy with their families when they visit.</w:t>
      </w:r>
    </w:p>
    <w:p w14:paraId="37181942" w14:textId="0F1F50FF" w:rsidR="00BF2481" w:rsidRPr="00402B23" w:rsidRDefault="00227174" w:rsidP="00402B23">
      <w:pPr>
        <w:spacing w:line="276" w:lineRule="auto"/>
        <w:rPr>
          <w:rFonts w:ascii="Arial" w:hAnsi="Arial" w:cs="Arial"/>
          <w:color w:val="auto"/>
        </w:rPr>
      </w:pPr>
      <w:r w:rsidRPr="00227174">
        <w:rPr>
          <w:rFonts w:ascii="Arial" w:hAnsi="Arial" w:cs="Arial"/>
          <w:szCs w:val="22"/>
        </w:rPr>
        <w:t xml:space="preserve">Consumers and representatives said the service responded well to a change or deterioration. </w:t>
      </w:r>
      <w:r w:rsidR="00BF2481" w:rsidRPr="00227174">
        <w:rPr>
          <w:rFonts w:ascii="Arial" w:hAnsi="Arial" w:cs="Arial"/>
          <w:color w:val="auto"/>
        </w:rPr>
        <w:t xml:space="preserve">Care planning documents reflected </w:t>
      </w:r>
      <w:r w:rsidR="00BF2481" w:rsidRPr="00227174">
        <w:rPr>
          <w:rFonts w:ascii="Arial" w:hAnsi="Arial" w:cs="Arial"/>
          <w:bCs/>
          <w:color w:val="auto"/>
        </w:rPr>
        <w:t>the identification of, and response to, deterioration or changes in consumers’ condition and</w:t>
      </w:r>
      <w:r w:rsidR="00BF2481" w:rsidRPr="00402B23">
        <w:rPr>
          <w:rFonts w:ascii="Arial" w:hAnsi="Arial" w:cs="Arial"/>
          <w:bCs/>
          <w:color w:val="auto"/>
        </w:rPr>
        <w:t xml:space="preserve"> health status</w:t>
      </w:r>
      <w:r w:rsidR="00BF2481" w:rsidRPr="00402B23">
        <w:rPr>
          <w:rFonts w:ascii="Arial" w:hAnsi="Arial" w:cs="Arial"/>
          <w:color w:val="auto"/>
        </w:rPr>
        <w:t>. Staff provided examples of recognising and responding to deterioration or changes.</w:t>
      </w:r>
    </w:p>
    <w:p w14:paraId="1FD2987F" w14:textId="63ED4837" w:rsidR="00BF2481" w:rsidRPr="00402B23" w:rsidRDefault="00BF2481" w:rsidP="00402B23">
      <w:pPr>
        <w:spacing w:line="276" w:lineRule="auto"/>
        <w:rPr>
          <w:rFonts w:ascii="Arial" w:hAnsi="Arial" w:cs="Arial"/>
          <w:color w:val="auto"/>
        </w:rPr>
      </w:pPr>
      <w:r w:rsidRPr="00402B23">
        <w:rPr>
          <w:rFonts w:ascii="Arial" w:hAnsi="Arial" w:cs="Arial"/>
          <w:color w:val="auto"/>
        </w:rPr>
        <w:t xml:space="preserve">Information about the consumer’s condition, needs and preferences is documented and effectively communicated with those involved in the care of consumers. </w:t>
      </w:r>
      <w:r w:rsidR="007A71D3">
        <w:rPr>
          <w:rFonts w:ascii="Arial" w:hAnsi="Arial" w:cs="Arial"/>
          <w:color w:val="auto"/>
        </w:rPr>
        <w:t>C</w:t>
      </w:r>
      <w:r w:rsidRPr="00402B23">
        <w:rPr>
          <w:rFonts w:ascii="Arial" w:hAnsi="Arial" w:cs="Arial"/>
          <w:color w:val="auto"/>
        </w:rPr>
        <w:t>are planning document</w:t>
      </w:r>
      <w:r w:rsidR="0067432F" w:rsidRPr="00402B23">
        <w:rPr>
          <w:rFonts w:ascii="Arial" w:hAnsi="Arial" w:cs="Arial"/>
          <w:color w:val="auto"/>
        </w:rPr>
        <w:t xml:space="preserve">s </w:t>
      </w:r>
      <w:r w:rsidR="0067432F" w:rsidRPr="007A71D3">
        <w:rPr>
          <w:rFonts w:ascii="Arial" w:hAnsi="Arial" w:cs="Arial"/>
          <w:color w:val="auto"/>
        </w:rPr>
        <w:t>evidenced</w:t>
      </w:r>
      <w:r w:rsidRPr="007A71D3">
        <w:rPr>
          <w:rFonts w:ascii="Arial" w:hAnsi="Arial" w:cs="Arial"/>
          <w:color w:val="auto"/>
        </w:rPr>
        <w:t xml:space="preserve"> staff, </w:t>
      </w:r>
      <w:r w:rsidR="0067432F" w:rsidRPr="007A71D3">
        <w:rPr>
          <w:rFonts w:ascii="Arial" w:hAnsi="Arial" w:cs="Arial"/>
          <w:color w:val="auto"/>
        </w:rPr>
        <w:t>medical officers</w:t>
      </w:r>
      <w:r w:rsidRPr="007A71D3">
        <w:rPr>
          <w:rFonts w:ascii="Arial" w:hAnsi="Arial" w:cs="Arial"/>
          <w:color w:val="auto"/>
        </w:rPr>
        <w:t xml:space="preserve"> and </w:t>
      </w:r>
      <w:r w:rsidR="0067432F" w:rsidRPr="007A71D3">
        <w:rPr>
          <w:rFonts w:ascii="Arial" w:hAnsi="Arial" w:cs="Arial"/>
          <w:color w:val="auto"/>
        </w:rPr>
        <w:t xml:space="preserve">other </w:t>
      </w:r>
      <w:r w:rsidRPr="007A71D3">
        <w:rPr>
          <w:rFonts w:ascii="Arial" w:hAnsi="Arial" w:cs="Arial"/>
          <w:color w:val="auto"/>
        </w:rPr>
        <w:t>allied health professionals have access to consumer files to support care</w:t>
      </w:r>
      <w:r w:rsidR="0067432F" w:rsidRPr="007A71D3">
        <w:rPr>
          <w:rFonts w:ascii="Arial" w:hAnsi="Arial" w:cs="Arial"/>
          <w:color w:val="auto"/>
        </w:rPr>
        <w:t>.</w:t>
      </w:r>
      <w:r w:rsidR="007A71D3" w:rsidRPr="007A71D3">
        <w:rPr>
          <w:rFonts w:ascii="Arial" w:hAnsi="Arial" w:cs="Arial"/>
          <w:color w:val="auto"/>
        </w:rPr>
        <w:t xml:space="preserve"> </w:t>
      </w:r>
      <w:r w:rsidR="007A71D3" w:rsidRPr="007A71D3">
        <w:rPr>
          <w:rFonts w:ascii="Arial" w:hAnsi="Arial" w:cs="Arial"/>
        </w:rPr>
        <w:t>Consumers and representatives were satisfied with the communication of changes to consumers’ condition</w:t>
      </w:r>
      <w:r w:rsidR="000D6EA1">
        <w:rPr>
          <w:rFonts w:ascii="Arial" w:hAnsi="Arial" w:cs="Arial"/>
        </w:rPr>
        <w:t>s</w:t>
      </w:r>
      <w:r w:rsidR="007A71D3" w:rsidRPr="007A71D3">
        <w:rPr>
          <w:rFonts w:ascii="Arial" w:hAnsi="Arial" w:cs="Arial"/>
        </w:rPr>
        <w:t>.</w:t>
      </w:r>
    </w:p>
    <w:p w14:paraId="79E1E396" w14:textId="3A9CD672" w:rsidR="0067432F" w:rsidRPr="00402B23" w:rsidRDefault="0067432F" w:rsidP="00402B23">
      <w:pPr>
        <w:spacing w:line="276" w:lineRule="auto"/>
        <w:rPr>
          <w:rFonts w:ascii="Arial" w:hAnsi="Arial" w:cs="Arial"/>
          <w:color w:val="auto"/>
          <w:szCs w:val="22"/>
        </w:rPr>
      </w:pPr>
      <w:r w:rsidRPr="00402B23">
        <w:rPr>
          <w:rFonts w:ascii="Arial" w:hAnsi="Arial" w:cs="Arial"/>
          <w:color w:val="auto"/>
          <w:szCs w:val="22"/>
        </w:rPr>
        <w:t>Consumers and representatives said timely and appropriate referrals occur and consume</w:t>
      </w:r>
      <w:r w:rsidR="00064C9A">
        <w:rPr>
          <w:rFonts w:ascii="Arial" w:hAnsi="Arial" w:cs="Arial"/>
          <w:color w:val="auto"/>
          <w:szCs w:val="22"/>
        </w:rPr>
        <w:t>r</w:t>
      </w:r>
      <w:r w:rsidR="007A71D3">
        <w:rPr>
          <w:rFonts w:ascii="Arial" w:hAnsi="Arial" w:cs="Arial"/>
          <w:color w:val="auto"/>
          <w:szCs w:val="22"/>
        </w:rPr>
        <w:t xml:space="preserve">s </w:t>
      </w:r>
      <w:r w:rsidR="007A71D3" w:rsidRPr="007A71D3">
        <w:rPr>
          <w:rFonts w:ascii="Arial" w:hAnsi="Arial" w:cs="Arial"/>
          <w:color w:val="auto"/>
          <w:szCs w:val="22"/>
        </w:rPr>
        <w:t xml:space="preserve">have </w:t>
      </w:r>
      <w:r w:rsidRPr="007A71D3">
        <w:rPr>
          <w:rFonts w:ascii="Arial" w:hAnsi="Arial" w:cs="Arial"/>
          <w:color w:val="auto"/>
          <w:szCs w:val="22"/>
        </w:rPr>
        <w:t>access to relevant health supports. Staff described the process for referring consumers to other health professionals and how this informs care and services provided for consumers.</w:t>
      </w:r>
      <w:r w:rsidR="007A71D3" w:rsidRPr="007A71D3">
        <w:rPr>
          <w:rFonts w:ascii="Arial" w:hAnsi="Arial" w:cs="Arial"/>
          <w:color w:val="auto"/>
          <w:szCs w:val="22"/>
        </w:rPr>
        <w:t xml:space="preserve"> </w:t>
      </w:r>
      <w:r w:rsidR="007A71D3" w:rsidRPr="007A71D3">
        <w:rPr>
          <w:rFonts w:ascii="Arial" w:hAnsi="Arial" w:cs="Arial"/>
          <w:szCs w:val="22"/>
        </w:rPr>
        <w:t>Care planning documents evidenced a clear referral process to other health care providers.</w:t>
      </w:r>
    </w:p>
    <w:p w14:paraId="13CBF1B1" w14:textId="20F86330" w:rsidR="00BF2481" w:rsidRDefault="0067432F" w:rsidP="000D6EA1">
      <w:pPr>
        <w:spacing w:line="276" w:lineRule="auto"/>
      </w:pPr>
      <w:r w:rsidRPr="00402B23">
        <w:rPr>
          <w:rFonts w:ascii="Arial" w:hAnsi="Arial" w:cs="Arial"/>
          <w:color w:val="auto"/>
          <w:szCs w:val="22"/>
        </w:rPr>
        <w:t>The service ha</w:t>
      </w:r>
      <w:r w:rsidR="007A71D3">
        <w:rPr>
          <w:rFonts w:ascii="Arial" w:hAnsi="Arial" w:cs="Arial"/>
          <w:color w:val="auto"/>
          <w:szCs w:val="22"/>
        </w:rPr>
        <w:t>d</w:t>
      </w:r>
      <w:r w:rsidRPr="00402B23">
        <w:rPr>
          <w:rFonts w:ascii="Arial" w:hAnsi="Arial" w:cs="Arial"/>
          <w:color w:val="auto"/>
          <w:szCs w:val="22"/>
        </w:rPr>
        <w:t xml:space="preserve"> documented policies and procedures to support the minimisation of infection </w:t>
      </w:r>
      <w:r w:rsidRPr="007A71D3">
        <w:rPr>
          <w:rFonts w:ascii="Arial" w:hAnsi="Arial" w:cs="Arial"/>
          <w:color w:val="auto"/>
          <w:szCs w:val="22"/>
        </w:rPr>
        <w:t>related risks through the implementation of infection prevention and control principles and the promotion of antimicrobial stewardship.</w:t>
      </w:r>
      <w:r w:rsidR="007A71D3" w:rsidRPr="007A71D3">
        <w:rPr>
          <w:rFonts w:ascii="Arial" w:hAnsi="Arial" w:cs="Arial"/>
          <w:color w:val="auto"/>
          <w:szCs w:val="22"/>
        </w:rPr>
        <w:t xml:space="preserve"> </w:t>
      </w:r>
      <w:r w:rsidR="007A71D3" w:rsidRPr="007A71D3">
        <w:rPr>
          <w:rFonts w:ascii="Arial" w:hAnsi="Arial" w:cs="Arial"/>
          <w:szCs w:val="22"/>
        </w:rPr>
        <w:t>Staff demonstrated an understanding of precautions to prevent and control infection and the steps they could take to minimise the need for antibiotics.</w:t>
      </w:r>
    </w:p>
    <w:p w14:paraId="74ECEA43" w14:textId="77777777" w:rsidR="002B0C90" w:rsidRPr="00262C0B" w:rsidRDefault="002B0C90" w:rsidP="0036130C">
      <w:pPr>
        <w:pStyle w:val="NormalArial"/>
      </w:pPr>
      <w:r>
        <w:br w:type="page"/>
      </w:r>
    </w:p>
    <w:p w14:paraId="74ECEA4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4ECEA47"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4ECEA4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4ECEA46"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4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4ECEA4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4ECEA4A" w14:textId="4ED625C0" w:rsidR="00FC045E" w:rsidRPr="00996FAF" w:rsidRDefault="00910D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855D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4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4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4ECEA4D"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4ECEA4E" w14:textId="2ACB5F28" w:rsidR="00FC045E" w:rsidRPr="00996FAF" w:rsidRDefault="00910D0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B1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5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5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4ECEA5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4ECEA5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4ECEA5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4ECEA5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4ECEA55" w14:textId="5C0AE63C" w:rsidR="00FC045E" w:rsidRPr="00996FAF" w:rsidRDefault="00910D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B1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5A"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4ECEA5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4ECEA59" w14:textId="1D464E44" w:rsidR="00FC045E" w:rsidRPr="00996FAF" w:rsidRDefault="00910D0D"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1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4ECEA5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4ECEA5D" w14:textId="6E5C0480" w:rsidR="00FC045E" w:rsidRPr="00996FAF" w:rsidRDefault="00910D0D"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1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ECEA60"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4ECEA61" w14:textId="4C86B4A8" w:rsidR="00FC045E" w:rsidRPr="00996FAF" w:rsidRDefault="00910D0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1EE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6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6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4ECEA6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4ECEA65" w14:textId="71E2DAAC" w:rsidR="00FC045E" w:rsidRPr="00996FAF" w:rsidRDefault="00910D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B1EE1">
                  <w:rPr>
                    <w:rFonts w:ascii="Arial" w:hAnsi="Arial" w:cs="Arial"/>
                    <w:color w:val="auto"/>
                  </w:rPr>
                  <w:t>Compliant</w:t>
                </w:r>
              </w:sdtContent>
            </w:sdt>
            <w:r w:rsidR="00FC045E" w:rsidRPr="00996FAF" w:rsidDel="00640D2A">
              <w:rPr>
                <w:rFonts w:ascii="Arial" w:hAnsi="Arial" w:cs="Arial"/>
                <w:color w:val="0000FF"/>
              </w:rPr>
              <w:t xml:space="preserve"> </w:t>
            </w:r>
          </w:p>
        </w:tc>
      </w:tr>
    </w:tbl>
    <w:p w14:paraId="74ECEA67" w14:textId="77777777" w:rsidR="00D87E7C" w:rsidRDefault="00D87E7C" w:rsidP="00D87E7C">
      <w:pPr>
        <w:pStyle w:val="Heading20"/>
      </w:pPr>
      <w:r w:rsidRPr="00996FAF">
        <w:t>Findings</w:t>
      </w:r>
    </w:p>
    <w:p w14:paraId="74ECEA68" w14:textId="6FB3CB5F" w:rsidR="00117022" w:rsidRPr="008C135E" w:rsidRDefault="008C135E" w:rsidP="009A288E">
      <w:pPr>
        <w:spacing w:line="276" w:lineRule="auto"/>
        <w:rPr>
          <w:rFonts w:ascii="Arial" w:hAnsi="Arial" w:cs="Arial"/>
          <w:color w:val="auto"/>
        </w:rPr>
      </w:pPr>
      <w:r w:rsidRPr="00331B8C">
        <w:rPr>
          <w:rFonts w:ascii="Arial" w:hAnsi="Arial" w:cs="Arial"/>
          <w:szCs w:val="22"/>
        </w:rPr>
        <w:t xml:space="preserve">Consumers felt supported to pursue activities of interest to them. </w:t>
      </w:r>
      <w:r w:rsidR="00AD1527" w:rsidRPr="008C135E">
        <w:rPr>
          <w:rFonts w:ascii="Arial" w:hAnsi="Arial" w:cs="Arial"/>
          <w:color w:val="auto"/>
        </w:rPr>
        <w:t xml:space="preserve">Staff explained what is important to consumers and what they like to do, and this aligned with the information in care planning documents. </w:t>
      </w:r>
    </w:p>
    <w:p w14:paraId="437276FA" w14:textId="4F156277" w:rsidR="00AB1EE1" w:rsidRPr="009A288E" w:rsidRDefault="00AD1527" w:rsidP="009A288E">
      <w:pPr>
        <w:spacing w:line="276" w:lineRule="auto"/>
        <w:rPr>
          <w:rFonts w:ascii="Arial" w:hAnsi="Arial" w:cs="Arial"/>
          <w:color w:val="auto"/>
          <w:szCs w:val="22"/>
        </w:rPr>
      </w:pPr>
      <w:r w:rsidRPr="009A288E">
        <w:rPr>
          <w:rFonts w:ascii="Arial" w:eastAsia="Calibri" w:hAnsi="Arial" w:cs="Arial"/>
          <w:color w:val="auto"/>
        </w:rPr>
        <w:t xml:space="preserve">Consumers said their emotional, </w:t>
      </w:r>
      <w:r w:rsidR="00007495" w:rsidRPr="009A288E">
        <w:rPr>
          <w:rFonts w:ascii="Arial" w:eastAsia="Calibri" w:hAnsi="Arial" w:cs="Arial"/>
          <w:color w:val="auto"/>
        </w:rPr>
        <w:t>spiritual,</w:t>
      </w:r>
      <w:r w:rsidRPr="009A288E">
        <w:rPr>
          <w:rFonts w:ascii="Arial" w:eastAsia="Calibri" w:hAnsi="Arial" w:cs="Arial"/>
          <w:color w:val="auto"/>
        </w:rPr>
        <w:t xml:space="preserve"> and psychological needs are supported and when feeling low they feel comfortable talking to staff. S</w:t>
      </w:r>
      <w:r w:rsidRPr="009A288E">
        <w:rPr>
          <w:rFonts w:ascii="Arial" w:hAnsi="Arial" w:cs="Arial"/>
          <w:color w:val="auto"/>
        </w:rPr>
        <w:t xml:space="preserve">taff said if they identify a change in a consumer’s mood or emotional need, they </w:t>
      </w:r>
      <w:r w:rsidRPr="009A288E">
        <w:rPr>
          <w:rFonts w:ascii="Arial" w:hAnsi="Arial" w:cs="Arial"/>
          <w:color w:val="auto"/>
          <w:szCs w:val="22"/>
        </w:rPr>
        <w:t>facilitate connections with people important to them.</w:t>
      </w:r>
    </w:p>
    <w:p w14:paraId="2C49A2B7" w14:textId="60C59DDA" w:rsidR="00C532BA" w:rsidRPr="009A288E" w:rsidRDefault="00C532BA" w:rsidP="009A288E">
      <w:pPr>
        <w:spacing w:line="276" w:lineRule="auto"/>
        <w:rPr>
          <w:rFonts w:ascii="Arial" w:hAnsi="Arial" w:cs="Arial"/>
          <w:color w:val="auto"/>
        </w:rPr>
      </w:pPr>
      <w:r w:rsidRPr="009A288E">
        <w:rPr>
          <w:rFonts w:ascii="Arial" w:hAnsi="Arial" w:cs="Arial"/>
          <w:color w:val="auto"/>
        </w:rPr>
        <w:t xml:space="preserve">Consumers and representative said consumers are supported to </w:t>
      </w:r>
      <w:r w:rsidR="00007495" w:rsidRPr="009A288E">
        <w:rPr>
          <w:rFonts w:ascii="Arial" w:hAnsi="Arial" w:cs="Arial"/>
          <w:color w:val="auto"/>
        </w:rPr>
        <w:t>stay connected</w:t>
      </w:r>
      <w:r w:rsidRPr="009A288E">
        <w:rPr>
          <w:rFonts w:ascii="Arial" w:hAnsi="Arial" w:cs="Arial"/>
          <w:color w:val="auto"/>
        </w:rPr>
        <w:t xml:space="preserve"> with the people who are important to them, participate in the community and maintain relationships. Care planning documents identified how consumers wish to participate in activities, outings and maintain relationships.</w:t>
      </w:r>
    </w:p>
    <w:p w14:paraId="41998FA3" w14:textId="1046ADEB" w:rsidR="00C532BA" w:rsidRPr="009A288E" w:rsidRDefault="00086A52" w:rsidP="009A288E">
      <w:pPr>
        <w:spacing w:line="276" w:lineRule="auto"/>
        <w:rPr>
          <w:rFonts w:ascii="Arial" w:hAnsi="Arial" w:cs="Arial"/>
          <w:color w:val="auto"/>
        </w:rPr>
      </w:pPr>
      <w:r w:rsidRPr="009A288E">
        <w:rPr>
          <w:rFonts w:ascii="Arial" w:hAnsi="Arial" w:cs="Arial"/>
          <w:color w:val="auto"/>
          <w:szCs w:val="22"/>
        </w:rPr>
        <w:t xml:space="preserve">Consumers and representatives said the consumer's condition, needs and preferences are effectively communicated within the service and with others responsible for care. </w:t>
      </w:r>
      <w:r w:rsidRPr="009A288E">
        <w:rPr>
          <w:rFonts w:ascii="Arial" w:hAnsi="Arial" w:cs="Arial"/>
          <w:color w:val="auto"/>
        </w:rPr>
        <w:t>Staff described how changes in consumers’ care and services are communicated through both verbal and documented handover processes. Care planning documents provided adequate information to support effective and safe sharing of consumers’ care.</w:t>
      </w:r>
    </w:p>
    <w:p w14:paraId="028ACA85" w14:textId="429FBBD3" w:rsidR="00890ADF" w:rsidRPr="009A288E" w:rsidRDefault="00890ADF" w:rsidP="009A288E">
      <w:pPr>
        <w:spacing w:line="276" w:lineRule="auto"/>
        <w:rPr>
          <w:rFonts w:ascii="Arial" w:hAnsi="Arial" w:cs="Arial"/>
          <w:color w:val="auto"/>
        </w:rPr>
      </w:pPr>
      <w:r w:rsidRPr="009A288E">
        <w:rPr>
          <w:rFonts w:ascii="Arial" w:hAnsi="Arial" w:cs="Arial"/>
          <w:color w:val="auto"/>
          <w:szCs w:val="22"/>
        </w:rPr>
        <w:lastRenderedPageBreak/>
        <w:t xml:space="preserve">Consumers felt supported by the service and providers of other care and services. </w:t>
      </w:r>
      <w:r w:rsidRPr="009A288E">
        <w:rPr>
          <w:rFonts w:ascii="Arial" w:hAnsi="Arial" w:cs="Arial"/>
          <w:color w:val="auto"/>
        </w:rPr>
        <w:t xml:space="preserve">Lifestyle staff explained volunteers are </w:t>
      </w:r>
      <w:r w:rsidR="00007495" w:rsidRPr="009A288E">
        <w:rPr>
          <w:rFonts w:ascii="Arial" w:hAnsi="Arial" w:cs="Arial"/>
          <w:color w:val="auto"/>
        </w:rPr>
        <w:t>used</w:t>
      </w:r>
      <w:r w:rsidRPr="009A288E">
        <w:rPr>
          <w:rFonts w:ascii="Arial" w:hAnsi="Arial" w:cs="Arial"/>
          <w:color w:val="auto"/>
        </w:rPr>
        <w:t xml:space="preserve"> by the service to do grocery shopping for consumers, individual visits, and assist in running activities. The Assessment Team observed different volunteers facilitating lifestyle activities throughout the audit.</w:t>
      </w:r>
    </w:p>
    <w:p w14:paraId="298655A7" w14:textId="6A8F57F1" w:rsidR="00890ADF" w:rsidRPr="009A288E" w:rsidRDefault="008C135E" w:rsidP="009A288E">
      <w:pPr>
        <w:spacing w:line="276" w:lineRule="auto"/>
        <w:rPr>
          <w:rFonts w:ascii="Arial" w:hAnsi="Arial" w:cs="Arial"/>
          <w:color w:val="auto"/>
        </w:rPr>
      </w:pPr>
      <w:r>
        <w:rPr>
          <w:rFonts w:ascii="Arial" w:hAnsi="Arial" w:cs="Arial"/>
          <w:color w:val="auto"/>
        </w:rPr>
        <w:t>C</w:t>
      </w:r>
      <w:r w:rsidR="00890ADF" w:rsidRPr="009A288E">
        <w:rPr>
          <w:rFonts w:ascii="Arial" w:hAnsi="Arial" w:cs="Arial"/>
          <w:color w:val="auto"/>
        </w:rPr>
        <w:t>onsumers and representatives expressed satisfaction</w:t>
      </w:r>
      <w:r w:rsidR="009A288E" w:rsidRPr="009A288E">
        <w:rPr>
          <w:rFonts w:ascii="Arial" w:hAnsi="Arial" w:cs="Arial"/>
          <w:color w:val="auto"/>
        </w:rPr>
        <w:t xml:space="preserve"> with the variety and quantity of food provided at the service. The service ha</w:t>
      </w:r>
      <w:r>
        <w:rPr>
          <w:rFonts w:ascii="Arial" w:hAnsi="Arial" w:cs="Arial"/>
          <w:color w:val="auto"/>
        </w:rPr>
        <w:t>d</w:t>
      </w:r>
      <w:r w:rsidR="009A288E" w:rsidRPr="009A288E">
        <w:rPr>
          <w:rFonts w:ascii="Arial" w:hAnsi="Arial" w:cs="Arial"/>
          <w:color w:val="auto"/>
        </w:rPr>
        <w:t xml:space="preserve"> a dietary requirement folder that include</w:t>
      </w:r>
      <w:r>
        <w:rPr>
          <w:rFonts w:ascii="Arial" w:hAnsi="Arial" w:cs="Arial"/>
          <w:color w:val="auto"/>
        </w:rPr>
        <w:t>d</w:t>
      </w:r>
      <w:r w:rsidR="009A288E" w:rsidRPr="009A288E">
        <w:rPr>
          <w:rFonts w:ascii="Arial" w:hAnsi="Arial" w:cs="Arial"/>
          <w:color w:val="auto"/>
        </w:rPr>
        <w:t xml:space="preserve"> each consumers</w:t>
      </w:r>
      <w:r>
        <w:rPr>
          <w:rFonts w:ascii="Arial" w:hAnsi="Arial" w:cs="Arial"/>
          <w:color w:val="auto"/>
        </w:rPr>
        <w:t>’</w:t>
      </w:r>
      <w:r w:rsidR="009A288E" w:rsidRPr="009A288E">
        <w:rPr>
          <w:rFonts w:ascii="Arial" w:hAnsi="Arial" w:cs="Arial"/>
          <w:color w:val="auto"/>
        </w:rPr>
        <w:t xml:space="preserve"> dietary needs and preferences. </w:t>
      </w:r>
      <w:r w:rsidR="00007495">
        <w:rPr>
          <w:rFonts w:ascii="Arial" w:hAnsi="Arial" w:cs="Arial"/>
          <w:color w:val="auto"/>
        </w:rPr>
        <w:t>I</w:t>
      </w:r>
      <w:r w:rsidR="009A288E" w:rsidRPr="009A288E">
        <w:rPr>
          <w:rFonts w:ascii="Arial" w:hAnsi="Arial" w:cs="Arial"/>
          <w:color w:val="auto"/>
        </w:rPr>
        <w:t>n addition to the daily main menu, the service also has a 24-hour snack menu to cater for consumers’ different preferences and needs.</w:t>
      </w:r>
    </w:p>
    <w:p w14:paraId="4008AF32" w14:textId="30035992" w:rsidR="009A288E" w:rsidRPr="009A288E" w:rsidRDefault="009A288E" w:rsidP="009A288E">
      <w:pPr>
        <w:spacing w:line="276" w:lineRule="auto"/>
        <w:rPr>
          <w:rFonts w:ascii="Arial" w:hAnsi="Arial" w:cs="Arial"/>
          <w:color w:val="auto"/>
        </w:rPr>
      </w:pPr>
      <w:r w:rsidRPr="009A288E">
        <w:rPr>
          <w:rFonts w:ascii="Arial" w:eastAsia="Calibri" w:hAnsi="Arial" w:cs="Arial"/>
          <w:color w:val="auto"/>
        </w:rPr>
        <w:t>Equipment which supported consumers to engage in lifestyle activities was observed to be suitable, clean and well maintained. Consumers confirmed this to be the case and staff described the process for reporting faulty equipment.</w:t>
      </w:r>
    </w:p>
    <w:p w14:paraId="74ECEA69" w14:textId="77777777" w:rsidR="002B0C90" w:rsidRPr="00262C0B" w:rsidRDefault="002B0C90" w:rsidP="0036130C">
      <w:pPr>
        <w:pStyle w:val="NormalArial"/>
      </w:pPr>
      <w:r>
        <w:br w:type="page"/>
      </w:r>
    </w:p>
    <w:p w14:paraId="74ECEA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4ECEA6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4ECEA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4ECEA6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7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4ECEA6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4ECEA70" w14:textId="32268221" w:rsidR="00FC045E" w:rsidRPr="00996FAF" w:rsidRDefault="00910D0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C37D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7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4ECEA7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4ECEA7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4ECEA7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4ECEA76" w14:textId="5DF62A7A" w:rsidR="00FC045E" w:rsidRPr="00996FAF" w:rsidRDefault="00910D0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C37DC4">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7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4ECEA7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4ECEA7A" w14:textId="6D0DB232" w:rsidR="00FC045E" w:rsidRPr="00996FAF" w:rsidRDefault="00910D0D"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C37DC4">
                  <w:rPr>
                    <w:rFonts w:ascii="Arial" w:hAnsi="Arial" w:cs="Arial"/>
                    <w:color w:val="auto"/>
                  </w:rPr>
                  <w:t>Compliant</w:t>
                </w:r>
              </w:sdtContent>
            </w:sdt>
            <w:r w:rsidR="00FC045E" w:rsidRPr="00996FAF" w:rsidDel="00640D2A">
              <w:rPr>
                <w:rFonts w:ascii="Arial" w:hAnsi="Arial" w:cs="Arial"/>
                <w:color w:val="0000FF"/>
              </w:rPr>
              <w:t xml:space="preserve"> </w:t>
            </w:r>
          </w:p>
        </w:tc>
      </w:tr>
    </w:tbl>
    <w:p w14:paraId="74ECEA7C" w14:textId="77777777" w:rsidR="002B0C90" w:rsidRDefault="002B0C90" w:rsidP="002B0C90">
      <w:pPr>
        <w:pStyle w:val="Heading20"/>
      </w:pPr>
      <w:r>
        <w:t>Findings</w:t>
      </w:r>
    </w:p>
    <w:p w14:paraId="74ECEA7D" w14:textId="5259C4D9" w:rsidR="00117022" w:rsidRPr="00BE47BB" w:rsidRDefault="008C135E" w:rsidP="00BE47BB">
      <w:pPr>
        <w:pStyle w:val="NormalArial"/>
        <w:spacing w:line="276" w:lineRule="auto"/>
        <w:rPr>
          <w:color w:val="auto"/>
        </w:rPr>
      </w:pPr>
      <w:r>
        <w:t xml:space="preserve">Consumers said the service feels like home. </w:t>
      </w:r>
      <w:r w:rsidR="006F1E6D" w:rsidRPr="00BE47BB">
        <w:rPr>
          <w:color w:val="auto"/>
        </w:rPr>
        <w:t xml:space="preserve">Management said they make every effort to ensure the service feels like home for the consumers. </w:t>
      </w:r>
      <w:r w:rsidR="00317D29" w:rsidRPr="00BE47BB">
        <w:rPr>
          <w:color w:val="auto"/>
        </w:rPr>
        <w:t>The Assessment Team observed consumers’ rooms personalised with photographs, decorations, and items of importance to them.</w:t>
      </w:r>
    </w:p>
    <w:p w14:paraId="63082A04" w14:textId="5FE18C5F" w:rsidR="00317D29" w:rsidRPr="00BE47BB" w:rsidRDefault="008C135E" w:rsidP="00BE47BB">
      <w:pPr>
        <w:pStyle w:val="NormalArial"/>
        <w:spacing w:line="276" w:lineRule="auto"/>
        <w:rPr>
          <w:color w:val="auto"/>
        </w:rPr>
      </w:pPr>
      <w:r w:rsidRPr="6353E508">
        <w:rPr>
          <w:rFonts w:eastAsia="Arial"/>
        </w:rPr>
        <w:t xml:space="preserve">Consumers and representatives said they are </w:t>
      </w:r>
      <w:r>
        <w:rPr>
          <w:rFonts w:eastAsia="Arial"/>
        </w:rPr>
        <w:t>satisfied</w:t>
      </w:r>
      <w:r w:rsidRPr="6353E508">
        <w:rPr>
          <w:rFonts w:eastAsia="Arial"/>
        </w:rPr>
        <w:t xml:space="preserve"> with the cleanliness and maintenance of the service. </w:t>
      </w:r>
      <w:r w:rsidR="00317D29" w:rsidRPr="00BE47BB">
        <w:rPr>
          <w:rFonts w:eastAsia="Arial"/>
          <w:color w:val="auto"/>
        </w:rPr>
        <w:t xml:space="preserve">Staff described the process for cleaning, documenting, reporting, and attending to maintenance issues. </w:t>
      </w:r>
      <w:r w:rsidR="00317D29" w:rsidRPr="00BE47BB">
        <w:rPr>
          <w:color w:val="auto"/>
        </w:rPr>
        <w:t>Documentation demonstrated cleaning and maintenance processes are completed in a timely manner.</w:t>
      </w:r>
      <w:r>
        <w:rPr>
          <w:color w:val="auto"/>
        </w:rPr>
        <w:t xml:space="preserve"> Consumers were observed to be moving freely around the service, including outdoor areas. </w:t>
      </w:r>
    </w:p>
    <w:p w14:paraId="0FD7AA64" w14:textId="3C62B8F1" w:rsidR="00317D29" w:rsidRPr="00BE47BB" w:rsidRDefault="008C135E" w:rsidP="00BE47BB">
      <w:pPr>
        <w:pStyle w:val="NormalArial"/>
        <w:spacing w:line="276" w:lineRule="auto"/>
        <w:rPr>
          <w:color w:val="auto"/>
        </w:rPr>
      </w:pPr>
      <w:r w:rsidRPr="00996FAF">
        <w:t xml:space="preserve">Furniture, fittings and </w:t>
      </w:r>
      <w:r w:rsidR="00AF669E" w:rsidRPr="00BE47BB">
        <w:rPr>
          <w:color w:val="auto"/>
          <w:szCs w:val="22"/>
        </w:rPr>
        <w:t>equipment</w:t>
      </w:r>
      <w:r>
        <w:rPr>
          <w:color w:val="auto"/>
          <w:szCs w:val="22"/>
        </w:rPr>
        <w:t xml:space="preserve"> were observed to be </w:t>
      </w:r>
      <w:r w:rsidR="00AF669E" w:rsidRPr="00BE47BB">
        <w:rPr>
          <w:color w:val="auto"/>
          <w:szCs w:val="22"/>
        </w:rPr>
        <w:t xml:space="preserve">clean and safe for consumers. </w:t>
      </w:r>
      <w:r>
        <w:rPr>
          <w:color w:val="auto"/>
          <w:szCs w:val="22"/>
        </w:rPr>
        <w:t xml:space="preserve">Consumers confirmed this to be the case. </w:t>
      </w:r>
      <w:r w:rsidR="00AF669E" w:rsidRPr="00BE47BB">
        <w:rPr>
          <w:rFonts w:eastAsia="Calibri"/>
          <w:color w:val="auto"/>
        </w:rPr>
        <w:t>Maintenance records reflect regular proactive and reactive maintenance occurs.</w:t>
      </w:r>
    </w:p>
    <w:p w14:paraId="74ECEA7E" w14:textId="77777777" w:rsidR="002B0C90" w:rsidRPr="00262C0B" w:rsidRDefault="002B0C90" w:rsidP="0036130C">
      <w:pPr>
        <w:pStyle w:val="NormalArial"/>
      </w:pPr>
      <w:r>
        <w:br w:type="page"/>
      </w:r>
    </w:p>
    <w:p w14:paraId="74ECEA7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4ECEA82"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4ECEA8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4ECEA81"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8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4ECEA8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4ECEA85" w14:textId="0D4420D4" w:rsidR="00FC045E" w:rsidRPr="00996FAF" w:rsidRDefault="00910D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E47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8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8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4ECEA8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4ECEA89" w14:textId="2A6B08FD" w:rsidR="00FC045E" w:rsidRPr="00996FAF" w:rsidRDefault="00910D0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E47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8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4ECEA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4ECEA8D" w14:textId="503019EA" w:rsidR="00FC045E" w:rsidRPr="00996FAF" w:rsidRDefault="00910D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E47B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4ECEA92"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4ECEA9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4ECEA91" w14:textId="36E620E0" w:rsidR="00FC045E" w:rsidRPr="00996FAF" w:rsidRDefault="00910D0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E47BB">
                  <w:rPr>
                    <w:rFonts w:ascii="Arial" w:hAnsi="Arial" w:cs="Arial"/>
                    <w:color w:val="auto"/>
                  </w:rPr>
                  <w:t>Compliant</w:t>
                </w:r>
              </w:sdtContent>
            </w:sdt>
            <w:r w:rsidR="00FC045E" w:rsidRPr="00996FAF" w:rsidDel="00640D2A">
              <w:rPr>
                <w:rFonts w:ascii="Arial" w:hAnsi="Arial" w:cs="Arial"/>
                <w:color w:val="0000FF"/>
              </w:rPr>
              <w:t xml:space="preserve"> </w:t>
            </w:r>
          </w:p>
        </w:tc>
      </w:tr>
    </w:tbl>
    <w:p w14:paraId="74ECEA93" w14:textId="77777777" w:rsidR="00D87E7C" w:rsidRDefault="00D87E7C" w:rsidP="00D87E7C">
      <w:pPr>
        <w:pStyle w:val="Heading20"/>
      </w:pPr>
      <w:r w:rsidRPr="00996FAF">
        <w:t>Findings</w:t>
      </w:r>
    </w:p>
    <w:p w14:paraId="0D4B9310" w14:textId="38870AF4" w:rsidR="00E32E84" w:rsidRPr="00E32E84" w:rsidRDefault="00E32E84" w:rsidP="000D6EA1">
      <w:pPr>
        <w:spacing w:line="276" w:lineRule="auto"/>
        <w:rPr>
          <w:color w:val="auto"/>
        </w:rPr>
      </w:pPr>
      <w:r w:rsidRPr="00E32E84">
        <w:rPr>
          <w:rFonts w:ascii="Arial" w:hAnsi="Arial" w:cs="Arial"/>
          <w:szCs w:val="22"/>
        </w:rPr>
        <w:t>Consumers and their representatives said they understand how to give feedback or make a complaint and said they feel comfortable doing so. Management described how they encourage and support consumers to provide feedback and make complaints. F</w:t>
      </w:r>
      <w:r w:rsidRPr="00E32E84">
        <w:rPr>
          <w:rFonts w:ascii="Arial" w:hAnsi="Arial" w:cs="Arial"/>
        </w:rPr>
        <w:t>eedback mechanisms, including paper-based feedback forms available at dining rooms and in each wing of the service, was observed.</w:t>
      </w:r>
      <w:r w:rsidRPr="00E32E84" w:rsidDel="00E32E84">
        <w:rPr>
          <w:rFonts w:ascii="Arial" w:eastAsia="Calibri" w:hAnsi="Arial" w:cs="Arial"/>
          <w:color w:val="auto"/>
        </w:rPr>
        <w:t xml:space="preserve"> </w:t>
      </w:r>
    </w:p>
    <w:p w14:paraId="1C35937F" w14:textId="3ED743CC" w:rsidR="001848CB" w:rsidRPr="003E369F" w:rsidRDefault="001848CB" w:rsidP="000D6EA1">
      <w:pPr>
        <w:pStyle w:val="NormalArial"/>
        <w:spacing w:line="276" w:lineRule="auto"/>
        <w:rPr>
          <w:color w:val="auto"/>
          <w:szCs w:val="22"/>
        </w:rPr>
      </w:pPr>
      <w:r w:rsidRPr="00E32E84">
        <w:rPr>
          <w:color w:val="auto"/>
          <w:szCs w:val="22"/>
        </w:rPr>
        <w:t xml:space="preserve">Consumers said they were </w:t>
      </w:r>
      <w:r w:rsidRPr="003E369F">
        <w:rPr>
          <w:color w:val="auto"/>
          <w:szCs w:val="22"/>
        </w:rPr>
        <w:t xml:space="preserve">aware of advocacy services </w:t>
      </w:r>
      <w:r w:rsidR="00E32E84">
        <w:rPr>
          <w:color w:val="auto"/>
          <w:szCs w:val="22"/>
        </w:rPr>
        <w:t>and other ways of raising a complaint</w:t>
      </w:r>
      <w:r w:rsidRPr="003E369F">
        <w:rPr>
          <w:color w:val="auto"/>
          <w:szCs w:val="22"/>
        </w:rPr>
        <w:t xml:space="preserve">. </w:t>
      </w:r>
      <w:r w:rsidR="00E32E84">
        <w:rPr>
          <w:color w:val="auto"/>
          <w:szCs w:val="22"/>
        </w:rPr>
        <w:t>S</w:t>
      </w:r>
      <w:r w:rsidRPr="003E369F">
        <w:rPr>
          <w:color w:val="auto"/>
          <w:szCs w:val="22"/>
        </w:rPr>
        <w:t>taff were aware of the process to engage</w:t>
      </w:r>
      <w:r w:rsidR="00E32E84">
        <w:rPr>
          <w:color w:val="auto"/>
          <w:szCs w:val="22"/>
        </w:rPr>
        <w:t xml:space="preserve"> advocacy services</w:t>
      </w:r>
      <w:r w:rsidRPr="003E369F">
        <w:rPr>
          <w:color w:val="auto"/>
          <w:szCs w:val="22"/>
        </w:rPr>
        <w:t>.</w:t>
      </w:r>
      <w:r w:rsidR="00E32E84">
        <w:rPr>
          <w:color w:val="auto"/>
          <w:szCs w:val="22"/>
        </w:rPr>
        <w:t xml:space="preserve"> Poster</w:t>
      </w:r>
      <w:r w:rsidR="000D6EA1">
        <w:rPr>
          <w:color w:val="auto"/>
          <w:szCs w:val="22"/>
        </w:rPr>
        <w:t>s</w:t>
      </w:r>
      <w:r w:rsidR="00E32E84">
        <w:rPr>
          <w:color w:val="auto"/>
          <w:szCs w:val="22"/>
        </w:rPr>
        <w:t xml:space="preserve"> providing information on advocacy services w</w:t>
      </w:r>
      <w:r w:rsidR="00FC341A">
        <w:rPr>
          <w:color w:val="auto"/>
          <w:szCs w:val="22"/>
        </w:rPr>
        <w:t>ere</w:t>
      </w:r>
      <w:r w:rsidR="00E32E84">
        <w:rPr>
          <w:color w:val="auto"/>
          <w:szCs w:val="22"/>
        </w:rPr>
        <w:t xml:space="preserve"> displayed around the service. </w:t>
      </w:r>
    </w:p>
    <w:p w14:paraId="4AC6AD70" w14:textId="78BD62FD" w:rsidR="001848CB" w:rsidRPr="003E369F" w:rsidRDefault="009E278C" w:rsidP="000D6EA1">
      <w:pPr>
        <w:pStyle w:val="NormalArial"/>
        <w:spacing w:line="276" w:lineRule="auto"/>
        <w:rPr>
          <w:color w:val="auto"/>
        </w:rPr>
      </w:pPr>
      <w:r w:rsidRPr="003E369F">
        <w:rPr>
          <w:color w:val="auto"/>
        </w:rPr>
        <w:t>Staff and management describe</w:t>
      </w:r>
      <w:r w:rsidR="00E32E84">
        <w:rPr>
          <w:color w:val="auto"/>
        </w:rPr>
        <w:t>d</w:t>
      </w:r>
      <w:r w:rsidRPr="003E369F">
        <w:rPr>
          <w:color w:val="auto"/>
        </w:rPr>
        <w:t xml:space="preserve"> the process that is followed when feedback or a complaint is received, and knew </w:t>
      </w:r>
      <w:r w:rsidRPr="003E369F">
        <w:rPr>
          <w:color w:val="auto"/>
          <w:szCs w:val="22"/>
        </w:rPr>
        <w:t>what open disclosure was and the underlying principles</w:t>
      </w:r>
      <w:r w:rsidRPr="003E369F">
        <w:rPr>
          <w:color w:val="auto"/>
        </w:rPr>
        <w:t xml:space="preserve">. </w:t>
      </w:r>
      <w:r w:rsidR="00E32E84" w:rsidRPr="6353E508">
        <w:t>Consumers and representatives said that management are honest when addressing and resolving concerns that are raised after making a complaint, or when an incident has occurred</w:t>
      </w:r>
      <w:r w:rsidR="00E32E84">
        <w:rPr>
          <w:color w:val="auto"/>
        </w:rPr>
        <w:t>.</w:t>
      </w:r>
    </w:p>
    <w:p w14:paraId="4574F8BD" w14:textId="114723E8" w:rsidR="00E32E84" w:rsidRPr="00331B8C" w:rsidRDefault="00E32E84" w:rsidP="000D6EA1">
      <w:pPr>
        <w:spacing w:line="276" w:lineRule="auto"/>
        <w:rPr>
          <w:rFonts w:ascii="Arial" w:hAnsi="Arial" w:cs="Arial"/>
        </w:rPr>
      </w:pPr>
      <w:r w:rsidRPr="00331B8C">
        <w:rPr>
          <w:rFonts w:ascii="Arial" w:hAnsi="Arial" w:cs="Arial"/>
        </w:rPr>
        <w:t xml:space="preserve">Consumers and representatives reported that their feedback is used to improve services. Management and staff described how complaints are used to improve the care and services available to consumers. The service’s continuous improvement board listed actions in response to consumer feedback. </w:t>
      </w:r>
    </w:p>
    <w:p w14:paraId="74ECEA95" w14:textId="77777777" w:rsidR="002B0C90" w:rsidRPr="00712752" w:rsidRDefault="002B0C90" w:rsidP="0036130C">
      <w:pPr>
        <w:pStyle w:val="NormalArial"/>
      </w:pPr>
      <w:r w:rsidRPr="00712752">
        <w:br w:type="page"/>
      </w:r>
    </w:p>
    <w:p w14:paraId="74ECEA9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4ECEA9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4ECEA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4ECEA9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9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4ECEA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4ECEA9C" w14:textId="383C3F8E" w:rsidR="00FC045E" w:rsidRPr="00996FAF" w:rsidRDefault="00910D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E36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ECEA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4ECEA9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4ECEAA0" w14:textId="26AA7B45" w:rsidR="00FC045E" w:rsidRPr="00996FAF" w:rsidRDefault="00910D0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3E36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ECEAA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A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4ECEAA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4ECEAA4" w14:textId="604625E2" w:rsidR="00FC045E" w:rsidRPr="00996FAF" w:rsidRDefault="00910D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E36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ECEAA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4ECEAA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4ECEAA8" w14:textId="69F04698" w:rsidR="00FC045E" w:rsidRPr="00996FAF" w:rsidRDefault="00910D0D"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E369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ECEAA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ECEAA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4ECEAA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4ECEAAC" w14:textId="0FB0DC4B" w:rsidR="00FC045E" w:rsidRPr="00996FAF" w:rsidRDefault="00910D0D"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E369F">
                  <w:rPr>
                    <w:rFonts w:ascii="Arial" w:hAnsi="Arial" w:cs="Arial"/>
                    <w:color w:val="auto"/>
                  </w:rPr>
                  <w:t>Compliant</w:t>
                </w:r>
              </w:sdtContent>
            </w:sdt>
            <w:r w:rsidR="00FC045E" w:rsidRPr="00996FAF" w:rsidDel="007F3947">
              <w:rPr>
                <w:rFonts w:ascii="Arial" w:hAnsi="Arial" w:cs="Arial"/>
                <w:color w:val="0000FF"/>
              </w:rPr>
              <w:t xml:space="preserve"> </w:t>
            </w:r>
          </w:p>
        </w:tc>
      </w:tr>
    </w:tbl>
    <w:p w14:paraId="74ECEAAE" w14:textId="77777777" w:rsidR="002B0C90" w:rsidRDefault="002B0C90" w:rsidP="002B0C90">
      <w:pPr>
        <w:pStyle w:val="Heading20"/>
      </w:pPr>
      <w:r>
        <w:t>Findings</w:t>
      </w:r>
    </w:p>
    <w:p w14:paraId="74ECEAAF" w14:textId="1AA4560D" w:rsidR="00117022" w:rsidRPr="003D00F6" w:rsidRDefault="00E32E84" w:rsidP="003D00F6">
      <w:pPr>
        <w:pStyle w:val="NormalArial"/>
        <w:spacing w:line="276" w:lineRule="auto"/>
        <w:rPr>
          <w:color w:val="auto"/>
        </w:rPr>
      </w:pPr>
      <w:r>
        <w:rPr>
          <w:color w:val="auto"/>
        </w:rPr>
        <w:t>Most consumers and representatives considered there to be enough staff. While some consumers, representatives and staff felt there w</w:t>
      </w:r>
      <w:r w:rsidR="00FC341A">
        <w:rPr>
          <w:color w:val="auto"/>
        </w:rPr>
        <w:t>as</w:t>
      </w:r>
      <w:r>
        <w:rPr>
          <w:color w:val="auto"/>
        </w:rPr>
        <w:t xml:space="preserve"> not enough staff, they stated that this did not have a negative impact on the quality of care and services for consumers. </w:t>
      </w:r>
      <w:r w:rsidRPr="51CBB512">
        <w:t>Management described the rostering system and explained how they ensure there is enough staff to provide safe and quality care by having a base roster which is designed to cover care needs of consumers.</w:t>
      </w:r>
    </w:p>
    <w:p w14:paraId="444EED7F" w14:textId="30411901" w:rsidR="009035AC" w:rsidRPr="003D00F6" w:rsidRDefault="009035AC" w:rsidP="003D00F6">
      <w:pPr>
        <w:pStyle w:val="NormalArial"/>
        <w:spacing w:line="276" w:lineRule="auto"/>
        <w:rPr>
          <w:color w:val="auto"/>
        </w:rPr>
      </w:pPr>
      <w:r w:rsidRPr="003D00F6">
        <w:rPr>
          <w:rFonts w:eastAsia="Calibri"/>
          <w:color w:val="auto"/>
        </w:rPr>
        <w:t>Consumers and representatives said that staff engage with consumers in a respectful, kind and caring manner.</w:t>
      </w:r>
      <w:r w:rsidRPr="003D00F6">
        <w:rPr>
          <w:color w:val="auto"/>
        </w:rPr>
        <w:t xml:space="preserve"> </w:t>
      </w:r>
      <w:r w:rsidR="00E32E84">
        <w:rPr>
          <w:color w:val="auto"/>
        </w:rPr>
        <w:t>K</w:t>
      </w:r>
      <w:r w:rsidRPr="003D00F6">
        <w:rPr>
          <w:color w:val="auto"/>
        </w:rPr>
        <w:t>ind and respectful interactions between staff and consumers, including addressing them by their preferred name</w:t>
      </w:r>
      <w:r w:rsidR="00E32E84">
        <w:rPr>
          <w:color w:val="auto"/>
        </w:rPr>
        <w:t>, was observed</w:t>
      </w:r>
      <w:r w:rsidRPr="003D00F6">
        <w:rPr>
          <w:color w:val="auto"/>
        </w:rPr>
        <w:t>.</w:t>
      </w:r>
    </w:p>
    <w:p w14:paraId="3E70D281" w14:textId="4C690E3C" w:rsidR="009035AC" w:rsidRPr="003D00F6" w:rsidRDefault="0031237A" w:rsidP="003D00F6">
      <w:pPr>
        <w:pStyle w:val="NormalArial"/>
        <w:spacing w:line="276" w:lineRule="auto"/>
        <w:rPr>
          <w:rFonts w:eastAsia="Calibri"/>
          <w:color w:val="auto"/>
        </w:rPr>
      </w:pPr>
      <w:r w:rsidRPr="003D00F6">
        <w:rPr>
          <w:rFonts w:eastAsia="Arial"/>
          <w:color w:val="auto"/>
        </w:rPr>
        <w:t xml:space="preserve">Consumers and representatives considered staff perform their duties effectively. Management said the recruitment process includes verification of minimum qualification and registration requirements for respective roles, </w:t>
      </w:r>
      <w:r w:rsidRPr="003D00F6">
        <w:rPr>
          <w:color w:val="auto"/>
          <w:szCs w:val="22"/>
        </w:rPr>
        <w:t>and they endeavour to find the best person for the role when recruiting.</w:t>
      </w:r>
    </w:p>
    <w:p w14:paraId="346F7749" w14:textId="2F351EDF" w:rsidR="0031237A" w:rsidRPr="003D00F6" w:rsidRDefault="0031237A" w:rsidP="003D00F6">
      <w:pPr>
        <w:pStyle w:val="NormalArial"/>
        <w:spacing w:line="276" w:lineRule="auto"/>
        <w:rPr>
          <w:color w:val="auto"/>
        </w:rPr>
      </w:pPr>
      <w:r w:rsidRPr="003D00F6">
        <w:rPr>
          <w:color w:val="auto"/>
          <w:szCs w:val="22"/>
        </w:rPr>
        <w:t>Consumers and representatives said they are confident in the abilities of staff and believed they had been trained well to perform their duties.</w:t>
      </w:r>
      <w:r w:rsidRPr="003D00F6">
        <w:rPr>
          <w:rFonts w:eastAsia="Calibri"/>
          <w:color w:val="auto"/>
        </w:rPr>
        <w:t xml:space="preserve"> </w:t>
      </w:r>
      <w:r w:rsidR="00A07AB6">
        <w:rPr>
          <w:rFonts w:eastAsia="Calibri"/>
          <w:color w:val="auto"/>
        </w:rPr>
        <w:t>Staff</w:t>
      </w:r>
      <w:r w:rsidRPr="003D00F6">
        <w:rPr>
          <w:color w:val="auto"/>
          <w:szCs w:val="22"/>
        </w:rPr>
        <w:t xml:space="preserve"> felt they are recruited, trained, equipped and supported to deliver safe and effective care.</w:t>
      </w:r>
      <w:r w:rsidRPr="003D00F6">
        <w:rPr>
          <w:rFonts w:eastAsia="Calibri"/>
          <w:color w:val="auto"/>
        </w:rPr>
        <w:t xml:space="preserve"> Management said competency of staff is monitored through </w:t>
      </w:r>
      <w:r w:rsidRPr="003D00F6">
        <w:rPr>
          <w:rFonts w:eastAsia="Arial"/>
          <w:color w:val="auto"/>
        </w:rPr>
        <w:t>consumer</w:t>
      </w:r>
      <w:r w:rsidRPr="003D00F6">
        <w:rPr>
          <w:rFonts w:eastAsia="Calibri"/>
          <w:color w:val="auto"/>
        </w:rPr>
        <w:t xml:space="preserve"> and representative feedback, and completion of mandatory training. </w:t>
      </w:r>
    </w:p>
    <w:p w14:paraId="74ECEAB0" w14:textId="166877D9" w:rsidR="002B0C90" w:rsidRPr="00262C0B" w:rsidRDefault="00A07AB6" w:rsidP="003D00F6">
      <w:pPr>
        <w:pStyle w:val="NormalArial"/>
        <w:spacing w:line="276" w:lineRule="auto"/>
      </w:pPr>
      <w:r>
        <w:rPr>
          <w:color w:val="auto"/>
        </w:rPr>
        <w:t>Documents showed s</w:t>
      </w:r>
      <w:r w:rsidR="0031237A" w:rsidRPr="003D00F6">
        <w:rPr>
          <w:color w:val="auto"/>
        </w:rPr>
        <w:t>taff performance appraisals are conducted regularly on an annual basis where their performance is assessed, monitored, and reviewed. Staff describe</w:t>
      </w:r>
      <w:r>
        <w:rPr>
          <w:color w:val="auto"/>
        </w:rPr>
        <w:t>d</w:t>
      </w:r>
      <w:r w:rsidR="0031237A" w:rsidRPr="003D00F6">
        <w:rPr>
          <w:color w:val="auto"/>
        </w:rPr>
        <w:t xml:space="preserve"> the performance appraisal process and confirmed they occur annually</w:t>
      </w:r>
      <w:r w:rsidR="003D00F6" w:rsidRPr="003D00F6">
        <w:rPr>
          <w:color w:val="auto"/>
        </w:rPr>
        <w:t>.</w:t>
      </w:r>
      <w:r w:rsidR="002B0C90">
        <w:br w:type="page"/>
      </w:r>
    </w:p>
    <w:p w14:paraId="74ECEAB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4ECEAB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4ECEAB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4ECEAB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4ECEAB8"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CEA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4ECEAB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4ECEAB7" w14:textId="36D730A4" w:rsidR="00FC045E" w:rsidRPr="00996FAF" w:rsidRDefault="00910D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0732E">
                  <w:rPr>
                    <w:rFonts w:ascii="Arial" w:hAnsi="Arial" w:cs="Arial"/>
                    <w:color w:val="auto"/>
                  </w:rPr>
                  <w:t>Compliant</w:t>
                </w:r>
              </w:sdtContent>
            </w:sdt>
          </w:p>
        </w:tc>
      </w:tr>
      <w:tr w:rsidR="00FC045E" w:rsidRPr="00996FAF" w14:paraId="74ECEAB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CEA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4ECEABA"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4ECEABB" w14:textId="4187B7B8" w:rsidR="00FC045E" w:rsidRPr="00996FAF" w:rsidRDefault="00910D0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0732E">
                  <w:rPr>
                    <w:rFonts w:ascii="Arial" w:hAnsi="Arial" w:cs="Arial"/>
                    <w:color w:val="auto"/>
                  </w:rPr>
                  <w:t>Compliant</w:t>
                </w:r>
              </w:sdtContent>
            </w:sdt>
          </w:p>
        </w:tc>
      </w:tr>
      <w:tr w:rsidR="00FC045E" w:rsidRPr="00996FAF" w14:paraId="74ECEAC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CEAB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4ECEAB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4ECEAB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4ECEAC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4ECEAC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4ECEAC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4ECEAC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4ECEAC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4ECEAC5" w14:textId="261806CD" w:rsidR="00FC045E" w:rsidRPr="00996FAF" w:rsidRDefault="00910D0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0732E">
                  <w:rPr>
                    <w:rFonts w:ascii="Arial" w:hAnsi="Arial" w:cs="Arial"/>
                    <w:color w:val="auto"/>
                  </w:rPr>
                  <w:t>Compliant</w:t>
                </w:r>
              </w:sdtContent>
            </w:sdt>
          </w:p>
        </w:tc>
      </w:tr>
      <w:tr w:rsidR="00FC045E" w:rsidRPr="00996FAF" w14:paraId="74ECEAC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CEAC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4ECEAC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4ECEAC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4ECEAC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4ECEAC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4ECEAC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4ECEACD" w14:textId="0F626011" w:rsidR="00FC045E" w:rsidRPr="00996FAF" w:rsidRDefault="00910D0D"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0732E">
                  <w:rPr>
                    <w:rFonts w:ascii="Arial" w:hAnsi="Arial" w:cs="Arial"/>
                    <w:color w:val="auto"/>
                  </w:rPr>
                  <w:t>Compliant</w:t>
                </w:r>
              </w:sdtContent>
            </w:sdt>
          </w:p>
        </w:tc>
      </w:tr>
      <w:tr w:rsidR="00FC045E" w:rsidRPr="00996FAF" w14:paraId="74ECEAD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ECEAC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4ECEA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4ECEAD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4ECEAD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4ECEAD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4ECEAD4" w14:textId="0A5A9900" w:rsidR="00FC045E" w:rsidRPr="00996FAF" w:rsidRDefault="00910D0D"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0732E">
                  <w:rPr>
                    <w:rFonts w:ascii="Arial" w:hAnsi="Arial" w:cs="Arial"/>
                    <w:color w:val="auto"/>
                  </w:rPr>
                  <w:t>Compliant</w:t>
                </w:r>
              </w:sdtContent>
            </w:sdt>
          </w:p>
        </w:tc>
      </w:tr>
    </w:tbl>
    <w:p w14:paraId="74ECEAD6" w14:textId="77777777" w:rsidR="00D87E7C" w:rsidRDefault="00D87E7C" w:rsidP="00D87E7C">
      <w:pPr>
        <w:pStyle w:val="Heading20"/>
      </w:pPr>
      <w:r w:rsidRPr="00996FAF">
        <w:t>Findings</w:t>
      </w:r>
    </w:p>
    <w:p w14:paraId="52A6BCEB" w14:textId="27485F4C" w:rsidR="00A07AB6" w:rsidRPr="00331B8C" w:rsidRDefault="00A07AB6" w:rsidP="00B47CB3">
      <w:pPr>
        <w:spacing w:line="276" w:lineRule="auto"/>
        <w:rPr>
          <w:rFonts w:ascii="Arial" w:hAnsi="Arial" w:cs="Arial"/>
        </w:rPr>
      </w:pPr>
      <w:r w:rsidRPr="00331B8C">
        <w:rPr>
          <w:rFonts w:ascii="Arial" w:hAnsi="Arial" w:cs="Arial"/>
          <w:szCs w:val="22"/>
        </w:rPr>
        <w:t>Consumers and representatives said they are engaged in development, delivery and evaluation of care and services, for example through consumer meetings. Management explained how consumer engagement is supported and promoted.</w:t>
      </w:r>
    </w:p>
    <w:p w14:paraId="7D4066CC" w14:textId="6760C59A" w:rsidR="00A07AB6" w:rsidRPr="00331B8C" w:rsidRDefault="00A07AB6" w:rsidP="00B47CB3">
      <w:pPr>
        <w:spacing w:line="276" w:lineRule="auto"/>
        <w:rPr>
          <w:rFonts w:ascii="Arial" w:hAnsi="Arial" w:cs="Arial"/>
        </w:rPr>
      </w:pPr>
      <w:r w:rsidRPr="00331B8C">
        <w:rPr>
          <w:rFonts w:ascii="Arial" w:hAnsi="Arial" w:cs="Arial"/>
        </w:rPr>
        <w:t>Management described the service’s organisational structure and different levels of governance, and how the service is supported with various layers of leadership. Management said areas for improvement are reported to Board, including suggestions of consumers. Board meeting minutes evidenced discussion of risk, clinical governance, employee recognition, and survey results.</w:t>
      </w:r>
    </w:p>
    <w:p w14:paraId="7F51DAC0" w14:textId="13A9600A" w:rsidR="0002354F" w:rsidRDefault="0002354F" w:rsidP="00B47CB3">
      <w:pPr>
        <w:pStyle w:val="NormalArial"/>
        <w:spacing w:line="276" w:lineRule="auto"/>
      </w:pPr>
      <w:r w:rsidRPr="00BC60F8">
        <w:rPr>
          <w:szCs w:val="22"/>
        </w:rPr>
        <w:lastRenderedPageBreak/>
        <w:t>The service ha</w:t>
      </w:r>
      <w:r w:rsidR="00A07AB6">
        <w:rPr>
          <w:szCs w:val="22"/>
        </w:rPr>
        <w:t>d</w:t>
      </w:r>
      <w:r w:rsidRPr="00BC60F8">
        <w:rPr>
          <w:szCs w:val="22"/>
        </w:rPr>
        <w:t xml:space="preserve"> effective organisation</w:t>
      </w:r>
      <w:r>
        <w:rPr>
          <w:szCs w:val="22"/>
        </w:rPr>
        <w:t>-</w:t>
      </w:r>
      <w:r w:rsidRPr="00BC60F8">
        <w:rPr>
          <w:szCs w:val="22"/>
        </w:rPr>
        <w:t>wide governance systems relating to information management, continuous improvement, financial governance, workforce governance, regulatory compliance, and feedback and complaints</w:t>
      </w:r>
      <w:r>
        <w:rPr>
          <w:szCs w:val="22"/>
        </w:rPr>
        <w:t xml:space="preserve">. </w:t>
      </w:r>
      <w:r w:rsidR="00A07AB6">
        <w:rPr>
          <w:szCs w:val="22"/>
        </w:rPr>
        <w:t>For example,</w:t>
      </w:r>
      <w:r w:rsidR="00A07AB6" w:rsidRPr="00A07AB6">
        <w:t xml:space="preserve"> </w:t>
      </w:r>
      <w:r w:rsidR="00A07AB6">
        <w:t>m</w:t>
      </w:r>
      <w:r w:rsidR="00A07AB6" w:rsidRPr="00BC60F8">
        <w:t>anagement advised that the service’s quality team monitors legislative changes</w:t>
      </w:r>
      <w:r w:rsidR="00A07AB6">
        <w:t xml:space="preserve"> and updates policies to reflect changes.</w:t>
      </w:r>
      <w:r w:rsidR="00A07AB6" w:rsidRPr="00BC60F8">
        <w:t xml:space="preserve"> </w:t>
      </w:r>
      <w:r w:rsidR="00A07AB6">
        <w:t>S</w:t>
      </w:r>
      <w:r w:rsidR="00A07AB6" w:rsidRPr="00BC60F8">
        <w:t xml:space="preserve">taff are notified when there is a </w:t>
      </w:r>
      <w:r w:rsidR="00A07AB6">
        <w:t xml:space="preserve">policy </w:t>
      </w:r>
      <w:r w:rsidR="00A07AB6" w:rsidRPr="00BC60F8">
        <w:t xml:space="preserve">change and training </w:t>
      </w:r>
      <w:r w:rsidR="00A07AB6">
        <w:t xml:space="preserve">is </w:t>
      </w:r>
      <w:r w:rsidR="00A07AB6" w:rsidRPr="00BC60F8">
        <w:t xml:space="preserve">provided if needed. </w:t>
      </w:r>
    </w:p>
    <w:p w14:paraId="74ECEAD8" w14:textId="3C6607AB" w:rsidR="00117022" w:rsidRDefault="00A07AB6" w:rsidP="00B47CB3">
      <w:pPr>
        <w:pStyle w:val="NormalArial"/>
        <w:spacing w:line="276" w:lineRule="auto"/>
        <w:rPr>
          <w:rFonts w:eastAsia="Fira Sans Light"/>
          <w:color w:val="auto"/>
          <w:szCs w:val="22"/>
        </w:rPr>
      </w:pPr>
      <w:r>
        <w:rPr>
          <w:rFonts w:eastAsia="Arial"/>
          <w:color w:val="auto"/>
        </w:rPr>
        <w:t xml:space="preserve">The service had policies and procedures to effectively manage </w:t>
      </w:r>
      <w:r w:rsidR="0002354F" w:rsidRPr="00220244">
        <w:rPr>
          <w:rFonts w:eastAsia="Arial"/>
          <w:color w:val="auto"/>
        </w:rPr>
        <w:t xml:space="preserve">risks </w:t>
      </w:r>
      <w:r>
        <w:rPr>
          <w:rFonts w:eastAsia="Arial"/>
          <w:color w:val="auto"/>
        </w:rPr>
        <w:t xml:space="preserve">in relation to high impact or high prevalence risks, abuse and neglect of consumers, supporting consumers to live their best life, and managing and preventing incidents. Staff demonstrated awareness of these policies and procedures and how they applied to their day-to-day work. </w:t>
      </w:r>
    </w:p>
    <w:p w14:paraId="29C83332" w14:textId="273CD979" w:rsidR="00435887" w:rsidRPr="00220244" w:rsidRDefault="00435887" w:rsidP="00B47CB3">
      <w:pPr>
        <w:spacing w:line="276" w:lineRule="auto"/>
        <w:rPr>
          <w:rFonts w:ascii="Arial" w:hAnsi="Arial" w:cs="Arial"/>
          <w:color w:val="auto"/>
        </w:rPr>
      </w:pPr>
      <w:r w:rsidRPr="00220244">
        <w:rPr>
          <w:rFonts w:ascii="Arial" w:eastAsia="Calibri" w:hAnsi="Arial" w:cs="Arial"/>
          <w:color w:val="auto"/>
        </w:rPr>
        <w:t xml:space="preserve">The service </w:t>
      </w:r>
      <w:r w:rsidR="00A07AB6">
        <w:rPr>
          <w:rFonts w:ascii="Arial" w:eastAsia="Calibri" w:hAnsi="Arial" w:cs="Arial"/>
          <w:color w:val="auto"/>
        </w:rPr>
        <w:t>had</w:t>
      </w:r>
      <w:r w:rsidR="00A07AB6" w:rsidRPr="00220244">
        <w:rPr>
          <w:rFonts w:ascii="Arial" w:eastAsia="Calibri" w:hAnsi="Arial" w:cs="Arial"/>
          <w:color w:val="auto"/>
        </w:rPr>
        <w:t xml:space="preserve"> </w:t>
      </w:r>
      <w:r w:rsidRPr="00220244">
        <w:rPr>
          <w:rFonts w:ascii="Arial" w:eastAsia="Calibri" w:hAnsi="Arial" w:cs="Arial"/>
          <w:color w:val="auto"/>
        </w:rPr>
        <w:t xml:space="preserve">a clinical governance framework that included antimicrobial stewardship, minimising use of restraint and open disclosure. Staff said they had been educated in these areas and were able to provide examples of how it applied to their </w:t>
      </w:r>
      <w:r w:rsidR="00A07AB6" w:rsidRPr="00220244">
        <w:rPr>
          <w:rFonts w:ascii="Arial" w:eastAsia="Calibri" w:hAnsi="Arial" w:cs="Arial"/>
          <w:color w:val="auto"/>
        </w:rPr>
        <w:t>day-to-day</w:t>
      </w:r>
      <w:r w:rsidRPr="00220244">
        <w:rPr>
          <w:rFonts w:ascii="Arial" w:eastAsia="Calibri" w:hAnsi="Arial" w:cs="Arial"/>
          <w:color w:val="auto"/>
        </w:rPr>
        <w:t xml:space="preserve"> work. </w:t>
      </w:r>
    </w:p>
    <w:p w14:paraId="6F9B07E3" w14:textId="77777777" w:rsidR="00435887" w:rsidRPr="00712752" w:rsidRDefault="00435887" w:rsidP="0036130C">
      <w:pPr>
        <w:pStyle w:val="NormalArial"/>
      </w:pPr>
    </w:p>
    <w:sectPr w:rsidR="00435887"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C715F" w14:textId="77777777" w:rsidR="00DF7878" w:rsidRDefault="00DF7878" w:rsidP="00D71F88">
      <w:pPr>
        <w:spacing w:after="0"/>
      </w:pPr>
      <w:r>
        <w:separator/>
      </w:r>
    </w:p>
  </w:endnote>
  <w:endnote w:type="continuationSeparator" w:id="0">
    <w:p w14:paraId="3090E61B" w14:textId="77777777" w:rsidR="00DF7878" w:rsidRDefault="00DF787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AE1" w14:textId="77777777" w:rsidR="003D542D" w:rsidRDefault="003D54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AE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D542D">
      <w:rPr>
        <w:rStyle w:val="FooterBold"/>
        <w:rFonts w:ascii="Arial" w:hAnsi="Arial"/>
        <w:b w:val="0"/>
      </w:rPr>
      <w:t>Barunga Village Incorporated</w:t>
    </w:r>
    <w:r w:rsidRPr="00DF37F2">
      <w:rPr>
        <w:rStyle w:val="FooterBold"/>
        <w:rFonts w:ascii="Arial" w:hAnsi="Arial"/>
        <w:b w:val="0"/>
      </w:rPr>
      <w:tab/>
      <w:t xml:space="preserve">RPT-ACC-0122 v3.0 </w:t>
    </w:r>
  </w:p>
  <w:p w14:paraId="74ECEAE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D542D">
      <w:rPr>
        <w:rStyle w:val="FooterBold"/>
        <w:rFonts w:ascii="Arial" w:hAnsi="Arial"/>
        <w:b w:val="0"/>
      </w:rPr>
      <w:t>6074</w:t>
    </w:r>
    <w:r w:rsidRPr="00DF37F2">
      <w:rPr>
        <w:rStyle w:val="FooterBold"/>
        <w:rFonts w:ascii="Arial" w:hAnsi="Arial"/>
        <w:b w:val="0"/>
      </w:rPr>
      <w:tab/>
      <w:t xml:space="preserve">OFFICIAL: Sensitive </w:t>
    </w:r>
  </w:p>
  <w:p w14:paraId="74ECEAE4"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AE6"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206ABE" w14:textId="77777777" w:rsidR="00DF7878" w:rsidRDefault="00DF7878" w:rsidP="00D71F88">
      <w:pPr>
        <w:spacing w:after="0"/>
      </w:pPr>
      <w:r>
        <w:separator/>
      </w:r>
    </w:p>
  </w:footnote>
  <w:footnote w:type="continuationSeparator" w:id="0">
    <w:p w14:paraId="1CEB6525" w14:textId="77777777" w:rsidR="00DF7878" w:rsidRDefault="00DF7878" w:rsidP="00D71F88">
      <w:pPr>
        <w:spacing w:after="0"/>
      </w:pPr>
      <w:r>
        <w:continuationSeparator/>
      </w:r>
    </w:p>
  </w:footnote>
  <w:footnote w:id="1">
    <w:p w14:paraId="74ECEAEB" w14:textId="598E160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7470">
        <w:rPr>
          <w:rFonts w:ascii="Arial" w:hAnsi="Arial" w:cs="Arial"/>
          <w:color w:val="auto"/>
          <w:sz w:val="20"/>
          <w:szCs w:val="20"/>
        </w:rPr>
        <w:t>section 40A</w:t>
      </w:r>
      <w:r w:rsidRPr="00D57470">
        <w:rPr>
          <w:rFonts w:ascii="Arial" w:hAnsi="Arial" w:cs="Arial"/>
          <w:b/>
          <w:color w:val="auto"/>
          <w:sz w:val="20"/>
          <w:szCs w:val="20"/>
        </w:rPr>
        <w:t xml:space="preserve"> </w:t>
      </w:r>
      <w:r w:rsidRPr="00D5747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4ECEAEC"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ADF" w14:textId="77777777" w:rsidR="003D542D" w:rsidRDefault="003D54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AE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4ECEAE7" wp14:editId="74ECEAE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EAE5" w14:textId="77777777" w:rsidR="00FA0A5B" w:rsidRDefault="00FA0A5B">
    <w:pPr>
      <w:pStyle w:val="Header"/>
    </w:pPr>
    <w:r>
      <w:rPr>
        <w:noProof/>
      </w:rPr>
      <w:drawing>
        <wp:anchor distT="0" distB="0" distL="114300" distR="114300" simplePos="0" relativeHeight="251661312" behindDoc="0" locked="0" layoutInCell="1" allowOverlap="1" wp14:anchorId="74ECEAE9" wp14:editId="74ECEAE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1F53872"/>
    <w:multiLevelType w:val="hybridMultilevel"/>
    <w:tmpl w:val="0240C190"/>
    <w:lvl w:ilvl="0" w:tplc="4226F958">
      <w:start w:val="1"/>
      <w:numFmt w:val="bullet"/>
      <w:pStyle w:val="BULLET1"/>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1"/>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495"/>
    <w:rsid w:val="000078F8"/>
    <w:rsid w:val="0002354F"/>
    <w:rsid w:val="00064C9A"/>
    <w:rsid w:val="00086A52"/>
    <w:rsid w:val="000D6EA1"/>
    <w:rsid w:val="001051FD"/>
    <w:rsid w:val="00106521"/>
    <w:rsid w:val="00117022"/>
    <w:rsid w:val="00127C68"/>
    <w:rsid w:val="001848CB"/>
    <w:rsid w:val="00187B0B"/>
    <w:rsid w:val="001A5684"/>
    <w:rsid w:val="00227174"/>
    <w:rsid w:val="00260859"/>
    <w:rsid w:val="00262C0B"/>
    <w:rsid w:val="002B0884"/>
    <w:rsid w:val="002B0BC8"/>
    <w:rsid w:val="002B0C90"/>
    <w:rsid w:val="002D07A2"/>
    <w:rsid w:val="002F2C7C"/>
    <w:rsid w:val="002F49A8"/>
    <w:rsid w:val="00310BB7"/>
    <w:rsid w:val="0031237A"/>
    <w:rsid w:val="00317D29"/>
    <w:rsid w:val="00331B8C"/>
    <w:rsid w:val="00334B7D"/>
    <w:rsid w:val="003574D0"/>
    <w:rsid w:val="0036130C"/>
    <w:rsid w:val="003B1763"/>
    <w:rsid w:val="003D00F6"/>
    <w:rsid w:val="003D542D"/>
    <w:rsid w:val="003E369F"/>
    <w:rsid w:val="00402B23"/>
    <w:rsid w:val="00416C05"/>
    <w:rsid w:val="0042791B"/>
    <w:rsid w:val="00435887"/>
    <w:rsid w:val="004948A4"/>
    <w:rsid w:val="004A13BF"/>
    <w:rsid w:val="00511423"/>
    <w:rsid w:val="00526400"/>
    <w:rsid w:val="00550022"/>
    <w:rsid w:val="005D23EC"/>
    <w:rsid w:val="00602258"/>
    <w:rsid w:val="006022FA"/>
    <w:rsid w:val="00603FA6"/>
    <w:rsid w:val="0061226B"/>
    <w:rsid w:val="00635743"/>
    <w:rsid w:val="00641383"/>
    <w:rsid w:val="00666940"/>
    <w:rsid w:val="0067432F"/>
    <w:rsid w:val="006C6756"/>
    <w:rsid w:val="006D5019"/>
    <w:rsid w:val="006E6393"/>
    <w:rsid w:val="006F1E6D"/>
    <w:rsid w:val="007027C7"/>
    <w:rsid w:val="00712752"/>
    <w:rsid w:val="0075021E"/>
    <w:rsid w:val="007522E1"/>
    <w:rsid w:val="007A71D3"/>
    <w:rsid w:val="007B2A6A"/>
    <w:rsid w:val="00800539"/>
    <w:rsid w:val="008174C2"/>
    <w:rsid w:val="00857961"/>
    <w:rsid w:val="0087700C"/>
    <w:rsid w:val="00890ADF"/>
    <w:rsid w:val="008A6E52"/>
    <w:rsid w:val="008C135E"/>
    <w:rsid w:val="008C6654"/>
    <w:rsid w:val="008E777B"/>
    <w:rsid w:val="008F61E9"/>
    <w:rsid w:val="00900791"/>
    <w:rsid w:val="009035AC"/>
    <w:rsid w:val="009855D5"/>
    <w:rsid w:val="00996FAF"/>
    <w:rsid w:val="009A288E"/>
    <w:rsid w:val="009E278C"/>
    <w:rsid w:val="00A07AB6"/>
    <w:rsid w:val="00A21758"/>
    <w:rsid w:val="00AB1EE1"/>
    <w:rsid w:val="00AD1527"/>
    <w:rsid w:val="00AF669E"/>
    <w:rsid w:val="00B0732E"/>
    <w:rsid w:val="00B1071C"/>
    <w:rsid w:val="00B31E03"/>
    <w:rsid w:val="00B47CB3"/>
    <w:rsid w:val="00B53F7A"/>
    <w:rsid w:val="00B9027E"/>
    <w:rsid w:val="00BE47BB"/>
    <w:rsid w:val="00BF2481"/>
    <w:rsid w:val="00BF2C51"/>
    <w:rsid w:val="00C12FE6"/>
    <w:rsid w:val="00C23FA3"/>
    <w:rsid w:val="00C272D4"/>
    <w:rsid w:val="00C37DC4"/>
    <w:rsid w:val="00C532BA"/>
    <w:rsid w:val="00C94172"/>
    <w:rsid w:val="00CA37CB"/>
    <w:rsid w:val="00D1280F"/>
    <w:rsid w:val="00D138D2"/>
    <w:rsid w:val="00D17A6D"/>
    <w:rsid w:val="00D2559D"/>
    <w:rsid w:val="00D3157C"/>
    <w:rsid w:val="00D5242D"/>
    <w:rsid w:val="00D57470"/>
    <w:rsid w:val="00D6799B"/>
    <w:rsid w:val="00D71F88"/>
    <w:rsid w:val="00D87E7C"/>
    <w:rsid w:val="00DE2726"/>
    <w:rsid w:val="00DF37F2"/>
    <w:rsid w:val="00DF7878"/>
    <w:rsid w:val="00E2364A"/>
    <w:rsid w:val="00E32E84"/>
    <w:rsid w:val="00EB63F6"/>
    <w:rsid w:val="00ED4A17"/>
    <w:rsid w:val="00F01EF5"/>
    <w:rsid w:val="00F045F4"/>
    <w:rsid w:val="00F17C4F"/>
    <w:rsid w:val="00F60228"/>
    <w:rsid w:val="00FA0A5B"/>
    <w:rsid w:val="00FC045E"/>
    <w:rsid w:val="00FC341A"/>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CE995"/>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57470"/>
    <w:rPr>
      <w:rFonts w:ascii="Fira Sans Light" w:hAnsi="Fira Sans Light"/>
      <w:color w:val="000000" w:themeColor="text1"/>
      <w:sz w:val="24"/>
      <w:szCs w:val="24"/>
    </w:rPr>
  </w:style>
  <w:style w:type="paragraph" w:customStyle="1" w:styleId="BULLET1">
    <w:name w:val="BULLET 1"/>
    <w:basedOn w:val="ListParagraph"/>
    <w:link w:val="BULLET1Char"/>
    <w:qFormat/>
    <w:rsid w:val="007522E1"/>
    <w:pPr>
      <w:numPr>
        <w:numId w:val="12"/>
      </w:numPr>
      <w:tabs>
        <w:tab w:val="clear" w:pos="357"/>
      </w:tabs>
      <w:spacing w:before="120" w:line="276" w:lineRule="auto"/>
      <w:contextualSpacing w:val="0"/>
    </w:pPr>
    <w:rPr>
      <w:rFonts w:ascii="Arial" w:eastAsia="Calibri" w:hAnsi="Arial" w:cs="Arial"/>
      <w:color w:val="000000"/>
      <w:lang w:eastAsia="en-AU"/>
    </w:rPr>
  </w:style>
  <w:style w:type="character" w:customStyle="1" w:styleId="BULLET1Char">
    <w:name w:val="BULLET 1 Char"/>
    <w:link w:val="BULLET1"/>
    <w:rsid w:val="007522E1"/>
    <w:rPr>
      <w:rFonts w:ascii="Arial" w:eastAsia="Calibri"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9411D"/>
    <w:rsid w:val="00751F5F"/>
    <w:rsid w:val="008270C1"/>
    <w:rsid w:val="00995BEC"/>
    <w:rsid w:val="00BF58F7"/>
    <w:rsid w:val="00DC6A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Barunga Village Incorporated</Home>
    <Signed xmlns="a8338b6e-77a6-4851-82b6-98166143ffdd" xsi:nil="true"/>
    <Uploaded xmlns="a8338b6e-77a6-4851-82b6-98166143ffdd">true</Uploaded>
    <Management_x0020_Company xmlns="a8338b6e-77a6-4851-82b6-98166143ffdd" xsi:nil="true"/>
    <Doc_x0020_Date xmlns="a8338b6e-77a6-4851-82b6-98166143ffdd">2022-11-01T03:50:02+00:00</Doc_x0020_Date>
    <CSI_x0020_ID xmlns="a8338b6e-77a6-4851-82b6-98166143ffdd" xsi:nil="true"/>
    <Case_x0020_ID xmlns="a8338b6e-77a6-4851-82b6-98166143ffdd" xsi:nil="true"/>
    <Approved_x0020_Provider_x0020_ID xmlns="a8338b6e-77a6-4851-82b6-98166143ffdd" xsi:nil="true"/>
    <Location xmlns="a8338b6e-77a6-4851-82b6-98166143ffdd">C:\Users\mnassif\Downloads\Performance_Report_6074_12-09-2022.docx</Location>
    <Home_x0020_ID xmlns="a8338b6e-77a6-4851-82b6-98166143ffdd">A9FC2E1C-7CF4-DC11-AD41-005056922186</Home_x0020_ID>
    <State xmlns="a8338b6e-77a6-4851-82b6-98166143ffdd" xsi:nil="true"/>
    <Doc_x0020_Sent_Received_x0020_Date xmlns="a8338b6e-77a6-4851-82b6-98166143ffdd">2022-11-01T00:00:00+00:00</Doc_x0020_Sent_Received_x0020_Date>
    <Activity_x0020_ID xmlns="a8338b6e-77a6-4851-82b6-98166143ffdd">6EFE4C4D-3829-EB11-B171-005056922186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E023372-4D8D-4BEA-94F5-B5CB068E2D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16</Pages>
  <Words>3705</Words>
  <Characters>21123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2022-11-02T22:19:00Z</dcterms:created>
  <dcterms:modified xsi:type="dcterms:W3CDTF">2022-11-02T22:19:00Z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