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A38B7" w14:textId="77777777" w:rsidR="005255F8" w:rsidRPr="003217D3" w:rsidRDefault="005255F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60A14BD" wp14:editId="5BCA73F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70EA358" w14:textId="77777777" w:rsidR="005255F8" w:rsidRPr="003217D3" w:rsidRDefault="005255F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9D18CC" w14:textId="77777777" w:rsidR="005255F8" w:rsidRPr="00A36AA9" w:rsidRDefault="005255F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CD1BEE" w14:textId="77777777" w:rsidR="005255F8" w:rsidRPr="00A36AA9" w:rsidRDefault="005255F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C1109" w14:paraId="52A841A6" w14:textId="77777777" w:rsidTr="007C1109">
        <w:tc>
          <w:tcPr>
            <w:cnfStyle w:val="001000000000" w:firstRow="0" w:lastRow="0" w:firstColumn="1" w:lastColumn="0" w:oddVBand="0" w:evenVBand="0" w:oddHBand="0" w:evenHBand="0" w:firstRowFirstColumn="0" w:firstRowLastColumn="0" w:lastRowFirstColumn="0" w:lastRowLastColumn="0"/>
            <w:tcW w:w="3227" w:type="dxa"/>
          </w:tcPr>
          <w:p w14:paraId="67B560C9" w14:textId="77777777" w:rsidR="005255F8" w:rsidRPr="00A36AA9" w:rsidRDefault="005255F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44EEB5E" w14:textId="77777777" w:rsidR="005255F8" w:rsidRDefault="005255F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Bega Valley Home Modification and Maintenance</w:t>
            </w:r>
          </w:p>
        </w:tc>
      </w:tr>
      <w:tr w:rsidR="007C1109" w14:paraId="1CA3AA74" w14:textId="77777777" w:rsidTr="007C1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B689B" w14:textId="77777777" w:rsidR="005255F8" w:rsidRPr="00A36AA9" w:rsidRDefault="005255F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18B9FB" w14:textId="77777777" w:rsidR="005255F8" w:rsidRPr="00C27BE3" w:rsidRDefault="005255F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200377</w:t>
            </w:r>
          </w:p>
        </w:tc>
      </w:tr>
      <w:tr w:rsidR="007C1109" w14:paraId="0F73B376" w14:textId="77777777" w:rsidTr="007C11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CED691" w14:textId="77777777" w:rsidR="005255F8" w:rsidRPr="00A36AA9" w:rsidRDefault="005255F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30A5BE2" w14:textId="77777777" w:rsidR="005255F8" w:rsidRPr="00540817" w:rsidRDefault="005255F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101-103 Bega</w:t>
            </w:r>
            <w:r>
              <w:rPr>
                <w:rFonts w:ascii="Arial" w:eastAsia="Times New Roman" w:hAnsi="Arial" w:cs="Arial"/>
                <w:lang w:eastAsia="en-AU"/>
              </w:rPr>
              <w:t xml:space="preserve"> Street, BEGA, New South Wales, 2550</w:t>
            </w:r>
          </w:p>
        </w:tc>
      </w:tr>
      <w:tr w:rsidR="007C1109" w14:paraId="01FDF198" w14:textId="77777777" w:rsidTr="007C1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B87ED8" w14:textId="77777777" w:rsidR="005255F8" w:rsidRPr="00A36AA9" w:rsidRDefault="005255F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E72187" w14:textId="77777777" w:rsidR="005255F8" w:rsidRPr="00A36AA9" w:rsidRDefault="005255F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7C1109" w14:paraId="25E7349E" w14:textId="77777777" w:rsidTr="007C11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9F484" w14:textId="77777777" w:rsidR="005255F8" w:rsidRPr="00A36AA9" w:rsidRDefault="005255F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2962A73" w14:textId="77777777" w:rsidR="005255F8" w:rsidRPr="00A36AA9" w:rsidRDefault="005255F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March 2024</w:t>
            </w:r>
          </w:p>
        </w:tc>
      </w:tr>
      <w:tr w:rsidR="007C1109" w14:paraId="28885635" w14:textId="77777777" w:rsidTr="007C1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DA5A7E" w14:textId="77777777" w:rsidR="005255F8" w:rsidRPr="00A36AA9" w:rsidRDefault="005255F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3586106"/>
            <w:placeholder>
              <w:docPart w:val="A7F4949C78414813B67B25D37262F9D8"/>
            </w:placeholder>
            <w:date w:fullDate="2024-05-20T00:00:00Z">
              <w:dateFormat w:val="d MMMM yyyy"/>
              <w:lid w:val="en-AU"/>
              <w:storeMappedDataAs w:val="dateTime"/>
              <w:calendar w:val="gregorian"/>
            </w:date>
          </w:sdtPr>
          <w:sdtEndPr/>
          <w:sdtContent>
            <w:tc>
              <w:tcPr>
                <w:tcW w:w="7114" w:type="dxa"/>
                <w:shd w:val="clear" w:color="auto" w:fill="auto"/>
              </w:tcPr>
              <w:p w14:paraId="20CE61BD" w14:textId="1ABC145B" w:rsidR="005255F8" w:rsidRPr="00A36AA9" w:rsidRDefault="00E2663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May 2024</w:t>
                </w:r>
              </w:p>
            </w:tc>
          </w:sdtContent>
        </w:sdt>
      </w:tr>
    </w:tbl>
    <w:bookmarkEnd w:id="0"/>
    <w:p w14:paraId="115FF67A" w14:textId="77777777" w:rsidR="005255F8" w:rsidRPr="00A36AA9" w:rsidRDefault="005255F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7F5F88" w14:textId="77777777" w:rsidR="005255F8" w:rsidRDefault="005255F8" w:rsidP="00D3713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6809EE4" w14:textId="7D808E19" w:rsidR="005255F8" w:rsidRPr="00214549" w:rsidRDefault="005255F8"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7565 Bega Valley Home Modification and Maintenance Project Inc</w:t>
      </w:r>
      <w:r>
        <w:rPr>
          <w:rFonts w:ascii="Arial" w:eastAsia="Arial" w:hAnsi="Arial" w:cs="Arial"/>
        </w:rPr>
        <w:br/>
        <w:t>Service: 24088 Bega Valley Home Modification and Maintenance Project Inc - Community and Home Support</w:t>
      </w:r>
      <w:bookmarkEnd w:id="1"/>
    </w:p>
    <w:p w14:paraId="5F5C4EAE" w14:textId="77777777" w:rsidR="005255F8" w:rsidRPr="00A36AA9" w:rsidRDefault="005255F8" w:rsidP="00D3713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3435418" w14:textId="00CC66A0" w:rsidR="005255F8" w:rsidRPr="00A36AA9" w:rsidRDefault="005255F8" w:rsidP="00F87E39">
      <w:pPr>
        <w:pStyle w:val="NormalArial"/>
      </w:pPr>
      <w:r w:rsidRPr="00A36AA9">
        <w:t xml:space="preserve">This performance report for </w:t>
      </w:r>
      <w:r w:rsidRPr="00C27BE3">
        <w:rPr>
          <w:color w:val="auto"/>
        </w:rPr>
        <w:t>Bega Valley Home Modification and Maintenance</w:t>
      </w:r>
      <w:r w:rsidRPr="00A36AA9">
        <w:rPr>
          <w:color w:val="auto"/>
        </w:rPr>
        <w:t xml:space="preserve"> (</w:t>
      </w:r>
      <w:r w:rsidRPr="00A36AA9">
        <w:rPr>
          <w:b/>
          <w:color w:val="auto"/>
        </w:rPr>
        <w:t>the service</w:t>
      </w:r>
      <w:r w:rsidRPr="00A36AA9">
        <w:rPr>
          <w:color w:val="auto"/>
        </w:rPr>
        <w:t>) has been prepared by</w:t>
      </w:r>
      <w:r w:rsidR="006B5C7D">
        <w:rPr>
          <w:color w:val="auto"/>
        </w:rPr>
        <w:t xml:space="preserve"> </w:t>
      </w:r>
      <w:r w:rsidR="006B5C7D">
        <w:t>L Glass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8FE0E02" w14:textId="77777777" w:rsidR="005255F8" w:rsidRPr="00A36AA9" w:rsidRDefault="005255F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6C5524" w14:textId="77777777" w:rsidR="005255F8" w:rsidRDefault="005255F8" w:rsidP="00F87E39">
      <w:pPr>
        <w:pStyle w:val="NormalArial"/>
      </w:pPr>
      <w:r w:rsidRPr="00A36AA9">
        <w:t>The report also specifies any areas in which improvements must be made to ensure the Quality Standards are complied with.</w:t>
      </w:r>
    </w:p>
    <w:p w14:paraId="680B2E00" w14:textId="77777777" w:rsidR="005255F8" w:rsidRPr="00A36AA9" w:rsidRDefault="005255F8" w:rsidP="00D3713D">
      <w:pPr>
        <w:pStyle w:val="Heading1"/>
        <w:spacing w:before="240" w:after="120" w:line="22" w:lineRule="atLeast"/>
        <w:rPr>
          <w:rFonts w:ascii="Arial" w:hAnsi="Arial" w:cs="Arial"/>
        </w:rPr>
      </w:pPr>
      <w:r w:rsidRPr="00A36AA9">
        <w:rPr>
          <w:rFonts w:ascii="Arial" w:hAnsi="Arial" w:cs="Arial"/>
        </w:rPr>
        <w:t>Material relied on</w:t>
      </w:r>
    </w:p>
    <w:p w14:paraId="0FF0B3BC" w14:textId="77777777" w:rsidR="005255F8" w:rsidRPr="00A36AA9" w:rsidRDefault="005255F8" w:rsidP="00F87E39">
      <w:pPr>
        <w:pStyle w:val="NormalArial"/>
      </w:pPr>
      <w:r w:rsidRPr="00A36AA9">
        <w:t>The following information has been considered in preparing the performance report:</w:t>
      </w:r>
    </w:p>
    <w:p w14:paraId="202BDED5" w14:textId="7951A5EF" w:rsidR="005255F8" w:rsidRDefault="005255F8"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w:t>
      </w:r>
      <w:r w:rsidRPr="00133908">
        <w:rPr>
          <w:rFonts w:ascii="Arial" w:hAnsi="Arial" w:cs="Arial"/>
          <w:color w:val="auto"/>
        </w:rPr>
        <w:t xml:space="preserve">for the </w:t>
      </w:r>
      <w:r w:rsidR="00765907">
        <w:rPr>
          <w:rFonts w:ascii="Arial" w:hAnsi="Arial" w:cs="Arial"/>
          <w:color w:val="auto"/>
        </w:rPr>
        <w:t>a</w:t>
      </w:r>
      <w:r w:rsidRPr="00133908">
        <w:rPr>
          <w:rFonts w:ascii="Arial" w:hAnsi="Arial" w:cs="Arial"/>
          <w:color w:val="auto"/>
        </w:rPr>
        <w:t>ssessment contact (performance assessment) – non-site report was informed by review of documents and interviews with staff</w:t>
      </w:r>
      <w:r w:rsidR="00133908" w:rsidRPr="00133908">
        <w:rPr>
          <w:rFonts w:ascii="Arial" w:hAnsi="Arial" w:cs="Arial"/>
          <w:color w:val="auto"/>
        </w:rPr>
        <w:t xml:space="preserve"> and</w:t>
      </w:r>
      <w:r w:rsidRPr="00133908">
        <w:rPr>
          <w:rFonts w:ascii="Arial" w:hAnsi="Arial" w:cs="Arial"/>
          <w:color w:val="auto"/>
        </w:rPr>
        <w:t xml:space="preserve"> consumers</w:t>
      </w:r>
    </w:p>
    <w:p w14:paraId="52B70E85" w14:textId="0C07427C" w:rsidR="00844B12" w:rsidRPr="00A36AA9" w:rsidRDefault="00844B12" w:rsidP="00844B1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AB3256">
        <w:rPr>
          <w:rFonts w:ascii="Arial" w:hAnsi="Arial" w:cs="Arial"/>
          <w:color w:val="auto"/>
        </w:rPr>
        <w:t xml:space="preserve">received </w:t>
      </w:r>
      <w:r w:rsidR="00AB3256" w:rsidRPr="00AB3256">
        <w:rPr>
          <w:rFonts w:ascii="Arial" w:hAnsi="Arial" w:cs="Arial"/>
          <w:color w:val="auto"/>
        </w:rPr>
        <w:t>11 April 2024.</w:t>
      </w:r>
    </w:p>
    <w:p w14:paraId="09B64E3B" w14:textId="77777777" w:rsidR="005255F8" w:rsidRPr="00D76BC8" w:rsidRDefault="005255F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3E7FDC4" w14:textId="77777777" w:rsidR="005255F8" w:rsidRPr="00244176" w:rsidRDefault="005255F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C1109" w14:paraId="128802EE" w14:textId="77777777" w:rsidTr="007C11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E9DF0E" w14:textId="77777777" w:rsidR="005255F8" w:rsidRPr="00244176" w:rsidRDefault="005255F8" w:rsidP="00A213EA">
            <w:pPr>
              <w:keepNext/>
              <w:spacing w:before="0" w:line="22" w:lineRule="atLeast"/>
              <w:rPr>
                <w:rFonts w:ascii="Arial" w:hAnsi="Arial" w:cs="Arial"/>
              </w:rPr>
            </w:pPr>
            <w:r w:rsidRPr="00244176">
              <w:rPr>
                <w:rFonts w:ascii="Arial" w:hAnsi="Arial" w:cs="Arial"/>
              </w:rPr>
              <w:t>Standard 6 Feedback and complaints</w:t>
            </w:r>
          </w:p>
        </w:tc>
        <w:tc>
          <w:tcPr>
            <w:tcW w:w="1605" w:type="pct"/>
            <w:shd w:val="clear" w:color="auto" w:fill="auto"/>
          </w:tcPr>
          <w:p w14:paraId="7A1F0176" w14:textId="4427310A" w:rsidR="005255F8" w:rsidRPr="00A213EA" w:rsidRDefault="00F33CF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638FF">
              <w:rPr>
                <w:rFonts w:ascii="Arial" w:hAnsi="Arial" w:cs="Arial"/>
                <w:bCs/>
              </w:rPr>
              <w:t>Not applicable as not all requirements have been assessed</w:t>
            </w:r>
          </w:p>
        </w:tc>
      </w:tr>
      <w:tr w:rsidR="007C1109" w14:paraId="2301B91B" w14:textId="77777777" w:rsidTr="007C110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E53011" w14:textId="77777777" w:rsidR="005255F8" w:rsidRPr="00244176" w:rsidRDefault="005255F8" w:rsidP="00A213EA">
            <w:pPr>
              <w:keepNext/>
              <w:spacing w:before="0" w:line="22" w:lineRule="atLeast"/>
              <w:rPr>
                <w:rFonts w:ascii="Arial" w:hAnsi="Arial" w:cs="Arial"/>
              </w:rPr>
            </w:pPr>
            <w:r w:rsidRPr="00244176">
              <w:rPr>
                <w:rFonts w:ascii="Arial" w:hAnsi="Arial" w:cs="Arial"/>
                <w:b/>
              </w:rPr>
              <w:t xml:space="preserve">Standard </w:t>
            </w:r>
            <w:r w:rsidRPr="00AB3256">
              <w:rPr>
                <w:rFonts w:ascii="Arial" w:hAnsi="Arial" w:cs="Arial"/>
                <w:b/>
              </w:rPr>
              <w:t>7 Human resources</w:t>
            </w:r>
          </w:p>
        </w:tc>
        <w:tc>
          <w:tcPr>
            <w:tcW w:w="1605" w:type="pct"/>
            <w:shd w:val="clear" w:color="auto" w:fill="auto"/>
          </w:tcPr>
          <w:p w14:paraId="2171BA38" w14:textId="02ED0C7B" w:rsidR="005255F8" w:rsidRPr="00A213EA" w:rsidRDefault="00AE382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bCs/>
              </w:rPr>
              <w:t>Not Compliant</w:t>
            </w:r>
          </w:p>
        </w:tc>
      </w:tr>
      <w:tr w:rsidR="007C1109" w14:paraId="42C78611" w14:textId="77777777" w:rsidTr="007C11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271495" w14:textId="77777777" w:rsidR="005255F8" w:rsidRPr="00244176" w:rsidRDefault="005255F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w:t>
            </w:r>
            <w:r w:rsidRPr="00AB3256">
              <w:rPr>
                <w:rFonts w:ascii="Arial" w:hAnsi="Arial" w:cs="Arial"/>
                <w:b/>
                <w:bCs/>
              </w:rPr>
              <w:t>Organisational governance</w:t>
            </w:r>
          </w:p>
        </w:tc>
        <w:tc>
          <w:tcPr>
            <w:tcW w:w="1605" w:type="pct"/>
            <w:shd w:val="clear" w:color="auto" w:fill="auto"/>
          </w:tcPr>
          <w:p w14:paraId="3A4D4E74" w14:textId="56FB55F9" w:rsidR="005255F8" w:rsidRPr="00A213EA" w:rsidRDefault="00AE382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bCs/>
              </w:rPr>
              <w:t>Not Compliant</w:t>
            </w:r>
          </w:p>
        </w:tc>
      </w:tr>
    </w:tbl>
    <w:p w14:paraId="7B6F106A" w14:textId="77777777" w:rsidR="005255F8" w:rsidRPr="00A36AA9" w:rsidRDefault="005255F8" w:rsidP="00F87E39">
      <w:pPr>
        <w:pStyle w:val="NormalArial"/>
        <w:spacing w:before="120"/>
      </w:pPr>
      <w:r w:rsidRPr="00A36AA9">
        <w:t>A detailed assessment is provided later in this report for each assessed Standard.</w:t>
      </w:r>
    </w:p>
    <w:p w14:paraId="6ED5B555" w14:textId="77777777" w:rsidR="005255F8" w:rsidRPr="001830CE" w:rsidRDefault="005255F8" w:rsidP="00D3713D">
      <w:pPr>
        <w:pStyle w:val="Heading1"/>
        <w:spacing w:before="240" w:after="120" w:line="22" w:lineRule="atLeast"/>
        <w:rPr>
          <w:rFonts w:ascii="Arial" w:hAnsi="Arial" w:cs="Arial"/>
        </w:rPr>
      </w:pPr>
      <w:r w:rsidRPr="001830CE">
        <w:rPr>
          <w:rFonts w:ascii="Arial" w:hAnsi="Arial" w:cs="Arial"/>
        </w:rPr>
        <w:t>Areas for improvement</w:t>
      </w:r>
    </w:p>
    <w:p w14:paraId="364EEB7F" w14:textId="77777777" w:rsidR="005255F8" w:rsidRDefault="005255F8" w:rsidP="00F87E39">
      <w:pPr>
        <w:pStyle w:val="NormalArial"/>
      </w:pPr>
      <w:r w:rsidRPr="001830CE">
        <w:t xml:space="preserve">Areas have been identified in which </w:t>
      </w:r>
      <w:r w:rsidRPr="001830CE">
        <w:rPr>
          <w:b/>
        </w:rPr>
        <w:t>improvements must be made to ensure compliance with the Quality Standards</w:t>
      </w:r>
      <w:r w:rsidRPr="001830CE">
        <w:t>. This is based on non-compliance with the Quality Standards as described in this performance report.</w:t>
      </w:r>
    </w:p>
    <w:p w14:paraId="78F4EBE7" w14:textId="30E58B4C" w:rsidR="001830CE" w:rsidRDefault="001830CE" w:rsidP="00F87E39">
      <w:pPr>
        <w:pStyle w:val="NormalArial"/>
      </w:pPr>
      <w:bookmarkStart w:id="2" w:name="_Hlk167105191"/>
      <w:r>
        <w:rPr>
          <w:rFonts w:ascii="ArialMT" w:hAnsi="ArialMT" w:cs="ArialMT"/>
          <w:color w:val="auto"/>
        </w:rPr>
        <w:t xml:space="preserve">Requirement </w:t>
      </w:r>
      <w:r>
        <w:t>7</w:t>
      </w:r>
      <w:r w:rsidRPr="00244176">
        <w:t>(3</w:t>
      </w:r>
      <w:r w:rsidRPr="00C07359">
        <w:t>)(d)</w:t>
      </w:r>
    </w:p>
    <w:bookmarkEnd w:id="2"/>
    <w:p w14:paraId="0F921A32" w14:textId="69CDAE57" w:rsidR="0082362B" w:rsidRPr="00273F13" w:rsidRDefault="001830CE" w:rsidP="001830CE">
      <w:pPr>
        <w:pStyle w:val="NormalArial"/>
        <w:numPr>
          <w:ilvl w:val="0"/>
          <w:numId w:val="23"/>
        </w:numPr>
      </w:pPr>
      <w:r w:rsidRPr="001830CE">
        <w:rPr>
          <w:rFonts w:ascii="ArialMT" w:hAnsi="ArialMT" w:cs="ArialMT"/>
          <w:color w:val="auto"/>
        </w:rPr>
        <w:t>In relation to</w:t>
      </w:r>
      <w:r w:rsidR="00EE40EA">
        <w:rPr>
          <w:rFonts w:ascii="ArialMT" w:hAnsi="ArialMT" w:cs="ArialMT"/>
          <w:color w:val="auto"/>
        </w:rPr>
        <w:t xml:space="preserve"> </w:t>
      </w:r>
      <w:r w:rsidR="00EE40EA" w:rsidRPr="00EE40EA">
        <w:rPr>
          <w:rFonts w:ascii="ArialMT" w:hAnsi="ArialMT" w:cs="ArialMT"/>
          <w:color w:val="auto"/>
        </w:rPr>
        <w:t>Requirement 7(3)(d)</w:t>
      </w:r>
      <w:r w:rsidR="00EE40EA">
        <w:rPr>
          <w:rFonts w:ascii="ArialMT" w:hAnsi="ArialMT" w:cs="ArialMT"/>
          <w:color w:val="auto"/>
        </w:rPr>
        <w:t xml:space="preserve"> </w:t>
      </w:r>
      <w:r w:rsidRPr="001830CE">
        <w:rPr>
          <w:rFonts w:ascii="ArialMT" w:hAnsi="ArialMT" w:cs="ArialMT"/>
          <w:color w:val="auto"/>
        </w:rPr>
        <w:t>undertake aged care training</w:t>
      </w:r>
      <w:r w:rsidR="00990485">
        <w:rPr>
          <w:rFonts w:ascii="ArialMT" w:hAnsi="ArialMT" w:cs="ArialMT"/>
          <w:color w:val="auto"/>
        </w:rPr>
        <w:t>, including</w:t>
      </w:r>
      <w:r w:rsidRPr="001830CE">
        <w:rPr>
          <w:rFonts w:ascii="ArialMT" w:hAnsi="ArialMT" w:cs="ArialMT"/>
          <w:color w:val="auto"/>
        </w:rPr>
        <w:t xml:space="preserve"> relating to the Serious Incident Response Scheme (SIRS)</w:t>
      </w:r>
      <w:r w:rsidR="00EE40EA">
        <w:rPr>
          <w:rFonts w:ascii="ArialMT" w:hAnsi="ArialMT" w:cs="ArialMT"/>
          <w:color w:val="auto"/>
        </w:rPr>
        <w:t xml:space="preserve"> and reporting of incidents and incident management</w:t>
      </w:r>
      <w:r w:rsidRPr="001830CE">
        <w:rPr>
          <w:rFonts w:ascii="ArialMT" w:hAnsi="ArialMT" w:cs="ArialMT"/>
          <w:color w:val="auto"/>
        </w:rPr>
        <w:t>.</w:t>
      </w:r>
    </w:p>
    <w:p w14:paraId="1ED9A129" w14:textId="42131FEC" w:rsidR="00273F13" w:rsidRDefault="00273F13" w:rsidP="00273F13">
      <w:pPr>
        <w:pStyle w:val="NormalArial"/>
      </w:pPr>
      <w:r>
        <w:rPr>
          <w:rFonts w:ascii="ArialMT" w:hAnsi="ArialMT" w:cs="ArialMT"/>
          <w:color w:val="auto"/>
        </w:rPr>
        <w:t xml:space="preserve">Requirement </w:t>
      </w:r>
      <w:r>
        <w:t>8</w:t>
      </w:r>
      <w:r w:rsidRPr="00244176">
        <w:t>(</w:t>
      </w:r>
      <w:r>
        <w:t>3</w:t>
      </w:r>
      <w:r w:rsidRPr="00244176">
        <w:t>)(</w:t>
      </w:r>
      <w:r>
        <w:t>c</w:t>
      </w:r>
      <w:r w:rsidRPr="00244176">
        <w:t>)</w:t>
      </w:r>
    </w:p>
    <w:p w14:paraId="45831662" w14:textId="5DC01DA1" w:rsidR="00273F13" w:rsidRPr="001830CE" w:rsidRDefault="00273F13" w:rsidP="00273F13">
      <w:pPr>
        <w:pStyle w:val="NormalArial"/>
        <w:numPr>
          <w:ilvl w:val="0"/>
          <w:numId w:val="23"/>
        </w:numPr>
      </w:pPr>
      <w:r>
        <w:rPr>
          <w:rFonts w:ascii="ArialMT" w:hAnsi="ArialMT" w:cs="ArialMT"/>
          <w:color w:val="auto"/>
        </w:rPr>
        <w:t xml:space="preserve">In relation to Requirement </w:t>
      </w:r>
      <w:r>
        <w:t>8</w:t>
      </w:r>
      <w:r w:rsidRPr="00244176">
        <w:t>(</w:t>
      </w:r>
      <w:r>
        <w:t>3</w:t>
      </w:r>
      <w:r w:rsidRPr="00244176">
        <w:t>)(</w:t>
      </w:r>
      <w:r>
        <w:t>c</w:t>
      </w:r>
      <w:r w:rsidRPr="00244176">
        <w:t>)</w:t>
      </w:r>
      <w:r w:rsidR="00AE5819">
        <w:t xml:space="preserve"> </w:t>
      </w:r>
      <w:r w:rsidR="00676B51">
        <w:t>ensure continuo</w:t>
      </w:r>
      <w:r w:rsidR="00A132AC">
        <w:t>us improvements are documented and complete</w:t>
      </w:r>
      <w:r w:rsidR="005637DF">
        <w:t>d</w:t>
      </w:r>
      <w:r w:rsidR="00A132AC">
        <w:t xml:space="preserve"> </w:t>
      </w:r>
      <w:r w:rsidR="00A67941">
        <w:t xml:space="preserve">and regulatory compliance </w:t>
      </w:r>
      <w:r w:rsidR="005637DF">
        <w:t xml:space="preserve">including </w:t>
      </w:r>
      <w:r w:rsidR="00F563C5">
        <w:t xml:space="preserve">with the Serious Incident Report Scheme </w:t>
      </w:r>
      <w:r w:rsidR="00B776DD">
        <w:t xml:space="preserve">obligations </w:t>
      </w:r>
      <w:r w:rsidR="00620B25">
        <w:t>is understood and an incident reporting and manage</w:t>
      </w:r>
      <w:r w:rsidR="005637DF">
        <w:t>ment system is in place.</w:t>
      </w:r>
    </w:p>
    <w:p w14:paraId="41AB8409" w14:textId="5706D443" w:rsidR="0082362B" w:rsidRPr="0082362B" w:rsidRDefault="0082362B" w:rsidP="0082362B">
      <w:pPr>
        <w:spacing w:after="160" w:line="259" w:lineRule="auto"/>
      </w:pPr>
      <w:r>
        <w:br w:type="page"/>
      </w:r>
    </w:p>
    <w:p w14:paraId="5B87EC67" w14:textId="5C9D09E9" w:rsidR="005255F8" w:rsidRPr="00A36AA9" w:rsidRDefault="005255F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D52951" w14:paraId="701DA7A4" w14:textId="77777777" w:rsidTr="005F5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0884FFF1" w14:textId="77777777" w:rsidR="00D52951" w:rsidRPr="003217D3" w:rsidRDefault="00D5295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5BDE0975" w14:textId="77777777" w:rsidR="00D52951" w:rsidRPr="003217D3" w:rsidRDefault="00D529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2951" w14:paraId="2DB62D82" w14:textId="77777777" w:rsidTr="005F58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52C20" w14:textId="77777777" w:rsidR="00D52951" w:rsidRPr="00244176" w:rsidRDefault="00D52951" w:rsidP="007E513C">
            <w:pPr>
              <w:spacing w:line="22" w:lineRule="atLeast"/>
              <w:rPr>
                <w:rFonts w:ascii="Arial" w:hAnsi="Arial" w:cs="Arial"/>
              </w:rPr>
            </w:pPr>
            <w:bookmarkStart w:id="3" w:name="_Hlk166681516"/>
            <w:r w:rsidRPr="00184D80">
              <w:rPr>
                <w:rFonts w:ascii="Arial" w:hAnsi="Arial" w:cs="Arial"/>
              </w:rPr>
              <w:t>Requirement</w:t>
            </w:r>
            <w:r w:rsidRPr="00244176">
              <w:rPr>
                <w:rFonts w:ascii="Arial" w:hAnsi="Arial" w:cs="Arial"/>
              </w:rPr>
              <w:t xml:space="preserve"> 6(3)(a)</w:t>
            </w:r>
            <w:bookmarkEnd w:id="3"/>
          </w:p>
        </w:tc>
        <w:tc>
          <w:tcPr>
            <w:tcW w:w="5698" w:type="dxa"/>
            <w:shd w:val="clear" w:color="auto" w:fill="auto"/>
          </w:tcPr>
          <w:p w14:paraId="0D6A90AF" w14:textId="77777777" w:rsidR="00D52951" w:rsidRPr="00244176" w:rsidRDefault="00D529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tcPr>
          <w:p w14:paraId="64EE86CC" w14:textId="77777777" w:rsidR="00D52951" w:rsidRPr="00CC646C" w:rsidRDefault="00AF65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376345"/>
                <w:placeholder>
                  <w:docPart w:val="A8C7F6D6DBA94D469D944A00F57CC6ED"/>
                </w:placeholder>
                <w:dropDownList>
                  <w:listItem w:displayText="choose a rating" w:value="choose a rating"/>
                  <w:listItem w:displayText="Compliant" w:value="Compliant"/>
                  <w:listItem w:displayText="Not Compliant" w:value="Not Compliant"/>
                </w:dropDownList>
              </w:sdtPr>
              <w:sdtEndPr/>
              <w:sdtContent>
                <w:r w:rsidR="00D52951" w:rsidRPr="00501C01">
                  <w:rPr>
                    <w:rFonts w:ascii="Arial" w:hAnsi="Arial" w:cs="Arial"/>
                  </w:rPr>
                  <w:t>Compliant</w:t>
                </w:r>
              </w:sdtContent>
            </w:sdt>
            <w:r w:rsidR="00D52951" w:rsidRPr="00501C01">
              <w:rPr>
                <w:rFonts w:ascii="Arial" w:hAnsi="Arial" w:cs="Arial"/>
              </w:rPr>
              <w:t xml:space="preserve"> </w:t>
            </w:r>
          </w:p>
        </w:tc>
      </w:tr>
      <w:tr w:rsidR="00D52951" w14:paraId="0ABD5774" w14:textId="77777777" w:rsidTr="005F584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BD730" w14:textId="77777777" w:rsidR="00D52951" w:rsidRPr="00244176" w:rsidRDefault="00D529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98" w:type="dxa"/>
            <w:shd w:val="clear" w:color="auto" w:fill="auto"/>
          </w:tcPr>
          <w:p w14:paraId="2E5B1040" w14:textId="77777777" w:rsidR="00D52951" w:rsidRPr="00244176" w:rsidRDefault="00D529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53C369C4" w14:textId="77777777" w:rsidR="00D52951" w:rsidRPr="00CC646C" w:rsidRDefault="00AF65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7059150"/>
                <w:placeholder>
                  <w:docPart w:val="2542DACE43E14B7C91084AD035DD4F08"/>
                </w:placeholder>
                <w:dropDownList>
                  <w:listItem w:displayText="choose a rating" w:value="choose a rating"/>
                  <w:listItem w:displayText="Compliant" w:value="Compliant"/>
                  <w:listItem w:displayText="Not Compliant" w:value="Not Compliant"/>
                </w:dropDownList>
              </w:sdtPr>
              <w:sdtEndPr/>
              <w:sdtContent>
                <w:r w:rsidR="00D52951" w:rsidRPr="00501C01">
                  <w:rPr>
                    <w:rFonts w:ascii="Arial" w:hAnsi="Arial" w:cs="Arial"/>
                  </w:rPr>
                  <w:t>Compliant</w:t>
                </w:r>
              </w:sdtContent>
            </w:sdt>
            <w:r w:rsidR="00D52951" w:rsidRPr="00501C01">
              <w:rPr>
                <w:rFonts w:ascii="Arial" w:hAnsi="Arial" w:cs="Arial"/>
              </w:rPr>
              <w:t xml:space="preserve"> </w:t>
            </w:r>
          </w:p>
        </w:tc>
      </w:tr>
    </w:tbl>
    <w:p w14:paraId="1CD0A90D" w14:textId="77777777" w:rsidR="005255F8" w:rsidRDefault="005255F8" w:rsidP="007B3959">
      <w:pPr>
        <w:pStyle w:val="Heading20"/>
      </w:pPr>
      <w:r w:rsidRPr="00A36AA9">
        <w:t>Findings</w:t>
      </w:r>
    </w:p>
    <w:p w14:paraId="2147F6A6" w14:textId="47D85B81" w:rsidR="006F398F" w:rsidRDefault="00AA5A9A" w:rsidP="00D3713D">
      <w:pPr>
        <w:pStyle w:val="NormalArial"/>
      </w:pPr>
      <w:r>
        <w:t xml:space="preserve">The service </w:t>
      </w:r>
      <w:r w:rsidR="007A5D07">
        <w:t>was found non-compliant in</w:t>
      </w:r>
      <w:r w:rsidR="005F5849" w:rsidRPr="005F5849">
        <w:t xml:space="preserve"> </w:t>
      </w:r>
      <w:r w:rsidR="005F5849" w:rsidRPr="00184D80">
        <w:t>Requirement</w:t>
      </w:r>
      <w:r w:rsidR="00B02C4E">
        <w:t>s</w:t>
      </w:r>
      <w:r w:rsidR="005F5849" w:rsidRPr="00244176">
        <w:t xml:space="preserve"> 6(3)(a)</w:t>
      </w:r>
      <w:r w:rsidR="00B02C4E">
        <w:t xml:space="preserve"> and </w:t>
      </w:r>
      <w:r w:rsidR="00B02C4E" w:rsidRPr="00244176">
        <w:t>6(3)(d)</w:t>
      </w:r>
      <w:r w:rsidR="006A7F8A">
        <w:t xml:space="preserve"> at a</w:t>
      </w:r>
      <w:r w:rsidR="007A5D07">
        <w:t xml:space="preserve"> Quality Audit in November 2023.</w:t>
      </w:r>
      <w:r w:rsidR="0029326E">
        <w:t xml:space="preserve"> </w:t>
      </w:r>
      <w:r w:rsidR="00B34E51">
        <w:t xml:space="preserve">In relation to Requirement </w:t>
      </w:r>
      <w:r w:rsidR="00B34E51" w:rsidRPr="00244176">
        <w:t>6(3)(a)</w:t>
      </w:r>
      <w:r w:rsidR="00B34E51">
        <w:t xml:space="preserve"> the service was not providing opportunities for consumers to provide feedback and make complaints.</w:t>
      </w:r>
      <w:r w:rsidR="00B34E51" w:rsidRPr="00B34E51">
        <w:t xml:space="preserve"> </w:t>
      </w:r>
      <w:r w:rsidR="00B34E51">
        <w:t xml:space="preserve">In relation to Requirement </w:t>
      </w:r>
      <w:r w:rsidR="00B34E51" w:rsidRPr="00244176">
        <w:t>6(3)(</w:t>
      </w:r>
      <w:r w:rsidR="00B34E51">
        <w:t>d) the service was found non-compliant as it did not have a complaint register or mechanism to collate and report on feedback and complaints.</w:t>
      </w:r>
    </w:p>
    <w:p w14:paraId="14E96ADD" w14:textId="01D58428" w:rsidR="000131DE" w:rsidRDefault="00C5291A" w:rsidP="00D3713D">
      <w:pPr>
        <w:pStyle w:val="NormalArial"/>
      </w:pPr>
      <w:r>
        <w:t xml:space="preserve">In relation to Requirement </w:t>
      </w:r>
      <w:r w:rsidRPr="00244176">
        <w:t>6(3)(a)</w:t>
      </w:r>
      <w:r>
        <w:t xml:space="preserve"> </w:t>
      </w:r>
      <w:r w:rsidR="00606BAF">
        <w:t>a</w:t>
      </w:r>
      <w:r w:rsidR="00855F92">
        <w:t xml:space="preserve">t the non-site assessment contact in </w:t>
      </w:r>
      <w:r w:rsidR="007856BD">
        <w:t>March 2024 t</w:t>
      </w:r>
      <w:r w:rsidR="004C5078">
        <w:t>he service</w:t>
      </w:r>
      <w:r w:rsidR="0029326E">
        <w:t xml:space="preserve"> </w:t>
      </w:r>
      <w:r w:rsidR="00E82B6D">
        <w:t xml:space="preserve">demonstrated </w:t>
      </w:r>
      <w:r w:rsidR="001D07F6">
        <w:t>it seeks</w:t>
      </w:r>
      <w:r w:rsidR="00AA5A9A">
        <w:t xml:space="preserve"> feedback from consumers. </w:t>
      </w:r>
      <w:r w:rsidR="009C376D">
        <w:t>A</w:t>
      </w:r>
      <w:r w:rsidR="00BF6E56">
        <w:t xml:space="preserve">n </w:t>
      </w:r>
      <w:r w:rsidR="00AA5A9A">
        <w:t xml:space="preserve">evaluation form </w:t>
      </w:r>
      <w:r w:rsidR="00BF6E56">
        <w:t xml:space="preserve">is </w:t>
      </w:r>
      <w:r w:rsidR="00AA5A9A">
        <w:t>given</w:t>
      </w:r>
      <w:r w:rsidR="009C376D">
        <w:t xml:space="preserve"> </w:t>
      </w:r>
      <w:r w:rsidR="00AA5A9A">
        <w:t xml:space="preserve">to consumers </w:t>
      </w:r>
      <w:r w:rsidR="004D0507">
        <w:t xml:space="preserve">on completion of </w:t>
      </w:r>
      <w:r w:rsidR="00AA5A9A">
        <w:t>each job</w:t>
      </w:r>
      <w:r w:rsidR="004D0507">
        <w:t>,</w:t>
      </w:r>
      <w:r w:rsidR="00AA5A9A">
        <w:t xml:space="preserve"> although many </w:t>
      </w:r>
      <w:r w:rsidR="00BF6E56">
        <w:t xml:space="preserve">consumers </w:t>
      </w:r>
      <w:r w:rsidR="00AA5A9A">
        <w:t>cho</w:t>
      </w:r>
      <w:r w:rsidR="00BF6E56">
        <w:t>o</w:t>
      </w:r>
      <w:r w:rsidR="00AA5A9A">
        <w:t xml:space="preserve">se not to complete it. </w:t>
      </w:r>
      <w:r w:rsidR="00BF6E56">
        <w:t>E</w:t>
      </w:r>
      <w:r w:rsidR="00AA5A9A">
        <w:t xml:space="preserve">vidence </w:t>
      </w:r>
      <w:r w:rsidR="00BF6E56">
        <w:t xml:space="preserve">was provided </w:t>
      </w:r>
      <w:r w:rsidR="00AA5A9A">
        <w:t>of recently completed evaluation forms which demonstrated</w:t>
      </w:r>
      <w:r w:rsidR="00281D71">
        <w:t xml:space="preserve"> </w:t>
      </w:r>
      <w:r w:rsidR="00AA5A9A">
        <w:t>consumers did not have complaints and provided positive feedback.</w:t>
      </w:r>
      <w:r w:rsidR="005E2BF3">
        <w:t xml:space="preserve"> </w:t>
      </w:r>
      <w:r w:rsidR="00372627">
        <w:t>C</w:t>
      </w:r>
      <w:r w:rsidR="00AA5A9A">
        <w:t xml:space="preserve">onsumers </w:t>
      </w:r>
      <w:r w:rsidR="00D700B3">
        <w:t>confirmed they receive</w:t>
      </w:r>
      <w:r w:rsidR="00AA5A9A">
        <w:t xml:space="preserve"> an evaluation form. All consumers</w:t>
      </w:r>
      <w:r w:rsidR="005E2BF3">
        <w:t xml:space="preserve"> said they a</w:t>
      </w:r>
      <w:r w:rsidR="00D700B3">
        <w:t xml:space="preserve">re </w:t>
      </w:r>
      <w:r w:rsidR="00AA5A9A">
        <w:t>comfortable raising issues or concerns with the service</w:t>
      </w:r>
      <w:r w:rsidR="005E2BF3">
        <w:t xml:space="preserve"> </w:t>
      </w:r>
      <w:r w:rsidR="00AA5A9A">
        <w:t xml:space="preserve">directly as management </w:t>
      </w:r>
      <w:r w:rsidR="005E2BF3">
        <w:t xml:space="preserve">is </w:t>
      </w:r>
      <w:r w:rsidR="00AA5A9A">
        <w:t>approachable. The Assessment Team sighted meeting minutes</w:t>
      </w:r>
      <w:r w:rsidR="009151F9">
        <w:t>,</w:t>
      </w:r>
      <w:r w:rsidR="00AA5A9A">
        <w:t xml:space="preserve"> </w:t>
      </w:r>
      <w:r w:rsidR="009151F9">
        <w:t>demonstrating</w:t>
      </w:r>
      <w:r w:rsidR="00AA5A9A">
        <w:t xml:space="preserve"> evaluation forms and consumer feedback were discussed in the management</w:t>
      </w:r>
      <w:r w:rsidR="009151F9">
        <w:t xml:space="preserve"> </w:t>
      </w:r>
      <w:r w:rsidR="00AA5A9A">
        <w:t>committee meeting. This was also confirmed by a Board member.</w:t>
      </w:r>
    </w:p>
    <w:p w14:paraId="0B78410B" w14:textId="09F3AE60" w:rsidR="0022749D" w:rsidRDefault="00606BAF" w:rsidP="00D3713D">
      <w:pPr>
        <w:pStyle w:val="NormalArial"/>
      </w:pPr>
      <w:r>
        <w:t xml:space="preserve">In relation to Requirement </w:t>
      </w:r>
      <w:r w:rsidRPr="00244176">
        <w:t>6(3)(</w:t>
      </w:r>
      <w:r>
        <w:t>d) a</w:t>
      </w:r>
      <w:r w:rsidR="00855F92">
        <w:t xml:space="preserve">t the </w:t>
      </w:r>
      <w:r w:rsidR="007856BD">
        <w:t xml:space="preserve">non-site </w:t>
      </w:r>
      <w:r w:rsidR="00855F92">
        <w:t xml:space="preserve">assessment contact </w:t>
      </w:r>
      <w:r w:rsidR="007856BD">
        <w:t xml:space="preserve">in March 2024 the service </w:t>
      </w:r>
      <w:r w:rsidR="000131DE">
        <w:t>provided evidence that it used feedback from consumers to improve the</w:t>
      </w:r>
      <w:r w:rsidR="005A5A6F">
        <w:t xml:space="preserve"> </w:t>
      </w:r>
      <w:r w:rsidR="000131DE">
        <w:t>quality of the service.</w:t>
      </w:r>
      <w:r w:rsidR="007856BD">
        <w:t xml:space="preserve"> </w:t>
      </w:r>
      <w:r w:rsidR="000131DE">
        <w:t>All consumers interviewed provided positive feedback for the quality of service. No</w:t>
      </w:r>
      <w:r w:rsidR="0051417F">
        <w:t xml:space="preserve"> consumers</w:t>
      </w:r>
      <w:r w:rsidR="007856BD">
        <w:t xml:space="preserve"> </w:t>
      </w:r>
      <w:r w:rsidR="000131DE">
        <w:t xml:space="preserve">could identify any areas </w:t>
      </w:r>
      <w:r w:rsidR="00D10724">
        <w:t>for</w:t>
      </w:r>
      <w:r w:rsidR="000131DE">
        <w:t xml:space="preserve"> improvement.</w:t>
      </w:r>
      <w:r w:rsidR="0051417F">
        <w:t xml:space="preserve"> </w:t>
      </w:r>
      <w:r w:rsidR="000131DE">
        <w:t xml:space="preserve">Management </w:t>
      </w:r>
      <w:r w:rsidR="00A628F5">
        <w:t xml:space="preserve">provided an example of </w:t>
      </w:r>
      <w:r w:rsidR="00FD70A1">
        <w:t xml:space="preserve">improving its service in response to </w:t>
      </w:r>
      <w:r w:rsidR="000131DE">
        <w:t>feedback, the service</w:t>
      </w:r>
      <w:r w:rsidR="00651917">
        <w:t xml:space="preserve"> received</w:t>
      </w:r>
      <w:r w:rsidR="000131DE">
        <w:t xml:space="preserve"> and added </w:t>
      </w:r>
      <w:r w:rsidR="00F17ADB">
        <w:t>a question to</w:t>
      </w:r>
      <w:r w:rsidR="000131DE">
        <w:t xml:space="preserve"> the evaluation form given to consumers. Management added that the</w:t>
      </w:r>
      <w:r w:rsidR="00B34E51">
        <w:t xml:space="preserve"> </w:t>
      </w:r>
      <w:r w:rsidR="000131DE">
        <w:t>service had not received any complaints in years.</w:t>
      </w:r>
      <w:r w:rsidR="0051417F">
        <w:t xml:space="preserve"> T</w:t>
      </w:r>
      <w:r w:rsidR="000131DE">
        <w:t>he Assessment Team was satisfied all feedback was raised with the</w:t>
      </w:r>
      <w:r w:rsidR="0051417F">
        <w:t xml:space="preserve"> </w:t>
      </w:r>
      <w:r w:rsidR="000131DE">
        <w:t xml:space="preserve">management committee. </w:t>
      </w:r>
    </w:p>
    <w:p w14:paraId="0BF21C23" w14:textId="31287D60" w:rsidR="005255F8" w:rsidRPr="009151F9" w:rsidRDefault="0022749D" w:rsidP="00D3713D">
      <w:pPr>
        <w:pStyle w:val="NormalArial"/>
      </w:pPr>
      <w:r>
        <w:t>I have considered the Assessment Team report</w:t>
      </w:r>
      <w:r w:rsidR="00555FA2">
        <w:t xml:space="preserve"> and </w:t>
      </w:r>
      <w:r w:rsidR="00BD6F0F">
        <w:t xml:space="preserve">I accept the recommendations </w:t>
      </w:r>
      <w:r w:rsidR="00673F47">
        <w:t xml:space="preserve">that the </w:t>
      </w:r>
      <w:r w:rsidR="00153D54">
        <w:t xml:space="preserve">Requirements are </w:t>
      </w:r>
      <w:r w:rsidR="00BD6F0F">
        <w:t>met</w:t>
      </w:r>
      <w:r w:rsidR="00153D54">
        <w:t xml:space="preserve">. I am satisfied </w:t>
      </w:r>
      <w:r w:rsidR="00E01B6A">
        <w:t xml:space="preserve">consumers </w:t>
      </w:r>
      <w:r w:rsidR="0083036A">
        <w:t xml:space="preserve">are supported to provide feedback and that the feedback is used to inform improvements. I also acknowledge </w:t>
      </w:r>
      <w:r w:rsidR="00890F5B">
        <w:t>consumer’s</w:t>
      </w:r>
      <w:r w:rsidR="0083036A">
        <w:t xml:space="preserve"> </w:t>
      </w:r>
      <w:r w:rsidR="00890F5B">
        <w:t xml:space="preserve">positive </w:t>
      </w:r>
      <w:r w:rsidR="008E2A9B">
        <w:t>feedback about</w:t>
      </w:r>
      <w:r w:rsidR="00890F5B">
        <w:t xml:space="preserve"> the service</w:t>
      </w:r>
      <w:r w:rsidR="00F20071">
        <w:t xml:space="preserve"> delivered</w:t>
      </w:r>
      <w:r w:rsidR="007253BA">
        <w:t xml:space="preserve">. I find Requirements </w:t>
      </w:r>
      <w:r w:rsidR="007253BA" w:rsidRPr="00244176">
        <w:t>6(3)(a)</w:t>
      </w:r>
      <w:r w:rsidR="007253BA">
        <w:t xml:space="preserve"> and </w:t>
      </w:r>
      <w:r w:rsidR="007253BA" w:rsidRPr="00244176">
        <w:t>6(3)(d)</w:t>
      </w:r>
      <w:r w:rsidR="007253BA">
        <w:t xml:space="preserve"> Compliant.</w:t>
      </w:r>
      <w:r w:rsidR="005255F8">
        <w:br w:type="page"/>
      </w:r>
    </w:p>
    <w:p w14:paraId="622E17F8" w14:textId="77777777" w:rsidR="005255F8" w:rsidRPr="003217D3" w:rsidRDefault="005255F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941"/>
      </w:tblGrid>
      <w:tr w:rsidR="00D52951" w14:paraId="269AD814" w14:textId="77777777" w:rsidTr="00AB32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1D5A7A36" w14:textId="77777777" w:rsidR="00D52951" w:rsidRPr="003217D3" w:rsidRDefault="00D5295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941" w:type="dxa"/>
          </w:tcPr>
          <w:p w14:paraId="654F19BA" w14:textId="77777777" w:rsidR="00D52951" w:rsidRPr="003217D3" w:rsidRDefault="00D529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2951" w14:paraId="578230E9" w14:textId="77777777" w:rsidTr="00AB32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E1D75" w14:textId="77777777" w:rsidR="00D52951" w:rsidRPr="00244176" w:rsidRDefault="00D529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BECCE58" w14:textId="77777777" w:rsidR="00D52951" w:rsidRPr="00244176" w:rsidRDefault="00D529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941" w:type="dxa"/>
            <w:shd w:val="clear" w:color="auto" w:fill="auto"/>
          </w:tcPr>
          <w:p w14:paraId="1A4155B8" w14:textId="77777777" w:rsidR="00D52951" w:rsidRPr="00CC646C" w:rsidRDefault="00AF65B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227357"/>
                <w:placeholder>
                  <w:docPart w:val="40A34ECF02B243638DAB8E9A9577B690"/>
                </w:placeholder>
                <w:dropDownList>
                  <w:listItem w:displayText="choose a rating" w:value="choose a rating"/>
                  <w:listItem w:displayText="Compliant" w:value="Compliant"/>
                  <w:listItem w:displayText="Not Compliant" w:value="Not Compliant"/>
                </w:dropDownList>
              </w:sdtPr>
              <w:sdtEndPr/>
              <w:sdtContent>
                <w:r w:rsidR="00D52951" w:rsidRPr="00501C01">
                  <w:rPr>
                    <w:rFonts w:ascii="Arial" w:hAnsi="Arial" w:cs="Arial"/>
                  </w:rPr>
                  <w:t>Compliant</w:t>
                </w:r>
              </w:sdtContent>
            </w:sdt>
            <w:r w:rsidR="00D52951" w:rsidRPr="00501C01">
              <w:rPr>
                <w:rFonts w:ascii="Arial" w:hAnsi="Arial" w:cs="Arial"/>
              </w:rPr>
              <w:t xml:space="preserve"> </w:t>
            </w:r>
          </w:p>
        </w:tc>
      </w:tr>
      <w:tr w:rsidR="00D52951" w14:paraId="349807F2" w14:textId="77777777" w:rsidTr="00AB32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B35E8" w14:textId="77777777" w:rsidR="00D52951" w:rsidRPr="00244176" w:rsidRDefault="00D529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56FE843" w14:textId="77777777" w:rsidR="00D52951" w:rsidRPr="00244176" w:rsidRDefault="00D529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941" w:type="dxa"/>
            <w:shd w:val="clear" w:color="auto" w:fill="auto"/>
          </w:tcPr>
          <w:p w14:paraId="031415E1" w14:textId="00E49669" w:rsidR="00D52951" w:rsidRPr="003572E2" w:rsidRDefault="00AF65B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8696846"/>
                <w:placeholder>
                  <w:docPart w:val="3E983A9F6C5D474D9210D3AE56EBEF9E"/>
                </w:placeholder>
                <w:dropDownList>
                  <w:listItem w:displayText="choose a rating" w:value="choose a rating"/>
                  <w:listItem w:displayText="Compliant" w:value="Compliant"/>
                  <w:listItem w:displayText="Not Compliant" w:value="Not Compliant"/>
                </w:dropDownList>
              </w:sdtPr>
              <w:sdtEndPr/>
              <w:sdtContent>
                <w:r w:rsidR="00694216" w:rsidRPr="003572E2">
                  <w:rPr>
                    <w:rFonts w:ascii="Arial" w:hAnsi="Arial" w:cs="Arial"/>
                    <w:color w:val="auto"/>
                  </w:rPr>
                  <w:t>Not Compliant</w:t>
                </w:r>
              </w:sdtContent>
            </w:sdt>
            <w:r w:rsidR="00D52951" w:rsidRPr="003572E2">
              <w:rPr>
                <w:rFonts w:ascii="Arial" w:hAnsi="Arial" w:cs="Arial"/>
              </w:rPr>
              <w:t xml:space="preserve"> </w:t>
            </w:r>
          </w:p>
        </w:tc>
      </w:tr>
    </w:tbl>
    <w:p w14:paraId="106F6719" w14:textId="77777777" w:rsidR="005255F8" w:rsidRDefault="005255F8" w:rsidP="007B3959">
      <w:pPr>
        <w:pStyle w:val="Heading20"/>
      </w:pPr>
      <w:r w:rsidRPr="00A36AA9">
        <w:t>Findings</w:t>
      </w:r>
    </w:p>
    <w:p w14:paraId="5FC94B55" w14:textId="77777777" w:rsidR="009F382E" w:rsidRDefault="002E40A6" w:rsidP="009F382E">
      <w:pPr>
        <w:autoSpaceDE w:val="0"/>
        <w:autoSpaceDN w:val="0"/>
        <w:adjustRightInd w:val="0"/>
        <w:spacing w:after="0"/>
        <w:rPr>
          <w:rFonts w:ascii="ArialMT" w:hAnsi="ArialMT" w:cs="ArialMT"/>
          <w:color w:val="auto"/>
        </w:rPr>
      </w:pPr>
      <w:r>
        <w:rPr>
          <w:rFonts w:ascii="ArialMT" w:hAnsi="ArialMT" w:cs="ArialMT"/>
          <w:color w:val="auto"/>
        </w:rPr>
        <w:t>The service was found non-compliant in</w:t>
      </w:r>
      <w:r w:rsidRPr="005F5849">
        <w:rPr>
          <w:rFonts w:ascii="Arial" w:hAnsi="Arial" w:cs="Arial"/>
        </w:rPr>
        <w:t xml:space="preserve"> </w:t>
      </w:r>
      <w:r w:rsidRPr="00184D80">
        <w:rPr>
          <w:rFonts w:ascii="Arial" w:hAnsi="Arial" w:cs="Arial"/>
        </w:rPr>
        <w:t>Requirement</w:t>
      </w:r>
      <w:r>
        <w:rPr>
          <w:rFonts w:ascii="Arial" w:hAnsi="Arial" w:cs="Arial"/>
        </w:rPr>
        <w:t>s</w:t>
      </w:r>
      <w:r w:rsidRPr="00244176">
        <w:rPr>
          <w:rFonts w:ascii="Arial" w:hAnsi="Arial" w:cs="Arial"/>
        </w:rPr>
        <w:t xml:space="preserve"> </w:t>
      </w:r>
      <w:r>
        <w:rPr>
          <w:rFonts w:ascii="Arial" w:hAnsi="Arial" w:cs="Arial"/>
        </w:rPr>
        <w:t>7</w:t>
      </w:r>
      <w:r w:rsidRPr="00244176">
        <w:rPr>
          <w:rFonts w:ascii="Arial" w:hAnsi="Arial" w:cs="Arial"/>
        </w:rPr>
        <w:t>(3)(</w:t>
      </w:r>
      <w:r>
        <w:rPr>
          <w:rFonts w:ascii="Arial" w:hAnsi="Arial" w:cs="Arial"/>
        </w:rPr>
        <w:t>c</w:t>
      </w:r>
      <w:r w:rsidRPr="00244176">
        <w:rPr>
          <w:rFonts w:ascii="Arial" w:hAnsi="Arial" w:cs="Arial"/>
        </w:rPr>
        <w:t>)</w:t>
      </w:r>
      <w:r>
        <w:rPr>
          <w:rFonts w:ascii="Arial" w:hAnsi="Arial" w:cs="Arial"/>
        </w:rPr>
        <w:t xml:space="preserve"> and 7</w:t>
      </w:r>
      <w:r w:rsidRPr="00244176">
        <w:rPr>
          <w:rFonts w:ascii="Arial" w:hAnsi="Arial" w:cs="Arial"/>
        </w:rPr>
        <w:t>(3)(d)</w:t>
      </w:r>
      <w:r>
        <w:rPr>
          <w:rFonts w:ascii="Arial" w:hAnsi="Arial" w:cs="Arial"/>
        </w:rPr>
        <w:t xml:space="preserve"> at a</w:t>
      </w:r>
      <w:r>
        <w:rPr>
          <w:rFonts w:ascii="ArialMT" w:hAnsi="ArialMT" w:cs="ArialMT"/>
          <w:color w:val="auto"/>
        </w:rPr>
        <w:t xml:space="preserve"> Quality Audit in November 2023. </w:t>
      </w:r>
      <w:bookmarkStart w:id="4" w:name="_Hlk166742913"/>
      <w:r>
        <w:rPr>
          <w:rFonts w:ascii="ArialMT" w:hAnsi="ArialMT" w:cs="ArialMT"/>
          <w:color w:val="auto"/>
        </w:rPr>
        <w:t xml:space="preserve">In relation to </w:t>
      </w:r>
      <w:bookmarkStart w:id="5" w:name="_Hlk166747106"/>
      <w:r>
        <w:rPr>
          <w:rFonts w:ascii="ArialMT" w:hAnsi="ArialMT" w:cs="ArialMT"/>
          <w:color w:val="auto"/>
        </w:rPr>
        <w:t xml:space="preserve">Requirement </w:t>
      </w:r>
      <w:r w:rsidR="00AB58FD">
        <w:rPr>
          <w:rFonts w:ascii="Arial" w:hAnsi="Arial" w:cs="Arial"/>
        </w:rPr>
        <w:t>7</w:t>
      </w:r>
      <w:r w:rsidRPr="00244176">
        <w:rPr>
          <w:rFonts w:ascii="Arial" w:hAnsi="Arial" w:cs="Arial"/>
        </w:rPr>
        <w:t>(3)(</w:t>
      </w:r>
      <w:r w:rsidR="00AB58FD">
        <w:rPr>
          <w:rFonts w:ascii="Arial" w:hAnsi="Arial" w:cs="Arial"/>
        </w:rPr>
        <w:t>c</w:t>
      </w:r>
      <w:bookmarkEnd w:id="4"/>
      <w:r w:rsidRPr="00244176">
        <w:rPr>
          <w:rFonts w:ascii="Arial" w:hAnsi="Arial" w:cs="Arial"/>
        </w:rPr>
        <w:t>)</w:t>
      </w:r>
      <w:r>
        <w:rPr>
          <w:rFonts w:ascii="Arial" w:hAnsi="Arial" w:cs="Arial"/>
        </w:rPr>
        <w:t xml:space="preserve"> </w:t>
      </w:r>
      <w:bookmarkEnd w:id="5"/>
      <w:r w:rsidR="009F382E">
        <w:rPr>
          <w:rFonts w:ascii="ArialMT" w:hAnsi="ArialMT" w:cs="ArialMT"/>
          <w:color w:val="auto"/>
        </w:rPr>
        <w:t>subcontractors’ documentation such</w:t>
      </w:r>
    </w:p>
    <w:p w14:paraId="3861FA0F" w14:textId="13010CDA" w:rsidR="00AB58FD" w:rsidRPr="008A0A2D" w:rsidRDefault="009F382E" w:rsidP="00D3713D">
      <w:pPr>
        <w:pStyle w:val="NormalArial"/>
      </w:pPr>
      <w:r>
        <w:t>as qualifications, licenses, and insurance were not kept by the service.</w:t>
      </w:r>
      <w:r w:rsidR="008A0A2D">
        <w:t xml:space="preserve"> </w:t>
      </w:r>
      <w:r w:rsidR="00F2634B">
        <w:t>In relation to Requirement 7</w:t>
      </w:r>
      <w:r w:rsidR="00F2634B" w:rsidRPr="00244176">
        <w:t>(3)(</w:t>
      </w:r>
      <w:r w:rsidR="00F2634B">
        <w:t>d)</w:t>
      </w:r>
      <w:r w:rsidR="00EF6D2D" w:rsidRPr="00EF6D2D">
        <w:t xml:space="preserve"> </w:t>
      </w:r>
      <w:r w:rsidR="00293F5B">
        <w:t>w</w:t>
      </w:r>
      <w:r w:rsidR="00EF6D2D" w:rsidRPr="00EF6D2D">
        <w:t>hile some training was undertaken by the service</w:t>
      </w:r>
      <w:r w:rsidR="000703ED">
        <w:t xml:space="preserve"> for subcontractors</w:t>
      </w:r>
      <w:r w:rsidR="00651917">
        <w:t>,</w:t>
      </w:r>
      <w:r w:rsidR="003C2EFE">
        <w:t xml:space="preserve"> </w:t>
      </w:r>
      <w:r w:rsidR="00EF6D2D">
        <w:t>t</w:t>
      </w:r>
      <w:r w:rsidR="00EF6D2D" w:rsidRPr="00EF6D2D">
        <w:t>he</w:t>
      </w:r>
      <w:r w:rsidR="00EF6D2D">
        <w:t xml:space="preserve"> management and the committee were unaware of their responsibilities </w:t>
      </w:r>
      <w:r w:rsidR="0025025B">
        <w:t>in ensuring some aged care related training was undertaken</w:t>
      </w:r>
      <w:r w:rsidR="00103FB1">
        <w:t xml:space="preserve"> including for reporting </w:t>
      </w:r>
      <w:r w:rsidR="00EF6D2D">
        <w:t>serious incidents.</w:t>
      </w:r>
    </w:p>
    <w:p w14:paraId="046DE2D2" w14:textId="6415C2A8" w:rsidR="00F2634B" w:rsidRDefault="00F2634B" w:rsidP="00D3713D">
      <w:pPr>
        <w:pStyle w:val="NormalArial"/>
      </w:pPr>
      <w:r>
        <w:t>In relation to Requirement 7</w:t>
      </w:r>
      <w:r w:rsidRPr="00244176">
        <w:t>(3)</w:t>
      </w:r>
      <w:r>
        <w:t xml:space="preserve">(c) </w:t>
      </w:r>
      <w:r w:rsidR="008A0A2D">
        <w:t>at the non-site assessment contact in March 2024 a</w:t>
      </w:r>
      <w:r w:rsidR="0025571C">
        <w:t>ll consumers reported their satisfaction with the quality of work they received.</w:t>
      </w:r>
      <w:r w:rsidR="008A0A2D">
        <w:t xml:space="preserve"> </w:t>
      </w:r>
      <w:r w:rsidR="002E40A6">
        <w:t>Management provided evidence that subcontractors’ documentation had been</w:t>
      </w:r>
      <w:r w:rsidR="008A0A2D">
        <w:t xml:space="preserve"> </w:t>
      </w:r>
      <w:r w:rsidR="002E40A6">
        <w:t>obtained. For example, the plumber’s qualification, license, insurance, and police</w:t>
      </w:r>
      <w:r w:rsidR="008A0A2D">
        <w:t xml:space="preserve"> </w:t>
      </w:r>
      <w:r w:rsidR="002E40A6">
        <w:t>checks were sighted.</w:t>
      </w:r>
    </w:p>
    <w:p w14:paraId="188D13A4" w14:textId="5FAB22F8" w:rsidR="006E679C" w:rsidRDefault="00F2634B" w:rsidP="00D3713D">
      <w:pPr>
        <w:pStyle w:val="NormalArial"/>
      </w:pPr>
      <w:r>
        <w:t>In relation to Requirement 7</w:t>
      </w:r>
      <w:r w:rsidRPr="00244176">
        <w:t>(3</w:t>
      </w:r>
      <w:r w:rsidRPr="00C07359">
        <w:t>)(d)</w:t>
      </w:r>
      <w:r>
        <w:t xml:space="preserve"> </w:t>
      </w:r>
      <w:r w:rsidR="00592ED6">
        <w:t>at the non-site assessment contact in March 2024 the service did not demonstrate it had addressed the reasons for non</w:t>
      </w:r>
      <w:r w:rsidR="00BA3716">
        <w:t>-</w:t>
      </w:r>
      <w:r w:rsidR="00592ED6">
        <w:t>compliant findings during the Quality Audit conducted in November 2023.</w:t>
      </w:r>
      <w:r w:rsidR="00C069F8">
        <w:t xml:space="preserve"> M</w:t>
      </w:r>
      <w:r w:rsidR="00C07359">
        <w:t xml:space="preserve">anagement and the management committee had not undertaken aged care training relating to </w:t>
      </w:r>
      <w:r w:rsidR="00D656F3">
        <w:t>the Serious Incident Response Scheme</w:t>
      </w:r>
      <w:r w:rsidR="0085582B">
        <w:t xml:space="preserve"> </w:t>
      </w:r>
      <w:r w:rsidR="00D656F3">
        <w:t>(</w:t>
      </w:r>
      <w:r w:rsidR="00C07359">
        <w:t>SIRS</w:t>
      </w:r>
      <w:r w:rsidR="00D656F3">
        <w:t>)</w:t>
      </w:r>
      <w:r w:rsidR="00C07359">
        <w:t xml:space="preserve">. The service was unable to demonstrate awareness of the categories of serious incidents and </w:t>
      </w:r>
      <w:r w:rsidR="0085582B">
        <w:t xml:space="preserve">the required </w:t>
      </w:r>
      <w:r w:rsidR="00C07359">
        <w:t>timeframe for reporting.</w:t>
      </w:r>
      <w:r w:rsidR="00B4763B">
        <w:t xml:space="preserve"> The service was </w:t>
      </w:r>
      <w:r w:rsidR="00C073F7">
        <w:t>unable to provide evidence to the</w:t>
      </w:r>
      <w:r w:rsidR="003C2EFE">
        <w:t xml:space="preserve"> </w:t>
      </w:r>
      <w:r w:rsidR="00C073F7">
        <w:t xml:space="preserve">Assessment Team to demonstrate training relating to aged care </w:t>
      </w:r>
      <w:r w:rsidR="000D328A">
        <w:t>had been completed</w:t>
      </w:r>
      <w:r w:rsidR="00A70BDC">
        <w:t>.</w:t>
      </w:r>
      <w:r w:rsidR="002A3B1C">
        <w:t xml:space="preserve"> </w:t>
      </w:r>
      <w:r w:rsidR="006E679C">
        <w:t xml:space="preserve">The Assessment Team sighted the service’s policy and procedure manual which stated staff would receive specific training. However, staff did not receive regular ongoing training. </w:t>
      </w:r>
    </w:p>
    <w:p w14:paraId="2FBCEF2F" w14:textId="6D5FC70C" w:rsidR="00FE73DD" w:rsidRDefault="00FE73DD" w:rsidP="00D3713D">
      <w:pPr>
        <w:pStyle w:val="NormalArial"/>
      </w:pPr>
      <w:r>
        <w:t xml:space="preserve">The </w:t>
      </w:r>
      <w:r w:rsidR="00A93884">
        <w:t xml:space="preserve">service </w:t>
      </w:r>
      <w:r>
        <w:t>provider supplied a written respons</w:t>
      </w:r>
      <w:r w:rsidR="006B069C">
        <w:t xml:space="preserve">e </w:t>
      </w:r>
      <w:r w:rsidR="00C4315D">
        <w:t xml:space="preserve">to </w:t>
      </w:r>
      <w:r>
        <w:t xml:space="preserve">the Assessment </w:t>
      </w:r>
      <w:r w:rsidR="00B51FD3">
        <w:t>T</w:t>
      </w:r>
      <w:r>
        <w:t>eam report</w:t>
      </w:r>
      <w:r w:rsidR="00B51FD3">
        <w:t xml:space="preserve"> confirming </w:t>
      </w:r>
      <w:r w:rsidR="00CC73CF">
        <w:t xml:space="preserve">training </w:t>
      </w:r>
      <w:r w:rsidR="00751177">
        <w:t xml:space="preserve">about aged care and about SIRS </w:t>
      </w:r>
      <w:r w:rsidR="00CC73CF">
        <w:t xml:space="preserve">is </w:t>
      </w:r>
      <w:r w:rsidR="000F68CF">
        <w:t>pla</w:t>
      </w:r>
      <w:r w:rsidR="00CC73CF">
        <w:t>nned</w:t>
      </w:r>
      <w:r w:rsidR="0075604E">
        <w:t xml:space="preserve"> for management and the management committee</w:t>
      </w:r>
      <w:r w:rsidR="00751177">
        <w:t xml:space="preserve">. </w:t>
      </w:r>
      <w:r w:rsidR="005A690B">
        <w:t xml:space="preserve">The response also explained the </w:t>
      </w:r>
      <w:r w:rsidR="001E4787">
        <w:t xml:space="preserve">extensive knowledge and experience </w:t>
      </w:r>
      <w:r w:rsidR="00B15DF2">
        <w:t>the service has in aged care</w:t>
      </w:r>
      <w:r w:rsidR="00C6595A">
        <w:t xml:space="preserve"> and which it uses to support and deliver services to consumers.</w:t>
      </w:r>
    </w:p>
    <w:p w14:paraId="1CD2E295" w14:textId="11ABF422" w:rsidR="005255F8" w:rsidRPr="00C07359" w:rsidRDefault="004A5770" w:rsidP="00D3713D">
      <w:pPr>
        <w:pStyle w:val="NormalArial"/>
      </w:pPr>
      <w:r>
        <w:t xml:space="preserve">I have considered the Assessment Team’s report and the </w:t>
      </w:r>
      <w:r w:rsidR="0083212C">
        <w:t>response f</w:t>
      </w:r>
      <w:r w:rsidR="00405A40">
        <w:t>rom</w:t>
      </w:r>
      <w:r w:rsidR="0083212C">
        <w:t xml:space="preserve"> the </w:t>
      </w:r>
      <w:r w:rsidR="00A93884">
        <w:t xml:space="preserve">service </w:t>
      </w:r>
      <w:r w:rsidR="0011464C">
        <w:t>provide</w:t>
      </w:r>
      <w:r w:rsidR="00C4315D">
        <w:t>r</w:t>
      </w:r>
      <w:r w:rsidR="00133731">
        <w:t>.</w:t>
      </w:r>
      <w:r w:rsidR="00C4315D">
        <w:t xml:space="preserve"> I </w:t>
      </w:r>
      <w:r>
        <w:t>am satisfied Requirement 7</w:t>
      </w:r>
      <w:r w:rsidRPr="00244176">
        <w:t>(3)(</w:t>
      </w:r>
      <w:r>
        <w:t>c</w:t>
      </w:r>
      <w:r w:rsidRPr="00244176">
        <w:t>)</w:t>
      </w:r>
      <w:r>
        <w:t xml:space="preserve"> </w:t>
      </w:r>
      <w:r w:rsidR="00C4315D">
        <w:t xml:space="preserve">is Compliant as </w:t>
      </w:r>
      <w:r w:rsidR="005922DF">
        <w:t>relevant documentation is recorded</w:t>
      </w:r>
      <w:r w:rsidR="00140766">
        <w:t xml:space="preserve"> and maintained. I am not satisfied Requirement 7</w:t>
      </w:r>
      <w:r w:rsidR="00140766" w:rsidRPr="00244176">
        <w:t>(3)(</w:t>
      </w:r>
      <w:r w:rsidR="00140766">
        <w:t>d</w:t>
      </w:r>
      <w:r w:rsidR="00140766" w:rsidRPr="00244176">
        <w:t>)</w:t>
      </w:r>
      <w:r w:rsidR="00140766">
        <w:t xml:space="preserve"> </w:t>
      </w:r>
      <w:r w:rsidR="00154F91">
        <w:t xml:space="preserve">is Compliant. </w:t>
      </w:r>
      <w:r w:rsidR="006E679C">
        <w:t>I do accept the Assessment Team’s acknowledgement that the service had registered for some training and that management and the management committee training would take time to be</w:t>
      </w:r>
      <w:r w:rsidR="00694216">
        <w:t xml:space="preserve"> </w:t>
      </w:r>
      <w:r w:rsidR="006E679C">
        <w:t>completed and the service would need to establish a process and procedure for reporting</w:t>
      </w:r>
      <w:r w:rsidR="00694216">
        <w:t xml:space="preserve"> </w:t>
      </w:r>
      <w:r w:rsidR="006E679C">
        <w:t>and recording serious incidents.</w:t>
      </w:r>
      <w:r w:rsidR="00233B8E">
        <w:t xml:space="preserve"> </w:t>
      </w:r>
      <w:r w:rsidR="006E679C">
        <w:t>However</w:t>
      </w:r>
      <w:r w:rsidR="006663EE">
        <w:t>,</w:t>
      </w:r>
      <w:r w:rsidR="006E679C">
        <w:t xml:space="preserve"> </w:t>
      </w:r>
      <w:r w:rsidR="00233B8E">
        <w:t xml:space="preserve">I am not satisfied </w:t>
      </w:r>
      <w:r w:rsidR="001C2AF6">
        <w:t>staff</w:t>
      </w:r>
      <w:r w:rsidR="00233B8E">
        <w:t xml:space="preserve"> </w:t>
      </w:r>
      <w:r w:rsidR="00EE20BE">
        <w:t xml:space="preserve">training about </w:t>
      </w:r>
      <w:r w:rsidR="00233B8E">
        <w:t xml:space="preserve">legislative obligations </w:t>
      </w:r>
      <w:r w:rsidR="00EE20BE">
        <w:t xml:space="preserve">for </w:t>
      </w:r>
      <w:r w:rsidR="00233B8E">
        <w:t xml:space="preserve">SIRS </w:t>
      </w:r>
      <w:r w:rsidR="006B6F35">
        <w:t xml:space="preserve">and incident reporting </w:t>
      </w:r>
      <w:r w:rsidR="00233B8E">
        <w:t xml:space="preserve">and </w:t>
      </w:r>
      <w:r w:rsidR="00405A40">
        <w:t>other</w:t>
      </w:r>
      <w:r w:rsidR="002C6319">
        <w:t xml:space="preserve"> aged care</w:t>
      </w:r>
      <w:r w:rsidR="00405A40">
        <w:t xml:space="preserve"> training </w:t>
      </w:r>
      <w:r w:rsidR="001C2AF6">
        <w:t>has been undertak</w:t>
      </w:r>
      <w:r w:rsidR="002F3EEF">
        <w:t xml:space="preserve">en and supports </w:t>
      </w:r>
      <w:r w:rsidR="00987088">
        <w:t xml:space="preserve">staff </w:t>
      </w:r>
      <w:r w:rsidR="003572E2">
        <w:t>t</w:t>
      </w:r>
      <w:r w:rsidR="00987088" w:rsidRPr="00244176">
        <w:t>o deliver the outcomes required by these standards</w:t>
      </w:r>
      <w:r w:rsidR="00987088">
        <w:t>. I find Requirement 7(3)</w:t>
      </w:r>
      <w:r w:rsidR="00694216">
        <w:t>(d) Non-Compliant.</w:t>
      </w:r>
      <w:r w:rsidR="005255F8" w:rsidRPr="00A36AA9">
        <w:br w:type="page"/>
      </w:r>
    </w:p>
    <w:p w14:paraId="614B1FF4" w14:textId="77777777" w:rsidR="005255F8" w:rsidRPr="00A36AA9" w:rsidRDefault="005255F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765"/>
      </w:tblGrid>
      <w:tr w:rsidR="00D52951" w14:paraId="403D9920" w14:textId="77777777" w:rsidTr="00AB32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A15CBD4" w14:textId="77777777" w:rsidR="00D52951" w:rsidRPr="003217D3" w:rsidRDefault="00D5295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765" w:type="dxa"/>
          </w:tcPr>
          <w:p w14:paraId="1D18172B" w14:textId="77777777" w:rsidR="00D52951" w:rsidRPr="003217D3" w:rsidRDefault="00D529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2951" w14:paraId="5FC732E6" w14:textId="77777777" w:rsidTr="00AB32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82590" w14:textId="77777777" w:rsidR="00D52951" w:rsidRPr="00244176" w:rsidRDefault="00D529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D35BCFD" w14:textId="77777777" w:rsidR="00D52951" w:rsidRPr="00244176" w:rsidRDefault="00D529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765" w:type="dxa"/>
            <w:shd w:val="clear" w:color="auto" w:fill="auto"/>
          </w:tcPr>
          <w:p w14:paraId="5E8CEF5A" w14:textId="77777777" w:rsidR="00D52951" w:rsidRPr="00CC646C" w:rsidRDefault="00AF65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034474"/>
                <w:placeholder>
                  <w:docPart w:val="8C6592F90E1C4805AD44846DF85A742C"/>
                </w:placeholder>
                <w:dropDownList>
                  <w:listItem w:displayText="choose a rating" w:value="choose a rating"/>
                  <w:listItem w:displayText="Compliant" w:value="Compliant"/>
                  <w:listItem w:displayText="Not Compliant" w:value="Not Compliant"/>
                </w:dropDownList>
              </w:sdtPr>
              <w:sdtEndPr/>
              <w:sdtContent>
                <w:r w:rsidR="00D52951" w:rsidRPr="00501C01">
                  <w:rPr>
                    <w:rFonts w:ascii="Arial" w:hAnsi="Arial" w:cs="Arial"/>
                  </w:rPr>
                  <w:t>Compliant</w:t>
                </w:r>
              </w:sdtContent>
            </w:sdt>
            <w:r w:rsidR="00D52951" w:rsidRPr="00501C01">
              <w:rPr>
                <w:rFonts w:ascii="Arial" w:hAnsi="Arial" w:cs="Arial"/>
              </w:rPr>
              <w:t xml:space="preserve"> </w:t>
            </w:r>
          </w:p>
        </w:tc>
      </w:tr>
      <w:tr w:rsidR="00D52951" w14:paraId="74653731" w14:textId="77777777" w:rsidTr="00AB32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CDA6A" w14:textId="77777777" w:rsidR="00D52951" w:rsidRPr="00244176" w:rsidRDefault="00D529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483DAA5" w14:textId="77777777" w:rsidR="00D52951" w:rsidRPr="00244176" w:rsidRDefault="00D529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167A005" w14:textId="77777777" w:rsidR="00D52951" w:rsidRPr="00244176" w:rsidRDefault="00D5295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1F729C83" w14:textId="77777777" w:rsidR="00D52951" w:rsidRPr="00244176" w:rsidRDefault="00D5295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0AEB0604" w14:textId="77777777" w:rsidR="00D52951" w:rsidRPr="00244176" w:rsidRDefault="00D5295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7552724F" w14:textId="77777777" w:rsidR="00D52951" w:rsidRPr="00244176" w:rsidRDefault="00D5295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6F83D01" w14:textId="77777777" w:rsidR="00D52951" w:rsidRPr="00244176" w:rsidRDefault="00D5295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2C493664" w14:textId="77777777" w:rsidR="00D52951" w:rsidRPr="00244176" w:rsidRDefault="00D5295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765" w:type="dxa"/>
            <w:shd w:val="clear" w:color="auto" w:fill="auto"/>
          </w:tcPr>
          <w:p w14:paraId="30E8F755" w14:textId="248697E6" w:rsidR="00D52951" w:rsidRPr="00CC646C" w:rsidRDefault="00AF65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45572"/>
                <w:placeholder>
                  <w:docPart w:val="1133A9C7DE9B4245AE377B041BA614EB"/>
                </w:placeholder>
                <w:dropDownList>
                  <w:listItem w:displayText="choose a rating" w:value="choose a rating"/>
                  <w:listItem w:displayText="Compliant" w:value="Compliant"/>
                  <w:listItem w:displayText="Not Compliant" w:value="Not Compliant"/>
                </w:dropDownList>
              </w:sdtPr>
              <w:sdtEndPr/>
              <w:sdtContent>
                <w:r w:rsidR="006663EE" w:rsidRPr="006663EE">
                  <w:rPr>
                    <w:rFonts w:ascii="Arial" w:hAnsi="Arial" w:cs="Arial"/>
                    <w:color w:val="auto"/>
                  </w:rPr>
                  <w:t>Not Compliant</w:t>
                </w:r>
              </w:sdtContent>
            </w:sdt>
            <w:r w:rsidR="00D52951" w:rsidRPr="00501C01">
              <w:rPr>
                <w:rFonts w:ascii="Arial" w:hAnsi="Arial" w:cs="Arial"/>
              </w:rPr>
              <w:t xml:space="preserve"> </w:t>
            </w:r>
          </w:p>
        </w:tc>
      </w:tr>
      <w:tr w:rsidR="00D52951" w14:paraId="4BA5BBF8" w14:textId="77777777" w:rsidTr="00AB32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26322" w14:textId="308C82B8" w:rsidR="00D52951" w:rsidRPr="00244176" w:rsidRDefault="00D529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w:t>
            </w:r>
            <w:r w:rsidR="00962C42">
              <w:rPr>
                <w:rFonts w:ascii="Arial" w:hAnsi="Arial" w:cs="Arial"/>
              </w:rPr>
              <w:t>d</w:t>
            </w:r>
            <w:r w:rsidRPr="00244176">
              <w:rPr>
                <w:rFonts w:ascii="Arial" w:hAnsi="Arial" w:cs="Arial"/>
              </w:rPr>
              <w:t>)</w:t>
            </w:r>
          </w:p>
        </w:tc>
        <w:tc>
          <w:tcPr>
            <w:tcW w:w="4776" w:type="dxa"/>
            <w:shd w:val="clear" w:color="auto" w:fill="auto"/>
          </w:tcPr>
          <w:p w14:paraId="30C0EF5D"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Effective risk management systems and</w:t>
            </w:r>
          </w:p>
          <w:p w14:paraId="74AB81A6"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practices, including but not limited to the</w:t>
            </w:r>
          </w:p>
          <w:p w14:paraId="7299A65A"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following:</w:t>
            </w:r>
          </w:p>
          <w:p w14:paraId="0B8FBE03"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(i) managing high impact or high</w:t>
            </w:r>
          </w:p>
          <w:p w14:paraId="2479418C"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prevalence risks associated with the</w:t>
            </w:r>
          </w:p>
          <w:p w14:paraId="5AD46423"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care of consumers;</w:t>
            </w:r>
          </w:p>
          <w:p w14:paraId="2112691C"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(ii) identifying and responding to abuse</w:t>
            </w:r>
          </w:p>
          <w:p w14:paraId="5A571B35"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and neglect of consumers;</w:t>
            </w:r>
          </w:p>
          <w:p w14:paraId="5ABB9765"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(iii) supporting consumers to live the best</w:t>
            </w:r>
          </w:p>
          <w:p w14:paraId="69ABE10B"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life they can</w:t>
            </w:r>
          </w:p>
          <w:p w14:paraId="01E55DA8"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(iv) managing and preventing incidents,</w:t>
            </w:r>
          </w:p>
          <w:p w14:paraId="5746B6C5" w14:textId="77777777" w:rsidR="00F65F56" w:rsidRDefault="00F65F56" w:rsidP="00F65F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MT" w:hAnsi="ArialMT" w:cs="ArialMT"/>
                <w:color w:val="auto"/>
              </w:rPr>
            </w:pPr>
            <w:r>
              <w:rPr>
                <w:rFonts w:ascii="ArialMT" w:hAnsi="ArialMT" w:cs="ArialMT"/>
                <w:color w:val="auto"/>
              </w:rPr>
              <w:t>including the use of an incident</w:t>
            </w:r>
          </w:p>
          <w:p w14:paraId="1B06D4C0" w14:textId="546C09A2" w:rsidR="00D52951" w:rsidRPr="00244176" w:rsidRDefault="00F65F56" w:rsidP="00F65F5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MT" w:hAnsi="ArialMT" w:cs="ArialMT"/>
                <w:color w:val="auto"/>
              </w:rPr>
              <w:t>management system.</w:t>
            </w:r>
          </w:p>
        </w:tc>
        <w:tc>
          <w:tcPr>
            <w:tcW w:w="2765" w:type="dxa"/>
            <w:shd w:val="clear" w:color="auto" w:fill="auto"/>
          </w:tcPr>
          <w:p w14:paraId="0F87110C" w14:textId="77777777" w:rsidR="00D52951" w:rsidRPr="00CC646C" w:rsidRDefault="00AF65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685317"/>
                <w:placeholder>
                  <w:docPart w:val="14351305890143F488A0D7B7D4B6D223"/>
                </w:placeholder>
                <w:dropDownList>
                  <w:listItem w:displayText="choose a rating" w:value="choose a rating"/>
                  <w:listItem w:displayText="Compliant" w:value="Compliant"/>
                  <w:listItem w:displayText="Not Compliant" w:value="Not Compliant"/>
                </w:dropDownList>
              </w:sdtPr>
              <w:sdtEndPr/>
              <w:sdtContent>
                <w:r w:rsidR="00D52951" w:rsidRPr="00501C01">
                  <w:rPr>
                    <w:rFonts w:ascii="Arial" w:hAnsi="Arial" w:cs="Arial"/>
                  </w:rPr>
                  <w:t>Compliant</w:t>
                </w:r>
              </w:sdtContent>
            </w:sdt>
            <w:r w:rsidR="00D52951" w:rsidRPr="00501C01">
              <w:rPr>
                <w:rFonts w:ascii="Arial" w:hAnsi="Arial" w:cs="Arial"/>
              </w:rPr>
              <w:t xml:space="preserve"> </w:t>
            </w:r>
          </w:p>
        </w:tc>
      </w:tr>
    </w:tbl>
    <w:p w14:paraId="3029054B" w14:textId="77777777" w:rsidR="005255F8" w:rsidRDefault="005255F8" w:rsidP="003217D3">
      <w:pPr>
        <w:pStyle w:val="Heading20"/>
      </w:pPr>
      <w:r w:rsidRPr="00A36AA9">
        <w:t>Findings</w:t>
      </w:r>
    </w:p>
    <w:p w14:paraId="1C107DFC" w14:textId="1ED7CE4A" w:rsidR="00EF36FB" w:rsidRDefault="003572E2" w:rsidP="00D3713D">
      <w:pPr>
        <w:pStyle w:val="NormalArial"/>
      </w:pPr>
      <w:r>
        <w:t>The service was found non-compliant in</w:t>
      </w:r>
      <w:r w:rsidRPr="005F5849">
        <w:t xml:space="preserve"> </w:t>
      </w:r>
      <w:r w:rsidRPr="00184D80">
        <w:t>Requirement</w:t>
      </w:r>
      <w:r>
        <w:t>s</w:t>
      </w:r>
      <w:r w:rsidRPr="00244176">
        <w:t xml:space="preserve"> </w:t>
      </w:r>
      <w:r>
        <w:t>8</w:t>
      </w:r>
      <w:r w:rsidRPr="00244176">
        <w:t>(3)(</w:t>
      </w:r>
      <w:r>
        <w:t>a</w:t>
      </w:r>
      <w:r w:rsidRPr="00244176">
        <w:t>)</w:t>
      </w:r>
      <w:r w:rsidR="007D308F">
        <w:t>, 8</w:t>
      </w:r>
      <w:r w:rsidR="007D308F" w:rsidRPr="00244176">
        <w:t>(3)(</w:t>
      </w:r>
      <w:r w:rsidR="007D308F">
        <w:t>c</w:t>
      </w:r>
      <w:r w:rsidR="007D308F" w:rsidRPr="00244176">
        <w:t>)</w:t>
      </w:r>
      <w:r w:rsidR="007D308F">
        <w:t xml:space="preserve"> </w:t>
      </w:r>
      <w:r>
        <w:t xml:space="preserve">and </w:t>
      </w:r>
      <w:r w:rsidR="00962C42">
        <w:t>8</w:t>
      </w:r>
      <w:r w:rsidRPr="00244176">
        <w:t>(3)(d)</w:t>
      </w:r>
      <w:r>
        <w:t xml:space="preserve"> at a Quality Audit in November 2023. </w:t>
      </w:r>
      <w:r w:rsidR="00EF36FB">
        <w:t>In relation to Requirement 8</w:t>
      </w:r>
      <w:r w:rsidR="00EF36FB" w:rsidRPr="00244176">
        <w:t>(</w:t>
      </w:r>
      <w:r w:rsidR="00EF36FB">
        <w:t>3</w:t>
      </w:r>
      <w:r w:rsidR="00EF36FB" w:rsidRPr="00244176">
        <w:t>)(</w:t>
      </w:r>
      <w:r w:rsidR="00EF36FB">
        <w:t>a</w:t>
      </w:r>
      <w:r w:rsidR="00EF36FB" w:rsidRPr="00244176">
        <w:t>)</w:t>
      </w:r>
      <w:r w:rsidR="00630D34" w:rsidRPr="00630D34">
        <w:t xml:space="preserve"> </w:t>
      </w:r>
      <w:r w:rsidR="006663EE">
        <w:t>t</w:t>
      </w:r>
      <w:r w:rsidR="00630D34">
        <w:t xml:space="preserve">he service did not routinely engage consumers in the evaluation of services. </w:t>
      </w:r>
      <w:r>
        <w:t xml:space="preserve">In relation to Requirement </w:t>
      </w:r>
      <w:r w:rsidR="00EF36FB">
        <w:t>8</w:t>
      </w:r>
      <w:r w:rsidRPr="00244176">
        <w:t>(</w:t>
      </w:r>
      <w:r w:rsidR="00EF36FB">
        <w:t>3</w:t>
      </w:r>
      <w:r w:rsidRPr="00244176">
        <w:t>)(</w:t>
      </w:r>
      <w:r>
        <w:t>c</w:t>
      </w:r>
      <w:r w:rsidRPr="00244176">
        <w:t>)</w:t>
      </w:r>
      <w:r w:rsidR="00197B74" w:rsidRPr="00197B74">
        <w:t xml:space="preserve"> </w:t>
      </w:r>
      <w:r w:rsidR="00334B7F">
        <w:t>t</w:t>
      </w:r>
      <w:r w:rsidR="00197B74">
        <w:t xml:space="preserve">he service did not </w:t>
      </w:r>
      <w:r w:rsidR="00FC32D1">
        <w:t>maintain records of sub-contractors</w:t>
      </w:r>
      <w:r w:rsidR="003C2EFE">
        <w:t>’</w:t>
      </w:r>
      <w:r w:rsidR="00FC32D1">
        <w:t xml:space="preserve"> qualifications and </w:t>
      </w:r>
      <w:r w:rsidR="00590ED5">
        <w:t xml:space="preserve">licences. </w:t>
      </w:r>
      <w:r w:rsidR="00A24F92">
        <w:t xml:space="preserve">The service did not have a continuous improvement register </w:t>
      </w:r>
      <w:r w:rsidR="007B75B3">
        <w:t>and</w:t>
      </w:r>
      <w:r w:rsidR="00590ED5">
        <w:t xml:space="preserve"> </w:t>
      </w:r>
      <w:r w:rsidR="000D1FBF">
        <w:t xml:space="preserve">had limited evidence about how </w:t>
      </w:r>
      <w:r w:rsidR="008E2A9B">
        <w:t xml:space="preserve">required </w:t>
      </w:r>
      <w:r w:rsidR="000D1FBF">
        <w:t>im</w:t>
      </w:r>
      <w:r w:rsidR="00562CC8">
        <w:t>provements are identified and tracked</w:t>
      </w:r>
      <w:r w:rsidR="007B75B3">
        <w:t>. The service</w:t>
      </w:r>
      <w:r w:rsidR="00562CC8">
        <w:t xml:space="preserve"> </w:t>
      </w:r>
      <w:r w:rsidR="00590ED5">
        <w:t xml:space="preserve">did not </w:t>
      </w:r>
      <w:r w:rsidR="00197B74">
        <w:t>provide opportunities for consumers to provide feedback about services delivered.</w:t>
      </w:r>
      <w:r w:rsidR="00334B7F">
        <w:t xml:space="preserve"> </w:t>
      </w:r>
      <w:r w:rsidR="00EF36FB">
        <w:t>In relation to Requirement 8</w:t>
      </w:r>
      <w:r w:rsidR="00EF36FB" w:rsidRPr="00244176">
        <w:t>(</w:t>
      </w:r>
      <w:r w:rsidR="00EF36FB">
        <w:t>3</w:t>
      </w:r>
      <w:r w:rsidR="00EF36FB" w:rsidRPr="00244176">
        <w:t>)(</w:t>
      </w:r>
      <w:r w:rsidR="00562CC8">
        <w:t>d</w:t>
      </w:r>
      <w:r w:rsidR="00EF36FB" w:rsidRPr="00244176">
        <w:t>)</w:t>
      </w:r>
      <w:r w:rsidR="00974CD1" w:rsidRPr="00974CD1">
        <w:t xml:space="preserve"> </w:t>
      </w:r>
      <w:r w:rsidR="00BF7316">
        <w:t>risks to consumers were not sufficiently identified</w:t>
      </w:r>
      <w:r w:rsidR="000F54D8">
        <w:t xml:space="preserve"> and although there was </w:t>
      </w:r>
      <w:r w:rsidR="008E2A9B">
        <w:t xml:space="preserve">evidence of </w:t>
      </w:r>
      <w:r w:rsidR="007F093F">
        <w:t xml:space="preserve">detailed knowledge </w:t>
      </w:r>
      <w:r w:rsidR="008E2A9B">
        <w:t xml:space="preserve">about </w:t>
      </w:r>
      <w:r w:rsidR="007F093F">
        <w:t>consumers</w:t>
      </w:r>
      <w:r w:rsidR="008E2A9B">
        <w:t>,</w:t>
      </w:r>
      <w:r w:rsidR="007F093F">
        <w:t xml:space="preserve"> the information was not centrally </w:t>
      </w:r>
      <w:r w:rsidR="00A240B9">
        <w:t xml:space="preserve">located </w:t>
      </w:r>
      <w:r w:rsidR="00D454FD">
        <w:t>or captured in a format which clearly and succinctly identifies</w:t>
      </w:r>
      <w:r w:rsidR="007E31B3">
        <w:t xml:space="preserve"> </w:t>
      </w:r>
      <w:r w:rsidR="00D454FD">
        <w:t>considerations relevant to the service being provided.</w:t>
      </w:r>
      <w:r w:rsidR="007E31B3" w:rsidRPr="007E31B3">
        <w:t xml:space="preserve"> </w:t>
      </w:r>
      <w:r w:rsidR="007E31B3">
        <w:t xml:space="preserve">It was acknowledged that the services provided are well regarded by consumers as </w:t>
      </w:r>
      <w:r w:rsidR="008E2A9B">
        <w:t>are staff members</w:t>
      </w:r>
      <w:r w:rsidR="007E31B3">
        <w:t xml:space="preserve">, </w:t>
      </w:r>
      <w:r w:rsidR="008E2A9B">
        <w:t xml:space="preserve">however, </w:t>
      </w:r>
      <w:r w:rsidR="007E31B3">
        <w:t>the systems in place are not sufficiently developed.</w:t>
      </w:r>
    </w:p>
    <w:p w14:paraId="30BCCCD0" w14:textId="379C4BB5" w:rsidR="005255F8" w:rsidRDefault="004A1870" w:rsidP="00D3713D">
      <w:pPr>
        <w:pStyle w:val="NormalArial"/>
      </w:pPr>
      <w:r>
        <w:lastRenderedPageBreak/>
        <w:t xml:space="preserve">In relation to </w:t>
      </w:r>
      <w:r w:rsidR="00C2042F">
        <w:t>Requirement 8</w:t>
      </w:r>
      <w:r w:rsidR="00C2042F" w:rsidRPr="00244176">
        <w:t>(3)(</w:t>
      </w:r>
      <w:r w:rsidR="00C2042F">
        <w:t>a</w:t>
      </w:r>
      <w:r w:rsidR="00C2042F" w:rsidRPr="00244176">
        <w:t>)</w:t>
      </w:r>
      <w:r w:rsidR="00C2042F">
        <w:t>, t</w:t>
      </w:r>
      <w:r w:rsidR="003572E2">
        <w:t>he service demonstrated consumers were provided an opportunity to give</w:t>
      </w:r>
      <w:r w:rsidR="00C2042F">
        <w:t xml:space="preserve"> </w:t>
      </w:r>
      <w:r w:rsidR="003572E2">
        <w:t>feedback to improve services via an evaluation form</w:t>
      </w:r>
      <w:r w:rsidR="00915B38">
        <w:t xml:space="preserve"> and</w:t>
      </w:r>
      <w:r w:rsidR="00DC7AC2">
        <w:t xml:space="preserve"> </w:t>
      </w:r>
      <w:r w:rsidR="003572E2">
        <w:t xml:space="preserve">demonstrated consumers were satisfied with the service provided. </w:t>
      </w:r>
      <w:r w:rsidR="00A42337">
        <w:t xml:space="preserve">The Assessment </w:t>
      </w:r>
      <w:r w:rsidR="00DC7AC2">
        <w:t>T</w:t>
      </w:r>
      <w:r w:rsidR="00A42337">
        <w:t xml:space="preserve">eam recommended this Requirement is met and I accept this recommendation. </w:t>
      </w:r>
      <w:r w:rsidR="00617DBB">
        <w:t>I find Requirement 8(3)(a) Compliant.</w:t>
      </w:r>
      <w:r w:rsidR="00915B38">
        <w:t xml:space="preserve"> </w:t>
      </w:r>
    </w:p>
    <w:p w14:paraId="24898E8B" w14:textId="59F04E40" w:rsidR="00BA0004" w:rsidRDefault="00A42337" w:rsidP="00D3713D">
      <w:pPr>
        <w:pStyle w:val="NormalArial"/>
      </w:pPr>
      <w:r>
        <w:t>In relation to Requirement 8</w:t>
      </w:r>
      <w:r w:rsidRPr="00244176">
        <w:t>(</w:t>
      </w:r>
      <w:r>
        <w:t>3</w:t>
      </w:r>
      <w:r w:rsidRPr="00244176">
        <w:t>)(</w:t>
      </w:r>
      <w:r>
        <w:t>d</w:t>
      </w:r>
      <w:r w:rsidRPr="00244176">
        <w:t>)</w:t>
      </w:r>
      <w:r w:rsidR="00F638FE">
        <w:t xml:space="preserve"> </w:t>
      </w:r>
      <w:r w:rsidR="00F638FE" w:rsidRPr="004B69A8">
        <w:t xml:space="preserve">the Assessment Team found </w:t>
      </w:r>
      <w:r w:rsidR="00A05CAE" w:rsidRPr="004B69A8">
        <w:t xml:space="preserve">the service had made improvements </w:t>
      </w:r>
      <w:r w:rsidR="008E6E1B" w:rsidRPr="004B69A8">
        <w:t xml:space="preserve">including </w:t>
      </w:r>
      <w:r w:rsidR="00BA3716">
        <w:t xml:space="preserve">a process of </w:t>
      </w:r>
      <w:r w:rsidR="008E6E1B" w:rsidRPr="004B69A8">
        <w:t xml:space="preserve">identifying risks </w:t>
      </w:r>
      <w:r w:rsidR="004B69A8" w:rsidRPr="004B69A8">
        <w:t>prior</w:t>
      </w:r>
      <w:r w:rsidR="004B69A8">
        <w:t xml:space="preserve"> </w:t>
      </w:r>
      <w:r w:rsidR="004B69A8" w:rsidRPr="004B69A8">
        <w:t xml:space="preserve">to attending to a consumer’s home </w:t>
      </w:r>
      <w:r w:rsidR="000E07DF">
        <w:t>and enroll</w:t>
      </w:r>
      <w:r w:rsidR="00DC7AC2">
        <w:t>ing</w:t>
      </w:r>
      <w:r w:rsidR="00651917">
        <w:t xml:space="preserve"> staff</w:t>
      </w:r>
      <w:r w:rsidR="000E07DF">
        <w:t xml:space="preserve"> in some aged care related train</w:t>
      </w:r>
      <w:r w:rsidR="00234C09">
        <w:t>ing.</w:t>
      </w:r>
      <w:r w:rsidR="00DC337D">
        <w:t xml:space="preserve"> The Assessment Team recommended the Requirement was met proportionate to the </w:t>
      </w:r>
      <w:r w:rsidR="00073F72">
        <w:t xml:space="preserve">limited service offering </w:t>
      </w:r>
      <w:r w:rsidR="0038133A">
        <w:t xml:space="preserve">which </w:t>
      </w:r>
      <w:r w:rsidR="00A446D6">
        <w:t>i</w:t>
      </w:r>
      <w:r w:rsidR="0038133A">
        <w:t>s mainly the</w:t>
      </w:r>
      <w:r w:rsidR="00AB1D3F">
        <w:t xml:space="preserve"> </w:t>
      </w:r>
      <w:r w:rsidR="0038133A">
        <w:t xml:space="preserve">installation of handrails/grabrails and handheld showers. The service </w:t>
      </w:r>
      <w:r w:rsidR="00DC7AC2">
        <w:t xml:space="preserve">is now </w:t>
      </w:r>
      <w:r w:rsidR="0038133A">
        <w:t>captur</w:t>
      </w:r>
      <w:r w:rsidR="00DC7AC2">
        <w:t>ing</w:t>
      </w:r>
      <w:r w:rsidR="00651917">
        <w:t xml:space="preserve"> </w:t>
      </w:r>
      <w:r w:rsidR="0038133A">
        <w:t>consumer risks</w:t>
      </w:r>
      <w:r w:rsidR="00BA3716">
        <w:t xml:space="preserve"> </w:t>
      </w:r>
      <w:r w:rsidR="0038133A">
        <w:t>through My Aged Care assessment</w:t>
      </w:r>
      <w:r w:rsidR="00A85F69">
        <w:t xml:space="preserve"> information</w:t>
      </w:r>
      <w:r w:rsidR="0038133A">
        <w:t xml:space="preserve">, support plans and observations. </w:t>
      </w:r>
      <w:r w:rsidR="00FB40F2">
        <w:t>Consumers confirmed the service</w:t>
      </w:r>
      <w:r w:rsidR="008E2A9B">
        <w:t>s</w:t>
      </w:r>
      <w:r w:rsidR="00FB40F2">
        <w:t xml:space="preserve"> received support them to live at home independently and safely. </w:t>
      </w:r>
      <w:r w:rsidR="0038133A">
        <w:t>The service articulated</w:t>
      </w:r>
      <w:r w:rsidR="00A85F69">
        <w:t xml:space="preserve"> </w:t>
      </w:r>
      <w:r w:rsidR="0038133A">
        <w:t>actions management would take in the event of a reported incident</w:t>
      </w:r>
      <w:r w:rsidR="0092169A">
        <w:t xml:space="preserve">. </w:t>
      </w:r>
      <w:r w:rsidR="00BA0004">
        <w:t xml:space="preserve">I </w:t>
      </w:r>
      <w:r w:rsidR="0023732C">
        <w:t xml:space="preserve">have considered the Assessment Team report </w:t>
      </w:r>
      <w:r w:rsidR="00BA0004">
        <w:t>am satisfied</w:t>
      </w:r>
      <w:r w:rsidR="008E2A9B">
        <w:t>,</w:t>
      </w:r>
      <w:r w:rsidR="00BA0004">
        <w:t xml:space="preserve"> </w:t>
      </w:r>
      <w:r w:rsidR="00F473D8">
        <w:t xml:space="preserve">within the limited scope of services </w:t>
      </w:r>
      <w:r w:rsidR="00C5164B">
        <w:t>delivered</w:t>
      </w:r>
      <w:r w:rsidR="008E2A9B">
        <w:t>,</w:t>
      </w:r>
      <w:r w:rsidR="00C5164B">
        <w:t xml:space="preserve"> </w:t>
      </w:r>
      <w:r w:rsidR="00F473D8">
        <w:t>Requirement 8</w:t>
      </w:r>
      <w:r w:rsidR="00F473D8" w:rsidRPr="00244176">
        <w:t>(</w:t>
      </w:r>
      <w:r w:rsidR="00F473D8">
        <w:t>3</w:t>
      </w:r>
      <w:r w:rsidR="00F473D8" w:rsidRPr="00244176">
        <w:t>)(</w:t>
      </w:r>
      <w:r w:rsidR="00F473D8">
        <w:t>d</w:t>
      </w:r>
      <w:r w:rsidR="00F473D8" w:rsidRPr="00244176">
        <w:t>)</w:t>
      </w:r>
      <w:r w:rsidR="00B72598">
        <w:t xml:space="preserve"> is C</w:t>
      </w:r>
      <w:r w:rsidR="00D52F98">
        <w:t>ompliant.</w:t>
      </w:r>
      <w:r w:rsidR="007005D3" w:rsidRPr="007005D3">
        <w:t xml:space="preserve"> </w:t>
      </w:r>
      <w:r w:rsidR="007005D3">
        <w:t xml:space="preserve">I have considered the lack </w:t>
      </w:r>
      <w:r w:rsidR="00BA3716">
        <w:t xml:space="preserve">of </w:t>
      </w:r>
      <w:r w:rsidR="007005D3">
        <w:t xml:space="preserve">training </w:t>
      </w:r>
      <w:r w:rsidR="0062383B">
        <w:t xml:space="preserve">to support incident management and reporting especially </w:t>
      </w:r>
      <w:r w:rsidR="002F548E">
        <w:t xml:space="preserve">regulatory </w:t>
      </w:r>
      <w:r w:rsidR="0062383B">
        <w:t xml:space="preserve">obligations </w:t>
      </w:r>
      <w:r w:rsidR="002F548E">
        <w:t>for reporting serious incidents under Requirement 8(3)</w:t>
      </w:r>
      <w:r w:rsidR="00415EBF">
        <w:t>(</w:t>
      </w:r>
      <w:r w:rsidR="002F548E">
        <w:t>c).</w:t>
      </w:r>
      <w:r w:rsidR="007005D3">
        <w:t xml:space="preserve"> </w:t>
      </w:r>
    </w:p>
    <w:p w14:paraId="304A3506" w14:textId="0F958EFC" w:rsidR="001F74D6" w:rsidRDefault="0023732C" w:rsidP="00D3713D">
      <w:pPr>
        <w:pStyle w:val="NormalArial"/>
        <w:rPr>
          <w:rFonts w:ascii="ArialMT" w:hAnsi="ArialMT" w:cs="ArialMT"/>
          <w:color w:val="auto"/>
        </w:rPr>
      </w:pPr>
      <w:r>
        <w:rPr>
          <w:rFonts w:ascii="ArialMT" w:hAnsi="ArialMT" w:cs="ArialMT"/>
          <w:color w:val="auto"/>
        </w:rPr>
        <w:t xml:space="preserve">In relation to Requirement </w:t>
      </w:r>
      <w:r>
        <w:t>8</w:t>
      </w:r>
      <w:r w:rsidRPr="00244176">
        <w:t>(</w:t>
      </w:r>
      <w:r>
        <w:t>3</w:t>
      </w:r>
      <w:r w:rsidRPr="00244176">
        <w:t>)(</w:t>
      </w:r>
      <w:r>
        <w:t>c</w:t>
      </w:r>
      <w:r w:rsidRPr="00244176">
        <w:t>)</w:t>
      </w:r>
      <w:r w:rsidR="00536BD5">
        <w:t xml:space="preserve"> </w:t>
      </w:r>
      <w:r w:rsidR="005A51B8">
        <w:rPr>
          <w:rFonts w:ascii="ArialMT" w:hAnsi="ArialMT" w:cs="ArialMT"/>
          <w:color w:val="auto"/>
        </w:rPr>
        <w:t>the service was unable to provide evidence to the</w:t>
      </w:r>
      <w:r w:rsidR="00111E17">
        <w:rPr>
          <w:rFonts w:ascii="ArialMT" w:hAnsi="ArialMT" w:cs="ArialMT"/>
          <w:color w:val="auto"/>
        </w:rPr>
        <w:t xml:space="preserve"> </w:t>
      </w:r>
      <w:r w:rsidR="005A51B8">
        <w:rPr>
          <w:rFonts w:ascii="ArialMT" w:hAnsi="ArialMT" w:cs="ArialMT"/>
          <w:color w:val="auto"/>
        </w:rPr>
        <w:t xml:space="preserve">Assessment Team that </w:t>
      </w:r>
      <w:r w:rsidR="00111E17">
        <w:rPr>
          <w:rFonts w:ascii="ArialMT" w:hAnsi="ArialMT" w:cs="ArialMT"/>
          <w:color w:val="auto"/>
        </w:rPr>
        <w:t xml:space="preserve">since the Quality Audit in November 2023 the service </w:t>
      </w:r>
      <w:r w:rsidR="0070027B">
        <w:rPr>
          <w:rFonts w:ascii="ArialMT" w:hAnsi="ArialMT" w:cs="ArialMT"/>
          <w:color w:val="auto"/>
        </w:rPr>
        <w:t xml:space="preserve">has </w:t>
      </w:r>
      <w:r w:rsidR="00111E17">
        <w:rPr>
          <w:rFonts w:ascii="ArialMT" w:hAnsi="ArialMT" w:cs="ArialMT"/>
          <w:color w:val="auto"/>
        </w:rPr>
        <w:t xml:space="preserve">made </w:t>
      </w:r>
      <w:r w:rsidR="005A51B8">
        <w:rPr>
          <w:rFonts w:ascii="ArialMT" w:hAnsi="ArialMT" w:cs="ArialMT"/>
          <w:color w:val="auto"/>
        </w:rPr>
        <w:t xml:space="preserve">improvements </w:t>
      </w:r>
      <w:r w:rsidR="0030499E">
        <w:rPr>
          <w:rFonts w:ascii="ArialMT" w:hAnsi="ArialMT" w:cs="ArialMT"/>
          <w:color w:val="auto"/>
        </w:rPr>
        <w:t xml:space="preserve">in </w:t>
      </w:r>
      <w:r w:rsidR="00D16612">
        <w:rPr>
          <w:rFonts w:ascii="ArialMT" w:hAnsi="ArialMT" w:cs="ArialMT"/>
          <w:color w:val="auto"/>
        </w:rPr>
        <w:t xml:space="preserve">documenting </w:t>
      </w:r>
      <w:r w:rsidR="005A51B8">
        <w:rPr>
          <w:rFonts w:ascii="ArialMT" w:hAnsi="ArialMT" w:cs="ArialMT"/>
          <w:color w:val="auto"/>
        </w:rPr>
        <w:t>continuous</w:t>
      </w:r>
      <w:r w:rsidR="00111E17">
        <w:rPr>
          <w:rFonts w:ascii="ArialMT" w:hAnsi="ArialMT" w:cs="ArialMT"/>
          <w:color w:val="auto"/>
        </w:rPr>
        <w:t xml:space="preserve"> </w:t>
      </w:r>
      <w:r w:rsidR="005A51B8">
        <w:rPr>
          <w:rFonts w:ascii="ArialMT" w:hAnsi="ArialMT" w:cs="ArialMT"/>
          <w:color w:val="auto"/>
        </w:rPr>
        <w:t xml:space="preserve">improvement and </w:t>
      </w:r>
      <w:r w:rsidR="00D16612">
        <w:rPr>
          <w:rFonts w:ascii="ArialMT" w:hAnsi="ArialMT" w:cs="ArialMT"/>
          <w:color w:val="auto"/>
        </w:rPr>
        <w:t>completing t</w:t>
      </w:r>
      <w:r w:rsidR="0009187A">
        <w:rPr>
          <w:rFonts w:ascii="ArialMT" w:hAnsi="ArialMT" w:cs="ArialMT"/>
          <w:color w:val="auto"/>
        </w:rPr>
        <w:t>raining specific to the Aged Care Quality Standards and regulatory requirements</w:t>
      </w:r>
      <w:r w:rsidR="00CA55EE">
        <w:rPr>
          <w:rFonts w:ascii="ArialMT" w:hAnsi="ArialMT" w:cs="ArialMT"/>
          <w:color w:val="auto"/>
        </w:rPr>
        <w:t xml:space="preserve"> including </w:t>
      </w:r>
      <w:r w:rsidR="00656794">
        <w:rPr>
          <w:rFonts w:ascii="ArialMT" w:hAnsi="ArialMT" w:cs="ArialMT"/>
          <w:color w:val="auto"/>
        </w:rPr>
        <w:t>training in the SIRS and incident management and re</w:t>
      </w:r>
      <w:r w:rsidR="00E7689A">
        <w:rPr>
          <w:rFonts w:ascii="ArialMT" w:hAnsi="ArialMT" w:cs="ArialMT"/>
          <w:color w:val="auto"/>
        </w:rPr>
        <w:t>p</w:t>
      </w:r>
      <w:r w:rsidR="00656794">
        <w:rPr>
          <w:rFonts w:ascii="ArialMT" w:hAnsi="ArialMT" w:cs="ArialMT"/>
          <w:color w:val="auto"/>
        </w:rPr>
        <w:t>orting</w:t>
      </w:r>
      <w:r w:rsidR="00D42243">
        <w:rPr>
          <w:rFonts w:ascii="ArialMT" w:hAnsi="ArialMT" w:cs="ArialMT"/>
          <w:color w:val="auto"/>
        </w:rPr>
        <w:t xml:space="preserve">. </w:t>
      </w:r>
      <w:r w:rsidR="00AF52E9">
        <w:rPr>
          <w:rFonts w:ascii="ArialMT" w:hAnsi="ArialMT" w:cs="ArialMT"/>
          <w:color w:val="auto"/>
        </w:rPr>
        <w:t xml:space="preserve">The response from the </w:t>
      </w:r>
      <w:r w:rsidR="00F61C85">
        <w:rPr>
          <w:rFonts w:ascii="ArialMT" w:hAnsi="ArialMT" w:cs="ArialMT"/>
          <w:color w:val="auto"/>
        </w:rPr>
        <w:t xml:space="preserve">service </w:t>
      </w:r>
      <w:r w:rsidR="00AF52E9">
        <w:rPr>
          <w:rFonts w:ascii="ArialMT" w:hAnsi="ArialMT" w:cs="ArialMT"/>
          <w:color w:val="auto"/>
        </w:rPr>
        <w:t>provider</w:t>
      </w:r>
      <w:r w:rsidR="00443B3E">
        <w:rPr>
          <w:rFonts w:ascii="ArialMT" w:hAnsi="ArialMT" w:cs="ArialMT"/>
          <w:color w:val="auto"/>
        </w:rPr>
        <w:t xml:space="preserve"> </w:t>
      </w:r>
      <w:r w:rsidR="00E433BC">
        <w:rPr>
          <w:rFonts w:ascii="ArialMT" w:hAnsi="ArialMT" w:cs="ArialMT"/>
          <w:color w:val="auto"/>
        </w:rPr>
        <w:t xml:space="preserve">to the Assessment Team’s findings </w:t>
      </w:r>
      <w:r w:rsidR="0088072F">
        <w:rPr>
          <w:rFonts w:ascii="ArialMT" w:hAnsi="ArialMT" w:cs="ArialMT"/>
          <w:color w:val="auto"/>
        </w:rPr>
        <w:t xml:space="preserve">considers </w:t>
      </w:r>
      <w:r w:rsidR="00443B3E">
        <w:rPr>
          <w:rFonts w:ascii="ArialMT" w:hAnsi="ArialMT" w:cs="ArialMT"/>
          <w:color w:val="auto"/>
        </w:rPr>
        <w:t>continuous improvement is embedded in every</w:t>
      </w:r>
      <w:r w:rsidR="0088072F">
        <w:rPr>
          <w:rFonts w:ascii="ArialMT" w:hAnsi="ArialMT" w:cs="ArialMT"/>
          <w:color w:val="auto"/>
        </w:rPr>
        <w:t>day practice at the ser</w:t>
      </w:r>
      <w:r w:rsidR="00AF0A62">
        <w:rPr>
          <w:rFonts w:ascii="ArialMT" w:hAnsi="ArialMT" w:cs="ArialMT"/>
          <w:color w:val="auto"/>
        </w:rPr>
        <w:t xml:space="preserve">vice and is demonstrated by satisfactory outcomes </w:t>
      </w:r>
      <w:r w:rsidR="0030499E">
        <w:rPr>
          <w:rFonts w:ascii="ArialMT" w:hAnsi="ArialMT" w:cs="ArialMT"/>
          <w:color w:val="auto"/>
        </w:rPr>
        <w:t>and is part of the servic</w:t>
      </w:r>
      <w:r w:rsidR="001F74D6">
        <w:rPr>
          <w:rFonts w:ascii="ArialMT" w:hAnsi="ArialMT" w:cs="ArialMT"/>
          <w:color w:val="auto"/>
        </w:rPr>
        <w:t>e</w:t>
      </w:r>
      <w:r w:rsidR="0030499E">
        <w:rPr>
          <w:rFonts w:ascii="ArialMT" w:hAnsi="ArialMT" w:cs="ArialMT"/>
          <w:color w:val="auto"/>
        </w:rPr>
        <w:t>’s overall strategy</w:t>
      </w:r>
      <w:r w:rsidR="001F74D6">
        <w:rPr>
          <w:rFonts w:ascii="ArialMT" w:hAnsi="ArialMT" w:cs="ArialMT"/>
          <w:color w:val="auto"/>
        </w:rPr>
        <w:t xml:space="preserve">. </w:t>
      </w:r>
    </w:p>
    <w:p w14:paraId="0F5C13E4" w14:textId="3578C877" w:rsidR="00CE47E0" w:rsidRPr="006B4042" w:rsidRDefault="001F74D6" w:rsidP="003572E2">
      <w:pPr>
        <w:pStyle w:val="NormalArial"/>
      </w:pPr>
      <w:r>
        <w:t xml:space="preserve">While I accept </w:t>
      </w:r>
      <w:r w:rsidR="00E7689A">
        <w:t xml:space="preserve">that in its response </w:t>
      </w:r>
      <w:r w:rsidR="00AB3256">
        <w:t xml:space="preserve">to the Assessment Team report </w:t>
      </w:r>
      <w:r>
        <w:t>the service</w:t>
      </w:r>
      <w:r w:rsidR="00C356E1">
        <w:t xml:space="preserve"> considers </w:t>
      </w:r>
      <w:r w:rsidR="00DE4A47">
        <w:t xml:space="preserve">continuous improvement </w:t>
      </w:r>
      <w:r w:rsidR="00295120">
        <w:t xml:space="preserve">can be embedded </w:t>
      </w:r>
      <w:r w:rsidR="006505C4">
        <w:t xml:space="preserve">in everyday </w:t>
      </w:r>
      <w:r w:rsidR="00134EAA">
        <w:t>practice</w:t>
      </w:r>
      <w:r w:rsidR="008E2A9B">
        <w:t>,</w:t>
      </w:r>
      <w:r w:rsidR="00134EAA">
        <w:t xml:space="preserve"> </w:t>
      </w:r>
      <w:r w:rsidR="0082187D">
        <w:t xml:space="preserve">there is limited evidence </w:t>
      </w:r>
      <w:r w:rsidR="00134EAA">
        <w:t xml:space="preserve">documenting the improvements over time to substantiate </w:t>
      </w:r>
      <w:r w:rsidR="00415EBF">
        <w:t xml:space="preserve">continuous improvement as </w:t>
      </w:r>
      <w:r w:rsidR="00AB3256">
        <w:t xml:space="preserve">embedded practice </w:t>
      </w:r>
      <w:r w:rsidR="00134EAA">
        <w:t xml:space="preserve">or </w:t>
      </w:r>
      <w:r w:rsidR="00AB3256">
        <w:t xml:space="preserve">to </w:t>
      </w:r>
      <w:r w:rsidR="00D02C4F">
        <w:t xml:space="preserve">demonstrate the type and range of improvements </w:t>
      </w:r>
      <w:r w:rsidR="00AB3256">
        <w:t xml:space="preserve">achieved. </w:t>
      </w:r>
      <w:r w:rsidR="00D02C4F">
        <w:t>There is no continuous improvement log or register</w:t>
      </w:r>
      <w:r w:rsidR="00F356BC">
        <w:t>. While I accept staff training is planned</w:t>
      </w:r>
      <w:r w:rsidR="00415EBF">
        <w:t>,</w:t>
      </w:r>
      <w:r w:rsidR="00C12319">
        <w:t xml:space="preserve"> the training is not completed and </w:t>
      </w:r>
      <w:r w:rsidR="001A5D8D">
        <w:t>regulatory obligations may not be understood or undertaken</w:t>
      </w:r>
      <w:r w:rsidR="009F1EFC">
        <w:t xml:space="preserve"> resulting in risks to consumers</w:t>
      </w:r>
      <w:r w:rsidR="00632CA9">
        <w:t xml:space="preserve">. </w:t>
      </w:r>
      <w:r w:rsidR="005C13C8">
        <w:t xml:space="preserve">For these reasons </w:t>
      </w:r>
      <w:r w:rsidR="00632CA9">
        <w:t>I find Requirement 8</w:t>
      </w:r>
      <w:r w:rsidR="00632CA9" w:rsidRPr="00244176">
        <w:t>(</w:t>
      </w:r>
      <w:r w:rsidR="00632CA9">
        <w:t>3</w:t>
      </w:r>
      <w:r w:rsidR="00632CA9" w:rsidRPr="00244176">
        <w:t>)(</w:t>
      </w:r>
      <w:r w:rsidR="00632CA9">
        <w:t>c</w:t>
      </w:r>
      <w:r w:rsidR="00632CA9" w:rsidRPr="00244176">
        <w:t>)</w:t>
      </w:r>
      <w:r w:rsidR="00632CA9">
        <w:t xml:space="preserve"> Non-Compliant.</w:t>
      </w:r>
    </w:p>
    <w:sectPr w:rsidR="00CE47E0" w:rsidRPr="006B4042" w:rsidSect="0080365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DC5F7" w14:textId="77777777" w:rsidR="00E15914" w:rsidRDefault="00E15914">
      <w:pPr>
        <w:spacing w:after="0"/>
      </w:pPr>
      <w:r>
        <w:separator/>
      </w:r>
    </w:p>
  </w:endnote>
  <w:endnote w:type="continuationSeparator" w:id="0">
    <w:p w14:paraId="10F61381" w14:textId="77777777" w:rsidR="00E15914" w:rsidRDefault="00E159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2E9F" w14:textId="77777777" w:rsidR="005255F8" w:rsidRPr="00DF37F2" w:rsidRDefault="005255F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Bega Valley Home Modification and Maintenance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B7D749B" w14:textId="77777777" w:rsidR="005255F8" w:rsidRPr="00DF37F2" w:rsidRDefault="005255F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200377</w:t>
    </w:r>
    <w:bookmarkEnd w:id="6"/>
    <w:r w:rsidRPr="00DF37F2">
      <w:rPr>
        <w:rStyle w:val="FooterBold"/>
        <w:rFonts w:ascii="Arial" w:hAnsi="Arial"/>
        <w:b w:val="0"/>
      </w:rPr>
      <w:tab/>
      <w:t xml:space="preserve">OFFICIAL: Sensitive </w:t>
    </w:r>
  </w:p>
  <w:p w14:paraId="46EF5F69" w14:textId="77777777" w:rsidR="005255F8" w:rsidRPr="00DF37F2" w:rsidRDefault="005255F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91ADC" w14:textId="77777777" w:rsidR="00E15914" w:rsidRDefault="00E15914" w:rsidP="00D71F88">
      <w:pPr>
        <w:spacing w:after="0"/>
      </w:pPr>
      <w:r>
        <w:separator/>
      </w:r>
    </w:p>
  </w:footnote>
  <w:footnote w:type="continuationSeparator" w:id="0">
    <w:p w14:paraId="49E07634" w14:textId="77777777" w:rsidR="00E15914" w:rsidRDefault="00E15914" w:rsidP="00D71F88">
      <w:pPr>
        <w:spacing w:after="0"/>
      </w:pPr>
      <w:r>
        <w:continuationSeparator/>
      </w:r>
    </w:p>
  </w:footnote>
  <w:footnote w:id="1">
    <w:p w14:paraId="1D0F010D" w14:textId="12917C78" w:rsidR="005255F8" w:rsidRDefault="005255F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B5C7D">
        <w:rPr>
          <w:rFonts w:ascii="Arial" w:hAnsi="Arial" w:cs="Arial"/>
          <w:color w:val="auto"/>
          <w:sz w:val="20"/>
          <w:szCs w:val="20"/>
        </w:rPr>
        <w:t>68A</w:t>
      </w:r>
      <w:r w:rsidR="006B5C7D" w:rsidRPr="006B5C7D">
        <w:rPr>
          <w:rFonts w:ascii="Arial" w:hAnsi="Arial" w:cs="Arial"/>
          <w:color w:val="auto"/>
          <w:sz w:val="20"/>
          <w:szCs w:val="20"/>
        </w:rPr>
        <w:t xml:space="preserve"> </w:t>
      </w:r>
      <w:r w:rsidRPr="006B5C7D">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3A82045" w14:textId="77777777" w:rsidR="005255F8" w:rsidRDefault="005255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29DB6" w14:textId="77777777" w:rsidR="005255F8" w:rsidRDefault="005255F8">
    <w:pPr>
      <w:pStyle w:val="Header"/>
    </w:pPr>
    <w:r>
      <w:rPr>
        <w:noProof/>
        <w:color w:val="2B579A"/>
        <w:shd w:val="clear" w:color="auto" w:fill="E6E6E6"/>
        <w:lang w:val="en-US"/>
      </w:rPr>
      <w:drawing>
        <wp:anchor distT="0" distB="0" distL="114300" distR="114300" simplePos="0" relativeHeight="251663360" behindDoc="1" locked="0" layoutInCell="1" allowOverlap="1" wp14:anchorId="3DD78266" wp14:editId="0FB261B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4F49" w14:textId="77777777" w:rsidR="005255F8" w:rsidRDefault="005255F8">
    <w:pPr>
      <w:pStyle w:val="Header"/>
    </w:pPr>
    <w:r>
      <w:rPr>
        <w:noProof/>
      </w:rPr>
      <w:drawing>
        <wp:anchor distT="0" distB="0" distL="114300" distR="114300" simplePos="0" relativeHeight="251661312" behindDoc="0" locked="0" layoutInCell="1" allowOverlap="1" wp14:anchorId="495A8696" wp14:editId="30EA06A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CB6CBC6">
      <w:start w:val="1"/>
      <w:numFmt w:val="lowerRoman"/>
      <w:lvlText w:val="(%1)"/>
      <w:lvlJc w:val="left"/>
      <w:pPr>
        <w:ind w:left="1080" w:hanging="720"/>
      </w:pPr>
      <w:rPr>
        <w:rFonts w:hint="default"/>
      </w:rPr>
    </w:lvl>
    <w:lvl w:ilvl="1" w:tplc="029A2438" w:tentative="1">
      <w:start w:val="1"/>
      <w:numFmt w:val="lowerLetter"/>
      <w:lvlText w:val="%2."/>
      <w:lvlJc w:val="left"/>
      <w:pPr>
        <w:ind w:left="1440" w:hanging="360"/>
      </w:pPr>
    </w:lvl>
    <w:lvl w:ilvl="2" w:tplc="F61044F2" w:tentative="1">
      <w:start w:val="1"/>
      <w:numFmt w:val="lowerRoman"/>
      <w:lvlText w:val="%3."/>
      <w:lvlJc w:val="right"/>
      <w:pPr>
        <w:ind w:left="2160" w:hanging="180"/>
      </w:pPr>
    </w:lvl>
    <w:lvl w:ilvl="3" w:tplc="55F88982" w:tentative="1">
      <w:start w:val="1"/>
      <w:numFmt w:val="decimal"/>
      <w:lvlText w:val="%4."/>
      <w:lvlJc w:val="left"/>
      <w:pPr>
        <w:ind w:left="2880" w:hanging="360"/>
      </w:pPr>
    </w:lvl>
    <w:lvl w:ilvl="4" w:tplc="D5EA09EA" w:tentative="1">
      <w:start w:val="1"/>
      <w:numFmt w:val="lowerLetter"/>
      <w:lvlText w:val="%5."/>
      <w:lvlJc w:val="left"/>
      <w:pPr>
        <w:ind w:left="3600" w:hanging="360"/>
      </w:pPr>
    </w:lvl>
    <w:lvl w:ilvl="5" w:tplc="BAE69BB4" w:tentative="1">
      <w:start w:val="1"/>
      <w:numFmt w:val="lowerRoman"/>
      <w:lvlText w:val="%6."/>
      <w:lvlJc w:val="right"/>
      <w:pPr>
        <w:ind w:left="4320" w:hanging="180"/>
      </w:pPr>
    </w:lvl>
    <w:lvl w:ilvl="6" w:tplc="CF84900C" w:tentative="1">
      <w:start w:val="1"/>
      <w:numFmt w:val="decimal"/>
      <w:lvlText w:val="%7."/>
      <w:lvlJc w:val="left"/>
      <w:pPr>
        <w:ind w:left="5040" w:hanging="360"/>
      </w:pPr>
    </w:lvl>
    <w:lvl w:ilvl="7" w:tplc="C00AF3FC" w:tentative="1">
      <w:start w:val="1"/>
      <w:numFmt w:val="lowerLetter"/>
      <w:lvlText w:val="%8."/>
      <w:lvlJc w:val="left"/>
      <w:pPr>
        <w:ind w:left="5760" w:hanging="360"/>
      </w:pPr>
    </w:lvl>
    <w:lvl w:ilvl="8" w:tplc="8A7A12F0" w:tentative="1">
      <w:start w:val="1"/>
      <w:numFmt w:val="lowerRoman"/>
      <w:lvlText w:val="%9."/>
      <w:lvlJc w:val="right"/>
      <w:pPr>
        <w:ind w:left="6480" w:hanging="180"/>
      </w:pPr>
    </w:lvl>
  </w:abstractNum>
  <w:abstractNum w:abstractNumId="2" w15:restartNumberingAfterBreak="0">
    <w:nsid w:val="01E37FCA"/>
    <w:multiLevelType w:val="hybridMultilevel"/>
    <w:tmpl w:val="B41C0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424EFC02">
      <w:start w:val="1"/>
      <w:numFmt w:val="lowerRoman"/>
      <w:lvlText w:val="(%1)"/>
      <w:lvlJc w:val="left"/>
      <w:pPr>
        <w:ind w:left="1080" w:hanging="720"/>
      </w:pPr>
      <w:rPr>
        <w:rFonts w:hint="default"/>
      </w:rPr>
    </w:lvl>
    <w:lvl w:ilvl="1" w:tplc="60065C14" w:tentative="1">
      <w:start w:val="1"/>
      <w:numFmt w:val="lowerLetter"/>
      <w:lvlText w:val="%2."/>
      <w:lvlJc w:val="left"/>
      <w:pPr>
        <w:ind w:left="1440" w:hanging="360"/>
      </w:pPr>
    </w:lvl>
    <w:lvl w:ilvl="2" w:tplc="062E576C" w:tentative="1">
      <w:start w:val="1"/>
      <w:numFmt w:val="lowerRoman"/>
      <w:lvlText w:val="%3."/>
      <w:lvlJc w:val="right"/>
      <w:pPr>
        <w:ind w:left="2160" w:hanging="180"/>
      </w:pPr>
    </w:lvl>
    <w:lvl w:ilvl="3" w:tplc="33663468" w:tentative="1">
      <w:start w:val="1"/>
      <w:numFmt w:val="decimal"/>
      <w:lvlText w:val="%4."/>
      <w:lvlJc w:val="left"/>
      <w:pPr>
        <w:ind w:left="2880" w:hanging="360"/>
      </w:pPr>
    </w:lvl>
    <w:lvl w:ilvl="4" w:tplc="F75E662E" w:tentative="1">
      <w:start w:val="1"/>
      <w:numFmt w:val="lowerLetter"/>
      <w:lvlText w:val="%5."/>
      <w:lvlJc w:val="left"/>
      <w:pPr>
        <w:ind w:left="3600" w:hanging="360"/>
      </w:pPr>
    </w:lvl>
    <w:lvl w:ilvl="5" w:tplc="6B901622" w:tentative="1">
      <w:start w:val="1"/>
      <w:numFmt w:val="lowerRoman"/>
      <w:lvlText w:val="%6."/>
      <w:lvlJc w:val="right"/>
      <w:pPr>
        <w:ind w:left="4320" w:hanging="180"/>
      </w:pPr>
    </w:lvl>
    <w:lvl w:ilvl="6" w:tplc="60A4E992" w:tentative="1">
      <w:start w:val="1"/>
      <w:numFmt w:val="decimal"/>
      <w:lvlText w:val="%7."/>
      <w:lvlJc w:val="left"/>
      <w:pPr>
        <w:ind w:left="5040" w:hanging="360"/>
      </w:pPr>
    </w:lvl>
    <w:lvl w:ilvl="7" w:tplc="054EC31E" w:tentative="1">
      <w:start w:val="1"/>
      <w:numFmt w:val="lowerLetter"/>
      <w:lvlText w:val="%8."/>
      <w:lvlJc w:val="left"/>
      <w:pPr>
        <w:ind w:left="5760" w:hanging="360"/>
      </w:pPr>
    </w:lvl>
    <w:lvl w:ilvl="8" w:tplc="D15C6E22"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12C67EBA">
      <w:start w:val="1"/>
      <w:numFmt w:val="lowerRoman"/>
      <w:lvlText w:val="(%1)"/>
      <w:lvlJc w:val="left"/>
      <w:pPr>
        <w:ind w:left="1080" w:hanging="720"/>
      </w:pPr>
      <w:rPr>
        <w:rFonts w:hint="default"/>
      </w:rPr>
    </w:lvl>
    <w:lvl w:ilvl="1" w:tplc="2D36C152" w:tentative="1">
      <w:start w:val="1"/>
      <w:numFmt w:val="lowerLetter"/>
      <w:lvlText w:val="%2."/>
      <w:lvlJc w:val="left"/>
      <w:pPr>
        <w:ind w:left="1440" w:hanging="360"/>
      </w:pPr>
    </w:lvl>
    <w:lvl w:ilvl="2" w:tplc="DA5A720A" w:tentative="1">
      <w:start w:val="1"/>
      <w:numFmt w:val="lowerRoman"/>
      <w:lvlText w:val="%3."/>
      <w:lvlJc w:val="right"/>
      <w:pPr>
        <w:ind w:left="2160" w:hanging="180"/>
      </w:pPr>
    </w:lvl>
    <w:lvl w:ilvl="3" w:tplc="5B9A7590" w:tentative="1">
      <w:start w:val="1"/>
      <w:numFmt w:val="decimal"/>
      <w:lvlText w:val="%4."/>
      <w:lvlJc w:val="left"/>
      <w:pPr>
        <w:ind w:left="2880" w:hanging="360"/>
      </w:pPr>
    </w:lvl>
    <w:lvl w:ilvl="4" w:tplc="A51C997E" w:tentative="1">
      <w:start w:val="1"/>
      <w:numFmt w:val="lowerLetter"/>
      <w:lvlText w:val="%5."/>
      <w:lvlJc w:val="left"/>
      <w:pPr>
        <w:ind w:left="3600" w:hanging="360"/>
      </w:pPr>
    </w:lvl>
    <w:lvl w:ilvl="5" w:tplc="0DFE2F10" w:tentative="1">
      <w:start w:val="1"/>
      <w:numFmt w:val="lowerRoman"/>
      <w:lvlText w:val="%6."/>
      <w:lvlJc w:val="right"/>
      <w:pPr>
        <w:ind w:left="4320" w:hanging="180"/>
      </w:pPr>
    </w:lvl>
    <w:lvl w:ilvl="6" w:tplc="E4041BD4" w:tentative="1">
      <w:start w:val="1"/>
      <w:numFmt w:val="decimal"/>
      <w:lvlText w:val="%7."/>
      <w:lvlJc w:val="left"/>
      <w:pPr>
        <w:ind w:left="5040" w:hanging="360"/>
      </w:pPr>
    </w:lvl>
    <w:lvl w:ilvl="7" w:tplc="1BFA9E52" w:tentative="1">
      <w:start w:val="1"/>
      <w:numFmt w:val="lowerLetter"/>
      <w:lvlText w:val="%8."/>
      <w:lvlJc w:val="left"/>
      <w:pPr>
        <w:ind w:left="5760" w:hanging="360"/>
      </w:pPr>
    </w:lvl>
    <w:lvl w:ilvl="8" w:tplc="4E3A7D1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91226518">
      <w:start w:val="1"/>
      <w:numFmt w:val="lowerRoman"/>
      <w:lvlText w:val="(%1)"/>
      <w:lvlJc w:val="left"/>
      <w:pPr>
        <w:ind w:left="1080" w:hanging="720"/>
      </w:pPr>
      <w:rPr>
        <w:rFonts w:hint="default"/>
      </w:rPr>
    </w:lvl>
    <w:lvl w:ilvl="1" w:tplc="A97C9AEC" w:tentative="1">
      <w:start w:val="1"/>
      <w:numFmt w:val="lowerLetter"/>
      <w:lvlText w:val="%2."/>
      <w:lvlJc w:val="left"/>
      <w:pPr>
        <w:ind w:left="1440" w:hanging="360"/>
      </w:pPr>
    </w:lvl>
    <w:lvl w:ilvl="2" w:tplc="E4067202" w:tentative="1">
      <w:start w:val="1"/>
      <w:numFmt w:val="lowerRoman"/>
      <w:lvlText w:val="%3."/>
      <w:lvlJc w:val="right"/>
      <w:pPr>
        <w:ind w:left="2160" w:hanging="180"/>
      </w:pPr>
    </w:lvl>
    <w:lvl w:ilvl="3" w:tplc="1A7A1B54" w:tentative="1">
      <w:start w:val="1"/>
      <w:numFmt w:val="decimal"/>
      <w:lvlText w:val="%4."/>
      <w:lvlJc w:val="left"/>
      <w:pPr>
        <w:ind w:left="2880" w:hanging="360"/>
      </w:pPr>
    </w:lvl>
    <w:lvl w:ilvl="4" w:tplc="CE04ED7E" w:tentative="1">
      <w:start w:val="1"/>
      <w:numFmt w:val="lowerLetter"/>
      <w:lvlText w:val="%5."/>
      <w:lvlJc w:val="left"/>
      <w:pPr>
        <w:ind w:left="3600" w:hanging="360"/>
      </w:pPr>
    </w:lvl>
    <w:lvl w:ilvl="5" w:tplc="9858D36A" w:tentative="1">
      <w:start w:val="1"/>
      <w:numFmt w:val="lowerRoman"/>
      <w:lvlText w:val="%6."/>
      <w:lvlJc w:val="right"/>
      <w:pPr>
        <w:ind w:left="4320" w:hanging="180"/>
      </w:pPr>
    </w:lvl>
    <w:lvl w:ilvl="6" w:tplc="FF5E424C" w:tentative="1">
      <w:start w:val="1"/>
      <w:numFmt w:val="decimal"/>
      <w:lvlText w:val="%7."/>
      <w:lvlJc w:val="left"/>
      <w:pPr>
        <w:ind w:left="5040" w:hanging="360"/>
      </w:pPr>
    </w:lvl>
    <w:lvl w:ilvl="7" w:tplc="BBBEF4FC" w:tentative="1">
      <w:start w:val="1"/>
      <w:numFmt w:val="lowerLetter"/>
      <w:lvlText w:val="%8."/>
      <w:lvlJc w:val="left"/>
      <w:pPr>
        <w:ind w:left="5760" w:hanging="360"/>
      </w:pPr>
    </w:lvl>
    <w:lvl w:ilvl="8" w:tplc="30161E6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C87E3BE2">
      <w:start w:val="1"/>
      <w:numFmt w:val="lowerRoman"/>
      <w:lvlText w:val="(%1)"/>
      <w:lvlJc w:val="left"/>
      <w:pPr>
        <w:ind w:left="1080" w:hanging="720"/>
      </w:pPr>
      <w:rPr>
        <w:rFonts w:hint="default"/>
      </w:rPr>
    </w:lvl>
    <w:lvl w:ilvl="1" w:tplc="BE600354" w:tentative="1">
      <w:start w:val="1"/>
      <w:numFmt w:val="lowerLetter"/>
      <w:lvlText w:val="%2."/>
      <w:lvlJc w:val="left"/>
      <w:pPr>
        <w:ind w:left="1440" w:hanging="360"/>
      </w:pPr>
    </w:lvl>
    <w:lvl w:ilvl="2" w:tplc="E6D2B980" w:tentative="1">
      <w:start w:val="1"/>
      <w:numFmt w:val="lowerRoman"/>
      <w:lvlText w:val="%3."/>
      <w:lvlJc w:val="right"/>
      <w:pPr>
        <w:ind w:left="2160" w:hanging="180"/>
      </w:pPr>
    </w:lvl>
    <w:lvl w:ilvl="3" w:tplc="FAAAFF56" w:tentative="1">
      <w:start w:val="1"/>
      <w:numFmt w:val="decimal"/>
      <w:lvlText w:val="%4."/>
      <w:lvlJc w:val="left"/>
      <w:pPr>
        <w:ind w:left="2880" w:hanging="360"/>
      </w:pPr>
    </w:lvl>
    <w:lvl w:ilvl="4" w:tplc="31481214" w:tentative="1">
      <w:start w:val="1"/>
      <w:numFmt w:val="lowerLetter"/>
      <w:lvlText w:val="%5."/>
      <w:lvlJc w:val="left"/>
      <w:pPr>
        <w:ind w:left="3600" w:hanging="360"/>
      </w:pPr>
    </w:lvl>
    <w:lvl w:ilvl="5" w:tplc="DB8634D0" w:tentative="1">
      <w:start w:val="1"/>
      <w:numFmt w:val="lowerRoman"/>
      <w:lvlText w:val="%6."/>
      <w:lvlJc w:val="right"/>
      <w:pPr>
        <w:ind w:left="4320" w:hanging="180"/>
      </w:pPr>
    </w:lvl>
    <w:lvl w:ilvl="6" w:tplc="A1F01C96" w:tentative="1">
      <w:start w:val="1"/>
      <w:numFmt w:val="decimal"/>
      <w:lvlText w:val="%7."/>
      <w:lvlJc w:val="left"/>
      <w:pPr>
        <w:ind w:left="5040" w:hanging="360"/>
      </w:pPr>
    </w:lvl>
    <w:lvl w:ilvl="7" w:tplc="2DFC9380" w:tentative="1">
      <w:start w:val="1"/>
      <w:numFmt w:val="lowerLetter"/>
      <w:lvlText w:val="%8."/>
      <w:lvlJc w:val="left"/>
      <w:pPr>
        <w:ind w:left="5760" w:hanging="360"/>
      </w:pPr>
    </w:lvl>
    <w:lvl w:ilvl="8" w:tplc="2A5217CE"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4D7E3812">
      <w:start w:val="1"/>
      <w:numFmt w:val="bullet"/>
      <w:lvlText w:val=""/>
      <w:lvlJc w:val="left"/>
      <w:pPr>
        <w:ind w:left="720" w:hanging="360"/>
      </w:pPr>
      <w:rPr>
        <w:rFonts w:ascii="Symbol" w:hAnsi="Symbol" w:hint="default"/>
        <w:color w:val="auto"/>
        <w:sz w:val="24"/>
        <w:szCs w:val="24"/>
      </w:rPr>
    </w:lvl>
    <w:lvl w:ilvl="1" w:tplc="531CD2B0" w:tentative="1">
      <w:start w:val="1"/>
      <w:numFmt w:val="bullet"/>
      <w:lvlText w:val="o"/>
      <w:lvlJc w:val="left"/>
      <w:pPr>
        <w:ind w:left="1440" w:hanging="360"/>
      </w:pPr>
      <w:rPr>
        <w:rFonts w:ascii="Courier New" w:hAnsi="Courier New" w:cs="Courier New" w:hint="default"/>
      </w:rPr>
    </w:lvl>
    <w:lvl w:ilvl="2" w:tplc="50AEB68A" w:tentative="1">
      <w:start w:val="1"/>
      <w:numFmt w:val="bullet"/>
      <w:lvlText w:val=""/>
      <w:lvlJc w:val="left"/>
      <w:pPr>
        <w:ind w:left="2160" w:hanging="360"/>
      </w:pPr>
      <w:rPr>
        <w:rFonts w:ascii="Wingdings" w:hAnsi="Wingdings" w:hint="default"/>
      </w:rPr>
    </w:lvl>
    <w:lvl w:ilvl="3" w:tplc="748CB406" w:tentative="1">
      <w:start w:val="1"/>
      <w:numFmt w:val="bullet"/>
      <w:lvlText w:val=""/>
      <w:lvlJc w:val="left"/>
      <w:pPr>
        <w:ind w:left="2880" w:hanging="360"/>
      </w:pPr>
      <w:rPr>
        <w:rFonts w:ascii="Symbol" w:hAnsi="Symbol" w:hint="default"/>
      </w:rPr>
    </w:lvl>
    <w:lvl w:ilvl="4" w:tplc="C066B2F2" w:tentative="1">
      <w:start w:val="1"/>
      <w:numFmt w:val="bullet"/>
      <w:lvlText w:val="o"/>
      <w:lvlJc w:val="left"/>
      <w:pPr>
        <w:ind w:left="3600" w:hanging="360"/>
      </w:pPr>
      <w:rPr>
        <w:rFonts w:ascii="Courier New" w:hAnsi="Courier New" w:cs="Courier New" w:hint="default"/>
      </w:rPr>
    </w:lvl>
    <w:lvl w:ilvl="5" w:tplc="A1CA3662" w:tentative="1">
      <w:start w:val="1"/>
      <w:numFmt w:val="bullet"/>
      <w:lvlText w:val=""/>
      <w:lvlJc w:val="left"/>
      <w:pPr>
        <w:ind w:left="4320" w:hanging="360"/>
      </w:pPr>
      <w:rPr>
        <w:rFonts w:ascii="Wingdings" w:hAnsi="Wingdings" w:hint="default"/>
      </w:rPr>
    </w:lvl>
    <w:lvl w:ilvl="6" w:tplc="D400ACD4" w:tentative="1">
      <w:start w:val="1"/>
      <w:numFmt w:val="bullet"/>
      <w:lvlText w:val=""/>
      <w:lvlJc w:val="left"/>
      <w:pPr>
        <w:ind w:left="5040" w:hanging="360"/>
      </w:pPr>
      <w:rPr>
        <w:rFonts w:ascii="Symbol" w:hAnsi="Symbol" w:hint="default"/>
      </w:rPr>
    </w:lvl>
    <w:lvl w:ilvl="7" w:tplc="F3F0C5E2" w:tentative="1">
      <w:start w:val="1"/>
      <w:numFmt w:val="bullet"/>
      <w:lvlText w:val="o"/>
      <w:lvlJc w:val="left"/>
      <w:pPr>
        <w:ind w:left="5760" w:hanging="360"/>
      </w:pPr>
      <w:rPr>
        <w:rFonts w:ascii="Courier New" w:hAnsi="Courier New" w:cs="Courier New" w:hint="default"/>
      </w:rPr>
    </w:lvl>
    <w:lvl w:ilvl="8" w:tplc="25B6212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05AA414">
      <w:start w:val="1"/>
      <w:numFmt w:val="lowerRoman"/>
      <w:lvlText w:val="(%1)"/>
      <w:lvlJc w:val="left"/>
      <w:pPr>
        <w:ind w:left="1080" w:hanging="720"/>
      </w:pPr>
      <w:rPr>
        <w:rFonts w:hint="default"/>
      </w:rPr>
    </w:lvl>
    <w:lvl w:ilvl="1" w:tplc="1A104F62" w:tentative="1">
      <w:start w:val="1"/>
      <w:numFmt w:val="lowerLetter"/>
      <w:lvlText w:val="%2."/>
      <w:lvlJc w:val="left"/>
      <w:pPr>
        <w:ind w:left="1440" w:hanging="360"/>
      </w:pPr>
    </w:lvl>
    <w:lvl w:ilvl="2" w:tplc="EBE421CC" w:tentative="1">
      <w:start w:val="1"/>
      <w:numFmt w:val="lowerRoman"/>
      <w:lvlText w:val="%3."/>
      <w:lvlJc w:val="right"/>
      <w:pPr>
        <w:ind w:left="2160" w:hanging="180"/>
      </w:pPr>
    </w:lvl>
    <w:lvl w:ilvl="3" w:tplc="EC92379C" w:tentative="1">
      <w:start w:val="1"/>
      <w:numFmt w:val="decimal"/>
      <w:lvlText w:val="%4."/>
      <w:lvlJc w:val="left"/>
      <w:pPr>
        <w:ind w:left="2880" w:hanging="360"/>
      </w:pPr>
    </w:lvl>
    <w:lvl w:ilvl="4" w:tplc="CE3ECFB4" w:tentative="1">
      <w:start w:val="1"/>
      <w:numFmt w:val="lowerLetter"/>
      <w:lvlText w:val="%5."/>
      <w:lvlJc w:val="left"/>
      <w:pPr>
        <w:ind w:left="3600" w:hanging="360"/>
      </w:pPr>
    </w:lvl>
    <w:lvl w:ilvl="5" w:tplc="BD6C6BB0" w:tentative="1">
      <w:start w:val="1"/>
      <w:numFmt w:val="lowerRoman"/>
      <w:lvlText w:val="%6."/>
      <w:lvlJc w:val="right"/>
      <w:pPr>
        <w:ind w:left="4320" w:hanging="180"/>
      </w:pPr>
    </w:lvl>
    <w:lvl w:ilvl="6" w:tplc="BA56F8E4" w:tentative="1">
      <w:start w:val="1"/>
      <w:numFmt w:val="decimal"/>
      <w:lvlText w:val="%7."/>
      <w:lvlJc w:val="left"/>
      <w:pPr>
        <w:ind w:left="5040" w:hanging="360"/>
      </w:pPr>
    </w:lvl>
    <w:lvl w:ilvl="7" w:tplc="DBE0DF36" w:tentative="1">
      <w:start w:val="1"/>
      <w:numFmt w:val="lowerLetter"/>
      <w:lvlText w:val="%8."/>
      <w:lvlJc w:val="left"/>
      <w:pPr>
        <w:ind w:left="5760" w:hanging="360"/>
      </w:pPr>
    </w:lvl>
    <w:lvl w:ilvl="8" w:tplc="C820E7A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AAB44994">
      <w:start w:val="1"/>
      <w:numFmt w:val="lowerRoman"/>
      <w:lvlText w:val="(%1)"/>
      <w:lvlJc w:val="left"/>
      <w:pPr>
        <w:ind w:left="1080" w:hanging="720"/>
      </w:pPr>
      <w:rPr>
        <w:rFonts w:hint="default"/>
      </w:rPr>
    </w:lvl>
    <w:lvl w:ilvl="1" w:tplc="3CE45CEA" w:tentative="1">
      <w:start w:val="1"/>
      <w:numFmt w:val="lowerLetter"/>
      <w:lvlText w:val="%2."/>
      <w:lvlJc w:val="left"/>
      <w:pPr>
        <w:ind w:left="1440" w:hanging="360"/>
      </w:pPr>
    </w:lvl>
    <w:lvl w:ilvl="2" w:tplc="DF80F1C2" w:tentative="1">
      <w:start w:val="1"/>
      <w:numFmt w:val="lowerRoman"/>
      <w:lvlText w:val="%3."/>
      <w:lvlJc w:val="right"/>
      <w:pPr>
        <w:ind w:left="2160" w:hanging="180"/>
      </w:pPr>
    </w:lvl>
    <w:lvl w:ilvl="3" w:tplc="375AF3CA" w:tentative="1">
      <w:start w:val="1"/>
      <w:numFmt w:val="decimal"/>
      <w:lvlText w:val="%4."/>
      <w:lvlJc w:val="left"/>
      <w:pPr>
        <w:ind w:left="2880" w:hanging="360"/>
      </w:pPr>
    </w:lvl>
    <w:lvl w:ilvl="4" w:tplc="4574CDA6" w:tentative="1">
      <w:start w:val="1"/>
      <w:numFmt w:val="lowerLetter"/>
      <w:lvlText w:val="%5."/>
      <w:lvlJc w:val="left"/>
      <w:pPr>
        <w:ind w:left="3600" w:hanging="360"/>
      </w:pPr>
    </w:lvl>
    <w:lvl w:ilvl="5" w:tplc="CF6041C8" w:tentative="1">
      <w:start w:val="1"/>
      <w:numFmt w:val="lowerRoman"/>
      <w:lvlText w:val="%6."/>
      <w:lvlJc w:val="right"/>
      <w:pPr>
        <w:ind w:left="4320" w:hanging="180"/>
      </w:pPr>
    </w:lvl>
    <w:lvl w:ilvl="6" w:tplc="FCB42CE8" w:tentative="1">
      <w:start w:val="1"/>
      <w:numFmt w:val="decimal"/>
      <w:lvlText w:val="%7."/>
      <w:lvlJc w:val="left"/>
      <w:pPr>
        <w:ind w:left="5040" w:hanging="360"/>
      </w:pPr>
    </w:lvl>
    <w:lvl w:ilvl="7" w:tplc="22903EE6" w:tentative="1">
      <w:start w:val="1"/>
      <w:numFmt w:val="lowerLetter"/>
      <w:lvlText w:val="%8."/>
      <w:lvlJc w:val="left"/>
      <w:pPr>
        <w:ind w:left="5760" w:hanging="360"/>
      </w:pPr>
    </w:lvl>
    <w:lvl w:ilvl="8" w:tplc="8168EB3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3EC8FCD0">
      <w:start w:val="1"/>
      <w:numFmt w:val="lowerRoman"/>
      <w:lvlText w:val="(%1)"/>
      <w:lvlJc w:val="left"/>
      <w:pPr>
        <w:ind w:left="1080" w:hanging="720"/>
      </w:pPr>
      <w:rPr>
        <w:rFonts w:hint="default"/>
      </w:rPr>
    </w:lvl>
    <w:lvl w:ilvl="1" w:tplc="760E621C" w:tentative="1">
      <w:start w:val="1"/>
      <w:numFmt w:val="lowerLetter"/>
      <w:lvlText w:val="%2."/>
      <w:lvlJc w:val="left"/>
      <w:pPr>
        <w:ind w:left="1440" w:hanging="360"/>
      </w:pPr>
    </w:lvl>
    <w:lvl w:ilvl="2" w:tplc="31F63886" w:tentative="1">
      <w:start w:val="1"/>
      <w:numFmt w:val="lowerRoman"/>
      <w:lvlText w:val="%3."/>
      <w:lvlJc w:val="right"/>
      <w:pPr>
        <w:ind w:left="2160" w:hanging="180"/>
      </w:pPr>
    </w:lvl>
    <w:lvl w:ilvl="3" w:tplc="B860F224" w:tentative="1">
      <w:start w:val="1"/>
      <w:numFmt w:val="decimal"/>
      <w:lvlText w:val="%4."/>
      <w:lvlJc w:val="left"/>
      <w:pPr>
        <w:ind w:left="2880" w:hanging="360"/>
      </w:pPr>
    </w:lvl>
    <w:lvl w:ilvl="4" w:tplc="19540046" w:tentative="1">
      <w:start w:val="1"/>
      <w:numFmt w:val="lowerLetter"/>
      <w:lvlText w:val="%5."/>
      <w:lvlJc w:val="left"/>
      <w:pPr>
        <w:ind w:left="3600" w:hanging="360"/>
      </w:pPr>
    </w:lvl>
    <w:lvl w:ilvl="5" w:tplc="D9DA252A" w:tentative="1">
      <w:start w:val="1"/>
      <w:numFmt w:val="lowerRoman"/>
      <w:lvlText w:val="%6."/>
      <w:lvlJc w:val="right"/>
      <w:pPr>
        <w:ind w:left="4320" w:hanging="180"/>
      </w:pPr>
    </w:lvl>
    <w:lvl w:ilvl="6" w:tplc="048604AE" w:tentative="1">
      <w:start w:val="1"/>
      <w:numFmt w:val="decimal"/>
      <w:lvlText w:val="%7."/>
      <w:lvlJc w:val="left"/>
      <w:pPr>
        <w:ind w:left="5040" w:hanging="360"/>
      </w:pPr>
    </w:lvl>
    <w:lvl w:ilvl="7" w:tplc="FE9E792E" w:tentative="1">
      <w:start w:val="1"/>
      <w:numFmt w:val="lowerLetter"/>
      <w:lvlText w:val="%8."/>
      <w:lvlJc w:val="left"/>
      <w:pPr>
        <w:ind w:left="5760" w:hanging="360"/>
      </w:pPr>
    </w:lvl>
    <w:lvl w:ilvl="8" w:tplc="4E5EBD1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84A0670">
      <w:start w:val="1"/>
      <w:numFmt w:val="lowerRoman"/>
      <w:lvlText w:val="(%1)"/>
      <w:lvlJc w:val="left"/>
      <w:pPr>
        <w:ind w:left="1080" w:hanging="720"/>
      </w:pPr>
      <w:rPr>
        <w:rFonts w:hint="default"/>
      </w:rPr>
    </w:lvl>
    <w:lvl w:ilvl="1" w:tplc="40508D1A" w:tentative="1">
      <w:start w:val="1"/>
      <w:numFmt w:val="lowerLetter"/>
      <w:lvlText w:val="%2."/>
      <w:lvlJc w:val="left"/>
      <w:pPr>
        <w:ind w:left="1440" w:hanging="360"/>
      </w:pPr>
    </w:lvl>
    <w:lvl w:ilvl="2" w:tplc="AC28F7C6" w:tentative="1">
      <w:start w:val="1"/>
      <w:numFmt w:val="lowerRoman"/>
      <w:lvlText w:val="%3."/>
      <w:lvlJc w:val="right"/>
      <w:pPr>
        <w:ind w:left="2160" w:hanging="180"/>
      </w:pPr>
    </w:lvl>
    <w:lvl w:ilvl="3" w:tplc="0C58EDD4" w:tentative="1">
      <w:start w:val="1"/>
      <w:numFmt w:val="decimal"/>
      <w:lvlText w:val="%4."/>
      <w:lvlJc w:val="left"/>
      <w:pPr>
        <w:ind w:left="2880" w:hanging="360"/>
      </w:pPr>
    </w:lvl>
    <w:lvl w:ilvl="4" w:tplc="6C243D6E" w:tentative="1">
      <w:start w:val="1"/>
      <w:numFmt w:val="lowerLetter"/>
      <w:lvlText w:val="%5."/>
      <w:lvlJc w:val="left"/>
      <w:pPr>
        <w:ind w:left="3600" w:hanging="360"/>
      </w:pPr>
    </w:lvl>
    <w:lvl w:ilvl="5" w:tplc="3336EBF8" w:tentative="1">
      <w:start w:val="1"/>
      <w:numFmt w:val="lowerRoman"/>
      <w:lvlText w:val="%6."/>
      <w:lvlJc w:val="right"/>
      <w:pPr>
        <w:ind w:left="4320" w:hanging="180"/>
      </w:pPr>
    </w:lvl>
    <w:lvl w:ilvl="6" w:tplc="4A040BEC" w:tentative="1">
      <w:start w:val="1"/>
      <w:numFmt w:val="decimal"/>
      <w:lvlText w:val="%7."/>
      <w:lvlJc w:val="left"/>
      <w:pPr>
        <w:ind w:left="5040" w:hanging="360"/>
      </w:pPr>
    </w:lvl>
    <w:lvl w:ilvl="7" w:tplc="A5903672" w:tentative="1">
      <w:start w:val="1"/>
      <w:numFmt w:val="lowerLetter"/>
      <w:lvlText w:val="%8."/>
      <w:lvlJc w:val="left"/>
      <w:pPr>
        <w:ind w:left="5760" w:hanging="360"/>
      </w:pPr>
    </w:lvl>
    <w:lvl w:ilvl="8" w:tplc="FD6849C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B9CA0DAC">
      <w:start w:val="1"/>
      <w:numFmt w:val="lowerRoman"/>
      <w:lvlText w:val="(%1)"/>
      <w:lvlJc w:val="left"/>
      <w:pPr>
        <w:ind w:left="1080" w:hanging="720"/>
      </w:pPr>
      <w:rPr>
        <w:rFonts w:hint="default"/>
      </w:rPr>
    </w:lvl>
    <w:lvl w:ilvl="1" w:tplc="D536169C" w:tentative="1">
      <w:start w:val="1"/>
      <w:numFmt w:val="lowerLetter"/>
      <w:lvlText w:val="%2."/>
      <w:lvlJc w:val="left"/>
      <w:pPr>
        <w:ind w:left="1440" w:hanging="360"/>
      </w:pPr>
    </w:lvl>
    <w:lvl w:ilvl="2" w:tplc="CA384926" w:tentative="1">
      <w:start w:val="1"/>
      <w:numFmt w:val="lowerRoman"/>
      <w:lvlText w:val="%3."/>
      <w:lvlJc w:val="right"/>
      <w:pPr>
        <w:ind w:left="2160" w:hanging="180"/>
      </w:pPr>
    </w:lvl>
    <w:lvl w:ilvl="3" w:tplc="88047562" w:tentative="1">
      <w:start w:val="1"/>
      <w:numFmt w:val="decimal"/>
      <w:lvlText w:val="%4."/>
      <w:lvlJc w:val="left"/>
      <w:pPr>
        <w:ind w:left="2880" w:hanging="360"/>
      </w:pPr>
    </w:lvl>
    <w:lvl w:ilvl="4" w:tplc="A1A2510A" w:tentative="1">
      <w:start w:val="1"/>
      <w:numFmt w:val="lowerLetter"/>
      <w:lvlText w:val="%5."/>
      <w:lvlJc w:val="left"/>
      <w:pPr>
        <w:ind w:left="3600" w:hanging="360"/>
      </w:pPr>
    </w:lvl>
    <w:lvl w:ilvl="5" w:tplc="6D3AEAFA" w:tentative="1">
      <w:start w:val="1"/>
      <w:numFmt w:val="lowerRoman"/>
      <w:lvlText w:val="%6."/>
      <w:lvlJc w:val="right"/>
      <w:pPr>
        <w:ind w:left="4320" w:hanging="180"/>
      </w:pPr>
    </w:lvl>
    <w:lvl w:ilvl="6" w:tplc="02EA28BA" w:tentative="1">
      <w:start w:val="1"/>
      <w:numFmt w:val="decimal"/>
      <w:lvlText w:val="%7."/>
      <w:lvlJc w:val="left"/>
      <w:pPr>
        <w:ind w:left="5040" w:hanging="360"/>
      </w:pPr>
    </w:lvl>
    <w:lvl w:ilvl="7" w:tplc="C792E090" w:tentative="1">
      <w:start w:val="1"/>
      <w:numFmt w:val="lowerLetter"/>
      <w:lvlText w:val="%8."/>
      <w:lvlJc w:val="left"/>
      <w:pPr>
        <w:ind w:left="5760" w:hanging="360"/>
      </w:pPr>
    </w:lvl>
    <w:lvl w:ilvl="8" w:tplc="97CE227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3182B88">
      <w:start w:val="1"/>
      <w:numFmt w:val="lowerRoman"/>
      <w:lvlText w:val="(%1)"/>
      <w:lvlJc w:val="left"/>
      <w:pPr>
        <w:ind w:left="1080" w:hanging="720"/>
      </w:pPr>
      <w:rPr>
        <w:rFonts w:hint="default"/>
      </w:rPr>
    </w:lvl>
    <w:lvl w:ilvl="1" w:tplc="4ADA10D2" w:tentative="1">
      <w:start w:val="1"/>
      <w:numFmt w:val="lowerLetter"/>
      <w:lvlText w:val="%2."/>
      <w:lvlJc w:val="left"/>
      <w:pPr>
        <w:ind w:left="1440" w:hanging="360"/>
      </w:pPr>
    </w:lvl>
    <w:lvl w:ilvl="2" w:tplc="B81694A8" w:tentative="1">
      <w:start w:val="1"/>
      <w:numFmt w:val="lowerRoman"/>
      <w:lvlText w:val="%3."/>
      <w:lvlJc w:val="right"/>
      <w:pPr>
        <w:ind w:left="2160" w:hanging="180"/>
      </w:pPr>
    </w:lvl>
    <w:lvl w:ilvl="3" w:tplc="6FA0DD12" w:tentative="1">
      <w:start w:val="1"/>
      <w:numFmt w:val="decimal"/>
      <w:lvlText w:val="%4."/>
      <w:lvlJc w:val="left"/>
      <w:pPr>
        <w:ind w:left="2880" w:hanging="360"/>
      </w:pPr>
    </w:lvl>
    <w:lvl w:ilvl="4" w:tplc="7AFEE65C" w:tentative="1">
      <w:start w:val="1"/>
      <w:numFmt w:val="lowerLetter"/>
      <w:lvlText w:val="%5."/>
      <w:lvlJc w:val="left"/>
      <w:pPr>
        <w:ind w:left="3600" w:hanging="360"/>
      </w:pPr>
    </w:lvl>
    <w:lvl w:ilvl="5" w:tplc="E2FC77C4" w:tentative="1">
      <w:start w:val="1"/>
      <w:numFmt w:val="lowerRoman"/>
      <w:lvlText w:val="%6."/>
      <w:lvlJc w:val="right"/>
      <w:pPr>
        <w:ind w:left="4320" w:hanging="180"/>
      </w:pPr>
    </w:lvl>
    <w:lvl w:ilvl="6" w:tplc="0F7A1C8A" w:tentative="1">
      <w:start w:val="1"/>
      <w:numFmt w:val="decimal"/>
      <w:lvlText w:val="%7."/>
      <w:lvlJc w:val="left"/>
      <w:pPr>
        <w:ind w:left="5040" w:hanging="360"/>
      </w:pPr>
    </w:lvl>
    <w:lvl w:ilvl="7" w:tplc="495E05C2" w:tentative="1">
      <w:start w:val="1"/>
      <w:numFmt w:val="lowerLetter"/>
      <w:lvlText w:val="%8."/>
      <w:lvlJc w:val="left"/>
      <w:pPr>
        <w:ind w:left="5760" w:hanging="360"/>
      </w:pPr>
    </w:lvl>
    <w:lvl w:ilvl="8" w:tplc="3E3E19B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36C5112">
      <w:start w:val="1"/>
      <w:numFmt w:val="lowerRoman"/>
      <w:lvlText w:val="(%1)"/>
      <w:lvlJc w:val="left"/>
      <w:pPr>
        <w:ind w:left="1080" w:hanging="720"/>
      </w:pPr>
      <w:rPr>
        <w:rFonts w:hint="default"/>
      </w:rPr>
    </w:lvl>
    <w:lvl w:ilvl="1" w:tplc="77AA1CCE" w:tentative="1">
      <w:start w:val="1"/>
      <w:numFmt w:val="lowerLetter"/>
      <w:lvlText w:val="%2."/>
      <w:lvlJc w:val="left"/>
      <w:pPr>
        <w:ind w:left="1440" w:hanging="360"/>
      </w:pPr>
    </w:lvl>
    <w:lvl w:ilvl="2" w:tplc="5664BA9E" w:tentative="1">
      <w:start w:val="1"/>
      <w:numFmt w:val="lowerRoman"/>
      <w:lvlText w:val="%3."/>
      <w:lvlJc w:val="right"/>
      <w:pPr>
        <w:ind w:left="2160" w:hanging="180"/>
      </w:pPr>
    </w:lvl>
    <w:lvl w:ilvl="3" w:tplc="F110A800" w:tentative="1">
      <w:start w:val="1"/>
      <w:numFmt w:val="decimal"/>
      <w:lvlText w:val="%4."/>
      <w:lvlJc w:val="left"/>
      <w:pPr>
        <w:ind w:left="2880" w:hanging="360"/>
      </w:pPr>
    </w:lvl>
    <w:lvl w:ilvl="4" w:tplc="AA6C76CC" w:tentative="1">
      <w:start w:val="1"/>
      <w:numFmt w:val="lowerLetter"/>
      <w:lvlText w:val="%5."/>
      <w:lvlJc w:val="left"/>
      <w:pPr>
        <w:ind w:left="3600" w:hanging="360"/>
      </w:pPr>
    </w:lvl>
    <w:lvl w:ilvl="5" w:tplc="11A2BB0E" w:tentative="1">
      <w:start w:val="1"/>
      <w:numFmt w:val="lowerRoman"/>
      <w:lvlText w:val="%6."/>
      <w:lvlJc w:val="right"/>
      <w:pPr>
        <w:ind w:left="4320" w:hanging="180"/>
      </w:pPr>
    </w:lvl>
    <w:lvl w:ilvl="6" w:tplc="8E283C90" w:tentative="1">
      <w:start w:val="1"/>
      <w:numFmt w:val="decimal"/>
      <w:lvlText w:val="%7."/>
      <w:lvlJc w:val="left"/>
      <w:pPr>
        <w:ind w:left="5040" w:hanging="360"/>
      </w:pPr>
    </w:lvl>
    <w:lvl w:ilvl="7" w:tplc="D0DAF646" w:tentative="1">
      <w:start w:val="1"/>
      <w:numFmt w:val="lowerLetter"/>
      <w:lvlText w:val="%8."/>
      <w:lvlJc w:val="left"/>
      <w:pPr>
        <w:ind w:left="5760" w:hanging="360"/>
      </w:pPr>
    </w:lvl>
    <w:lvl w:ilvl="8" w:tplc="A550970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BE78A9AA">
      <w:start w:val="1"/>
      <w:numFmt w:val="lowerRoman"/>
      <w:lvlText w:val="(%1)"/>
      <w:lvlJc w:val="left"/>
      <w:pPr>
        <w:ind w:left="1080" w:hanging="720"/>
      </w:pPr>
      <w:rPr>
        <w:rFonts w:hint="default"/>
      </w:rPr>
    </w:lvl>
    <w:lvl w:ilvl="1" w:tplc="86920720" w:tentative="1">
      <w:start w:val="1"/>
      <w:numFmt w:val="lowerLetter"/>
      <w:lvlText w:val="%2."/>
      <w:lvlJc w:val="left"/>
      <w:pPr>
        <w:ind w:left="1440" w:hanging="360"/>
      </w:pPr>
    </w:lvl>
    <w:lvl w:ilvl="2" w:tplc="DAB61F88" w:tentative="1">
      <w:start w:val="1"/>
      <w:numFmt w:val="lowerRoman"/>
      <w:lvlText w:val="%3."/>
      <w:lvlJc w:val="right"/>
      <w:pPr>
        <w:ind w:left="2160" w:hanging="180"/>
      </w:pPr>
    </w:lvl>
    <w:lvl w:ilvl="3" w:tplc="0E901884" w:tentative="1">
      <w:start w:val="1"/>
      <w:numFmt w:val="decimal"/>
      <w:lvlText w:val="%4."/>
      <w:lvlJc w:val="left"/>
      <w:pPr>
        <w:ind w:left="2880" w:hanging="360"/>
      </w:pPr>
    </w:lvl>
    <w:lvl w:ilvl="4" w:tplc="06261ACC" w:tentative="1">
      <w:start w:val="1"/>
      <w:numFmt w:val="lowerLetter"/>
      <w:lvlText w:val="%5."/>
      <w:lvlJc w:val="left"/>
      <w:pPr>
        <w:ind w:left="3600" w:hanging="360"/>
      </w:pPr>
    </w:lvl>
    <w:lvl w:ilvl="5" w:tplc="54F82A38" w:tentative="1">
      <w:start w:val="1"/>
      <w:numFmt w:val="lowerRoman"/>
      <w:lvlText w:val="%6."/>
      <w:lvlJc w:val="right"/>
      <w:pPr>
        <w:ind w:left="4320" w:hanging="180"/>
      </w:pPr>
    </w:lvl>
    <w:lvl w:ilvl="6" w:tplc="3056A676" w:tentative="1">
      <w:start w:val="1"/>
      <w:numFmt w:val="decimal"/>
      <w:lvlText w:val="%7."/>
      <w:lvlJc w:val="left"/>
      <w:pPr>
        <w:ind w:left="5040" w:hanging="360"/>
      </w:pPr>
    </w:lvl>
    <w:lvl w:ilvl="7" w:tplc="AD541E80" w:tentative="1">
      <w:start w:val="1"/>
      <w:numFmt w:val="lowerLetter"/>
      <w:lvlText w:val="%8."/>
      <w:lvlJc w:val="left"/>
      <w:pPr>
        <w:ind w:left="5760" w:hanging="360"/>
      </w:pPr>
    </w:lvl>
    <w:lvl w:ilvl="8" w:tplc="6F6AA202"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AB7ADCB2">
      <w:start w:val="1"/>
      <w:numFmt w:val="lowerRoman"/>
      <w:lvlText w:val="(%1)"/>
      <w:lvlJc w:val="left"/>
      <w:pPr>
        <w:ind w:left="1080" w:hanging="720"/>
      </w:pPr>
      <w:rPr>
        <w:rFonts w:hint="default"/>
      </w:rPr>
    </w:lvl>
    <w:lvl w:ilvl="1" w:tplc="44108DE4" w:tentative="1">
      <w:start w:val="1"/>
      <w:numFmt w:val="lowerLetter"/>
      <w:lvlText w:val="%2."/>
      <w:lvlJc w:val="left"/>
      <w:pPr>
        <w:ind w:left="1440" w:hanging="360"/>
      </w:pPr>
    </w:lvl>
    <w:lvl w:ilvl="2" w:tplc="D3807E6E" w:tentative="1">
      <w:start w:val="1"/>
      <w:numFmt w:val="lowerRoman"/>
      <w:lvlText w:val="%3."/>
      <w:lvlJc w:val="right"/>
      <w:pPr>
        <w:ind w:left="2160" w:hanging="180"/>
      </w:pPr>
    </w:lvl>
    <w:lvl w:ilvl="3" w:tplc="DB6C3D1A" w:tentative="1">
      <w:start w:val="1"/>
      <w:numFmt w:val="decimal"/>
      <w:lvlText w:val="%4."/>
      <w:lvlJc w:val="left"/>
      <w:pPr>
        <w:ind w:left="2880" w:hanging="360"/>
      </w:pPr>
    </w:lvl>
    <w:lvl w:ilvl="4" w:tplc="75D6F5A2" w:tentative="1">
      <w:start w:val="1"/>
      <w:numFmt w:val="lowerLetter"/>
      <w:lvlText w:val="%5."/>
      <w:lvlJc w:val="left"/>
      <w:pPr>
        <w:ind w:left="3600" w:hanging="360"/>
      </w:pPr>
    </w:lvl>
    <w:lvl w:ilvl="5" w:tplc="081A29D4" w:tentative="1">
      <w:start w:val="1"/>
      <w:numFmt w:val="lowerRoman"/>
      <w:lvlText w:val="%6."/>
      <w:lvlJc w:val="right"/>
      <w:pPr>
        <w:ind w:left="4320" w:hanging="180"/>
      </w:pPr>
    </w:lvl>
    <w:lvl w:ilvl="6" w:tplc="F182B8A6" w:tentative="1">
      <w:start w:val="1"/>
      <w:numFmt w:val="decimal"/>
      <w:lvlText w:val="%7."/>
      <w:lvlJc w:val="left"/>
      <w:pPr>
        <w:ind w:left="5040" w:hanging="360"/>
      </w:pPr>
    </w:lvl>
    <w:lvl w:ilvl="7" w:tplc="483483DA" w:tentative="1">
      <w:start w:val="1"/>
      <w:numFmt w:val="lowerLetter"/>
      <w:lvlText w:val="%8."/>
      <w:lvlJc w:val="left"/>
      <w:pPr>
        <w:ind w:left="5760" w:hanging="360"/>
      </w:pPr>
    </w:lvl>
    <w:lvl w:ilvl="8" w:tplc="C360CDD2"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C83AEE6C">
      <w:start w:val="1"/>
      <w:numFmt w:val="lowerRoman"/>
      <w:lvlText w:val="(%1)"/>
      <w:lvlJc w:val="left"/>
      <w:pPr>
        <w:ind w:left="1080" w:hanging="720"/>
      </w:pPr>
      <w:rPr>
        <w:rFonts w:hint="default"/>
      </w:rPr>
    </w:lvl>
    <w:lvl w:ilvl="1" w:tplc="676050E6" w:tentative="1">
      <w:start w:val="1"/>
      <w:numFmt w:val="lowerLetter"/>
      <w:lvlText w:val="%2."/>
      <w:lvlJc w:val="left"/>
      <w:pPr>
        <w:ind w:left="1440" w:hanging="360"/>
      </w:pPr>
    </w:lvl>
    <w:lvl w:ilvl="2" w:tplc="DD9E8BEC" w:tentative="1">
      <w:start w:val="1"/>
      <w:numFmt w:val="lowerRoman"/>
      <w:lvlText w:val="%3."/>
      <w:lvlJc w:val="right"/>
      <w:pPr>
        <w:ind w:left="2160" w:hanging="180"/>
      </w:pPr>
    </w:lvl>
    <w:lvl w:ilvl="3" w:tplc="89503C86" w:tentative="1">
      <w:start w:val="1"/>
      <w:numFmt w:val="decimal"/>
      <w:lvlText w:val="%4."/>
      <w:lvlJc w:val="left"/>
      <w:pPr>
        <w:ind w:left="2880" w:hanging="360"/>
      </w:pPr>
    </w:lvl>
    <w:lvl w:ilvl="4" w:tplc="6BA28B84" w:tentative="1">
      <w:start w:val="1"/>
      <w:numFmt w:val="lowerLetter"/>
      <w:lvlText w:val="%5."/>
      <w:lvlJc w:val="left"/>
      <w:pPr>
        <w:ind w:left="3600" w:hanging="360"/>
      </w:pPr>
    </w:lvl>
    <w:lvl w:ilvl="5" w:tplc="CA5CB8EC" w:tentative="1">
      <w:start w:val="1"/>
      <w:numFmt w:val="lowerRoman"/>
      <w:lvlText w:val="%6."/>
      <w:lvlJc w:val="right"/>
      <w:pPr>
        <w:ind w:left="4320" w:hanging="180"/>
      </w:pPr>
    </w:lvl>
    <w:lvl w:ilvl="6" w:tplc="C5D2C5F0" w:tentative="1">
      <w:start w:val="1"/>
      <w:numFmt w:val="decimal"/>
      <w:lvlText w:val="%7."/>
      <w:lvlJc w:val="left"/>
      <w:pPr>
        <w:ind w:left="5040" w:hanging="360"/>
      </w:pPr>
    </w:lvl>
    <w:lvl w:ilvl="7" w:tplc="36E42030" w:tentative="1">
      <w:start w:val="1"/>
      <w:numFmt w:val="lowerLetter"/>
      <w:lvlText w:val="%8."/>
      <w:lvlJc w:val="left"/>
      <w:pPr>
        <w:ind w:left="5760" w:hanging="360"/>
      </w:pPr>
    </w:lvl>
    <w:lvl w:ilvl="8" w:tplc="2824584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9ACC02D2">
      <w:start w:val="1"/>
      <w:numFmt w:val="lowerRoman"/>
      <w:lvlText w:val="(%1)"/>
      <w:lvlJc w:val="left"/>
      <w:pPr>
        <w:ind w:left="1080" w:hanging="720"/>
      </w:pPr>
      <w:rPr>
        <w:rFonts w:hint="default"/>
      </w:rPr>
    </w:lvl>
    <w:lvl w:ilvl="1" w:tplc="8B047964" w:tentative="1">
      <w:start w:val="1"/>
      <w:numFmt w:val="lowerLetter"/>
      <w:lvlText w:val="%2."/>
      <w:lvlJc w:val="left"/>
      <w:pPr>
        <w:ind w:left="1440" w:hanging="360"/>
      </w:pPr>
    </w:lvl>
    <w:lvl w:ilvl="2" w:tplc="8A3C89E2" w:tentative="1">
      <w:start w:val="1"/>
      <w:numFmt w:val="lowerRoman"/>
      <w:lvlText w:val="%3."/>
      <w:lvlJc w:val="right"/>
      <w:pPr>
        <w:ind w:left="2160" w:hanging="180"/>
      </w:pPr>
    </w:lvl>
    <w:lvl w:ilvl="3" w:tplc="0B8099F4" w:tentative="1">
      <w:start w:val="1"/>
      <w:numFmt w:val="decimal"/>
      <w:lvlText w:val="%4."/>
      <w:lvlJc w:val="left"/>
      <w:pPr>
        <w:ind w:left="2880" w:hanging="360"/>
      </w:pPr>
    </w:lvl>
    <w:lvl w:ilvl="4" w:tplc="ACDA99CE" w:tentative="1">
      <w:start w:val="1"/>
      <w:numFmt w:val="lowerLetter"/>
      <w:lvlText w:val="%5."/>
      <w:lvlJc w:val="left"/>
      <w:pPr>
        <w:ind w:left="3600" w:hanging="360"/>
      </w:pPr>
    </w:lvl>
    <w:lvl w:ilvl="5" w:tplc="10FC1360" w:tentative="1">
      <w:start w:val="1"/>
      <w:numFmt w:val="lowerRoman"/>
      <w:lvlText w:val="%6."/>
      <w:lvlJc w:val="right"/>
      <w:pPr>
        <w:ind w:left="4320" w:hanging="180"/>
      </w:pPr>
    </w:lvl>
    <w:lvl w:ilvl="6" w:tplc="8F66D5BC" w:tentative="1">
      <w:start w:val="1"/>
      <w:numFmt w:val="decimal"/>
      <w:lvlText w:val="%7."/>
      <w:lvlJc w:val="left"/>
      <w:pPr>
        <w:ind w:left="5040" w:hanging="360"/>
      </w:pPr>
    </w:lvl>
    <w:lvl w:ilvl="7" w:tplc="1A52FB2E" w:tentative="1">
      <w:start w:val="1"/>
      <w:numFmt w:val="lowerLetter"/>
      <w:lvlText w:val="%8."/>
      <w:lvlJc w:val="left"/>
      <w:pPr>
        <w:ind w:left="5760" w:hanging="360"/>
      </w:pPr>
    </w:lvl>
    <w:lvl w:ilvl="8" w:tplc="C4FA37E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21A29606">
      <w:start w:val="1"/>
      <w:numFmt w:val="lowerRoman"/>
      <w:lvlText w:val="(%1)"/>
      <w:lvlJc w:val="left"/>
      <w:pPr>
        <w:ind w:left="1080" w:hanging="720"/>
      </w:pPr>
      <w:rPr>
        <w:rFonts w:hint="default"/>
      </w:rPr>
    </w:lvl>
    <w:lvl w:ilvl="1" w:tplc="D8E088A0" w:tentative="1">
      <w:start w:val="1"/>
      <w:numFmt w:val="lowerLetter"/>
      <w:lvlText w:val="%2."/>
      <w:lvlJc w:val="left"/>
      <w:pPr>
        <w:ind w:left="1440" w:hanging="360"/>
      </w:pPr>
    </w:lvl>
    <w:lvl w:ilvl="2" w:tplc="F1D04354" w:tentative="1">
      <w:start w:val="1"/>
      <w:numFmt w:val="lowerRoman"/>
      <w:lvlText w:val="%3."/>
      <w:lvlJc w:val="right"/>
      <w:pPr>
        <w:ind w:left="2160" w:hanging="180"/>
      </w:pPr>
    </w:lvl>
    <w:lvl w:ilvl="3" w:tplc="81342C62" w:tentative="1">
      <w:start w:val="1"/>
      <w:numFmt w:val="decimal"/>
      <w:lvlText w:val="%4."/>
      <w:lvlJc w:val="left"/>
      <w:pPr>
        <w:ind w:left="2880" w:hanging="360"/>
      </w:pPr>
    </w:lvl>
    <w:lvl w:ilvl="4" w:tplc="3A0AF6CE" w:tentative="1">
      <w:start w:val="1"/>
      <w:numFmt w:val="lowerLetter"/>
      <w:lvlText w:val="%5."/>
      <w:lvlJc w:val="left"/>
      <w:pPr>
        <w:ind w:left="3600" w:hanging="360"/>
      </w:pPr>
    </w:lvl>
    <w:lvl w:ilvl="5" w:tplc="E4146EB2" w:tentative="1">
      <w:start w:val="1"/>
      <w:numFmt w:val="lowerRoman"/>
      <w:lvlText w:val="%6."/>
      <w:lvlJc w:val="right"/>
      <w:pPr>
        <w:ind w:left="4320" w:hanging="180"/>
      </w:pPr>
    </w:lvl>
    <w:lvl w:ilvl="6" w:tplc="23248E12" w:tentative="1">
      <w:start w:val="1"/>
      <w:numFmt w:val="decimal"/>
      <w:lvlText w:val="%7."/>
      <w:lvlJc w:val="left"/>
      <w:pPr>
        <w:ind w:left="5040" w:hanging="360"/>
      </w:pPr>
    </w:lvl>
    <w:lvl w:ilvl="7" w:tplc="E19CA2E4" w:tentative="1">
      <w:start w:val="1"/>
      <w:numFmt w:val="lowerLetter"/>
      <w:lvlText w:val="%8."/>
      <w:lvlJc w:val="left"/>
      <w:pPr>
        <w:ind w:left="5760" w:hanging="360"/>
      </w:pPr>
    </w:lvl>
    <w:lvl w:ilvl="8" w:tplc="950454C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DDEE5C6">
      <w:start w:val="1"/>
      <w:numFmt w:val="lowerRoman"/>
      <w:lvlText w:val="(%1)"/>
      <w:lvlJc w:val="left"/>
      <w:pPr>
        <w:ind w:left="1080" w:hanging="720"/>
      </w:pPr>
      <w:rPr>
        <w:rFonts w:hint="default"/>
      </w:rPr>
    </w:lvl>
    <w:lvl w:ilvl="1" w:tplc="91086D9C" w:tentative="1">
      <w:start w:val="1"/>
      <w:numFmt w:val="lowerLetter"/>
      <w:lvlText w:val="%2."/>
      <w:lvlJc w:val="left"/>
      <w:pPr>
        <w:ind w:left="1440" w:hanging="360"/>
      </w:pPr>
    </w:lvl>
    <w:lvl w:ilvl="2" w:tplc="891EEE68" w:tentative="1">
      <w:start w:val="1"/>
      <w:numFmt w:val="lowerRoman"/>
      <w:lvlText w:val="%3."/>
      <w:lvlJc w:val="right"/>
      <w:pPr>
        <w:ind w:left="2160" w:hanging="180"/>
      </w:pPr>
    </w:lvl>
    <w:lvl w:ilvl="3" w:tplc="BF70E4D4" w:tentative="1">
      <w:start w:val="1"/>
      <w:numFmt w:val="decimal"/>
      <w:lvlText w:val="%4."/>
      <w:lvlJc w:val="left"/>
      <w:pPr>
        <w:ind w:left="2880" w:hanging="360"/>
      </w:pPr>
    </w:lvl>
    <w:lvl w:ilvl="4" w:tplc="212616A0" w:tentative="1">
      <w:start w:val="1"/>
      <w:numFmt w:val="lowerLetter"/>
      <w:lvlText w:val="%5."/>
      <w:lvlJc w:val="left"/>
      <w:pPr>
        <w:ind w:left="3600" w:hanging="360"/>
      </w:pPr>
    </w:lvl>
    <w:lvl w:ilvl="5" w:tplc="3B349D00" w:tentative="1">
      <w:start w:val="1"/>
      <w:numFmt w:val="lowerRoman"/>
      <w:lvlText w:val="%6."/>
      <w:lvlJc w:val="right"/>
      <w:pPr>
        <w:ind w:left="4320" w:hanging="180"/>
      </w:pPr>
    </w:lvl>
    <w:lvl w:ilvl="6" w:tplc="80164A5A" w:tentative="1">
      <w:start w:val="1"/>
      <w:numFmt w:val="decimal"/>
      <w:lvlText w:val="%7."/>
      <w:lvlJc w:val="left"/>
      <w:pPr>
        <w:ind w:left="5040" w:hanging="360"/>
      </w:pPr>
    </w:lvl>
    <w:lvl w:ilvl="7" w:tplc="E410C438" w:tentative="1">
      <w:start w:val="1"/>
      <w:numFmt w:val="lowerLetter"/>
      <w:lvlText w:val="%8."/>
      <w:lvlJc w:val="left"/>
      <w:pPr>
        <w:ind w:left="5760" w:hanging="360"/>
      </w:pPr>
    </w:lvl>
    <w:lvl w:ilvl="8" w:tplc="394C87C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9904349">
    <w:abstractNumId w:val="21"/>
  </w:num>
  <w:num w:numId="2" w16cid:durableId="613827558">
    <w:abstractNumId w:val="7"/>
  </w:num>
  <w:num w:numId="3" w16cid:durableId="923219707">
    <w:abstractNumId w:val="3"/>
  </w:num>
  <w:num w:numId="4" w16cid:durableId="797575466">
    <w:abstractNumId w:val="11"/>
  </w:num>
  <w:num w:numId="5" w16cid:durableId="32846561">
    <w:abstractNumId w:val="10"/>
  </w:num>
  <w:num w:numId="6" w16cid:durableId="1173297893">
    <w:abstractNumId w:val="1"/>
  </w:num>
  <w:num w:numId="7" w16cid:durableId="950355235">
    <w:abstractNumId w:val="16"/>
  </w:num>
  <w:num w:numId="8" w16cid:durableId="1859851134">
    <w:abstractNumId w:val="8"/>
  </w:num>
  <w:num w:numId="9" w16cid:durableId="908883632">
    <w:abstractNumId w:val="14"/>
  </w:num>
  <w:num w:numId="10" w16cid:durableId="909391933">
    <w:abstractNumId w:val="6"/>
  </w:num>
  <w:num w:numId="11" w16cid:durableId="835070337">
    <w:abstractNumId w:val="20"/>
  </w:num>
  <w:num w:numId="12" w16cid:durableId="1888367937">
    <w:abstractNumId w:val="12"/>
  </w:num>
  <w:num w:numId="13" w16cid:durableId="904605281">
    <w:abstractNumId w:val="5"/>
  </w:num>
  <w:num w:numId="14" w16cid:durableId="1799839480">
    <w:abstractNumId w:val="4"/>
  </w:num>
  <w:num w:numId="15" w16cid:durableId="793017749">
    <w:abstractNumId w:val="18"/>
  </w:num>
  <w:num w:numId="16" w16cid:durableId="1831602760">
    <w:abstractNumId w:val="17"/>
  </w:num>
  <w:num w:numId="17" w16cid:durableId="1057557921">
    <w:abstractNumId w:val="9"/>
  </w:num>
  <w:num w:numId="18" w16cid:durableId="1231580142">
    <w:abstractNumId w:val="15"/>
  </w:num>
  <w:num w:numId="19" w16cid:durableId="1227884178">
    <w:abstractNumId w:val="19"/>
  </w:num>
  <w:num w:numId="20" w16cid:durableId="323514570">
    <w:abstractNumId w:val="13"/>
  </w:num>
  <w:num w:numId="21" w16cid:durableId="167912037">
    <w:abstractNumId w:val="0"/>
  </w:num>
  <w:num w:numId="22" w16cid:durableId="1177497820">
    <w:abstractNumId w:val="21"/>
  </w:num>
  <w:num w:numId="23" w16cid:durableId="1681928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109"/>
    <w:rsid w:val="000042B7"/>
    <w:rsid w:val="000131DE"/>
    <w:rsid w:val="000439CB"/>
    <w:rsid w:val="0004573E"/>
    <w:rsid w:val="000703ED"/>
    <w:rsid w:val="00073F72"/>
    <w:rsid w:val="0008626E"/>
    <w:rsid w:val="0009187A"/>
    <w:rsid w:val="000D1FBF"/>
    <w:rsid w:val="000D328A"/>
    <w:rsid w:val="000D5F5D"/>
    <w:rsid w:val="000E07DF"/>
    <w:rsid w:val="000F54D8"/>
    <w:rsid w:val="000F68CF"/>
    <w:rsid w:val="00103FB1"/>
    <w:rsid w:val="00111E17"/>
    <w:rsid w:val="00111F84"/>
    <w:rsid w:val="0011464C"/>
    <w:rsid w:val="00133731"/>
    <w:rsid w:val="00133908"/>
    <w:rsid w:val="00134EAA"/>
    <w:rsid w:val="00140766"/>
    <w:rsid w:val="00153D54"/>
    <w:rsid w:val="00154F91"/>
    <w:rsid w:val="00167585"/>
    <w:rsid w:val="001830CE"/>
    <w:rsid w:val="00197B74"/>
    <w:rsid w:val="001A5D8D"/>
    <w:rsid w:val="001C2AF6"/>
    <w:rsid w:val="001D07F6"/>
    <w:rsid w:val="001E4787"/>
    <w:rsid w:val="001F047D"/>
    <w:rsid w:val="001F74D6"/>
    <w:rsid w:val="00204367"/>
    <w:rsid w:val="00205DC4"/>
    <w:rsid w:val="00212B43"/>
    <w:rsid w:val="00213455"/>
    <w:rsid w:val="0022749D"/>
    <w:rsid w:val="00233B8E"/>
    <w:rsid w:val="00234C09"/>
    <w:rsid w:val="0023732C"/>
    <w:rsid w:val="0025025B"/>
    <w:rsid w:val="0025536D"/>
    <w:rsid w:val="0025571C"/>
    <w:rsid w:val="00273F13"/>
    <w:rsid w:val="00281D71"/>
    <w:rsid w:val="00292185"/>
    <w:rsid w:val="0029326E"/>
    <w:rsid w:val="00293F5B"/>
    <w:rsid w:val="00295120"/>
    <w:rsid w:val="002A3B1C"/>
    <w:rsid w:val="002C6319"/>
    <w:rsid w:val="002E40A6"/>
    <w:rsid w:val="002F3EEF"/>
    <w:rsid w:val="002F548E"/>
    <w:rsid w:val="0030499E"/>
    <w:rsid w:val="003125D7"/>
    <w:rsid w:val="00333CFF"/>
    <w:rsid w:val="00334B7F"/>
    <w:rsid w:val="003572E2"/>
    <w:rsid w:val="003646A0"/>
    <w:rsid w:val="00372627"/>
    <w:rsid w:val="0038133A"/>
    <w:rsid w:val="003C2EFE"/>
    <w:rsid w:val="00405A40"/>
    <w:rsid w:val="00415EBF"/>
    <w:rsid w:val="00443B3E"/>
    <w:rsid w:val="004A1870"/>
    <w:rsid w:val="004A5770"/>
    <w:rsid w:val="004B5F0B"/>
    <w:rsid w:val="004B69A8"/>
    <w:rsid w:val="004B701B"/>
    <w:rsid w:val="004C5078"/>
    <w:rsid w:val="004D0507"/>
    <w:rsid w:val="004F0C0C"/>
    <w:rsid w:val="00507C8C"/>
    <w:rsid w:val="0051417F"/>
    <w:rsid w:val="005255F8"/>
    <w:rsid w:val="00530B3C"/>
    <w:rsid w:val="00536BD5"/>
    <w:rsid w:val="00555FA2"/>
    <w:rsid w:val="00562CC8"/>
    <w:rsid w:val="005637DF"/>
    <w:rsid w:val="00580A79"/>
    <w:rsid w:val="005825B0"/>
    <w:rsid w:val="00590ED5"/>
    <w:rsid w:val="005922DF"/>
    <w:rsid w:val="00592ED6"/>
    <w:rsid w:val="005A51B8"/>
    <w:rsid w:val="005A5A6F"/>
    <w:rsid w:val="005A5AA7"/>
    <w:rsid w:val="005A690B"/>
    <w:rsid w:val="005C13C8"/>
    <w:rsid w:val="005E2BF3"/>
    <w:rsid w:val="005F5849"/>
    <w:rsid w:val="005F7A7E"/>
    <w:rsid w:val="00606BAF"/>
    <w:rsid w:val="00617DBB"/>
    <w:rsid w:val="00620B25"/>
    <w:rsid w:val="0062383B"/>
    <w:rsid w:val="00630D34"/>
    <w:rsid w:val="00632B10"/>
    <w:rsid w:val="00632CA9"/>
    <w:rsid w:val="006505C4"/>
    <w:rsid w:val="00651917"/>
    <w:rsid w:val="00654D71"/>
    <w:rsid w:val="0065513B"/>
    <w:rsid w:val="00656794"/>
    <w:rsid w:val="006663EE"/>
    <w:rsid w:val="00673F47"/>
    <w:rsid w:val="00676B51"/>
    <w:rsid w:val="00694216"/>
    <w:rsid w:val="006A7F8A"/>
    <w:rsid w:val="006B069C"/>
    <w:rsid w:val="006B5C7D"/>
    <w:rsid w:val="006B6F35"/>
    <w:rsid w:val="006B6FBD"/>
    <w:rsid w:val="006E679C"/>
    <w:rsid w:val="006F398F"/>
    <w:rsid w:val="0070027B"/>
    <w:rsid w:val="007005D3"/>
    <w:rsid w:val="007128F4"/>
    <w:rsid w:val="007253BA"/>
    <w:rsid w:val="00751177"/>
    <w:rsid w:val="00755EEC"/>
    <w:rsid w:val="0075604E"/>
    <w:rsid w:val="00765907"/>
    <w:rsid w:val="007856BD"/>
    <w:rsid w:val="0079787B"/>
    <w:rsid w:val="007A5D07"/>
    <w:rsid w:val="007B75B3"/>
    <w:rsid w:val="007C1109"/>
    <w:rsid w:val="007D308F"/>
    <w:rsid w:val="007E31B3"/>
    <w:rsid w:val="007F093F"/>
    <w:rsid w:val="008002EB"/>
    <w:rsid w:val="00803654"/>
    <w:rsid w:val="0082187D"/>
    <w:rsid w:val="0082362B"/>
    <w:rsid w:val="0083036A"/>
    <w:rsid w:val="0083212C"/>
    <w:rsid w:val="00844B12"/>
    <w:rsid w:val="0085582B"/>
    <w:rsid w:val="00855F92"/>
    <w:rsid w:val="0088072F"/>
    <w:rsid w:val="00890F5B"/>
    <w:rsid w:val="008A0A2D"/>
    <w:rsid w:val="008D5B9D"/>
    <w:rsid w:val="008E2A9B"/>
    <w:rsid w:val="008E6E1B"/>
    <w:rsid w:val="009151F9"/>
    <w:rsid w:val="00915B38"/>
    <w:rsid w:val="0092169A"/>
    <w:rsid w:val="00925CFB"/>
    <w:rsid w:val="00932842"/>
    <w:rsid w:val="00937686"/>
    <w:rsid w:val="00962C42"/>
    <w:rsid w:val="00974CD1"/>
    <w:rsid w:val="00987088"/>
    <w:rsid w:val="00990485"/>
    <w:rsid w:val="00996A7C"/>
    <w:rsid w:val="009C376D"/>
    <w:rsid w:val="009C6CA0"/>
    <w:rsid w:val="009D57AE"/>
    <w:rsid w:val="009F1EFC"/>
    <w:rsid w:val="009F382E"/>
    <w:rsid w:val="00A05CAE"/>
    <w:rsid w:val="00A101B5"/>
    <w:rsid w:val="00A132AC"/>
    <w:rsid w:val="00A240B9"/>
    <w:rsid w:val="00A24F92"/>
    <w:rsid w:val="00A41EAD"/>
    <w:rsid w:val="00A42337"/>
    <w:rsid w:val="00A446D6"/>
    <w:rsid w:val="00A628F5"/>
    <w:rsid w:val="00A67941"/>
    <w:rsid w:val="00A70BDC"/>
    <w:rsid w:val="00A71E85"/>
    <w:rsid w:val="00A85F69"/>
    <w:rsid w:val="00A9320A"/>
    <w:rsid w:val="00A93884"/>
    <w:rsid w:val="00AA5A9A"/>
    <w:rsid w:val="00AB1D3F"/>
    <w:rsid w:val="00AB3256"/>
    <w:rsid w:val="00AB58FD"/>
    <w:rsid w:val="00AE3822"/>
    <w:rsid w:val="00AE5819"/>
    <w:rsid w:val="00AF0A62"/>
    <w:rsid w:val="00AF52E9"/>
    <w:rsid w:val="00B02C4E"/>
    <w:rsid w:val="00B15DF2"/>
    <w:rsid w:val="00B34E51"/>
    <w:rsid w:val="00B36F57"/>
    <w:rsid w:val="00B436B4"/>
    <w:rsid w:val="00B4763B"/>
    <w:rsid w:val="00B51FD3"/>
    <w:rsid w:val="00B72598"/>
    <w:rsid w:val="00B776DD"/>
    <w:rsid w:val="00BA0004"/>
    <w:rsid w:val="00BA3716"/>
    <w:rsid w:val="00BB29FE"/>
    <w:rsid w:val="00BD6F0F"/>
    <w:rsid w:val="00BF6E56"/>
    <w:rsid w:val="00BF7316"/>
    <w:rsid w:val="00C069F8"/>
    <w:rsid w:val="00C07359"/>
    <w:rsid w:val="00C073F7"/>
    <w:rsid w:val="00C12319"/>
    <w:rsid w:val="00C2042F"/>
    <w:rsid w:val="00C251F4"/>
    <w:rsid w:val="00C32B2B"/>
    <w:rsid w:val="00C356E1"/>
    <w:rsid w:val="00C4315D"/>
    <w:rsid w:val="00C5164B"/>
    <w:rsid w:val="00C5291A"/>
    <w:rsid w:val="00C6595A"/>
    <w:rsid w:val="00C67548"/>
    <w:rsid w:val="00CA55EE"/>
    <w:rsid w:val="00CC73CF"/>
    <w:rsid w:val="00CE47E0"/>
    <w:rsid w:val="00D02C4F"/>
    <w:rsid w:val="00D10724"/>
    <w:rsid w:val="00D16612"/>
    <w:rsid w:val="00D210BA"/>
    <w:rsid w:val="00D3713D"/>
    <w:rsid w:val="00D42243"/>
    <w:rsid w:val="00D454FD"/>
    <w:rsid w:val="00D52951"/>
    <w:rsid w:val="00D52F98"/>
    <w:rsid w:val="00D656F3"/>
    <w:rsid w:val="00D700B3"/>
    <w:rsid w:val="00DA701D"/>
    <w:rsid w:val="00DB674F"/>
    <w:rsid w:val="00DC078A"/>
    <w:rsid w:val="00DC337D"/>
    <w:rsid w:val="00DC7AC2"/>
    <w:rsid w:val="00DE0C86"/>
    <w:rsid w:val="00DE4A47"/>
    <w:rsid w:val="00E01B6A"/>
    <w:rsid w:val="00E02E1C"/>
    <w:rsid w:val="00E15914"/>
    <w:rsid w:val="00E26635"/>
    <w:rsid w:val="00E267D0"/>
    <w:rsid w:val="00E36211"/>
    <w:rsid w:val="00E43168"/>
    <w:rsid w:val="00E433BC"/>
    <w:rsid w:val="00E7689A"/>
    <w:rsid w:val="00E82B6D"/>
    <w:rsid w:val="00EB04DC"/>
    <w:rsid w:val="00EE20BE"/>
    <w:rsid w:val="00EE40EA"/>
    <w:rsid w:val="00EF36FB"/>
    <w:rsid w:val="00EF6D2D"/>
    <w:rsid w:val="00F02FB4"/>
    <w:rsid w:val="00F17ADB"/>
    <w:rsid w:val="00F20071"/>
    <w:rsid w:val="00F2634B"/>
    <w:rsid w:val="00F30AFD"/>
    <w:rsid w:val="00F33CFE"/>
    <w:rsid w:val="00F356BC"/>
    <w:rsid w:val="00F473D8"/>
    <w:rsid w:val="00F563C5"/>
    <w:rsid w:val="00F61C85"/>
    <w:rsid w:val="00F638FE"/>
    <w:rsid w:val="00F65F56"/>
    <w:rsid w:val="00F73B1B"/>
    <w:rsid w:val="00F74D44"/>
    <w:rsid w:val="00F7517F"/>
    <w:rsid w:val="00FB40F2"/>
    <w:rsid w:val="00FC313E"/>
    <w:rsid w:val="00FC32D1"/>
    <w:rsid w:val="00FD70A1"/>
    <w:rsid w:val="00FE73DD"/>
    <w:rsid w:val="00FF7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7B246"/>
  <w15:docId w15:val="{6F70B830-BE12-46AB-A7E2-37FB2F9B8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8E2A9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D0507"/>
    <w:rPr>
      <w:sz w:val="16"/>
      <w:szCs w:val="16"/>
    </w:rPr>
  </w:style>
  <w:style w:type="paragraph" w:styleId="CommentSubject">
    <w:name w:val="annotation subject"/>
    <w:basedOn w:val="CommentText"/>
    <w:next w:val="CommentText"/>
    <w:link w:val="CommentSubjectChar"/>
    <w:uiPriority w:val="99"/>
    <w:semiHidden/>
    <w:unhideWhenUsed/>
    <w:rsid w:val="004D0507"/>
    <w:rPr>
      <w:b/>
      <w:bCs/>
      <w:sz w:val="20"/>
      <w:szCs w:val="20"/>
    </w:rPr>
  </w:style>
  <w:style w:type="character" w:customStyle="1" w:styleId="CommentSubjectChar">
    <w:name w:val="Comment Subject Char"/>
    <w:basedOn w:val="CommentTextChar"/>
    <w:link w:val="CommentSubject"/>
    <w:uiPriority w:val="99"/>
    <w:semiHidden/>
    <w:rsid w:val="004D050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D662F" w:rsidRDefault="009D662F" w:rsidP="009B242A">
          <w:pPr>
            <w:pStyle w:val="4D6CDB0F478A47378458119DA633E90A"/>
          </w:pPr>
          <w:r w:rsidRPr="00925A3E">
            <w:rPr>
              <w:rStyle w:val="PlaceholderText"/>
            </w:rPr>
            <w:t>Click or tap to enter a date.</w:t>
          </w:r>
        </w:p>
      </w:docPartBody>
    </w:docPart>
    <w:docPart>
      <w:docPartPr>
        <w:name w:val="A8C7F6D6DBA94D469D944A00F57CC6ED"/>
        <w:category>
          <w:name w:val="General"/>
          <w:gallery w:val="placeholder"/>
        </w:category>
        <w:types>
          <w:type w:val="bbPlcHdr"/>
        </w:types>
        <w:behaviors>
          <w:behavior w:val="content"/>
        </w:behaviors>
        <w:guid w:val="{1846ED88-612C-4DA2-A607-06713F13F90A}"/>
      </w:docPartPr>
      <w:docPartBody>
        <w:p w:rsidR="000E21C5" w:rsidRDefault="00AD55D9" w:rsidP="00AD55D9">
          <w:pPr>
            <w:pStyle w:val="A8C7F6D6DBA94D469D944A00F57CC6ED"/>
          </w:pPr>
          <w:r w:rsidRPr="00D858FE">
            <w:rPr>
              <w:rStyle w:val="PlaceholderText"/>
            </w:rPr>
            <w:t>Choose an item.</w:t>
          </w:r>
        </w:p>
      </w:docPartBody>
    </w:docPart>
    <w:docPart>
      <w:docPartPr>
        <w:name w:val="2542DACE43E14B7C91084AD035DD4F08"/>
        <w:category>
          <w:name w:val="General"/>
          <w:gallery w:val="placeholder"/>
        </w:category>
        <w:types>
          <w:type w:val="bbPlcHdr"/>
        </w:types>
        <w:behaviors>
          <w:behavior w:val="content"/>
        </w:behaviors>
        <w:guid w:val="{8ED392F1-CACC-4568-B86B-94918D31EA4E}"/>
      </w:docPartPr>
      <w:docPartBody>
        <w:p w:rsidR="000E21C5" w:rsidRDefault="00AD55D9" w:rsidP="00AD55D9">
          <w:pPr>
            <w:pStyle w:val="2542DACE43E14B7C91084AD035DD4F08"/>
          </w:pPr>
          <w:r w:rsidRPr="00D858FE">
            <w:rPr>
              <w:rStyle w:val="PlaceholderText"/>
            </w:rPr>
            <w:t>Choose an item.</w:t>
          </w:r>
        </w:p>
      </w:docPartBody>
    </w:docPart>
    <w:docPart>
      <w:docPartPr>
        <w:name w:val="40A34ECF02B243638DAB8E9A9577B690"/>
        <w:category>
          <w:name w:val="General"/>
          <w:gallery w:val="placeholder"/>
        </w:category>
        <w:types>
          <w:type w:val="bbPlcHdr"/>
        </w:types>
        <w:behaviors>
          <w:behavior w:val="content"/>
        </w:behaviors>
        <w:guid w:val="{CDCF2E6E-5508-48A3-BB35-2C3FA8A324E7}"/>
      </w:docPartPr>
      <w:docPartBody>
        <w:p w:rsidR="000E21C5" w:rsidRDefault="00AD55D9" w:rsidP="00AD55D9">
          <w:pPr>
            <w:pStyle w:val="40A34ECF02B243638DAB8E9A9577B690"/>
          </w:pPr>
          <w:r w:rsidRPr="00D858FE">
            <w:rPr>
              <w:rStyle w:val="PlaceholderText"/>
            </w:rPr>
            <w:t>Choose an item.</w:t>
          </w:r>
        </w:p>
      </w:docPartBody>
    </w:docPart>
    <w:docPart>
      <w:docPartPr>
        <w:name w:val="3E983A9F6C5D474D9210D3AE56EBEF9E"/>
        <w:category>
          <w:name w:val="General"/>
          <w:gallery w:val="placeholder"/>
        </w:category>
        <w:types>
          <w:type w:val="bbPlcHdr"/>
        </w:types>
        <w:behaviors>
          <w:behavior w:val="content"/>
        </w:behaviors>
        <w:guid w:val="{34CCD5A2-2007-4527-B1D8-8E0C494B339F}"/>
      </w:docPartPr>
      <w:docPartBody>
        <w:p w:rsidR="000E21C5" w:rsidRDefault="00AD55D9" w:rsidP="00AD55D9">
          <w:pPr>
            <w:pStyle w:val="3E983A9F6C5D474D9210D3AE56EBEF9E"/>
          </w:pPr>
          <w:r w:rsidRPr="00D858FE">
            <w:rPr>
              <w:rStyle w:val="PlaceholderText"/>
            </w:rPr>
            <w:t>Choose an item.</w:t>
          </w:r>
        </w:p>
      </w:docPartBody>
    </w:docPart>
    <w:docPart>
      <w:docPartPr>
        <w:name w:val="8C6592F90E1C4805AD44846DF85A742C"/>
        <w:category>
          <w:name w:val="General"/>
          <w:gallery w:val="placeholder"/>
        </w:category>
        <w:types>
          <w:type w:val="bbPlcHdr"/>
        </w:types>
        <w:behaviors>
          <w:behavior w:val="content"/>
        </w:behaviors>
        <w:guid w:val="{851199AB-5DEC-4762-A1DF-28F484E5C1C3}"/>
      </w:docPartPr>
      <w:docPartBody>
        <w:p w:rsidR="000E21C5" w:rsidRDefault="00AD55D9" w:rsidP="00AD55D9">
          <w:pPr>
            <w:pStyle w:val="8C6592F90E1C4805AD44846DF85A742C"/>
          </w:pPr>
          <w:r w:rsidRPr="00D858FE">
            <w:rPr>
              <w:rStyle w:val="PlaceholderText"/>
            </w:rPr>
            <w:t>Choose an item.</w:t>
          </w:r>
        </w:p>
      </w:docPartBody>
    </w:docPart>
    <w:docPart>
      <w:docPartPr>
        <w:name w:val="1133A9C7DE9B4245AE377B041BA614EB"/>
        <w:category>
          <w:name w:val="General"/>
          <w:gallery w:val="placeholder"/>
        </w:category>
        <w:types>
          <w:type w:val="bbPlcHdr"/>
        </w:types>
        <w:behaviors>
          <w:behavior w:val="content"/>
        </w:behaviors>
        <w:guid w:val="{91170A66-4A99-4962-90BE-E1F16B7DCC5C}"/>
      </w:docPartPr>
      <w:docPartBody>
        <w:p w:rsidR="000E21C5" w:rsidRDefault="00AD55D9" w:rsidP="00AD55D9">
          <w:pPr>
            <w:pStyle w:val="1133A9C7DE9B4245AE377B041BA614EB"/>
          </w:pPr>
          <w:r w:rsidRPr="00D858FE">
            <w:rPr>
              <w:rStyle w:val="PlaceholderText"/>
            </w:rPr>
            <w:t>Choose an item.</w:t>
          </w:r>
        </w:p>
      </w:docPartBody>
    </w:docPart>
    <w:docPart>
      <w:docPartPr>
        <w:name w:val="14351305890143F488A0D7B7D4B6D223"/>
        <w:category>
          <w:name w:val="General"/>
          <w:gallery w:val="placeholder"/>
        </w:category>
        <w:types>
          <w:type w:val="bbPlcHdr"/>
        </w:types>
        <w:behaviors>
          <w:behavior w:val="content"/>
        </w:behaviors>
        <w:guid w:val="{EADD1493-0DE6-4E7B-AACC-2F4924836918}"/>
      </w:docPartPr>
      <w:docPartBody>
        <w:p w:rsidR="000E21C5" w:rsidRDefault="00AD55D9" w:rsidP="00AD55D9">
          <w:pPr>
            <w:pStyle w:val="14351305890143F488A0D7B7D4B6D2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662F"/>
    <w:rsid w:val="000E21C5"/>
    <w:rsid w:val="001B2B75"/>
    <w:rsid w:val="00610911"/>
    <w:rsid w:val="006C3F28"/>
    <w:rsid w:val="009D662F"/>
    <w:rsid w:val="00A41472"/>
    <w:rsid w:val="00AD55D9"/>
    <w:rsid w:val="00B665E4"/>
    <w:rsid w:val="00C62772"/>
    <w:rsid w:val="00E47897"/>
    <w:rsid w:val="00E94222"/>
    <w:rsid w:val="00F405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D55D9"/>
    <w:rPr>
      <w:color w:val="808080"/>
    </w:rPr>
  </w:style>
  <w:style w:type="paragraph" w:customStyle="1" w:styleId="A8C7F6D6DBA94D469D944A00F57CC6ED">
    <w:name w:val="A8C7F6D6DBA94D469D944A00F57CC6ED"/>
    <w:rsid w:val="00AD55D9"/>
    <w:rPr>
      <w:kern w:val="2"/>
      <w14:ligatures w14:val="standardContextual"/>
    </w:rPr>
  </w:style>
  <w:style w:type="paragraph" w:customStyle="1" w:styleId="2542DACE43E14B7C91084AD035DD4F08">
    <w:name w:val="2542DACE43E14B7C91084AD035DD4F08"/>
    <w:rsid w:val="00AD55D9"/>
    <w:rPr>
      <w:kern w:val="2"/>
      <w14:ligatures w14:val="standardContextual"/>
    </w:rPr>
  </w:style>
  <w:style w:type="paragraph" w:customStyle="1" w:styleId="40A34ECF02B243638DAB8E9A9577B690">
    <w:name w:val="40A34ECF02B243638DAB8E9A9577B690"/>
    <w:rsid w:val="00AD55D9"/>
    <w:rPr>
      <w:kern w:val="2"/>
      <w14:ligatures w14:val="standardContextual"/>
    </w:rPr>
  </w:style>
  <w:style w:type="paragraph" w:customStyle="1" w:styleId="3E983A9F6C5D474D9210D3AE56EBEF9E">
    <w:name w:val="3E983A9F6C5D474D9210D3AE56EBEF9E"/>
    <w:rsid w:val="00AD55D9"/>
    <w:rPr>
      <w:kern w:val="2"/>
      <w14:ligatures w14:val="standardContextual"/>
    </w:rPr>
  </w:style>
  <w:style w:type="paragraph" w:customStyle="1" w:styleId="8C6592F90E1C4805AD44846DF85A742C">
    <w:name w:val="8C6592F90E1C4805AD44846DF85A742C"/>
    <w:rsid w:val="00AD55D9"/>
    <w:rPr>
      <w:kern w:val="2"/>
      <w14:ligatures w14:val="standardContextual"/>
    </w:rPr>
  </w:style>
  <w:style w:type="paragraph" w:customStyle="1" w:styleId="1133A9C7DE9B4245AE377B041BA614EB">
    <w:name w:val="1133A9C7DE9B4245AE377B041BA614EB"/>
    <w:rsid w:val="00AD55D9"/>
    <w:rPr>
      <w:kern w:val="2"/>
      <w14:ligatures w14:val="standardContextual"/>
    </w:rPr>
  </w:style>
  <w:style w:type="paragraph" w:customStyle="1" w:styleId="14351305890143F488A0D7B7D4B6D223">
    <w:name w:val="14351305890143F488A0D7B7D4B6D223"/>
    <w:rsid w:val="00AD55D9"/>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1982</Words>
  <Characters>11298</Characters>
  <Application>Microsoft Office Word</Application>
  <DocSecurity>8</DocSecurity>
  <Lines>94</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2024-05-21T04:06:00Z</dcterms:created>
  <dcterms:modified xsi:type="dcterms:W3CDTF">2024-05-21T04:06:00Z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