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C1F3" w14:textId="77777777" w:rsidR="00D2559D" w:rsidRPr="003217D3" w:rsidRDefault="000048D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1AC382" wp14:editId="701AC3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42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1AC1F4" w14:textId="77777777" w:rsidR="00D2559D" w:rsidRPr="003217D3" w:rsidRDefault="000048D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1AC1F5" w14:textId="77777777" w:rsidR="00D2559D" w:rsidRPr="00A36AA9" w:rsidRDefault="000048D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1AC1F6" w14:textId="77777777" w:rsidR="00D2559D" w:rsidRPr="00A36AA9" w:rsidRDefault="000048D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458B" w14:paraId="701AC1F9" w14:textId="77777777" w:rsidTr="0081458B">
        <w:tc>
          <w:tcPr>
            <w:cnfStyle w:val="001000000000" w:firstRow="0" w:lastRow="0" w:firstColumn="1" w:lastColumn="0" w:oddVBand="0" w:evenVBand="0" w:oddHBand="0" w:evenHBand="0" w:firstRowFirstColumn="0" w:firstRowLastColumn="0" w:lastRowFirstColumn="0" w:lastRowLastColumn="0"/>
            <w:tcW w:w="3227" w:type="dxa"/>
          </w:tcPr>
          <w:p w14:paraId="701AC1F7" w14:textId="77777777" w:rsidR="00D2559D" w:rsidRPr="00A36AA9" w:rsidRDefault="000048D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1AC1F8" w14:textId="77777777" w:rsidR="00D2559D" w:rsidRPr="00A36AA9" w:rsidRDefault="00004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Bega Valley Multi Service Outlet</w:t>
            </w:r>
          </w:p>
        </w:tc>
      </w:tr>
      <w:tr w:rsidR="0081458B" w14:paraId="701AC1FC" w14:textId="77777777" w:rsidTr="00814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1FA" w14:textId="77777777" w:rsidR="00540817" w:rsidRPr="00A36AA9" w:rsidRDefault="000048D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1AC1FB" w14:textId="77777777" w:rsidR="00540817" w:rsidRPr="00A36AA9" w:rsidRDefault="00004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101-103 Bega Street BEGA NSW 2550</w:t>
            </w:r>
          </w:p>
        </w:tc>
      </w:tr>
      <w:tr w:rsidR="0081458B" w14:paraId="701AC1FF" w14:textId="77777777" w:rsidTr="008145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1FD" w14:textId="77777777" w:rsidR="00D2559D" w:rsidRPr="00A36AA9" w:rsidRDefault="000048D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1AC1FE" w14:textId="77777777" w:rsidR="00D2559D" w:rsidRPr="00A36AA9" w:rsidRDefault="00004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200386</w:t>
            </w:r>
          </w:p>
        </w:tc>
      </w:tr>
      <w:tr w:rsidR="0081458B" w14:paraId="701AC202" w14:textId="77777777" w:rsidTr="00814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200" w14:textId="77777777" w:rsidR="00D2559D" w:rsidRPr="00A36AA9" w:rsidRDefault="000048D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1AC201" w14:textId="77777777" w:rsidR="00D2559D" w:rsidRPr="00A36AA9" w:rsidRDefault="00004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Bega Valley Meals on Wheels Co-operative Ltd</w:t>
            </w:r>
          </w:p>
        </w:tc>
      </w:tr>
      <w:tr w:rsidR="0081458B" w14:paraId="701AC205" w14:textId="77777777" w:rsidTr="008145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203" w14:textId="77777777" w:rsidR="00D2559D" w:rsidRPr="00A36AA9" w:rsidRDefault="000048D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1AC204" w14:textId="77777777" w:rsidR="00D2559D" w:rsidRPr="00A36AA9" w:rsidRDefault="00004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1458B" w14:paraId="701AC208" w14:textId="77777777" w:rsidTr="00814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206" w14:textId="77777777" w:rsidR="00D2559D" w:rsidRPr="00A36AA9" w:rsidRDefault="000048D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1AC207" w14:textId="77777777" w:rsidR="00D2559D" w:rsidRPr="00A36AA9" w:rsidRDefault="00004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October 2022</w:t>
            </w:r>
          </w:p>
        </w:tc>
      </w:tr>
      <w:tr w:rsidR="0081458B" w14:paraId="701AC20B" w14:textId="77777777" w:rsidTr="008145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C209" w14:textId="77777777" w:rsidR="00D2559D" w:rsidRPr="00A36AA9" w:rsidRDefault="000048D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1AC20A" w14:textId="752BD507" w:rsidR="00D2559D" w:rsidRPr="00A36AA9" w:rsidRDefault="00DA44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44F5">
              <w:rPr>
                <w:rFonts w:ascii="Arial" w:hAnsi="Arial" w:cs="Arial"/>
                <w:color w:val="auto"/>
              </w:rPr>
              <w:t>25 October 2022</w:t>
            </w:r>
          </w:p>
        </w:tc>
      </w:tr>
    </w:tbl>
    <w:bookmarkEnd w:id="0"/>
    <w:p w14:paraId="701AC20C" w14:textId="77777777" w:rsidR="00FA0A5B" w:rsidRPr="00A36AA9" w:rsidRDefault="000048D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1AC20D" w14:textId="77777777" w:rsidR="000078F8" w:rsidRPr="00A36AA9" w:rsidRDefault="000048D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1AC20E" w14:textId="20A36775" w:rsidR="000078F8" w:rsidRPr="00A36AA9" w:rsidRDefault="000048DD" w:rsidP="00F87E39">
      <w:pPr>
        <w:pStyle w:val="NormalArial"/>
      </w:pPr>
      <w:r w:rsidRPr="00A36AA9">
        <w:t xml:space="preserve">This performance report for </w:t>
      </w:r>
      <w:r w:rsidRPr="00A36AA9">
        <w:rPr>
          <w:color w:val="auto"/>
        </w:rPr>
        <w:t>Bega Valley Multi Service Outlet (</w:t>
      </w:r>
      <w:r w:rsidRPr="00A36AA9">
        <w:rPr>
          <w:b/>
          <w:color w:val="auto"/>
        </w:rPr>
        <w:t>the service</w:t>
      </w:r>
      <w:r w:rsidRPr="00A36AA9">
        <w:rPr>
          <w:color w:val="auto"/>
        </w:rPr>
        <w:t>) has been prepared by</w:t>
      </w:r>
      <w:r w:rsidRPr="00A36AA9">
        <w:rPr>
          <w:color w:val="0000FF"/>
        </w:rPr>
        <w:t xml:space="preserve"> </w:t>
      </w:r>
      <w:r w:rsidR="00495F09" w:rsidRPr="00495F09">
        <w:rPr>
          <w:color w:val="auto"/>
        </w:rPr>
        <w:t>S Bickerton</w:t>
      </w:r>
      <w:r w:rsidRPr="00495F09">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01AC20F" w14:textId="77777777" w:rsidR="000078F8" w:rsidRPr="00A36AA9" w:rsidRDefault="000048D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1AC210" w14:textId="77777777" w:rsidR="000078F8" w:rsidRPr="00A36AA9" w:rsidRDefault="000048DD" w:rsidP="00F87E39">
      <w:pPr>
        <w:pStyle w:val="NormalArial"/>
      </w:pPr>
      <w:r w:rsidRPr="00A36AA9">
        <w:t>The report also specifies any areas in which improvements must be made to ensure the Quality Standards are complied with.</w:t>
      </w:r>
    </w:p>
    <w:p w14:paraId="701AC211" w14:textId="77777777" w:rsidR="00A36AA9" w:rsidRPr="00A36AA9" w:rsidRDefault="000048D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01AC212" w14:textId="63C7CB35" w:rsidR="00A36AA9" w:rsidRPr="00A36AA9" w:rsidRDefault="00331448" w:rsidP="00AD5BE0">
      <w:pPr>
        <w:pStyle w:val="NormalArial"/>
      </w:pPr>
      <w:bookmarkStart w:id="1" w:name="HcsServicesFullListWithAddress"/>
      <w:r>
        <w:rPr>
          <w:b/>
          <w:bCs/>
        </w:rPr>
        <w:t>Commonwealth Home Support Program</w:t>
      </w:r>
      <w:r w:rsidR="00A23A80">
        <w:rPr>
          <w:b/>
          <w:bCs/>
        </w:rPr>
        <w:t>me</w:t>
      </w:r>
      <w:r>
        <w:rPr>
          <w:b/>
          <w:bCs/>
        </w:rPr>
        <w:t xml:space="preserve"> (</w:t>
      </w:r>
      <w:r w:rsidR="000048DD" w:rsidRPr="00A36AA9">
        <w:rPr>
          <w:b/>
          <w:bCs/>
        </w:rPr>
        <w:t>CHSP</w:t>
      </w:r>
      <w:r>
        <w:rPr>
          <w:b/>
          <w:bCs/>
        </w:rPr>
        <w:t>)</w:t>
      </w:r>
      <w:r w:rsidR="000048DD" w:rsidRPr="00A36AA9">
        <w:rPr>
          <w:b/>
          <w:bCs/>
        </w:rPr>
        <w:t>:</w:t>
      </w:r>
    </w:p>
    <w:p w14:paraId="701AC213" w14:textId="77777777" w:rsidR="00A36AA9" w:rsidRPr="00A36AA9" w:rsidRDefault="000048DD" w:rsidP="00AD5BE0">
      <w:pPr>
        <w:pStyle w:val="NormalArial"/>
        <w:numPr>
          <w:ilvl w:val="0"/>
          <w:numId w:val="21"/>
        </w:numPr>
      </w:pPr>
      <w:r w:rsidRPr="00A36AA9">
        <w:t>Meals, 4-7XONTVI, 101-103 Bega Street, BEGA NSW 2550</w:t>
      </w:r>
    </w:p>
    <w:p w14:paraId="701AC214" w14:textId="77777777" w:rsidR="00A36AA9" w:rsidRPr="00A36AA9" w:rsidRDefault="000048DD" w:rsidP="00AD5BE0">
      <w:pPr>
        <w:pStyle w:val="NormalArial"/>
        <w:numPr>
          <w:ilvl w:val="0"/>
          <w:numId w:val="21"/>
        </w:numPr>
      </w:pPr>
      <w:r w:rsidRPr="00A36AA9">
        <w:t>Social Support - Group, 4-7XONTYB, 101-103 Bega Street, BEGA NSW 2550</w:t>
      </w:r>
    </w:p>
    <w:p w14:paraId="701AC215" w14:textId="77777777" w:rsidR="00A36AA9" w:rsidRPr="00A36AA9" w:rsidRDefault="000048DD" w:rsidP="00AD5BE0">
      <w:pPr>
        <w:pStyle w:val="NormalArial"/>
        <w:numPr>
          <w:ilvl w:val="0"/>
          <w:numId w:val="21"/>
        </w:numPr>
      </w:pPr>
      <w:r w:rsidRPr="00A36AA9">
        <w:t>Social Support - Individual, 4-7XONU14, 101-103 Bega Street, BEGA NSW 2550</w:t>
      </w:r>
    </w:p>
    <w:p w14:paraId="701AC216" w14:textId="77777777" w:rsidR="00A36AA9" w:rsidRPr="00A36AA9" w:rsidRDefault="000048DD" w:rsidP="00AD5BE0">
      <w:pPr>
        <w:pStyle w:val="NormalArial"/>
        <w:numPr>
          <w:ilvl w:val="0"/>
          <w:numId w:val="21"/>
        </w:numPr>
        <w:spacing w:after="0"/>
      </w:pPr>
      <w:r w:rsidRPr="00A36AA9">
        <w:t>Flexible Respite, 4-7XONTSP, 101-103 Bega Street, BEGA NSW 2550</w:t>
      </w:r>
    </w:p>
    <w:bookmarkEnd w:id="1"/>
    <w:p w14:paraId="701AC218" w14:textId="77777777" w:rsidR="00DF37F2" w:rsidRPr="00A36AA9" w:rsidRDefault="000048DD" w:rsidP="007C323E">
      <w:pPr>
        <w:pStyle w:val="Heading1"/>
        <w:spacing w:before="240" w:after="240" w:line="22" w:lineRule="atLeast"/>
        <w:rPr>
          <w:rFonts w:ascii="Arial" w:hAnsi="Arial" w:cs="Arial"/>
        </w:rPr>
      </w:pPr>
      <w:r w:rsidRPr="00A36AA9">
        <w:rPr>
          <w:rFonts w:ascii="Arial" w:hAnsi="Arial" w:cs="Arial"/>
        </w:rPr>
        <w:t>Material relied on</w:t>
      </w:r>
    </w:p>
    <w:p w14:paraId="701AC219" w14:textId="77777777" w:rsidR="00DF37F2" w:rsidRPr="00A36AA9" w:rsidRDefault="000048DD" w:rsidP="00F87E39">
      <w:pPr>
        <w:pStyle w:val="NormalArial"/>
      </w:pPr>
      <w:r w:rsidRPr="00A36AA9">
        <w:t>The following information has been considered in preparing the performance report:</w:t>
      </w:r>
    </w:p>
    <w:p w14:paraId="701AC21A" w14:textId="31CA1030" w:rsidR="00DF37F2" w:rsidRPr="00A36AA9" w:rsidRDefault="000048D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7E5F29">
        <w:rPr>
          <w:rFonts w:ascii="Arial" w:hAnsi="Arial" w:cs="Arial"/>
          <w:color w:val="auto"/>
        </w:rPr>
        <w:t xml:space="preserve"> review of documents and interviews with staff, consumers/representatives and others</w:t>
      </w:r>
    </w:p>
    <w:p w14:paraId="701AC21F" w14:textId="77777777" w:rsidR="003B1763" w:rsidRPr="00D76BC8" w:rsidRDefault="000048D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1AC239" w14:textId="5B2730D5" w:rsidR="003217D3" w:rsidRPr="00244176" w:rsidRDefault="000048D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1458B" w14:paraId="701AC23C" w14:textId="77777777" w:rsidTr="008145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01AC23A" w14:textId="77777777" w:rsidR="003217D3" w:rsidRPr="00244176" w:rsidRDefault="000048D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1AC23B" w14:textId="32A9E6EE" w:rsidR="003217D3" w:rsidRPr="00CC646C" w:rsidRDefault="0092649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Pr>
                    <w:rFonts w:ascii="Arial" w:hAnsi="Arial" w:cs="Arial"/>
                    <w:color w:val="auto"/>
                  </w:rPr>
                  <w:t>Not applicable as not all requirements have been assessed</w:t>
                </w:r>
              </w:sdtContent>
            </w:sdt>
            <w:r w:rsidR="000048DD" w:rsidRPr="00CC646C">
              <w:rPr>
                <w:rFonts w:ascii="Arial" w:hAnsi="Arial" w:cs="Arial"/>
                <w:color w:val="auto"/>
              </w:rPr>
              <w:t xml:space="preserve"> </w:t>
            </w:r>
          </w:p>
        </w:tc>
      </w:tr>
      <w:tr w:rsidR="0081458B" w14:paraId="701AC23F" w14:textId="77777777" w:rsidTr="008145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3D" w14:textId="77777777" w:rsidR="003217D3" w:rsidRPr="00244176" w:rsidRDefault="000048D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1AC23E" w14:textId="306CBBF0" w:rsidR="003217D3" w:rsidRPr="00CC646C" w:rsidRDefault="0092649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Pr>
                    <w:rFonts w:ascii="Arial" w:hAnsi="Arial" w:cs="Arial"/>
                    <w:b/>
                    <w:color w:val="auto"/>
                  </w:rPr>
                  <w:t>Not applicable as not all requirements have been assessed</w:t>
                </w:r>
              </w:sdtContent>
            </w:sdt>
            <w:r w:rsidR="000048DD" w:rsidRPr="00CC646C">
              <w:rPr>
                <w:rFonts w:ascii="Arial" w:hAnsi="Arial" w:cs="Arial"/>
                <w:b/>
                <w:color w:val="auto"/>
              </w:rPr>
              <w:t xml:space="preserve"> </w:t>
            </w:r>
          </w:p>
        </w:tc>
      </w:tr>
      <w:tr w:rsidR="0081458B" w14:paraId="701AC242" w14:textId="77777777" w:rsidTr="008145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0" w14:textId="77777777" w:rsidR="003217D3" w:rsidRPr="00244176" w:rsidRDefault="000048D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01AC241" w14:textId="7F55E7B6" w:rsidR="003217D3" w:rsidRPr="00CC646C" w:rsidRDefault="0092649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Pr>
                    <w:rFonts w:ascii="Arial" w:hAnsi="Arial" w:cs="Arial"/>
                    <w:b/>
                    <w:color w:val="auto"/>
                  </w:rPr>
                  <w:t>Not applicable as not all requirements have been assessed</w:t>
                </w:r>
              </w:sdtContent>
            </w:sdt>
            <w:r w:rsidR="000048DD" w:rsidRPr="00CC646C">
              <w:rPr>
                <w:rFonts w:ascii="Arial" w:hAnsi="Arial" w:cs="Arial"/>
                <w:b/>
                <w:color w:val="auto"/>
              </w:rPr>
              <w:t xml:space="preserve"> </w:t>
            </w:r>
          </w:p>
        </w:tc>
      </w:tr>
      <w:tr w:rsidR="00525555" w14:paraId="701AC245" w14:textId="77777777" w:rsidTr="009E4E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3" w14:textId="77777777" w:rsidR="00525555" w:rsidRPr="00244176" w:rsidRDefault="00525555" w:rsidP="0052555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701AC244" w14:textId="15FDFAD5" w:rsidR="00525555" w:rsidRPr="00CC646C" w:rsidRDefault="00926492" w:rsidP="005255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18691843"/>
                <w:placeholder>
                  <w:docPart w:val="48F93AA280F74A20940580E9A540AC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sidRPr="007115F9">
                  <w:rPr>
                    <w:rFonts w:ascii="Arial" w:hAnsi="Arial" w:cs="Arial"/>
                    <w:b/>
                    <w:color w:val="auto"/>
                  </w:rPr>
                  <w:t>Not applicable as not all requirements have been assessed</w:t>
                </w:r>
              </w:sdtContent>
            </w:sdt>
            <w:r w:rsidR="00525555" w:rsidRPr="007115F9">
              <w:rPr>
                <w:rFonts w:ascii="Arial" w:hAnsi="Arial" w:cs="Arial"/>
                <w:b/>
                <w:color w:val="auto"/>
              </w:rPr>
              <w:t xml:space="preserve"> </w:t>
            </w:r>
          </w:p>
        </w:tc>
      </w:tr>
      <w:tr w:rsidR="00525555" w14:paraId="701AC248" w14:textId="77777777" w:rsidTr="009E4E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6" w14:textId="77777777" w:rsidR="00525555" w:rsidRPr="00244176" w:rsidRDefault="00525555" w:rsidP="0052555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701AC247" w14:textId="686F218C" w:rsidR="00525555" w:rsidRPr="00CC646C" w:rsidRDefault="00926492" w:rsidP="005255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49676900"/>
                <w:placeholder>
                  <w:docPart w:val="9D343A38D23B46AE923FB3D84A831E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sidRPr="007115F9">
                  <w:rPr>
                    <w:rFonts w:ascii="Arial" w:hAnsi="Arial" w:cs="Arial"/>
                    <w:b/>
                    <w:color w:val="auto"/>
                  </w:rPr>
                  <w:t>Not applicable as not all requirements have been assessed</w:t>
                </w:r>
              </w:sdtContent>
            </w:sdt>
            <w:r w:rsidR="00525555" w:rsidRPr="007115F9">
              <w:rPr>
                <w:rFonts w:ascii="Arial" w:hAnsi="Arial" w:cs="Arial"/>
                <w:b/>
                <w:color w:val="auto"/>
              </w:rPr>
              <w:t xml:space="preserve"> </w:t>
            </w:r>
          </w:p>
        </w:tc>
      </w:tr>
      <w:tr w:rsidR="00525555" w14:paraId="701AC24B" w14:textId="77777777" w:rsidTr="009E4E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9" w14:textId="77777777" w:rsidR="00525555" w:rsidRPr="00244176" w:rsidRDefault="00525555" w:rsidP="0052555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701AC24A" w14:textId="275A2209" w:rsidR="00525555" w:rsidRPr="00CC646C" w:rsidRDefault="00926492" w:rsidP="005255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36343895"/>
                <w:placeholder>
                  <w:docPart w:val="5A524BDC187544D391C4239DE01132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sidRPr="007115F9">
                  <w:rPr>
                    <w:rFonts w:ascii="Arial" w:hAnsi="Arial" w:cs="Arial"/>
                    <w:b/>
                    <w:color w:val="auto"/>
                  </w:rPr>
                  <w:t>Not applicable as not all requirements have been assessed</w:t>
                </w:r>
              </w:sdtContent>
            </w:sdt>
            <w:r w:rsidR="00525555" w:rsidRPr="007115F9">
              <w:rPr>
                <w:rFonts w:ascii="Arial" w:hAnsi="Arial" w:cs="Arial"/>
                <w:b/>
                <w:color w:val="auto"/>
              </w:rPr>
              <w:t xml:space="preserve"> </w:t>
            </w:r>
          </w:p>
        </w:tc>
      </w:tr>
      <w:tr w:rsidR="00525555" w14:paraId="701AC24E" w14:textId="77777777" w:rsidTr="009E4E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C" w14:textId="77777777" w:rsidR="00525555" w:rsidRPr="00244176" w:rsidRDefault="00525555" w:rsidP="0052555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701AC24D" w14:textId="1D24E7BB" w:rsidR="00525555" w:rsidRPr="00CC646C" w:rsidRDefault="00926492" w:rsidP="005255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15662325"/>
                <w:placeholder>
                  <w:docPart w:val="93F0EB2AC1894CA28DC440CB74BC3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sidRPr="007115F9">
                  <w:rPr>
                    <w:rFonts w:ascii="Arial" w:hAnsi="Arial" w:cs="Arial"/>
                    <w:b/>
                    <w:color w:val="auto"/>
                  </w:rPr>
                  <w:t>Not applicable as not all requirements have been assessed</w:t>
                </w:r>
              </w:sdtContent>
            </w:sdt>
            <w:r w:rsidR="00525555" w:rsidRPr="007115F9">
              <w:rPr>
                <w:rFonts w:ascii="Arial" w:hAnsi="Arial" w:cs="Arial"/>
                <w:b/>
                <w:color w:val="auto"/>
              </w:rPr>
              <w:t xml:space="preserve"> </w:t>
            </w:r>
          </w:p>
        </w:tc>
      </w:tr>
      <w:tr w:rsidR="00525555" w14:paraId="701AC251" w14:textId="77777777" w:rsidTr="009E4E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1AC24F" w14:textId="77777777" w:rsidR="00525555" w:rsidRPr="00244176" w:rsidRDefault="00525555" w:rsidP="0052555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701AC250" w14:textId="18198CBA" w:rsidR="00525555" w:rsidRPr="00CC646C" w:rsidRDefault="00926492" w:rsidP="005255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86005836"/>
                <w:placeholder>
                  <w:docPart w:val="D5477F6CEF3F428280D328B151AA97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555" w:rsidRPr="007115F9">
                  <w:rPr>
                    <w:rFonts w:ascii="Arial" w:hAnsi="Arial" w:cs="Arial"/>
                    <w:b/>
                    <w:color w:val="auto"/>
                  </w:rPr>
                  <w:t>Not applicable as not all requirements have been assessed</w:t>
                </w:r>
              </w:sdtContent>
            </w:sdt>
            <w:r w:rsidR="00525555" w:rsidRPr="007115F9">
              <w:rPr>
                <w:rFonts w:ascii="Arial" w:hAnsi="Arial" w:cs="Arial"/>
                <w:b/>
                <w:color w:val="auto"/>
              </w:rPr>
              <w:t xml:space="preserve"> </w:t>
            </w:r>
          </w:p>
        </w:tc>
      </w:tr>
    </w:tbl>
    <w:p w14:paraId="701AC252" w14:textId="77777777" w:rsidR="00FC045E" w:rsidRPr="00A36AA9" w:rsidRDefault="000048DD" w:rsidP="00F87E39">
      <w:pPr>
        <w:pStyle w:val="NormalArial"/>
        <w:spacing w:before="120"/>
      </w:pPr>
      <w:r w:rsidRPr="00A36AA9">
        <w:t>A detailed assessment is provided later in this report for each assessed Standard.</w:t>
      </w:r>
    </w:p>
    <w:p w14:paraId="701AC253" w14:textId="77777777" w:rsidR="00FC045E" w:rsidRPr="00A36AA9" w:rsidRDefault="000048DD" w:rsidP="00FC045E">
      <w:pPr>
        <w:pStyle w:val="Heading1"/>
        <w:spacing w:before="0" w:after="240" w:line="22" w:lineRule="atLeast"/>
        <w:rPr>
          <w:rFonts w:ascii="Arial" w:hAnsi="Arial" w:cs="Arial"/>
        </w:rPr>
      </w:pPr>
      <w:r w:rsidRPr="00A36AA9">
        <w:rPr>
          <w:rFonts w:ascii="Arial" w:hAnsi="Arial" w:cs="Arial"/>
        </w:rPr>
        <w:t>Areas for improvement</w:t>
      </w:r>
    </w:p>
    <w:p w14:paraId="701AC255" w14:textId="77777777" w:rsidR="00FC045E" w:rsidRPr="00A36AA9" w:rsidRDefault="000048D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1AC259" w14:textId="4E55969F" w:rsidR="00CA7A1A" w:rsidRPr="00A36AA9" w:rsidRDefault="000048DD" w:rsidP="00CA7A1A">
      <w:pPr>
        <w:pStyle w:val="Heading1"/>
        <w:spacing w:before="120" w:after="240" w:line="22" w:lineRule="atLeast"/>
      </w:pPr>
      <w:r w:rsidRPr="00AD5BE0">
        <w:rPr>
          <w:rFonts w:ascii="Arial" w:hAnsi="Arial" w:cs="Arial"/>
        </w:rPr>
        <w:t>Other relevant matters:</w:t>
      </w:r>
      <w:r w:rsidRPr="00A36AA9">
        <w:rPr>
          <w:rFonts w:ascii="Arial" w:hAnsi="Arial" w:cs="Arial"/>
        </w:rPr>
        <w:t xml:space="preserve"> </w:t>
      </w:r>
    </w:p>
    <w:p w14:paraId="701AC283" w14:textId="33C68086" w:rsidR="001A5684" w:rsidRPr="006B4042" w:rsidRDefault="000C36BF" w:rsidP="00F87E39">
      <w:pPr>
        <w:pStyle w:val="NormalArial"/>
      </w:pPr>
      <w:r>
        <w:t>N</w:t>
      </w:r>
      <w:r w:rsidRPr="00BF0B1E">
        <w:t xml:space="preserve">on-compliance of </w:t>
      </w:r>
      <w:r>
        <w:t>r</w:t>
      </w:r>
      <w:r w:rsidRPr="00BF0B1E">
        <w:t>equirement 2(3)(</w:t>
      </w:r>
      <w:r>
        <w:t>e</w:t>
      </w:r>
      <w:r w:rsidRPr="00BF0B1E">
        <w:t xml:space="preserve">) </w:t>
      </w:r>
      <w:r>
        <w:t xml:space="preserve">was </w:t>
      </w:r>
      <w:r w:rsidRPr="00BF0B1E">
        <w:t xml:space="preserve">identified during a </w:t>
      </w:r>
      <w:r>
        <w:t>quality audit</w:t>
      </w:r>
      <w:r w:rsidRPr="00BF0B1E">
        <w:t xml:space="preserve"> </w:t>
      </w:r>
      <w:r>
        <w:t xml:space="preserve">conducted </w:t>
      </w:r>
      <w:r w:rsidRPr="00BF0B1E">
        <w:t xml:space="preserve">on </w:t>
      </w:r>
      <w:r w:rsidR="00D423E3">
        <w:t>2</w:t>
      </w:r>
      <w:r>
        <w:t xml:space="preserve">4 </w:t>
      </w:r>
      <w:r w:rsidR="00D423E3">
        <w:t>May</w:t>
      </w:r>
      <w:r>
        <w:t xml:space="preserve"> 2022</w:t>
      </w:r>
      <w:r w:rsidRPr="00BF0B1E">
        <w:t xml:space="preserve">. </w:t>
      </w:r>
      <w:r w:rsidR="000048DD" w:rsidRPr="00A36AA9">
        <w:br w:type="page"/>
      </w:r>
    </w:p>
    <w:p w14:paraId="701AC284" w14:textId="77777777" w:rsidR="003217D3" w:rsidRDefault="000048D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8077D7" w14:paraId="701AC288" w14:textId="77777777" w:rsidTr="00807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701AC285" w14:textId="77777777" w:rsidR="008077D7" w:rsidRPr="003217D3" w:rsidRDefault="008077D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701AC287" w14:textId="77777777" w:rsidR="008077D7" w:rsidRPr="003217D3" w:rsidRDefault="008077D7" w:rsidP="007C32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77D7" w14:paraId="701AC2A3" w14:textId="77777777" w:rsidTr="008077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1AC29F" w14:textId="77777777" w:rsidR="008077D7" w:rsidRPr="00244176" w:rsidRDefault="008077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701AC2A0" w14:textId="77777777" w:rsidR="008077D7" w:rsidRPr="00244176" w:rsidRDefault="008077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vAlign w:val="top"/>
          </w:tcPr>
          <w:p w14:paraId="701AC2A2" w14:textId="7BB89EEA" w:rsidR="008077D7" w:rsidRPr="00CC646C" w:rsidRDefault="0092649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86563173F1D4292A53140BABE96A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77D7">
                  <w:rPr>
                    <w:rFonts w:ascii="Arial" w:hAnsi="Arial" w:cs="Arial"/>
                    <w:color w:val="auto"/>
                  </w:rPr>
                  <w:t>Compliant</w:t>
                </w:r>
              </w:sdtContent>
            </w:sdt>
            <w:r w:rsidR="008077D7" w:rsidRPr="00CC646C">
              <w:rPr>
                <w:rFonts w:ascii="Arial" w:hAnsi="Arial" w:cs="Arial"/>
                <w:color w:val="auto"/>
              </w:rPr>
              <w:t xml:space="preserve"> </w:t>
            </w:r>
          </w:p>
        </w:tc>
      </w:tr>
    </w:tbl>
    <w:bookmarkEnd w:id="2"/>
    <w:p w14:paraId="701AC2A4" w14:textId="77777777" w:rsidR="0087700C" w:rsidRDefault="000048DD" w:rsidP="00A63FCF">
      <w:pPr>
        <w:pStyle w:val="Heading20"/>
        <w:tabs>
          <w:tab w:val="left" w:pos="1890"/>
        </w:tabs>
      </w:pPr>
      <w:r w:rsidRPr="00A36AA9">
        <w:t>Findings</w:t>
      </w:r>
    </w:p>
    <w:p w14:paraId="5B048CC8" w14:textId="77777777" w:rsidR="00CD009B" w:rsidRPr="0053799F" w:rsidRDefault="00CD009B" w:rsidP="007C323E">
      <w:pPr>
        <w:spacing w:before="120" w:after="0" w:line="276" w:lineRule="auto"/>
        <w:rPr>
          <w:rStyle w:val="BodyTextChar"/>
          <w:rFonts w:eastAsiaTheme="minorHAnsi"/>
        </w:rPr>
      </w:pPr>
      <w:r w:rsidRPr="0053799F">
        <w:rPr>
          <w:rStyle w:val="BodyTextChar"/>
          <w:rFonts w:eastAsiaTheme="minorHAnsi"/>
        </w:rPr>
        <w:t>At the time of performance report decision, the service was:</w:t>
      </w:r>
    </w:p>
    <w:sdt>
      <w:sdtPr>
        <w:alias w:val="The service is "/>
        <w:tag w:val="The service is "/>
        <w:id w:val="-1967576567"/>
        <w:placeholder>
          <w:docPart w:val="C30568FD61C34CC6AACB4467ACD2BB24"/>
        </w:placeholder>
      </w:sdtPr>
      <w:sdtEndPr/>
      <w:sdtContent>
        <w:p w14:paraId="3E243498" w14:textId="20FA203C" w:rsidR="0044780B" w:rsidRPr="007C323E" w:rsidRDefault="00CD009B" w:rsidP="007C323E">
          <w:pPr>
            <w:pStyle w:val="NormalArial"/>
            <w:numPr>
              <w:ilvl w:val="0"/>
              <w:numId w:val="21"/>
            </w:numPr>
          </w:pPr>
          <w:r w:rsidRPr="007C323E">
            <w:t>Evidencing the regular review of consumer services</w:t>
          </w:r>
        </w:p>
        <w:p w14:paraId="28456B8E" w14:textId="5B2097FB" w:rsidR="00FA5A70" w:rsidRDefault="00CD009B" w:rsidP="007C323E">
          <w:pPr>
            <w:pStyle w:val="NormalArial"/>
            <w:numPr>
              <w:ilvl w:val="0"/>
              <w:numId w:val="21"/>
            </w:numPr>
          </w:pPr>
          <w:r w:rsidRPr="007C323E">
            <w:t xml:space="preserve">Evidencing the review of consumer services as required: when changes in consumer conditions </w:t>
          </w:r>
          <w:r w:rsidR="00753554" w:rsidRPr="007C323E">
            <w:t>or</w:t>
          </w:r>
          <w:r w:rsidRPr="007C323E">
            <w:t xml:space="preserve"> circumstances arise</w:t>
          </w:r>
        </w:p>
      </w:sdtContent>
    </w:sdt>
    <w:p w14:paraId="02C15D24" w14:textId="52D92DF3" w:rsidR="003B3ED4" w:rsidRPr="007C323E" w:rsidRDefault="00A610B0" w:rsidP="007C323E">
      <w:pPr>
        <w:pStyle w:val="NormalArial"/>
      </w:pPr>
      <w:r w:rsidRPr="007C323E">
        <w:t xml:space="preserve">The service evidenced consumer care plans and associated care records are reviewed regularly and as consumer needs arise. </w:t>
      </w:r>
      <w:r w:rsidR="004874F1" w:rsidRPr="007C323E">
        <w:t xml:space="preserve">The assessment team reviewed a number of consumer care planning </w:t>
      </w:r>
      <w:r w:rsidR="00C47A6E" w:rsidRPr="007C323E">
        <w:t>records</w:t>
      </w:r>
      <w:r w:rsidR="003954A2" w:rsidRPr="007C323E">
        <w:t xml:space="preserve">. </w:t>
      </w:r>
      <w:r w:rsidR="00D048A2" w:rsidRPr="007C323E">
        <w:t>Service d</w:t>
      </w:r>
      <w:r w:rsidR="003954A2" w:rsidRPr="007C323E">
        <w:t xml:space="preserve">ocumentation </w:t>
      </w:r>
      <w:r w:rsidR="001865E6" w:rsidRPr="007C323E">
        <w:t xml:space="preserve">evidenced </w:t>
      </w:r>
      <w:r w:rsidR="006C20BD" w:rsidRPr="007C323E">
        <w:t xml:space="preserve">consumer </w:t>
      </w:r>
      <w:r w:rsidR="00D048A2" w:rsidRPr="007C323E">
        <w:t xml:space="preserve">assessments </w:t>
      </w:r>
      <w:r w:rsidR="006C20BD" w:rsidRPr="007C323E">
        <w:t xml:space="preserve">occur in </w:t>
      </w:r>
      <w:r w:rsidR="005A7F93" w:rsidRPr="007C323E">
        <w:t xml:space="preserve">consumers </w:t>
      </w:r>
      <w:r w:rsidR="006C20BD" w:rsidRPr="007C323E">
        <w:t>home</w:t>
      </w:r>
      <w:r w:rsidR="005A7F93" w:rsidRPr="007C323E">
        <w:t>s</w:t>
      </w:r>
      <w:r w:rsidR="00680639" w:rsidRPr="007C323E">
        <w:t>.</w:t>
      </w:r>
      <w:r w:rsidR="00C47A6E" w:rsidRPr="007C323E">
        <w:t xml:space="preserve"> </w:t>
      </w:r>
    </w:p>
    <w:p w14:paraId="16F46EB9" w14:textId="3D86A16B" w:rsidR="00734AEB" w:rsidRPr="007C323E" w:rsidRDefault="00C47A6E" w:rsidP="007C323E">
      <w:pPr>
        <w:pStyle w:val="NormalArial"/>
        <w:rPr>
          <w:color w:val="auto"/>
        </w:rPr>
      </w:pPr>
      <w:r w:rsidRPr="007C323E">
        <w:t xml:space="preserve">Service management demonstrated </w:t>
      </w:r>
      <w:r w:rsidR="004F116B" w:rsidRPr="007C323E">
        <w:t xml:space="preserve">embedded </w:t>
      </w:r>
      <w:r w:rsidR="003B3ED4" w:rsidRPr="007C323E">
        <w:t xml:space="preserve">processes </w:t>
      </w:r>
      <w:r w:rsidR="004F116B" w:rsidRPr="007C323E">
        <w:t xml:space="preserve">guide </w:t>
      </w:r>
      <w:r w:rsidR="00FB40A0" w:rsidRPr="007C323E">
        <w:t xml:space="preserve">consumer </w:t>
      </w:r>
      <w:r w:rsidR="004F116B" w:rsidRPr="007C323E">
        <w:t xml:space="preserve">support plan development, </w:t>
      </w:r>
      <w:r w:rsidR="00FB40A0" w:rsidRPr="007C323E">
        <w:t xml:space="preserve">with </w:t>
      </w:r>
      <w:r w:rsidR="003B3ED4" w:rsidRPr="007C323E">
        <w:rPr>
          <w:color w:val="auto"/>
        </w:rPr>
        <w:t>‘m</w:t>
      </w:r>
      <w:r w:rsidR="00734AEB" w:rsidRPr="007C323E">
        <w:rPr>
          <w:color w:val="auto"/>
        </w:rPr>
        <w:t>yagedcare</w:t>
      </w:r>
      <w:r w:rsidR="003B3ED4" w:rsidRPr="007C323E">
        <w:rPr>
          <w:color w:val="auto"/>
        </w:rPr>
        <w:t>’</w:t>
      </w:r>
      <w:r w:rsidR="00734AEB" w:rsidRPr="007C323E">
        <w:rPr>
          <w:color w:val="auto"/>
        </w:rPr>
        <w:t xml:space="preserve"> support plan</w:t>
      </w:r>
      <w:r w:rsidR="003B3ED4" w:rsidRPr="007C323E">
        <w:rPr>
          <w:color w:val="auto"/>
        </w:rPr>
        <w:t xml:space="preserve">s </w:t>
      </w:r>
      <w:r w:rsidR="001573BF" w:rsidRPr="007C323E">
        <w:rPr>
          <w:color w:val="auto"/>
        </w:rPr>
        <w:t xml:space="preserve">utilised </w:t>
      </w:r>
      <w:r w:rsidR="003B3ED4" w:rsidRPr="007C323E">
        <w:rPr>
          <w:color w:val="auto"/>
        </w:rPr>
        <w:t xml:space="preserve">as foundational </w:t>
      </w:r>
      <w:r w:rsidR="00FB40A0" w:rsidRPr="007C323E">
        <w:rPr>
          <w:color w:val="auto"/>
        </w:rPr>
        <w:t xml:space="preserve">records in combination with </w:t>
      </w:r>
      <w:r w:rsidR="00734AEB" w:rsidRPr="007C323E">
        <w:rPr>
          <w:color w:val="auto"/>
        </w:rPr>
        <w:t xml:space="preserve">initial home </w:t>
      </w:r>
      <w:r w:rsidR="00FB40A0" w:rsidRPr="007C323E">
        <w:rPr>
          <w:color w:val="auto"/>
        </w:rPr>
        <w:t xml:space="preserve">assessment </w:t>
      </w:r>
      <w:r w:rsidR="00734AEB" w:rsidRPr="007C323E">
        <w:rPr>
          <w:color w:val="auto"/>
        </w:rPr>
        <w:t>visit</w:t>
      </w:r>
      <w:r w:rsidR="00FB40A0" w:rsidRPr="007C323E">
        <w:rPr>
          <w:color w:val="auto"/>
        </w:rPr>
        <w:t>s. Additional</w:t>
      </w:r>
      <w:r w:rsidR="002A3ABD" w:rsidRPr="007C323E">
        <w:rPr>
          <w:color w:val="auto"/>
        </w:rPr>
        <w:t xml:space="preserve"> consumer</w:t>
      </w:r>
      <w:r w:rsidR="00FB40A0" w:rsidRPr="007C323E">
        <w:rPr>
          <w:color w:val="auto"/>
        </w:rPr>
        <w:t xml:space="preserve"> information is </w:t>
      </w:r>
      <w:r w:rsidR="008A4073" w:rsidRPr="007C323E">
        <w:rPr>
          <w:color w:val="auto"/>
        </w:rPr>
        <w:t xml:space="preserve">requested by the service </w:t>
      </w:r>
      <w:r w:rsidR="003D7476" w:rsidRPr="007C323E">
        <w:rPr>
          <w:color w:val="auto"/>
        </w:rPr>
        <w:t xml:space="preserve">on an </w:t>
      </w:r>
      <w:r w:rsidR="008A4073" w:rsidRPr="007C323E">
        <w:rPr>
          <w:color w:val="auto"/>
        </w:rPr>
        <w:t>as required</w:t>
      </w:r>
      <w:r w:rsidR="003D7476" w:rsidRPr="007C323E">
        <w:rPr>
          <w:color w:val="auto"/>
        </w:rPr>
        <w:t xml:space="preserve"> basis</w:t>
      </w:r>
      <w:r w:rsidR="00734AEB" w:rsidRPr="007C323E">
        <w:rPr>
          <w:color w:val="auto"/>
        </w:rPr>
        <w:t>.</w:t>
      </w:r>
    </w:p>
    <w:p w14:paraId="33241F5B" w14:textId="77777777" w:rsidR="007C323E" w:rsidRDefault="001573BF" w:rsidP="007C323E">
      <w:pPr>
        <w:pStyle w:val="NormalArial"/>
        <w:rPr>
          <w:color w:val="auto"/>
        </w:rPr>
      </w:pPr>
      <w:r w:rsidRPr="007C323E">
        <w:rPr>
          <w:color w:val="auto"/>
        </w:rPr>
        <w:t xml:space="preserve">The service demonstrated that consumer welfare checks are conducted by volunteer service staff with each meal delivery. In the event changes in consumer condition are detected information is reported internally to service management. </w:t>
      </w:r>
    </w:p>
    <w:p w14:paraId="23C67BC4" w14:textId="1015E5F8" w:rsidR="003A43F5" w:rsidRPr="007C323E" w:rsidRDefault="00227CAA" w:rsidP="007C323E">
      <w:pPr>
        <w:pStyle w:val="NormalArial"/>
        <w:rPr>
          <w:color w:val="auto"/>
        </w:rPr>
      </w:pPr>
      <w:r w:rsidRPr="007C323E">
        <w:rPr>
          <w:color w:val="auto"/>
        </w:rPr>
        <w:t xml:space="preserve">The assessment team evidenced the service addresses </w:t>
      </w:r>
      <w:r w:rsidR="00734AEB" w:rsidRPr="007C323E">
        <w:rPr>
          <w:color w:val="auto"/>
        </w:rPr>
        <w:t xml:space="preserve">outstanding annual </w:t>
      </w:r>
      <w:r w:rsidRPr="007C323E">
        <w:rPr>
          <w:color w:val="auto"/>
        </w:rPr>
        <w:t xml:space="preserve">consumer care plan </w:t>
      </w:r>
      <w:r w:rsidR="00734AEB" w:rsidRPr="007C323E">
        <w:rPr>
          <w:color w:val="auto"/>
        </w:rPr>
        <w:t xml:space="preserve">reviews </w:t>
      </w:r>
      <w:r w:rsidR="003A43F5" w:rsidRPr="007C323E">
        <w:rPr>
          <w:color w:val="auto"/>
        </w:rPr>
        <w:t>as a matter of priority</w:t>
      </w:r>
      <w:r w:rsidR="00A71BD0" w:rsidRPr="007C323E">
        <w:rPr>
          <w:color w:val="auto"/>
        </w:rPr>
        <w:t>.</w:t>
      </w:r>
      <w:r w:rsidR="003E7163" w:rsidRPr="007C323E">
        <w:rPr>
          <w:color w:val="auto"/>
        </w:rPr>
        <w:t xml:space="preserve"> </w:t>
      </w:r>
      <w:r w:rsidR="00A71BD0" w:rsidRPr="007C323E">
        <w:rPr>
          <w:color w:val="auto"/>
        </w:rPr>
        <w:t>S</w:t>
      </w:r>
      <w:r w:rsidR="00292ECE" w:rsidRPr="007C323E">
        <w:rPr>
          <w:color w:val="auto"/>
        </w:rPr>
        <w:t xml:space="preserve">ince the time of </w:t>
      </w:r>
      <w:r w:rsidR="00161313" w:rsidRPr="007C323E">
        <w:rPr>
          <w:color w:val="auto"/>
        </w:rPr>
        <w:t xml:space="preserve">a </w:t>
      </w:r>
      <w:r w:rsidR="00292ECE" w:rsidRPr="007C323E">
        <w:rPr>
          <w:color w:val="auto"/>
        </w:rPr>
        <w:t xml:space="preserve">quality audit </w:t>
      </w:r>
      <w:r w:rsidR="00161313" w:rsidRPr="007C323E">
        <w:rPr>
          <w:color w:val="auto"/>
        </w:rPr>
        <w:t xml:space="preserve">conducted </w:t>
      </w:r>
      <w:r w:rsidR="00292ECE" w:rsidRPr="007C323E">
        <w:rPr>
          <w:color w:val="auto"/>
        </w:rPr>
        <w:t>on 24 May 2022</w:t>
      </w:r>
      <w:r w:rsidR="00225AEB" w:rsidRPr="007C323E">
        <w:rPr>
          <w:color w:val="auto"/>
        </w:rPr>
        <w:t>,</w:t>
      </w:r>
      <w:r w:rsidR="00292ECE" w:rsidRPr="007C323E">
        <w:rPr>
          <w:color w:val="auto"/>
        </w:rPr>
        <w:t xml:space="preserve"> </w:t>
      </w:r>
      <w:r w:rsidR="00B73C43" w:rsidRPr="007C323E">
        <w:rPr>
          <w:color w:val="auto"/>
        </w:rPr>
        <w:t>remedy</w:t>
      </w:r>
      <w:r w:rsidR="00A71BD0" w:rsidRPr="007C323E">
        <w:rPr>
          <w:color w:val="auto"/>
        </w:rPr>
        <w:t xml:space="preserve">ing </w:t>
      </w:r>
      <w:r w:rsidR="001528F6" w:rsidRPr="007C323E">
        <w:rPr>
          <w:color w:val="auto"/>
        </w:rPr>
        <w:t xml:space="preserve">the previously </w:t>
      </w:r>
      <w:r w:rsidR="00292ECE" w:rsidRPr="007C323E">
        <w:rPr>
          <w:color w:val="auto"/>
        </w:rPr>
        <w:t xml:space="preserve">identified non-compliance has been </w:t>
      </w:r>
      <w:r w:rsidR="00DC57CE" w:rsidRPr="007C323E">
        <w:rPr>
          <w:color w:val="auto"/>
        </w:rPr>
        <w:t>the focus for its workforce</w:t>
      </w:r>
      <w:r w:rsidR="00C05C67" w:rsidRPr="007C323E">
        <w:rPr>
          <w:color w:val="auto"/>
        </w:rPr>
        <w:t>.</w:t>
      </w:r>
      <w:r w:rsidR="003A43F5" w:rsidRPr="007C323E">
        <w:rPr>
          <w:color w:val="auto"/>
        </w:rPr>
        <w:t xml:space="preserve"> </w:t>
      </w:r>
    </w:p>
    <w:sectPr w:rsidR="003A43F5" w:rsidRPr="007C323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AC38D" w14:textId="77777777" w:rsidR="00584E7A" w:rsidRDefault="000048DD">
      <w:pPr>
        <w:spacing w:after="0"/>
      </w:pPr>
      <w:r>
        <w:separator/>
      </w:r>
    </w:p>
  </w:endnote>
  <w:endnote w:type="continuationSeparator" w:id="0">
    <w:p w14:paraId="701AC38F" w14:textId="77777777" w:rsidR="00584E7A" w:rsidRDefault="000048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C387" w14:textId="77777777" w:rsidR="00DF37F2" w:rsidRPr="00DF37F2" w:rsidRDefault="000048DD" w:rsidP="00DF37F2">
    <w:pPr>
      <w:pStyle w:val="FooterArial9"/>
      <w:rPr>
        <w:rStyle w:val="FooterBold"/>
        <w:rFonts w:ascii="Arial" w:hAnsi="Arial"/>
        <w:b w:val="0"/>
      </w:rPr>
    </w:pPr>
    <w:r w:rsidRPr="00DF37F2">
      <w:rPr>
        <w:rStyle w:val="FooterBold"/>
        <w:rFonts w:ascii="Arial" w:hAnsi="Arial"/>
        <w:b w:val="0"/>
      </w:rPr>
      <w:t>Name of service: Bega Valley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1AC388" w14:textId="77777777" w:rsidR="00DF37F2" w:rsidRPr="00DF37F2" w:rsidRDefault="000048DD" w:rsidP="00DF37F2">
    <w:pPr>
      <w:pStyle w:val="FooterArial9"/>
      <w:rPr>
        <w:rStyle w:val="FooterBold"/>
        <w:rFonts w:ascii="Arial" w:hAnsi="Arial"/>
        <w:b w:val="0"/>
      </w:rPr>
    </w:pPr>
    <w:r w:rsidRPr="00DF37F2">
      <w:rPr>
        <w:rStyle w:val="FooterBold"/>
        <w:rFonts w:ascii="Arial" w:hAnsi="Arial"/>
        <w:b w:val="0"/>
      </w:rPr>
      <w:t>Commission ID: 200386</w:t>
    </w:r>
    <w:r w:rsidRPr="00DF37F2">
      <w:rPr>
        <w:rStyle w:val="FooterBold"/>
        <w:rFonts w:ascii="Arial" w:hAnsi="Arial"/>
        <w:b w:val="0"/>
      </w:rPr>
      <w:tab/>
      <w:t xml:space="preserve">OFFICIAL: Sensitive </w:t>
    </w:r>
  </w:p>
  <w:p w14:paraId="701AC389" w14:textId="77777777" w:rsidR="00DF37F2" w:rsidRPr="00DF37F2" w:rsidRDefault="000048D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C384" w14:textId="77777777" w:rsidR="00C4295B" w:rsidRDefault="000048DD" w:rsidP="00D71F88">
      <w:pPr>
        <w:spacing w:after="0"/>
      </w:pPr>
      <w:r>
        <w:separator/>
      </w:r>
    </w:p>
  </w:footnote>
  <w:footnote w:type="continuationSeparator" w:id="0">
    <w:p w14:paraId="701AC385" w14:textId="77777777" w:rsidR="00C4295B" w:rsidRDefault="000048DD" w:rsidP="00D71F88">
      <w:pPr>
        <w:spacing w:after="0"/>
      </w:pPr>
      <w:r>
        <w:continuationSeparator/>
      </w:r>
    </w:p>
  </w:footnote>
  <w:footnote w:id="1">
    <w:p w14:paraId="701AC38F" w14:textId="1DCA3734" w:rsidR="000078F8" w:rsidRDefault="000048D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56123">
        <w:rPr>
          <w:rFonts w:ascii="Arial" w:hAnsi="Arial" w:cs="Arial"/>
          <w:color w:val="auto"/>
          <w:sz w:val="20"/>
          <w:szCs w:val="20"/>
        </w:rPr>
        <w:t xml:space="preserve"> 68A</w:t>
      </w:r>
      <w:r w:rsidR="006E65D9" w:rsidRPr="00356123">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701AC390" w14:textId="77777777" w:rsidR="00540817" w:rsidRDefault="009264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C386" w14:textId="77777777" w:rsidR="00D71F88" w:rsidRDefault="000048DD">
    <w:pPr>
      <w:pStyle w:val="Header"/>
    </w:pPr>
    <w:r>
      <w:rPr>
        <w:noProof/>
        <w:color w:val="2B579A"/>
        <w:shd w:val="clear" w:color="auto" w:fill="E6E6E6"/>
        <w:lang w:val="en-US"/>
      </w:rPr>
      <w:drawing>
        <wp:anchor distT="0" distB="0" distL="114300" distR="114300" simplePos="0" relativeHeight="251659264" behindDoc="1" locked="0" layoutInCell="1" allowOverlap="1" wp14:anchorId="701AC38B" wp14:editId="701AC38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29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C38A" w14:textId="77777777" w:rsidR="00FA0A5B" w:rsidRDefault="000048DD">
    <w:pPr>
      <w:pStyle w:val="Header"/>
    </w:pPr>
    <w:r>
      <w:rPr>
        <w:noProof/>
      </w:rPr>
      <w:drawing>
        <wp:anchor distT="0" distB="0" distL="114300" distR="114300" simplePos="0" relativeHeight="251658240" behindDoc="0" locked="0" layoutInCell="1" allowOverlap="1" wp14:anchorId="701AC38D" wp14:editId="701AC38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3E8406">
      <w:start w:val="1"/>
      <w:numFmt w:val="lowerRoman"/>
      <w:lvlText w:val="(%1)"/>
      <w:lvlJc w:val="left"/>
      <w:pPr>
        <w:ind w:left="1080" w:hanging="720"/>
      </w:pPr>
      <w:rPr>
        <w:rFonts w:hint="default"/>
      </w:rPr>
    </w:lvl>
    <w:lvl w:ilvl="1" w:tplc="7C96ED7E" w:tentative="1">
      <w:start w:val="1"/>
      <w:numFmt w:val="lowerLetter"/>
      <w:lvlText w:val="%2."/>
      <w:lvlJc w:val="left"/>
      <w:pPr>
        <w:ind w:left="1440" w:hanging="360"/>
      </w:pPr>
    </w:lvl>
    <w:lvl w:ilvl="2" w:tplc="BA2CA4B6" w:tentative="1">
      <w:start w:val="1"/>
      <w:numFmt w:val="lowerRoman"/>
      <w:lvlText w:val="%3."/>
      <w:lvlJc w:val="right"/>
      <w:pPr>
        <w:ind w:left="2160" w:hanging="180"/>
      </w:pPr>
    </w:lvl>
    <w:lvl w:ilvl="3" w:tplc="5762C35E" w:tentative="1">
      <w:start w:val="1"/>
      <w:numFmt w:val="decimal"/>
      <w:lvlText w:val="%4."/>
      <w:lvlJc w:val="left"/>
      <w:pPr>
        <w:ind w:left="2880" w:hanging="360"/>
      </w:pPr>
    </w:lvl>
    <w:lvl w:ilvl="4" w:tplc="A1945BD6" w:tentative="1">
      <w:start w:val="1"/>
      <w:numFmt w:val="lowerLetter"/>
      <w:lvlText w:val="%5."/>
      <w:lvlJc w:val="left"/>
      <w:pPr>
        <w:ind w:left="3600" w:hanging="360"/>
      </w:pPr>
    </w:lvl>
    <w:lvl w:ilvl="5" w:tplc="9A24FB14" w:tentative="1">
      <w:start w:val="1"/>
      <w:numFmt w:val="lowerRoman"/>
      <w:lvlText w:val="%6."/>
      <w:lvlJc w:val="right"/>
      <w:pPr>
        <w:ind w:left="4320" w:hanging="180"/>
      </w:pPr>
    </w:lvl>
    <w:lvl w:ilvl="6" w:tplc="DAA6C522" w:tentative="1">
      <w:start w:val="1"/>
      <w:numFmt w:val="decimal"/>
      <w:lvlText w:val="%7."/>
      <w:lvlJc w:val="left"/>
      <w:pPr>
        <w:ind w:left="5040" w:hanging="360"/>
      </w:pPr>
    </w:lvl>
    <w:lvl w:ilvl="7" w:tplc="34D43970" w:tentative="1">
      <w:start w:val="1"/>
      <w:numFmt w:val="lowerLetter"/>
      <w:lvlText w:val="%8."/>
      <w:lvlJc w:val="left"/>
      <w:pPr>
        <w:ind w:left="5760" w:hanging="360"/>
      </w:pPr>
    </w:lvl>
    <w:lvl w:ilvl="8" w:tplc="D2CA50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36D51A">
      <w:start w:val="1"/>
      <w:numFmt w:val="lowerRoman"/>
      <w:lvlText w:val="(%1)"/>
      <w:lvlJc w:val="left"/>
      <w:pPr>
        <w:ind w:left="1080" w:hanging="720"/>
      </w:pPr>
      <w:rPr>
        <w:rFonts w:hint="default"/>
      </w:rPr>
    </w:lvl>
    <w:lvl w:ilvl="1" w:tplc="D9FE7458" w:tentative="1">
      <w:start w:val="1"/>
      <w:numFmt w:val="lowerLetter"/>
      <w:lvlText w:val="%2."/>
      <w:lvlJc w:val="left"/>
      <w:pPr>
        <w:ind w:left="1440" w:hanging="360"/>
      </w:pPr>
    </w:lvl>
    <w:lvl w:ilvl="2" w:tplc="AF002AC2" w:tentative="1">
      <w:start w:val="1"/>
      <w:numFmt w:val="lowerRoman"/>
      <w:lvlText w:val="%3."/>
      <w:lvlJc w:val="right"/>
      <w:pPr>
        <w:ind w:left="2160" w:hanging="180"/>
      </w:pPr>
    </w:lvl>
    <w:lvl w:ilvl="3" w:tplc="BB60E3EC" w:tentative="1">
      <w:start w:val="1"/>
      <w:numFmt w:val="decimal"/>
      <w:lvlText w:val="%4."/>
      <w:lvlJc w:val="left"/>
      <w:pPr>
        <w:ind w:left="2880" w:hanging="360"/>
      </w:pPr>
    </w:lvl>
    <w:lvl w:ilvl="4" w:tplc="8F60C6D8" w:tentative="1">
      <w:start w:val="1"/>
      <w:numFmt w:val="lowerLetter"/>
      <w:lvlText w:val="%5."/>
      <w:lvlJc w:val="left"/>
      <w:pPr>
        <w:ind w:left="3600" w:hanging="360"/>
      </w:pPr>
    </w:lvl>
    <w:lvl w:ilvl="5" w:tplc="E4A2A022" w:tentative="1">
      <w:start w:val="1"/>
      <w:numFmt w:val="lowerRoman"/>
      <w:lvlText w:val="%6."/>
      <w:lvlJc w:val="right"/>
      <w:pPr>
        <w:ind w:left="4320" w:hanging="180"/>
      </w:pPr>
    </w:lvl>
    <w:lvl w:ilvl="6" w:tplc="A90487A6" w:tentative="1">
      <w:start w:val="1"/>
      <w:numFmt w:val="decimal"/>
      <w:lvlText w:val="%7."/>
      <w:lvlJc w:val="left"/>
      <w:pPr>
        <w:ind w:left="5040" w:hanging="360"/>
      </w:pPr>
    </w:lvl>
    <w:lvl w:ilvl="7" w:tplc="68F4EA30" w:tentative="1">
      <w:start w:val="1"/>
      <w:numFmt w:val="lowerLetter"/>
      <w:lvlText w:val="%8."/>
      <w:lvlJc w:val="left"/>
      <w:pPr>
        <w:ind w:left="5760" w:hanging="360"/>
      </w:pPr>
    </w:lvl>
    <w:lvl w:ilvl="8" w:tplc="FA92453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0781D50">
      <w:start w:val="1"/>
      <w:numFmt w:val="lowerRoman"/>
      <w:lvlText w:val="(%1)"/>
      <w:lvlJc w:val="left"/>
      <w:pPr>
        <w:ind w:left="1080" w:hanging="720"/>
      </w:pPr>
      <w:rPr>
        <w:rFonts w:hint="default"/>
      </w:rPr>
    </w:lvl>
    <w:lvl w:ilvl="1" w:tplc="D174E06C" w:tentative="1">
      <w:start w:val="1"/>
      <w:numFmt w:val="lowerLetter"/>
      <w:lvlText w:val="%2."/>
      <w:lvlJc w:val="left"/>
      <w:pPr>
        <w:ind w:left="1440" w:hanging="360"/>
      </w:pPr>
    </w:lvl>
    <w:lvl w:ilvl="2" w:tplc="36722AE2" w:tentative="1">
      <w:start w:val="1"/>
      <w:numFmt w:val="lowerRoman"/>
      <w:lvlText w:val="%3."/>
      <w:lvlJc w:val="right"/>
      <w:pPr>
        <w:ind w:left="2160" w:hanging="180"/>
      </w:pPr>
    </w:lvl>
    <w:lvl w:ilvl="3" w:tplc="6434734C" w:tentative="1">
      <w:start w:val="1"/>
      <w:numFmt w:val="decimal"/>
      <w:lvlText w:val="%4."/>
      <w:lvlJc w:val="left"/>
      <w:pPr>
        <w:ind w:left="2880" w:hanging="360"/>
      </w:pPr>
    </w:lvl>
    <w:lvl w:ilvl="4" w:tplc="B2FCE6DC" w:tentative="1">
      <w:start w:val="1"/>
      <w:numFmt w:val="lowerLetter"/>
      <w:lvlText w:val="%5."/>
      <w:lvlJc w:val="left"/>
      <w:pPr>
        <w:ind w:left="3600" w:hanging="360"/>
      </w:pPr>
    </w:lvl>
    <w:lvl w:ilvl="5" w:tplc="30929A92" w:tentative="1">
      <w:start w:val="1"/>
      <w:numFmt w:val="lowerRoman"/>
      <w:lvlText w:val="%6."/>
      <w:lvlJc w:val="right"/>
      <w:pPr>
        <w:ind w:left="4320" w:hanging="180"/>
      </w:pPr>
    </w:lvl>
    <w:lvl w:ilvl="6" w:tplc="74C8AA4A" w:tentative="1">
      <w:start w:val="1"/>
      <w:numFmt w:val="decimal"/>
      <w:lvlText w:val="%7."/>
      <w:lvlJc w:val="left"/>
      <w:pPr>
        <w:ind w:left="5040" w:hanging="360"/>
      </w:pPr>
    </w:lvl>
    <w:lvl w:ilvl="7" w:tplc="5C1ADA20" w:tentative="1">
      <w:start w:val="1"/>
      <w:numFmt w:val="lowerLetter"/>
      <w:lvlText w:val="%8."/>
      <w:lvlJc w:val="left"/>
      <w:pPr>
        <w:ind w:left="5760" w:hanging="360"/>
      </w:pPr>
    </w:lvl>
    <w:lvl w:ilvl="8" w:tplc="99C83A6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7B0DB28">
      <w:start w:val="1"/>
      <w:numFmt w:val="lowerRoman"/>
      <w:lvlText w:val="(%1)"/>
      <w:lvlJc w:val="left"/>
      <w:pPr>
        <w:ind w:left="1080" w:hanging="720"/>
      </w:pPr>
      <w:rPr>
        <w:rFonts w:hint="default"/>
      </w:rPr>
    </w:lvl>
    <w:lvl w:ilvl="1" w:tplc="3D705FCE" w:tentative="1">
      <w:start w:val="1"/>
      <w:numFmt w:val="lowerLetter"/>
      <w:lvlText w:val="%2."/>
      <w:lvlJc w:val="left"/>
      <w:pPr>
        <w:ind w:left="1440" w:hanging="360"/>
      </w:pPr>
    </w:lvl>
    <w:lvl w:ilvl="2" w:tplc="D9E8550C" w:tentative="1">
      <w:start w:val="1"/>
      <w:numFmt w:val="lowerRoman"/>
      <w:lvlText w:val="%3."/>
      <w:lvlJc w:val="right"/>
      <w:pPr>
        <w:ind w:left="2160" w:hanging="180"/>
      </w:pPr>
    </w:lvl>
    <w:lvl w:ilvl="3" w:tplc="2A8A5CBA" w:tentative="1">
      <w:start w:val="1"/>
      <w:numFmt w:val="decimal"/>
      <w:lvlText w:val="%4."/>
      <w:lvlJc w:val="left"/>
      <w:pPr>
        <w:ind w:left="2880" w:hanging="360"/>
      </w:pPr>
    </w:lvl>
    <w:lvl w:ilvl="4" w:tplc="AA749404" w:tentative="1">
      <w:start w:val="1"/>
      <w:numFmt w:val="lowerLetter"/>
      <w:lvlText w:val="%5."/>
      <w:lvlJc w:val="left"/>
      <w:pPr>
        <w:ind w:left="3600" w:hanging="360"/>
      </w:pPr>
    </w:lvl>
    <w:lvl w:ilvl="5" w:tplc="C2EEC8C6" w:tentative="1">
      <w:start w:val="1"/>
      <w:numFmt w:val="lowerRoman"/>
      <w:lvlText w:val="%6."/>
      <w:lvlJc w:val="right"/>
      <w:pPr>
        <w:ind w:left="4320" w:hanging="180"/>
      </w:pPr>
    </w:lvl>
    <w:lvl w:ilvl="6" w:tplc="F91A2042" w:tentative="1">
      <w:start w:val="1"/>
      <w:numFmt w:val="decimal"/>
      <w:lvlText w:val="%7."/>
      <w:lvlJc w:val="left"/>
      <w:pPr>
        <w:ind w:left="5040" w:hanging="360"/>
      </w:pPr>
    </w:lvl>
    <w:lvl w:ilvl="7" w:tplc="D91CA554" w:tentative="1">
      <w:start w:val="1"/>
      <w:numFmt w:val="lowerLetter"/>
      <w:lvlText w:val="%8."/>
      <w:lvlJc w:val="left"/>
      <w:pPr>
        <w:ind w:left="5760" w:hanging="360"/>
      </w:pPr>
    </w:lvl>
    <w:lvl w:ilvl="8" w:tplc="39CA769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AE07886">
      <w:start w:val="1"/>
      <w:numFmt w:val="lowerRoman"/>
      <w:lvlText w:val="(%1)"/>
      <w:lvlJc w:val="left"/>
      <w:pPr>
        <w:ind w:left="1080" w:hanging="720"/>
      </w:pPr>
      <w:rPr>
        <w:rFonts w:hint="default"/>
      </w:rPr>
    </w:lvl>
    <w:lvl w:ilvl="1" w:tplc="3D9044C2" w:tentative="1">
      <w:start w:val="1"/>
      <w:numFmt w:val="lowerLetter"/>
      <w:lvlText w:val="%2."/>
      <w:lvlJc w:val="left"/>
      <w:pPr>
        <w:ind w:left="1440" w:hanging="360"/>
      </w:pPr>
    </w:lvl>
    <w:lvl w:ilvl="2" w:tplc="59F8E134" w:tentative="1">
      <w:start w:val="1"/>
      <w:numFmt w:val="lowerRoman"/>
      <w:lvlText w:val="%3."/>
      <w:lvlJc w:val="right"/>
      <w:pPr>
        <w:ind w:left="2160" w:hanging="180"/>
      </w:pPr>
    </w:lvl>
    <w:lvl w:ilvl="3" w:tplc="23A01A9E" w:tentative="1">
      <w:start w:val="1"/>
      <w:numFmt w:val="decimal"/>
      <w:lvlText w:val="%4."/>
      <w:lvlJc w:val="left"/>
      <w:pPr>
        <w:ind w:left="2880" w:hanging="360"/>
      </w:pPr>
    </w:lvl>
    <w:lvl w:ilvl="4" w:tplc="A0FC585E" w:tentative="1">
      <w:start w:val="1"/>
      <w:numFmt w:val="lowerLetter"/>
      <w:lvlText w:val="%5."/>
      <w:lvlJc w:val="left"/>
      <w:pPr>
        <w:ind w:left="3600" w:hanging="360"/>
      </w:pPr>
    </w:lvl>
    <w:lvl w:ilvl="5" w:tplc="7E90F11E" w:tentative="1">
      <w:start w:val="1"/>
      <w:numFmt w:val="lowerRoman"/>
      <w:lvlText w:val="%6."/>
      <w:lvlJc w:val="right"/>
      <w:pPr>
        <w:ind w:left="4320" w:hanging="180"/>
      </w:pPr>
    </w:lvl>
    <w:lvl w:ilvl="6" w:tplc="B3CA039A" w:tentative="1">
      <w:start w:val="1"/>
      <w:numFmt w:val="decimal"/>
      <w:lvlText w:val="%7."/>
      <w:lvlJc w:val="left"/>
      <w:pPr>
        <w:ind w:left="5040" w:hanging="360"/>
      </w:pPr>
    </w:lvl>
    <w:lvl w:ilvl="7" w:tplc="71509DEE" w:tentative="1">
      <w:start w:val="1"/>
      <w:numFmt w:val="lowerLetter"/>
      <w:lvlText w:val="%8."/>
      <w:lvlJc w:val="left"/>
      <w:pPr>
        <w:ind w:left="5760" w:hanging="360"/>
      </w:pPr>
    </w:lvl>
    <w:lvl w:ilvl="8" w:tplc="3E6E69C2" w:tentative="1">
      <w:start w:val="1"/>
      <w:numFmt w:val="lowerRoman"/>
      <w:lvlText w:val="%9."/>
      <w:lvlJc w:val="right"/>
      <w:pPr>
        <w:ind w:left="6480" w:hanging="180"/>
      </w:pPr>
    </w:lvl>
  </w:abstractNum>
  <w:abstractNum w:abstractNumId="5" w15:restartNumberingAfterBreak="0">
    <w:nsid w:val="12F73014"/>
    <w:multiLevelType w:val="hybridMultilevel"/>
    <w:tmpl w:val="44B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07989398">
      <w:start w:val="1"/>
      <w:numFmt w:val="bullet"/>
      <w:lvlText w:val=""/>
      <w:lvlJc w:val="left"/>
      <w:pPr>
        <w:ind w:left="1440" w:hanging="360"/>
      </w:pPr>
      <w:rPr>
        <w:rFonts w:ascii="Symbol" w:hAnsi="Symbol" w:hint="default"/>
        <w:color w:val="auto"/>
      </w:rPr>
    </w:lvl>
    <w:lvl w:ilvl="1" w:tplc="92F0A6BE" w:tentative="1">
      <w:start w:val="1"/>
      <w:numFmt w:val="bullet"/>
      <w:lvlText w:val="o"/>
      <w:lvlJc w:val="left"/>
      <w:pPr>
        <w:ind w:left="2160" w:hanging="360"/>
      </w:pPr>
      <w:rPr>
        <w:rFonts w:ascii="Courier New" w:hAnsi="Courier New" w:cs="Courier New" w:hint="default"/>
      </w:rPr>
    </w:lvl>
    <w:lvl w:ilvl="2" w:tplc="5A748108" w:tentative="1">
      <w:start w:val="1"/>
      <w:numFmt w:val="bullet"/>
      <w:lvlText w:val=""/>
      <w:lvlJc w:val="left"/>
      <w:pPr>
        <w:ind w:left="2880" w:hanging="360"/>
      </w:pPr>
      <w:rPr>
        <w:rFonts w:ascii="Wingdings" w:hAnsi="Wingdings" w:hint="default"/>
      </w:rPr>
    </w:lvl>
    <w:lvl w:ilvl="3" w:tplc="6D8895A8" w:tentative="1">
      <w:start w:val="1"/>
      <w:numFmt w:val="bullet"/>
      <w:lvlText w:val=""/>
      <w:lvlJc w:val="left"/>
      <w:pPr>
        <w:ind w:left="3600" w:hanging="360"/>
      </w:pPr>
      <w:rPr>
        <w:rFonts w:ascii="Symbol" w:hAnsi="Symbol" w:hint="default"/>
      </w:rPr>
    </w:lvl>
    <w:lvl w:ilvl="4" w:tplc="DC84301E" w:tentative="1">
      <w:start w:val="1"/>
      <w:numFmt w:val="bullet"/>
      <w:lvlText w:val="o"/>
      <w:lvlJc w:val="left"/>
      <w:pPr>
        <w:ind w:left="4320" w:hanging="360"/>
      </w:pPr>
      <w:rPr>
        <w:rFonts w:ascii="Courier New" w:hAnsi="Courier New" w:cs="Courier New" w:hint="default"/>
      </w:rPr>
    </w:lvl>
    <w:lvl w:ilvl="5" w:tplc="36641CD4" w:tentative="1">
      <w:start w:val="1"/>
      <w:numFmt w:val="bullet"/>
      <w:lvlText w:val=""/>
      <w:lvlJc w:val="left"/>
      <w:pPr>
        <w:ind w:left="5040" w:hanging="360"/>
      </w:pPr>
      <w:rPr>
        <w:rFonts w:ascii="Wingdings" w:hAnsi="Wingdings" w:hint="default"/>
      </w:rPr>
    </w:lvl>
    <w:lvl w:ilvl="6" w:tplc="66AEBB04" w:tentative="1">
      <w:start w:val="1"/>
      <w:numFmt w:val="bullet"/>
      <w:lvlText w:val=""/>
      <w:lvlJc w:val="left"/>
      <w:pPr>
        <w:ind w:left="5760" w:hanging="360"/>
      </w:pPr>
      <w:rPr>
        <w:rFonts w:ascii="Symbol" w:hAnsi="Symbol" w:hint="default"/>
      </w:rPr>
    </w:lvl>
    <w:lvl w:ilvl="7" w:tplc="2BA6D2AA" w:tentative="1">
      <w:start w:val="1"/>
      <w:numFmt w:val="bullet"/>
      <w:lvlText w:val="o"/>
      <w:lvlJc w:val="left"/>
      <w:pPr>
        <w:ind w:left="6480" w:hanging="360"/>
      </w:pPr>
      <w:rPr>
        <w:rFonts w:ascii="Courier New" w:hAnsi="Courier New" w:cs="Courier New" w:hint="default"/>
      </w:rPr>
    </w:lvl>
    <w:lvl w:ilvl="8" w:tplc="78E6947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4A667FE">
      <w:start w:val="1"/>
      <w:numFmt w:val="bullet"/>
      <w:lvlText w:val=""/>
      <w:lvlJc w:val="left"/>
      <w:pPr>
        <w:ind w:left="720" w:hanging="360"/>
      </w:pPr>
      <w:rPr>
        <w:rFonts w:ascii="Symbol" w:hAnsi="Symbol" w:hint="default"/>
        <w:color w:val="auto"/>
        <w:sz w:val="24"/>
        <w:szCs w:val="24"/>
      </w:rPr>
    </w:lvl>
    <w:lvl w:ilvl="1" w:tplc="0F8CD306" w:tentative="1">
      <w:start w:val="1"/>
      <w:numFmt w:val="bullet"/>
      <w:lvlText w:val="o"/>
      <w:lvlJc w:val="left"/>
      <w:pPr>
        <w:ind w:left="1440" w:hanging="360"/>
      </w:pPr>
      <w:rPr>
        <w:rFonts w:ascii="Courier New" w:hAnsi="Courier New" w:cs="Courier New" w:hint="default"/>
      </w:rPr>
    </w:lvl>
    <w:lvl w:ilvl="2" w:tplc="1C02DC8E" w:tentative="1">
      <w:start w:val="1"/>
      <w:numFmt w:val="bullet"/>
      <w:lvlText w:val=""/>
      <w:lvlJc w:val="left"/>
      <w:pPr>
        <w:ind w:left="2160" w:hanging="360"/>
      </w:pPr>
      <w:rPr>
        <w:rFonts w:ascii="Wingdings" w:hAnsi="Wingdings" w:hint="default"/>
      </w:rPr>
    </w:lvl>
    <w:lvl w:ilvl="3" w:tplc="B2FA9740" w:tentative="1">
      <w:start w:val="1"/>
      <w:numFmt w:val="bullet"/>
      <w:lvlText w:val=""/>
      <w:lvlJc w:val="left"/>
      <w:pPr>
        <w:ind w:left="2880" w:hanging="360"/>
      </w:pPr>
      <w:rPr>
        <w:rFonts w:ascii="Symbol" w:hAnsi="Symbol" w:hint="default"/>
      </w:rPr>
    </w:lvl>
    <w:lvl w:ilvl="4" w:tplc="E9DC2318" w:tentative="1">
      <w:start w:val="1"/>
      <w:numFmt w:val="bullet"/>
      <w:lvlText w:val="o"/>
      <w:lvlJc w:val="left"/>
      <w:pPr>
        <w:ind w:left="3600" w:hanging="360"/>
      </w:pPr>
      <w:rPr>
        <w:rFonts w:ascii="Courier New" w:hAnsi="Courier New" w:cs="Courier New" w:hint="default"/>
      </w:rPr>
    </w:lvl>
    <w:lvl w:ilvl="5" w:tplc="BCBC06C2" w:tentative="1">
      <w:start w:val="1"/>
      <w:numFmt w:val="bullet"/>
      <w:lvlText w:val=""/>
      <w:lvlJc w:val="left"/>
      <w:pPr>
        <w:ind w:left="4320" w:hanging="360"/>
      </w:pPr>
      <w:rPr>
        <w:rFonts w:ascii="Wingdings" w:hAnsi="Wingdings" w:hint="default"/>
      </w:rPr>
    </w:lvl>
    <w:lvl w:ilvl="6" w:tplc="A4EA3648" w:tentative="1">
      <w:start w:val="1"/>
      <w:numFmt w:val="bullet"/>
      <w:lvlText w:val=""/>
      <w:lvlJc w:val="left"/>
      <w:pPr>
        <w:ind w:left="5040" w:hanging="360"/>
      </w:pPr>
      <w:rPr>
        <w:rFonts w:ascii="Symbol" w:hAnsi="Symbol" w:hint="default"/>
      </w:rPr>
    </w:lvl>
    <w:lvl w:ilvl="7" w:tplc="BF86F0D6" w:tentative="1">
      <w:start w:val="1"/>
      <w:numFmt w:val="bullet"/>
      <w:lvlText w:val="o"/>
      <w:lvlJc w:val="left"/>
      <w:pPr>
        <w:ind w:left="5760" w:hanging="360"/>
      </w:pPr>
      <w:rPr>
        <w:rFonts w:ascii="Courier New" w:hAnsi="Courier New" w:cs="Courier New" w:hint="default"/>
      </w:rPr>
    </w:lvl>
    <w:lvl w:ilvl="8" w:tplc="DCD2FA2A" w:tentative="1">
      <w:start w:val="1"/>
      <w:numFmt w:val="bullet"/>
      <w:lvlText w:val=""/>
      <w:lvlJc w:val="left"/>
      <w:pPr>
        <w:ind w:left="6480" w:hanging="360"/>
      </w:pPr>
      <w:rPr>
        <w:rFonts w:ascii="Wingdings" w:hAnsi="Wingdings" w:hint="default"/>
      </w:rPr>
    </w:lvl>
  </w:abstractNum>
  <w:abstractNum w:abstractNumId="8" w15:restartNumberingAfterBreak="0">
    <w:nsid w:val="17652182"/>
    <w:multiLevelType w:val="hybridMultilevel"/>
    <w:tmpl w:val="404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9252E168">
      <w:start w:val="1"/>
      <w:numFmt w:val="lowerRoman"/>
      <w:lvlText w:val="(%1)"/>
      <w:lvlJc w:val="left"/>
      <w:pPr>
        <w:ind w:left="1080" w:hanging="720"/>
      </w:pPr>
      <w:rPr>
        <w:rFonts w:hint="default"/>
      </w:rPr>
    </w:lvl>
    <w:lvl w:ilvl="1" w:tplc="148211E6" w:tentative="1">
      <w:start w:val="1"/>
      <w:numFmt w:val="lowerLetter"/>
      <w:lvlText w:val="%2."/>
      <w:lvlJc w:val="left"/>
      <w:pPr>
        <w:ind w:left="1440" w:hanging="360"/>
      </w:pPr>
    </w:lvl>
    <w:lvl w:ilvl="2" w:tplc="E2E4EB22" w:tentative="1">
      <w:start w:val="1"/>
      <w:numFmt w:val="lowerRoman"/>
      <w:lvlText w:val="%3."/>
      <w:lvlJc w:val="right"/>
      <w:pPr>
        <w:ind w:left="2160" w:hanging="180"/>
      </w:pPr>
    </w:lvl>
    <w:lvl w:ilvl="3" w:tplc="21A66078" w:tentative="1">
      <w:start w:val="1"/>
      <w:numFmt w:val="decimal"/>
      <w:lvlText w:val="%4."/>
      <w:lvlJc w:val="left"/>
      <w:pPr>
        <w:ind w:left="2880" w:hanging="360"/>
      </w:pPr>
    </w:lvl>
    <w:lvl w:ilvl="4" w:tplc="307A1124" w:tentative="1">
      <w:start w:val="1"/>
      <w:numFmt w:val="lowerLetter"/>
      <w:lvlText w:val="%5."/>
      <w:lvlJc w:val="left"/>
      <w:pPr>
        <w:ind w:left="3600" w:hanging="360"/>
      </w:pPr>
    </w:lvl>
    <w:lvl w:ilvl="5" w:tplc="046CFAA8" w:tentative="1">
      <w:start w:val="1"/>
      <w:numFmt w:val="lowerRoman"/>
      <w:lvlText w:val="%6."/>
      <w:lvlJc w:val="right"/>
      <w:pPr>
        <w:ind w:left="4320" w:hanging="180"/>
      </w:pPr>
    </w:lvl>
    <w:lvl w:ilvl="6" w:tplc="C22813EE" w:tentative="1">
      <w:start w:val="1"/>
      <w:numFmt w:val="decimal"/>
      <w:lvlText w:val="%7."/>
      <w:lvlJc w:val="left"/>
      <w:pPr>
        <w:ind w:left="5040" w:hanging="360"/>
      </w:pPr>
    </w:lvl>
    <w:lvl w:ilvl="7" w:tplc="E30258F6" w:tentative="1">
      <w:start w:val="1"/>
      <w:numFmt w:val="lowerLetter"/>
      <w:lvlText w:val="%8."/>
      <w:lvlJc w:val="left"/>
      <w:pPr>
        <w:ind w:left="5760" w:hanging="360"/>
      </w:pPr>
    </w:lvl>
    <w:lvl w:ilvl="8" w:tplc="65B2FE4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1D63940">
      <w:start w:val="1"/>
      <w:numFmt w:val="lowerRoman"/>
      <w:lvlText w:val="(%1)"/>
      <w:lvlJc w:val="left"/>
      <w:pPr>
        <w:ind w:left="1080" w:hanging="720"/>
      </w:pPr>
      <w:rPr>
        <w:rFonts w:hint="default"/>
      </w:rPr>
    </w:lvl>
    <w:lvl w:ilvl="1" w:tplc="AD00616E" w:tentative="1">
      <w:start w:val="1"/>
      <w:numFmt w:val="lowerLetter"/>
      <w:lvlText w:val="%2."/>
      <w:lvlJc w:val="left"/>
      <w:pPr>
        <w:ind w:left="1440" w:hanging="360"/>
      </w:pPr>
    </w:lvl>
    <w:lvl w:ilvl="2" w:tplc="3634E9B2" w:tentative="1">
      <w:start w:val="1"/>
      <w:numFmt w:val="lowerRoman"/>
      <w:lvlText w:val="%3."/>
      <w:lvlJc w:val="right"/>
      <w:pPr>
        <w:ind w:left="2160" w:hanging="180"/>
      </w:pPr>
    </w:lvl>
    <w:lvl w:ilvl="3" w:tplc="DF869478" w:tentative="1">
      <w:start w:val="1"/>
      <w:numFmt w:val="decimal"/>
      <w:lvlText w:val="%4."/>
      <w:lvlJc w:val="left"/>
      <w:pPr>
        <w:ind w:left="2880" w:hanging="360"/>
      </w:pPr>
    </w:lvl>
    <w:lvl w:ilvl="4" w:tplc="327ACA30" w:tentative="1">
      <w:start w:val="1"/>
      <w:numFmt w:val="lowerLetter"/>
      <w:lvlText w:val="%5."/>
      <w:lvlJc w:val="left"/>
      <w:pPr>
        <w:ind w:left="3600" w:hanging="360"/>
      </w:pPr>
    </w:lvl>
    <w:lvl w:ilvl="5" w:tplc="1EAAE806" w:tentative="1">
      <w:start w:val="1"/>
      <w:numFmt w:val="lowerRoman"/>
      <w:lvlText w:val="%6."/>
      <w:lvlJc w:val="right"/>
      <w:pPr>
        <w:ind w:left="4320" w:hanging="180"/>
      </w:pPr>
    </w:lvl>
    <w:lvl w:ilvl="6" w:tplc="DCAEA75C" w:tentative="1">
      <w:start w:val="1"/>
      <w:numFmt w:val="decimal"/>
      <w:lvlText w:val="%7."/>
      <w:lvlJc w:val="left"/>
      <w:pPr>
        <w:ind w:left="5040" w:hanging="360"/>
      </w:pPr>
    </w:lvl>
    <w:lvl w:ilvl="7" w:tplc="E2CEB684" w:tentative="1">
      <w:start w:val="1"/>
      <w:numFmt w:val="lowerLetter"/>
      <w:lvlText w:val="%8."/>
      <w:lvlJc w:val="left"/>
      <w:pPr>
        <w:ind w:left="5760" w:hanging="360"/>
      </w:pPr>
    </w:lvl>
    <w:lvl w:ilvl="8" w:tplc="8E90992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F2A8E252">
      <w:start w:val="1"/>
      <w:numFmt w:val="lowerRoman"/>
      <w:lvlText w:val="(%1)"/>
      <w:lvlJc w:val="left"/>
      <w:pPr>
        <w:ind w:left="1080" w:hanging="720"/>
      </w:pPr>
      <w:rPr>
        <w:rFonts w:hint="default"/>
      </w:rPr>
    </w:lvl>
    <w:lvl w:ilvl="1" w:tplc="19ECE280" w:tentative="1">
      <w:start w:val="1"/>
      <w:numFmt w:val="lowerLetter"/>
      <w:lvlText w:val="%2."/>
      <w:lvlJc w:val="left"/>
      <w:pPr>
        <w:ind w:left="1440" w:hanging="360"/>
      </w:pPr>
    </w:lvl>
    <w:lvl w:ilvl="2" w:tplc="DB04A864" w:tentative="1">
      <w:start w:val="1"/>
      <w:numFmt w:val="lowerRoman"/>
      <w:lvlText w:val="%3."/>
      <w:lvlJc w:val="right"/>
      <w:pPr>
        <w:ind w:left="2160" w:hanging="180"/>
      </w:pPr>
    </w:lvl>
    <w:lvl w:ilvl="3" w:tplc="762C1686" w:tentative="1">
      <w:start w:val="1"/>
      <w:numFmt w:val="decimal"/>
      <w:lvlText w:val="%4."/>
      <w:lvlJc w:val="left"/>
      <w:pPr>
        <w:ind w:left="2880" w:hanging="360"/>
      </w:pPr>
    </w:lvl>
    <w:lvl w:ilvl="4" w:tplc="719C0C0A" w:tentative="1">
      <w:start w:val="1"/>
      <w:numFmt w:val="lowerLetter"/>
      <w:lvlText w:val="%5."/>
      <w:lvlJc w:val="left"/>
      <w:pPr>
        <w:ind w:left="3600" w:hanging="360"/>
      </w:pPr>
    </w:lvl>
    <w:lvl w:ilvl="5" w:tplc="5BD21882" w:tentative="1">
      <w:start w:val="1"/>
      <w:numFmt w:val="lowerRoman"/>
      <w:lvlText w:val="%6."/>
      <w:lvlJc w:val="right"/>
      <w:pPr>
        <w:ind w:left="4320" w:hanging="180"/>
      </w:pPr>
    </w:lvl>
    <w:lvl w:ilvl="6" w:tplc="8BD014BC" w:tentative="1">
      <w:start w:val="1"/>
      <w:numFmt w:val="decimal"/>
      <w:lvlText w:val="%7."/>
      <w:lvlJc w:val="left"/>
      <w:pPr>
        <w:ind w:left="5040" w:hanging="360"/>
      </w:pPr>
    </w:lvl>
    <w:lvl w:ilvl="7" w:tplc="B1C2069E" w:tentative="1">
      <w:start w:val="1"/>
      <w:numFmt w:val="lowerLetter"/>
      <w:lvlText w:val="%8."/>
      <w:lvlJc w:val="left"/>
      <w:pPr>
        <w:ind w:left="5760" w:hanging="360"/>
      </w:pPr>
    </w:lvl>
    <w:lvl w:ilvl="8" w:tplc="35C422B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69AB5E8">
      <w:start w:val="1"/>
      <w:numFmt w:val="lowerRoman"/>
      <w:lvlText w:val="(%1)"/>
      <w:lvlJc w:val="left"/>
      <w:pPr>
        <w:ind w:left="1080" w:hanging="720"/>
      </w:pPr>
      <w:rPr>
        <w:rFonts w:hint="default"/>
      </w:rPr>
    </w:lvl>
    <w:lvl w:ilvl="1" w:tplc="0EE481CE" w:tentative="1">
      <w:start w:val="1"/>
      <w:numFmt w:val="lowerLetter"/>
      <w:lvlText w:val="%2."/>
      <w:lvlJc w:val="left"/>
      <w:pPr>
        <w:ind w:left="1440" w:hanging="360"/>
      </w:pPr>
    </w:lvl>
    <w:lvl w:ilvl="2" w:tplc="318E6540" w:tentative="1">
      <w:start w:val="1"/>
      <w:numFmt w:val="lowerRoman"/>
      <w:lvlText w:val="%3."/>
      <w:lvlJc w:val="right"/>
      <w:pPr>
        <w:ind w:left="2160" w:hanging="180"/>
      </w:pPr>
    </w:lvl>
    <w:lvl w:ilvl="3" w:tplc="AD2C279E" w:tentative="1">
      <w:start w:val="1"/>
      <w:numFmt w:val="decimal"/>
      <w:lvlText w:val="%4."/>
      <w:lvlJc w:val="left"/>
      <w:pPr>
        <w:ind w:left="2880" w:hanging="360"/>
      </w:pPr>
    </w:lvl>
    <w:lvl w:ilvl="4" w:tplc="57E0B9B8" w:tentative="1">
      <w:start w:val="1"/>
      <w:numFmt w:val="lowerLetter"/>
      <w:lvlText w:val="%5."/>
      <w:lvlJc w:val="left"/>
      <w:pPr>
        <w:ind w:left="3600" w:hanging="360"/>
      </w:pPr>
    </w:lvl>
    <w:lvl w:ilvl="5" w:tplc="48EAA79E" w:tentative="1">
      <w:start w:val="1"/>
      <w:numFmt w:val="lowerRoman"/>
      <w:lvlText w:val="%6."/>
      <w:lvlJc w:val="right"/>
      <w:pPr>
        <w:ind w:left="4320" w:hanging="180"/>
      </w:pPr>
    </w:lvl>
    <w:lvl w:ilvl="6" w:tplc="F36CF69E" w:tentative="1">
      <w:start w:val="1"/>
      <w:numFmt w:val="decimal"/>
      <w:lvlText w:val="%7."/>
      <w:lvlJc w:val="left"/>
      <w:pPr>
        <w:ind w:left="5040" w:hanging="360"/>
      </w:pPr>
    </w:lvl>
    <w:lvl w:ilvl="7" w:tplc="D3F8581C" w:tentative="1">
      <w:start w:val="1"/>
      <w:numFmt w:val="lowerLetter"/>
      <w:lvlText w:val="%8."/>
      <w:lvlJc w:val="left"/>
      <w:pPr>
        <w:ind w:left="5760" w:hanging="360"/>
      </w:pPr>
    </w:lvl>
    <w:lvl w:ilvl="8" w:tplc="A0267E3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87CC3FC">
      <w:start w:val="1"/>
      <w:numFmt w:val="lowerRoman"/>
      <w:lvlText w:val="(%1)"/>
      <w:lvlJc w:val="left"/>
      <w:pPr>
        <w:ind w:left="1080" w:hanging="720"/>
      </w:pPr>
      <w:rPr>
        <w:rFonts w:hint="default"/>
      </w:rPr>
    </w:lvl>
    <w:lvl w:ilvl="1" w:tplc="17CC47D0" w:tentative="1">
      <w:start w:val="1"/>
      <w:numFmt w:val="lowerLetter"/>
      <w:lvlText w:val="%2."/>
      <w:lvlJc w:val="left"/>
      <w:pPr>
        <w:ind w:left="1440" w:hanging="360"/>
      </w:pPr>
    </w:lvl>
    <w:lvl w:ilvl="2" w:tplc="8E7A7DDC" w:tentative="1">
      <w:start w:val="1"/>
      <w:numFmt w:val="lowerRoman"/>
      <w:lvlText w:val="%3."/>
      <w:lvlJc w:val="right"/>
      <w:pPr>
        <w:ind w:left="2160" w:hanging="180"/>
      </w:pPr>
    </w:lvl>
    <w:lvl w:ilvl="3" w:tplc="C93CA82C" w:tentative="1">
      <w:start w:val="1"/>
      <w:numFmt w:val="decimal"/>
      <w:lvlText w:val="%4."/>
      <w:lvlJc w:val="left"/>
      <w:pPr>
        <w:ind w:left="2880" w:hanging="360"/>
      </w:pPr>
    </w:lvl>
    <w:lvl w:ilvl="4" w:tplc="109A4F60" w:tentative="1">
      <w:start w:val="1"/>
      <w:numFmt w:val="lowerLetter"/>
      <w:lvlText w:val="%5."/>
      <w:lvlJc w:val="left"/>
      <w:pPr>
        <w:ind w:left="3600" w:hanging="360"/>
      </w:pPr>
    </w:lvl>
    <w:lvl w:ilvl="5" w:tplc="9F12265A" w:tentative="1">
      <w:start w:val="1"/>
      <w:numFmt w:val="lowerRoman"/>
      <w:lvlText w:val="%6."/>
      <w:lvlJc w:val="right"/>
      <w:pPr>
        <w:ind w:left="4320" w:hanging="180"/>
      </w:pPr>
    </w:lvl>
    <w:lvl w:ilvl="6" w:tplc="972281D2" w:tentative="1">
      <w:start w:val="1"/>
      <w:numFmt w:val="decimal"/>
      <w:lvlText w:val="%7."/>
      <w:lvlJc w:val="left"/>
      <w:pPr>
        <w:ind w:left="5040" w:hanging="360"/>
      </w:pPr>
    </w:lvl>
    <w:lvl w:ilvl="7" w:tplc="CED8D314" w:tentative="1">
      <w:start w:val="1"/>
      <w:numFmt w:val="lowerLetter"/>
      <w:lvlText w:val="%8."/>
      <w:lvlJc w:val="left"/>
      <w:pPr>
        <w:ind w:left="5760" w:hanging="360"/>
      </w:pPr>
    </w:lvl>
    <w:lvl w:ilvl="8" w:tplc="5A6EA82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1E9807FC">
      <w:start w:val="1"/>
      <w:numFmt w:val="lowerRoman"/>
      <w:lvlText w:val="(%1)"/>
      <w:lvlJc w:val="left"/>
      <w:pPr>
        <w:ind w:left="1080" w:hanging="720"/>
      </w:pPr>
      <w:rPr>
        <w:rFonts w:hint="default"/>
      </w:rPr>
    </w:lvl>
    <w:lvl w:ilvl="1" w:tplc="ACBA0D96" w:tentative="1">
      <w:start w:val="1"/>
      <w:numFmt w:val="lowerLetter"/>
      <w:lvlText w:val="%2."/>
      <w:lvlJc w:val="left"/>
      <w:pPr>
        <w:ind w:left="1440" w:hanging="360"/>
      </w:pPr>
    </w:lvl>
    <w:lvl w:ilvl="2" w:tplc="70D40648" w:tentative="1">
      <w:start w:val="1"/>
      <w:numFmt w:val="lowerRoman"/>
      <w:lvlText w:val="%3."/>
      <w:lvlJc w:val="right"/>
      <w:pPr>
        <w:ind w:left="2160" w:hanging="180"/>
      </w:pPr>
    </w:lvl>
    <w:lvl w:ilvl="3" w:tplc="614C3C62" w:tentative="1">
      <w:start w:val="1"/>
      <w:numFmt w:val="decimal"/>
      <w:lvlText w:val="%4."/>
      <w:lvlJc w:val="left"/>
      <w:pPr>
        <w:ind w:left="2880" w:hanging="360"/>
      </w:pPr>
    </w:lvl>
    <w:lvl w:ilvl="4" w:tplc="D9D8B230" w:tentative="1">
      <w:start w:val="1"/>
      <w:numFmt w:val="lowerLetter"/>
      <w:lvlText w:val="%5."/>
      <w:lvlJc w:val="left"/>
      <w:pPr>
        <w:ind w:left="3600" w:hanging="360"/>
      </w:pPr>
    </w:lvl>
    <w:lvl w:ilvl="5" w:tplc="767043C0" w:tentative="1">
      <w:start w:val="1"/>
      <w:numFmt w:val="lowerRoman"/>
      <w:lvlText w:val="%6."/>
      <w:lvlJc w:val="right"/>
      <w:pPr>
        <w:ind w:left="4320" w:hanging="180"/>
      </w:pPr>
    </w:lvl>
    <w:lvl w:ilvl="6" w:tplc="A4B6839A" w:tentative="1">
      <w:start w:val="1"/>
      <w:numFmt w:val="decimal"/>
      <w:lvlText w:val="%7."/>
      <w:lvlJc w:val="left"/>
      <w:pPr>
        <w:ind w:left="5040" w:hanging="360"/>
      </w:pPr>
    </w:lvl>
    <w:lvl w:ilvl="7" w:tplc="1D86F2A8" w:tentative="1">
      <w:start w:val="1"/>
      <w:numFmt w:val="lowerLetter"/>
      <w:lvlText w:val="%8."/>
      <w:lvlJc w:val="left"/>
      <w:pPr>
        <w:ind w:left="5760" w:hanging="360"/>
      </w:pPr>
    </w:lvl>
    <w:lvl w:ilvl="8" w:tplc="BF52325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F0C2DBC">
      <w:start w:val="1"/>
      <w:numFmt w:val="lowerRoman"/>
      <w:lvlText w:val="(%1)"/>
      <w:lvlJc w:val="left"/>
      <w:pPr>
        <w:ind w:left="1080" w:hanging="720"/>
      </w:pPr>
      <w:rPr>
        <w:rFonts w:hint="default"/>
      </w:rPr>
    </w:lvl>
    <w:lvl w:ilvl="1" w:tplc="10783018" w:tentative="1">
      <w:start w:val="1"/>
      <w:numFmt w:val="lowerLetter"/>
      <w:lvlText w:val="%2."/>
      <w:lvlJc w:val="left"/>
      <w:pPr>
        <w:ind w:left="1440" w:hanging="360"/>
      </w:pPr>
    </w:lvl>
    <w:lvl w:ilvl="2" w:tplc="91C0FA3E" w:tentative="1">
      <w:start w:val="1"/>
      <w:numFmt w:val="lowerRoman"/>
      <w:lvlText w:val="%3."/>
      <w:lvlJc w:val="right"/>
      <w:pPr>
        <w:ind w:left="2160" w:hanging="180"/>
      </w:pPr>
    </w:lvl>
    <w:lvl w:ilvl="3" w:tplc="E97CE70C" w:tentative="1">
      <w:start w:val="1"/>
      <w:numFmt w:val="decimal"/>
      <w:lvlText w:val="%4."/>
      <w:lvlJc w:val="left"/>
      <w:pPr>
        <w:ind w:left="2880" w:hanging="360"/>
      </w:pPr>
    </w:lvl>
    <w:lvl w:ilvl="4" w:tplc="54885E62" w:tentative="1">
      <w:start w:val="1"/>
      <w:numFmt w:val="lowerLetter"/>
      <w:lvlText w:val="%5."/>
      <w:lvlJc w:val="left"/>
      <w:pPr>
        <w:ind w:left="3600" w:hanging="360"/>
      </w:pPr>
    </w:lvl>
    <w:lvl w:ilvl="5" w:tplc="5C72F316" w:tentative="1">
      <w:start w:val="1"/>
      <w:numFmt w:val="lowerRoman"/>
      <w:lvlText w:val="%6."/>
      <w:lvlJc w:val="right"/>
      <w:pPr>
        <w:ind w:left="4320" w:hanging="180"/>
      </w:pPr>
    </w:lvl>
    <w:lvl w:ilvl="6" w:tplc="27EC0CBA" w:tentative="1">
      <w:start w:val="1"/>
      <w:numFmt w:val="decimal"/>
      <w:lvlText w:val="%7."/>
      <w:lvlJc w:val="left"/>
      <w:pPr>
        <w:ind w:left="5040" w:hanging="360"/>
      </w:pPr>
    </w:lvl>
    <w:lvl w:ilvl="7" w:tplc="A00A40DC" w:tentative="1">
      <w:start w:val="1"/>
      <w:numFmt w:val="lowerLetter"/>
      <w:lvlText w:val="%8."/>
      <w:lvlJc w:val="left"/>
      <w:pPr>
        <w:ind w:left="5760" w:hanging="360"/>
      </w:pPr>
    </w:lvl>
    <w:lvl w:ilvl="8" w:tplc="BE3E09D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6EC71AC">
      <w:start w:val="1"/>
      <w:numFmt w:val="lowerRoman"/>
      <w:lvlText w:val="(%1)"/>
      <w:lvlJc w:val="left"/>
      <w:pPr>
        <w:ind w:left="1080" w:hanging="720"/>
      </w:pPr>
      <w:rPr>
        <w:rFonts w:hint="default"/>
      </w:rPr>
    </w:lvl>
    <w:lvl w:ilvl="1" w:tplc="4F001E50" w:tentative="1">
      <w:start w:val="1"/>
      <w:numFmt w:val="lowerLetter"/>
      <w:lvlText w:val="%2."/>
      <w:lvlJc w:val="left"/>
      <w:pPr>
        <w:ind w:left="1440" w:hanging="360"/>
      </w:pPr>
    </w:lvl>
    <w:lvl w:ilvl="2" w:tplc="31E6B834" w:tentative="1">
      <w:start w:val="1"/>
      <w:numFmt w:val="lowerRoman"/>
      <w:lvlText w:val="%3."/>
      <w:lvlJc w:val="right"/>
      <w:pPr>
        <w:ind w:left="2160" w:hanging="180"/>
      </w:pPr>
    </w:lvl>
    <w:lvl w:ilvl="3" w:tplc="1A5CBE54" w:tentative="1">
      <w:start w:val="1"/>
      <w:numFmt w:val="decimal"/>
      <w:lvlText w:val="%4."/>
      <w:lvlJc w:val="left"/>
      <w:pPr>
        <w:ind w:left="2880" w:hanging="360"/>
      </w:pPr>
    </w:lvl>
    <w:lvl w:ilvl="4" w:tplc="3ABCC1EE" w:tentative="1">
      <w:start w:val="1"/>
      <w:numFmt w:val="lowerLetter"/>
      <w:lvlText w:val="%5."/>
      <w:lvlJc w:val="left"/>
      <w:pPr>
        <w:ind w:left="3600" w:hanging="360"/>
      </w:pPr>
    </w:lvl>
    <w:lvl w:ilvl="5" w:tplc="561A8714" w:tentative="1">
      <w:start w:val="1"/>
      <w:numFmt w:val="lowerRoman"/>
      <w:lvlText w:val="%6."/>
      <w:lvlJc w:val="right"/>
      <w:pPr>
        <w:ind w:left="4320" w:hanging="180"/>
      </w:pPr>
    </w:lvl>
    <w:lvl w:ilvl="6" w:tplc="A0ECF446" w:tentative="1">
      <w:start w:val="1"/>
      <w:numFmt w:val="decimal"/>
      <w:lvlText w:val="%7."/>
      <w:lvlJc w:val="left"/>
      <w:pPr>
        <w:ind w:left="5040" w:hanging="360"/>
      </w:pPr>
    </w:lvl>
    <w:lvl w:ilvl="7" w:tplc="DAE03E6E" w:tentative="1">
      <w:start w:val="1"/>
      <w:numFmt w:val="lowerLetter"/>
      <w:lvlText w:val="%8."/>
      <w:lvlJc w:val="left"/>
      <w:pPr>
        <w:ind w:left="5760" w:hanging="360"/>
      </w:pPr>
    </w:lvl>
    <w:lvl w:ilvl="8" w:tplc="5EAEC470" w:tentative="1">
      <w:start w:val="1"/>
      <w:numFmt w:val="lowerRoman"/>
      <w:lvlText w:val="%9."/>
      <w:lvlJc w:val="right"/>
      <w:pPr>
        <w:ind w:left="6480" w:hanging="180"/>
      </w:pPr>
    </w:lvl>
  </w:abstractNum>
  <w:abstractNum w:abstractNumId="17" w15:restartNumberingAfterBreak="0">
    <w:nsid w:val="560E1165"/>
    <w:multiLevelType w:val="hybridMultilevel"/>
    <w:tmpl w:val="6DDCF454"/>
    <w:lvl w:ilvl="0" w:tplc="54243996">
      <w:start w:val="1"/>
      <w:numFmt w:val="bullet"/>
      <w:lvlText w:val=""/>
      <w:lvlJc w:val="left"/>
      <w:pPr>
        <w:ind w:left="720" w:hanging="360"/>
      </w:pPr>
      <w:rPr>
        <w:rFonts w:ascii="Symbol" w:hAnsi="Symbol" w:hint="default"/>
      </w:rPr>
    </w:lvl>
    <w:lvl w:ilvl="1" w:tplc="C0365760">
      <w:start w:val="1"/>
      <w:numFmt w:val="bullet"/>
      <w:lvlText w:val="o"/>
      <w:lvlJc w:val="left"/>
      <w:pPr>
        <w:ind w:left="1440" w:hanging="360"/>
      </w:pPr>
      <w:rPr>
        <w:rFonts w:ascii="Courier New" w:hAnsi="Courier New" w:cs="Courier New" w:hint="default"/>
      </w:rPr>
    </w:lvl>
    <w:lvl w:ilvl="2" w:tplc="818C68CA" w:tentative="1">
      <w:start w:val="1"/>
      <w:numFmt w:val="bullet"/>
      <w:lvlText w:val=""/>
      <w:lvlJc w:val="left"/>
      <w:pPr>
        <w:ind w:left="2160" w:hanging="360"/>
      </w:pPr>
      <w:rPr>
        <w:rFonts w:ascii="Wingdings" w:hAnsi="Wingdings" w:hint="default"/>
      </w:rPr>
    </w:lvl>
    <w:lvl w:ilvl="3" w:tplc="7FDECA76" w:tentative="1">
      <w:start w:val="1"/>
      <w:numFmt w:val="bullet"/>
      <w:lvlText w:val=""/>
      <w:lvlJc w:val="left"/>
      <w:pPr>
        <w:ind w:left="2880" w:hanging="360"/>
      </w:pPr>
      <w:rPr>
        <w:rFonts w:ascii="Symbol" w:hAnsi="Symbol" w:hint="default"/>
      </w:rPr>
    </w:lvl>
    <w:lvl w:ilvl="4" w:tplc="CE4E1848" w:tentative="1">
      <w:start w:val="1"/>
      <w:numFmt w:val="bullet"/>
      <w:lvlText w:val="o"/>
      <w:lvlJc w:val="left"/>
      <w:pPr>
        <w:ind w:left="3600" w:hanging="360"/>
      </w:pPr>
      <w:rPr>
        <w:rFonts w:ascii="Courier New" w:hAnsi="Courier New" w:cs="Courier New" w:hint="default"/>
      </w:rPr>
    </w:lvl>
    <w:lvl w:ilvl="5" w:tplc="CBCE5060" w:tentative="1">
      <w:start w:val="1"/>
      <w:numFmt w:val="bullet"/>
      <w:lvlText w:val=""/>
      <w:lvlJc w:val="left"/>
      <w:pPr>
        <w:ind w:left="4320" w:hanging="360"/>
      </w:pPr>
      <w:rPr>
        <w:rFonts w:ascii="Wingdings" w:hAnsi="Wingdings" w:hint="default"/>
      </w:rPr>
    </w:lvl>
    <w:lvl w:ilvl="6" w:tplc="08BC882C" w:tentative="1">
      <w:start w:val="1"/>
      <w:numFmt w:val="bullet"/>
      <w:lvlText w:val=""/>
      <w:lvlJc w:val="left"/>
      <w:pPr>
        <w:ind w:left="5040" w:hanging="360"/>
      </w:pPr>
      <w:rPr>
        <w:rFonts w:ascii="Symbol" w:hAnsi="Symbol" w:hint="default"/>
      </w:rPr>
    </w:lvl>
    <w:lvl w:ilvl="7" w:tplc="9BA0AFD6" w:tentative="1">
      <w:start w:val="1"/>
      <w:numFmt w:val="bullet"/>
      <w:lvlText w:val="o"/>
      <w:lvlJc w:val="left"/>
      <w:pPr>
        <w:ind w:left="5760" w:hanging="360"/>
      </w:pPr>
      <w:rPr>
        <w:rFonts w:ascii="Courier New" w:hAnsi="Courier New" w:cs="Courier New" w:hint="default"/>
      </w:rPr>
    </w:lvl>
    <w:lvl w:ilvl="8" w:tplc="31C6FCD8"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6584FAA0">
      <w:start w:val="1"/>
      <w:numFmt w:val="lowerRoman"/>
      <w:lvlText w:val="(%1)"/>
      <w:lvlJc w:val="left"/>
      <w:pPr>
        <w:ind w:left="1080" w:hanging="720"/>
      </w:pPr>
      <w:rPr>
        <w:rFonts w:hint="default"/>
      </w:rPr>
    </w:lvl>
    <w:lvl w:ilvl="1" w:tplc="75E2E84E" w:tentative="1">
      <w:start w:val="1"/>
      <w:numFmt w:val="lowerLetter"/>
      <w:lvlText w:val="%2."/>
      <w:lvlJc w:val="left"/>
      <w:pPr>
        <w:ind w:left="1440" w:hanging="360"/>
      </w:pPr>
    </w:lvl>
    <w:lvl w:ilvl="2" w:tplc="BD0C0AC8" w:tentative="1">
      <w:start w:val="1"/>
      <w:numFmt w:val="lowerRoman"/>
      <w:lvlText w:val="%3."/>
      <w:lvlJc w:val="right"/>
      <w:pPr>
        <w:ind w:left="2160" w:hanging="180"/>
      </w:pPr>
    </w:lvl>
    <w:lvl w:ilvl="3" w:tplc="1F64C03A" w:tentative="1">
      <w:start w:val="1"/>
      <w:numFmt w:val="decimal"/>
      <w:lvlText w:val="%4."/>
      <w:lvlJc w:val="left"/>
      <w:pPr>
        <w:ind w:left="2880" w:hanging="360"/>
      </w:pPr>
    </w:lvl>
    <w:lvl w:ilvl="4" w:tplc="138644AC" w:tentative="1">
      <w:start w:val="1"/>
      <w:numFmt w:val="lowerLetter"/>
      <w:lvlText w:val="%5."/>
      <w:lvlJc w:val="left"/>
      <w:pPr>
        <w:ind w:left="3600" w:hanging="360"/>
      </w:pPr>
    </w:lvl>
    <w:lvl w:ilvl="5" w:tplc="E8E07A1A" w:tentative="1">
      <w:start w:val="1"/>
      <w:numFmt w:val="lowerRoman"/>
      <w:lvlText w:val="%6."/>
      <w:lvlJc w:val="right"/>
      <w:pPr>
        <w:ind w:left="4320" w:hanging="180"/>
      </w:pPr>
    </w:lvl>
    <w:lvl w:ilvl="6" w:tplc="97320592" w:tentative="1">
      <w:start w:val="1"/>
      <w:numFmt w:val="decimal"/>
      <w:lvlText w:val="%7."/>
      <w:lvlJc w:val="left"/>
      <w:pPr>
        <w:ind w:left="5040" w:hanging="360"/>
      </w:pPr>
    </w:lvl>
    <w:lvl w:ilvl="7" w:tplc="08668EAC" w:tentative="1">
      <w:start w:val="1"/>
      <w:numFmt w:val="lowerLetter"/>
      <w:lvlText w:val="%8."/>
      <w:lvlJc w:val="left"/>
      <w:pPr>
        <w:ind w:left="5760" w:hanging="360"/>
      </w:pPr>
    </w:lvl>
    <w:lvl w:ilvl="8" w:tplc="BFC8163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46A0BF44">
      <w:start w:val="1"/>
      <w:numFmt w:val="lowerRoman"/>
      <w:lvlText w:val="(%1)"/>
      <w:lvlJc w:val="left"/>
      <w:pPr>
        <w:ind w:left="1080" w:hanging="720"/>
      </w:pPr>
      <w:rPr>
        <w:rFonts w:hint="default"/>
      </w:rPr>
    </w:lvl>
    <w:lvl w:ilvl="1" w:tplc="39B8C000" w:tentative="1">
      <w:start w:val="1"/>
      <w:numFmt w:val="lowerLetter"/>
      <w:lvlText w:val="%2."/>
      <w:lvlJc w:val="left"/>
      <w:pPr>
        <w:ind w:left="1440" w:hanging="360"/>
      </w:pPr>
    </w:lvl>
    <w:lvl w:ilvl="2" w:tplc="38C4193E" w:tentative="1">
      <w:start w:val="1"/>
      <w:numFmt w:val="lowerRoman"/>
      <w:lvlText w:val="%3."/>
      <w:lvlJc w:val="right"/>
      <w:pPr>
        <w:ind w:left="2160" w:hanging="180"/>
      </w:pPr>
    </w:lvl>
    <w:lvl w:ilvl="3" w:tplc="E8940BB0" w:tentative="1">
      <w:start w:val="1"/>
      <w:numFmt w:val="decimal"/>
      <w:lvlText w:val="%4."/>
      <w:lvlJc w:val="left"/>
      <w:pPr>
        <w:ind w:left="2880" w:hanging="360"/>
      </w:pPr>
    </w:lvl>
    <w:lvl w:ilvl="4" w:tplc="DEFC2EE2" w:tentative="1">
      <w:start w:val="1"/>
      <w:numFmt w:val="lowerLetter"/>
      <w:lvlText w:val="%5."/>
      <w:lvlJc w:val="left"/>
      <w:pPr>
        <w:ind w:left="3600" w:hanging="360"/>
      </w:pPr>
    </w:lvl>
    <w:lvl w:ilvl="5" w:tplc="F7D8C778" w:tentative="1">
      <w:start w:val="1"/>
      <w:numFmt w:val="lowerRoman"/>
      <w:lvlText w:val="%6."/>
      <w:lvlJc w:val="right"/>
      <w:pPr>
        <w:ind w:left="4320" w:hanging="180"/>
      </w:pPr>
    </w:lvl>
    <w:lvl w:ilvl="6" w:tplc="D4FE8F92" w:tentative="1">
      <w:start w:val="1"/>
      <w:numFmt w:val="decimal"/>
      <w:lvlText w:val="%7."/>
      <w:lvlJc w:val="left"/>
      <w:pPr>
        <w:ind w:left="5040" w:hanging="360"/>
      </w:pPr>
    </w:lvl>
    <w:lvl w:ilvl="7" w:tplc="4BE61C12" w:tentative="1">
      <w:start w:val="1"/>
      <w:numFmt w:val="lowerLetter"/>
      <w:lvlText w:val="%8."/>
      <w:lvlJc w:val="left"/>
      <w:pPr>
        <w:ind w:left="5760" w:hanging="360"/>
      </w:pPr>
    </w:lvl>
    <w:lvl w:ilvl="8" w:tplc="422E59B0"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BD6084BC">
      <w:start w:val="1"/>
      <w:numFmt w:val="lowerRoman"/>
      <w:lvlText w:val="(%1)"/>
      <w:lvlJc w:val="left"/>
      <w:pPr>
        <w:ind w:left="1080" w:hanging="720"/>
      </w:pPr>
      <w:rPr>
        <w:rFonts w:hint="default"/>
      </w:rPr>
    </w:lvl>
    <w:lvl w:ilvl="1" w:tplc="9BD24DA6" w:tentative="1">
      <w:start w:val="1"/>
      <w:numFmt w:val="lowerLetter"/>
      <w:lvlText w:val="%2."/>
      <w:lvlJc w:val="left"/>
      <w:pPr>
        <w:ind w:left="1440" w:hanging="360"/>
      </w:pPr>
    </w:lvl>
    <w:lvl w:ilvl="2" w:tplc="2B42C94A" w:tentative="1">
      <w:start w:val="1"/>
      <w:numFmt w:val="lowerRoman"/>
      <w:lvlText w:val="%3."/>
      <w:lvlJc w:val="right"/>
      <w:pPr>
        <w:ind w:left="2160" w:hanging="180"/>
      </w:pPr>
    </w:lvl>
    <w:lvl w:ilvl="3" w:tplc="CACA56B0" w:tentative="1">
      <w:start w:val="1"/>
      <w:numFmt w:val="decimal"/>
      <w:lvlText w:val="%4."/>
      <w:lvlJc w:val="left"/>
      <w:pPr>
        <w:ind w:left="2880" w:hanging="360"/>
      </w:pPr>
    </w:lvl>
    <w:lvl w:ilvl="4" w:tplc="262E12E8" w:tentative="1">
      <w:start w:val="1"/>
      <w:numFmt w:val="lowerLetter"/>
      <w:lvlText w:val="%5."/>
      <w:lvlJc w:val="left"/>
      <w:pPr>
        <w:ind w:left="3600" w:hanging="360"/>
      </w:pPr>
    </w:lvl>
    <w:lvl w:ilvl="5" w:tplc="AEA815BA" w:tentative="1">
      <w:start w:val="1"/>
      <w:numFmt w:val="lowerRoman"/>
      <w:lvlText w:val="%6."/>
      <w:lvlJc w:val="right"/>
      <w:pPr>
        <w:ind w:left="4320" w:hanging="180"/>
      </w:pPr>
    </w:lvl>
    <w:lvl w:ilvl="6" w:tplc="C5F61548" w:tentative="1">
      <w:start w:val="1"/>
      <w:numFmt w:val="decimal"/>
      <w:lvlText w:val="%7."/>
      <w:lvlJc w:val="left"/>
      <w:pPr>
        <w:ind w:left="5040" w:hanging="360"/>
      </w:pPr>
    </w:lvl>
    <w:lvl w:ilvl="7" w:tplc="DECCB978" w:tentative="1">
      <w:start w:val="1"/>
      <w:numFmt w:val="lowerLetter"/>
      <w:lvlText w:val="%8."/>
      <w:lvlJc w:val="left"/>
      <w:pPr>
        <w:ind w:left="5760" w:hanging="360"/>
      </w:pPr>
    </w:lvl>
    <w:lvl w:ilvl="8" w:tplc="DA209D7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2C4324C">
      <w:start w:val="1"/>
      <w:numFmt w:val="lowerRoman"/>
      <w:lvlText w:val="(%1)"/>
      <w:lvlJc w:val="left"/>
      <w:pPr>
        <w:ind w:left="1080" w:hanging="720"/>
      </w:pPr>
      <w:rPr>
        <w:rFonts w:hint="default"/>
      </w:rPr>
    </w:lvl>
    <w:lvl w:ilvl="1" w:tplc="D5CC6BE6" w:tentative="1">
      <w:start w:val="1"/>
      <w:numFmt w:val="lowerLetter"/>
      <w:lvlText w:val="%2."/>
      <w:lvlJc w:val="left"/>
      <w:pPr>
        <w:ind w:left="1440" w:hanging="360"/>
      </w:pPr>
    </w:lvl>
    <w:lvl w:ilvl="2" w:tplc="CAACDB04" w:tentative="1">
      <w:start w:val="1"/>
      <w:numFmt w:val="lowerRoman"/>
      <w:lvlText w:val="%3."/>
      <w:lvlJc w:val="right"/>
      <w:pPr>
        <w:ind w:left="2160" w:hanging="180"/>
      </w:pPr>
    </w:lvl>
    <w:lvl w:ilvl="3" w:tplc="A0C05ADC" w:tentative="1">
      <w:start w:val="1"/>
      <w:numFmt w:val="decimal"/>
      <w:lvlText w:val="%4."/>
      <w:lvlJc w:val="left"/>
      <w:pPr>
        <w:ind w:left="2880" w:hanging="360"/>
      </w:pPr>
    </w:lvl>
    <w:lvl w:ilvl="4" w:tplc="0D16708E" w:tentative="1">
      <w:start w:val="1"/>
      <w:numFmt w:val="lowerLetter"/>
      <w:lvlText w:val="%5."/>
      <w:lvlJc w:val="left"/>
      <w:pPr>
        <w:ind w:left="3600" w:hanging="360"/>
      </w:pPr>
    </w:lvl>
    <w:lvl w:ilvl="5" w:tplc="66C65708" w:tentative="1">
      <w:start w:val="1"/>
      <w:numFmt w:val="lowerRoman"/>
      <w:lvlText w:val="%6."/>
      <w:lvlJc w:val="right"/>
      <w:pPr>
        <w:ind w:left="4320" w:hanging="180"/>
      </w:pPr>
    </w:lvl>
    <w:lvl w:ilvl="6" w:tplc="565209C2" w:tentative="1">
      <w:start w:val="1"/>
      <w:numFmt w:val="decimal"/>
      <w:lvlText w:val="%7."/>
      <w:lvlJc w:val="left"/>
      <w:pPr>
        <w:ind w:left="5040" w:hanging="360"/>
      </w:pPr>
    </w:lvl>
    <w:lvl w:ilvl="7" w:tplc="9C804170" w:tentative="1">
      <w:start w:val="1"/>
      <w:numFmt w:val="lowerLetter"/>
      <w:lvlText w:val="%8."/>
      <w:lvlJc w:val="left"/>
      <w:pPr>
        <w:ind w:left="5760" w:hanging="360"/>
      </w:pPr>
    </w:lvl>
    <w:lvl w:ilvl="8" w:tplc="E798320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ED28C470">
      <w:start w:val="1"/>
      <w:numFmt w:val="lowerRoman"/>
      <w:lvlText w:val="(%1)"/>
      <w:lvlJc w:val="left"/>
      <w:pPr>
        <w:ind w:left="1080" w:hanging="720"/>
      </w:pPr>
      <w:rPr>
        <w:rFonts w:hint="default"/>
      </w:rPr>
    </w:lvl>
    <w:lvl w:ilvl="1" w:tplc="7C228A90" w:tentative="1">
      <w:start w:val="1"/>
      <w:numFmt w:val="lowerLetter"/>
      <w:lvlText w:val="%2."/>
      <w:lvlJc w:val="left"/>
      <w:pPr>
        <w:ind w:left="1440" w:hanging="360"/>
      </w:pPr>
    </w:lvl>
    <w:lvl w:ilvl="2" w:tplc="306C2442" w:tentative="1">
      <w:start w:val="1"/>
      <w:numFmt w:val="lowerRoman"/>
      <w:lvlText w:val="%3."/>
      <w:lvlJc w:val="right"/>
      <w:pPr>
        <w:ind w:left="2160" w:hanging="180"/>
      </w:pPr>
    </w:lvl>
    <w:lvl w:ilvl="3" w:tplc="6B5040A0" w:tentative="1">
      <w:start w:val="1"/>
      <w:numFmt w:val="decimal"/>
      <w:lvlText w:val="%4."/>
      <w:lvlJc w:val="left"/>
      <w:pPr>
        <w:ind w:left="2880" w:hanging="360"/>
      </w:pPr>
    </w:lvl>
    <w:lvl w:ilvl="4" w:tplc="A72E131A" w:tentative="1">
      <w:start w:val="1"/>
      <w:numFmt w:val="lowerLetter"/>
      <w:lvlText w:val="%5."/>
      <w:lvlJc w:val="left"/>
      <w:pPr>
        <w:ind w:left="3600" w:hanging="360"/>
      </w:pPr>
    </w:lvl>
    <w:lvl w:ilvl="5" w:tplc="26D8813A" w:tentative="1">
      <w:start w:val="1"/>
      <w:numFmt w:val="lowerRoman"/>
      <w:lvlText w:val="%6."/>
      <w:lvlJc w:val="right"/>
      <w:pPr>
        <w:ind w:left="4320" w:hanging="180"/>
      </w:pPr>
    </w:lvl>
    <w:lvl w:ilvl="6" w:tplc="0CF8F926" w:tentative="1">
      <w:start w:val="1"/>
      <w:numFmt w:val="decimal"/>
      <w:lvlText w:val="%7."/>
      <w:lvlJc w:val="left"/>
      <w:pPr>
        <w:ind w:left="5040" w:hanging="360"/>
      </w:pPr>
    </w:lvl>
    <w:lvl w:ilvl="7" w:tplc="B674F062" w:tentative="1">
      <w:start w:val="1"/>
      <w:numFmt w:val="lowerLetter"/>
      <w:lvlText w:val="%8."/>
      <w:lvlJc w:val="left"/>
      <w:pPr>
        <w:ind w:left="5760" w:hanging="360"/>
      </w:pPr>
    </w:lvl>
    <w:lvl w:ilvl="8" w:tplc="84B2375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289C68C2">
      <w:start w:val="1"/>
      <w:numFmt w:val="bullet"/>
      <w:lvlText w:val=""/>
      <w:lvlJc w:val="left"/>
      <w:pPr>
        <w:tabs>
          <w:tab w:val="num" w:pos="720"/>
        </w:tabs>
        <w:ind w:left="720" w:hanging="360"/>
      </w:pPr>
      <w:rPr>
        <w:rFonts w:ascii="Symbol" w:hAnsi="Symbol"/>
      </w:rPr>
    </w:lvl>
    <w:lvl w:ilvl="1" w:tplc="543E4AD2">
      <w:start w:val="1"/>
      <w:numFmt w:val="bullet"/>
      <w:lvlText w:val="o"/>
      <w:lvlJc w:val="left"/>
      <w:pPr>
        <w:tabs>
          <w:tab w:val="num" w:pos="1440"/>
        </w:tabs>
        <w:ind w:left="1440" w:hanging="360"/>
      </w:pPr>
      <w:rPr>
        <w:rFonts w:ascii="Courier New" w:hAnsi="Courier New"/>
      </w:rPr>
    </w:lvl>
    <w:lvl w:ilvl="2" w:tplc="CEC84924">
      <w:start w:val="1"/>
      <w:numFmt w:val="bullet"/>
      <w:lvlText w:val=""/>
      <w:lvlJc w:val="left"/>
      <w:pPr>
        <w:tabs>
          <w:tab w:val="num" w:pos="2160"/>
        </w:tabs>
        <w:ind w:left="2160" w:hanging="360"/>
      </w:pPr>
      <w:rPr>
        <w:rFonts w:ascii="Wingdings" w:hAnsi="Wingdings"/>
      </w:rPr>
    </w:lvl>
    <w:lvl w:ilvl="3" w:tplc="521E9A08">
      <w:start w:val="1"/>
      <w:numFmt w:val="bullet"/>
      <w:lvlText w:val=""/>
      <w:lvlJc w:val="left"/>
      <w:pPr>
        <w:tabs>
          <w:tab w:val="num" w:pos="2880"/>
        </w:tabs>
        <w:ind w:left="2880" w:hanging="360"/>
      </w:pPr>
      <w:rPr>
        <w:rFonts w:ascii="Symbol" w:hAnsi="Symbol"/>
      </w:rPr>
    </w:lvl>
    <w:lvl w:ilvl="4" w:tplc="D3446AEA">
      <w:start w:val="1"/>
      <w:numFmt w:val="bullet"/>
      <w:lvlText w:val="o"/>
      <w:lvlJc w:val="left"/>
      <w:pPr>
        <w:tabs>
          <w:tab w:val="num" w:pos="3600"/>
        </w:tabs>
        <w:ind w:left="3600" w:hanging="360"/>
      </w:pPr>
      <w:rPr>
        <w:rFonts w:ascii="Courier New" w:hAnsi="Courier New"/>
      </w:rPr>
    </w:lvl>
    <w:lvl w:ilvl="5" w:tplc="21225C5E">
      <w:start w:val="1"/>
      <w:numFmt w:val="bullet"/>
      <w:lvlText w:val=""/>
      <w:lvlJc w:val="left"/>
      <w:pPr>
        <w:tabs>
          <w:tab w:val="num" w:pos="4320"/>
        </w:tabs>
        <w:ind w:left="4320" w:hanging="360"/>
      </w:pPr>
      <w:rPr>
        <w:rFonts w:ascii="Wingdings" w:hAnsi="Wingdings"/>
      </w:rPr>
    </w:lvl>
    <w:lvl w:ilvl="6" w:tplc="0A30424A">
      <w:start w:val="1"/>
      <w:numFmt w:val="bullet"/>
      <w:lvlText w:val=""/>
      <w:lvlJc w:val="left"/>
      <w:pPr>
        <w:tabs>
          <w:tab w:val="num" w:pos="5040"/>
        </w:tabs>
        <w:ind w:left="5040" w:hanging="360"/>
      </w:pPr>
      <w:rPr>
        <w:rFonts w:ascii="Symbol" w:hAnsi="Symbol"/>
      </w:rPr>
    </w:lvl>
    <w:lvl w:ilvl="7" w:tplc="6B38ACAA">
      <w:start w:val="1"/>
      <w:numFmt w:val="bullet"/>
      <w:lvlText w:val="o"/>
      <w:lvlJc w:val="left"/>
      <w:pPr>
        <w:tabs>
          <w:tab w:val="num" w:pos="5760"/>
        </w:tabs>
        <w:ind w:left="5760" w:hanging="360"/>
      </w:pPr>
      <w:rPr>
        <w:rFonts w:ascii="Courier New" w:hAnsi="Courier New"/>
      </w:rPr>
    </w:lvl>
    <w:lvl w:ilvl="8" w:tplc="98BE2396">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1"/>
  </w:num>
  <w:num w:numId="4">
    <w:abstractNumId w:val="12"/>
  </w:num>
  <w:num w:numId="5">
    <w:abstractNumId w:val="11"/>
  </w:num>
  <w:num w:numId="6">
    <w:abstractNumId w:val="0"/>
  </w:num>
  <w:num w:numId="7">
    <w:abstractNumId w:val="18"/>
  </w:num>
  <w:num w:numId="8">
    <w:abstractNumId w:val="9"/>
  </w:num>
  <w:num w:numId="9">
    <w:abstractNumId w:val="15"/>
  </w:num>
  <w:num w:numId="10">
    <w:abstractNumId w:val="4"/>
  </w:num>
  <w:num w:numId="11">
    <w:abstractNumId w:val="22"/>
  </w:num>
  <w:num w:numId="12">
    <w:abstractNumId w:val="13"/>
  </w:num>
  <w:num w:numId="13">
    <w:abstractNumId w:val="3"/>
  </w:num>
  <w:num w:numId="14">
    <w:abstractNumId w:val="2"/>
  </w:num>
  <w:num w:numId="15">
    <w:abstractNumId w:val="20"/>
  </w:num>
  <w:num w:numId="16">
    <w:abstractNumId w:val="19"/>
  </w:num>
  <w:num w:numId="17">
    <w:abstractNumId w:val="10"/>
  </w:num>
  <w:num w:numId="18">
    <w:abstractNumId w:val="16"/>
  </w:num>
  <w:num w:numId="19">
    <w:abstractNumId w:val="21"/>
  </w:num>
  <w:num w:numId="20">
    <w:abstractNumId w:val="14"/>
  </w:num>
  <w:num w:numId="21">
    <w:abstractNumId w:val="24"/>
  </w:num>
  <w:num w:numId="22">
    <w:abstractNumId w:val="6"/>
  </w:num>
  <w:num w:numId="23">
    <w:abstractNumId w:val="5"/>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8B"/>
    <w:rsid w:val="000048DD"/>
    <w:rsid w:val="00010D52"/>
    <w:rsid w:val="000C36BF"/>
    <w:rsid w:val="001528F6"/>
    <w:rsid w:val="001573BF"/>
    <w:rsid w:val="00161313"/>
    <w:rsid w:val="001865E6"/>
    <w:rsid w:val="00225AEB"/>
    <w:rsid w:val="00227CAA"/>
    <w:rsid w:val="00236B6F"/>
    <w:rsid w:val="00274FA9"/>
    <w:rsid w:val="00292ECE"/>
    <w:rsid w:val="002A3ABD"/>
    <w:rsid w:val="002A64D5"/>
    <w:rsid w:val="00331448"/>
    <w:rsid w:val="00356123"/>
    <w:rsid w:val="003954A2"/>
    <w:rsid w:val="003A43F5"/>
    <w:rsid w:val="003B3ED4"/>
    <w:rsid w:val="003C5F72"/>
    <w:rsid w:val="003D7476"/>
    <w:rsid w:val="003E7163"/>
    <w:rsid w:val="0044780B"/>
    <w:rsid w:val="004874F1"/>
    <w:rsid w:val="00495F09"/>
    <w:rsid w:val="004F116B"/>
    <w:rsid w:val="00507F10"/>
    <w:rsid w:val="005230CC"/>
    <w:rsid w:val="00525555"/>
    <w:rsid w:val="00566C32"/>
    <w:rsid w:val="00584E7A"/>
    <w:rsid w:val="005A7F93"/>
    <w:rsid w:val="00680639"/>
    <w:rsid w:val="006C20BD"/>
    <w:rsid w:val="006D283A"/>
    <w:rsid w:val="006E65D9"/>
    <w:rsid w:val="00706F8D"/>
    <w:rsid w:val="00727A99"/>
    <w:rsid w:val="00734AEB"/>
    <w:rsid w:val="00753554"/>
    <w:rsid w:val="007A0A77"/>
    <w:rsid w:val="007C323E"/>
    <w:rsid w:val="007E5F29"/>
    <w:rsid w:val="008077D7"/>
    <w:rsid w:val="0081458B"/>
    <w:rsid w:val="008A4073"/>
    <w:rsid w:val="00911780"/>
    <w:rsid w:val="00926492"/>
    <w:rsid w:val="00A10173"/>
    <w:rsid w:val="00A23A80"/>
    <w:rsid w:val="00A610B0"/>
    <w:rsid w:val="00A71BD0"/>
    <w:rsid w:val="00AC47AD"/>
    <w:rsid w:val="00B73C43"/>
    <w:rsid w:val="00B83A37"/>
    <w:rsid w:val="00B94CF2"/>
    <w:rsid w:val="00BA2382"/>
    <w:rsid w:val="00C05C67"/>
    <w:rsid w:val="00C36623"/>
    <w:rsid w:val="00C436F3"/>
    <w:rsid w:val="00C47A6E"/>
    <w:rsid w:val="00C6775E"/>
    <w:rsid w:val="00CA7A1A"/>
    <w:rsid w:val="00CB66DA"/>
    <w:rsid w:val="00CD009B"/>
    <w:rsid w:val="00D048A2"/>
    <w:rsid w:val="00D423E3"/>
    <w:rsid w:val="00DA44F5"/>
    <w:rsid w:val="00DC57CE"/>
    <w:rsid w:val="00F72114"/>
    <w:rsid w:val="00FA5A70"/>
    <w:rsid w:val="00FB40A0"/>
    <w:rsid w:val="00FE487A"/>
    <w:rsid w:val="00FF5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C1F3"/>
  <w15:docId w15:val="{EAAB867A-8C4F-4308-873C-D2FCF08E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8077D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077D7"/>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4AEB"/>
    <w:rPr>
      <w:rFonts w:ascii="Fira Sans Light" w:hAnsi="Fira Sans Light"/>
      <w:color w:val="000000" w:themeColor="text1"/>
      <w:sz w:val="24"/>
      <w:szCs w:val="24"/>
    </w:rPr>
  </w:style>
  <w:style w:type="character" w:customStyle="1" w:styleId="bodyChar">
    <w:name w:val="body Char"/>
    <w:basedOn w:val="DefaultParagraphFont"/>
    <w:link w:val="body"/>
    <w:locked/>
    <w:rsid w:val="002A64D5"/>
    <w:rPr>
      <w:rFonts w:ascii="Arial" w:eastAsia="Times New Roman" w:hAnsi="Arial" w:cs="Arial"/>
      <w:iCs/>
      <w:sz w:val="24"/>
      <w:lang w:eastAsia="en-AU"/>
    </w:rPr>
  </w:style>
  <w:style w:type="paragraph" w:customStyle="1" w:styleId="body">
    <w:name w:val="body"/>
    <w:basedOn w:val="Normal"/>
    <w:link w:val="bodyChar"/>
    <w:qFormat/>
    <w:rsid w:val="002A64D5"/>
    <w:pPr>
      <w:spacing w:before="240" w:after="160" w:line="256" w:lineRule="auto"/>
    </w:pPr>
    <w:rPr>
      <w:rFonts w:ascii="Arial" w:eastAsia="Times New Roman" w:hAnsi="Arial" w:cs="Arial"/>
      <w:iCs/>
      <w:color w:val="auto"/>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A06A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A06A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A06A2" w:rsidP="009853D3">
          <w:pPr>
            <w:pStyle w:val="7DFEABBFD95F464FA5B414AD3F687926"/>
          </w:pPr>
          <w:r w:rsidRPr="00D858FE">
            <w:rPr>
              <w:rStyle w:val="PlaceholderText"/>
            </w:rPr>
            <w:t>Choose an item.</w:t>
          </w:r>
        </w:p>
      </w:docPartBody>
    </w:docPart>
    <w:docPart>
      <w:docPartPr>
        <w:name w:val="48F93AA280F74A20940580E9A540ACCB"/>
        <w:category>
          <w:name w:val="General"/>
          <w:gallery w:val="placeholder"/>
        </w:category>
        <w:types>
          <w:type w:val="bbPlcHdr"/>
        </w:types>
        <w:behaviors>
          <w:behavior w:val="content"/>
        </w:behaviors>
        <w:guid w:val="{94B55DBD-4B18-4377-BF8D-88FB0609234D}"/>
      </w:docPartPr>
      <w:docPartBody>
        <w:p w:rsidR="00D137E6" w:rsidRDefault="00AA06A2" w:rsidP="00AA06A2">
          <w:pPr>
            <w:pStyle w:val="48F93AA280F74A20940580E9A540ACCB"/>
          </w:pPr>
          <w:r w:rsidRPr="00D858FE">
            <w:rPr>
              <w:rStyle w:val="PlaceholderText"/>
            </w:rPr>
            <w:t>Choose an item.</w:t>
          </w:r>
        </w:p>
      </w:docPartBody>
    </w:docPart>
    <w:docPart>
      <w:docPartPr>
        <w:name w:val="9D343A38D23B46AE923FB3D84A831E27"/>
        <w:category>
          <w:name w:val="General"/>
          <w:gallery w:val="placeholder"/>
        </w:category>
        <w:types>
          <w:type w:val="bbPlcHdr"/>
        </w:types>
        <w:behaviors>
          <w:behavior w:val="content"/>
        </w:behaviors>
        <w:guid w:val="{F7B4FD1D-CD28-425E-B4FE-7B8AE28E4890}"/>
      </w:docPartPr>
      <w:docPartBody>
        <w:p w:rsidR="00D137E6" w:rsidRDefault="00AA06A2" w:rsidP="00AA06A2">
          <w:pPr>
            <w:pStyle w:val="9D343A38D23B46AE923FB3D84A831E27"/>
          </w:pPr>
          <w:r w:rsidRPr="00D858FE">
            <w:rPr>
              <w:rStyle w:val="PlaceholderText"/>
            </w:rPr>
            <w:t>Choose an item.</w:t>
          </w:r>
        </w:p>
      </w:docPartBody>
    </w:docPart>
    <w:docPart>
      <w:docPartPr>
        <w:name w:val="5A524BDC187544D391C4239DE011326D"/>
        <w:category>
          <w:name w:val="General"/>
          <w:gallery w:val="placeholder"/>
        </w:category>
        <w:types>
          <w:type w:val="bbPlcHdr"/>
        </w:types>
        <w:behaviors>
          <w:behavior w:val="content"/>
        </w:behaviors>
        <w:guid w:val="{5B568541-68C0-4591-BA26-3A967B227168}"/>
      </w:docPartPr>
      <w:docPartBody>
        <w:p w:rsidR="00D137E6" w:rsidRDefault="00AA06A2" w:rsidP="00AA06A2">
          <w:pPr>
            <w:pStyle w:val="5A524BDC187544D391C4239DE011326D"/>
          </w:pPr>
          <w:r w:rsidRPr="00D858FE">
            <w:rPr>
              <w:rStyle w:val="PlaceholderText"/>
            </w:rPr>
            <w:t>Choose an item.</w:t>
          </w:r>
        </w:p>
      </w:docPartBody>
    </w:docPart>
    <w:docPart>
      <w:docPartPr>
        <w:name w:val="93F0EB2AC1894CA28DC440CB74BC385E"/>
        <w:category>
          <w:name w:val="General"/>
          <w:gallery w:val="placeholder"/>
        </w:category>
        <w:types>
          <w:type w:val="bbPlcHdr"/>
        </w:types>
        <w:behaviors>
          <w:behavior w:val="content"/>
        </w:behaviors>
        <w:guid w:val="{24B518DB-E802-4F1C-80C7-B8DE689C9232}"/>
      </w:docPartPr>
      <w:docPartBody>
        <w:p w:rsidR="00D137E6" w:rsidRDefault="00AA06A2" w:rsidP="00AA06A2">
          <w:pPr>
            <w:pStyle w:val="93F0EB2AC1894CA28DC440CB74BC385E"/>
          </w:pPr>
          <w:r w:rsidRPr="00D858FE">
            <w:rPr>
              <w:rStyle w:val="PlaceholderText"/>
            </w:rPr>
            <w:t>Choose an item.</w:t>
          </w:r>
        </w:p>
      </w:docPartBody>
    </w:docPart>
    <w:docPart>
      <w:docPartPr>
        <w:name w:val="D5477F6CEF3F428280D328B151AA97E0"/>
        <w:category>
          <w:name w:val="General"/>
          <w:gallery w:val="placeholder"/>
        </w:category>
        <w:types>
          <w:type w:val="bbPlcHdr"/>
        </w:types>
        <w:behaviors>
          <w:behavior w:val="content"/>
        </w:behaviors>
        <w:guid w:val="{71DD21BD-C316-4491-82BF-000D63A97BC3}"/>
      </w:docPartPr>
      <w:docPartBody>
        <w:p w:rsidR="00D137E6" w:rsidRDefault="00AA06A2" w:rsidP="00AA06A2">
          <w:pPr>
            <w:pStyle w:val="D5477F6CEF3F428280D328B151AA97E0"/>
          </w:pPr>
          <w:r w:rsidRPr="00D858FE">
            <w:rPr>
              <w:rStyle w:val="PlaceholderText"/>
            </w:rPr>
            <w:t>Choose an item.</w:t>
          </w:r>
        </w:p>
      </w:docPartBody>
    </w:docPart>
    <w:docPart>
      <w:docPartPr>
        <w:name w:val="886563173F1D4292A53140BABE96AA02"/>
        <w:category>
          <w:name w:val="General"/>
          <w:gallery w:val="placeholder"/>
        </w:category>
        <w:types>
          <w:type w:val="bbPlcHdr"/>
        </w:types>
        <w:behaviors>
          <w:behavior w:val="content"/>
        </w:behaviors>
        <w:guid w:val="{FE5F6795-710F-4BA0-BE68-879F74A66119}"/>
      </w:docPartPr>
      <w:docPartBody>
        <w:p w:rsidR="00D137E6" w:rsidRDefault="00AA06A2" w:rsidP="00AA06A2">
          <w:pPr>
            <w:pStyle w:val="886563173F1D4292A53140BABE96AA02"/>
          </w:pPr>
          <w:r w:rsidRPr="00D858FE">
            <w:rPr>
              <w:rStyle w:val="PlaceholderText"/>
            </w:rPr>
            <w:t>Choose an item.</w:t>
          </w:r>
        </w:p>
      </w:docPartBody>
    </w:docPart>
    <w:docPart>
      <w:docPartPr>
        <w:name w:val="C30568FD61C34CC6AACB4467ACD2BB24"/>
        <w:category>
          <w:name w:val="General"/>
          <w:gallery w:val="placeholder"/>
        </w:category>
        <w:types>
          <w:type w:val="bbPlcHdr"/>
        </w:types>
        <w:behaviors>
          <w:behavior w:val="content"/>
        </w:behaviors>
        <w:guid w:val="{0778FB5D-352C-404A-8DA2-A0292EFF46CF}"/>
      </w:docPartPr>
      <w:docPartBody>
        <w:p w:rsidR="00D137E6" w:rsidRDefault="00AA06A2" w:rsidP="00AA06A2">
          <w:pPr>
            <w:pStyle w:val="C30568FD61C34CC6AACB4467ACD2BB24"/>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A2"/>
    <w:rsid w:val="00310521"/>
    <w:rsid w:val="00AA06A2"/>
    <w:rsid w:val="00D13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06A2"/>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48F93AA280F74A20940580E9A540ACCB">
    <w:name w:val="48F93AA280F74A20940580E9A540ACCB"/>
    <w:rsid w:val="00AA06A2"/>
  </w:style>
  <w:style w:type="paragraph" w:customStyle="1" w:styleId="9D343A38D23B46AE923FB3D84A831E27">
    <w:name w:val="9D343A38D23B46AE923FB3D84A831E27"/>
    <w:rsid w:val="00AA06A2"/>
  </w:style>
  <w:style w:type="paragraph" w:customStyle="1" w:styleId="5A524BDC187544D391C4239DE011326D">
    <w:name w:val="5A524BDC187544D391C4239DE011326D"/>
    <w:rsid w:val="00AA06A2"/>
  </w:style>
  <w:style w:type="paragraph" w:customStyle="1" w:styleId="93F0EB2AC1894CA28DC440CB74BC385E">
    <w:name w:val="93F0EB2AC1894CA28DC440CB74BC385E"/>
    <w:rsid w:val="00AA06A2"/>
  </w:style>
  <w:style w:type="paragraph" w:customStyle="1" w:styleId="D5477F6CEF3F428280D328B151AA97E0">
    <w:name w:val="D5477F6CEF3F428280D328B151AA97E0"/>
    <w:rsid w:val="00AA06A2"/>
  </w:style>
  <w:style w:type="paragraph" w:customStyle="1" w:styleId="886563173F1D4292A53140BABE96AA02">
    <w:name w:val="886563173F1D4292A53140BABE96AA02"/>
    <w:rsid w:val="00AA06A2"/>
  </w:style>
  <w:style w:type="paragraph" w:customStyle="1" w:styleId="C30568FD61C34CC6AACB4467ACD2BB24">
    <w:name w:val="C30568FD61C34CC6AACB4467ACD2BB24"/>
    <w:rsid w:val="00AA06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200386</RACS_x0020_ID>
    <Approved_x0020_Provider xmlns="a8338b6e-77a6-4851-82b6-98166143ffdd">Bega Valley Meals on Wheels Co-operative Ltd</Approved_x0020_Provider>
    <Management_x0020_Company_x0020_ID xmlns="a8338b6e-77a6-4851-82b6-98166143ffdd" xsi:nil="true"/>
    <Home xmlns="a8338b6e-77a6-4851-82b6-98166143ffdd">Bega Valley Multi Service Outlet</Home>
    <Signed xmlns="a8338b6e-77a6-4851-82b6-98166143ffdd" xsi:nil="true"/>
    <Uploaded xmlns="a8338b6e-77a6-4851-82b6-98166143ffdd">true</Uploaded>
    <Management_x0020_Company xmlns="a8338b6e-77a6-4851-82b6-98166143ffdd" xsi:nil="true"/>
    <Doc_x0020_Date xmlns="a8338b6e-77a6-4851-82b6-98166143ffdd">2022-10-24T23:43:34+00:00</Doc_x0020_Date>
    <CSI_x0020_ID xmlns="a8338b6e-77a6-4851-82b6-98166143ffdd" xsi:nil="true"/>
    <Case_x0020_ID xmlns="a8338b6e-77a6-4851-82b6-98166143ffdd" xsi:nil="true"/>
    <Approved_x0020_Provider_x0020_ID xmlns="a8338b6e-77a6-4851-82b6-98166143ffdd">FAA539E1-8A82-E411-B1AD-005056922186</Approved_x0020_Provider_x0020_ID>
    <Location xmlns="a8338b6e-77a6-4851-82b6-98166143ffdd" xsi:nil="true"/>
    <Doc_x0020_Type xmlns="a8338b6e-77a6-4851-82b6-98166143ffdd">Audit Decision</Doc_x0020_Type>
    <Home_x0020_ID xmlns="a8338b6e-77a6-4851-82b6-98166143ffdd">7D767883-0385-E411-B1AD-005056922186</Home_x0020_ID>
    <State xmlns="a8338b6e-77a6-4851-82b6-98166143ffdd">NSW</State>
    <Doc_x0020_Sent_Received_x0020_Date xmlns="a8338b6e-77a6-4851-82b6-98166143ffdd">2022-10-25T00:00:00+00:00</Doc_x0020_Sent_Received_x0020_Date>
    <Activity_x0020_ID xmlns="a8338b6e-77a6-4851-82b6-98166143ffdd">EE7C660C-B53F-ED11-9AD5-005056922186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7CE07B2-D72D-41BD-ABB9-089D27496841}">
  <ds:schemaRefs>
    <ds:schemaRef ds:uri="http://schemas.openxmlformats.org/officeDocument/2006/bibliography"/>
  </ds:schemaRefs>
</ds:datastoreItem>
</file>

<file path=customXml/itemProps3.xml><?xml version="1.0" encoding="utf-8"?>
<ds:datastoreItem xmlns:ds="http://schemas.openxmlformats.org/officeDocument/2006/customXml" ds:itemID="{7F049653-C68A-44E2-9F72-E59549118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2022-10-25T01:48:00Z</dcterms:created>
  <dcterms:modified xsi:type="dcterms:W3CDTF">2022-10-25T01:48:00Z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