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D2143C" w14:textId="77777777" w:rsidR="00C758FF" w:rsidRPr="002C3EBF" w:rsidRDefault="00CD5E7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49DB3A" wp14:editId="026C1DC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75F10FF" w14:textId="77777777" w:rsidR="00C758FF" w:rsidRDefault="00CD5E7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1BE041" w14:textId="77777777" w:rsidR="00C758FF" w:rsidRDefault="00CD5E7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76DA62" w14:textId="77777777" w:rsidR="00C758FF" w:rsidRPr="002C3EBF" w:rsidRDefault="00CD5E7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B7FC7" w14:paraId="2BC52245" w14:textId="77777777" w:rsidTr="002B7FC7">
        <w:tc>
          <w:tcPr>
            <w:cnfStyle w:val="001000000000" w:firstRow="0" w:lastRow="0" w:firstColumn="1" w:lastColumn="0" w:oddVBand="0" w:evenVBand="0" w:oddHBand="0" w:evenHBand="0" w:firstRowFirstColumn="0" w:firstRowLastColumn="0" w:lastRowFirstColumn="0" w:lastRowLastColumn="0"/>
            <w:tcW w:w="3227" w:type="dxa"/>
          </w:tcPr>
          <w:p w14:paraId="7FA4A0FD" w14:textId="77777777" w:rsidR="00C758FF" w:rsidRPr="00996FAF" w:rsidRDefault="00CD5E7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9C0FD5F" w14:textId="77777777" w:rsidR="00C758FF" w:rsidRPr="00996FAF" w:rsidRDefault="00CD5E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27BE3">
              <w:rPr>
                <w:rFonts w:cs="Arial"/>
              </w:rPr>
              <w:t>Bethanie Como</w:t>
            </w:r>
          </w:p>
        </w:tc>
      </w:tr>
      <w:tr w:rsidR="002B7FC7" w14:paraId="489C86D9" w14:textId="77777777" w:rsidTr="002B7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C0751A" w14:textId="77777777" w:rsidR="00C758FF" w:rsidRPr="00996FAF" w:rsidRDefault="00CD5E7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593D97" w14:textId="77777777" w:rsidR="00C758FF" w:rsidRPr="00C27BE3" w:rsidRDefault="00CD5E7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864C4">
              <w:rPr>
                <w:rFonts w:cs="Arial"/>
              </w:rPr>
              <w:t>7458</w:t>
            </w:r>
          </w:p>
        </w:tc>
      </w:tr>
      <w:tr w:rsidR="002B7FC7" w14:paraId="6F10E002" w14:textId="77777777" w:rsidTr="002B7F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EE0721" w14:textId="77777777" w:rsidR="00C758FF" w:rsidRPr="00996FAF" w:rsidRDefault="00CD5E7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1943DBA" w14:textId="77777777" w:rsidR="00C758FF" w:rsidRPr="00996FAF" w:rsidRDefault="00CD5E7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noProof/>
                <w:lang w:eastAsia="en-AU"/>
              </w:rPr>
              <w:t>30 McNabb</w:t>
            </w:r>
            <w:r>
              <w:rPr>
                <w:rFonts w:eastAsia="Times New Roman" w:cs="Arial"/>
                <w:lang w:eastAsia="en-AU"/>
              </w:rPr>
              <w:t xml:space="preserve"> Loop, COMO, Western Australia, 6152</w:t>
            </w:r>
          </w:p>
        </w:tc>
      </w:tr>
      <w:tr w:rsidR="002B7FC7" w14:paraId="516A68FA" w14:textId="77777777" w:rsidTr="002B7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6EABF4" w14:textId="77777777" w:rsidR="00C758FF" w:rsidRPr="00996FAF" w:rsidRDefault="00CD5E7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1C799F7" w14:textId="77777777" w:rsidR="00C758FF" w:rsidRPr="00996FAF" w:rsidRDefault="00CD5E7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A52058">
              <w:rPr>
                <w:rFonts w:cs="Arial"/>
              </w:rPr>
              <w:t>Site Audit</w:t>
            </w:r>
          </w:p>
        </w:tc>
      </w:tr>
      <w:tr w:rsidR="002B7FC7" w14:paraId="36F16E93" w14:textId="77777777" w:rsidTr="002B7F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4A2D43" w14:textId="77777777" w:rsidR="00C758FF" w:rsidRPr="00996FAF" w:rsidRDefault="00CD5E7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B75981" w14:textId="77777777" w:rsidR="00C758FF" w:rsidRPr="00996FAF" w:rsidRDefault="00CD5E7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A52058">
              <w:rPr>
                <w:rFonts w:cs="Arial"/>
              </w:rPr>
              <w:t>17 September 2024 to 19 September 2024</w:t>
            </w:r>
          </w:p>
        </w:tc>
      </w:tr>
      <w:tr w:rsidR="002B7FC7" w14:paraId="731514EF" w14:textId="77777777" w:rsidTr="002B7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2BC688" w14:textId="77777777" w:rsidR="00C758FF" w:rsidRPr="00996FAF" w:rsidRDefault="00CD5E7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cs="Arial"/>
              <w:color w:val="auto"/>
            </w:rPr>
            <w:id w:val="278553918"/>
            <w:placeholder>
              <w:docPart w:val="DefaultPlaceholder_-1854013437"/>
            </w:placeholder>
            <w:date w:fullDate="2024-10-22T00:00:00Z">
              <w:dateFormat w:val="d MMMM yyyy"/>
              <w:lid w:val="en-AU"/>
              <w:storeMappedDataAs w:val="dateTime"/>
              <w:calendar w:val="gregorian"/>
            </w:date>
          </w:sdtPr>
          <w:sdtEndPr/>
          <w:sdtContent>
            <w:tc>
              <w:tcPr>
                <w:tcW w:w="7114" w:type="dxa"/>
                <w:shd w:val="clear" w:color="auto" w:fill="FFFFFF" w:themeFill="background1"/>
              </w:tcPr>
              <w:p w14:paraId="156C340A" w14:textId="1EA0E306" w:rsidR="00C758FF" w:rsidRPr="00996FAF" w:rsidRDefault="00104CB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22 October 2024</w:t>
                </w:r>
              </w:p>
            </w:tc>
          </w:sdtContent>
        </w:sdt>
      </w:tr>
      <w:tr w:rsidR="002B7FC7" w14:paraId="506674BF" w14:textId="77777777" w:rsidTr="002B7FC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D10299" w14:textId="77777777" w:rsidR="00C758FF" w:rsidRPr="00996FAF" w:rsidRDefault="00CD5E7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F5D5F1B" w14:textId="77777777" w:rsidR="00C758FF" w:rsidRPr="009B6303" w:rsidRDefault="00CD5E7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 xml:space="preserve">Provider: 1009 The Bethanie Group Incorporated </w:t>
            </w:r>
          </w:p>
          <w:p w14:paraId="0C165924" w14:textId="77777777" w:rsidR="00C758FF" w:rsidRPr="009B6303" w:rsidRDefault="00CD5E7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Service: 19371 Bethanie Como</w:t>
            </w:r>
          </w:p>
        </w:tc>
      </w:tr>
    </w:tbl>
    <w:bookmarkEnd w:id="0"/>
    <w:p w14:paraId="0599A5D9" w14:textId="77777777" w:rsidR="00C758FF" w:rsidRPr="00996FAF" w:rsidRDefault="00CD5E7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27C1CDE" w14:textId="77777777" w:rsidR="00C758FF" w:rsidRPr="00996FAF" w:rsidRDefault="00CD5E7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E6C62D7" w14:textId="10D3EAD5" w:rsidR="00C758FF" w:rsidRPr="00996FAF" w:rsidRDefault="00CD5E75" w:rsidP="0036130C">
      <w:pPr>
        <w:pStyle w:val="NormalArial"/>
      </w:pPr>
      <w:r w:rsidRPr="00996FAF">
        <w:t xml:space="preserve">This performance report for </w:t>
      </w:r>
      <w:r w:rsidRPr="00C27BE3">
        <w:rPr>
          <w:color w:val="auto"/>
        </w:rPr>
        <w:t>Bethanie Como</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13B6A">
        <w:t>J Wilson,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F18A50D" w14:textId="77777777" w:rsidR="00C758FF" w:rsidRPr="00996FAF" w:rsidRDefault="00CD5E7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80C07C" w14:textId="77777777" w:rsidR="00C758FF" w:rsidRPr="00996FAF" w:rsidRDefault="00CD5E75" w:rsidP="0036130C">
      <w:pPr>
        <w:pStyle w:val="NormalArial"/>
      </w:pPr>
      <w:r w:rsidRPr="00996FAF">
        <w:t>The report also specifies any areas in which improvements must be made to ensure the Quality Standards are complied with.</w:t>
      </w:r>
    </w:p>
    <w:p w14:paraId="796529F0" w14:textId="77777777" w:rsidR="00C758FF" w:rsidRPr="00996FAF" w:rsidRDefault="00CD5E75" w:rsidP="00712752">
      <w:pPr>
        <w:pStyle w:val="Heading1"/>
        <w:spacing w:before="240" w:after="240" w:line="22" w:lineRule="atLeast"/>
        <w:rPr>
          <w:rFonts w:ascii="Arial" w:hAnsi="Arial" w:cs="Arial"/>
        </w:rPr>
      </w:pPr>
      <w:r w:rsidRPr="00996FAF">
        <w:rPr>
          <w:rFonts w:ascii="Arial" w:hAnsi="Arial" w:cs="Arial"/>
        </w:rPr>
        <w:t>Material relied on</w:t>
      </w:r>
    </w:p>
    <w:p w14:paraId="3906D4AC" w14:textId="77777777" w:rsidR="00C758FF" w:rsidRPr="00996FAF" w:rsidRDefault="00CD5E75" w:rsidP="0036130C">
      <w:pPr>
        <w:pStyle w:val="NormalArial"/>
      </w:pPr>
      <w:r w:rsidRPr="00996FAF">
        <w:t>The following information has been considered in preparing the performance report:</w:t>
      </w:r>
    </w:p>
    <w:p w14:paraId="5619A752" w14:textId="25C0B072" w:rsidR="00C758FF" w:rsidRPr="00FD4AE6" w:rsidRDefault="00897FC0" w:rsidP="00C50A36">
      <w:pPr>
        <w:pStyle w:val="NormalArial"/>
        <w:numPr>
          <w:ilvl w:val="0"/>
          <w:numId w:val="18"/>
        </w:numPr>
      </w:pPr>
      <w:r>
        <w:t>T</w:t>
      </w:r>
      <w:r w:rsidR="00CD5E75" w:rsidRPr="00FD4AE6">
        <w:t xml:space="preserve">he assessment team’s report for </w:t>
      </w:r>
      <w:r w:rsidR="00CD5E75" w:rsidRPr="00A15046">
        <w:t xml:space="preserve">the </w:t>
      </w:r>
      <w:r w:rsidR="000074C8" w:rsidRPr="00A15046">
        <w:t>site audit</w:t>
      </w:r>
      <w:r w:rsidR="000074C8">
        <w:t xml:space="preserve"> </w:t>
      </w:r>
      <w:r w:rsidR="00CD5E75" w:rsidRPr="00FD4AE6">
        <w:t>report was informed by a site assessment, observations at the service, review of documents and interviews with staff, consumers/representatives and others</w:t>
      </w:r>
      <w:r w:rsidR="00FD4AE6" w:rsidRPr="00FD4AE6">
        <w:t>.</w:t>
      </w:r>
    </w:p>
    <w:p w14:paraId="3134D0A7" w14:textId="22EAAA48" w:rsidR="00C758FF" w:rsidRPr="00FB3A45" w:rsidRDefault="00FB3A45" w:rsidP="00C50A36">
      <w:pPr>
        <w:pStyle w:val="NormalArial"/>
        <w:numPr>
          <w:ilvl w:val="0"/>
          <w:numId w:val="18"/>
        </w:numPr>
      </w:pPr>
      <w:r>
        <w:t>T</w:t>
      </w:r>
      <w:r w:rsidR="00CD5E75" w:rsidRPr="00FB3A45">
        <w:t xml:space="preserve">he provider’s response to the assessment team’s report received </w:t>
      </w:r>
      <w:r w:rsidRPr="00FB3A45">
        <w:t xml:space="preserve">11 October 2024. </w:t>
      </w:r>
    </w:p>
    <w:p w14:paraId="523564AB" w14:textId="09F21A5B" w:rsidR="00C758FF" w:rsidRPr="00FB63CF" w:rsidRDefault="00D40D6C" w:rsidP="00C50A36">
      <w:pPr>
        <w:pStyle w:val="NormalArial"/>
        <w:numPr>
          <w:ilvl w:val="0"/>
          <w:numId w:val="18"/>
        </w:numPr>
      </w:pPr>
      <w:r w:rsidRPr="00FB63CF">
        <w:t>T</w:t>
      </w:r>
      <w:r w:rsidR="00CD5E75" w:rsidRPr="00FB63CF">
        <w:t xml:space="preserve">he </w:t>
      </w:r>
      <w:r w:rsidR="00F47CAF" w:rsidRPr="00FB63CF">
        <w:t>performance report dated</w:t>
      </w:r>
      <w:r w:rsidR="001A342B" w:rsidRPr="00FB63CF">
        <w:t xml:space="preserve"> </w:t>
      </w:r>
      <w:r w:rsidR="000D7CC0" w:rsidRPr="00FB63CF">
        <w:t xml:space="preserve">17 May 2024 </w:t>
      </w:r>
      <w:r w:rsidR="00886000" w:rsidRPr="00FB63CF">
        <w:t xml:space="preserve">for the </w:t>
      </w:r>
      <w:r w:rsidR="00C75FD9" w:rsidRPr="00FB63CF">
        <w:t xml:space="preserve">assessment contact undertaken </w:t>
      </w:r>
      <w:r w:rsidR="006F286A" w:rsidRPr="00FB63CF">
        <w:t xml:space="preserve">from </w:t>
      </w:r>
      <w:r w:rsidR="00B52D9C" w:rsidRPr="00FB63CF">
        <w:t>2</w:t>
      </w:r>
      <w:r w:rsidR="00923FE1">
        <w:t xml:space="preserve"> April 2024</w:t>
      </w:r>
      <w:r w:rsidR="00C568A3" w:rsidRPr="00FB63CF">
        <w:t xml:space="preserve"> to 3 April 2024. </w:t>
      </w:r>
    </w:p>
    <w:p w14:paraId="55483BBC" w14:textId="0E326E0A" w:rsidR="00127EF2" w:rsidRDefault="00127EF2">
      <w:pPr>
        <w:spacing w:after="160" w:line="259" w:lineRule="auto"/>
        <w:rPr>
          <w:rFonts w:ascii="Arial" w:hAnsi="Arial" w:cs="Arial"/>
        </w:rPr>
      </w:pPr>
      <w:r>
        <w:rPr>
          <w:rFonts w:ascii="Arial" w:hAnsi="Arial" w:cs="Arial"/>
        </w:rPr>
        <w:br w:type="page"/>
      </w:r>
    </w:p>
    <w:p w14:paraId="7B2A7E19" w14:textId="77777777" w:rsidR="00C758FF" w:rsidRPr="00996FAF" w:rsidRDefault="00CD5E7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B7FC7" w14:paraId="3332EC69" w14:textId="77777777" w:rsidTr="002B7FC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348A88" w14:textId="77777777" w:rsidR="00C758FF" w:rsidRPr="00996FAF" w:rsidRDefault="00CD5E7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2B34A38" w14:textId="77777777" w:rsidR="00C758FF" w:rsidRPr="00996FAF" w:rsidRDefault="0026623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b w:val="0"/>
              </w:rPr>
            </w:pPr>
            <w:sdt>
              <w:sdtPr>
                <w:rPr>
                  <w:rFonts w:cs="Arial"/>
                </w:rPr>
                <w:alias w:val="Compliance Rating"/>
                <w:tag w:val="Compliance Rating"/>
                <w:id w:val="44521694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D5E75">
                  <w:rPr>
                    <w:rFonts w:cs="Arial"/>
                  </w:rPr>
                  <w:t>Compliant</w:t>
                </w:r>
              </w:sdtContent>
            </w:sdt>
          </w:p>
        </w:tc>
      </w:tr>
      <w:tr w:rsidR="002B7FC7" w14:paraId="1E8490B5" w14:textId="77777777" w:rsidTr="002B7FC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A4361D" w14:textId="77777777" w:rsidR="00C758FF" w:rsidRPr="00996FAF" w:rsidRDefault="00CD5E7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DBCC956" w14:textId="77777777" w:rsidR="00C758FF" w:rsidRPr="002C5FA9" w:rsidRDefault="0026623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86591579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D5E75" w:rsidRPr="002C5FA9">
                  <w:rPr>
                    <w:rFonts w:cs="Arial"/>
                    <w:b/>
                    <w:bCs/>
                  </w:rPr>
                  <w:t>Compliant</w:t>
                </w:r>
              </w:sdtContent>
            </w:sdt>
          </w:p>
        </w:tc>
      </w:tr>
      <w:tr w:rsidR="002B7FC7" w14:paraId="1C41F864" w14:textId="77777777" w:rsidTr="002B7F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B02686" w14:textId="77777777" w:rsidR="00C758FF" w:rsidRPr="00996FAF" w:rsidRDefault="00CD5E7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6C2DA6B" w14:textId="77777777" w:rsidR="00C758FF" w:rsidRPr="002C5FA9" w:rsidRDefault="0026623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bCs/>
              </w:rPr>
            </w:pPr>
            <w:sdt>
              <w:sdtPr>
                <w:rPr>
                  <w:rFonts w:cs="Arial"/>
                  <w:b/>
                  <w:bCs/>
                </w:rPr>
                <w:alias w:val="Compliance Rating"/>
                <w:tag w:val="Compliance Rating"/>
                <w:id w:val="80210716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D5E75" w:rsidRPr="002C5FA9">
                  <w:rPr>
                    <w:rFonts w:cs="Arial"/>
                    <w:b/>
                    <w:bCs/>
                  </w:rPr>
                  <w:t>Compliant</w:t>
                </w:r>
              </w:sdtContent>
            </w:sdt>
          </w:p>
        </w:tc>
      </w:tr>
      <w:tr w:rsidR="002B7FC7" w14:paraId="3EF96682" w14:textId="77777777" w:rsidTr="002B7FC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E2CCAD" w14:textId="77777777" w:rsidR="00C758FF" w:rsidRPr="00996FAF" w:rsidRDefault="00CD5E7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CD2D319" w14:textId="77777777" w:rsidR="00C758FF" w:rsidRPr="002C5FA9" w:rsidRDefault="0026623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91111542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D5E75" w:rsidRPr="002C5FA9">
                  <w:rPr>
                    <w:rFonts w:cs="Arial"/>
                    <w:b/>
                    <w:bCs/>
                  </w:rPr>
                  <w:t>Compliant</w:t>
                </w:r>
              </w:sdtContent>
            </w:sdt>
          </w:p>
        </w:tc>
      </w:tr>
      <w:tr w:rsidR="002B7FC7" w14:paraId="0992076C" w14:textId="77777777" w:rsidTr="002B7F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DE6FF5" w14:textId="77777777" w:rsidR="00C758FF" w:rsidRPr="00996FAF" w:rsidRDefault="00CD5E7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079BE9A" w14:textId="77777777" w:rsidR="00C758FF" w:rsidRPr="002C5FA9" w:rsidRDefault="0026623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bCs/>
              </w:rPr>
            </w:pPr>
            <w:sdt>
              <w:sdtPr>
                <w:rPr>
                  <w:rFonts w:cs="Arial"/>
                  <w:b/>
                  <w:bCs/>
                </w:rPr>
                <w:alias w:val="Compliance Rating"/>
                <w:tag w:val="Compliance Rating"/>
                <w:id w:val="110022622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D5E75" w:rsidRPr="002C5FA9">
                  <w:rPr>
                    <w:rFonts w:cs="Arial"/>
                    <w:b/>
                    <w:bCs/>
                  </w:rPr>
                  <w:t>Compliant</w:t>
                </w:r>
              </w:sdtContent>
            </w:sdt>
          </w:p>
        </w:tc>
      </w:tr>
      <w:tr w:rsidR="002B7FC7" w14:paraId="0BE338B5" w14:textId="77777777" w:rsidTr="002B7FC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33616C" w14:textId="77777777" w:rsidR="00C758FF" w:rsidRPr="00996FAF" w:rsidRDefault="00CD5E7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82D4600" w14:textId="77777777" w:rsidR="00C758FF" w:rsidRPr="002C5FA9" w:rsidRDefault="0026623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52406926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D5E75" w:rsidRPr="002C5FA9">
                  <w:rPr>
                    <w:rFonts w:cs="Arial"/>
                    <w:b/>
                    <w:bCs/>
                  </w:rPr>
                  <w:t>Compliant</w:t>
                </w:r>
              </w:sdtContent>
            </w:sdt>
          </w:p>
        </w:tc>
      </w:tr>
      <w:tr w:rsidR="002B7FC7" w14:paraId="51BB51D7" w14:textId="77777777" w:rsidTr="002B7F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032EE7" w14:textId="77777777" w:rsidR="00C758FF" w:rsidRPr="00996FAF" w:rsidRDefault="00CD5E7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02B21C5" w14:textId="77777777" w:rsidR="00C758FF" w:rsidRPr="002C5FA9" w:rsidRDefault="0026623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bCs/>
              </w:rPr>
            </w:pPr>
            <w:sdt>
              <w:sdtPr>
                <w:rPr>
                  <w:rFonts w:cs="Arial"/>
                  <w:b/>
                  <w:bCs/>
                </w:rPr>
                <w:alias w:val="Compliance Rating"/>
                <w:tag w:val="Compliance Rating"/>
                <w:id w:val="-201812389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D5E75" w:rsidRPr="002C5FA9">
                  <w:rPr>
                    <w:rFonts w:cs="Arial"/>
                    <w:b/>
                    <w:bCs/>
                  </w:rPr>
                  <w:t>Compliant</w:t>
                </w:r>
              </w:sdtContent>
            </w:sdt>
          </w:p>
        </w:tc>
      </w:tr>
      <w:tr w:rsidR="002B7FC7" w14:paraId="07B71D0C" w14:textId="77777777" w:rsidTr="002B7FC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3F85B1" w14:textId="77777777" w:rsidR="00C758FF" w:rsidRPr="00996FAF" w:rsidRDefault="00CD5E7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1F88FF3" w14:textId="77777777" w:rsidR="00C758FF" w:rsidRPr="002C5FA9" w:rsidRDefault="0026623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27288949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D5E75" w:rsidRPr="002C5FA9">
                  <w:rPr>
                    <w:rFonts w:cs="Arial"/>
                    <w:b/>
                    <w:bCs/>
                  </w:rPr>
                  <w:t>Compliant</w:t>
                </w:r>
              </w:sdtContent>
            </w:sdt>
          </w:p>
        </w:tc>
      </w:tr>
    </w:tbl>
    <w:p w14:paraId="16E1F894" w14:textId="77777777" w:rsidR="00C758FF" w:rsidRPr="00996FAF" w:rsidRDefault="00CD5E7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0A077A" w14:textId="77777777" w:rsidR="00C758FF" w:rsidRPr="00996FAF" w:rsidRDefault="00CD5E75" w:rsidP="00712752">
      <w:pPr>
        <w:pStyle w:val="Heading1"/>
        <w:spacing w:before="0" w:after="240" w:line="22" w:lineRule="atLeast"/>
        <w:rPr>
          <w:rFonts w:ascii="Arial" w:hAnsi="Arial" w:cs="Arial"/>
        </w:rPr>
      </w:pPr>
      <w:r w:rsidRPr="00996FAF">
        <w:rPr>
          <w:rFonts w:ascii="Arial" w:hAnsi="Arial" w:cs="Arial"/>
        </w:rPr>
        <w:t>Areas for improvement</w:t>
      </w:r>
    </w:p>
    <w:p w14:paraId="64309BC7" w14:textId="77777777" w:rsidR="00C758FF" w:rsidRPr="00996FAF" w:rsidRDefault="00CD5E7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5EEF040" w14:textId="11FBCA96" w:rsidR="00C758FF" w:rsidRPr="00996FAF" w:rsidRDefault="00CD5E75" w:rsidP="0036130C">
      <w:pPr>
        <w:pStyle w:val="NormalArial"/>
      </w:pPr>
      <w:r w:rsidRPr="00996FAF">
        <w:br w:type="page"/>
      </w:r>
    </w:p>
    <w:p w14:paraId="1A83A4EA" w14:textId="77777777" w:rsidR="00C758FF" w:rsidRPr="00996FAF" w:rsidRDefault="00CD5E7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B7FC7" w14:paraId="32C25364" w14:textId="77777777" w:rsidTr="002B7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75A5A6E" w14:textId="77777777" w:rsidR="00C758FF" w:rsidRPr="00550022" w:rsidRDefault="00CD5E7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04C1B5B" w14:textId="77777777" w:rsidR="00C758FF" w:rsidRPr="00996FAF" w:rsidRDefault="00C758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FC7" w14:paraId="575E4093" w14:textId="77777777" w:rsidTr="002B7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05FB5E" w14:textId="77777777" w:rsidR="00C758FF" w:rsidRPr="00996FAF" w:rsidRDefault="00CD5E7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4892F65" w14:textId="77777777" w:rsidR="00C758FF" w:rsidRPr="00996FAF" w:rsidRDefault="00CD5E7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DEC2543" w14:textId="77777777" w:rsidR="00C758FF" w:rsidRPr="00996FAF" w:rsidRDefault="002662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45929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D5E75">
                  <w:rPr>
                    <w:rFonts w:ascii="Arial" w:hAnsi="Arial" w:cs="Arial"/>
                  </w:rPr>
                  <w:t>Compliant</w:t>
                </w:r>
              </w:sdtContent>
            </w:sdt>
          </w:p>
        </w:tc>
      </w:tr>
      <w:tr w:rsidR="002B7FC7" w14:paraId="569600C7" w14:textId="77777777" w:rsidTr="002B7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E01AF2" w14:textId="77777777" w:rsidR="00C758FF" w:rsidRPr="00996FAF" w:rsidRDefault="00CD5E7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176A410" w14:textId="77777777" w:rsidR="00C758FF" w:rsidRPr="00996FAF" w:rsidRDefault="00CD5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F80ADBE" w14:textId="77777777" w:rsidR="00C758FF" w:rsidRPr="00996FAF" w:rsidRDefault="002662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14155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CD5E75" w:rsidRPr="00294E94">
                  <w:rPr>
                    <w:rFonts w:ascii="Arial" w:hAnsi="Arial" w:cs="Arial"/>
                  </w:rPr>
                  <w:t>Compliant</w:t>
                </w:r>
              </w:sdtContent>
            </w:sdt>
          </w:p>
        </w:tc>
      </w:tr>
      <w:tr w:rsidR="002B7FC7" w14:paraId="4FF2168D" w14:textId="77777777" w:rsidTr="002B7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A8B952" w14:textId="77777777" w:rsidR="00C758FF" w:rsidRPr="00996FAF" w:rsidRDefault="00CD5E7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ADA4F44"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41F9A53" w14:textId="77777777" w:rsidR="00C758FF" w:rsidRPr="00996FAF" w:rsidRDefault="00CD5E7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B704BF3" w14:textId="77777777" w:rsidR="00C758FF" w:rsidRPr="00996FAF" w:rsidRDefault="00CD5E7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E1E9567" w14:textId="77777777" w:rsidR="00C758FF" w:rsidRPr="00996FAF" w:rsidRDefault="00CD5E7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6564818" w14:textId="77777777" w:rsidR="00C758FF" w:rsidRPr="00996FAF" w:rsidRDefault="00CD5E7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71872A0" w14:textId="77777777" w:rsidR="00C758FF" w:rsidRPr="00996FAF" w:rsidRDefault="002662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92778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CD5E75" w:rsidRPr="00294E94">
                  <w:rPr>
                    <w:rFonts w:ascii="Arial" w:hAnsi="Arial" w:cs="Arial"/>
                  </w:rPr>
                  <w:t>Compliant</w:t>
                </w:r>
              </w:sdtContent>
            </w:sdt>
          </w:p>
        </w:tc>
      </w:tr>
      <w:tr w:rsidR="002B7FC7" w14:paraId="1FECC269" w14:textId="77777777" w:rsidTr="002B7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58026E" w14:textId="77777777" w:rsidR="00C758FF" w:rsidRPr="00996FAF" w:rsidRDefault="00CD5E7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C61FC51" w14:textId="77777777" w:rsidR="00C758FF" w:rsidRPr="00996FAF" w:rsidRDefault="00CD5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6199EC6" w14:textId="77777777" w:rsidR="00C758FF" w:rsidRPr="00996FAF" w:rsidRDefault="0026623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580611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D5E75" w:rsidRPr="00294E94">
                  <w:rPr>
                    <w:rFonts w:ascii="Arial" w:hAnsi="Arial" w:cs="Arial"/>
                  </w:rPr>
                  <w:t>Compliant</w:t>
                </w:r>
              </w:sdtContent>
            </w:sdt>
          </w:p>
        </w:tc>
      </w:tr>
      <w:tr w:rsidR="002B7FC7" w14:paraId="0BECA9D9" w14:textId="77777777" w:rsidTr="002B7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EAFDA0" w14:textId="77777777" w:rsidR="00C758FF" w:rsidRPr="00996FAF" w:rsidRDefault="00CD5E7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A10C7E7" w14:textId="77777777" w:rsidR="00C758FF" w:rsidRPr="00996FAF" w:rsidRDefault="00CD5E7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0D1CE86" w14:textId="77777777" w:rsidR="00C758FF" w:rsidRPr="00996FAF" w:rsidRDefault="002662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87795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D5E75" w:rsidRPr="00294E94">
                  <w:rPr>
                    <w:rFonts w:ascii="Arial" w:hAnsi="Arial" w:cs="Arial"/>
                  </w:rPr>
                  <w:t>Compliant</w:t>
                </w:r>
              </w:sdtContent>
            </w:sdt>
          </w:p>
        </w:tc>
      </w:tr>
      <w:tr w:rsidR="002B7FC7" w14:paraId="525F4119" w14:textId="77777777" w:rsidTr="002B7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3CA208" w14:textId="77777777" w:rsidR="00C758FF" w:rsidRPr="00996FAF" w:rsidRDefault="00CD5E7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E20D4B9" w14:textId="77777777" w:rsidR="00C758FF" w:rsidRPr="00996FAF" w:rsidRDefault="00CD5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C8DAE2A" w14:textId="77777777" w:rsidR="00C758FF" w:rsidRPr="00996FAF" w:rsidRDefault="002662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992216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CD5E75" w:rsidRPr="00294E94">
                  <w:rPr>
                    <w:rFonts w:ascii="Arial" w:hAnsi="Arial" w:cs="Arial"/>
                  </w:rPr>
                  <w:t>Compliant</w:t>
                </w:r>
              </w:sdtContent>
            </w:sdt>
          </w:p>
        </w:tc>
      </w:tr>
    </w:tbl>
    <w:p w14:paraId="2B512CA2" w14:textId="77777777" w:rsidR="00C758FF" w:rsidRPr="00210C3D" w:rsidRDefault="00CD5E75" w:rsidP="001A5684">
      <w:pPr>
        <w:pStyle w:val="Heading20"/>
      </w:pPr>
      <w:r w:rsidRPr="00210C3D">
        <w:t>Findings</w:t>
      </w:r>
    </w:p>
    <w:p w14:paraId="22BBA156" w14:textId="3AFF558D" w:rsidR="009F6619" w:rsidRDefault="00A16676" w:rsidP="0036130C">
      <w:pPr>
        <w:pStyle w:val="NormalArial"/>
      </w:pPr>
      <w:r>
        <w:t xml:space="preserve">Consumers and representatives confirmed they have choice over the way care is delivered and who they wish to be involved in the </w:t>
      </w:r>
      <w:r w:rsidR="00B40258">
        <w:t>decision making</w:t>
      </w:r>
      <w:r>
        <w:t xml:space="preserve"> process.  Consumers confirmed care and services are delivered in a dignified and respectful manner, their privacy is maintained, and staff value their culture and identities.  Consumers and representatives confirmed they are supported to take risks in a safe manner and information provided to them is timely and appropriate</w:t>
      </w:r>
      <w:r w:rsidR="00A16804">
        <w:t>.</w:t>
      </w:r>
      <w:r w:rsidR="00923FE1">
        <w:t xml:space="preserve"> </w:t>
      </w:r>
      <w:r w:rsidR="00C611BA">
        <w:t>Consumers were confident staff respected their privacy</w:t>
      </w:r>
      <w:r w:rsidR="00717159">
        <w:t xml:space="preserve"> and </w:t>
      </w:r>
      <w:r w:rsidR="0049674E">
        <w:t xml:space="preserve">consumers can decide </w:t>
      </w:r>
      <w:r w:rsidR="00FD088B">
        <w:t>who can and cannot access information about their care and services.</w:t>
      </w:r>
      <w:r w:rsidR="00C611BA">
        <w:t xml:space="preserve"> </w:t>
      </w:r>
      <w:r w:rsidR="00923FE1">
        <w:t xml:space="preserve">Documentation reflected consumers choice and consultation of risks where appropriate, and information provided to consumers is done so in an appropriate, accurate and timely manner </w:t>
      </w:r>
    </w:p>
    <w:p w14:paraId="7781D514" w14:textId="1CCB2C78" w:rsidR="00CE694C" w:rsidRDefault="0045466F" w:rsidP="0036130C">
      <w:pPr>
        <w:pStyle w:val="NormalArial"/>
      </w:pPr>
      <w:r>
        <w:t xml:space="preserve">Staff and management </w:t>
      </w:r>
      <w:r w:rsidR="00502AEF" w:rsidRPr="008F0368">
        <w:t xml:space="preserve">demonstrated understanding of consumer’s cultural needs and diversities </w:t>
      </w:r>
      <w:r w:rsidR="002458CB" w:rsidRPr="001E7DAE">
        <w:t>and described ways they were able to deliver care and services that meets those needs, goals, and preferences including delivery of care to consumers whose choice was for a specific gender. Staff described ways they support consumers to take risks to do the things they want through discussion and developing ways to mitigate those risks to consumers’ safety</w:t>
      </w:r>
      <w:r w:rsidR="002458CB">
        <w:t xml:space="preserve">. </w:t>
      </w:r>
      <w:r w:rsidR="00CE694C">
        <w:t xml:space="preserve">Observations demonstrated </w:t>
      </w:r>
      <w:r w:rsidR="000D4241">
        <w:t xml:space="preserve">staff interacting with consumers in a respectful manner and staff maintaining consumer privacy. </w:t>
      </w:r>
    </w:p>
    <w:p w14:paraId="3A5FD4BB" w14:textId="38AF1237" w:rsidR="00C758FF" w:rsidRPr="00712752" w:rsidRDefault="00ED5D58" w:rsidP="0036130C">
      <w:pPr>
        <w:pStyle w:val="NormalArial"/>
      </w:pPr>
      <w:r>
        <w:t>Accordingly, I find</w:t>
      </w:r>
      <w:r w:rsidR="00923FE1">
        <w:t xml:space="preserve"> all requirements in</w:t>
      </w:r>
      <w:r>
        <w:t xml:space="preserve"> Standard 1 Consumer dignity and choice </w:t>
      </w:r>
      <w:r w:rsidR="00D0005D">
        <w:t>compliant</w:t>
      </w:r>
      <w:r w:rsidR="00923FE1">
        <w:t>, therefore the Standard is compliant</w:t>
      </w:r>
      <w:r w:rsidR="00D773CD">
        <w:t xml:space="preserve">. </w:t>
      </w:r>
      <w:r w:rsidR="00D773CD" w:rsidRPr="00996FAF">
        <w:t xml:space="preserve"> </w:t>
      </w:r>
      <w:r w:rsidR="00CD5E75" w:rsidRPr="00996FAF">
        <w:br w:type="page"/>
      </w:r>
    </w:p>
    <w:p w14:paraId="0970D012" w14:textId="77777777" w:rsidR="00C758FF" w:rsidRPr="00996FAF" w:rsidRDefault="00CD5E7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B7FC7" w14:paraId="581FF923" w14:textId="77777777" w:rsidTr="002B7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7EAF69D" w14:textId="77777777" w:rsidR="00C758FF" w:rsidRPr="0075021E" w:rsidRDefault="00CD5E7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C03C818" w14:textId="77777777" w:rsidR="00C758FF" w:rsidRPr="00996FAF" w:rsidRDefault="00C758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FC7" w14:paraId="72624FDE" w14:textId="77777777" w:rsidTr="002B7FC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DA5AB4D" w14:textId="77777777" w:rsidR="00C758FF" w:rsidRPr="00996FAF" w:rsidRDefault="00CD5E7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7A97EEB"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C76BDF5" w14:textId="77777777" w:rsidR="00C758FF" w:rsidRPr="00996FAF" w:rsidRDefault="002662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22634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D5E75" w:rsidRPr="00B952AA">
                  <w:rPr>
                    <w:rFonts w:ascii="Arial" w:hAnsi="Arial" w:cs="Arial"/>
                  </w:rPr>
                  <w:t>Compliant</w:t>
                </w:r>
              </w:sdtContent>
            </w:sdt>
          </w:p>
        </w:tc>
      </w:tr>
      <w:tr w:rsidR="002B7FC7" w14:paraId="7D15809E" w14:textId="77777777" w:rsidTr="002B7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09EFF32" w14:textId="77777777" w:rsidR="00C758FF" w:rsidRPr="00996FAF" w:rsidRDefault="00CD5E7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EB0EB45" w14:textId="77777777" w:rsidR="00C758FF" w:rsidRPr="00996FAF" w:rsidRDefault="00CD5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43E8231" w14:textId="77777777" w:rsidR="00C758FF" w:rsidRPr="00996FAF" w:rsidRDefault="002662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929420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D5E75" w:rsidRPr="00B952AA">
                  <w:rPr>
                    <w:rFonts w:ascii="Arial" w:hAnsi="Arial" w:cs="Arial"/>
                  </w:rPr>
                  <w:t>Compliant</w:t>
                </w:r>
              </w:sdtContent>
            </w:sdt>
          </w:p>
        </w:tc>
      </w:tr>
      <w:tr w:rsidR="002B7FC7" w14:paraId="6F147907" w14:textId="77777777" w:rsidTr="002B7FC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F4200A" w14:textId="77777777" w:rsidR="00C758FF" w:rsidRPr="00996FAF" w:rsidRDefault="00CD5E7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C7DF62C"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759EE53" w14:textId="77777777" w:rsidR="00C758FF" w:rsidRPr="00996FAF" w:rsidRDefault="00CD5E7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0188ED7" w14:textId="77777777" w:rsidR="00C758FF" w:rsidRPr="00996FAF" w:rsidRDefault="00CD5E7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92C99C8" w14:textId="77777777" w:rsidR="00C758FF" w:rsidRPr="00996FAF" w:rsidRDefault="002662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363257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D5E75" w:rsidRPr="00B952AA">
                  <w:rPr>
                    <w:rFonts w:ascii="Arial" w:hAnsi="Arial" w:cs="Arial"/>
                  </w:rPr>
                  <w:t>Compliant</w:t>
                </w:r>
              </w:sdtContent>
            </w:sdt>
          </w:p>
        </w:tc>
      </w:tr>
      <w:tr w:rsidR="002B7FC7" w14:paraId="2C08A299" w14:textId="77777777" w:rsidTr="002B7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73E68B" w14:textId="77777777" w:rsidR="00C758FF" w:rsidRPr="00996FAF" w:rsidRDefault="00CD5E7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C605D02" w14:textId="77777777" w:rsidR="00C758FF" w:rsidRPr="00996FAF" w:rsidRDefault="00CD5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7DCC89B" w14:textId="77777777" w:rsidR="00C758FF" w:rsidRPr="00996FAF" w:rsidRDefault="0026623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139484065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D5E75" w:rsidRPr="00B952AA">
                  <w:rPr>
                    <w:rFonts w:cs="Arial"/>
                  </w:rPr>
                  <w:t>Compliant</w:t>
                </w:r>
              </w:sdtContent>
            </w:sdt>
          </w:p>
        </w:tc>
      </w:tr>
      <w:tr w:rsidR="002B7FC7" w14:paraId="6AAA52E4" w14:textId="77777777" w:rsidTr="002B7FC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2529B93" w14:textId="77777777" w:rsidR="00C758FF" w:rsidRPr="00996FAF" w:rsidRDefault="00CD5E7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62747FF"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C01C332" w14:textId="77777777" w:rsidR="00C758FF" w:rsidRPr="00996FAF" w:rsidRDefault="002662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047686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D5E75" w:rsidRPr="00B952AA">
                  <w:rPr>
                    <w:rFonts w:ascii="Arial" w:hAnsi="Arial" w:cs="Arial"/>
                  </w:rPr>
                  <w:t>Compliant</w:t>
                </w:r>
              </w:sdtContent>
            </w:sdt>
          </w:p>
        </w:tc>
      </w:tr>
    </w:tbl>
    <w:p w14:paraId="233AED3D" w14:textId="77777777" w:rsidR="00C758FF" w:rsidRPr="00C87A6F" w:rsidRDefault="00CD5E75" w:rsidP="00D87E7C">
      <w:pPr>
        <w:pStyle w:val="Heading20"/>
      </w:pPr>
      <w:r w:rsidRPr="00C87A6F">
        <w:t>Findings</w:t>
      </w:r>
    </w:p>
    <w:p w14:paraId="0E6519E4" w14:textId="05108101" w:rsidR="008051C9" w:rsidRDefault="00E11F8D" w:rsidP="008051C9">
      <w:pPr>
        <w:pStyle w:val="NormalArial"/>
      </w:pPr>
      <w:r>
        <w:t>Requirement (3)(e</w:t>
      </w:r>
      <w:r w:rsidR="00B06898">
        <w:t>)</w:t>
      </w:r>
      <w:r w:rsidR="006F5CEB">
        <w:t xml:space="preserve"> in this Standard</w:t>
      </w:r>
      <w:r>
        <w:t xml:space="preserve"> was found non-compliant</w:t>
      </w:r>
      <w:r w:rsidR="00B06898">
        <w:t xml:space="preserve"> following a</w:t>
      </w:r>
      <w:r w:rsidR="00094054">
        <w:t xml:space="preserve">n </w:t>
      </w:r>
      <w:r w:rsidR="008242D3">
        <w:t>a</w:t>
      </w:r>
      <w:r w:rsidR="00094054">
        <w:t xml:space="preserve">ssessment </w:t>
      </w:r>
      <w:r w:rsidR="008242D3">
        <w:t>c</w:t>
      </w:r>
      <w:r w:rsidR="00094054">
        <w:t xml:space="preserve">ontact undertaken </w:t>
      </w:r>
      <w:r w:rsidR="00940553">
        <w:t>from</w:t>
      </w:r>
      <w:r w:rsidR="00143B06">
        <w:t xml:space="preserve"> </w:t>
      </w:r>
      <w:r w:rsidR="009E1497">
        <w:t xml:space="preserve">2 </w:t>
      </w:r>
      <w:r w:rsidR="00663730">
        <w:t xml:space="preserve">April </w:t>
      </w:r>
      <w:r w:rsidR="009E1497">
        <w:t xml:space="preserve">to 3 April </w:t>
      </w:r>
      <w:r w:rsidR="009E1497" w:rsidRPr="00885DB5">
        <w:t xml:space="preserve">2024 </w:t>
      </w:r>
      <w:r w:rsidR="00CC791B">
        <w:t xml:space="preserve">as </w:t>
      </w:r>
      <w:r w:rsidR="002B2C61" w:rsidRPr="00885DB5">
        <w:t xml:space="preserve">the service did not have effective systems and processes </w:t>
      </w:r>
      <w:r w:rsidR="005A2D17" w:rsidRPr="00885DB5">
        <w:t>to ensure care and services provided to consumers are continually assessed and adjusted to meet their changed needs</w:t>
      </w:r>
      <w:r w:rsidR="00885DB5" w:rsidRPr="00885DB5">
        <w:t>.</w:t>
      </w:r>
      <w:r w:rsidR="00885DB5">
        <w:t xml:space="preserve"> </w:t>
      </w:r>
      <w:r w:rsidR="008051C9" w:rsidRPr="00AB74A0">
        <w:rPr>
          <w:color w:val="auto"/>
        </w:rPr>
        <w:t>The</w:t>
      </w:r>
      <w:r w:rsidR="008051C9" w:rsidRPr="00961761">
        <w:rPr>
          <w:color w:val="auto"/>
        </w:rPr>
        <w:t xml:space="preserve"> </w:t>
      </w:r>
      <w:r w:rsidR="008242D3">
        <w:rPr>
          <w:color w:val="auto"/>
        </w:rPr>
        <w:t>a</w:t>
      </w:r>
      <w:r w:rsidR="008051C9" w:rsidRPr="00961761">
        <w:rPr>
          <w:color w:val="auto"/>
        </w:rPr>
        <w:t xml:space="preserve">ssessment </w:t>
      </w:r>
      <w:r w:rsidR="008242D3">
        <w:rPr>
          <w:color w:val="auto"/>
        </w:rPr>
        <w:t>t</w:t>
      </w:r>
      <w:r w:rsidR="008051C9" w:rsidRPr="00961761">
        <w:rPr>
          <w:color w:val="auto"/>
        </w:rPr>
        <w:t xml:space="preserve">eam’s report </w:t>
      </w:r>
      <w:r w:rsidR="006F5CEB">
        <w:rPr>
          <w:color w:val="auto"/>
        </w:rPr>
        <w:t>included</w:t>
      </w:r>
      <w:r w:rsidR="006F5CEB" w:rsidRPr="00961761">
        <w:rPr>
          <w:color w:val="auto"/>
        </w:rPr>
        <w:t xml:space="preserve"> </w:t>
      </w:r>
      <w:r w:rsidR="008051C9" w:rsidRPr="00961761">
        <w:rPr>
          <w:color w:val="auto"/>
        </w:rPr>
        <w:t>evidence of actions taken to address deficiencies identified, including</w:t>
      </w:r>
      <w:r w:rsidR="008051C9" w:rsidRPr="006A775C">
        <w:t>, but not limited to</w:t>
      </w:r>
      <w:r w:rsidR="008051C9">
        <w:t>:</w:t>
      </w:r>
    </w:p>
    <w:p w14:paraId="554FB440" w14:textId="77777777" w:rsidR="008E786E" w:rsidRPr="008D35DC" w:rsidRDefault="008E786E" w:rsidP="00C50A36">
      <w:pPr>
        <w:pStyle w:val="ListBullet"/>
        <w:spacing w:before="0" w:after="120"/>
      </w:pPr>
      <w:r w:rsidRPr="008D35DC">
        <w:t>A review and improvement of education processes including toolboxes and mandatory education for clinical and care staff was conducted to enable staff to better understand policies and procedures and to improve leadership and accountability within the clinical team. Management has monitored this through auditing of care documentation and increased surveillance.</w:t>
      </w:r>
    </w:p>
    <w:p w14:paraId="6DC2D6CF" w14:textId="385E22AF" w:rsidR="008E786E" w:rsidRPr="008D35DC" w:rsidRDefault="008E786E" w:rsidP="00C50A36">
      <w:pPr>
        <w:pStyle w:val="ListBullet"/>
        <w:spacing w:before="0" w:after="120"/>
      </w:pPr>
      <w:r w:rsidRPr="008D35DC">
        <w:t xml:space="preserve">A review of hospital discharges </w:t>
      </w:r>
      <w:r w:rsidR="006F5CEB" w:rsidRPr="008D35DC">
        <w:t>includ</w:t>
      </w:r>
      <w:r w:rsidR="006F5CEB">
        <w:t>ed as</w:t>
      </w:r>
      <w:r w:rsidR="006F5CEB" w:rsidRPr="008D35DC">
        <w:t xml:space="preserve"> </w:t>
      </w:r>
      <w:r w:rsidRPr="008D35DC">
        <w:t>a standing agenda item in the</w:t>
      </w:r>
      <w:r w:rsidR="000D6EB2">
        <w:t xml:space="preserve"> clinical team meeting </w:t>
      </w:r>
      <w:r w:rsidRPr="008D35DC">
        <w:t>to ensure current information is reflected in the updated care and service plan.</w:t>
      </w:r>
    </w:p>
    <w:p w14:paraId="66B7C20D" w14:textId="77777777" w:rsidR="008E786E" w:rsidRPr="008D35DC" w:rsidRDefault="008E786E" w:rsidP="00C50A36">
      <w:pPr>
        <w:pStyle w:val="ListBullet"/>
        <w:spacing w:before="0" w:after="120"/>
      </w:pPr>
      <w:r w:rsidRPr="008D35DC">
        <w:t xml:space="preserve">Daily review of progress notes to identify clinical risks and ensure care and service plans are current and updated following a change in condition.  </w:t>
      </w:r>
    </w:p>
    <w:p w14:paraId="329C5A7E" w14:textId="7F3BE7D9" w:rsidR="008E786E" w:rsidRPr="008D35DC" w:rsidRDefault="008E786E" w:rsidP="00C50A36">
      <w:pPr>
        <w:pStyle w:val="ListBullet"/>
        <w:spacing w:before="0" w:after="120"/>
      </w:pPr>
      <w:r w:rsidRPr="008D35DC">
        <w:t xml:space="preserve">Employment of another </w:t>
      </w:r>
      <w:r w:rsidR="006F5CEB">
        <w:t xml:space="preserve">clinical nurse </w:t>
      </w:r>
      <w:r w:rsidRPr="008D35DC">
        <w:t>to monitor compliance and increase audit frequency, audit processes and vigilance to ensure congruence between care requirements, assessments, care planning and care implementation was initiated.</w:t>
      </w:r>
    </w:p>
    <w:p w14:paraId="33487196" w14:textId="77777777" w:rsidR="008E786E" w:rsidRPr="008D35DC" w:rsidRDefault="008E786E" w:rsidP="00C50A36">
      <w:pPr>
        <w:pStyle w:val="ListBullet"/>
        <w:spacing w:before="0" w:after="120"/>
      </w:pPr>
      <w:r w:rsidRPr="008D35DC">
        <w:lastRenderedPageBreak/>
        <w:t xml:space="preserve">Review of pressure area care, wound care and falls documentation, including auditing of assessments, charting, staff congruence with procedures and best practice, with ongoing oversight and monitoring by the clinical management team. </w:t>
      </w:r>
    </w:p>
    <w:p w14:paraId="4AD78801" w14:textId="2485D547" w:rsidR="00A9286D" w:rsidRDefault="006F5CEB" w:rsidP="00C50A36">
      <w:pPr>
        <w:pStyle w:val="NormalArial"/>
      </w:pPr>
      <w:r>
        <w:t xml:space="preserve">During </w:t>
      </w:r>
      <w:r w:rsidR="00EC1C08">
        <w:t xml:space="preserve">the </w:t>
      </w:r>
      <w:r w:rsidR="00A10A29">
        <w:t>s</w:t>
      </w:r>
      <w:r w:rsidR="00EC1C08">
        <w:t xml:space="preserve">ite </w:t>
      </w:r>
      <w:r w:rsidR="00A10A29">
        <w:t>a</w:t>
      </w:r>
      <w:r w:rsidR="00EC1C08">
        <w:t xml:space="preserve">udit </w:t>
      </w:r>
      <w:r w:rsidR="000C4EEC">
        <w:t xml:space="preserve">in September 2024, </w:t>
      </w:r>
      <w:r w:rsidR="00C87A6F">
        <w:t>c</w:t>
      </w:r>
      <w:r w:rsidR="00C170B8">
        <w:t xml:space="preserve">onsumers and representatives were confident </w:t>
      </w:r>
      <w:r w:rsidR="00C170B8" w:rsidRPr="00E85B51">
        <w:t xml:space="preserve">their care and services were reviewed when any changes occurred. </w:t>
      </w:r>
      <w:r w:rsidR="00B64454" w:rsidRPr="00E85B51">
        <w:t xml:space="preserve">Care planning documentation reflected </w:t>
      </w:r>
      <w:r w:rsidR="00B361FB" w:rsidRPr="00E85B51">
        <w:t xml:space="preserve">regular reviews </w:t>
      </w:r>
      <w:r w:rsidR="00A22A92" w:rsidRPr="00E85B51">
        <w:t>were undertaken and unscheduled evaluation</w:t>
      </w:r>
      <w:r w:rsidR="00B22BDF" w:rsidRPr="00E85B51">
        <w:t xml:space="preserve"> of strategies were </w:t>
      </w:r>
      <w:r w:rsidR="000422FA" w:rsidRPr="00E85B51">
        <w:t>completed</w:t>
      </w:r>
      <w:r w:rsidR="00B22BDF" w:rsidRPr="00E85B51">
        <w:t xml:space="preserve"> following incidents or change in consumer condition.</w:t>
      </w:r>
      <w:r w:rsidR="00942A9C">
        <w:t xml:space="preserve"> </w:t>
      </w:r>
      <w:r w:rsidR="00A9286D">
        <w:t xml:space="preserve">Staff described the processes in place for the </w:t>
      </w:r>
      <w:r w:rsidR="00A9286D" w:rsidRPr="00C50A36">
        <w:t>regular</w:t>
      </w:r>
      <w:r w:rsidR="00A9286D">
        <w:t xml:space="preserve"> review of consumer care and services and the specific processes for review of assessment when a change in condition or incident occurs.</w:t>
      </w:r>
    </w:p>
    <w:p w14:paraId="5FCCE40C" w14:textId="209E7E57" w:rsidR="002F0092" w:rsidRDefault="00F5276F" w:rsidP="0036130C">
      <w:pPr>
        <w:pStyle w:val="NormalArial"/>
      </w:pPr>
      <w:r>
        <w:t xml:space="preserve">In relation to all </w:t>
      </w:r>
      <w:r w:rsidR="00E41889">
        <w:t xml:space="preserve">other requirements, consumers and representatives </w:t>
      </w:r>
      <w:r w:rsidR="00510091">
        <w:t xml:space="preserve">confirmed </w:t>
      </w:r>
      <w:r w:rsidR="007511F2">
        <w:t>consumers are partnered in the development of care and services</w:t>
      </w:r>
      <w:r w:rsidR="006F5CEB">
        <w:t xml:space="preserve">. Consumers </w:t>
      </w:r>
      <w:r w:rsidR="00942A9C">
        <w:t>were</w:t>
      </w:r>
      <w:r w:rsidR="006F5CEB">
        <w:t xml:space="preserve"> confident a</w:t>
      </w:r>
      <w:r w:rsidR="007511F2">
        <w:t xml:space="preserve">ssessments consider the risks associated with </w:t>
      </w:r>
      <w:r w:rsidR="00942A9C">
        <w:t>their</w:t>
      </w:r>
      <w:r w:rsidR="007511F2">
        <w:t xml:space="preserve"> care and </w:t>
      </w:r>
      <w:r w:rsidR="00942A9C">
        <w:t xml:space="preserve">risks </w:t>
      </w:r>
      <w:r w:rsidR="007511F2">
        <w:t xml:space="preserve">are documented in care plans appropriately. </w:t>
      </w:r>
      <w:r w:rsidR="00FD6D03">
        <w:t xml:space="preserve">Consumers confirmed information about assessment and planning is current and in line with </w:t>
      </w:r>
      <w:r w:rsidR="006F5CEB">
        <w:t xml:space="preserve">their </w:t>
      </w:r>
      <w:r w:rsidR="00FD6D03">
        <w:t>needs, goals and preferences</w:t>
      </w:r>
      <w:r w:rsidR="00570CE0">
        <w:t xml:space="preserve"> and is accessible</w:t>
      </w:r>
      <w:r w:rsidR="00154525">
        <w:t>.</w:t>
      </w:r>
      <w:r w:rsidR="00570CE0">
        <w:t xml:space="preserve"> </w:t>
      </w:r>
      <w:r w:rsidR="00154525">
        <w:t xml:space="preserve"> </w:t>
      </w:r>
    </w:p>
    <w:p w14:paraId="4DC5A72E" w14:textId="680B217F" w:rsidR="007E18F0" w:rsidRDefault="002F0092" w:rsidP="0036130C">
      <w:pPr>
        <w:pStyle w:val="NormalArial"/>
      </w:pPr>
      <w:r>
        <w:t>Documentation confirmed information about consumer</w:t>
      </w:r>
      <w:r w:rsidR="006F5CEB">
        <w:t>s’</w:t>
      </w:r>
      <w:r>
        <w:t xml:space="preserve"> care and services are aligned with consumer needs, goals and preferences and consider risks associated with consumer care including </w:t>
      </w:r>
      <w:r w:rsidR="006F5CEB">
        <w:t>the</w:t>
      </w:r>
      <w:r w:rsidR="0023249E">
        <w:t xml:space="preserve"> risk of </w:t>
      </w:r>
      <w:r>
        <w:t>falls</w:t>
      </w:r>
      <w:r w:rsidR="0023249E">
        <w:t>.</w:t>
      </w:r>
      <w:r w:rsidR="00942A9C">
        <w:t xml:space="preserve"> </w:t>
      </w:r>
      <w:r w:rsidR="002F05D8">
        <w:t>Staff demonstrated understanding of the assessment and planning process and described ways they engaged and involved consumer’s in th</w:t>
      </w:r>
      <w:r w:rsidR="006F5CEB">
        <w:t>at</w:t>
      </w:r>
      <w:r w:rsidR="002F05D8">
        <w:t xml:space="preserve"> process</w:t>
      </w:r>
      <w:r w:rsidR="00AF5340">
        <w:t xml:space="preserve">. </w:t>
      </w:r>
    </w:p>
    <w:p w14:paraId="3262D387" w14:textId="7F75DC4D" w:rsidR="00C758FF" w:rsidRPr="00334B7D" w:rsidRDefault="007E18F0" w:rsidP="0036130C">
      <w:pPr>
        <w:pStyle w:val="NormalArial"/>
      </w:pPr>
      <w:r>
        <w:t>Accordingly, I find</w:t>
      </w:r>
      <w:r w:rsidR="00923FE1">
        <w:t xml:space="preserve"> all requirements in</w:t>
      </w:r>
      <w:r>
        <w:t xml:space="preserve"> Standard</w:t>
      </w:r>
      <w:r w:rsidR="00312774">
        <w:t xml:space="preserve"> 2</w:t>
      </w:r>
      <w:r w:rsidR="00B27249">
        <w:t xml:space="preserve"> Ongoing assessment and planning with consumers </w:t>
      </w:r>
      <w:r w:rsidR="00D0005D">
        <w:t>compliant</w:t>
      </w:r>
      <w:r w:rsidR="00923FE1">
        <w:t>, therefore the Standard is compliant</w:t>
      </w:r>
      <w:r w:rsidR="00B27249">
        <w:t xml:space="preserve">. </w:t>
      </w:r>
      <w:r w:rsidR="002F05D8" w:rsidRPr="00996FAF">
        <w:t xml:space="preserve"> </w:t>
      </w:r>
      <w:r w:rsidR="00CD5E75" w:rsidRPr="00996FAF">
        <w:br w:type="page"/>
      </w:r>
    </w:p>
    <w:p w14:paraId="1459AFAC" w14:textId="77777777" w:rsidR="00C758FF" w:rsidRPr="00996FAF" w:rsidRDefault="00CD5E7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B7FC7" w14:paraId="306565F7" w14:textId="77777777" w:rsidTr="002B7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B513DA" w14:textId="77777777" w:rsidR="00C758FF" w:rsidRPr="00996FAF" w:rsidRDefault="00CD5E7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0C77F23" w14:textId="77777777" w:rsidR="00C758FF" w:rsidRPr="00996FAF" w:rsidRDefault="00C758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FC7" w14:paraId="045BF4B0" w14:textId="77777777" w:rsidTr="002B7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057F23" w14:textId="77777777" w:rsidR="00C758FF" w:rsidRPr="00996FAF" w:rsidRDefault="00CD5E7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6EB235B"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B81207" w14:textId="77777777" w:rsidR="00C758FF" w:rsidRPr="00996FAF" w:rsidRDefault="00CD5E7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1988AAF" w14:textId="77777777" w:rsidR="00C758FF" w:rsidRPr="00996FAF" w:rsidRDefault="00CD5E7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40D23E2" w14:textId="77777777" w:rsidR="00C758FF" w:rsidRPr="00996FAF" w:rsidRDefault="00CD5E7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7265372" w14:textId="77777777" w:rsidR="00C758FF" w:rsidRPr="00996FAF" w:rsidRDefault="002662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98780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D5E75" w:rsidRPr="002C2F15">
                  <w:rPr>
                    <w:rFonts w:ascii="Arial" w:hAnsi="Arial" w:cs="Arial"/>
                  </w:rPr>
                  <w:t>Compliant</w:t>
                </w:r>
              </w:sdtContent>
            </w:sdt>
          </w:p>
        </w:tc>
      </w:tr>
      <w:tr w:rsidR="002B7FC7" w14:paraId="239DBB75" w14:textId="77777777" w:rsidTr="002B7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6C739" w14:textId="77777777" w:rsidR="00C758FF" w:rsidRPr="00996FAF" w:rsidRDefault="00CD5E7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2D5B3E5" w14:textId="77777777" w:rsidR="00C758FF" w:rsidRPr="00996FAF" w:rsidRDefault="00CD5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B631807" w14:textId="77777777" w:rsidR="00C758FF" w:rsidRPr="00996FAF" w:rsidRDefault="002662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02302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D5E75" w:rsidRPr="002C2F15">
                  <w:rPr>
                    <w:rFonts w:ascii="Arial" w:hAnsi="Arial" w:cs="Arial"/>
                  </w:rPr>
                  <w:t>Compliant</w:t>
                </w:r>
              </w:sdtContent>
            </w:sdt>
          </w:p>
        </w:tc>
      </w:tr>
      <w:tr w:rsidR="002B7FC7" w14:paraId="5B1485D2" w14:textId="77777777" w:rsidTr="002B7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2D352B" w14:textId="77777777" w:rsidR="00C758FF" w:rsidRPr="00996FAF" w:rsidRDefault="00CD5E7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25D9F44" w14:textId="77777777" w:rsidR="00C758FF" w:rsidRPr="00996FAF" w:rsidRDefault="00CD5E7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CB3DC3B" w14:textId="77777777" w:rsidR="00C758FF" w:rsidRPr="00996FAF" w:rsidRDefault="002662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5918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D5E75" w:rsidRPr="002C2F15">
                  <w:rPr>
                    <w:rFonts w:ascii="Arial" w:hAnsi="Arial" w:cs="Arial"/>
                  </w:rPr>
                  <w:t>Compliant</w:t>
                </w:r>
              </w:sdtContent>
            </w:sdt>
          </w:p>
        </w:tc>
      </w:tr>
      <w:tr w:rsidR="002B7FC7" w14:paraId="08888C6E" w14:textId="77777777" w:rsidTr="002B7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5EA095" w14:textId="77777777" w:rsidR="00C758FF" w:rsidRPr="00996FAF" w:rsidRDefault="00CD5E7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2433F0E" w14:textId="77777777" w:rsidR="00C758FF" w:rsidRPr="00996FAF" w:rsidRDefault="00CD5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8D6EE81" w14:textId="77777777" w:rsidR="00C758FF" w:rsidRPr="00996FAF" w:rsidRDefault="0026623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75628283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D5E75" w:rsidRPr="002C2F15">
                  <w:rPr>
                    <w:rFonts w:cs="Arial"/>
                  </w:rPr>
                  <w:t>Compliant</w:t>
                </w:r>
              </w:sdtContent>
            </w:sdt>
          </w:p>
        </w:tc>
      </w:tr>
      <w:tr w:rsidR="002B7FC7" w14:paraId="7F197DF7" w14:textId="77777777" w:rsidTr="002B7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008F6" w14:textId="77777777" w:rsidR="00C758FF" w:rsidRPr="00996FAF" w:rsidRDefault="00CD5E7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FE4BDA1"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54B917F" w14:textId="77777777" w:rsidR="00C758FF" w:rsidRPr="00996FAF" w:rsidRDefault="002662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941406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CD5E75" w:rsidRPr="002C2F15">
                  <w:rPr>
                    <w:rFonts w:ascii="Arial" w:hAnsi="Arial" w:cs="Arial"/>
                  </w:rPr>
                  <w:t>Compliant</w:t>
                </w:r>
              </w:sdtContent>
            </w:sdt>
          </w:p>
        </w:tc>
      </w:tr>
      <w:tr w:rsidR="002B7FC7" w14:paraId="06A00FEF" w14:textId="77777777" w:rsidTr="002B7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25BDA" w14:textId="77777777" w:rsidR="00C758FF" w:rsidRPr="00996FAF" w:rsidRDefault="00CD5E7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58A7C0F" w14:textId="77777777" w:rsidR="00C758FF" w:rsidRPr="00996FAF" w:rsidRDefault="00CD5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CC61853" w14:textId="77777777" w:rsidR="00C758FF" w:rsidRPr="00996FAF" w:rsidRDefault="002662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65516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CD5E75" w:rsidRPr="002C2F15">
                  <w:rPr>
                    <w:rFonts w:ascii="Arial" w:hAnsi="Arial" w:cs="Arial"/>
                  </w:rPr>
                  <w:t>Compliant</w:t>
                </w:r>
              </w:sdtContent>
            </w:sdt>
          </w:p>
        </w:tc>
      </w:tr>
      <w:tr w:rsidR="002B7FC7" w14:paraId="798179AF" w14:textId="77777777" w:rsidTr="002B7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FE6F7" w14:textId="77777777" w:rsidR="00C758FF" w:rsidRPr="00996FAF" w:rsidRDefault="00CD5E7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C9C72D7"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8EE652A" w14:textId="77777777" w:rsidR="00C758FF" w:rsidRPr="00996FAF" w:rsidRDefault="00CD5E7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CABEBE7" w14:textId="77777777" w:rsidR="00C758FF" w:rsidRPr="00996FAF" w:rsidRDefault="00CD5E7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A85C91E" w14:textId="77777777" w:rsidR="00C758FF" w:rsidRPr="00996FAF" w:rsidRDefault="002662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2575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D5E75" w:rsidRPr="002C2F15">
                  <w:rPr>
                    <w:rFonts w:ascii="Arial" w:hAnsi="Arial" w:cs="Arial"/>
                  </w:rPr>
                  <w:t>Compliant</w:t>
                </w:r>
              </w:sdtContent>
            </w:sdt>
          </w:p>
        </w:tc>
      </w:tr>
    </w:tbl>
    <w:p w14:paraId="77261D17" w14:textId="77777777" w:rsidR="00C758FF" w:rsidRDefault="00CD5E75" w:rsidP="00D87E7C">
      <w:pPr>
        <w:pStyle w:val="Heading20"/>
      </w:pPr>
      <w:r w:rsidRPr="00996FAF">
        <w:t>Findings</w:t>
      </w:r>
    </w:p>
    <w:p w14:paraId="1C12D7FB" w14:textId="43833082" w:rsidR="007801F2" w:rsidRDefault="00E96D9D" w:rsidP="00242A6D">
      <w:pPr>
        <w:pStyle w:val="NormalArial"/>
      </w:pPr>
      <w:r w:rsidRPr="002713A0">
        <w:t>Requirement (3)(</w:t>
      </w:r>
      <w:r w:rsidR="005612E4" w:rsidRPr="002713A0">
        <w:t>b</w:t>
      </w:r>
      <w:r w:rsidRPr="002713A0">
        <w:t>)</w:t>
      </w:r>
      <w:r w:rsidR="006F5CEB">
        <w:t xml:space="preserve"> in this Standard</w:t>
      </w:r>
      <w:r w:rsidRPr="002713A0">
        <w:t xml:space="preserve"> </w:t>
      </w:r>
      <w:r w:rsidR="00663730" w:rsidRPr="002713A0">
        <w:t xml:space="preserve">was found non-compliant following an </w:t>
      </w:r>
      <w:r w:rsidR="008242D3">
        <w:t>a</w:t>
      </w:r>
      <w:r w:rsidR="00663730" w:rsidRPr="002713A0">
        <w:t xml:space="preserve">ssessment </w:t>
      </w:r>
      <w:r w:rsidR="008242D3">
        <w:t>c</w:t>
      </w:r>
      <w:r w:rsidR="00663730" w:rsidRPr="002713A0">
        <w:t xml:space="preserve">ontact undertaken </w:t>
      </w:r>
      <w:r w:rsidR="00243F31" w:rsidRPr="002713A0">
        <w:t>from</w:t>
      </w:r>
      <w:r w:rsidR="00663730" w:rsidRPr="002713A0">
        <w:t xml:space="preserve"> 2 April to 3 April 2024 </w:t>
      </w:r>
      <w:r w:rsidR="002713A0" w:rsidRPr="002713A0">
        <w:t>as th</w:t>
      </w:r>
      <w:r w:rsidR="00AA17CB" w:rsidRPr="002713A0">
        <w:t>e service did not have effective systems and processes for the management of high-impact or high</w:t>
      </w:r>
      <w:r w:rsidR="00F47837">
        <w:t>-</w:t>
      </w:r>
      <w:r w:rsidR="00850BB5" w:rsidRPr="002713A0">
        <w:t xml:space="preserve">prevalence </w:t>
      </w:r>
      <w:r w:rsidR="004C7033">
        <w:t xml:space="preserve">(HIHP) </w:t>
      </w:r>
      <w:r w:rsidR="00850BB5" w:rsidRPr="002713A0">
        <w:t>risks associated with consumers’ care</w:t>
      </w:r>
      <w:r w:rsidR="00242A6D" w:rsidRPr="002713A0">
        <w:t>.</w:t>
      </w:r>
      <w:r w:rsidR="00850BB5">
        <w:t xml:space="preserve"> </w:t>
      </w:r>
      <w:r w:rsidR="006F29E5" w:rsidRPr="00961761">
        <w:rPr>
          <w:color w:val="auto"/>
        </w:rPr>
        <w:t xml:space="preserve">The </w:t>
      </w:r>
      <w:r w:rsidR="008242D3">
        <w:rPr>
          <w:color w:val="auto"/>
        </w:rPr>
        <w:t>a</w:t>
      </w:r>
      <w:r w:rsidR="006F29E5" w:rsidRPr="00961761">
        <w:rPr>
          <w:color w:val="auto"/>
        </w:rPr>
        <w:t xml:space="preserve">ssessment </w:t>
      </w:r>
      <w:r w:rsidR="008242D3">
        <w:rPr>
          <w:color w:val="auto"/>
        </w:rPr>
        <w:t>t</w:t>
      </w:r>
      <w:r w:rsidR="006F29E5" w:rsidRPr="00961761">
        <w:rPr>
          <w:color w:val="auto"/>
        </w:rPr>
        <w:t xml:space="preserve">eam’s report </w:t>
      </w:r>
      <w:r w:rsidR="006F5CEB">
        <w:rPr>
          <w:color w:val="auto"/>
        </w:rPr>
        <w:t>included</w:t>
      </w:r>
      <w:r w:rsidR="006F5CEB" w:rsidRPr="00961761">
        <w:rPr>
          <w:color w:val="auto"/>
        </w:rPr>
        <w:t xml:space="preserve"> </w:t>
      </w:r>
      <w:r w:rsidR="006F29E5" w:rsidRPr="00961761">
        <w:rPr>
          <w:color w:val="auto"/>
        </w:rPr>
        <w:t>evidence of actions taken to address deficiencies identified, including</w:t>
      </w:r>
      <w:r w:rsidR="006F29E5" w:rsidRPr="006A775C">
        <w:t>, but not limited to</w:t>
      </w:r>
      <w:r w:rsidR="006F29E5">
        <w:t>:</w:t>
      </w:r>
    </w:p>
    <w:p w14:paraId="59A2B761" w14:textId="77777777" w:rsidR="00FD068D" w:rsidRPr="00FD068D" w:rsidRDefault="00FD068D" w:rsidP="00C50A36">
      <w:pPr>
        <w:pStyle w:val="ListBullet"/>
        <w:numPr>
          <w:ilvl w:val="0"/>
          <w:numId w:val="17"/>
        </w:numPr>
        <w:spacing w:before="0" w:after="120"/>
        <w:rPr>
          <w:rFonts w:cs="Arial"/>
        </w:rPr>
      </w:pPr>
      <w:r w:rsidRPr="00FD068D">
        <w:rPr>
          <w:rFonts w:cs="Arial"/>
        </w:rPr>
        <w:t xml:space="preserve">Increased education and mandatory training for clinical and care staff, and review of its effectiveness, including diabetes management, wound management and Dementia Training Australia. </w:t>
      </w:r>
    </w:p>
    <w:p w14:paraId="5261DED3" w14:textId="22D99331" w:rsidR="00FD068D" w:rsidRPr="00FD068D" w:rsidRDefault="00FD068D" w:rsidP="00C50A36">
      <w:pPr>
        <w:pStyle w:val="ListBullet"/>
        <w:numPr>
          <w:ilvl w:val="0"/>
          <w:numId w:val="17"/>
        </w:numPr>
        <w:spacing w:before="0" w:after="120"/>
        <w:rPr>
          <w:rFonts w:cs="Arial"/>
        </w:rPr>
      </w:pPr>
      <w:r w:rsidRPr="00FD068D">
        <w:rPr>
          <w:rFonts w:cs="Arial"/>
        </w:rPr>
        <w:t>A clinical review of all high-impact, high-prevalence (HIHP) risks, including pressure injuries, wound</w:t>
      </w:r>
      <w:r w:rsidR="006F5CEB">
        <w:rPr>
          <w:rFonts w:cs="Arial"/>
        </w:rPr>
        <w:t>s</w:t>
      </w:r>
      <w:r w:rsidRPr="00FD068D">
        <w:rPr>
          <w:rFonts w:cs="Arial"/>
        </w:rPr>
        <w:t xml:space="preserve">, falls, diabetes and behaviours. Additionally, the introduction of a body map form </w:t>
      </w:r>
      <w:r w:rsidR="006F5CEB">
        <w:rPr>
          <w:rFonts w:cs="Arial"/>
        </w:rPr>
        <w:t>for</w:t>
      </w:r>
      <w:r w:rsidRPr="00FD068D">
        <w:rPr>
          <w:rFonts w:cs="Arial"/>
        </w:rPr>
        <w:t xml:space="preserve"> staff to use as part of activities of daily living daily skin integrity assessments which </w:t>
      </w:r>
      <w:r w:rsidR="006F5CEB">
        <w:rPr>
          <w:rFonts w:cs="Arial"/>
        </w:rPr>
        <w:t>are</w:t>
      </w:r>
      <w:r w:rsidRPr="00FD068D">
        <w:rPr>
          <w:rFonts w:cs="Arial"/>
        </w:rPr>
        <w:t xml:space="preserve"> reviewed by the CNM. </w:t>
      </w:r>
    </w:p>
    <w:p w14:paraId="0FAE35A6" w14:textId="0A8FFCF5" w:rsidR="00FD068D" w:rsidRPr="00FD068D" w:rsidRDefault="00FD068D" w:rsidP="00C50A36">
      <w:pPr>
        <w:pStyle w:val="ListBullet"/>
        <w:numPr>
          <w:ilvl w:val="0"/>
          <w:numId w:val="17"/>
        </w:numPr>
        <w:spacing w:before="0" w:after="120"/>
        <w:rPr>
          <w:rFonts w:cs="Arial"/>
        </w:rPr>
      </w:pPr>
      <w:r w:rsidRPr="00FD068D">
        <w:rPr>
          <w:rFonts w:cs="Arial"/>
        </w:rPr>
        <w:lastRenderedPageBreak/>
        <w:t>Increased discussion at</w:t>
      </w:r>
      <w:r w:rsidR="004E129E">
        <w:rPr>
          <w:rFonts w:cs="Arial"/>
        </w:rPr>
        <w:t xml:space="preserve"> care team meetings</w:t>
      </w:r>
      <w:r w:rsidRPr="00FD068D">
        <w:rPr>
          <w:rFonts w:cs="Arial"/>
        </w:rPr>
        <w:t xml:space="preserve">, including deterioration, </w:t>
      </w:r>
      <w:r w:rsidR="00EA1340">
        <w:rPr>
          <w:rFonts w:cs="Arial"/>
        </w:rPr>
        <w:t>r</w:t>
      </w:r>
      <w:r w:rsidRPr="00FD068D">
        <w:rPr>
          <w:rFonts w:cs="Arial"/>
        </w:rPr>
        <w:t xml:space="preserve">esident </w:t>
      </w:r>
      <w:r w:rsidR="00EA1340">
        <w:rPr>
          <w:rFonts w:cs="Arial"/>
        </w:rPr>
        <w:t>m</w:t>
      </w:r>
      <w:r w:rsidRPr="00FD068D">
        <w:rPr>
          <w:rFonts w:cs="Arial"/>
        </w:rPr>
        <w:t xml:space="preserve">edication </w:t>
      </w:r>
      <w:r w:rsidR="00EA1340">
        <w:rPr>
          <w:rFonts w:cs="Arial"/>
        </w:rPr>
        <w:t>m</w:t>
      </w:r>
      <w:r w:rsidRPr="00FD068D">
        <w:rPr>
          <w:rFonts w:cs="Arial"/>
        </w:rPr>
        <w:t xml:space="preserve">anagement </w:t>
      </w:r>
      <w:r w:rsidR="00EA1340">
        <w:rPr>
          <w:rFonts w:cs="Arial"/>
        </w:rPr>
        <w:t>r</w:t>
      </w:r>
      <w:r w:rsidRPr="00FD068D">
        <w:rPr>
          <w:rFonts w:cs="Arial"/>
        </w:rPr>
        <w:t xml:space="preserve">eviews, </w:t>
      </w:r>
      <w:r w:rsidR="00115A0E">
        <w:rPr>
          <w:rFonts w:cs="Arial"/>
        </w:rPr>
        <w:t xml:space="preserve">and </w:t>
      </w:r>
      <w:r w:rsidRPr="00FD068D">
        <w:rPr>
          <w:rFonts w:cs="Arial"/>
        </w:rPr>
        <w:t>changed behaviours. Deteriorating consumers and consumers of concern are now standing agenda</w:t>
      </w:r>
      <w:r w:rsidR="003A7397">
        <w:rPr>
          <w:rFonts w:cs="Arial"/>
        </w:rPr>
        <w:t xml:space="preserve"> item</w:t>
      </w:r>
      <w:r w:rsidRPr="00FD068D">
        <w:rPr>
          <w:rFonts w:cs="Arial"/>
        </w:rPr>
        <w:t xml:space="preserve">s in weekly </w:t>
      </w:r>
      <w:r w:rsidR="00011694">
        <w:rPr>
          <w:rFonts w:cs="Arial"/>
        </w:rPr>
        <w:t>c</w:t>
      </w:r>
      <w:r w:rsidRPr="00FD068D">
        <w:rPr>
          <w:rFonts w:cs="Arial"/>
        </w:rPr>
        <w:t xml:space="preserve">are </w:t>
      </w:r>
      <w:r w:rsidR="00011694">
        <w:rPr>
          <w:rFonts w:cs="Arial"/>
        </w:rPr>
        <w:t>t</w:t>
      </w:r>
      <w:r w:rsidRPr="00FD068D">
        <w:rPr>
          <w:rFonts w:cs="Arial"/>
        </w:rPr>
        <w:t xml:space="preserve">eam </w:t>
      </w:r>
      <w:r w:rsidR="00011694">
        <w:rPr>
          <w:rFonts w:cs="Arial"/>
        </w:rPr>
        <w:t>m</w:t>
      </w:r>
      <w:r w:rsidRPr="00FD068D">
        <w:rPr>
          <w:rFonts w:cs="Arial"/>
        </w:rPr>
        <w:t>eeting</w:t>
      </w:r>
      <w:r w:rsidR="00011694">
        <w:rPr>
          <w:rFonts w:cs="Arial"/>
        </w:rPr>
        <w:t>s</w:t>
      </w:r>
      <w:r w:rsidRPr="00FD068D">
        <w:rPr>
          <w:rFonts w:cs="Arial"/>
        </w:rPr>
        <w:t xml:space="preserve">. </w:t>
      </w:r>
      <w:r w:rsidR="00CB0EC4">
        <w:rPr>
          <w:rFonts w:cs="Arial"/>
        </w:rPr>
        <w:t xml:space="preserve">The clinical nurse manager or </w:t>
      </w:r>
      <w:r w:rsidR="00BE59F9">
        <w:rPr>
          <w:rFonts w:cs="Arial"/>
        </w:rPr>
        <w:t xml:space="preserve">clinical nurse email </w:t>
      </w:r>
      <w:r w:rsidRPr="00FD068D">
        <w:rPr>
          <w:rFonts w:cs="Arial"/>
        </w:rPr>
        <w:t xml:space="preserve">clinical staff identifying consumers at risk </w:t>
      </w:r>
      <w:r w:rsidR="00BE59F9">
        <w:rPr>
          <w:rFonts w:cs="Arial"/>
        </w:rPr>
        <w:t xml:space="preserve">which </w:t>
      </w:r>
      <w:r w:rsidRPr="00FD068D">
        <w:rPr>
          <w:rFonts w:cs="Arial"/>
        </w:rPr>
        <w:t xml:space="preserve">is </w:t>
      </w:r>
      <w:r w:rsidR="00BE59F9">
        <w:rPr>
          <w:rFonts w:cs="Arial"/>
        </w:rPr>
        <w:t xml:space="preserve">also </w:t>
      </w:r>
      <w:r w:rsidRPr="00FD068D">
        <w:rPr>
          <w:rFonts w:cs="Arial"/>
        </w:rPr>
        <w:t>discussed in huddles. Consumers who are identified and discussed in huddle</w:t>
      </w:r>
      <w:r w:rsidR="00D718F7">
        <w:rPr>
          <w:rFonts w:cs="Arial"/>
        </w:rPr>
        <w:t>s</w:t>
      </w:r>
      <w:r w:rsidRPr="00FD068D">
        <w:rPr>
          <w:rFonts w:cs="Arial"/>
        </w:rPr>
        <w:t xml:space="preserve"> are discussed in </w:t>
      </w:r>
      <w:r w:rsidR="00D718F7">
        <w:rPr>
          <w:rFonts w:cs="Arial"/>
        </w:rPr>
        <w:t xml:space="preserve">care team meetings. </w:t>
      </w:r>
    </w:p>
    <w:p w14:paraId="294CD17C" w14:textId="77777777" w:rsidR="00FD068D" w:rsidRPr="00FD068D" w:rsidRDefault="00FD068D" w:rsidP="00C50A36">
      <w:pPr>
        <w:pStyle w:val="ListBullet"/>
        <w:numPr>
          <w:ilvl w:val="0"/>
          <w:numId w:val="17"/>
        </w:numPr>
        <w:spacing w:before="0" w:after="120"/>
        <w:rPr>
          <w:rFonts w:cs="Arial"/>
        </w:rPr>
      </w:pPr>
      <w:r w:rsidRPr="00FD068D">
        <w:rPr>
          <w:rFonts w:cs="Arial"/>
        </w:rPr>
        <w:t xml:space="preserve">Implementation of a 7-day behaviour chart for changed behaviours.  </w:t>
      </w:r>
    </w:p>
    <w:p w14:paraId="030D5406" w14:textId="77777777" w:rsidR="00FD068D" w:rsidRPr="00FD068D" w:rsidRDefault="00FD068D" w:rsidP="00C50A36">
      <w:pPr>
        <w:pStyle w:val="ListBullet"/>
        <w:numPr>
          <w:ilvl w:val="0"/>
          <w:numId w:val="17"/>
        </w:numPr>
        <w:spacing w:before="0" w:after="120"/>
        <w:rPr>
          <w:rFonts w:cs="Arial"/>
        </w:rPr>
      </w:pPr>
      <w:r w:rsidRPr="00FD068D">
        <w:rPr>
          <w:rFonts w:cs="Arial"/>
        </w:rPr>
        <w:t>Monitor and trend clinical indicator data on a monthly basis, including falls with injury, serious incident response scheme (SIRS) pressure injury and nutrition and hydration.</w:t>
      </w:r>
    </w:p>
    <w:p w14:paraId="315D12B8" w14:textId="791B2E66" w:rsidR="00FD068D" w:rsidRPr="00FD068D" w:rsidRDefault="00FD068D" w:rsidP="00C50A36">
      <w:pPr>
        <w:pStyle w:val="ListBullet"/>
        <w:numPr>
          <w:ilvl w:val="0"/>
          <w:numId w:val="17"/>
        </w:numPr>
        <w:spacing w:before="0" w:after="120"/>
        <w:rPr>
          <w:rFonts w:cs="Arial"/>
        </w:rPr>
      </w:pPr>
      <w:r w:rsidRPr="00FD068D">
        <w:rPr>
          <w:rFonts w:cs="Arial"/>
        </w:rPr>
        <w:t xml:space="preserve">A review of the handover process, including the implementation of twice daily huddles to discuss deteriorating consumers and consumers of concern with care and clinical staff of that floor. Additionally, the development of a form clinical staff complete for each consumer discussed at huddle and for the </w:t>
      </w:r>
      <w:r w:rsidR="006F5CEB">
        <w:rPr>
          <w:rFonts w:cs="Arial"/>
        </w:rPr>
        <w:t xml:space="preserve">clinical nurse manager </w:t>
      </w:r>
      <w:r w:rsidRPr="00FD068D">
        <w:rPr>
          <w:rFonts w:cs="Arial"/>
        </w:rPr>
        <w:t xml:space="preserve">to review, evaluate and monitor for trends. </w:t>
      </w:r>
    </w:p>
    <w:p w14:paraId="5AA3DA96" w14:textId="77777777" w:rsidR="00FD068D" w:rsidRPr="00FD068D" w:rsidRDefault="00FD068D" w:rsidP="00C50A36">
      <w:pPr>
        <w:pStyle w:val="ListBullet"/>
        <w:numPr>
          <w:ilvl w:val="0"/>
          <w:numId w:val="17"/>
        </w:numPr>
        <w:spacing w:before="0" w:after="120"/>
        <w:rPr>
          <w:rFonts w:cs="Arial"/>
        </w:rPr>
      </w:pPr>
      <w:r w:rsidRPr="00FD068D">
        <w:rPr>
          <w:rFonts w:cs="Arial"/>
        </w:rPr>
        <w:t>Introduction of a clinical incident reporting system to monitor trends and incident data, including infection, medication incidents, falls, behaviours, pressure injuries.</w:t>
      </w:r>
    </w:p>
    <w:p w14:paraId="79A8B3E1" w14:textId="47F79834" w:rsidR="004C71D7" w:rsidRPr="00895A8F" w:rsidRDefault="006F5CEB" w:rsidP="0092714E">
      <w:pPr>
        <w:pStyle w:val="NormalArial"/>
      </w:pPr>
      <w:r>
        <w:t xml:space="preserve">During </w:t>
      </w:r>
      <w:r w:rsidR="007801F2">
        <w:t xml:space="preserve">the </w:t>
      </w:r>
      <w:r w:rsidR="00A10A29">
        <w:t xml:space="preserve">site audit </w:t>
      </w:r>
      <w:r w:rsidR="007801F2">
        <w:t xml:space="preserve">in September 2024, consumers and representatives </w:t>
      </w:r>
      <w:r w:rsidR="000311C6">
        <w:t xml:space="preserve">confirmed care is safe and right for them and said the service explains and reduces the </w:t>
      </w:r>
      <w:r w:rsidR="000311C6" w:rsidRPr="00F80259">
        <w:t>impact of risks</w:t>
      </w:r>
      <w:r w:rsidR="00314B8B" w:rsidRPr="00F80259">
        <w:t>.</w:t>
      </w:r>
      <w:r w:rsidR="008242D3">
        <w:t xml:space="preserve"> </w:t>
      </w:r>
      <w:r w:rsidR="00943F8E">
        <w:t xml:space="preserve">Staff and management </w:t>
      </w:r>
      <w:r w:rsidR="00524215">
        <w:t xml:space="preserve">confirmed </w:t>
      </w:r>
      <w:r w:rsidR="00F752F9">
        <w:t xml:space="preserve">the </w:t>
      </w:r>
      <w:r>
        <w:t xml:space="preserve">high impact and high prevalence (HIHP) </w:t>
      </w:r>
      <w:r w:rsidR="00943F8E">
        <w:t>risk</w:t>
      </w:r>
      <w:r>
        <w:t>s</w:t>
      </w:r>
      <w:r w:rsidR="00943F8E">
        <w:t xml:space="preserve"> </w:t>
      </w:r>
      <w:r>
        <w:t xml:space="preserve">to </w:t>
      </w:r>
      <w:r w:rsidR="00943F8E">
        <w:t>consumers and described personalised strategies to mitigate identified risks.</w:t>
      </w:r>
      <w:r w:rsidR="0037254E">
        <w:t xml:space="preserve"> Management </w:t>
      </w:r>
      <w:r w:rsidR="0036084E">
        <w:t xml:space="preserve">confirmed </w:t>
      </w:r>
      <w:r w:rsidR="0037254E">
        <w:t>systems and processes to assess, monitor and evaluate HIHP risks to consumers</w:t>
      </w:r>
      <w:r w:rsidR="00403AC6">
        <w:t>’</w:t>
      </w:r>
      <w:r w:rsidR="0037254E">
        <w:t xml:space="preserve"> health and wellbeing</w:t>
      </w:r>
      <w:r w:rsidR="00766D31">
        <w:t xml:space="preserve"> and demonstrated this in relation to behaviour support for consumer while on site</w:t>
      </w:r>
      <w:r w:rsidR="0037254E">
        <w:t>.</w:t>
      </w:r>
      <w:r w:rsidR="008242D3">
        <w:t xml:space="preserve"> </w:t>
      </w:r>
      <w:r w:rsidR="009B0028">
        <w:t xml:space="preserve">Care documentation viewed reflected personalised personal and clinical care needs and preferences for consumers, </w:t>
      </w:r>
      <w:r w:rsidR="00A44E54">
        <w:t xml:space="preserve">including </w:t>
      </w:r>
      <w:r w:rsidR="009E744E">
        <w:t>wound charting for pressure injuries</w:t>
      </w:r>
      <w:r w:rsidR="009B0028">
        <w:t xml:space="preserve"> which was consistent with </w:t>
      </w:r>
      <w:r w:rsidR="00271B49">
        <w:t xml:space="preserve">staff </w:t>
      </w:r>
      <w:r w:rsidR="00D30285">
        <w:t xml:space="preserve">and </w:t>
      </w:r>
      <w:r w:rsidR="00A44E54">
        <w:t xml:space="preserve">consumer feedback. </w:t>
      </w:r>
    </w:p>
    <w:p w14:paraId="174ABA0A" w14:textId="77777777" w:rsidR="008242D3" w:rsidRDefault="0092714E" w:rsidP="0092714E">
      <w:pPr>
        <w:pStyle w:val="NormalArial"/>
      </w:pPr>
      <w:r>
        <w:t xml:space="preserve">In relation to all other requirements, consumers and representatives </w:t>
      </w:r>
      <w:r w:rsidR="0060108B">
        <w:t xml:space="preserve">confirmed they receive </w:t>
      </w:r>
      <w:r w:rsidR="0060108B" w:rsidRPr="00966805">
        <w:t>personal and clinical care in a way that is safe and right for them. Consumers confirmed staff know them well and they do</w:t>
      </w:r>
      <w:r w:rsidR="00742B41" w:rsidRPr="00966805">
        <w:t xml:space="preserve"> not </w:t>
      </w:r>
      <w:r w:rsidR="0060108B" w:rsidRPr="00966805">
        <w:t xml:space="preserve">have to repeat their needs, goals and preferences for care and services to </w:t>
      </w:r>
      <w:r w:rsidR="006F5CEB">
        <w:t xml:space="preserve">them or </w:t>
      </w:r>
      <w:r w:rsidR="0060108B" w:rsidRPr="00966805">
        <w:t>other providers of care</w:t>
      </w:r>
      <w:r w:rsidR="00966805" w:rsidRPr="00966805">
        <w:t>.</w:t>
      </w:r>
      <w:r w:rsidR="00966805">
        <w:t xml:space="preserve"> </w:t>
      </w:r>
      <w:r w:rsidR="00572E82" w:rsidRPr="00454C0E">
        <w:t xml:space="preserve">Consumers </w:t>
      </w:r>
      <w:r w:rsidR="00572E82" w:rsidRPr="00ED6545">
        <w:t xml:space="preserve">and representatives confirmed referrals to medical and other health professionals </w:t>
      </w:r>
      <w:r w:rsidR="006F5CEB">
        <w:t>are</w:t>
      </w:r>
      <w:r w:rsidR="00572E82" w:rsidRPr="00ED6545">
        <w:t xml:space="preserve"> done in a timely manner and where care is shared consumers are confident information is communicated appropriately</w:t>
      </w:r>
      <w:r w:rsidR="00ED6545" w:rsidRPr="00ED6545">
        <w:t>.</w:t>
      </w:r>
      <w:r w:rsidR="006F5CEB">
        <w:t xml:space="preserve"> </w:t>
      </w:r>
    </w:p>
    <w:p w14:paraId="2AF99765" w14:textId="13B4B9DB" w:rsidR="00572E82" w:rsidRDefault="006F5CEB" w:rsidP="0092714E">
      <w:pPr>
        <w:pStyle w:val="NormalArial"/>
      </w:pPr>
      <w:r w:rsidRPr="00F83FC5">
        <w:t xml:space="preserve">Consumer care plans reflected consumers’ needs, goals, and preferences in relation to </w:t>
      </w:r>
      <w:r w:rsidRPr="00857326">
        <w:t>personal care and showed there are effective processes in place for timely referrals for consumers and end-of-life needs, goals and preferences are respected ensuring consumers comfort and dignity maximised.</w:t>
      </w:r>
      <w:r>
        <w:t xml:space="preserve"> Documentation confirmed staff deliver end of life care in a way that maximises consumer comfort in a dignified manner.</w:t>
      </w:r>
      <w:r w:rsidRPr="00857326">
        <w:t xml:space="preserve"> </w:t>
      </w:r>
      <w:r>
        <w:t xml:space="preserve"> </w:t>
      </w:r>
    </w:p>
    <w:p w14:paraId="3FDCBBDE" w14:textId="6D64E5C6" w:rsidR="00EF6A8C" w:rsidRDefault="000C164C" w:rsidP="0092714E">
      <w:pPr>
        <w:pStyle w:val="NormalArial"/>
      </w:pPr>
      <w:r w:rsidRPr="003C32DE">
        <w:t>C</w:t>
      </w:r>
      <w:r w:rsidR="00336F3A" w:rsidRPr="003C32DE">
        <w:t xml:space="preserve">linical staff </w:t>
      </w:r>
      <w:r w:rsidR="00A606E0" w:rsidRPr="003C32DE">
        <w:t>confirmed</w:t>
      </w:r>
      <w:r w:rsidR="00336F3A" w:rsidRPr="003C32DE">
        <w:t xml:space="preserve"> ongoing commitment to </w:t>
      </w:r>
      <w:r w:rsidR="00A606E0" w:rsidRPr="003C32DE">
        <w:t>antimicrobial stewardship</w:t>
      </w:r>
      <w:r w:rsidR="003C32DE" w:rsidRPr="003C32DE">
        <w:t>, while o</w:t>
      </w:r>
      <w:r w:rsidR="00E31EAF" w:rsidRPr="003C32DE">
        <w:t xml:space="preserve">bservations showed the service has multiple outlets for hand hygiene and </w:t>
      </w:r>
      <w:r w:rsidR="005B7084" w:rsidRPr="003C32DE">
        <w:t>access to personal protective equipment.</w:t>
      </w:r>
      <w:r w:rsidR="008242D3">
        <w:t xml:space="preserve"> </w:t>
      </w:r>
      <w:r w:rsidR="00BD5C89" w:rsidRPr="005A3B00">
        <w:t xml:space="preserve">Staff demonstrated knowledge of consumers’ needs, goals, and preferences in relation to personal and clinical care and how they communicate </w:t>
      </w:r>
      <w:r w:rsidR="00487540" w:rsidRPr="005A3B00">
        <w:t>any changes in condition to other providers of care.</w:t>
      </w:r>
      <w:r w:rsidR="00487540">
        <w:t xml:space="preserve"> </w:t>
      </w:r>
      <w:r w:rsidR="00EF6A8C">
        <w:t>Staff confirmed they receive regular infection control training and updates and demonstrated knowledge of the processes in place to minimise the spread of infection</w:t>
      </w:r>
      <w:r w:rsidR="00A671CB">
        <w:t xml:space="preserve">. </w:t>
      </w:r>
      <w:r w:rsidR="00EF6A8C">
        <w:t xml:space="preserve"> </w:t>
      </w:r>
    </w:p>
    <w:p w14:paraId="63CA33F0" w14:textId="6EF14B0C" w:rsidR="00C50A36" w:rsidRDefault="00F2319E" w:rsidP="0092714E">
      <w:pPr>
        <w:pStyle w:val="NormalArial"/>
      </w:pPr>
      <w:r>
        <w:t>Accordingly, I find</w:t>
      </w:r>
      <w:r w:rsidR="00923FE1">
        <w:t xml:space="preserve"> all requirements in</w:t>
      </w:r>
      <w:r>
        <w:t xml:space="preserve"> Standard 3</w:t>
      </w:r>
      <w:r w:rsidR="00F10481">
        <w:t xml:space="preserve"> </w:t>
      </w:r>
      <w:r w:rsidR="00F43608">
        <w:rPr>
          <w:color w:val="auto"/>
        </w:rPr>
        <w:t>Personal care and clinical care</w:t>
      </w:r>
      <w:r w:rsidR="00F43608">
        <w:t xml:space="preserve"> </w:t>
      </w:r>
      <w:r w:rsidR="00923FE1">
        <w:t>c</w:t>
      </w:r>
      <w:r w:rsidR="00F10481">
        <w:t>ompliant</w:t>
      </w:r>
      <w:r w:rsidR="00923FE1">
        <w:t>, therefore the Standard is complaint</w:t>
      </w:r>
      <w:r w:rsidR="00F10481">
        <w:t xml:space="preserve">. </w:t>
      </w:r>
    </w:p>
    <w:p w14:paraId="39D8F96E" w14:textId="77777777" w:rsidR="00C50A36" w:rsidRDefault="00C50A36">
      <w:pPr>
        <w:spacing w:after="160" w:line="259" w:lineRule="auto"/>
        <w:rPr>
          <w:rFonts w:ascii="Arial" w:hAnsi="Arial" w:cs="Arial"/>
        </w:rPr>
      </w:pPr>
      <w:r>
        <w:br w:type="page"/>
      </w:r>
    </w:p>
    <w:p w14:paraId="446BF765" w14:textId="77777777" w:rsidR="00C758FF" w:rsidRPr="00996FAF" w:rsidRDefault="00CD5E7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B7FC7" w14:paraId="0DD83F82" w14:textId="77777777" w:rsidTr="002B7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FEBF2B" w14:textId="77777777" w:rsidR="00C758FF" w:rsidRPr="00996FAF" w:rsidRDefault="00CD5E7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3F8E0E3" w14:textId="77777777" w:rsidR="00C758FF" w:rsidRPr="00996FAF" w:rsidRDefault="00C758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FC7" w14:paraId="19BE0449" w14:textId="77777777" w:rsidTr="002B7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0905F0" w14:textId="77777777" w:rsidR="00C758FF" w:rsidRPr="00996FAF" w:rsidRDefault="00CD5E7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135AC5E"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322665E" w14:textId="77777777" w:rsidR="00C758FF" w:rsidRPr="00996FAF" w:rsidRDefault="002662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18681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CD5E75" w:rsidRPr="00ED7F2E">
                  <w:rPr>
                    <w:rFonts w:ascii="Arial" w:hAnsi="Arial" w:cs="Arial"/>
                  </w:rPr>
                  <w:t>Compliant</w:t>
                </w:r>
              </w:sdtContent>
            </w:sdt>
          </w:p>
        </w:tc>
      </w:tr>
      <w:tr w:rsidR="002B7FC7" w14:paraId="3888203F" w14:textId="77777777" w:rsidTr="002B7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719B8" w14:textId="77777777" w:rsidR="00C758FF" w:rsidRPr="00996FAF" w:rsidRDefault="00CD5E7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0628055" w14:textId="77777777" w:rsidR="00C758FF" w:rsidRPr="00996FAF" w:rsidRDefault="00CD5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DE22A94" w14:textId="77777777" w:rsidR="00C758FF" w:rsidRPr="00996FAF" w:rsidRDefault="002662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25352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CD5E75" w:rsidRPr="00ED7F2E">
                  <w:rPr>
                    <w:rFonts w:ascii="Arial" w:hAnsi="Arial" w:cs="Arial"/>
                  </w:rPr>
                  <w:t>Compliant</w:t>
                </w:r>
              </w:sdtContent>
            </w:sdt>
          </w:p>
        </w:tc>
      </w:tr>
      <w:tr w:rsidR="002B7FC7" w14:paraId="3A9D77D7" w14:textId="77777777" w:rsidTr="002B7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49D85E" w14:textId="77777777" w:rsidR="00C758FF" w:rsidRPr="00996FAF" w:rsidRDefault="00CD5E7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0FE72EE"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C8BD3B3" w14:textId="77777777" w:rsidR="00C758FF" w:rsidRPr="00996FAF" w:rsidRDefault="00CD5E7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B455F8E" w14:textId="77777777" w:rsidR="00C758FF" w:rsidRPr="00996FAF" w:rsidRDefault="00CD5E7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F6FB49D" w14:textId="77777777" w:rsidR="00C758FF" w:rsidRPr="00996FAF" w:rsidRDefault="00CD5E7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B709F56" w14:textId="77777777" w:rsidR="00C758FF" w:rsidRPr="00996FAF" w:rsidRDefault="002662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809968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D5E75" w:rsidRPr="00ED7F2E">
                  <w:rPr>
                    <w:rFonts w:ascii="Arial" w:hAnsi="Arial" w:cs="Arial"/>
                  </w:rPr>
                  <w:t>Compliant</w:t>
                </w:r>
              </w:sdtContent>
            </w:sdt>
          </w:p>
        </w:tc>
      </w:tr>
      <w:tr w:rsidR="002B7FC7" w14:paraId="0575C842" w14:textId="77777777" w:rsidTr="002B7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0B4587" w14:textId="77777777" w:rsidR="00C758FF" w:rsidRPr="00996FAF" w:rsidRDefault="00CD5E7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9771E64" w14:textId="77777777" w:rsidR="00C758FF" w:rsidRPr="00996FAF" w:rsidRDefault="00CD5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9D5ADB5" w14:textId="77777777" w:rsidR="00C758FF" w:rsidRPr="00996FAF" w:rsidRDefault="0026623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975944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CD5E75" w:rsidRPr="00ED7F2E">
                  <w:rPr>
                    <w:rFonts w:ascii="Arial" w:hAnsi="Arial" w:cs="Arial"/>
                  </w:rPr>
                  <w:t>Compliant</w:t>
                </w:r>
              </w:sdtContent>
            </w:sdt>
          </w:p>
        </w:tc>
      </w:tr>
      <w:tr w:rsidR="002B7FC7" w14:paraId="498C4BDF" w14:textId="77777777" w:rsidTr="002B7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9034BE" w14:textId="77777777" w:rsidR="00C758FF" w:rsidRPr="00996FAF" w:rsidRDefault="00CD5E7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144094E"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A25DC96" w14:textId="77777777" w:rsidR="00C758FF" w:rsidRPr="00996FAF" w:rsidRDefault="0026623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522729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CD5E75" w:rsidRPr="00ED7F2E">
                  <w:rPr>
                    <w:rFonts w:ascii="Arial" w:hAnsi="Arial" w:cs="Arial"/>
                  </w:rPr>
                  <w:t>Compliant</w:t>
                </w:r>
              </w:sdtContent>
            </w:sdt>
          </w:p>
        </w:tc>
      </w:tr>
      <w:tr w:rsidR="002B7FC7" w14:paraId="439895EB" w14:textId="77777777" w:rsidTr="002B7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77AA3" w14:textId="77777777" w:rsidR="00C758FF" w:rsidRPr="00996FAF" w:rsidRDefault="00CD5E7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F3883C7" w14:textId="77777777" w:rsidR="00C758FF" w:rsidRPr="00996FAF" w:rsidRDefault="00CD5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624247C" w14:textId="77777777" w:rsidR="00C758FF" w:rsidRPr="00996FAF" w:rsidRDefault="002662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64240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D5E75" w:rsidRPr="00ED7F2E">
                  <w:rPr>
                    <w:rFonts w:ascii="Arial" w:hAnsi="Arial" w:cs="Arial"/>
                  </w:rPr>
                  <w:t>Compliant</w:t>
                </w:r>
              </w:sdtContent>
            </w:sdt>
          </w:p>
        </w:tc>
      </w:tr>
      <w:tr w:rsidR="002B7FC7" w14:paraId="55F62EBF" w14:textId="77777777" w:rsidTr="002B7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BC2F4A" w14:textId="77777777" w:rsidR="00C758FF" w:rsidRPr="00996FAF" w:rsidRDefault="00CD5E7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16EF856"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939B58A" w14:textId="77777777" w:rsidR="00C758FF" w:rsidRPr="00996FAF" w:rsidRDefault="002662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76388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CD5E75" w:rsidRPr="00ED7F2E">
                  <w:rPr>
                    <w:rFonts w:ascii="Arial" w:hAnsi="Arial" w:cs="Arial"/>
                  </w:rPr>
                  <w:t>Compliant</w:t>
                </w:r>
              </w:sdtContent>
            </w:sdt>
          </w:p>
        </w:tc>
      </w:tr>
    </w:tbl>
    <w:p w14:paraId="606C42E5" w14:textId="77777777" w:rsidR="00C758FF" w:rsidRDefault="00CD5E75" w:rsidP="00D87E7C">
      <w:pPr>
        <w:pStyle w:val="Heading20"/>
      </w:pPr>
      <w:r w:rsidRPr="00996FAF">
        <w:t>Findings</w:t>
      </w:r>
    </w:p>
    <w:p w14:paraId="3BBBE89B" w14:textId="1C8E1D66" w:rsidR="00ED53AE" w:rsidRDefault="004378F7" w:rsidP="00656E95">
      <w:pPr>
        <w:pStyle w:val="NormalArial"/>
      </w:pPr>
      <w:r>
        <w:t xml:space="preserve">Consumers and representatives confirmed supports for daily living are tailored to their needs and optimises their health, wellbeing and independence including their mobility. Consumers described how they </w:t>
      </w:r>
      <w:r w:rsidR="008242D3">
        <w:t xml:space="preserve">are supported to </w:t>
      </w:r>
      <w:r>
        <w:t>maintain personal and social relationships and do things of interest to them. Consumers were satisfied with the quality and quantity of meals and</w:t>
      </w:r>
      <w:r w:rsidR="00744D1E">
        <w:t xml:space="preserve"> </w:t>
      </w:r>
      <w:r w:rsidR="00744D1E" w:rsidRPr="00A06CB6">
        <w:t>described ways in which staff support them</w:t>
      </w:r>
      <w:r w:rsidR="00987C96">
        <w:t xml:space="preserve"> to </w:t>
      </w:r>
      <w:r w:rsidR="00D2737B">
        <w:t>access spiritual support.</w:t>
      </w:r>
      <w:r w:rsidR="008242D3">
        <w:t xml:space="preserve"> </w:t>
      </w:r>
      <w:r w:rsidR="00511D22">
        <w:t xml:space="preserve">Consumers and representatives confirmed information is communicated and shared appropriately in relation to their care needs and they felt safe using equipment to </w:t>
      </w:r>
      <w:r w:rsidR="00461D52">
        <w:t xml:space="preserve">assist with their mobility and participate in lifestyle activities. </w:t>
      </w:r>
    </w:p>
    <w:p w14:paraId="0D162113" w14:textId="1777AFA6" w:rsidR="00D907E8" w:rsidRDefault="00C061BE" w:rsidP="0036130C">
      <w:pPr>
        <w:pStyle w:val="NormalArial"/>
      </w:pPr>
      <w:r>
        <w:rPr>
          <w:color w:val="auto"/>
        </w:rPr>
        <w:t>Staff described how they support consumers with services and supports for daily living, including how they recognise and respond to changes in the consumers emotional, spiritual or psychological well-being</w:t>
      </w:r>
      <w:r w:rsidR="00735F42">
        <w:rPr>
          <w:color w:val="auto"/>
        </w:rPr>
        <w:t xml:space="preserve"> </w:t>
      </w:r>
      <w:r w:rsidR="00160508" w:rsidRPr="0007720B">
        <w:t xml:space="preserve">and </w:t>
      </w:r>
      <w:r w:rsidR="00C01797">
        <w:t xml:space="preserve">how they support consumers to </w:t>
      </w:r>
      <w:r w:rsidR="00160508" w:rsidRPr="0007720B">
        <w:t>maintain connections with the community</w:t>
      </w:r>
      <w:r w:rsidR="00160508">
        <w:t xml:space="preserve">. </w:t>
      </w:r>
      <w:r w:rsidR="006167BA">
        <w:t xml:space="preserve">Documentation sampled reflected consumers likes, dislikes and requirements for meals and activities and recorded strategies to support their emotional, spiritual, and psychological needs. </w:t>
      </w:r>
      <w:r w:rsidR="00D907E8">
        <w:t xml:space="preserve">Equipment used as part of consumers engagement with lifestyle </w:t>
      </w:r>
      <w:r w:rsidR="00D200C5">
        <w:t xml:space="preserve">and maintaining their independence was observed to be clean, safe, and well-maintained. </w:t>
      </w:r>
    </w:p>
    <w:p w14:paraId="276E682B" w14:textId="519F0154" w:rsidR="00C50A36" w:rsidRDefault="003250DE" w:rsidP="00C50A36">
      <w:pPr>
        <w:pStyle w:val="NormalArial"/>
      </w:pPr>
      <w:r>
        <w:t xml:space="preserve">Accordingly, I find </w:t>
      </w:r>
      <w:r w:rsidR="00923FE1">
        <w:t xml:space="preserve">all requirements in </w:t>
      </w:r>
      <w:r>
        <w:t xml:space="preserve">Standard 4 Services and supports for daily living </w:t>
      </w:r>
      <w:r w:rsidR="00D0005D">
        <w:t>compliant</w:t>
      </w:r>
      <w:r w:rsidR="00923FE1">
        <w:t>, therefore the Standard is compliant</w:t>
      </w:r>
      <w:r>
        <w:t>.</w:t>
      </w:r>
      <w:r w:rsidR="00C50A36">
        <w:br w:type="page"/>
      </w:r>
    </w:p>
    <w:p w14:paraId="4C9A8003" w14:textId="77777777" w:rsidR="00C758FF" w:rsidRPr="00996FAF" w:rsidRDefault="00CD5E7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B7FC7" w14:paraId="4E78AC00" w14:textId="77777777" w:rsidTr="002B7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E2DE14F" w14:textId="77777777" w:rsidR="00C758FF" w:rsidRPr="00996FAF" w:rsidRDefault="00CD5E7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12974F5" w14:textId="77777777" w:rsidR="00C758FF" w:rsidRPr="00996FAF" w:rsidRDefault="00C758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FC7" w14:paraId="7A7F957F" w14:textId="77777777" w:rsidTr="002B7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B6368" w14:textId="77777777" w:rsidR="00C758FF" w:rsidRPr="00996FAF" w:rsidRDefault="00CD5E7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0D1335E"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4AC8BE4" w14:textId="77777777" w:rsidR="00C758FF" w:rsidRPr="00996FAF" w:rsidRDefault="002662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749726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CD5E75" w:rsidRPr="00320639">
                  <w:rPr>
                    <w:rFonts w:ascii="Arial" w:hAnsi="Arial" w:cs="Arial"/>
                  </w:rPr>
                  <w:t>Compliant</w:t>
                </w:r>
              </w:sdtContent>
            </w:sdt>
          </w:p>
        </w:tc>
      </w:tr>
      <w:tr w:rsidR="002B7FC7" w14:paraId="566658A6" w14:textId="77777777" w:rsidTr="002B7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972A04" w14:textId="77777777" w:rsidR="00C758FF" w:rsidRPr="00996FAF" w:rsidRDefault="00CD5E7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1339F1D" w14:textId="77777777" w:rsidR="00C758FF" w:rsidRPr="00996FAF" w:rsidRDefault="00CD5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46BF632" w14:textId="77777777" w:rsidR="00C758FF" w:rsidRPr="00996FAF" w:rsidRDefault="00CD5E7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CD0D41F" w14:textId="77777777" w:rsidR="00C758FF" w:rsidRPr="00996FAF" w:rsidRDefault="00CD5E7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266A220" w14:textId="77777777" w:rsidR="00C758FF" w:rsidRPr="00996FAF" w:rsidRDefault="002662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713352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CD5E75" w:rsidRPr="00320639">
                  <w:rPr>
                    <w:rFonts w:ascii="Arial" w:hAnsi="Arial" w:cs="Arial"/>
                  </w:rPr>
                  <w:t>Compliant</w:t>
                </w:r>
              </w:sdtContent>
            </w:sdt>
          </w:p>
        </w:tc>
      </w:tr>
      <w:tr w:rsidR="002B7FC7" w14:paraId="503776B6" w14:textId="77777777" w:rsidTr="002B7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3CCE5" w14:textId="77777777" w:rsidR="00C758FF" w:rsidRPr="00996FAF" w:rsidRDefault="00CD5E7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2B838F2"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06D67E5" w14:textId="77777777" w:rsidR="00C758FF" w:rsidRPr="00996FAF" w:rsidRDefault="0026623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sdt>
              <w:sdtPr>
                <w:rPr>
                  <w:rFonts w:cs="Arial"/>
                  <w:color w:val="auto"/>
                </w:rPr>
                <w:id w:val="88475920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D5E75" w:rsidRPr="00320639">
                  <w:rPr>
                    <w:rFonts w:cs="Arial"/>
                  </w:rPr>
                  <w:t>Compliant</w:t>
                </w:r>
              </w:sdtContent>
            </w:sdt>
          </w:p>
        </w:tc>
      </w:tr>
    </w:tbl>
    <w:p w14:paraId="7AD1F8A2" w14:textId="77777777" w:rsidR="00C758FF" w:rsidRDefault="00CD5E75" w:rsidP="002B0C90">
      <w:pPr>
        <w:pStyle w:val="Heading20"/>
      </w:pPr>
      <w:r>
        <w:t>Findings</w:t>
      </w:r>
    </w:p>
    <w:p w14:paraId="03F273FA" w14:textId="367BCFD6" w:rsidR="004E4440" w:rsidRDefault="004E4440" w:rsidP="0036130C">
      <w:pPr>
        <w:pStyle w:val="NormalArial"/>
      </w:pPr>
      <w:r>
        <w:t xml:space="preserve">Consumers </w:t>
      </w:r>
      <w:r w:rsidR="0039662D">
        <w:t xml:space="preserve">and representatives </w:t>
      </w:r>
      <w:r>
        <w:t>were satisfied with the cleanliness of the service</w:t>
      </w:r>
      <w:r w:rsidR="00904423">
        <w:t xml:space="preserve">, </w:t>
      </w:r>
      <w:r w:rsidR="00172F7E">
        <w:t xml:space="preserve">confirming </w:t>
      </w:r>
      <w:r w:rsidR="00904423">
        <w:t>it is safe</w:t>
      </w:r>
      <w:r w:rsidR="00172F7E">
        <w:t>,</w:t>
      </w:r>
      <w:r w:rsidR="00904423">
        <w:t xml:space="preserve"> com</w:t>
      </w:r>
      <w:r w:rsidR="00E82D71">
        <w:t>fortable, welcoming and easy to understand</w:t>
      </w:r>
      <w:r>
        <w:t>.</w:t>
      </w:r>
      <w:r w:rsidR="00F82C55">
        <w:t xml:space="preserve"> </w:t>
      </w:r>
      <w:r w:rsidR="006F5CEB">
        <w:t>Consumers</w:t>
      </w:r>
      <w:r w:rsidR="00F82C55">
        <w:t xml:space="preserve"> confirmed </w:t>
      </w:r>
      <w:r w:rsidR="00E119FB">
        <w:t xml:space="preserve">when there is an issue requiring maintenance they are resolved in a timely manner. </w:t>
      </w:r>
      <w:r w:rsidR="008D1914">
        <w:t xml:space="preserve">Consumers confirmed they were able to access multiple areas of the service. </w:t>
      </w:r>
      <w:r>
        <w:t xml:space="preserve"> </w:t>
      </w:r>
    </w:p>
    <w:p w14:paraId="6C2068DA" w14:textId="298AE212" w:rsidR="00A93BE4" w:rsidRDefault="00A93BE4" w:rsidP="0036130C">
      <w:pPr>
        <w:pStyle w:val="NormalArial"/>
      </w:pPr>
      <w:r>
        <w:t xml:space="preserve">Observations showed </w:t>
      </w:r>
      <w:r w:rsidR="00F44AD5">
        <w:t>consumers</w:t>
      </w:r>
      <w:r w:rsidR="0001615F">
        <w:t>’</w:t>
      </w:r>
      <w:r w:rsidR="00F44AD5">
        <w:t xml:space="preserve"> rooms were </w:t>
      </w:r>
      <w:r w:rsidR="00A12F84">
        <w:t xml:space="preserve">personalised and </w:t>
      </w:r>
      <w:r w:rsidR="00F44AD5">
        <w:t xml:space="preserve">decorated </w:t>
      </w:r>
      <w:r w:rsidR="0001615F">
        <w:t xml:space="preserve">with </w:t>
      </w:r>
      <w:r w:rsidR="00520036">
        <w:t xml:space="preserve">photographs and ornaments. </w:t>
      </w:r>
      <w:r w:rsidR="0076690F">
        <w:t xml:space="preserve">Consumers were </w:t>
      </w:r>
      <w:r w:rsidR="00DF7FDF">
        <w:t xml:space="preserve">able </w:t>
      </w:r>
      <w:r w:rsidR="0076690F">
        <w:t>to move freely throughout the service</w:t>
      </w:r>
      <w:r w:rsidR="00A67D53">
        <w:t xml:space="preserve">. </w:t>
      </w:r>
      <w:r w:rsidR="00A67D53" w:rsidRPr="00343653">
        <w:t>The service environment including consumer rooms and equipment used by consumers to mobilise or be transferred was observed to be clean and well-maintained</w:t>
      </w:r>
      <w:r w:rsidR="00A67D53">
        <w:t xml:space="preserve">. </w:t>
      </w:r>
    </w:p>
    <w:p w14:paraId="3E7ECBAD" w14:textId="2B844F0E" w:rsidR="001A5933" w:rsidRDefault="001A5933" w:rsidP="0036130C">
      <w:pPr>
        <w:pStyle w:val="NormalArial"/>
      </w:pPr>
      <w:r>
        <w:t xml:space="preserve">Documentation confirmed the service has an annual planned maintenance schedule in place as well as a risk based </w:t>
      </w:r>
      <w:r w:rsidR="00606797">
        <w:t xml:space="preserve">system to manage and prioritise preventative maintenance. </w:t>
      </w:r>
    </w:p>
    <w:p w14:paraId="4AF07353" w14:textId="0B3350CC" w:rsidR="009B65DD" w:rsidRDefault="001C0DDD" w:rsidP="0036130C">
      <w:pPr>
        <w:pStyle w:val="NormalArial"/>
      </w:pPr>
      <w:r w:rsidRPr="00914EB9">
        <w:t xml:space="preserve">Staff demonstrated understanding of the maintenance system at the service and described the ways in which they escalated any issues reported to them to be resolved </w:t>
      </w:r>
      <w:r w:rsidR="00AE66E3" w:rsidRPr="00914EB9">
        <w:t xml:space="preserve">promptly. </w:t>
      </w:r>
      <w:r w:rsidR="009B65DD" w:rsidRPr="00914EB9">
        <w:t xml:space="preserve">Management </w:t>
      </w:r>
      <w:r w:rsidR="006C51B9" w:rsidRPr="00914EB9">
        <w:t xml:space="preserve">demonstrated knowledge </w:t>
      </w:r>
      <w:r w:rsidR="00BB0625" w:rsidRPr="00914EB9">
        <w:t>the importance of</w:t>
      </w:r>
      <w:r w:rsidR="006054F8" w:rsidRPr="00914EB9">
        <w:t xml:space="preserve"> enabling consumers to move freely throughout the service </w:t>
      </w:r>
      <w:r w:rsidR="00255058" w:rsidRPr="00914EB9">
        <w:t xml:space="preserve">and in supporting consumers sense </w:t>
      </w:r>
      <w:r w:rsidR="00C63581">
        <w:t xml:space="preserve">of </w:t>
      </w:r>
      <w:r w:rsidR="002A1CEA" w:rsidRPr="00914EB9">
        <w:t xml:space="preserve">belonging </w:t>
      </w:r>
      <w:r w:rsidR="006054F8" w:rsidRPr="00914EB9">
        <w:t>by recently opening the memory support unit</w:t>
      </w:r>
      <w:r w:rsidR="001D21F5">
        <w:t xml:space="preserve"> which they had identified to be poorly designed</w:t>
      </w:r>
      <w:r w:rsidR="006054F8" w:rsidRPr="00914EB9">
        <w:t>.</w:t>
      </w:r>
    </w:p>
    <w:p w14:paraId="6BAD966C" w14:textId="5C02C6D6" w:rsidR="00352F81" w:rsidRDefault="00D37F8A" w:rsidP="0036130C">
      <w:pPr>
        <w:pStyle w:val="NormalArial"/>
      </w:pPr>
      <w:r>
        <w:t>Accordingly, I find</w:t>
      </w:r>
      <w:r w:rsidR="00923FE1">
        <w:t xml:space="preserve"> all requirements in</w:t>
      </w:r>
      <w:r>
        <w:t xml:space="preserve"> Standard 5 Organisation’s service environment </w:t>
      </w:r>
      <w:r w:rsidR="00D0005D">
        <w:t>compliant</w:t>
      </w:r>
      <w:r w:rsidR="00923FE1">
        <w:t>, therefore the Standard is complaint</w:t>
      </w:r>
      <w:r>
        <w:t xml:space="preserve">. </w:t>
      </w:r>
    </w:p>
    <w:p w14:paraId="7A767512" w14:textId="77777777" w:rsidR="00C758FF" w:rsidRPr="00262C0B" w:rsidRDefault="00CD5E75" w:rsidP="0036130C">
      <w:pPr>
        <w:pStyle w:val="NormalArial"/>
      </w:pPr>
      <w:r>
        <w:br w:type="page"/>
      </w:r>
    </w:p>
    <w:p w14:paraId="2D763ADC" w14:textId="77777777" w:rsidR="00C758FF" w:rsidRPr="00996FAF" w:rsidRDefault="00CD5E7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B7FC7" w14:paraId="3561455B" w14:textId="77777777" w:rsidTr="002B7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BCE590" w14:textId="77777777" w:rsidR="00C758FF" w:rsidRPr="00996FAF" w:rsidRDefault="00CD5E7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8BF7E69" w14:textId="77777777" w:rsidR="00C758FF" w:rsidRPr="00996FAF" w:rsidRDefault="00C758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FC7" w14:paraId="2C9799DE" w14:textId="77777777" w:rsidTr="002B7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AE8B46" w14:textId="77777777" w:rsidR="00C758FF" w:rsidRPr="00996FAF" w:rsidRDefault="00CD5E7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621E6C1"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D9E4A5D" w14:textId="77777777" w:rsidR="00C758FF" w:rsidRPr="00996FAF" w:rsidRDefault="002662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28463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CD5E75" w:rsidRPr="0058411F">
                  <w:rPr>
                    <w:rFonts w:ascii="Arial" w:hAnsi="Arial" w:cs="Arial"/>
                  </w:rPr>
                  <w:t>Compliant</w:t>
                </w:r>
              </w:sdtContent>
            </w:sdt>
          </w:p>
        </w:tc>
      </w:tr>
      <w:tr w:rsidR="002B7FC7" w14:paraId="2F4D69DF" w14:textId="77777777" w:rsidTr="002B7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6A972" w14:textId="77777777" w:rsidR="00C758FF" w:rsidRPr="00996FAF" w:rsidRDefault="00CD5E7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7CF6569" w14:textId="77777777" w:rsidR="00C758FF" w:rsidRPr="00996FAF" w:rsidRDefault="00CD5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A7255AC" w14:textId="77777777" w:rsidR="00C758FF" w:rsidRPr="00996FAF" w:rsidRDefault="002662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69250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CD5E75" w:rsidRPr="0058411F">
                  <w:rPr>
                    <w:rFonts w:ascii="Arial" w:hAnsi="Arial" w:cs="Arial"/>
                  </w:rPr>
                  <w:t>Compliant</w:t>
                </w:r>
              </w:sdtContent>
            </w:sdt>
          </w:p>
        </w:tc>
      </w:tr>
      <w:tr w:rsidR="002B7FC7" w14:paraId="6EDBF609" w14:textId="77777777" w:rsidTr="002B7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E3674E" w14:textId="77777777" w:rsidR="00C758FF" w:rsidRPr="00996FAF" w:rsidRDefault="00CD5E7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9FEE643"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2D48AC1" w14:textId="77777777" w:rsidR="00C758FF" w:rsidRPr="00996FAF" w:rsidRDefault="002662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634676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D5E75" w:rsidRPr="0058411F">
                  <w:rPr>
                    <w:rFonts w:ascii="Arial" w:hAnsi="Arial" w:cs="Arial"/>
                  </w:rPr>
                  <w:t>Compliant</w:t>
                </w:r>
              </w:sdtContent>
            </w:sdt>
          </w:p>
        </w:tc>
      </w:tr>
      <w:tr w:rsidR="002B7FC7" w14:paraId="2F5AD60E" w14:textId="77777777" w:rsidTr="002B7FC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AB501" w14:textId="77777777" w:rsidR="00C758FF" w:rsidRPr="00996FAF" w:rsidRDefault="00CD5E7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97E930D" w14:textId="77777777" w:rsidR="00C758FF" w:rsidRPr="00996FAF" w:rsidRDefault="00CD5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7DC093A" w14:textId="77777777" w:rsidR="00C758FF" w:rsidRPr="00996FAF" w:rsidRDefault="0026623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899783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CD5E75" w:rsidRPr="0058411F">
                  <w:rPr>
                    <w:rFonts w:ascii="Arial" w:hAnsi="Arial" w:cs="Arial"/>
                  </w:rPr>
                  <w:t>Compliant</w:t>
                </w:r>
              </w:sdtContent>
            </w:sdt>
          </w:p>
        </w:tc>
      </w:tr>
    </w:tbl>
    <w:p w14:paraId="4AD2A4B6" w14:textId="77777777" w:rsidR="00C758FF" w:rsidRDefault="00CD5E75" w:rsidP="00D87E7C">
      <w:pPr>
        <w:pStyle w:val="Heading20"/>
      </w:pPr>
      <w:r w:rsidRPr="00996FAF">
        <w:t>Findings</w:t>
      </w:r>
    </w:p>
    <w:p w14:paraId="70838FF1" w14:textId="129A7E70" w:rsidR="00D01439" w:rsidRDefault="00AD0E47" w:rsidP="0036130C">
      <w:pPr>
        <w:pStyle w:val="NormalArial"/>
      </w:pPr>
      <w:r>
        <w:t>Consumers and representatives confirmed they felt supported to provide feedback including making complaints about care and services.</w:t>
      </w:r>
      <w:r w:rsidR="002840F1">
        <w:t xml:space="preserve"> Consumers reported feeling safe and comfortable to provide feedback to staff and management about care and services </w:t>
      </w:r>
      <w:r w:rsidR="003A0F3A">
        <w:t>and reported satisfaction with the resolution process.</w:t>
      </w:r>
      <w:r w:rsidR="00E823A7">
        <w:t xml:space="preserve"> Observations showed information about the various ways to raise complaints and provide feedback is displayed throughout the service for consumers and representatives. </w:t>
      </w:r>
      <w:r w:rsidR="00CB2F03">
        <w:t>Consumers and representatives confirmed they knew how to access advocates if required.</w:t>
      </w:r>
      <w:r w:rsidR="00D56302">
        <w:t xml:space="preserve"> </w:t>
      </w:r>
    </w:p>
    <w:p w14:paraId="470CE62E" w14:textId="77777777" w:rsidR="004426B4" w:rsidRDefault="00D01439" w:rsidP="0036130C">
      <w:pPr>
        <w:pStyle w:val="NormalArial"/>
      </w:pPr>
      <w:r>
        <w:t>Staff demonstrated understating of feedback mechanism</w:t>
      </w:r>
      <w:r w:rsidR="004E193A">
        <w:t>s</w:t>
      </w:r>
      <w:r>
        <w:t xml:space="preserve"> and described ways in which they support consumers to provide feedback including complaints and how they use open disclosure when things go wrong. </w:t>
      </w:r>
    </w:p>
    <w:p w14:paraId="3B607415" w14:textId="4BF13799" w:rsidR="005866F5" w:rsidRDefault="008242D3" w:rsidP="0036130C">
      <w:pPr>
        <w:pStyle w:val="NormalArial"/>
      </w:pPr>
      <w:r>
        <w:t xml:space="preserve">Documentation </w:t>
      </w:r>
      <w:r w:rsidRPr="00062F53">
        <w:t>confirmed external advocacy service providers</w:t>
      </w:r>
      <w:r>
        <w:t xml:space="preserve"> attend the service to provide presentations to consumers and representatives on how to access their services. </w:t>
      </w:r>
      <w:r w:rsidR="004426B4">
        <w:t>Documentation confirmed a feedback register is maintained as feedback is provided and records the actions taken and discussions with the complainant. Documentation reflected feedback being used to drive continuous improvement</w:t>
      </w:r>
      <w:r w:rsidR="00A56EF8">
        <w:t xml:space="preserve"> including </w:t>
      </w:r>
      <w:r w:rsidR="00335684">
        <w:t xml:space="preserve">consumers making suggestions about food options they would like to have </w:t>
      </w:r>
      <w:r w:rsidR="00923FE1">
        <w:t>been</w:t>
      </w:r>
      <w:r w:rsidR="005734C0">
        <w:t xml:space="preserve"> promptly introduced</w:t>
      </w:r>
      <w:r w:rsidR="00C63581">
        <w:t xml:space="preserve"> to improve food quality</w:t>
      </w:r>
      <w:r w:rsidR="005734C0">
        <w:t>.</w:t>
      </w:r>
    </w:p>
    <w:p w14:paraId="0E05BADA" w14:textId="299AFBD6" w:rsidR="00C758FF" w:rsidRDefault="005866F5" w:rsidP="0036130C">
      <w:pPr>
        <w:pStyle w:val="NormalArial"/>
      </w:pPr>
      <w:r>
        <w:t>Accordingly, I find</w:t>
      </w:r>
      <w:r w:rsidR="00923FE1">
        <w:t xml:space="preserve"> all requirements in</w:t>
      </w:r>
      <w:r>
        <w:t xml:space="preserve"> Standard 6 Feedback and Complaints </w:t>
      </w:r>
      <w:r w:rsidR="00D0005D">
        <w:t>compliant</w:t>
      </w:r>
      <w:r w:rsidR="00923FE1">
        <w:t>, therefore the Standard is compliant</w:t>
      </w:r>
      <w:r>
        <w:t>.</w:t>
      </w:r>
    </w:p>
    <w:p w14:paraId="0CDE03C8" w14:textId="77777777" w:rsidR="00C758FF" w:rsidRPr="00712752" w:rsidRDefault="00CD5E75" w:rsidP="0036130C">
      <w:pPr>
        <w:pStyle w:val="NormalArial"/>
      </w:pPr>
      <w:r w:rsidRPr="00712752">
        <w:br w:type="page"/>
      </w:r>
    </w:p>
    <w:p w14:paraId="3C43C72E" w14:textId="77777777" w:rsidR="00C758FF" w:rsidRPr="00996FAF" w:rsidRDefault="00CD5E7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B7FC7" w14:paraId="13118637" w14:textId="77777777" w:rsidTr="002B7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3CFA0B" w14:textId="77777777" w:rsidR="00C758FF" w:rsidRPr="00996FAF" w:rsidRDefault="00CD5E7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15132AB" w14:textId="77777777" w:rsidR="00C758FF" w:rsidRPr="00996FAF" w:rsidRDefault="00C758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FC7" w14:paraId="0D05271F" w14:textId="77777777" w:rsidTr="002B7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56B962" w14:textId="77777777" w:rsidR="00C758FF" w:rsidRPr="00996FAF" w:rsidRDefault="00CD5E7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412B06D"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C073EE9" w14:textId="77777777" w:rsidR="00C758FF" w:rsidRPr="00996FAF" w:rsidRDefault="002662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08934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D5E75" w:rsidRPr="002F768C">
                  <w:rPr>
                    <w:rFonts w:ascii="Arial" w:hAnsi="Arial" w:cs="Arial"/>
                  </w:rPr>
                  <w:t>Compliant</w:t>
                </w:r>
              </w:sdtContent>
            </w:sdt>
          </w:p>
        </w:tc>
      </w:tr>
      <w:tr w:rsidR="002B7FC7" w14:paraId="5790EBC4" w14:textId="77777777" w:rsidTr="002B7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BA85C3" w14:textId="77777777" w:rsidR="00C758FF" w:rsidRPr="00996FAF" w:rsidRDefault="00CD5E7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3AA57D8" w14:textId="77777777" w:rsidR="00C758FF" w:rsidRPr="00996FAF" w:rsidRDefault="00CD5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8F8B051" w14:textId="77777777" w:rsidR="00C758FF" w:rsidRPr="00996FAF" w:rsidRDefault="002662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792234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D5E75" w:rsidRPr="002F768C">
                  <w:rPr>
                    <w:rFonts w:ascii="Arial" w:hAnsi="Arial" w:cs="Arial"/>
                  </w:rPr>
                  <w:t>Compliant</w:t>
                </w:r>
              </w:sdtContent>
            </w:sdt>
          </w:p>
        </w:tc>
      </w:tr>
      <w:tr w:rsidR="002B7FC7" w14:paraId="130E6BB5" w14:textId="77777777" w:rsidTr="002B7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B19DF6" w14:textId="77777777" w:rsidR="00C758FF" w:rsidRPr="00996FAF" w:rsidRDefault="00CD5E7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205C573"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274B9F3" w14:textId="77777777" w:rsidR="00C758FF" w:rsidRPr="00996FAF" w:rsidRDefault="002662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17135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D5E75" w:rsidRPr="002F768C">
                  <w:rPr>
                    <w:rFonts w:ascii="Arial" w:hAnsi="Arial" w:cs="Arial"/>
                  </w:rPr>
                  <w:t>Compliant</w:t>
                </w:r>
              </w:sdtContent>
            </w:sdt>
          </w:p>
        </w:tc>
      </w:tr>
      <w:tr w:rsidR="002B7FC7" w14:paraId="6229AB23" w14:textId="77777777" w:rsidTr="002B7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6BCB9" w14:textId="77777777" w:rsidR="00C758FF" w:rsidRPr="00996FAF" w:rsidRDefault="00CD5E7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3C2C100" w14:textId="77777777" w:rsidR="00C758FF" w:rsidRPr="00996FAF" w:rsidRDefault="00CD5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172F4E3" w14:textId="77777777" w:rsidR="00C758FF" w:rsidRPr="00996FAF" w:rsidRDefault="0026623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44002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D5E75" w:rsidRPr="002F768C">
                  <w:rPr>
                    <w:rFonts w:ascii="Arial" w:hAnsi="Arial" w:cs="Arial"/>
                  </w:rPr>
                  <w:t>Compliant</w:t>
                </w:r>
              </w:sdtContent>
            </w:sdt>
          </w:p>
        </w:tc>
      </w:tr>
      <w:tr w:rsidR="002B7FC7" w14:paraId="54D55238" w14:textId="77777777" w:rsidTr="002B7F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975586" w14:textId="77777777" w:rsidR="00C758FF" w:rsidRPr="00996FAF" w:rsidRDefault="00CD5E7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FB8E088"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28A75C8" w14:textId="77777777" w:rsidR="00C758FF" w:rsidRPr="00996FAF" w:rsidRDefault="0026623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459881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D5E75" w:rsidRPr="002F768C">
                  <w:rPr>
                    <w:rFonts w:ascii="Arial" w:hAnsi="Arial" w:cs="Arial"/>
                  </w:rPr>
                  <w:t>Compliant</w:t>
                </w:r>
              </w:sdtContent>
            </w:sdt>
          </w:p>
        </w:tc>
      </w:tr>
    </w:tbl>
    <w:p w14:paraId="16C02303" w14:textId="77777777" w:rsidR="00C758FF" w:rsidRDefault="00CD5E75" w:rsidP="002B0C90">
      <w:pPr>
        <w:pStyle w:val="Heading20"/>
      </w:pPr>
      <w:r>
        <w:t>Findings</w:t>
      </w:r>
    </w:p>
    <w:p w14:paraId="170B45CD" w14:textId="31068A6C" w:rsidR="00860907" w:rsidRDefault="00BC2ABB" w:rsidP="0036130C">
      <w:pPr>
        <w:pStyle w:val="NormalArial"/>
      </w:pPr>
      <w:r>
        <w:t xml:space="preserve">Requirement (3)(c) was found non-compliant following an </w:t>
      </w:r>
      <w:r w:rsidR="00190883">
        <w:t>a</w:t>
      </w:r>
      <w:r>
        <w:t xml:space="preserve">ssessment </w:t>
      </w:r>
      <w:r w:rsidR="00190883">
        <w:t>c</w:t>
      </w:r>
      <w:r>
        <w:t xml:space="preserve">ontact </w:t>
      </w:r>
      <w:r w:rsidR="00CC791B">
        <w:t xml:space="preserve">undertaken from </w:t>
      </w:r>
      <w:r>
        <w:t xml:space="preserve">2 April </w:t>
      </w:r>
      <w:r w:rsidR="00C63581">
        <w:t xml:space="preserve">2024 </w:t>
      </w:r>
      <w:r w:rsidR="00233502">
        <w:t>and</w:t>
      </w:r>
      <w:r>
        <w:t xml:space="preserve"> 3 April </w:t>
      </w:r>
      <w:r w:rsidRPr="00C505C5">
        <w:t xml:space="preserve">2024 </w:t>
      </w:r>
      <w:r w:rsidR="00940101" w:rsidRPr="00C505C5">
        <w:t>as</w:t>
      </w:r>
      <w:r w:rsidRPr="00C505C5">
        <w:t xml:space="preserve"> </w:t>
      </w:r>
      <w:r w:rsidR="00AF1331" w:rsidRPr="00C505C5">
        <w:t>the service did not demonstrate they provide</w:t>
      </w:r>
      <w:r w:rsidR="00C63581">
        <w:t>d</w:t>
      </w:r>
      <w:r w:rsidR="00AF1331" w:rsidRPr="00C505C5">
        <w:t xml:space="preserve"> staff </w:t>
      </w:r>
      <w:r w:rsidR="00F37D37" w:rsidRPr="00C505C5">
        <w:t xml:space="preserve">with the knowledge and skills to consistently and effectively perform </w:t>
      </w:r>
      <w:r w:rsidR="00F37D37" w:rsidRPr="00AB74A0">
        <w:t xml:space="preserve">their role. </w:t>
      </w:r>
      <w:r w:rsidR="00EA23BC" w:rsidRPr="00AB74A0">
        <w:t>Staff were not supported by the service to effectively manage and monitor high-impact and high-prevalence risks.</w:t>
      </w:r>
      <w:r w:rsidR="00D14674" w:rsidRPr="00AB74A0">
        <w:t xml:space="preserve"> </w:t>
      </w:r>
      <w:r w:rsidR="00D14674" w:rsidRPr="00AB74A0">
        <w:rPr>
          <w:color w:val="auto"/>
        </w:rPr>
        <w:t>The</w:t>
      </w:r>
      <w:r w:rsidR="00D14674" w:rsidRPr="00961761">
        <w:rPr>
          <w:color w:val="auto"/>
        </w:rPr>
        <w:t xml:space="preserve"> </w:t>
      </w:r>
      <w:r w:rsidR="00190883">
        <w:rPr>
          <w:color w:val="auto"/>
        </w:rPr>
        <w:t>a</w:t>
      </w:r>
      <w:r w:rsidR="00D14674" w:rsidRPr="00961761">
        <w:rPr>
          <w:color w:val="auto"/>
        </w:rPr>
        <w:t xml:space="preserve">ssessment </w:t>
      </w:r>
      <w:r w:rsidR="00190883">
        <w:rPr>
          <w:color w:val="auto"/>
        </w:rPr>
        <w:t>t</w:t>
      </w:r>
      <w:r w:rsidR="00D14674" w:rsidRPr="00961761">
        <w:rPr>
          <w:color w:val="auto"/>
        </w:rPr>
        <w:t>eam’s report provided evidence of actions taken to address deficiencies identified, including</w:t>
      </w:r>
      <w:r w:rsidR="00D14674" w:rsidRPr="006A775C">
        <w:t>, but not limited to</w:t>
      </w:r>
      <w:r w:rsidR="00D14674">
        <w:t>:</w:t>
      </w:r>
    </w:p>
    <w:p w14:paraId="61D0EC80" w14:textId="2D27B182" w:rsidR="007801F2" w:rsidRDefault="000E5122" w:rsidP="00860907">
      <w:pPr>
        <w:pStyle w:val="NormalArial"/>
        <w:numPr>
          <w:ilvl w:val="0"/>
          <w:numId w:val="15"/>
        </w:numPr>
      </w:pPr>
      <w:r w:rsidRPr="0930A877">
        <w:t>Increased mandatory training for all staff to better understand the organisation policies and procedures including but not limited to medication training, falls prevention, blood glucose monitoring, change behaviour and incident management policy</w:t>
      </w:r>
      <w:r>
        <w:t>.</w:t>
      </w:r>
    </w:p>
    <w:p w14:paraId="56933F44" w14:textId="56380256" w:rsidR="00860907" w:rsidRDefault="000E5122" w:rsidP="00860907">
      <w:pPr>
        <w:pStyle w:val="NormalArial"/>
        <w:numPr>
          <w:ilvl w:val="0"/>
          <w:numId w:val="15"/>
        </w:numPr>
      </w:pPr>
      <w:r>
        <w:t xml:space="preserve">Implementation of </w:t>
      </w:r>
      <w:r w:rsidR="00212282" w:rsidRPr="0930A877">
        <w:t xml:space="preserve">daily huddles to discuss deteriorating consumers and consumers of concern with care and clinical staff </w:t>
      </w:r>
      <w:r w:rsidR="001A0898">
        <w:t xml:space="preserve">present </w:t>
      </w:r>
      <w:r w:rsidR="00212282" w:rsidRPr="0930A877">
        <w:t>as part of the handover process. The clinical nurse manager reviews, evaluate</w:t>
      </w:r>
      <w:r w:rsidR="001A0898">
        <w:t>s</w:t>
      </w:r>
      <w:r w:rsidR="00212282" w:rsidRPr="0930A877">
        <w:t xml:space="preserve"> and monitor</w:t>
      </w:r>
      <w:r w:rsidR="001A0898">
        <w:t>s</w:t>
      </w:r>
      <w:r w:rsidR="00212282" w:rsidRPr="0930A877">
        <w:t xml:space="preserve"> clinical indicator trends</w:t>
      </w:r>
      <w:r w:rsidR="00212282">
        <w:t xml:space="preserve">. </w:t>
      </w:r>
    </w:p>
    <w:p w14:paraId="2747E3E8" w14:textId="031AE903" w:rsidR="00860907" w:rsidRDefault="006D5B21" w:rsidP="00BE430B">
      <w:pPr>
        <w:pStyle w:val="NormalArial"/>
        <w:numPr>
          <w:ilvl w:val="0"/>
          <w:numId w:val="15"/>
        </w:numPr>
      </w:pPr>
      <w:r>
        <w:t>Management continue</w:t>
      </w:r>
      <w:r w:rsidR="002422C4">
        <w:t>s</w:t>
      </w:r>
      <w:r>
        <w:t xml:space="preserve"> to monitor and provide training </w:t>
      </w:r>
      <w:r w:rsidR="00B7718D" w:rsidRPr="0930A877">
        <w:t>to all staff to enable them to effectively perform their roles</w:t>
      </w:r>
      <w:r w:rsidR="00B7718D">
        <w:t>.</w:t>
      </w:r>
    </w:p>
    <w:p w14:paraId="6EE27AEB" w14:textId="2809B04A" w:rsidR="00DB5F99" w:rsidRPr="00B26261" w:rsidRDefault="00C63581" w:rsidP="0092714E">
      <w:pPr>
        <w:pStyle w:val="NormalArial"/>
        <w:rPr>
          <w:highlight w:val="green"/>
        </w:rPr>
      </w:pPr>
      <w:r>
        <w:t>During the</w:t>
      </w:r>
      <w:r w:rsidR="00EC1C08">
        <w:t xml:space="preserve"> </w:t>
      </w:r>
      <w:r w:rsidR="00A10A29">
        <w:t xml:space="preserve">site audit </w:t>
      </w:r>
      <w:r w:rsidR="007801F2" w:rsidRPr="000B4F8E">
        <w:t>in September 2024,</w:t>
      </w:r>
      <w:r w:rsidR="00E739D0" w:rsidRPr="000B4F8E">
        <w:t xml:space="preserve"> consumers and representatives </w:t>
      </w:r>
      <w:r w:rsidR="00A47500" w:rsidRPr="000B4F8E">
        <w:t>confirmed they</w:t>
      </w:r>
      <w:r>
        <w:t xml:space="preserve"> were</w:t>
      </w:r>
      <w:r w:rsidR="00A47500" w:rsidRPr="000B4F8E">
        <w:t xml:space="preserve"> confiden</w:t>
      </w:r>
      <w:r>
        <w:t>t</w:t>
      </w:r>
      <w:r w:rsidR="00A47500" w:rsidRPr="000B4F8E">
        <w:t xml:space="preserve"> </w:t>
      </w:r>
      <w:r w:rsidR="001053DD" w:rsidRPr="000B4F8E">
        <w:t xml:space="preserve">staff know what they are doing, and they are happy with the quality of </w:t>
      </w:r>
      <w:r>
        <w:t>care and</w:t>
      </w:r>
      <w:r w:rsidR="001053DD" w:rsidRPr="000B4F8E">
        <w:t xml:space="preserve"> services they receive from</w:t>
      </w:r>
      <w:r w:rsidR="001053DD" w:rsidRPr="0930A877">
        <w:t xml:space="preserve"> staff</w:t>
      </w:r>
      <w:r w:rsidR="001053DD">
        <w:t xml:space="preserve">. </w:t>
      </w:r>
      <w:r w:rsidR="009914C1">
        <w:t>Staff</w:t>
      </w:r>
      <w:r w:rsidR="00F91B1C">
        <w:t xml:space="preserve"> confirmed they receive job descriptions identifying the requirements for their role</w:t>
      </w:r>
      <w:r w:rsidR="00026891">
        <w:t xml:space="preserve"> and they have attended annual mandatory training sessions </w:t>
      </w:r>
      <w:r w:rsidR="00EE72CA">
        <w:t xml:space="preserve">along with </w:t>
      </w:r>
      <w:r w:rsidR="00E8234A">
        <w:t xml:space="preserve">regular toolbox training on a range of topics. </w:t>
      </w:r>
      <w:r w:rsidR="005970F2">
        <w:t xml:space="preserve">Management confirmed </w:t>
      </w:r>
      <w:r>
        <w:t xml:space="preserve">they </w:t>
      </w:r>
      <w:r w:rsidR="005970F2">
        <w:t xml:space="preserve">maintain contractual agreements with </w:t>
      </w:r>
      <w:r w:rsidR="0042561B">
        <w:t xml:space="preserve">external agencies who provide staff to the service to </w:t>
      </w:r>
      <w:r w:rsidR="00402A3D">
        <w:t xml:space="preserve">ensure they </w:t>
      </w:r>
      <w:r w:rsidR="00F07FE2" w:rsidRPr="0930A877">
        <w:t>have the necessary competencies to deliver quality care and services</w:t>
      </w:r>
      <w:r w:rsidR="00F07FE2">
        <w:t xml:space="preserve">. </w:t>
      </w:r>
      <w:r w:rsidR="006F76E7">
        <w:t xml:space="preserve">Documentation confirmed </w:t>
      </w:r>
      <w:r w:rsidR="000B4F8E">
        <w:t xml:space="preserve">the service </w:t>
      </w:r>
      <w:r w:rsidR="00C83850">
        <w:t xml:space="preserve">monitors </w:t>
      </w:r>
      <w:r w:rsidR="00D278B6">
        <w:t xml:space="preserve">staff knowledge and qualifications to effectively perform their roles. </w:t>
      </w:r>
    </w:p>
    <w:p w14:paraId="7FFFF788" w14:textId="5EDE1065" w:rsidR="0092714E" w:rsidRDefault="0092714E" w:rsidP="0092714E">
      <w:pPr>
        <w:pStyle w:val="NormalArial"/>
      </w:pPr>
      <w:r w:rsidRPr="0073685D">
        <w:lastRenderedPageBreak/>
        <w:t xml:space="preserve">In relation to all other requirements, consumers and representatives </w:t>
      </w:r>
      <w:r w:rsidR="00913B7F" w:rsidRPr="0073685D">
        <w:t>were satisfied with the mix and number of staff to deliver care and services in a way that meets their needs, goals, and preferences.  Consumers confirmed they are assisted in a timely manner when they used the call bell and staff treated consumers in a kind, caring and respectful manner.</w:t>
      </w:r>
      <w:r w:rsidR="00913B7F">
        <w:t xml:space="preserve"> </w:t>
      </w:r>
    </w:p>
    <w:p w14:paraId="5A158CA2" w14:textId="16BCD782" w:rsidR="00FF015D" w:rsidRDefault="00914571" w:rsidP="0092714E">
      <w:pPr>
        <w:pStyle w:val="NormalArial"/>
      </w:pPr>
      <w:r>
        <w:t xml:space="preserve">Staff were observed interacting with consumers in a kind and respectful manner, maintaining consumer dignity and privacy when delivery care. </w:t>
      </w:r>
      <w:r w:rsidR="00F16F66" w:rsidRPr="00A67358">
        <w:t>Staff confirmed they are provided regular training</w:t>
      </w:r>
      <w:r w:rsidR="00177BCF">
        <w:t xml:space="preserve"> and </w:t>
      </w:r>
      <w:r w:rsidR="0064392E" w:rsidRPr="003C2E45">
        <w:t>have regular performance appraisals</w:t>
      </w:r>
      <w:r w:rsidR="00177BCF">
        <w:t xml:space="preserve">. Management </w:t>
      </w:r>
      <w:r w:rsidR="0064392E" w:rsidRPr="003C2E45">
        <w:t>provided specific instances where performance management has been undertaken as a result of the service’s staff performance monitoring systems and processes in place</w:t>
      </w:r>
      <w:r w:rsidR="0064392E">
        <w:t xml:space="preserve">. </w:t>
      </w:r>
      <w:r w:rsidR="00F16F66">
        <w:t xml:space="preserve"> </w:t>
      </w:r>
      <w:r w:rsidR="00FF015D">
        <w:t xml:space="preserve">Documentation confirmed </w:t>
      </w:r>
      <w:r w:rsidR="00E3231F">
        <w:t xml:space="preserve">the service schedules </w:t>
      </w:r>
      <w:r w:rsidR="00FF015D">
        <w:t xml:space="preserve">staff performance </w:t>
      </w:r>
      <w:r w:rsidR="00355BBB">
        <w:t xml:space="preserve">appraisals </w:t>
      </w:r>
      <w:r w:rsidR="00A67D70">
        <w:t>which are completed within organisational timeframes.</w:t>
      </w:r>
      <w:r w:rsidR="00355BBB">
        <w:t xml:space="preserve"> </w:t>
      </w:r>
    </w:p>
    <w:p w14:paraId="270DC53D" w14:textId="39BC14E3" w:rsidR="007801F2" w:rsidRDefault="00C933E7" w:rsidP="007801F2">
      <w:pPr>
        <w:pStyle w:val="NormalArial"/>
      </w:pPr>
      <w:r>
        <w:t>Accordingly, I find</w:t>
      </w:r>
      <w:r w:rsidR="00104CBF">
        <w:t xml:space="preserve"> all requirements in</w:t>
      </w:r>
      <w:r>
        <w:t xml:space="preserve"> Standard 7</w:t>
      </w:r>
      <w:r w:rsidR="00DC4CE4">
        <w:t xml:space="preserve"> Human Resources </w:t>
      </w:r>
      <w:r w:rsidR="00D0005D">
        <w:t>c</w:t>
      </w:r>
      <w:r w:rsidR="00DC4CE4">
        <w:t>ompliant</w:t>
      </w:r>
      <w:r w:rsidR="00104CBF">
        <w:t>, therefore the Standard is complaint</w:t>
      </w:r>
      <w:r w:rsidR="00DC4CE4">
        <w:t xml:space="preserve">. </w:t>
      </w:r>
    </w:p>
    <w:p w14:paraId="352EC1A2" w14:textId="4E1DA1B1" w:rsidR="00C758FF" w:rsidRPr="00262C0B" w:rsidRDefault="00CD5E75" w:rsidP="0036130C">
      <w:pPr>
        <w:pStyle w:val="NormalArial"/>
      </w:pPr>
      <w:r>
        <w:br w:type="page"/>
      </w:r>
    </w:p>
    <w:p w14:paraId="5DC7451B" w14:textId="77777777" w:rsidR="00C758FF" w:rsidRPr="00996FAF" w:rsidRDefault="00CD5E7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B7FC7" w14:paraId="3EA9BC22" w14:textId="77777777" w:rsidTr="002B7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B3142B" w14:textId="77777777" w:rsidR="00C758FF" w:rsidRPr="00996FAF" w:rsidRDefault="00CD5E7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1199D06" w14:textId="77777777" w:rsidR="00C758FF" w:rsidRPr="00996FAF" w:rsidRDefault="00C758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7FC7" w14:paraId="3FE1BB50" w14:textId="77777777" w:rsidTr="002B7FC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A32CBC" w14:textId="77777777" w:rsidR="00C758FF" w:rsidRPr="00996FAF" w:rsidRDefault="00CD5E7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EF7ED9B"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8632DD2" w14:textId="77777777" w:rsidR="00C758FF" w:rsidRPr="00996FAF" w:rsidRDefault="002662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967995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CD5E75" w:rsidRPr="00384E73">
                  <w:rPr>
                    <w:rFonts w:ascii="Arial" w:hAnsi="Arial" w:cs="Arial"/>
                  </w:rPr>
                  <w:t>Compliant</w:t>
                </w:r>
              </w:sdtContent>
            </w:sdt>
          </w:p>
        </w:tc>
      </w:tr>
      <w:tr w:rsidR="002B7FC7" w14:paraId="37C10358" w14:textId="77777777" w:rsidTr="002B7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DBC6BA" w14:textId="77777777" w:rsidR="00C758FF" w:rsidRPr="00996FAF" w:rsidRDefault="00CD5E7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7639F2A" w14:textId="77777777" w:rsidR="00C758FF" w:rsidRPr="00996FAF" w:rsidRDefault="00CD5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3DE070B" w14:textId="77777777" w:rsidR="00C758FF" w:rsidRPr="00996FAF" w:rsidRDefault="002662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118333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CD5E75" w:rsidRPr="00384E73">
                  <w:rPr>
                    <w:rFonts w:ascii="Arial" w:hAnsi="Arial" w:cs="Arial"/>
                  </w:rPr>
                  <w:t>Compliant</w:t>
                </w:r>
              </w:sdtContent>
            </w:sdt>
          </w:p>
        </w:tc>
      </w:tr>
      <w:tr w:rsidR="002B7FC7" w14:paraId="2AFD897E" w14:textId="77777777" w:rsidTr="002B7FC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AA125A" w14:textId="77777777" w:rsidR="00C758FF" w:rsidRPr="00996FAF" w:rsidRDefault="00CD5E7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18EAFD5"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FC4D81" w14:textId="77777777" w:rsidR="00C758FF" w:rsidRPr="00996FAF" w:rsidRDefault="00CD5E7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F363784" w14:textId="77777777" w:rsidR="00C758FF" w:rsidRPr="00996FAF" w:rsidRDefault="00CD5E7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DFC7AC7" w14:textId="77777777" w:rsidR="00C758FF" w:rsidRPr="00996FAF" w:rsidRDefault="00CD5E7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9FEE422" w14:textId="77777777" w:rsidR="00C758FF" w:rsidRPr="00996FAF" w:rsidRDefault="00CD5E7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282BCE6" w14:textId="77777777" w:rsidR="00C758FF" w:rsidRPr="00996FAF" w:rsidRDefault="00CD5E7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C95A781" w14:textId="77777777" w:rsidR="00C758FF" w:rsidRPr="00996FAF" w:rsidRDefault="00CD5E7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4480BE8" w14:textId="77777777" w:rsidR="00C758FF" w:rsidRPr="00996FAF" w:rsidRDefault="002662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05718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D5E75" w:rsidRPr="00384E73">
                  <w:rPr>
                    <w:rFonts w:ascii="Arial" w:hAnsi="Arial" w:cs="Arial"/>
                  </w:rPr>
                  <w:t>Compliant</w:t>
                </w:r>
              </w:sdtContent>
            </w:sdt>
          </w:p>
        </w:tc>
      </w:tr>
      <w:tr w:rsidR="002B7FC7" w14:paraId="65D36DC2" w14:textId="77777777" w:rsidTr="002B7F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9061D1" w14:textId="77777777" w:rsidR="00C758FF" w:rsidRPr="00996FAF" w:rsidRDefault="00CD5E7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D056DDC" w14:textId="77777777" w:rsidR="00C758FF" w:rsidRPr="00996FAF" w:rsidRDefault="00CD5E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547014" w14:textId="77777777" w:rsidR="00C758FF" w:rsidRPr="00996FAF" w:rsidRDefault="00CD5E7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65CA355" w14:textId="77777777" w:rsidR="00C758FF" w:rsidRPr="00996FAF" w:rsidRDefault="00CD5E7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AF2B537" w14:textId="77777777" w:rsidR="00C758FF" w:rsidRPr="00996FAF" w:rsidRDefault="00CD5E7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C1EE7CE" w14:textId="77777777" w:rsidR="00C758FF" w:rsidRPr="00996FAF" w:rsidRDefault="00CD5E7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8AFA82B" w14:textId="77777777" w:rsidR="00C758FF" w:rsidRPr="00996FAF" w:rsidRDefault="0026623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209079265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D5E75" w:rsidRPr="00384E73">
                  <w:rPr>
                    <w:rFonts w:cs="Arial"/>
                  </w:rPr>
                  <w:t>Compliant</w:t>
                </w:r>
              </w:sdtContent>
            </w:sdt>
          </w:p>
        </w:tc>
      </w:tr>
      <w:tr w:rsidR="002B7FC7" w14:paraId="76858817" w14:textId="77777777" w:rsidTr="002B7FC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269A24" w14:textId="77777777" w:rsidR="00C758FF" w:rsidRPr="00996FAF" w:rsidRDefault="00CD5E7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2F46226" w14:textId="77777777" w:rsidR="00C758FF" w:rsidRPr="00996FAF" w:rsidRDefault="00CD5E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4660413" w14:textId="77777777" w:rsidR="00C758FF" w:rsidRPr="00996FAF" w:rsidRDefault="00CD5E7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8B7368E" w14:textId="77777777" w:rsidR="00C758FF" w:rsidRPr="00996FAF" w:rsidRDefault="00CD5E7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7B49D68" w14:textId="77777777" w:rsidR="00C758FF" w:rsidRPr="00996FAF" w:rsidRDefault="00CD5E7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70784FB" w14:textId="77777777" w:rsidR="00C758FF" w:rsidRPr="00996FAF" w:rsidRDefault="0026623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sdt>
              <w:sdtPr>
                <w:rPr>
                  <w:rFonts w:cs="Arial"/>
                  <w:color w:val="auto"/>
                </w:rPr>
                <w:id w:val="214222955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D5E75" w:rsidRPr="00384E73">
                  <w:rPr>
                    <w:rFonts w:cs="Arial"/>
                  </w:rPr>
                  <w:t>Compliant</w:t>
                </w:r>
              </w:sdtContent>
            </w:sdt>
          </w:p>
        </w:tc>
      </w:tr>
    </w:tbl>
    <w:p w14:paraId="7BC2E4BF" w14:textId="77777777" w:rsidR="00C758FF" w:rsidRDefault="00CD5E75" w:rsidP="00D87E7C">
      <w:pPr>
        <w:pStyle w:val="Heading20"/>
      </w:pPr>
      <w:r w:rsidRPr="00996FAF">
        <w:t>Findings</w:t>
      </w:r>
    </w:p>
    <w:p w14:paraId="186FF8D1" w14:textId="6A2012DE" w:rsidR="007C72C4" w:rsidRDefault="00BC2ABB" w:rsidP="007C72C4">
      <w:pPr>
        <w:pStyle w:val="NormalArial"/>
      </w:pPr>
      <w:r>
        <w:t xml:space="preserve">Requirement (3)(d) was found non-compliant following an </w:t>
      </w:r>
      <w:r w:rsidR="007E3D61">
        <w:t>a</w:t>
      </w:r>
      <w:r>
        <w:t xml:space="preserve">ssessment </w:t>
      </w:r>
      <w:r w:rsidR="007E3D61">
        <w:t>c</w:t>
      </w:r>
      <w:r>
        <w:t xml:space="preserve">ontact </w:t>
      </w:r>
      <w:r w:rsidR="00D925B7">
        <w:t>undertaken from</w:t>
      </w:r>
      <w:r>
        <w:t xml:space="preserve"> 2 April </w:t>
      </w:r>
      <w:r w:rsidR="00D925B7">
        <w:t xml:space="preserve">2024 </w:t>
      </w:r>
      <w:r>
        <w:t xml:space="preserve">to 3 </w:t>
      </w:r>
      <w:r w:rsidRPr="00C45A6B">
        <w:t xml:space="preserve">April 2024 </w:t>
      </w:r>
      <w:r w:rsidR="00F13952">
        <w:t>as</w:t>
      </w:r>
      <w:r w:rsidR="00CE53DE" w:rsidRPr="00C45A6B">
        <w:t xml:space="preserve"> the service did not demonstrate the system </w:t>
      </w:r>
      <w:r w:rsidR="00D07043" w:rsidRPr="00C45A6B">
        <w:t xml:space="preserve">for managing high-impact high-prevalence </w:t>
      </w:r>
      <w:r w:rsidR="00530BFD" w:rsidRPr="00C45A6B">
        <w:t>risks associated with the care of consumers is effective.</w:t>
      </w:r>
      <w:r w:rsidR="00530BFD">
        <w:t xml:space="preserve"> </w:t>
      </w:r>
      <w:r w:rsidR="007C72C4" w:rsidRPr="00AB74A0">
        <w:rPr>
          <w:color w:val="auto"/>
        </w:rPr>
        <w:t>The</w:t>
      </w:r>
      <w:r w:rsidR="007C72C4" w:rsidRPr="00961761">
        <w:rPr>
          <w:color w:val="auto"/>
        </w:rPr>
        <w:t xml:space="preserve"> </w:t>
      </w:r>
      <w:r w:rsidR="007E3D61">
        <w:rPr>
          <w:color w:val="auto"/>
        </w:rPr>
        <w:t>a</w:t>
      </w:r>
      <w:r w:rsidR="007C72C4" w:rsidRPr="00961761">
        <w:rPr>
          <w:color w:val="auto"/>
        </w:rPr>
        <w:t xml:space="preserve">ssessment </w:t>
      </w:r>
      <w:r w:rsidR="007E3D61">
        <w:rPr>
          <w:color w:val="auto"/>
        </w:rPr>
        <w:t>t</w:t>
      </w:r>
      <w:r w:rsidR="007C72C4" w:rsidRPr="00961761">
        <w:rPr>
          <w:color w:val="auto"/>
        </w:rPr>
        <w:t>eam’s report provided evidence of actions taken to address deficiencies identified, including</w:t>
      </w:r>
      <w:r w:rsidR="007C72C4" w:rsidRPr="006A775C">
        <w:t>, but not limited to</w:t>
      </w:r>
      <w:r w:rsidR="007C72C4">
        <w:t>:</w:t>
      </w:r>
    </w:p>
    <w:p w14:paraId="6DED807E" w14:textId="58A7E0DE" w:rsidR="00BC2ABB" w:rsidRDefault="00D60DE2" w:rsidP="007C72C4">
      <w:pPr>
        <w:pStyle w:val="NormalArial"/>
        <w:numPr>
          <w:ilvl w:val="0"/>
          <w:numId w:val="16"/>
        </w:numPr>
      </w:pPr>
      <w:r>
        <w:t xml:space="preserve">The service has conducted a </w:t>
      </w:r>
      <w:r w:rsidRPr="004D30D1">
        <w:t xml:space="preserve">clinical review of all high-impact, high-prevalence (HIHP) risks, including </w:t>
      </w:r>
      <w:r>
        <w:t xml:space="preserve">and not limited to falls, </w:t>
      </w:r>
      <w:r w:rsidRPr="004D30D1">
        <w:t xml:space="preserve">pressure injuries, </w:t>
      </w:r>
      <w:r>
        <w:t>skin tears, unplanned weight loss</w:t>
      </w:r>
      <w:r w:rsidRPr="004D30D1">
        <w:t xml:space="preserve">, </w:t>
      </w:r>
      <w:r>
        <w:t xml:space="preserve">diabetes </w:t>
      </w:r>
      <w:r w:rsidRPr="004D30D1">
        <w:t>and behaviours</w:t>
      </w:r>
      <w:r>
        <w:t xml:space="preserve">. </w:t>
      </w:r>
    </w:p>
    <w:p w14:paraId="4FCD3D1B" w14:textId="73C544C7" w:rsidR="007C72C4" w:rsidRDefault="00330A2A" w:rsidP="007C72C4">
      <w:pPr>
        <w:pStyle w:val="NormalArial"/>
        <w:numPr>
          <w:ilvl w:val="0"/>
          <w:numId w:val="16"/>
        </w:numPr>
      </w:pPr>
      <w:r>
        <w:lastRenderedPageBreak/>
        <w:t>The service is analysing data to m</w:t>
      </w:r>
      <w:r w:rsidRPr="004D30D1">
        <w:t xml:space="preserve">onitor and trend clinical indicator data on a monthly basis, including </w:t>
      </w:r>
      <w:r>
        <w:t xml:space="preserve">medication incidents, behaviours, </w:t>
      </w:r>
      <w:r w:rsidRPr="004D30D1">
        <w:t>falls with injury, pressure injury</w:t>
      </w:r>
      <w:r>
        <w:t>,</w:t>
      </w:r>
      <w:r w:rsidRPr="004D30D1">
        <w:t xml:space="preserve"> nutrition and hydration</w:t>
      </w:r>
      <w:r>
        <w:t xml:space="preserve">. </w:t>
      </w:r>
    </w:p>
    <w:p w14:paraId="2F8A4C75" w14:textId="4D1F3701" w:rsidR="007C72C4" w:rsidRDefault="003227A4" w:rsidP="003227A4">
      <w:pPr>
        <w:pStyle w:val="NormalArial"/>
        <w:numPr>
          <w:ilvl w:val="0"/>
          <w:numId w:val="16"/>
        </w:numPr>
      </w:pPr>
      <w:r>
        <w:t xml:space="preserve">The service timely reports </w:t>
      </w:r>
      <w:r w:rsidRPr="004D30D1">
        <w:t>serious incident response scheme (SIRS)</w:t>
      </w:r>
      <w:r>
        <w:t xml:space="preserve"> incidents to the Commission in relation to the provider’s obligation to ensure consumer safety and the timely initiation of the investigation. </w:t>
      </w:r>
    </w:p>
    <w:p w14:paraId="1CA994CC" w14:textId="118A2C6F" w:rsidR="00D46F04" w:rsidRDefault="002C7EFA" w:rsidP="0092714E">
      <w:pPr>
        <w:pStyle w:val="NormalArial"/>
      </w:pPr>
      <w:r>
        <w:t>During the</w:t>
      </w:r>
      <w:r w:rsidR="00EC1C08">
        <w:t xml:space="preserve"> </w:t>
      </w:r>
      <w:r w:rsidR="00C728A1">
        <w:t xml:space="preserve">site audit </w:t>
      </w:r>
      <w:r w:rsidR="007801F2">
        <w:t xml:space="preserve">in September 2024, </w:t>
      </w:r>
      <w:r w:rsidR="00C068C6">
        <w:t>d</w:t>
      </w:r>
      <w:r w:rsidR="00565402">
        <w:t>ocumentation confirmed the service has a risk register that monitors consumer risks.</w:t>
      </w:r>
      <w:r w:rsidR="00B64AC9">
        <w:t xml:space="preserve"> S</w:t>
      </w:r>
      <w:r w:rsidR="00B64AC9" w:rsidRPr="00374CA7">
        <w:t xml:space="preserve">taff and management employ a multidisciplinary approach to </w:t>
      </w:r>
      <w:r w:rsidR="00FF4E94">
        <w:t xml:space="preserve">discuss and </w:t>
      </w:r>
      <w:r w:rsidR="00B64AC9" w:rsidRPr="00374CA7">
        <w:t>mitigate risks</w:t>
      </w:r>
      <w:r w:rsidR="00FF4E94">
        <w:t>.</w:t>
      </w:r>
      <w:r w:rsidR="00A90011">
        <w:t xml:space="preserve"> Management </w:t>
      </w:r>
      <w:r w:rsidR="0080122F">
        <w:t xml:space="preserve">confirmed </w:t>
      </w:r>
      <w:r w:rsidR="001D2C20">
        <w:t>monthly</w:t>
      </w:r>
      <w:r w:rsidR="0080122F">
        <w:t xml:space="preserve"> clinical reports based on quality indicators </w:t>
      </w:r>
      <w:r w:rsidR="001D2C20">
        <w:t xml:space="preserve">are reported to the Board. </w:t>
      </w:r>
      <w:r w:rsidR="00B01433">
        <w:t xml:space="preserve"> </w:t>
      </w:r>
    </w:p>
    <w:p w14:paraId="167B337A" w14:textId="4331BE56" w:rsidR="0092714E" w:rsidRDefault="0092714E" w:rsidP="0092714E">
      <w:pPr>
        <w:pStyle w:val="NormalArial"/>
      </w:pPr>
      <w:r w:rsidRPr="001D2C20">
        <w:t>In relation to all other requirements,</w:t>
      </w:r>
      <w:r w:rsidR="00045C60" w:rsidRPr="001D2C20">
        <w:t xml:space="preserve"> </w:t>
      </w:r>
      <w:r w:rsidR="00D0164A" w:rsidRPr="001D2C20">
        <w:t>c</w:t>
      </w:r>
      <w:r w:rsidR="00045C60" w:rsidRPr="001D2C20">
        <w:t>onsumers</w:t>
      </w:r>
      <w:r w:rsidR="00045C60">
        <w:t xml:space="preserve"> </w:t>
      </w:r>
      <w:r w:rsidR="00045C60" w:rsidRPr="0930A877">
        <w:t>and representatives said they are engaged in the development, delivery, and evaluation of care and services</w:t>
      </w:r>
      <w:r w:rsidR="000A6AC0">
        <w:t xml:space="preserve"> including through input into the </w:t>
      </w:r>
      <w:r w:rsidR="002F54A6">
        <w:t>consumer advisory group</w:t>
      </w:r>
      <w:r w:rsidR="00045C60" w:rsidRPr="0930A877">
        <w:t xml:space="preserve">. Consumers and representatives </w:t>
      </w:r>
      <w:r w:rsidR="005F6C5E">
        <w:t xml:space="preserve">recall undertaking surveys and </w:t>
      </w:r>
      <w:r w:rsidR="00F7018A" w:rsidRPr="0930A877">
        <w:t>felt comfortable giving feedback and making suggestions for improvements to the quality of care</w:t>
      </w:r>
      <w:r w:rsidR="00F7018A">
        <w:t>.</w:t>
      </w:r>
      <w:r w:rsidR="00865488">
        <w:t xml:space="preserve"> Documentation confirmed feedback is </w:t>
      </w:r>
      <w:r w:rsidR="00F47667">
        <w:t xml:space="preserve">sought from consumers through </w:t>
      </w:r>
      <w:r w:rsidR="00D361F9">
        <w:t xml:space="preserve">regular </w:t>
      </w:r>
      <w:r w:rsidR="00F47667">
        <w:t>consumer advisory body meetings</w:t>
      </w:r>
      <w:r w:rsidR="00DC1109">
        <w:t xml:space="preserve"> which capture </w:t>
      </w:r>
      <w:r w:rsidR="00242516">
        <w:t>consumers’ experience, complaints and feedback</w:t>
      </w:r>
      <w:r w:rsidR="0015039E">
        <w:t xml:space="preserve">, governance and clinical reports </w:t>
      </w:r>
      <w:r w:rsidR="002E260C">
        <w:t xml:space="preserve">which </w:t>
      </w:r>
      <w:r w:rsidR="00571634">
        <w:t xml:space="preserve">are </w:t>
      </w:r>
      <w:r w:rsidR="002E260C">
        <w:t>presented to the Board and drives continuous improvement</w:t>
      </w:r>
      <w:r w:rsidR="00F47667">
        <w:t xml:space="preserve">. </w:t>
      </w:r>
    </w:p>
    <w:p w14:paraId="57C7E180" w14:textId="65642875" w:rsidR="00F8746B" w:rsidRDefault="00F8746B" w:rsidP="0092714E">
      <w:pPr>
        <w:pStyle w:val="NormalArial"/>
      </w:pPr>
      <w:r>
        <w:t xml:space="preserve">Management described and documentation showed various ways the organisation’s governing body is accountable for the delivery of safe, inclusive, and quality care, including </w:t>
      </w:r>
      <w:r w:rsidR="00B15495">
        <w:t>Board members visiting the service each month</w:t>
      </w:r>
      <w:r w:rsidR="00061829">
        <w:t xml:space="preserve"> </w:t>
      </w:r>
      <w:r w:rsidR="008D1122">
        <w:t>to engage with consumers, representatives and staff members</w:t>
      </w:r>
      <w:r w:rsidR="009B69A8">
        <w:t xml:space="preserve"> to gather their feedback </w:t>
      </w:r>
      <w:r w:rsidR="00FA3ECB">
        <w:t>and suggestions for improvement whilst monitoring the delivery of care and services.</w:t>
      </w:r>
      <w:r w:rsidR="00A010B7">
        <w:t xml:space="preserve"> </w:t>
      </w:r>
      <w:r w:rsidR="006E4E41">
        <w:t xml:space="preserve">The Board uses consolidated reports to </w:t>
      </w:r>
      <w:r w:rsidR="00593C1A">
        <w:t>monitor care and service delivery</w:t>
      </w:r>
      <w:r w:rsidR="00C63581">
        <w:t>,</w:t>
      </w:r>
      <w:r w:rsidR="0096748E">
        <w:t xml:space="preserve"> including reports f</w:t>
      </w:r>
      <w:r w:rsidR="00B06B58">
        <w:t>ro</w:t>
      </w:r>
      <w:r w:rsidR="0096748E">
        <w:t>m the governance committee</w:t>
      </w:r>
      <w:r w:rsidR="00B06B58">
        <w:t xml:space="preserve">. The organisation has up to date policies and procedures in place to guide staff practice. </w:t>
      </w:r>
    </w:p>
    <w:p w14:paraId="42B9D18D" w14:textId="4EEEBCDA" w:rsidR="00F54547" w:rsidRDefault="00F54547" w:rsidP="0092714E">
      <w:pPr>
        <w:pStyle w:val="NormalArial"/>
      </w:pPr>
      <w:r>
        <w:t xml:space="preserve">Documentation confirmed the service has organisational governance systems in place to ensure information is managed appropriately to enable staff to deliver care and services in a way that meets consumers’ needs and preferences. </w:t>
      </w:r>
      <w:r w:rsidR="00C00811">
        <w:t>Systems and processes are in place to ensure,</w:t>
      </w:r>
      <w:r w:rsidR="00997CDC">
        <w:t xml:space="preserve"> continuous improvement is consumer focused, the service is able to purchase equipment for care and service delivery when required, and the workforce is monitored at an organisational level to ensure right numbers, skills, and training. </w:t>
      </w:r>
      <w:r w:rsidR="00C00811">
        <w:t xml:space="preserve"> </w:t>
      </w:r>
    </w:p>
    <w:p w14:paraId="28E5FCF0" w14:textId="78CF5371" w:rsidR="008E193E" w:rsidRDefault="00884413" w:rsidP="0092714E">
      <w:pPr>
        <w:pStyle w:val="NormalArial"/>
      </w:pPr>
      <w:r>
        <w:t xml:space="preserve">Consumers are supported to live their best life </w:t>
      </w:r>
      <w:r>
        <w:rPr>
          <w:szCs w:val="22"/>
        </w:rPr>
        <w:t>which includes</w:t>
      </w:r>
      <w:r w:rsidRPr="00BA1FA4">
        <w:rPr>
          <w:szCs w:val="22"/>
        </w:rPr>
        <w:t xml:space="preserve"> consultation with consumers</w:t>
      </w:r>
      <w:r>
        <w:rPr>
          <w:szCs w:val="22"/>
        </w:rPr>
        <w:t xml:space="preserve"> and </w:t>
      </w:r>
      <w:r w:rsidRPr="1F6E4767">
        <w:t>complet</w:t>
      </w:r>
      <w:r>
        <w:t xml:space="preserve">ing </w:t>
      </w:r>
      <w:r w:rsidRPr="1F6E4767">
        <w:t xml:space="preserve">risk assessments for those who prefer care </w:t>
      </w:r>
      <w:r w:rsidR="00C63581">
        <w:t>and</w:t>
      </w:r>
      <w:r w:rsidRPr="1F6E4767">
        <w:t xml:space="preserve"> services that are </w:t>
      </w:r>
      <w:r w:rsidR="00C63581">
        <w:t>not in line with</w:t>
      </w:r>
      <w:r w:rsidRPr="1F6E4767">
        <w:t xml:space="preserve"> recommendations advised by health professionals</w:t>
      </w:r>
      <w:r>
        <w:t xml:space="preserve">. Management described how they use the incident management system to manage and prevent incidents including those that require reporting to external services. </w:t>
      </w:r>
    </w:p>
    <w:p w14:paraId="6150C5B5" w14:textId="59DB4824" w:rsidR="00225ECE" w:rsidRDefault="008E193E" w:rsidP="0092714E">
      <w:pPr>
        <w:pStyle w:val="NormalArial"/>
      </w:pPr>
      <w:r>
        <w:t>Documentation conformed the organisation has policies and procedures to guide staff in relation to clinical governance.</w:t>
      </w:r>
      <w:r w:rsidR="00D8716C">
        <w:t xml:space="preserve"> Staff demonstrated knowledge of the clinical governance framework including antimicrobial stewardship, min</w:t>
      </w:r>
      <w:r w:rsidR="008C0155">
        <w:t>imising the use of restraint and the use of open disclosure.</w:t>
      </w:r>
      <w:r w:rsidR="00C03E98">
        <w:t xml:space="preserve"> Documentation confirmed restrictive practices are monitored and where applied they are used as a last resort.</w:t>
      </w:r>
    </w:p>
    <w:p w14:paraId="6A1ECBBB" w14:textId="7F7A21A0" w:rsidR="007801F2" w:rsidRPr="00712752" w:rsidRDefault="00225ECE" w:rsidP="0036130C">
      <w:pPr>
        <w:pStyle w:val="NormalArial"/>
      </w:pPr>
      <w:r w:rsidRPr="00C03E98">
        <w:t>Accordingly, I find</w:t>
      </w:r>
      <w:r w:rsidR="00104CBF">
        <w:t xml:space="preserve"> all requirements in</w:t>
      </w:r>
      <w:r w:rsidRPr="00C03E98">
        <w:t xml:space="preserve"> Standard 8 Organisational governance </w:t>
      </w:r>
      <w:r w:rsidR="00D0005D">
        <w:t>c</w:t>
      </w:r>
      <w:r w:rsidRPr="00C03E98">
        <w:t>ompliant</w:t>
      </w:r>
      <w:r w:rsidR="00104CBF">
        <w:t xml:space="preserve">, therefore the Standard is complaint. </w:t>
      </w:r>
    </w:p>
    <w:sectPr w:rsidR="007801F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00C661" w14:textId="77777777" w:rsidR="00F60D75" w:rsidRDefault="00F60D75">
      <w:pPr>
        <w:spacing w:after="0"/>
      </w:pPr>
      <w:r>
        <w:separator/>
      </w:r>
    </w:p>
  </w:endnote>
  <w:endnote w:type="continuationSeparator" w:id="0">
    <w:p w14:paraId="7E4B59D0" w14:textId="77777777" w:rsidR="00F60D75" w:rsidRDefault="00F60D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E8B7B" w14:textId="77777777" w:rsidR="00C758FF" w:rsidRPr="00DF37F2" w:rsidRDefault="00CD5E7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Bethanie Como</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719E770" w14:textId="77777777" w:rsidR="00C758FF" w:rsidRPr="00DF37F2" w:rsidRDefault="00CD5E7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7458</w:t>
    </w:r>
    <w:bookmarkEnd w:id="1"/>
    <w:r w:rsidRPr="00DF37F2">
      <w:rPr>
        <w:rStyle w:val="FooterBold"/>
        <w:rFonts w:ascii="Arial" w:hAnsi="Arial"/>
        <w:b w:val="0"/>
      </w:rPr>
      <w:tab/>
      <w:t xml:space="preserve">OFFICIAL: Sensitive </w:t>
    </w:r>
  </w:p>
  <w:p w14:paraId="37D0BA42" w14:textId="77777777" w:rsidR="00C758FF" w:rsidRPr="00DF37F2" w:rsidRDefault="00CD5E7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F6A34" w14:textId="77777777" w:rsidR="00C758FF" w:rsidRDefault="00C758F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9F3FD1" w14:textId="77777777" w:rsidR="00F60D75" w:rsidRDefault="00F60D75" w:rsidP="00D71F88">
      <w:pPr>
        <w:spacing w:after="0"/>
      </w:pPr>
      <w:r>
        <w:separator/>
      </w:r>
    </w:p>
  </w:footnote>
  <w:footnote w:type="continuationSeparator" w:id="0">
    <w:p w14:paraId="0C3DE7B9" w14:textId="77777777" w:rsidR="00F60D75" w:rsidRDefault="00F60D75" w:rsidP="00D71F88">
      <w:pPr>
        <w:spacing w:after="0"/>
      </w:pPr>
      <w:r>
        <w:continuationSeparator/>
      </w:r>
    </w:p>
  </w:footnote>
  <w:footnote w:id="1">
    <w:p w14:paraId="47F8A173" w14:textId="4B5115C0" w:rsidR="00C758FF" w:rsidRDefault="00CD5E7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60370">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2856A367" w14:textId="77777777" w:rsidR="00C758FF" w:rsidRDefault="00C758F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BA3D1" w14:textId="77777777" w:rsidR="00C758FF" w:rsidRDefault="00CD5E75">
    <w:pPr>
      <w:pStyle w:val="Header"/>
    </w:pPr>
    <w:r>
      <w:rPr>
        <w:noProof/>
        <w:color w:val="2B579A"/>
        <w:shd w:val="clear" w:color="auto" w:fill="E6E6E6"/>
        <w:lang w:val="en-US"/>
      </w:rPr>
      <w:drawing>
        <wp:anchor distT="0" distB="0" distL="114300" distR="114300" simplePos="0" relativeHeight="251658241" behindDoc="1" locked="0" layoutInCell="1" allowOverlap="1" wp14:anchorId="37C6B593" wp14:editId="5D309F2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E479A" w14:textId="77777777" w:rsidR="00C758FF" w:rsidRDefault="00CD5E75">
    <w:pPr>
      <w:pStyle w:val="Header"/>
    </w:pPr>
    <w:r>
      <w:rPr>
        <w:noProof/>
      </w:rPr>
      <w:drawing>
        <wp:anchor distT="0" distB="0" distL="114300" distR="114300" simplePos="0" relativeHeight="251658240" behindDoc="0" locked="0" layoutInCell="1" allowOverlap="1" wp14:anchorId="2D55AB87" wp14:editId="4AA21B2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F146EF2">
      <w:start w:val="1"/>
      <w:numFmt w:val="lowerRoman"/>
      <w:lvlText w:val="(%1)"/>
      <w:lvlJc w:val="left"/>
      <w:pPr>
        <w:ind w:left="1080" w:hanging="720"/>
      </w:pPr>
      <w:rPr>
        <w:rFonts w:hint="default"/>
      </w:rPr>
    </w:lvl>
    <w:lvl w:ilvl="1" w:tplc="C4569BD4" w:tentative="1">
      <w:start w:val="1"/>
      <w:numFmt w:val="lowerLetter"/>
      <w:lvlText w:val="%2."/>
      <w:lvlJc w:val="left"/>
      <w:pPr>
        <w:ind w:left="1440" w:hanging="360"/>
      </w:pPr>
    </w:lvl>
    <w:lvl w:ilvl="2" w:tplc="7E448A12" w:tentative="1">
      <w:start w:val="1"/>
      <w:numFmt w:val="lowerRoman"/>
      <w:lvlText w:val="%3."/>
      <w:lvlJc w:val="right"/>
      <w:pPr>
        <w:ind w:left="2160" w:hanging="180"/>
      </w:pPr>
    </w:lvl>
    <w:lvl w:ilvl="3" w:tplc="43E0330E" w:tentative="1">
      <w:start w:val="1"/>
      <w:numFmt w:val="decimal"/>
      <w:lvlText w:val="%4."/>
      <w:lvlJc w:val="left"/>
      <w:pPr>
        <w:ind w:left="2880" w:hanging="360"/>
      </w:pPr>
    </w:lvl>
    <w:lvl w:ilvl="4" w:tplc="FD2C0AA4" w:tentative="1">
      <w:start w:val="1"/>
      <w:numFmt w:val="lowerLetter"/>
      <w:lvlText w:val="%5."/>
      <w:lvlJc w:val="left"/>
      <w:pPr>
        <w:ind w:left="3600" w:hanging="360"/>
      </w:pPr>
    </w:lvl>
    <w:lvl w:ilvl="5" w:tplc="A67C70FE" w:tentative="1">
      <w:start w:val="1"/>
      <w:numFmt w:val="lowerRoman"/>
      <w:lvlText w:val="%6."/>
      <w:lvlJc w:val="right"/>
      <w:pPr>
        <w:ind w:left="4320" w:hanging="180"/>
      </w:pPr>
    </w:lvl>
    <w:lvl w:ilvl="6" w:tplc="221AA864" w:tentative="1">
      <w:start w:val="1"/>
      <w:numFmt w:val="decimal"/>
      <w:lvlText w:val="%7."/>
      <w:lvlJc w:val="left"/>
      <w:pPr>
        <w:ind w:left="5040" w:hanging="360"/>
      </w:pPr>
    </w:lvl>
    <w:lvl w:ilvl="7" w:tplc="9FF05DBE" w:tentative="1">
      <w:start w:val="1"/>
      <w:numFmt w:val="lowerLetter"/>
      <w:lvlText w:val="%8."/>
      <w:lvlJc w:val="left"/>
      <w:pPr>
        <w:ind w:left="5760" w:hanging="360"/>
      </w:pPr>
    </w:lvl>
    <w:lvl w:ilvl="8" w:tplc="DB58800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7DA0030">
      <w:start w:val="1"/>
      <w:numFmt w:val="lowerRoman"/>
      <w:lvlText w:val="(%1)"/>
      <w:lvlJc w:val="left"/>
      <w:pPr>
        <w:ind w:left="1080" w:hanging="720"/>
      </w:pPr>
      <w:rPr>
        <w:rFonts w:hint="default"/>
      </w:rPr>
    </w:lvl>
    <w:lvl w:ilvl="1" w:tplc="875E9FD8" w:tentative="1">
      <w:start w:val="1"/>
      <w:numFmt w:val="lowerLetter"/>
      <w:lvlText w:val="%2."/>
      <w:lvlJc w:val="left"/>
      <w:pPr>
        <w:ind w:left="1440" w:hanging="360"/>
      </w:pPr>
    </w:lvl>
    <w:lvl w:ilvl="2" w:tplc="93025D52" w:tentative="1">
      <w:start w:val="1"/>
      <w:numFmt w:val="lowerRoman"/>
      <w:lvlText w:val="%3."/>
      <w:lvlJc w:val="right"/>
      <w:pPr>
        <w:ind w:left="2160" w:hanging="180"/>
      </w:pPr>
    </w:lvl>
    <w:lvl w:ilvl="3" w:tplc="A086D478" w:tentative="1">
      <w:start w:val="1"/>
      <w:numFmt w:val="decimal"/>
      <w:lvlText w:val="%4."/>
      <w:lvlJc w:val="left"/>
      <w:pPr>
        <w:ind w:left="2880" w:hanging="360"/>
      </w:pPr>
    </w:lvl>
    <w:lvl w:ilvl="4" w:tplc="82162F88" w:tentative="1">
      <w:start w:val="1"/>
      <w:numFmt w:val="lowerLetter"/>
      <w:lvlText w:val="%5."/>
      <w:lvlJc w:val="left"/>
      <w:pPr>
        <w:ind w:left="3600" w:hanging="360"/>
      </w:pPr>
    </w:lvl>
    <w:lvl w:ilvl="5" w:tplc="BC70BFFA" w:tentative="1">
      <w:start w:val="1"/>
      <w:numFmt w:val="lowerRoman"/>
      <w:lvlText w:val="%6."/>
      <w:lvlJc w:val="right"/>
      <w:pPr>
        <w:ind w:left="4320" w:hanging="180"/>
      </w:pPr>
    </w:lvl>
    <w:lvl w:ilvl="6" w:tplc="88280474" w:tentative="1">
      <w:start w:val="1"/>
      <w:numFmt w:val="decimal"/>
      <w:lvlText w:val="%7."/>
      <w:lvlJc w:val="left"/>
      <w:pPr>
        <w:ind w:left="5040" w:hanging="360"/>
      </w:pPr>
    </w:lvl>
    <w:lvl w:ilvl="7" w:tplc="42AAE44C" w:tentative="1">
      <w:start w:val="1"/>
      <w:numFmt w:val="lowerLetter"/>
      <w:lvlText w:val="%8."/>
      <w:lvlJc w:val="left"/>
      <w:pPr>
        <w:ind w:left="5760" w:hanging="360"/>
      </w:pPr>
    </w:lvl>
    <w:lvl w:ilvl="8" w:tplc="CEBECDF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FE2F5CA">
      <w:start w:val="1"/>
      <w:numFmt w:val="lowerRoman"/>
      <w:lvlText w:val="(%1)"/>
      <w:lvlJc w:val="left"/>
      <w:pPr>
        <w:ind w:left="1080" w:hanging="720"/>
      </w:pPr>
      <w:rPr>
        <w:rFonts w:hint="default"/>
      </w:rPr>
    </w:lvl>
    <w:lvl w:ilvl="1" w:tplc="F36C2554" w:tentative="1">
      <w:start w:val="1"/>
      <w:numFmt w:val="lowerLetter"/>
      <w:lvlText w:val="%2."/>
      <w:lvlJc w:val="left"/>
      <w:pPr>
        <w:ind w:left="1440" w:hanging="360"/>
      </w:pPr>
    </w:lvl>
    <w:lvl w:ilvl="2" w:tplc="7456A82E" w:tentative="1">
      <w:start w:val="1"/>
      <w:numFmt w:val="lowerRoman"/>
      <w:lvlText w:val="%3."/>
      <w:lvlJc w:val="right"/>
      <w:pPr>
        <w:ind w:left="2160" w:hanging="180"/>
      </w:pPr>
    </w:lvl>
    <w:lvl w:ilvl="3" w:tplc="897A8BB6" w:tentative="1">
      <w:start w:val="1"/>
      <w:numFmt w:val="decimal"/>
      <w:lvlText w:val="%4."/>
      <w:lvlJc w:val="left"/>
      <w:pPr>
        <w:ind w:left="2880" w:hanging="360"/>
      </w:pPr>
    </w:lvl>
    <w:lvl w:ilvl="4" w:tplc="6916EABA" w:tentative="1">
      <w:start w:val="1"/>
      <w:numFmt w:val="lowerLetter"/>
      <w:lvlText w:val="%5."/>
      <w:lvlJc w:val="left"/>
      <w:pPr>
        <w:ind w:left="3600" w:hanging="360"/>
      </w:pPr>
    </w:lvl>
    <w:lvl w:ilvl="5" w:tplc="5E30EA5E" w:tentative="1">
      <w:start w:val="1"/>
      <w:numFmt w:val="lowerRoman"/>
      <w:lvlText w:val="%6."/>
      <w:lvlJc w:val="right"/>
      <w:pPr>
        <w:ind w:left="4320" w:hanging="180"/>
      </w:pPr>
    </w:lvl>
    <w:lvl w:ilvl="6" w:tplc="967239B4" w:tentative="1">
      <w:start w:val="1"/>
      <w:numFmt w:val="decimal"/>
      <w:lvlText w:val="%7."/>
      <w:lvlJc w:val="left"/>
      <w:pPr>
        <w:ind w:left="5040" w:hanging="360"/>
      </w:pPr>
    </w:lvl>
    <w:lvl w:ilvl="7" w:tplc="0E06763C" w:tentative="1">
      <w:start w:val="1"/>
      <w:numFmt w:val="lowerLetter"/>
      <w:lvlText w:val="%8."/>
      <w:lvlJc w:val="left"/>
      <w:pPr>
        <w:ind w:left="5760" w:hanging="360"/>
      </w:pPr>
    </w:lvl>
    <w:lvl w:ilvl="8" w:tplc="50A8AC3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D6435B2">
      <w:start w:val="1"/>
      <w:numFmt w:val="bullet"/>
      <w:lvlText w:val=""/>
      <w:lvlJc w:val="left"/>
      <w:pPr>
        <w:ind w:left="720" w:hanging="360"/>
      </w:pPr>
      <w:rPr>
        <w:rFonts w:ascii="Symbol" w:hAnsi="Symbol" w:hint="default"/>
        <w:color w:val="auto"/>
        <w:sz w:val="24"/>
        <w:szCs w:val="24"/>
      </w:rPr>
    </w:lvl>
    <w:lvl w:ilvl="1" w:tplc="3E2A35B0" w:tentative="1">
      <w:start w:val="1"/>
      <w:numFmt w:val="bullet"/>
      <w:lvlText w:val="o"/>
      <w:lvlJc w:val="left"/>
      <w:pPr>
        <w:ind w:left="1440" w:hanging="360"/>
      </w:pPr>
      <w:rPr>
        <w:rFonts w:ascii="Courier New" w:hAnsi="Courier New" w:cs="Courier New" w:hint="default"/>
      </w:rPr>
    </w:lvl>
    <w:lvl w:ilvl="2" w:tplc="EE9EED90" w:tentative="1">
      <w:start w:val="1"/>
      <w:numFmt w:val="bullet"/>
      <w:lvlText w:val=""/>
      <w:lvlJc w:val="left"/>
      <w:pPr>
        <w:ind w:left="2160" w:hanging="360"/>
      </w:pPr>
      <w:rPr>
        <w:rFonts w:ascii="Wingdings" w:hAnsi="Wingdings" w:hint="default"/>
      </w:rPr>
    </w:lvl>
    <w:lvl w:ilvl="3" w:tplc="7194C564" w:tentative="1">
      <w:start w:val="1"/>
      <w:numFmt w:val="bullet"/>
      <w:lvlText w:val=""/>
      <w:lvlJc w:val="left"/>
      <w:pPr>
        <w:ind w:left="2880" w:hanging="360"/>
      </w:pPr>
      <w:rPr>
        <w:rFonts w:ascii="Symbol" w:hAnsi="Symbol" w:hint="default"/>
      </w:rPr>
    </w:lvl>
    <w:lvl w:ilvl="4" w:tplc="120E29CC" w:tentative="1">
      <w:start w:val="1"/>
      <w:numFmt w:val="bullet"/>
      <w:lvlText w:val="o"/>
      <w:lvlJc w:val="left"/>
      <w:pPr>
        <w:ind w:left="3600" w:hanging="360"/>
      </w:pPr>
      <w:rPr>
        <w:rFonts w:ascii="Courier New" w:hAnsi="Courier New" w:cs="Courier New" w:hint="default"/>
      </w:rPr>
    </w:lvl>
    <w:lvl w:ilvl="5" w:tplc="E754033E" w:tentative="1">
      <w:start w:val="1"/>
      <w:numFmt w:val="bullet"/>
      <w:lvlText w:val=""/>
      <w:lvlJc w:val="left"/>
      <w:pPr>
        <w:ind w:left="4320" w:hanging="360"/>
      </w:pPr>
      <w:rPr>
        <w:rFonts w:ascii="Wingdings" w:hAnsi="Wingdings" w:hint="default"/>
      </w:rPr>
    </w:lvl>
    <w:lvl w:ilvl="6" w:tplc="B30A3860" w:tentative="1">
      <w:start w:val="1"/>
      <w:numFmt w:val="bullet"/>
      <w:lvlText w:val=""/>
      <w:lvlJc w:val="left"/>
      <w:pPr>
        <w:ind w:left="5040" w:hanging="360"/>
      </w:pPr>
      <w:rPr>
        <w:rFonts w:ascii="Symbol" w:hAnsi="Symbol" w:hint="default"/>
      </w:rPr>
    </w:lvl>
    <w:lvl w:ilvl="7" w:tplc="429824F2" w:tentative="1">
      <w:start w:val="1"/>
      <w:numFmt w:val="bullet"/>
      <w:lvlText w:val="o"/>
      <w:lvlJc w:val="left"/>
      <w:pPr>
        <w:ind w:left="5760" w:hanging="360"/>
      </w:pPr>
      <w:rPr>
        <w:rFonts w:ascii="Courier New" w:hAnsi="Courier New" w:cs="Courier New" w:hint="default"/>
      </w:rPr>
    </w:lvl>
    <w:lvl w:ilvl="8" w:tplc="B37AF53A" w:tentative="1">
      <w:start w:val="1"/>
      <w:numFmt w:val="bullet"/>
      <w:lvlText w:val=""/>
      <w:lvlJc w:val="left"/>
      <w:pPr>
        <w:ind w:left="6480" w:hanging="360"/>
      </w:pPr>
      <w:rPr>
        <w:rFonts w:ascii="Wingdings" w:hAnsi="Wingdings" w:hint="default"/>
      </w:rPr>
    </w:lvl>
  </w:abstractNum>
  <w:abstractNum w:abstractNumId="5" w15:restartNumberingAfterBreak="0">
    <w:nsid w:val="1B012206"/>
    <w:multiLevelType w:val="hybridMultilevel"/>
    <w:tmpl w:val="D5EC4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72E9FB0">
      <w:start w:val="1"/>
      <w:numFmt w:val="lowerRoman"/>
      <w:lvlText w:val="(%1)"/>
      <w:lvlJc w:val="left"/>
      <w:pPr>
        <w:ind w:left="1080" w:hanging="720"/>
      </w:pPr>
      <w:rPr>
        <w:rFonts w:hint="default"/>
      </w:rPr>
    </w:lvl>
    <w:lvl w:ilvl="1" w:tplc="8E9C7182" w:tentative="1">
      <w:start w:val="1"/>
      <w:numFmt w:val="lowerLetter"/>
      <w:lvlText w:val="%2."/>
      <w:lvlJc w:val="left"/>
      <w:pPr>
        <w:ind w:left="1440" w:hanging="360"/>
      </w:pPr>
    </w:lvl>
    <w:lvl w:ilvl="2" w:tplc="0E3ED0CC" w:tentative="1">
      <w:start w:val="1"/>
      <w:numFmt w:val="lowerRoman"/>
      <w:lvlText w:val="%3."/>
      <w:lvlJc w:val="right"/>
      <w:pPr>
        <w:ind w:left="2160" w:hanging="180"/>
      </w:pPr>
    </w:lvl>
    <w:lvl w:ilvl="3" w:tplc="A2DC61F6" w:tentative="1">
      <w:start w:val="1"/>
      <w:numFmt w:val="decimal"/>
      <w:lvlText w:val="%4."/>
      <w:lvlJc w:val="left"/>
      <w:pPr>
        <w:ind w:left="2880" w:hanging="360"/>
      </w:pPr>
    </w:lvl>
    <w:lvl w:ilvl="4" w:tplc="B672D5BC" w:tentative="1">
      <w:start w:val="1"/>
      <w:numFmt w:val="lowerLetter"/>
      <w:lvlText w:val="%5."/>
      <w:lvlJc w:val="left"/>
      <w:pPr>
        <w:ind w:left="3600" w:hanging="360"/>
      </w:pPr>
    </w:lvl>
    <w:lvl w:ilvl="5" w:tplc="1A965590" w:tentative="1">
      <w:start w:val="1"/>
      <w:numFmt w:val="lowerRoman"/>
      <w:lvlText w:val="%6."/>
      <w:lvlJc w:val="right"/>
      <w:pPr>
        <w:ind w:left="4320" w:hanging="180"/>
      </w:pPr>
    </w:lvl>
    <w:lvl w:ilvl="6" w:tplc="D08C2B24" w:tentative="1">
      <w:start w:val="1"/>
      <w:numFmt w:val="decimal"/>
      <w:lvlText w:val="%7."/>
      <w:lvlJc w:val="left"/>
      <w:pPr>
        <w:ind w:left="5040" w:hanging="360"/>
      </w:pPr>
    </w:lvl>
    <w:lvl w:ilvl="7" w:tplc="4906F006" w:tentative="1">
      <w:start w:val="1"/>
      <w:numFmt w:val="lowerLetter"/>
      <w:lvlText w:val="%8."/>
      <w:lvlJc w:val="left"/>
      <w:pPr>
        <w:ind w:left="5760" w:hanging="360"/>
      </w:pPr>
    </w:lvl>
    <w:lvl w:ilvl="8" w:tplc="D84EDD7C"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AB7AF186">
      <w:start w:val="1"/>
      <w:numFmt w:val="lowerRoman"/>
      <w:lvlText w:val="(%1)"/>
      <w:lvlJc w:val="left"/>
      <w:pPr>
        <w:ind w:left="1080" w:hanging="720"/>
      </w:pPr>
      <w:rPr>
        <w:rFonts w:hint="default"/>
      </w:rPr>
    </w:lvl>
    <w:lvl w:ilvl="1" w:tplc="5726C890" w:tentative="1">
      <w:start w:val="1"/>
      <w:numFmt w:val="lowerLetter"/>
      <w:lvlText w:val="%2."/>
      <w:lvlJc w:val="left"/>
      <w:pPr>
        <w:ind w:left="1440" w:hanging="360"/>
      </w:pPr>
    </w:lvl>
    <w:lvl w:ilvl="2" w:tplc="D3D2C46C" w:tentative="1">
      <w:start w:val="1"/>
      <w:numFmt w:val="lowerRoman"/>
      <w:lvlText w:val="%3."/>
      <w:lvlJc w:val="right"/>
      <w:pPr>
        <w:ind w:left="2160" w:hanging="180"/>
      </w:pPr>
    </w:lvl>
    <w:lvl w:ilvl="3" w:tplc="E862B31E" w:tentative="1">
      <w:start w:val="1"/>
      <w:numFmt w:val="decimal"/>
      <w:lvlText w:val="%4."/>
      <w:lvlJc w:val="left"/>
      <w:pPr>
        <w:ind w:left="2880" w:hanging="360"/>
      </w:pPr>
    </w:lvl>
    <w:lvl w:ilvl="4" w:tplc="24CAD71E" w:tentative="1">
      <w:start w:val="1"/>
      <w:numFmt w:val="lowerLetter"/>
      <w:lvlText w:val="%5."/>
      <w:lvlJc w:val="left"/>
      <w:pPr>
        <w:ind w:left="3600" w:hanging="360"/>
      </w:pPr>
    </w:lvl>
    <w:lvl w:ilvl="5" w:tplc="2E12C2BE" w:tentative="1">
      <w:start w:val="1"/>
      <w:numFmt w:val="lowerRoman"/>
      <w:lvlText w:val="%6."/>
      <w:lvlJc w:val="right"/>
      <w:pPr>
        <w:ind w:left="4320" w:hanging="180"/>
      </w:pPr>
    </w:lvl>
    <w:lvl w:ilvl="6" w:tplc="69AC4E92" w:tentative="1">
      <w:start w:val="1"/>
      <w:numFmt w:val="decimal"/>
      <w:lvlText w:val="%7."/>
      <w:lvlJc w:val="left"/>
      <w:pPr>
        <w:ind w:left="5040" w:hanging="360"/>
      </w:pPr>
    </w:lvl>
    <w:lvl w:ilvl="7" w:tplc="D110DC12" w:tentative="1">
      <w:start w:val="1"/>
      <w:numFmt w:val="lowerLetter"/>
      <w:lvlText w:val="%8."/>
      <w:lvlJc w:val="left"/>
      <w:pPr>
        <w:ind w:left="5760" w:hanging="360"/>
      </w:pPr>
    </w:lvl>
    <w:lvl w:ilvl="8" w:tplc="18B2B4A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E3167364">
      <w:start w:val="1"/>
      <w:numFmt w:val="lowerRoman"/>
      <w:lvlText w:val="(%1)"/>
      <w:lvlJc w:val="left"/>
      <w:pPr>
        <w:ind w:left="1080" w:hanging="720"/>
      </w:pPr>
      <w:rPr>
        <w:rFonts w:hint="default"/>
      </w:rPr>
    </w:lvl>
    <w:lvl w:ilvl="1" w:tplc="629C6200" w:tentative="1">
      <w:start w:val="1"/>
      <w:numFmt w:val="lowerLetter"/>
      <w:lvlText w:val="%2."/>
      <w:lvlJc w:val="left"/>
      <w:pPr>
        <w:ind w:left="1440" w:hanging="360"/>
      </w:pPr>
    </w:lvl>
    <w:lvl w:ilvl="2" w:tplc="F120DB52" w:tentative="1">
      <w:start w:val="1"/>
      <w:numFmt w:val="lowerRoman"/>
      <w:lvlText w:val="%3."/>
      <w:lvlJc w:val="right"/>
      <w:pPr>
        <w:ind w:left="2160" w:hanging="180"/>
      </w:pPr>
    </w:lvl>
    <w:lvl w:ilvl="3" w:tplc="50AE9A80" w:tentative="1">
      <w:start w:val="1"/>
      <w:numFmt w:val="decimal"/>
      <w:lvlText w:val="%4."/>
      <w:lvlJc w:val="left"/>
      <w:pPr>
        <w:ind w:left="2880" w:hanging="360"/>
      </w:pPr>
    </w:lvl>
    <w:lvl w:ilvl="4" w:tplc="A664D5CE" w:tentative="1">
      <w:start w:val="1"/>
      <w:numFmt w:val="lowerLetter"/>
      <w:lvlText w:val="%5."/>
      <w:lvlJc w:val="left"/>
      <w:pPr>
        <w:ind w:left="3600" w:hanging="360"/>
      </w:pPr>
    </w:lvl>
    <w:lvl w:ilvl="5" w:tplc="FA6CBA2E" w:tentative="1">
      <w:start w:val="1"/>
      <w:numFmt w:val="lowerRoman"/>
      <w:lvlText w:val="%6."/>
      <w:lvlJc w:val="right"/>
      <w:pPr>
        <w:ind w:left="4320" w:hanging="180"/>
      </w:pPr>
    </w:lvl>
    <w:lvl w:ilvl="6" w:tplc="28C68544" w:tentative="1">
      <w:start w:val="1"/>
      <w:numFmt w:val="decimal"/>
      <w:lvlText w:val="%7."/>
      <w:lvlJc w:val="left"/>
      <w:pPr>
        <w:ind w:left="5040" w:hanging="360"/>
      </w:pPr>
    </w:lvl>
    <w:lvl w:ilvl="7" w:tplc="E8522DAC" w:tentative="1">
      <w:start w:val="1"/>
      <w:numFmt w:val="lowerLetter"/>
      <w:lvlText w:val="%8."/>
      <w:lvlJc w:val="left"/>
      <w:pPr>
        <w:ind w:left="5760" w:hanging="360"/>
      </w:pPr>
    </w:lvl>
    <w:lvl w:ilvl="8" w:tplc="86DC0B0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E794D978">
      <w:start w:val="1"/>
      <w:numFmt w:val="lowerRoman"/>
      <w:lvlText w:val="(%1)"/>
      <w:lvlJc w:val="left"/>
      <w:pPr>
        <w:ind w:left="1080" w:hanging="720"/>
      </w:pPr>
      <w:rPr>
        <w:rFonts w:hint="default"/>
      </w:rPr>
    </w:lvl>
    <w:lvl w:ilvl="1" w:tplc="649AE09C" w:tentative="1">
      <w:start w:val="1"/>
      <w:numFmt w:val="lowerLetter"/>
      <w:lvlText w:val="%2."/>
      <w:lvlJc w:val="left"/>
      <w:pPr>
        <w:ind w:left="1440" w:hanging="360"/>
      </w:pPr>
    </w:lvl>
    <w:lvl w:ilvl="2" w:tplc="6254B082" w:tentative="1">
      <w:start w:val="1"/>
      <w:numFmt w:val="lowerRoman"/>
      <w:lvlText w:val="%3."/>
      <w:lvlJc w:val="right"/>
      <w:pPr>
        <w:ind w:left="2160" w:hanging="180"/>
      </w:pPr>
    </w:lvl>
    <w:lvl w:ilvl="3" w:tplc="F1BA0982" w:tentative="1">
      <w:start w:val="1"/>
      <w:numFmt w:val="decimal"/>
      <w:lvlText w:val="%4."/>
      <w:lvlJc w:val="left"/>
      <w:pPr>
        <w:ind w:left="2880" w:hanging="360"/>
      </w:pPr>
    </w:lvl>
    <w:lvl w:ilvl="4" w:tplc="2C8A22C4" w:tentative="1">
      <w:start w:val="1"/>
      <w:numFmt w:val="lowerLetter"/>
      <w:lvlText w:val="%5."/>
      <w:lvlJc w:val="left"/>
      <w:pPr>
        <w:ind w:left="3600" w:hanging="360"/>
      </w:pPr>
    </w:lvl>
    <w:lvl w:ilvl="5" w:tplc="23D4EA20" w:tentative="1">
      <w:start w:val="1"/>
      <w:numFmt w:val="lowerRoman"/>
      <w:lvlText w:val="%6."/>
      <w:lvlJc w:val="right"/>
      <w:pPr>
        <w:ind w:left="4320" w:hanging="180"/>
      </w:pPr>
    </w:lvl>
    <w:lvl w:ilvl="6" w:tplc="75C0CA82" w:tentative="1">
      <w:start w:val="1"/>
      <w:numFmt w:val="decimal"/>
      <w:lvlText w:val="%7."/>
      <w:lvlJc w:val="left"/>
      <w:pPr>
        <w:ind w:left="5040" w:hanging="360"/>
      </w:pPr>
    </w:lvl>
    <w:lvl w:ilvl="7" w:tplc="96DAD32E" w:tentative="1">
      <w:start w:val="1"/>
      <w:numFmt w:val="lowerLetter"/>
      <w:lvlText w:val="%8."/>
      <w:lvlJc w:val="left"/>
      <w:pPr>
        <w:ind w:left="5760" w:hanging="360"/>
      </w:pPr>
    </w:lvl>
    <w:lvl w:ilvl="8" w:tplc="480C6FDC" w:tentative="1">
      <w:start w:val="1"/>
      <w:numFmt w:val="lowerRoman"/>
      <w:lvlText w:val="%9."/>
      <w:lvlJc w:val="right"/>
      <w:pPr>
        <w:ind w:left="6480" w:hanging="180"/>
      </w:pPr>
    </w:lvl>
  </w:abstractNum>
  <w:abstractNum w:abstractNumId="10" w15:restartNumberingAfterBreak="0">
    <w:nsid w:val="3B490E87"/>
    <w:multiLevelType w:val="hybridMultilevel"/>
    <w:tmpl w:val="E8664E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5E33CE9"/>
    <w:multiLevelType w:val="hybridMultilevel"/>
    <w:tmpl w:val="0E9233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6FCEBE0C">
      <w:start w:val="1"/>
      <w:numFmt w:val="lowerRoman"/>
      <w:lvlText w:val="(%1)"/>
      <w:lvlJc w:val="left"/>
      <w:pPr>
        <w:ind w:left="1080" w:hanging="720"/>
      </w:pPr>
      <w:rPr>
        <w:rFonts w:hint="default"/>
      </w:rPr>
    </w:lvl>
    <w:lvl w:ilvl="1" w:tplc="6E0A0486" w:tentative="1">
      <w:start w:val="1"/>
      <w:numFmt w:val="lowerLetter"/>
      <w:lvlText w:val="%2."/>
      <w:lvlJc w:val="left"/>
      <w:pPr>
        <w:ind w:left="1440" w:hanging="360"/>
      </w:pPr>
    </w:lvl>
    <w:lvl w:ilvl="2" w:tplc="ECC25C2A" w:tentative="1">
      <w:start w:val="1"/>
      <w:numFmt w:val="lowerRoman"/>
      <w:lvlText w:val="%3."/>
      <w:lvlJc w:val="right"/>
      <w:pPr>
        <w:ind w:left="2160" w:hanging="180"/>
      </w:pPr>
    </w:lvl>
    <w:lvl w:ilvl="3" w:tplc="4FF25B28" w:tentative="1">
      <w:start w:val="1"/>
      <w:numFmt w:val="decimal"/>
      <w:lvlText w:val="%4."/>
      <w:lvlJc w:val="left"/>
      <w:pPr>
        <w:ind w:left="2880" w:hanging="360"/>
      </w:pPr>
    </w:lvl>
    <w:lvl w:ilvl="4" w:tplc="7C66C358" w:tentative="1">
      <w:start w:val="1"/>
      <w:numFmt w:val="lowerLetter"/>
      <w:lvlText w:val="%5."/>
      <w:lvlJc w:val="left"/>
      <w:pPr>
        <w:ind w:left="3600" w:hanging="360"/>
      </w:pPr>
    </w:lvl>
    <w:lvl w:ilvl="5" w:tplc="B16E730C" w:tentative="1">
      <w:start w:val="1"/>
      <w:numFmt w:val="lowerRoman"/>
      <w:lvlText w:val="%6."/>
      <w:lvlJc w:val="right"/>
      <w:pPr>
        <w:ind w:left="4320" w:hanging="180"/>
      </w:pPr>
    </w:lvl>
    <w:lvl w:ilvl="6" w:tplc="1870D076" w:tentative="1">
      <w:start w:val="1"/>
      <w:numFmt w:val="decimal"/>
      <w:lvlText w:val="%7."/>
      <w:lvlJc w:val="left"/>
      <w:pPr>
        <w:ind w:left="5040" w:hanging="360"/>
      </w:pPr>
    </w:lvl>
    <w:lvl w:ilvl="7" w:tplc="F746DCAE" w:tentative="1">
      <w:start w:val="1"/>
      <w:numFmt w:val="lowerLetter"/>
      <w:lvlText w:val="%8."/>
      <w:lvlJc w:val="left"/>
      <w:pPr>
        <w:ind w:left="5760" w:hanging="360"/>
      </w:pPr>
    </w:lvl>
    <w:lvl w:ilvl="8" w:tplc="BC42AAB8"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839A2A12">
      <w:start w:val="1"/>
      <w:numFmt w:val="lowerRoman"/>
      <w:lvlText w:val="(%1)"/>
      <w:lvlJc w:val="left"/>
      <w:pPr>
        <w:ind w:left="1080" w:hanging="720"/>
      </w:pPr>
      <w:rPr>
        <w:rFonts w:hint="default"/>
      </w:rPr>
    </w:lvl>
    <w:lvl w:ilvl="1" w:tplc="61743542" w:tentative="1">
      <w:start w:val="1"/>
      <w:numFmt w:val="lowerLetter"/>
      <w:lvlText w:val="%2."/>
      <w:lvlJc w:val="left"/>
      <w:pPr>
        <w:ind w:left="1440" w:hanging="360"/>
      </w:pPr>
    </w:lvl>
    <w:lvl w:ilvl="2" w:tplc="6DDAD6F8" w:tentative="1">
      <w:start w:val="1"/>
      <w:numFmt w:val="lowerRoman"/>
      <w:lvlText w:val="%3."/>
      <w:lvlJc w:val="right"/>
      <w:pPr>
        <w:ind w:left="2160" w:hanging="180"/>
      </w:pPr>
    </w:lvl>
    <w:lvl w:ilvl="3" w:tplc="71880300" w:tentative="1">
      <w:start w:val="1"/>
      <w:numFmt w:val="decimal"/>
      <w:lvlText w:val="%4."/>
      <w:lvlJc w:val="left"/>
      <w:pPr>
        <w:ind w:left="2880" w:hanging="360"/>
      </w:pPr>
    </w:lvl>
    <w:lvl w:ilvl="4" w:tplc="5A2805C4" w:tentative="1">
      <w:start w:val="1"/>
      <w:numFmt w:val="lowerLetter"/>
      <w:lvlText w:val="%5."/>
      <w:lvlJc w:val="left"/>
      <w:pPr>
        <w:ind w:left="3600" w:hanging="360"/>
      </w:pPr>
    </w:lvl>
    <w:lvl w:ilvl="5" w:tplc="84F0516A" w:tentative="1">
      <w:start w:val="1"/>
      <w:numFmt w:val="lowerRoman"/>
      <w:lvlText w:val="%6."/>
      <w:lvlJc w:val="right"/>
      <w:pPr>
        <w:ind w:left="4320" w:hanging="180"/>
      </w:pPr>
    </w:lvl>
    <w:lvl w:ilvl="6" w:tplc="B2E0C70E" w:tentative="1">
      <w:start w:val="1"/>
      <w:numFmt w:val="decimal"/>
      <w:lvlText w:val="%7."/>
      <w:lvlJc w:val="left"/>
      <w:pPr>
        <w:ind w:left="5040" w:hanging="360"/>
      </w:pPr>
    </w:lvl>
    <w:lvl w:ilvl="7" w:tplc="05447CF2" w:tentative="1">
      <w:start w:val="1"/>
      <w:numFmt w:val="lowerLetter"/>
      <w:lvlText w:val="%8."/>
      <w:lvlJc w:val="left"/>
      <w:pPr>
        <w:ind w:left="5760" w:hanging="360"/>
      </w:pPr>
    </w:lvl>
    <w:lvl w:ilvl="8" w:tplc="F4888D74" w:tentative="1">
      <w:start w:val="1"/>
      <w:numFmt w:val="lowerRoman"/>
      <w:lvlText w:val="%9."/>
      <w:lvlJc w:val="right"/>
      <w:pPr>
        <w:ind w:left="6480" w:hanging="180"/>
      </w:pPr>
    </w:lvl>
  </w:abstractNum>
  <w:abstractNum w:abstractNumId="14" w15:restartNumberingAfterBreak="0">
    <w:nsid w:val="76237655"/>
    <w:multiLevelType w:val="hybridMultilevel"/>
    <w:tmpl w:val="E2044E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79834070">
    <w:abstractNumId w:val="15"/>
  </w:num>
  <w:num w:numId="2" w16cid:durableId="1177580622">
    <w:abstractNumId w:val="4"/>
  </w:num>
  <w:num w:numId="3" w16cid:durableId="947470571">
    <w:abstractNumId w:val="2"/>
  </w:num>
  <w:num w:numId="4" w16cid:durableId="2144804688">
    <w:abstractNumId w:val="8"/>
  </w:num>
  <w:num w:numId="5" w16cid:durableId="155533512">
    <w:abstractNumId w:val="7"/>
  </w:num>
  <w:num w:numId="6" w16cid:durableId="1814371273">
    <w:abstractNumId w:val="1"/>
  </w:num>
  <w:num w:numId="7" w16cid:durableId="1043018488">
    <w:abstractNumId w:val="12"/>
  </w:num>
  <w:num w:numId="8" w16cid:durableId="1678724304">
    <w:abstractNumId w:val="6"/>
  </w:num>
  <w:num w:numId="9" w16cid:durableId="340620184">
    <w:abstractNumId w:val="9"/>
  </w:num>
  <w:num w:numId="10" w16cid:durableId="966206515">
    <w:abstractNumId w:val="3"/>
  </w:num>
  <w:num w:numId="11" w16cid:durableId="1379085827">
    <w:abstractNumId w:val="13"/>
  </w:num>
  <w:num w:numId="12" w16cid:durableId="43215637">
    <w:abstractNumId w:val="0"/>
  </w:num>
  <w:num w:numId="13" w16cid:durableId="2002812102">
    <w:abstractNumId w:val="15"/>
  </w:num>
  <w:num w:numId="14" w16cid:durableId="2046443208">
    <w:abstractNumId w:val="15"/>
  </w:num>
  <w:num w:numId="15" w16cid:durableId="406853579">
    <w:abstractNumId w:val="14"/>
  </w:num>
  <w:num w:numId="16" w16cid:durableId="2007514283">
    <w:abstractNumId w:val="10"/>
  </w:num>
  <w:num w:numId="17" w16cid:durableId="947809519">
    <w:abstractNumId w:val="11"/>
  </w:num>
  <w:num w:numId="18" w16cid:durableId="10402014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FC7"/>
    <w:rsid w:val="00006858"/>
    <w:rsid w:val="000074C8"/>
    <w:rsid w:val="00011694"/>
    <w:rsid w:val="0001615F"/>
    <w:rsid w:val="00026891"/>
    <w:rsid w:val="00030AB3"/>
    <w:rsid w:val="000311C6"/>
    <w:rsid w:val="00033B86"/>
    <w:rsid w:val="00033DFC"/>
    <w:rsid w:val="000422FA"/>
    <w:rsid w:val="0004555C"/>
    <w:rsid w:val="00045C60"/>
    <w:rsid w:val="000531E9"/>
    <w:rsid w:val="00053FE0"/>
    <w:rsid w:val="00061829"/>
    <w:rsid w:val="00062122"/>
    <w:rsid w:val="000879E6"/>
    <w:rsid w:val="00090469"/>
    <w:rsid w:val="00094054"/>
    <w:rsid w:val="000A6550"/>
    <w:rsid w:val="000A6AC0"/>
    <w:rsid w:val="000B2B26"/>
    <w:rsid w:val="000B4F8E"/>
    <w:rsid w:val="000B5EE0"/>
    <w:rsid w:val="000C164C"/>
    <w:rsid w:val="000C3CD1"/>
    <w:rsid w:val="000C4EEC"/>
    <w:rsid w:val="000D4241"/>
    <w:rsid w:val="000D6EB2"/>
    <w:rsid w:val="000D79F7"/>
    <w:rsid w:val="000D7CC0"/>
    <w:rsid w:val="000E5122"/>
    <w:rsid w:val="000E7C62"/>
    <w:rsid w:val="000E7EA7"/>
    <w:rsid w:val="000F0833"/>
    <w:rsid w:val="000F4471"/>
    <w:rsid w:val="00102907"/>
    <w:rsid w:val="00104CBF"/>
    <w:rsid w:val="001053DD"/>
    <w:rsid w:val="00107CB0"/>
    <w:rsid w:val="00115A0E"/>
    <w:rsid w:val="00122EBC"/>
    <w:rsid w:val="001263CB"/>
    <w:rsid w:val="00127EF2"/>
    <w:rsid w:val="0013129D"/>
    <w:rsid w:val="001355BC"/>
    <w:rsid w:val="00143B06"/>
    <w:rsid w:val="0015039E"/>
    <w:rsid w:val="00154525"/>
    <w:rsid w:val="00160508"/>
    <w:rsid w:val="00160D14"/>
    <w:rsid w:val="001621E7"/>
    <w:rsid w:val="00172F7E"/>
    <w:rsid w:val="00176D0B"/>
    <w:rsid w:val="00177BCF"/>
    <w:rsid w:val="0018590F"/>
    <w:rsid w:val="00190883"/>
    <w:rsid w:val="001A0898"/>
    <w:rsid w:val="001A342B"/>
    <w:rsid w:val="001A5933"/>
    <w:rsid w:val="001B6F5E"/>
    <w:rsid w:val="001C0DDD"/>
    <w:rsid w:val="001D21F5"/>
    <w:rsid w:val="001D26E6"/>
    <w:rsid w:val="001D2C20"/>
    <w:rsid w:val="001E1BE3"/>
    <w:rsid w:val="001F0C72"/>
    <w:rsid w:val="001F643B"/>
    <w:rsid w:val="00202433"/>
    <w:rsid w:val="00206FCA"/>
    <w:rsid w:val="00210C3D"/>
    <w:rsid w:val="00212282"/>
    <w:rsid w:val="002258A4"/>
    <w:rsid w:val="00225ECE"/>
    <w:rsid w:val="0023249E"/>
    <w:rsid w:val="00233502"/>
    <w:rsid w:val="00240AA1"/>
    <w:rsid w:val="002422C4"/>
    <w:rsid w:val="00242516"/>
    <w:rsid w:val="00242A6D"/>
    <w:rsid w:val="00243F31"/>
    <w:rsid w:val="002458CB"/>
    <w:rsid w:val="0025189F"/>
    <w:rsid w:val="0025467C"/>
    <w:rsid w:val="00255058"/>
    <w:rsid w:val="002604EC"/>
    <w:rsid w:val="00261FF8"/>
    <w:rsid w:val="002713A0"/>
    <w:rsid w:val="00271B49"/>
    <w:rsid w:val="0028364D"/>
    <w:rsid w:val="002840F1"/>
    <w:rsid w:val="002A1CEA"/>
    <w:rsid w:val="002B2C61"/>
    <w:rsid w:val="002B3CBC"/>
    <w:rsid w:val="002B7FC7"/>
    <w:rsid w:val="002C7EFA"/>
    <w:rsid w:val="002D00CF"/>
    <w:rsid w:val="002D0F71"/>
    <w:rsid w:val="002E260C"/>
    <w:rsid w:val="002E4DD9"/>
    <w:rsid w:val="002F0092"/>
    <w:rsid w:val="002F05D8"/>
    <w:rsid w:val="002F54A6"/>
    <w:rsid w:val="002F7458"/>
    <w:rsid w:val="00312774"/>
    <w:rsid w:val="00314B8B"/>
    <w:rsid w:val="003227A4"/>
    <w:rsid w:val="003250DE"/>
    <w:rsid w:val="00330A2A"/>
    <w:rsid w:val="00333C63"/>
    <w:rsid w:val="00335684"/>
    <w:rsid w:val="00336F3A"/>
    <w:rsid w:val="00340EEC"/>
    <w:rsid w:val="003515E1"/>
    <w:rsid w:val="00352F81"/>
    <w:rsid w:val="00355BBB"/>
    <w:rsid w:val="0036084E"/>
    <w:rsid w:val="0037254E"/>
    <w:rsid w:val="003766B3"/>
    <w:rsid w:val="003853B8"/>
    <w:rsid w:val="00385BAB"/>
    <w:rsid w:val="00385FF4"/>
    <w:rsid w:val="0039662D"/>
    <w:rsid w:val="003A0F3A"/>
    <w:rsid w:val="003A64FF"/>
    <w:rsid w:val="003A6920"/>
    <w:rsid w:val="003A7397"/>
    <w:rsid w:val="003C32DE"/>
    <w:rsid w:val="003F2A25"/>
    <w:rsid w:val="003F4EB0"/>
    <w:rsid w:val="00402A3D"/>
    <w:rsid w:val="00403AC6"/>
    <w:rsid w:val="00404F0B"/>
    <w:rsid w:val="0042561B"/>
    <w:rsid w:val="00427515"/>
    <w:rsid w:val="004378F7"/>
    <w:rsid w:val="004426B4"/>
    <w:rsid w:val="0044576E"/>
    <w:rsid w:val="0045466F"/>
    <w:rsid w:val="004548DE"/>
    <w:rsid w:val="00454C0E"/>
    <w:rsid w:val="0045684D"/>
    <w:rsid w:val="00461D52"/>
    <w:rsid w:val="00466A7C"/>
    <w:rsid w:val="004765C6"/>
    <w:rsid w:val="00487540"/>
    <w:rsid w:val="0049674E"/>
    <w:rsid w:val="004C7033"/>
    <w:rsid w:val="004C71D7"/>
    <w:rsid w:val="004D45DD"/>
    <w:rsid w:val="004E129E"/>
    <w:rsid w:val="004E193A"/>
    <w:rsid w:val="004E4440"/>
    <w:rsid w:val="004E78B3"/>
    <w:rsid w:val="004F4467"/>
    <w:rsid w:val="004F5D0E"/>
    <w:rsid w:val="00502AEF"/>
    <w:rsid w:val="00510091"/>
    <w:rsid w:val="00511D22"/>
    <w:rsid w:val="00520036"/>
    <w:rsid w:val="00522306"/>
    <w:rsid w:val="00524215"/>
    <w:rsid w:val="00530BFD"/>
    <w:rsid w:val="00531848"/>
    <w:rsid w:val="00536A03"/>
    <w:rsid w:val="00537916"/>
    <w:rsid w:val="00545CF9"/>
    <w:rsid w:val="005612E4"/>
    <w:rsid w:val="00562FFF"/>
    <w:rsid w:val="00563C64"/>
    <w:rsid w:val="00563D61"/>
    <w:rsid w:val="00565402"/>
    <w:rsid w:val="00566936"/>
    <w:rsid w:val="00566CA3"/>
    <w:rsid w:val="00570CE0"/>
    <w:rsid w:val="00571634"/>
    <w:rsid w:val="00572E36"/>
    <w:rsid w:val="00572E82"/>
    <w:rsid w:val="005734C0"/>
    <w:rsid w:val="005769CB"/>
    <w:rsid w:val="00581A8A"/>
    <w:rsid w:val="005866F5"/>
    <w:rsid w:val="00587F8B"/>
    <w:rsid w:val="00591AF3"/>
    <w:rsid w:val="00593C1A"/>
    <w:rsid w:val="005970F2"/>
    <w:rsid w:val="0059767C"/>
    <w:rsid w:val="005A2D17"/>
    <w:rsid w:val="005A3B00"/>
    <w:rsid w:val="005A430E"/>
    <w:rsid w:val="005B7084"/>
    <w:rsid w:val="005E794D"/>
    <w:rsid w:val="005F6C5E"/>
    <w:rsid w:val="0060108B"/>
    <w:rsid w:val="006054F8"/>
    <w:rsid w:val="00606797"/>
    <w:rsid w:val="006167BA"/>
    <w:rsid w:val="00624D89"/>
    <w:rsid w:val="00625215"/>
    <w:rsid w:val="00625997"/>
    <w:rsid w:val="0064392E"/>
    <w:rsid w:val="00643F6A"/>
    <w:rsid w:val="00647814"/>
    <w:rsid w:val="00656E95"/>
    <w:rsid w:val="00660727"/>
    <w:rsid w:val="00663730"/>
    <w:rsid w:val="006727E5"/>
    <w:rsid w:val="006A22BD"/>
    <w:rsid w:val="006B78E4"/>
    <w:rsid w:val="006C51B9"/>
    <w:rsid w:val="006D5B21"/>
    <w:rsid w:val="006E4E41"/>
    <w:rsid w:val="006F286A"/>
    <w:rsid w:val="006F29E5"/>
    <w:rsid w:val="006F5CEB"/>
    <w:rsid w:val="006F76E7"/>
    <w:rsid w:val="00700A96"/>
    <w:rsid w:val="00700B66"/>
    <w:rsid w:val="00700B6B"/>
    <w:rsid w:val="0070600E"/>
    <w:rsid w:val="00707267"/>
    <w:rsid w:val="0070765D"/>
    <w:rsid w:val="00716C47"/>
    <w:rsid w:val="00717159"/>
    <w:rsid w:val="00724291"/>
    <w:rsid w:val="00735F42"/>
    <w:rsid w:val="0073634B"/>
    <w:rsid w:val="0073685D"/>
    <w:rsid w:val="00742B41"/>
    <w:rsid w:val="00744D1E"/>
    <w:rsid w:val="007511F2"/>
    <w:rsid w:val="00764D2C"/>
    <w:rsid w:val="0076690F"/>
    <w:rsid w:val="00766D31"/>
    <w:rsid w:val="00770951"/>
    <w:rsid w:val="007801F2"/>
    <w:rsid w:val="00782BF2"/>
    <w:rsid w:val="007830EE"/>
    <w:rsid w:val="00784C50"/>
    <w:rsid w:val="007A1423"/>
    <w:rsid w:val="007A464B"/>
    <w:rsid w:val="007A7849"/>
    <w:rsid w:val="007C1976"/>
    <w:rsid w:val="007C72C4"/>
    <w:rsid w:val="007E18F0"/>
    <w:rsid w:val="007E289C"/>
    <w:rsid w:val="007E2E2E"/>
    <w:rsid w:val="007E3D61"/>
    <w:rsid w:val="007F0228"/>
    <w:rsid w:val="007F18FD"/>
    <w:rsid w:val="0080122F"/>
    <w:rsid w:val="00803D08"/>
    <w:rsid w:val="008051C9"/>
    <w:rsid w:val="0082372D"/>
    <w:rsid w:val="008242D3"/>
    <w:rsid w:val="00833888"/>
    <w:rsid w:val="00833E5F"/>
    <w:rsid w:val="0085059A"/>
    <w:rsid w:val="00850BB5"/>
    <w:rsid w:val="00855522"/>
    <w:rsid w:val="00857326"/>
    <w:rsid w:val="00860907"/>
    <w:rsid w:val="00865488"/>
    <w:rsid w:val="008736C5"/>
    <w:rsid w:val="00884413"/>
    <w:rsid w:val="00885DB5"/>
    <w:rsid w:val="00886000"/>
    <w:rsid w:val="00887497"/>
    <w:rsid w:val="00895A8F"/>
    <w:rsid w:val="00897FC0"/>
    <w:rsid w:val="008B3961"/>
    <w:rsid w:val="008C0155"/>
    <w:rsid w:val="008C0538"/>
    <w:rsid w:val="008D1122"/>
    <w:rsid w:val="008D1914"/>
    <w:rsid w:val="008D35DC"/>
    <w:rsid w:val="008D6E1E"/>
    <w:rsid w:val="008E193E"/>
    <w:rsid w:val="008E5E97"/>
    <w:rsid w:val="008E786E"/>
    <w:rsid w:val="008F7103"/>
    <w:rsid w:val="009010E7"/>
    <w:rsid w:val="00904423"/>
    <w:rsid w:val="009053BE"/>
    <w:rsid w:val="00913B7F"/>
    <w:rsid w:val="00914571"/>
    <w:rsid w:val="00914DC4"/>
    <w:rsid w:val="00914EB9"/>
    <w:rsid w:val="00920743"/>
    <w:rsid w:val="00923FE1"/>
    <w:rsid w:val="0092714E"/>
    <w:rsid w:val="00936672"/>
    <w:rsid w:val="009373D9"/>
    <w:rsid w:val="00940101"/>
    <w:rsid w:val="00940553"/>
    <w:rsid w:val="00942A9C"/>
    <w:rsid w:val="00943F8E"/>
    <w:rsid w:val="00945276"/>
    <w:rsid w:val="0095080C"/>
    <w:rsid w:val="00953059"/>
    <w:rsid w:val="00962D49"/>
    <w:rsid w:val="00966805"/>
    <w:rsid w:val="0096748E"/>
    <w:rsid w:val="00976B14"/>
    <w:rsid w:val="00987C96"/>
    <w:rsid w:val="009914C1"/>
    <w:rsid w:val="00991636"/>
    <w:rsid w:val="00997CDC"/>
    <w:rsid w:val="009A6156"/>
    <w:rsid w:val="009B0028"/>
    <w:rsid w:val="009B65DD"/>
    <w:rsid w:val="009B69A8"/>
    <w:rsid w:val="009C478B"/>
    <w:rsid w:val="009E1497"/>
    <w:rsid w:val="009E744E"/>
    <w:rsid w:val="009F6619"/>
    <w:rsid w:val="009F7404"/>
    <w:rsid w:val="00A010B7"/>
    <w:rsid w:val="00A05BCC"/>
    <w:rsid w:val="00A06508"/>
    <w:rsid w:val="00A10A29"/>
    <w:rsid w:val="00A12F84"/>
    <w:rsid w:val="00A13B6A"/>
    <w:rsid w:val="00A15046"/>
    <w:rsid w:val="00A16676"/>
    <w:rsid w:val="00A16804"/>
    <w:rsid w:val="00A22A92"/>
    <w:rsid w:val="00A420C4"/>
    <w:rsid w:val="00A44E54"/>
    <w:rsid w:val="00A47500"/>
    <w:rsid w:val="00A551CC"/>
    <w:rsid w:val="00A56EF8"/>
    <w:rsid w:val="00A57037"/>
    <w:rsid w:val="00A60370"/>
    <w:rsid w:val="00A606E0"/>
    <w:rsid w:val="00A614D7"/>
    <w:rsid w:val="00A671CB"/>
    <w:rsid w:val="00A67D53"/>
    <w:rsid w:val="00A67D70"/>
    <w:rsid w:val="00A84881"/>
    <w:rsid w:val="00A8520B"/>
    <w:rsid w:val="00A878A4"/>
    <w:rsid w:val="00A90011"/>
    <w:rsid w:val="00A9286D"/>
    <w:rsid w:val="00A93BE4"/>
    <w:rsid w:val="00AA17CB"/>
    <w:rsid w:val="00AB74A0"/>
    <w:rsid w:val="00AD0E47"/>
    <w:rsid w:val="00AD2B4D"/>
    <w:rsid w:val="00AE5EB5"/>
    <w:rsid w:val="00AE66E3"/>
    <w:rsid w:val="00AF0418"/>
    <w:rsid w:val="00AF1331"/>
    <w:rsid w:val="00AF3FCC"/>
    <w:rsid w:val="00AF5340"/>
    <w:rsid w:val="00B01433"/>
    <w:rsid w:val="00B06898"/>
    <w:rsid w:val="00B06B58"/>
    <w:rsid w:val="00B10687"/>
    <w:rsid w:val="00B14EC0"/>
    <w:rsid w:val="00B15495"/>
    <w:rsid w:val="00B22BDF"/>
    <w:rsid w:val="00B22F1F"/>
    <w:rsid w:val="00B26261"/>
    <w:rsid w:val="00B26AFB"/>
    <w:rsid w:val="00B27249"/>
    <w:rsid w:val="00B340AE"/>
    <w:rsid w:val="00B361FB"/>
    <w:rsid w:val="00B40258"/>
    <w:rsid w:val="00B405E4"/>
    <w:rsid w:val="00B43094"/>
    <w:rsid w:val="00B52D9C"/>
    <w:rsid w:val="00B60765"/>
    <w:rsid w:val="00B61A85"/>
    <w:rsid w:val="00B64454"/>
    <w:rsid w:val="00B64AC9"/>
    <w:rsid w:val="00B67081"/>
    <w:rsid w:val="00B7718D"/>
    <w:rsid w:val="00B84BDB"/>
    <w:rsid w:val="00B948EE"/>
    <w:rsid w:val="00BA3853"/>
    <w:rsid w:val="00BB0625"/>
    <w:rsid w:val="00BB075D"/>
    <w:rsid w:val="00BC1EF7"/>
    <w:rsid w:val="00BC2ABB"/>
    <w:rsid w:val="00BC5C87"/>
    <w:rsid w:val="00BD5C89"/>
    <w:rsid w:val="00BE430B"/>
    <w:rsid w:val="00BE59F9"/>
    <w:rsid w:val="00BF6B85"/>
    <w:rsid w:val="00C00811"/>
    <w:rsid w:val="00C01797"/>
    <w:rsid w:val="00C036F9"/>
    <w:rsid w:val="00C03E98"/>
    <w:rsid w:val="00C061BE"/>
    <w:rsid w:val="00C068C6"/>
    <w:rsid w:val="00C1528D"/>
    <w:rsid w:val="00C170B8"/>
    <w:rsid w:val="00C2143E"/>
    <w:rsid w:val="00C25F18"/>
    <w:rsid w:val="00C33F6C"/>
    <w:rsid w:val="00C45A6B"/>
    <w:rsid w:val="00C505C5"/>
    <w:rsid w:val="00C50A36"/>
    <w:rsid w:val="00C51518"/>
    <w:rsid w:val="00C568A3"/>
    <w:rsid w:val="00C57D73"/>
    <w:rsid w:val="00C611BA"/>
    <w:rsid w:val="00C62BB9"/>
    <w:rsid w:val="00C63581"/>
    <w:rsid w:val="00C66E88"/>
    <w:rsid w:val="00C6712C"/>
    <w:rsid w:val="00C728A1"/>
    <w:rsid w:val="00C73E83"/>
    <w:rsid w:val="00C758FF"/>
    <w:rsid w:val="00C75FD9"/>
    <w:rsid w:val="00C76880"/>
    <w:rsid w:val="00C81F9D"/>
    <w:rsid w:val="00C83850"/>
    <w:rsid w:val="00C87A6F"/>
    <w:rsid w:val="00C93088"/>
    <w:rsid w:val="00C933E7"/>
    <w:rsid w:val="00CA0136"/>
    <w:rsid w:val="00CB0EC4"/>
    <w:rsid w:val="00CB2F03"/>
    <w:rsid w:val="00CB45B7"/>
    <w:rsid w:val="00CC791B"/>
    <w:rsid w:val="00CD5E75"/>
    <w:rsid w:val="00CE53DE"/>
    <w:rsid w:val="00CE694C"/>
    <w:rsid w:val="00CF3546"/>
    <w:rsid w:val="00D0005D"/>
    <w:rsid w:val="00D01439"/>
    <w:rsid w:val="00D0164A"/>
    <w:rsid w:val="00D07043"/>
    <w:rsid w:val="00D14674"/>
    <w:rsid w:val="00D200C5"/>
    <w:rsid w:val="00D2737B"/>
    <w:rsid w:val="00D278B6"/>
    <w:rsid w:val="00D30285"/>
    <w:rsid w:val="00D361F9"/>
    <w:rsid w:val="00D37F8A"/>
    <w:rsid w:val="00D40D6C"/>
    <w:rsid w:val="00D46F04"/>
    <w:rsid w:val="00D52B08"/>
    <w:rsid w:val="00D56302"/>
    <w:rsid w:val="00D60DE2"/>
    <w:rsid w:val="00D67D42"/>
    <w:rsid w:val="00D718F7"/>
    <w:rsid w:val="00D7572F"/>
    <w:rsid w:val="00D773CD"/>
    <w:rsid w:val="00D8716C"/>
    <w:rsid w:val="00D9044A"/>
    <w:rsid w:val="00D907E8"/>
    <w:rsid w:val="00D90A40"/>
    <w:rsid w:val="00D925B7"/>
    <w:rsid w:val="00DB2A45"/>
    <w:rsid w:val="00DB5F99"/>
    <w:rsid w:val="00DB6A0C"/>
    <w:rsid w:val="00DC1109"/>
    <w:rsid w:val="00DC272A"/>
    <w:rsid w:val="00DC4CE4"/>
    <w:rsid w:val="00DF5C25"/>
    <w:rsid w:val="00DF7FDF"/>
    <w:rsid w:val="00E05811"/>
    <w:rsid w:val="00E119FB"/>
    <w:rsid w:val="00E11F8D"/>
    <w:rsid w:val="00E258E8"/>
    <w:rsid w:val="00E31EAF"/>
    <w:rsid w:val="00E3231F"/>
    <w:rsid w:val="00E35CA9"/>
    <w:rsid w:val="00E36148"/>
    <w:rsid w:val="00E41889"/>
    <w:rsid w:val="00E53AA3"/>
    <w:rsid w:val="00E6149E"/>
    <w:rsid w:val="00E67696"/>
    <w:rsid w:val="00E72069"/>
    <w:rsid w:val="00E739D0"/>
    <w:rsid w:val="00E815DA"/>
    <w:rsid w:val="00E8234A"/>
    <w:rsid w:val="00E823A7"/>
    <w:rsid w:val="00E82D71"/>
    <w:rsid w:val="00E85B51"/>
    <w:rsid w:val="00E93487"/>
    <w:rsid w:val="00E96D9D"/>
    <w:rsid w:val="00EA1340"/>
    <w:rsid w:val="00EA23BC"/>
    <w:rsid w:val="00EA2A33"/>
    <w:rsid w:val="00EB6DBB"/>
    <w:rsid w:val="00EB74CB"/>
    <w:rsid w:val="00EC1C08"/>
    <w:rsid w:val="00ED53AE"/>
    <w:rsid w:val="00ED5D58"/>
    <w:rsid w:val="00ED6545"/>
    <w:rsid w:val="00EE3140"/>
    <w:rsid w:val="00EE72CA"/>
    <w:rsid w:val="00EF6A8C"/>
    <w:rsid w:val="00F040D6"/>
    <w:rsid w:val="00F07FE2"/>
    <w:rsid w:val="00F10481"/>
    <w:rsid w:val="00F13952"/>
    <w:rsid w:val="00F167CF"/>
    <w:rsid w:val="00F16F66"/>
    <w:rsid w:val="00F2319E"/>
    <w:rsid w:val="00F3443B"/>
    <w:rsid w:val="00F37D37"/>
    <w:rsid w:val="00F43608"/>
    <w:rsid w:val="00F448D3"/>
    <w:rsid w:val="00F44AD5"/>
    <w:rsid w:val="00F47667"/>
    <w:rsid w:val="00F47837"/>
    <w:rsid w:val="00F47CAF"/>
    <w:rsid w:val="00F5276F"/>
    <w:rsid w:val="00F54547"/>
    <w:rsid w:val="00F56282"/>
    <w:rsid w:val="00F56307"/>
    <w:rsid w:val="00F60D75"/>
    <w:rsid w:val="00F61A59"/>
    <w:rsid w:val="00F7018A"/>
    <w:rsid w:val="00F752F9"/>
    <w:rsid w:val="00F76A92"/>
    <w:rsid w:val="00F80259"/>
    <w:rsid w:val="00F82C55"/>
    <w:rsid w:val="00F83FC5"/>
    <w:rsid w:val="00F8746B"/>
    <w:rsid w:val="00F91B1C"/>
    <w:rsid w:val="00FA2ECB"/>
    <w:rsid w:val="00FA3ECB"/>
    <w:rsid w:val="00FB3A45"/>
    <w:rsid w:val="00FB63CF"/>
    <w:rsid w:val="00FD068D"/>
    <w:rsid w:val="00FD088B"/>
    <w:rsid w:val="00FD2FAB"/>
    <w:rsid w:val="00FD4AE6"/>
    <w:rsid w:val="00FD6D03"/>
    <w:rsid w:val="00FE7B30"/>
    <w:rsid w:val="00FF015D"/>
    <w:rsid w:val="00FF4E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9B61B"/>
  <w15:docId w15:val="{70D991B1-DA65-41D0-87C0-C57FFE2DF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127EF2"/>
    <w:pPr>
      <w:numPr>
        <w:numId w:val="1"/>
      </w:numPr>
      <w:spacing w:before="40" w:after="40"/>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6F5CEB"/>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6F5CEB"/>
    <w:rPr>
      <w:sz w:val="16"/>
      <w:szCs w:val="16"/>
    </w:rPr>
  </w:style>
  <w:style w:type="paragraph" w:styleId="CommentSubject">
    <w:name w:val="annotation subject"/>
    <w:basedOn w:val="CommentText"/>
    <w:next w:val="CommentText"/>
    <w:link w:val="CommentSubjectChar"/>
    <w:uiPriority w:val="99"/>
    <w:semiHidden/>
    <w:unhideWhenUsed/>
    <w:rsid w:val="006F5CEB"/>
    <w:rPr>
      <w:b/>
      <w:bCs/>
      <w:sz w:val="20"/>
      <w:szCs w:val="20"/>
    </w:rPr>
  </w:style>
  <w:style w:type="character" w:customStyle="1" w:styleId="CommentSubjectChar">
    <w:name w:val="Comment Subject Char"/>
    <w:basedOn w:val="CommentTextChar"/>
    <w:link w:val="CommentSubject"/>
    <w:uiPriority w:val="99"/>
    <w:semiHidden/>
    <w:rsid w:val="006F5CE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12F60" w:rsidRDefault="00512F6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12F60" w:rsidRDefault="00512F6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12F60" w:rsidRDefault="00512F6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376C8" w:rsidRDefault="00512F6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376C8" w:rsidRDefault="00512F6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376C8" w:rsidRDefault="00512F6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376C8" w:rsidRDefault="00512F6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376C8" w:rsidRDefault="00512F6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376C8" w:rsidRDefault="00512F6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376C8" w:rsidRDefault="00512F6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376C8" w:rsidRDefault="00512F6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376C8" w:rsidRDefault="00512F6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376C8" w:rsidRDefault="00512F6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376C8" w:rsidRDefault="00512F6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376C8" w:rsidRDefault="00512F6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376C8" w:rsidRDefault="00512F6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376C8" w:rsidRDefault="00512F6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376C8" w:rsidRDefault="00512F6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376C8" w:rsidRDefault="00512F6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376C8" w:rsidRDefault="00512F6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376C8" w:rsidRDefault="00512F6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376C8" w:rsidRDefault="00512F6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376C8" w:rsidRDefault="00512F6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376C8" w:rsidRDefault="00512F6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376C8" w:rsidRDefault="00512F6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376C8" w:rsidRDefault="00512F6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376C8" w:rsidRDefault="00512F6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376C8" w:rsidRDefault="00512F6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376C8" w:rsidRDefault="00512F6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376C8" w:rsidRDefault="00512F6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376C8" w:rsidRDefault="00512F6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376C8" w:rsidRDefault="00512F6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376C8" w:rsidRDefault="00512F6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376C8" w:rsidRDefault="00512F6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376C8" w:rsidRDefault="00512F6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376C8" w:rsidRDefault="00512F6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376C8" w:rsidRDefault="00512F6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376C8" w:rsidRDefault="00512F6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376C8" w:rsidRDefault="00512F6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376C8" w:rsidRDefault="00512F6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376C8" w:rsidRDefault="00512F6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376C8" w:rsidRDefault="00512F6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376C8" w:rsidRDefault="00512F6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376C8" w:rsidRDefault="00512F6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376C8" w:rsidRDefault="00512F6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376C8" w:rsidRDefault="00512F6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376C8" w:rsidRDefault="00512F6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376C8" w:rsidRDefault="00512F6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376C8" w:rsidRDefault="00512F6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376C8" w:rsidRDefault="00512F6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376C8" w:rsidRDefault="00512F6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376C8"/>
    <w:rsid w:val="001F643B"/>
    <w:rsid w:val="00240AA1"/>
    <w:rsid w:val="00336F4E"/>
    <w:rsid w:val="00360089"/>
    <w:rsid w:val="00427515"/>
    <w:rsid w:val="0044576E"/>
    <w:rsid w:val="004C3A9E"/>
    <w:rsid w:val="00512F60"/>
    <w:rsid w:val="005F0CF1"/>
    <w:rsid w:val="006A22BD"/>
    <w:rsid w:val="007830EE"/>
    <w:rsid w:val="007E289C"/>
    <w:rsid w:val="0095080C"/>
    <w:rsid w:val="00991636"/>
    <w:rsid w:val="00AC5A9A"/>
    <w:rsid w:val="00B10687"/>
    <w:rsid w:val="00B67081"/>
    <w:rsid w:val="00C036F9"/>
    <w:rsid w:val="00C376C8"/>
    <w:rsid w:val="00F165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4679</Words>
  <Characters>26671</Characters>
  <Application>Microsoft Office Word</Application>
  <DocSecurity>8</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2024-10-22T23:14:00Z</dcterms:created>
  <dcterms:modified xsi:type="dcterms:W3CDTF">2024-10-22T23:14:00Z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