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765E969" w:rsidR="00D2559D" w:rsidRPr="00996FAF" w:rsidRDefault="00601A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 Care Hollingsworth Elders Village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CD0A8B2" w:rsidR="00CA37CB" w:rsidRPr="00996FAF" w:rsidRDefault="00601A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269-277 Hartley Street</w:t>
            </w:r>
            <w:r w:rsidR="00F045F4" w:rsidRPr="00602258">
              <w:rPr>
                <w:rFonts w:ascii="Arial" w:hAnsi="Arial" w:cs="Arial"/>
                <w:color w:val="auto"/>
              </w:rPr>
              <w:t xml:space="preserve"> </w:t>
            </w:r>
            <w:r>
              <w:rPr>
                <w:rFonts w:ascii="Arial" w:hAnsi="Arial" w:cs="Arial"/>
                <w:color w:val="auto"/>
              </w:rPr>
              <w:t>PORTSMITH</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4870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70A4F6F" w:rsidR="00CA37CB" w:rsidRPr="00996FAF" w:rsidRDefault="00601A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5754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9E86049" w:rsidR="00D2559D" w:rsidRPr="00996FAF" w:rsidRDefault="00601A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(Q.)</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CDA79BE" w:rsidR="00D2559D" w:rsidRPr="00996FAF" w:rsidRDefault="00601A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BEDCD9C" w:rsidR="00D2559D" w:rsidRPr="00996FAF" w:rsidRDefault="00601A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February 2023 to 9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E34C61A" w:rsidR="00D2559D" w:rsidRPr="00996FAF" w:rsidRDefault="00E37D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7DF2">
              <w:rPr>
                <w:rFonts w:ascii="Arial" w:hAnsi="Arial" w:cs="Arial"/>
                <w:color w:val="auto"/>
              </w:rPr>
              <w:t>3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0A00F5A" w:rsidR="000078F8" w:rsidRPr="00996FAF" w:rsidRDefault="000078F8" w:rsidP="0036130C">
      <w:pPr>
        <w:pStyle w:val="NormalArial"/>
      </w:pPr>
      <w:r w:rsidRPr="00996FAF">
        <w:t xml:space="preserve">This performance report for </w:t>
      </w:r>
      <w:r w:rsidR="00601A38">
        <w:rPr>
          <w:color w:val="auto"/>
        </w:rPr>
        <w:t>Blue Care Hollingsworth Elders Village</w:t>
      </w:r>
      <w:r w:rsidRPr="00996FAF">
        <w:rPr>
          <w:color w:val="auto"/>
        </w:rPr>
        <w:t xml:space="preserve"> (</w:t>
      </w:r>
      <w:r w:rsidRPr="00996FAF">
        <w:rPr>
          <w:b/>
          <w:color w:val="auto"/>
        </w:rPr>
        <w:t>the service</w:t>
      </w:r>
      <w:r w:rsidRPr="00996FAF">
        <w:rPr>
          <w:color w:val="auto"/>
        </w:rPr>
        <w:t xml:space="preserve">) has been prepared </w:t>
      </w:r>
      <w:r w:rsidRPr="00FE55DB">
        <w:rPr>
          <w:color w:val="auto"/>
        </w:rPr>
        <w:t xml:space="preserve">by </w:t>
      </w:r>
      <w:r w:rsidR="00FE55DB" w:rsidRPr="00FE55DB">
        <w:rPr>
          <w:color w:val="auto"/>
        </w:rPr>
        <w:t>D. McDonald</w:t>
      </w:r>
      <w:r w:rsidRPr="00FE55DB">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4D828B6" w:rsidR="00DF37F2" w:rsidRPr="00814F87" w:rsidRDefault="00DF37F2" w:rsidP="00712752">
      <w:pPr>
        <w:pStyle w:val="ListParagraph"/>
        <w:numPr>
          <w:ilvl w:val="0"/>
          <w:numId w:val="2"/>
        </w:numPr>
        <w:spacing w:line="240" w:lineRule="atLeast"/>
        <w:ind w:left="714" w:hanging="357"/>
        <w:contextualSpacing w:val="0"/>
        <w:rPr>
          <w:rFonts w:ascii="Arial" w:hAnsi="Arial" w:cs="Arial"/>
          <w:color w:val="auto"/>
        </w:rPr>
      </w:pPr>
      <w:r w:rsidRPr="0035169C">
        <w:rPr>
          <w:rFonts w:ascii="Arial" w:hAnsi="Arial" w:cs="Arial"/>
        </w:rPr>
        <w:t xml:space="preserve">the assessment team’s report for </w:t>
      </w:r>
      <w:r w:rsidRPr="0035169C">
        <w:rPr>
          <w:rFonts w:ascii="Arial" w:hAnsi="Arial" w:cs="Arial"/>
          <w:color w:val="auto"/>
        </w:rPr>
        <w:t xml:space="preserve">the </w:t>
      </w:r>
      <w:r w:rsidR="00601A38" w:rsidRPr="0035169C">
        <w:rPr>
          <w:rFonts w:ascii="Arial" w:hAnsi="Arial" w:cs="Arial"/>
          <w:color w:val="auto"/>
        </w:rPr>
        <w:t>Site Audit</w:t>
      </w:r>
      <w:r w:rsidRPr="0035169C">
        <w:rPr>
          <w:rFonts w:ascii="Arial" w:hAnsi="Arial" w:cs="Arial"/>
          <w:color w:val="auto"/>
        </w:rPr>
        <w:t xml:space="preserve">; the </w:t>
      </w:r>
      <w:r w:rsidR="00601A38" w:rsidRPr="0035169C">
        <w:rPr>
          <w:rFonts w:ascii="Arial" w:hAnsi="Arial" w:cs="Arial"/>
          <w:color w:val="auto"/>
        </w:rPr>
        <w:t>Site Audit</w:t>
      </w:r>
      <w:r w:rsidRPr="0035169C">
        <w:rPr>
          <w:rFonts w:ascii="Arial" w:hAnsi="Arial" w:cs="Arial"/>
          <w:color w:val="auto"/>
        </w:rPr>
        <w:t xml:space="preserve"> report was informed by a site assessment, observations at the service, review of documents and interviews with staff, consumers/representatives and </w:t>
      </w:r>
      <w:r w:rsidRPr="00814F87">
        <w:rPr>
          <w:rFonts w:ascii="Arial" w:hAnsi="Arial" w:cs="Arial"/>
          <w:color w:val="auto"/>
        </w:rPr>
        <w:t>others</w:t>
      </w:r>
      <w:r w:rsidR="00814F87">
        <w:rPr>
          <w:rFonts w:ascii="Arial" w:hAnsi="Arial" w:cs="Arial"/>
          <w:color w:val="auto"/>
        </w:rPr>
        <w:t>.</w:t>
      </w:r>
    </w:p>
    <w:p w14:paraId="3DFA9C64" w14:textId="548B79AB" w:rsidR="00DF37F2" w:rsidRPr="00814F87" w:rsidRDefault="00DF37F2" w:rsidP="00712752">
      <w:pPr>
        <w:pStyle w:val="ListParagraph"/>
        <w:numPr>
          <w:ilvl w:val="0"/>
          <w:numId w:val="2"/>
        </w:numPr>
        <w:spacing w:line="240" w:lineRule="atLeast"/>
        <w:ind w:left="714" w:hanging="357"/>
        <w:contextualSpacing w:val="0"/>
        <w:rPr>
          <w:rFonts w:ascii="Arial" w:hAnsi="Arial" w:cs="Arial"/>
          <w:color w:val="auto"/>
        </w:rPr>
      </w:pPr>
      <w:r w:rsidRPr="00814F87">
        <w:rPr>
          <w:rFonts w:ascii="Arial" w:hAnsi="Arial" w:cs="Arial"/>
          <w:color w:val="auto"/>
        </w:rPr>
        <w:t xml:space="preserve">the provider’s response to the assessment team’s report received </w:t>
      </w:r>
      <w:r w:rsidR="0035169C" w:rsidRPr="00814F87">
        <w:rPr>
          <w:rFonts w:ascii="Arial" w:hAnsi="Arial" w:cs="Arial"/>
          <w:color w:val="auto"/>
        </w:rPr>
        <w:t>23 February 2023</w:t>
      </w:r>
      <w:r w:rsidR="00E37DF2" w:rsidRPr="00814F87">
        <w:rPr>
          <w:rFonts w:ascii="Arial" w:hAnsi="Arial" w:cs="Arial"/>
          <w:color w:val="auto"/>
        </w:rPr>
        <w:t xml:space="preserve"> acknowledge</w:t>
      </w:r>
      <w:r w:rsidR="00DB5464">
        <w:rPr>
          <w:rFonts w:ascii="Arial" w:hAnsi="Arial" w:cs="Arial"/>
          <w:color w:val="auto"/>
        </w:rPr>
        <w:t>s</w:t>
      </w:r>
      <w:r w:rsidR="00E37DF2" w:rsidRPr="00814F87">
        <w:rPr>
          <w:rFonts w:ascii="Arial" w:hAnsi="Arial" w:cs="Arial"/>
          <w:color w:val="auto"/>
        </w:rPr>
        <w:t xml:space="preserve"> the receipt of the Site Audit report</w:t>
      </w:r>
      <w:r w:rsidR="00814F87">
        <w:rPr>
          <w:rFonts w:ascii="Arial" w:hAnsi="Arial" w:cs="Arial"/>
          <w:color w:val="auto"/>
        </w:rPr>
        <w:t>.</w:t>
      </w:r>
    </w:p>
    <w:p w14:paraId="23FE4A29" w14:textId="4541F20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9DEC96E" w:rsidR="00FC045E" w:rsidRPr="00996FAF" w:rsidRDefault="003E750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55D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40C7640" w:rsidR="00FC045E" w:rsidRPr="00996FAF" w:rsidRDefault="003E75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55D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4DAD4F6" w:rsidR="00FC045E" w:rsidRPr="00996FAF" w:rsidRDefault="003E75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55D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68BDE79" w:rsidR="00FC045E" w:rsidRPr="00996FAF" w:rsidRDefault="003E75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55D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401C7D7" w:rsidR="00FC045E" w:rsidRPr="00996FAF" w:rsidRDefault="003E75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55D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61F275A" w:rsidR="00FC045E" w:rsidRPr="00996FAF" w:rsidRDefault="003E75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55D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002A11E" w:rsidR="00FC045E" w:rsidRPr="00996FAF" w:rsidRDefault="003E75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55D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7F7685C" w:rsidR="00FC045E" w:rsidRPr="00996FAF" w:rsidRDefault="003E75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55D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32FB3499"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696B8EC6"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DBC2B86" w:rsidR="00FC045E" w:rsidRPr="00996FAF" w:rsidRDefault="003E750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429EA95" w:rsidR="00FC045E" w:rsidRPr="00996FAF" w:rsidRDefault="003E750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75E67CC" w:rsidR="00FC045E" w:rsidRPr="00996FAF" w:rsidRDefault="003E750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216C206" w:rsidR="00FC045E" w:rsidRPr="00996FAF" w:rsidRDefault="003E750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9511BBA" w:rsidR="00FC045E" w:rsidRPr="00996FAF" w:rsidRDefault="003E750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2E1A11DD" w:rsidR="00FC045E" w:rsidRPr="00996FAF" w:rsidRDefault="003E750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CD57FDE" w14:textId="11DF8590" w:rsidR="00F90E09" w:rsidRPr="00F90E09" w:rsidRDefault="00FE55DB" w:rsidP="00FE55DB">
      <w:pPr>
        <w:rPr>
          <w:rFonts w:ascii="Arial" w:hAnsi="Arial" w:cs="Arial"/>
          <w:color w:val="auto"/>
        </w:rPr>
      </w:pPr>
      <w:r w:rsidRPr="00F90E09">
        <w:rPr>
          <w:rFonts w:ascii="Arial" w:hAnsi="Arial" w:cs="Arial"/>
          <w:color w:val="auto"/>
        </w:rPr>
        <w:t>Consumers said they were treated with dignity</w:t>
      </w:r>
      <w:r w:rsidR="00F90E09" w:rsidRPr="00F90E09">
        <w:rPr>
          <w:rFonts w:ascii="Arial" w:hAnsi="Arial" w:cs="Arial"/>
          <w:color w:val="auto"/>
        </w:rPr>
        <w:t xml:space="preserve">, </w:t>
      </w:r>
      <w:r w:rsidRPr="00F90E09">
        <w:rPr>
          <w:rFonts w:ascii="Arial" w:hAnsi="Arial" w:cs="Arial"/>
          <w:color w:val="auto"/>
        </w:rPr>
        <w:t>respect</w:t>
      </w:r>
      <w:r w:rsidR="00F90E09" w:rsidRPr="00F90E09">
        <w:rPr>
          <w:rFonts w:ascii="Arial" w:hAnsi="Arial" w:cs="Arial"/>
          <w:color w:val="auto"/>
        </w:rPr>
        <w:t xml:space="preserve"> and felt valued.</w:t>
      </w:r>
      <w:r w:rsidRPr="00F90E09">
        <w:rPr>
          <w:rFonts w:ascii="Arial" w:hAnsi="Arial" w:cs="Arial"/>
          <w:color w:val="auto"/>
        </w:rPr>
        <w:t xml:space="preserve"> Staff </w:t>
      </w:r>
      <w:r w:rsidR="00F90E09" w:rsidRPr="00F90E09">
        <w:rPr>
          <w:rFonts w:ascii="Arial" w:hAnsi="Arial" w:cs="Arial"/>
          <w:color w:val="auto"/>
        </w:rPr>
        <w:t>were familiar with consumers cultural background</w:t>
      </w:r>
      <w:r w:rsidR="00E37DF2">
        <w:rPr>
          <w:rFonts w:ascii="Arial" w:hAnsi="Arial" w:cs="Arial"/>
          <w:color w:val="auto"/>
        </w:rPr>
        <w:t xml:space="preserve"> and </w:t>
      </w:r>
      <w:r w:rsidR="00F90E09" w:rsidRPr="00F90E09">
        <w:rPr>
          <w:rFonts w:ascii="Arial" w:hAnsi="Arial" w:cs="Arial"/>
          <w:color w:val="auto"/>
        </w:rPr>
        <w:t>held yarning circles to respect the mostly Indigenous consumer cohort and were guided by cultural diversity training.</w:t>
      </w:r>
    </w:p>
    <w:p w14:paraId="588D1D2F" w14:textId="47139352" w:rsidR="00FE55DB" w:rsidRPr="0067373C" w:rsidRDefault="00FE55DB" w:rsidP="00FE55DB">
      <w:pPr>
        <w:rPr>
          <w:rFonts w:ascii="Arial" w:eastAsia="Times New Roman" w:hAnsi="Arial" w:cs="Arial"/>
          <w:color w:val="auto"/>
          <w:lang w:eastAsia="en-AU"/>
        </w:rPr>
      </w:pPr>
      <w:r w:rsidRPr="0067373C">
        <w:rPr>
          <w:rFonts w:ascii="Arial" w:eastAsia="Times New Roman" w:hAnsi="Arial" w:cs="Arial"/>
          <w:color w:val="auto"/>
          <w:lang w:eastAsia="en-AU"/>
        </w:rPr>
        <w:t xml:space="preserve">Consumers </w:t>
      </w:r>
      <w:r w:rsidR="00BF2EED" w:rsidRPr="0067373C">
        <w:rPr>
          <w:rFonts w:ascii="Arial" w:eastAsia="Times New Roman" w:hAnsi="Arial" w:cs="Arial"/>
          <w:color w:val="auto"/>
          <w:lang w:eastAsia="en-AU"/>
        </w:rPr>
        <w:t>said staff understood their needs and preferences</w:t>
      </w:r>
      <w:r w:rsidR="0067373C" w:rsidRPr="0067373C">
        <w:rPr>
          <w:rFonts w:ascii="Arial" w:eastAsia="Times New Roman" w:hAnsi="Arial" w:cs="Arial"/>
          <w:color w:val="auto"/>
          <w:lang w:eastAsia="en-AU"/>
        </w:rPr>
        <w:t xml:space="preserve"> and welcomed visitors</w:t>
      </w:r>
      <w:r w:rsidR="00BF2EED" w:rsidRPr="0067373C">
        <w:rPr>
          <w:rFonts w:ascii="Arial" w:eastAsia="Times New Roman" w:hAnsi="Arial" w:cs="Arial"/>
          <w:color w:val="auto"/>
          <w:lang w:eastAsia="en-AU"/>
        </w:rPr>
        <w:t xml:space="preserve">. </w:t>
      </w:r>
      <w:r w:rsidR="0067373C" w:rsidRPr="0067373C">
        <w:rPr>
          <w:rFonts w:ascii="Arial" w:eastAsia="Times New Roman" w:hAnsi="Arial" w:cs="Arial"/>
          <w:color w:val="auto"/>
          <w:lang w:eastAsia="en-AU"/>
        </w:rPr>
        <w:t>Staff were observed speaking to consumers in their preferred language and care documentation reflected cultural preferences.</w:t>
      </w:r>
    </w:p>
    <w:p w14:paraId="38A57688" w14:textId="094266C4" w:rsidR="00FE55DB" w:rsidRDefault="00FE55DB" w:rsidP="00FE55DB">
      <w:pPr>
        <w:rPr>
          <w:rFonts w:ascii="Arial" w:eastAsia="Times New Roman" w:hAnsi="Arial" w:cs="Arial"/>
          <w:color w:val="auto"/>
          <w:lang w:eastAsia="en-AU"/>
        </w:rPr>
      </w:pPr>
      <w:r w:rsidRPr="00EA7AE8">
        <w:rPr>
          <w:rFonts w:ascii="Arial" w:eastAsia="Times New Roman" w:hAnsi="Arial" w:cs="Arial"/>
          <w:color w:val="auto"/>
          <w:lang w:eastAsia="en-AU"/>
        </w:rPr>
        <w:t xml:space="preserve">Consumers said they were supported to make </w:t>
      </w:r>
      <w:r w:rsidR="00EA7AE8" w:rsidRPr="00EA7AE8">
        <w:rPr>
          <w:rFonts w:ascii="Arial" w:eastAsia="Times New Roman" w:hAnsi="Arial" w:cs="Arial"/>
          <w:color w:val="auto"/>
          <w:lang w:eastAsia="en-AU"/>
        </w:rPr>
        <w:t>choices regarding care and services and could make changes anytime</w:t>
      </w:r>
      <w:r w:rsidRPr="00EA7AE8">
        <w:rPr>
          <w:rFonts w:ascii="Arial" w:eastAsia="Times New Roman" w:hAnsi="Arial" w:cs="Arial"/>
          <w:color w:val="auto"/>
          <w:lang w:eastAsia="en-AU"/>
        </w:rPr>
        <w:t xml:space="preserve">. Staff were </w:t>
      </w:r>
      <w:r w:rsidR="00EA7AE8" w:rsidRPr="00EA7AE8">
        <w:rPr>
          <w:rFonts w:ascii="Arial" w:eastAsia="Times New Roman" w:hAnsi="Arial" w:cs="Arial"/>
          <w:color w:val="auto"/>
          <w:lang w:eastAsia="en-AU"/>
        </w:rPr>
        <w:t>observed assisting consumers to make choices regarding activities and meals. Relationships were supported and respected, including providing privacy and consumer files evidenced case conferences undertaken to confirm consumer choice.</w:t>
      </w:r>
    </w:p>
    <w:p w14:paraId="3EC10CCF" w14:textId="1E20D2A6" w:rsidR="00FE55DB" w:rsidRPr="00256FC1" w:rsidRDefault="00FE55DB" w:rsidP="00FE55DB">
      <w:pPr>
        <w:rPr>
          <w:rFonts w:ascii="Arial" w:eastAsia="Times New Roman" w:hAnsi="Arial" w:cs="Arial"/>
          <w:color w:val="auto"/>
          <w:lang w:eastAsia="en-AU"/>
        </w:rPr>
      </w:pPr>
      <w:r w:rsidRPr="00256FC1">
        <w:rPr>
          <w:rFonts w:ascii="Arial" w:eastAsia="Times New Roman" w:hAnsi="Arial" w:cs="Arial"/>
          <w:color w:val="auto"/>
          <w:lang w:eastAsia="en-AU"/>
        </w:rPr>
        <w:t>Consumers said they were supported to take risks to do what was important to them. Staff were knowledgeable of consumers who wished to undertake activities which presented potential risks. Care documentation evidenced risk assessment, consultation with the consumer, mitigation processes and ‘dignity of risk’ agreements.</w:t>
      </w:r>
    </w:p>
    <w:p w14:paraId="0E39EC03" w14:textId="529D64A0" w:rsidR="00A12B1D" w:rsidRPr="001E1181" w:rsidRDefault="00FE55DB" w:rsidP="00FE55DB">
      <w:pPr>
        <w:rPr>
          <w:rFonts w:ascii="Arial" w:eastAsia="Times New Roman" w:hAnsi="Arial" w:cs="Arial"/>
          <w:color w:val="auto"/>
          <w:lang w:eastAsia="en-AU"/>
        </w:rPr>
      </w:pPr>
      <w:r w:rsidRPr="001E1181">
        <w:rPr>
          <w:rFonts w:ascii="Arial" w:eastAsia="Times New Roman" w:hAnsi="Arial" w:cs="Arial"/>
          <w:color w:val="auto"/>
          <w:lang w:eastAsia="en-AU"/>
        </w:rPr>
        <w:t xml:space="preserve">Consumers said they </w:t>
      </w:r>
      <w:r w:rsidR="00A12B1D" w:rsidRPr="001E1181">
        <w:rPr>
          <w:rFonts w:ascii="Arial" w:eastAsia="Times New Roman" w:hAnsi="Arial" w:cs="Arial"/>
          <w:color w:val="auto"/>
          <w:lang w:eastAsia="en-AU"/>
        </w:rPr>
        <w:t xml:space="preserve">received information in a way they could understand, including </w:t>
      </w:r>
      <w:r w:rsidR="0032642C">
        <w:rPr>
          <w:rFonts w:ascii="Arial" w:eastAsia="Times New Roman" w:hAnsi="Arial" w:cs="Arial"/>
          <w:color w:val="auto"/>
          <w:lang w:eastAsia="en-AU"/>
        </w:rPr>
        <w:t>by</w:t>
      </w:r>
      <w:r w:rsidR="00A12B1D" w:rsidRPr="001E1181">
        <w:rPr>
          <w:rFonts w:ascii="Arial" w:eastAsia="Times New Roman" w:hAnsi="Arial" w:cs="Arial"/>
          <w:color w:val="auto"/>
          <w:lang w:eastAsia="en-AU"/>
        </w:rPr>
        <w:t xml:space="preserve"> </w:t>
      </w:r>
      <w:r w:rsidR="00E37DF2">
        <w:rPr>
          <w:rFonts w:ascii="Arial" w:eastAsia="Times New Roman" w:hAnsi="Arial" w:cs="Arial"/>
          <w:color w:val="auto"/>
          <w:lang w:eastAsia="en-AU"/>
        </w:rPr>
        <w:t xml:space="preserve">staff </w:t>
      </w:r>
      <w:r w:rsidR="00A12B1D" w:rsidRPr="001E1181">
        <w:rPr>
          <w:rFonts w:ascii="Arial" w:eastAsia="Times New Roman" w:hAnsi="Arial" w:cs="Arial"/>
          <w:color w:val="auto"/>
          <w:lang w:eastAsia="en-AU"/>
        </w:rPr>
        <w:t xml:space="preserve">speaking their preferred language. Information was exchanged in appropriate language on </w:t>
      </w:r>
      <w:r w:rsidR="00A12B1D" w:rsidRPr="001E1181">
        <w:rPr>
          <w:rFonts w:ascii="Arial" w:eastAsia="Times New Roman" w:hAnsi="Arial" w:cs="Arial"/>
          <w:color w:val="auto"/>
          <w:lang w:eastAsia="en-AU"/>
        </w:rPr>
        <w:lastRenderedPageBreak/>
        <w:t xml:space="preserve">menus, activity calendars, noticeboards and publications, and yarning circles </w:t>
      </w:r>
      <w:r w:rsidR="001E1181" w:rsidRPr="001E1181">
        <w:rPr>
          <w:rFonts w:ascii="Arial" w:eastAsia="Times New Roman" w:hAnsi="Arial" w:cs="Arial"/>
          <w:color w:val="auto"/>
          <w:lang w:eastAsia="en-AU"/>
        </w:rPr>
        <w:t>wer</w:t>
      </w:r>
      <w:r w:rsidR="00A12B1D" w:rsidRPr="001E1181">
        <w:rPr>
          <w:rFonts w:ascii="Arial" w:eastAsia="Times New Roman" w:hAnsi="Arial" w:cs="Arial"/>
          <w:color w:val="auto"/>
          <w:lang w:eastAsia="en-AU"/>
        </w:rPr>
        <w:t xml:space="preserve">e </w:t>
      </w:r>
      <w:r w:rsidR="001E1181" w:rsidRPr="001E1181">
        <w:rPr>
          <w:rFonts w:ascii="Arial" w:eastAsia="Times New Roman" w:hAnsi="Arial" w:cs="Arial"/>
          <w:color w:val="auto"/>
          <w:lang w:eastAsia="en-AU"/>
        </w:rPr>
        <w:t xml:space="preserve">tailored to those with </w:t>
      </w:r>
      <w:r w:rsidR="001E1181">
        <w:rPr>
          <w:rFonts w:ascii="Arial" w:eastAsia="Times New Roman" w:hAnsi="Arial" w:cs="Arial"/>
          <w:color w:val="auto"/>
          <w:lang w:eastAsia="en-AU"/>
        </w:rPr>
        <w:t>reduced literacy.</w:t>
      </w:r>
    </w:p>
    <w:p w14:paraId="3A6D387D" w14:textId="7B2A3F57" w:rsidR="00FE55DB" w:rsidRPr="00435547" w:rsidRDefault="00FE55DB" w:rsidP="00FE55DB">
      <w:pPr>
        <w:rPr>
          <w:rFonts w:ascii="Arial" w:eastAsia="Times New Roman" w:hAnsi="Arial" w:cs="Arial"/>
          <w:color w:val="auto"/>
          <w:lang w:eastAsia="en-AU"/>
        </w:rPr>
      </w:pPr>
      <w:r w:rsidRPr="00435547">
        <w:rPr>
          <w:rFonts w:ascii="Arial" w:eastAsia="Times New Roman" w:hAnsi="Arial" w:cs="Arial"/>
          <w:color w:val="auto"/>
          <w:lang w:eastAsia="en-AU"/>
        </w:rPr>
        <w:t xml:space="preserve">Consumers said their privacy </w:t>
      </w:r>
      <w:r w:rsidR="00435547" w:rsidRPr="00435547">
        <w:rPr>
          <w:rFonts w:ascii="Arial" w:eastAsia="Times New Roman" w:hAnsi="Arial" w:cs="Arial"/>
          <w:color w:val="auto"/>
          <w:lang w:eastAsia="en-AU"/>
        </w:rPr>
        <w:t>was</w:t>
      </w:r>
      <w:r w:rsidRPr="00435547">
        <w:rPr>
          <w:rFonts w:ascii="Arial" w:eastAsia="Times New Roman" w:hAnsi="Arial" w:cs="Arial"/>
          <w:color w:val="auto"/>
          <w:lang w:eastAsia="en-AU"/>
        </w:rPr>
        <w:t xml:space="preserve"> respected</w:t>
      </w:r>
      <w:r w:rsidR="00435547" w:rsidRPr="00435547">
        <w:rPr>
          <w:rFonts w:ascii="Arial" w:eastAsia="Times New Roman" w:hAnsi="Arial" w:cs="Arial"/>
          <w:color w:val="auto"/>
          <w:lang w:eastAsia="en-AU"/>
        </w:rPr>
        <w:t>, including during personal visits and personnel files</w:t>
      </w:r>
      <w:r w:rsidRPr="00435547">
        <w:rPr>
          <w:rFonts w:ascii="Arial" w:eastAsia="Times New Roman" w:hAnsi="Arial" w:cs="Arial"/>
          <w:color w:val="auto"/>
          <w:lang w:eastAsia="en-AU"/>
        </w:rPr>
        <w:t xml:space="preserve"> kept confidential. Staff </w:t>
      </w:r>
      <w:r w:rsidR="00435547" w:rsidRPr="00435547">
        <w:rPr>
          <w:rFonts w:ascii="Arial" w:eastAsia="Times New Roman" w:hAnsi="Arial" w:cs="Arial"/>
          <w:color w:val="auto"/>
          <w:lang w:eastAsia="en-AU"/>
        </w:rPr>
        <w:t>knocked</w:t>
      </w:r>
      <w:r w:rsidRPr="00435547">
        <w:rPr>
          <w:rFonts w:ascii="Arial" w:eastAsia="Times New Roman" w:hAnsi="Arial" w:cs="Arial"/>
          <w:color w:val="auto"/>
          <w:lang w:eastAsia="en-AU"/>
        </w:rPr>
        <w:t xml:space="preserve"> on doors </w:t>
      </w:r>
      <w:r w:rsidR="00435547" w:rsidRPr="00435547">
        <w:rPr>
          <w:rFonts w:ascii="Arial" w:eastAsia="Times New Roman" w:hAnsi="Arial" w:cs="Arial"/>
          <w:color w:val="auto"/>
          <w:lang w:eastAsia="en-AU"/>
        </w:rPr>
        <w:t>and awaited consent to enter and respected consumer choices to spend time alone in safe areas</w:t>
      </w:r>
      <w:r w:rsidRPr="00435547">
        <w:rPr>
          <w:rFonts w:ascii="Arial" w:eastAsia="Times New Roman" w:hAnsi="Arial" w:cs="Arial"/>
          <w:color w:val="auto"/>
          <w:lang w:eastAsia="en-AU"/>
        </w:rPr>
        <w:t>. Consumer information was secured in the service’s password protected electronic management system.</w:t>
      </w:r>
    </w:p>
    <w:p w14:paraId="16C27C05" w14:textId="622149A4"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2D4FD90" w:rsidR="00FC045E" w:rsidRPr="00996FAF" w:rsidRDefault="003E750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EF4B8F1" w:rsidR="00FC045E" w:rsidRPr="00996FAF" w:rsidRDefault="003E750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3273A05" w:rsidR="00FC045E" w:rsidRPr="00996FAF" w:rsidRDefault="003E750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4BF5381" w:rsidR="00FC045E" w:rsidRPr="00996FAF" w:rsidRDefault="003E750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24E8188" w:rsidR="00FC045E" w:rsidRPr="00996FAF" w:rsidRDefault="003E750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933D813" w14:textId="1CD7D8D0" w:rsidR="00E35298" w:rsidRPr="00E35298" w:rsidRDefault="00FE55DB" w:rsidP="00E35298">
      <w:pPr>
        <w:rPr>
          <w:rFonts w:ascii="Arial" w:eastAsia="Times New Roman" w:hAnsi="Arial" w:cs="Arial"/>
          <w:color w:val="auto"/>
          <w:lang w:eastAsia="en-AU"/>
        </w:rPr>
      </w:pPr>
      <w:r w:rsidRPr="00E35298">
        <w:rPr>
          <w:rFonts w:ascii="Arial" w:eastAsia="Times New Roman" w:hAnsi="Arial" w:cs="Arial"/>
          <w:color w:val="auto"/>
          <w:lang w:eastAsia="en-AU"/>
        </w:rPr>
        <w:t xml:space="preserve">Consumers and representatives </w:t>
      </w:r>
      <w:r w:rsidR="008A137F" w:rsidRPr="00E35298">
        <w:rPr>
          <w:rFonts w:ascii="Arial" w:eastAsia="Times New Roman" w:hAnsi="Arial" w:cs="Arial"/>
          <w:color w:val="auto"/>
          <w:lang w:eastAsia="en-AU"/>
        </w:rPr>
        <w:t>confirmed involvement in assessment and planning of care and services</w:t>
      </w:r>
      <w:r w:rsidRPr="00E35298">
        <w:rPr>
          <w:rFonts w:ascii="Arial" w:eastAsia="Times New Roman" w:hAnsi="Arial" w:cs="Arial"/>
          <w:color w:val="auto"/>
          <w:lang w:eastAsia="en-AU"/>
        </w:rPr>
        <w:t xml:space="preserve">. </w:t>
      </w:r>
      <w:r w:rsidR="00E35298" w:rsidRPr="00E35298">
        <w:rPr>
          <w:rFonts w:ascii="Arial" w:eastAsia="Times New Roman" w:hAnsi="Arial" w:cs="Arial"/>
          <w:color w:val="auto"/>
          <w:lang w:eastAsia="en-AU"/>
        </w:rPr>
        <w:t>Care documentation evidenced recent risk assessments, mitigation controls and records of assessment outcomes having been discussed with consumers, representatives or relevant advocacy services.</w:t>
      </w:r>
    </w:p>
    <w:p w14:paraId="3969DF53" w14:textId="1ECCD80E" w:rsidR="00397DD7" w:rsidRPr="00397DD7" w:rsidRDefault="00FE55DB" w:rsidP="00FE55DB">
      <w:pPr>
        <w:rPr>
          <w:rFonts w:ascii="Arial" w:eastAsia="Times New Roman" w:hAnsi="Arial" w:cs="Arial"/>
          <w:color w:val="auto"/>
          <w:lang w:eastAsia="en-AU"/>
        </w:rPr>
      </w:pPr>
      <w:r w:rsidRPr="00397DD7">
        <w:rPr>
          <w:rFonts w:ascii="Arial" w:eastAsia="Times New Roman" w:hAnsi="Arial" w:cs="Arial"/>
          <w:color w:val="auto"/>
          <w:lang w:eastAsia="en-AU"/>
        </w:rPr>
        <w:t xml:space="preserve">Consumers and representatives confirmed </w:t>
      </w:r>
      <w:r w:rsidR="00397DD7" w:rsidRPr="00397DD7">
        <w:rPr>
          <w:rFonts w:ascii="Arial" w:eastAsia="Times New Roman" w:hAnsi="Arial" w:cs="Arial"/>
          <w:color w:val="auto"/>
          <w:lang w:eastAsia="en-AU"/>
        </w:rPr>
        <w:t>they had been provided opportunity to discuss needs and preferences regarding end of life.</w:t>
      </w:r>
      <w:r w:rsidRPr="00397DD7">
        <w:rPr>
          <w:rFonts w:ascii="Arial" w:eastAsia="Times New Roman" w:hAnsi="Arial" w:cs="Arial"/>
          <w:color w:val="auto"/>
          <w:lang w:eastAsia="en-AU"/>
        </w:rPr>
        <w:t xml:space="preserve"> Staff described </w:t>
      </w:r>
      <w:r w:rsidR="00397DD7" w:rsidRPr="00397DD7">
        <w:rPr>
          <w:rFonts w:ascii="Arial" w:eastAsia="Times New Roman" w:hAnsi="Arial" w:cs="Arial"/>
          <w:color w:val="auto"/>
          <w:lang w:eastAsia="en-AU"/>
        </w:rPr>
        <w:t>discussing end of life plans over time once a trusting relationship had formed, which aligned to cultural practices. Care documentation reflected culturally appropriate end of life needs and preferences.</w:t>
      </w:r>
    </w:p>
    <w:p w14:paraId="18627685" w14:textId="212A8222" w:rsidR="00FE55DB" w:rsidRPr="006F61A9" w:rsidRDefault="00FE55DB" w:rsidP="00FE55DB">
      <w:pPr>
        <w:rPr>
          <w:rFonts w:ascii="Arial" w:eastAsia="Times New Roman" w:hAnsi="Arial" w:cs="Arial"/>
          <w:color w:val="auto"/>
          <w:lang w:eastAsia="en-AU"/>
        </w:rPr>
      </w:pPr>
      <w:r w:rsidRPr="006F61A9">
        <w:rPr>
          <w:rFonts w:ascii="Arial" w:eastAsia="Times New Roman" w:hAnsi="Arial" w:cs="Arial"/>
          <w:color w:val="auto"/>
          <w:lang w:eastAsia="en-AU"/>
        </w:rPr>
        <w:t xml:space="preserve">Consumers and representatives confirmed they were involved in the assessment, planning and review processes </w:t>
      </w:r>
      <w:r w:rsidR="006F61A9" w:rsidRPr="006F61A9">
        <w:rPr>
          <w:rFonts w:ascii="Arial" w:eastAsia="Times New Roman" w:hAnsi="Arial" w:cs="Arial"/>
          <w:color w:val="auto"/>
          <w:lang w:eastAsia="en-AU"/>
        </w:rPr>
        <w:t>for care plans</w:t>
      </w:r>
      <w:r w:rsidRPr="006F61A9">
        <w:rPr>
          <w:rFonts w:ascii="Arial" w:eastAsia="Times New Roman" w:hAnsi="Arial" w:cs="Arial"/>
          <w:color w:val="auto"/>
          <w:lang w:eastAsia="en-AU"/>
        </w:rPr>
        <w:t xml:space="preserve">. Care documentation evidenced </w:t>
      </w:r>
      <w:r w:rsidR="006F61A9" w:rsidRPr="006F61A9">
        <w:rPr>
          <w:rFonts w:ascii="Arial" w:eastAsia="Times New Roman" w:hAnsi="Arial" w:cs="Arial"/>
          <w:color w:val="auto"/>
          <w:lang w:eastAsia="en-AU"/>
        </w:rPr>
        <w:t>integrated and coordinated assessment and planning involving support services and allied health professionals such as medical officers and dieticians.</w:t>
      </w:r>
    </w:p>
    <w:p w14:paraId="14698198" w14:textId="04552BAF" w:rsidR="00FE55DB" w:rsidRPr="00472903" w:rsidRDefault="00FE55DB" w:rsidP="00FE55DB">
      <w:pPr>
        <w:rPr>
          <w:rFonts w:ascii="Arial" w:eastAsia="Times New Roman" w:hAnsi="Arial" w:cs="Arial"/>
          <w:color w:val="auto"/>
          <w:lang w:eastAsia="en-AU"/>
        </w:rPr>
      </w:pPr>
      <w:r w:rsidRPr="00472903">
        <w:rPr>
          <w:rFonts w:ascii="Arial" w:eastAsia="Times New Roman" w:hAnsi="Arial" w:cs="Arial"/>
          <w:color w:val="auto"/>
          <w:lang w:eastAsia="en-AU"/>
        </w:rPr>
        <w:t xml:space="preserve">Consumers and representatives </w:t>
      </w:r>
      <w:r w:rsidR="00472903" w:rsidRPr="00472903">
        <w:rPr>
          <w:rFonts w:ascii="Arial" w:eastAsia="Times New Roman" w:hAnsi="Arial" w:cs="Arial"/>
          <w:color w:val="auto"/>
          <w:lang w:eastAsia="en-AU"/>
        </w:rPr>
        <w:t xml:space="preserve">confirmed outcomes of assessment and care planning were communicated to them and they were offered copies of care plans. </w:t>
      </w:r>
      <w:r w:rsidRPr="00472903">
        <w:rPr>
          <w:rFonts w:ascii="Arial" w:eastAsia="Times New Roman" w:hAnsi="Arial" w:cs="Arial"/>
          <w:color w:val="auto"/>
          <w:lang w:eastAsia="en-AU"/>
        </w:rPr>
        <w:t>Documentation evidenced current and accurate care plans and records of consultation with consumers and their representatives.</w:t>
      </w:r>
    </w:p>
    <w:p w14:paraId="0CDBAA2D" w14:textId="6A1DA81F" w:rsidR="0087700C" w:rsidRPr="00FE55DB" w:rsidRDefault="00FE55DB" w:rsidP="00FE55DB">
      <w:pPr>
        <w:pStyle w:val="NormalArial"/>
        <w:rPr>
          <w:color w:val="4472C4" w:themeColor="accent1"/>
        </w:rPr>
      </w:pPr>
      <w:r w:rsidRPr="00662137">
        <w:rPr>
          <w:rFonts w:eastAsia="Times New Roman"/>
          <w:color w:val="auto"/>
          <w:lang w:eastAsia="en-AU"/>
        </w:rPr>
        <w:lastRenderedPageBreak/>
        <w:t xml:space="preserve">Consumers and representatives said the service was communicative regarding review and amendment of consumers’ care and services. Staff described and care documentation evidenced </w:t>
      </w:r>
      <w:r w:rsidR="00662137" w:rsidRPr="00662137">
        <w:rPr>
          <w:rFonts w:eastAsia="Times New Roman"/>
          <w:color w:val="auto"/>
          <w:lang w:eastAsia="en-AU"/>
        </w:rPr>
        <w:t xml:space="preserve">annual </w:t>
      </w:r>
      <w:r w:rsidRPr="00662137">
        <w:rPr>
          <w:rFonts w:eastAsia="Times New Roman"/>
          <w:color w:val="auto"/>
          <w:lang w:eastAsia="en-AU"/>
        </w:rPr>
        <w:t>review</w:t>
      </w:r>
      <w:r w:rsidR="00662137" w:rsidRPr="00662137">
        <w:rPr>
          <w:rFonts w:eastAsia="Times New Roman"/>
          <w:color w:val="auto"/>
          <w:lang w:eastAsia="en-AU"/>
        </w:rPr>
        <w:t xml:space="preserve"> of</w:t>
      </w:r>
      <w:r w:rsidRPr="00662137">
        <w:rPr>
          <w:rFonts w:eastAsia="Times New Roman"/>
          <w:color w:val="auto"/>
          <w:lang w:eastAsia="en-AU"/>
        </w:rPr>
        <w:t xml:space="preserve"> care plans, or in response to changing circumstances.</w:t>
      </w:r>
      <w:r w:rsidR="00D87E7C" w:rsidRPr="00FE55DB">
        <w:rPr>
          <w:color w:val="4472C4" w:themeColor="accent1"/>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D709DB1" w:rsidR="00FC045E" w:rsidRPr="00996FAF" w:rsidRDefault="003E75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6FF844B" w:rsidR="00FC045E" w:rsidRPr="00996FAF" w:rsidRDefault="003E750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1D5CD81A" w:rsidR="00FC045E" w:rsidRPr="00996FAF" w:rsidRDefault="003E75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7C623AD" w:rsidR="00FC045E" w:rsidRPr="00996FAF" w:rsidRDefault="003E750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65A9984" w:rsidR="00FC045E" w:rsidRPr="00996FAF" w:rsidRDefault="003E75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8D42F73" w:rsidR="00FC045E" w:rsidRPr="00996FAF" w:rsidRDefault="003E750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F6E2A40" w:rsidR="00FC045E" w:rsidRPr="00996FAF" w:rsidRDefault="003E75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EBA081D" w14:textId="571F8CA0" w:rsidR="00FE55DB" w:rsidRPr="00D437B1" w:rsidRDefault="00FE55DB" w:rsidP="00FE55DB">
      <w:pPr>
        <w:rPr>
          <w:rFonts w:ascii="Arial" w:eastAsia="Times New Roman" w:hAnsi="Arial" w:cs="Arial"/>
          <w:color w:val="auto"/>
          <w:lang w:eastAsia="en-AU"/>
        </w:rPr>
      </w:pPr>
      <w:r w:rsidRPr="00D437B1">
        <w:rPr>
          <w:rFonts w:ascii="Arial" w:eastAsia="Times New Roman" w:hAnsi="Arial" w:cs="Arial"/>
          <w:color w:val="auto"/>
          <w:lang w:eastAsia="en-AU"/>
        </w:rPr>
        <w:t>Consumers confirmed they received tailored personal and clinical care that optimised their health</w:t>
      </w:r>
      <w:r w:rsidR="00D437B1" w:rsidRPr="00D437B1">
        <w:rPr>
          <w:rFonts w:ascii="Arial" w:eastAsia="Times New Roman" w:hAnsi="Arial" w:cs="Arial"/>
          <w:color w:val="auto"/>
          <w:lang w:eastAsia="en-AU"/>
        </w:rPr>
        <w:t xml:space="preserve">, </w:t>
      </w:r>
      <w:r w:rsidRPr="00D437B1">
        <w:rPr>
          <w:rFonts w:ascii="Arial" w:eastAsia="Times New Roman" w:hAnsi="Arial" w:cs="Arial"/>
          <w:color w:val="auto"/>
          <w:lang w:eastAsia="en-AU"/>
        </w:rPr>
        <w:t>well-being</w:t>
      </w:r>
      <w:r w:rsidR="00D437B1" w:rsidRPr="00D437B1">
        <w:rPr>
          <w:rFonts w:ascii="Arial" w:eastAsia="Times New Roman" w:hAnsi="Arial" w:cs="Arial"/>
          <w:color w:val="auto"/>
          <w:lang w:eastAsia="en-AU"/>
        </w:rPr>
        <w:t xml:space="preserve"> and was culturally safe</w:t>
      </w:r>
      <w:r w:rsidRPr="00D437B1">
        <w:rPr>
          <w:rFonts w:ascii="Arial" w:eastAsia="Times New Roman" w:hAnsi="Arial" w:cs="Arial"/>
          <w:color w:val="auto"/>
          <w:lang w:eastAsia="en-AU"/>
        </w:rPr>
        <w:t xml:space="preserve">. Care documentation evidenced consumers were receiving care that was safe, </w:t>
      </w:r>
      <w:r w:rsidR="0032642C" w:rsidRPr="00D437B1">
        <w:rPr>
          <w:rFonts w:ascii="Arial" w:eastAsia="Times New Roman" w:hAnsi="Arial" w:cs="Arial"/>
          <w:color w:val="auto"/>
          <w:lang w:eastAsia="en-AU"/>
        </w:rPr>
        <w:t>effective,</w:t>
      </w:r>
      <w:r w:rsidRPr="00D437B1">
        <w:rPr>
          <w:rFonts w:ascii="Arial" w:eastAsia="Times New Roman" w:hAnsi="Arial" w:cs="Arial"/>
          <w:color w:val="auto"/>
          <w:lang w:eastAsia="en-AU"/>
        </w:rPr>
        <w:t xml:space="preserve"> and tailored to consumers’ needs and preferences. Staff were guided by systems, </w:t>
      </w:r>
      <w:r w:rsidR="0032642C" w:rsidRPr="00D437B1">
        <w:rPr>
          <w:rFonts w:ascii="Arial" w:eastAsia="Times New Roman" w:hAnsi="Arial" w:cs="Arial"/>
          <w:color w:val="auto"/>
          <w:lang w:eastAsia="en-AU"/>
        </w:rPr>
        <w:t>policies,</w:t>
      </w:r>
      <w:r w:rsidRPr="00D437B1">
        <w:rPr>
          <w:rFonts w:ascii="Arial" w:eastAsia="Times New Roman" w:hAnsi="Arial" w:cs="Arial"/>
          <w:color w:val="auto"/>
          <w:lang w:eastAsia="en-AU"/>
        </w:rPr>
        <w:t xml:space="preserve"> and processes to deliver best practice care for </w:t>
      </w:r>
      <w:r w:rsidR="00D437B1" w:rsidRPr="00D437B1">
        <w:rPr>
          <w:rFonts w:ascii="Arial" w:eastAsia="Times New Roman" w:hAnsi="Arial" w:cs="Arial"/>
          <w:color w:val="auto"/>
          <w:lang w:eastAsia="en-AU"/>
        </w:rPr>
        <w:t>restrictive practice, diabetes, pain and wound management.</w:t>
      </w:r>
    </w:p>
    <w:p w14:paraId="681CF42F" w14:textId="5FC5F82B" w:rsidR="00D437B1" w:rsidRPr="00706959" w:rsidRDefault="00D437B1" w:rsidP="00FE55DB">
      <w:pPr>
        <w:rPr>
          <w:rFonts w:ascii="Arial" w:eastAsia="Times New Roman" w:hAnsi="Arial" w:cs="Arial"/>
          <w:color w:val="auto"/>
          <w:lang w:eastAsia="en-AU"/>
        </w:rPr>
      </w:pPr>
      <w:r w:rsidRPr="00706959">
        <w:rPr>
          <w:rFonts w:ascii="Arial" w:eastAsia="Times New Roman" w:hAnsi="Arial" w:cs="Arial"/>
          <w:color w:val="auto"/>
          <w:lang w:eastAsia="en-AU"/>
        </w:rPr>
        <w:t xml:space="preserve">Care documentation </w:t>
      </w:r>
      <w:r w:rsidR="00706959" w:rsidRPr="00706959">
        <w:rPr>
          <w:rFonts w:ascii="Arial" w:eastAsia="Times New Roman" w:hAnsi="Arial" w:cs="Arial"/>
          <w:color w:val="auto"/>
          <w:lang w:eastAsia="en-AU"/>
        </w:rPr>
        <w:t xml:space="preserve">reflected </w:t>
      </w:r>
      <w:r w:rsidRPr="00706959">
        <w:rPr>
          <w:rFonts w:ascii="Arial" w:eastAsia="Times New Roman" w:hAnsi="Arial" w:cs="Arial"/>
          <w:color w:val="auto"/>
          <w:lang w:eastAsia="en-AU"/>
        </w:rPr>
        <w:t xml:space="preserve">assessments undertaken using best practice </w:t>
      </w:r>
      <w:r w:rsidR="00706959" w:rsidRPr="00706959">
        <w:rPr>
          <w:rFonts w:ascii="Arial" w:eastAsia="Times New Roman" w:hAnsi="Arial" w:cs="Arial"/>
          <w:color w:val="auto"/>
          <w:lang w:eastAsia="en-AU"/>
        </w:rPr>
        <w:t xml:space="preserve">tools to identify high-impact and high-prevalence risks, and responsive mitigation strategies including engagement of allied health professionals. Clinical data evidenced consumers were most at risk of adverse behaviours and falls with data showing a recent reduction </w:t>
      </w:r>
      <w:r w:rsidR="0032642C">
        <w:rPr>
          <w:rFonts w:ascii="Arial" w:eastAsia="Times New Roman" w:hAnsi="Arial" w:cs="Arial"/>
          <w:color w:val="auto"/>
          <w:lang w:eastAsia="en-AU"/>
        </w:rPr>
        <w:t xml:space="preserve">to </w:t>
      </w:r>
      <w:r w:rsidR="00706959" w:rsidRPr="00706959">
        <w:rPr>
          <w:rFonts w:ascii="Arial" w:eastAsia="Times New Roman" w:hAnsi="Arial" w:cs="Arial"/>
          <w:color w:val="auto"/>
          <w:lang w:eastAsia="en-AU"/>
        </w:rPr>
        <w:t>these occurrences.</w:t>
      </w:r>
    </w:p>
    <w:p w14:paraId="1BB93DD4" w14:textId="405DC7B7" w:rsidR="00FE55DB" w:rsidRPr="008D484A" w:rsidRDefault="00FE55DB" w:rsidP="00FE55DB">
      <w:pPr>
        <w:rPr>
          <w:rFonts w:ascii="Arial" w:eastAsia="Times New Roman" w:hAnsi="Arial" w:cs="Arial"/>
          <w:color w:val="auto"/>
          <w:lang w:eastAsia="en-AU"/>
        </w:rPr>
      </w:pPr>
      <w:r w:rsidRPr="008D484A">
        <w:rPr>
          <w:rFonts w:ascii="Arial" w:eastAsia="Times New Roman" w:hAnsi="Arial" w:cs="Arial"/>
          <w:color w:val="auto"/>
          <w:lang w:eastAsia="en-AU"/>
        </w:rPr>
        <w:t xml:space="preserve">Staff described </w:t>
      </w:r>
      <w:r w:rsidR="008D484A" w:rsidRPr="008D484A">
        <w:rPr>
          <w:rFonts w:ascii="Arial" w:eastAsia="Times New Roman" w:hAnsi="Arial" w:cs="Arial"/>
          <w:color w:val="auto"/>
          <w:lang w:eastAsia="en-AU"/>
        </w:rPr>
        <w:t xml:space="preserve">culturally safe </w:t>
      </w:r>
      <w:r w:rsidRPr="008D484A">
        <w:rPr>
          <w:rFonts w:ascii="Arial" w:eastAsia="Times New Roman" w:hAnsi="Arial" w:cs="Arial"/>
          <w:color w:val="auto"/>
          <w:lang w:eastAsia="en-AU"/>
        </w:rPr>
        <w:t>palliative care that recognised the needs and preferences of consumers</w:t>
      </w:r>
      <w:r w:rsidR="008D484A" w:rsidRPr="008D484A">
        <w:rPr>
          <w:rFonts w:ascii="Arial" w:eastAsia="Times New Roman" w:hAnsi="Arial" w:cs="Arial"/>
          <w:color w:val="auto"/>
          <w:lang w:eastAsia="en-AU"/>
        </w:rPr>
        <w:t xml:space="preserve">. </w:t>
      </w:r>
      <w:r w:rsidRPr="008D484A">
        <w:rPr>
          <w:rFonts w:ascii="Arial" w:eastAsia="Times New Roman" w:hAnsi="Arial" w:cs="Arial"/>
          <w:color w:val="auto"/>
          <w:lang w:eastAsia="en-AU"/>
        </w:rPr>
        <w:t xml:space="preserve">Staff </w:t>
      </w:r>
      <w:r w:rsidR="008D484A" w:rsidRPr="008D484A">
        <w:rPr>
          <w:rFonts w:ascii="Arial" w:eastAsia="Times New Roman" w:hAnsi="Arial" w:cs="Arial"/>
          <w:color w:val="auto"/>
          <w:lang w:eastAsia="en-AU"/>
        </w:rPr>
        <w:t xml:space="preserve">said discussions around death took place over time to respect Indigenous </w:t>
      </w:r>
      <w:r w:rsidR="008D484A" w:rsidRPr="008D484A">
        <w:rPr>
          <w:rFonts w:ascii="Arial" w:eastAsia="Times New Roman" w:hAnsi="Arial" w:cs="Arial"/>
          <w:color w:val="auto"/>
          <w:lang w:eastAsia="en-AU"/>
        </w:rPr>
        <w:lastRenderedPageBreak/>
        <w:t xml:space="preserve">consumer culture. </w:t>
      </w:r>
      <w:r w:rsidRPr="008D484A">
        <w:rPr>
          <w:rFonts w:ascii="Arial" w:eastAsia="Times New Roman" w:hAnsi="Arial" w:cs="Arial"/>
          <w:color w:val="auto"/>
          <w:lang w:eastAsia="en-AU"/>
        </w:rPr>
        <w:t xml:space="preserve">Care documentation evidenced consumers’ </w:t>
      </w:r>
      <w:r w:rsidR="008D484A" w:rsidRPr="008D484A">
        <w:rPr>
          <w:rFonts w:ascii="Arial" w:eastAsia="Times New Roman" w:hAnsi="Arial" w:cs="Arial"/>
          <w:color w:val="auto"/>
          <w:lang w:eastAsia="en-AU"/>
        </w:rPr>
        <w:t>cultural needs and preferences regarding palliative care if they chose to discuss their wishes.</w:t>
      </w:r>
    </w:p>
    <w:p w14:paraId="2C85ADEE" w14:textId="095BC861" w:rsidR="00FE55DB" w:rsidRPr="009275AB" w:rsidRDefault="00BB03BB" w:rsidP="00FE55DB">
      <w:pPr>
        <w:rPr>
          <w:rFonts w:ascii="Arial" w:eastAsia="Times New Roman" w:hAnsi="Arial" w:cs="Arial"/>
          <w:color w:val="auto"/>
          <w:lang w:eastAsia="en-AU"/>
        </w:rPr>
      </w:pPr>
      <w:r w:rsidRPr="009275AB">
        <w:rPr>
          <w:rFonts w:ascii="Arial" w:eastAsia="Times New Roman" w:hAnsi="Arial" w:cs="Arial"/>
          <w:color w:val="auto"/>
          <w:lang w:eastAsia="en-AU"/>
        </w:rPr>
        <w:t>R</w:t>
      </w:r>
      <w:r w:rsidR="00FE55DB" w:rsidRPr="009275AB">
        <w:rPr>
          <w:rFonts w:ascii="Arial" w:eastAsia="Times New Roman" w:hAnsi="Arial" w:cs="Arial"/>
          <w:color w:val="auto"/>
          <w:lang w:eastAsia="en-AU"/>
        </w:rPr>
        <w:t xml:space="preserve">epresentatives confirmed </w:t>
      </w:r>
      <w:r w:rsidRPr="009275AB">
        <w:rPr>
          <w:rFonts w:ascii="Arial" w:eastAsia="Times New Roman" w:hAnsi="Arial" w:cs="Arial"/>
          <w:color w:val="auto"/>
          <w:lang w:eastAsia="en-AU"/>
        </w:rPr>
        <w:t xml:space="preserve">they were contacted regarding changes to consumers’ condition. </w:t>
      </w:r>
      <w:r w:rsidR="00FE55DB" w:rsidRPr="009275AB">
        <w:rPr>
          <w:rFonts w:ascii="Arial" w:eastAsia="Times New Roman" w:hAnsi="Arial" w:cs="Arial"/>
          <w:color w:val="auto"/>
          <w:lang w:eastAsia="en-AU"/>
        </w:rPr>
        <w:t>Staff described</w:t>
      </w:r>
      <w:r w:rsidRPr="009275AB">
        <w:rPr>
          <w:rFonts w:ascii="Arial" w:eastAsia="Times New Roman" w:hAnsi="Arial" w:cs="Arial"/>
          <w:color w:val="auto"/>
          <w:lang w:eastAsia="en-AU"/>
        </w:rPr>
        <w:t xml:space="preserve"> recognising signs of deterioration and</w:t>
      </w:r>
      <w:r w:rsidR="00FE55DB" w:rsidRPr="009275AB">
        <w:rPr>
          <w:rFonts w:ascii="Arial" w:eastAsia="Times New Roman" w:hAnsi="Arial" w:cs="Arial"/>
          <w:color w:val="auto"/>
          <w:lang w:eastAsia="en-AU"/>
        </w:rPr>
        <w:t xml:space="preserve"> initiating clinical review or hospital transfer in response to a consumer being unwell or their condition changing. Care documentation evidenced </w:t>
      </w:r>
      <w:r w:rsidR="0032642C">
        <w:rPr>
          <w:rFonts w:ascii="Arial" w:eastAsia="Times New Roman" w:hAnsi="Arial" w:cs="Arial"/>
          <w:color w:val="auto"/>
          <w:lang w:eastAsia="en-AU"/>
        </w:rPr>
        <w:t xml:space="preserve">assessment </w:t>
      </w:r>
      <w:r w:rsidR="009275AB" w:rsidRPr="009275AB">
        <w:rPr>
          <w:rFonts w:ascii="Arial" w:eastAsia="Times New Roman" w:hAnsi="Arial" w:cs="Arial"/>
          <w:color w:val="auto"/>
          <w:lang w:eastAsia="en-AU"/>
        </w:rPr>
        <w:t>tools for early detection of deterioration and progress notes.</w:t>
      </w:r>
    </w:p>
    <w:p w14:paraId="1F6E5AFB" w14:textId="5B80C7B0" w:rsidR="00FE55DB" w:rsidRPr="00252874" w:rsidRDefault="00FE55DB" w:rsidP="00FE55DB">
      <w:pPr>
        <w:rPr>
          <w:rFonts w:ascii="Arial" w:eastAsia="Times New Roman" w:hAnsi="Arial" w:cs="Arial"/>
          <w:color w:val="auto"/>
          <w:lang w:eastAsia="en-AU"/>
        </w:rPr>
      </w:pPr>
      <w:r w:rsidRPr="00252874">
        <w:rPr>
          <w:rFonts w:ascii="Arial" w:eastAsia="Times New Roman" w:hAnsi="Arial" w:cs="Arial"/>
          <w:color w:val="auto"/>
          <w:lang w:eastAsia="en-AU"/>
        </w:rPr>
        <w:t xml:space="preserve">Consumers </w:t>
      </w:r>
      <w:r w:rsidR="00F24FFB">
        <w:rPr>
          <w:rFonts w:ascii="Arial" w:eastAsia="Times New Roman" w:hAnsi="Arial" w:cs="Arial"/>
          <w:color w:val="auto"/>
          <w:lang w:eastAsia="en-AU"/>
        </w:rPr>
        <w:t>said staff knew their needs and preferences and they did not need to repeat this information</w:t>
      </w:r>
      <w:r w:rsidRPr="00252874">
        <w:rPr>
          <w:rFonts w:ascii="Arial" w:eastAsia="Times New Roman" w:hAnsi="Arial" w:cs="Arial"/>
          <w:color w:val="auto"/>
          <w:lang w:eastAsia="en-AU"/>
        </w:rPr>
        <w:t>. Staff described</w:t>
      </w:r>
      <w:r w:rsidR="00252874" w:rsidRPr="00252874">
        <w:rPr>
          <w:rFonts w:ascii="Arial" w:eastAsia="Times New Roman" w:hAnsi="Arial" w:cs="Arial"/>
          <w:color w:val="auto"/>
          <w:lang w:eastAsia="en-AU"/>
        </w:rPr>
        <w:t xml:space="preserve"> accessing the </w:t>
      </w:r>
      <w:r w:rsidR="00E37DF2">
        <w:rPr>
          <w:rFonts w:ascii="Arial" w:eastAsia="Times New Roman" w:hAnsi="Arial" w:cs="Arial"/>
          <w:color w:val="auto"/>
          <w:lang w:eastAsia="en-AU"/>
        </w:rPr>
        <w:t xml:space="preserve">care plans were available through the </w:t>
      </w:r>
      <w:r w:rsidR="00252874" w:rsidRPr="00252874">
        <w:rPr>
          <w:rFonts w:ascii="Arial" w:eastAsia="Times New Roman" w:hAnsi="Arial" w:cs="Arial"/>
          <w:color w:val="auto"/>
          <w:lang w:eastAsia="en-AU"/>
        </w:rPr>
        <w:t xml:space="preserve">electronic </w:t>
      </w:r>
      <w:r w:rsidR="00E37DF2">
        <w:rPr>
          <w:rFonts w:ascii="Arial" w:eastAsia="Times New Roman" w:hAnsi="Arial" w:cs="Arial"/>
          <w:color w:val="auto"/>
          <w:lang w:eastAsia="en-AU"/>
        </w:rPr>
        <w:t xml:space="preserve">care </w:t>
      </w:r>
      <w:r w:rsidR="00252874" w:rsidRPr="00252874">
        <w:rPr>
          <w:rFonts w:ascii="Arial" w:eastAsia="Times New Roman" w:hAnsi="Arial" w:cs="Arial"/>
          <w:color w:val="auto"/>
          <w:lang w:eastAsia="en-AU"/>
        </w:rPr>
        <w:t xml:space="preserve">management system </w:t>
      </w:r>
      <w:r w:rsidR="00E37DF2">
        <w:rPr>
          <w:rFonts w:ascii="Arial" w:eastAsia="Times New Roman" w:hAnsi="Arial" w:cs="Arial"/>
          <w:color w:val="auto"/>
          <w:lang w:eastAsia="en-AU"/>
        </w:rPr>
        <w:t xml:space="preserve">and updates to care were exchanged </w:t>
      </w:r>
      <w:r w:rsidR="00252874" w:rsidRPr="00252874">
        <w:rPr>
          <w:rFonts w:ascii="Arial" w:eastAsia="Times New Roman" w:hAnsi="Arial" w:cs="Arial"/>
          <w:color w:val="auto"/>
          <w:lang w:eastAsia="en-AU"/>
        </w:rPr>
        <w:t>during handovers</w:t>
      </w:r>
      <w:r w:rsidR="00F24FFB">
        <w:rPr>
          <w:rFonts w:ascii="Arial" w:eastAsia="Times New Roman" w:hAnsi="Arial" w:cs="Arial"/>
          <w:color w:val="auto"/>
          <w:lang w:eastAsia="en-AU"/>
        </w:rPr>
        <w:t xml:space="preserve"> and meetings</w:t>
      </w:r>
      <w:r w:rsidR="00252874" w:rsidRPr="00252874">
        <w:rPr>
          <w:rFonts w:ascii="Arial" w:eastAsia="Times New Roman" w:hAnsi="Arial" w:cs="Arial"/>
          <w:color w:val="auto"/>
          <w:lang w:eastAsia="en-AU"/>
        </w:rPr>
        <w:t xml:space="preserve">. </w:t>
      </w:r>
      <w:r w:rsidRPr="00252874">
        <w:rPr>
          <w:rFonts w:ascii="Arial" w:eastAsia="Times New Roman" w:hAnsi="Arial" w:cs="Arial"/>
          <w:color w:val="auto"/>
          <w:lang w:eastAsia="en-AU"/>
        </w:rPr>
        <w:t xml:space="preserve">Care documentation evidenced communication between relevant staff and providers regarding consumers’ </w:t>
      </w:r>
      <w:r w:rsidR="00252874" w:rsidRPr="00252874">
        <w:rPr>
          <w:rFonts w:ascii="Arial" w:eastAsia="Times New Roman" w:hAnsi="Arial" w:cs="Arial"/>
          <w:color w:val="auto"/>
          <w:lang w:eastAsia="en-AU"/>
        </w:rPr>
        <w:t>dietary preferences, behaviour management and mobility</w:t>
      </w:r>
      <w:r w:rsidRPr="00252874">
        <w:rPr>
          <w:rFonts w:ascii="Arial" w:eastAsia="Times New Roman" w:hAnsi="Arial" w:cs="Arial"/>
          <w:color w:val="auto"/>
          <w:lang w:eastAsia="en-AU"/>
        </w:rPr>
        <w:t>.</w:t>
      </w:r>
    </w:p>
    <w:p w14:paraId="67A508A7" w14:textId="3FB33ED0" w:rsidR="00FE55DB" w:rsidRPr="00BD1EF6" w:rsidRDefault="00FE55DB" w:rsidP="00FE55DB">
      <w:pPr>
        <w:pStyle w:val="NormalArial"/>
        <w:rPr>
          <w:color w:val="auto"/>
        </w:rPr>
      </w:pPr>
      <w:r w:rsidRPr="00BD1EF6">
        <w:rPr>
          <w:color w:val="auto"/>
        </w:rPr>
        <w:t xml:space="preserve">Consumers and representatives </w:t>
      </w:r>
      <w:r w:rsidR="00BD1EF6" w:rsidRPr="00BD1EF6">
        <w:rPr>
          <w:color w:val="auto"/>
        </w:rPr>
        <w:t>gave positive feedback regarding access to allied health professionals</w:t>
      </w:r>
      <w:r w:rsidRPr="00BD1EF6">
        <w:rPr>
          <w:color w:val="auto"/>
        </w:rPr>
        <w:t xml:space="preserve">. </w:t>
      </w:r>
      <w:r w:rsidR="00BD1EF6" w:rsidRPr="00BD1EF6">
        <w:rPr>
          <w:color w:val="auto"/>
        </w:rPr>
        <w:t>Management confirmed access to an in-house physiotherapist and scheduled or responsive support from other external specialists. Referrals were evidenced in care documentation</w:t>
      </w:r>
      <w:r w:rsidRPr="00BD1EF6">
        <w:rPr>
          <w:color w:val="auto"/>
        </w:rPr>
        <w:t xml:space="preserve"> including records of specialists’ ongoing input.</w:t>
      </w:r>
    </w:p>
    <w:p w14:paraId="4CDD49D2" w14:textId="1DF7D8FB" w:rsidR="000C3E33" w:rsidRPr="000C3E33" w:rsidRDefault="00FE55DB" w:rsidP="00FE55DB">
      <w:pPr>
        <w:pStyle w:val="NormalArial"/>
        <w:rPr>
          <w:rFonts w:eastAsia="Times New Roman"/>
          <w:color w:val="auto"/>
          <w:lang w:eastAsia="en-AU"/>
        </w:rPr>
      </w:pPr>
      <w:r w:rsidRPr="000C3E33">
        <w:rPr>
          <w:rFonts w:eastAsia="Times New Roman"/>
          <w:color w:val="auto"/>
          <w:lang w:eastAsia="en-AU"/>
        </w:rPr>
        <w:t xml:space="preserve">Consumers </w:t>
      </w:r>
      <w:r w:rsidR="000C3E33" w:rsidRPr="000C3E33">
        <w:rPr>
          <w:rFonts w:eastAsia="Times New Roman"/>
          <w:color w:val="auto"/>
          <w:lang w:eastAsia="en-AU"/>
        </w:rPr>
        <w:t>said the service was clean and staff demonstrated infection control practices</w:t>
      </w:r>
      <w:r w:rsidRPr="000C3E33">
        <w:rPr>
          <w:rFonts w:eastAsia="Times New Roman"/>
          <w:color w:val="auto"/>
          <w:lang w:eastAsia="en-AU"/>
        </w:rPr>
        <w:t xml:space="preserve">. </w:t>
      </w:r>
      <w:r w:rsidR="000C3E33" w:rsidRPr="000C3E33">
        <w:rPr>
          <w:rFonts w:eastAsia="Times New Roman"/>
          <w:color w:val="auto"/>
          <w:lang w:eastAsia="en-AU"/>
        </w:rPr>
        <w:t>Training commenced for a dedicated Infection Control Lead on staff and management described tools to monitor and report on appropriate antibiotic use. Staff were guided by policies and procedures for infection control and antimicrobial stewardship.</w:t>
      </w:r>
    </w:p>
    <w:p w14:paraId="7F4B324B" w14:textId="3C33E1B4" w:rsidR="002B0C90" w:rsidRPr="00262C0B" w:rsidRDefault="002B0C90" w:rsidP="00FE55DB">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6E6700D" w:rsidR="00FC045E" w:rsidRPr="00996FAF" w:rsidRDefault="003E75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0EF80003" w:rsidR="00FC045E" w:rsidRPr="00996FAF" w:rsidRDefault="003E750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3B98B699" w:rsidR="00FC045E" w:rsidRPr="00996FAF" w:rsidRDefault="003E75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9305A51" w:rsidR="00FC045E" w:rsidRPr="00996FAF" w:rsidRDefault="003E750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2399967" w:rsidR="00FC045E" w:rsidRPr="00996FAF" w:rsidRDefault="003E750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46FAE2B" w:rsidR="00FC045E" w:rsidRPr="00996FAF" w:rsidRDefault="003E750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02483C83" w:rsidR="00FC045E" w:rsidRPr="00996FAF" w:rsidRDefault="003E75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90AA15E" w14:textId="3D7F3ECC" w:rsidR="00FE55DB" w:rsidRPr="004F1901" w:rsidRDefault="00FE55DB" w:rsidP="00FE55DB">
      <w:pPr>
        <w:rPr>
          <w:rFonts w:ascii="Arial" w:eastAsia="Times New Roman" w:hAnsi="Arial" w:cs="Arial"/>
          <w:color w:val="auto"/>
          <w:lang w:eastAsia="en-AU"/>
        </w:rPr>
      </w:pPr>
      <w:r w:rsidRPr="00EA61E7">
        <w:rPr>
          <w:rFonts w:ascii="Arial" w:eastAsia="Times New Roman" w:hAnsi="Arial" w:cs="Arial"/>
          <w:color w:val="auto"/>
          <w:lang w:eastAsia="en-AU"/>
        </w:rPr>
        <w:t>Consumers said the service supported their preferences</w:t>
      </w:r>
      <w:r w:rsidR="00EA61E7" w:rsidRPr="00EA61E7">
        <w:rPr>
          <w:rFonts w:ascii="Arial" w:eastAsia="Times New Roman" w:hAnsi="Arial" w:cs="Arial"/>
          <w:color w:val="auto"/>
          <w:lang w:eastAsia="en-AU"/>
        </w:rPr>
        <w:t xml:space="preserve"> which ha</w:t>
      </w:r>
      <w:r w:rsidR="00EA61E7">
        <w:rPr>
          <w:rFonts w:ascii="Arial" w:eastAsia="Times New Roman" w:hAnsi="Arial" w:cs="Arial"/>
          <w:color w:val="auto"/>
          <w:lang w:eastAsia="en-AU"/>
        </w:rPr>
        <w:t>d</w:t>
      </w:r>
      <w:r w:rsidR="00EA61E7" w:rsidRPr="00EA61E7">
        <w:rPr>
          <w:rFonts w:ascii="Arial" w:eastAsia="Times New Roman" w:hAnsi="Arial" w:cs="Arial"/>
          <w:color w:val="auto"/>
          <w:lang w:eastAsia="en-AU"/>
        </w:rPr>
        <w:t xml:space="preserve"> improved their independence and quality of life</w:t>
      </w:r>
      <w:r w:rsidRPr="00EA61E7">
        <w:rPr>
          <w:rFonts w:ascii="Arial" w:eastAsia="Times New Roman" w:hAnsi="Arial" w:cs="Arial"/>
          <w:color w:val="auto"/>
          <w:lang w:eastAsia="en-AU"/>
        </w:rPr>
        <w:t xml:space="preserve">. Staff were knowledgeable of </w:t>
      </w:r>
      <w:r w:rsidR="00EA61E7" w:rsidRPr="00EA61E7">
        <w:rPr>
          <w:rFonts w:ascii="Arial" w:eastAsia="Times New Roman" w:hAnsi="Arial" w:cs="Arial"/>
          <w:color w:val="auto"/>
          <w:lang w:eastAsia="en-AU"/>
        </w:rPr>
        <w:t xml:space="preserve">consumers’ </w:t>
      </w:r>
      <w:r w:rsidR="00EA61E7">
        <w:rPr>
          <w:rFonts w:ascii="Arial" w:eastAsia="Times New Roman" w:hAnsi="Arial" w:cs="Arial"/>
          <w:color w:val="auto"/>
          <w:lang w:eastAsia="en-AU"/>
        </w:rPr>
        <w:t xml:space="preserve">personal and cultural </w:t>
      </w:r>
      <w:r w:rsidR="00EA61E7" w:rsidRPr="00EA61E7">
        <w:rPr>
          <w:rFonts w:ascii="Arial" w:eastAsia="Times New Roman" w:hAnsi="Arial" w:cs="Arial"/>
          <w:color w:val="auto"/>
          <w:lang w:eastAsia="en-AU"/>
        </w:rPr>
        <w:t>interests and preferences</w:t>
      </w:r>
      <w:r w:rsidRPr="00EA61E7">
        <w:rPr>
          <w:rFonts w:ascii="Arial" w:eastAsia="Times New Roman" w:hAnsi="Arial" w:cs="Arial"/>
          <w:color w:val="auto"/>
          <w:lang w:eastAsia="en-AU"/>
        </w:rPr>
        <w:t xml:space="preserve">. </w:t>
      </w:r>
      <w:r w:rsidR="00EA61E7">
        <w:rPr>
          <w:rFonts w:ascii="Arial" w:eastAsia="Times New Roman" w:hAnsi="Arial" w:cs="Arial"/>
          <w:color w:val="auto"/>
          <w:lang w:eastAsia="en-AU"/>
        </w:rPr>
        <w:t xml:space="preserve">Care documentation reflected consumers’ interests including </w:t>
      </w:r>
      <w:r w:rsidR="00EA61E7" w:rsidRPr="004F1901">
        <w:rPr>
          <w:rFonts w:ascii="Arial" w:eastAsia="Times New Roman" w:hAnsi="Arial" w:cs="Arial"/>
          <w:color w:val="auto"/>
          <w:lang w:eastAsia="en-AU"/>
        </w:rPr>
        <w:t>gardening, fishing trips, visits from Elders and engaging with family in the community.</w:t>
      </w:r>
    </w:p>
    <w:p w14:paraId="27DD929A" w14:textId="24BB8B78" w:rsidR="00FE55DB" w:rsidRPr="004F1901" w:rsidRDefault="00FE55DB" w:rsidP="00FE55DB">
      <w:pPr>
        <w:rPr>
          <w:rFonts w:ascii="Arial" w:eastAsia="Times New Roman" w:hAnsi="Arial" w:cs="Arial"/>
          <w:color w:val="auto"/>
          <w:lang w:eastAsia="en-AU"/>
        </w:rPr>
      </w:pPr>
      <w:r w:rsidRPr="004F1901">
        <w:rPr>
          <w:rFonts w:ascii="Arial" w:eastAsia="Times New Roman" w:hAnsi="Arial" w:cs="Arial"/>
          <w:color w:val="auto"/>
          <w:lang w:eastAsia="en-AU"/>
        </w:rPr>
        <w:t xml:space="preserve">Consumers said </w:t>
      </w:r>
      <w:r w:rsidR="004F1901" w:rsidRPr="004F1901">
        <w:rPr>
          <w:rFonts w:ascii="Arial" w:eastAsia="Times New Roman" w:hAnsi="Arial" w:cs="Arial"/>
          <w:color w:val="auto"/>
          <w:lang w:eastAsia="en-AU"/>
        </w:rPr>
        <w:t xml:space="preserve">they observed sacred, </w:t>
      </w:r>
      <w:r w:rsidR="0032642C" w:rsidRPr="004F1901">
        <w:rPr>
          <w:rFonts w:ascii="Arial" w:eastAsia="Times New Roman" w:hAnsi="Arial" w:cs="Arial"/>
          <w:color w:val="auto"/>
          <w:lang w:eastAsia="en-AU"/>
        </w:rPr>
        <w:t>cultural,</w:t>
      </w:r>
      <w:r w:rsidR="004F1901" w:rsidRPr="004F1901">
        <w:rPr>
          <w:rFonts w:ascii="Arial" w:eastAsia="Times New Roman" w:hAnsi="Arial" w:cs="Arial"/>
          <w:color w:val="auto"/>
          <w:lang w:eastAsia="en-AU"/>
        </w:rPr>
        <w:t xml:space="preserve"> and religious practices and culturally meaningful events support</w:t>
      </w:r>
      <w:r w:rsidR="00EA3FB0">
        <w:rPr>
          <w:rFonts w:ascii="Arial" w:eastAsia="Times New Roman" w:hAnsi="Arial" w:cs="Arial"/>
          <w:color w:val="auto"/>
          <w:lang w:eastAsia="en-AU"/>
        </w:rPr>
        <w:t xml:space="preserve">ed </w:t>
      </w:r>
      <w:r w:rsidR="004F1901" w:rsidRPr="004F1901">
        <w:rPr>
          <w:rFonts w:ascii="Arial" w:eastAsia="Times New Roman" w:hAnsi="Arial" w:cs="Arial"/>
          <w:color w:val="auto"/>
          <w:lang w:eastAsia="en-AU"/>
        </w:rPr>
        <w:t xml:space="preserve">their emotional well-being. Staff demonstrated cultural awareness and organised visits by religious leaders and activities promoting psychological well-being. </w:t>
      </w:r>
      <w:r w:rsidRPr="004F1901">
        <w:rPr>
          <w:rFonts w:ascii="Arial" w:eastAsia="Times New Roman" w:hAnsi="Arial" w:cs="Arial"/>
          <w:color w:val="auto"/>
          <w:lang w:eastAsia="en-AU"/>
        </w:rPr>
        <w:t>Care documentation evidenced consumers’ spiritual</w:t>
      </w:r>
      <w:r w:rsidR="004F1901" w:rsidRPr="004F1901">
        <w:rPr>
          <w:rFonts w:ascii="Arial" w:eastAsia="Times New Roman" w:hAnsi="Arial" w:cs="Arial"/>
          <w:color w:val="auto"/>
          <w:lang w:eastAsia="en-AU"/>
        </w:rPr>
        <w:t xml:space="preserve">, </w:t>
      </w:r>
      <w:r w:rsidR="0032642C" w:rsidRPr="004F1901">
        <w:rPr>
          <w:rFonts w:ascii="Arial" w:eastAsia="Times New Roman" w:hAnsi="Arial" w:cs="Arial"/>
          <w:color w:val="auto"/>
          <w:lang w:eastAsia="en-AU"/>
        </w:rPr>
        <w:t>emotional,</w:t>
      </w:r>
      <w:r w:rsidR="004F1901" w:rsidRPr="004F1901">
        <w:rPr>
          <w:rFonts w:ascii="Arial" w:eastAsia="Times New Roman" w:hAnsi="Arial" w:cs="Arial"/>
          <w:color w:val="auto"/>
          <w:lang w:eastAsia="en-AU"/>
        </w:rPr>
        <w:t xml:space="preserve"> and psychological needs and preferences.</w:t>
      </w:r>
    </w:p>
    <w:p w14:paraId="7A4DF6BB" w14:textId="23C0B5DD" w:rsidR="00FE55DB" w:rsidRDefault="00FE55DB" w:rsidP="00FE55DB">
      <w:pPr>
        <w:rPr>
          <w:rFonts w:ascii="Arial" w:eastAsia="Times New Roman" w:hAnsi="Arial" w:cs="Arial"/>
          <w:bCs/>
          <w:color w:val="auto"/>
          <w:lang w:eastAsia="en-AU"/>
        </w:rPr>
      </w:pPr>
      <w:r w:rsidRPr="005C13DC">
        <w:rPr>
          <w:rFonts w:ascii="Arial" w:eastAsia="Times New Roman" w:hAnsi="Arial" w:cs="Arial"/>
          <w:bCs/>
          <w:color w:val="auto"/>
          <w:lang w:eastAsia="en-AU"/>
        </w:rPr>
        <w:t xml:space="preserve">Consumers said they were supported to undertake activities within the service and community and to maintain relationships. Staff </w:t>
      </w:r>
      <w:r w:rsidR="005C13DC">
        <w:rPr>
          <w:rFonts w:ascii="Arial" w:eastAsia="Times New Roman" w:hAnsi="Arial" w:cs="Arial"/>
          <w:bCs/>
          <w:color w:val="auto"/>
          <w:lang w:eastAsia="en-AU"/>
        </w:rPr>
        <w:t>worked</w:t>
      </w:r>
      <w:r w:rsidR="00675D62" w:rsidRPr="005C13DC">
        <w:rPr>
          <w:rFonts w:ascii="Arial" w:eastAsia="Times New Roman" w:hAnsi="Arial" w:cs="Arial"/>
          <w:bCs/>
          <w:color w:val="auto"/>
          <w:lang w:eastAsia="en-AU"/>
        </w:rPr>
        <w:t xml:space="preserve"> with organisations, </w:t>
      </w:r>
      <w:r w:rsidR="0032642C" w:rsidRPr="005C13DC">
        <w:rPr>
          <w:rFonts w:ascii="Arial" w:eastAsia="Times New Roman" w:hAnsi="Arial" w:cs="Arial"/>
          <w:bCs/>
          <w:color w:val="auto"/>
          <w:lang w:eastAsia="en-AU"/>
        </w:rPr>
        <w:t>advocates,</w:t>
      </w:r>
      <w:r w:rsidR="00675D62" w:rsidRPr="005C13DC">
        <w:rPr>
          <w:rFonts w:ascii="Arial" w:eastAsia="Times New Roman" w:hAnsi="Arial" w:cs="Arial"/>
          <w:bCs/>
          <w:color w:val="auto"/>
          <w:lang w:eastAsia="en-AU"/>
        </w:rPr>
        <w:t xml:space="preserve"> and community members to support consumers’ interests and relationships.</w:t>
      </w:r>
      <w:r w:rsidR="005C13DC" w:rsidRPr="005C13DC">
        <w:rPr>
          <w:rFonts w:ascii="Arial" w:eastAsia="Times New Roman" w:hAnsi="Arial" w:cs="Arial"/>
          <w:bCs/>
          <w:color w:val="auto"/>
          <w:lang w:eastAsia="en-AU"/>
        </w:rPr>
        <w:t xml:space="preserve"> </w:t>
      </w:r>
      <w:r w:rsidRPr="005C13DC">
        <w:rPr>
          <w:rFonts w:ascii="Arial" w:eastAsia="Times New Roman" w:hAnsi="Arial" w:cs="Arial"/>
          <w:bCs/>
          <w:color w:val="auto"/>
          <w:lang w:eastAsia="en-AU"/>
        </w:rPr>
        <w:t>A lifestyle calendar evidenced a variety of activities were provided and consumers were assisted to undertake external activities.</w:t>
      </w:r>
    </w:p>
    <w:p w14:paraId="11061A23" w14:textId="5190B2D8" w:rsidR="00E003C4" w:rsidRPr="009014E7" w:rsidRDefault="00FE55DB" w:rsidP="00FE55DB">
      <w:pPr>
        <w:rPr>
          <w:rFonts w:ascii="Arial" w:eastAsia="Times New Roman" w:hAnsi="Arial" w:cs="Arial"/>
          <w:bCs/>
          <w:color w:val="auto"/>
          <w:lang w:eastAsia="en-AU"/>
        </w:rPr>
      </w:pPr>
      <w:r w:rsidRPr="009014E7">
        <w:rPr>
          <w:rFonts w:ascii="Arial" w:eastAsia="Times New Roman" w:hAnsi="Arial" w:cs="Arial"/>
          <w:bCs/>
          <w:color w:val="auto"/>
          <w:lang w:eastAsia="en-AU"/>
        </w:rPr>
        <w:t xml:space="preserve">Consumers said </w:t>
      </w:r>
      <w:r w:rsidR="00E003C4" w:rsidRPr="009014E7">
        <w:rPr>
          <w:rFonts w:ascii="Arial" w:eastAsia="Times New Roman" w:hAnsi="Arial" w:cs="Arial"/>
          <w:bCs/>
          <w:color w:val="auto"/>
          <w:lang w:eastAsia="en-AU"/>
        </w:rPr>
        <w:t>the service effectively coordinate</w:t>
      </w:r>
      <w:r w:rsidR="009014E7" w:rsidRPr="009014E7">
        <w:rPr>
          <w:rFonts w:ascii="Arial" w:eastAsia="Times New Roman" w:hAnsi="Arial" w:cs="Arial"/>
          <w:bCs/>
          <w:color w:val="auto"/>
          <w:lang w:eastAsia="en-AU"/>
        </w:rPr>
        <w:t>d</w:t>
      </w:r>
      <w:r w:rsidR="00E003C4" w:rsidRPr="009014E7">
        <w:rPr>
          <w:rFonts w:ascii="Arial" w:eastAsia="Times New Roman" w:hAnsi="Arial" w:cs="Arial"/>
          <w:bCs/>
          <w:color w:val="auto"/>
          <w:lang w:eastAsia="en-AU"/>
        </w:rPr>
        <w:t xml:space="preserve"> </w:t>
      </w:r>
      <w:r w:rsidR="009014E7" w:rsidRPr="009014E7">
        <w:rPr>
          <w:rFonts w:ascii="Arial" w:eastAsia="Times New Roman" w:hAnsi="Arial" w:cs="Arial"/>
          <w:bCs/>
          <w:color w:val="auto"/>
          <w:lang w:eastAsia="en-AU"/>
        </w:rPr>
        <w:t xml:space="preserve">care and services, including sharing information with those involved in their care. Staff described information sharing processes as consumers moved between care settings, including meetings and handovers. Care documentation evidenced updates, </w:t>
      </w:r>
      <w:r w:rsidR="0032642C" w:rsidRPr="009014E7">
        <w:rPr>
          <w:rFonts w:ascii="Arial" w:eastAsia="Times New Roman" w:hAnsi="Arial" w:cs="Arial"/>
          <w:bCs/>
          <w:color w:val="auto"/>
          <w:lang w:eastAsia="en-AU"/>
        </w:rPr>
        <w:t>reviews,</w:t>
      </w:r>
      <w:r w:rsidR="009014E7" w:rsidRPr="009014E7">
        <w:rPr>
          <w:rFonts w:ascii="Arial" w:eastAsia="Times New Roman" w:hAnsi="Arial" w:cs="Arial"/>
          <w:bCs/>
          <w:color w:val="auto"/>
          <w:lang w:eastAsia="en-AU"/>
        </w:rPr>
        <w:t xml:space="preserve"> and communication between care providers.</w:t>
      </w:r>
    </w:p>
    <w:p w14:paraId="3118B439" w14:textId="0C1E2979" w:rsidR="00FE55DB" w:rsidRPr="00D9708B" w:rsidRDefault="00FE55DB" w:rsidP="00FE55DB">
      <w:pPr>
        <w:rPr>
          <w:rFonts w:ascii="Arial" w:eastAsia="Times New Roman" w:hAnsi="Arial" w:cs="Arial"/>
          <w:bCs/>
          <w:color w:val="auto"/>
          <w:lang w:eastAsia="en-AU"/>
        </w:rPr>
      </w:pPr>
      <w:r w:rsidRPr="00D9708B">
        <w:rPr>
          <w:rFonts w:ascii="Arial" w:eastAsia="Times New Roman" w:hAnsi="Arial" w:cs="Arial"/>
          <w:bCs/>
          <w:color w:val="auto"/>
          <w:lang w:eastAsia="en-AU"/>
        </w:rPr>
        <w:lastRenderedPageBreak/>
        <w:t>Staff demonstrated knowledge of service and support organisations available to refer consumers to when needed</w:t>
      </w:r>
      <w:r w:rsidR="001A1743" w:rsidRPr="00D9708B">
        <w:rPr>
          <w:rFonts w:ascii="Arial" w:eastAsia="Times New Roman" w:hAnsi="Arial" w:cs="Arial"/>
          <w:bCs/>
          <w:color w:val="auto"/>
          <w:lang w:eastAsia="en-AU"/>
        </w:rPr>
        <w:t xml:space="preserve">, </w:t>
      </w:r>
      <w:r w:rsidR="00223FBE" w:rsidRPr="00D9708B">
        <w:rPr>
          <w:rFonts w:ascii="Arial" w:eastAsia="Times New Roman" w:hAnsi="Arial" w:cs="Arial"/>
          <w:bCs/>
          <w:color w:val="auto"/>
          <w:lang w:eastAsia="en-AU"/>
        </w:rPr>
        <w:t xml:space="preserve">including </w:t>
      </w:r>
      <w:r w:rsidR="001A1743" w:rsidRPr="00D9708B">
        <w:rPr>
          <w:rFonts w:ascii="Arial" w:eastAsia="Times New Roman" w:hAnsi="Arial" w:cs="Arial"/>
          <w:bCs/>
          <w:color w:val="auto"/>
          <w:lang w:eastAsia="en-AU"/>
        </w:rPr>
        <w:t>consumers</w:t>
      </w:r>
      <w:r w:rsidR="0032642C">
        <w:rPr>
          <w:rFonts w:ascii="Arial" w:eastAsia="Times New Roman" w:hAnsi="Arial" w:cs="Arial"/>
          <w:bCs/>
          <w:color w:val="auto"/>
          <w:lang w:eastAsia="en-AU"/>
        </w:rPr>
        <w:t>’</w:t>
      </w:r>
      <w:r w:rsidR="001A1743" w:rsidRPr="00D9708B">
        <w:rPr>
          <w:rFonts w:ascii="Arial" w:eastAsia="Times New Roman" w:hAnsi="Arial" w:cs="Arial"/>
          <w:bCs/>
          <w:color w:val="auto"/>
          <w:lang w:eastAsia="en-AU"/>
        </w:rPr>
        <w:t xml:space="preserve"> </w:t>
      </w:r>
      <w:r w:rsidR="00223FBE" w:rsidRPr="00D9708B">
        <w:rPr>
          <w:rFonts w:ascii="Arial" w:eastAsia="Times New Roman" w:hAnsi="Arial" w:cs="Arial"/>
          <w:bCs/>
          <w:color w:val="auto"/>
          <w:lang w:eastAsia="en-AU"/>
        </w:rPr>
        <w:t>involvement and consent.</w:t>
      </w:r>
      <w:r w:rsidR="001A1743" w:rsidRPr="00D9708B">
        <w:rPr>
          <w:rFonts w:ascii="Arial" w:eastAsia="Times New Roman" w:hAnsi="Arial" w:cs="Arial"/>
          <w:bCs/>
          <w:color w:val="auto"/>
          <w:lang w:eastAsia="en-AU"/>
        </w:rPr>
        <w:t xml:space="preserve"> </w:t>
      </w:r>
      <w:r w:rsidR="00D9708B" w:rsidRPr="00D9708B">
        <w:rPr>
          <w:rFonts w:ascii="Arial" w:eastAsia="Times New Roman" w:hAnsi="Arial" w:cs="Arial"/>
          <w:bCs/>
          <w:color w:val="auto"/>
          <w:lang w:eastAsia="en-AU"/>
        </w:rPr>
        <w:t>The service demonstrated established links to relevant care and service providers and c</w:t>
      </w:r>
      <w:r w:rsidRPr="00D9708B">
        <w:rPr>
          <w:rFonts w:ascii="Arial" w:eastAsia="Times New Roman" w:hAnsi="Arial" w:cs="Arial"/>
          <w:bCs/>
          <w:color w:val="auto"/>
          <w:lang w:eastAsia="en-AU"/>
        </w:rPr>
        <w:t>are documentation reflected referrals to d</w:t>
      </w:r>
      <w:r w:rsidR="00D9708B" w:rsidRPr="00D9708B">
        <w:rPr>
          <w:rFonts w:ascii="Arial" w:eastAsia="Times New Roman" w:hAnsi="Arial" w:cs="Arial"/>
          <w:bCs/>
          <w:color w:val="auto"/>
          <w:lang w:eastAsia="en-AU"/>
        </w:rPr>
        <w:t>ementia</w:t>
      </w:r>
      <w:r w:rsidRPr="00D9708B">
        <w:rPr>
          <w:rFonts w:ascii="Arial" w:eastAsia="Times New Roman" w:hAnsi="Arial" w:cs="Arial"/>
          <w:bCs/>
          <w:color w:val="auto"/>
          <w:lang w:eastAsia="en-AU"/>
        </w:rPr>
        <w:t xml:space="preserve">, </w:t>
      </w:r>
      <w:r w:rsidR="0032642C" w:rsidRPr="00D9708B">
        <w:rPr>
          <w:rFonts w:ascii="Arial" w:eastAsia="Times New Roman" w:hAnsi="Arial" w:cs="Arial"/>
          <w:bCs/>
          <w:color w:val="auto"/>
          <w:lang w:eastAsia="en-AU"/>
        </w:rPr>
        <w:t>hairdressing,</w:t>
      </w:r>
      <w:r w:rsidRPr="00D9708B">
        <w:rPr>
          <w:rFonts w:ascii="Arial" w:eastAsia="Times New Roman" w:hAnsi="Arial" w:cs="Arial"/>
          <w:bCs/>
          <w:color w:val="auto"/>
          <w:lang w:eastAsia="en-AU"/>
        </w:rPr>
        <w:t xml:space="preserve"> and church services.</w:t>
      </w:r>
    </w:p>
    <w:p w14:paraId="5BD5586E" w14:textId="493A3767" w:rsidR="004046F1" w:rsidRPr="004046F1" w:rsidRDefault="00FE55DB" w:rsidP="00FE55DB">
      <w:pPr>
        <w:rPr>
          <w:rFonts w:ascii="Arial" w:eastAsia="Times New Roman" w:hAnsi="Arial" w:cs="Arial"/>
          <w:bCs/>
          <w:color w:val="auto"/>
          <w:lang w:eastAsia="en-AU"/>
        </w:rPr>
      </w:pPr>
      <w:r w:rsidRPr="004046F1">
        <w:rPr>
          <w:rFonts w:ascii="Arial" w:eastAsia="Times New Roman" w:hAnsi="Arial" w:cs="Arial"/>
          <w:bCs/>
          <w:color w:val="auto"/>
          <w:lang w:eastAsia="en-AU"/>
        </w:rPr>
        <w:t xml:space="preserve">Consumers </w:t>
      </w:r>
      <w:r w:rsidR="004046F1" w:rsidRPr="004046F1">
        <w:rPr>
          <w:rFonts w:ascii="Arial" w:eastAsia="Times New Roman" w:hAnsi="Arial" w:cs="Arial"/>
          <w:bCs/>
          <w:color w:val="auto"/>
          <w:lang w:eastAsia="en-AU"/>
        </w:rPr>
        <w:t>said they receive</w:t>
      </w:r>
      <w:r w:rsidR="004046F1">
        <w:rPr>
          <w:rFonts w:ascii="Arial" w:eastAsia="Times New Roman" w:hAnsi="Arial" w:cs="Arial"/>
          <w:bCs/>
          <w:color w:val="auto"/>
          <w:lang w:eastAsia="en-AU"/>
        </w:rPr>
        <w:t>d</w:t>
      </w:r>
      <w:r w:rsidR="004046F1" w:rsidRPr="004046F1">
        <w:rPr>
          <w:rFonts w:ascii="Arial" w:eastAsia="Times New Roman" w:hAnsi="Arial" w:cs="Arial"/>
          <w:bCs/>
          <w:color w:val="auto"/>
          <w:lang w:eastAsia="en-AU"/>
        </w:rPr>
        <w:t xml:space="preserve"> healthy, quality meals and participate</w:t>
      </w:r>
      <w:r w:rsidR="004046F1">
        <w:rPr>
          <w:rFonts w:ascii="Arial" w:eastAsia="Times New Roman" w:hAnsi="Arial" w:cs="Arial"/>
          <w:bCs/>
          <w:color w:val="auto"/>
          <w:lang w:eastAsia="en-AU"/>
        </w:rPr>
        <w:t>d</w:t>
      </w:r>
      <w:r w:rsidR="004046F1" w:rsidRPr="004046F1">
        <w:rPr>
          <w:rFonts w:ascii="Arial" w:eastAsia="Times New Roman" w:hAnsi="Arial" w:cs="Arial"/>
          <w:bCs/>
          <w:color w:val="auto"/>
          <w:lang w:eastAsia="en-AU"/>
        </w:rPr>
        <w:t xml:space="preserve"> in meal planning. Staff were knowledgeable of consumers’ dietary needs and preferences and the dining experience was appropriately paced </w:t>
      </w:r>
      <w:r w:rsidR="004046F1">
        <w:rPr>
          <w:rFonts w:ascii="Arial" w:eastAsia="Times New Roman" w:hAnsi="Arial" w:cs="Arial"/>
          <w:bCs/>
          <w:color w:val="auto"/>
          <w:lang w:eastAsia="en-AU"/>
        </w:rPr>
        <w:t>with</w:t>
      </w:r>
      <w:r w:rsidR="004046F1" w:rsidRPr="004046F1">
        <w:rPr>
          <w:rFonts w:ascii="Arial" w:eastAsia="Times New Roman" w:hAnsi="Arial" w:cs="Arial"/>
          <w:bCs/>
          <w:color w:val="auto"/>
          <w:lang w:eastAsia="en-AU"/>
        </w:rPr>
        <w:t xml:space="preserve"> staff </w:t>
      </w:r>
      <w:r w:rsidR="0032642C">
        <w:rPr>
          <w:rFonts w:ascii="Arial" w:eastAsia="Times New Roman" w:hAnsi="Arial" w:cs="Arial"/>
          <w:bCs/>
          <w:color w:val="auto"/>
          <w:lang w:eastAsia="en-AU"/>
        </w:rPr>
        <w:t>assisting</w:t>
      </w:r>
      <w:r w:rsidR="004046F1" w:rsidRPr="004046F1">
        <w:rPr>
          <w:rFonts w:ascii="Arial" w:eastAsia="Times New Roman" w:hAnsi="Arial" w:cs="Arial"/>
          <w:bCs/>
          <w:color w:val="auto"/>
          <w:lang w:eastAsia="en-AU"/>
        </w:rPr>
        <w:t>, where required. Care documentation evidenced dietary preferences which were provided daily to catering staff.</w:t>
      </w:r>
    </w:p>
    <w:p w14:paraId="4F06508F" w14:textId="0019E480" w:rsidR="0002670E" w:rsidRPr="0002670E" w:rsidRDefault="00FE55DB" w:rsidP="00FE55DB">
      <w:pPr>
        <w:rPr>
          <w:rFonts w:ascii="Arial" w:eastAsia="Times New Roman" w:hAnsi="Arial" w:cs="Arial"/>
          <w:bCs/>
          <w:color w:val="auto"/>
          <w:lang w:eastAsia="en-AU"/>
        </w:rPr>
      </w:pPr>
      <w:r w:rsidRPr="0002670E">
        <w:rPr>
          <w:rFonts w:ascii="Arial" w:eastAsia="Times New Roman" w:hAnsi="Arial" w:cs="Arial"/>
          <w:bCs/>
          <w:color w:val="auto"/>
          <w:lang w:eastAsia="en-AU"/>
        </w:rPr>
        <w:t xml:space="preserve">Consumers said they had access to safe, suitable, </w:t>
      </w:r>
      <w:r w:rsidR="0032642C" w:rsidRPr="0002670E">
        <w:rPr>
          <w:rFonts w:ascii="Arial" w:eastAsia="Times New Roman" w:hAnsi="Arial" w:cs="Arial"/>
          <w:bCs/>
          <w:color w:val="auto"/>
          <w:lang w:eastAsia="en-AU"/>
        </w:rPr>
        <w:t>clean,</w:t>
      </w:r>
      <w:r w:rsidRPr="0002670E">
        <w:rPr>
          <w:rFonts w:ascii="Arial" w:eastAsia="Times New Roman" w:hAnsi="Arial" w:cs="Arial"/>
          <w:bCs/>
          <w:color w:val="auto"/>
          <w:lang w:eastAsia="en-AU"/>
        </w:rPr>
        <w:t xml:space="preserve"> and well-maintained equipment to assist mobility and independence. </w:t>
      </w:r>
      <w:r w:rsidR="0002670E" w:rsidRPr="0002670E">
        <w:rPr>
          <w:rFonts w:ascii="Arial" w:eastAsia="Times New Roman" w:hAnsi="Arial" w:cs="Arial"/>
          <w:bCs/>
          <w:color w:val="auto"/>
          <w:lang w:eastAsia="en-AU"/>
        </w:rPr>
        <w:t xml:space="preserve">The service demonstrated risk assessments undertaken prior to equipment purchase and staff were trained to safely use equipment which was observed to be </w:t>
      </w:r>
      <w:r w:rsidR="0002670E">
        <w:rPr>
          <w:rFonts w:ascii="Arial" w:eastAsia="Times New Roman" w:hAnsi="Arial" w:cs="Arial"/>
          <w:bCs/>
          <w:color w:val="auto"/>
          <w:lang w:eastAsia="en-AU"/>
        </w:rPr>
        <w:t>appropriately stored.</w:t>
      </w:r>
    </w:p>
    <w:p w14:paraId="341D13BF" w14:textId="18E0899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8F1A0AA" w:rsidR="00FC045E" w:rsidRPr="00996FAF" w:rsidRDefault="003E75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25DB910" w:rsidR="00FC045E" w:rsidRPr="00996FAF" w:rsidRDefault="003E750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762FA44" w:rsidR="00FC045E" w:rsidRPr="00996FAF" w:rsidRDefault="003E750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E55D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7727349" w14:textId="069DE699" w:rsidR="00E57FA9" w:rsidRPr="00075319" w:rsidRDefault="00FE55DB" w:rsidP="00FE55DB">
      <w:pPr>
        <w:rPr>
          <w:rFonts w:ascii="Arial" w:eastAsia="Times New Roman" w:hAnsi="Arial" w:cs="Arial"/>
          <w:bCs/>
          <w:color w:val="auto"/>
          <w:lang w:eastAsia="en-AU"/>
        </w:rPr>
      </w:pPr>
      <w:r w:rsidRPr="00D6328C">
        <w:rPr>
          <w:rFonts w:ascii="Arial" w:eastAsia="Times New Roman" w:hAnsi="Arial" w:cs="Arial"/>
          <w:bCs/>
          <w:color w:val="auto"/>
          <w:lang w:eastAsia="en-AU"/>
        </w:rPr>
        <w:t>Consumers said the service was welcoming</w:t>
      </w:r>
      <w:r w:rsidR="00E57FA9" w:rsidRPr="00D6328C">
        <w:rPr>
          <w:rFonts w:ascii="Arial" w:eastAsia="Times New Roman" w:hAnsi="Arial" w:cs="Arial"/>
          <w:bCs/>
          <w:color w:val="auto"/>
          <w:lang w:eastAsia="en-AU"/>
        </w:rPr>
        <w:t xml:space="preserve">, </w:t>
      </w:r>
      <w:r w:rsidRPr="00D6328C">
        <w:rPr>
          <w:rFonts w:ascii="Arial" w:eastAsia="Times New Roman" w:hAnsi="Arial" w:cs="Arial"/>
          <w:bCs/>
          <w:color w:val="auto"/>
          <w:lang w:eastAsia="en-AU"/>
        </w:rPr>
        <w:t>e</w:t>
      </w:r>
      <w:r w:rsidR="00E57FA9" w:rsidRPr="00D6328C">
        <w:rPr>
          <w:rFonts w:ascii="Arial" w:eastAsia="Times New Roman" w:hAnsi="Arial" w:cs="Arial"/>
          <w:bCs/>
          <w:color w:val="auto"/>
          <w:lang w:eastAsia="en-AU"/>
        </w:rPr>
        <w:t>asy to navigate</w:t>
      </w:r>
      <w:r w:rsidR="00D459A8">
        <w:rPr>
          <w:rFonts w:ascii="Arial" w:eastAsia="Times New Roman" w:hAnsi="Arial" w:cs="Arial"/>
          <w:bCs/>
          <w:color w:val="auto"/>
          <w:lang w:eastAsia="en-AU"/>
        </w:rPr>
        <w:t xml:space="preserve"> and </w:t>
      </w:r>
      <w:r w:rsidR="00E57FA9" w:rsidRPr="00D6328C">
        <w:rPr>
          <w:rFonts w:ascii="Arial" w:eastAsia="Times New Roman" w:hAnsi="Arial" w:cs="Arial"/>
          <w:bCs/>
          <w:color w:val="auto"/>
          <w:lang w:eastAsia="en-AU"/>
        </w:rPr>
        <w:t>homely</w:t>
      </w:r>
      <w:r w:rsidR="00D459A8">
        <w:rPr>
          <w:rFonts w:ascii="Arial" w:eastAsia="Times New Roman" w:hAnsi="Arial" w:cs="Arial"/>
          <w:bCs/>
          <w:color w:val="auto"/>
          <w:lang w:eastAsia="en-AU"/>
        </w:rPr>
        <w:t>.</w:t>
      </w:r>
      <w:r w:rsidRPr="00D6328C">
        <w:rPr>
          <w:rFonts w:ascii="Arial" w:eastAsia="Times New Roman" w:hAnsi="Arial" w:cs="Arial"/>
          <w:bCs/>
          <w:color w:val="auto"/>
          <w:lang w:eastAsia="en-AU"/>
        </w:rPr>
        <w:t xml:space="preserve"> The service environment included </w:t>
      </w:r>
      <w:r w:rsidR="00E57FA9" w:rsidRPr="00D6328C">
        <w:rPr>
          <w:rFonts w:ascii="Arial" w:eastAsia="Times New Roman" w:hAnsi="Arial" w:cs="Arial"/>
          <w:bCs/>
          <w:color w:val="auto"/>
          <w:lang w:eastAsia="en-AU"/>
        </w:rPr>
        <w:t xml:space="preserve">easily accessible lounge and dining areas and balconies overlooking gardens which included </w:t>
      </w:r>
      <w:r w:rsidR="00D6328C" w:rsidRPr="00075319">
        <w:rPr>
          <w:rFonts w:ascii="Arial" w:eastAsia="Times New Roman" w:hAnsi="Arial" w:cs="Arial"/>
          <w:bCs/>
          <w:color w:val="auto"/>
          <w:lang w:eastAsia="en-AU"/>
        </w:rPr>
        <w:t xml:space="preserve">covered </w:t>
      </w:r>
      <w:r w:rsidR="00E57FA9" w:rsidRPr="00075319">
        <w:rPr>
          <w:rFonts w:ascii="Arial" w:eastAsia="Times New Roman" w:hAnsi="Arial" w:cs="Arial"/>
          <w:bCs/>
          <w:color w:val="auto"/>
          <w:lang w:eastAsia="en-AU"/>
        </w:rPr>
        <w:t>seat</w:t>
      </w:r>
      <w:r w:rsidR="00D6328C" w:rsidRPr="00075319">
        <w:rPr>
          <w:rFonts w:ascii="Arial" w:eastAsia="Times New Roman" w:hAnsi="Arial" w:cs="Arial"/>
          <w:bCs/>
          <w:color w:val="auto"/>
          <w:lang w:eastAsia="en-AU"/>
        </w:rPr>
        <w:t>ing.</w:t>
      </w:r>
      <w:r w:rsidR="00D459A8">
        <w:rPr>
          <w:rFonts w:ascii="Arial" w:eastAsia="Times New Roman" w:hAnsi="Arial" w:cs="Arial"/>
          <w:bCs/>
          <w:color w:val="auto"/>
          <w:lang w:eastAsia="en-AU"/>
        </w:rPr>
        <w:t xml:space="preserve"> Mobility infrastructure had been installed to assist vision impaired consumers.</w:t>
      </w:r>
    </w:p>
    <w:p w14:paraId="006D34B8" w14:textId="4A793CEF" w:rsidR="00A5640C" w:rsidRPr="00075319" w:rsidRDefault="00FE55DB" w:rsidP="00FE55DB">
      <w:pPr>
        <w:rPr>
          <w:rFonts w:ascii="Arial" w:eastAsia="Times New Roman" w:hAnsi="Arial" w:cs="Arial"/>
          <w:bCs/>
          <w:color w:val="auto"/>
          <w:lang w:eastAsia="en-AU"/>
        </w:rPr>
      </w:pPr>
      <w:r w:rsidRPr="00075319">
        <w:rPr>
          <w:rFonts w:ascii="Arial" w:eastAsia="Times New Roman" w:hAnsi="Arial" w:cs="Arial"/>
          <w:bCs/>
          <w:color w:val="auto"/>
          <w:lang w:eastAsia="en-AU"/>
        </w:rPr>
        <w:t xml:space="preserve">Consumers </w:t>
      </w:r>
      <w:r w:rsidR="00A5640C" w:rsidRPr="00075319">
        <w:rPr>
          <w:rFonts w:ascii="Arial" w:eastAsia="Times New Roman" w:hAnsi="Arial" w:cs="Arial"/>
          <w:bCs/>
          <w:color w:val="auto"/>
          <w:lang w:eastAsia="en-AU"/>
        </w:rPr>
        <w:t xml:space="preserve">provided positive feedback regarding the cleanliness and </w:t>
      </w:r>
      <w:r w:rsidR="00075319" w:rsidRPr="00075319">
        <w:rPr>
          <w:rFonts w:ascii="Arial" w:eastAsia="Times New Roman" w:hAnsi="Arial" w:cs="Arial"/>
          <w:bCs/>
          <w:color w:val="auto"/>
          <w:lang w:eastAsia="en-AU"/>
        </w:rPr>
        <w:t>maintenance of the service and said they could move freely around the service and into the community. Staff said cleaning was scheduled daily and records evidenced up to date maintenance, including fire equipment inspections.</w:t>
      </w:r>
    </w:p>
    <w:p w14:paraId="2CE93D4E" w14:textId="3EDEA12C" w:rsidR="00C204C3" w:rsidRPr="00120CC9" w:rsidRDefault="00C204C3" w:rsidP="00FE55DB">
      <w:pPr>
        <w:rPr>
          <w:rFonts w:ascii="Arial" w:eastAsia="Times New Roman" w:hAnsi="Arial" w:cs="Arial"/>
          <w:bCs/>
          <w:color w:val="auto"/>
          <w:lang w:eastAsia="en-AU"/>
        </w:rPr>
      </w:pPr>
      <w:r w:rsidRPr="00120CC9">
        <w:rPr>
          <w:rFonts w:ascii="Arial" w:eastAsia="Times New Roman" w:hAnsi="Arial" w:cs="Arial"/>
          <w:bCs/>
          <w:color w:val="auto"/>
          <w:lang w:eastAsia="en-AU"/>
        </w:rPr>
        <w:t xml:space="preserve">Furniture, </w:t>
      </w:r>
      <w:r w:rsidR="0056106E" w:rsidRPr="00120CC9">
        <w:rPr>
          <w:rFonts w:ascii="Arial" w:eastAsia="Times New Roman" w:hAnsi="Arial" w:cs="Arial"/>
          <w:bCs/>
          <w:color w:val="auto"/>
          <w:lang w:eastAsia="en-AU"/>
        </w:rPr>
        <w:t>fittings,</w:t>
      </w:r>
      <w:r w:rsidRPr="00120CC9">
        <w:rPr>
          <w:rFonts w:ascii="Arial" w:eastAsia="Times New Roman" w:hAnsi="Arial" w:cs="Arial"/>
          <w:bCs/>
          <w:color w:val="auto"/>
          <w:lang w:eastAsia="en-AU"/>
        </w:rPr>
        <w:t xml:space="preserve"> and equipment was observed to be safe, </w:t>
      </w:r>
      <w:r w:rsidR="0056106E" w:rsidRPr="00120CC9">
        <w:rPr>
          <w:rFonts w:ascii="Arial" w:eastAsia="Times New Roman" w:hAnsi="Arial" w:cs="Arial"/>
          <w:bCs/>
          <w:color w:val="auto"/>
          <w:lang w:eastAsia="en-AU"/>
        </w:rPr>
        <w:t>clean,</w:t>
      </w:r>
      <w:r w:rsidRPr="00120CC9">
        <w:rPr>
          <w:rFonts w:ascii="Arial" w:eastAsia="Times New Roman" w:hAnsi="Arial" w:cs="Arial"/>
          <w:bCs/>
          <w:color w:val="auto"/>
          <w:lang w:eastAsia="en-AU"/>
        </w:rPr>
        <w:t xml:space="preserve"> and well-maintained. Consumers were observed using various mobility equipment, furniture was clean and in good condition and staff were observed cleaning common areas and consumer bedrooms with a focus on high touch points.</w:t>
      </w:r>
    </w:p>
    <w:p w14:paraId="4AC1C6A2" w14:textId="6ADC3000"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240AE5CD" w:rsidR="00FC045E" w:rsidRPr="00996FAF" w:rsidRDefault="003E75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D681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3F59436" w:rsidR="00FC045E" w:rsidRPr="00996FAF" w:rsidRDefault="003E750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D681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2AC45A8" w:rsidR="00FC045E" w:rsidRPr="00996FAF" w:rsidRDefault="003E75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D681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88CCE76" w:rsidR="00FC045E" w:rsidRPr="00996FAF" w:rsidRDefault="003E750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D681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0C8F0A7" w14:textId="007D46CB" w:rsidR="003D6810" w:rsidRPr="000D6D26" w:rsidRDefault="003D6810" w:rsidP="003D6810">
      <w:pPr>
        <w:rPr>
          <w:rFonts w:ascii="Arial" w:eastAsia="Times New Roman" w:hAnsi="Arial" w:cs="Arial"/>
          <w:bCs/>
          <w:color w:val="auto"/>
          <w:lang w:eastAsia="en-AU"/>
        </w:rPr>
      </w:pPr>
      <w:r w:rsidRPr="000D6D26">
        <w:rPr>
          <w:rFonts w:ascii="Arial" w:eastAsia="Times New Roman" w:hAnsi="Arial" w:cs="Arial"/>
          <w:bCs/>
          <w:color w:val="auto"/>
          <w:lang w:eastAsia="en-AU"/>
        </w:rPr>
        <w:t xml:space="preserve">Consumers and representatives said they </w:t>
      </w:r>
      <w:r w:rsidR="000D6D26" w:rsidRPr="000D6D26">
        <w:rPr>
          <w:rFonts w:ascii="Arial" w:eastAsia="Times New Roman" w:hAnsi="Arial" w:cs="Arial"/>
          <w:bCs/>
          <w:color w:val="auto"/>
          <w:lang w:eastAsia="en-AU"/>
        </w:rPr>
        <w:t>understood and felt comfortable providing feedback or making a complaint</w:t>
      </w:r>
      <w:r w:rsidRPr="000D6D26">
        <w:rPr>
          <w:rFonts w:ascii="Arial" w:eastAsia="Times New Roman" w:hAnsi="Arial" w:cs="Arial"/>
          <w:bCs/>
          <w:color w:val="auto"/>
          <w:lang w:eastAsia="en-AU"/>
        </w:rPr>
        <w:t>. Staff were knowledgeable of feedback and complaint processes which included forms,</w:t>
      </w:r>
      <w:r w:rsidR="000D6D26" w:rsidRPr="000D6D26">
        <w:rPr>
          <w:rFonts w:ascii="Arial" w:eastAsia="Times New Roman" w:hAnsi="Arial" w:cs="Arial"/>
          <w:bCs/>
          <w:color w:val="auto"/>
          <w:lang w:eastAsia="en-AU"/>
        </w:rPr>
        <w:t xml:space="preserve"> </w:t>
      </w:r>
      <w:r w:rsidR="0056106E" w:rsidRPr="000D6D26">
        <w:rPr>
          <w:rFonts w:ascii="Arial" w:eastAsia="Times New Roman" w:hAnsi="Arial" w:cs="Arial"/>
          <w:bCs/>
          <w:color w:val="auto"/>
          <w:lang w:eastAsia="en-AU"/>
        </w:rPr>
        <w:t>surveys,</w:t>
      </w:r>
      <w:r w:rsidRPr="000D6D26">
        <w:rPr>
          <w:rFonts w:ascii="Arial" w:eastAsia="Times New Roman" w:hAnsi="Arial" w:cs="Arial"/>
          <w:bCs/>
          <w:color w:val="auto"/>
          <w:lang w:eastAsia="en-AU"/>
        </w:rPr>
        <w:t xml:space="preserve"> or direct discussion with staff. </w:t>
      </w:r>
      <w:r w:rsidR="000D6D26" w:rsidRPr="000D6D26">
        <w:rPr>
          <w:rFonts w:ascii="Arial" w:eastAsia="Times New Roman" w:hAnsi="Arial" w:cs="Arial"/>
          <w:bCs/>
          <w:color w:val="auto"/>
          <w:lang w:eastAsia="en-AU"/>
        </w:rPr>
        <w:t xml:space="preserve">Complaints were discussed </w:t>
      </w:r>
      <w:r w:rsidR="0056106E">
        <w:rPr>
          <w:rFonts w:ascii="Arial" w:eastAsia="Times New Roman" w:hAnsi="Arial" w:cs="Arial"/>
          <w:bCs/>
          <w:color w:val="auto"/>
          <w:lang w:eastAsia="en-AU"/>
        </w:rPr>
        <w:t xml:space="preserve">and recorded </w:t>
      </w:r>
      <w:r w:rsidR="000D6D26" w:rsidRPr="000D6D26">
        <w:rPr>
          <w:rFonts w:ascii="Arial" w:eastAsia="Times New Roman" w:hAnsi="Arial" w:cs="Arial"/>
          <w:bCs/>
          <w:color w:val="auto"/>
          <w:lang w:eastAsia="en-AU"/>
        </w:rPr>
        <w:t>during consumer meetings.</w:t>
      </w:r>
    </w:p>
    <w:p w14:paraId="46862A27" w14:textId="40ADC4C3" w:rsidR="00327B8A" w:rsidRPr="00327B8A" w:rsidRDefault="00327B8A" w:rsidP="003D6810">
      <w:pPr>
        <w:rPr>
          <w:rFonts w:ascii="Arial" w:eastAsia="Times New Roman" w:hAnsi="Arial" w:cs="Arial"/>
          <w:bCs/>
          <w:color w:val="auto"/>
          <w:lang w:eastAsia="en-AU"/>
        </w:rPr>
      </w:pPr>
      <w:r w:rsidRPr="00327B8A">
        <w:rPr>
          <w:rFonts w:ascii="Arial" w:eastAsia="Times New Roman" w:hAnsi="Arial" w:cs="Arial"/>
          <w:bCs/>
          <w:color w:val="auto"/>
          <w:lang w:eastAsia="en-AU"/>
        </w:rPr>
        <w:t>Consumers said they were aware of advocacy services and were confident using them. Staff advised majority of consumers utilised advocacy services and liaised with community groups to engage interpreters versed in consumers’ preferred Indigenous language. Documentation provided to consumers on entry contained support service information in various languages.</w:t>
      </w:r>
    </w:p>
    <w:p w14:paraId="7894D276" w14:textId="06E50B63" w:rsidR="00F723A7" w:rsidRPr="00F723A7" w:rsidRDefault="003D6810" w:rsidP="003D6810">
      <w:pPr>
        <w:rPr>
          <w:rFonts w:ascii="Arial" w:eastAsia="Times New Roman" w:hAnsi="Arial" w:cs="Arial"/>
          <w:bCs/>
          <w:color w:val="auto"/>
          <w:lang w:eastAsia="en-AU"/>
        </w:rPr>
      </w:pPr>
      <w:r w:rsidRPr="00F723A7">
        <w:rPr>
          <w:rFonts w:ascii="Arial" w:eastAsia="Times New Roman" w:hAnsi="Arial" w:cs="Arial"/>
          <w:bCs/>
          <w:color w:val="auto"/>
          <w:lang w:eastAsia="en-AU"/>
        </w:rPr>
        <w:t xml:space="preserve">Consumers and representatives said appropriate action was taken in response to their complaints. Staff </w:t>
      </w:r>
      <w:r w:rsidR="00F723A7" w:rsidRPr="00F723A7">
        <w:rPr>
          <w:rFonts w:ascii="Arial" w:eastAsia="Times New Roman" w:hAnsi="Arial" w:cs="Arial"/>
          <w:bCs/>
          <w:color w:val="auto"/>
          <w:lang w:eastAsia="en-AU"/>
        </w:rPr>
        <w:t>were knowledgeable of open disclosure principles and their practical application, and records evidenced actions taken in response to complaints, including prompt resolutions. Staff were guided by open disclosure and complaints management policies.</w:t>
      </w:r>
    </w:p>
    <w:p w14:paraId="14B46109" w14:textId="531E2F8A" w:rsidR="002B0C90" w:rsidRPr="008A1B8B" w:rsidRDefault="003D6810" w:rsidP="003D6810">
      <w:pPr>
        <w:pStyle w:val="NormalArial"/>
        <w:rPr>
          <w:rFonts w:eastAsia="Times New Roman"/>
          <w:bCs/>
          <w:color w:val="auto"/>
          <w:lang w:eastAsia="en-AU"/>
        </w:rPr>
      </w:pPr>
      <w:r w:rsidRPr="00876A5D">
        <w:rPr>
          <w:rFonts w:eastAsia="Times New Roman"/>
          <w:bCs/>
          <w:color w:val="auto"/>
          <w:lang w:eastAsia="en-AU"/>
        </w:rPr>
        <w:t>Consumers provided positive feedback regarding improvements made in response to their feedback or complaints. Management described</w:t>
      </w:r>
      <w:r w:rsidR="00876A5D" w:rsidRPr="00876A5D">
        <w:rPr>
          <w:rFonts w:eastAsia="Times New Roman"/>
          <w:bCs/>
          <w:color w:val="auto"/>
          <w:lang w:eastAsia="en-AU"/>
        </w:rPr>
        <w:t xml:space="preserve"> analysing feedback and complaints</w:t>
      </w:r>
      <w:r w:rsidR="00876A5D">
        <w:rPr>
          <w:rFonts w:eastAsia="Times New Roman"/>
          <w:bCs/>
          <w:color w:val="auto"/>
          <w:lang w:eastAsia="en-AU"/>
        </w:rPr>
        <w:t>, including th</w:t>
      </w:r>
      <w:r w:rsidR="000E715F">
        <w:rPr>
          <w:rFonts w:eastAsia="Times New Roman"/>
          <w:bCs/>
          <w:color w:val="auto"/>
          <w:lang w:eastAsia="en-AU"/>
        </w:rPr>
        <w:t>is information</w:t>
      </w:r>
      <w:r w:rsidR="00876A5D">
        <w:rPr>
          <w:rFonts w:eastAsia="Times New Roman"/>
          <w:bCs/>
          <w:color w:val="auto"/>
          <w:lang w:eastAsia="en-AU"/>
        </w:rPr>
        <w:t xml:space="preserve"> in the</w:t>
      </w:r>
      <w:r w:rsidRPr="00876A5D">
        <w:rPr>
          <w:rFonts w:eastAsia="Times New Roman"/>
          <w:bCs/>
          <w:color w:val="auto"/>
          <w:lang w:eastAsia="en-AU"/>
        </w:rPr>
        <w:t xml:space="preserve"> continuous improvement plan</w:t>
      </w:r>
      <w:r w:rsidR="00876A5D" w:rsidRPr="00876A5D">
        <w:rPr>
          <w:rFonts w:eastAsia="Times New Roman"/>
          <w:bCs/>
          <w:color w:val="auto"/>
          <w:lang w:eastAsia="en-AU"/>
        </w:rPr>
        <w:t xml:space="preserve"> for investigation and response</w:t>
      </w:r>
      <w:r w:rsidR="00876A5D">
        <w:rPr>
          <w:rFonts w:eastAsia="Times New Roman"/>
          <w:bCs/>
          <w:color w:val="auto"/>
          <w:lang w:eastAsia="en-AU"/>
        </w:rPr>
        <w:t>, and</w:t>
      </w:r>
      <w:r w:rsidR="000E715F">
        <w:rPr>
          <w:rFonts w:eastAsia="Times New Roman"/>
          <w:bCs/>
          <w:color w:val="auto"/>
          <w:lang w:eastAsia="en-AU"/>
        </w:rPr>
        <w:t xml:space="preserve"> providing examples of</w:t>
      </w:r>
      <w:r w:rsidR="00876A5D">
        <w:rPr>
          <w:rFonts w:eastAsia="Times New Roman"/>
          <w:bCs/>
          <w:color w:val="auto"/>
          <w:lang w:eastAsia="en-AU"/>
        </w:rPr>
        <w:t xml:space="preserve"> improvements </w:t>
      </w:r>
      <w:r w:rsidR="000E715F">
        <w:rPr>
          <w:rFonts w:eastAsia="Times New Roman"/>
          <w:bCs/>
          <w:color w:val="auto"/>
          <w:lang w:eastAsia="en-AU"/>
        </w:rPr>
        <w:t>made which benefited consumers.</w:t>
      </w:r>
      <w:r w:rsidR="002B0C90" w:rsidRPr="003D6810">
        <w:rPr>
          <w:color w:val="4472C4" w:themeColor="accent1"/>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97B04B7" w:rsidR="00FC045E" w:rsidRPr="00996FAF" w:rsidRDefault="003E75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D681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6350499" w:rsidR="00FC045E" w:rsidRPr="00996FAF" w:rsidRDefault="003E750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D681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40B9EF47" w:rsidR="00FC045E" w:rsidRPr="00996FAF" w:rsidRDefault="003E75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D681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5583415A" w:rsidR="00FC045E" w:rsidRPr="00996FAF" w:rsidRDefault="003E750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D681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A0837D5" w:rsidR="00FC045E" w:rsidRPr="00996FAF" w:rsidRDefault="003E750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D681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E26A886" w14:textId="4E7384C0" w:rsidR="004920BA" w:rsidRPr="004920BA" w:rsidRDefault="003D6810" w:rsidP="003D6810">
      <w:pPr>
        <w:rPr>
          <w:rFonts w:ascii="Arial" w:eastAsia="Times New Roman" w:hAnsi="Arial" w:cs="Arial"/>
          <w:bCs/>
          <w:color w:val="auto"/>
          <w:lang w:eastAsia="en-AU"/>
        </w:rPr>
      </w:pPr>
      <w:r w:rsidRPr="004920BA">
        <w:rPr>
          <w:rFonts w:ascii="Arial" w:eastAsia="Times New Roman" w:hAnsi="Arial" w:cs="Arial"/>
          <w:bCs/>
          <w:color w:val="auto"/>
          <w:lang w:eastAsia="en-AU"/>
        </w:rPr>
        <w:t xml:space="preserve">Consumers provided </w:t>
      </w:r>
      <w:r w:rsidR="004920BA" w:rsidRPr="004920BA">
        <w:rPr>
          <w:rFonts w:ascii="Arial" w:eastAsia="Times New Roman" w:hAnsi="Arial" w:cs="Arial"/>
          <w:bCs/>
          <w:color w:val="auto"/>
          <w:lang w:eastAsia="en-AU"/>
        </w:rPr>
        <w:t>positive</w:t>
      </w:r>
      <w:r w:rsidRPr="004920BA">
        <w:rPr>
          <w:rFonts w:ascii="Arial" w:eastAsia="Times New Roman" w:hAnsi="Arial" w:cs="Arial"/>
          <w:bCs/>
          <w:color w:val="auto"/>
          <w:lang w:eastAsia="en-AU"/>
        </w:rPr>
        <w:t xml:space="preserve"> feedback regarding staffing numbers and the care provided to them</w:t>
      </w:r>
      <w:r w:rsidR="004920BA" w:rsidRPr="004920BA">
        <w:rPr>
          <w:rFonts w:ascii="Arial" w:eastAsia="Times New Roman" w:hAnsi="Arial" w:cs="Arial"/>
          <w:bCs/>
          <w:color w:val="auto"/>
          <w:lang w:eastAsia="en-AU"/>
        </w:rPr>
        <w:t>, however some mixed feedback indicated extended wait times following calls for assistance</w:t>
      </w:r>
      <w:r w:rsidRPr="004920BA">
        <w:rPr>
          <w:rFonts w:ascii="Arial" w:eastAsia="Times New Roman" w:hAnsi="Arial" w:cs="Arial"/>
          <w:bCs/>
          <w:color w:val="auto"/>
          <w:lang w:eastAsia="en-AU"/>
        </w:rPr>
        <w:t xml:space="preserve">. </w:t>
      </w:r>
      <w:r w:rsidR="004920BA" w:rsidRPr="004920BA">
        <w:rPr>
          <w:rFonts w:ascii="Arial" w:eastAsia="Times New Roman" w:hAnsi="Arial" w:cs="Arial"/>
          <w:bCs/>
          <w:color w:val="auto"/>
          <w:lang w:eastAsia="en-AU"/>
        </w:rPr>
        <w:t xml:space="preserve">Management advised response times for assistance were discussed with relevant staff. Rosters reflected sufficient coverage by care and clinical staff and management advised agency staff were engaged to </w:t>
      </w:r>
      <w:r w:rsidR="0056106E">
        <w:rPr>
          <w:rFonts w:ascii="Arial" w:eastAsia="Times New Roman" w:hAnsi="Arial" w:cs="Arial"/>
          <w:bCs/>
          <w:color w:val="auto"/>
          <w:lang w:eastAsia="en-AU"/>
        </w:rPr>
        <w:t>fill</w:t>
      </w:r>
      <w:r w:rsidR="004920BA" w:rsidRPr="004920BA">
        <w:rPr>
          <w:rFonts w:ascii="Arial" w:eastAsia="Times New Roman" w:hAnsi="Arial" w:cs="Arial"/>
          <w:bCs/>
          <w:color w:val="auto"/>
          <w:lang w:eastAsia="en-AU"/>
        </w:rPr>
        <w:t xml:space="preserve"> service gaps.</w:t>
      </w:r>
    </w:p>
    <w:p w14:paraId="66402E0E" w14:textId="7DE9762C" w:rsidR="003D6810" w:rsidRPr="004920BA" w:rsidRDefault="003D6810" w:rsidP="003D6810">
      <w:pPr>
        <w:rPr>
          <w:rFonts w:ascii="Arial" w:eastAsia="Times New Roman" w:hAnsi="Arial" w:cs="Arial"/>
          <w:bCs/>
          <w:color w:val="auto"/>
          <w:lang w:eastAsia="en-AU"/>
        </w:rPr>
      </w:pPr>
      <w:r w:rsidRPr="004920BA">
        <w:rPr>
          <w:rFonts w:ascii="Arial" w:eastAsia="Times New Roman" w:hAnsi="Arial" w:cs="Arial"/>
          <w:bCs/>
          <w:color w:val="auto"/>
          <w:lang w:eastAsia="en-AU"/>
        </w:rPr>
        <w:t xml:space="preserve">Consumers and representatives said staff were kind, respectful and </w:t>
      </w:r>
      <w:r w:rsidR="004920BA" w:rsidRPr="004920BA">
        <w:rPr>
          <w:rFonts w:ascii="Arial" w:eastAsia="Times New Roman" w:hAnsi="Arial" w:cs="Arial"/>
          <w:bCs/>
          <w:color w:val="auto"/>
          <w:lang w:eastAsia="en-AU"/>
        </w:rPr>
        <w:t>gentle</w:t>
      </w:r>
      <w:r w:rsidRPr="004920BA">
        <w:rPr>
          <w:rFonts w:ascii="Arial" w:eastAsia="Times New Roman" w:hAnsi="Arial" w:cs="Arial"/>
          <w:bCs/>
          <w:color w:val="auto"/>
          <w:lang w:eastAsia="en-AU"/>
        </w:rPr>
        <w:t>. Staff were</w:t>
      </w:r>
      <w:r w:rsidR="004920BA" w:rsidRPr="004920BA">
        <w:rPr>
          <w:rFonts w:ascii="Arial" w:eastAsia="Times New Roman" w:hAnsi="Arial" w:cs="Arial"/>
          <w:bCs/>
          <w:color w:val="auto"/>
          <w:lang w:eastAsia="en-AU"/>
        </w:rPr>
        <w:t xml:space="preserve"> observed interacting with consumers in a culturally respectful manner, and were </w:t>
      </w:r>
      <w:r w:rsidRPr="004920BA">
        <w:rPr>
          <w:rFonts w:ascii="Arial" w:eastAsia="Times New Roman" w:hAnsi="Arial" w:cs="Arial"/>
          <w:bCs/>
          <w:color w:val="auto"/>
          <w:lang w:eastAsia="en-AU"/>
        </w:rPr>
        <w:t>knowledgeable of consumers’ needs</w:t>
      </w:r>
      <w:r w:rsidR="004920BA" w:rsidRPr="004920BA">
        <w:rPr>
          <w:rFonts w:ascii="Arial" w:eastAsia="Times New Roman" w:hAnsi="Arial" w:cs="Arial"/>
          <w:bCs/>
          <w:color w:val="auto"/>
          <w:lang w:eastAsia="en-AU"/>
        </w:rPr>
        <w:t xml:space="preserve">, </w:t>
      </w:r>
      <w:r w:rsidR="0056106E" w:rsidRPr="004920BA">
        <w:rPr>
          <w:rFonts w:ascii="Arial" w:eastAsia="Times New Roman" w:hAnsi="Arial" w:cs="Arial"/>
          <w:bCs/>
          <w:color w:val="auto"/>
          <w:lang w:eastAsia="en-AU"/>
        </w:rPr>
        <w:t>preferences,</w:t>
      </w:r>
      <w:r w:rsidR="004920BA" w:rsidRPr="004920BA">
        <w:rPr>
          <w:rFonts w:ascii="Arial" w:eastAsia="Times New Roman" w:hAnsi="Arial" w:cs="Arial"/>
          <w:bCs/>
          <w:color w:val="auto"/>
          <w:lang w:eastAsia="en-AU"/>
        </w:rPr>
        <w:t xml:space="preserve"> and cultural identity. Staff were guided by a suite of policies and procedures regarding delivery of respectful, kind and consumer-centred care and services.</w:t>
      </w:r>
    </w:p>
    <w:p w14:paraId="4733C925" w14:textId="49E25110" w:rsidR="003D6810" w:rsidRPr="00066BCB" w:rsidRDefault="003D6810" w:rsidP="003D6810">
      <w:pPr>
        <w:rPr>
          <w:rFonts w:ascii="Arial" w:eastAsia="Times New Roman" w:hAnsi="Arial" w:cs="Arial"/>
          <w:bCs/>
          <w:color w:val="auto"/>
          <w:lang w:eastAsia="en-AU"/>
        </w:rPr>
      </w:pPr>
      <w:r w:rsidRPr="00066BCB">
        <w:rPr>
          <w:rFonts w:ascii="Arial" w:eastAsia="Times New Roman" w:hAnsi="Arial" w:cs="Arial"/>
          <w:bCs/>
          <w:color w:val="auto"/>
          <w:lang w:eastAsia="en-AU"/>
        </w:rPr>
        <w:t xml:space="preserve">Consumers and representatives said staff were competent in providing care for consumers. </w:t>
      </w:r>
      <w:r w:rsidR="003C5470" w:rsidRPr="00066BCB">
        <w:rPr>
          <w:rFonts w:ascii="Arial" w:eastAsia="Times New Roman" w:hAnsi="Arial" w:cs="Arial"/>
          <w:bCs/>
          <w:color w:val="auto"/>
          <w:lang w:eastAsia="en-AU"/>
        </w:rPr>
        <w:t>Staff underwent annual mandatory training</w:t>
      </w:r>
      <w:r w:rsidR="00066BCB" w:rsidRPr="00066BCB">
        <w:rPr>
          <w:rFonts w:ascii="Arial" w:eastAsia="Times New Roman" w:hAnsi="Arial" w:cs="Arial"/>
          <w:bCs/>
          <w:color w:val="auto"/>
          <w:lang w:eastAsia="en-AU"/>
        </w:rPr>
        <w:t xml:space="preserve"> which was monitored by management. Records evidenced high completion rates and support provided to staff to complete outstanding training.</w:t>
      </w:r>
      <w:r w:rsidR="003C5470" w:rsidRPr="00066BCB">
        <w:rPr>
          <w:rFonts w:ascii="Arial" w:eastAsia="Times New Roman" w:hAnsi="Arial" w:cs="Arial"/>
          <w:bCs/>
          <w:color w:val="auto"/>
          <w:lang w:eastAsia="en-AU"/>
        </w:rPr>
        <w:t xml:space="preserve"> </w:t>
      </w:r>
      <w:r w:rsidR="00066BCB" w:rsidRPr="00066BCB">
        <w:rPr>
          <w:rFonts w:ascii="Arial" w:eastAsia="Times New Roman" w:hAnsi="Arial" w:cs="Arial"/>
          <w:bCs/>
          <w:color w:val="auto"/>
          <w:lang w:eastAsia="en-AU"/>
        </w:rPr>
        <w:t>Staff were security vetted and fully vaccinated, as required.</w:t>
      </w:r>
    </w:p>
    <w:p w14:paraId="28B86629" w14:textId="07F0FF62" w:rsidR="003D6810" w:rsidRPr="00CB14AF" w:rsidRDefault="003D6810" w:rsidP="003D6810">
      <w:pPr>
        <w:rPr>
          <w:rFonts w:ascii="Arial" w:eastAsia="Times New Roman" w:hAnsi="Arial" w:cs="Arial"/>
          <w:bCs/>
          <w:color w:val="auto"/>
          <w:lang w:eastAsia="en-AU"/>
        </w:rPr>
      </w:pPr>
      <w:r w:rsidRPr="00CB14AF">
        <w:rPr>
          <w:rFonts w:ascii="Arial" w:eastAsia="Times New Roman" w:hAnsi="Arial" w:cs="Arial"/>
          <w:bCs/>
          <w:color w:val="auto"/>
          <w:lang w:eastAsia="en-AU"/>
        </w:rPr>
        <w:t>Consumers and representatives were confident staff were appropriately trained to deliver safe and quality care and services. Staff underwent mandatory role-specific training through toolbox sessions</w:t>
      </w:r>
      <w:r w:rsidR="00CB14AF" w:rsidRPr="00CB14AF">
        <w:rPr>
          <w:rFonts w:ascii="Arial" w:eastAsia="Times New Roman" w:hAnsi="Arial" w:cs="Arial"/>
          <w:bCs/>
          <w:color w:val="auto"/>
          <w:lang w:eastAsia="en-AU"/>
        </w:rPr>
        <w:t xml:space="preserve"> or </w:t>
      </w:r>
      <w:r w:rsidRPr="00CB14AF">
        <w:rPr>
          <w:rFonts w:ascii="Arial" w:eastAsia="Times New Roman" w:hAnsi="Arial" w:cs="Arial"/>
          <w:bCs/>
          <w:color w:val="auto"/>
          <w:lang w:eastAsia="en-AU"/>
        </w:rPr>
        <w:t>online modules</w:t>
      </w:r>
      <w:r w:rsidR="00CB14AF" w:rsidRPr="00CB14AF">
        <w:rPr>
          <w:rFonts w:ascii="Arial" w:eastAsia="Times New Roman" w:hAnsi="Arial" w:cs="Arial"/>
          <w:bCs/>
          <w:color w:val="auto"/>
          <w:lang w:eastAsia="en-AU"/>
        </w:rPr>
        <w:t>, and elective training was available for dementia and palliative care</w:t>
      </w:r>
      <w:r w:rsidRPr="00CB14AF">
        <w:rPr>
          <w:rFonts w:ascii="Arial" w:eastAsia="Times New Roman" w:hAnsi="Arial" w:cs="Arial"/>
          <w:bCs/>
          <w:color w:val="auto"/>
          <w:lang w:eastAsia="en-AU"/>
        </w:rPr>
        <w:t xml:space="preserve">. Training records evidenced </w:t>
      </w:r>
      <w:r w:rsidR="00CB14AF" w:rsidRPr="00CB14AF">
        <w:rPr>
          <w:rFonts w:ascii="Arial" w:eastAsia="Times New Roman" w:hAnsi="Arial" w:cs="Arial"/>
          <w:bCs/>
          <w:color w:val="auto"/>
          <w:lang w:eastAsia="en-AU"/>
        </w:rPr>
        <w:t>staff had completed mandatory training</w:t>
      </w:r>
      <w:r w:rsidRPr="00CB14AF">
        <w:rPr>
          <w:rFonts w:ascii="Arial" w:eastAsia="Times New Roman" w:hAnsi="Arial" w:cs="Arial"/>
          <w:bCs/>
          <w:color w:val="auto"/>
          <w:lang w:eastAsia="en-AU"/>
        </w:rPr>
        <w:t>.</w:t>
      </w:r>
    </w:p>
    <w:p w14:paraId="453404F1" w14:textId="6BF9B86A" w:rsidR="003D6810" w:rsidRPr="00756A91" w:rsidRDefault="003D6810" w:rsidP="003D6810">
      <w:pPr>
        <w:pStyle w:val="NormalArial"/>
        <w:rPr>
          <w:rFonts w:eastAsia="Times New Roman"/>
          <w:bCs/>
          <w:color w:val="auto"/>
          <w:lang w:eastAsia="en-AU"/>
        </w:rPr>
      </w:pPr>
      <w:r w:rsidRPr="00756A91">
        <w:rPr>
          <w:rFonts w:eastAsia="Times New Roman"/>
          <w:bCs/>
          <w:color w:val="auto"/>
          <w:lang w:eastAsia="en-AU"/>
        </w:rPr>
        <w:t>Staff participated in annual performance appraisals</w:t>
      </w:r>
      <w:r w:rsidR="00756A91" w:rsidRPr="00756A91">
        <w:rPr>
          <w:rFonts w:eastAsia="Times New Roman"/>
          <w:bCs/>
          <w:color w:val="auto"/>
          <w:lang w:eastAsia="en-AU"/>
        </w:rPr>
        <w:t>, complemented by staggered discussions to ensure consistently sufficient performance</w:t>
      </w:r>
      <w:r w:rsidRPr="00756A91">
        <w:rPr>
          <w:rFonts w:eastAsia="Times New Roman"/>
          <w:bCs/>
          <w:color w:val="auto"/>
          <w:lang w:eastAsia="en-AU"/>
        </w:rPr>
        <w:t>. Personnel records demonstrated the service was on schedule to complete annual appraisals.</w:t>
      </w:r>
    </w:p>
    <w:p w14:paraId="17B55C3E" w14:textId="4009A7F0"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9EE67B9" w:rsidR="00FC045E" w:rsidRPr="00996FAF" w:rsidRDefault="003E75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D68AC">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64D80F8A" w:rsidR="00FC045E" w:rsidRPr="00996FAF" w:rsidRDefault="003E750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D68AC">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548AFCA" w:rsidR="00FC045E" w:rsidRPr="00996FAF" w:rsidRDefault="003E75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D68AC">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F7BB372" w:rsidR="00FC045E" w:rsidRPr="00996FAF" w:rsidRDefault="003E750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D68AC">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8089A3B" w:rsidR="00FC045E" w:rsidRPr="00996FAF" w:rsidRDefault="003E750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D68AC">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DC62E37" w14:textId="61669DC7" w:rsidR="00AF5B05" w:rsidRPr="00970A26" w:rsidRDefault="006D68AC" w:rsidP="006D68AC">
      <w:pPr>
        <w:rPr>
          <w:rFonts w:ascii="Arial" w:eastAsia="Times New Roman" w:hAnsi="Arial" w:cs="Arial"/>
          <w:bCs/>
          <w:color w:val="auto"/>
          <w:lang w:eastAsia="en-AU"/>
        </w:rPr>
      </w:pPr>
      <w:r w:rsidRPr="00970A26">
        <w:rPr>
          <w:rFonts w:ascii="Arial" w:eastAsia="Times New Roman" w:hAnsi="Arial" w:cs="Arial"/>
          <w:bCs/>
          <w:color w:val="auto"/>
          <w:lang w:eastAsia="en-AU"/>
        </w:rPr>
        <w:t>Consumers were engaged in the development and delivery of care and services through meetings</w:t>
      </w:r>
      <w:r w:rsidR="00AF5B05" w:rsidRPr="00970A26">
        <w:rPr>
          <w:rFonts w:ascii="Arial" w:eastAsia="Times New Roman" w:hAnsi="Arial" w:cs="Arial"/>
          <w:bCs/>
          <w:color w:val="auto"/>
          <w:lang w:eastAsia="en-AU"/>
        </w:rPr>
        <w:t xml:space="preserve">, </w:t>
      </w:r>
      <w:r w:rsidR="0056106E" w:rsidRPr="00970A26">
        <w:rPr>
          <w:rFonts w:ascii="Arial" w:eastAsia="Times New Roman" w:hAnsi="Arial" w:cs="Arial"/>
          <w:bCs/>
          <w:color w:val="auto"/>
          <w:lang w:eastAsia="en-AU"/>
        </w:rPr>
        <w:t>surveys,</w:t>
      </w:r>
      <w:r w:rsidR="00AF5B05" w:rsidRPr="00970A26">
        <w:rPr>
          <w:rFonts w:ascii="Arial" w:eastAsia="Times New Roman" w:hAnsi="Arial" w:cs="Arial"/>
          <w:bCs/>
          <w:color w:val="auto"/>
          <w:lang w:eastAsia="en-AU"/>
        </w:rPr>
        <w:t xml:space="preserve"> and care conferences</w:t>
      </w:r>
      <w:r w:rsidRPr="00970A26">
        <w:rPr>
          <w:rFonts w:ascii="Arial" w:eastAsia="Times New Roman" w:hAnsi="Arial" w:cs="Arial"/>
          <w:bCs/>
          <w:color w:val="auto"/>
          <w:lang w:eastAsia="en-AU"/>
        </w:rPr>
        <w:t xml:space="preserve">. </w:t>
      </w:r>
      <w:r w:rsidR="00AF5B05" w:rsidRPr="00970A26">
        <w:rPr>
          <w:rFonts w:ascii="Arial" w:eastAsia="Times New Roman" w:hAnsi="Arial" w:cs="Arial"/>
          <w:bCs/>
          <w:color w:val="auto"/>
          <w:lang w:eastAsia="en-AU"/>
        </w:rPr>
        <w:t>Management said consumers involvement in care and services, including through complaints, resulted in improvements</w:t>
      </w:r>
      <w:r w:rsidR="003A2CAE" w:rsidRPr="00970A26">
        <w:rPr>
          <w:rFonts w:ascii="Arial" w:eastAsia="Times New Roman" w:hAnsi="Arial" w:cs="Arial"/>
          <w:bCs/>
          <w:color w:val="auto"/>
          <w:lang w:eastAsia="en-AU"/>
        </w:rPr>
        <w:t xml:space="preserve"> that had benefited consumers.</w:t>
      </w:r>
    </w:p>
    <w:p w14:paraId="67EE8E12" w14:textId="1490CA64" w:rsidR="00970A26" w:rsidRDefault="006D68AC" w:rsidP="006D68AC">
      <w:pPr>
        <w:pStyle w:val="NormalArial"/>
        <w:rPr>
          <w:rFonts w:eastAsia="Times New Roman"/>
          <w:bCs/>
          <w:color w:val="auto"/>
          <w:lang w:eastAsia="en-AU"/>
        </w:rPr>
      </w:pPr>
      <w:r w:rsidRPr="00970A26">
        <w:rPr>
          <w:rFonts w:eastAsia="Times New Roman"/>
          <w:bCs/>
          <w:color w:val="auto"/>
          <w:lang w:eastAsia="en-AU"/>
        </w:rPr>
        <w:t xml:space="preserve">The </w:t>
      </w:r>
      <w:r w:rsidR="00970A26" w:rsidRPr="00970A26">
        <w:rPr>
          <w:rFonts w:eastAsia="Times New Roman"/>
          <w:bCs/>
          <w:color w:val="auto"/>
          <w:lang w:eastAsia="en-AU"/>
        </w:rPr>
        <w:t xml:space="preserve">organisation’s governing body </w:t>
      </w:r>
      <w:r w:rsidR="0038129E">
        <w:rPr>
          <w:rFonts w:eastAsia="Times New Roman"/>
          <w:bCs/>
          <w:color w:val="auto"/>
          <w:lang w:eastAsia="en-AU"/>
        </w:rPr>
        <w:t xml:space="preserve">promoted </w:t>
      </w:r>
      <w:r w:rsidRPr="00970A26">
        <w:rPr>
          <w:rFonts w:eastAsia="Times New Roman"/>
          <w:bCs/>
          <w:color w:val="auto"/>
          <w:lang w:eastAsia="en-AU"/>
        </w:rPr>
        <w:t xml:space="preserve">a safe culture by </w:t>
      </w:r>
      <w:r w:rsidR="00970A26" w:rsidRPr="00970A26">
        <w:rPr>
          <w:rFonts w:eastAsia="Times New Roman"/>
          <w:bCs/>
          <w:color w:val="auto"/>
          <w:lang w:eastAsia="en-AU"/>
        </w:rPr>
        <w:t xml:space="preserve">practicing transparency and ensuring care was aligned to clinical best practice. The service provided consumer survey results, </w:t>
      </w:r>
      <w:r w:rsidR="0056106E" w:rsidRPr="00970A26">
        <w:rPr>
          <w:rFonts w:eastAsia="Times New Roman"/>
          <w:bCs/>
          <w:color w:val="auto"/>
          <w:lang w:eastAsia="en-AU"/>
        </w:rPr>
        <w:t>complaints,</w:t>
      </w:r>
      <w:r w:rsidR="00970A26" w:rsidRPr="00970A26">
        <w:rPr>
          <w:rFonts w:eastAsia="Times New Roman"/>
          <w:bCs/>
          <w:color w:val="auto"/>
          <w:lang w:eastAsia="en-AU"/>
        </w:rPr>
        <w:t xml:space="preserve"> and clinical data</w:t>
      </w:r>
      <w:r w:rsidR="0056106E" w:rsidRPr="0056106E">
        <w:rPr>
          <w:rFonts w:eastAsia="Times New Roman"/>
          <w:bCs/>
          <w:color w:val="auto"/>
          <w:lang w:eastAsia="en-AU"/>
        </w:rPr>
        <w:t xml:space="preserve"> </w:t>
      </w:r>
      <w:r w:rsidR="0056106E">
        <w:rPr>
          <w:rFonts w:eastAsia="Times New Roman"/>
          <w:bCs/>
          <w:color w:val="auto"/>
          <w:lang w:eastAsia="en-AU"/>
        </w:rPr>
        <w:t xml:space="preserve">to </w:t>
      </w:r>
      <w:r w:rsidR="0056106E" w:rsidRPr="00970A26">
        <w:rPr>
          <w:rFonts w:eastAsia="Times New Roman"/>
          <w:bCs/>
          <w:color w:val="auto"/>
          <w:lang w:eastAsia="en-AU"/>
        </w:rPr>
        <w:t>the governing body</w:t>
      </w:r>
      <w:r w:rsidR="0056106E">
        <w:rPr>
          <w:rFonts w:eastAsia="Times New Roman"/>
          <w:bCs/>
          <w:color w:val="auto"/>
          <w:lang w:eastAsia="en-AU"/>
        </w:rPr>
        <w:t>, which in return r</w:t>
      </w:r>
      <w:r w:rsidR="00970A26" w:rsidRPr="00970A26">
        <w:rPr>
          <w:rFonts w:eastAsia="Times New Roman"/>
          <w:bCs/>
          <w:color w:val="auto"/>
          <w:lang w:eastAsia="en-AU"/>
        </w:rPr>
        <w:t xml:space="preserve">outinely </w:t>
      </w:r>
      <w:r w:rsidR="00436F4F">
        <w:rPr>
          <w:rFonts w:eastAsia="Times New Roman"/>
          <w:bCs/>
          <w:color w:val="auto"/>
          <w:lang w:eastAsia="en-AU"/>
        </w:rPr>
        <w:t xml:space="preserve">informed </w:t>
      </w:r>
      <w:r w:rsidR="0056106E">
        <w:rPr>
          <w:rFonts w:eastAsia="Times New Roman"/>
          <w:bCs/>
          <w:color w:val="auto"/>
          <w:lang w:eastAsia="en-AU"/>
        </w:rPr>
        <w:t>the service</w:t>
      </w:r>
      <w:r w:rsidR="00970A26" w:rsidRPr="00970A26">
        <w:rPr>
          <w:rFonts w:eastAsia="Times New Roman"/>
          <w:bCs/>
          <w:color w:val="auto"/>
          <w:lang w:eastAsia="en-AU"/>
        </w:rPr>
        <w:t xml:space="preserve"> through clinical governance meetings.</w:t>
      </w:r>
    </w:p>
    <w:p w14:paraId="6EFF8413" w14:textId="550CCF14" w:rsidR="006D68AC" w:rsidRPr="00FA107F" w:rsidRDefault="006D68AC" w:rsidP="006D68AC">
      <w:pPr>
        <w:pStyle w:val="NormalArial"/>
        <w:rPr>
          <w:rFonts w:eastAsia="Times New Roman"/>
          <w:color w:val="auto"/>
          <w:lang w:eastAsia="en-AU"/>
        </w:rPr>
      </w:pPr>
      <w:r w:rsidRPr="00FA107F">
        <w:rPr>
          <w:rFonts w:eastAsia="Times New Roman"/>
          <w:color w:val="auto"/>
          <w:lang w:eastAsia="en-AU"/>
        </w:rPr>
        <w:t xml:space="preserve">The service had an established suite of systems and processes to support information management, continuous improvement, financial and workforce governance, regulatory </w:t>
      </w:r>
      <w:r w:rsidRPr="00FA107F">
        <w:rPr>
          <w:rFonts w:eastAsia="Times New Roman"/>
          <w:color w:val="auto"/>
          <w:lang w:eastAsia="en-AU"/>
        </w:rPr>
        <w:lastRenderedPageBreak/>
        <w:t>compliance and feedback and complaints. The organisation’s systems and processes complied with relevant legislation and the continuous improvement plan was monitored to ensure appropriate action in response to feedback and complaints.</w:t>
      </w:r>
    </w:p>
    <w:p w14:paraId="5B7AC77C" w14:textId="7A89D9AE" w:rsidR="006D68AC" w:rsidRPr="00310162" w:rsidRDefault="006D68AC" w:rsidP="006D68AC">
      <w:pPr>
        <w:pStyle w:val="NormalArial"/>
        <w:rPr>
          <w:color w:val="auto"/>
        </w:rPr>
      </w:pPr>
      <w:r w:rsidRPr="004D1CFA">
        <w:rPr>
          <w:color w:val="auto"/>
        </w:rPr>
        <w:t xml:space="preserve">A systematic approach was used </w:t>
      </w:r>
      <w:r w:rsidR="0056106E">
        <w:rPr>
          <w:color w:val="auto"/>
        </w:rPr>
        <w:t>to manage</w:t>
      </w:r>
      <w:r w:rsidRPr="004D1CFA">
        <w:rPr>
          <w:color w:val="auto"/>
        </w:rPr>
        <w:t xml:space="preserve"> high-impact and high-prevalence risks to identify, report, escalate and review risks and incidents to improve care delivery. Staff were knowledgeable of their reporting obligations</w:t>
      </w:r>
      <w:r w:rsidR="004D1CFA" w:rsidRPr="004D1CFA">
        <w:rPr>
          <w:color w:val="auto"/>
        </w:rPr>
        <w:t xml:space="preserve"> and </w:t>
      </w:r>
      <w:r w:rsidRPr="004D1CFA">
        <w:rPr>
          <w:color w:val="auto"/>
        </w:rPr>
        <w:t xml:space="preserve">the procedures to manage and mitigate risk. Staff utilised </w:t>
      </w:r>
      <w:r w:rsidR="0056106E">
        <w:rPr>
          <w:color w:val="auto"/>
        </w:rPr>
        <w:t xml:space="preserve">the </w:t>
      </w:r>
      <w:r w:rsidRPr="004D1CFA">
        <w:rPr>
          <w:color w:val="auto"/>
        </w:rPr>
        <w:t xml:space="preserve">electronic care management system in conjunction with the service’s </w:t>
      </w:r>
      <w:r w:rsidRPr="00310162">
        <w:rPr>
          <w:color w:val="auto"/>
        </w:rPr>
        <w:t>incident management system to manage risk.</w:t>
      </w:r>
    </w:p>
    <w:p w14:paraId="1043C02F" w14:textId="46BA5C8E" w:rsidR="006D68AC" w:rsidRPr="00310162" w:rsidRDefault="006D68AC" w:rsidP="006D68AC">
      <w:pPr>
        <w:pStyle w:val="NormalArial"/>
        <w:rPr>
          <w:color w:val="auto"/>
        </w:rPr>
      </w:pPr>
      <w:r w:rsidRPr="00310162">
        <w:rPr>
          <w:color w:val="auto"/>
        </w:rPr>
        <w:t>Staff were knowledgeable of antimicrobial stewardship, using restrictive practices as a last resort, and the principles of open disclosure.</w:t>
      </w:r>
      <w:r w:rsidR="009907F0">
        <w:rPr>
          <w:color w:val="auto"/>
        </w:rPr>
        <w:t xml:space="preserve"> Management monitored these practices to ensure ongoing best practice care.</w:t>
      </w:r>
      <w:r w:rsidR="0053432E" w:rsidRPr="0053432E">
        <w:rPr>
          <w:color w:val="auto"/>
        </w:rPr>
        <w:t xml:space="preserve"> </w:t>
      </w:r>
      <w:r w:rsidR="0053432E" w:rsidRPr="00310162">
        <w:rPr>
          <w:color w:val="auto"/>
        </w:rPr>
        <w:t xml:space="preserve">Policies and procedures </w:t>
      </w:r>
      <w:r w:rsidR="009907F0">
        <w:rPr>
          <w:color w:val="auto"/>
        </w:rPr>
        <w:t>detailed</w:t>
      </w:r>
      <w:r w:rsidR="0053432E" w:rsidRPr="00310162">
        <w:rPr>
          <w:color w:val="auto"/>
        </w:rPr>
        <w:t xml:space="preserve"> the processes to enable delivery of safe, quality care.</w:t>
      </w:r>
    </w:p>
    <w:sectPr w:rsidR="006D68AC" w:rsidRPr="0031016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44D0A" w14:textId="77777777" w:rsidR="009520B2" w:rsidRDefault="009520B2" w:rsidP="00D71F88">
      <w:pPr>
        <w:spacing w:after="0"/>
      </w:pPr>
      <w:r>
        <w:separator/>
      </w:r>
    </w:p>
  </w:endnote>
  <w:endnote w:type="continuationSeparator" w:id="0">
    <w:p w14:paraId="0FC5C0CB" w14:textId="77777777" w:rsidR="009520B2" w:rsidRDefault="009520B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30A25" w14:textId="77777777" w:rsidR="00601A38" w:rsidRDefault="00601A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463163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01A38">
      <w:rPr>
        <w:rStyle w:val="FooterBold"/>
        <w:rFonts w:ascii="Arial" w:hAnsi="Arial"/>
        <w:b w:val="0"/>
      </w:rPr>
      <w:t>Blue Care Hollingsworth Elders Village</w:t>
    </w:r>
    <w:r w:rsidRPr="00DF37F2">
      <w:rPr>
        <w:rStyle w:val="FooterBold"/>
        <w:rFonts w:ascii="Arial" w:hAnsi="Arial"/>
        <w:b w:val="0"/>
      </w:rPr>
      <w:tab/>
      <w:t xml:space="preserve">RPT-ACC-0122 v3.0 </w:t>
    </w:r>
  </w:p>
  <w:p w14:paraId="0F3EFB61" w14:textId="6AB957E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01A38">
      <w:rPr>
        <w:rStyle w:val="FooterBold"/>
        <w:rFonts w:ascii="Arial" w:hAnsi="Arial"/>
        <w:b w:val="0"/>
      </w:rPr>
      <w:t>5754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CDA5B" w14:textId="77777777" w:rsidR="009520B2" w:rsidRDefault="009520B2" w:rsidP="00D71F88">
      <w:pPr>
        <w:spacing w:after="0"/>
      </w:pPr>
      <w:r>
        <w:separator/>
      </w:r>
    </w:p>
  </w:footnote>
  <w:footnote w:type="continuationSeparator" w:id="0">
    <w:p w14:paraId="447B6C6F" w14:textId="77777777" w:rsidR="009520B2" w:rsidRDefault="009520B2" w:rsidP="00D71F88">
      <w:pPr>
        <w:spacing w:after="0"/>
      </w:pPr>
      <w:r>
        <w:continuationSeparator/>
      </w:r>
    </w:p>
  </w:footnote>
  <w:footnote w:id="1">
    <w:p w14:paraId="2F4A7B32" w14:textId="2F4D1608"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FE55DB">
        <w:rPr>
          <w:rFonts w:ascii="Arial" w:hAnsi="Arial" w:cs="Arial"/>
          <w:color w:val="auto"/>
          <w:sz w:val="20"/>
          <w:szCs w:val="20"/>
        </w:rPr>
        <w:t xml:space="preserve"> 40A</w:t>
      </w:r>
      <w:r w:rsidR="00FE55DB" w:rsidRPr="00FE55DB">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B63D" w14:textId="77777777" w:rsidR="00601A38" w:rsidRDefault="00601A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50492881">
    <w:abstractNumId w:val="10"/>
  </w:num>
  <w:num w:numId="2" w16cid:durableId="299965693">
    <w:abstractNumId w:val="3"/>
  </w:num>
  <w:num w:numId="3" w16cid:durableId="1281180383">
    <w:abstractNumId w:val="1"/>
  </w:num>
  <w:num w:numId="4" w16cid:durableId="1413504058">
    <w:abstractNumId w:val="6"/>
  </w:num>
  <w:num w:numId="5" w16cid:durableId="534201026">
    <w:abstractNumId w:val="5"/>
  </w:num>
  <w:num w:numId="6" w16cid:durableId="111367368">
    <w:abstractNumId w:val="0"/>
  </w:num>
  <w:num w:numId="7" w16cid:durableId="1924681564">
    <w:abstractNumId w:val="8"/>
  </w:num>
  <w:num w:numId="8" w16cid:durableId="1594558181">
    <w:abstractNumId w:val="4"/>
  </w:num>
  <w:num w:numId="9" w16cid:durableId="136725690">
    <w:abstractNumId w:val="7"/>
  </w:num>
  <w:num w:numId="10" w16cid:durableId="2092241425">
    <w:abstractNumId w:val="2"/>
  </w:num>
  <w:num w:numId="11" w16cid:durableId="980629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6BA"/>
    <w:rsid w:val="0002670E"/>
    <w:rsid w:val="00066BCB"/>
    <w:rsid w:val="00075319"/>
    <w:rsid w:val="000C3E33"/>
    <w:rsid w:val="000D6D26"/>
    <w:rsid w:val="000E715F"/>
    <w:rsid w:val="001051FD"/>
    <w:rsid w:val="00117022"/>
    <w:rsid w:val="00120CC9"/>
    <w:rsid w:val="00127C68"/>
    <w:rsid w:val="00185581"/>
    <w:rsid w:val="00187B0B"/>
    <w:rsid w:val="001A1743"/>
    <w:rsid w:val="001A5684"/>
    <w:rsid w:val="001E1181"/>
    <w:rsid w:val="00212036"/>
    <w:rsid w:val="00223FBE"/>
    <w:rsid w:val="00252874"/>
    <w:rsid w:val="00256FC1"/>
    <w:rsid w:val="00262C0B"/>
    <w:rsid w:val="002B0884"/>
    <w:rsid w:val="002B0C90"/>
    <w:rsid w:val="002F2C7C"/>
    <w:rsid w:val="002F49A8"/>
    <w:rsid w:val="00310162"/>
    <w:rsid w:val="00310BB7"/>
    <w:rsid w:val="0032642C"/>
    <w:rsid w:val="00327B8A"/>
    <w:rsid w:val="00334B7D"/>
    <w:rsid w:val="0035169C"/>
    <w:rsid w:val="003574D0"/>
    <w:rsid w:val="0036130C"/>
    <w:rsid w:val="0038129E"/>
    <w:rsid w:val="00397DD7"/>
    <w:rsid w:val="003A2CAE"/>
    <w:rsid w:val="003B1763"/>
    <w:rsid w:val="003C5470"/>
    <w:rsid w:val="003D6810"/>
    <w:rsid w:val="004046F1"/>
    <w:rsid w:val="004159F8"/>
    <w:rsid w:val="00435547"/>
    <w:rsid w:val="00436F4F"/>
    <w:rsid w:val="00472903"/>
    <w:rsid w:val="004920BA"/>
    <w:rsid w:val="004A13BF"/>
    <w:rsid w:val="004D1CFA"/>
    <w:rsid w:val="004F1901"/>
    <w:rsid w:val="00511423"/>
    <w:rsid w:val="0053432E"/>
    <w:rsid w:val="00550022"/>
    <w:rsid w:val="00551A22"/>
    <w:rsid w:val="0056106E"/>
    <w:rsid w:val="005C13DC"/>
    <w:rsid w:val="005D23EC"/>
    <w:rsid w:val="00601A38"/>
    <w:rsid w:val="00602258"/>
    <w:rsid w:val="0061226B"/>
    <w:rsid w:val="00641383"/>
    <w:rsid w:val="00662137"/>
    <w:rsid w:val="0067373C"/>
    <w:rsid w:val="00675D62"/>
    <w:rsid w:val="006D68AC"/>
    <w:rsid w:val="006F61A9"/>
    <w:rsid w:val="007027C7"/>
    <w:rsid w:val="00706959"/>
    <w:rsid w:val="00712752"/>
    <w:rsid w:val="00723614"/>
    <w:rsid w:val="00724281"/>
    <w:rsid w:val="0075021E"/>
    <w:rsid w:val="00756A91"/>
    <w:rsid w:val="007A23F4"/>
    <w:rsid w:val="007F5EF7"/>
    <w:rsid w:val="00814F87"/>
    <w:rsid w:val="008174C2"/>
    <w:rsid w:val="00820BC8"/>
    <w:rsid w:val="00876A5D"/>
    <w:rsid w:val="0087700C"/>
    <w:rsid w:val="008A137F"/>
    <w:rsid w:val="008A1B8B"/>
    <w:rsid w:val="008D484A"/>
    <w:rsid w:val="008E777B"/>
    <w:rsid w:val="008F61E9"/>
    <w:rsid w:val="009014E7"/>
    <w:rsid w:val="009275AB"/>
    <w:rsid w:val="009520B2"/>
    <w:rsid w:val="00970A26"/>
    <w:rsid w:val="009907F0"/>
    <w:rsid w:val="00996FAF"/>
    <w:rsid w:val="00A12B1D"/>
    <w:rsid w:val="00A21758"/>
    <w:rsid w:val="00A27681"/>
    <w:rsid w:val="00A5640C"/>
    <w:rsid w:val="00A60A29"/>
    <w:rsid w:val="00AF5B05"/>
    <w:rsid w:val="00B31E03"/>
    <w:rsid w:val="00B53F7A"/>
    <w:rsid w:val="00BB03BB"/>
    <w:rsid w:val="00BD1EF6"/>
    <w:rsid w:val="00BE49B5"/>
    <w:rsid w:val="00BF2C51"/>
    <w:rsid w:val="00BF2EED"/>
    <w:rsid w:val="00C10D26"/>
    <w:rsid w:val="00C12FE6"/>
    <w:rsid w:val="00C204C3"/>
    <w:rsid w:val="00C272D4"/>
    <w:rsid w:val="00C61189"/>
    <w:rsid w:val="00C90FD8"/>
    <w:rsid w:val="00C94172"/>
    <w:rsid w:val="00CA37CB"/>
    <w:rsid w:val="00CB14AF"/>
    <w:rsid w:val="00D2559D"/>
    <w:rsid w:val="00D3157C"/>
    <w:rsid w:val="00D437B1"/>
    <w:rsid w:val="00D459A8"/>
    <w:rsid w:val="00D6328C"/>
    <w:rsid w:val="00D71F88"/>
    <w:rsid w:val="00D87E7C"/>
    <w:rsid w:val="00D9708B"/>
    <w:rsid w:val="00DB5464"/>
    <w:rsid w:val="00DE2726"/>
    <w:rsid w:val="00DF37F2"/>
    <w:rsid w:val="00E003C4"/>
    <w:rsid w:val="00E2364A"/>
    <w:rsid w:val="00E35298"/>
    <w:rsid w:val="00E37DF2"/>
    <w:rsid w:val="00E57FA9"/>
    <w:rsid w:val="00EA3FB0"/>
    <w:rsid w:val="00EA61E7"/>
    <w:rsid w:val="00EA7AE8"/>
    <w:rsid w:val="00EB63F6"/>
    <w:rsid w:val="00EE7000"/>
    <w:rsid w:val="00F01EF5"/>
    <w:rsid w:val="00F045F4"/>
    <w:rsid w:val="00F24FFB"/>
    <w:rsid w:val="00F6451B"/>
    <w:rsid w:val="00F723A7"/>
    <w:rsid w:val="00F90E09"/>
    <w:rsid w:val="00FA0A5B"/>
    <w:rsid w:val="00FA107F"/>
    <w:rsid w:val="00FC045E"/>
    <w:rsid w:val="00FC4739"/>
    <w:rsid w:val="00FE55DB"/>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C276B"/>
    <w:rsid w:val="00393BCC"/>
    <w:rsid w:val="003E5DF1"/>
    <w:rsid w:val="005D7B18"/>
    <w:rsid w:val="00674D42"/>
    <w:rsid w:val="008E48CD"/>
    <w:rsid w:val="00BE1C18"/>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 Care Hollingsworth Elders Village</Home>
    <Signed xmlns="a8338b6e-77a6-4851-82b6-98166143ffdd" xsi:nil="true"/>
    <Uploaded xmlns="a8338b6e-77a6-4851-82b6-98166143ffdd">true</Uploaded>
    <Management_x0020_Company xmlns="a8338b6e-77a6-4851-82b6-98166143ffdd" xsi:nil="true"/>
    <Doc_x0020_Date xmlns="a8338b6e-77a6-4851-82b6-98166143ffdd">2023-03-02T21:47:22+00:00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6AAF8B50-7849-E211-A9F2-005056922186</Home_x0020_ID>
    <State xmlns="a8338b6e-77a6-4851-82b6-98166143ffdd" xsi:nil="true"/>
    <Doc_x0020_Sent_Received_x0020_Date xmlns="a8338b6e-77a6-4851-82b6-98166143ffdd">2023-03-03T00:00:00+00:00</Doc_x0020_Sent_Received_x0020_Date>
    <Activity_x0020_ID xmlns="a8338b6e-77a6-4851-82b6-98166143ffdd">12E47563-1B5C-EA11-9E51-005056922186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055F612-D9C3-4F9B-A023-F0DD529C1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elements/1.1/"/>
    <ds:schemaRef ds:uri="http://purl.org/dc/dcmitype/"/>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3728</Words>
  <Characters>21254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2023-03-07T00:29:00Z</dcterms:created>
  <dcterms:modified xsi:type="dcterms:W3CDTF">2023-03-07T00:30:00Z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