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2E4048C" w:rsidR="00D2559D" w:rsidRPr="00996FAF" w:rsidRDefault="00533B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BlueCross Gardenia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DB443DE" w:rsidR="00CA37CB" w:rsidRPr="00996FAF" w:rsidRDefault="00533B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87 Argyle Avenue</w:t>
            </w:r>
            <w:r w:rsidR="00F045F4" w:rsidRPr="00602258">
              <w:rPr>
                <w:rFonts w:ascii="Arial" w:hAnsi="Arial" w:cs="Arial"/>
                <w:color w:val="auto"/>
              </w:rPr>
              <w:t xml:space="preserve"> </w:t>
            </w:r>
            <w:r>
              <w:rPr>
                <w:rFonts w:ascii="Arial" w:hAnsi="Arial" w:cs="Arial"/>
                <w:color w:val="auto"/>
              </w:rPr>
              <w:t>CHELSEA</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3196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FF0B2B3" w:rsidR="00CA37CB" w:rsidRPr="00996FAF" w:rsidRDefault="00533B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4105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6E9DE60" w:rsidR="00D2559D" w:rsidRPr="00996FAF" w:rsidRDefault="00533B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Blue Cross Community Care Services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6A659CA" w:rsidR="00D2559D" w:rsidRPr="00996FAF" w:rsidRDefault="00533B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06A552E" w:rsidR="00D2559D" w:rsidRPr="00996FAF" w:rsidRDefault="00533B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1625B8F" w:rsidR="00D2559D" w:rsidRPr="00996FAF" w:rsidRDefault="00C77D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7D76">
              <w:rPr>
                <w:rFonts w:ascii="Arial" w:hAnsi="Arial" w:cs="Arial"/>
                <w:color w:val="auto"/>
              </w:rPr>
              <w:t>10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034EA90" w:rsidR="000078F8" w:rsidRPr="00996FAF" w:rsidRDefault="000078F8" w:rsidP="0036130C">
      <w:pPr>
        <w:pStyle w:val="NormalArial"/>
      </w:pPr>
      <w:r w:rsidRPr="00996FAF">
        <w:t xml:space="preserve">This performance report for </w:t>
      </w:r>
      <w:r w:rsidR="00533B65">
        <w:rPr>
          <w:color w:val="auto"/>
        </w:rPr>
        <w:t>BlueCross Gardenia</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726865" w:rsidRPr="00726865">
        <w:rPr>
          <w:color w:val="auto"/>
        </w:rPr>
        <w:t>M. Nassif</w:t>
      </w:r>
      <w:r w:rsidRPr="00726865">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15A50FED" w:rsidR="00DF37F2" w:rsidRPr="00996FAF" w:rsidRDefault="00C77D76" w:rsidP="00712752">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rPr>
        <w:t>T</w:t>
      </w:r>
      <w:r w:rsidR="00DF37F2" w:rsidRPr="00996FAF">
        <w:rPr>
          <w:rFonts w:ascii="Arial" w:hAnsi="Arial" w:cs="Arial"/>
        </w:rPr>
        <w:t xml:space="preserve">he assessment team’s report for </w:t>
      </w:r>
      <w:r w:rsidR="00DF37F2" w:rsidRPr="00996FAF">
        <w:rPr>
          <w:rFonts w:ascii="Arial" w:hAnsi="Arial" w:cs="Arial"/>
          <w:color w:val="auto"/>
        </w:rPr>
        <w:t xml:space="preserve">the </w:t>
      </w:r>
      <w:r w:rsidR="00533B65" w:rsidRPr="00726865">
        <w:rPr>
          <w:rFonts w:ascii="Arial" w:hAnsi="Arial" w:cs="Arial"/>
          <w:color w:val="auto"/>
        </w:rPr>
        <w:t>Site Audit</w:t>
      </w:r>
      <w:r w:rsidR="00DF37F2" w:rsidRPr="00726865">
        <w:rPr>
          <w:rFonts w:ascii="Arial" w:hAnsi="Arial" w:cs="Arial"/>
          <w:color w:val="auto"/>
        </w:rPr>
        <w:t xml:space="preserve">; the </w:t>
      </w:r>
      <w:r w:rsidR="00533B65" w:rsidRPr="00726865">
        <w:rPr>
          <w:rFonts w:ascii="Arial" w:hAnsi="Arial" w:cs="Arial"/>
          <w:color w:val="auto"/>
        </w:rPr>
        <w:t>Site Audit</w:t>
      </w:r>
      <w:r w:rsidR="00DF37F2" w:rsidRPr="00726865">
        <w:rPr>
          <w:rFonts w:ascii="Arial" w:hAnsi="Arial" w:cs="Arial"/>
          <w:color w:val="auto"/>
        </w:rPr>
        <w:t xml:space="preserve"> report was informed by a site assessment, observations at the service, review of documents and interviews with staff, consumers/representatives and others</w:t>
      </w:r>
      <w:r w:rsidR="00765F70">
        <w:rPr>
          <w:rFonts w:ascii="Arial" w:hAnsi="Arial" w:cs="Arial"/>
          <w:color w:val="auto"/>
        </w:rPr>
        <w:t>.</w:t>
      </w:r>
    </w:p>
    <w:p w14:paraId="23FE4A29" w14:textId="597AC3E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688EB5D" w:rsidR="00FC045E" w:rsidRPr="00996FAF" w:rsidRDefault="001434E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6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78D6CA1" w:rsidR="00FC045E" w:rsidRPr="00996FAF" w:rsidRDefault="001434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6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D30DFCA" w:rsidR="00FC045E" w:rsidRPr="00996FAF" w:rsidRDefault="001434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6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896E32B" w:rsidR="00FC045E" w:rsidRPr="00996FAF" w:rsidRDefault="001434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6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F439B2F" w:rsidR="00FC045E" w:rsidRPr="00996FAF" w:rsidRDefault="001434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6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2CAA6E4" w:rsidR="00FC045E" w:rsidRPr="00996FAF" w:rsidRDefault="001434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6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E0455B6" w:rsidR="00FC045E" w:rsidRPr="00996FAF" w:rsidRDefault="001434E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6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1ED2A78" w:rsidR="00FC045E" w:rsidRPr="00996FAF" w:rsidRDefault="001434E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2686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28323A6"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4BB11F3" w:rsidR="00FC045E" w:rsidRPr="00996FAF" w:rsidRDefault="001434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2686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82F9A9C" w:rsidR="00FC045E" w:rsidRPr="00996FAF" w:rsidRDefault="001434E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268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3F1017B" w:rsidR="00FC045E" w:rsidRPr="00996FAF" w:rsidRDefault="001434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268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EEB59F1" w:rsidR="00FC045E" w:rsidRPr="00996FAF" w:rsidRDefault="001434E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268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A16E32A" w:rsidR="00FC045E" w:rsidRPr="00996FAF" w:rsidRDefault="001434E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268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04045FEF" w:rsidR="00FC045E" w:rsidRPr="00996FAF" w:rsidRDefault="001434E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2686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C1588FF" w14:textId="0EEDE86A" w:rsidR="00726865" w:rsidRPr="00EE0A9C" w:rsidRDefault="00726865" w:rsidP="00726865">
      <w:pPr>
        <w:rPr>
          <w:rFonts w:ascii="Arial" w:hAnsi="Arial" w:cs="Arial"/>
          <w:color w:val="auto"/>
        </w:rPr>
      </w:pPr>
      <w:r w:rsidRPr="00EE0A9C">
        <w:rPr>
          <w:rFonts w:ascii="Arial" w:hAnsi="Arial" w:cs="Arial"/>
          <w:color w:val="auto"/>
        </w:rPr>
        <w:t>Consumers said they were treated with dignity and respect and felt valued. Staff knew consumers’ backgrounds</w:t>
      </w:r>
      <w:r w:rsidR="00EE0A9C" w:rsidRPr="00EE0A9C">
        <w:rPr>
          <w:rFonts w:ascii="Arial" w:hAnsi="Arial" w:cs="Arial"/>
          <w:color w:val="auto"/>
        </w:rPr>
        <w:t>, rights</w:t>
      </w:r>
      <w:r w:rsidRPr="00EE0A9C">
        <w:rPr>
          <w:rFonts w:ascii="Arial" w:hAnsi="Arial" w:cs="Arial"/>
          <w:color w:val="auto"/>
        </w:rPr>
        <w:t xml:space="preserve"> and preferences and were observed</w:t>
      </w:r>
      <w:r w:rsidR="00EE0A9C" w:rsidRPr="00EE0A9C">
        <w:rPr>
          <w:rFonts w:ascii="Arial" w:hAnsi="Arial" w:cs="Arial"/>
          <w:color w:val="auto"/>
        </w:rPr>
        <w:t xml:space="preserve"> interacting with consumers in a respectful manner</w:t>
      </w:r>
      <w:r w:rsidRPr="00EE0A9C">
        <w:rPr>
          <w:rFonts w:ascii="Arial" w:hAnsi="Arial" w:cs="Arial"/>
          <w:color w:val="auto"/>
        </w:rPr>
        <w:t>. Care planning documents recorded consumers’ culture, identity, and diversity</w:t>
      </w:r>
      <w:r w:rsidR="00765F70">
        <w:rPr>
          <w:rFonts w:ascii="Arial" w:hAnsi="Arial" w:cs="Arial"/>
          <w:color w:val="auto"/>
        </w:rPr>
        <w:t xml:space="preserve"> needs.</w:t>
      </w:r>
    </w:p>
    <w:p w14:paraId="213580B8" w14:textId="1378636E" w:rsidR="00726865" w:rsidRPr="00155FF9" w:rsidRDefault="00726865" w:rsidP="00726865">
      <w:pPr>
        <w:rPr>
          <w:rFonts w:ascii="Arial" w:eastAsia="Times New Roman" w:hAnsi="Arial" w:cs="Arial"/>
          <w:color w:val="auto"/>
          <w:lang w:eastAsia="en-AU"/>
        </w:rPr>
      </w:pPr>
      <w:r w:rsidRPr="00511D10">
        <w:rPr>
          <w:rFonts w:ascii="Arial" w:eastAsia="Times New Roman" w:hAnsi="Arial" w:cs="Arial"/>
          <w:color w:val="auto"/>
          <w:lang w:eastAsia="en-AU"/>
        </w:rPr>
        <w:t xml:space="preserve">Consumers </w:t>
      </w:r>
      <w:r w:rsidR="00511D10" w:rsidRPr="00511D10">
        <w:rPr>
          <w:rFonts w:ascii="Arial" w:eastAsia="Times New Roman" w:hAnsi="Arial" w:cs="Arial"/>
          <w:color w:val="auto"/>
          <w:lang w:eastAsia="en-AU"/>
        </w:rPr>
        <w:t xml:space="preserve">said their </w:t>
      </w:r>
      <w:r w:rsidRPr="00511D10">
        <w:rPr>
          <w:rFonts w:ascii="Arial" w:eastAsia="Times New Roman" w:hAnsi="Arial" w:cs="Arial"/>
          <w:color w:val="auto"/>
          <w:lang w:eastAsia="en-AU"/>
        </w:rPr>
        <w:t xml:space="preserve">culture was recognised and care provided consistent with traditions and preferences. Staff described consumers’ backgrounds and utilised </w:t>
      </w:r>
      <w:r w:rsidR="00511D10" w:rsidRPr="00511D10">
        <w:rPr>
          <w:rFonts w:ascii="Arial" w:eastAsia="Times New Roman" w:hAnsi="Arial" w:cs="Arial"/>
          <w:color w:val="auto"/>
          <w:lang w:eastAsia="en-AU"/>
        </w:rPr>
        <w:t xml:space="preserve">digital language translators and </w:t>
      </w:r>
      <w:r w:rsidRPr="00511D10">
        <w:rPr>
          <w:rFonts w:ascii="Arial" w:eastAsia="Times New Roman" w:hAnsi="Arial" w:cs="Arial"/>
          <w:color w:val="auto"/>
          <w:lang w:eastAsia="en-AU"/>
        </w:rPr>
        <w:t>communication cards to assist linguistically diverse consumers.</w:t>
      </w:r>
      <w:r w:rsidR="00511D10" w:rsidRPr="00511D10">
        <w:rPr>
          <w:rFonts w:ascii="Arial" w:eastAsia="Times New Roman" w:hAnsi="Arial" w:cs="Arial"/>
          <w:color w:val="auto"/>
          <w:lang w:eastAsia="en-AU"/>
        </w:rPr>
        <w:t xml:space="preserve"> Care </w:t>
      </w:r>
      <w:r w:rsidR="00C77D76">
        <w:rPr>
          <w:rFonts w:ascii="Arial" w:eastAsia="Times New Roman" w:hAnsi="Arial" w:cs="Arial"/>
          <w:color w:val="auto"/>
          <w:lang w:eastAsia="en-AU"/>
        </w:rPr>
        <w:t xml:space="preserve">planning </w:t>
      </w:r>
      <w:r w:rsidR="00511D10" w:rsidRPr="00511D10">
        <w:rPr>
          <w:rFonts w:ascii="Arial" w:eastAsia="Times New Roman" w:hAnsi="Arial" w:cs="Arial"/>
          <w:color w:val="auto"/>
          <w:lang w:eastAsia="en-AU"/>
        </w:rPr>
        <w:t xml:space="preserve">documents </w:t>
      </w:r>
      <w:r w:rsidR="00C77D76">
        <w:rPr>
          <w:rFonts w:ascii="Arial" w:eastAsia="Times New Roman" w:hAnsi="Arial" w:cs="Arial"/>
          <w:color w:val="auto"/>
          <w:lang w:eastAsia="en-AU"/>
        </w:rPr>
        <w:t xml:space="preserve">included information about </w:t>
      </w:r>
      <w:r w:rsidR="00511D10" w:rsidRPr="00155FF9">
        <w:rPr>
          <w:rFonts w:ascii="Arial" w:eastAsia="Times New Roman" w:hAnsi="Arial" w:cs="Arial"/>
          <w:color w:val="auto"/>
          <w:lang w:eastAsia="en-AU"/>
        </w:rPr>
        <w:t>individualised religious, spiritual, and cultural preferences.</w:t>
      </w:r>
    </w:p>
    <w:p w14:paraId="1C97E3C5" w14:textId="668228CE" w:rsidR="00726865" w:rsidRPr="00155FF9" w:rsidRDefault="00726865" w:rsidP="00726865">
      <w:pPr>
        <w:rPr>
          <w:rFonts w:ascii="Arial" w:eastAsia="Times New Roman" w:hAnsi="Arial" w:cs="Arial"/>
          <w:color w:val="auto"/>
          <w:lang w:eastAsia="en-AU"/>
        </w:rPr>
      </w:pPr>
      <w:r w:rsidRPr="00155FF9">
        <w:rPr>
          <w:rFonts w:ascii="Arial" w:eastAsia="Times New Roman" w:hAnsi="Arial" w:cs="Arial"/>
          <w:color w:val="auto"/>
          <w:lang w:eastAsia="en-AU"/>
        </w:rPr>
        <w:t xml:space="preserve">Consumers and representatives said consumers were supported to make decisions regarding care and services. Staff described </w:t>
      </w:r>
      <w:r w:rsidR="00155FF9" w:rsidRPr="00155FF9">
        <w:rPr>
          <w:rFonts w:ascii="Arial" w:eastAsia="Times New Roman" w:hAnsi="Arial" w:cs="Arial"/>
          <w:color w:val="auto"/>
          <w:lang w:eastAsia="en-AU"/>
        </w:rPr>
        <w:t>strategies to support</w:t>
      </w:r>
      <w:r w:rsidRPr="00155FF9">
        <w:rPr>
          <w:rFonts w:ascii="Arial" w:eastAsia="Times New Roman" w:hAnsi="Arial" w:cs="Arial"/>
          <w:color w:val="auto"/>
          <w:lang w:eastAsia="en-AU"/>
        </w:rPr>
        <w:t xml:space="preserve"> consumers to </w:t>
      </w:r>
      <w:r w:rsidR="00155FF9" w:rsidRPr="00155FF9">
        <w:rPr>
          <w:rFonts w:ascii="Arial" w:eastAsia="Times New Roman" w:hAnsi="Arial" w:cs="Arial"/>
          <w:color w:val="auto"/>
          <w:lang w:eastAsia="en-AU"/>
        </w:rPr>
        <w:t>exercise choice and independence. Staff were guided by polices and procedures regarding dignity and choice for consumers.</w:t>
      </w:r>
    </w:p>
    <w:p w14:paraId="2BE27DC1" w14:textId="77777777" w:rsidR="00765F70" w:rsidRDefault="008D2058" w:rsidP="00726865">
      <w:pPr>
        <w:rPr>
          <w:rFonts w:ascii="Arial" w:eastAsia="Times New Roman" w:hAnsi="Arial" w:cs="Arial"/>
          <w:color w:val="auto"/>
          <w:lang w:eastAsia="en-AU"/>
        </w:rPr>
      </w:pPr>
      <w:r w:rsidRPr="00446605">
        <w:rPr>
          <w:rFonts w:ascii="Arial" w:eastAsia="Times New Roman" w:hAnsi="Arial" w:cs="Arial"/>
          <w:color w:val="auto"/>
          <w:lang w:eastAsia="en-AU"/>
        </w:rPr>
        <w:t>Staff described consulting with consumers to assess risk-based activities, as well as representatives and allied health professionals. Documents evidenced risk assessments, informed consent and reviews in line with organisational policy.</w:t>
      </w:r>
    </w:p>
    <w:p w14:paraId="61E70442" w14:textId="7EC166B8" w:rsidR="00D069DE" w:rsidRPr="00D069DE" w:rsidRDefault="00726865" w:rsidP="00726865">
      <w:pPr>
        <w:rPr>
          <w:rFonts w:ascii="Arial" w:eastAsia="Times New Roman" w:hAnsi="Arial" w:cs="Arial"/>
          <w:color w:val="auto"/>
          <w:lang w:eastAsia="en-AU"/>
        </w:rPr>
      </w:pPr>
      <w:r w:rsidRPr="00D069DE">
        <w:rPr>
          <w:rFonts w:ascii="Arial" w:eastAsia="Times New Roman" w:hAnsi="Arial" w:cs="Arial"/>
          <w:color w:val="auto"/>
          <w:lang w:eastAsia="en-AU"/>
        </w:rPr>
        <w:t>Consumers and representatives said they received</w:t>
      </w:r>
      <w:r w:rsidR="00D069DE" w:rsidRPr="00D069DE">
        <w:rPr>
          <w:rFonts w:ascii="Arial" w:eastAsia="Times New Roman" w:hAnsi="Arial" w:cs="Arial"/>
          <w:color w:val="auto"/>
          <w:lang w:eastAsia="en-AU"/>
        </w:rPr>
        <w:t xml:space="preserve"> timely and accurate</w:t>
      </w:r>
      <w:r w:rsidRPr="00D069DE">
        <w:rPr>
          <w:rFonts w:ascii="Arial" w:eastAsia="Times New Roman" w:hAnsi="Arial" w:cs="Arial"/>
          <w:color w:val="auto"/>
          <w:lang w:eastAsia="en-AU"/>
        </w:rPr>
        <w:t xml:space="preserve"> information </w:t>
      </w:r>
      <w:r w:rsidR="00D069DE" w:rsidRPr="00D069DE">
        <w:rPr>
          <w:rFonts w:ascii="Arial" w:eastAsia="Times New Roman" w:hAnsi="Arial" w:cs="Arial"/>
          <w:color w:val="auto"/>
          <w:lang w:eastAsia="en-AU"/>
        </w:rPr>
        <w:t xml:space="preserve">in way they could understand during meetings, where they were encouraged to ask </w:t>
      </w:r>
      <w:r w:rsidR="00D069DE" w:rsidRPr="00C77D76">
        <w:rPr>
          <w:rFonts w:ascii="Arial" w:eastAsia="Times New Roman" w:hAnsi="Arial" w:cs="Arial"/>
          <w:color w:val="auto"/>
          <w:lang w:eastAsia="en-AU"/>
        </w:rPr>
        <w:t>questions.</w:t>
      </w:r>
      <w:r w:rsidR="00C77D76" w:rsidRPr="00C77D76">
        <w:rPr>
          <w:rFonts w:ascii="Arial" w:eastAsia="Arial" w:hAnsi="Arial" w:cs="Arial"/>
          <w:color w:val="auto"/>
        </w:rPr>
        <w:t xml:space="preserve"> Staff </w:t>
      </w:r>
      <w:r w:rsidR="00C77D76" w:rsidRPr="00C77D76">
        <w:rPr>
          <w:rFonts w:ascii="Arial" w:eastAsia="Arial" w:hAnsi="Arial" w:cs="Arial"/>
          <w:color w:val="auto"/>
        </w:rPr>
        <w:lastRenderedPageBreak/>
        <w:t>described different ways information is communicated to make sure it’s easy to understand and accessible to consumers including strategies to communicate information to consumers with poor cognition or those who need visual aids or hearing assistance.</w:t>
      </w:r>
    </w:p>
    <w:p w14:paraId="55D14AE3" w14:textId="03239F29" w:rsidR="00726865" w:rsidRPr="00D069DE" w:rsidRDefault="00726865" w:rsidP="00726865">
      <w:pPr>
        <w:rPr>
          <w:rFonts w:ascii="Arial" w:eastAsia="Times New Roman" w:hAnsi="Arial" w:cs="Arial"/>
          <w:color w:val="auto"/>
          <w:lang w:eastAsia="en-AU"/>
        </w:rPr>
      </w:pPr>
      <w:r w:rsidRPr="00D069DE">
        <w:rPr>
          <w:rFonts w:ascii="Arial" w:eastAsia="Times New Roman" w:hAnsi="Arial" w:cs="Arial"/>
          <w:color w:val="auto"/>
          <w:lang w:eastAsia="en-AU"/>
        </w:rPr>
        <w:t>Consumers said their privacy was respected and personal information kept confidential. Staff</w:t>
      </w:r>
      <w:r w:rsidR="00D069DE" w:rsidRPr="00D069DE">
        <w:rPr>
          <w:rFonts w:ascii="Arial" w:eastAsia="Times New Roman" w:hAnsi="Arial" w:cs="Arial"/>
          <w:color w:val="auto"/>
          <w:lang w:eastAsia="en-AU"/>
        </w:rPr>
        <w:t xml:space="preserve"> described their responsibilities around information disclosure and</w:t>
      </w:r>
      <w:r w:rsidRPr="00D069DE">
        <w:rPr>
          <w:rFonts w:ascii="Arial" w:eastAsia="Times New Roman" w:hAnsi="Arial" w:cs="Arial"/>
          <w:color w:val="auto"/>
          <w:lang w:eastAsia="en-AU"/>
        </w:rPr>
        <w:t xml:space="preserve"> were observed knocking on consumers’ doors prior to entry. </w:t>
      </w:r>
      <w:r w:rsidR="00D069DE" w:rsidRPr="00D069DE">
        <w:rPr>
          <w:rFonts w:ascii="Arial" w:eastAsia="Times New Roman" w:hAnsi="Arial" w:cs="Arial"/>
          <w:color w:val="auto"/>
          <w:lang w:eastAsia="en-AU"/>
        </w:rPr>
        <w:t>Staff exchanged consumer information during shift handover in private areas and followed procedures regarding the collection and safeguarding of personal information.</w:t>
      </w:r>
    </w:p>
    <w:p w14:paraId="16C27C05" w14:textId="786454C9"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8F8500C" w:rsidR="00FC045E" w:rsidRPr="00996FAF" w:rsidRDefault="001434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268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483189CC" w:rsidR="00FC045E" w:rsidRPr="00996FAF" w:rsidRDefault="001434E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268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37850BB" w:rsidR="00FC045E" w:rsidRPr="00996FAF" w:rsidRDefault="001434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268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C2D70D8" w:rsidR="00FC045E" w:rsidRPr="00996FAF" w:rsidRDefault="001434E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2686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C5E0E6E" w:rsidR="00FC045E" w:rsidRPr="00996FAF" w:rsidRDefault="001434E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2686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Pr="009408C8" w:rsidRDefault="00D87E7C" w:rsidP="00D87E7C">
      <w:pPr>
        <w:pStyle w:val="Heading20"/>
        <w:rPr>
          <w:color w:val="auto"/>
        </w:rPr>
      </w:pPr>
      <w:r w:rsidRPr="009408C8">
        <w:rPr>
          <w:color w:val="auto"/>
        </w:rPr>
        <w:t>Findings</w:t>
      </w:r>
    </w:p>
    <w:p w14:paraId="492AC11D" w14:textId="20A2A25B" w:rsidR="00726865" w:rsidRPr="009408C8" w:rsidRDefault="00726865" w:rsidP="00726865">
      <w:pPr>
        <w:rPr>
          <w:rFonts w:ascii="Arial" w:eastAsia="Times New Roman" w:hAnsi="Arial" w:cs="Arial"/>
          <w:color w:val="auto"/>
          <w:lang w:eastAsia="en-AU"/>
        </w:rPr>
      </w:pPr>
      <w:r w:rsidRPr="009408C8">
        <w:rPr>
          <w:rFonts w:ascii="Arial" w:eastAsia="Times New Roman" w:hAnsi="Arial" w:cs="Arial"/>
          <w:color w:val="auto"/>
          <w:lang w:eastAsia="en-AU"/>
        </w:rPr>
        <w:t>Staff described undertaking initial consumer assessment and care planning upon entry</w:t>
      </w:r>
      <w:r w:rsidR="009408C8" w:rsidRPr="009408C8">
        <w:rPr>
          <w:rFonts w:ascii="Arial" w:eastAsia="Times New Roman" w:hAnsi="Arial" w:cs="Arial"/>
          <w:color w:val="auto"/>
          <w:lang w:eastAsia="en-AU"/>
        </w:rPr>
        <w:t>, including risk assessments using validated tools</w:t>
      </w:r>
      <w:r w:rsidR="002C5C03">
        <w:rPr>
          <w:rFonts w:ascii="Arial" w:eastAsia="Times New Roman" w:hAnsi="Arial" w:cs="Arial"/>
          <w:color w:val="auto"/>
          <w:lang w:eastAsia="en-AU"/>
        </w:rPr>
        <w:t>, and plan finalisation within 28 days</w:t>
      </w:r>
      <w:r w:rsidRPr="009408C8">
        <w:rPr>
          <w:rFonts w:ascii="Arial" w:eastAsia="Times New Roman" w:hAnsi="Arial" w:cs="Arial"/>
          <w:color w:val="auto"/>
          <w:lang w:eastAsia="en-AU"/>
        </w:rPr>
        <w:t xml:space="preserve">. Care </w:t>
      </w:r>
      <w:r w:rsidRPr="00C77D76">
        <w:rPr>
          <w:rFonts w:ascii="Arial" w:eastAsia="Times New Roman" w:hAnsi="Arial" w:cs="Arial"/>
          <w:color w:val="auto"/>
          <w:lang w:eastAsia="en-AU"/>
        </w:rPr>
        <w:t>planning documents evidenced assessments to identify, discuss and determine consumers’ needs, goals, preferences and risks, and included risk mitigation strategies.</w:t>
      </w:r>
      <w:r w:rsidR="00C77D76" w:rsidRPr="00C77D76">
        <w:rPr>
          <w:rFonts w:ascii="Arial" w:eastAsia="Times New Roman" w:hAnsi="Arial" w:cs="Arial"/>
          <w:color w:val="auto"/>
          <w:lang w:eastAsia="en-AU"/>
        </w:rPr>
        <w:t xml:space="preserve"> </w:t>
      </w:r>
      <w:r w:rsidR="00C77D76" w:rsidRPr="00C77D76">
        <w:rPr>
          <w:rFonts w:ascii="Arial" w:eastAsia="Arial" w:hAnsi="Arial" w:cs="Arial"/>
        </w:rPr>
        <w:t>Consumers and representatives</w:t>
      </w:r>
      <w:r w:rsidR="0030521C">
        <w:rPr>
          <w:rFonts w:ascii="Arial" w:eastAsia="Arial" w:hAnsi="Arial" w:cs="Arial"/>
        </w:rPr>
        <w:t xml:space="preserve"> said</w:t>
      </w:r>
      <w:r w:rsidR="00C77D76" w:rsidRPr="00C77D76">
        <w:rPr>
          <w:rFonts w:ascii="Arial" w:eastAsia="Arial" w:hAnsi="Arial" w:cs="Arial"/>
        </w:rPr>
        <w:t xml:space="preserve"> risks are identified and managed to promote consumers’ independence and safe care.</w:t>
      </w:r>
    </w:p>
    <w:p w14:paraId="083F5C1E" w14:textId="488D8824" w:rsidR="00726865" w:rsidRPr="002C5C03" w:rsidRDefault="00726865" w:rsidP="00726865">
      <w:pPr>
        <w:rPr>
          <w:rFonts w:ascii="Arial" w:eastAsia="Times New Roman" w:hAnsi="Arial" w:cs="Arial"/>
          <w:color w:val="auto"/>
          <w:lang w:eastAsia="en-AU"/>
        </w:rPr>
      </w:pPr>
      <w:r w:rsidRPr="002C5C03">
        <w:rPr>
          <w:rFonts w:ascii="Arial" w:eastAsia="Times New Roman" w:hAnsi="Arial" w:cs="Arial"/>
          <w:color w:val="auto"/>
          <w:lang w:eastAsia="en-AU"/>
        </w:rPr>
        <w:t xml:space="preserve">Consumers and representatives </w:t>
      </w:r>
      <w:r w:rsidR="002C5C03" w:rsidRPr="002C5C03">
        <w:rPr>
          <w:rFonts w:ascii="Arial" w:eastAsia="Times New Roman" w:hAnsi="Arial" w:cs="Arial"/>
          <w:color w:val="auto"/>
          <w:lang w:eastAsia="en-AU"/>
        </w:rPr>
        <w:t>said</w:t>
      </w:r>
      <w:r w:rsidRPr="002C5C03">
        <w:rPr>
          <w:rFonts w:ascii="Arial" w:eastAsia="Times New Roman" w:hAnsi="Arial" w:cs="Arial"/>
          <w:color w:val="auto"/>
          <w:lang w:eastAsia="en-AU"/>
        </w:rPr>
        <w:t xml:space="preserve"> consumers’ care needs, including advance care and end of life preferences</w:t>
      </w:r>
      <w:r w:rsidR="002C5C03" w:rsidRPr="002C5C03">
        <w:rPr>
          <w:rFonts w:ascii="Arial" w:eastAsia="Times New Roman" w:hAnsi="Arial" w:cs="Arial"/>
          <w:color w:val="auto"/>
          <w:lang w:eastAsia="en-AU"/>
        </w:rPr>
        <w:t xml:space="preserve"> had been discussed</w:t>
      </w:r>
      <w:r w:rsidRPr="002C5C03">
        <w:rPr>
          <w:rFonts w:ascii="Arial" w:eastAsia="Times New Roman" w:hAnsi="Arial" w:cs="Arial"/>
          <w:color w:val="auto"/>
          <w:lang w:eastAsia="en-AU"/>
        </w:rPr>
        <w:t xml:space="preserve">. </w:t>
      </w:r>
      <w:r w:rsidR="002C5C03" w:rsidRPr="002C5C03">
        <w:rPr>
          <w:rFonts w:ascii="Arial" w:eastAsia="Times New Roman" w:hAnsi="Arial" w:cs="Arial"/>
          <w:color w:val="auto"/>
          <w:lang w:eastAsia="en-AU"/>
        </w:rPr>
        <w:t>Staff described identifying consumers’ needs, goals and preferences during assessment, including for palliative care</w:t>
      </w:r>
      <w:r w:rsidR="002C5C03">
        <w:rPr>
          <w:rFonts w:ascii="Arial" w:eastAsia="Times New Roman" w:hAnsi="Arial" w:cs="Arial"/>
          <w:color w:val="auto"/>
          <w:lang w:eastAsia="en-AU"/>
        </w:rPr>
        <w:t xml:space="preserve"> </w:t>
      </w:r>
      <w:r w:rsidR="002C5C03" w:rsidRPr="002C5C03">
        <w:rPr>
          <w:rFonts w:ascii="Arial" w:eastAsia="Times New Roman" w:hAnsi="Arial" w:cs="Arial"/>
          <w:color w:val="auto"/>
          <w:lang w:eastAsia="en-AU"/>
        </w:rPr>
        <w:t>if the consumer wishe</w:t>
      </w:r>
      <w:r w:rsidR="00765F70">
        <w:rPr>
          <w:rFonts w:ascii="Arial" w:eastAsia="Times New Roman" w:hAnsi="Arial" w:cs="Arial"/>
          <w:color w:val="auto"/>
          <w:lang w:eastAsia="en-AU"/>
        </w:rPr>
        <w:t>d</w:t>
      </w:r>
      <w:r w:rsidR="002C5C03" w:rsidRPr="002C5C03">
        <w:rPr>
          <w:rFonts w:ascii="Arial" w:eastAsia="Times New Roman" w:hAnsi="Arial" w:cs="Arial"/>
          <w:color w:val="auto"/>
          <w:lang w:eastAsia="en-AU"/>
        </w:rPr>
        <w:t xml:space="preserve">. </w:t>
      </w:r>
      <w:r w:rsidRPr="002C5C03">
        <w:rPr>
          <w:rFonts w:ascii="Arial" w:eastAsia="Times New Roman" w:hAnsi="Arial" w:cs="Arial"/>
          <w:color w:val="auto"/>
          <w:lang w:eastAsia="en-AU"/>
        </w:rPr>
        <w:t xml:space="preserve">Care </w:t>
      </w:r>
      <w:r w:rsidR="00C77D76">
        <w:rPr>
          <w:rFonts w:ascii="Arial" w:eastAsia="Times New Roman" w:hAnsi="Arial" w:cs="Arial"/>
          <w:color w:val="auto"/>
          <w:lang w:eastAsia="en-AU"/>
        </w:rPr>
        <w:t xml:space="preserve">planning </w:t>
      </w:r>
      <w:r w:rsidRPr="002C5C03">
        <w:rPr>
          <w:rFonts w:ascii="Arial" w:eastAsia="Times New Roman" w:hAnsi="Arial" w:cs="Arial"/>
          <w:color w:val="auto"/>
          <w:lang w:eastAsia="en-AU"/>
        </w:rPr>
        <w:t>documents reflected consumers’ end of life preferences.</w:t>
      </w:r>
    </w:p>
    <w:p w14:paraId="01BD9191" w14:textId="1FD19404" w:rsidR="00726865" w:rsidRPr="00FC540D" w:rsidRDefault="00726865" w:rsidP="00726865">
      <w:pPr>
        <w:rPr>
          <w:rFonts w:ascii="Arial" w:eastAsia="Times New Roman" w:hAnsi="Arial" w:cs="Arial"/>
          <w:color w:val="auto"/>
          <w:lang w:eastAsia="en-AU"/>
        </w:rPr>
      </w:pPr>
      <w:r w:rsidRPr="00FC540D">
        <w:rPr>
          <w:rFonts w:ascii="Arial" w:eastAsia="Times New Roman" w:hAnsi="Arial" w:cs="Arial"/>
          <w:color w:val="auto"/>
          <w:lang w:eastAsia="en-AU"/>
        </w:rPr>
        <w:t>Consumers and representatives said they were involved in discussions about care. Staff confirmed collaboration with various allied health professionals, such as speech pathologists and dieticians. Care planning documents evidenced assessment and planning undertaken in partnership with consumers, representatives, and allied health professionals.</w:t>
      </w:r>
    </w:p>
    <w:p w14:paraId="608610A9" w14:textId="656BEFFF" w:rsidR="00726865" w:rsidRPr="00FC540D" w:rsidRDefault="00726865" w:rsidP="00726865">
      <w:pPr>
        <w:rPr>
          <w:rFonts w:ascii="Arial" w:eastAsia="Times New Roman" w:hAnsi="Arial" w:cs="Arial"/>
          <w:color w:val="auto"/>
          <w:lang w:eastAsia="en-AU"/>
        </w:rPr>
      </w:pPr>
      <w:r w:rsidRPr="00FC540D">
        <w:rPr>
          <w:rFonts w:ascii="Arial" w:eastAsia="Times New Roman" w:hAnsi="Arial" w:cs="Arial"/>
          <w:color w:val="auto"/>
          <w:lang w:eastAsia="en-AU"/>
        </w:rPr>
        <w:t xml:space="preserve">Consumers and representatives said they were informed of care and service assessment outcomes. Staff confirmed representatives were advised of outcomes </w:t>
      </w:r>
      <w:r w:rsidR="00FC540D" w:rsidRPr="00FC540D">
        <w:rPr>
          <w:rFonts w:ascii="Arial" w:eastAsia="Times New Roman" w:hAnsi="Arial" w:cs="Arial"/>
          <w:color w:val="auto"/>
          <w:lang w:eastAsia="en-AU"/>
        </w:rPr>
        <w:t>and offered copies of care plans during consultation and review processes</w:t>
      </w:r>
      <w:r w:rsidRPr="00FC540D">
        <w:rPr>
          <w:rFonts w:ascii="Arial" w:eastAsia="Times New Roman" w:hAnsi="Arial" w:cs="Arial"/>
          <w:color w:val="auto"/>
          <w:lang w:eastAsia="en-AU"/>
        </w:rPr>
        <w:t>. Communication between the service, the consumer and representatives was reflected in care planning documents.</w:t>
      </w:r>
    </w:p>
    <w:p w14:paraId="0CDBAA2D" w14:textId="15C3671A" w:rsidR="0087700C" w:rsidRPr="00334B7D" w:rsidRDefault="00726865" w:rsidP="00726865">
      <w:pPr>
        <w:pStyle w:val="NormalArial"/>
      </w:pPr>
      <w:r w:rsidRPr="00BF3C48">
        <w:rPr>
          <w:color w:val="auto"/>
        </w:rPr>
        <w:lastRenderedPageBreak/>
        <w:t>Staff were knowledgeable of processes to review care and services in response to changes</w:t>
      </w:r>
      <w:r w:rsidR="00BF3C48" w:rsidRPr="00BF3C48">
        <w:rPr>
          <w:color w:val="auto"/>
        </w:rPr>
        <w:t>,</w:t>
      </w:r>
      <w:r w:rsidRPr="00BF3C48">
        <w:rPr>
          <w:color w:val="auto"/>
        </w:rPr>
        <w:t xml:space="preserve"> and </w:t>
      </w:r>
      <w:r w:rsidR="00BF3C48" w:rsidRPr="00BF3C48">
        <w:rPr>
          <w:color w:val="auto"/>
        </w:rPr>
        <w:t>c</w:t>
      </w:r>
      <w:r w:rsidRPr="00BF3C48">
        <w:rPr>
          <w:color w:val="auto"/>
        </w:rPr>
        <w:t xml:space="preserve">are </w:t>
      </w:r>
      <w:r w:rsidR="004D2CFE">
        <w:rPr>
          <w:color w:val="auto"/>
        </w:rPr>
        <w:t xml:space="preserve">planning </w:t>
      </w:r>
      <w:r w:rsidRPr="00BF3C48">
        <w:rPr>
          <w:color w:val="auto"/>
        </w:rPr>
        <w:t xml:space="preserve">documents evidenced recent review undertaken </w:t>
      </w:r>
      <w:r w:rsidR="00BF3C48" w:rsidRPr="00BF3C48">
        <w:rPr>
          <w:color w:val="auto"/>
        </w:rPr>
        <w:t xml:space="preserve">within the previous </w:t>
      </w:r>
      <w:r w:rsidR="004D2CFE">
        <w:rPr>
          <w:color w:val="auto"/>
        </w:rPr>
        <w:t>3</w:t>
      </w:r>
      <w:r w:rsidR="00BF3C48" w:rsidRPr="00BF3C48">
        <w:rPr>
          <w:color w:val="auto"/>
        </w:rPr>
        <w:t xml:space="preserve"> months or</w:t>
      </w:r>
      <w:r w:rsidRPr="00BF3C48">
        <w:rPr>
          <w:color w:val="auto"/>
        </w:rPr>
        <w:t xml:space="preserve"> following an incident or change to a consumer’s condition. </w:t>
      </w:r>
      <w:r w:rsidR="00BF3C48" w:rsidRPr="00BF3C48">
        <w:rPr>
          <w:color w:val="auto"/>
        </w:rPr>
        <w:t>Staff were guided by policies and procedures to undertake review of care and services.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C8133B7" w:rsidR="00FC045E" w:rsidRPr="00996FAF" w:rsidRDefault="001434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C1E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0B5BCCF" w:rsidR="00FC045E" w:rsidRPr="00996FAF" w:rsidRDefault="001434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C1E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E7A8EF0" w:rsidR="00FC045E" w:rsidRPr="00996FAF" w:rsidRDefault="001434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C1E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771B71C" w:rsidR="00FC045E" w:rsidRPr="00996FAF" w:rsidRDefault="001434E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C1E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D1F9320" w:rsidR="00FC045E" w:rsidRPr="00996FAF" w:rsidRDefault="001434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C1E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8151162" w:rsidR="00FC045E" w:rsidRPr="00996FAF" w:rsidRDefault="001434E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C1E6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5685B38" w:rsidR="00FC045E" w:rsidRPr="00996FAF" w:rsidRDefault="001434E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C1E69">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2451C62" w14:textId="1BD08FCF" w:rsidR="00726865" w:rsidRPr="004D2CFE" w:rsidRDefault="004D2CFE" w:rsidP="00726865">
      <w:pPr>
        <w:rPr>
          <w:rFonts w:ascii="Arial" w:hAnsi="Arial" w:cs="Arial"/>
          <w:color w:val="auto"/>
        </w:rPr>
      </w:pPr>
      <w:r w:rsidRPr="004D2CFE">
        <w:rPr>
          <w:rFonts w:ascii="Arial" w:eastAsia="Arial" w:hAnsi="Arial" w:cs="Arial"/>
        </w:rPr>
        <w:t>Consumers and representatives said consumers’ received care that was tailored to their needs and preferences.</w:t>
      </w:r>
      <w:r w:rsidRPr="004D2CFE">
        <w:rPr>
          <w:rFonts w:ascii="Arial" w:hAnsi="Arial" w:cs="Arial"/>
          <w:color w:val="auto"/>
        </w:rPr>
        <w:t xml:space="preserve"> </w:t>
      </w:r>
      <w:r w:rsidR="00726865" w:rsidRPr="004D2CFE">
        <w:rPr>
          <w:rFonts w:ascii="Arial" w:hAnsi="Arial" w:cs="Arial"/>
          <w:color w:val="auto"/>
        </w:rPr>
        <w:t xml:space="preserve">Care </w:t>
      </w:r>
      <w:r w:rsidRPr="004D2CFE">
        <w:rPr>
          <w:rFonts w:ascii="Arial" w:hAnsi="Arial" w:cs="Arial"/>
          <w:color w:val="auto"/>
        </w:rPr>
        <w:t xml:space="preserve">planning </w:t>
      </w:r>
      <w:r w:rsidR="00726865" w:rsidRPr="004D2CFE">
        <w:rPr>
          <w:rFonts w:ascii="Arial" w:hAnsi="Arial" w:cs="Arial"/>
          <w:color w:val="auto"/>
        </w:rPr>
        <w:t>documents demonstrated consumer</w:t>
      </w:r>
      <w:r w:rsidR="005C1E69" w:rsidRPr="004D2CFE">
        <w:rPr>
          <w:rFonts w:ascii="Arial" w:hAnsi="Arial" w:cs="Arial"/>
          <w:color w:val="auto"/>
        </w:rPr>
        <w:t>s</w:t>
      </w:r>
      <w:r w:rsidR="00726865" w:rsidRPr="004D2CFE">
        <w:rPr>
          <w:rFonts w:ascii="Arial" w:hAnsi="Arial" w:cs="Arial"/>
          <w:color w:val="auto"/>
        </w:rPr>
        <w:t xml:space="preserve"> receive</w:t>
      </w:r>
      <w:r w:rsidR="005C1E69" w:rsidRPr="004D2CFE">
        <w:rPr>
          <w:rFonts w:ascii="Arial" w:hAnsi="Arial" w:cs="Arial"/>
          <w:color w:val="auto"/>
        </w:rPr>
        <w:t>d</w:t>
      </w:r>
      <w:r w:rsidR="00726865" w:rsidRPr="004D2CFE">
        <w:rPr>
          <w:rFonts w:ascii="Arial" w:hAnsi="Arial" w:cs="Arial"/>
          <w:color w:val="auto"/>
        </w:rPr>
        <w:t xml:space="preserve"> safe and effective personal and clinical care that </w:t>
      </w:r>
      <w:r w:rsidR="005C1E69" w:rsidRPr="004D2CFE">
        <w:rPr>
          <w:rFonts w:ascii="Arial" w:hAnsi="Arial" w:cs="Arial"/>
          <w:color w:val="auto"/>
        </w:rPr>
        <w:t>was</w:t>
      </w:r>
      <w:r w:rsidR="00726865" w:rsidRPr="004D2CFE">
        <w:rPr>
          <w:rFonts w:ascii="Arial" w:hAnsi="Arial" w:cs="Arial"/>
          <w:color w:val="auto"/>
        </w:rPr>
        <w:t xml:space="preserve"> best practice. Restrictive practices aligned with legislative requirements, including having behaviour support plans and consent in place</w:t>
      </w:r>
      <w:r w:rsidR="00765F70" w:rsidRPr="004D2CFE">
        <w:rPr>
          <w:rFonts w:ascii="Arial" w:hAnsi="Arial" w:cs="Arial"/>
          <w:color w:val="auto"/>
        </w:rPr>
        <w:t>.</w:t>
      </w:r>
      <w:r w:rsidR="00726865" w:rsidRPr="004D2CFE">
        <w:rPr>
          <w:rFonts w:ascii="Arial" w:hAnsi="Arial" w:cs="Arial"/>
          <w:color w:val="auto"/>
        </w:rPr>
        <w:t xml:space="preserve"> The service had policies and procedures available to staff for key areas of care including restrictive practice</w:t>
      </w:r>
      <w:r w:rsidR="005C1E69" w:rsidRPr="004D2CFE">
        <w:rPr>
          <w:rFonts w:ascii="Arial" w:hAnsi="Arial" w:cs="Arial"/>
          <w:color w:val="auto"/>
        </w:rPr>
        <w:t xml:space="preserve"> </w:t>
      </w:r>
      <w:r w:rsidR="00726865" w:rsidRPr="004D2CFE">
        <w:rPr>
          <w:rFonts w:ascii="Arial" w:hAnsi="Arial" w:cs="Arial"/>
          <w:color w:val="auto"/>
        </w:rPr>
        <w:t>and wound management.</w:t>
      </w:r>
    </w:p>
    <w:p w14:paraId="105EC926" w14:textId="4E6E9F03" w:rsidR="00726865" w:rsidRDefault="00726865" w:rsidP="00726865">
      <w:pPr>
        <w:rPr>
          <w:rFonts w:ascii="Arial" w:hAnsi="Arial" w:cs="Arial"/>
          <w:color w:val="auto"/>
        </w:rPr>
      </w:pPr>
      <w:r w:rsidRPr="004F33AD">
        <w:rPr>
          <w:rFonts w:ascii="Arial" w:hAnsi="Arial" w:cs="Arial"/>
          <w:color w:val="auto"/>
        </w:rPr>
        <w:t>Consumers and representatives expressed satisfaction at the way the service manage</w:t>
      </w:r>
      <w:r w:rsidR="004F33AD" w:rsidRPr="004F33AD">
        <w:rPr>
          <w:rFonts w:ascii="Arial" w:hAnsi="Arial" w:cs="Arial"/>
          <w:color w:val="auto"/>
        </w:rPr>
        <w:t>d</w:t>
      </w:r>
      <w:r w:rsidRPr="004F33AD">
        <w:rPr>
          <w:rFonts w:ascii="Arial" w:hAnsi="Arial" w:cs="Arial"/>
          <w:color w:val="auto"/>
        </w:rPr>
        <w:t xml:space="preserve"> risks. Staff knew about risks to </w:t>
      </w:r>
      <w:r w:rsidRPr="004D2CFE">
        <w:rPr>
          <w:rFonts w:ascii="Arial" w:hAnsi="Arial" w:cs="Arial"/>
          <w:color w:val="auto"/>
        </w:rPr>
        <w:t xml:space="preserve">consumers and ways in which they </w:t>
      </w:r>
      <w:r w:rsidR="00765F70" w:rsidRPr="004D2CFE">
        <w:rPr>
          <w:rFonts w:ascii="Arial" w:hAnsi="Arial" w:cs="Arial"/>
          <w:color w:val="auto"/>
        </w:rPr>
        <w:t>were</w:t>
      </w:r>
      <w:r w:rsidRPr="004D2CFE">
        <w:rPr>
          <w:rFonts w:ascii="Arial" w:hAnsi="Arial" w:cs="Arial"/>
          <w:color w:val="auto"/>
        </w:rPr>
        <w:t xml:space="preserve"> mitigated. Care </w:t>
      </w:r>
      <w:r w:rsidR="004D2CFE" w:rsidRPr="004D2CFE">
        <w:rPr>
          <w:rFonts w:ascii="Arial" w:hAnsi="Arial" w:cs="Arial"/>
          <w:color w:val="auto"/>
        </w:rPr>
        <w:t xml:space="preserve">planning </w:t>
      </w:r>
      <w:r w:rsidRPr="004D2CFE">
        <w:rPr>
          <w:rFonts w:ascii="Arial" w:hAnsi="Arial" w:cs="Arial"/>
          <w:color w:val="auto"/>
        </w:rPr>
        <w:t>documents identified risks to consumers</w:t>
      </w:r>
      <w:r w:rsidR="004D2CFE" w:rsidRPr="004D2CFE">
        <w:rPr>
          <w:rFonts w:ascii="Arial" w:hAnsi="Arial" w:cs="Arial"/>
          <w:color w:val="auto"/>
        </w:rPr>
        <w:t xml:space="preserve"> and </w:t>
      </w:r>
      <w:r w:rsidR="004D2CFE" w:rsidRPr="004D2CFE">
        <w:rPr>
          <w:rFonts w:ascii="Arial" w:eastAsia="Arial" w:hAnsi="Arial" w:cs="Arial"/>
        </w:rPr>
        <w:t>effective strategies to manage key risks.  M</w:t>
      </w:r>
      <w:r w:rsidRPr="004D2CFE">
        <w:rPr>
          <w:rFonts w:ascii="Arial" w:hAnsi="Arial" w:cs="Arial"/>
          <w:color w:val="auto"/>
        </w:rPr>
        <w:t>anagement provided examples of ways the service and organisation</w:t>
      </w:r>
      <w:r w:rsidRPr="004F33AD">
        <w:rPr>
          <w:rFonts w:ascii="Arial" w:hAnsi="Arial" w:cs="Arial"/>
          <w:color w:val="auto"/>
        </w:rPr>
        <w:t xml:space="preserve"> had adapted to prevalent risks.</w:t>
      </w:r>
    </w:p>
    <w:p w14:paraId="788E9EB5" w14:textId="19158D24" w:rsidR="00D06CCB" w:rsidRPr="006F7A1C" w:rsidRDefault="00D06CCB" w:rsidP="00726865">
      <w:pPr>
        <w:rPr>
          <w:rFonts w:ascii="Arial" w:eastAsia="Times New Roman" w:hAnsi="Arial" w:cs="Arial"/>
          <w:color w:val="auto"/>
          <w:lang w:eastAsia="en-AU"/>
        </w:rPr>
      </w:pPr>
      <w:r w:rsidRPr="006F7A1C">
        <w:rPr>
          <w:rFonts w:ascii="Arial" w:eastAsia="Times New Roman" w:hAnsi="Arial" w:cs="Arial"/>
          <w:color w:val="auto"/>
          <w:lang w:eastAsia="en-AU"/>
        </w:rPr>
        <w:lastRenderedPageBreak/>
        <w:t xml:space="preserve">Management </w:t>
      </w:r>
      <w:r w:rsidR="006F7A1C" w:rsidRPr="006F7A1C">
        <w:rPr>
          <w:rFonts w:ascii="Arial" w:eastAsia="Times New Roman" w:hAnsi="Arial" w:cs="Arial"/>
          <w:color w:val="auto"/>
          <w:lang w:eastAsia="en-AU"/>
        </w:rPr>
        <w:t>described providing care for</w:t>
      </w:r>
      <w:r w:rsidRPr="006F7A1C">
        <w:rPr>
          <w:rFonts w:ascii="Arial" w:eastAsia="Times New Roman" w:hAnsi="Arial" w:cs="Arial"/>
          <w:color w:val="auto"/>
          <w:lang w:eastAsia="en-AU"/>
        </w:rPr>
        <w:t xml:space="preserve"> consumers</w:t>
      </w:r>
      <w:r w:rsidR="006F7A1C" w:rsidRPr="006F7A1C">
        <w:rPr>
          <w:rFonts w:ascii="Arial" w:eastAsia="Times New Roman" w:hAnsi="Arial" w:cs="Arial"/>
          <w:color w:val="auto"/>
          <w:lang w:eastAsia="en-AU"/>
        </w:rPr>
        <w:t xml:space="preserve"> nearing the end of their lives</w:t>
      </w:r>
      <w:r w:rsidRPr="006F7A1C">
        <w:rPr>
          <w:rFonts w:ascii="Arial" w:eastAsia="Times New Roman" w:hAnsi="Arial" w:cs="Arial"/>
          <w:color w:val="auto"/>
          <w:lang w:eastAsia="en-AU"/>
        </w:rPr>
        <w:t xml:space="preserve"> with </w:t>
      </w:r>
      <w:r w:rsidR="006F7A1C" w:rsidRPr="006F7A1C">
        <w:rPr>
          <w:rFonts w:ascii="Arial" w:eastAsia="Times New Roman" w:hAnsi="Arial" w:cs="Arial"/>
          <w:color w:val="auto"/>
          <w:lang w:eastAsia="en-AU"/>
        </w:rPr>
        <w:t>support from specialist palliative services. Care</w:t>
      </w:r>
      <w:r w:rsidR="004D2CFE">
        <w:rPr>
          <w:rFonts w:ascii="Arial" w:eastAsia="Times New Roman" w:hAnsi="Arial" w:cs="Arial"/>
          <w:color w:val="auto"/>
          <w:lang w:eastAsia="en-AU"/>
        </w:rPr>
        <w:t xml:space="preserve"> planning</w:t>
      </w:r>
      <w:r w:rsidR="006F7A1C" w:rsidRPr="006F7A1C">
        <w:rPr>
          <w:rFonts w:ascii="Arial" w:eastAsia="Times New Roman" w:hAnsi="Arial" w:cs="Arial"/>
          <w:color w:val="auto"/>
          <w:lang w:eastAsia="en-AU"/>
        </w:rPr>
        <w:t xml:space="preserve"> documents reflected progress notes for palliating consumers which ensured their preferences were being met and comfort prioritised. Staff were guided by policies and procedures to assess and deliver end of life needs and preferences, including involvement of specialist providers. </w:t>
      </w:r>
    </w:p>
    <w:p w14:paraId="7ACB38D6" w14:textId="0CCDAB46" w:rsidR="00726865" w:rsidRPr="00984BAD" w:rsidRDefault="00726865" w:rsidP="00726865">
      <w:pPr>
        <w:rPr>
          <w:rFonts w:ascii="Arial" w:eastAsia="Times New Roman" w:hAnsi="Arial" w:cs="Arial"/>
          <w:color w:val="auto"/>
          <w:lang w:eastAsia="en-AU"/>
        </w:rPr>
      </w:pPr>
      <w:r w:rsidRPr="00984BAD">
        <w:rPr>
          <w:rFonts w:ascii="Arial" w:hAnsi="Arial" w:cs="Arial"/>
          <w:color w:val="auto"/>
        </w:rPr>
        <w:t xml:space="preserve">Staff provided examples of </w:t>
      </w:r>
      <w:r w:rsidR="009647DA" w:rsidRPr="00984BAD">
        <w:rPr>
          <w:rFonts w:ascii="Arial" w:hAnsi="Arial" w:cs="Arial"/>
          <w:color w:val="auto"/>
        </w:rPr>
        <w:t>identifying</w:t>
      </w:r>
      <w:r w:rsidRPr="00984BAD">
        <w:rPr>
          <w:rFonts w:ascii="Arial" w:hAnsi="Arial" w:cs="Arial"/>
          <w:color w:val="auto"/>
        </w:rPr>
        <w:t xml:space="preserve"> </w:t>
      </w:r>
      <w:r w:rsidR="00984BAD" w:rsidRPr="00984BAD">
        <w:rPr>
          <w:rFonts w:ascii="Arial" w:hAnsi="Arial" w:cs="Arial"/>
          <w:color w:val="auto"/>
        </w:rPr>
        <w:t>consumers’</w:t>
      </w:r>
      <w:r w:rsidRPr="00984BAD">
        <w:rPr>
          <w:rFonts w:ascii="Arial" w:hAnsi="Arial" w:cs="Arial"/>
          <w:color w:val="auto"/>
        </w:rPr>
        <w:t xml:space="preserve"> deteriorating condition</w:t>
      </w:r>
      <w:r w:rsidR="00984BAD" w:rsidRPr="00984BAD">
        <w:rPr>
          <w:rFonts w:ascii="Arial" w:hAnsi="Arial" w:cs="Arial"/>
          <w:color w:val="auto"/>
        </w:rPr>
        <w:t xml:space="preserve"> and taking responsive action, including </w:t>
      </w:r>
      <w:r w:rsidRPr="00984BAD">
        <w:rPr>
          <w:rFonts w:ascii="Arial" w:hAnsi="Arial" w:cs="Arial"/>
          <w:color w:val="auto"/>
        </w:rPr>
        <w:t>referr</w:t>
      </w:r>
      <w:r w:rsidR="00984BAD" w:rsidRPr="00984BAD">
        <w:rPr>
          <w:rFonts w:ascii="Arial" w:hAnsi="Arial" w:cs="Arial"/>
          <w:color w:val="auto"/>
        </w:rPr>
        <w:t>ing</w:t>
      </w:r>
      <w:r w:rsidRPr="00984BAD">
        <w:rPr>
          <w:rFonts w:ascii="Arial" w:hAnsi="Arial" w:cs="Arial"/>
          <w:color w:val="auto"/>
        </w:rPr>
        <w:t xml:space="preserve"> to allied health professionals</w:t>
      </w:r>
      <w:r w:rsidR="00984BAD">
        <w:rPr>
          <w:rFonts w:ascii="Arial" w:hAnsi="Arial" w:cs="Arial"/>
          <w:color w:val="auto"/>
        </w:rPr>
        <w:t xml:space="preserve"> for assessment</w:t>
      </w:r>
      <w:r w:rsidRPr="00984BAD">
        <w:rPr>
          <w:rFonts w:ascii="Arial" w:hAnsi="Arial" w:cs="Arial"/>
          <w:color w:val="auto"/>
        </w:rPr>
        <w:t>. Care</w:t>
      </w:r>
      <w:r w:rsidR="004D2CFE">
        <w:rPr>
          <w:rFonts w:ascii="Arial" w:hAnsi="Arial" w:cs="Arial"/>
          <w:color w:val="auto"/>
        </w:rPr>
        <w:t xml:space="preserve"> planning</w:t>
      </w:r>
      <w:r w:rsidRPr="00984BAD">
        <w:rPr>
          <w:rFonts w:ascii="Arial" w:hAnsi="Arial" w:cs="Arial"/>
          <w:color w:val="auto"/>
        </w:rPr>
        <w:t xml:space="preserve"> documents reflected identification of, and response to</w:t>
      </w:r>
      <w:r w:rsidR="00765F70">
        <w:rPr>
          <w:rFonts w:ascii="Arial" w:hAnsi="Arial" w:cs="Arial"/>
          <w:color w:val="auto"/>
        </w:rPr>
        <w:t>,</w:t>
      </w:r>
      <w:r w:rsidRPr="00984BAD">
        <w:rPr>
          <w:rFonts w:ascii="Arial" w:hAnsi="Arial" w:cs="Arial"/>
          <w:color w:val="auto"/>
        </w:rPr>
        <w:t xml:space="preserve"> consumer deterioration. Representatives confirmed the service provided ongoing updates regarding consumers’ condition and care.</w:t>
      </w:r>
    </w:p>
    <w:p w14:paraId="61507422" w14:textId="22157C01" w:rsidR="00726865" w:rsidRPr="00B12783" w:rsidRDefault="00726865" w:rsidP="00726865">
      <w:pPr>
        <w:rPr>
          <w:rFonts w:ascii="Arial" w:eastAsia="Times New Roman" w:hAnsi="Arial" w:cs="Arial"/>
          <w:color w:val="auto"/>
          <w:lang w:eastAsia="en-AU"/>
        </w:rPr>
      </w:pPr>
      <w:r w:rsidRPr="00B12783">
        <w:rPr>
          <w:rFonts w:ascii="Arial" w:eastAsia="Times New Roman" w:hAnsi="Arial" w:cs="Arial"/>
          <w:color w:val="auto"/>
          <w:lang w:eastAsia="en-AU"/>
        </w:rPr>
        <w:t xml:space="preserve">Consumers and representatives said </w:t>
      </w:r>
      <w:r w:rsidRPr="00B12783">
        <w:rPr>
          <w:rFonts w:ascii="Arial" w:hAnsi="Arial" w:cs="Arial"/>
          <w:color w:val="auto"/>
          <w:szCs w:val="22"/>
        </w:rPr>
        <w:t xml:space="preserve">consumers’ care needs and preferences are effectively communicated between staff. </w:t>
      </w:r>
      <w:r w:rsidRPr="00B12783">
        <w:rPr>
          <w:rFonts w:ascii="Arial" w:eastAsia="Times New Roman" w:hAnsi="Arial" w:cs="Arial"/>
          <w:color w:val="auto"/>
          <w:lang w:eastAsia="en-AU"/>
        </w:rPr>
        <w:t>Staff described sharing consumer information during shift handover</w:t>
      </w:r>
      <w:r w:rsidR="00B12783" w:rsidRPr="00B12783">
        <w:rPr>
          <w:rFonts w:ascii="Arial" w:eastAsia="Times New Roman" w:hAnsi="Arial" w:cs="Arial"/>
          <w:color w:val="auto"/>
          <w:lang w:eastAsia="en-AU"/>
        </w:rPr>
        <w:t xml:space="preserve">s and </w:t>
      </w:r>
      <w:r w:rsidRPr="00B12783">
        <w:rPr>
          <w:rFonts w:ascii="Arial" w:eastAsia="Times New Roman" w:hAnsi="Arial" w:cs="Arial"/>
          <w:color w:val="auto"/>
          <w:lang w:eastAsia="en-AU"/>
        </w:rPr>
        <w:t>meetings</w:t>
      </w:r>
      <w:r w:rsidR="00B12783" w:rsidRPr="00B12783">
        <w:rPr>
          <w:rFonts w:ascii="Arial" w:eastAsia="Times New Roman" w:hAnsi="Arial" w:cs="Arial"/>
          <w:color w:val="auto"/>
          <w:lang w:eastAsia="en-AU"/>
        </w:rPr>
        <w:t>, or through the electronic care management system</w:t>
      </w:r>
      <w:r w:rsidRPr="00B12783">
        <w:rPr>
          <w:rFonts w:ascii="Arial" w:eastAsia="Times New Roman" w:hAnsi="Arial" w:cs="Arial"/>
          <w:color w:val="auto"/>
          <w:lang w:eastAsia="en-AU"/>
        </w:rPr>
        <w:t xml:space="preserve">. Care planning documents included adequate information to support </w:t>
      </w:r>
      <w:r w:rsidRPr="00B12783">
        <w:rPr>
          <w:rFonts w:ascii="Arial" w:hAnsi="Arial" w:cs="Arial"/>
          <w:color w:val="auto"/>
          <w:szCs w:val="22"/>
        </w:rPr>
        <w:t>effective and appropriate sharing of consumers’ information to support care.</w:t>
      </w:r>
    </w:p>
    <w:p w14:paraId="66842912" w14:textId="2E21C78F" w:rsidR="00726865" w:rsidRPr="00A94B17" w:rsidRDefault="00726865" w:rsidP="00726865">
      <w:pPr>
        <w:pStyle w:val="NormalArial"/>
        <w:rPr>
          <w:color w:val="auto"/>
        </w:rPr>
      </w:pPr>
      <w:r w:rsidRPr="00A94B17">
        <w:rPr>
          <w:color w:val="auto"/>
        </w:rPr>
        <w:t>Consumers said referrals to other care providers were timely and appropriate. Staff were knowledgeable of referral pathways and appropriate selection of allied health professionals.</w:t>
      </w:r>
      <w:r w:rsidR="00A94B17" w:rsidRPr="00A94B17">
        <w:rPr>
          <w:color w:val="auto"/>
        </w:rPr>
        <w:t xml:space="preserve"> D</w:t>
      </w:r>
      <w:r w:rsidRPr="00A94B17">
        <w:rPr>
          <w:color w:val="auto"/>
        </w:rPr>
        <w:t>ocuments reflected timely and appropriate referrals to specialists.</w:t>
      </w:r>
    </w:p>
    <w:p w14:paraId="313FD374" w14:textId="10A5519F" w:rsidR="00684A69" w:rsidRPr="00162F80" w:rsidRDefault="00684A69" w:rsidP="00726865">
      <w:pPr>
        <w:rPr>
          <w:rFonts w:ascii="Arial" w:eastAsia="Times New Roman" w:hAnsi="Arial" w:cs="Arial"/>
          <w:color w:val="auto"/>
          <w:lang w:eastAsia="en-AU"/>
        </w:rPr>
      </w:pPr>
      <w:r w:rsidRPr="00162F80">
        <w:rPr>
          <w:rFonts w:ascii="Arial" w:eastAsia="Times New Roman" w:hAnsi="Arial" w:cs="Arial"/>
          <w:color w:val="auto"/>
          <w:lang w:eastAsia="en-AU"/>
        </w:rPr>
        <w:t xml:space="preserve">Consumers and representatives were positive regarding infection control precautions and staff were observed screening all visitors </w:t>
      </w:r>
      <w:r w:rsidR="00162F80" w:rsidRPr="00162F80">
        <w:rPr>
          <w:rFonts w:ascii="Arial" w:eastAsia="Times New Roman" w:hAnsi="Arial" w:cs="Arial"/>
          <w:color w:val="auto"/>
          <w:lang w:eastAsia="en-AU"/>
        </w:rPr>
        <w:t>upon entry and wearing personal protective equipment</w:t>
      </w:r>
      <w:r w:rsidRPr="00162F80">
        <w:rPr>
          <w:rFonts w:ascii="Arial" w:eastAsia="Times New Roman" w:hAnsi="Arial" w:cs="Arial"/>
          <w:color w:val="auto"/>
          <w:lang w:eastAsia="en-AU"/>
        </w:rPr>
        <w:t xml:space="preserve">. </w:t>
      </w:r>
      <w:r w:rsidR="00765F70">
        <w:rPr>
          <w:rFonts w:ascii="Arial" w:eastAsia="Times New Roman" w:hAnsi="Arial" w:cs="Arial"/>
          <w:color w:val="auto"/>
          <w:lang w:eastAsia="en-AU"/>
        </w:rPr>
        <w:t>M</w:t>
      </w:r>
      <w:r w:rsidR="00765F70" w:rsidRPr="00162F80">
        <w:rPr>
          <w:rFonts w:ascii="Arial" w:eastAsia="Times New Roman" w:hAnsi="Arial" w:cs="Arial"/>
          <w:color w:val="auto"/>
          <w:lang w:eastAsia="en-AU"/>
        </w:rPr>
        <w:t>anagement used infection data to inform practice improvements</w:t>
      </w:r>
      <w:r w:rsidR="00765F70">
        <w:rPr>
          <w:rFonts w:ascii="Arial" w:eastAsia="Times New Roman" w:hAnsi="Arial" w:cs="Arial"/>
          <w:color w:val="auto"/>
          <w:lang w:eastAsia="en-AU"/>
        </w:rPr>
        <w:t xml:space="preserve"> and s</w:t>
      </w:r>
      <w:r w:rsidR="00162F80" w:rsidRPr="00162F80">
        <w:rPr>
          <w:rFonts w:ascii="Arial" w:eastAsia="Times New Roman" w:hAnsi="Arial" w:cs="Arial"/>
          <w:color w:val="auto"/>
          <w:lang w:eastAsia="en-AU"/>
        </w:rPr>
        <w:t xml:space="preserve">taff were guided by an Infection </w:t>
      </w:r>
      <w:r w:rsidR="00765F70">
        <w:rPr>
          <w:rFonts w:ascii="Arial" w:eastAsia="Times New Roman" w:hAnsi="Arial" w:cs="Arial"/>
          <w:color w:val="auto"/>
          <w:lang w:eastAsia="en-AU"/>
        </w:rPr>
        <w:t xml:space="preserve">Prevention </w:t>
      </w:r>
      <w:r w:rsidR="00162F80" w:rsidRPr="00162F80">
        <w:rPr>
          <w:rFonts w:ascii="Arial" w:eastAsia="Times New Roman" w:hAnsi="Arial" w:cs="Arial"/>
          <w:color w:val="auto"/>
          <w:lang w:eastAsia="en-AU"/>
        </w:rPr>
        <w:t>Control Lead officer, training and policies</w:t>
      </w:r>
      <w:r w:rsidR="00765F70">
        <w:rPr>
          <w:rFonts w:ascii="Arial" w:eastAsia="Times New Roman" w:hAnsi="Arial" w:cs="Arial"/>
          <w:color w:val="auto"/>
          <w:lang w:eastAsia="en-AU"/>
        </w:rPr>
        <w:t>.</w:t>
      </w:r>
    </w:p>
    <w:p w14:paraId="68CB62CB" w14:textId="77777777" w:rsidR="00726865" w:rsidRDefault="00726865" w:rsidP="00726865">
      <w:pPr>
        <w:spacing w:after="160" w:line="259" w:lineRule="auto"/>
        <w:rPr>
          <w:rFonts w:ascii="Arial" w:eastAsia="Times New Roman" w:hAnsi="Arial" w:cs="Arial"/>
          <w:color w:val="auto"/>
          <w:lang w:eastAsia="en-AU"/>
        </w:rPr>
      </w:pPr>
      <w:r>
        <w:rPr>
          <w:rFonts w:ascii="Arial" w:eastAsia="Times New Roman" w:hAnsi="Arial" w:cs="Arial"/>
          <w:color w:val="auto"/>
          <w:lang w:eastAsia="en-AU"/>
        </w:rPr>
        <w:br w:type="page"/>
      </w:r>
    </w:p>
    <w:p w14:paraId="02D56940" w14:textId="7209EDCD" w:rsidR="00FC045E" w:rsidRPr="00996FAF" w:rsidRDefault="00FC045E" w:rsidP="00765F7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7B81312" w:rsidR="00FC045E" w:rsidRPr="00996FAF" w:rsidRDefault="001434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A3B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25BF34C" w:rsidR="00FC045E" w:rsidRPr="00996FAF" w:rsidRDefault="001434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A3B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4B5AB68" w:rsidR="00FC045E" w:rsidRPr="00996FAF" w:rsidRDefault="001434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A3B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5538A3B" w:rsidR="00FC045E" w:rsidRPr="00996FAF" w:rsidRDefault="001434E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A3B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FBFE7AC" w:rsidR="00FC045E" w:rsidRPr="00996FAF" w:rsidRDefault="001434E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A3B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6A8884C2" w:rsidR="00FC045E" w:rsidRPr="00996FAF" w:rsidRDefault="001434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A3B8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20E4C839" w:rsidR="00FC045E" w:rsidRPr="00996FAF" w:rsidRDefault="001434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A3B8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CBEE02C" w14:textId="1C156DC7" w:rsidR="00726865" w:rsidRPr="009A3B8C" w:rsidRDefault="00726865" w:rsidP="00726865">
      <w:pPr>
        <w:rPr>
          <w:rFonts w:ascii="Arial" w:eastAsia="Times New Roman" w:hAnsi="Arial" w:cs="Arial"/>
          <w:color w:val="auto"/>
          <w:lang w:eastAsia="en-AU"/>
        </w:rPr>
      </w:pPr>
      <w:r w:rsidRPr="009A3B8C">
        <w:rPr>
          <w:rFonts w:ascii="Arial" w:eastAsia="Times New Roman" w:hAnsi="Arial" w:cs="Arial"/>
          <w:color w:val="auto"/>
          <w:lang w:eastAsia="en-AU"/>
        </w:rPr>
        <w:t xml:space="preserve">Consumers said they were supported to participate in activities of their choosing that optimised their quality of life. Care </w:t>
      </w:r>
      <w:r w:rsidR="00551926">
        <w:rPr>
          <w:rFonts w:ascii="Arial" w:eastAsia="Times New Roman" w:hAnsi="Arial" w:cs="Arial"/>
          <w:color w:val="auto"/>
          <w:lang w:eastAsia="en-AU"/>
        </w:rPr>
        <w:t xml:space="preserve">planning </w:t>
      </w:r>
      <w:r w:rsidRPr="009A3B8C">
        <w:rPr>
          <w:rFonts w:ascii="Arial" w:eastAsia="Times New Roman" w:hAnsi="Arial" w:cs="Arial"/>
          <w:color w:val="auto"/>
          <w:lang w:eastAsia="en-AU"/>
        </w:rPr>
        <w:t xml:space="preserve">documents </w:t>
      </w:r>
      <w:r w:rsidRPr="00551926">
        <w:rPr>
          <w:rFonts w:ascii="Arial" w:eastAsia="Times New Roman" w:hAnsi="Arial" w:cs="Arial"/>
          <w:color w:val="auto"/>
          <w:lang w:eastAsia="en-AU"/>
        </w:rPr>
        <w:t xml:space="preserve">recorded consumers’ leisure preferences, interests, and </w:t>
      </w:r>
      <w:r w:rsidR="009A3B8C" w:rsidRPr="00551926">
        <w:rPr>
          <w:rFonts w:ascii="Arial" w:eastAsia="Times New Roman" w:hAnsi="Arial" w:cs="Arial"/>
          <w:color w:val="auto"/>
          <w:lang w:eastAsia="en-AU"/>
        </w:rPr>
        <w:t>specialised activities for those with dementia</w:t>
      </w:r>
      <w:r w:rsidRPr="00551926">
        <w:rPr>
          <w:rFonts w:ascii="Arial" w:eastAsia="Times New Roman" w:hAnsi="Arial" w:cs="Arial"/>
          <w:color w:val="auto"/>
          <w:lang w:eastAsia="en-AU"/>
        </w:rPr>
        <w:t>.</w:t>
      </w:r>
      <w:r w:rsidR="00551926" w:rsidRPr="00551926">
        <w:rPr>
          <w:rFonts w:ascii="Arial" w:eastAsia="Times New Roman" w:hAnsi="Arial" w:cs="Arial"/>
          <w:color w:val="auto"/>
          <w:lang w:eastAsia="en-AU"/>
        </w:rPr>
        <w:t xml:space="preserve"> </w:t>
      </w:r>
      <w:r w:rsidR="00551926" w:rsidRPr="00551926">
        <w:rPr>
          <w:rFonts w:ascii="Arial" w:eastAsia="Calibri" w:hAnsi="Arial" w:cs="Arial"/>
        </w:rPr>
        <w:t>Staff demonstrated knowledge of consumers’ needs and preferred activities.</w:t>
      </w:r>
      <w:r w:rsidRPr="00551926">
        <w:rPr>
          <w:rFonts w:ascii="Arial" w:eastAsia="Times New Roman" w:hAnsi="Arial" w:cs="Arial"/>
          <w:color w:val="auto"/>
          <w:lang w:eastAsia="en-AU"/>
        </w:rPr>
        <w:t xml:space="preserve"> </w:t>
      </w:r>
      <w:r w:rsidR="009A3B8C" w:rsidRPr="00551926">
        <w:rPr>
          <w:rFonts w:ascii="Arial" w:eastAsia="Times New Roman" w:hAnsi="Arial" w:cs="Arial"/>
          <w:color w:val="auto"/>
          <w:lang w:eastAsia="en-AU"/>
        </w:rPr>
        <w:t>An a</w:t>
      </w:r>
      <w:r w:rsidRPr="00551926">
        <w:rPr>
          <w:rFonts w:ascii="Arial" w:eastAsia="Times New Roman" w:hAnsi="Arial" w:cs="Arial"/>
          <w:color w:val="auto"/>
          <w:lang w:eastAsia="en-AU"/>
        </w:rPr>
        <w:t>ctivities calendar reflected a range of recreational events tailored to the needs and preferences</w:t>
      </w:r>
      <w:r w:rsidRPr="009A3B8C">
        <w:rPr>
          <w:rFonts w:ascii="Arial" w:eastAsia="Times New Roman" w:hAnsi="Arial" w:cs="Arial"/>
          <w:color w:val="auto"/>
          <w:lang w:eastAsia="en-AU"/>
        </w:rPr>
        <w:t xml:space="preserve"> of consumers.</w:t>
      </w:r>
    </w:p>
    <w:p w14:paraId="51AAC948" w14:textId="66906616" w:rsidR="00726865" w:rsidRPr="0024716B" w:rsidRDefault="00726865" w:rsidP="00726865">
      <w:pPr>
        <w:rPr>
          <w:rFonts w:ascii="Arial" w:eastAsia="Times New Roman" w:hAnsi="Arial" w:cs="Arial"/>
          <w:color w:val="auto"/>
          <w:lang w:eastAsia="en-AU"/>
        </w:rPr>
      </w:pPr>
      <w:r w:rsidRPr="00FB133A">
        <w:rPr>
          <w:rFonts w:ascii="Arial" w:eastAsia="Times New Roman" w:hAnsi="Arial" w:cs="Arial"/>
          <w:color w:val="auto"/>
          <w:lang w:eastAsia="en-AU"/>
        </w:rPr>
        <w:t>Consumers said they were provided emotional</w:t>
      </w:r>
      <w:r w:rsidR="00FB133A" w:rsidRPr="00FB133A">
        <w:rPr>
          <w:rFonts w:ascii="Arial" w:eastAsia="Times New Roman" w:hAnsi="Arial" w:cs="Arial"/>
          <w:color w:val="auto"/>
          <w:lang w:eastAsia="en-AU"/>
        </w:rPr>
        <w:t xml:space="preserve">, spiritual and </w:t>
      </w:r>
      <w:r w:rsidRPr="00FB133A">
        <w:rPr>
          <w:rFonts w:ascii="Arial" w:eastAsia="Times New Roman" w:hAnsi="Arial" w:cs="Arial"/>
          <w:color w:val="auto"/>
          <w:lang w:eastAsia="en-AU"/>
        </w:rPr>
        <w:t>psychological support when neede</w:t>
      </w:r>
      <w:r w:rsidR="00FB133A" w:rsidRPr="00FB133A">
        <w:rPr>
          <w:rFonts w:ascii="Arial" w:eastAsia="Times New Roman" w:hAnsi="Arial" w:cs="Arial"/>
          <w:color w:val="auto"/>
          <w:lang w:eastAsia="en-AU"/>
        </w:rPr>
        <w:t>d. S</w:t>
      </w:r>
      <w:r w:rsidRPr="00FB133A">
        <w:rPr>
          <w:rFonts w:ascii="Arial" w:eastAsia="Times New Roman" w:hAnsi="Arial" w:cs="Arial"/>
          <w:color w:val="auto"/>
          <w:lang w:eastAsia="en-AU"/>
        </w:rPr>
        <w:t>taff described provision of such support</w:t>
      </w:r>
      <w:r w:rsidR="00FB133A" w:rsidRPr="00FB133A">
        <w:rPr>
          <w:rFonts w:ascii="Arial" w:eastAsia="Times New Roman" w:hAnsi="Arial" w:cs="Arial"/>
          <w:color w:val="auto"/>
          <w:lang w:eastAsia="en-AU"/>
        </w:rPr>
        <w:t xml:space="preserve"> through </w:t>
      </w:r>
      <w:r w:rsidR="005E250F" w:rsidRPr="00FB133A">
        <w:rPr>
          <w:rFonts w:ascii="Arial" w:eastAsia="Times New Roman" w:hAnsi="Arial" w:cs="Arial"/>
          <w:color w:val="auto"/>
          <w:lang w:eastAsia="en-AU"/>
        </w:rPr>
        <w:t>one-to-one</w:t>
      </w:r>
      <w:r w:rsidR="00FB133A" w:rsidRPr="00FB133A">
        <w:rPr>
          <w:rFonts w:ascii="Arial" w:eastAsia="Times New Roman" w:hAnsi="Arial" w:cs="Arial"/>
          <w:color w:val="auto"/>
          <w:lang w:eastAsia="en-AU"/>
        </w:rPr>
        <w:t xml:space="preserve"> discussions, participation in </w:t>
      </w:r>
      <w:r w:rsidR="00FB133A" w:rsidRPr="0024716B">
        <w:rPr>
          <w:rFonts w:ascii="Arial" w:eastAsia="Times New Roman" w:hAnsi="Arial" w:cs="Arial"/>
          <w:color w:val="auto"/>
          <w:lang w:eastAsia="en-AU"/>
        </w:rPr>
        <w:t>community religious services and visits from lifestyle volunteers</w:t>
      </w:r>
      <w:r w:rsidRPr="0024716B">
        <w:rPr>
          <w:rFonts w:ascii="Arial" w:eastAsia="Times New Roman" w:hAnsi="Arial" w:cs="Arial"/>
          <w:color w:val="auto"/>
          <w:lang w:eastAsia="en-AU"/>
        </w:rPr>
        <w:t>. Care planning documents reflected consumers’ spiritual and psychological needs</w:t>
      </w:r>
      <w:r w:rsidR="00FB133A" w:rsidRPr="0024716B">
        <w:rPr>
          <w:rFonts w:ascii="Arial" w:eastAsia="Times New Roman" w:hAnsi="Arial" w:cs="Arial"/>
          <w:color w:val="auto"/>
          <w:lang w:eastAsia="en-AU"/>
        </w:rPr>
        <w:t xml:space="preserve"> and</w:t>
      </w:r>
      <w:r w:rsidR="00551926" w:rsidRPr="0024716B">
        <w:rPr>
          <w:rFonts w:ascii="Arial" w:eastAsia="Times New Roman" w:hAnsi="Arial" w:cs="Arial"/>
          <w:color w:val="auto"/>
          <w:lang w:eastAsia="en-AU"/>
        </w:rPr>
        <w:t xml:space="preserve"> strategies to support needs</w:t>
      </w:r>
      <w:r w:rsidR="00FB133A" w:rsidRPr="0024716B">
        <w:rPr>
          <w:rFonts w:ascii="Arial" w:eastAsia="Times New Roman" w:hAnsi="Arial" w:cs="Arial"/>
          <w:color w:val="auto"/>
          <w:lang w:eastAsia="en-AU"/>
        </w:rPr>
        <w:t>.</w:t>
      </w:r>
    </w:p>
    <w:p w14:paraId="44259A95" w14:textId="6ECE3554" w:rsidR="003A358B" w:rsidRPr="0024716B" w:rsidRDefault="00551926" w:rsidP="00726865">
      <w:pPr>
        <w:rPr>
          <w:rFonts w:ascii="Arial" w:eastAsia="Times New Roman" w:hAnsi="Arial" w:cs="Arial"/>
          <w:bCs/>
          <w:color w:val="auto"/>
          <w:lang w:eastAsia="en-AU"/>
        </w:rPr>
      </w:pPr>
      <w:r w:rsidRPr="0024716B">
        <w:rPr>
          <w:rFonts w:ascii="Arial" w:eastAsia="Calibri" w:hAnsi="Arial" w:cs="Arial"/>
        </w:rPr>
        <w:t xml:space="preserve">Consumers said they are supported by the service to participate in their community within and outside the service environment as they choose. </w:t>
      </w:r>
      <w:r w:rsidR="00726865" w:rsidRPr="0024716B">
        <w:rPr>
          <w:rFonts w:ascii="Arial" w:eastAsia="Times New Roman" w:hAnsi="Arial" w:cs="Arial"/>
          <w:bCs/>
          <w:color w:val="auto"/>
          <w:lang w:eastAsia="en-AU"/>
        </w:rPr>
        <w:t xml:space="preserve">Staff </w:t>
      </w:r>
      <w:r w:rsidR="003A358B" w:rsidRPr="0024716B">
        <w:rPr>
          <w:rFonts w:ascii="Arial" w:eastAsia="Times New Roman" w:hAnsi="Arial" w:cs="Arial"/>
          <w:bCs/>
          <w:color w:val="auto"/>
          <w:lang w:eastAsia="en-AU"/>
        </w:rPr>
        <w:t>described supporting consumers to participate in activities of interest to them and maintain relationships.</w:t>
      </w:r>
      <w:r w:rsidRPr="0024716B">
        <w:rPr>
          <w:rFonts w:ascii="Arial" w:eastAsia="Calibri" w:hAnsi="Arial" w:cs="Arial"/>
        </w:rPr>
        <w:t xml:space="preserve"> Care planning documents</w:t>
      </w:r>
      <w:r w:rsidR="0024716B" w:rsidRPr="0024716B">
        <w:rPr>
          <w:rFonts w:ascii="Arial" w:eastAsia="Calibri" w:hAnsi="Arial" w:cs="Arial"/>
        </w:rPr>
        <w:t xml:space="preserve"> </w:t>
      </w:r>
      <w:r w:rsidRPr="0024716B">
        <w:rPr>
          <w:rFonts w:ascii="Arial" w:eastAsia="Calibri" w:hAnsi="Arial" w:cs="Arial"/>
        </w:rPr>
        <w:t>identifie</w:t>
      </w:r>
      <w:r w:rsidR="0024716B" w:rsidRPr="0024716B">
        <w:rPr>
          <w:rFonts w:ascii="Arial" w:eastAsia="Calibri" w:hAnsi="Arial" w:cs="Arial"/>
        </w:rPr>
        <w:t>d</w:t>
      </w:r>
      <w:r w:rsidRPr="0024716B">
        <w:rPr>
          <w:rFonts w:ascii="Arial" w:eastAsia="Calibri" w:hAnsi="Arial" w:cs="Arial"/>
        </w:rPr>
        <w:t xml:space="preserve"> activities of interest for the consumers, how they are supported to participate in these activities and also in the wider community.</w:t>
      </w:r>
    </w:p>
    <w:p w14:paraId="21EDEB02" w14:textId="6AC8ADCF" w:rsidR="00726865" w:rsidRPr="009B78F0" w:rsidRDefault="00726865" w:rsidP="00726865">
      <w:pPr>
        <w:rPr>
          <w:rFonts w:ascii="Arial" w:eastAsia="Times New Roman" w:hAnsi="Arial" w:cs="Arial"/>
          <w:bCs/>
          <w:color w:val="auto"/>
          <w:lang w:eastAsia="en-AU"/>
        </w:rPr>
      </w:pPr>
      <w:r w:rsidRPr="009B78F0">
        <w:rPr>
          <w:rFonts w:ascii="Arial" w:eastAsia="Times New Roman" w:hAnsi="Arial" w:cs="Arial"/>
          <w:bCs/>
          <w:color w:val="auto"/>
          <w:lang w:eastAsia="en-AU"/>
        </w:rPr>
        <w:t xml:space="preserve">Consumers said services and supports were </w:t>
      </w:r>
      <w:r w:rsidR="00B552D6" w:rsidRPr="009B78F0">
        <w:rPr>
          <w:rFonts w:ascii="Arial" w:eastAsia="Times New Roman" w:hAnsi="Arial" w:cs="Arial"/>
          <w:bCs/>
          <w:color w:val="auto"/>
          <w:lang w:eastAsia="en-AU"/>
        </w:rPr>
        <w:t>consistent with their needs and preferences</w:t>
      </w:r>
      <w:r w:rsidRPr="009B78F0">
        <w:rPr>
          <w:rFonts w:ascii="Arial" w:eastAsia="Times New Roman" w:hAnsi="Arial" w:cs="Arial"/>
          <w:bCs/>
          <w:color w:val="auto"/>
          <w:lang w:eastAsia="en-AU"/>
        </w:rPr>
        <w:t>. Staff described exchanging relevant information during shift handover</w:t>
      </w:r>
      <w:r w:rsidR="009B78F0" w:rsidRPr="009B78F0">
        <w:rPr>
          <w:rFonts w:ascii="Arial" w:eastAsia="Times New Roman" w:hAnsi="Arial" w:cs="Arial"/>
          <w:bCs/>
          <w:color w:val="auto"/>
          <w:lang w:eastAsia="en-AU"/>
        </w:rPr>
        <w:t xml:space="preserve">, within emails or </w:t>
      </w:r>
      <w:r w:rsidRPr="009B78F0">
        <w:rPr>
          <w:rFonts w:ascii="Arial" w:eastAsia="Times New Roman" w:hAnsi="Arial" w:cs="Arial"/>
          <w:bCs/>
          <w:color w:val="auto"/>
          <w:lang w:eastAsia="en-AU"/>
        </w:rPr>
        <w:t xml:space="preserve">through the </w:t>
      </w:r>
      <w:r w:rsidRPr="009B78F0">
        <w:rPr>
          <w:rFonts w:ascii="Arial" w:eastAsia="Times New Roman" w:hAnsi="Arial" w:cs="Arial"/>
          <w:bCs/>
          <w:color w:val="auto"/>
          <w:lang w:eastAsia="en-AU"/>
        </w:rPr>
        <w:lastRenderedPageBreak/>
        <w:t xml:space="preserve">electronic care management system. Care planning documents evidenced </w:t>
      </w:r>
      <w:r w:rsidR="009B78F0" w:rsidRPr="009B78F0">
        <w:rPr>
          <w:rFonts w:ascii="Arial" w:eastAsia="Times New Roman" w:hAnsi="Arial" w:cs="Arial"/>
          <w:bCs/>
          <w:color w:val="auto"/>
          <w:lang w:eastAsia="en-AU"/>
        </w:rPr>
        <w:t>information shared with those involved in consumers’ care and responsive actions.</w:t>
      </w:r>
    </w:p>
    <w:p w14:paraId="3F5D759B" w14:textId="136CCFCE" w:rsidR="00726865" w:rsidRPr="008B7ABA" w:rsidRDefault="0024716B" w:rsidP="00726865">
      <w:pPr>
        <w:rPr>
          <w:rFonts w:ascii="Arial" w:eastAsia="Times New Roman" w:hAnsi="Arial" w:cs="Arial"/>
          <w:bCs/>
          <w:color w:val="auto"/>
          <w:lang w:eastAsia="en-AU"/>
        </w:rPr>
      </w:pPr>
      <w:r w:rsidRPr="0024716B">
        <w:rPr>
          <w:rFonts w:ascii="Arial" w:hAnsi="Arial" w:cs="Arial"/>
          <w:szCs w:val="22"/>
        </w:rPr>
        <w:t>Consumers said the service has referred them to external providers to support their care and service needs</w:t>
      </w:r>
      <w:r w:rsidR="00726865" w:rsidRPr="0024716B">
        <w:rPr>
          <w:rFonts w:ascii="Arial" w:eastAsia="Times New Roman" w:hAnsi="Arial" w:cs="Arial"/>
          <w:bCs/>
          <w:color w:val="auto"/>
          <w:lang w:eastAsia="en-AU"/>
        </w:rPr>
        <w:t xml:space="preserve">. </w:t>
      </w:r>
      <w:r w:rsidR="008B7ABA" w:rsidRPr="0024716B">
        <w:rPr>
          <w:rFonts w:ascii="Arial" w:eastAsia="Times New Roman" w:hAnsi="Arial" w:cs="Arial"/>
          <w:bCs/>
          <w:color w:val="auto"/>
          <w:lang w:eastAsia="en-AU"/>
        </w:rPr>
        <w:t>Staff</w:t>
      </w:r>
      <w:r w:rsidR="008B7ABA" w:rsidRPr="008B7ABA">
        <w:rPr>
          <w:rFonts w:ascii="Arial" w:eastAsia="Times New Roman" w:hAnsi="Arial" w:cs="Arial"/>
          <w:bCs/>
          <w:color w:val="auto"/>
          <w:lang w:eastAsia="en-AU"/>
        </w:rPr>
        <w:t xml:space="preserve"> described the referral process and appropriate selection of providers to meet consumer needs. </w:t>
      </w:r>
      <w:r w:rsidR="00726865" w:rsidRPr="008B7ABA">
        <w:rPr>
          <w:rFonts w:ascii="Arial" w:eastAsia="Times New Roman" w:hAnsi="Arial" w:cs="Arial"/>
          <w:bCs/>
          <w:color w:val="auto"/>
          <w:lang w:eastAsia="en-AU"/>
        </w:rPr>
        <w:t xml:space="preserve">Care </w:t>
      </w:r>
      <w:r>
        <w:rPr>
          <w:rFonts w:ascii="Arial" w:eastAsia="Times New Roman" w:hAnsi="Arial" w:cs="Arial"/>
          <w:bCs/>
          <w:color w:val="auto"/>
          <w:lang w:eastAsia="en-AU"/>
        </w:rPr>
        <w:t xml:space="preserve">planning </w:t>
      </w:r>
      <w:r w:rsidR="00726865" w:rsidRPr="008B7ABA">
        <w:rPr>
          <w:rFonts w:ascii="Arial" w:eastAsia="Times New Roman" w:hAnsi="Arial" w:cs="Arial"/>
          <w:bCs/>
          <w:color w:val="auto"/>
          <w:lang w:eastAsia="en-AU"/>
        </w:rPr>
        <w:t>documents reflected timely and appropriate referrals to other organisations and services</w:t>
      </w:r>
      <w:r w:rsidR="008B7ABA" w:rsidRPr="008B7ABA">
        <w:rPr>
          <w:rFonts w:ascii="Arial" w:eastAsia="Times New Roman" w:hAnsi="Arial" w:cs="Arial"/>
          <w:bCs/>
          <w:color w:val="auto"/>
          <w:lang w:eastAsia="en-AU"/>
        </w:rPr>
        <w:t xml:space="preserve"> and responsive changes.</w:t>
      </w:r>
    </w:p>
    <w:p w14:paraId="7F7598E4" w14:textId="38000D2F" w:rsidR="00726865" w:rsidRPr="008B7ABA" w:rsidRDefault="00726865" w:rsidP="00726865">
      <w:pPr>
        <w:rPr>
          <w:rFonts w:ascii="Arial" w:eastAsia="Times New Roman" w:hAnsi="Arial" w:cs="Arial"/>
          <w:bCs/>
          <w:color w:val="auto"/>
          <w:lang w:eastAsia="en-AU"/>
        </w:rPr>
      </w:pPr>
      <w:r w:rsidRPr="008B7ABA">
        <w:rPr>
          <w:rFonts w:ascii="Arial" w:eastAsia="Times New Roman" w:hAnsi="Arial" w:cs="Arial"/>
          <w:bCs/>
          <w:color w:val="auto"/>
          <w:lang w:eastAsia="en-AU"/>
        </w:rPr>
        <w:t xml:space="preserve">Consumers provided positive feedback regarding the variety, quality and quantity of meals. Staff said consumers provided feedback during </w:t>
      </w:r>
      <w:r w:rsidR="008B7ABA" w:rsidRPr="008B7ABA">
        <w:rPr>
          <w:rFonts w:ascii="Arial" w:eastAsia="Times New Roman" w:hAnsi="Arial" w:cs="Arial"/>
          <w:bCs/>
          <w:color w:val="auto"/>
          <w:lang w:eastAsia="en-AU"/>
        </w:rPr>
        <w:t xml:space="preserve">meetings and </w:t>
      </w:r>
      <w:r w:rsidR="00574A6D">
        <w:rPr>
          <w:rFonts w:ascii="Arial" w:eastAsia="Times New Roman" w:hAnsi="Arial" w:cs="Arial"/>
          <w:bCs/>
          <w:color w:val="auto"/>
          <w:lang w:eastAsia="en-AU"/>
        </w:rPr>
        <w:t>through</w:t>
      </w:r>
      <w:r w:rsidR="008B7ABA" w:rsidRPr="008B7ABA">
        <w:rPr>
          <w:rFonts w:ascii="Arial" w:eastAsia="Times New Roman" w:hAnsi="Arial" w:cs="Arial"/>
          <w:bCs/>
          <w:color w:val="auto"/>
          <w:lang w:eastAsia="en-AU"/>
        </w:rPr>
        <w:t xml:space="preserve"> surveys and dietary changes were promptly communicated to catering staff</w:t>
      </w:r>
      <w:r w:rsidRPr="008B7ABA">
        <w:rPr>
          <w:rFonts w:ascii="Arial" w:eastAsia="Times New Roman" w:hAnsi="Arial" w:cs="Arial"/>
          <w:bCs/>
          <w:color w:val="auto"/>
          <w:lang w:eastAsia="en-AU"/>
        </w:rPr>
        <w:t xml:space="preserve">. </w:t>
      </w:r>
      <w:r w:rsidR="008B7ABA" w:rsidRPr="008B7ABA">
        <w:rPr>
          <w:rFonts w:ascii="Arial" w:eastAsia="Times New Roman" w:hAnsi="Arial" w:cs="Arial"/>
          <w:bCs/>
          <w:color w:val="auto"/>
          <w:lang w:eastAsia="en-AU"/>
        </w:rPr>
        <w:t xml:space="preserve">Consumers were observed choosing their preferred meals </w:t>
      </w:r>
      <w:r w:rsidR="00EB05EC">
        <w:rPr>
          <w:rFonts w:ascii="Arial" w:eastAsia="Times New Roman" w:hAnsi="Arial" w:cs="Arial"/>
          <w:bCs/>
          <w:color w:val="auto"/>
          <w:lang w:eastAsia="en-AU"/>
        </w:rPr>
        <w:t xml:space="preserve">from daily menus </w:t>
      </w:r>
      <w:r w:rsidR="008B7ABA" w:rsidRPr="008B7ABA">
        <w:rPr>
          <w:rFonts w:ascii="Arial" w:eastAsia="Times New Roman" w:hAnsi="Arial" w:cs="Arial"/>
          <w:bCs/>
          <w:color w:val="auto"/>
          <w:lang w:eastAsia="en-AU"/>
        </w:rPr>
        <w:t>and were offered alternative options</w:t>
      </w:r>
      <w:r w:rsidR="00EB05EC">
        <w:rPr>
          <w:rFonts w:ascii="Arial" w:eastAsia="Times New Roman" w:hAnsi="Arial" w:cs="Arial"/>
          <w:bCs/>
          <w:color w:val="auto"/>
          <w:lang w:eastAsia="en-AU"/>
        </w:rPr>
        <w:t>.</w:t>
      </w:r>
    </w:p>
    <w:p w14:paraId="5D775E02" w14:textId="0CAFD9FA" w:rsidR="00726865" w:rsidRPr="00564684" w:rsidRDefault="00726865" w:rsidP="00726865">
      <w:pPr>
        <w:rPr>
          <w:rFonts w:ascii="Arial" w:eastAsia="Times New Roman" w:hAnsi="Arial" w:cs="Arial"/>
          <w:bCs/>
          <w:color w:val="auto"/>
          <w:lang w:eastAsia="en-AU"/>
        </w:rPr>
      </w:pPr>
      <w:r w:rsidRPr="00564684">
        <w:rPr>
          <w:rFonts w:ascii="Arial" w:eastAsia="Times New Roman" w:hAnsi="Arial" w:cs="Arial"/>
          <w:bCs/>
          <w:color w:val="auto"/>
          <w:lang w:eastAsia="en-AU"/>
        </w:rPr>
        <w:t>Consumers said they felt safe using provided equipment which was readily available when needed. Staff were aware of processes to request maintenance</w:t>
      </w:r>
      <w:r w:rsidR="00564684" w:rsidRPr="00564684">
        <w:rPr>
          <w:rFonts w:ascii="Arial" w:eastAsia="Times New Roman" w:hAnsi="Arial" w:cs="Arial"/>
          <w:bCs/>
          <w:color w:val="auto"/>
          <w:lang w:eastAsia="en-AU"/>
        </w:rPr>
        <w:t xml:space="preserve"> and advised requests for new equipment was promptly approved</w:t>
      </w:r>
      <w:r w:rsidRPr="00564684">
        <w:rPr>
          <w:rFonts w:ascii="Arial" w:eastAsia="Times New Roman" w:hAnsi="Arial" w:cs="Arial"/>
          <w:bCs/>
          <w:color w:val="auto"/>
          <w:lang w:eastAsia="en-AU"/>
        </w:rPr>
        <w:t>. Equipment was observed to be clean and maintained.</w:t>
      </w:r>
    </w:p>
    <w:p w14:paraId="341D13BF" w14:textId="2EBABBAE"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0769942" w:rsidR="00FC045E" w:rsidRPr="00996FAF" w:rsidRDefault="001434E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62A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C32C151" w:rsidR="00FC045E" w:rsidRPr="00996FAF" w:rsidRDefault="001434E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62A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401840F1" w:rsidR="00FC045E" w:rsidRPr="00996FAF" w:rsidRDefault="001434E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62A1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55BA418" w14:textId="77777777" w:rsidR="0024716B" w:rsidRDefault="00726865" w:rsidP="00726865">
      <w:r w:rsidRPr="00E62A1A">
        <w:rPr>
          <w:rFonts w:ascii="Arial" w:eastAsia="Times New Roman" w:hAnsi="Arial" w:cs="Arial"/>
          <w:bCs/>
          <w:color w:val="auto"/>
          <w:lang w:eastAsia="en-AU"/>
        </w:rPr>
        <w:t xml:space="preserve">Consumers and representatives said they found the service welcoming and easy to navigate. The service included </w:t>
      </w:r>
      <w:r w:rsidRPr="0024716B">
        <w:rPr>
          <w:rFonts w:ascii="Arial" w:eastAsia="Times New Roman" w:hAnsi="Arial" w:cs="Arial"/>
          <w:bCs/>
          <w:color w:val="auto"/>
          <w:lang w:eastAsia="en-AU"/>
        </w:rPr>
        <w:t>navigational signag</w:t>
      </w:r>
      <w:r w:rsidR="00E62A1A" w:rsidRPr="0024716B">
        <w:rPr>
          <w:rFonts w:ascii="Arial" w:eastAsia="Times New Roman" w:hAnsi="Arial" w:cs="Arial"/>
          <w:bCs/>
          <w:color w:val="auto"/>
          <w:lang w:eastAsia="en-AU"/>
        </w:rPr>
        <w:t>e</w:t>
      </w:r>
      <w:r w:rsidR="005E250F" w:rsidRPr="0024716B">
        <w:rPr>
          <w:rFonts w:ascii="Arial" w:eastAsia="Times New Roman" w:hAnsi="Arial" w:cs="Arial"/>
          <w:bCs/>
          <w:color w:val="auto"/>
          <w:lang w:eastAsia="en-AU"/>
        </w:rPr>
        <w:t xml:space="preserve">, </w:t>
      </w:r>
      <w:r w:rsidRPr="0024716B">
        <w:rPr>
          <w:rFonts w:ascii="Arial" w:eastAsia="Times New Roman" w:hAnsi="Arial" w:cs="Arial"/>
          <w:bCs/>
          <w:color w:val="auto"/>
          <w:lang w:eastAsia="en-AU"/>
        </w:rPr>
        <w:t>outdoor courtyards</w:t>
      </w:r>
      <w:r w:rsidR="00E62A1A" w:rsidRPr="0024716B">
        <w:rPr>
          <w:rFonts w:ascii="Arial" w:eastAsia="Times New Roman" w:hAnsi="Arial" w:cs="Arial"/>
          <w:bCs/>
          <w:color w:val="auto"/>
          <w:lang w:eastAsia="en-AU"/>
        </w:rPr>
        <w:t xml:space="preserve"> and consumers said they personalised their rooms with photographs and artwork</w:t>
      </w:r>
      <w:r w:rsidRPr="0024716B">
        <w:rPr>
          <w:rFonts w:ascii="Arial" w:eastAsia="Times New Roman" w:hAnsi="Arial" w:cs="Arial"/>
          <w:bCs/>
          <w:color w:val="auto"/>
          <w:lang w:eastAsia="en-AU"/>
        </w:rPr>
        <w:t xml:space="preserve">. </w:t>
      </w:r>
      <w:r w:rsidR="0024716B" w:rsidRPr="0024716B">
        <w:rPr>
          <w:rFonts w:ascii="Arial" w:hAnsi="Arial" w:cs="Arial"/>
        </w:rPr>
        <w:t>Staff described how they support consumers to personalise their rooms with furniture, artwork, and bedding to promote a sense of belonging and independence.</w:t>
      </w:r>
    </w:p>
    <w:p w14:paraId="04B9C1BF" w14:textId="2BD7EAE9" w:rsidR="00575EB6" w:rsidRPr="00575EB6" w:rsidRDefault="00575EB6" w:rsidP="00726865">
      <w:pPr>
        <w:rPr>
          <w:rFonts w:ascii="Arial" w:eastAsia="Times New Roman" w:hAnsi="Arial" w:cs="Arial"/>
          <w:bCs/>
          <w:color w:val="auto"/>
          <w:lang w:eastAsia="en-AU"/>
        </w:rPr>
      </w:pPr>
      <w:r w:rsidRPr="00575EB6">
        <w:rPr>
          <w:rFonts w:ascii="Arial" w:eastAsia="Times New Roman" w:hAnsi="Arial" w:cs="Arial"/>
          <w:bCs/>
          <w:color w:val="auto"/>
          <w:lang w:eastAsia="en-AU"/>
        </w:rPr>
        <w:t>The service was observed to be safe, clean</w:t>
      </w:r>
      <w:r>
        <w:rPr>
          <w:rFonts w:ascii="Arial" w:eastAsia="Times New Roman" w:hAnsi="Arial" w:cs="Arial"/>
          <w:bCs/>
          <w:color w:val="auto"/>
          <w:lang w:eastAsia="en-AU"/>
        </w:rPr>
        <w:t xml:space="preserve">, </w:t>
      </w:r>
      <w:r w:rsidRPr="00575EB6">
        <w:rPr>
          <w:rFonts w:ascii="Arial" w:eastAsia="Times New Roman" w:hAnsi="Arial" w:cs="Arial"/>
          <w:bCs/>
          <w:color w:val="auto"/>
          <w:lang w:eastAsia="en-AU"/>
        </w:rPr>
        <w:t>well-maintained and staff were knowledgeable of maintenance and cleaning processes. Consumers said they could exit the service at their discretion and were observed moving between various areas. Records evidenced timely resolution of maintenance requests by internal or contracted staff.</w:t>
      </w:r>
    </w:p>
    <w:p w14:paraId="4AC1C6A2" w14:textId="42828FED" w:rsidR="002B0C90" w:rsidRPr="00262C0B" w:rsidRDefault="00726865" w:rsidP="00726865">
      <w:pPr>
        <w:pStyle w:val="NormalArial"/>
      </w:pPr>
      <w:r w:rsidRPr="009A3B1D">
        <w:rPr>
          <w:rFonts w:eastAsia="Times New Roman"/>
          <w:bCs/>
          <w:color w:val="auto"/>
          <w:lang w:eastAsia="en-AU"/>
        </w:rPr>
        <w:t xml:space="preserve">Consumers said equipment was </w:t>
      </w:r>
      <w:r w:rsidR="009A3B1D" w:rsidRPr="009A3B1D">
        <w:rPr>
          <w:rFonts w:eastAsia="Times New Roman"/>
          <w:bCs/>
          <w:color w:val="auto"/>
          <w:lang w:eastAsia="en-AU"/>
        </w:rPr>
        <w:t xml:space="preserve">clean, </w:t>
      </w:r>
      <w:r w:rsidRPr="009A3B1D">
        <w:rPr>
          <w:rFonts w:eastAsia="Times New Roman"/>
          <w:bCs/>
          <w:color w:val="auto"/>
          <w:lang w:eastAsia="en-AU"/>
        </w:rPr>
        <w:t>maintained</w:t>
      </w:r>
      <w:r w:rsidR="009A3B1D" w:rsidRPr="009A3B1D">
        <w:rPr>
          <w:rFonts w:eastAsia="Times New Roman"/>
          <w:bCs/>
          <w:color w:val="auto"/>
          <w:lang w:eastAsia="en-AU"/>
        </w:rPr>
        <w:t xml:space="preserve"> and could be repaired by the service’s staff or specialist repairers</w:t>
      </w:r>
      <w:r w:rsidR="009E5FFB">
        <w:rPr>
          <w:rFonts w:eastAsia="Times New Roman"/>
          <w:bCs/>
          <w:color w:val="auto"/>
          <w:lang w:eastAsia="en-AU"/>
        </w:rPr>
        <w:t>, including for mobility aides</w:t>
      </w:r>
      <w:r w:rsidRPr="009A3B1D">
        <w:rPr>
          <w:rFonts w:eastAsia="Times New Roman"/>
          <w:bCs/>
          <w:color w:val="auto"/>
          <w:lang w:eastAsia="en-AU"/>
        </w:rPr>
        <w:t>. Staff described a preventative maintenance schedule</w:t>
      </w:r>
      <w:r w:rsidR="009A3B1D" w:rsidRPr="009A3B1D">
        <w:rPr>
          <w:rFonts w:eastAsia="Times New Roman"/>
          <w:bCs/>
          <w:color w:val="auto"/>
          <w:lang w:eastAsia="en-AU"/>
        </w:rPr>
        <w:t xml:space="preserve"> and processes to update fittings, furniture and equipment.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5E153C35" w:rsidR="00FC045E" w:rsidRPr="00996FAF" w:rsidRDefault="001434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A5C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C868E0A" w:rsidR="00FC045E" w:rsidRPr="00996FAF" w:rsidRDefault="001434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A5C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F1DC597" w:rsidR="00FC045E" w:rsidRPr="00996FAF" w:rsidRDefault="001434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A5C2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574F2AA" w:rsidR="00FC045E" w:rsidRPr="00996FAF" w:rsidRDefault="001434E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A5C2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Pr="00C528BF" w:rsidRDefault="00D87E7C" w:rsidP="00D87E7C">
      <w:pPr>
        <w:pStyle w:val="Heading20"/>
        <w:rPr>
          <w:color w:val="auto"/>
        </w:rPr>
      </w:pPr>
      <w:r w:rsidRPr="00C528BF">
        <w:rPr>
          <w:color w:val="auto"/>
        </w:rPr>
        <w:t>Findings</w:t>
      </w:r>
    </w:p>
    <w:p w14:paraId="49E81C50" w14:textId="74DED3D4" w:rsidR="00726865" w:rsidRPr="00C528BF" w:rsidRDefault="00726865" w:rsidP="00726865">
      <w:pPr>
        <w:rPr>
          <w:rFonts w:ascii="Arial" w:eastAsia="Times New Roman" w:hAnsi="Arial" w:cs="Arial"/>
          <w:bCs/>
          <w:color w:val="auto"/>
          <w:lang w:eastAsia="en-AU"/>
        </w:rPr>
      </w:pPr>
      <w:r w:rsidRPr="00C528BF">
        <w:rPr>
          <w:rFonts w:ascii="Arial" w:eastAsia="Times New Roman" w:hAnsi="Arial" w:cs="Arial"/>
          <w:bCs/>
          <w:color w:val="auto"/>
          <w:lang w:eastAsia="en-AU"/>
        </w:rPr>
        <w:t xml:space="preserve">Consumers and representatives said they felt comfortable to provide feedback or make complaints and knew how to do so. Staff knew of relevant lodgement processes, including forms, meetings, and </w:t>
      </w:r>
      <w:r w:rsidR="00C528BF" w:rsidRPr="00C528BF">
        <w:rPr>
          <w:rFonts w:ascii="Arial" w:eastAsia="Times New Roman" w:hAnsi="Arial" w:cs="Arial"/>
          <w:bCs/>
          <w:color w:val="auto"/>
          <w:lang w:eastAsia="en-AU"/>
        </w:rPr>
        <w:t>direct discussion with staff</w:t>
      </w:r>
      <w:r w:rsidRPr="00C528BF">
        <w:rPr>
          <w:rFonts w:ascii="Arial" w:eastAsia="Times New Roman" w:hAnsi="Arial" w:cs="Arial"/>
          <w:bCs/>
          <w:color w:val="auto"/>
          <w:lang w:eastAsia="en-AU"/>
        </w:rPr>
        <w:t>. Information on how to make a complaint, as well as feedback forms, w</w:t>
      </w:r>
      <w:r w:rsidR="00C528BF" w:rsidRPr="00C528BF">
        <w:rPr>
          <w:rFonts w:ascii="Arial" w:eastAsia="Times New Roman" w:hAnsi="Arial" w:cs="Arial"/>
          <w:bCs/>
          <w:color w:val="auto"/>
          <w:lang w:eastAsia="en-AU"/>
        </w:rPr>
        <w:t>ere</w:t>
      </w:r>
      <w:r w:rsidRPr="00C528BF">
        <w:rPr>
          <w:rFonts w:ascii="Arial" w:eastAsia="Times New Roman" w:hAnsi="Arial" w:cs="Arial"/>
          <w:bCs/>
          <w:color w:val="auto"/>
          <w:lang w:eastAsia="en-AU"/>
        </w:rPr>
        <w:t xml:space="preserve"> observed in common areas of the service.</w:t>
      </w:r>
    </w:p>
    <w:p w14:paraId="68931867" w14:textId="46DAF292" w:rsidR="00726865" w:rsidRPr="00C8065A" w:rsidRDefault="00726865" w:rsidP="00726865">
      <w:pPr>
        <w:rPr>
          <w:rFonts w:ascii="Arial" w:eastAsia="Times New Roman" w:hAnsi="Arial" w:cs="Arial"/>
          <w:bCs/>
          <w:color w:val="auto"/>
          <w:lang w:eastAsia="en-AU"/>
        </w:rPr>
      </w:pPr>
      <w:r w:rsidRPr="00C8065A">
        <w:rPr>
          <w:rFonts w:ascii="Arial" w:eastAsia="Times New Roman" w:hAnsi="Arial" w:cs="Arial"/>
          <w:bCs/>
          <w:color w:val="auto"/>
          <w:lang w:eastAsia="en-AU"/>
        </w:rPr>
        <w:t xml:space="preserve">Consumers were aware of </w:t>
      </w:r>
      <w:r w:rsidR="00693814">
        <w:rPr>
          <w:rFonts w:ascii="Arial" w:eastAsia="Times New Roman" w:hAnsi="Arial" w:cs="Arial"/>
          <w:bCs/>
          <w:color w:val="auto"/>
          <w:lang w:eastAsia="en-AU"/>
        </w:rPr>
        <w:t xml:space="preserve">external complaint mechanisms. </w:t>
      </w:r>
      <w:r w:rsidRPr="00C8065A">
        <w:rPr>
          <w:rFonts w:ascii="Arial" w:eastAsia="Times New Roman" w:hAnsi="Arial" w:cs="Arial"/>
          <w:bCs/>
          <w:color w:val="auto"/>
          <w:lang w:eastAsia="en-AU"/>
        </w:rPr>
        <w:t xml:space="preserve">Information regarding advocacy and language services was observed on posters and brochures which were available in various </w:t>
      </w:r>
      <w:r w:rsidRPr="00693814">
        <w:rPr>
          <w:rFonts w:ascii="Arial" w:eastAsia="Times New Roman" w:hAnsi="Arial" w:cs="Arial"/>
          <w:bCs/>
          <w:color w:val="auto"/>
          <w:lang w:eastAsia="en-AU"/>
        </w:rPr>
        <w:t>languages.</w:t>
      </w:r>
      <w:r w:rsidR="00693814" w:rsidRPr="00693814">
        <w:rPr>
          <w:rFonts w:ascii="Arial" w:eastAsia="Times New Roman" w:hAnsi="Arial" w:cs="Arial"/>
          <w:bCs/>
          <w:color w:val="auto"/>
          <w:lang w:eastAsia="en-AU"/>
        </w:rPr>
        <w:t xml:space="preserve"> </w:t>
      </w:r>
      <w:r w:rsidR="00693814" w:rsidRPr="00693814">
        <w:rPr>
          <w:rFonts w:ascii="Arial" w:eastAsia="Arial" w:hAnsi="Arial" w:cs="Arial"/>
        </w:rPr>
        <w:t>Staff and management were aware of how to access interpreter and advocacy services for consumers.</w:t>
      </w:r>
    </w:p>
    <w:p w14:paraId="6E1C2479" w14:textId="05501877" w:rsidR="00726865" w:rsidRPr="00C8065A" w:rsidRDefault="00726865" w:rsidP="00726865">
      <w:pPr>
        <w:rPr>
          <w:rFonts w:ascii="Arial" w:eastAsia="Times New Roman" w:hAnsi="Arial" w:cs="Arial"/>
          <w:bCs/>
          <w:color w:val="auto"/>
          <w:lang w:eastAsia="en-AU"/>
        </w:rPr>
      </w:pPr>
      <w:r w:rsidRPr="00C8065A">
        <w:rPr>
          <w:rFonts w:ascii="Arial" w:eastAsia="Times New Roman" w:hAnsi="Arial" w:cs="Arial"/>
          <w:bCs/>
          <w:color w:val="auto"/>
          <w:lang w:eastAsia="en-AU"/>
        </w:rPr>
        <w:t xml:space="preserve">Consumers and representatives said </w:t>
      </w:r>
      <w:r w:rsidR="00C8065A" w:rsidRPr="00C8065A">
        <w:rPr>
          <w:rFonts w:ascii="Arial" w:eastAsia="Times New Roman" w:hAnsi="Arial" w:cs="Arial"/>
          <w:bCs/>
          <w:color w:val="auto"/>
          <w:lang w:eastAsia="en-AU"/>
        </w:rPr>
        <w:t>prompt</w:t>
      </w:r>
      <w:r w:rsidRPr="00C8065A">
        <w:rPr>
          <w:rFonts w:ascii="Arial" w:eastAsia="Times New Roman" w:hAnsi="Arial" w:cs="Arial"/>
          <w:bCs/>
          <w:color w:val="auto"/>
          <w:lang w:eastAsia="en-AU"/>
        </w:rPr>
        <w:t xml:space="preserve"> action was taken in response to their complaints and open disclosure was practiced. </w:t>
      </w:r>
      <w:r w:rsidR="00693814">
        <w:rPr>
          <w:rFonts w:ascii="Arial" w:eastAsia="Times New Roman" w:hAnsi="Arial" w:cs="Arial"/>
          <w:bCs/>
          <w:color w:val="auto"/>
          <w:lang w:eastAsia="en-AU"/>
        </w:rPr>
        <w:t xml:space="preserve">Management </w:t>
      </w:r>
      <w:r w:rsidRPr="00C8065A">
        <w:rPr>
          <w:rFonts w:ascii="Arial" w:eastAsia="Times New Roman" w:hAnsi="Arial" w:cs="Arial"/>
          <w:bCs/>
          <w:color w:val="auto"/>
          <w:lang w:eastAsia="en-AU"/>
        </w:rPr>
        <w:t xml:space="preserve">gave examples of how complaints were managed and resolved in a timely </w:t>
      </w:r>
      <w:r w:rsidR="00C8065A" w:rsidRPr="00C8065A">
        <w:rPr>
          <w:rFonts w:ascii="Arial" w:eastAsia="Times New Roman" w:hAnsi="Arial" w:cs="Arial"/>
          <w:bCs/>
          <w:color w:val="auto"/>
          <w:lang w:eastAsia="en-AU"/>
        </w:rPr>
        <w:t>manner and</w:t>
      </w:r>
      <w:r w:rsidRPr="00C8065A">
        <w:rPr>
          <w:rFonts w:ascii="Arial" w:eastAsia="Times New Roman" w:hAnsi="Arial" w:cs="Arial"/>
          <w:bCs/>
          <w:color w:val="auto"/>
          <w:lang w:eastAsia="en-AU"/>
        </w:rPr>
        <w:t xml:space="preserve"> described these processes. </w:t>
      </w:r>
      <w:r w:rsidR="00C8065A" w:rsidRPr="00C8065A">
        <w:rPr>
          <w:rFonts w:ascii="Arial" w:eastAsia="Times New Roman" w:hAnsi="Arial" w:cs="Arial"/>
          <w:bCs/>
          <w:color w:val="auto"/>
          <w:lang w:eastAsia="en-AU"/>
        </w:rPr>
        <w:t>A register recorded feedback, complaints and responsive actions, and an incident management system demonstrated staff adhere</w:t>
      </w:r>
      <w:r w:rsidR="005E250F">
        <w:rPr>
          <w:rFonts w:ascii="Arial" w:eastAsia="Times New Roman" w:hAnsi="Arial" w:cs="Arial"/>
          <w:bCs/>
          <w:color w:val="auto"/>
          <w:lang w:eastAsia="en-AU"/>
        </w:rPr>
        <w:t>d</w:t>
      </w:r>
      <w:r w:rsidR="00C8065A" w:rsidRPr="00C8065A">
        <w:rPr>
          <w:rFonts w:ascii="Arial" w:eastAsia="Times New Roman" w:hAnsi="Arial" w:cs="Arial"/>
          <w:bCs/>
          <w:color w:val="auto"/>
          <w:lang w:eastAsia="en-AU"/>
        </w:rPr>
        <w:t xml:space="preserve"> to the principles of open disclosure.</w:t>
      </w:r>
    </w:p>
    <w:p w14:paraId="48B015DD" w14:textId="63A37186" w:rsidR="00726865" w:rsidRPr="00F7106C" w:rsidRDefault="00726865" w:rsidP="00726865">
      <w:pPr>
        <w:pStyle w:val="NormalArial"/>
        <w:rPr>
          <w:color w:val="auto"/>
        </w:rPr>
      </w:pPr>
      <w:r w:rsidRPr="00F7106C">
        <w:rPr>
          <w:rFonts w:eastAsia="Times New Roman"/>
          <w:bCs/>
          <w:color w:val="auto"/>
          <w:lang w:eastAsia="en-AU"/>
        </w:rPr>
        <w:t>Consumers and representatives provided positive comments regarding improvements made in response to their feedback.</w:t>
      </w:r>
      <w:r w:rsidRPr="00F7106C">
        <w:rPr>
          <w:color w:val="auto"/>
        </w:rPr>
        <w:t xml:space="preserve"> Management described </w:t>
      </w:r>
      <w:r w:rsidR="006B4D82" w:rsidRPr="00F7106C">
        <w:rPr>
          <w:color w:val="auto"/>
        </w:rPr>
        <w:t xml:space="preserve">the processes to record and address feedback and complaints within required timeframes and registers reflected </w:t>
      </w:r>
      <w:r w:rsidR="00F7106C" w:rsidRPr="00F7106C">
        <w:rPr>
          <w:color w:val="auto"/>
        </w:rPr>
        <w:t xml:space="preserve">responsive improvements and analysis of trending issues. </w:t>
      </w:r>
    </w:p>
    <w:p w14:paraId="14B46109" w14:textId="2C72C479"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393F4F5" w:rsidR="00FC045E" w:rsidRPr="00996FAF" w:rsidRDefault="001434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0108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0FC3043" w:rsidR="00FC045E" w:rsidRPr="00996FAF" w:rsidRDefault="001434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0108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F718613" w:rsidR="00FC045E" w:rsidRPr="00996FAF" w:rsidRDefault="001434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0108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4CE007C" w:rsidR="00FC045E" w:rsidRPr="00996FAF" w:rsidRDefault="001434E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0108C">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94787B0" w:rsidR="00FC045E" w:rsidRPr="00996FAF" w:rsidRDefault="001434E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0108C">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7E2C08E" w14:textId="02F3EFE6" w:rsidR="00D0108C" w:rsidRPr="00D0108C" w:rsidRDefault="00D0108C" w:rsidP="00726865">
      <w:pPr>
        <w:rPr>
          <w:rFonts w:ascii="Arial" w:eastAsia="Times New Roman" w:hAnsi="Arial" w:cs="Arial"/>
          <w:bCs/>
          <w:color w:val="auto"/>
          <w:lang w:eastAsia="en-AU"/>
        </w:rPr>
      </w:pPr>
      <w:r w:rsidRPr="00D0108C">
        <w:rPr>
          <w:rFonts w:ascii="Arial" w:eastAsia="Times New Roman" w:hAnsi="Arial" w:cs="Arial"/>
          <w:bCs/>
          <w:color w:val="auto"/>
          <w:lang w:eastAsia="en-AU"/>
        </w:rPr>
        <w:t>C</w:t>
      </w:r>
      <w:r w:rsidR="00726865" w:rsidRPr="00D0108C">
        <w:rPr>
          <w:rFonts w:ascii="Arial" w:eastAsia="Times New Roman" w:hAnsi="Arial" w:cs="Arial"/>
          <w:bCs/>
          <w:color w:val="auto"/>
          <w:lang w:eastAsia="en-AU"/>
        </w:rPr>
        <w:t>onsumers said there were sufficient staff to provide care</w:t>
      </w:r>
      <w:r w:rsidRPr="00D0108C">
        <w:rPr>
          <w:rFonts w:ascii="Arial" w:eastAsia="Times New Roman" w:hAnsi="Arial" w:cs="Arial"/>
          <w:bCs/>
          <w:color w:val="auto"/>
          <w:lang w:eastAsia="en-AU"/>
        </w:rPr>
        <w:t xml:space="preserve"> and calls for assistance were responded to promptly</w:t>
      </w:r>
      <w:r w:rsidR="00726865" w:rsidRPr="00D0108C">
        <w:rPr>
          <w:rFonts w:ascii="Arial" w:eastAsia="Times New Roman" w:hAnsi="Arial" w:cs="Arial"/>
          <w:bCs/>
          <w:color w:val="auto"/>
          <w:lang w:eastAsia="en-AU"/>
        </w:rPr>
        <w:t>.</w:t>
      </w:r>
      <w:r w:rsidRPr="00D0108C">
        <w:rPr>
          <w:rFonts w:ascii="Arial" w:eastAsia="Times New Roman" w:hAnsi="Arial" w:cs="Arial"/>
          <w:bCs/>
          <w:color w:val="auto"/>
          <w:lang w:eastAsia="en-AU"/>
        </w:rPr>
        <w:t xml:space="preserve"> Staff said they had enough time to complete their tasks and management advised they infrequently utilised agency staff to fill service gaps, instead offered overtime to permanent staff. Rosters evidenced a limited number of unfulfilled shifts</w:t>
      </w:r>
      <w:r w:rsidR="00693814">
        <w:rPr>
          <w:rFonts w:ascii="Arial" w:eastAsia="Times New Roman" w:hAnsi="Arial" w:cs="Arial"/>
          <w:bCs/>
          <w:color w:val="auto"/>
          <w:lang w:eastAsia="en-AU"/>
        </w:rPr>
        <w:t xml:space="preserve"> and call bells responded to in a timely manner</w:t>
      </w:r>
      <w:r w:rsidRPr="00D0108C">
        <w:rPr>
          <w:rFonts w:ascii="Arial" w:eastAsia="Times New Roman" w:hAnsi="Arial" w:cs="Arial"/>
          <w:bCs/>
          <w:color w:val="auto"/>
          <w:lang w:eastAsia="en-AU"/>
        </w:rPr>
        <w:t>.</w:t>
      </w:r>
    </w:p>
    <w:p w14:paraId="55C752AD" w14:textId="7CE9BAC7" w:rsidR="00D0108C" w:rsidRPr="00C032F7" w:rsidRDefault="00726865" w:rsidP="00726865">
      <w:pPr>
        <w:rPr>
          <w:rFonts w:ascii="Arial" w:eastAsia="Times New Roman" w:hAnsi="Arial" w:cs="Arial"/>
          <w:bCs/>
          <w:color w:val="auto"/>
          <w:lang w:eastAsia="en-AU"/>
        </w:rPr>
      </w:pPr>
      <w:r w:rsidRPr="00C032F7">
        <w:rPr>
          <w:rFonts w:ascii="Arial" w:eastAsia="Times New Roman" w:hAnsi="Arial" w:cs="Arial"/>
          <w:bCs/>
          <w:color w:val="auto"/>
          <w:lang w:eastAsia="en-AU"/>
        </w:rPr>
        <w:t xml:space="preserve">Consumers and representatives said staff were kind, caring and </w:t>
      </w:r>
      <w:r w:rsidR="00D0108C" w:rsidRPr="00C032F7">
        <w:rPr>
          <w:rFonts w:ascii="Arial" w:eastAsia="Times New Roman" w:hAnsi="Arial" w:cs="Arial"/>
          <w:bCs/>
          <w:color w:val="auto"/>
          <w:lang w:eastAsia="en-AU"/>
        </w:rPr>
        <w:t xml:space="preserve">respectful. </w:t>
      </w:r>
      <w:r w:rsidRPr="00C032F7">
        <w:rPr>
          <w:rFonts w:ascii="Arial" w:eastAsia="Times New Roman" w:hAnsi="Arial" w:cs="Arial"/>
          <w:bCs/>
          <w:color w:val="auto"/>
          <w:lang w:eastAsia="en-AU"/>
        </w:rPr>
        <w:t xml:space="preserve">Staff </w:t>
      </w:r>
      <w:r w:rsidR="00D0108C" w:rsidRPr="00C032F7">
        <w:rPr>
          <w:rFonts w:ascii="Arial" w:eastAsia="Times New Roman" w:hAnsi="Arial" w:cs="Arial"/>
          <w:bCs/>
          <w:color w:val="auto"/>
          <w:lang w:eastAsia="en-AU"/>
        </w:rPr>
        <w:t xml:space="preserve">demonstrated an understanding of consumers’ </w:t>
      </w:r>
      <w:r w:rsidR="00C032F7">
        <w:rPr>
          <w:rFonts w:ascii="Arial" w:eastAsia="Times New Roman" w:hAnsi="Arial" w:cs="Arial"/>
          <w:bCs/>
          <w:color w:val="auto"/>
          <w:lang w:eastAsia="en-AU"/>
        </w:rPr>
        <w:t xml:space="preserve">individual </w:t>
      </w:r>
      <w:r w:rsidR="00D0108C" w:rsidRPr="00C032F7">
        <w:rPr>
          <w:rFonts w:ascii="Arial" w:eastAsia="Times New Roman" w:hAnsi="Arial" w:cs="Arial"/>
          <w:bCs/>
          <w:color w:val="auto"/>
          <w:lang w:eastAsia="en-AU"/>
        </w:rPr>
        <w:t>needs and preferences</w:t>
      </w:r>
      <w:r w:rsidR="00C032F7" w:rsidRPr="00C032F7">
        <w:rPr>
          <w:rFonts w:ascii="Arial" w:eastAsia="Times New Roman" w:hAnsi="Arial" w:cs="Arial"/>
          <w:bCs/>
          <w:color w:val="auto"/>
          <w:lang w:eastAsia="en-AU"/>
        </w:rPr>
        <w:t xml:space="preserve"> which aligned with care </w:t>
      </w:r>
      <w:r w:rsidR="00693814">
        <w:rPr>
          <w:rFonts w:ascii="Arial" w:eastAsia="Times New Roman" w:hAnsi="Arial" w:cs="Arial"/>
          <w:bCs/>
          <w:color w:val="auto"/>
          <w:lang w:eastAsia="en-AU"/>
        </w:rPr>
        <w:t xml:space="preserve">planning </w:t>
      </w:r>
      <w:r w:rsidR="00C032F7" w:rsidRPr="00C032F7">
        <w:rPr>
          <w:rFonts w:ascii="Arial" w:eastAsia="Times New Roman" w:hAnsi="Arial" w:cs="Arial"/>
          <w:bCs/>
          <w:color w:val="auto"/>
          <w:lang w:eastAsia="en-AU"/>
        </w:rPr>
        <w:t xml:space="preserve">documents. </w:t>
      </w:r>
      <w:r w:rsidR="00C032F7">
        <w:rPr>
          <w:rFonts w:ascii="Arial" w:eastAsia="Times New Roman" w:hAnsi="Arial" w:cs="Arial"/>
          <w:bCs/>
          <w:color w:val="auto"/>
          <w:lang w:eastAsia="en-AU"/>
        </w:rPr>
        <w:t>Management advised they monitor staff interaction with consumers through observations and consumer feedback and s</w:t>
      </w:r>
      <w:r w:rsidR="00C032F7" w:rsidRPr="00C032F7">
        <w:rPr>
          <w:rFonts w:ascii="Arial" w:eastAsia="Times New Roman" w:hAnsi="Arial" w:cs="Arial"/>
          <w:bCs/>
          <w:color w:val="auto"/>
          <w:lang w:eastAsia="en-AU"/>
        </w:rPr>
        <w:t xml:space="preserve">taff were observed </w:t>
      </w:r>
      <w:r w:rsidR="00C032F7">
        <w:rPr>
          <w:rFonts w:ascii="Arial" w:eastAsia="Times New Roman" w:hAnsi="Arial" w:cs="Arial"/>
          <w:bCs/>
          <w:color w:val="auto"/>
          <w:lang w:eastAsia="en-AU"/>
        </w:rPr>
        <w:t>treating consumers with respect.</w:t>
      </w:r>
    </w:p>
    <w:p w14:paraId="24E07D47" w14:textId="18815D25" w:rsidR="00726865" w:rsidRPr="008656FD" w:rsidRDefault="00726865" w:rsidP="00726865">
      <w:pPr>
        <w:rPr>
          <w:rFonts w:ascii="Arial" w:eastAsia="Times New Roman" w:hAnsi="Arial" w:cs="Arial"/>
          <w:bCs/>
          <w:color w:val="auto"/>
          <w:lang w:eastAsia="en-AU"/>
        </w:rPr>
      </w:pPr>
      <w:r w:rsidRPr="008656FD">
        <w:rPr>
          <w:rFonts w:ascii="Arial" w:eastAsia="Times New Roman" w:hAnsi="Arial" w:cs="Arial"/>
          <w:bCs/>
          <w:color w:val="auto"/>
          <w:lang w:eastAsia="en-AU"/>
        </w:rPr>
        <w:t xml:space="preserve">Consumers and representatives were confident staff </w:t>
      </w:r>
      <w:r w:rsidR="008656FD" w:rsidRPr="008656FD">
        <w:rPr>
          <w:rFonts w:ascii="Arial" w:eastAsia="Times New Roman" w:hAnsi="Arial" w:cs="Arial"/>
          <w:bCs/>
          <w:color w:val="auto"/>
          <w:lang w:eastAsia="en-AU"/>
        </w:rPr>
        <w:t>had the competencies to meet</w:t>
      </w:r>
      <w:r w:rsidRPr="008656FD">
        <w:rPr>
          <w:rFonts w:ascii="Arial" w:eastAsia="Times New Roman" w:hAnsi="Arial" w:cs="Arial"/>
          <w:bCs/>
          <w:color w:val="auto"/>
          <w:lang w:eastAsia="en-AU"/>
        </w:rPr>
        <w:t xml:space="preserve"> consumers’ care needs. Records evidenced staff held valid registrations and recruitment documentation noted staff held the required qualifications, competencies, and </w:t>
      </w:r>
      <w:r w:rsidR="005E250F">
        <w:rPr>
          <w:rFonts w:ascii="Arial" w:eastAsia="Times New Roman" w:hAnsi="Arial" w:cs="Arial"/>
          <w:bCs/>
          <w:color w:val="auto"/>
          <w:lang w:eastAsia="en-AU"/>
        </w:rPr>
        <w:t xml:space="preserve">were </w:t>
      </w:r>
      <w:r w:rsidRPr="008656FD">
        <w:rPr>
          <w:rFonts w:ascii="Arial" w:eastAsia="Times New Roman" w:hAnsi="Arial" w:cs="Arial"/>
          <w:bCs/>
          <w:color w:val="auto"/>
          <w:lang w:eastAsia="en-AU"/>
        </w:rPr>
        <w:t>experience</w:t>
      </w:r>
      <w:r w:rsidR="005E250F">
        <w:rPr>
          <w:rFonts w:ascii="Arial" w:eastAsia="Times New Roman" w:hAnsi="Arial" w:cs="Arial"/>
          <w:bCs/>
          <w:color w:val="auto"/>
          <w:lang w:eastAsia="en-AU"/>
        </w:rPr>
        <w:t>d</w:t>
      </w:r>
      <w:r w:rsidRPr="008656FD">
        <w:rPr>
          <w:rFonts w:ascii="Arial" w:eastAsia="Times New Roman" w:hAnsi="Arial" w:cs="Arial"/>
          <w:bCs/>
          <w:color w:val="auto"/>
          <w:lang w:eastAsia="en-AU"/>
        </w:rPr>
        <w:t>.</w:t>
      </w:r>
    </w:p>
    <w:p w14:paraId="5332E2A9" w14:textId="61B4FD77" w:rsidR="00726865" w:rsidRPr="002F3AF1" w:rsidRDefault="00726865" w:rsidP="00726865">
      <w:pPr>
        <w:rPr>
          <w:rFonts w:ascii="Arial" w:eastAsia="Times New Roman" w:hAnsi="Arial" w:cs="Arial"/>
          <w:bCs/>
          <w:color w:val="auto"/>
          <w:lang w:eastAsia="en-AU"/>
        </w:rPr>
      </w:pPr>
      <w:r w:rsidRPr="002F3AF1">
        <w:rPr>
          <w:rFonts w:ascii="Arial" w:eastAsia="Times New Roman" w:hAnsi="Arial" w:cs="Arial"/>
          <w:bCs/>
          <w:color w:val="auto"/>
          <w:lang w:eastAsia="en-AU"/>
        </w:rPr>
        <w:t xml:space="preserve">Consumers and representatives were confident staff were trained and equipped to deliver quality care and services. </w:t>
      </w:r>
      <w:r w:rsidR="002F3AF1" w:rsidRPr="002F3AF1">
        <w:rPr>
          <w:rFonts w:ascii="Arial" w:eastAsia="Times New Roman" w:hAnsi="Arial" w:cs="Arial"/>
          <w:bCs/>
          <w:color w:val="auto"/>
          <w:lang w:eastAsia="en-AU"/>
        </w:rPr>
        <w:t>Training records evidenced</w:t>
      </w:r>
      <w:r w:rsidRPr="002F3AF1">
        <w:rPr>
          <w:rFonts w:ascii="Arial" w:eastAsia="Times New Roman" w:hAnsi="Arial" w:cs="Arial"/>
          <w:bCs/>
          <w:color w:val="auto"/>
          <w:lang w:eastAsia="en-AU"/>
        </w:rPr>
        <w:t xml:space="preserve"> </w:t>
      </w:r>
      <w:r w:rsidR="002F3AF1" w:rsidRPr="002F3AF1">
        <w:rPr>
          <w:rFonts w:ascii="Arial" w:eastAsia="Times New Roman" w:hAnsi="Arial" w:cs="Arial"/>
          <w:bCs/>
          <w:color w:val="auto"/>
          <w:lang w:eastAsia="en-AU"/>
        </w:rPr>
        <w:t xml:space="preserve">high completion rates </w:t>
      </w:r>
      <w:r w:rsidRPr="002F3AF1">
        <w:rPr>
          <w:rFonts w:ascii="Arial" w:eastAsia="Times New Roman" w:hAnsi="Arial" w:cs="Arial"/>
          <w:bCs/>
          <w:color w:val="auto"/>
          <w:lang w:eastAsia="en-AU"/>
        </w:rPr>
        <w:t xml:space="preserve">for topics including, but not limited to, serious incidents, restrictive practice, </w:t>
      </w:r>
      <w:r w:rsidR="002F3AF1" w:rsidRPr="002F3AF1">
        <w:rPr>
          <w:rFonts w:ascii="Arial" w:eastAsia="Times New Roman" w:hAnsi="Arial" w:cs="Arial"/>
          <w:bCs/>
          <w:color w:val="auto"/>
          <w:lang w:eastAsia="en-AU"/>
        </w:rPr>
        <w:t xml:space="preserve">and </w:t>
      </w:r>
      <w:r w:rsidRPr="002F3AF1">
        <w:rPr>
          <w:rFonts w:ascii="Arial" w:eastAsia="Times New Roman" w:hAnsi="Arial" w:cs="Arial"/>
          <w:bCs/>
          <w:color w:val="auto"/>
          <w:lang w:eastAsia="en-AU"/>
        </w:rPr>
        <w:t>antimicrobial stewardship</w:t>
      </w:r>
      <w:r w:rsidR="002F3AF1" w:rsidRPr="002F3AF1">
        <w:rPr>
          <w:rFonts w:ascii="Arial" w:eastAsia="Times New Roman" w:hAnsi="Arial" w:cs="Arial"/>
          <w:bCs/>
          <w:color w:val="auto"/>
          <w:lang w:eastAsia="en-AU"/>
        </w:rPr>
        <w:t>.</w:t>
      </w:r>
    </w:p>
    <w:p w14:paraId="1FCA3168" w14:textId="6326B29C" w:rsidR="002F3AF1" w:rsidRPr="00E442E3" w:rsidRDefault="002F3AF1" w:rsidP="00726865">
      <w:pPr>
        <w:pStyle w:val="NormalArial"/>
        <w:rPr>
          <w:rFonts w:eastAsia="Times New Roman"/>
          <w:bCs/>
          <w:color w:val="auto"/>
          <w:lang w:eastAsia="en-AU"/>
        </w:rPr>
      </w:pPr>
      <w:r w:rsidRPr="00E442E3">
        <w:rPr>
          <w:rFonts w:eastAsia="Times New Roman"/>
          <w:bCs/>
          <w:color w:val="auto"/>
          <w:lang w:eastAsia="en-AU"/>
        </w:rPr>
        <w:t>Records demonstrated staff underwent annual appraisals to measure their overall performance. Management described consideration of consumer feedback and complaints during the appraisal process and were guided by polices and procedures regarding workforce mana</w:t>
      </w:r>
      <w:r w:rsidR="00E442E3" w:rsidRPr="00E442E3">
        <w:rPr>
          <w:rFonts w:eastAsia="Times New Roman"/>
          <w:bCs/>
          <w:color w:val="auto"/>
          <w:lang w:eastAsia="en-AU"/>
        </w:rPr>
        <w:t>gement</w:t>
      </w:r>
      <w:r w:rsidRPr="00E442E3">
        <w:rPr>
          <w:rFonts w:eastAsia="Times New Roman"/>
          <w:bCs/>
          <w:color w:val="auto"/>
          <w:lang w:eastAsia="en-AU"/>
        </w:rPr>
        <w:t xml:space="preserve">, recruitment and </w:t>
      </w:r>
      <w:r w:rsidR="00E442E3" w:rsidRPr="00E442E3">
        <w:rPr>
          <w:rFonts w:eastAsia="Times New Roman"/>
          <w:bCs/>
          <w:color w:val="auto"/>
          <w:lang w:eastAsia="en-AU"/>
        </w:rPr>
        <w:t>performance assessment.</w:t>
      </w:r>
      <w:r w:rsidRPr="00E442E3">
        <w:rPr>
          <w:rFonts w:eastAsia="Times New Roman"/>
          <w:bCs/>
          <w:color w:val="auto"/>
          <w:lang w:eastAsia="en-AU"/>
        </w:rPr>
        <w:t xml:space="preserve"> </w:t>
      </w:r>
    </w:p>
    <w:p w14:paraId="17B55C3E" w14:textId="6CF0D576"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8D8DBC3" w:rsidR="00FC045E" w:rsidRPr="00996FAF" w:rsidRDefault="001434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442E3">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6B028B61" w:rsidR="00FC045E" w:rsidRPr="00996FAF" w:rsidRDefault="001434E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442E3">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107D75B" w:rsidR="00FC045E" w:rsidRPr="00996FAF" w:rsidRDefault="001434E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442E3">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3304EB5" w:rsidR="00FC045E" w:rsidRPr="00996FAF" w:rsidRDefault="001434E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442E3">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C9982AC" w:rsidR="00FC045E" w:rsidRPr="00996FAF" w:rsidRDefault="001434E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442E3">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691BEF39" w14:textId="2AE6D8C3" w:rsidR="00726865" w:rsidRPr="006B7E7B" w:rsidRDefault="00726865" w:rsidP="00726865">
      <w:pPr>
        <w:rPr>
          <w:rFonts w:ascii="Arial" w:eastAsia="Times New Roman" w:hAnsi="Arial" w:cs="Arial"/>
          <w:bCs/>
          <w:color w:val="auto"/>
          <w:lang w:eastAsia="en-AU"/>
        </w:rPr>
      </w:pPr>
      <w:r w:rsidRPr="006B7E7B">
        <w:rPr>
          <w:rFonts w:ascii="Arial" w:eastAsia="Times New Roman" w:hAnsi="Arial" w:cs="Arial"/>
          <w:bCs/>
          <w:color w:val="auto"/>
          <w:lang w:eastAsia="en-AU"/>
        </w:rPr>
        <w:t>Consumers and representatives said they were engaged in the development</w:t>
      </w:r>
      <w:r w:rsidR="00E442E3" w:rsidRPr="006B7E7B">
        <w:rPr>
          <w:rFonts w:ascii="Arial" w:eastAsia="Times New Roman" w:hAnsi="Arial" w:cs="Arial"/>
          <w:bCs/>
          <w:color w:val="auto"/>
          <w:lang w:eastAsia="en-AU"/>
        </w:rPr>
        <w:t xml:space="preserve">, </w:t>
      </w:r>
      <w:r w:rsidRPr="006B7E7B">
        <w:rPr>
          <w:rFonts w:ascii="Arial" w:eastAsia="Times New Roman" w:hAnsi="Arial" w:cs="Arial"/>
          <w:bCs/>
          <w:color w:val="auto"/>
          <w:lang w:eastAsia="en-AU"/>
        </w:rPr>
        <w:t xml:space="preserve">delivery </w:t>
      </w:r>
      <w:r w:rsidR="00E442E3" w:rsidRPr="006B7E7B">
        <w:rPr>
          <w:rFonts w:ascii="Arial" w:eastAsia="Times New Roman" w:hAnsi="Arial" w:cs="Arial"/>
          <w:bCs/>
          <w:color w:val="auto"/>
          <w:lang w:eastAsia="en-AU"/>
        </w:rPr>
        <w:t xml:space="preserve">and evaluation </w:t>
      </w:r>
      <w:r w:rsidRPr="006B7E7B">
        <w:rPr>
          <w:rFonts w:ascii="Arial" w:eastAsia="Times New Roman" w:hAnsi="Arial" w:cs="Arial"/>
          <w:bCs/>
          <w:color w:val="auto"/>
          <w:lang w:eastAsia="en-AU"/>
        </w:rPr>
        <w:t xml:space="preserve">of care and services. </w:t>
      </w:r>
      <w:r w:rsidR="006B7E7B" w:rsidRPr="006B7E7B">
        <w:rPr>
          <w:rFonts w:ascii="Arial" w:eastAsia="Calibri" w:hAnsi="Arial" w:cs="Arial"/>
        </w:rPr>
        <w:t>Management described ways in which consumers are encouraged to be engaged and involved in the development, delivery and evaluation of care and services. R</w:t>
      </w:r>
      <w:r w:rsidR="00E442E3" w:rsidRPr="006B7E7B">
        <w:rPr>
          <w:rFonts w:ascii="Arial" w:eastAsia="Times New Roman" w:hAnsi="Arial" w:cs="Arial"/>
          <w:bCs/>
          <w:color w:val="auto"/>
          <w:lang w:eastAsia="en-AU"/>
        </w:rPr>
        <w:t xml:space="preserve">ecords evidenced consumer feedback received through </w:t>
      </w:r>
      <w:r w:rsidRPr="006B7E7B">
        <w:rPr>
          <w:rFonts w:ascii="Arial" w:eastAsia="Times New Roman" w:hAnsi="Arial" w:cs="Arial"/>
          <w:bCs/>
          <w:color w:val="auto"/>
          <w:lang w:eastAsia="en-AU"/>
        </w:rPr>
        <w:t>meetings,</w:t>
      </w:r>
      <w:r w:rsidR="00E442E3" w:rsidRPr="006B7E7B">
        <w:rPr>
          <w:rFonts w:ascii="Arial" w:eastAsia="Times New Roman" w:hAnsi="Arial" w:cs="Arial"/>
          <w:bCs/>
          <w:color w:val="auto"/>
          <w:lang w:eastAsia="en-AU"/>
        </w:rPr>
        <w:t xml:space="preserve"> feedback forms, surveys and</w:t>
      </w:r>
      <w:r w:rsidRPr="006B7E7B">
        <w:rPr>
          <w:rFonts w:ascii="Arial" w:eastAsia="Times New Roman" w:hAnsi="Arial" w:cs="Arial"/>
          <w:bCs/>
          <w:color w:val="auto"/>
          <w:lang w:eastAsia="en-AU"/>
        </w:rPr>
        <w:t xml:space="preserve"> food focus groups</w:t>
      </w:r>
      <w:r w:rsidR="00E442E3" w:rsidRPr="006B7E7B">
        <w:rPr>
          <w:rFonts w:ascii="Arial" w:eastAsia="Times New Roman" w:hAnsi="Arial" w:cs="Arial"/>
          <w:bCs/>
          <w:color w:val="auto"/>
          <w:lang w:eastAsia="en-AU"/>
        </w:rPr>
        <w:t>.</w:t>
      </w:r>
    </w:p>
    <w:p w14:paraId="05713C5A" w14:textId="64250B28" w:rsidR="006B7E7B" w:rsidRDefault="006B7E7B" w:rsidP="00726865">
      <w:pPr>
        <w:pStyle w:val="NormalArial"/>
        <w:rPr>
          <w:rFonts w:eastAsia="Calibri"/>
        </w:rPr>
      </w:pPr>
      <w:r>
        <w:rPr>
          <w:rFonts w:eastAsia="Calibri"/>
        </w:rPr>
        <w:t>Management and documents demonstrated t</w:t>
      </w:r>
      <w:r w:rsidRPr="00540FA0">
        <w:rPr>
          <w:rFonts w:eastAsia="Calibri"/>
        </w:rPr>
        <w:t>he governing body receive</w:t>
      </w:r>
      <w:r>
        <w:rPr>
          <w:rFonts w:eastAsia="Calibri"/>
        </w:rPr>
        <w:t>d</w:t>
      </w:r>
      <w:r w:rsidRPr="00540FA0">
        <w:rPr>
          <w:rFonts w:eastAsia="Calibri"/>
        </w:rPr>
        <w:t xml:space="preserve"> various consolidated reports, generated by the service on a monthly basis, which </w:t>
      </w:r>
      <w:r>
        <w:rPr>
          <w:rFonts w:eastAsia="Calibri"/>
        </w:rPr>
        <w:t>is used</w:t>
      </w:r>
      <w:r w:rsidRPr="00540FA0">
        <w:rPr>
          <w:rFonts w:eastAsia="Calibri"/>
        </w:rPr>
        <w:t xml:space="preserve"> to identify the service’s compliance with the Quality Standards, initiate improvement actions to enhance performance, and to monitor care and service delivery</w:t>
      </w:r>
      <w:r>
        <w:rPr>
          <w:rFonts w:eastAsia="Calibri"/>
        </w:rPr>
        <w:t>.</w:t>
      </w:r>
    </w:p>
    <w:p w14:paraId="1AF1F00E" w14:textId="74F91DEF" w:rsidR="00726865" w:rsidRPr="00272C4D" w:rsidRDefault="00726865" w:rsidP="00726865">
      <w:pPr>
        <w:pStyle w:val="NormalArial"/>
        <w:rPr>
          <w:rFonts w:eastAsia="Times New Roman"/>
          <w:bCs/>
          <w:color w:val="auto"/>
          <w:lang w:eastAsia="en-AU"/>
        </w:rPr>
      </w:pPr>
      <w:r w:rsidRPr="00272C4D">
        <w:rPr>
          <w:rFonts w:eastAsia="Times New Roman"/>
          <w:bCs/>
          <w:color w:val="auto"/>
          <w:lang w:eastAsia="en-AU"/>
        </w:rPr>
        <w:lastRenderedPageBreak/>
        <w:t xml:space="preserve">The service had effective organisation wide governance systems relating to information management, continuous improvement, financial and workforce governance, regulatory compliance and feedback and complaints. </w:t>
      </w:r>
      <w:r w:rsidR="00652E73" w:rsidRPr="00272C4D">
        <w:rPr>
          <w:rFonts w:eastAsia="Times New Roman"/>
          <w:bCs/>
          <w:color w:val="auto"/>
          <w:lang w:eastAsia="en-AU"/>
        </w:rPr>
        <w:t xml:space="preserve">For example, </w:t>
      </w:r>
      <w:r w:rsidR="006B7E7B">
        <w:rPr>
          <w:rFonts w:eastAsia="Times New Roman"/>
          <w:bCs/>
          <w:color w:val="auto"/>
          <w:lang w:eastAsia="en-AU"/>
        </w:rPr>
        <w:t>m</w:t>
      </w:r>
      <w:r w:rsidR="006B7E7B">
        <w:t>anagement discussed expenditure to support the changing needs of consumers</w:t>
      </w:r>
      <w:r w:rsidR="00272C4D" w:rsidRPr="00272C4D">
        <w:rPr>
          <w:rFonts w:eastAsia="Times New Roman"/>
          <w:bCs/>
          <w:color w:val="auto"/>
          <w:lang w:eastAsia="en-AU"/>
        </w:rPr>
        <w:t>.</w:t>
      </w:r>
      <w:r w:rsidRPr="00272C4D">
        <w:rPr>
          <w:rFonts w:eastAsia="Times New Roman"/>
          <w:bCs/>
          <w:color w:val="auto"/>
          <w:lang w:eastAsia="en-AU"/>
        </w:rPr>
        <w:t xml:space="preserve"> </w:t>
      </w:r>
    </w:p>
    <w:p w14:paraId="4BE83286" w14:textId="39BFAE4E" w:rsidR="00A370D7" w:rsidRPr="00A370D7" w:rsidRDefault="00726865" w:rsidP="00726865">
      <w:pPr>
        <w:pStyle w:val="NormalArial"/>
        <w:rPr>
          <w:color w:val="auto"/>
        </w:rPr>
      </w:pPr>
      <w:r w:rsidRPr="00A370D7">
        <w:rPr>
          <w:color w:val="auto"/>
        </w:rPr>
        <w:t>The service had effective risk management systems and practices, including managing high-impact or high-prevalence risks associated with the care of consumers</w:t>
      </w:r>
      <w:r w:rsidR="00A370D7" w:rsidRPr="00A370D7">
        <w:rPr>
          <w:color w:val="auto"/>
        </w:rPr>
        <w:t xml:space="preserve"> and managing and preventing incidents. </w:t>
      </w:r>
      <w:r w:rsidR="006B7E7B">
        <w:t>Staff explained the processes of risk management at the service and detailed their responsibilities in identifying and responding to abuse and neglect of consumers.</w:t>
      </w:r>
    </w:p>
    <w:p w14:paraId="7765F830" w14:textId="681DE4FC" w:rsidR="00726865" w:rsidRPr="000D179C" w:rsidRDefault="00726865" w:rsidP="00726865">
      <w:pPr>
        <w:pStyle w:val="NormalArial"/>
        <w:rPr>
          <w:color w:val="auto"/>
        </w:rPr>
      </w:pPr>
      <w:r w:rsidRPr="000D179C">
        <w:rPr>
          <w:color w:val="auto"/>
        </w:rPr>
        <w:t xml:space="preserve">The service had a clinical governance framework in relation to antimicrobial stewardship, minimising the use of restraints, and the principles of open disclosure. Staff were knowledgeable in these areas and </w:t>
      </w:r>
      <w:r w:rsidR="000D179C" w:rsidRPr="000D179C">
        <w:rPr>
          <w:color w:val="auto"/>
        </w:rPr>
        <w:t xml:space="preserve">meeting minutes </w:t>
      </w:r>
      <w:r w:rsidR="00C65AA1">
        <w:rPr>
          <w:color w:val="auto"/>
        </w:rPr>
        <w:t xml:space="preserve">confirmed the </w:t>
      </w:r>
      <w:r w:rsidR="000D179C" w:rsidRPr="000D179C">
        <w:rPr>
          <w:color w:val="auto"/>
        </w:rPr>
        <w:t xml:space="preserve">committee </w:t>
      </w:r>
      <w:r w:rsidR="00C65AA1">
        <w:rPr>
          <w:color w:val="auto"/>
        </w:rPr>
        <w:t>discussed strategies around implementing the governance framework.</w:t>
      </w:r>
    </w:p>
    <w:sectPr w:rsidR="00726865" w:rsidRPr="000D179C"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89099" w14:textId="77777777" w:rsidR="00AF29CD" w:rsidRDefault="00AF29CD" w:rsidP="00D71F88">
      <w:pPr>
        <w:spacing w:after="0"/>
      </w:pPr>
      <w:r>
        <w:separator/>
      </w:r>
    </w:p>
  </w:endnote>
  <w:endnote w:type="continuationSeparator" w:id="0">
    <w:p w14:paraId="4E4A549B" w14:textId="77777777" w:rsidR="00AF29CD" w:rsidRDefault="00AF29C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9785" w14:textId="77777777" w:rsidR="00533B65" w:rsidRDefault="00533B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3D0475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33B65">
      <w:rPr>
        <w:rStyle w:val="FooterBold"/>
        <w:rFonts w:ascii="Arial" w:hAnsi="Arial"/>
        <w:b w:val="0"/>
      </w:rPr>
      <w:t>BlueCross Gardenia</w:t>
    </w:r>
    <w:r w:rsidRPr="00DF37F2">
      <w:rPr>
        <w:rStyle w:val="FooterBold"/>
        <w:rFonts w:ascii="Arial" w:hAnsi="Arial"/>
        <w:b w:val="0"/>
      </w:rPr>
      <w:tab/>
      <w:t xml:space="preserve">RPT-ACC-0122 v3.0 </w:t>
    </w:r>
  </w:p>
  <w:p w14:paraId="0F3EFB61" w14:textId="743646C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33B65">
      <w:rPr>
        <w:rStyle w:val="FooterBold"/>
        <w:rFonts w:ascii="Arial" w:hAnsi="Arial"/>
        <w:b w:val="0"/>
      </w:rPr>
      <w:t>4105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95912" w14:textId="77777777" w:rsidR="00AF29CD" w:rsidRDefault="00AF29CD" w:rsidP="00D71F88">
      <w:pPr>
        <w:spacing w:after="0"/>
      </w:pPr>
      <w:r>
        <w:separator/>
      </w:r>
    </w:p>
  </w:footnote>
  <w:footnote w:type="continuationSeparator" w:id="0">
    <w:p w14:paraId="4C8E69D0" w14:textId="77777777" w:rsidR="00AF29CD" w:rsidRDefault="00AF29CD" w:rsidP="00D71F88">
      <w:pPr>
        <w:spacing w:after="0"/>
      </w:pPr>
      <w:r>
        <w:continuationSeparator/>
      </w:r>
    </w:p>
  </w:footnote>
  <w:footnote w:id="1">
    <w:p w14:paraId="2F4A7B32" w14:textId="240E089A"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726865">
        <w:rPr>
          <w:rFonts w:ascii="Arial" w:hAnsi="Arial" w:cs="Arial"/>
          <w:color w:val="auto"/>
          <w:sz w:val="20"/>
          <w:szCs w:val="20"/>
        </w:rPr>
        <w:t>40A</w:t>
      </w:r>
      <w:r w:rsidR="00726865">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B57F" w14:textId="77777777" w:rsidR="00533B65" w:rsidRDefault="00533B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D179C"/>
    <w:rsid w:val="001051FD"/>
    <w:rsid w:val="00117022"/>
    <w:rsid w:val="00127C68"/>
    <w:rsid w:val="0014051B"/>
    <w:rsid w:val="00155FF9"/>
    <w:rsid w:val="00161A83"/>
    <w:rsid w:val="00162F80"/>
    <w:rsid w:val="00187B0B"/>
    <w:rsid w:val="001A5684"/>
    <w:rsid w:val="0024716B"/>
    <w:rsid w:val="00262C0B"/>
    <w:rsid w:val="00272C4D"/>
    <w:rsid w:val="002B0884"/>
    <w:rsid w:val="002B0C90"/>
    <w:rsid w:val="002C5C03"/>
    <w:rsid w:val="002F2C7C"/>
    <w:rsid w:val="002F3AF1"/>
    <w:rsid w:val="002F49A8"/>
    <w:rsid w:val="0030521C"/>
    <w:rsid w:val="00310BB7"/>
    <w:rsid w:val="00334B7D"/>
    <w:rsid w:val="003574D0"/>
    <w:rsid w:val="0036130C"/>
    <w:rsid w:val="003A358B"/>
    <w:rsid w:val="003B1763"/>
    <w:rsid w:val="00446605"/>
    <w:rsid w:val="00497E22"/>
    <w:rsid w:val="004A13BF"/>
    <w:rsid w:val="004D2CFE"/>
    <w:rsid w:val="004F33AD"/>
    <w:rsid w:val="004F6A4B"/>
    <w:rsid w:val="005064A5"/>
    <w:rsid w:val="00511423"/>
    <w:rsid w:val="00511D10"/>
    <w:rsid w:val="00533B65"/>
    <w:rsid w:val="00550022"/>
    <w:rsid w:val="00551926"/>
    <w:rsid w:val="00564684"/>
    <w:rsid w:val="00574A6D"/>
    <w:rsid w:val="00575EB6"/>
    <w:rsid w:val="005C1E69"/>
    <w:rsid w:val="005D23EC"/>
    <w:rsid w:val="005E250F"/>
    <w:rsid w:val="00602258"/>
    <w:rsid w:val="0061226B"/>
    <w:rsid w:val="00641383"/>
    <w:rsid w:val="00652E73"/>
    <w:rsid w:val="00684A69"/>
    <w:rsid w:val="00693814"/>
    <w:rsid w:val="006A272E"/>
    <w:rsid w:val="006B4D82"/>
    <w:rsid w:val="006B7E7B"/>
    <w:rsid w:val="006F7A1C"/>
    <w:rsid w:val="007027C7"/>
    <w:rsid w:val="00712752"/>
    <w:rsid w:val="00723614"/>
    <w:rsid w:val="00726865"/>
    <w:rsid w:val="0075021E"/>
    <w:rsid w:val="00765F70"/>
    <w:rsid w:val="007A23F4"/>
    <w:rsid w:val="008174C2"/>
    <w:rsid w:val="008656FD"/>
    <w:rsid w:val="0087700C"/>
    <w:rsid w:val="008B7ABA"/>
    <w:rsid w:val="008D2058"/>
    <w:rsid w:val="008E777B"/>
    <w:rsid w:val="008F61E9"/>
    <w:rsid w:val="009408C8"/>
    <w:rsid w:val="009647DA"/>
    <w:rsid w:val="00984BAD"/>
    <w:rsid w:val="00996FAF"/>
    <w:rsid w:val="009A3B1D"/>
    <w:rsid w:val="009A3B8C"/>
    <w:rsid w:val="009B78F0"/>
    <w:rsid w:val="009E5FFB"/>
    <w:rsid w:val="00A21758"/>
    <w:rsid w:val="00A370D7"/>
    <w:rsid w:val="00A64E46"/>
    <w:rsid w:val="00A94B17"/>
    <w:rsid w:val="00AA5C2A"/>
    <w:rsid w:val="00AF29CD"/>
    <w:rsid w:val="00B12783"/>
    <w:rsid w:val="00B31E03"/>
    <w:rsid w:val="00B53F7A"/>
    <w:rsid w:val="00B552D6"/>
    <w:rsid w:val="00BF2C51"/>
    <w:rsid w:val="00BF3C48"/>
    <w:rsid w:val="00C032F7"/>
    <w:rsid w:val="00C10D26"/>
    <w:rsid w:val="00C12FE6"/>
    <w:rsid w:val="00C272D4"/>
    <w:rsid w:val="00C528BF"/>
    <w:rsid w:val="00C65AA1"/>
    <w:rsid w:val="00C700CA"/>
    <w:rsid w:val="00C77D76"/>
    <w:rsid w:val="00C8065A"/>
    <w:rsid w:val="00C90FD8"/>
    <w:rsid w:val="00C94172"/>
    <w:rsid w:val="00CA37CB"/>
    <w:rsid w:val="00D0108C"/>
    <w:rsid w:val="00D069DE"/>
    <w:rsid w:val="00D06CCB"/>
    <w:rsid w:val="00D2559D"/>
    <w:rsid w:val="00D3157C"/>
    <w:rsid w:val="00D71F88"/>
    <w:rsid w:val="00D87E7C"/>
    <w:rsid w:val="00DE2726"/>
    <w:rsid w:val="00DF37F2"/>
    <w:rsid w:val="00E2364A"/>
    <w:rsid w:val="00E442E3"/>
    <w:rsid w:val="00E62A1A"/>
    <w:rsid w:val="00EB05EC"/>
    <w:rsid w:val="00EB63F6"/>
    <w:rsid w:val="00EE0A9C"/>
    <w:rsid w:val="00F01EF5"/>
    <w:rsid w:val="00F045F4"/>
    <w:rsid w:val="00F63BA1"/>
    <w:rsid w:val="00F7106C"/>
    <w:rsid w:val="00FA0A5B"/>
    <w:rsid w:val="00FA25D1"/>
    <w:rsid w:val="00FB133A"/>
    <w:rsid w:val="00FC045E"/>
    <w:rsid w:val="00FC4739"/>
    <w:rsid w:val="00FC540D"/>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C43C9"/>
    <w:rsid w:val="00295E0C"/>
    <w:rsid w:val="003E5DF1"/>
    <w:rsid w:val="00674D42"/>
    <w:rsid w:val="006D74B2"/>
    <w:rsid w:val="00AA6C67"/>
    <w:rsid w:val="00BF58F7"/>
    <w:rsid w:val="00E77AF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Gardenia</Home>
    <Signed xmlns="a8338b6e-77a6-4851-82b6-98166143ffdd" xsi:nil="true"/>
    <Uploaded xmlns="a8338b6e-77a6-4851-82b6-98166143ffdd">true</Uploaded>
    <Management_x0020_Company xmlns="a8338b6e-77a6-4851-82b6-98166143ffdd" xsi:nil="true"/>
    <Doc_x0020_Date xmlns="a8338b6e-77a6-4851-82b6-98166143ffdd">2023-04-05T00:01:03+00:00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BD9D338C-7CF4-DC11-AD41-005056922186</Home_x0020_ID>
    <State xmlns="a8338b6e-77a6-4851-82b6-98166143ffdd" xsi:nil="true"/>
    <Doc_x0020_Sent_Received_x0020_Date xmlns="a8338b6e-77a6-4851-82b6-98166143ffdd">2023-04-05T00:00:00+00:00</Doc_x0020_Sent_Received_x0020_Date>
    <Activity_x0020_ID xmlns="a8338b6e-77a6-4851-82b6-98166143ffdd">A98CB266-CC6C-EB11-9091-005056922186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3B48D4-2BCA-4CC4-BA7E-A4B9527158DE}">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a8338b6e-77a6-4851-82b6-98166143ffdd"/>
    <ds:schemaRef ds:uri="http://schemas.openxmlformats.org/package/2006/metadata/core-properties"/>
    <ds:schemaRef ds:uri="http://purl.org/dc/elements/1.1/"/>
    <ds:schemaRef ds:uri="http://purl.org/dc/dcmitype/"/>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F396EBB-982F-4677-ACBE-786AD6819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3807</Words>
  <Characters>21703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2023-04-13T04:55:00Z</dcterms:created>
  <dcterms:modified xsi:type="dcterms:W3CDTF">2023-04-13T04:56:00Z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