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E4710" w14:textId="7FDF87B4" w:rsidR="00944920" w:rsidRDefault="0027674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6168958" wp14:editId="4F40B152">
                <wp:simplePos x="0" y="0"/>
                <wp:positionH relativeFrom="column">
                  <wp:posOffset>-895350</wp:posOffset>
                </wp:positionH>
                <wp:positionV relativeFrom="paragraph">
                  <wp:posOffset>722630</wp:posOffset>
                </wp:positionV>
                <wp:extent cx="5686425" cy="1727200"/>
                <wp:effectExtent l="0" t="0" r="0" b="0"/>
                <wp:wrapSquare wrapText="bothSides"/>
                <wp:docPr id="902485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000C" w14:textId="77777777" w:rsidR="00944920" w:rsidRDefault="00BA004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80C8035" w14:textId="77777777" w:rsidR="00944920" w:rsidRPr="001E694D" w:rsidRDefault="00BA004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9F65C4" w14:textId="77777777" w:rsidR="00944920" w:rsidRPr="001E694D" w:rsidRDefault="00BA0048" w:rsidP="009504D0">
                            <w:pPr>
                              <w:pStyle w:val="ContactNumber"/>
                              <w:spacing w:after="600"/>
                              <w:rPr>
                                <w:rFonts w:ascii="Open Sans" w:hAnsi="Open Sans" w:cs="Open Sans"/>
                              </w:rPr>
                            </w:pPr>
                            <w:r w:rsidRPr="001E694D">
                              <w:rPr>
                                <w:rFonts w:ascii="Open Sans" w:hAnsi="Open Sans" w:cs="Open Sans"/>
                              </w:rPr>
                              <w:t>Agedcarequality.gov.au</w:t>
                            </w:r>
                          </w:p>
                          <w:p w14:paraId="680FFB59" w14:textId="77777777" w:rsidR="00944920" w:rsidRDefault="00944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16895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516000C" w14:textId="77777777" w:rsidR="00944920" w:rsidRDefault="00BA004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80C8035" w14:textId="77777777" w:rsidR="00944920" w:rsidRPr="001E694D" w:rsidRDefault="00BA004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9F65C4" w14:textId="77777777" w:rsidR="00944920" w:rsidRPr="001E694D" w:rsidRDefault="00BA0048" w:rsidP="009504D0">
                      <w:pPr>
                        <w:pStyle w:val="ContactNumber"/>
                        <w:spacing w:after="600"/>
                        <w:rPr>
                          <w:rFonts w:ascii="Open Sans" w:hAnsi="Open Sans" w:cs="Open Sans"/>
                        </w:rPr>
                      </w:pPr>
                      <w:r w:rsidRPr="001E694D">
                        <w:rPr>
                          <w:rFonts w:ascii="Open Sans" w:hAnsi="Open Sans" w:cs="Open Sans"/>
                        </w:rPr>
                        <w:t>Agedcarequality.gov.au</w:t>
                      </w:r>
                    </w:p>
                    <w:p w14:paraId="680FFB59" w14:textId="77777777" w:rsidR="00944920" w:rsidRDefault="00944920"/>
                  </w:txbxContent>
                </v:textbox>
                <w10:wrap type="square"/>
              </v:shape>
            </w:pict>
          </mc:Fallback>
        </mc:AlternateContent>
      </w:r>
      <w:r w:rsidR="00BA0048">
        <w:rPr>
          <w:noProof/>
        </w:rPr>
        <w:drawing>
          <wp:anchor distT="360045" distB="180340" distL="114300" distR="114300" simplePos="0" relativeHeight="251659264" behindDoc="1" locked="0" layoutInCell="1" allowOverlap="1" wp14:anchorId="499FB329" wp14:editId="0EA8FC9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578E7AA" w14:textId="77777777" w:rsidR="00944920" w:rsidRPr="001E694D" w:rsidRDefault="00944920" w:rsidP="001E694D">
      <w:pPr>
        <w:tabs>
          <w:tab w:val="left" w:pos="4569"/>
        </w:tabs>
        <w:rPr>
          <w:rFonts w:ascii="Open Sans" w:hAnsi="Open Sans" w:cs="Open Sans"/>
          <w:color w:val="FFFFFF" w:themeColor="background1"/>
          <w:sz w:val="66"/>
          <w:szCs w:val="66"/>
        </w:rPr>
      </w:pPr>
    </w:p>
    <w:p w14:paraId="0A5C16BD" w14:textId="77777777" w:rsidR="00944920" w:rsidRDefault="00944920" w:rsidP="00372ED2">
      <w:pPr>
        <w:spacing w:after="0"/>
        <w:rPr>
          <w:rFonts w:ascii="Open Sans" w:hAnsi="Open Sans" w:cs="Open Sans"/>
          <w:b/>
          <w:bCs/>
          <w:color w:val="FFFFFF" w:themeColor="background1"/>
          <w:sz w:val="66"/>
          <w:szCs w:val="66"/>
        </w:rPr>
      </w:pPr>
    </w:p>
    <w:p w14:paraId="09E10A0F" w14:textId="77777777" w:rsidR="00944920" w:rsidRDefault="00944920" w:rsidP="00372ED2">
      <w:pPr>
        <w:spacing w:after="0"/>
        <w:rPr>
          <w:rFonts w:ascii="Open Sans" w:hAnsi="Open Sans" w:cs="Open Sans"/>
          <w:b/>
          <w:bCs/>
          <w:color w:val="FFFFFF" w:themeColor="background1"/>
          <w:sz w:val="66"/>
          <w:szCs w:val="66"/>
        </w:rPr>
      </w:pPr>
    </w:p>
    <w:p w14:paraId="194B9A2C" w14:textId="77777777" w:rsidR="00944920" w:rsidRPr="00412FC5" w:rsidRDefault="0094492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403"/>
        <w:gridCol w:w="5765"/>
      </w:tblGrid>
      <w:tr w:rsidR="008666F3" w14:paraId="23353A6D" w14:textId="77777777" w:rsidTr="00671080">
        <w:tc>
          <w:tcPr>
            <w:cnfStyle w:val="001000000000" w:firstRow="0" w:lastRow="0" w:firstColumn="1" w:lastColumn="0" w:oddVBand="0" w:evenVBand="0" w:oddHBand="0" w:evenHBand="0" w:firstRowFirstColumn="0" w:firstRowLastColumn="0" w:lastRowFirstColumn="0" w:lastRowLastColumn="0"/>
            <w:tcW w:w="3403" w:type="dxa"/>
          </w:tcPr>
          <w:p w14:paraId="046650B8" w14:textId="77777777" w:rsidR="00944920" w:rsidRPr="001E694D" w:rsidRDefault="00BA004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765" w:type="dxa"/>
          </w:tcPr>
          <w:p w14:paraId="6433684D" w14:textId="77777777" w:rsidR="00944920" w:rsidRPr="001E694D" w:rsidRDefault="00BA004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Enfield</w:t>
            </w:r>
          </w:p>
        </w:tc>
      </w:tr>
      <w:tr w:rsidR="008666F3" w14:paraId="7002AE33" w14:textId="77777777" w:rsidTr="006710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C0F2304" w14:textId="77777777" w:rsidR="00944920" w:rsidRPr="001E694D" w:rsidRDefault="00BA004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765" w:type="dxa"/>
            <w:shd w:val="clear" w:color="auto" w:fill="auto"/>
          </w:tcPr>
          <w:p w14:paraId="7BBF2BDD" w14:textId="77777777" w:rsidR="00944920" w:rsidRPr="001E694D" w:rsidRDefault="00BA004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6133</w:t>
            </w:r>
          </w:p>
        </w:tc>
      </w:tr>
      <w:tr w:rsidR="008666F3" w14:paraId="01C4F771" w14:textId="77777777" w:rsidTr="00671080">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1E1D08A" w14:textId="77777777" w:rsidR="00944920" w:rsidRPr="001E694D" w:rsidRDefault="00BA004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765" w:type="dxa"/>
            <w:shd w:val="clear" w:color="auto" w:fill="auto"/>
          </w:tcPr>
          <w:p w14:paraId="3F0A1B45" w14:textId="77777777" w:rsidR="00944920" w:rsidRPr="001E694D" w:rsidRDefault="00BA004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 Bradford</w:t>
            </w:r>
            <w:r w:rsidRPr="001E694D">
              <w:rPr>
                <w:rFonts w:ascii="Open Sans" w:eastAsia="Times New Roman" w:hAnsi="Open Sans" w:cs="Open Sans"/>
                <w:lang w:eastAsia="en-AU"/>
              </w:rPr>
              <w:t xml:space="preserve"> Court, ENFIELD, South Australia, 5085</w:t>
            </w:r>
          </w:p>
        </w:tc>
      </w:tr>
      <w:tr w:rsidR="008666F3" w14:paraId="1E7C2B4D" w14:textId="77777777" w:rsidTr="006710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C556790" w14:textId="77777777" w:rsidR="00944920" w:rsidRPr="001E694D" w:rsidRDefault="00BA004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765" w:type="dxa"/>
            <w:shd w:val="clear" w:color="auto" w:fill="auto"/>
          </w:tcPr>
          <w:p w14:paraId="73730462" w14:textId="77777777" w:rsidR="00944920" w:rsidRPr="001E694D" w:rsidRDefault="00BA004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666F3" w14:paraId="4D729CCA" w14:textId="77777777" w:rsidTr="00671080">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C95DAA7" w14:textId="77777777" w:rsidR="00944920" w:rsidRPr="001E694D" w:rsidRDefault="00BA004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765" w:type="dxa"/>
            <w:shd w:val="clear" w:color="auto" w:fill="auto"/>
          </w:tcPr>
          <w:p w14:paraId="3BF1FC8E" w14:textId="77777777" w:rsidR="00944920" w:rsidRPr="001E694D" w:rsidRDefault="00BA004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 December 2024 to 4 December 2024</w:t>
            </w:r>
          </w:p>
        </w:tc>
      </w:tr>
      <w:tr w:rsidR="008666F3" w14:paraId="219139B8" w14:textId="77777777" w:rsidTr="006710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40F5DCFB" w14:textId="77777777" w:rsidR="00944920" w:rsidRPr="001E694D" w:rsidRDefault="00BA004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4211020"/>
            <w:placeholder>
              <w:docPart w:val="DefaultPlaceholder_-1854013437"/>
            </w:placeholder>
            <w:date w:fullDate="2025-01-06T00:00:00Z">
              <w:dateFormat w:val="d MMMM yyyy"/>
              <w:lid w:val="en-AU"/>
              <w:storeMappedDataAs w:val="dateTime"/>
              <w:calendar w:val="gregorian"/>
            </w:date>
          </w:sdtPr>
          <w:sdtEndPr/>
          <w:sdtContent>
            <w:tc>
              <w:tcPr>
                <w:tcW w:w="5765" w:type="dxa"/>
                <w:shd w:val="clear" w:color="auto" w:fill="FFFFFF" w:themeFill="background1"/>
              </w:tcPr>
              <w:p w14:paraId="332B5CBB" w14:textId="5225E41B" w:rsidR="00944920" w:rsidRPr="001E694D" w:rsidRDefault="00316E7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6 January 2025</w:t>
                </w:r>
              </w:p>
            </w:tc>
          </w:sdtContent>
        </w:sdt>
      </w:tr>
      <w:tr w:rsidR="008666F3" w14:paraId="2BC5156B" w14:textId="77777777" w:rsidTr="00671080">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5B5FFBC5" w14:textId="77777777" w:rsidR="00944920" w:rsidRPr="001E694D" w:rsidRDefault="00BA004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765" w:type="dxa"/>
            <w:shd w:val="clear" w:color="auto" w:fill="FFFFFF" w:themeFill="background1"/>
          </w:tcPr>
          <w:p w14:paraId="0C4A89B0" w14:textId="77777777" w:rsidR="00944920" w:rsidRPr="001E694D" w:rsidRDefault="00BA004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2290E59A" w14:textId="77777777" w:rsidR="00944920" w:rsidRPr="001E694D" w:rsidRDefault="00BA004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4150 Bupa Enfield</w:t>
            </w:r>
          </w:p>
        </w:tc>
      </w:tr>
    </w:tbl>
    <w:bookmarkEnd w:id="0"/>
    <w:p w14:paraId="42D386DB" w14:textId="77777777" w:rsidR="00944920" w:rsidRPr="001E694D" w:rsidRDefault="00BA004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7E9695B" w14:textId="77777777" w:rsidR="00944920" w:rsidRPr="003E162B" w:rsidRDefault="00BA0048" w:rsidP="00464AE1">
      <w:pPr>
        <w:spacing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07BB42E" w14:textId="77777777" w:rsidR="00944920" w:rsidRPr="001E694D" w:rsidRDefault="00BA004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Enfield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Jemma Wilson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4BC26AD" w14:textId="77777777" w:rsidR="00944920" w:rsidRPr="001E694D" w:rsidRDefault="00BA004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12465C8" w14:textId="77777777" w:rsidR="00944920" w:rsidRPr="001E694D" w:rsidRDefault="00BA004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C618692" w14:textId="77777777" w:rsidR="00944920" w:rsidRPr="003E162B" w:rsidRDefault="00BA0048" w:rsidP="00464AE1">
      <w:pPr>
        <w:pStyle w:val="Heading1"/>
        <w:spacing w:before="240" w:after="120" w:line="22" w:lineRule="atLeast"/>
        <w:rPr>
          <w:rFonts w:ascii="Open Sans" w:hAnsi="Open Sans" w:cs="Open Sans"/>
          <w:color w:val="781E77"/>
        </w:rPr>
      </w:pPr>
      <w:r w:rsidRPr="003E162B">
        <w:rPr>
          <w:rFonts w:ascii="Open Sans" w:hAnsi="Open Sans" w:cs="Open Sans"/>
          <w:color w:val="781E77"/>
        </w:rPr>
        <w:t>Material relied on</w:t>
      </w:r>
    </w:p>
    <w:p w14:paraId="34744B82" w14:textId="77777777" w:rsidR="00944920" w:rsidRPr="001E694D" w:rsidRDefault="00BA004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C81841A" w14:textId="7F5A7D08" w:rsidR="00944920" w:rsidRPr="001E694D" w:rsidRDefault="00BA0048" w:rsidP="001C3251">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BA102B">
        <w:rPr>
          <w:rFonts w:ascii="Open Sans" w:hAnsi="Open Sans" w:cs="Open Sans"/>
          <w:color w:val="auto"/>
        </w:rPr>
        <w:t>a site assessment, observations at the service, review of documents and interviews with staff, older people/representatives and others</w:t>
      </w:r>
      <w:r w:rsidR="00F50B2A">
        <w:rPr>
          <w:rFonts w:ascii="Open Sans" w:hAnsi="Open Sans" w:cs="Open Sans"/>
          <w:color w:val="auto"/>
        </w:rPr>
        <w:t>; and</w:t>
      </w:r>
      <w:r w:rsidR="00BA102B">
        <w:rPr>
          <w:rFonts w:ascii="Open Sans" w:hAnsi="Open Sans" w:cs="Open Sans"/>
          <w:color w:val="auto"/>
        </w:rPr>
        <w:t xml:space="preserve"> </w:t>
      </w:r>
    </w:p>
    <w:p w14:paraId="3FB5DD65" w14:textId="6DBC4F18" w:rsidR="00944920" w:rsidRPr="001E694D" w:rsidRDefault="00BA0048" w:rsidP="001C3251">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74777B">
        <w:rPr>
          <w:rFonts w:ascii="Open Sans" w:hAnsi="Open Sans" w:cs="Open Sans"/>
        </w:rPr>
        <w:t xml:space="preserve"> 24 December 2024. </w:t>
      </w:r>
    </w:p>
    <w:p w14:paraId="65C43FDF" w14:textId="4CAC1041" w:rsidR="00944920" w:rsidRPr="001E694D" w:rsidRDefault="00BA004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4D329E0" w14:textId="77777777" w:rsidR="00944920" w:rsidRPr="003E162B" w:rsidRDefault="00BA004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8666F3" w14:paraId="3F29C855" w14:textId="77777777" w:rsidTr="001C325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3FA4461" w14:textId="77777777" w:rsidR="00944920" w:rsidRPr="001E694D" w:rsidRDefault="00BA004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3" w:type="pct"/>
            <w:shd w:val="clear" w:color="auto" w:fill="auto"/>
          </w:tcPr>
          <w:p w14:paraId="531DF416" w14:textId="77777777" w:rsidR="00944920" w:rsidRPr="001E694D" w:rsidRDefault="000631F4"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8420691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4C4550B4" w14:textId="77777777" w:rsidTr="001C3251">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0F744A3" w14:textId="77777777" w:rsidR="00944920" w:rsidRPr="001E694D" w:rsidRDefault="00BA004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3" w:type="pct"/>
            <w:shd w:val="clear" w:color="auto" w:fill="auto"/>
          </w:tcPr>
          <w:p w14:paraId="6911004C" w14:textId="76B507C6" w:rsidR="00944920" w:rsidRPr="001E694D" w:rsidRDefault="000631F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474754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160D4">
                  <w:rPr>
                    <w:rFonts w:ascii="Open Sans" w:hAnsi="Open Sans" w:cs="Open Sans"/>
                    <w:b/>
                    <w:bCs/>
                  </w:rPr>
                  <w:t>Not Compliant</w:t>
                </w:r>
              </w:sdtContent>
            </w:sdt>
          </w:p>
        </w:tc>
      </w:tr>
      <w:tr w:rsidR="008666F3" w14:paraId="44EECAF5" w14:textId="77777777" w:rsidTr="001C325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A35F537" w14:textId="77777777" w:rsidR="00944920" w:rsidRPr="001E694D" w:rsidRDefault="00BA004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230D0112" w14:textId="6E86C9C1" w:rsidR="00944920" w:rsidRPr="001E694D" w:rsidRDefault="000631F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187962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160D4">
                  <w:rPr>
                    <w:rFonts w:ascii="Open Sans" w:hAnsi="Open Sans" w:cs="Open Sans"/>
                    <w:b/>
                    <w:bCs/>
                  </w:rPr>
                  <w:t>Not Compliant</w:t>
                </w:r>
              </w:sdtContent>
            </w:sdt>
          </w:p>
        </w:tc>
      </w:tr>
      <w:tr w:rsidR="008666F3" w14:paraId="0117602D" w14:textId="77777777" w:rsidTr="001C3251">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7ECF46B" w14:textId="77777777" w:rsidR="00944920" w:rsidRPr="001E694D" w:rsidRDefault="00BA004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7869776C" w14:textId="77777777" w:rsidR="00944920" w:rsidRPr="001E694D" w:rsidRDefault="000631F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4260451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b/>
                    <w:bCs/>
                  </w:rPr>
                  <w:t>Compliant</w:t>
                </w:r>
              </w:sdtContent>
            </w:sdt>
          </w:p>
        </w:tc>
      </w:tr>
      <w:tr w:rsidR="008666F3" w14:paraId="39CFC354" w14:textId="77777777" w:rsidTr="001C325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8D14E39" w14:textId="77777777" w:rsidR="00944920" w:rsidRPr="001E694D" w:rsidRDefault="00BA004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3" w:type="pct"/>
            <w:shd w:val="clear" w:color="auto" w:fill="auto"/>
          </w:tcPr>
          <w:p w14:paraId="10B2E389" w14:textId="77777777" w:rsidR="00944920" w:rsidRPr="001E694D" w:rsidRDefault="000631F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757944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b/>
                    <w:bCs/>
                  </w:rPr>
                  <w:t>Compliant</w:t>
                </w:r>
              </w:sdtContent>
            </w:sdt>
          </w:p>
        </w:tc>
      </w:tr>
      <w:tr w:rsidR="008666F3" w14:paraId="08615D24" w14:textId="77777777" w:rsidTr="001C3251">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2854F12" w14:textId="77777777" w:rsidR="00944920" w:rsidRPr="001E694D" w:rsidRDefault="00BA004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3" w:type="pct"/>
            <w:shd w:val="clear" w:color="auto" w:fill="auto"/>
          </w:tcPr>
          <w:p w14:paraId="7F375268" w14:textId="77777777" w:rsidR="00944920" w:rsidRPr="001E694D" w:rsidRDefault="000631F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518696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b/>
                    <w:bCs/>
                  </w:rPr>
                  <w:t>Compliant</w:t>
                </w:r>
              </w:sdtContent>
            </w:sdt>
          </w:p>
        </w:tc>
      </w:tr>
      <w:tr w:rsidR="008666F3" w14:paraId="70B77DB4" w14:textId="77777777" w:rsidTr="001C325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A3EDD36" w14:textId="77777777" w:rsidR="00944920" w:rsidRPr="001E694D" w:rsidRDefault="00BA004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78B91DC1" w14:textId="7304C8A3" w:rsidR="00944920" w:rsidRPr="001E694D" w:rsidRDefault="000631F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797535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160D4">
                  <w:rPr>
                    <w:rFonts w:ascii="Open Sans" w:hAnsi="Open Sans" w:cs="Open Sans"/>
                    <w:b/>
                    <w:bCs/>
                  </w:rPr>
                  <w:t>Not Compliant</w:t>
                </w:r>
              </w:sdtContent>
            </w:sdt>
          </w:p>
        </w:tc>
      </w:tr>
      <w:tr w:rsidR="008666F3" w14:paraId="3AD92EA7" w14:textId="77777777" w:rsidTr="001C3251">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A5E67B0" w14:textId="77777777" w:rsidR="00944920" w:rsidRPr="001E694D" w:rsidRDefault="00BA004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22BCAA2C" w14:textId="77777777" w:rsidR="00944920" w:rsidRPr="001E694D" w:rsidRDefault="000631F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077170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b/>
                    <w:bCs/>
                  </w:rPr>
                  <w:t>Compliant</w:t>
                </w:r>
              </w:sdtContent>
            </w:sdt>
          </w:p>
        </w:tc>
      </w:tr>
    </w:tbl>
    <w:p w14:paraId="38DFA040" w14:textId="77777777" w:rsidR="00944920" w:rsidRPr="001E694D" w:rsidRDefault="00BA0048" w:rsidP="00464AE1">
      <w:pPr>
        <w:spacing w:before="12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6137A15" w14:textId="77777777" w:rsidR="00944920" w:rsidRPr="003E162B" w:rsidRDefault="00BA0048" w:rsidP="00464AE1">
      <w:pPr>
        <w:pStyle w:val="Heading1"/>
        <w:spacing w:before="0" w:after="120" w:line="22" w:lineRule="atLeast"/>
        <w:rPr>
          <w:rFonts w:ascii="Open Sans" w:hAnsi="Open Sans" w:cs="Open Sans"/>
          <w:color w:val="781E77"/>
        </w:rPr>
      </w:pPr>
      <w:r w:rsidRPr="003E162B">
        <w:rPr>
          <w:rFonts w:ascii="Open Sans" w:hAnsi="Open Sans" w:cs="Open Sans"/>
          <w:color w:val="781E77"/>
        </w:rPr>
        <w:t>Areas for improvement</w:t>
      </w:r>
    </w:p>
    <w:p w14:paraId="3157FEF7" w14:textId="4B3E9E33" w:rsidR="00944920" w:rsidRDefault="00BA0048" w:rsidP="00464AE1">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7DCA3601" w14:textId="2C24F6BC" w:rsidR="00C160D4" w:rsidRPr="00C160D4" w:rsidRDefault="00C160D4" w:rsidP="00464AE1">
      <w:pPr>
        <w:pStyle w:val="NormalArial"/>
        <w:rPr>
          <w:rFonts w:ascii="Open Sans" w:hAnsi="Open Sans" w:cs="Open Sans"/>
          <w:b/>
          <w:bCs/>
        </w:rPr>
      </w:pPr>
      <w:r>
        <w:rPr>
          <w:rFonts w:ascii="Open Sans" w:hAnsi="Open Sans" w:cs="Open Sans"/>
          <w:b/>
          <w:bCs/>
        </w:rPr>
        <w:t>Standard 2, Requirement (3)(b)</w:t>
      </w:r>
    </w:p>
    <w:p w14:paraId="2ED9C742" w14:textId="743CA359" w:rsidR="00C160D4" w:rsidRPr="00C160D4" w:rsidRDefault="00C160D4" w:rsidP="00464AE1">
      <w:pPr>
        <w:pStyle w:val="ListBullet"/>
        <w:spacing w:before="0" w:after="120"/>
      </w:pPr>
      <w:r>
        <w:rPr>
          <w:rFonts w:ascii="Open Sans" w:hAnsi="Open Sans" w:cs="Open Sans"/>
        </w:rPr>
        <w:t xml:space="preserve">Ensure staff are completing assessment and planning documentation to include the consumer’s current needs, goals and preferences, including end of life care and advance care planning. </w:t>
      </w:r>
    </w:p>
    <w:p w14:paraId="7EEB6F39" w14:textId="211A4318" w:rsidR="00C160D4" w:rsidRDefault="00C160D4" w:rsidP="00464AE1">
      <w:pPr>
        <w:pStyle w:val="ListBullet"/>
        <w:numPr>
          <w:ilvl w:val="0"/>
          <w:numId w:val="0"/>
        </w:numPr>
        <w:spacing w:before="0" w:after="120"/>
        <w:ind w:left="360" w:hanging="360"/>
        <w:rPr>
          <w:rFonts w:ascii="Open Sans" w:hAnsi="Open Sans" w:cs="Open Sans"/>
        </w:rPr>
      </w:pPr>
      <w:r>
        <w:rPr>
          <w:rFonts w:ascii="Open Sans" w:hAnsi="Open Sans" w:cs="Open Sans"/>
          <w:b/>
          <w:bCs/>
        </w:rPr>
        <w:t>Standard</w:t>
      </w:r>
      <w:r w:rsidR="00A579E1">
        <w:rPr>
          <w:rFonts w:ascii="Open Sans" w:hAnsi="Open Sans" w:cs="Open Sans"/>
          <w:b/>
          <w:bCs/>
        </w:rPr>
        <w:t xml:space="preserve"> </w:t>
      </w:r>
      <w:r w:rsidR="00D70114">
        <w:rPr>
          <w:rFonts w:ascii="Open Sans" w:hAnsi="Open Sans" w:cs="Open Sans"/>
          <w:b/>
          <w:bCs/>
        </w:rPr>
        <w:t>2</w:t>
      </w:r>
      <w:r>
        <w:rPr>
          <w:rFonts w:ascii="Open Sans" w:hAnsi="Open Sans" w:cs="Open Sans"/>
          <w:b/>
          <w:bCs/>
        </w:rPr>
        <w:t>, Requirement (3)(e)</w:t>
      </w:r>
    </w:p>
    <w:p w14:paraId="6B786C30" w14:textId="79700580" w:rsidR="00C160D4" w:rsidRPr="00D70114" w:rsidRDefault="00C160D4" w:rsidP="00464AE1">
      <w:pPr>
        <w:pStyle w:val="ListBullet"/>
        <w:spacing w:before="0" w:after="120"/>
      </w:pPr>
      <w:r>
        <w:rPr>
          <w:rFonts w:ascii="Open Sans" w:hAnsi="Open Sans" w:cs="Open Sans"/>
        </w:rPr>
        <w:t>Ensure consumers care and services are reviewed following incidents to ensure interventions are effec</w:t>
      </w:r>
      <w:r w:rsidR="00D70114">
        <w:rPr>
          <w:rFonts w:ascii="Open Sans" w:hAnsi="Open Sans" w:cs="Open Sans"/>
        </w:rPr>
        <w:t xml:space="preserve">tive or if new interventions are required. </w:t>
      </w:r>
    </w:p>
    <w:p w14:paraId="0400F1C3" w14:textId="078CBD6C" w:rsidR="00D70114" w:rsidRDefault="00D70114" w:rsidP="00464AE1">
      <w:pPr>
        <w:pStyle w:val="ListBullet"/>
        <w:numPr>
          <w:ilvl w:val="0"/>
          <w:numId w:val="0"/>
        </w:numPr>
        <w:spacing w:before="0" w:after="120"/>
        <w:ind w:left="360" w:hanging="360"/>
        <w:rPr>
          <w:rFonts w:ascii="Open Sans" w:hAnsi="Open Sans" w:cs="Open Sans"/>
        </w:rPr>
      </w:pPr>
      <w:r>
        <w:rPr>
          <w:rFonts w:ascii="Open Sans" w:hAnsi="Open Sans" w:cs="Open Sans"/>
          <w:b/>
          <w:bCs/>
        </w:rPr>
        <w:t>Standard 3, Requirement (3)(a)</w:t>
      </w:r>
    </w:p>
    <w:p w14:paraId="6BE78A03" w14:textId="33044F46" w:rsidR="00D70114" w:rsidRPr="00D70114" w:rsidRDefault="00D70114" w:rsidP="00464AE1">
      <w:pPr>
        <w:pStyle w:val="ListBullet"/>
        <w:spacing w:before="0" w:after="120"/>
      </w:pPr>
      <w:r>
        <w:rPr>
          <w:rFonts w:ascii="Open Sans" w:hAnsi="Open Sans" w:cs="Open Sans"/>
        </w:rPr>
        <w:t>Ensure each consumer receives clinical care which is best practice, and tailored to their needs, including in relation to reporting incidents, post falls monitoring and behaviour support.</w:t>
      </w:r>
    </w:p>
    <w:p w14:paraId="14A727F8" w14:textId="3D4B9993" w:rsidR="00D70114" w:rsidRDefault="00D70114" w:rsidP="00464AE1">
      <w:pPr>
        <w:pStyle w:val="ListBullet"/>
        <w:numPr>
          <w:ilvl w:val="0"/>
          <w:numId w:val="0"/>
        </w:numPr>
        <w:spacing w:before="0" w:after="120"/>
        <w:ind w:left="360" w:hanging="360"/>
        <w:rPr>
          <w:rFonts w:ascii="Open Sans" w:hAnsi="Open Sans" w:cs="Open Sans"/>
        </w:rPr>
      </w:pPr>
      <w:r>
        <w:rPr>
          <w:rFonts w:ascii="Open Sans" w:hAnsi="Open Sans" w:cs="Open Sans"/>
          <w:b/>
          <w:bCs/>
        </w:rPr>
        <w:t>Standard 7, Requirement (3)(c)</w:t>
      </w:r>
    </w:p>
    <w:p w14:paraId="262F789F" w14:textId="49554B02" w:rsidR="00D70114" w:rsidRPr="00D70114" w:rsidRDefault="00D70114" w:rsidP="00464AE1">
      <w:pPr>
        <w:pStyle w:val="ListBullet"/>
        <w:spacing w:before="0" w:after="120"/>
      </w:pPr>
      <w:r>
        <w:rPr>
          <w:rFonts w:ascii="Open Sans" w:hAnsi="Open Sans" w:cs="Open Sans"/>
        </w:rPr>
        <w:t xml:space="preserve">Continue to provide education and training to staff to ensure staff have the necessary skills and competence to perform their roles. </w:t>
      </w:r>
    </w:p>
    <w:p w14:paraId="1903B137" w14:textId="4D7384CA" w:rsidR="00944920" w:rsidRPr="001E694D" w:rsidRDefault="00BA0048" w:rsidP="0036130C">
      <w:pPr>
        <w:pStyle w:val="NormalArial"/>
        <w:rPr>
          <w:rFonts w:ascii="Open Sans" w:hAnsi="Open Sans" w:cs="Open Sans"/>
        </w:rPr>
      </w:pPr>
      <w:r w:rsidRPr="001E694D">
        <w:rPr>
          <w:rFonts w:ascii="Open Sans" w:hAnsi="Open Sans" w:cs="Open Sans"/>
        </w:rPr>
        <w:br w:type="page"/>
      </w:r>
    </w:p>
    <w:p w14:paraId="3DB246D9" w14:textId="77777777" w:rsidR="00944920" w:rsidRPr="001E694D" w:rsidRDefault="00BA00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666F3" w14:paraId="3345F2AC" w14:textId="77777777" w:rsidTr="00866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B54D1B0" w14:textId="77777777" w:rsidR="00944920" w:rsidRPr="001E694D" w:rsidRDefault="00BA004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FFD4B7D" w14:textId="77777777" w:rsidR="00944920" w:rsidRPr="001E694D" w:rsidRDefault="009449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66F3" w14:paraId="431E36F7"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7B787E" w14:textId="77777777" w:rsidR="00944920" w:rsidRPr="001E694D" w:rsidRDefault="00BA004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4CA429B" w14:textId="77777777" w:rsidR="00944920" w:rsidRPr="001E694D" w:rsidRDefault="00BA004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E69FD0F" w14:textId="77777777" w:rsidR="00944920" w:rsidRPr="001E694D" w:rsidRDefault="000631F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890280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174DBFAA"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2F67C9"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AAD83DB"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DA82985" w14:textId="77777777" w:rsidR="00944920" w:rsidRPr="001E694D" w:rsidRDefault="000631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428191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2C8822A5"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BEA943"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9703446"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0923F77" w14:textId="77777777" w:rsidR="00944920" w:rsidRPr="001E694D" w:rsidRDefault="00BA004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599907F" w14:textId="77777777" w:rsidR="00944920" w:rsidRPr="001E694D" w:rsidRDefault="00BA004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F4930EE" w14:textId="77777777" w:rsidR="00944920" w:rsidRPr="001E694D" w:rsidRDefault="00BA004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5E6D74E" w14:textId="77777777" w:rsidR="00944920" w:rsidRPr="001E694D" w:rsidRDefault="00BA004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3DE91B2"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501997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3D81F7FE"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A5EAA1"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12728C2"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6538780" w14:textId="77777777" w:rsidR="00944920" w:rsidRPr="001E694D" w:rsidRDefault="000631F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621586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785B080A"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13917B"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FC0FD18" w14:textId="77777777" w:rsidR="00944920" w:rsidRPr="001E694D" w:rsidRDefault="00BA004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9BA3A49"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808588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57D4BC3A"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505BD8"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0E0632E"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B49C342" w14:textId="77777777" w:rsidR="00944920" w:rsidRPr="001E694D" w:rsidRDefault="000631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044551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bl>
    <w:p w14:paraId="1745E3A6" w14:textId="77777777" w:rsidR="00944920" w:rsidRPr="003E162B" w:rsidRDefault="00BA0048" w:rsidP="001A5684">
      <w:pPr>
        <w:pStyle w:val="Heading20"/>
        <w:rPr>
          <w:rFonts w:ascii="Open Sans" w:hAnsi="Open Sans" w:cs="Open Sans"/>
          <w:color w:val="781E77"/>
        </w:rPr>
      </w:pPr>
      <w:r w:rsidRPr="003E162B">
        <w:rPr>
          <w:rFonts w:ascii="Open Sans" w:hAnsi="Open Sans" w:cs="Open Sans"/>
          <w:color w:val="781E77"/>
        </w:rPr>
        <w:t>Findings</w:t>
      </w:r>
    </w:p>
    <w:p w14:paraId="1C8063F3" w14:textId="47A59C1F" w:rsidR="00BA102B" w:rsidRDefault="00BA102B" w:rsidP="0036130C">
      <w:pPr>
        <w:pStyle w:val="NormalArial"/>
        <w:rPr>
          <w:rFonts w:ascii="Open Sans" w:hAnsi="Open Sans" w:cs="Open Sans"/>
        </w:rPr>
      </w:pPr>
      <w:r w:rsidRPr="00BA102B">
        <w:rPr>
          <w:rFonts w:ascii="Open Sans" w:hAnsi="Open Sans" w:cs="Open Sans"/>
        </w:rPr>
        <w:t xml:space="preserve">Consumers said they are treated with dignity </w:t>
      </w:r>
      <w:r w:rsidR="00AC7F7E">
        <w:rPr>
          <w:rFonts w:ascii="Open Sans" w:hAnsi="Open Sans" w:cs="Open Sans"/>
        </w:rPr>
        <w:t>and</w:t>
      </w:r>
      <w:r>
        <w:rPr>
          <w:rFonts w:ascii="Open Sans" w:hAnsi="Open Sans" w:cs="Open Sans"/>
        </w:rPr>
        <w:t xml:space="preserve"> </w:t>
      </w:r>
      <w:r w:rsidRPr="00BA102B">
        <w:rPr>
          <w:rFonts w:ascii="Open Sans" w:hAnsi="Open Sans" w:cs="Open Sans"/>
        </w:rPr>
        <w:t xml:space="preserve">said staff are courteous and </w:t>
      </w:r>
      <w:r>
        <w:rPr>
          <w:rFonts w:ascii="Open Sans" w:hAnsi="Open Sans" w:cs="Open Sans"/>
        </w:rPr>
        <w:t xml:space="preserve">respectful in their interactions with them. </w:t>
      </w:r>
      <w:r w:rsidRPr="00BA102B">
        <w:rPr>
          <w:rFonts w:ascii="Open Sans" w:hAnsi="Open Sans" w:cs="Open Sans"/>
        </w:rPr>
        <w:t xml:space="preserve">Consumers </w:t>
      </w:r>
      <w:r w:rsidR="00C41239">
        <w:rPr>
          <w:rFonts w:ascii="Open Sans" w:hAnsi="Open Sans" w:cs="Open Sans"/>
        </w:rPr>
        <w:t>felt</w:t>
      </w:r>
      <w:r w:rsidRPr="00BA102B">
        <w:rPr>
          <w:rFonts w:ascii="Open Sans" w:hAnsi="Open Sans" w:cs="Open Sans"/>
        </w:rPr>
        <w:t xml:space="preserve"> valued by </w:t>
      </w:r>
      <w:r w:rsidR="00AC7F7E" w:rsidRPr="00BA102B">
        <w:rPr>
          <w:rFonts w:ascii="Open Sans" w:hAnsi="Open Sans" w:cs="Open Sans"/>
        </w:rPr>
        <w:t>staff and</w:t>
      </w:r>
      <w:r w:rsidR="00AC7F7E">
        <w:rPr>
          <w:rFonts w:ascii="Open Sans" w:hAnsi="Open Sans" w:cs="Open Sans"/>
        </w:rPr>
        <w:t xml:space="preserve"> </w:t>
      </w:r>
      <w:r w:rsidR="00C41239">
        <w:rPr>
          <w:rFonts w:ascii="Open Sans" w:hAnsi="Open Sans" w:cs="Open Sans"/>
        </w:rPr>
        <w:t xml:space="preserve">confirmed they </w:t>
      </w:r>
      <w:r w:rsidR="00AC7F7E">
        <w:rPr>
          <w:rFonts w:ascii="Open Sans" w:hAnsi="Open Sans" w:cs="Open Sans"/>
        </w:rPr>
        <w:t xml:space="preserve">are </w:t>
      </w:r>
      <w:r w:rsidRPr="00BA102B">
        <w:rPr>
          <w:rFonts w:ascii="Open Sans" w:hAnsi="Open Sans" w:cs="Open Sans"/>
        </w:rPr>
        <w:t>supported to maintain their own identity</w:t>
      </w:r>
      <w:r w:rsidR="00AC7F7E">
        <w:rPr>
          <w:rFonts w:ascii="Open Sans" w:hAnsi="Open Sans" w:cs="Open Sans"/>
        </w:rPr>
        <w:t xml:space="preserve">. </w:t>
      </w:r>
      <w:r>
        <w:rPr>
          <w:rFonts w:ascii="Open Sans" w:hAnsi="Open Sans" w:cs="Open Sans"/>
        </w:rPr>
        <w:t>C</w:t>
      </w:r>
      <w:r w:rsidRPr="00BA102B">
        <w:rPr>
          <w:rFonts w:ascii="Open Sans" w:hAnsi="Open Sans" w:cs="Open Sans"/>
        </w:rPr>
        <w:t xml:space="preserve">onsumers described how the service accommodates </w:t>
      </w:r>
      <w:r w:rsidR="00AC7F7E">
        <w:rPr>
          <w:rFonts w:ascii="Open Sans" w:hAnsi="Open Sans" w:cs="Open Sans"/>
        </w:rPr>
        <w:t xml:space="preserve">their </w:t>
      </w:r>
      <w:r w:rsidRPr="00BA102B">
        <w:rPr>
          <w:rFonts w:ascii="Open Sans" w:hAnsi="Open Sans" w:cs="Open Sans"/>
        </w:rPr>
        <w:t xml:space="preserve">needs and preferences to ensure culturally safe care and services </w:t>
      </w:r>
      <w:r w:rsidR="00D97B56">
        <w:rPr>
          <w:rFonts w:ascii="Open Sans" w:hAnsi="Open Sans" w:cs="Open Sans"/>
        </w:rPr>
        <w:t>are</w:t>
      </w:r>
      <w:r w:rsidRPr="00BA102B">
        <w:rPr>
          <w:rFonts w:ascii="Open Sans" w:hAnsi="Open Sans" w:cs="Open Sans"/>
        </w:rPr>
        <w:t xml:space="preserve"> provided.</w:t>
      </w:r>
      <w:r>
        <w:rPr>
          <w:rFonts w:ascii="Open Sans" w:hAnsi="Open Sans" w:cs="Open Sans"/>
        </w:rPr>
        <w:t xml:space="preserve"> </w:t>
      </w:r>
      <w:r w:rsidRPr="00BA102B">
        <w:rPr>
          <w:rFonts w:ascii="Open Sans" w:hAnsi="Open Sans" w:cs="Open Sans"/>
        </w:rPr>
        <w:t xml:space="preserve">Consumers </w:t>
      </w:r>
      <w:r w:rsidR="00C41239">
        <w:rPr>
          <w:rFonts w:ascii="Open Sans" w:hAnsi="Open Sans" w:cs="Open Sans"/>
        </w:rPr>
        <w:t>indicated</w:t>
      </w:r>
      <w:r w:rsidR="00AC7F7E">
        <w:rPr>
          <w:rFonts w:ascii="Open Sans" w:hAnsi="Open Sans" w:cs="Open Sans"/>
        </w:rPr>
        <w:t xml:space="preserve"> they </w:t>
      </w:r>
      <w:r w:rsidRPr="00BA102B">
        <w:rPr>
          <w:rFonts w:ascii="Open Sans" w:hAnsi="Open Sans" w:cs="Open Sans"/>
        </w:rPr>
        <w:t>are supported to do things their way, have relationships and make decisions about care delivery that suits them</w:t>
      </w:r>
      <w:r w:rsidR="00AC7F7E">
        <w:rPr>
          <w:rFonts w:ascii="Open Sans" w:hAnsi="Open Sans" w:cs="Open Sans"/>
        </w:rPr>
        <w:t xml:space="preserve">, including to </w:t>
      </w:r>
      <w:r w:rsidRPr="00BA102B">
        <w:rPr>
          <w:rFonts w:ascii="Open Sans" w:hAnsi="Open Sans" w:cs="Open Sans"/>
        </w:rPr>
        <w:t>take risks to live the best life they can.</w:t>
      </w:r>
      <w:r>
        <w:rPr>
          <w:rFonts w:ascii="Open Sans" w:hAnsi="Open Sans" w:cs="Open Sans"/>
        </w:rPr>
        <w:t xml:space="preserve"> </w:t>
      </w:r>
      <w:r w:rsidR="007B078D" w:rsidRPr="007B078D">
        <w:rPr>
          <w:rFonts w:ascii="Open Sans" w:hAnsi="Open Sans" w:cs="Open Sans"/>
        </w:rPr>
        <w:t xml:space="preserve">Consumers </w:t>
      </w:r>
      <w:r w:rsidR="00AC7F7E">
        <w:rPr>
          <w:rFonts w:ascii="Open Sans" w:hAnsi="Open Sans" w:cs="Open Sans"/>
        </w:rPr>
        <w:t>confirmed</w:t>
      </w:r>
      <w:r w:rsidR="007B078D" w:rsidRPr="007B078D">
        <w:rPr>
          <w:rFonts w:ascii="Open Sans" w:hAnsi="Open Sans" w:cs="Open Sans"/>
        </w:rPr>
        <w:t xml:space="preserve"> they are provided with information, which is up </w:t>
      </w:r>
      <w:r w:rsidR="007B078D" w:rsidRPr="007B078D">
        <w:rPr>
          <w:rFonts w:ascii="Open Sans" w:hAnsi="Open Sans" w:cs="Open Sans"/>
        </w:rPr>
        <w:lastRenderedPageBreak/>
        <w:t>to date,</w:t>
      </w:r>
      <w:r w:rsidR="007B078D" w:rsidRPr="007B078D" w:rsidDel="008E2665">
        <w:rPr>
          <w:rFonts w:ascii="Open Sans" w:hAnsi="Open Sans" w:cs="Open Sans"/>
        </w:rPr>
        <w:t xml:space="preserve"> </w:t>
      </w:r>
      <w:r w:rsidR="007B078D" w:rsidRPr="007B078D">
        <w:rPr>
          <w:rFonts w:ascii="Open Sans" w:hAnsi="Open Sans" w:cs="Open Sans"/>
        </w:rPr>
        <w:t>communicated in a way which they understand and enables them to make decisions</w:t>
      </w:r>
      <w:r w:rsidR="00AC7F7E">
        <w:rPr>
          <w:rFonts w:ascii="Open Sans" w:hAnsi="Open Sans" w:cs="Open Sans"/>
        </w:rPr>
        <w:t>, including through</w:t>
      </w:r>
      <w:r w:rsidR="007B078D" w:rsidRPr="007B078D">
        <w:rPr>
          <w:rFonts w:ascii="Open Sans" w:hAnsi="Open Sans" w:cs="Open Sans"/>
        </w:rPr>
        <w:t xml:space="preserve"> newsletters, email, posters</w:t>
      </w:r>
      <w:r w:rsidR="00AC7F7E">
        <w:rPr>
          <w:rFonts w:ascii="Open Sans" w:hAnsi="Open Sans" w:cs="Open Sans"/>
        </w:rPr>
        <w:t xml:space="preserve"> </w:t>
      </w:r>
      <w:r w:rsidR="007B078D" w:rsidRPr="007B078D">
        <w:rPr>
          <w:rFonts w:ascii="Open Sans" w:hAnsi="Open Sans" w:cs="Open Sans"/>
        </w:rPr>
        <w:t>and meetings.</w:t>
      </w:r>
      <w:r w:rsidR="007B078D">
        <w:rPr>
          <w:rFonts w:ascii="Open Sans" w:hAnsi="Open Sans" w:cs="Open Sans"/>
        </w:rPr>
        <w:t xml:space="preserve"> </w:t>
      </w:r>
      <w:r w:rsidR="007B078D" w:rsidRPr="007B078D">
        <w:rPr>
          <w:rFonts w:ascii="Open Sans" w:hAnsi="Open Sans" w:cs="Open Sans"/>
        </w:rPr>
        <w:t xml:space="preserve">Consumers </w:t>
      </w:r>
      <w:r w:rsidR="00AC7F7E">
        <w:rPr>
          <w:rFonts w:ascii="Open Sans" w:hAnsi="Open Sans" w:cs="Open Sans"/>
        </w:rPr>
        <w:t>indicated</w:t>
      </w:r>
      <w:r w:rsidR="007B078D" w:rsidRPr="007B078D">
        <w:rPr>
          <w:rFonts w:ascii="Open Sans" w:hAnsi="Open Sans" w:cs="Open Sans"/>
        </w:rPr>
        <w:t xml:space="preserve"> their privacy is respected, and their personal information is kept confidential.</w:t>
      </w:r>
      <w:r w:rsidR="007B078D">
        <w:rPr>
          <w:rFonts w:ascii="Open Sans" w:hAnsi="Open Sans" w:cs="Open Sans"/>
        </w:rPr>
        <w:t xml:space="preserve"> </w:t>
      </w:r>
    </w:p>
    <w:p w14:paraId="1BF859E9" w14:textId="7D8F2AD1" w:rsidR="00C41239" w:rsidRPr="00C41239" w:rsidRDefault="00C41239" w:rsidP="00C41239">
      <w:pPr>
        <w:pStyle w:val="NormalArial"/>
        <w:rPr>
          <w:rFonts w:ascii="Open Sans" w:hAnsi="Open Sans" w:cs="Open Sans"/>
        </w:rPr>
      </w:pPr>
      <w:r w:rsidRPr="00C41239">
        <w:rPr>
          <w:rFonts w:ascii="Open Sans" w:hAnsi="Open Sans" w:cs="Open Sans"/>
        </w:rPr>
        <w:t>Staff were knowledgeable about each consumer’s preferences and culture and demonstrated a comprehensive understanding of the consumers they care for, showcasing their awareness of each individual’s identity and diverse backgrounds. Staff confirmed the importance of personalising care to ensure that consumers feel comfortable and culturally safe</w:t>
      </w:r>
      <w:r>
        <w:rPr>
          <w:rFonts w:ascii="Open Sans" w:hAnsi="Open Sans" w:cs="Open Sans"/>
        </w:rPr>
        <w:t xml:space="preserve"> and confirmed undertaking cultural awareness training</w:t>
      </w:r>
      <w:r w:rsidRPr="00C41239">
        <w:rPr>
          <w:rFonts w:ascii="Open Sans" w:hAnsi="Open Sans" w:cs="Open Sans"/>
        </w:rPr>
        <w:t>. Staff described how each consumer is supported to make informed choices about their care and services, including supporting them to take risks. Staff described the different ways information is provided to consumers, in line with their communication needs and preferences and demonstrated the practical ways they respect consumer’s privacy.</w:t>
      </w:r>
    </w:p>
    <w:p w14:paraId="3BC26887" w14:textId="37633272" w:rsidR="00BA102B" w:rsidRDefault="00BA102B" w:rsidP="0036130C">
      <w:pPr>
        <w:pStyle w:val="NormalArial"/>
        <w:rPr>
          <w:rFonts w:ascii="Open Sans" w:hAnsi="Open Sans" w:cs="Open Sans"/>
        </w:rPr>
      </w:pPr>
      <w:r w:rsidRPr="00BA102B">
        <w:rPr>
          <w:rFonts w:ascii="Open Sans" w:hAnsi="Open Sans" w:cs="Open Sans"/>
        </w:rPr>
        <w:t xml:space="preserve">Management </w:t>
      </w:r>
      <w:r w:rsidR="00C41239">
        <w:rPr>
          <w:rFonts w:ascii="Open Sans" w:hAnsi="Open Sans" w:cs="Open Sans"/>
        </w:rPr>
        <w:t>confirmed</w:t>
      </w:r>
      <w:r w:rsidRPr="00BA102B">
        <w:rPr>
          <w:rFonts w:ascii="Open Sans" w:hAnsi="Open Sans" w:cs="Open Sans"/>
        </w:rPr>
        <w:t xml:space="preserve"> staff participate in virtual simulation activities as part of induction </w:t>
      </w:r>
      <w:r w:rsidR="00C41239">
        <w:rPr>
          <w:rFonts w:ascii="Open Sans" w:hAnsi="Open Sans" w:cs="Open Sans"/>
        </w:rPr>
        <w:t xml:space="preserve">processes to </w:t>
      </w:r>
      <w:r w:rsidRPr="00BA102B">
        <w:rPr>
          <w:rFonts w:ascii="Open Sans" w:hAnsi="Open Sans" w:cs="Open Sans"/>
        </w:rPr>
        <w:t>increase their knowledge and understanding of consumers</w:t>
      </w:r>
      <w:r w:rsidR="00EE67EB">
        <w:rPr>
          <w:rFonts w:ascii="Open Sans" w:hAnsi="Open Sans" w:cs="Open Sans"/>
        </w:rPr>
        <w:t>’</w:t>
      </w:r>
      <w:r w:rsidRPr="00BA102B">
        <w:rPr>
          <w:rFonts w:ascii="Open Sans" w:hAnsi="Open Sans" w:cs="Open Sans"/>
        </w:rPr>
        <w:t xml:space="preserve"> individuality, </w:t>
      </w:r>
      <w:r w:rsidR="00C41239">
        <w:rPr>
          <w:rFonts w:ascii="Open Sans" w:hAnsi="Open Sans" w:cs="Open Sans"/>
        </w:rPr>
        <w:t xml:space="preserve">including </w:t>
      </w:r>
      <w:r w:rsidRPr="00BA102B">
        <w:rPr>
          <w:rFonts w:ascii="Open Sans" w:hAnsi="Open Sans" w:cs="Open Sans"/>
        </w:rPr>
        <w:t>those living with dementia</w:t>
      </w:r>
      <w:r>
        <w:rPr>
          <w:rFonts w:ascii="Open Sans" w:hAnsi="Open Sans" w:cs="Open Sans"/>
        </w:rPr>
        <w:t xml:space="preserve">. </w:t>
      </w:r>
      <w:r w:rsidRPr="00BA102B">
        <w:rPr>
          <w:rFonts w:ascii="Open Sans" w:hAnsi="Open Sans" w:cs="Open Sans"/>
        </w:rPr>
        <w:t xml:space="preserve">Management described, and documentation reflected regular care plan meetings </w:t>
      </w:r>
      <w:r w:rsidR="00C41239">
        <w:rPr>
          <w:rFonts w:ascii="Open Sans" w:hAnsi="Open Sans" w:cs="Open Sans"/>
        </w:rPr>
        <w:t>to discuss</w:t>
      </w:r>
      <w:r w:rsidRPr="00BA102B">
        <w:rPr>
          <w:rFonts w:ascii="Open Sans" w:hAnsi="Open Sans" w:cs="Open Sans"/>
        </w:rPr>
        <w:t xml:space="preserve"> care and services</w:t>
      </w:r>
      <w:r>
        <w:rPr>
          <w:rFonts w:ascii="Open Sans" w:hAnsi="Open Sans" w:cs="Open Sans"/>
        </w:rPr>
        <w:t xml:space="preserve">. </w:t>
      </w:r>
      <w:r w:rsidRPr="00BA102B">
        <w:rPr>
          <w:rFonts w:ascii="Open Sans" w:hAnsi="Open Sans" w:cs="Open Sans"/>
        </w:rPr>
        <w:t xml:space="preserve">Management </w:t>
      </w:r>
      <w:r w:rsidR="001F295C">
        <w:rPr>
          <w:rFonts w:ascii="Open Sans" w:hAnsi="Open Sans" w:cs="Open Sans"/>
        </w:rPr>
        <w:t>indicated</w:t>
      </w:r>
      <w:r w:rsidRPr="00BA102B">
        <w:rPr>
          <w:rFonts w:ascii="Open Sans" w:hAnsi="Open Sans" w:cs="Open Sans"/>
        </w:rPr>
        <w:t xml:space="preserve"> assessment processes reflect discussion with consumers </w:t>
      </w:r>
      <w:r w:rsidR="001F295C">
        <w:rPr>
          <w:rFonts w:ascii="Open Sans" w:hAnsi="Open Sans" w:cs="Open Sans"/>
        </w:rPr>
        <w:t xml:space="preserve">relating </w:t>
      </w:r>
      <w:r w:rsidRPr="00BA102B">
        <w:rPr>
          <w:rFonts w:ascii="Open Sans" w:hAnsi="Open Sans" w:cs="Open Sans"/>
        </w:rPr>
        <w:t>to risk</w:t>
      </w:r>
      <w:r w:rsidR="00D56097">
        <w:rPr>
          <w:rFonts w:ascii="Open Sans" w:hAnsi="Open Sans" w:cs="Open Sans"/>
        </w:rPr>
        <w:t xml:space="preserve"> and </w:t>
      </w:r>
      <w:r w:rsidR="007B078D" w:rsidRPr="007B078D">
        <w:rPr>
          <w:rFonts w:ascii="Open Sans" w:hAnsi="Open Sans" w:cs="Open Sans"/>
        </w:rPr>
        <w:t>described a range of avenues for communication which are tailored to individual needs.</w:t>
      </w:r>
      <w:r w:rsidR="007B078D">
        <w:rPr>
          <w:rFonts w:ascii="Open Sans" w:hAnsi="Open Sans" w:cs="Open Sans"/>
        </w:rPr>
        <w:t xml:space="preserve"> </w:t>
      </w:r>
    </w:p>
    <w:p w14:paraId="64AEB78B" w14:textId="518C47E6" w:rsidR="00BA102B" w:rsidRDefault="00D56097" w:rsidP="0036130C">
      <w:pPr>
        <w:pStyle w:val="NormalArial"/>
        <w:rPr>
          <w:rFonts w:ascii="Open Sans" w:hAnsi="Open Sans" w:cs="Open Sans"/>
        </w:rPr>
      </w:pPr>
      <w:r w:rsidRPr="00BA102B">
        <w:rPr>
          <w:rFonts w:ascii="Open Sans" w:hAnsi="Open Sans" w:cs="Open Sans"/>
        </w:rPr>
        <w:t>The organisation has a range of policies, procedures</w:t>
      </w:r>
      <w:r>
        <w:rPr>
          <w:rFonts w:ascii="Open Sans" w:hAnsi="Open Sans" w:cs="Open Sans"/>
        </w:rPr>
        <w:t xml:space="preserve">, </w:t>
      </w:r>
      <w:r w:rsidRPr="00BA102B">
        <w:rPr>
          <w:rFonts w:ascii="Open Sans" w:hAnsi="Open Sans" w:cs="Open Sans"/>
        </w:rPr>
        <w:t xml:space="preserve">work instructions </w:t>
      </w:r>
      <w:r>
        <w:rPr>
          <w:rFonts w:ascii="Open Sans" w:hAnsi="Open Sans" w:cs="Open Sans"/>
        </w:rPr>
        <w:t xml:space="preserve">and training modules, </w:t>
      </w:r>
      <w:r w:rsidRPr="00BA102B">
        <w:rPr>
          <w:rFonts w:ascii="Open Sans" w:hAnsi="Open Sans" w:cs="Open Sans"/>
        </w:rPr>
        <w:t>includ</w:t>
      </w:r>
      <w:r>
        <w:rPr>
          <w:rFonts w:ascii="Open Sans" w:hAnsi="Open Sans" w:cs="Open Sans"/>
        </w:rPr>
        <w:t>ing</w:t>
      </w:r>
      <w:r w:rsidRPr="00BA102B">
        <w:rPr>
          <w:rFonts w:ascii="Open Sans" w:hAnsi="Open Sans" w:cs="Open Sans"/>
        </w:rPr>
        <w:t xml:space="preserve"> cultural</w:t>
      </w:r>
      <w:r>
        <w:rPr>
          <w:rFonts w:ascii="Open Sans" w:hAnsi="Open Sans" w:cs="Open Sans"/>
        </w:rPr>
        <w:t>ly appropriate</w:t>
      </w:r>
      <w:r w:rsidRPr="00BA102B">
        <w:rPr>
          <w:rFonts w:ascii="Open Sans" w:hAnsi="Open Sans" w:cs="Open Sans"/>
        </w:rPr>
        <w:t xml:space="preserve"> care, code of conduct</w:t>
      </w:r>
      <w:r>
        <w:rPr>
          <w:rFonts w:ascii="Open Sans" w:hAnsi="Open Sans" w:cs="Open Sans"/>
        </w:rPr>
        <w:t xml:space="preserve">, </w:t>
      </w:r>
      <w:r w:rsidRPr="00BA102B">
        <w:rPr>
          <w:rFonts w:ascii="Open Sans" w:hAnsi="Open Sans" w:cs="Open Sans"/>
        </w:rPr>
        <w:t>diversity</w:t>
      </w:r>
      <w:r>
        <w:rPr>
          <w:rFonts w:ascii="Open Sans" w:hAnsi="Open Sans" w:cs="Open Sans"/>
        </w:rPr>
        <w:t xml:space="preserve"> and privacy and confidentiality to </w:t>
      </w:r>
      <w:r w:rsidRPr="00BA102B">
        <w:rPr>
          <w:rFonts w:ascii="Open Sans" w:hAnsi="Open Sans" w:cs="Open Sans"/>
        </w:rPr>
        <w:t>guide</w:t>
      </w:r>
      <w:r>
        <w:rPr>
          <w:rFonts w:ascii="Open Sans" w:hAnsi="Open Sans" w:cs="Open Sans"/>
        </w:rPr>
        <w:t xml:space="preserve"> and support</w:t>
      </w:r>
      <w:r w:rsidRPr="00BA102B">
        <w:rPr>
          <w:rFonts w:ascii="Open Sans" w:hAnsi="Open Sans" w:cs="Open Sans"/>
        </w:rPr>
        <w:t xml:space="preserve"> staff practice.</w:t>
      </w:r>
      <w:r>
        <w:rPr>
          <w:rFonts w:ascii="Open Sans" w:hAnsi="Open Sans" w:cs="Open Sans"/>
        </w:rPr>
        <w:t xml:space="preserve"> </w:t>
      </w:r>
      <w:r w:rsidR="00BA102B" w:rsidRPr="00BA102B">
        <w:rPr>
          <w:rFonts w:ascii="Open Sans" w:hAnsi="Open Sans" w:cs="Open Sans"/>
        </w:rPr>
        <w:t xml:space="preserve">Induction records and staff meeting minutes </w:t>
      </w:r>
      <w:r>
        <w:rPr>
          <w:rFonts w:ascii="Open Sans" w:hAnsi="Open Sans" w:cs="Open Sans"/>
        </w:rPr>
        <w:t>demonstrate</w:t>
      </w:r>
      <w:r w:rsidR="00BA102B" w:rsidRPr="00BA102B">
        <w:rPr>
          <w:rFonts w:ascii="Open Sans" w:hAnsi="Open Sans" w:cs="Open Sans"/>
        </w:rPr>
        <w:t xml:space="preserve"> staff receive education and training in relation to diversity and cultural awarenes</w:t>
      </w:r>
      <w:r>
        <w:rPr>
          <w:rFonts w:ascii="Open Sans" w:hAnsi="Open Sans" w:cs="Open Sans"/>
        </w:rPr>
        <w:t xml:space="preserve">s. Electronic devices are </w:t>
      </w:r>
      <w:r w:rsidR="007B078D" w:rsidRPr="007B078D">
        <w:rPr>
          <w:rFonts w:ascii="Open Sans" w:hAnsi="Open Sans" w:cs="Open Sans"/>
        </w:rPr>
        <w:t>password protected, with private and confidential information stored safely and securely</w:t>
      </w:r>
      <w:r w:rsidR="007B078D">
        <w:rPr>
          <w:rFonts w:ascii="Open Sans" w:hAnsi="Open Sans" w:cs="Open Sans"/>
        </w:rPr>
        <w:t>.</w:t>
      </w:r>
    </w:p>
    <w:p w14:paraId="22F3DC33" w14:textId="6EFEFC7A" w:rsidR="007F2BF2" w:rsidRDefault="00D56097" w:rsidP="0036130C">
      <w:pPr>
        <w:pStyle w:val="NormalArial"/>
        <w:rPr>
          <w:rFonts w:ascii="Open Sans" w:hAnsi="Open Sans" w:cs="Open Sans"/>
        </w:rPr>
      </w:pPr>
      <w:r>
        <w:rPr>
          <w:rFonts w:ascii="Open Sans" w:hAnsi="Open Sans" w:cs="Open Sans"/>
        </w:rPr>
        <w:t xml:space="preserve">Based on the assessment team’s report, I find all requirements in Standard 1 Consumer dignity and choice compliant, therefore the Standard is compliant. </w:t>
      </w:r>
    </w:p>
    <w:p w14:paraId="4AEDA03A" w14:textId="3D306437" w:rsidR="00944920" w:rsidRPr="001E694D" w:rsidRDefault="00BA0048" w:rsidP="0036130C">
      <w:pPr>
        <w:pStyle w:val="NormalArial"/>
        <w:rPr>
          <w:rFonts w:ascii="Open Sans" w:hAnsi="Open Sans" w:cs="Open Sans"/>
        </w:rPr>
      </w:pPr>
      <w:r w:rsidRPr="001E694D">
        <w:rPr>
          <w:rFonts w:ascii="Open Sans" w:hAnsi="Open Sans" w:cs="Open Sans"/>
        </w:rPr>
        <w:br w:type="page"/>
      </w:r>
    </w:p>
    <w:p w14:paraId="1928B8B3" w14:textId="77777777" w:rsidR="00944920" w:rsidRPr="001E694D" w:rsidRDefault="00BA00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666F3" w14:paraId="42633F76" w14:textId="77777777" w:rsidTr="00866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A426685" w14:textId="77777777" w:rsidR="00944920" w:rsidRPr="001E694D" w:rsidRDefault="00BA004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063DEB2" w14:textId="77777777" w:rsidR="00944920" w:rsidRPr="001E694D" w:rsidRDefault="009449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66F3" w14:paraId="2FCE231D" w14:textId="77777777" w:rsidTr="008666F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48661D0"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263617F"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9A02592"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468001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186B3A38"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25D78B"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0CAB853"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C0E3746" w14:textId="297341BB" w:rsidR="00944920" w:rsidRPr="001E694D" w:rsidRDefault="000631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993071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160D4">
                  <w:rPr>
                    <w:rFonts w:ascii="Open Sans" w:hAnsi="Open Sans" w:cs="Open Sans"/>
                    <w:color w:val="auto"/>
                  </w:rPr>
                  <w:t>Not Compliant</w:t>
                </w:r>
              </w:sdtContent>
            </w:sdt>
          </w:p>
        </w:tc>
      </w:tr>
      <w:tr w:rsidR="008666F3" w14:paraId="25FA2F68" w14:textId="77777777" w:rsidTr="008666F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4A53C40"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2054F26"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0BA2DDD" w14:textId="77777777" w:rsidR="00944920" w:rsidRPr="001E694D" w:rsidRDefault="00BA004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17E2E95" w14:textId="77777777" w:rsidR="00944920" w:rsidRPr="001E694D" w:rsidRDefault="00BA004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0CDE5EA"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099233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4454ED2A"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F963C1"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F7494B7"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67A13C2" w14:textId="77777777" w:rsidR="00944920" w:rsidRPr="001E694D" w:rsidRDefault="000631F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280372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23FCA935" w14:textId="77777777" w:rsidTr="008666F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1B4F7C"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7C4F8BF"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A87BA23" w14:textId="288AACC8"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281386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160D4">
                  <w:rPr>
                    <w:rFonts w:ascii="Open Sans" w:hAnsi="Open Sans" w:cs="Open Sans"/>
                    <w:color w:val="auto"/>
                  </w:rPr>
                  <w:t>Not Compliant</w:t>
                </w:r>
              </w:sdtContent>
            </w:sdt>
          </w:p>
        </w:tc>
      </w:tr>
    </w:tbl>
    <w:p w14:paraId="2EF41D96" w14:textId="77777777" w:rsidR="00944920" w:rsidRPr="003E162B" w:rsidRDefault="00BA0048" w:rsidP="00D87E7C">
      <w:pPr>
        <w:pStyle w:val="Heading20"/>
        <w:rPr>
          <w:rFonts w:ascii="Open Sans" w:hAnsi="Open Sans" w:cs="Open Sans"/>
          <w:color w:val="781E77"/>
        </w:rPr>
      </w:pPr>
      <w:r w:rsidRPr="003E162B">
        <w:rPr>
          <w:rFonts w:ascii="Open Sans" w:hAnsi="Open Sans" w:cs="Open Sans"/>
          <w:color w:val="781E77"/>
        </w:rPr>
        <w:t>Findings</w:t>
      </w:r>
    </w:p>
    <w:p w14:paraId="5F6D9618" w14:textId="4A7BB879" w:rsidR="00C160D4" w:rsidRPr="00C160D4" w:rsidRDefault="00C160D4" w:rsidP="0036130C">
      <w:pPr>
        <w:pStyle w:val="NormalArial"/>
        <w:rPr>
          <w:rFonts w:ascii="Open Sans" w:hAnsi="Open Sans" w:cs="Open Sans"/>
        </w:rPr>
      </w:pPr>
      <w:r>
        <w:rPr>
          <w:rFonts w:ascii="Open Sans" w:hAnsi="Open Sans" w:cs="Open Sans"/>
        </w:rPr>
        <w:t xml:space="preserve">This Standard is non-compliant as 2 of the assessed requirements are non-compliant. </w:t>
      </w:r>
    </w:p>
    <w:p w14:paraId="3B3423E7" w14:textId="4F78915E" w:rsidR="00A77E81" w:rsidRDefault="00A77E81" w:rsidP="0036130C">
      <w:pPr>
        <w:pStyle w:val="NormalArial"/>
        <w:rPr>
          <w:rFonts w:ascii="Open Sans" w:hAnsi="Open Sans" w:cs="Open Sans"/>
        </w:rPr>
      </w:pPr>
      <w:r>
        <w:rPr>
          <w:rFonts w:ascii="Open Sans" w:hAnsi="Open Sans" w:cs="Open Sans"/>
          <w:b/>
          <w:bCs/>
        </w:rPr>
        <w:t>Requirement (</w:t>
      </w:r>
      <w:r w:rsidR="00576DE4">
        <w:rPr>
          <w:rFonts w:ascii="Open Sans" w:hAnsi="Open Sans" w:cs="Open Sans"/>
          <w:b/>
          <w:bCs/>
        </w:rPr>
        <w:t>3</w:t>
      </w:r>
      <w:r>
        <w:rPr>
          <w:rFonts w:ascii="Open Sans" w:hAnsi="Open Sans" w:cs="Open Sans"/>
          <w:b/>
          <w:bCs/>
        </w:rPr>
        <w:t>)(b)</w:t>
      </w:r>
    </w:p>
    <w:p w14:paraId="7956CBC3" w14:textId="27F8C96C" w:rsidR="00576DE4" w:rsidRDefault="00576DE4" w:rsidP="00576DE4">
      <w:pPr>
        <w:pStyle w:val="NormalArial"/>
        <w:rPr>
          <w:rFonts w:ascii="Open Sans" w:hAnsi="Open Sans" w:cs="Open Sans"/>
        </w:rPr>
      </w:pPr>
      <w:r>
        <w:rPr>
          <w:rFonts w:ascii="Open Sans" w:hAnsi="Open Sans" w:cs="Open Sans"/>
        </w:rPr>
        <w:t>T</w:t>
      </w:r>
      <w:r w:rsidRPr="00796017">
        <w:rPr>
          <w:rFonts w:ascii="Open Sans" w:hAnsi="Open Sans" w:cs="Open Sans"/>
        </w:rPr>
        <w:t xml:space="preserve">he </w:t>
      </w:r>
      <w:r>
        <w:rPr>
          <w:rFonts w:ascii="Open Sans" w:hAnsi="Open Sans" w:cs="Open Sans"/>
        </w:rPr>
        <w:t>a</w:t>
      </w:r>
      <w:r w:rsidRPr="00796017">
        <w:rPr>
          <w:rFonts w:ascii="Open Sans" w:hAnsi="Open Sans" w:cs="Open Sans"/>
        </w:rPr>
        <w:t xml:space="preserve">ssessment </w:t>
      </w:r>
      <w:r>
        <w:rPr>
          <w:rFonts w:ascii="Open Sans" w:hAnsi="Open Sans" w:cs="Open Sans"/>
        </w:rPr>
        <w:t>t</w:t>
      </w:r>
      <w:r w:rsidRPr="00796017">
        <w:rPr>
          <w:rFonts w:ascii="Open Sans" w:hAnsi="Open Sans" w:cs="Open Sans"/>
        </w:rPr>
        <w:t xml:space="preserve">eam recommended </w:t>
      </w:r>
      <w:r>
        <w:rPr>
          <w:rFonts w:ascii="Open Sans" w:hAnsi="Open Sans" w:cs="Open Sans"/>
        </w:rPr>
        <w:t xml:space="preserve">requirement (3)(b) </w:t>
      </w:r>
      <w:r w:rsidRPr="00796017">
        <w:rPr>
          <w:rFonts w:ascii="Open Sans" w:hAnsi="Open Sans" w:cs="Open Sans"/>
        </w:rPr>
        <w:t>not me</w:t>
      </w:r>
      <w:r>
        <w:rPr>
          <w:rFonts w:ascii="Open Sans" w:hAnsi="Open Sans" w:cs="Open Sans"/>
        </w:rPr>
        <w:t>t</w:t>
      </w:r>
      <w:r w:rsidRPr="00796017">
        <w:rPr>
          <w:rFonts w:ascii="Open Sans" w:hAnsi="Open Sans" w:cs="Open Sans"/>
        </w:rPr>
        <w:t xml:space="preserve"> as they </w:t>
      </w:r>
      <w:r>
        <w:rPr>
          <w:rFonts w:ascii="Open Sans" w:hAnsi="Open Sans" w:cs="Open Sans"/>
        </w:rPr>
        <w:t xml:space="preserve">were not satisfied the needs, goals and preferences </w:t>
      </w:r>
      <w:r w:rsidR="00CC5B20">
        <w:rPr>
          <w:rFonts w:ascii="Open Sans" w:hAnsi="Open Sans" w:cs="Open Sans"/>
        </w:rPr>
        <w:t xml:space="preserve">of consumers </w:t>
      </w:r>
      <w:r>
        <w:rPr>
          <w:rFonts w:ascii="Open Sans" w:hAnsi="Open Sans" w:cs="Open Sans"/>
        </w:rPr>
        <w:t xml:space="preserve">were  effectively </w:t>
      </w:r>
      <w:r>
        <w:rPr>
          <w:rFonts w:ascii="Open Sans" w:hAnsi="Open Sans" w:cs="Open Sans"/>
        </w:rPr>
        <w:lastRenderedPageBreak/>
        <w:t>captured, particularly in relation to end of life care. The assessment team’s report included the following information and evidence gathered through interview, observations, and documentation review, which is relevant to my finding:</w:t>
      </w:r>
    </w:p>
    <w:p w14:paraId="39759F30" w14:textId="44E32543" w:rsidR="00576DE4" w:rsidRPr="00576DE4" w:rsidRDefault="00576DE4" w:rsidP="00464AE1">
      <w:pPr>
        <w:pStyle w:val="ListBullet"/>
        <w:spacing w:before="0" w:after="120"/>
      </w:pPr>
      <w:r>
        <w:rPr>
          <w:rFonts w:ascii="Open Sans" w:hAnsi="Open Sans" w:cs="Open Sans"/>
        </w:rPr>
        <w:t xml:space="preserve">The organisation has an advance care planning work instruction to guide staff on assessment processes, however, staff were not consistently adhering to the process.  </w:t>
      </w:r>
    </w:p>
    <w:p w14:paraId="3B52FDFB" w14:textId="5246F381" w:rsidR="00576DE4" w:rsidRPr="00576DE4" w:rsidRDefault="00576DE4" w:rsidP="00464AE1">
      <w:pPr>
        <w:pStyle w:val="ListBullet"/>
        <w:spacing w:before="0" w:after="120"/>
      </w:pPr>
      <w:r>
        <w:rPr>
          <w:rFonts w:ascii="Open Sans" w:hAnsi="Open Sans" w:cs="Open Sans"/>
        </w:rPr>
        <w:t xml:space="preserve">Representatives indicated while staff discuss end of life care, the discussion was only in relation to resuscitation status. </w:t>
      </w:r>
    </w:p>
    <w:p w14:paraId="043E5246" w14:textId="60E276BA" w:rsidR="00576DE4" w:rsidRPr="00576DE4" w:rsidRDefault="00576DE4" w:rsidP="00464AE1">
      <w:pPr>
        <w:pStyle w:val="ListBullet"/>
        <w:spacing w:before="0" w:after="120"/>
      </w:pPr>
      <w:r>
        <w:rPr>
          <w:rFonts w:ascii="Open Sans" w:hAnsi="Open Sans" w:cs="Open Sans"/>
        </w:rPr>
        <w:t xml:space="preserve">Care documentation for 11 consumers showed advance care planning assessments and care plans were not completed, and needs, goals and preferences not captured. </w:t>
      </w:r>
    </w:p>
    <w:p w14:paraId="60E74A4C" w14:textId="1C9AFB8A" w:rsidR="00A97CBF" w:rsidRPr="00A97CBF" w:rsidRDefault="00576DE4" w:rsidP="00464AE1">
      <w:pPr>
        <w:pStyle w:val="ListBullet"/>
        <w:spacing w:before="0" w:after="120"/>
      </w:pPr>
      <w:r>
        <w:rPr>
          <w:rFonts w:ascii="Open Sans" w:hAnsi="Open Sans" w:cs="Open Sans"/>
        </w:rPr>
        <w:t xml:space="preserve">Care documentation for one named consumer showed the </w:t>
      </w:r>
      <w:r w:rsidR="00A97CBF">
        <w:rPr>
          <w:rFonts w:ascii="Open Sans" w:hAnsi="Open Sans" w:cs="Open Sans"/>
        </w:rPr>
        <w:t>consumer</w:t>
      </w:r>
      <w:r w:rsidR="00C63541">
        <w:rPr>
          <w:rFonts w:ascii="Open Sans" w:hAnsi="Open Sans" w:cs="Open Sans"/>
        </w:rPr>
        <w:t>’</w:t>
      </w:r>
      <w:r w:rsidR="00A97CBF">
        <w:rPr>
          <w:rFonts w:ascii="Open Sans" w:hAnsi="Open Sans" w:cs="Open Sans"/>
        </w:rPr>
        <w:t xml:space="preserve">s advance care plan had not been updated in response to changes in their condition and </w:t>
      </w:r>
      <w:r w:rsidR="00130553">
        <w:rPr>
          <w:rFonts w:ascii="Open Sans" w:hAnsi="Open Sans" w:cs="Open Sans"/>
        </w:rPr>
        <w:t xml:space="preserve">did not </w:t>
      </w:r>
      <w:r w:rsidR="00A97CBF">
        <w:rPr>
          <w:rFonts w:ascii="Open Sans" w:hAnsi="Open Sans" w:cs="Open Sans"/>
        </w:rPr>
        <w:t>reflect their current needs, goals and preferences.</w:t>
      </w:r>
    </w:p>
    <w:p w14:paraId="54BCE11D" w14:textId="0E53F919" w:rsidR="00576DE4" w:rsidRPr="00A97CBF" w:rsidRDefault="00A97CBF" w:rsidP="00464AE1">
      <w:pPr>
        <w:pStyle w:val="ListBullet"/>
        <w:spacing w:before="0" w:after="120"/>
      </w:pPr>
      <w:r>
        <w:rPr>
          <w:rFonts w:ascii="Open Sans" w:hAnsi="Open Sans" w:cs="Open Sans"/>
        </w:rPr>
        <w:t>Clinical management indicated they only commence end of life discussions upon the identification of deterioration, which is not in line with the service</w:t>
      </w:r>
      <w:r w:rsidR="00321DC2">
        <w:rPr>
          <w:rFonts w:ascii="Open Sans" w:hAnsi="Open Sans" w:cs="Open Sans"/>
        </w:rPr>
        <w:t>’</w:t>
      </w:r>
      <w:r>
        <w:rPr>
          <w:rFonts w:ascii="Open Sans" w:hAnsi="Open Sans" w:cs="Open Sans"/>
        </w:rPr>
        <w:t xml:space="preserve">s work instruction.  </w:t>
      </w:r>
    </w:p>
    <w:p w14:paraId="68051112" w14:textId="44B0B06B" w:rsidR="00A97CBF" w:rsidRDefault="00A97CBF" w:rsidP="00464AE1">
      <w:pPr>
        <w:pStyle w:val="ListBullet"/>
        <w:spacing w:before="0" w:after="120"/>
      </w:pPr>
      <w:r>
        <w:rPr>
          <w:rFonts w:ascii="Open Sans" w:hAnsi="Open Sans" w:cs="Open Sans"/>
        </w:rPr>
        <w:t xml:space="preserve">Management acknowledged the deficit in the documentation of end of life care and the relevant needs, goals and preferences and indicated corrective actions they will take to address this. </w:t>
      </w:r>
    </w:p>
    <w:p w14:paraId="5E22D8E2" w14:textId="50A6C6AD" w:rsidR="00576DE4" w:rsidRDefault="00576DE4" w:rsidP="00464AE1">
      <w:pPr>
        <w:pStyle w:val="NormalArial"/>
        <w:rPr>
          <w:rFonts w:ascii="Open Sans" w:hAnsi="Open Sans" w:cs="Open Sans"/>
        </w:rPr>
      </w:pPr>
      <w:r w:rsidRPr="002364A1">
        <w:rPr>
          <w:rFonts w:ascii="Open Sans" w:hAnsi="Open Sans" w:cs="Open Sans"/>
        </w:rPr>
        <w:t>In their response the provid</w:t>
      </w:r>
      <w:r w:rsidR="00F50B2A">
        <w:rPr>
          <w:rFonts w:ascii="Open Sans" w:hAnsi="Open Sans" w:cs="Open Sans"/>
        </w:rPr>
        <w:t>er acknowledged the deficits identified in relation to advance care planning and end of life care</w:t>
      </w:r>
      <w:r w:rsidR="009549E9">
        <w:rPr>
          <w:rFonts w:ascii="Open Sans" w:hAnsi="Open Sans" w:cs="Open Sans"/>
        </w:rPr>
        <w:t>. The provider</w:t>
      </w:r>
      <w:r w:rsidR="000C3628">
        <w:rPr>
          <w:rFonts w:ascii="Open Sans" w:hAnsi="Open Sans" w:cs="Open Sans"/>
        </w:rPr>
        <w:t>’</w:t>
      </w:r>
      <w:r w:rsidR="009549E9">
        <w:rPr>
          <w:rFonts w:ascii="Open Sans" w:hAnsi="Open Sans" w:cs="Open Sans"/>
        </w:rPr>
        <w:t>s response included and plan for continuous improvement</w:t>
      </w:r>
      <w:r w:rsidR="00F50B2A">
        <w:rPr>
          <w:rFonts w:ascii="Open Sans" w:hAnsi="Open Sans" w:cs="Open Sans"/>
        </w:rPr>
        <w:t xml:space="preserve"> and assert they have undertaken actions in response, including but not limited to the following:</w:t>
      </w:r>
    </w:p>
    <w:p w14:paraId="31CA0492" w14:textId="75DAB6A3" w:rsidR="00F50B2A" w:rsidRPr="00F50B2A" w:rsidRDefault="00F50B2A" w:rsidP="00464AE1">
      <w:pPr>
        <w:pStyle w:val="ListBullet"/>
        <w:spacing w:before="0" w:after="120"/>
      </w:pPr>
      <w:r>
        <w:rPr>
          <w:rFonts w:ascii="Open Sans" w:hAnsi="Open Sans" w:cs="Open Sans"/>
        </w:rPr>
        <w:t xml:space="preserve">All consumers end of life care plans are being reviewed to ensure goals and preferences are included, with an estimated completion date of 17 February 2025. </w:t>
      </w:r>
    </w:p>
    <w:p w14:paraId="4FEC25C6" w14:textId="01F73A8F" w:rsidR="00F50B2A" w:rsidRPr="00F50B2A" w:rsidRDefault="00F50B2A" w:rsidP="00464AE1">
      <w:pPr>
        <w:pStyle w:val="ListBullet"/>
        <w:spacing w:before="0" w:after="120"/>
      </w:pPr>
      <w:r>
        <w:rPr>
          <w:rFonts w:ascii="Open Sans" w:hAnsi="Open Sans" w:cs="Open Sans"/>
        </w:rPr>
        <w:t xml:space="preserve">Clinical staff are receiving education and coaching individually by the quality and education manager with an estimated completion date of 28 February 2025. </w:t>
      </w:r>
    </w:p>
    <w:p w14:paraId="60713616" w14:textId="3BC9524E" w:rsidR="00F50B2A" w:rsidRDefault="00F50B2A" w:rsidP="00464AE1">
      <w:pPr>
        <w:pStyle w:val="ListBullet"/>
        <w:spacing w:before="0" w:after="120"/>
      </w:pPr>
      <w:r>
        <w:rPr>
          <w:rFonts w:ascii="Open Sans" w:hAnsi="Open Sans" w:cs="Open Sans"/>
        </w:rPr>
        <w:t xml:space="preserve">Monitoring of documentation to ensure end of life goals and preferences </w:t>
      </w:r>
      <w:r w:rsidR="009549E9">
        <w:rPr>
          <w:rFonts w:ascii="Open Sans" w:hAnsi="Open Sans" w:cs="Open Sans"/>
        </w:rPr>
        <w:t xml:space="preserve">through the weekly clinical review schedule. </w:t>
      </w:r>
    </w:p>
    <w:p w14:paraId="1522F67D" w14:textId="4687E4C9" w:rsidR="00576DE4" w:rsidRDefault="009549E9" w:rsidP="00464AE1">
      <w:pPr>
        <w:pStyle w:val="NormalArial"/>
        <w:rPr>
          <w:rFonts w:ascii="Open Sans" w:hAnsi="Open Sans" w:cs="Open Sans"/>
        </w:rPr>
      </w:pPr>
      <w:r>
        <w:rPr>
          <w:rFonts w:ascii="Open Sans" w:hAnsi="Open Sans" w:cs="Open Sans"/>
        </w:rPr>
        <w:t>I acknowledge the providers response; however, I find the service does not effectively capture consumers</w:t>
      </w:r>
      <w:r w:rsidR="00717D5E">
        <w:rPr>
          <w:rFonts w:ascii="Open Sans" w:hAnsi="Open Sans" w:cs="Open Sans"/>
        </w:rPr>
        <w:t>’</w:t>
      </w:r>
      <w:r>
        <w:rPr>
          <w:rFonts w:ascii="Open Sans" w:hAnsi="Open Sans" w:cs="Open Sans"/>
        </w:rPr>
        <w:t xml:space="preserve"> current needs, goals and preferences, particularly in relation to end of life care and advance care planning. In coming to my finding, I have considered the provider</w:t>
      </w:r>
      <w:r w:rsidR="0086660D">
        <w:rPr>
          <w:rFonts w:ascii="Open Sans" w:hAnsi="Open Sans" w:cs="Open Sans"/>
        </w:rPr>
        <w:t>’</w:t>
      </w:r>
      <w:r>
        <w:rPr>
          <w:rFonts w:ascii="Open Sans" w:hAnsi="Open Sans" w:cs="Open Sans"/>
        </w:rPr>
        <w:t xml:space="preserve">s acknowledgement of the deficits identified, and the plan for continuous improvement, however, I find the </w:t>
      </w:r>
      <w:r>
        <w:rPr>
          <w:rFonts w:ascii="Open Sans" w:hAnsi="Open Sans" w:cs="Open Sans"/>
        </w:rPr>
        <w:lastRenderedPageBreak/>
        <w:t xml:space="preserve">proposed actions and improvements will require time to be fully embedded into staff practice and evaluated for effectiveness. </w:t>
      </w:r>
    </w:p>
    <w:p w14:paraId="4B9B7363" w14:textId="61CE8207" w:rsidR="00A77E81" w:rsidRDefault="009549E9" w:rsidP="00464AE1">
      <w:pPr>
        <w:pStyle w:val="NormalArial"/>
        <w:rPr>
          <w:rFonts w:ascii="Open Sans" w:hAnsi="Open Sans" w:cs="Open Sans"/>
        </w:rPr>
      </w:pPr>
      <w:r>
        <w:rPr>
          <w:rFonts w:ascii="Open Sans" w:hAnsi="Open Sans" w:cs="Open Sans"/>
        </w:rPr>
        <w:t xml:space="preserve">Based on the information above, I find requirement (3)(b) in Standard 2 Ongoing assessment and planning with consumers non-compliant. </w:t>
      </w:r>
    </w:p>
    <w:p w14:paraId="7C768208" w14:textId="7C3F75F7" w:rsidR="00A77E81" w:rsidRPr="00A77E81" w:rsidRDefault="00A77E81" w:rsidP="0036130C">
      <w:pPr>
        <w:pStyle w:val="NormalArial"/>
        <w:rPr>
          <w:rFonts w:ascii="Open Sans" w:hAnsi="Open Sans" w:cs="Open Sans"/>
          <w:b/>
          <w:bCs/>
        </w:rPr>
      </w:pPr>
      <w:r>
        <w:rPr>
          <w:rFonts w:ascii="Open Sans" w:hAnsi="Open Sans" w:cs="Open Sans"/>
          <w:b/>
          <w:bCs/>
        </w:rPr>
        <w:t>Requirement (</w:t>
      </w:r>
      <w:r w:rsidR="00576DE4">
        <w:rPr>
          <w:rFonts w:ascii="Open Sans" w:hAnsi="Open Sans" w:cs="Open Sans"/>
          <w:b/>
          <w:bCs/>
        </w:rPr>
        <w:t>3</w:t>
      </w:r>
      <w:r>
        <w:rPr>
          <w:rFonts w:ascii="Open Sans" w:hAnsi="Open Sans" w:cs="Open Sans"/>
          <w:b/>
          <w:bCs/>
        </w:rPr>
        <w:t>)(e)</w:t>
      </w:r>
    </w:p>
    <w:p w14:paraId="74C9EE37" w14:textId="39DD8F13" w:rsidR="00576DE4" w:rsidRDefault="00576DE4" w:rsidP="00576DE4">
      <w:pPr>
        <w:pStyle w:val="NormalArial"/>
        <w:rPr>
          <w:rFonts w:ascii="Open Sans" w:hAnsi="Open Sans" w:cs="Open Sans"/>
        </w:rPr>
      </w:pPr>
      <w:r>
        <w:rPr>
          <w:rFonts w:ascii="Open Sans" w:hAnsi="Open Sans" w:cs="Open Sans"/>
        </w:rPr>
        <w:t>T</w:t>
      </w:r>
      <w:r w:rsidRPr="00796017">
        <w:rPr>
          <w:rFonts w:ascii="Open Sans" w:hAnsi="Open Sans" w:cs="Open Sans"/>
        </w:rPr>
        <w:t xml:space="preserve">he </w:t>
      </w:r>
      <w:r>
        <w:rPr>
          <w:rFonts w:ascii="Open Sans" w:hAnsi="Open Sans" w:cs="Open Sans"/>
        </w:rPr>
        <w:t>a</w:t>
      </w:r>
      <w:r w:rsidRPr="00796017">
        <w:rPr>
          <w:rFonts w:ascii="Open Sans" w:hAnsi="Open Sans" w:cs="Open Sans"/>
        </w:rPr>
        <w:t xml:space="preserve">ssessment </w:t>
      </w:r>
      <w:r>
        <w:rPr>
          <w:rFonts w:ascii="Open Sans" w:hAnsi="Open Sans" w:cs="Open Sans"/>
        </w:rPr>
        <w:t>t</w:t>
      </w:r>
      <w:r w:rsidRPr="00796017">
        <w:rPr>
          <w:rFonts w:ascii="Open Sans" w:hAnsi="Open Sans" w:cs="Open Sans"/>
        </w:rPr>
        <w:t xml:space="preserve">eam recommended </w:t>
      </w:r>
      <w:r>
        <w:rPr>
          <w:rFonts w:ascii="Open Sans" w:hAnsi="Open Sans" w:cs="Open Sans"/>
        </w:rPr>
        <w:t xml:space="preserve">requirement (3)(e) </w:t>
      </w:r>
      <w:r w:rsidRPr="00796017">
        <w:rPr>
          <w:rFonts w:ascii="Open Sans" w:hAnsi="Open Sans" w:cs="Open Sans"/>
        </w:rPr>
        <w:t>not me</w:t>
      </w:r>
      <w:r>
        <w:rPr>
          <w:rFonts w:ascii="Open Sans" w:hAnsi="Open Sans" w:cs="Open Sans"/>
        </w:rPr>
        <w:t>t</w:t>
      </w:r>
      <w:r w:rsidRPr="00796017">
        <w:rPr>
          <w:rFonts w:ascii="Open Sans" w:hAnsi="Open Sans" w:cs="Open Sans"/>
        </w:rPr>
        <w:t xml:space="preserve"> as they </w:t>
      </w:r>
      <w:r>
        <w:rPr>
          <w:rFonts w:ascii="Open Sans" w:hAnsi="Open Sans" w:cs="Open Sans"/>
        </w:rPr>
        <w:t xml:space="preserve">were not satisfied </w:t>
      </w:r>
      <w:r w:rsidR="003621C7">
        <w:rPr>
          <w:rFonts w:ascii="Open Sans" w:hAnsi="Open Sans" w:cs="Open Sans"/>
        </w:rPr>
        <w:t>the care and services of consumers are consistently reviewed</w:t>
      </w:r>
      <w:r w:rsidR="00BB78AB">
        <w:rPr>
          <w:rFonts w:ascii="Open Sans" w:hAnsi="Open Sans" w:cs="Open Sans"/>
        </w:rPr>
        <w:t xml:space="preserve">, including following serious incidents and falls. </w:t>
      </w:r>
      <w:r>
        <w:rPr>
          <w:rFonts w:ascii="Open Sans" w:hAnsi="Open Sans" w:cs="Open Sans"/>
        </w:rPr>
        <w:t>The assessment team’s report included the following information and evidence gathered through interview, observations, and documentation review, which is relevant to my finding:</w:t>
      </w:r>
    </w:p>
    <w:p w14:paraId="16677103" w14:textId="23AFBAB4" w:rsidR="00576DE4" w:rsidRPr="00BB78AB" w:rsidRDefault="00BB78AB" w:rsidP="00464AE1">
      <w:pPr>
        <w:pStyle w:val="ListBullet"/>
        <w:spacing w:before="0" w:after="120"/>
      </w:pPr>
      <w:r>
        <w:rPr>
          <w:rFonts w:ascii="Open Sans" w:hAnsi="Open Sans" w:cs="Open Sans"/>
        </w:rPr>
        <w:t xml:space="preserve">For one named consumer, documentation showed a serious incident was recorded and reported due to physical aggression towards another consumer. Ongoing documentation did not show monitoring, such as behaviour or pain charting, or additional assessments, were not implemented to ensure care and services provided were effective. </w:t>
      </w:r>
    </w:p>
    <w:p w14:paraId="670552CE" w14:textId="7C03BDB7" w:rsidR="00BB78AB" w:rsidRDefault="00BB78AB" w:rsidP="00464AE1">
      <w:pPr>
        <w:pStyle w:val="ListBullet"/>
        <w:spacing w:before="0" w:after="120"/>
      </w:pPr>
      <w:r>
        <w:rPr>
          <w:rFonts w:ascii="Open Sans" w:hAnsi="Open Sans" w:cs="Open Sans"/>
        </w:rPr>
        <w:t xml:space="preserve">Documentation for an additional consumer showed assessments were not undertaken following falls to ensure care and services remained effective or implement additional strategies to mitigate the risk. </w:t>
      </w:r>
    </w:p>
    <w:p w14:paraId="45EA0D8B" w14:textId="55FF6C63" w:rsidR="00576DE4" w:rsidRDefault="00576DE4" w:rsidP="00464AE1">
      <w:pPr>
        <w:pStyle w:val="NormalArial"/>
        <w:rPr>
          <w:rFonts w:ascii="Open Sans" w:hAnsi="Open Sans" w:cs="Open Sans"/>
        </w:rPr>
      </w:pPr>
      <w:r w:rsidRPr="002364A1">
        <w:rPr>
          <w:rFonts w:ascii="Open Sans" w:hAnsi="Open Sans" w:cs="Open Sans"/>
        </w:rPr>
        <w:t>In their response the provide</w:t>
      </w:r>
      <w:r w:rsidR="00BB78AB">
        <w:rPr>
          <w:rFonts w:ascii="Open Sans" w:hAnsi="Open Sans" w:cs="Open Sans"/>
        </w:rPr>
        <w:t>r acknowledged the deficits identified by the assessment team</w:t>
      </w:r>
      <w:r w:rsidR="00E03AB7">
        <w:rPr>
          <w:rFonts w:ascii="Open Sans" w:hAnsi="Open Sans" w:cs="Open Sans"/>
        </w:rPr>
        <w:t>. The provider</w:t>
      </w:r>
      <w:r w:rsidR="000B6008">
        <w:rPr>
          <w:rFonts w:ascii="Open Sans" w:hAnsi="Open Sans" w:cs="Open Sans"/>
        </w:rPr>
        <w:t>’</w:t>
      </w:r>
      <w:r w:rsidR="00E03AB7">
        <w:rPr>
          <w:rFonts w:ascii="Open Sans" w:hAnsi="Open Sans" w:cs="Open Sans"/>
        </w:rPr>
        <w:t>s response included and plan for continuous improvement and assert they have undertaken actions in response, including but not limited to the following:</w:t>
      </w:r>
    </w:p>
    <w:p w14:paraId="4207479D" w14:textId="56D419E6" w:rsidR="00E03AB7" w:rsidRPr="00E03AB7" w:rsidRDefault="00E03AB7" w:rsidP="00464AE1">
      <w:pPr>
        <w:pStyle w:val="ListBullet"/>
        <w:spacing w:before="0" w:after="120"/>
      </w:pPr>
      <w:r>
        <w:rPr>
          <w:rFonts w:ascii="Open Sans" w:hAnsi="Open Sans" w:cs="Open Sans"/>
        </w:rPr>
        <w:t>All consumers care plans have been reviewed to ensure they are aligned with the consumer</w:t>
      </w:r>
      <w:r w:rsidR="00C83406">
        <w:rPr>
          <w:rFonts w:ascii="Open Sans" w:hAnsi="Open Sans" w:cs="Open Sans"/>
        </w:rPr>
        <w:t>’</w:t>
      </w:r>
      <w:r>
        <w:rPr>
          <w:rFonts w:ascii="Open Sans" w:hAnsi="Open Sans" w:cs="Open Sans"/>
        </w:rPr>
        <w:t xml:space="preserve">s preferences and needs. </w:t>
      </w:r>
    </w:p>
    <w:p w14:paraId="4A8D1A5B" w14:textId="47A93948" w:rsidR="00E03AB7" w:rsidRPr="00E03AB7" w:rsidRDefault="00E03AB7" w:rsidP="00464AE1">
      <w:pPr>
        <w:pStyle w:val="ListBullet"/>
        <w:spacing w:before="0" w:after="120"/>
      </w:pPr>
      <w:r>
        <w:rPr>
          <w:rFonts w:ascii="Open Sans" w:hAnsi="Open Sans" w:cs="Open Sans"/>
        </w:rPr>
        <w:t xml:space="preserve">All consumers with responsive behaviour support plans have been reviewed to ensure they are reflective of the consumer’s current needs, with additional referrals undertaken for 2 consumers. </w:t>
      </w:r>
    </w:p>
    <w:p w14:paraId="529B780C" w14:textId="5E3FDF39" w:rsidR="00E03AB7" w:rsidRPr="00E03AB7" w:rsidRDefault="00E03AB7" w:rsidP="00464AE1">
      <w:pPr>
        <w:pStyle w:val="ListBullet"/>
        <w:spacing w:before="0" w:after="120"/>
      </w:pPr>
      <w:r>
        <w:rPr>
          <w:rFonts w:ascii="Open Sans" w:hAnsi="Open Sans" w:cs="Open Sans"/>
        </w:rPr>
        <w:t xml:space="preserve">Responsive behaviour training was undertaken for clinical staff on 12 December 2024. </w:t>
      </w:r>
    </w:p>
    <w:p w14:paraId="27CD346E" w14:textId="3DA7359C" w:rsidR="00E03AB7" w:rsidRDefault="00E03AB7" w:rsidP="00464AE1">
      <w:pPr>
        <w:pStyle w:val="ListBullet"/>
        <w:spacing w:before="0" w:after="120"/>
      </w:pPr>
      <w:r>
        <w:rPr>
          <w:rFonts w:ascii="Open Sans" w:hAnsi="Open Sans" w:cs="Open Sans"/>
        </w:rPr>
        <w:t xml:space="preserve">Implementation of a clinical governance checklist to support clinical managers in reviewing incidents. </w:t>
      </w:r>
    </w:p>
    <w:p w14:paraId="08EB5A73" w14:textId="6660CF67" w:rsidR="00A54774" w:rsidRDefault="00A54774" w:rsidP="00464AE1">
      <w:pPr>
        <w:pStyle w:val="NormalArial"/>
        <w:rPr>
          <w:rFonts w:ascii="Open Sans" w:hAnsi="Open Sans" w:cs="Open Sans"/>
        </w:rPr>
      </w:pPr>
      <w:r>
        <w:rPr>
          <w:rFonts w:ascii="Open Sans" w:hAnsi="Open Sans" w:cs="Open Sans"/>
        </w:rPr>
        <w:t>I acknowledge the provider</w:t>
      </w:r>
      <w:r w:rsidR="00CF3965">
        <w:rPr>
          <w:rFonts w:ascii="Open Sans" w:hAnsi="Open Sans" w:cs="Open Sans"/>
        </w:rPr>
        <w:t>’</w:t>
      </w:r>
      <w:r>
        <w:rPr>
          <w:rFonts w:ascii="Open Sans" w:hAnsi="Open Sans" w:cs="Open Sans"/>
        </w:rPr>
        <w:t>s response; however, I find the service does not consistently review the care and services of consumers, particularly following falls or serious incidents. In coming to my finding, I have considered the provider</w:t>
      </w:r>
      <w:r w:rsidR="00CF3965">
        <w:rPr>
          <w:rFonts w:ascii="Open Sans" w:hAnsi="Open Sans" w:cs="Open Sans"/>
        </w:rPr>
        <w:t>’</w:t>
      </w:r>
      <w:r>
        <w:rPr>
          <w:rFonts w:ascii="Open Sans" w:hAnsi="Open Sans" w:cs="Open Sans"/>
        </w:rPr>
        <w:t xml:space="preserve">s acknowledgement of the deficits identified, and the plan for continuous improvement, however, I find the proposed actions and improvements will require time to be fully embedded into staff practice and evaluated for effectiveness. </w:t>
      </w:r>
    </w:p>
    <w:p w14:paraId="1AAE202B" w14:textId="32CDDB24" w:rsidR="005F2BCF" w:rsidRDefault="00A77E81" w:rsidP="0036130C">
      <w:pPr>
        <w:pStyle w:val="NormalArial"/>
        <w:rPr>
          <w:rFonts w:ascii="Open Sans" w:hAnsi="Open Sans" w:cs="Open Sans"/>
        </w:rPr>
      </w:pPr>
      <w:r>
        <w:rPr>
          <w:rFonts w:ascii="Open Sans" w:hAnsi="Open Sans" w:cs="Open Sans"/>
        </w:rPr>
        <w:lastRenderedPageBreak/>
        <w:t xml:space="preserve">In relation to </w:t>
      </w:r>
      <w:r>
        <w:rPr>
          <w:rFonts w:ascii="Open Sans" w:hAnsi="Open Sans" w:cs="Open Sans"/>
          <w:b/>
          <w:bCs/>
        </w:rPr>
        <w:t xml:space="preserve">requirements (3)(a), (3)(c) </w:t>
      </w:r>
      <w:r>
        <w:rPr>
          <w:rFonts w:ascii="Open Sans" w:hAnsi="Open Sans" w:cs="Open Sans"/>
        </w:rPr>
        <w:t xml:space="preserve">and </w:t>
      </w:r>
      <w:r>
        <w:rPr>
          <w:rFonts w:ascii="Open Sans" w:hAnsi="Open Sans" w:cs="Open Sans"/>
          <w:b/>
          <w:bCs/>
        </w:rPr>
        <w:t>(3)(d)</w:t>
      </w:r>
      <w:r>
        <w:rPr>
          <w:rFonts w:ascii="Open Sans" w:hAnsi="Open Sans" w:cs="Open Sans"/>
        </w:rPr>
        <w:t xml:space="preserve">, </w:t>
      </w:r>
      <w:r w:rsidR="005F2BCF">
        <w:rPr>
          <w:rFonts w:ascii="Open Sans" w:hAnsi="Open Sans" w:cs="Open Sans"/>
        </w:rPr>
        <w:t>the service has p</w:t>
      </w:r>
      <w:r w:rsidR="005F2BCF" w:rsidRPr="005F2BCF">
        <w:rPr>
          <w:rFonts w:ascii="Open Sans" w:hAnsi="Open Sans" w:cs="Open Sans"/>
        </w:rPr>
        <w:t xml:space="preserve">olicies and procedures </w:t>
      </w:r>
      <w:r w:rsidR="005F2BCF">
        <w:rPr>
          <w:rFonts w:ascii="Open Sans" w:hAnsi="Open Sans" w:cs="Open Sans"/>
        </w:rPr>
        <w:t>including an</w:t>
      </w:r>
      <w:r w:rsidR="005F2BCF" w:rsidRPr="005F2BCF">
        <w:rPr>
          <w:rFonts w:ascii="Open Sans" w:hAnsi="Open Sans" w:cs="Open Sans"/>
        </w:rPr>
        <w:t xml:space="preserve"> admission pathway outlining the required assessments and their completion timelines</w:t>
      </w:r>
      <w:r w:rsidR="005F2BCF">
        <w:rPr>
          <w:rFonts w:ascii="Open Sans" w:hAnsi="Open Sans" w:cs="Open Sans"/>
        </w:rPr>
        <w:t xml:space="preserve">. </w:t>
      </w:r>
      <w:r w:rsidR="005F2BCF" w:rsidRPr="005F2BCF">
        <w:rPr>
          <w:rFonts w:ascii="Open Sans" w:hAnsi="Open Sans" w:cs="Open Sans"/>
        </w:rPr>
        <w:t xml:space="preserve">Care documentation </w:t>
      </w:r>
      <w:r w:rsidR="003B4934">
        <w:rPr>
          <w:rFonts w:ascii="Open Sans" w:hAnsi="Open Sans" w:cs="Open Sans"/>
        </w:rPr>
        <w:t>demonstrated</w:t>
      </w:r>
      <w:r w:rsidR="005F2BCF" w:rsidRPr="005F2BCF">
        <w:rPr>
          <w:rFonts w:ascii="Open Sans" w:hAnsi="Open Sans" w:cs="Open Sans"/>
        </w:rPr>
        <w:t xml:space="preserve"> clinical risk assessments are completed </w:t>
      </w:r>
      <w:r w:rsidR="003B4934">
        <w:rPr>
          <w:rFonts w:ascii="Open Sans" w:hAnsi="Open Sans" w:cs="Open Sans"/>
        </w:rPr>
        <w:t>using v</w:t>
      </w:r>
      <w:r w:rsidR="005F2BCF" w:rsidRPr="005F2BCF">
        <w:rPr>
          <w:rFonts w:ascii="Open Sans" w:hAnsi="Open Sans" w:cs="Open Sans"/>
        </w:rPr>
        <w:t>alidated tools to assess various risks</w:t>
      </w:r>
      <w:r w:rsidR="003B4934">
        <w:rPr>
          <w:rFonts w:ascii="Open Sans" w:hAnsi="Open Sans" w:cs="Open Sans"/>
        </w:rPr>
        <w:t>, with r</w:t>
      </w:r>
      <w:r w:rsidR="005F2BCF" w:rsidRPr="005F2BCF">
        <w:rPr>
          <w:rFonts w:ascii="Open Sans" w:hAnsi="Open Sans" w:cs="Open Sans"/>
        </w:rPr>
        <w:t>isk mitigati</w:t>
      </w:r>
      <w:r w:rsidR="003B4934">
        <w:rPr>
          <w:rFonts w:ascii="Open Sans" w:hAnsi="Open Sans" w:cs="Open Sans"/>
        </w:rPr>
        <w:t>on</w:t>
      </w:r>
      <w:r w:rsidR="005F2BCF" w:rsidRPr="005F2BCF">
        <w:rPr>
          <w:rFonts w:ascii="Open Sans" w:hAnsi="Open Sans" w:cs="Open Sans"/>
        </w:rPr>
        <w:t xml:space="preserve"> strategies implemented, and referrals </w:t>
      </w:r>
      <w:r w:rsidR="003B4934">
        <w:rPr>
          <w:rFonts w:ascii="Open Sans" w:hAnsi="Open Sans" w:cs="Open Sans"/>
        </w:rPr>
        <w:t xml:space="preserve">completed </w:t>
      </w:r>
      <w:r w:rsidR="005F2BCF" w:rsidRPr="005F2BCF">
        <w:rPr>
          <w:rFonts w:ascii="Open Sans" w:hAnsi="Open Sans" w:cs="Open Sans"/>
        </w:rPr>
        <w:t xml:space="preserve">if </w:t>
      </w:r>
      <w:r w:rsidR="003B4934">
        <w:rPr>
          <w:rFonts w:ascii="Open Sans" w:hAnsi="Open Sans" w:cs="Open Sans"/>
        </w:rPr>
        <w:t>indicated</w:t>
      </w:r>
      <w:r w:rsidR="005F2BCF" w:rsidRPr="005F2BCF">
        <w:rPr>
          <w:rFonts w:ascii="Open Sans" w:hAnsi="Open Sans" w:cs="Open Sans"/>
        </w:rPr>
        <w:t>.</w:t>
      </w:r>
      <w:r w:rsidR="005F2BCF" w:rsidRPr="005F2BCF">
        <w:rPr>
          <w:rFonts w:ascii="Open Sans" w:eastAsia="Times New Roman" w:hAnsi="Open Sans"/>
          <w:color w:val="000000"/>
          <w:lang w:eastAsia="en-AU"/>
        </w:rPr>
        <w:t xml:space="preserve"> </w:t>
      </w:r>
      <w:r w:rsidR="005F2BCF" w:rsidRPr="005F2BCF">
        <w:rPr>
          <w:rFonts w:ascii="Open Sans" w:hAnsi="Open Sans" w:cs="Open Sans"/>
        </w:rPr>
        <w:t xml:space="preserve">Care documentation </w:t>
      </w:r>
      <w:r w:rsidR="003B4934">
        <w:rPr>
          <w:rFonts w:ascii="Open Sans" w:hAnsi="Open Sans" w:cs="Open Sans"/>
        </w:rPr>
        <w:t>shows</w:t>
      </w:r>
      <w:r w:rsidR="005F2BCF" w:rsidRPr="005F2BCF">
        <w:rPr>
          <w:rFonts w:ascii="Open Sans" w:hAnsi="Open Sans" w:cs="Open Sans"/>
        </w:rPr>
        <w:t xml:space="preserve"> the service supports consumers to engage in activities involving risk by </w:t>
      </w:r>
      <w:r w:rsidR="003B4934">
        <w:rPr>
          <w:rFonts w:ascii="Open Sans" w:hAnsi="Open Sans" w:cs="Open Sans"/>
        </w:rPr>
        <w:t>completing</w:t>
      </w:r>
      <w:r w:rsidR="005F2BCF" w:rsidRPr="005F2BCF">
        <w:rPr>
          <w:rFonts w:ascii="Open Sans" w:hAnsi="Open Sans" w:cs="Open Sans"/>
        </w:rPr>
        <w:t xml:space="preserve"> risk assessments and implementing strategies to ensure </w:t>
      </w:r>
      <w:r w:rsidR="003B4934">
        <w:rPr>
          <w:rFonts w:ascii="Open Sans" w:hAnsi="Open Sans" w:cs="Open Sans"/>
        </w:rPr>
        <w:t xml:space="preserve">they are undertaken </w:t>
      </w:r>
      <w:r w:rsidR="005F2BCF" w:rsidRPr="005F2BCF">
        <w:rPr>
          <w:rFonts w:ascii="Open Sans" w:hAnsi="Open Sans" w:cs="Open Sans"/>
        </w:rPr>
        <w:t>safely.</w:t>
      </w:r>
      <w:r w:rsidR="005F2BCF" w:rsidRPr="005F2BCF">
        <w:rPr>
          <w:rFonts w:ascii="Open Sans" w:eastAsia="Times New Roman" w:hAnsi="Open Sans" w:cs="Open Sans"/>
          <w:color w:val="000000"/>
          <w:lang w:eastAsia="en-AU"/>
        </w:rPr>
        <w:t xml:space="preserve"> </w:t>
      </w:r>
      <w:r w:rsidR="005F2BCF" w:rsidRPr="005F2BCF">
        <w:rPr>
          <w:rFonts w:ascii="Open Sans" w:hAnsi="Open Sans" w:cs="Open Sans"/>
        </w:rPr>
        <w:t>Care documentation demonstrated the involvement of external service providers, such as allied health, behavioural and mental health specialists, in consumer assessment and planning processes</w:t>
      </w:r>
      <w:r w:rsidR="005F2BCF">
        <w:rPr>
          <w:rFonts w:ascii="Open Sans" w:hAnsi="Open Sans" w:cs="Open Sans"/>
        </w:rPr>
        <w:t xml:space="preserve">. </w:t>
      </w:r>
    </w:p>
    <w:p w14:paraId="1294FFBC" w14:textId="30FC188B" w:rsidR="005F2BCF" w:rsidRDefault="005F2BCF" w:rsidP="0036130C">
      <w:pPr>
        <w:pStyle w:val="NormalArial"/>
        <w:rPr>
          <w:rFonts w:ascii="Open Sans" w:hAnsi="Open Sans" w:cs="Open Sans"/>
        </w:rPr>
      </w:pPr>
      <w:r w:rsidRPr="005F2BCF">
        <w:rPr>
          <w:rFonts w:ascii="Open Sans" w:hAnsi="Open Sans" w:cs="Open Sans"/>
        </w:rPr>
        <w:t xml:space="preserve">Consumers expressed satisfaction with </w:t>
      </w:r>
      <w:r w:rsidR="003B4934">
        <w:rPr>
          <w:rFonts w:ascii="Open Sans" w:hAnsi="Open Sans" w:cs="Open Sans"/>
        </w:rPr>
        <w:t>assessment and planning</w:t>
      </w:r>
      <w:r w:rsidRPr="005F2BCF">
        <w:rPr>
          <w:rFonts w:ascii="Open Sans" w:hAnsi="Open Sans" w:cs="Open Sans"/>
        </w:rPr>
        <w:t xml:space="preserve"> processes</w:t>
      </w:r>
      <w:r w:rsidR="003B4934">
        <w:rPr>
          <w:rFonts w:ascii="Open Sans" w:hAnsi="Open Sans" w:cs="Open Sans"/>
        </w:rPr>
        <w:t xml:space="preserve"> and confirmed </w:t>
      </w:r>
      <w:r w:rsidRPr="005F2BCF">
        <w:rPr>
          <w:rFonts w:ascii="Open Sans" w:hAnsi="Open Sans" w:cs="Open Sans"/>
        </w:rPr>
        <w:t>staff consistently involved them in assessment and planning, where they discussed current needs, and any changes required in care and services. Consumers expressed confidence in staff’s knowledge of their needs and preferences</w:t>
      </w:r>
      <w:r w:rsidR="003B4934">
        <w:rPr>
          <w:rFonts w:ascii="Open Sans" w:hAnsi="Open Sans" w:cs="Open Sans"/>
        </w:rPr>
        <w:t xml:space="preserve"> and </w:t>
      </w:r>
      <w:r w:rsidRPr="005F2BCF">
        <w:rPr>
          <w:rFonts w:ascii="Open Sans" w:hAnsi="Open Sans" w:cs="Open Sans"/>
        </w:rPr>
        <w:t>confirmed receiving care plans with essential details regarding consumer care.</w:t>
      </w:r>
      <w:r w:rsidRPr="005F2BCF">
        <w:rPr>
          <w:rFonts w:ascii="Open Sans" w:eastAsia="Times New Roman" w:hAnsi="Open Sans"/>
          <w:color w:val="000000"/>
          <w:lang w:eastAsia="en-AU"/>
        </w:rPr>
        <w:t xml:space="preserve"> </w:t>
      </w:r>
    </w:p>
    <w:p w14:paraId="0936C1D7" w14:textId="005A8D6B" w:rsidR="005F2BCF" w:rsidRDefault="005F2BCF" w:rsidP="0036130C">
      <w:pPr>
        <w:pStyle w:val="NormalArial"/>
        <w:rPr>
          <w:rFonts w:ascii="Open Sans" w:hAnsi="Open Sans" w:cs="Open Sans"/>
        </w:rPr>
      </w:pPr>
      <w:r w:rsidRPr="005F2BCF">
        <w:rPr>
          <w:rFonts w:ascii="Open Sans" w:hAnsi="Open Sans" w:cs="Open Sans"/>
        </w:rPr>
        <w:t xml:space="preserve">Staff </w:t>
      </w:r>
      <w:r w:rsidR="009D0C54">
        <w:rPr>
          <w:rFonts w:ascii="Open Sans" w:hAnsi="Open Sans" w:cs="Open Sans"/>
        </w:rPr>
        <w:t>described assessment and planning</w:t>
      </w:r>
      <w:r w:rsidRPr="005F2BCF">
        <w:rPr>
          <w:rFonts w:ascii="Open Sans" w:hAnsi="Open Sans" w:cs="Open Sans"/>
        </w:rPr>
        <w:t xml:space="preserve"> procedures used to identify risks and measures taken to address the risks. </w:t>
      </w:r>
      <w:r w:rsidR="009D0C54">
        <w:rPr>
          <w:rFonts w:ascii="Open Sans" w:hAnsi="Open Sans" w:cs="Open Sans"/>
        </w:rPr>
        <w:t xml:space="preserve">Clinical management confirmed </w:t>
      </w:r>
      <w:r w:rsidRPr="005F2BCF">
        <w:rPr>
          <w:rFonts w:ascii="Open Sans" w:hAnsi="Open Sans" w:cs="Open Sans"/>
        </w:rPr>
        <w:t>they oversee assessment and planning processes</w:t>
      </w:r>
      <w:r w:rsidR="009D0C54">
        <w:rPr>
          <w:rFonts w:ascii="Open Sans" w:hAnsi="Open Sans" w:cs="Open Sans"/>
        </w:rPr>
        <w:t xml:space="preserve"> and described responsibilities of clinical staff to </w:t>
      </w:r>
      <w:r w:rsidRPr="005F2BCF">
        <w:rPr>
          <w:rFonts w:ascii="Open Sans" w:hAnsi="Open Sans" w:cs="Open Sans"/>
        </w:rPr>
        <w:t>complet</w:t>
      </w:r>
      <w:r w:rsidR="009D0C54">
        <w:rPr>
          <w:rFonts w:ascii="Open Sans" w:hAnsi="Open Sans" w:cs="Open Sans"/>
        </w:rPr>
        <w:t>e</w:t>
      </w:r>
      <w:r w:rsidRPr="005F2BCF">
        <w:rPr>
          <w:rFonts w:ascii="Open Sans" w:hAnsi="Open Sans" w:cs="Open Sans"/>
        </w:rPr>
        <w:t xml:space="preserve"> care plans</w:t>
      </w:r>
      <w:r w:rsidR="009D0C54">
        <w:rPr>
          <w:rFonts w:ascii="Open Sans" w:hAnsi="Open Sans" w:cs="Open Sans"/>
        </w:rPr>
        <w:t>, care</w:t>
      </w:r>
      <w:r w:rsidRPr="005F2BCF">
        <w:rPr>
          <w:rFonts w:ascii="Open Sans" w:hAnsi="Open Sans" w:cs="Open Sans"/>
        </w:rPr>
        <w:t xml:space="preserve"> evaluations</w:t>
      </w:r>
      <w:r w:rsidR="009D0C54">
        <w:rPr>
          <w:rFonts w:ascii="Open Sans" w:hAnsi="Open Sans" w:cs="Open Sans"/>
        </w:rPr>
        <w:t xml:space="preserve"> and assessments. S</w:t>
      </w:r>
      <w:r w:rsidRPr="005F2BCF">
        <w:rPr>
          <w:rFonts w:ascii="Open Sans" w:hAnsi="Open Sans" w:cs="Open Sans"/>
        </w:rPr>
        <w:t>taff demonstrated knowledge in partnering with consumers during assessment and planning and described their approach to ensure information from other service providers is accurately reflected in assessment and planning documentation</w:t>
      </w:r>
      <w:r>
        <w:rPr>
          <w:rFonts w:ascii="Open Sans" w:hAnsi="Open Sans" w:cs="Open Sans"/>
        </w:rPr>
        <w:t>.</w:t>
      </w:r>
      <w:r w:rsidRPr="005F2BCF">
        <w:rPr>
          <w:rFonts w:ascii="Open Sans" w:eastAsia="Times New Roman" w:hAnsi="Open Sans" w:cs="Open Sans"/>
          <w:color w:val="000000"/>
          <w:lang w:eastAsia="en-AU"/>
        </w:rPr>
        <w:t xml:space="preserve"> </w:t>
      </w:r>
      <w:r w:rsidRPr="005F2BCF">
        <w:rPr>
          <w:rFonts w:ascii="Open Sans" w:hAnsi="Open Sans" w:cs="Open Sans"/>
        </w:rPr>
        <w:t xml:space="preserve">Staff confirmed they can easily access consumer care documentation through the electronic management </w:t>
      </w:r>
      <w:r w:rsidR="00C9432B" w:rsidRPr="005F2BCF">
        <w:rPr>
          <w:rFonts w:ascii="Open Sans" w:hAnsi="Open Sans" w:cs="Open Sans"/>
        </w:rPr>
        <w:t>system and</w:t>
      </w:r>
      <w:r w:rsidRPr="005F2BCF">
        <w:rPr>
          <w:rFonts w:ascii="Open Sans" w:hAnsi="Open Sans" w:cs="Open Sans"/>
        </w:rPr>
        <w:t xml:space="preserve"> explained how they share and receive information about the outcomes of assessment and planning through handover processes</w:t>
      </w:r>
      <w:r>
        <w:rPr>
          <w:rFonts w:ascii="Open Sans" w:hAnsi="Open Sans" w:cs="Open Sans"/>
        </w:rPr>
        <w:t>.</w:t>
      </w:r>
    </w:p>
    <w:p w14:paraId="63F01499" w14:textId="108E21D8" w:rsidR="00A77E81" w:rsidRDefault="00C9432B" w:rsidP="0036130C">
      <w:pPr>
        <w:pStyle w:val="NormalArial"/>
        <w:rPr>
          <w:rFonts w:ascii="Open Sans" w:hAnsi="Open Sans" w:cs="Open Sans"/>
        </w:rPr>
      </w:pPr>
      <w:r>
        <w:rPr>
          <w:rFonts w:ascii="Open Sans" w:hAnsi="Open Sans" w:cs="Open Sans"/>
        </w:rPr>
        <w:t xml:space="preserve">Based on the assessment team’s report, I </w:t>
      </w:r>
      <w:r w:rsidRPr="00C9432B">
        <w:rPr>
          <w:rFonts w:ascii="Open Sans" w:hAnsi="Open Sans" w:cs="Open Sans"/>
        </w:rPr>
        <w:t>find requirements (3)(a), (3)(c) and (3)(d) in Standard 2 Ongoing assessment and planning compliant.</w:t>
      </w:r>
      <w:r>
        <w:rPr>
          <w:rFonts w:ascii="Open Sans" w:hAnsi="Open Sans" w:cs="Open Sans"/>
        </w:rPr>
        <w:t xml:space="preserve"> </w:t>
      </w:r>
    </w:p>
    <w:p w14:paraId="6F07DCB9" w14:textId="3BE8B61C" w:rsidR="00944920" w:rsidRPr="001E694D" w:rsidRDefault="00BA0048" w:rsidP="0036130C">
      <w:pPr>
        <w:pStyle w:val="NormalArial"/>
        <w:rPr>
          <w:rFonts w:ascii="Open Sans" w:hAnsi="Open Sans" w:cs="Open Sans"/>
        </w:rPr>
      </w:pPr>
      <w:r w:rsidRPr="001E694D">
        <w:rPr>
          <w:rFonts w:ascii="Open Sans" w:hAnsi="Open Sans" w:cs="Open Sans"/>
        </w:rPr>
        <w:br w:type="page"/>
      </w:r>
    </w:p>
    <w:p w14:paraId="1BAB89FD" w14:textId="77777777" w:rsidR="00944920" w:rsidRPr="001E694D" w:rsidRDefault="00BA00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666F3" w14:paraId="72783E54" w14:textId="77777777" w:rsidTr="00866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D96E3A" w14:textId="77777777" w:rsidR="00944920" w:rsidRPr="001E694D" w:rsidRDefault="00BA004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6666D35" w14:textId="77777777" w:rsidR="00944920" w:rsidRPr="001E694D" w:rsidRDefault="009449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66F3" w14:paraId="12A3DFF2"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FBFF93"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38862FA"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249C99E" w14:textId="77777777" w:rsidR="00944920" w:rsidRPr="001E694D" w:rsidRDefault="00BA004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3C8801A" w14:textId="77777777" w:rsidR="00944920" w:rsidRPr="001E694D" w:rsidRDefault="00BA004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DE726C8" w14:textId="77777777" w:rsidR="00944920" w:rsidRPr="001E694D" w:rsidRDefault="00BA004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7C7AF7C" w14:textId="10F62F12"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015896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160D4">
                  <w:rPr>
                    <w:rFonts w:ascii="Open Sans" w:hAnsi="Open Sans" w:cs="Open Sans"/>
                    <w:color w:val="auto"/>
                  </w:rPr>
                  <w:t>Not Compliant</w:t>
                </w:r>
              </w:sdtContent>
            </w:sdt>
          </w:p>
        </w:tc>
      </w:tr>
      <w:tr w:rsidR="008666F3" w14:paraId="103F13DF"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D30DB9"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2C23EA2"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0E9B12F" w14:textId="77777777" w:rsidR="00944920" w:rsidRPr="001E694D" w:rsidRDefault="000631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680990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114FD9C6"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EA038A" w14:textId="77777777" w:rsidR="00944920" w:rsidRPr="001E694D" w:rsidRDefault="00BA004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296A172" w14:textId="77777777" w:rsidR="00944920" w:rsidRPr="001E694D" w:rsidRDefault="00BA004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7BC63DC"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008215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05554412"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62354E"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5A3C9E7"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7857137" w14:textId="77777777" w:rsidR="00944920" w:rsidRPr="001E694D" w:rsidRDefault="000631F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083909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3BE6AD04"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210808"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53DFC2B"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5FFA842"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545152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09FC6E31"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883F68"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4F54129"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FD1AD91" w14:textId="77777777" w:rsidR="00944920" w:rsidRPr="001E694D" w:rsidRDefault="000631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847296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27C3BB87"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1C1176"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3D6B688"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F255101" w14:textId="77777777" w:rsidR="00944920" w:rsidRPr="001E694D" w:rsidRDefault="00BA004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5A165C8" w14:textId="77777777" w:rsidR="00944920" w:rsidRPr="001E694D" w:rsidRDefault="00BA004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BCAA25D"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415468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bl>
    <w:p w14:paraId="1AFDF9B2" w14:textId="77777777" w:rsidR="00944920" w:rsidRPr="003E162B" w:rsidRDefault="00BA004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F0E12DA" w14:textId="77777777" w:rsidR="00C160D4" w:rsidRPr="00C160D4" w:rsidRDefault="00C160D4" w:rsidP="00464AE1">
      <w:pPr>
        <w:pStyle w:val="NormalArial"/>
        <w:rPr>
          <w:rFonts w:ascii="Open Sans" w:hAnsi="Open Sans" w:cs="Open Sans"/>
        </w:rPr>
      </w:pPr>
      <w:r>
        <w:rPr>
          <w:rFonts w:ascii="Open Sans" w:hAnsi="Open Sans" w:cs="Open Sans"/>
        </w:rPr>
        <w:t xml:space="preserve">This Standard is non-compliant as one of the assessed requirements is non-compliant. </w:t>
      </w:r>
    </w:p>
    <w:p w14:paraId="658388AA" w14:textId="6E15FDDD" w:rsidR="00C052BD" w:rsidRDefault="00C052BD" w:rsidP="00464AE1">
      <w:pPr>
        <w:pStyle w:val="NormalArial"/>
        <w:rPr>
          <w:rFonts w:ascii="Open Sans" w:hAnsi="Open Sans" w:cs="Open Sans"/>
        </w:rPr>
      </w:pPr>
      <w:r>
        <w:rPr>
          <w:rFonts w:ascii="Open Sans" w:hAnsi="Open Sans" w:cs="Open Sans"/>
          <w:b/>
          <w:bCs/>
        </w:rPr>
        <w:t>Requirement (3)(a)</w:t>
      </w:r>
    </w:p>
    <w:p w14:paraId="657508D7" w14:textId="28E35F8D" w:rsidR="00576DE4" w:rsidRDefault="00576DE4" w:rsidP="00464AE1">
      <w:pPr>
        <w:pStyle w:val="NormalArial"/>
        <w:rPr>
          <w:rFonts w:ascii="Open Sans" w:hAnsi="Open Sans" w:cs="Open Sans"/>
        </w:rPr>
      </w:pPr>
      <w:r>
        <w:rPr>
          <w:rFonts w:ascii="Open Sans" w:hAnsi="Open Sans" w:cs="Open Sans"/>
        </w:rPr>
        <w:t>T</w:t>
      </w:r>
      <w:r w:rsidRPr="00796017">
        <w:rPr>
          <w:rFonts w:ascii="Open Sans" w:hAnsi="Open Sans" w:cs="Open Sans"/>
        </w:rPr>
        <w:t xml:space="preserve">he </w:t>
      </w:r>
      <w:r>
        <w:rPr>
          <w:rFonts w:ascii="Open Sans" w:hAnsi="Open Sans" w:cs="Open Sans"/>
        </w:rPr>
        <w:t>a</w:t>
      </w:r>
      <w:r w:rsidRPr="00796017">
        <w:rPr>
          <w:rFonts w:ascii="Open Sans" w:hAnsi="Open Sans" w:cs="Open Sans"/>
        </w:rPr>
        <w:t xml:space="preserve">ssessment </w:t>
      </w:r>
      <w:r>
        <w:rPr>
          <w:rFonts w:ascii="Open Sans" w:hAnsi="Open Sans" w:cs="Open Sans"/>
        </w:rPr>
        <w:t>t</w:t>
      </w:r>
      <w:r w:rsidRPr="00796017">
        <w:rPr>
          <w:rFonts w:ascii="Open Sans" w:hAnsi="Open Sans" w:cs="Open Sans"/>
        </w:rPr>
        <w:t xml:space="preserve">eam recommended </w:t>
      </w:r>
      <w:r>
        <w:rPr>
          <w:rFonts w:ascii="Open Sans" w:hAnsi="Open Sans" w:cs="Open Sans"/>
        </w:rPr>
        <w:t xml:space="preserve">requirement (3)(a) </w:t>
      </w:r>
      <w:r w:rsidRPr="00796017">
        <w:rPr>
          <w:rFonts w:ascii="Open Sans" w:hAnsi="Open Sans" w:cs="Open Sans"/>
        </w:rPr>
        <w:t>not me</w:t>
      </w:r>
      <w:r>
        <w:rPr>
          <w:rFonts w:ascii="Open Sans" w:hAnsi="Open Sans" w:cs="Open Sans"/>
        </w:rPr>
        <w:t>t</w:t>
      </w:r>
      <w:r w:rsidRPr="00796017">
        <w:rPr>
          <w:rFonts w:ascii="Open Sans" w:hAnsi="Open Sans" w:cs="Open Sans"/>
        </w:rPr>
        <w:t xml:space="preserve"> as they </w:t>
      </w:r>
      <w:r>
        <w:rPr>
          <w:rFonts w:ascii="Open Sans" w:hAnsi="Open Sans" w:cs="Open Sans"/>
        </w:rPr>
        <w:t xml:space="preserve">were not satisfied </w:t>
      </w:r>
      <w:r w:rsidR="0076059B">
        <w:rPr>
          <w:rFonts w:ascii="Open Sans" w:hAnsi="Open Sans" w:cs="Open Sans"/>
        </w:rPr>
        <w:t xml:space="preserve">the care provided in relation to falls and behaviour support was best practice or effective. </w:t>
      </w:r>
      <w:r>
        <w:rPr>
          <w:rFonts w:ascii="Open Sans" w:hAnsi="Open Sans" w:cs="Open Sans"/>
        </w:rPr>
        <w:t>The assessment team’s report included the following information and evidence gathered through interview, observations, and documentation review, which is relevant to my finding:</w:t>
      </w:r>
    </w:p>
    <w:p w14:paraId="4D511B1F" w14:textId="748F5C72" w:rsidR="00576DE4" w:rsidRPr="00840EF2" w:rsidRDefault="0071252E" w:rsidP="00464AE1">
      <w:pPr>
        <w:pStyle w:val="ListBullet"/>
        <w:spacing w:before="0" w:after="120"/>
      </w:pPr>
      <w:r>
        <w:rPr>
          <w:rFonts w:ascii="Open Sans" w:hAnsi="Open Sans" w:cs="Open Sans"/>
        </w:rPr>
        <w:t xml:space="preserve">Two consumers were observed, with one consumer physically holding another to stop them from intruding into their space. While a staff member intervened, documentation showed this incident was not reported. </w:t>
      </w:r>
    </w:p>
    <w:p w14:paraId="64DAD476" w14:textId="08C332B0" w:rsidR="00840EF2" w:rsidRDefault="00840EF2" w:rsidP="00464AE1">
      <w:pPr>
        <w:pStyle w:val="ListBullet2"/>
      </w:pPr>
      <w:r>
        <w:t xml:space="preserve">Management investigated and completed an incident report and </w:t>
      </w:r>
      <w:r w:rsidRPr="00AD0574">
        <w:t>education</w:t>
      </w:r>
      <w:r>
        <w:t xml:space="preserve"> and training to staff in relation to reporting incidents. </w:t>
      </w:r>
    </w:p>
    <w:p w14:paraId="0383B27D" w14:textId="5FFBA8CF" w:rsidR="00840EF2" w:rsidRPr="00840EF2" w:rsidRDefault="00840EF2" w:rsidP="00464AE1">
      <w:pPr>
        <w:pStyle w:val="ListBullet"/>
        <w:spacing w:before="0" w:after="120"/>
      </w:pPr>
      <w:r>
        <w:rPr>
          <w:rFonts w:ascii="Open Sans" w:hAnsi="Open Sans" w:cs="Open Sans"/>
        </w:rPr>
        <w:t>A staff member was observed to be physically pushing a</w:t>
      </w:r>
      <w:r w:rsidR="003D4A07">
        <w:rPr>
          <w:rFonts w:ascii="Open Sans" w:hAnsi="Open Sans" w:cs="Open Sans"/>
        </w:rPr>
        <w:t>nd</w:t>
      </w:r>
      <w:r>
        <w:rPr>
          <w:rFonts w:ascii="Open Sans" w:hAnsi="Open Sans" w:cs="Open Sans"/>
        </w:rPr>
        <w:t xml:space="preserve"> moving a consumer away from the entry door to the secure unit. </w:t>
      </w:r>
    </w:p>
    <w:p w14:paraId="3D11ED39" w14:textId="16415AA2" w:rsidR="00840EF2" w:rsidRDefault="00840EF2" w:rsidP="00464AE1">
      <w:pPr>
        <w:pStyle w:val="ListBullet2"/>
      </w:pPr>
      <w:r>
        <w:t xml:space="preserve">Management reviewed security footage in relation to the observation and </w:t>
      </w:r>
      <w:r w:rsidRPr="00AD0574">
        <w:t>confirmed</w:t>
      </w:r>
      <w:r>
        <w:t xml:space="preserve"> the staff member</w:t>
      </w:r>
      <w:r w:rsidR="00E048DD">
        <w:t>’</w:t>
      </w:r>
      <w:r>
        <w:t xml:space="preserve">s approach to redirection was inappropriate. </w:t>
      </w:r>
    </w:p>
    <w:p w14:paraId="02B4E71F" w14:textId="0405A958" w:rsidR="00840EF2" w:rsidRPr="00840EF2" w:rsidRDefault="00840EF2" w:rsidP="00464AE1">
      <w:pPr>
        <w:pStyle w:val="ListBullet"/>
        <w:spacing w:before="0" w:after="120"/>
      </w:pPr>
      <w:r>
        <w:rPr>
          <w:rFonts w:ascii="Open Sans" w:hAnsi="Open Sans" w:cs="Open Sans"/>
        </w:rPr>
        <w:t xml:space="preserve">Care documentation for 2 consumers demonstrated post falls observations were not consistently completed in line with organisational policies and procedures. </w:t>
      </w:r>
    </w:p>
    <w:p w14:paraId="38908D89" w14:textId="71E39CA7" w:rsidR="00840EF2" w:rsidRPr="00840EF2" w:rsidRDefault="00840EF2" w:rsidP="00464AE1">
      <w:pPr>
        <w:pStyle w:val="ListBullet"/>
        <w:spacing w:before="0" w:after="120"/>
      </w:pPr>
      <w:r>
        <w:rPr>
          <w:rFonts w:ascii="Open Sans" w:hAnsi="Open Sans" w:cs="Open Sans"/>
        </w:rPr>
        <w:t xml:space="preserve">Service documentation showed audits undertaken in November 2024 in relation to falls management identified inconsistencies in post-fall observations, however, no actions were undertaken to address the concerns. </w:t>
      </w:r>
    </w:p>
    <w:p w14:paraId="3B947C31" w14:textId="5487E850" w:rsidR="00576DE4" w:rsidRDefault="00576DE4" w:rsidP="00464AE1">
      <w:pPr>
        <w:pStyle w:val="NormalArial"/>
        <w:rPr>
          <w:rFonts w:ascii="Open Sans" w:hAnsi="Open Sans" w:cs="Open Sans"/>
        </w:rPr>
      </w:pPr>
      <w:r w:rsidRPr="002364A1">
        <w:rPr>
          <w:rFonts w:ascii="Open Sans" w:hAnsi="Open Sans" w:cs="Open Sans"/>
        </w:rPr>
        <w:t>In their response the provider</w:t>
      </w:r>
      <w:r w:rsidR="00840EF2">
        <w:rPr>
          <w:rFonts w:ascii="Open Sans" w:hAnsi="Open Sans" w:cs="Open Sans"/>
        </w:rPr>
        <w:t xml:space="preserve"> acknowledged the deficits identified by the assessment team, and asserted the service had taken action at the time of the site audit. The provider</w:t>
      </w:r>
      <w:r w:rsidR="00E048DD">
        <w:rPr>
          <w:rFonts w:ascii="Open Sans" w:hAnsi="Open Sans" w:cs="Open Sans"/>
        </w:rPr>
        <w:t>’</w:t>
      </w:r>
      <w:r w:rsidR="00840EF2">
        <w:rPr>
          <w:rFonts w:ascii="Open Sans" w:hAnsi="Open Sans" w:cs="Open Sans"/>
        </w:rPr>
        <w:t>s response included and plan for continuous improvement and assert they have undertaken actions in response, including but not limited to the following:</w:t>
      </w:r>
    </w:p>
    <w:p w14:paraId="1BE6EA77" w14:textId="5DBE7B90" w:rsidR="00840EF2" w:rsidRPr="007177D8" w:rsidRDefault="00840EF2" w:rsidP="00464AE1">
      <w:pPr>
        <w:pStyle w:val="ListBullet"/>
        <w:spacing w:before="0" w:after="120"/>
      </w:pPr>
      <w:r>
        <w:rPr>
          <w:rFonts w:ascii="Open Sans" w:hAnsi="Open Sans" w:cs="Open Sans"/>
        </w:rPr>
        <w:t>Toolbox training for catering staff in relation to behaviour support</w:t>
      </w:r>
      <w:r w:rsidR="007177D8">
        <w:rPr>
          <w:rFonts w:ascii="Open Sans" w:hAnsi="Open Sans" w:cs="Open Sans"/>
        </w:rPr>
        <w:t xml:space="preserve"> and the serious reporting incident scheme</w:t>
      </w:r>
      <w:r w:rsidR="00610844">
        <w:rPr>
          <w:rFonts w:ascii="Open Sans" w:hAnsi="Open Sans" w:cs="Open Sans"/>
        </w:rPr>
        <w:t xml:space="preserve"> (SIRS)</w:t>
      </w:r>
      <w:r w:rsidR="007177D8">
        <w:rPr>
          <w:rFonts w:ascii="Open Sans" w:hAnsi="Open Sans" w:cs="Open Sans"/>
        </w:rPr>
        <w:t xml:space="preserve">. </w:t>
      </w:r>
    </w:p>
    <w:p w14:paraId="3565F0ED" w14:textId="10CA8A70" w:rsidR="007177D8" w:rsidRPr="007177D8" w:rsidRDefault="007177D8" w:rsidP="00464AE1">
      <w:pPr>
        <w:pStyle w:val="ListBullet"/>
        <w:spacing w:before="0" w:after="120"/>
      </w:pPr>
      <w:r>
        <w:rPr>
          <w:rFonts w:ascii="Open Sans" w:hAnsi="Open Sans" w:cs="Open Sans"/>
        </w:rPr>
        <w:t xml:space="preserve">Individual training and education for identified staff in relation to the observed interactions. </w:t>
      </w:r>
    </w:p>
    <w:p w14:paraId="02757ECC" w14:textId="2816B244" w:rsidR="007177D8" w:rsidRPr="007177D8" w:rsidRDefault="007177D8" w:rsidP="00464AE1">
      <w:pPr>
        <w:pStyle w:val="ListBullet"/>
        <w:spacing w:before="0" w:after="120"/>
      </w:pPr>
      <w:r>
        <w:rPr>
          <w:rFonts w:ascii="Open Sans" w:hAnsi="Open Sans" w:cs="Open Sans"/>
        </w:rPr>
        <w:t xml:space="preserve">Development and implementation of the neurological observation form to prompt schedule of observations post fall. </w:t>
      </w:r>
    </w:p>
    <w:p w14:paraId="6332F877" w14:textId="258CB321" w:rsidR="007177D8" w:rsidRPr="007177D8" w:rsidRDefault="007177D8" w:rsidP="00464AE1">
      <w:pPr>
        <w:pStyle w:val="ListBullet"/>
        <w:spacing w:before="0" w:after="120"/>
      </w:pPr>
      <w:r>
        <w:rPr>
          <w:rFonts w:ascii="Open Sans" w:hAnsi="Open Sans" w:cs="Open Sans"/>
        </w:rPr>
        <w:lastRenderedPageBreak/>
        <w:t xml:space="preserve">Education provided to clinical staff on the 12 December 2024 in relation to falls and post falls observations. </w:t>
      </w:r>
    </w:p>
    <w:p w14:paraId="78295CF3" w14:textId="7CE81A1A" w:rsidR="007177D8" w:rsidRDefault="007177D8" w:rsidP="00464AE1">
      <w:pPr>
        <w:pStyle w:val="ListBullet"/>
        <w:numPr>
          <w:ilvl w:val="0"/>
          <w:numId w:val="0"/>
        </w:numPr>
        <w:spacing w:before="0" w:after="120"/>
        <w:rPr>
          <w:rFonts w:ascii="Open Sans" w:hAnsi="Open Sans" w:cs="Open Sans"/>
        </w:rPr>
      </w:pPr>
      <w:r>
        <w:rPr>
          <w:rFonts w:ascii="Open Sans" w:hAnsi="Open Sans" w:cs="Open Sans"/>
        </w:rPr>
        <w:t>I acknowledge the provider</w:t>
      </w:r>
      <w:r w:rsidR="00E048DD">
        <w:rPr>
          <w:rFonts w:ascii="Open Sans" w:hAnsi="Open Sans" w:cs="Open Sans"/>
        </w:rPr>
        <w:t>’</w:t>
      </w:r>
      <w:r>
        <w:rPr>
          <w:rFonts w:ascii="Open Sans" w:hAnsi="Open Sans" w:cs="Open Sans"/>
        </w:rPr>
        <w:t>s response; however, I find the service did not provide effective clinical care, in relation to post falls management and behaviour support to each consumer. In coming to my finding, I have considered the intent of this requirement, whi</w:t>
      </w:r>
      <w:r w:rsidR="00E048DD">
        <w:rPr>
          <w:rFonts w:ascii="Open Sans" w:hAnsi="Open Sans" w:cs="Open Sans"/>
        </w:rPr>
        <w:t>c</w:t>
      </w:r>
      <w:r>
        <w:rPr>
          <w:rFonts w:ascii="Open Sans" w:hAnsi="Open Sans" w:cs="Open Sans"/>
        </w:rPr>
        <w:t>h states each consumer receives care which is best practice, and although the provider</w:t>
      </w:r>
      <w:r w:rsidR="00E048DD">
        <w:rPr>
          <w:rFonts w:ascii="Open Sans" w:hAnsi="Open Sans" w:cs="Open Sans"/>
        </w:rPr>
        <w:t>’</w:t>
      </w:r>
      <w:r>
        <w:rPr>
          <w:rFonts w:ascii="Open Sans" w:hAnsi="Open Sans" w:cs="Open Sans"/>
        </w:rPr>
        <w:t>s response includes evidence of most incidents being reported as required, the assessment team</w:t>
      </w:r>
      <w:r w:rsidR="00E048DD">
        <w:rPr>
          <w:rFonts w:ascii="Open Sans" w:hAnsi="Open Sans" w:cs="Open Sans"/>
        </w:rPr>
        <w:t>’</w:t>
      </w:r>
      <w:r>
        <w:rPr>
          <w:rFonts w:ascii="Open Sans" w:hAnsi="Open Sans" w:cs="Open Sans"/>
        </w:rPr>
        <w:t>s report demonstrates this has not occurred for all consumers. I have also considered the provider</w:t>
      </w:r>
      <w:r w:rsidR="00E048DD">
        <w:rPr>
          <w:rFonts w:ascii="Open Sans" w:hAnsi="Open Sans" w:cs="Open Sans"/>
        </w:rPr>
        <w:t>’</w:t>
      </w:r>
      <w:r>
        <w:rPr>
          <w:rFonts w:ascii="Open Sans" w:hAnsi="Open Sans" w:cs="Open Sans"/>
        </w:rPr>
        <w:t>s acknowledgement of the deficits identified, and the plan for continuous improvement</w:t>
      </w:r>
      <w:r w:rsidR="00793FA8">
        <w:rPr>
          <w:rFonts w:ascii="Open Sans" w:hAnsi="Open Sans" w:cs="Open Sans"/>
        </w:rPr>
        <w:t>,</w:t>
      </w:r>
      <w:r>
        <w:rPr>
          <w:rFonts w:ascii="Open Sans" w:hAnsi="Open Sans" w:cs="Open Sans"/>
        </w:rPr>
        <w:t xml:space="preserve"> however, I find the proposed actions and improvements will require time to be fully embedded into staff practice and evaluated for effectiveness.</w:t>
      </w:r>
    </w:p>
    <w:p w14:paraId="7FA77627" w14:textId="6405D14A" w:rsidR="009B4BE7" w:rsidRDefault="007177D8" w:rsidP="00464AE1">
      <w:pPr>
        <w:pStyle w:val="ListBullet"/>
        <w:numPr>
          <w:ilvl w:val="0"/>
          <w:numId w:val="0"/>
        </w:numPr>
        <w:spacing w:before="0" w:after="120"/>
        <w:rPr>
          <w:rFonts w:ascii="Open Sans" w:hAnsi="Open Sans" w:cs="Open Sans"/>
        </w:rPr>
      </w:pPr>
      <w:r>
        <w:rPr>
          <w:rFonts w:ascii="Open Sans" w:hAnsi="Open Sans" w:cs="Open Sans"/>
        </w:rPr>
        <w:t xml:space="preserve">Therefore, I find requirement (3)(a) in Standard 3 Personal care and Clinical care non-compliant. </w:t>
      </w:r>
    </w:p>
    <w:p w14:paraId="62967860" w14:textId="18228327" w:rsidR="009B4BE7" w:rsidRDefault="009B4BE7" w:rsidP="00464AE1">
      <w:pPr>
        <w:pStyle w:val="NormalArial"/>
        <w:rPr>
          <w:rFonts w:ascii="Open Sans" w:hAnsi="Open Sans" w:cs="Open Sans"/>
        </w:rPr>
      </w:pPr>
      <w:r w:rsidRPr="00062BF9">
        <w:rPr>
          <w:rFonts w:ascii="Open Sans" w:hAnsi="Open Sans" w:cs="Open Sans"/>
        </w:rPr>
        <w:t xml:space="preserve">In relation to </w:t>
      </w:r>
      <w:r w:rsidRPr="00062BF9">
        <w:rPr>
          <w:rFonts w:ascii="Open Sans" w:hAnsi="Open Sans" w:cs="Open Sans"/>
          <w:b/>
          <w:bCs/>
        </w:rPr>
        <w:t>requirements (3)(b), (3)(c), (3)(d),</w:t>
      </w:r>
      <w:r w:rsidR="00062BF9" w:rsidRPr="00062BF9">
        <w:rPr>
          <w:rFonts w:ascii="Open Sans" w:hAnsi="Open Sans" w:cs="Open Sans"/>
          <w:b/>
          <w:bCs/>
        </w:rPr>
        <w:t xml:space="preserve"> (3)(e),</w:t>
      </w:r>
      <w:r w:rsidRPr="00062BF9">
        <w:rPr>
          <w:rFonts w:ascii="Open Sans" w:hAnsi="Open Sans" w:cs="Open Sans"/>
          <w:b/>
          <w:bCs/>
        </w:rPr>
        <w:t xml:space="preserve"> (3)(f)</w:t>
      </w:r>
      <w:r w:rsidRPr="00062BF9">
        <w:rPr>
          <w:rFonts w:ascii="Open Sans" w:hAnsi="Open Sans" w:cs="Open Sans"/>
        </w:rPr>
        <w:t xml:space="preserve"> and </w:t>
      </w:r>
      <w:r w:rsidRPr="00062BF9">
        <w:rPr>
          <w:rFonts w:ascii="Open Sans" w:hAnsi="Open Sans" w:cs="Open Sans"/>
          <w:b/>
          <w:bCs/>
        </w:rPr>
        <w:t>(3)(g)</w:t>
      </w:r>
      <w:r w:rsidR="00536E5B" w:rsidRPr="00062BF9">
        <w:rPr>
          <w:rFonts w:ascii="Open Sans" w:hAnsi="Open Sans" w:cs="Open Sans"/>
        </w:rPr>
        <w:t>, c</w:t>
      </w:r>
      <w:r w:rsidRPr="00062BF9">
        <w:rPr>
          <w:rFonts w:ascii="Open Sans" w:hAnsi="Open Sans" w:cs="Open Sans"/>
        </w:rPr>
        <w:t>onsumers</w:t>
      </w:r>
      <w:r w:rsidRPr="009B4BE7">
        <w:rPr>
          <w:rFonts w:ascii="Open Sans" w:hAnsi="Open Sans" w:cs="Open Sans"/>
        </w:rPr>
        <w:t xml:space="preserve"> </w:t>
      </w:r>
      <w:r w:rsidR="00536E5B">
        <w:rPr>
          <w:rFonts w:ascii="Open Sans" w:hAnsi="Open Sans" w:cs="Open Sans"/>
        </w:rPr>
        <w:t xml:space="preserve">were satisfied </w:t>
      </w:r>
      <w:r w:rsidRPr="009B4BE7">
        <w:rPr>
          <w:rFonts w:ascii="Open Sans" w:hAnsi="Open Sans" w:cs="Open Sans"/>
        </w:rPr>
        <w:t>with the management of high-impact and high-prevalence risks</w:t>
      </w:r>
      <w:r w:rsidR="00536E5B">
        <w:rPr>
          <w:rFonts w:ascii="Open Sans" w:hAnsi="Open Sans" w:cs="Open Sans"/>
        </w:rPr>
        <w:t xml:space="preserve"> associated with their care, including </w:t>
      </w:r>
      <w:r>
        <w:rPr>
          <w:rFonts w:ascii="Open Sans" w:hAnsi="Open Sans" w:cs="Open Sans"/>
        </w:rPr>
        <w:t>pain, weight, and behaviour support</w:t>
      </w:r>
      <w:r w:rsidRPr="009B4BE7">
        <w:rPr>
          <w:rFonts w:ascii="Open Sans" w:hAnsi="Open Sans" w:cs="Open Sans"/>
        </w:rPr>
        <w:t>.</w:t>
      </w:r>
      <w:r w:rsidR="006D75EB">
        <w:rPr>
          <w:rFonts w:ascii="Open Sans" w:hAnsi="Open Sans" w:cs="Open Sans"/>
        </w:rPr>
        <w:t xml:space="preserve"> </w:t>
      </w:r>
      <w:r w:rsidR="006D75EB" w:rsidRPr="006D75EB">
        <w:rPr>
          <w:rFonts w:ascii="Open Sans" w:hAnsi="Open Sans" w:cs="Open Sans"/>
        </w:rPr>
        <w:t xml:space="preserve">Consumers expressed confidence in the staff’s ability to recognise signs of deterioration, </w:t>
      </w:r>
      <w:r w:rsidR="006D75EB">
        <w:rPr>
          <w:rFonts w:ascii="Open Sans" w:hAnsi="Open Sans" w:cs="Open Sans"/>
        </w:rPr>
        <w:t>indicating</w:t>
      </w:r>
      <w:r w:rsidR="006D75EB" w:rsidRPr="006D75EB">
        <w:rPr>
          <w:rFonts w:ascii="Open Sans" w:hAnsi="Open Sans" w:cs="Open Sans"/>
        </w:rPr>
        <w:t xml:space="preserve"> once identified, staff take the right steps to monitor and escalate concerns as needed</w:t>
      </w:r>
      <w:r w:rsidR="006D75EB">
        <w:rPr>
          <w:rFonts w:ascii="Open Sans" w:hAnsi="Open Sans" w:cs="Open Sans"/>
        </w:rPr>
        <w:t>.</w:t>
      </w:r>
      <w:r w:rsidR="006D75EB" w:rsidRPr="006D75EB">
        <w:rPr>
          <w:rFonts w:ascii="Open Sans" w:eastAsia="Times New Roman" w:hAnsi="Open Sans"/>
          <w:color w:val="000000"/>
          <w:lang w:eastAsia="en-AU"/>
        </w:rPr>
        <w:t xml:space="preserve"> </w:t>
      </w:r>
      <w:r w:rsidR="006D75EB" w:rsidRPr="006D75EB">
        <w:rPr>
          <w:rFonts w:ascii="Open Sans" w:hAnsi="Open Sans" w:cs="Open Sans"/>
        </w:rPr>
        <w:t xml:space="preserve">Consumers </w:t>
      </w:r>
      <w:r w:rsidR="00536E5B">
        <w:rPr>
          <w:rFonts w:ascii="Open Sans" w:hAnsi="Open Sans" w:cs="Open Sans"/>
        </w:rPr>
        <w:t xml:space="preserve">confirmed </w:t>
      </w:r>
      <w:r w:rsidR="006D75EB" w:rsidRPr="006D75EB">
        <w:rPr>
          <w:rFonts w:ascii="Open Sans" w:hAnsi="Open Sans" w:cs="Open Sans"/>
        </w:rPr>
        <w:t xml:space="preserve">they are </w:t>
      </w:r>
      <w:r w:rsidR="00536E5B">
        <w:rPr>
          <w:rFonts w:ascii="Open Sans" w:hAnsi="Open Sans" w:cs="Open Sans"/>
        </w:rPr>
        <w:t xml:space="preserve">notified of </w:t>
      </w:r>
      <w:r w:rsidR="006D75EB" w:rsidRPr="006D75EB">
        <w:rPr>
          <w:rFonts w:ascii="Open Sans" w:hAnsi="Open Sans" w:cs="Open Sans"/>
        </w:rPr>
        <w:t xml:space="preserve">any changes to </w:t>
      </w:r>
      <w:r w:rsidR="00536E5B">
        <w:rPr>
          <w:rFonts w:ascii="Open Sans" w:hAnsi="Open Sans" w:cs="Open Sans"/>
        </w:rPr>
        <w:t xml:space="preserve">their </w:t>
      </w:r>
      <w:r w:rsidR="006D75EB" w:rsidRPr="006D75EB">
        <w:rPr>
          <w:rFonts w:ascii="Open Sans" w:hAnsi="Open Sans" w:cs="Open Sans"/>
        </w:rPr>
        <w:t xml:space="preserve">care and services, and staff </w:t>
      </w:r>
      <w:r w:rsidR="00536E5B">
        <w:rPr>
          <w:rFonts w:ascii="Open Sans" w:hAnsi="Open Sans" w:cs="Open Sans"/>
        </w:rPr>
        <w:t>consult them prior to changes being made</w:t>
      </w:r>
      <w:r w:rsidR="006D75EB" w:rsidRPr="006D75EB">
        <w:rPr>
          <w:rFonts w:ascii="Open Sans" w:hAnsi="Open Sans" w:cs="Open Sans"/>
        </w:rPr>
        <w:t>. Consumers confirmed regular reviews by other health care providers to assist with their care and services</w:t>
      </w:r>
      <w:r w:rsidR="00536E5B">
        <w:rPr>
          <w:rFonts w:ascii="Open Sans" w:hAnsi="Open Sans" w:cs="Open Sans"/>
        </w:rPr>
        <w:t>, including medical officers and allied health professionals</w:t>
      </w:r>
      <w:r w:rsidR="006D75EB" w:rsidRPr="006D75EB">
        <w:rPr>
          <w:rFonts w:ascii="Open Sans" w:hAnsi="Open Sans" w:cs="Open Sans"/>
        </w:rPr>
        <w:t>.</w:t>
      </w:r>
      <w:r w:rsidR="006D75EB" w:rsidRPr="006D75EB">
        <w:rPr>
          <w:rFonts w:ascii="Open Sans" w:eastAsia="Times New Roman" w:hAnsi="Open Sans" w:cs="Open Sans"/>
          <w:color w:val="000000"/>
          <w:lang w:eastAsia="en-AU"/>
        </w:rPr>
        <w:t xml:space="preserve"> </w:t>
      </w:r>
      <w:r w:rsidR="006D75EB" w:rsidRPr="006D75EB">
        <w:rPr>
          <w:rFonts w:ascii="Open Sans" w:hAnsi="Open Sans" w:cs="Open Sans"/>
        </w:rPr>
        <w:t>Consumers expressed satisfaction with infection control measures</w:t>
      </w:r>
      <w:r w:rsidR="00536E5B">
        <w:rPr>
          <w:rFonts w:ascii="Open Sans" w:hAnsi="Open Sans" w:cs="Open Sans"/>
        </w:rPr>
        <w:t>, indicating</w:t>
      </w:r>
      <w:r w:rsidR="006D75EB" w:rsidRPr="006D75EB">
        <w:rPr>
          <w:rFonts w:ascii="Open Sans" w:hAnsi="Open Sans" w:cs="Open Sans"/>
        </w:rPr>
        <w:t xml:space="preserve"> staff consistently follow infection control practices, including wearing gloves and washing their hands.</w:t>
      </w:r>
    </w:p>
    <w:p w14:paraId="49A05B5F" w14:textId="6F3E5DDD" w:rsidR="009B4BE7" w:rsidRDefault="009B4BE7" w:rsidP="00464AE1">
      <w:pPr>
        <w:pStyle w:val="NormalArial"/>
        <w:rPr>
          <w:rFonts w:ascii="Open Sans" w:hAnsi="Open Sans" w:cs="Open Sans"/>
        </w:rPr>
      </w:pPr>
      <w:r w:rsidRPr="009B4BE7">
        <w:rPr>
          <w:rFonts w:ascii="Open Sans" w:hAnsi="Open Sans" w:cs="Open Sans"/>
        </w:rPr>
        <w:t>Staff were knowledgeable of risk</w:t>
      </w:r>
      <w:r w:rsidR="00F01102">
        <w:rPr>
          <w:rFonts w:ascii="Open Sans" w:hAnsi="Open Sans" w:cs="Open Sans"/>
        </w:rPr>
        <w:t>s to</w:t>
      </w:r>
      <w:r w:rsidRPr="009B4BE7">
        <w:rPr>
          <w:rFonts w:ascii="Open Sans" w:hAnsi="Open Sans" w:cs="Open Sans"/>
        </w:rPr>
        <w:t xml:space="preserve"> consumers and the strategies and interventions implemented to mitigate identified risks</w:t>
      </w:r>
      <w:r w:rsidR="00F01102">
        <w:rPr>
          <w:rFonts w:ascii="Open Sans" w:hAnsi="Open Sans" w:cs="Open Sans"/>
        </w:rPr>
        <w:t>, including</w:t>
      </w:r>
      <w:r w:rsidR="006D75EB" w:rsidRPr="006D75EB">
        <w:rPr>
          <w:rFonts w:ascii="Open Sans" w:hAnsi="Open Sans" w:cs="Open Sans"/>
        </w:rPr>
        <w:t xml:space="preserve"> falls, pressure injuries, behaviours, and choking. Staff described their approach to maximising comfort and preserving dignity during end-of-life care, highlighting their collaboration with consumers, their families, </w:t>
      </w:r>
      <w:r w:rsidR="00F01102">
        <w:rPr>
          <w:rFonts w:ascii="Open Sans" w:hAnsi="Open Sans" w:cs="Open Sans"/>
        </w:rPr>
        <w:t xml:space="preserve">medical officers </w:t>
      </w:r>
      <w:r w:rsidR="006D75EB" w:rsidRPr="006D75EB">
        <w:rPr>
          <w:rFonts w:ascii="Open Sans" w:hAnsi="Open Sans" w:cs="Open Sans"/>
        </w:rPr>
        <w:t>and palliative care specialists.</w:t>
      </w:r>
      <w:r w:rsidR="006D75EB" w:rsidRPr="006D75EB">
        <w:rPr>
          <w:rFonts w:ascii="Open Sans" w:eastAsia="Times New Roman" w:hAnsi="Open Sans"/>
          <w:color w:val="000000"/>
          <w:lang w:eastAsia="en-AU"/>
        </w:rPr>
        <w:t xml:space="preserve"> </w:t>
      </w:r>
      <w:r w:rsidR="006D75EB" w:rsidRPr="006D75EB">
        <w:rPr>
          <w:rFonts w:ascii="Open Sans" w:hAnsi="Open Sans" w:cs="Open Sans"/>
        </w:rPr>
        <w:t>Care staff explained their approach to providing palliative care in a way that minimises disruption for the consumer</w:t>
      </w:r>
      <w:r w:rsidR="00F01102">
        <w:rPr>
          <w:rFonts w:ascii="Open Sans" w:hAnsi="Open Sans" w:cs="Open Sans"/>
        </w:rPr>
        <w:t xml:space="preserve"> </w:t>
      </w:r>
      <w:r w:rsidR="006D75EB" w:rsidRPr="006D75EB">
        <w:rPr>
          <w:rFonts w:ascii="Open Sans" w:hAnsi="Open Sans" w:cs="Open Sans"/>
        </w:rPr>
        <w:t>and reporting any signs of pain to clinical staff for further management</w:t>
      </w:r>
      <w:r w:rsidR="006D75EB">
        <w:rPr>
          <w:rFonts w:ascii="Open Sans" w:hAnsi="Open Sans" w:cs="Open Sans"/>
        </w:rPr>
        <w:t xml:space="preserve">. </w:t>
      </w:r>
      <w:r w:rsidR="006D75EB" w:rsidRPr="006D75EB">
        <w:rPr>
          <w:rFonts w:ascii="Open Sans" w:hAnsi="Open Sans" w:cs="Open Sans"/>
        </w:rPr>
        <w:t xml:space="preserve">Staff </w:t>
      </w:r>
      <w:r w:rsidR="00F01102">
        <w:rPr>
          <w:rFonts w:ascii="Open Sans" w:hAnsi="Open Sans" w:cs="Open Sans"/>
        </w:rPr>
        <w:t>described how they</w:t>
      </w:r>
      <w:r w:rsidR="006D75EB" w:rsidRPr="006D75EB">
        <w:rPr>
          <w:rFonts w:ascii="Open Sans" w:hAnsi="Open Sans" w:cs="Open Sans"/>
        </w:rPr>
        <w:t xml:space="preserve"> monitor and respond to consumers’ change in mental health, cognitive or physical condition in an effective and timely manner</w:t>
      </w:r>
      <w:r w:rsidR="00F01102">
        <w:rPr>
          <w:rFonts w:ascii="Open Sans" w:hAnsi="Open Sans" w:cs="Open Sans"/>
        </w:rPr>
        <w:t xml:space="preserve"> and </w:t>
      </w:r>
      <w:r w:rsidR="006D75EB" w:rsidRPr="006D75EB">
        <w:rPr>
          <w:rFonts w:ascii="Open Sans" w:hAnsi="Open Sans" w:cs="Open Sans"/>
        </w:rPr>
        <w:t>demonstrate</w:t>
      </w:r>
      <w:r w:rsidR="00F01102">
        <w:rPr>
          <w:rFonts w:ascii="Open Sans" w:hAnsi="Open Sans" w:cs="Open Sans"/>
        </w:rPr>
        <w:t>d</w:t>
      </w:r>
      <w:r w:rsidR="006D75EB" w:rsidRPr="006D75EB">
        <w:rPr>
          <w:rFonts w:ascii="Open Sans" w:hAnsi="Open Sans" w:cs="Open Sans"/>
        </w:rPr>
        <w:t xml:space="preserve"> the steps taken when they identify consumers are unwell.</w:t>
      </w:r>
      <w:r w:rsidR="006D75EB" w:rsidRPr="006D75EB">
        <w:rPr>
          <w:rFonts w:ascii="Open Sans" w:eastAsia="Times New Roman" w:hAnsi="Open Sans" w:cs="Open Sans"/>
          <w:color w:val="000000"/>
          <w:lang w:eastAsia="en-AU"/>
        </w:rPr>
        <w:t xml:space="preserve"> </w:t>
      </w:r>
      <w:r w:rsidR="006D75EB" w:rsidRPr="006D75EB">
        <w:rPr>
          <w:rFonts w:ascii="Open Sans" w:hAnsi="Open Sans" w:cs="Open Sans"/>
        </w:rPr>
        <w:t xml:space="preserve">Staff </w:t>
      </w:r>
      <w:r w:rsidR="007E51DC">
        <w:rPr>
          <w:rFonts w:ascii="Open Sans" w:hAnsi="Open Sans" w:cs="Open Sans"/>
        </w:rPr>
        <w:t>described</w:t>
      </w:r>
      <w:r w:rsidR="006D75EB" w:rsidRPr="006D75EB">
        <w:rPr>
          <w:rFonts w:ascii="Open Sans" w:hAnsi="Open Sans" w:cs="Open Sans"/>
        </w:rPr>
        <w:t xml:space="preserve"> processes</w:t>
      </w:r>
      <w:r w:rsidR="00F01102">
        <w:rPr>
          <w:rFonts w:ascii="Open Sans" w:hAnsi="Open Sans" w:cs="Open Sans"/>
        </w:rPr>
        <w:t xml:space="preserve"> to communicate changes to consumers </w:t>
      </w:r>
      <w:r w:rsidR="007E51DC">
        <w:rPr>
          <w:rFonts w:ascii="Open Sans" w:hAnsi="Open Sans" w:cs="Open Sans"/>
        </w:rPr>
        <w:t xml:space="preserve">care and confirmed care documentation is </w:t>
      </w:r>
      <w:r w:rsidR="006D75EB" w:rsidRPr="006D75EB">
        <w:rPr>
          <w:rFonts w:ascii="Open Sans" w:hAnsi="Open Sans" w:cs="Open Sans"/>
        </w:rPr>
        <w:t>readily available</w:t>
      </w:r>
      <w:r w:rsidR="007E51DC">
        <w:rPr>
          <w:rFonts w:ascii="Open Sans" w:hAnsi="Open Sans" w:cs="Open Sans"/>
        </w:rPr>
        <w:t xml:space="preserve"> and accessible</w:t>
      </w:r>
      <w:r w:rsidR="006D75EB" w:rsidRPr="006D75EB">
        <w:rPr>
          <w:rFonts w:ascii="Open Sans" w:hAnsi="Open Sans" w:cs="Open Sans"/>
        </w:rPr>
        <w:t xml:space="preserve">. Staff </w:t>
      </w:r>
      <w:r w:rsidR="007E51DC">
        <w:rPr>
          <w:rFonts w:ascii="Open Sans" w:hAnsi="Open Sans" w:cs="Open Sans"/>
        </w:rPr>
        <w:t xml:space="preserve">described </w:t>
      </w:r>
      <w:r w:rsidR="006D75EB" w:rsidRPr="006D75EB">
        <w:rPr>
          <w:rFonts w:ascii="Open Sans" w:hAnsi="Open Sans" w:cs="Open Sans"/>
        </w:rPr>
        <w:t>referral process</w:t>
      </w:r>
      <w:r w:rsidR="007E51DC">
        <w:rPr>
          <w:rFonts w:ascii="Open Sans" w:hAnsi="Open Sans" w:cs="Open Sans"/>
        </w:rPr>
        <w:t xml:space="preserve">es and how recommendations are incorporated into care plans and </w:t>
      </w:r>
      <w:r w:rsidR="006D75EB" w:rsidRPr="006D75EB">
        <w:rPr>
          <w:rFonts w:ascii="Open Sans" w:hAnsi="Open Sans" w:cs="Open Sans"/>
        </w:rPr>
        <w:t xml:space="preserve">communicated to </w:t>
      </w:r>
      <w:r w:rsidR="006D75EB" w:rsidRPr="006D75EB">
        <w:rPr>
          <w:rFonts w:ascii="Open Sans" w:hAnsi="Open Sans" w:cs="Open Sans"/>
        </w:rPr>
        <w:lastRenderedPageBreak/>
        <w:t>consumers and staff.</w:t>
      </w:r>
      <w:r w:rsidR="006D75EB" w:rsidRPr="006D75EB">
        <w:rPr>
          <w:rFonts w:ascii="Open Sans" w:eastAsia="Times New Roman" w:hAnsi="Open Sans" w:cs="Open Sans"/>
          <w:color w:val="000000"/>
          <w:lang w:eastAsia="en-AU"/>
        </w:rPr>
        <w:t xml:space="preserve"> </w:t>
      </w:r>
      <w:r w:rsidR="006D75EB" w:rsidRPr="006D75EB">
        <w:rPr>
          <w:rFonts w:ascii="Open Sans" w:hAnsi="Open Sans" w:cs="Open Sans"/>
        </w:rPr>
        <w:t xml:space="preserve">Staff confirmed </w:t>
      </w:r>
      <w:r w:rsidR="007E51DC">
        <w:rPr>
          <w:rFonts w:ascii="Open Sans" w:hAnsi="Open Sans" w:cs="Open Sans"/>
        </w:rPr>
        <w:t>undertaking</w:t>
      </w:r>
      <w:r w:rsidR="006D75EB" w:rsidRPr="006D75EB">
        <w:rPr>
          <w:rFonts w:ascii="Open Sans" w:hAnsi="Open Sans" w:cs="Open Sans"/>
        </w:rPr>
        <w:t xml:space="preserve"> training in infection control and antimicrobial stewardship principles</w:t>
      </w:r>
      <w:r w:rsidR="007E51DC">
        <w:rPr>
          <w:rFonts w:ascii="Open Sans" w:hAnsi="Open Sans" w:cs="Open Sans"/>
        </w:rPr>
        <w:t xml:space="preserve"> and </w:t>
      </w:r>
      <w:r w:rsidR="006D75EB" w:rsidRPr="006D75EB">
        <w:rPr>
          <w:rFonts w:ascii="Open Sans" w:hAnsi="Open Sans" w:cs="Open Sans"/>
        </w:rPr>
        <w:t xml:space="preserve">were adhering to infection control practices such as hand hygiene prior to and during </w:t>
      </w:r>
      <w:r w:rsidR="007E51DC">
        <w:rPr>
          <w:rFonts w:ascii="Open Sans" w:hAnsi="Open Sans" w:cs="Open Sans"/>
        </w:rPr>
        <w:t>care delivery</w:t>
      </w:r>
      <w:r w:rsidR="006D75EB">
        <w:rPr>
          <w:rFonts w:ascii="Open Sans" w:hAnsi="Open Sans" w:cs="Open Sans"/>
        </w:rPr>
        <w:t>.</w:t>
      </w:r>
      <w:r w:rsidR="00F210B5" w:rsidRPr="00F210B5">
        <w:rPr>
          <w:rFonts w:ascii="Open Sans" w:eastAsia="Times New Roman" w:hAnsi="Open Sans"/>
          <w:color w:val="000000"/>
          <w:lang w:eastAsia="en-AU"/>
        </w:rPr>
        <w:t xml:space="preserve"> </w:t>
      </w:r>
    </w:p>
    <w:p w14:paraId="3379E4F0" w14:textId="77777777" w:rsidR="00C052BD" w:rsidRDefault="009B4BE7" w:rsidP="00464AE1">
      <w:pPr>
        <w:pStyle w:val="NormalArial"/>
        <w:rPr>
          <w:rFonts w:ascii="Open Sans" w:hAnsi="Open Sans" w:cs="Open Sans"/>
        </w:rPr>
      </w:pPr>
      <w:r w:rsidRPr="009B4BE7">
        <w:rPr>
          <w:rFonts w:ascii="Open Sans" w:hAnsi="Open Sans" w:cs="Open Sans"/>
        </w:rPr>
        <w:t>Care documentation demonstrated effective</w:t>
      </w:r>
      <w:r w:rsidR="0068587C">
        <w:rPr>
          <w:rFonts w:ascii="Open Sans" w:hAnsi="Open Sans" w:cs="Open Sans"/>
        </w:rPr>
        <w:t xml:space="preserve"> management and monitoring of</w:t>
      </w:r>
      <w:r w:rsidRPr="009B4BE7">
        <w:rPr>
          <w:rFonts w:ascii="Open Sans" w:hAnsi="Open Sans" w:cs="Open Sans"/>
        </w:rPr>
        <w:t xml:space="preserve"> pain</w:t>
      </w:r>
      <w:r w:rsidR="0068587C">
        <w:rPr>
          <w:rFonts w:ascii="Open Sans" w:hAnsi="Open Sans" w:cs="Open Sans"/>
        </w:rPr>
        <w:t>,</w:t>
      </w:r>
      <w:r w:rsidRPr="009B4BE7">
        <w:rPr>
          <w:rFonts w:ascii="Open Sans" w:hAnsi="Open Sans" w:cs="Open Sans"/>
        </w:rPr>
        <w:t xml:space="preserve"> weight</w:t>
      </w:r>
      <w:r w:rsidR="0068587C">
        <w:rPr>
          <w:rFonts w:ascii="Open Sans" w:hAnsi="Open Sans" w:cs="Open Sans"/>
        </w:rPr>
        <w:t xml:space="preserve"> and the use of restrictive practices, including the use of assessment tools and referral processes. </w:t>
      </w:r>
      <w:r w:rsidR="00C052BD">
        <w:rPr>
          <w:rFonts w:ascii="Open Sans" w:hAnsi="Open Sans" w:cs="Open Sans"/>
        </w:rPr>
        <w:t>D</w:t>
      </w:r>
      <w:r w:rsidR="00C052BD" w:rsidRPr="006D75EB">
        <w:rPr>
          <w:rFonts w:ascii="Open Sans" w:hAnsi="Open Sans" w:cs="Open Sans"/>
        </w:rPr>
        <w:t xml:space="preserve">eterioration </w:t>
      </w:r>
      <w:r w:rsidR="00C052BD">
        <w:rPr>
          <w:rFonts w:ascii="Open Sans" w:hAnsi="Open Sans" w:cs="Open Sans"/>
        </w:rPr>
        <w:t xml:space="preserve">is </w:t>
      </w:r>
      <w:r w:rsidR="00C052BD" w:rsidRPr="006D75EB">
        <w:rPr>
          <w:rFonts w:ascii="Open Sans" w:hAnsi="Open Sans" w:cs="Open Sans"/>
        </w:rPr>
        <w:t>identified in a timely manner and appropriate action taken</w:t>
      </w:r>
      <w:r w:rsidR="00C052BD">
        <w:rPr>
          <w:rFonts w:ascii="Open Sans" w:hAnsi="Open Sans" w:cs="Open Sans"/>
        </w:rPr>
        <w:t xml:space="preserve"> with</w:t>
      </w:r>
      <w:r w:rsidR="00C052BD" w:rsidRPr="006D75EB">
        <w:rPr>
          <w:rFonts w:ascii="Open Sans" w:hAnsi="Open Sans" w:cs="Open Sans"/>
        </w:rPr>
        <w:t xml:space="preserve"> several tools </w:t>
      </w:r>
      <w:r w:rsidR="00C052BD">
        <w:rPr>
          <w:rFonts w:ascii="Open Sans" w:hAnsi="Open Sans" w:cs="Open Sans"/>
        </w:rPr>
        <w:t xml:space="preserve">used </w:t>
      </w:r>
      <w:r w:rsidR="00C052BD" w:rsidRPr="006D75EB">
        <w:rPr>
          <w:rFonts w:ascii="Open Sans" w:hAnsi="Open Sans" w:cs="Open Sans"/>
        </w:rPr>
        <w:t xml:space="preserve">to identify and assess deterioration. </w:t>
      </w:r>
      <w:r w:rsidR="006D75EB" w:rsidRPr="006D75EB">
        <w:rPr>
          <w:rFonts w:ascii="Open Sans" w:hAnsi="Open Sans" w:cs="Open Sans"/>
        </w:rPr>
        <w:t xml:space="preserve">Care documentation </w:t>
      </w:r>
      <w:r w:rsidR="0068587C">
        <w:rPr>
          <w:rFonts w:ascii="Open Sans" w:hAnsi="Open Sans" w:cs="Open Sans"/>
        </w:rPr>
        <w:t>showed</w:t>
      </w:r>
      <w:r w:rsidR="006D75EB" w:rsidRPr="006D75EB">
        <w:rPr>
          <w:rFonts w:ascii="Open Sans" w:hAnsi="Open Sans" w:cs="Open Sans"/>
        </w:rPr>
        <w:t xml:space="preserve"> the needs, goals and preferences during end-of-life had been recognised and addressed</w:t>
      </w:r>
      <w:r w:rsidR="006D75EB">
        <w:rPr>
          <w:rFonts w:ascii="Open Sans" w:hAnsi="Open Sans" w:cs="Open Sans"/>
        </w:rPr>
        <w:t xml:space="preserve">. </w:t>
      </w:r>
      <w:r w:rsidR="006D75EB" w:rsidRPr="006D75EB">
        <w:rPr>
          <w:rFonts w:ascii="Open Sans" w:hAnsi="Open Sans" w:cs="Open Sans"/>
        </w:rPr>
        <w:t xml:space="preserve">Care plans included individualised care </w:t>
      </w:r>
      <w:r w:rsidR="00C052BD">
        <w:rPr>
          <w:rFonts w:ascii="Open Sans" w:hAnsi="Open Sans" w:cs="Open Sans"/>
        </w:rPr>
        <w:t>with</w:t>
      </w:r>
      <w:r w:rsidR="006D75EB" w:rsidRPr="006D75EB">
        <w:rPr>
          <w:rFonts w:ascii="Open Sans" w:hAnsi="Open Sans" w:cs="Open Sans"/>
        </w:rPr>
        <w:t xml:space="preserve"> strategies based on assessed needs and discussions with consumers or representatives.</w:t>
      </w:r>
      <w:r w:rsidR="006D75EB">
        <w:rPr>
          <w:rFonts w:ascii="Open Sans" w:hAnsi="Open Sans" w:cs="Open Sans"/>
        </w:rPr>
        <w:t xml:space="preserve"> </w:t>
      </w:r>
      <w:r w:rsidR="006D75EB" w:rsidRPr="006D75EB">
        <w:rPr>
          <w:rFonts w:ascii="Open Sans" w:hAnsi="Open Sans" w:cs="Open Sans"/>
        </w:rPr>
        <w:t xml:space="preserve">Care documentation showed referrals are </w:t>
      </w:r>
      <w:r w:rsidR="00C052BD">
        <w:rPr>
          <w:rFonts w:ascii="Open Sans" w:hAnsi="Open Sans" w:cs="Open Sans"/>
        </w:rPr>
        <w:t>undertaken with</w:t>
      </w:r>
      <w:r w:rsidR="00C052BD" w:rsidRPr="00C052BD">
        <w:rPr>
          <w:rFonts w:ascii="Open Sans" w:hAnsi="Open Sans" w:cs="Open Sans"/>
        </w:rPr>
        <w:t xml:space="preserve"> </w:t>
      </w:r>
      <w:r w:rsidR="00C052BD" w:rsidRPr="006D75EB">
        <w:rPr>
          <w:rFonts w:ascii="Open Sans" w:hAnsi="Open Sans" w:cs="Open Sans"/>
        </w:rPr>
        <w:t xml:space="preserve">recommendations from health care providers </w:t>
      </w:r>
      <w:r w:rsidR="00C052BD">
        <w:rPr>
          <w:rFonts w:ascii="Open Sans" w:hAnsi="Open Sans" w:cs="Open Sans"/>
        </w:rPr>
        <w:t>incorporated into</w:t>
      </w:r>
      <w:r w:rsidR="00C052BD" w:rsidRPr="006D75EB">
        <w:rPr>
          <w:rFonts w:ascii="Open Sans" w:hAnsi="Open Sans" w:cs="Open Sans"/>
        </w:rPr>
        <w:t xml:space="preserve"> care and documented in the care plan</w:t>
      </w:r>
      <w:r w:rsidR="006D75EB" w:rsidRPr="006D75EB">
        <w:rPr>
          <w:rFonts w:ascii="Open Sans" w:hAnsi="Open Sans" w:cs="Open Sans"/>
        </w:rPr>
        <w:t>.</w:t>
      </w:r>
    </w:p>
    <w:p w14:paraId="3B2487E5" w14:textId="77777777" w:rsidR="00C9432B" w:rsidRPr="00062BF9" w:rsidRDefault="006D75EB" w:rsidP="00464AE1">
      <w:pPr>
        <w:pStyle w:val="NormalArial"/>
        <w:rPr>
          <w:rFonts w:ascii="Open Sans" w:hAnsi="Open Sans" w:cs="Open Sans"/>
        </w:rPr>
      </w:pPr>
      <w:r w:rsidRPr="006D75EB">
        <w:rPr>
          <w:rFonts w:ascii="Open Sans" w:hAnsi="Open Sans" w:cs="Open Sans"/>
        </w:rPr>
        <w:t>The service has established processes to manage and monitor consumers at risk, including maintaining a clinical risk register and conducting weekly clinical risk meetings to review consumer progress</w:t>
      </w:r>
      <w:r>
        <w:rPr>
          <w:rFonts w:ascii="Open Sans" w:hAnsi="Open Sans" w:cs="Open Sans"/>
        </w:rPr>
        <w:t>.</w:t>
      </w:r>
      <w:r w:rsidRPr="006D75EB">
        <w:rPr>
          <w:rFonts w:ascii="Open Sans" w:eastAsia="Times New Roman" w:hAnsi="Open Sans"/>
          <w:color w:val="000000"/>
          <w:lang w:eastAsia="en-AU"/>
        </w:rPr>
        <w:t xml:space="preserve"> </w:t>
      </w:r>
      <w:r w:rsidRPr="006D75EB">
        <w:rPr>
          <w:rFonts w:ascii="Open Sans" w:hAnsi="Open Sans" w:cs="Open Sans"/>
        </w:rPr>
        <w:t xml:space="preserve">Management </w:t>
      </w:r>
      <w:r w:rsidR="00C052BD">
        <w:rPr>
          <w:rFonts w:ascii="Open Sans" w:hAnsi="Open Sans" w:cs="Open Sans"/>
        </w:rPr>
        <w:t>confirmed</w:t>
      </w:r>
      <w:r w:rsidRPr="006D75EB">
        <w:rPr>
          <w:rFonts w:ascii="Open Sans" w:hAnsi="Open Sans" w:cs="Open Sans"/>
        </w:rPr>
        <w:t xml:space="preserve"> all visiting healthcare professionals are provided access to the electronic documentation system to access the necessary information and document any reviews or changes</w:t>
      </w:r>
      <w:r w:rsidR="00C052BD">
        <w:rPr>
          <w:rFonts w:ascii="Open Sans" w:hAnsi="Open Sans" w:cs="Open Sans"/>
        </w:rPr>
        <w:t xml:space="preserve">, with medical officers having </w:t>
      </w:r>
      <w:r w:rsidRPr="006D75EB">
        <w:rPr>
          <w:rFonts w:ascii="Open Sans" w:hAnsi="Open Sans" w:cs="Open Sans"/>
        </w:rPr>
        <w:t>remote access to the medication system for urgent medication changes</w:t>
      </w:r>
      <w:r>
        <w:rPr>
          <w:rFonts w:ascii="Open Sans" w:hAnsi="Open Sans" w:cs="Open Sans"/>
        </w:rPr>
        <w:t>.</w:t>
      </w:r>
      <w:r w:rsidRPr="006D75EB">
        <w:rPr>
          <w:rFonts w:ascii="Open Sans" w:eastAsia="Times New Roman" w:hAnsi="Open Sans"/>
          <w:color w:val="000000"/>
          <w:lang w:eastAsia="en-AU"/>
        </w:rPr>
        <w:t xml:space="preserve"> </w:t>
      </w:r>
      <w:r w:rsidR="00F210B5" w:rsidRPr="00F210B5">
        <w:rPr>
          <w:rFonts w:ascii="Open Sans" w:hAnsi="Open Sans" w:cs="Open Sans"/>
        </w:rPr>
        <w:t xml:space="preserve">The service monitors all infection incidents, which are reported in monthly statistics, and holds regular medication advisory committee meetings, where </w:t>
      </w:r>
      <w:r w:rsidR="00C052BD">
        <w:rPr>
          <w:rFonts w:ascii="Open Sans" w:hAnsi="Open Sans" w:cs="Open Sans"/>
        </w:rPr>
        <w:t>antimicrobial stewardship</w:t>
      </w:r>
      <w:r w:rsidR="00F210B5" w:rsidRPr="00F210B5">
        <w:rPr>
          <w:rFonts w:ascii="Open Sans" w:hAnsi="Open Sans" w:cs="Open Sans"/>
        </w:rPr>
        <w:t xml:space="preserve"> is discussed</w:t>
      </w:r>
      <w:r w:rsidR="00F210B5">
        <w:rPr>
          <w:rFonts w:ascii="Open Sans" w:hAnsi="Open Sans" w:cs="Open Sans"/>
        </w:rPr>
        <w:t>.</w:t>
      </w:r>
      <w:r w:rsidR="00F210B5" w:rsidRPr="00F210B5">
        <w:rPr>
          <w:rFonts w:ascii="Open Sans" w:eastAsia="Times New Roman" w:hAnsi="Open Sans"/>
          <w:color w:val="000000"/>
          <w:lang w:eastAsia="en-AU"/>
        </w:rPr>
        <w:t xml:space="preserve"> </w:t>
      </w:r>
      <w:r w:rsidR="00F210B5" w:rsidRPr="00F210B5">
        <w:rPr>
          <w:rFonts w:ascii="Open Sans" w:hAnsi="Open Sans" w:cs="Open Sans"/>
        </w:rPr>
        <w:t xml:space="preserve">Infection control equipment such as alcohol sanitisers and handwashing stations were </w:t>
      </w:r>
      <w:r w:rsidR="00F210B5" w:rsidRPr="00062BF9">
        <w:rPr>
          <w:rFonts w:ascii="Open Sans" w:hAnsi="Open Sans" w:cs="Open Sans"/>
        </w:rPr>
        <w:t>readily available throughout the service.</w:t>
      </w:r>
    </w:p>
    <w:p w14:paraId="4A593230" w14:textId="311BCD09" w:rsidR="00944920" w:rsidRPr="001E694D" w:rsidRDefault="00C9432B" w:rsidP="00464AE1">
      <w:pPr>
        <w:pStyle w:val="NormalArial"/>
        <w:rPr>
          <w:rFonts w:ascii="Open Sans" w:hAnsi="Open Sans" w:cs="Open Sans"/>
        </w:rPr>
      </w:pPr>
      <w:r w:rsidRPr="00062BF9">
        <w:rPr>
          <w:rFonts w:ascii="Open Sans" w:hAnsi="Open Sans" w:cs="Open Sans"/>
        </w:rPr>
        <w:t>Based on the assessment team’s report. I find requirements (3)(b), (3)(c), (3)(d),</w:t>
      </w:r>
      <w:r w:rsidR="00062BF9" w:rsidRPr="00062BF9">
        <w:rPr>
          <w:rFonts w:ascii="Open Sans" w:hAnsi="Open Sans" w:cs="Open Sans"/>
        </w:rPr>
        <w:t xml:space="preserve"> (3)(e),</w:t>
      </w:r>
      <w:r w:rsidRPr="00062BF9">
        <w:rPr>
          <w:rFonts w:ascii="Open Sans" w:hAnsi="Open Sans" w:cs="Open Sans"/>
        </w:rPr>
        <w:t xml:space="preserve"> (3)(f) and (3)(g) in Standard 3 Personal care and clinical care compliant</w:t>
      </w:r>
      <w:r>
        <w:rPr>
          <w:rFonts w:ascii="Open Sans" w:hAnsi="Open Sans" w:cs="Open Sans"/>
        </w:rPr>
        <w:t xml:space="preserve">. </w:t>
      </w:r>
      <w:r w:rsidRPr="001E694D">
        <w:rPr>
          <w:rFonts w:ascii="Open Sans" w:hAnsi="Open Sans" w:cs="Open Sans"/>
        </w:rPr>
        <w:br w:type="page"/>
      </w:r>
    </w:p>
    <w:p w14:paraId="5AE74370" w14:textId="77777777" w:rsidR="00944920" w:rsidRPr="001E694D" w:rsidRDefault="00BA00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666F3" w14:paraId="6B2CF475" w14:textId="77777777" w:rsidTr="00866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512FE05" w14:textId="77777777" w:rsidR="00944920" w:rsidRPr="001E694D" w:rsidRDefault="00BA004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4A7F9F4" w14:textId="77777777" w:rsidR="00944920" w:rsidRPr="001E694D" w:rsidRDefault="009449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66F3" w14:paraId="143F8888"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AB1F38"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DD984C7"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CC7B389"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000304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37A22D74"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658353"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56BF0A7"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8FC06EB" w14:textId="77777777" w:rsidR="00944920" w:rsidRPr="001E694D" w:rsidRDefault="000631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582147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428A4043"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B68AF0"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CFD042F"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1966799" w14:textId="77777777" w:rsidR="00944920" w:rsidRPr="001E694D" w:rsidRDefault="00BA004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2114168" w14:textId="77777777" w:rsidR="00944920" w:rsidRPr="001E694D" w:rsidRDefault="00BA004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B07110B" w14:textId="77777777" w:rsidR="00944920" w:rsidRPr="001E694D" w:rsidRDefault="00BA004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92599CE"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588133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3A27BCE3"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D02EAB"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99B3846"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2CAD3B0" w14:textId="77777777" w:rsidR="00944920" w:rsidRPr="001E694D" w:rsidRDefault="000631F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658578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2230E4D9"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8621EB"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1CFE97F"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03D7EA9" w14:textId="77777777" w:rsidR="00944920" w:rsidRPr="001E694D" w:rsidRDefault="000631F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637572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69067FD5"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C82F4D"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2CB67FA"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060B4D8" w14:textId="77777777" w:rsidR="00944920" w:rsidRPr="001E694D" w:rsidRDefault="000631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669133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4A3E03FA"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630584"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6D76B73"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141F418"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631587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bl>
    <w:p w14:paraId="482B5DB2" w14:textId="77777777" w:rsidR="00944920" w:rsidRPr="003E162B" w:rsidRDefault="00BA0048" w:rsidP="00D87E7C">
      <w:pPr>
        <w:pStyle w:val="Heading20"/>
        <w:rPr>
          <w:rFonts w:ascii="Open Sans" w:hAnsi="Open Sans" w:cs="Open Sans"/>
          <w:color w:val="781E77"/>
        </w:rPr>
      </w:pPr>
      <w:r w:rsidRPr="003E162B">
        <w:rPr>
          <w:rFonts w:ascii="Open Sans" w:hAnsi="Open Sans" w:cs="Open Sans"/>
          <w:color w:val="781E77"/>
        </w:rPr>
        <w:t>Findings</w:t>
      </w:r>
    </w:p>
    <w:p w14:paraId="2A671D43" w14:textId="2CB9FED9" w:rsidR="00B94355" w:rsidRDefault="00B94355" w:rsidP="00B94355">
      <w:pPr>
        <w:pStyle w:val="NormalArial"/>
        <w:rPr>
          <w:rFonts w:ascii="Open Sans" w:hAnsi="Open Sans" w:cs="Open Sans"/>
        </w:rPr>
      </w:pPr>
      <w:r>
        <w:rPr>
          <w:rFonts w:ascii="Open Sans" w:hAnsi="Open Sans" w:cs="Open Sans"/>
        </w:rPr>
        <w:t>C</w:t>
      </w:r>
      <w:r w:rsidRPr="1D574F73">
        <w:rPr>
          <w:rFonts w:ascii="Open Sans" w:hAnsi="Open Sans" w:cs="Open Sans"/>
        </w:rPr>
        <w:t xml:space="preserve">onsumers </w:t>
      </w:r>
      <w:r>
        <w:rPr>
          <w:rFonts w:ascii="Open Sans" w:hAnsi="Open Sans" w:cs="Open Sans"/>
        </w:rPr>
        <w:t>confirmed they</w:t>
      </w:r>
      <w:r w:rsidRPr="1D574F73">
        <w:rPr>
          <w:rFonts w:ascii="Open Sans" w:hAnsi="Open Sans" w:cs="Open Sans"/>
        </w:rPr>
        <w:t xml:space="preserve"> are supported to do the things they want to do</w:t>
      </w:r>
      <w:r>
        <w:rPr>
          <w:rFonts w:ascii="Open Sans" w:hAnsi="Open Sans" w:cs="Open Sans"/>
        </w:rPr>
        <w:t xml:space="preserve"> and</w:t>
      </w:r>
      <w:r w:rsidRPr="1D574F73">
        <w:rPr>
          <w:rFonts w:ascii="Open Sans" w:hAnsi="Open Sans" w:cs="Open Sans"/>
        </w:rPr>
        <w:t xml:space="preserve"> services and supports for daily living </w:t>
      </w:r>
      <w:r>
        <w:rPr>
          <w:rFonts w:ascii="Open Sans" w:hAnsi="Open Sans" w:cs="Open Sans"/>
        </w:rPr>
        <w:t>improve</w:t>
      </w:r>
      <w:r w:rsidRPr="1D574F73">
        <w:rPr>
          <w:rFonts w:ascii="Open Sans" w:hAnsi="Open Sans" w:cs="Open Sans"/>
        </w:rPr>
        <w:t xml:space="preserve"> the</w:t>
      </w:r>
      <w:r>
        <w:rPr>
          <w:rFonts w:ascii="Open Sans" w:hAnsi="Open Sans" w:cs="Open Sans"/>
        </w:rPr>
        <w:t>ir</w:t>
      </w:r>
      <w:r w:rsidRPr="1D574F73">
        <w:rPr>
          <w:rFonts w:ascii="Open Sans" w:hAnsi="Open Sans" w:cs="Open Sans"/>
        </w:rPr>
        <w:t xml:space="preserve"> independence, health, well-being and quality of life.</w:t>
      </w:r>
      <w:r>
        <w:rPr>
          <w:rFonts w:ascii="Open Sans" w:hAnsi="Open Sans" w:cs="Open Sans"/>
        </w:rPr>
        <w:t xml:space="preserve"> </w:t>
      </w:r>
      <w:r>
        <w:rPr>
          <w:rFonts w:ascii="Open Sans" w:hAnsi="Open Sans" w:cs="Open Sans"/>
          <w:color w:val="auto"/>
        </w:rPr>
        <w:t>C</w:t>
      </w:r>
      <w:r w:rsidRPr="1D574F73">
        <w:rPr>
          <w:rFonts w:ascii="Open Sans" w:hAnsi="Open Sans" w:cs="Open Sans"/>
          <w:color w:val="auto"/>
        </w:rPr>
        <w:t xml:space="preserve">onsumers </w:t>
      </w:r>
      <w:r>
        <w:rPr>
          <w:rFonts w:ascii="Open Sans" w:hAnsi="Open Sans" w:cs="Open Sans"/>
          <w:color w:val="auto"/>
        </w:rPr>
        <w:t>described how</w:t>
      </w:r>
      <w:r w:rsidRPr="1D574F73">
        <w:rPr>
          <w:rFonts w:ascii="Open Sans" w:hAnsi="Open Sans" w:cs="Open Sans"/>
          <w:color w:val="auto"/>
        </w:rPr>
        <w:t xml:space="preserve"> services and supports promote their spiritual, cultural, emotional and psychological well-being.</w:t>
      </w:r>
      <w:r>
        <w:rPr>
          <w:rFonts w:ascii="Open Sans" w:hAnsi="Open Sans" w:cs="Open Sans"/>
          <w:color w:val="auto"/>
        </w:rPr>
        <w:t xml:space="preserve"> </w:t>
      </w:r>
      <w:r>
        <w:rPr>
          <w:rFonts w:ascii="Open Sans" w:hAnsi="Open Sans" w:cs="Open Sans"/>
        </w:rPr>
        <w:t>C</w:t>
      </w:r>
      <w:r w:rsidRPr="1D574F73">
        <w:rPr>
          <w:rFonts w:ascii="Open Sans" w:hAnsi="Open Sans" w:cs="Open Sans"/>
        </w:rPr>
        <w:t xml:space="preserve">onsumers </w:t>
      </w:r>
      <w:r>
        <w:rPr>
          <w:rFonts w:ascii="Open Sans" w:hAnsi="Open Sans" w:cs="Open Sans"/>
        </w:rPr>
        <w:t>felt</w:t>
      </w:r>
      <w:r w:rsidRPr="1D574F73">
        <w:rPr>
          <w:rFonts w:ascii="Open Sans" w:hAnsi="Open Sans" w:cs="Open Sans"/>
        </w:rPr>
        <w:t xml:space="preserve"> connected and engaged in meaningful activities </w:t>
      </w:r>
      <w:r>
        <w:rPr>
          <w:rFonts w:ascii="Open Sans" w:hAnsi="Open Sans" w:cs="Open Sans"/>
        </w:rPr>
        <w:t xml:space="preserve">and confirmed they are supported to </w:t>
      </w:r>
      <w:r w:rsidRPr="1D574F73">
        <w:rPr>
          <w:rFonts w:ascii="Open Sans" w:hAnsi="Open Sans" w:cs="Open Sans"/>
        </w:rPr>
        <w:t>acknowledge and observe sacred, cultural and religious practices.</w:t>
      </w:r>
      <w:r>
        <w:rPr>
          <w:rFonts w:ascii="Open Sans" w:hAnsi="Open Sans" w:cs="Open Sans"/>
        </w:rPr>
        <w:t xml:space="preserve"> </w:t>
      </w:r>
      <w:r>
        <w:rPr>
          <w:rFonts w:ascii="Open Sans" w:hAnsi="Open Sans" w:cs="Open Sans"/>
          <w:color w:val="auto"/>
        </w:rPr>
        <w:t>C</w:t>
      </w:r>
      <w:r w:rsidRPr="1D574F73">
        <w:rPr>
          <w:rFonts w:ascii="Open Sans" w:hAnsi="Open Sans" w:cs="Open Sans"/>
          <w:color w:val="auto"/>
        </w:rPr>
        <w:t xml:space="preserve">onsumers </w:t>
      </w:r>
      <w:r>
        <w:rPr>
          <w:rFonts w:ascii="Open Sans" w:hAnsi="Open Sans" w:cs="Open Sans"/>
          <w:color w:val="auto"/>
        </w:rPr>
        <w:t>confirmed they</w:t>
      </w:r>
      <w:r w:rsidRPr="1D574F73">
        <w:rPr>
          <w:rFonts w:ascii="Open Sans" w:hAnsi="Open Sans" w:cs="Open Sans"/>
          <w:color w:val="auto"/>
        </w:rPr>
        <w:t xml:space="preserve"> are supported to maintain social activities </w:t>
      </w:r>
      <w:r w:rsidRPr="1D574F73">
        <w:rPr>
          <w:rFonts w:ascii="Open Sans" w:hAnsi="Open Sans" w:cs="Open Sans"/>
          <w:color w:val="auto"/>
        </w:rPr>
        <w:lastRenderedPageBreak/>
        <w:t xml:space="preserve">of interest and personal relationships within the service and in the </w:t>
      </w:r>
      <w:r>
        <w:rPr>
          <w:rFonts w:ascii="Open Sans" w:hAnsi="Open Sans" w:cs="Open Sans"/>
          <w:color w:val="auto"/>
        </w:rPr>
        <w:t xml:space="preserve">wider </w:t>
      </w:r>
      <w:r w:rsidRPr="1D574F73">
        <w:rPr>
          <w:rFonts w:ascii="Open Sans" w:hAnsi="Open Sans" w:cs="Open Sans"/>
          <w:color w:val="auto"/>
        </w:rPr>
        <w:t>community.</w:t>
      </w:r>
      <w:r>
        <w:rPr>
          <w:rFonts w:ascii="Open Sans" w:hAnsi="Open Sans" w:cs="Open Sans"/>
          <w:color w:val="auto"/>
        </w:rPr>
        <w:t xml:space="preserve"> </w:t>
      </w:r>
      <w:r w:rsidRPr="1D574F73">
        <w:rPr>
          <w:rFonts w:ascii="Open Sans" w:hAnsi="Open Sans" w:cs="Open Sans"/>
        </w:rPr>
        <w:t xml:space="preserve">Consumers </w:t>
      </w:r>
      <w:r>
        <w:rPr>
          <w:rFonts w:ascii="Open Sans" w:hAnsi="Open Sans" w:cs="Open Sans"/>
        </w:rPr>
        <w:t>felt</w:t>
      </w:r>
      <w:r w:rsidRPr="1D574F73">
        <w:rPr>
          <w:rFonts w:ascii="Open Sans" w:hAnsi="Open Sans" w:cs="Open Sans"/>
        </w:rPr>
        <w:t xml:space="preserve"> the service has</w:t>
      </w:r>
      <w:r>
        <w:rPr>
          <w:rFonts w:ascii="Open Sans" w:hAnsi="Open Sans" w:cs="Open Sans"/>
        </w:rPr>
        <w:t xml:space="preserve"> effective</w:t>
      </w:r>
      <w:r w:rsidRPr="1D574F73">
        <w:rPr>
          <w:rFonts w:ascii="Open Sans" w:hAnsi="Open Sans" w:cs="Open Sans"/>
        </w:rPr>
        <w:t xml:space="preserve"> processes to communicate important information about </w:t>
      </w:r>
      <w:r>
        <w:rPr>
          <w:rFonts w:ascii="Open Sans" w:hAnsi="Open Sans" w:cs="Open Sans"/>
        </w:rPr>
        <w:t xml:space="preserve">their </w:t>
      </w:r>
      <w:r w:rsidRPr="1D574F73">
        <w:rPr>
          <w:rFonts w:ascii="Open Sans" w:hAnsi="Open Sans" w:cs="Open Sans"/>
        </w:rPr>
        <w:t xml:space="preserve">services and supports and staff know what </w:t>
      </w:r>
      <w:r>
        <w:rPr>
          <w:rFonts w:ascii="Open Sans" w:hAnsi="Open Sans" w:cs="Open Sans"/>
        </w:rPr>
        <w:t>they</w:t>
      </w:r>
      <w:r w:rsidRPr="1D574F73">
        <w:rPr>
          <w:rFonts w:ascii="Open Sans" w:hAnsi="Open Sans" w:cs="Open Sans"/>
        </w:rPr>
        <w:t xml:space="preserve"> need.</w:t>
      </w:r>
      <w:r>
        <w:rPr>
          <w:rFonts w:ascii="Open Sans" w:hAnsi="Open Sans" w:cs="Open Sans"/>
        </w:rPr>
        <w:t xml:space="preserve"> C</w:t>
      </w:r>
      <w:r w:rsidRPr="009C1508">
        <w:rPr>
          <w:rFonts w:ascii="Open Sans" w:hAnsi="Open Sans" w:cs="Open Sans"/>
        </w:rPr>
        <w:t xml:space="preserve">onsumers </w:t>
      </w:r>
      <w:r>
        <w:rPr>
          <w:rFonts w:ascii="Open Sans" w:hAnsi="Open Sans" w:cs="Open Sans"/>
        </w:rPr>
        <w:t>confirmed they</w:t>
      </w:r>
      <w:r w:rsidRPr="009C1508">
        <w:rPr>
          <w:rFonts w:ascii="Open Sans" w:hAnsi="Open Sans" w:cs="Open Sans"/>
        </w:rPr>
        <w:t xml:space="preserve"> are satisfied</w:t>
      </w:r>
      <w:r w:rsidRPr="00AE7779">
        <w:rPr>
          <w:rFonts w:ascii="Open Sans" w:hAnsi="Open Sans" w:cs="Open Sans"/>
        </w:rPr>
        <w:t xml:space="preserve"> with the</w:t>
      </w:r>
      <w:r>
        <w:rPr>
          <w:rFonts w:ascii="Open Sans" w:hAnsi="Open Sans" w:cs="Open Sans"/>
        </w:rPr>
        <w:t xml:space="preserve"> </w:t>
      </w:r>
      <w:r w:rsidRPr="00AE7779">
        <w:rPr>
          <w:rFonts w:ascii="Open Sans" w:hAnsi="Open Sans" w:cs="Open Sans"/>
        </w:rPr>
        <w:t>services and supports delivered by those</w:t>
      </w:r>
      <w:r>
        <w:rPr>
          <w:rFonts w:ascii="Open Sans" w:hAnsi="Open Sans" w:cs="Open Sans"/>
        </w:rPr>
        <w:t xml:space="preserve"> </w:t>
      </w:r>
      <w:r w:rsidRPr="00AE7779">
        <w:rPr>
          <w:rFonts w:ascii="Open Sans" w:hAnsi="Open Sans" w:cs="Open Sans"/>
        </w:rPr>
        <w:t>they</w:t>
      </w:r>
      <w:r>
        <w:rPr>
          <w:rFonts w:ascii="Open Sans" w:hAnsi="Open Sans" w:cs="Open Sans"/>
        </w:rPr>
        <w:t xml:space="preserve"> have</w:t>
      </w:r>
      <w:r w:rsidRPr="00AE7779">
        <w:rPr>
          <w:rFonts w:ascii="Open Sans" w:hAnsi="Open Sans" w:cs="Open Sans"/>
        </w:rPr>
        <w:t xml:space="preserve"> been referred to.</w:t>
      </w:r>
      <w:r>
        <w:rPr>
          <w:rFonts w:ascii="Open Sans" w:hAnsi="Open Sans" w:cs="Open Sans"/>
        </w:rPr>
        <w:t xml:space="preserve"> </w:t>
      </w:r>
      <w:r w:rsidRPr="006D0B1E">
        <w:rPr>
          <w:rFonts w:ascii="Open Sans" w:hAnsi="Open Sans" w:cs="Open Sans"/>
        </w:rPr>
        <w:t>Consumers provided positive feedback about the</w:t>
      </w:r>
      <w:r>
        <w:rPr>
          <w:rFonts w:ascii="Open Sans" w:hAnsi="Open Sans" w:cs="Open Sans"/>
        </w:rPr>
        <w:t xml:space="preserve"> </w:t>
      </w:r>
      <w:r w:rsidRPr="006D0B1E">
        <w:rPr>
          <w:rFonts w:ascii="Open Sans" w:hAnsi="Open Sans" w:cs="Open Sans"/>
        </w:rPr>
        <w:t>meals</w:t>
      </w:r>
      <w:r>
        <w:rPr>
          <w:rFonts w:ascii="Open Sans" w:hAnsi="Open Sans" w:cs="Open Sans"/>
        </w:rPr>
        <w:t xml:space="preserve">, </w:t>
      </w:r>
      <w:r w:rsidRPr="006D0B1E">
        <w:rPr>
          <w:rFonts w:ascii="Open Sans" w:hAnsi="Open Sans" w:cs="Open Sans"/>
        </w:rPr>
        <w:t>choices and alternatives provided.</w:t>
      </w:r>
      <w:r>
        <w:rPr>
          <w:rFonts w:ascii="Open Sans" w:hAnsi="Open Sans" w:cs="Open Sans"/>
        </w:rPr>
        <w:t xml:space="preserve"> </w:t>
      </w:r>
      <w:r w:rsidRPr="007A51AA">
        <w:rPr>
          <w:rFonts w:ascii="Open Sans" w:hAnsi="Open Sans" w:cs="Open Sans"/>
        </w:rPr>
        <w:t xml:space="preserve">Consumers </w:t>
      </w:r>
      <w:r>
        <w:rPr>
          <w:rFonts w:ascii="Open Sans" w:hAnsi="Open Sans" w:cs="Open Sans"/>
        </w:rPr>
        <w:t>were</w:t>
      </w:r>
      <w:r w:rsidRPr="007A51AA">
        <w:rPr>
          <w:rFonts w:ascii="Open Sans" w:hAnsi="Open Sans" w:cs="Open Sans"/>
        </w:rPr>
        <w:t xml:space="preserve"> satisfied the equipment </w:t>
      </w:r>
      <w:r>
        <w:rPr>
          <w:rFonts w:ascii="Open Sans" w:hAnsi="Open Sans" w:cs="Open Sans"/>
        </w:rPr>
        <w:t xml:space="preserve">provided is suitable, </w:t>
      </w:r>
      <w:r w:rsidRPr="007A51AA">
        <w:rPr>
          <w:rFonts w:ascii="Open Sans" w:hAnsi="Open Sans" w:cs="Open Sans"/>
        </w:rPr>
        <w:t>clean and well maintained</w:t>
      </w:r>
      <w:r>
        <w:rPr>
          <w:rFonts w:ascii="Open Sans" w:hAnsi="Open Sans" w:cs="Open Sans"/>
        </w:rPr>
        <w:t>.</w:t>
      </w:r>
    </w:p>
    <w:p w14:paraId="1314DD0B" w14:textId="0B96C88B" w:rsidR="00B94355" w:rsidRPr="00B94355" w:rsidRDefault="00B94355" w:rsidP="00B94355">
      <w:pPr>
        <w:pStyle w:val="NormalArial"/>
        <w:rPr>
          <w:rFonts w:ascii="Open Sans" w:hAnsi="Open Sans" w:cs="Open Sans"/>
        </w:rPr>
      </w:pPr>
      <w:r w:rsidRPr="00B94355">
        <w:rPr>
          <w:rFonts w:ascii="Open Sans" w:hAnsi="Open Sans" w:cs="Open Sans"/>
        </w:rPr>
        <w:t>Care documentation, including care plans and progress notes, reflected changes, reviews and alerts to staff where appropriate. Care documentation confirms the service undertakes timely and appropriate referrals to other individuals, organisations or providers to meet the services and support needs of consumers</w:t>
      </w:r>
      <w:r w:rsidR="00763688">
        <w:rPr>
          <w:rFonts w:ascii="Open Sans" w:hAnsi="Open Sans" w:cs="Open Sans"/>
        </w:rPr>
        <w:t>, with recommendations incorporated into care plans</w:t>
      </w:r>
      <w:r w:rsidRPr="00B94355">
        <w:rPr>
          <w:rFonts w:ascii="Open Sans" w:hAnsi="Open Sans" w:cs="Open Sans"/>
        </w:rPr>
        <w:t>.</w:t>
      </w:r>
    </w:p>
    <w:p w14:paraId="15D699B7" w14:textId="51BDEEDA" w:rsidR="00763688" w:rsidRDefault="00763688" w:rsidP="00763688">
      <w:pPr>
        <w:pStyle w:val="NormalArial"/>
        <w:rPr>
          <w:rFonts w:ascii="Open Sans" w:hAnsi="Open Sans" w:cs="Open Sans"/>
        </w:rPr>
      </w:pPr>
      <w:r>
        <w:rPr>
          <w:rFonts w:ascii="Open Sans" w:hAnsi="Open Sans" w:cs="Open Sans"/>
          <w:color w:val="auto"/>
        </w:rPr>
        <w:t xml:space="preserve">Staff described </w:t>
      </w:r>
      <w:r w:rsidRPr="1D574F73">
        <w:rPr>
          <w:rFonts w:ascii="Open Sans" w:hAnsi="Open Sans" w:cs="Open Sans"/>
        </w:rPr>
        <w:t>incorporating individual life experiences and honouring diverse cultural, ethnic, religious, and spiritual backgrounds</w:t>
      </w:r>
      <w:r>
        <w:rPr>
          <w:rFonts w:ascii="Open Sans" w:hAnsi="Open Sans" w:cs="Open Sans"/>
        </w:rPr>
        <w:t xml:space="preserve"> to ensure services and supports</w:t>
      </w:r>
      <w:r w:rsidRPr="1D574F73">
        <w:rPr>
          <w:rFonts w:ascii="Open Sans" w:hAnsi="Open Sans" w:cs="Open Sans"/>
        </w:rPr>
        <w:t xml:space="preserve"> </w:t>
      </w:r>
      <w:r>
        <w:rPr>
          <w:rFonts w:ascii="Open Sans" w:hAnsi="Open Sans" w:cs="Open Sans"/>
        </w:rPr>
        <w:t xml:space="preserve">delivered </w:t>
      </w:r>
      <w:r w:rsidRPr="1D574F73">
        <w:rPr>
          <w:rFonts w:ascii="Open Sans" w:hAnsi="Open Sans" w:cs="Open Sans"/>
        </w:rPr>
        <w:t>are relevant and meaningful.</w:t>
      </w:r>
      <w:r>
        <w:rPr>
          <w:rFonts w:ascii="Open Sans" w:hAnsi="Open Sans" w:cs="Open Sans"/>
        </w:rPr>
        <w:t xml:space="preserve"> </w:t>
      </w:r>
      <w:r w:rsidRPr="00B94355">
        <w:rPr>
          <w:rFonts w:ascii="Open Sans" w:hAnsi="Open Sans" w:cs="Open Sans"/>
        </w:rPr>
        <w:t>Lifestyle staff demonstrated how they seek input from consumers regarding activities of interest and how they aim to accommodate each consumer’s request</w:t>
      </w:r>
      <w:r>
        <w:rPr>
          <w:rFonts w:ascii="Open Sans" w:hAnsi="Open Sans" w:cs="Open Sans"/>
        </w:rPr>
        <w:t>, through</w:t>
      </w:r>
      <w:r w:rsidRPr="00B94355">
        <w:rPr>
          <w:rFonts w:ascii="Open Sans" w:hAnsi="Open Sans" w:cs="Open Sans"/>
        </w:rPr>
        <w:t xml:space="preserve"> implementing meaningful activities for consumers</w:t>
      </w:r>
      <w:r>
        <w:rPr>
          <w:rFonts w:ascii="Open Sans" w:hAnsi="Open Sans" w:cs="Open Sans"/>
        </w:rPr>
        <w:t xml:space="preserve">. Staff described ways information is communicated throughout the service, including through </w:t>
      </w:r>
      <w:r w:rsidRPr="00F14DF8">
        <w:rPr>
          <w:rFonts w:ascii="Open Sans" w:hAnsi="Open Sans" w:cs="Open Sans"/>
        </w:rPr>
        <w:t xml:space="preserve">handover meetings </w:t>
      </w:r>
      <w:r>
        <w:rPr>
          <w:rFonts w:ascii="Open Sans" w:hAnsi="Open Sans" w:cs="Open Sans"/>
        </w:rPr>
        <w:t>and care documentation. St</w:t>
      </w:r>
      <w:r w:rsidRPr="009C1508">
        <w:rPr>
          <w:rFonts w:ascii="Open Sans" w:hAnsi="Open Sans" w:cs="Open Sans"/>
        </w:rPr>
        <w:t xml:space="preserve">aff </w:t>
      </w:r>
      <w:r>
        <w:rPr>
          <w:rFonts w:ascii="Open Sans" w:hAnsi="Open Sans" w:cs="Open Sans"/>
        </w:rPr>
        <w:t xml:space="preserve">were familiar with referral processes and </w:t>
      </w:r>
      <w:r w:rsidRPr="009C1508">
        <w:rPr>
          <w:rFonts w:ascii="Open Sans" w:hAnsi="Open Sans" w:cs="Open Sans"/>
        </w:rPr>
        <w:t xml:space="preserve">which other organisations or individuals </w:t>
      </w:r>
      <w:r>
        <w:rPr>
          <w:rFonts w:ascii="Open Sans" w:hAnsi="Open Sans" w:cs="Open Sans"/>
        </w:rPr>
        <w:t>are involved</w:t>
      </w:r>
      <w:r w:rsidRPr="009C1508">
        <w:rPr>
          <w:rFonts w:ascii="Open Sans" w:hAnsi="Open Sans" w:cs="Open Sans"/>
        </w:rPr>
        <w:t xml:space="preserve"> in </w:t>
      </w:r>
      <w:r>
        <w:rPr>
          <w:rFonts w:ascii="Open Sans" w:hAnsi="Open Sans" w:cs="Open Sans"/>
        </w:rPr>
        <w:t xml:space="preserve">the </w:t>
      </w:r>
      <w:r w:rsidRPr="009C1508">
        <w:rPr>
          <w:rFonts w:ascii="Open Sans" w:hAnsi="Open Sans" w:cs="Open Sans"/>
        </w:rPr>
        <w:t>provision of services and supports.</w:t>
      </w:r>
      <w:r>
        <w:rPr>
          <w:rFonts w:ascii="Open Sans" w:hAnsi="Open Sans" w:cs="Open Sans"/>
        </w:rPr>
        <w:t xml:space="preserve"> S</w:t>
      </w:r>
      <w:r w:rsidRPr="00E64265">
        <w:rPr>
          <w:rFonts w:ascii="Open Sans" w:hAnsi="Open Sans" w:cs="Open Sans"/>
        </w:rPr>
        <w:t xml:space="preserve">taff </w:t>
      </w:r>
      <w:r>
        <w:rPr>
          <w:rFonts w:ascii="Open Sans" w:hAnsi="Open Sans" w:cs="Open Sans"/>
        </w:rPr>
        <w:t xml:space="preserve">were familiar with </w:t>
      </w:r>
      <w:r w:rsidRPr="00E64265">
        <w:rPr>
          <w:rFonts w:ascii="Open Sans" w:hAnsi="Open Sans" w:cs="Open Sans"/>
        </w:rPr>
        <w:t xml:space="preserve">consumers requiring specific dietary needs or </w:t>
      </w:r>
      <w:r>
        <w:rPr>
          <w:rFonts w:ascii="Open Sans" w:hAnsi="Open Sans" w:cs="Open Sans"/>
        </w:rPr>
        <w:t xml:space="preserve">food </w:t>
      </w:r>
      <w:r w:rsidRPr="00E64265">
        <w:rPr>
          <w:rFonts w:ascii="Open Sans" w:hAnsi="Open Sans" w:cs="Open Sans"/>
        </w:rPr>
        <w:t>preferences</w:t>
      </w:r>
      <w:r>
        <w:rPr>
          <w:rFonts w:ascii="Open Sans" w:hAnsi="Open Sans" w:cs="Open Sans"/>
        </w:rPr>
        <w:t xml:space="preserve"> and described being flexible with menu choices to meet the needs and preferences of consumers</w:t>
      </w:r>
      <w:r w:rsidRPr="00E64265">
        <w:rPr>
          <w:rFonts w:ascii="Open Sans" w:hAnsi="Open Sans" w:cs="Open Sans"/>
        </w:rPr>
        <w:t>.</w:t>
      </w:r>
      <w:r>
        <w:rPr>
          <w:rFonts w:ascii="Open Sans" w:hAnsi="Open Sans" w:cs="Open Sans"/>
        </w:rPr>
        <w:t xml:space="preserve"> </w:t>
      </w:r>
      <w:r w:rsidRPr="00812421">
        <w:rPr>
          <w:rFonts w:ascii="Open Sans" w:hAnsi="Open Sans" w:cs="Open Sans"/>
        </w:rPr>
        <w:t xml:space="preserve">Management and staff </w:t>
      </w:r>
      <w:r>
        <w:rPr>
          <w:rFonts w:ascii="Open Sans" w:hAnsi="Open Sans" w:cs="Open Sans"/>
        </w:rPr>
        <w:t xml:space="preserve">described how </w:t>
      </w:r>
      <w:r w:rsidRPr="00812421">
        <w:rPr>
          <w:rFonts w:ascii="Open Sans" w:hAnsi="Open Sans" w:cs="Open Sans"/>
        </w:rPr>
        <w:t xml:space="preserve">consumers are assessed by </w:t>
      </w:r>
      <w:r>
        <w:rPr>
          <w:rFonts w:ascii="Open Sans" w:hAnsi="Open Sans" w:cs="Open Sans"/>
        </w:rPr>
        <w:t xml:space="preserve">allied health to ensure equipment provided for services and supports are </w:t>
      </w:r>
      <w:r w:rsidRPr="00812421">
        <w:rPr>
          <w:rFonts w:ascii="Open Sans" w:hAnsi="Open Sans" w:cs="Open Sans"/>
        </w:rPr>
        <w:t xml:space="preserve">appropriate </w:t>
      </w:r>
      <w:r>
        <w:rPr>
          <w:rFonts w:ascii="Open Sans" w:hAnsi="Open Sans" w:cs="Open Sans"/>
        </w:rPr>
        <w:t xml:space="preserve">and suitable for use. </w:t>
      </w:r>
    </w:p>
    <w:p w14:paraId="7123FB41" w14:textId="0C0EEB05" w:rsidR="00763688" w:rsidRDefault="00763688" w:rsidP="00763688">
      <w:pPr>
        <w:pStyle w:val="NormalArial"/>
        <w:rPr>
          <w:rFonts w:ascii="Open Sans" w:hAnsi="Open Sans" w:cs="Open Sans"/>
        </w:rPr>
      </w:pPr>
      <w:r w:rsidRPr="004D0D87">
        <w:rPr>
          <w:rFonts w:ascii="Open Sans" w:hAnsi="Open Sans" w:cs="Open Sans"/>
        </w:rPr>
        <w:t xml:space="preserve">The </w:t>
      </w:r>
      <w:r>
        <w:rPr>
          <w:rFonts w:ascii="Open Sans" w:hAnsi="Open Sans" w:cs="Open Sans"/>
        </w:rPr>
        <w:t>lifestyle</w:t>
      </w:r>
      <w:r w:rsidRPr="004D0D87">
        <w:rPr>
          <w:rFonts w:ascii="Open Sans" w:hAnsi="Open Sans" w:cs="Open Sans"/>
        </w:rPr>
        <w:t xml:space="preserve"> program</w:t>
      </w:r>
      <w:r>
        <w:rPr>
          <w:rFonts w:ascii="Open Sans" w:hAnsi="Open Sans" w:cs="Open Sans"/>
        </w:rPr>
        <w:t xml:space="preserve"> is</w:t>
      </w:r>
      <w:r w:rsidRPr="004D0D87">
        <w:rPr>
          <w:rFonts w:ascii="Open Sans" w:hAnsi="Open Sans" w:cs="Open Sans"/>
        </w:rPr>
        <w:t xml:space="preserve"> personali</w:t>
      </w:r>
      <w:r>
        <w:rPr>
          <w:rFonts w:ascii="Open Sans" w:hAnsi="Open Sans" w:cs="Open Sans"/>
        </w:rPr>
        <w:t>s</w:t>
      </w:r>
      <w:r w:rsidRPr="004D0D87">
        <w:rPr>
          <w:rFonts w:ascii="Open Sans" w:hAnsi="Open Sans" w:cs="Open Sans"/>
        </w:rPr>
        <w:t>ed to address the diverse needs and preferences of consumers</w:t>
      </w:r>
      <w:r>
        <w:rPr>
          <w:rFonts w:ascii="Open Sans" w:hAnsi="Open Sans" w:cs="Open Sans"/>
        </w:rPr>
        <w:t xml:space="preserve"> and</w:t>
      </w:r>
      <w:r w:rsidRPr="004D0D87">
        <w:rPr>
          <w:rFonts w:ascii="Open Sans" w:hAnsi="Open Sans" w:cs="Open Sans"/>
        </w:rPr>
        <w:t xml:space="preserve"> encompasses a wide range of activities</w:t>
      </w:r>
      <w:r>
        <w:rPr>
          <w:rFonts w:ascii="Open Sans" w:hAnsi="Open Sans" w:cs="Open Sans"/>
        </w:rPr>
        <w:t xml:space="preserve">, with a specific lifestyle program delivered to consumers residing in the secure unit. Members from various religious denominations, and various volunteer programs visit the service on an ongoing basis. </w:t>
      </w:r>
    </w:p>
    <w:p w14:paraId="0C6AD00C" w14:textId="3C624E84" w:rsidR="00763688" w:rsidRDefault="00763688" w:rsidP="00763688">
      <w:pPr>
        <w:pStyle w:val="NormalArial"/>
        <w:rPr>
          <w:rFonts w:ascii="Open Sans" w:hAnsi="Open Sans" w:cs="Open Sans"/>
        </w:rPr>
      </w:pPr>
      <w:r>
        <w:rPr>
          <w:rFonts w:ascii="Open Sans" w:hAnsi="Open Sans" w:cs="Open Sans"/>
        </w:rPr>
        <w:t xml:space="preserve">Based on the assessment team’s report, I find all Requirements in Standard 4 Services and supports for daily living compliant, therefore the Standard is complaint. </w:t>
      </w:r>
    </w:p>
    <w:p w14:paraId="20CEAFD5" w14:textId="4728CE9A" w:rsidR="00464AE1" w:rsidRDefault="00464AE1">
      <w:pPr>
        <w:spacing w:after="160" w:line="259" w:lineRule="auto"/>
        <w:rPr>
          <w:rFonts w:ascii="Open Sans" w:hAnsi="Open Sans" w:cs="Open Sans"/>
        </w:rPr>
      </w:pPr>
      <w:r>
        <w:rPr>
          <w:rFonts w:ascii="Open Sans" w:hAnsi="Open Sans" w:cs="Open Sans"/>
        </w:rPr>
        <w:br w:type="page"/>
      </w:r>
    </w:p>
    <w:p w14:paraId="4DA79EEF" w14:textId="77777777" w:rsidR="00944920" w:rsidRPr="001E694D" w:rsidRDefault="00BA00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666F3" w14:paraId="114EA336" w14:textId="77777777" w:rsidTr="00866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2890A98" w14:textId="77777777" w:rsidR="00944920" w:rsidRPr="001E694D" w:rsidRDefault="00BA004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E6845E8" w14:textId="77777777" w:rsidR="00944920" w:rsidRPr="001E694D" w:rsidRDefault="009449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66F3" w14:paraId="2780FC57"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D7FE80"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94B2A99"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3AE0EF7"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820117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70A74392"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5D4A95"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802F9B8"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532B52C" w14:textId="77777777" w:rsidR="00944920" w:rsidRPr="001E694D" w:rsidRDefault="00BA004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55D5511" w14:textId="77777777" w:rsidR="00944920" w:rsidRPr="001E694D" w:rsidRDefault="00BA004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8953F39" w14:textId="77777777" w:rsidR="00944920" w:rsidRPr="001E694D" w:rsidRDefault="000631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032382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4D28DF54"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D83E62"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1DE29AB"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2F14676" w14:textId="77777777" w:rsidR="00944920" w:rsidRPr="001E694D" w:rsidRDefault="000631F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473400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bl>
    <w:p w14:paraId="340C77C7" w14:textId="77777777" w:rsidR="00944920" w:rsidRPr="003E162B" w:rsidRDefault="00BA0048" w:rsidP="002B0C90">
      <w:pPr>
        <w:pStyle w:val="Heading20"/>
        <w:rPr>
          <w:rFonts w:ascii="Open Sans" w:hAnsi="Open Sans" w:cs="Open Sans"/>
          <w:color w:val="781E77"/>
        </w:rPr>
      </w:pPr>
      <w:r w:rsidRPr="003E162B">
        <w:rPr>
          <w:rFonts w:ascii="Open Sans" w:hAnsi="Open Sans" w:cs="Open Sans"/>
          <w:color w:val="781E77"/>
        </w:rPr>
        <w:t>Findings</w:t>
      </w:r>
    </w:p>
    <w:p w14:paraId="50A11C96" w14:textId="306CB851" w:rsidR="0028641B" w:rsidRPr="0028641B" w:rsidRDefault="0028641B" w:rsidP="0028641B">
      <w:pPr>
        <w:pStyle w:val="NormalArial"/>
        <w:rPr>
          <w:rFonts w:ascii="Open Sans" w:hAnsi="Open Sans" w:cs="Open Sans"/>
        </w:rPr>
      </w:pPr>
      <w:r w:rsidRPr="00176EF3">
        <w:rPr>
          <w:rFonts w:ascii="Open Sans" w:hAnsi="Open Sans" w:cs="Open Sans"/>
        </w:rPr>
        <w:t xml:space="preserve">The service environment </w:t>
      </w:r>
      <w:r>
        <w:rPr>
          <w:rFonts w:ascii="Open Sans" w:hAnsi="Open Sans" w:cs="Open Sans"/>
        </w:rPr>
        <w:t>is</w:t>
      </w:r>
      <w:r w:rsidRPr="00176EF3">
        <w:rPr>
          <w:rFonts w:ascii="Open Sans" w:hAnsi="Open Sans" w:cs="Open Sans"/>
        </w:rPr>
        <w:t xml:space="preserve"> clean, and well-lit with effective temperature control and</w:t>
      </w:r>
      <w:r>
        <w:rPr>
          <w:rFonts w:ascii="Open Sans" w:hAnsi="Open Sans" w:cs="Open Sans"/>
        </w:rPr>
        <w:t xml:space="preserve"> with</w:t>
      </w:r>
      <w:r w:rsidRPr="00176EF3">
        <w:rPr>
          <w:rFonts w:ascii="Open Sans" w:hAnsi="Open Sans" w:cs="Open Sans"/>
        </w:rPr>
        <w:t xml:space="preserve"> consumers moving freely both within the service and in the outdoor areas</w:t>
      </w:r>
      <w:r>
        <w:rPr>
          <w:rFonts w:ascii="Open Sans" w:hAnsi="Open Sans" w:cs="Open Sans"/>
        </w:rPr>
        <w:t>.</w:t>
      </w:r>
      <w:r w:rsidRPr="0028641B">
        <w:rPr>
          <w:rFonts w:ascii="Open Sans" w:eastAsia="Times New Roman" w:hAnsi="Open Sans" w:cs="Open Sans"/>
          <w:color w:val="000000"/>
          <w:lang w:eastAsia="en-AU"/>
        </w:rPr>
        <w:t xml:space="preserve"> </w:t>
      </w:r>
      <w:r w:rsidRPr="00176EF3">
        <w:rPr>
          <w:rFonts w:ascii="Open Sans" w:hAnsi="Open Sans" w:cs="Open Sans"/>
        </w:rPr>
        <w:t xml:space="preserve">Clear signage </w:t>
      </w:r>
      <w:r>
        <w:rPr>
          <w:rFonts w:ascii="Open Sans" w:hAnsi="Open Sans" w:cs="Open Sans"/>
        </w:rPr>
        <w:t>is</w:t>
      </w:r>
      <w:r w:rsidRPr="00176EF3">
        <w:rPr>
          <w:rFonts w:ascii="Open Sans" w:hAnsi="Open Sans" w:cs="Open Sans"/>
        </w:rPr>
        <w:t xml:space="preserve"> visible throughout the service, enabling consumers to navigate easily</w:t>
      </w:r>
      <w:r>
        <w:rPr>
          <w:rFonts w:ascii="Open Sans" w:hAnsi="Open Sans" w:cs="Open Sans"/>
        </w:rPr>
        <w:t>.</w:t>
      </w:r>
      <w:r w:rsidRPr="0028641B">
        <w:rPr>
          <w:rFonts w:ascii="Open Sans" w:hAnsi="Open Sans" w:cs="Open Sans"/>
        </w:rPr>
        <w:t xml:space="preserve"> Furniture, fittings, and equipment were safe, clean, and maintained in line with scheduled actions. </w:t>
      </w:r>
    </w:p>
    <w:p w14:paraId="35979AF7" w14:textId="77777777" w:rsidR="0028641B" w:rsidRPr="0028641B" w:rsidRDefault="0028641B" w:rsidP="0028641B">
      <w:pPr>
        <w:pStyle w:val="NormalArial"/>
        <w:rPr>
          <w:rFonts w:ascii="Open Sans" w:hAnsi="Open Sans" w:cs="Open Sans"/>
        </w:rPr>
      </w:pPr>
      <w:r w:rsidRPr="0028641B">
        <w:rPr>
          <w:rFonts w:ascii="Open Sans" w:hAnsi="Open Sans" w:cs="Open Sans"/>
        </w:rPr>
        <w:t>Consumers expressed satisfaction with their rooms and overall cleanliness of the service environment and confirmed personalising their room with personal belongings and furniture. Consumers and representatives described comfort controls and how they manage the lighting and temperature in their rooms and confirmed maintenance issues are addressed in a timely manner. Consumers can move freely throughout the facility and to outdoor areas and expressed confidence in the safety and suitability of furniture and equipment.</w:t>
      </w:r>
    </w:p>
    <w:p w14:paraId="1420B739" w14:textId="19274DC3" w:rsidR="0028641B" w:rsidRPr="0028641B" w:rsidRDefault="0028641B" w:rsidP="0028641B">
      <w:pPr>
        <w:pStyle w:val="NormalArial"/>
        <w:rPr>
          <w:rFonts w:ascii="Open Sans" w:hAnsi="Open Sans" w:cs="Open Sans"/>
        </w:rPr>
      </w:pPr>
      <w:r w:rsidRPr="0028641B">
        <w:rPr>
          <w:rFonts w:ascii="Open Sans" w:hAnsi="Open Sans" w:cs="Open Sans"/>
        </w:rPr>
        <w:t>Staff described cleaning, maintenance, and monitoring processes to ensure the environment was safe and clean with hazards promptly addressed.</w:t>
      </w:r>
      <w:r>
        <w:rPr>
          <w:rFonts w:ascii="Open Sans" w:hAnsi="Open Sans" w:cs="Open Sans"/>
        </w:rPr>
        <w:t xml:space="preserve"> Systems and processes include preventative and reactive </w:t>
      </w:r>
      <w:r w:rsidR="00AD0574">
        <w:rPr>
          <w:rFonts w:ascii="Open Sans" w:hAnsi="Open Sans" w:cs="Open Sans"/>
        </w:rPr>
        <w:t>maintenance</w:t>
      </w:r>
      <w:r>
        <w:rPr>
          <w:rFonts w:ascii="Open Sans" w:hAnsi="Open Sans" w:cs="Open Sans"/>
        </w:rPr>
        <w:t xml:space="preserve"> with contractors engaged where required. The service has cleaning schedules to ensure the environment is clean, with additional cleaning implemented where needed.  </w:t>
      </w:r>
    </w:p>
    <w:p w14:paraId="155FE20B" w14:textId="6A8DBAC0" w:rsidR="0028641B" w:rsidRPr="0028641B" w:rsidRDefault="0028641B" w:rsidP="0028641B">
      <w:pPr>
        <w:pStyle w:val="NormalArial"/>
        <w:rPr>
          <w:rFonts w:ascii="Open Sans" w:hAnsi="Open Sans" w:cs="Open Sans"/>
        </w:rPr>
      </w:pPr>
      <w:r w:rsidRPr="0028641B">
        <w:rPr>
          <w:rFonts w:ascii="Open Sans" w:hAnsi="Open Sans" w:cs="Open Sans"/>
        </w:rPr>
        <w:t xml:space="preserve">Based on the </w:t>
      </w:r>
      <w:r>
        <w:rPr>
          <w:rFonts w:ascii="Open Sans" w:hAnsi="Open Sans" w:cs="Open Sans"/>
        </w:rPr>
        <w:t>a</w:t>
      </w:r>
      <w:r w:rsidRPr="0028641B">
        <w:rPr>
          <w:rFonts w:ascii="Open Sans" w:hAnsi="Open Sans" w:cs="Open Sans"/>
        </w:rPr>
        <w:t xml:space="preserve">ssessment </w:t>
      </w:r>
      <w:r>
        <w:rPr>
          <w:rFonts w:ascii="Open Sans" w:hAnsi="Open Sans" w:cs="Open Sans"/>
        </w:rPr>
        <w:t>t</w:t>
      </w:r>
      <w:r w:rsidRPr="0028641B">
        <w:rPr>
          <w:rFonts w:ascii="Open Sans" w:hAnsi="Open Sans" w:cs="Open Sans"/>
        </w:rPr>
        <w:t>eam’s report, I find all requirements in Standard 5 Organisation’s service environment compliant, therefore, the Standard is compliant.</w:t>
      </w:r>
    </w:p>
    <w:p w14:paraId="0DE75234" w14:textId="77777777" w:rsidR="00464AE1" w:rsidRDefault="00464AE1">
      <w:pPr>
        <w:spacing w:after="160" w:line="259" w:lineRule="auto"/>
        <w:rPr>
          <w:rFonts w:ascii="Open Sans" w:hAnsi="Open Sans" w:cs="Open Sans"/>
        </w:rPr>
      </w:pPr>
      <w:r>
        <w:rPr>
          <w:rFonts w:ascii="Open Sans" w:hAnsi="Open Sans" w:cs="Open Sans"/>
          <w:b/>
          <w:bCs/>
        </w:rPr>
        <w:br w:type="page"/>
      </w:r>
    </w:p>
    <w:p w14:paraId="2F221058" w14:textId="0009AABA" w:rsidR="00944920" w:rsidRPr="001E694D" w:rsidRDefault="00BA00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666F3" w14:paraId="2ED3853F" w14:textId="77777777" w:rsidTr="00866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8D9BBC3" w14:textId="77777777" w:rsidR="00944920" w:rsidRPr="001E694D" w:rsidRDefault="00BA004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404FFBB" w14:textId="77777777" w:rsidR="00944920" w:rsidRPr="001E694D" w:rsidRDefault="009449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66F3" w14:paraId="1B1B7F87"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AB9356"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8400EB9"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C81D028"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84872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6C36B246"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F80E3A"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F4672AE"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CAA4C1C" w14:textId="77777777" w:rsidR="00944920" w:rsidRPr="001E694D" w:rsidRDefault="000631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078942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3AC65997"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621B0C"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3B45954"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8D3A750"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617743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6503B0C4" w14:textId="77777777" w:rsidTr="008666F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7D22A"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7F68D12"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88EB007" w14:textId="77777777" w:rsidR="00944920" w:rsidRPr="001E694D" w:rsidRDefault="000631F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29356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bl>
    <w:p w14:paraId="59A14032" w14:textId="77777777" w:rsidR="00944920" w:rsidRPr="003E162B" w:rsidRDefault="00BA0048" w:rsidP="00D87E7C">
      <w:pPr>
        <w:pStyle w:val="Heading20"/>
        <w:rPr>
          <w:rFonts w:ascii="Open Sans" w:hAnsi="Open Sans" w:cs="Open Sans"/>
          <w:color w:val="781E77"/>
        </w:rPr>
      </w:pPr>
      <w:r w:rsidRPr="003E162B">
        <w:rPr>
          <w:rFonts w:ascii="Open Sans" w:hAnsi="Open Sans" w:cs="Open Sans"/>
          <w:color w:val="781E77"/>
        </w:rPr>
        <w:t>Findings</w:t>
      </w:r>
    </w:p>
    <w:p w14:paraId="48E1C901" w14:textId="29EF7D9F" w:rsidR="00FD21DD" w:rsidRDefault="00FD21DD" w:rsidP="0036130C">
      <w:pPr>
        <w:pStyle w:val="NormalArial"/>
        <w:rPr>
          <w:rFonts w:ascii="Open Sans" w:hAnsi="Open Sans" w:cs="Open Sans"/>
        </w:rPr>
      </w:pPr>
      <w:r>
        <w:rPr>
          <w:rFonts w:ascii="Open Sans" w:hAnsi="Open Sans" w:cs="Open Sans"/>
        </w:rPr>
        <w:t>Consumers</w:t>
      </w:r>
      <w:r w:rsidRPr="00FD21DD">
        <w:rPr>
          <w:rFonts w:ascii="Open Sans" w:hAnsi="Open Sans" w:cs="Open Sans"/>
        </w:rPr>
        <w:t xml:space="preserve"> </w:t>
      </w:r>
      <w:r>
        <w:rPr>
          <w:rFonts w:ascii="Open Sans" w:hAnsi="Open Sans" w:cs="Open Sans"/>
        </w:rPr>
        <w:t xml:space="preserve">felt supported and </w:t>
      </w:r>
      <w:r w:rsidRPr="00FD21DD">
        <w:rPr>
          <w:rFonts w:ascii="Open Sans" w:hAnsi="Open Sans" w:cs="Open Sans"/>
        </w:rPr>
        <w:t>encouraged to provide feedback and make complaints</w:t>
      </w:r>
      <w:r>
        <w:rPr>
          <w:rFonts w:ascii="Open Sans" w:hAnsi="Open Sans" w:cs="Open Sans"/>
        </w:rPr>
        <w:t xml:space="preserve"> and described </w:t>
      </w:r>
      <w:r w:rsidRPr="00FD21DD">
        <w:rPr>
          <w:rFonts w:ascii="Open Sans" w:hAnsi="Open Sans" w:cs="Open Sans"/>
        </w:rPr>
        <w:t xml:space="preserve">feedback processes </w:t>
      </w:r>
      <w:r>
        <w:rPr>
          <w:rFonts w:ascii="Open Sans" w:hAnsi="Open Sans" w:cs="Open Sans"/>
        </w:rPr>
        <w:t>as</w:t>
      </w:r>
      <w:r w:rsidRPr="00FD21DD">
        <w:rPr>
          <w:rFonts w:ascii="Open Sans" w:hAnsi="Open Sans" w:cs="Open Sans"/>
        </w:rPr>
        <w:t xml:space="preserve"> effective</w:t>
      </w:r>
      <w:r>
        <w:rPr>
          <w:rFonts w:ascii="Open Sans" w:hAnsi="Open Sans" w:cs="Open Sans"/>
        </w:rPr>
        <w:t xml:space="preserve">. Consumers confirmed they receive </w:t>
      </w:r>
      <w:r w:rsidRPr="00FD21DD">
        <w:rPr>
          <w:rFonts w:ascii="Open Sans" w:hAnsi="Open Sans" w:cs="Open Sans"/>
        </w:rPr>
        <w:t>a range of information in welcome packs</w:t>
      </w:r>
      <w:r>
        <w:rPr>
          <w:rFonts w:ascii="Open Sans" w:hAnsi="Open Sans" w:cs="Open Sans"/>
        </w:rPr>
        <w:t xml:space="preserve"> in relation to feedback and complaints</w:t>
      </w:r>
      <w:r w:rsidRPr="00FD21DD">
        <w:rPr>
          <w:rFonts w:ascii="Open Sans" w:hAnsi="Open Sans" w:cs="Open Sans"/>
        </w:rPr>
        <w:t xml:space="preserve"> and felt informed about advocacy services.</w:t>
      </w:r>
      <w:r>
        <w:rPr>
          <w:rFonts w:ascii="Open Sans" w:hAnsi="Open Sans" w:cs="Open Sans"/>
        </w:rPr>
        <w:t xml:space="preserve"> </w:t>
      </w:r>
      <w:r w:rsidRPr="00FD21DD">
        <w:rPr>
          <w:rFonts w:ascii="Open Sans" w:hAnsi="Open Sans" w:cs="Open Sans"/>
        </w:rPr>
        <w:t xml:space="preserve">Consumers </w:t>
      </w:r>
      <w:r>
        <w:rPr>
          <w:rFonts w:ascii="Open Sans" w:hAnsi="Open Sans" w:cs="Open Sans"/>
        </w:rPr>
        <w:t>confirmed</w:t>
      </w:r>
      <w:r w:rsidRPr="00FD21DD">
        <w:rPr>
          <w:rFonts w:ascii="Open Sans" w:hAnsi="Open Sans" w:cs="Open Sans"/>
        </w:rPr>
        <w:t xml:space="preserve"> complaints are appropriately handled and addressed in a timely manner</w:t>
      </w:r>
      <w:r>
        <w:rPr>
          <w:rFonts w:ascii="Open Sans" w:hAnsi="Open Sans" w:cs="Open Sans"/>
        </w:rPr>
        <w:t xml:space="preserve"> and feel</w:t>
      </w:r>
      <w:r w:rsidRPr="00FD21DD">
        <w:rPr>
          <w:rFonts w:ascii="Open Sans" w:hAnsi="Open Sans" w:cs="Open Sans"/>
        </w:rPr>
        <w:t xml:space="preserve"> feedback is valued and improves the care and services provided.</w:t>
      </w:r>
    </w:p>
    <w:p w14:paraId="0E6CAFD8" w14:textId="33CE638D" w:rsidR="00FD21DD" w:rsidRDefault="00FD21DD" w:rsidP="0036130C">
      <w:pPr>
        <w:pStyle w:val="NormalArial"/>
        <w:rPr>
          <w:rFonts w:ascii="Open Sans" w:hAnsi="Open Sans" w:cs="Open Sans"/>
        </w:rPr>
      </w:pPr>
      <w:r w:rsidRPr="00FD21DD">
        <w:rPr>
          <w:rFonts w:ascii="Open Sans" w:hAnsi="Open Sans" w:cs="Open Sans"/>
        </w:rPr>
        <w:t xml:space="preserve">Staff described supporting consumers to provide feedback by actively listening, completing feedback forms or escalating concerns with management. Management described an open-door policy and </w:t>
      </w:r>
      <w:r>
        <w:rPr>
          <w:rFonts w:ascii="Open Sans" w:hAnsi="Open Sans" w:cs="Open Sans"/>
        </w:rPr>
        <w:t>indicated</w:t>
      </w:r>
      <w:r w:rsidRPr="00FD21DD">
        <w:rPr>
          <w:rFonts w:ascii="Open Sans" w:hAnsi="Open Sans" w:cs="Open Sans"/>
        </w:rPr>
        <w:t xml:space="preserve"> the service seeks feedback at care planning discussions, via forms, QR codes</w:t>
      </w:r>
      <w:r>
        <w:rPr>
          <w:rFonts w:ascii="Open Sans" w:hAnsi="Open Sans" w:cs="Open Sans"/>
        </w:rPr>
        <w:t xml:space="preserve"> and </w:t>
      </w:r>
      <w:r w:rsidRPr="00FD21DD">
        <w:rPr>
          <w:rFonts w:ascii="Open Sans" w:hAnsi="Open Sans" w:cs="Open Sans"/>
        </w:rPr>
        <w:t>completing surveys.</w:t>
      </w:r>
      <w:r>
        <w:rPr>
          <w:rFonts w:ascii="Open Sans" w:hAnsi="Open Sans" w:cs="Open Sans"/>
        </w:rPr>
        <w:t xml:space="preserve"> </w:t>
      </w:r>
      <w:r w:rsidRPr="00FD21DD">
        <w:rPr>
          <w:rFonts w:ascii="Open Sans" w:hAnsi="Open Sans" w:cs="Open Sans"/>
        </w:rPr>
        <w:t>Management described how they work with consumers and families to resolve issues before they escalate</w:t>
      </w:r>
      <w:r w:rsidR="0001107E">
        <w:rPr>
          <w:rFonts w:ascii="Open Sans" w:hAnsi="Open Sans" w:cs="Open Sans"/>
        </w:rPr>
        <w:t xml:space="preserve"> and </w:t>
      </w:r>
      <w:r w:rsidRPr="00FD21DD">
        <w:rPr>
          <w:rFonts w:ascii="Open Sans" w:hAnsi="Open Sans" w:cs="Open Sans"/>
        </w:rPr>
        <w:t>confirmed apologies are offered when things go wrong</w:t>
      </w:r>
      <w:r>
        <w:rPr>
          <w:rFonts w:ascii="Open Sans" w:hAnsi="Open Sans" w:cs="Open Sans"/>
        </w:rPr>
        <w:t>.</w:t>
      </w:r>
      <w:r w:rsidRPr="00FD21DD">
        <w:rPr>
          <w:rFonts w:ascii="Open Sans" w:eastAsia="Open Sans" w:hAnsi="Open Sans" w:cs="Open Sans"/>
          <w:color w:val="000000"/>
          <w:lang w:eastAsia="en-AU"/>
        </w:rPr>
        <w:t xml:space="preserve"> </w:t>
      </w:r>
      <w:r w:rsidRPr="00FD21DD">
        <w:rPr>
          <w:rFonts w:ascii="Open Sans" w:hAnsi="Open Sans" w:cs="Open Sans"/>
        </w:rPr>
        <w:t xml:space="preserve">Management </w:t>
      </w:r>
      <w:r>
        <w:rPr>
          <w:rFonts w:ascii="Open Sans" w:hAnsi="Open Sans" w:cs="Open Sans"/>
        </w:rPr>
        <w:t>described processes to ensure</w:t>
      </w:r>
      <w:r w:rsidRPr="00FD21DD">
        <w:rPr>
          <w:rFonts w:ascii="Open Sans" w:hAnsi="Open Sans" w:cs="Open Sans"/>
        </w:rPr>
        <w:t xml:space="preserve"> feedback</w:t>
      </w:r>
      <w:r>
        <w:rPr>
          <w:rFonts w:ascii="Open Sans" w:hAnsi="Open Sans" w:cs="Open Sans"/>
        </w:rPr>
        <w:t xml:space="preserve"> is </w:t>
      </w:r>
      <w:r w:rsidRPr="00FD21DD">
        <w:rPr>
          <w:rFonts w:ascii="Open Sans" w:hAnsi="Open Sans" w:cs="Open Sans"/>
        </w:rPr>
        <w:t>monitored, reviewed and used to develop continuous improvement initiatives.</w:t>
      </w:r>
      <w:r w:rsidRPr="00FD21DD">
        <w:rPr>
          <w:rFonts w:ascii="Open Sans" w:eastAsia="Times New Roman" w:hAnsi="Open Sans"/>
          <w:color w:val="000000"/>
          <w:lang w:eastAsia="en-AU"/>
        </w:rPr>
        <w:t xml:space="preserve"> </w:t>
      </w:r>
      <w:r w:rsidRPr="00FD21DD">
        <w:rPr>
          <w:rFonts w:ascii="Open Sans" w:hAnsi="Open Sans" w:cs="Open Sans"/>
        </w:rPr>
        <w:t xml:space="preserve">Management </w:t>
      </w:r>
      <w:r>
        <w:rPr>
          <w:rFonts w:ascii="Open Sans" w:hAnsi="Open Sans" w:cs="Open Sans"/>
        </w:rPr>
        <w:t>confirmed</w:t>
      </w:r>
      <w:r w:rsidRPr="00FD21DD">
        <w:rPr>
          <w:rFonts w:ascii="Open Sans" w:hAnsi="Open Sans" w:cs="Open Sans"/>
        </w:rPr>
        <w:t xml:space="preserve"> they review feedback regularly and reports are generated to evaluate and understand trends which are developing.  </w:t>
      </w:r>
    </w:p>
    <w:p w14:paraId="4E8193DC" w14:textId="155E44BB" w:rsidR="00FD21DD" w:rsidRDefault="00FD21DD" w:rsidP="0036130C">
      <w:pPr>
        <w:pStyle w:val="NormalArial"/>
        <w:rPr>
          <w:rFonts w:ascii="Open Sans" w:hAnsi="Open Sans" w:cs="Open Sans"/>
        </w:rPr>
      </w:pPr>
      <w:r w:rsidRPr="00FD21DD">
        <w:rPr>
          <w:rFonts w:ascii="Open Sans" w:hAnsi="Open Sans" w:cs="Open Sans"/>
        </w:rPr>
        <w:t>The complaints management framework includes timeframes, escalation and oversight. Feedback forms, QR codes and information about feedback processes</w:t>
      </w:r>
      <w:r>
        <w:rPr>
          <w:rFonts w:ascii="Open Sans" w:hAnsi="Open Sans" w:cs="Open Sans"/>
        </w:rPr>
        <w:t xml:space="preserve"> and advocacy services</w:t>
      </w:r>
      <w:r w:rsidRPr="00FD21DD">
        <w:rPr>
          <w:rFonts w:ascii="Open Sans" w:hAnsi="Open Sans" w:cs="Open Sans"/>
        </w:rPr>
        <w:t xml:space="preserve"> </w:t>
      </w:r>
      <w:r>
        <w:rPr>
          <w:rFonts w:ascii="Open Sans" w:hAnsi="Open Sans" w:cs="Open Sans"/>
        </w:rPr>
        <w:t>are</w:t>
      </w:r>
      <w:r w:rsidRPr="00FD21DD">
        <w:rPr>
          <w:rFonts w:ascii="Open Sans" w:hAnsi="Open Sans" w:cs="Open Sans"/>
        </w:rPr>
        <w:t xml:space="preserve"> displayed prominently throughout the service</w:t>
      </w:r>
      <w:r>
        <w:rPr>
          <w:rFonts w:ascii="Open Sans" w:hAnsi="Open Sans" w:cs="Open Sans"/>
        </w:rPr>
        <w:t>.</w:t>
      </w:r>
      <w:r w:rsidRPr="00FD21DD">
        <w:rPr>
          <w:rFonts w:ascii="Open Sans" w:eastAsia="Open Sans" w:hAnsi="Open Sans" w:cs="Open Sans"/>
          <w:color w:val="000000"/>
          <w:lang w:eastAsia="en-AU"/>
        </w:rPr>
        <w:t xml:space="preserve"> </w:t>
      </w:r>
      <w:r w:rsidRPr="00FD21DD">
        <w:rPr>
          <w:rFonts w:ascii="Open Sans" w:hAnsi="Open Sans" w:cs="Open Sans"/>
        </w:rPr>
        <w:t xml:space="preserve">The feedback register captures issues raised and shows appropriate and timely </w:t>
      </w:r>
      <w:r w:rsidRPr="00FD21DD">
        <w:rPr>
          <w:rFonts w:ascii="Open Sans" w:hAnsi="Open Sans" w:cs="Open Sans"/>
        </w:rPr>
        <w:lastRenderedPageBreak/>
        <w:t>action</w:t>
      </w:r>
      <w:r>
        <w:rPr>
          <w:rFonts w:ascii="Open Sans" w:hAnsi="Open Sans" w:cs="Open Sans"/>
        </w:rPr>
        <w:t>. Additionally, o</w:t>
      </w:r>
      <w:r w:rsidRPr="00FD21DD">
        <w:rPr>
          <w:rFonts w:ascii="Open Sans" w:hAnsi="Open Sans" w:cs="Open Sans"/>
        </w:rPr>
        <w:t xml:space="preserve">pportunities for improvement obtained from feedback processes </w:t>
      </w:r>
      <w:r>
        <w:rPr>
          <w:rFonts w:ascii="Open Sans" w:hAnsi="Open Sans" w:cs="Open Sans"/>
        </w:rPr>
        <w:t>are</w:t>
      </w:r>
      <w:r w:rsidRPr="00FD21DD">
        <w:rPr>
          <w:rFonts w:ascii="Open Sans" w:hAnsi="Open Sans" w:cs="Open Sans"/>
        </w:rPr>
        <w:t xml:space="preserve"> reflected on the continuous improvement plan.</w:t>
      </w:r>
    </w:p>
    <w:p w14:paraId="669BF1B9" w14:textId="66A0F907" w:rsidR="0001107E" w:rsidRDefault="0001107E" w:rsidP="0036130C">
      <w:pPr>
        <w:pStyle w:val="NormalArial"/>
        <w:rPr>
          <w:rFonts w:ascii="Open Sans" w:hAnsi="Open Sans" w:cs="Open Sans"/>
        </w:rPr>
      </w:pPr>
      <w:r>
        <w:rPr>
          <w:rFonts w:ascii="Open Sans" w:hAnsi="Open Sans" w:cs="Open Sans"/>
        </w:rPr>
        <w:t xml:space="preserve">Based on the assessment team’s report, I find all requirements in Standard 6 Feedback and complaints compliant, therefore the Standard is compliant. </w:t>
      </w:r>
    </w:p>
    <w:p w14:paraId="21DDB5BA" w14:textId="77777777" w:rsidR="00944920" w:rsidRPr="001E694D" w:rsidRDefault="00BA0048" w:rsidP="0036130C">
      <w:pPr>
        <w:pStyle w:val="NormalArial"/>
        <w:rPr>
          <w:rFonts w:ascii="Open Sans" w:hAnsi="Open Sans" w:cs="Open Sans"/>
        </w:rPr>
      </w:pPr>
      <w:r w:rsidRPr="001E694D">
        <w:rPr>
          <w:rFonts w:ascii="Open Sans" w:hAnsi="Open Sans" w:cs="Open Sans"/>
        </w:rPr>
        <w:br w:type="page"/>
      </w:r>
    </w:p>
    <w:p w14:paraId="51916F78" w14:textId="77777777" w:rsidR="00944920" w:rsidRPr="001E694D" w:rsidRDefault="00BA00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666F3" w14:paraId="04ABEA0D" w14:textId="77777777" w:rsidTr="00866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6E32B2" w14:textId="77777777" w:rsidR="00944920" w:rsidRPr="001E694D" w:rsidRDefault="00BA004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59BCA47" w14:textId="77777777" w:rsidR="00944920" w:rsidRPr="001E694D" w:rsidRDefault="009449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66F3" w14:paraId="2635003F"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3EA98C"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8FB3BDF"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934B5F2"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631743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7A95DF34"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5749FA"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1BDD489"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A8F6802" w14:textId="77777777" w:rsidR="00944920" w:rsidRPr="001E694D" w:rsidRDefault="000631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191441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59D25D52"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A0BCDC"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B7A1E36"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6E5D2BD" w14:textId="311FC132"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386249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160D4">
                  <w:rPr>
                    <w:rFonts w:ascii="Open Sans" w:hAnsi="Open Sans" w:cs="Open Sans"/>
                    <w:color w:val="auto"/>
                  </w:rPr>
                  <w:t>Not Compliant</w:t>
                </w:r>
              </w:sdtContent>
            </w:sdt>
          </w:p>
        </w:tc>
      </w:tr>
      <w:tr w:rsidR="008666F3" w14:paraId="7FBCC115"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53099F"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AA51C1C"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B34480B" w14:textId="77777777" w:rsidR="00944920" w:rsidRPr="001E694D" w:rsidRDefault="000631F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065021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6EA25BCC" w14:textId="77777777" w:rsidTr="008666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4842D6"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A38B71F"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CD626FB" w14:textId="77777777" w:rsidR="00944920" w:rsidRPr="001E694D" w:rsidRDefault="000631F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330142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bl>
    <w:p w14:paraId="79C6EF34" w14:textId="5EE52C01" w:rsidR="00C160D4" w:rsidRPr="003E162B" w:rsidRDefault="00BA0048" w:rsidP="002B0C90">
      <w:pPr>
        <w:pStyle w:val="Heading20"/>
        <w:rPr>
          <w:rFonts w:ascii="Open Sans" w:hAnsi="Open Sans" w:cs="Open Sans"/>
          <w:color w:val="781E77"/>
        </w:rPr>
      </w:pPr>
      <w:r w:rsidRPr="003E162B">
        <w:rPr>
          <w:rFonts w:ascii="Open Sans" w:hAnsi="Open Sans" w:cs="Open Sans"/>
          <w:color w:val="781E77"/>
        </w:rPr>
        <w:t>Findings</w:t>
      </w:r>
    </w:p>
    <w:p w14:paraId="66A343C2" w14:textId="44B72FA6" w:rsidR="00C160D4" w:rsidRPr="00C160D4" w:rsidRDefault="00C160D4" w:rsidP="0036130C">
      <w:pPr>
        <w:pStyle w:val="NormalArial"/>
        <w:rPr>
          <w:rFonts w:ascii="Open Sans" w:hAnsi="Open Sans" w:cs="Open Sans"/>
        </w:rPr>
      </w:pPr>
      <w:r>
        <w:rPr>
          <w:rFonts w:ascii="Open Sans" w:hAnsi="Open Sans" w:cs="Open Sans"/>
        </w:rPr>
        <w:t xml:space="preserve">This Standard is non-compliant as one of the assessed requirements is non-compliant. </w:t>
      </w:r>
    </w:p>
    <w:p w14:paraId="51F16DF4" w14:textId="18D60C51" w:rsidR="000820D6" w:rsidRPr="000820D6" w:rsidRDefault="000820D6" w:rsidP="0036130C">
      <w:pPr>
        <w:pStyle w:val="NormalArial"/>
        <w:rPr>
          <w:rFonts w:ascii="Open Sans" w:hAnsi="Open Sans" w:cs="Open Sans"/>
          <w:b/>
          <w:bCs/>
        </w:rPr>
      </w:pPr>
      <w:r>
        <w:rPr>
          <w:rFonts w:ascii="Open Sans" w:hAnsi="Open Sans" w:cs="Open Sans"/>
          <w:b/>
          <w:bCs/>
        </w:rPr>
        <w:t>Requirement (3)(c)</w:t>
      </w:r>
    </w:p>
    <w:p w14:paraId="7C3A4A86" w14:textId="1869FA09" w:rsidR="00576DE4" w:rsidRDefault="00576DE4" w:rsidP="00464AE1">
      <w:pPr>
        <w:pStyle w:val="NormalArial"/>
        <w:rPr>
          <w:rFonts w:ascii="Open Sans" w:hAnsi="Open Sans" w:cs="Open Sans"/>
        </w:rPr>
      </w:pPr>
      <w:r>
        <w:rPr>
          <w:rFonts w:ascii="Open Sans" w:hAnsi="Open Sans" w:cs="Open Sans"/>
        </w:rPr>
        <w:t>T</w:t>
      </w:r>
      <w:r w:rsidRPr="00796017">
        <w:rPr>
          <w:rFonts w:ascii="Open Sans" w:hAnsi="Open Sans" w:cs="Open Sans"/>
        </w:rPr>
        <w:t xml:space="preserve">he </w:t>
      </w:r>
      <w:r>
        <w:rPr>
          <w:rFonts w:ascii="Open Sans" w:hAnsi="Open Sans" w:cs="Open Sans"/>
        </w:rPr>
        <w:t>a</w:t>
      </w:r>
      <w:r w:rsidRPr="00796017">
        <w:rPr>
          <w:rFonts w:ascii="Open Sans" w:hAnsi="Open Sans" w:cs="Open Sans"/>
        </w:rPr>
        <w:t xml:space="preserve">ssessment </w:t>
      </w:r>
      <w:r>
        <w:rPr>
          <w:rFonts w:ascii="Open Sans" w:hAnsi="Open Sans" w:cs="Open Sans"/>
        </w:rPr>
        <w:t>t</w:t>
      </w:r>
      <w:r w:rsidRPr="00796017">
        <w:rPr>
          <w:rFonts w:ascii="Open Sans" w:hAnsi="Open Sans" w:cs="Open Sans"/>
        </w:rPr>
        <w:t xml:space="preserve">eam recommended </w:t>
      </w:r>
      <w:r>
        <w:rPr>
          <w:rFonts w:ascii="Open Sans" w:hAnsi="Open Sans" w:cs="Open Sans"/>
        </w:rPr>
        <w:t xml:space="preserve">requirement (3)(c) </w:t>
      </w:r>
      <w:r w:rsidRPr="00796017">
        <w:rPr>
          <w:rFonts w:ascii="Open Sans" w:hAnsi="Open Sans" w:cs="Open Sans"/>
        </w:rPr>
        <w:t>not me</w:t>
      </w:r>
      <w:r>
        <w:rPr>
          <w:rFonts w:ascii="Open Sans" w:hAnsi="Open Sans" w:cs="Open Sans"/>
        </w:rPr>
        <w:t>t</w:t>
      </w:r>
      <w:r w:rsidRPr="00796017">
        <w:rPr>
          <w:rFonts w:ascii="Open Sans" w:hAnsi="Open Sans" w:cs="Open Sans"/>
        </w:rPr>
        <w:t xml:space="preserve"> as they </w:t>
      </w:r>
      <w:r>
        <w:rPr>
          <w:rFonts w:ascii="Open Sans" w:hAnsi="Open Sans" w:cs="Open Sans"/>
        </w:rPr>
        <w:t xml:space="preserve">were not satisfied </w:t>
      </w:r>
      <w:r w:rsidR="00A12D8A">
        <w:rPr>
          <w:rFonts w:ascii="Open Sans" w:hAnsi="Open Sans" w:cs="Open Sans"/>
        </w:rPr>
        <w:t xml:space="preserve">workforce competence was demonstrated in relation to behaviour support, post fall monitoring, identifying risk taking activities and monitoring of daily activities. </w:t>
      </w:r>
      <w:r>
        <w:rPr>
          <w:rFonts w:ascii="Open Sans" w:hAnsi="Open Sans" w:cs="Open Sans"/>
        </w:rPr>
        <w:t>The assessment team’s report included the following information and evidence gathered through interview, observations, and documentation review, which is relevant to my finding:</w:t>
      </w:r>
    </w:p>
    <w:p w14:paraId="5393A13F" w14:textId="2E7AD72C" w:rsidR="00576DE4" w:rsidRPr="00A12D8A" w:rsidRDefault="00A12D8A" w:rsidP="00464AE1">
      <w:pPr>
        <w:pStyle w:val="ListBullet"/>
        <w:spacing w:before="0" w:after="120"/>
      </w:pPr>
      <w:r>
        <w:rPr>
          <w:rFonts w:ascii="Open Sans" w:hAnsi="Open Sans" w:cs="Open Sans"/>
        </w:rPr>
        <w:t xml:space="preserve">Care documentation showed neurological observations were not undertaken in line with organisational policy. </w:t>
      </w:r>
    </w:p>
    <w:p w14:paraId="6A2523DC" w14:textId="42FDD70F" w:rsidR="00A12D8A" w:rsidRPr="00A12D8A" w:rsidRDefault="00A12D8A" w:rsidP="00464AE1">
      <w:pPr>
        <w:pStyle w:val="ListBullet"/>
        <w:spacing w:before="0" w:after="120"/>
      </w:pPr>
      <w:r>
        <w:rPr>
          <w:rFonts w:ascii="Open Sans" w:hAnsi="Open Sans" w:cs="Open Sans"/>
        </w:rPr>
        <w:t xml:space="preserve">Staff did not provide personal care in line with the assessed needs for one consumer who is high risk of falls. Staff indicated the consumer preferred to attend to showering independently, however staff did not undertake a dignity of risk assessment to ensure mitigation strategies were discussed and implemented. </w:t>
      </w:r>
    </w:p>
    <w:p w14:paraId="17C2E784" w14:textId="53A94013" w:rsidR="00A12D8A" w:rsidRPr="00DD53CC" w:rsidRDefault="00DD53CC" w:rsidP="00464AE1">
      <w:pPr>
        <w:pStyle w:val="ListBullet"/>
        <w:spacing w:before="0" w:after="120"/>
      </w:pPr>
      <w:r>
        <w:rPr>
          <w:rFonts w:ascii="Open Sans" w:hAnsi="Open Sans" w:cs="Open Sans"/>
        </w:rPr>
        <w:lastRenderedPageBreak/>
        <w:t xml:space="preserve">Clinical staff provided inconsistent information on the monitoring of consumers post fall. </w:t>
      </w:r>
    </w:p>
    <w:p w14:paraId="2AC7D98A" w14:textId="0E81E48A" w:rsidR="00DD53CC" w:rsidRPr="00DD53CC" w:rsidRDefault="00DD53CC" w:rsidP="00464AE1">
      <w:pPr>
        <w:pStyle w:val="ListBullet"/>
        <w:spacing w:before="0" w:after="120"/>
      </w:pPr>
      <w:r>
        <w:rPr>
          <w:rFonts w:ascii="Open Sans" w:hAnsi="Open Sans" w:cs="Open Sans"/>
        </w:rPr>
        <w:t xml:space="preserve">Internal audits in post falls management undertaken in November 2024 indicated gaps in documentation, however no actions were taken. Management indicated the audit was taken by staff backfilling the care manager role, and therefore was not included on the plan for continuous improvement. </w:t>
      </w:r>
    </w:p>
    <w:p w14:paraId="539529D4" w14:textId="237997BB" w:rsidR="00DD53CC" w:rsidRPr="00DD53CC" w:rsidRDefault="00DD53CC" w:rsidP="00464AE1">
      <w:pPr>
        <w:pStyle w:val="ListBullet"/>
        <w:spacing w:before="0" w:after="120"/>
      </w:pPr>
      <w:r>
        <w:rPr>
          <w:rFonts w:ascii="Open Sans" w:hAnsi="Open Sans" w:cs="Open Sans"/>
        </w:rPr>
        <w:t xml:space="preserve">Training records showed staff had undertaken training on the serious incident response scheme, however, observations and documentation showed staff were not consistently identifying and reporting incidents appropriately, including in relation to changed behaviours. </w:t>
      </w:r>
    </w:p>
    <w:p w14:paraId="4E3BDBB3" w14:textId="7A97EF11" w:rsidR="00DD53CC" w:rsidRDefault="00DD53CC" w:rsidP="00464AE1">
      <w:pPr>
        <w:pStyle w:val="ListBullet"/>
        <w:spacing w:before="0" w:after="120"/>
      </w:pPr>
      <w:r>
        <w:rPr>
          <w:rFonts w:ascii="Open Sans" w:hAnsi="Open Sans" w:cs="Open Sans"/>
        </w:rPr>
        <w:t xml:space="preserve">Care documentation did not consistently identify the current needs, goals and preferences of consumers, including at end of life, or advance care planning. </w:t>
      </w:r>
    </w:p>
    <w:p w14:paraId="46EBB69B" w14:textId="41188413" w:rsidR="00630FE7" w:rsidRDefault="00576DE4" w:rsidP="00464AE1">
      <w:pPr>
        <w:pStyle w:val="NormalArial"/>
        <w:rPr>
          <w:rFonts w:ascii="Open Sans" w:hAnsi="Open Sans" w:cs="Open Sans"/>
        </w:rPr>
      </w:pPr>
      <w:r w:rsidRPr="002364A1">
        <w:rPr>
          <w:rFonts w:ascii="Open Sans" w:hAnsi="Open Sans" w:cs="Open Sans"/>
        </w:rPr>
        <w:t>In their response the provider</w:t>
      </w:r>
      <w:r w:rsidR="00630FE7">
        <w:rPr>
          <w:rFonts w:ascii="Open Sans" w:hAnsi="Open Sans" w:cs="Open Sans"/>
        </w:rPr>
        <w:t xml:space="preserve"> acknowledges the deficits identified by the assessment team, and the need to develop the team’s capabilities. The provider</w:t>
      </w:r>
      <w:r w:rsidR="00464514">
        <w:rPr>
          <w:rFonts w:ascii="Open Sans" w:hAnsi="Open Sans" w:cs="Open Sans"/>
        </w:rPr>
        <w:t>’</w:t>
      </w:r>
      <w:r w:rsidR="00630FE7">
        <w:rPr>
          <w:rFonts w:ascii="Open Sans" w:hAnsi="Open Sans" w:cs="Open Sans"/>
        </w:rPr>
        <w:t>s response included and plan for continuous improvement and assert they have undertaken actions in response, including but not limited to the following:</w:t>
      </w:r>
    </w:p>
    <w:p w14:paraId="716512B6" w14:textId="0C9AD57C" w:rsidR="00576DE4" w:rsidRPr="00630FE7" w:rsidRDefault="00630FE7" w:rsidP="00464AE1">
      <w:pPr>
        <w:pStyle w:val="ListBullet"/>
        <w:spacing w:before="0" w:after="120"/>
      </w:pPr>
      <w:r>
        <w:rPr>
          <w:rFonts w:ascii="Open Sans" w:hAnsi="Open Sans" w:cs="Open Sans"/>
        </w:rPr>
        <w:t xml:space="preserve">Further education in relation to behaviour support, post fall observations, identifying risk taking behaviours and monitoring of daily activities has been commenced by the service. </w:t>
      </w:r>
    </w:p>
    <w:p w14:paraId="3A340906" w14:textId="2E5D7451" w:rsidR="00630FE7" w:rsidRPr="00630FE7" w:rsidRDefault="00630FE7" w:rsidP="00464AE1">
      <w:pPr>
        <w:pStyle w:val="ListBullet"/>
        <w:spacing w:before="0" w:after="120"/>
      </w:pPr>
      <w:r>
        <w:rPr>
          <w:rFonts w:ascii="Open Sans" w:hAnsi="Open Sans" w:cs="Open Sans"/>
        </w:rPr>
        <w:t xml:space="preserve">A registered nurse </w:t>
      </w:r>
      <w:r w:rsidR="004B1FD2">
        <w:rPr>
          <w:rFonts w:ascii="Open Sans" w:hAnsi="Open Sans" w:cs="Open Sans"/>
        </w:rPr>
        <w:t xml:space="preserve">end of </w:t>
      </w:r>
      <w:r>
        <w:rPr>
          <w:rFonts w:ascii="Open Sans" w:hAnsi="Open Sans" w:cs="Open Sans"/>
        </w:rPr>
        <w:t xml:space="preserve">shift clinical governance report has been implemented to guide staff practice. </w:t>
      </w:r>
    </w:p>
    <w:p w14:paraId="4ED9D33D" w14:textId="524408FD" w:rsidR="00630FE7" w:rsidRPr="00630FE7" w:rsidRDefault="00630FE7" w:rsidP="00464AE1">
      <w:pPr>
        <w:pStyle w:val="ListBullet"/>
        <w:spacing w:before="0" w:after="120"/>
      </w:pPr>
      <w:r>
        <w:rPr>
          <w:rFonts w:ascii="Open Sans" w:hAnsi="Open Sans" w:cs="Open Sans"/>
        </w:rPr>
        <w:t>A clinical governance checklist has been implemented to ensure clinical s</w:t>
      </w:r>
      <w:r w:rsidR="004B1FD2">
        <w:rPr>
          <w:rFonts w:ascii="Open Sans" w:hAnsi="Open Sans" w:cs="Open Sans"/>
        </w:rPr>
        <w:t>t</w:t>
      </w:r>
      <w:r>
        <w:rPr>
          <w:rFonts w:ascii="Open Sans" w:hAnsi="Open Sans" w:cs="Open Sans"/>
        </w:rPr>
        <w:t xml:space="preserve">aff have undertaken follow up. </w:t>
      </w:r>
    </w:p>
    <w:p w14:paraId="30A77CCA" w14:textId="3D35A1D0" w:rsidR="00630FE7" w:rsidRDefault="00630FE7" w:rsidP="00464AE1">
      <w:pPr>
        <w:pStyle w:val="NormalArial"/>
        <w:rPr>
          <w:rFonts w:ascii="Open Sans" w:hAnsi="Open Sans" w:cs="Open Sans"/>
        </w:rPr>
      </w:pPr>
      <w:r>
        <w:rPr>
          <w:rFonts w:ascii="Open Sans" w:hAnsi="Open Sans" w:cs="Open Sans"/>
        </w:rPr>
        <w:t>I acknowledge the provider</w:t>
      </w:r>
      <w:r w:rsidR="00025932">
        <w:rPr>
          <w:rFonts w:ascii="Open Sans" w:hAnsi="Open Sans" w:cs="Open Sans"/>
        </w:rPr>
        <w:t>’</w:t>
      </w:r>
      <w:r>
        <w:rPr>
          <w:rFonts w:ascii="Open Sans" w:hAnsi="Open Sans" w:cs="Open Sans"/>
        </w:rPr>
        <w:t>s response; however, I find the workforce does not have the skills or competence to effectively perform their roles. In coming to my finding, I considered the information in the assessment teams report</w:t>
      </w:r>
      <w:r w:rsidR="00121C99">
        <w:rPr>
          <w:rFonts w:ascii="Open Sans" w:hAnsi="Open Sans" w:cs="Open Sans"/>
        </w:rPr>
        <w:t xml:space="preserve"> and provider</w:t>
      </w:r>
      <w:r w:rsidR="00025932">
        <w:rPr>
          <w:rFonts w:ascii="Open Sans" w:hAnsi="Open Sans" w:cs="Open Sans"/>
        </w:rPr>
        <w:t>’</w:t>
      </w:r>
      <w:r w:rsidR="00121C99">
        <w:rPr>
          <w:rFonts w:ascii="Open Sans" w:hAnsi="Open Sans" w:cs="Open Sans"/>
        </w:rPr>
        <w:t>s response which indicates additional education and training has been commenced for staff in relation to the deficits.</w:t>
      </w:r>
      <w:r>
        <w:rPr>
          <w:rFonts w:ascii="Open Sans" w:hAnsi="Open Sans" w:cs="Open Sans"/>
        </w:rPr>
        <w:t xml:space="preserve"> </w:t>
      </w:r>
      <w:r w:rsidR="00121C99">
        <w:rPr>
          <w:rFonts w:ascii="Open Sans" w:hAnsi="Open Sans" w:cs="Open Sans"/>
        </w:rPr>
        <w:t>H</w:t>
      </w:r>
      <w:r>
        <w:rPr>
          <w:rFonts w:ascii="Open Sans" w:hAnsi="Open Sans" w:cs="Open Sans"/>
        </w:rPr>
        <w:t xml:space="preserve">owever, I </w:t>
      </w:r>
      <w:r w:rsidR="00121C99">
        <w:rPr>
          <w:rFonts w:ascii="Open Sans" w:hAnsi="Open Sans" w:cs="Open Sans"/>
        </w:rPr>
        <w:t>consider the education and training provided will require</w:t>
      </w:r>
      <w:r>
        <w:rPr>
          <w:rFonts w:ascii="Open Sans" w:hAnsi="Open Sans" w:cs="Open Sans"/>
        </w:rPr>
        <w:t xml:space="preserve"> time to be fully embedded into staff practice and </w:t>
      </w:r>
      <w:r w:rsidR="00121C99">
        <w:rPr>
          <w:rFonts w:ascii="Open Sans" w:hAnsi="Open Sans" w:cs="Open Sans"/>
        </w:rPr>
        <w:t xml:space="preserve">then </w:t>
      </w:r>
      <w:r>
        <w:rPr>
          <w:rFonts w:ascii="Open Sans" w:hAnsi="Open Sans" w:cs="Open Sans"/>
        </w:rPr>
        <w:t xml:space="preserve">evaluated for effectiveness. </w:t>
      </w:r>
    </w:p>
    <w:p w14:paraId="246B2CDF" w14:textId="3C9F9CD0" w:rsidR="00630FE7" w:rsidRDefault="00121C99" w:rsidP="00464AE1">
      <w:pPr>
        <w:pStyle w:val="NormalArial"/>
        <w:rPr>
          <w:rFonts w:ascii="Open Sans" w:hAnsi="Open Sans" w:cs="Open Sans"/>
        </w:rPr>
      </w:pPr>
      <w:r>
        <w:rPr>
          <w:rFonts w:ascii="Open Sans" w:hAnsi="Open Sans" w:cs="Open Sans"/>
        </w:rPr>
        <w:t>Therefore</w:t>
      </w:r>
      <w:r w:rsidR="00630FE7">
        <w:rPr>
          <w:rFonts w:ascii="Open Sans" w:hAnsi="Open Sans" w:cs="Open Sans"/>
        </w:rPr>
        <w:t>, I find requirement (3)(</w:t>
      </w:r>
      <w:r>
        <w:rPr>
          <w:rFonts w:ascii="Open Sans" w:hAnsi="Open Sans" w:cs="Open Sans"/>
        </w:rPr>
        <w:t>c</w:t>
      </w:r>
      <w:r w:rsidR="00630FE7">
        <w:rPr>
          <w:rFonts w:ascii="Open Sans" w:hAnsi="Open Sans" w:cs="Open Sans"/>
        </w:rPr>
        <w:t xml:space="preserve">) in Standard </w:t>
      </w:r>
      <w:r>
        <w:rPr>
          <w:rFonts w:ascii="Open Sans" w:hAnsi="Open Sans" w:cs="Open Sans"/>
        </w:rPr>
        <w:t xml:space="preserve">7 Human resources </w:t>
      </w:r>
      <w:r w:rsidR="00630FE7">
        <w:rPr>
          <w:rFonts w:ascii="Open Sans" w:hAnsi="Open Sans" w:cs="Open Sans"/>
        </w:rPr>
        <w:t xml:space="preserve">non-compliant. </w:t>
      </w:r>
    </w:p>
    <w:p w14:paraId="373C69E2" w14:textId="28F9DB49" w:rsidR="000D1254" w:rsidRDefault="00C052BD" w:rsidP="00464AE1">
      <w:pPr>
        <w:pStyle w:val="NormalArial"/>
        <w:rPr>
          <w:rFonts w:ascii="Open Sans" w:hAnsi="Open Sans" w:cs="Open Sans"/>
        </w:rPr>
      </w:pPr>
      <w:r>
        <w:rPr>
          <w:rFonts w:ascii="Open Sans" w:hAnsi="Open Sans" w:cs="Open Sans"/>
        </w:rPr>
        <w:t xml:space="preserve">In relation to </w:t>
      </w:r>
      <w:r>
        <w:rPr>
          <w:rFonts w:ascii="Open Sans" w:hAnsi="Open Sans" w:cs="Open Sans"/>
          <w:b/>
          <w:bCs/>
        </w:rPr>
        <w:t xml:space="preserve">requirements (3)(a), (3)(b), (3)(d) </w:t>
      </w:r>
      <w:r>
        <w:rPr>
          <w:rFonts w:ascii="Open Sans" w:hAnsi="Open Sans" w:cs="Open Sans"/>
        </w:rPr>
        <w:t xml:space="preserve">and </w:t>
      </w:r>
      <w:r>
        <w:rPr>
          <w:rFonts w:ascii="Open Sans" w:hAnsi="Open Sans" w:cs="Open Sans"/>
          <w:b/>
          <w:bCs/>
        </w:rPr>
        <w:t>(3)(e)</w:t>
      </w:r>
      <w:r>
        <w:rPr>
          <w:rFonts w:ascii="Open Sans" w:hAnsi="Open Sans" w:cs="Open Sans"/>
        </w:rPr>
        <w:t>,</w:t>
      </w:r>
      <w:r w:rsidR="0098252C">
        <w:rPr>
          <w:rFonts w:ascii="Open Sans" w:hAnsi="Open Sans" w:cs="Open Sans"/>
        </w:rPr>
        <w:t xml:space="preserve"> c</w:t>
      </w:r>
      <w:r w:rsidR="000D1254" w:rsidRPr="000D1254">
        <w:rPr>
          <w:rFonts w:ascii="Open Sans" w:hAnsi="Open Sans" w:cs="Open Sans"/>
        </w:rPr>
        <w:t xml:space="preserve">onsumers </w:t>
      </w:r>
      <w:r w:rsidR="0098252C">
        <w:rPr>
          <w:rFonts w:ascii="Open Sans" w:hAnsi="Open Sans" w:cs="Open Sans"/>
        </w:rPr>
        <w:t xml:space="preserve">expressed satisfaction with the number of staff and confirmed </w:t>
      </w:r>
      <w:r w:rsidR="000D1254" w:rsidRPr="000D1254">
        <w:rPr>
          <w:rFonts w:ascii="Open Sans" w:hAnsi="Open Sans" w:cs="Open Sans"/>
        </w:rPr>
        <w:t>call bell</w:t>
      </w:r>
      <w:r w:rsidR="0098252C">
        <w:rPr>
          <w:rFonts w:ascii="Open Sans" w:hAnsi="Open Sans" w:cs="Open Sans"/>
        </w:rPr>
        <w:t>s</w:t>
      </w:r>
      <w:r w:rsidR="000D1254" w:rsidRPr="000D1254">
        <w:rPr>
          <w:rFonts w:ascii="Open Sans" w:hAnsi="Open Sans" w:cs="Open Sans"/>
        </w:rPr>
        <w:t xml:space="preserve"> </w:t>
      </w:r>
      <w:r w:rsidR="0098252C">
        <w:rPr>
          <w:rFonts w:ascii="Open Sans" w:hAnsi="Open Sans" w:cs="Open Sans"/>
        </w:rPr>
        <w:t xml:space="preserve">are </w:t>
      </w:r>
      <w:r w:rsidR="000D1254" w:rsidRPr="000D1254">
        <w:rPr>
          <w:rFonts w:ascii="Open Sans" w:hAnsi="Open Sans" w:cs="Open Sans"/>
        </w:rPr>
        <w:t xml:space="preserve">answered </w:t>
      </w:r>
      <w:r w:rsidR="0098252C">
        <w:rPr>
          <w:rFonts w:ascii="Open Sans" w:hAnsi="Open Sans" w:cs="Open Sans"/>
        </w:rPr>
        <w:t>promptly</w:t>
      </w:r>
      <w:r w:rsidR="00025932">
        <w:rPr>
          <w:rFonts w:ascii="Open Sans" w:hAnsi="Open Sans" w:cs="Open Sans"/>
        </w:rPr>
        <w:t>,</w:t>
      </w:r>
      <w:r w:rsidR="0098252C">
        <w:rPr>
          <w:rFonts w:ascii="Open Sans" w:hAnsi="Open Sans" w:cs="Open Sans"/>
        </w:rPr>
        <w:t xml:space="preserve"> and they receive </w:t>
      </w:r>
      <w:r w:rsidR="000D1254" w:rsidRPr="000D1254">
        <w:rPr>
          <w:rFonts w:ascii="Open Sans" w:hAnsi="Open Sans" w:cs="Open Sans"/>
        </w:rPr>
        <w:t>the care and services they need</w:t>
      </w:r>
      <w:r w:rsidR="000D1254">
        <w:rPr>
          <w:rFonts w:ascii="Open Sans" w:hAnsi="Open Sans" w:cs="Open Sans"/>
        </w:rPr>
        <w:t xml:space="preserve">. </w:t>
      </w:r>
      <w:r w:rsidR="000D1254" w:rsidRPr="000D1254">
        <w:rPr>
          <w:rFonts w:ascii="Open Sans" w:hAnsi="Open Sans" w:cs="Open Sans"/>
        </w:rPr>
        <w:t xml:space="preserve">Consumers </w:t>
      </w:r>
      <w:r w:rsidR="0098252C">
        <w:rPr>
          <w:rFonts w:ascii="Open Sans" w:hAnsi="Open Sans" w:cs="Open Sans"/>
        </w:rPr>
        <w:t>described</w:t>
      </w:r>
      <w:r w:rsidR="0098252C" w:rsidRPr="0098252C">
        <w:rPr>
          <w:rFonts w:ascii="Open Sans" w:hAnsi="Open Sans" w:cs="Open Sans"/>
        </w:rPr>
        <w:t xml:space="preserve"> staff </w:t>
      </w:r>
      <w:r w:rsidR="0098252C">
        <w:rPr>
          <w:rFonts w:ascii="Open Sans" w:hAnsi="Open Sans" w:cs="Open Sans"/>
        </w:rPr>
        <w:t xml:space="preserve">as </w:t>
      </w:r>
      <w:r w:rsidR="0098252C" w:rsidRPr="0098252C">
        <w:rPr>
          <w:rFonts w:ascii="Open Sans" w:hAnsi="Open Sans" w:cs="Open Sans"/>
        </w:rPr>
        <w:t xml:space="preserve">courteous and respectful </w:t>
      </w:r>
      <w:r w:rsidR="0098252C">
        <w:rPr>
          <w:rFonts w:ascii="Open Sans" w:hAnsi="Open Sans" w:cs="Open Sans"/>
        </w:rPr>
        <w:t xml:space="preserve">and confirmed staff </w:t>
      </w:r>
      <w:r w:rsidR="0098252C" w:rsidRPr="0098252C">
        <w:rPr>
          <w:rFonts w:ascii="Open Sans" w:hAnsi="Open Sans" w:cs="Open Sans"/>
        </w:rPr>
        <w:lastRenderedPageBreak/>
        <w:t>know their individual preferences and cultural background</w:t>
      </w:r>
      <w:r w:rsidR="0098252C">
        <w:rPr>
          <w:rFonts w:ascii="Open Sans" w:hAnsi="Open Sans" w:cs="Open Sans"/>
        </w:rPr>
        <w:t xml:space="preserve">. </w:t>
      </w:r>
      <w:r w:rsidR="0098252C" w:rsidRPr="0098252C">
        <w:rPr>
          <w:rFonts w:ascii="Open Sans" w:hAnsi="Open Sans" w:cs="Open Sans"/>
        </w:rPr>
        <w:t xml:space="preserve">Consumers </w:t>
      </w:r>
      <w:r w:rsidR="0098252C">
        <w:rPr>
          <w:rFonts w:ascii="Open Sans" w:hAnsi="Open Sans" w:cs="Open Sans"/>
        </w:rPr>
        <w:t>felt</w:t>
      </w:r>
      <w:r w:rsidR="0098252C" w:rsidRPr="0098252C">
        <w:rPr>
          <w:rFonts w:ascii="Open Sans" w:hAnsi="Open Sans" w:cs="Open Sans"/>
        </w:rPr>
        <w:t xml:space="preserve"> staff are well trained</w:t>
      </w:r>
      <w:r w:rsidR="0098252C">
        <w:rPr>
          <w:rFonts w:ascii="Open Sans" w:hAnsi="Open Sans" w:cs="Open Sans"/>
        </w:rPr>
        <w:t xml:space="preserve"> and indicated they can provide </w:t>
      </w:r>
      <w:r w:rsidR="0098252C" w:rsidRPr="0098252C">
        <w:rPr>
          <w:rFonts w:ascii="Open Sans" w:hAnsi="Open Sans" w:cs="Open Sans"/>
        </w:rPr>
        <w:t xml:space="preserve">feedback on staff performance </w:t>
      </w:r>
      <w:r w:rsidR="0098252C">
        <w:rPr>
          <w:rFonts w:ascii="Open Sans" w:hAnsi="Open Sans" w:cs="Open Sans"/>
        </w:rPr>
        <w:t>to</w:t>
      </w:r>
      <w:r w:rsidR="0098252C" w:rsidRPr="0098252C">
        <w:rPr>
          <w:rFonts w:ascii="Open Sans" w:hAnsi="Open Sans" w:cs="Open Sans"/>
        </w:rPr>
        <w:t xml:space="preserve"> management.</w:t>
      </w:r>
    </w:p>
    <w:p w14:paraId="025AB8B3" w14:textId="2798B0BB" w:rsidR="000D1254" w:rsidRDefault="000D1254" w:rsidP="00464AE1">
      <w:pPr>
        <w:pStyle w:val="NormalArial"/>
        <w:rPr>
          <w:rFonts w:ascii="Open Sans" w:hAnsi="Open Sans" w:cs="Open Sans"/>
        </w:rPr>
      </w:pPr>
      <w:r w:rsidRPr="000D1254">
        <w:rPr>
          <w:rFonts w:ascii="Open Sans" w:hAnsi="Open Sans" w:cs="Open Sans"/>
        </w:rPr>
        <w:t xml:space="preserve">Staff </w:t>
      </w:r>
      <w:r w:rsidR="0098252C">
        <w:rPr>
          <w:rFonts w:ascii="Open Sans" w:hAnsi="Open Sans" w:cs="Open Sans"/>
        </w:rPr>
        <w:t xml:space="preserve">felt </w:t>
      </w:r>
      <w:r w:rsidRPr="000D1254">
        <w:rPr>
          <w:rFonts w:ascii="Open Sans" w:hAnsi="Open Sans" w:cs="Open Sans"/>
        </w:rPr>
        <w:t xml:space="preserve">there are enough staff </w:t>
      </w:r>
      <w:r w:rsidR="0098252C">
        <w:rPr>
          <w:rFonts w:ascii="Open Sans" w:hAnsi="Open Sans" w:cs="Open Sans"/>
        </w:rPr>
        <w:t xml:space="preserve">to ensure they </w:t>
      </w:r>
      <w:r w:rsidRPr="000D1254">
        <w:rPr>
          <w:rFonts w:ascii="Open Sans" w:hAnsi="Open Sans" w:cs="Open Sans"/>
        </w:rPr>
        <w:t xml:space="preserve">have sufficient time to </w:t>
      </w:r>
      <w:r w:rsidR="0098252C">
        <w:rPr>
          <w:rFonts w:ascii="Open Sans" w:hAnsi="Open Sans" w:cs="Open Sans"/>
        </w:rPr>
        <w:t>complete the required</w:t>
      </w:r>
      <w:r w:rsidRPr="000D1254">
        <w:rPr>
          <w:rFonts w:ascii="Open Sans" w:hAnsi="Open Sans" w:cs="Open Sans"/>
        </w:rPr>
        <w:t xml:space="preserve"> tasks and spend time with consumers. </w:t>
      </w:r>
      <w:r w:rsidR="0098252C">
        <w:rPr>
          <w:rFonts w:ascii="Open Sans" w:hAnsi="Open Sans" w:cs="Open Sans"/>
        </w:rPr>
        <w:t>S</w:t>
      </w:r>
      <w:r w:rsidRPr="000D1254">
        <w:rPr>
          <w:rFonts w:ascii="Open Sans" w:hAnsi="Open Sans" w:cs="Open Sans"/>
        </w:rPr>
        <w:t xml:space="preserve">taff </w:t>
      </w:r>
      <w:r w:rsidR="0098252C">
        <w:rPr>
          <w:rFonts w:ascii="Open Sans" w:hAnsi="Open Sans" w:cs="Open Sans"/>
        </w:rPr>
        <w:t xml:space="preserve">confirmed </w:t>
      </w:r>
      <w:r w:rsidRPr="000D1254">
        <w:rPr>
          <w:rFonts w:ascii="Open Sans" w:hAnsi="Open Sans" w:cs="Open Sans"/>
        </w:rPr>
        <w:t xml:space="preserve">the roster had been </w:t>
      </w:r>
      <w:r w:rsidR="0098252C">
        <w:rPr>
          <w:rFonts w:ascii="Open Sans" w:hAnsi="Open Sans" w:cs="Open Sans"/>
        </w:rPr>
        <w:t>reviewed</w:t>
      </w:r>
      <w:r w:rsidRPr="000D1254">
        <w:rPr>
          <w:rFonts w:ascii="Open Sans" w:hAnsi="Open Sans" w:cs="Open Sans"/>
        </w:rPr>
        <w:t xml:space="preserve"> to support the increased care minutes requirement and a floating care staff </w:t>
      </w:r>
      <w:r w:rsidR="0098252C">
        <w:rPr>
          <w:rFonts w:ascii="Open Sans" w:hAnsi="Open Sans" w:cs="Open Sans"/>
        </w:rPr>
        <w:t xml:space="preserve">implemented to </w:t>
      </w:r>
      <w:r w:rsidRPr="000D1254">
        <w:rPr>
          <w:rFonts w:ascii="Open Sans" w:hAnsi="Open Sans" w:cs="Open Sans"/>
        </w:rPr>
        <w:t>support consumers with short-term high needs</w:t>
      </w:r>
      <w:r>
        <w:rPr>
          <w:rFonts w:ascii="Open Sans" w:hAnsi="Open Sans" w:cs="Open Sans"/>
        </w:rPr>
        <w:t xml:space="preserve">. </w:t>
      </w:r>
      <w:r w:rsidRPr="000D1254">
        <w:rPr>
          <w:rFonts w:ascii="Open Sans" w:hAnsi="Open Sans" w:cs="Open Sans"/>
        </w:rPr>
        <w:t xml:space="preserve">Staff were knowledgeable about consumers’ histories and background and described how this informs care delivery.  </w:t>
      </w:r>
      <w:r w:rsidR="0098252C">
        <w:rPr>
          <w:rFonts w:ascii="Open Sans" w:hAnsi="Open Sans" w:cs="Open Sans"/>
        </w:rPr>
        <w:t xml:space="preserve">Staff interactions are </w:t>
      </w:r>
      <w:r w:rsidR="0098252C" w:rsidRPr="000D1254">
        <w:rPr>
          <w:rFonts w:ascii="Open Sans" w:hAnsi="Open Sans" w:cs="Open Sans"/>
        </w:rPr>
        <w:t>kind, caring and respectful</w:t>
      </w:r>
      <w:r w:rsidR="0098252C">
        <w:rPr>
          <w:rFonts w:ascii="Open Sans" w:hAnsi="Open Sans" w:cs="Open Sans"/>
        </w:rPr>
        <w:t xml:space="preserve">. </w:t>
      </w:r>
      <w:r w:rsidR="0098252C" w:rsidRPr="0098252C">
        <w:rPr>
          <w:rFonts w:ascii="Open Sans" w:hAnsi="Open Sans" w:cs="Open Sans"/>
        </w:rPr>
        <w:t>Staff described screening and induction processes</w:t>
      </w:r>
      <w:r w:rsidR="00B22DD2">
        <w:rPr>
          <w:rFonts w:ascii="Open Sans" w:hAnsi="Open Sans" w:cs="Open Sans"/>
        </w:rPr>
        <w:t xml:space="preserve"> on commencement of employment</w:t>
      </w:r>
      <w:r w:rsidR="0098252C" w:rsidRPr="0098252C">
        <w:rPr>
          <w:rFonts w:ascii="Open Sans" w:hAnsi="Open Sans" w:cs="Open Sans"/>
        </w:rPr>
        <w:t xml:space="preserve"> and felt well supported in their roles.</w:t>
      </w:r>
      <w:r w:rsidR="0098252C" w:rsidRPr="0098252C">
        <w:rPr>
          <w:rFonts w:ascii="Open Sans" w:eastAsia="Times New Roman" w:hAnsi="Open Sans"/>
          <w:color w:val="000000"/>
          <w:lang w:eastAsia="en-AU"/>
        </w:rPr>
        <w:t xml:space="preserve"> </w:t>
      </w:r>
      <w:r w:rsidR="0098252C" w:rsidRPr="0098252C">
        <w:rPr>
          <w:rFonts w:ascii="Open Sans" w:hAnsi="Open Sans" w:cs="Open Sans"/>
        </w:rPr>
        <w:t>Staff across the organisation confirmed annual appraisals are undertaken and their career growth, performance and training needs are discussed</w:t>
      </w:r>
      <w:r w:rsidR="0098252C">
        <w:rPr>
          <w:rFonts w:ascii="Open Sans" w:hAnsi="Open Sans" w:cs="Open Sans"/>
        </w:rPr>
        <w:t>.</w:t>
      </w:r>
    </w:p>
    <w:p w14:paraId="2FA5CC2B" w14:textId="7A8121AA" w:rsidR="000D1254" w:rsidRDefault="000D1254" w:rsidP="00464AE1">
      <w:pPr>
        <w:pStyle w:val="NormalArial"/>
        <w:rPr>
          <w:rFonts w:ascii="Open Sans" w:hAnsi="Open Sans" w:cs="Open Sans"/>
        </w:rPr>
      </w:pPr>
      <w:r w:rsidRPr="000D1254">
        <w:rPr>
          <w:rFonts w:ascii="Open Sans" w:hAnsi="Open Sans" w:cs="Open Sans"/>
        </w:rPr>
        <w:t xml:space="preserve">Management described processes to review staff level and mix, and </w:t>
      </w:r>
      <w:r w:rsidR="00B22DD2">
        <w:rPr>
          <w:rFonts w:ascii="Open Sans" w:hAnsi="Open Sans" w:cs="Open Sans"/>
        </w:rPr>
        <w:t xml:space="preserve">confirmed </w:t>
      </w:r>
      <w:r w:rsidRPr="000D1254">
        <w:rPr>
          <w:rFonts w:ascii="Open Sans" w:hAnsi="Open Sans" w:cs="Open Sans"/>
        </w:rPr>
        <w:t>rosters have been updated to ensure they are meeting care minute targets.</w:t>
      </w:r>
      <w:r w:rsidRPr="000D1254">
        <w:rPr>
          <w:rFonts w:ascii="Open Sans" w:eastAsia="Times New Roman" w:hAnsi="Open Sans"/>
          <w:color w:val="000000"/>
          <w:lang w:eastAsia="en-AU"/>
        </w:rPr>
        <w:t xml:space="preserve"> </w:t>
      </w:r>
      <w:r w:rsidRPr="000D1254">
        <w:rPr>
          <w:rFonts w:ascii="Open Sans" w:hAnsi="Open Sans" w:cs="Open Sans"/>
        </w:rPr>
        <w:t xml:space="preserve">Management </w:t>
      </w:r>
      <w:r w:rsidR="0090588C">
        <w:rPr>
          <w:rFonts w:ascii="Open Sans" w:hAnsi="Open Sans" w:cs="Open Sans"/>
        </w:rPr>
        <w:t>indicated</w:t>
      </w:r>
      <w:r w:rsidRPr="000D1254">
        <w:rPr>
          <w:rFonts w:ascii="Open Sans" w:hAnsi="Open Sans" w:cs="Open Sans"/>
        </w:rPr>
        <w:t xml:space="preserve"> rosters are adjusted as needed and succession planning is undertaken to support planned leave for key personnel. A pool of part time staff is maintained, and agency staff are used sparingly.</w:t>
      </w:r>
      <w:r w:rsidRPr="000D1254">
        <w:rPr>
          <w:rFonts w:ascii="Open Sans" w:eastAsia="Open Sans" w:hAnsi="Open Sans" w:cs="Open Sans"/>
          <w:color w:val="000000"/>
          <w:lang w:eastAsia="en-AU"/>
        </w:rPr>
        <w:t xml:space="preserve"> </w:t>
      </w:r>
      <w:r w:rsidR="0090588C">
        <w:rPr>
          <w:rFonts w:ascii="Open Sans" w:eastAsia="Open Sans" w:hAnsi="Open Sans" w:cs="Open Sans"/>
          <w:color w:val="000000"/>
          <w:lang w:eastAsia="en-AU"/>
        </w:rPr>
        <w:t>P</w:t>
      </w:r>
      <w:r w:rsidRPr="000D1254">
        <w:rPr>
          <w:rFonts w:ascii="Open Sans" w:hAnsi="Open Sans" w:cs="Open Sans"/>
        </w:rPr>
        <w:t>rocesses</w:t>
      </w:r>
      <w:r w:rsidR="0090588C">
        <w:rPr>
          <w:rFonts w:ascii="Open Sans" w:hAnsi="Open Sans" w:cs="Open Sans"/>
        </w:rPr>
        <w:t xml:space="preserve"> are in place to</w:t>
      </w:r>
      <w:r w:rsidRPr="000D1254">
        <w:rPr>
          <w:rFonts w:ascii="Open Sans" w:hAnsi="Open Sans" w:cs="Open Sans"/>
        </w:rPr>
        <w:t xml:space="preserve"> ensure staff have knowledge about Bupa values</w:t>
      </w:r>
      <w:r w:rsidR="0090588C">
        <w:rPr>
          <w:rFonts w:ascii="Open Sans" w:hAnsi="Open Sans" w:cs="Open Sans"/>
        </w:rPr>
        <w:t xml:space="preserve"> </w:t>
      </w:r>
      <w:r w:rsidRPr="000D1254">
        <w:rPr>
          <w:rFonts w:ascii="Open Sans" w:hAnsi="Open Sans" w:cs="Open Sans"/>
        </w:rPr>
        <w:t>and performance management systems are accessible to deal with non-conformance.</w:t>
      </w:r>
      <w:r w:rsidR="0098252C">
        <w:rPr>
          <w:rFonts w:ascii="Open Sans" w:hAnsi="Open Sans" w:cs="Open Sans"/>
        </w:rPr>
        <w:t xml:space="preserve"> </w:t>
      </w:r>
      <w:r w:rsidR="0090588C">
        <w:rPr>
          <w:rFonts w:ascii="Open Sans" w:hAnsi="Open Sans" w:cs="Open Sans"/>
        </w:rPr>
        <w:t>A</w:t>
      </w:r>
      <w:r w:rsidR="0098252C" w:rsidRPr="0098252C">
        <w:rPr>
          <w:rFonts w:ascii="Open Sans" w:hAnsi="Open Sans" w:cs="Open Sans"/>
        </w:rPr>
        <w:t xml:space="preserve"> centralised HR team </w:t>
      </w:r>
      <w:r w:rsidR="0090588C">
        <w:rPr>
          <w:rFonts w:ascii="Open Sans" w:hAnsi="Open Sans" w:cs="Open Sans"/>
        </w:rPr>
        <w:t xml:space="preserve">supports the service </w:t>
      </w:r>
      <w:r w:rsidR="0098252C" w:rsidRPr="0098252C">
        <w:rPr>
          <w:rFonts w:ascii="Open Sans" w:hAnsi="Open Sans" w:cs="Open Sans"/>
        </w:rPr>
        <w:t>to facilitate recruitment, and a dedicated quality education manager oversees training.</w:t>
      </w:r>
      <w:r w:rsidR="0098252C" w:rsidRPr="0098252C">
        <w:rPr>
          <w:rFonts w:ascii="Open Sans" w:eastAsia="Times New Roman" w:hAnsi="Open Sans"/>
          <w:color w:val="000000"/>
          <w:lang w:eastAsia="en-AU"/>
        </w:rPr>
        <w:t xml:space="preserve"> </w:t>
      </w:r>
      <w:r w:rsidR="0090588C">
        <w:rPr>
          <w:rFonts w:ascii="Open Sans" w:hAnsi="Open Sans" w:cs="Open Sans"/>
        </w:rPr>
        <w:t>I</w:t>
      </w:r>
      <w:r w:rsidR="0098252C" w:rsidRPr="0098252C">
        <w:rPr>
          <w:rFonts w:ascii="Open Sans" w:hAnsi="Open Sans" w:cs="Open Sans"/>
        </w:rPr>
        <w:t xml:space="preserve">nduction processes are initiated </w:t>
      </w:r>
      <w:r w:rsidR="0090588C">
        <w:rPr>
          <w:rFonts w:ascii="Open Sans" w:hAnsi="Open Sans" w:cs="Open Sans"/>
        </w:rPr>
        <w:t>once</w:t>
      </w:r>
      <w:r w:rsidR="0098252C" w:rsidRPr="0098252C">
        <w:rPr>
          <w:rFonts w:ascii="Open Sans" w:hAnsi="Open Sans" w:cs="Open Sans"/>
        </w:rPr>
        <w:t xml:space="preserve"> pre-employment checks are complete and includes </w:t>
      </w:r>
      <w:r w:rsidR="0090588C">
        <w:rPr>
          <w:rFonts w:ascii="Open Sans" w:hAnsi="Open Sans" w:cs="Open Sans"/>
        </w:rPr>
        <w:t>an</w:t>
      </w:r>
      <w:r w:rsidR="0098252C" w:rsidRPr="0098252C">
        <w:rPr>
          <w:rFonts w:ascii="Open Sans" w:hAnsi="Open Sans" w:cs="Open Sans"/>
        </w:rPr>
        <w:t xml:space="preserve"> induction program. Management </w:t>
      </w:r>
      <w:r w:rsidR="0090588C">
        <w:rPr>
          <w:rFonts w:ascii="Open Sans" w:hAnsi="Open Sans" w:cs="Open Sans"/>
        </w:rPr>
        <w:t xml:space="preserve">confirmed </w:t>
      </w:r>
      <w:r w:rsidR="0098252C" w:rsidRPr="0098252C">
        <w:rPr>
          <w:rFonts w:ascii="Open Sans" w:hAnsi="Open Sans" w:cs="Open Sans"/>
        </w:rPr>
        <w:t>feedback, incidents, quality indicators and audits are reviewed to identify training opportunities</w:t>
      </w:r>
      <w:r w:rsidR="00060A40">
        <w:rPr>
          <w:rFonts w:ascii="Open Sans" w:hAnsi="Open Sans" w:cs="Open Sans"/>
        </w:rPr>
        <w:t>,</w:t>
      </w:r>
      <w:r w:rsidR="0098252C" w:rsidRPr="0098252C">
        <w:rPr>
          <w:rFonts w:ascii="Open Sans" w:hAnsi="Open Sans" w:cs="Open Sans"/>
        </w:rPr>
        <w:t xml:space="preserve"> </w:t>
      </w:r>
      <w:r w:rsidR="0090588C">
        <w:rPr>
          <w:rFonts w:ascii="Open Sans" w:hAnsi="Open Sans" w:cs="Open Sans"/>
        </w:rPr>
        <w:t>with a</w:t>
      </w:r>
      <w:r w:rsidR="0098252C" w:rsidRPr="0098252C">
        <w:rPr>
          <w:rFonts w:ascii="Open Sans" w:hAnsi="Open Sans" w:cs="Open Sans"/>
        </w:rPr>
        <w:t xml:space="preserve">nnual training needs </w:t>
      </w:r>
      <w:r w:rsidR="0090588C">
        <w:rPr>
          <w:rFonts w:ascii="Open Sans" w:hAnsi="Open Sans" w:cs="Open Sans"/>
        </w:rPr>
        <w:t xml:space="preserve">regularly </w:t>
      </w:r>
      <w:r w:rsidR="0098252C" w:rsidRPr="0098252C">
        <w:rPr>
          <w:rFonts w:ascii="Open Sans" w:hAnsi="Open Sans" w:cs="Open Sans"/>
        </w:rPr>
        <w:t>evaluated</w:t>
      </w:r>
      <w:r w:rsidR="0090588C">
        <w:rPr>
          <w:rFonts w:ascii="Open Sans" w:hAnsi="Open Sans" w:cs="Open Sans"/>
        </w:rPr>
        <w:t>.</w:t>
      </w:r>
    </w:p>
    <w:p w14:paraId="48B4D23B" w14:textId="65EA4EA6" w:rsidR="00C052BD" w:rsidRDefault="0098252C" w:rsidP="00464AE1">
      <w:pPr>
        <w:pStyle w:val="NormalArial"/>
        <w:rPr>
          <w:rFonts w:ascii="Open Sans" w:hAnsi="Open Sans" w:cs="Open Sans"/>
        </w:rPr>
      </w:pPr>
      <w:r w:rsidRPr="0098252C">
        <w:rPr>
          <w:rFonts w:ascii="Open Sans" w:hAnsi="Open Sans" w:cs="Open Sans"/>
        </w:rPr>
        <w:t xml:space="preserve">Internal workforce surveys are </w:t>
      </w:r>
      <w:r w:rsidR="0090588C">
        <w:rPr>
          <w:rFonts w:ascii="Open Sans" w:hAnsi="Open Sans" w:cs="Open Sans"/>
        </w:rPr>
        <w:t>undertaken</w:t>
      </w:r>
      <w:r w:rsidRPr="0098252C">
        <w:rPr>
          <w:rFonts w:ascii="Open Sans" w:hAnsi="Open Sans" w:cs="Open Sans"/>
        </w:rPr>
        <w:t xml:space="preserve"> twice a year and show a high level of staff engagement at the service</w:t>
      </w:r>
      <w:r w:rsidR="0090588C">
        <w:rPr>
          <w:rFonts w:ascii="Open Sans" w:hAnsi="Open Sans" w:cs="Open Sans"/>
        </w:rPr>
        <w:t xml:space="preserve"> with s</w:t>
      </w:r>
      <w:r w:rsidRPr="0098252C">
        <w:rPr>
          <w:rFonts w:ascii="Open Sans" w:hAnsi="Open Sans" w:cs="Open Sans"/>
        </w:rPr>
        <w:t>taff induction handbooks outlin</w:t>
      </w:r>
      <w:r w:rsidR="0090588C">
        <w:rPr>
          <w:rFonts w:ascii="Open Sans" w:hAnsi="Open Sans" w:cs="Open Sans"/>
        </w:rPr>
        <w:t>ing</w:t>
      </w:r>
      <w:r w:rsidRPr="0098252C">
        <w:rPr>
          <w:rFonts w:ascii="Open Sans" w:hAnsi="Open Sans" w:cs="Open Sans"/>
        </w:rPr>
        <w:t xml:space="preserve"> expected behaviour</w:t>
      </w:r>
      <w:r w:rsidR="0090588C">
        <w:rPr>
          <w:rFonts w:ascii="Open Sans" w:hAnsi="Open Sans" w:cs="Open Sans"/>
        </w:rPr>
        <w:t>s and the</w:t>
      </w:r>
      <w:r w:rsidRPr="0098252C">
        <w:rPr>
          <w:rFonts w:ascii="Open Sans" w:hAnsi="Open Sans" w:cs="Open Sans"/>
        </w:rPr>
        <w:t xml:space="preserve"> code of conduct</w:t>
      </w:r>
      <w:r>
        <w:rPr>
          <w:rFonts w:ascii="Open Sans" w:hAnsi="Open Sans" w:cs="Open Sans"/>
        </w:rPr>
        <w:t>.</w:t>
      </w:r>
      <w:r w:rsidRPr="0098252C">
        <w:rPr>
          <w:rFonts w:ascii="Open Sans" w:eastAsia="Open Sans" w:hAnsi="Open Sans" w:cs="Open Sans"/>
          <w:color w:val="000000"/>
          <w:lang w:eastAsia="en-AU"/>
        </w:rPr>
        <w:t xml:space="preserve"> </w:t>
      </w:r>
      <w:r w:rsidRPr="0098252C">
        <w:rPr>
          <w:rFonts w:ascii="Open Sans" w:hAnsi="Open Sans" w:cs="Open Sans"/>
        </w:rPr>
        <w:t>A range of policies, procedures and work instructions underpin HR processes</w:t>
      </w:r>
      <w:r w:rsidR="0090588C">
        <w:rPr>
          <w:rFonts w:ascii="Open Sans" w:hAnsi="Open Sans" w:cs="Open Sans"/>
        </w:rPr>
        <w:t xml:space="preserve"> including p</w:t>
      </w:r>
      <w:r w:rsidRPr="0098252C">
        <w:rPr>
          <w:rFonts w:ascii="Open Sans" w:hAnsi="Open Sans" w:cs="Open Sans"/>
        </w:rPr>
        <w:t>rocesses to review mandatory qualifications and criminal history checks. The training compliance dashboard for mandatory training shows completion rates above 97% for modules including infection prevention and control, SIRS, manual handling skills assessment, food safety and chemical safety</w:t>
      </w:r>
      <w:r>
        <w:rPr>
          <w:rFonts w:ascii="Open Sans" w:hAnsi="Open Sans" w:cs="Open Sans"/>
        </w:rPr>
        <w:t>.</w:t>
      </w:r>
      <w:r w:rsidRPr="0098252C">
        <w:rPr>
          <w:rFonts w:ascii="Open Sans" w:eastAsia="Open Sans" w:hAnsi="Open Sans" w:cs="Open Sans"/>
          <w:color w:val="000000"/>
          <w:lang w:eastAsia="en-AU"/>
        </w:rPr>
        <w:t xml:space="preserve"> </w:t>
      </w:r>
      <w:r w:rsidR="0090588C">
        <w:rPr>
          <w:rFonts w:ascii="Open Sans" w:eastAsia="Open Sans" w:hAnsi="Open Sans" w:cs="Open Sans"/>
          <w:color w:val="000000"/>
          <w:lang w:eastAsia="en-AU"/>
        </w:rPr>
        <w:t>Service d</w:t>
      </w:r>
      <w:r w:rsidRPr="0098252C">
        <w:rPr>
          <w:rFonts w:ascii="Open Sans" w:hAnsi="Open Sans" w:cs="Open Sans"/>
        </w:rPr>
        <w:t xml:space="preserve">ocumentation </w:t>
      </w:r>
      <w:r w:rsidR="0090588C">
        <w:rPr>
          <w:rFonts w:ascii="Open Sans" w:hAnsi="Open Sans" w:cs="Open Sans"/>
        </w:rPr>
        <w:t>demonstrates</w:t>
      </w:r>
      <w:r w:rsidRPr="0098252C">
        <w:rPr>
          <w:rFonts w:ascii="Open Sans" w:hAnsi="Open Sans" w:cs="Open Sans"/>
        </w:rPr>
        <w:t xml:space="preserve"> annual appraisals are up to date for all active staff</w:t>
      </w:r>
      <w:r w:rsidR="0090588C">
        <w:rPr>
          <w:rFonts w:ascii="Open Sans" w:hAnsi="Open Sans" w:cs="Open Sans"/>
        </w:rPr>
        <w:t xml:space="preserve">. </w:t>
      </w:r>
    </w:p>
    <w:p w14:paraId="4E8BC55B" w14:textId="1177CF3D" w:rsidR="0090588C" w:rsidRPr="0090588C" w:rsidRDefault="0090588C" w:rsidP="00464AE1">
      <w:pPr>
        <w:pStyle w:val="NormalArial"/>
        <w:rPr>
          <w:rFonts w:ascii="Open Sans" w:hAnsi="Open Sans" w:cs="Open Sans"/>
        </w:rPr>
      </w:pPr>
      <w:r w:rsidRPr="0090588C">
        <w:rPr>
          <w:rFonts w:ascii="Open Sans" w:hAnsi="Open Sans" w:cs="Open Sans"/>
        </w:rPr>
        <w:t xml:space="preserve">Based on the assessment team’s report, I find requirements (3)(a), (3)(b), (3)(d) and (3)(e) </w:t>
      </w:r>
      <w:r w:rsidR="00865B9D">
        <w:rPr>
          <w:rFonts w:ascii="Open Sans" w:hAnsi="Open Sans" w:cs="Open Sans"/>
        </w:rPr>
        <w:t xml:space="preserve">in Standard 7 Human resources </w:t>
      </w:r>
      <w:r w:rsidRPr="0090588C">
        <w:rPr>
          <w:rFonts w:ascii="Open Sans" w:hAnsi="Open Sans" w:cs="Open Sans"/>
        </w:rPr>
        <w:t xml:space="preserve">compliant. </w:t>
      </w:r>
    </w:p>
    <w:p w14:paraId="4A1FCC1F" w14:textId="77777777" w:rsidR="00944920" w:rsidRPr="001E694D" w:rsidRDefault="00BA0048" w:rsidP="0036130C">
      <w:pPr>
        <w:pStyle w:val="NormalArial"/>
        <w:rPr>
          <w:rFonts w:ascii="Open Sans" w:hAnsi="Open Sans" w:cs="Open Sans"/>
        </w:rPr>
      </w:pPr>
      <w:r w:rsidRPr="001E694D">
        <w:rPr>
          <w:rFonts w:ascii="Open Sans" w:hAnsi="Open Sans" w:cs="Open Sans"/>
        </w:rPr>
        <w:br w:type="page"/>
      </w:r>
    </w:p>
    <w:p w14:paraId="40E68CDD" w14:textId="77777777" w:rsidR="00944920" w:rsidRPr="001E694D" w:rsidRDefault="00BA00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666F3" w14:paraId="5FA50C95" w14:textId="77777777" w:rsidTr="00866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7B6DEB0" w14:textId="77777777" w:rsidR="00944920" w:rsidRPr="001E694D" w:rsidRDefault="00BA004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D89EF0F" w14:textId="77777777" w:rsidR="00944920" w:rsidRPr="001E694D" w:rsidRDefault="009449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66F3" w14:paraId="5EAE358E" w14:textId="77777777" w:rsidTr="008666F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9E08CF7"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68CBB98"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0058438"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054637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72620BAC"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C4960ED"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61843DC"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BF007A4" w14:textId="77777777" w:rsidR="00944920" w:rsidRPr="001E694D" w:rsidRDefault="000631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336433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3513DFF9" w14:textId="77777777" w:rsidTr="008666F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66B14F"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CACE5DD"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FFB11AC" w14:textId="77777777" w:rsidR="00944920" w:rsidRPr="001E694D" w:rsidRDefault="00BA00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DE1CAC6" w14:textId="77777777" w:rsidR="00944920" w:rsidRPr="001E694D" w:rsidRDefault="00BA00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A2CFF38" w14:textId="77777777" w:rsidR="00944920" w:rsidRPr="001E694D" w:rsidRDefault="00BA00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B47F9C2" w14:textId="77777777" w:rsidR="00944920" w:rsidRPr="001E694D" w:rsidRDefault="00BA00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3456F53" w14:textId="77777777" w:rsidR="00944920" w:rsidRPr="001E694D" w:rsidRDefault="00BA00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9CCB9EA" w14:textId="77777777" w:rsidR="00944920" w:rsidRPr="001E694D" w:rsidRDefault="00BA00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E051C1A" w14:textId="77777777" w:rsidR="00944920" w:rsidRPr="001E694D" w:rsidRDefault="000631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66924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50F333C1" w14:textId="77777777" w:rsidTr="008666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68414B8"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41BB8B4" w14:textId="77777777" w:rsidR="00944920" w:rsidRPr="001E694D" w:rsidRDefault="00BA00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6898D68" w14:textId="77777777" w:rsidR="00944920" w:rsidRPr="001E694D" w:rsidRDefault="00BA004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602BB93" w14:textId="77777777" w:rsidR="00944920" w:rsidRPr="001E694D" w:rsidRDefault="00BA004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1E2ECB6" w14:textId="77777777" w:rsidR="00944920" w:rsidRPr="001E694D" w:rsidRDefault="00BA004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99FFB20" w14:textId="77777777" w:rsidR="00944920" w:rsidRPr="001E694D" w:rsidRDefault="00BA004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971E1E0" w14:textId="77777777" w:rsidR="00944920" w:rsidRPr="001E694D" w:rsidRDefault="000631F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506321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r w:rsidR="008666F3" w14:paraId="19397914" w14:textId="77777777" w:rsidTr="008666F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D1543BD" w14:textId="77777777" w:rsidR="00944920" w:rsidRPr="001E694D" w:rsidRDefault="00BA004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3D46E38" w14:textId="77777777" w:rsidR="00944920" w:rsidRPr="001E694D" w:rsidRDefault="00BA00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7953BE7" w14:textId="77777777" w:rsidR="00944920" w:rsidRPr="001E694D" w:rsidRDefault="00BA004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327D36D" w14:textId="77777777" w:rsidR="00944920" w:rsidRPr="001E694D" w:rsidRDefault="00BA004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9E6D384" w14:textId="77777777" w:rsidR="00944920" w:rsidRPr="001E694D" w:rsidRDefault="00BA004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74D3D67" w14:textId="77777777" w:rsidR="00944920" w:rsidRPr="001E694D" w:rsidRDefault="000631F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28469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A0048" w:rsidRPr="001E694D">
                  <w:rPr>
                    <w:rFonts w:ascii="Open Sans" w:hAnsi="Open Sans" w:cs="Open Sans"/>
                  </w:rPr>
                  <w:t>Compliant</w:t>
                </w:r>
              </w:sdtContent>
            </w:sdt>
          </w:p>
        </w:tc>
      </w:tr>
    </w:tbl>
    <w:p w14:paraId="4CE6B3E1" w14:textId="77777777" w:rsidR="00944920" w:rsidRPr="007A2323" w:rsidRDefault="00BA004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7221C92" w14:textId="30E386FA" w:rsidR="00B52301" w:rsidRDefault="00B52301" w:rsidP="0036130C">
      <w:pPr>
        <w:pStyle w:val="NormalArial"/>
        <w:rPr>
          <w:rFonts w:ascii="Open Sans" w:hAnsi="Open Sans" w:cs="Open Sans"/>
          <w:color w:val="auto"/>
        </w:rPr>
      </w:pPr>
      <w:r w:rsidRPr="00B52301">
        <w:rPr>
          <w:rFonts w:ascii="Open Sans" w:hAnsi="Open Sans" w:cs="Open Sans"/>
          <w:color w:val="auto"/>
        </w:rPr>
        <w:t>Consumers confirmed they are engaged in the development, delivery and evaluation of care and services</w:t>
      </w:r>
      <w:r>
        <w:rPr>
          <w:rFonts w:ascii="Open Sans" w:hAnsi="Open Sans" w:cs="Open Sans"/>
          <w:color w:val="auto"/>
        </w:rPr>
        <w:t xml:space="preserve">, through participation in </w:t>
      </w:r>
      <w:r w:rsidRPr="00B52301">
        <w:rPr>
          <w:rFonts w:ascii="Open Sans" w:hAnsi="Open Sans" w:cs="Open Sans"/>
          <w:color w:val="auto"/>
        </w:rPr>
        <w:t>assessment and planning</w:t>
      </w:r>
      <w:r w:rsidR="002C2871">
        <w:rPr>
          <w:rFonts w:ascii="Open Sans" w:hAnsi="Open Sans" w:cs="Open Sans"/>
          <w:color w:val="auto"/>
        </w:rPr>
        <w:t>,</w:t>
      </w:r>
      <w:r w:rsidRPr="00B52301">
        <w:rPr>
          <w:rFonts w:ascii="Open Sans" w:hAnsi="Open Sans" w:cs="Open Sans"/>
          <w:color w:val="auto"/>
        </w:rPr>
        <w:t xml:space="preserve"> </w:t>
      </w:r>
      <w:r>
        <w:rPr>
          <w:rFonts w:ascii="Open Sans" w:hAnsi="Open Sans" w:cs="Open Sans"/>
          <w:color w:val="auto"/>
        </w:rPr>
        <w:t xml:space="preserve">and meetings, and felt </w:t>
      </w:r>
      <w:r w:rsidRPr="00B52301">
        <w:rPr>
          <w:rFonts w:ascii="Open Sans" w:hAnsi="Open Sans" w:cs="Open Sans"/>
          <w:color w:val="auto"/>
        </w:rPr>
        <w:t>their feedback is used to inform care delivery and improvements across the service</w:t>
      </w:r>
      <w:r>
        <w:rPr>
          <w:rFonts w:ascii="Open Sans" w:hAnsi="Open Sans" w:cs="Open Sans"/>
          <w:color w:val="auto"/>
        </w:rPr>
        <w:t xml:space="preserve">. </w:t>
      </w:r>
      <w:r w:rsidRPr="00B52301">
        <w:rPr>
          <w:rFonts w:ascii="Open Sans" w:hAnsi="Open Sans" w:cs="Open Sans"/>
          <w:color w:val="auto"/>
        </w:rPr>
        <w:t xml:space="preserve">Staff described supporting consumers to provide feedback </w:t>
      </w:r>
      <w:r>
        <w:rPr>
          <w:rFonts w:ascii="Open Sans" w:hAnsi="Open Sans" w:cs="Open Sans"/>
          <w:color w:val="auto"/>
        </w:rPr>
        <w:t>and confirmed</w:t>
      </w:r>
      <w:r w:rsidRPr="00B52301">
        <w:rPr>
          <w:rFonts w:ascii="Open Sans" w:hAnsi="Open Sans" w:cs="Open Sans"/>
          <w:color w:val="auto"/>
        </w:rPr>
        <w:t xml:space="preserve"> care planning is undertaken with consumers to identify needs, goals and preferences</w:t>
      </w:r>
      <w:r>
        <w:rPr>
          <w:rFonts w:ascii="Open Sans" w:hAnsi="Open Sans" w:cs="Open Sans"/>
          <w:color w:val="auto"/>
        </w:rPr>
        <w:t>. M</w:t>
      </w:r>
      <w:r w:rsidRPr="00B52301">
        <w:rPr>
          <w:rFonts w:ascii="Open Sans" w:hAnsi="Open Sans" w:cs="Open Sans"/>
          <w:color w:val="auto"/>
        </w:rPr>
        <w:t>anagement described embedded processes to gather and evaluate feedback including care discussions, surveys, consumer meetings</w:t>
      </w:r>
      <w:r>
        <w:rPr>
          <w:rFonts w:ascii="Open Sans" w:hAnsi="Open Sans" w:cs="Open Sans"/>
          <w:color w:val="auto"/>
        </w:rPr>
        <w:t xml:space="preserve"> </w:t>
      </w:r>
      <w:r w:rsidRPr="00B52301">
        <w:rPr>
          <w:rFonts w:ascii="Open Sans" w:hAnsi="Open Sans" w:cs="Open Sans"/>
          <w:color w:val="auto"/>
        </w:rPr>
        <w:t>and</w:t>
      </w:r>
      <w:r>
        <w:rPr>
          <w:rFonts w:ascii="Open Sans" w:hAnsi="Open Sans" w:cs="Open Sans"/>
          <w:color w:val="auto"/>
        </w:rPr>
        <w:t xml:space="preserve"> </w:t>
      </w:r>
      <w:r w:rsidRPr="00B52301">
        <w:rPr>
          <w:rFonts w:ascii="Open Sans" w:hAnsi="Open Sans" w:cs="Open Sans"/>
          <w:color w:val="auto"/>
        </w:rPr>
        <w:t>feedback forms</w:t>
      </w:r>
      <w:r>
        <w:rPr>
          <w:rFonts w:ascii="Open Sans" w:hAnsi="Open Sans" w:cs="Open Sans"/>
          <w:color w:val="auto"/>
        </w:rPr>
        <w:t>, with various ways this information is used in the development</w:t>
      </w:r>
      <w:r w:rsidRPr="00B52301">
        <w:rPr>
          <w:rFonts w:ascii="Open Sans" w:hAnsi="Open Sans" w:cs="Open Sans"/>
          <w:color w:val="auto"/>
        </w:rPr>
        <w:t xml:space="preserve">, delivery and evaluation of care and services. </w:t>
      </w:r>
      <w:r>
        <w:rPr>
          <w:rFonts w:ascii="Open Sans" w:hAnsi="Open Sans" w:cs="Open Sans"/>
          <w:color w:val="auto"/>
        </w:rPr>
        <w:t xml:space="preserve">Service documentation showed </w:t>
      </w:r>
      <w:r w:rsidRPr="00B52301">
        <w:rPr>
          <w:rFonts w:ascii="Open Sans" w:hAnsi="Open Sans" w:cs="Open Sans"/>
          <w:color w:val="auto"/>
        </w:rPr>
        <w:t>consumer relative meeting</w:t>
      </w:r>
      <w:r>
        <w:rPr>
          <w:rFonts w:ascii="Open Sans" w:hAnsi="Open Sans" w:cs="Open Sans"/>
          <w:color w:val="auto"/>
        </w:rPr>
        <w:t>s</w:t>
      </w:r>
      <w:r w:rsidRPr="00B52301">
        <w:rPr>
          <w:rFonts w:ascii="Open Sans" w:hAnsi="Open Sans" w:cs="Open Sans"/>
          <w:color w:val="auto"/>
        </w:rPr>
        <w:t xml:space="preserve"> </w:t>
      </w:r>
      <w:r>
        <w:rPr>
          <w:rFonts w:ascii="Open Sans" w:hAnsi="Open Sans" w:cs="Open Sans"/>
          <w:color w:val="auto"/>
        </w:rPr>
        <w:t xml:space="preserve">include information relating to </w:t>
      </w:r>
      <w:r w:rsidRPr="00B52301">
        <w:rPr>
          <w:rFonts w:ascii="Open Sans" w:hAnsi="Open Sans" w:cs="Open Sans"/>
          <w:color w:val="auto"/>
        </w:rPr>
        <w:t>workforce, clinical care, activities and action</w:t>
      </w:r>
      <w:r>
        <w:rPr>
          <w:rFonts w:ascii="Open Sans" w:hAnsi="Open Sans" w:cs="Open Sans"/>
          <w:color w:val="auto"/>
        </w:rPr>
        <w:t>s</w:t>
      </w:r>
      <w:r w:rsidRPr="00B52301">
        <w:rPr>
          <w:rFonts w:ascii="Open Sans" w:hAnsi="Open Sans" w:cs="Open Sans"/>
          <w:color w:val="auto"/>
        </w:rPr>
        <w:t xml:space="preserve"> against items on the </w:t>
      </w:r>
      <w:r>
        <w:rPr>
          <w:rFonts w:ascii="Open Sans" w:hAnsi="Open Sans" w:cs="Open Sans"/>
          <w:color w:val="auto"/>
        </w:rPr>
        <w:t>plan for continuous improvement</w:t>
      </w:r>
      <w:r w:rsidRPr="00B52301">
        <w:rPr>
          <w:rFonts w:ascii="Open Sans" w:hAnsi="Open Sans" w:cs="Open Sans"/>
          <w:color w:val="auto"/>
        </w:rPr>
        <w:t xml:space="preserve"> </w:t>
      </w:r>
      <w:r>
        <w:rPr>
          <w:rFonts w:ascii="Open Sans" w:hAnsi="Open Sans" w:cs="Open Sans"/>
          <w:color w:val="auto"/>
        </w:rPr>
        <w:t xml:space="preserve">identified through </w:t>
      </w:r>
      <w:r w:rsidRPr="00B52301">
        <w:rPr>
          <w:rFonts w:ascii="Open Sans" w:hAnsi="Open Sans" w:cs="Open Sans"/>
          <w:color w:val="auto"/>
        </w:rPr>
        <w:t>feedback</w:t>
      </w:r>
      <w:r>
        <w:rPr>
          <w:rFonts w:ascii="Open Sans" w:hAnsi="Open Sans" w:cs="Open Sans"/>
          <w:color w:val="auto"/>
        </w:rPr>
        <w:t>.</w:t>
      </w:r>
    </w:p>
    <w:p w14:paraId="3365D2BC" w14:textId="2AE3BA22" w:rsidR="00B52301" w:rsidRDefault="002B38F2" w:rsidP="0036130C">
      <w:pPr>
        <w:pStyle w:val="NormalArial"/>
        <w:rPr>
          <w:rFonts w:ascii="Open Sans" w:hAnsi="Open Sans" w:cs="Open Sans"/>
          <w:color w:val="auto"/>
        </w:rPr>
      </w:pPr>
      <w:r w:rsidRPr="002B38F2">
        <w:rPr>
          <w:rFonts w:ascii="Open Sans" w:hAnsi="Open Sans" w:cs="Open Sans"/>
          <w:color w:val="auto"/>
        </w:rPr>
        <w:t>The governing body has requisite skills and experience across relevant disciplines and maintains knowledge of aged care issues</w:t>
      </w:r>
      <w:r>
        <w:rPr>
          <w:rFonts w:ascii="Open Sans" w:hAnsi="Open Sans" w:cs="Open Sans"/>
          <w:color w:val="auto"/>
        </w:rPr>
        <w:t xml:space="preserve"> through participation in ongoing education and training</w:t>
      </w:r>
      <w:r w:rsidRPr="002B38F2">
        <w:rPr>
          <w:rFonts w:ascii="Open Sans" w:hAnsi="Open Sans" w:cs="Open Sans"/>
          <w:color w:val="auto"/>
        </w:rPr>
        <w:t xml:space="preserve">. Feedback, incidents, trends and issues are escalated to the </w:t>
      </w:r>
      <w:r>
        <w:rPr>
          <w:rFonts w:ascii="Open Sans" w:hAnsi="Open Sans" w:cs="Open Sans"/>
          <w:color w:val="auto"/>
        </w:rPr>
        <w:t>governing body</w:t>
      </w:r>
      <w:r w:rsidRPr="002B38F2">
        <w:rPr>
          <w:rFonts w:ascii="Open Sans" w:hAnsi="Open Sans" w:cs="Open Sans"/>
          <w:color w:val="auto"/>
        </w:rPr>
        <w:t xml:space="preserve"> </w:t>
      </w:r>
      <w:r>
        <w:rPr>
          <w:rFonts w:ascii="Open Sans" w:hAnsi="Open Sans" w:cs="Open Sans"/>
          <w:color w:val="auto"/>
        </w:rPr>
        <w:t>through</w:t>
      </w:r>
      <w:r w:rsidRPr="002B38F2">
        <w:rPr>
          <w:rFonts w:ascii="Open Sans" w:hAnsi="Open Sans" w:cs="Open Sans"/>
          <w:color w:val="auto"/>
        </w:rPr>
        <w:t xml:space="preserve"> formalised processes. Benchmarking is used to measure performance of individual services and ensures the </w:t>
      </w:r>
      <w:r>
        <w:rPr>
          <w:rFonts w:ascii="Open Sans" w:hAnsi="Open Sans" w:cs="Open Sans"/>
          <w:color w:val="auto"/>
        </w:rPr>
        <w:t>governing body</w:t>
      </w:r>
      <w:r w:rsidRPr="002B38F2">
        <w:rPr>
          <w:rFonts w:ascii="Open Sans" w:hAnsi="Open Sans" w:cs="Open Sans"/>
          <w:color w:val="auto"/>
        </w:rPr>
        <w:t xml:space="preserve"> is accountable for delivery of safe and quality care and services across the organisation.</w:t>
      </w:r>
      <w:r>
        <w:rPr>
          <w:rFonts w:ascii="Open Sans" w:hAnsi="Open Sans" w:cs="Open Sans"/>
          <w:color w:val="auto"/>
        </w:rPr>
        <w:t xml:space="preserve"> </w:t>
      </w:r>
    </w:p>
    <w:p w14:paraId="5598BFC3" w14:textId="57BDE53E" w:rsidR="002B38F2" w:rsidRPr="002B38F2" w:rsidRDefault="002B38F2" w:rsidP="002B38F2">
      <w:pPr>
        <w:pStyle w:val="NormalArial"/>
        <w:rPr>
          <w:rFonts w:ascii="Open Sans" w:hAnsi="Open Sans" w:cs="Open Sans"/>
          <w:color w:val="auto"/>
        </w:rPr>
      </w:pPr>
      <w:r>
        <w:rPr>
          <w:rFonts w:ascii="Open Sans" w:hAnsi="Open Sans" w:cs="Open Sans"/>
          <w:color w:val="auto"/>
        </w:rPr>
        <w:t xml:space="preserve">The organisation has an </w:t>
      </w:r>
      <w:r w:rsidRPr="002B38F2">
        <w:rPr>
          <w:rFonts w:ascii="Open Sans" w:hAnsi="Open Sans" w:cs="Open Sans"/>
          <w:color w:val="auto"/>
        </w:rPr>
        <w:t>overarching governance framework</w:t>
      </w:r>
      <w:r>
        <w:rPr>
          <w:rFonts w:ascii="Open Sans" w:hAnsi="Open Sans" w:cs="Open Sans"/>
          <w:color w:val="auto"/>
        </w:rPr>
        <w:t xml:space="preserve"> incorporating </w:t>
      </w:r>
      <w:r w:rsidRPr="002B38F2">
        <w:rPr>
          <w:rFonts w:ascii="Open Sans" w:hAnsi="Open Sans" w:cs="Open Sans"/>
          <w:color w:val="auto"/>
        </w:rPr>
        <w:t>information management, continuous improvement, financial governance, workforce governance, regulatory compliance and feedback and complaints.</w:t>
      </w:r>
      <w:r>
        <w:rPr>
          <w:rFonts w:ascii="Open Sans" w:hAnsi="Open Sans" w:cs="Open Sans"/>
          <w:color w:val="auto"/>
        </w:rPr>
        <w:t xml:space="preserve"> Executive management and the governing body </w:t>
      </w:r>
      <w:r w:rsidRPr="002B38F2">
        <w:rPr>
          <w:rFonts w:ascii="Open Sans" w:hAnsi="Open Sans" w:cs="Open Sans"/>
          <w:color w:val="auto"/>
        </w:rPr>
        <w:t>have oversight of performance indicators across the organisation to ensure systems are operating effectively</w:t>
      </w:r>
      <w:r>
        <w:rPr>
          <w:rFonts w:ascii="Open Sans" w:hAnsi="Open Sans" w:cs="Open Sans"/>
          <w:color w:val="auto"/>
        </w:rPr>
        <w:t xml:space="preserve"> with p</w:t>
      </w:r>
      <w:r w:rsidRPr="002B38F2">
        <w:rPr>
          <w:rFonts w:ascii="Open Sans" w:hAnsi="Open Sans" w:cs="Open Sans"/>
          <w:color w:val="auto"/>
        </w:rPr>
        <w:t>olicies, procedures and work instructions regularly reviewed and updated.</w:t>
      </w:r>
      <w:r w:rsidRPr="002B38F2">
        <w:t xml:space="preserve"> </w:t>
      </w:r>
      <w:r w:rsidRPr="002B38F2">
        <w:rPr>
          <w:rFonts w:ascii="Open Sans" w:hAnsi="Open Sans" w:cs="Open Sans"/>
          <w:color w:val="auto"/>
        </w:rPr>
        <w:t xml:space="preserve">The framework defines the rules, relationships, systems, and processes by which authority is exercised and controlled within the organisation and includes managing consumer information electronically, addressing feedback and complaints and using them to drive continuous improvement processes, ensuring appropriate delegations are in place for expenditure, maintaining and managing the workforce, and complying with legislative and regulatory changes as they occur.  </w:t>
      </w:r>
    </w:p>
    <w:p w14:paraId="60018410" w14:textId="75A92A13" w:rsidR="002B38F2" w:rsidRPr="002B38F2" w:rsidRDefault="002B38F2" w:rsidP="002B38F2">
      <w:pPr>
        <w:pStyle w:val="NormalArial"/>
        <w:rPr>
          <w:rFonts w:ascii="Open Sans" w:hAnsi="Open Sans" w:cs="Open Sans"/>
          <w:color w:val="auto"/>
        </w:rPr>
      </w:pPr>
      <w:r w:rsidRPr="002B38F2">
        <w:rPr>
          <w:rFonts w:ascii="Open Sans" w:hAnsi="Open Sans" w:cs="Open Sans"/>
          <w:color w:val="auto"/>
        </w:rPr>
        <w:t xml:space="preserve">The service demonstrated effective risk management systems and practices, including management of high impact risks, identification and response to abuse and neglect, management and prevention of incidents and supporting consumers to live the best life they can. Quality indicators data is reported to the governing body for oversight </w:t>
      </w:r>
      <w:r>
        <w:rPr>
          <w:rFonts w:ascii="Open Sans" w:hAnsi="Open Sans" w:cs="Open Sans"/>
          <w:color w:val="auto"/>
        </w:rPr>
        <w:t xml:space="preserve">through clinical, quality and risk </w:t>
      </w:r>
      <w:r w:rsidRPr="002B38F2">
        <w:rPr>
          <w:rFonts w:ascii="Open Sans" w:hAnsi="Open Sans" w:cs="Open Sans"/>
          <w:color w:val="auto"/>
        </w:rPr>
        <w:t xml:space="preserve">committees. </w:t>
      </w:r>
      <w:r>
        <w:rPr>
          <w:rFonts w:ascii="Open Sans" w:hAnsi="Open Sans" w:cs="Open Sans"/>
          <w:color w:val="auto"/>
        </w:rPr>
        <w:t>Cl</w:t>
      </w:r>
      <w:r w:rsidRPr="002B38F2">
        <w:rPr>
          <w:rFonts w:ascii="Open Sans" w:hAnsi="Open Sans" w:cs="Open Sans"/>
          <w:color w:val="auto"/>
        </w:rPr>
        <w:t>inical risk</w:t>
      </w:r>
      <w:r>
        <w:rPr>
          <w:rFonts w:ascii="Open Sans" w:hAnsi="Open Sans" w:cs="Open Sans"/>
          <w:color w:val="auto"/>
        </w:rPr>
        <w:t xml:space="preserve">s to consumers are monitored by the </w:t>
      </w:r>
      <w:r w:rsidRPr="002B38F2">
        <w:rPr>
          <w:rFonts w:ascii="Open Sans" w:hAnsi="Open Sans" w:cs="Open Sans"/>
          <w:color w:val="auto"/>
        </w:rPr>
        <w:t xml:space="preserve">clinical management committee who sends monthly trending and analysis of the risks to the clinical governance committee. Incidents are recorded and managed through an </w:t>
      </w:r>
      <w:r w:rsidRPr="002B38F2">
        <w:rPr>
          <w:rFonts w:ascii="Open Sans" w:hAnsi="Open Sans" w:cs="Open Sans"/>
          <w:color w:val="auto"/>
        </w:rPr>
        <w:lastRenderedPageBreak/>
        <w:t>electronic computerised system. The organisation has a</w:t>
      </w:r>
      <w:r w:rsidR="00610844">
        <w:rPr>
          <w:rFonts w:ascii="Open Sans" w:hAnsi="Open Sans" w:cs="Open Sans"/>
          <w:color w:val="auto"/>
        </w:rPr>
        <w:t xml:space="preserve"> SIRS</w:t>
      </w:r>
      <w:r w:rsidRPr="002B38F2">
        <w:rPr>
          <w:rFonts w:ascii="Open Sans" w:hAnsi="Open Sans" w:cs="Open Sans"/>
          <w:color w:val="auto"/>
        </w:rPr>
        <w:t xml:space="preserve"> policy and procedure, with mandatory training provided to all staff on SIRS and recognising and responding to abuse and neglect. A dignity of risk policy and procedure outlines processes to identify and discuss risks with consumers, document the discussion, implement control measures and evaluate and review strategies for their effectiveness. </w:t>
      </w:r>
    </w:p>
    <w:p w14:paraId="35344D0E" w14:textId="220F1F92" w:rsidR="002B38F2" w:rsidRPr="002B38F2" w:rsidRDefault="002B38F2" w:rsidP="002B38F2">
      <w:pPr>
        <w:pStyle w:val="NormalArial"/>
        <w:rPr>
          <w:rFonts w:ascii="Open Sans" w:hAnsi="Open Sans" w:cs="Open Sans"/>
          <w:color w:val="auto"/>
        </w:rPr>
      </w:pPr>
      <w:r w:rsidRPr="002B38F2">
        <w:rPr>
          <w:rFonts w:ascii="Open Sans" w:hAnsi="Open Sans" w:cs="Open Sans"/>
          <w:color w:val="auto"/>
        </w:rPr>
        <w:t xml:space="preserve">The organisation has a clinical governance framework which provides a systematic approach to maintaining and improving the quality of consumer care. Elements of the framework include having an appropriately skilled workforce, risk management, measuring success, achieving clinical excellence and continuous improvement, with clinical governance structures from the service level to the governing body. The clinical governance framework includes antimicrobial stewardship, minimising the use of restraint and the use of open disclosure when things go wrong. Clinical processes including assessment and review of consumer care needs, incident reporting and review, staff training, and policies and procedures ensure staff provide consistent clinical care. </w:t>
      </w:r>
      <w:r w:rsidR="00691FB4" w:rsidRPr="00691FB4">
        <w:rPr>
          <w:rFonts w:ascii="Open Sans" w:hAnsi="Open Sans" w:cs="Open Sans"/>
          <w:color w:val="auto"/>
        </w:rPr>
        <w:t>The service has 2 infection prevention and control leads who participate in education each quarter to ensure they are up to date and in line with best practice</w:t>
      </w:r>
      <w:r w:rsidR="00691FB4">
        <w:rPr>
          <w:rFonts w:ascii="Open Sans" w:hAnsi="Open Sans" w:cs="Open Sans"/>
          <w:color w:val="auto"/>
        </w:rPr>
        <w:t xml:space="preserve"> with clinical staff undertaking an annual learning module inclusive of antimicrobial stewardship. Incident</w:t>
      </w:r>
      <w:r w:rsidRPr="002B38F2">
        <w:rPr>
          <w:rFonts w:ascii="Open Sans" w:hAnsi="Open Sans" w:cs="Open Sans"/>
          <w:color w:val="auto"/>
        </w:rPr>
        <w:t xml:space="preserve"> documentation demonstrated the use of open disclosure principles when things go wrong. </w:t>
      </w:r>
    </w:p>
    <w:p w14:paraId="2D3122A6" w14:textId="7E4943F2" w:rsidR="002B38F2" w:rsidRPr="007A2323" w:rsidRDefault="002B38F2" w:rsidP="0036130C">
      <w:pPr>
        <w:pStyle w:val="NormalArial"/>
        <w:rPr>
          <w:rFonts w:ascii="Open Sans" w:hAnsi="Open Sans" w:cs="Open Sans"/>
          <w:color w:val="auto"/>
        </w:rPr>
      </w:pPr>
      <w:r w:rsidRPr="002B38F2">
        <w:rPr>
          <w:rFonts w:ascii="Open Sans" w:hAnsi="Open Sans" w:cs="Open Sans"/>
          <w:color w:val="auto"/>
        </w:rPr>
        <w:t xml:space="preserve">Based on the assessment team’s report, I find all requirements in Standard 8 Organisational governance compliant, therefore the Standard is compliant. </w:t>
      </w:r>
    </w:p>
    <w:sectPr w:rsidR="002B38F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661A0" w14:textId="77777777" w:rsidR="00884C44" w:rsidRDefault="00884C44">
      <w:pPr>
        <w:spacing w:after="0"/>
      </w:pPr>
      <w:r>
        <w:separator/>
      </w:r>
    </w:p>
  </w:endnote>
  <w:endnote w:type="continuationSeparator" w:id="0">
    <w:p w14:paraId="5E1AF722" w14:textId="77777777" w:rsidR="00884C44" w:rsidRDefault="00884C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E6832" w14:textId="77777777" w:rsidR="00944920" w:rsidRPr="00DF37F2" w:rsidRDefault="00BA004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Enfield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8F03B34" w14:textId="77777777" w:rsidR="00944920" w:rsidRPr="00DF37F2" w:rsidRDefault="00BA004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6133</w:t>
    </w:r>
    <w:bookmarkEnd w:id="1"/>
    <w:r w:rsidRPr="00DF37F2">
      <w:rPr>
        <w:rStyle w:val="FooterBold"/>
        <w:rFonts w:ascii="Arial" w:hAnsi="Arial"/>
        <w:b w:val="0"/>
      </w:rPr>
      <w:tab/>
      <w:t xml:space="preserve">OFFICIAL: Sensitive </w:t>
    </w:r>
  </w:p>
  <w:p w14:paraId="431C0917" w14:textId="77777777" w:rsidR="00944920" w:rsidRPr="00DF37F2" w:rsidRDefault="00BA004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9311E" w14:textId="77777777" w:rsidR="00944920" w:rsidRDefault="0094492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633AA" w14:textId="77777777" w:rsidR="00884C44" w:rsidRDefault="00884C44" w:rsidP="00D71F88">
      <w:pPr>
        <w:spacing w:after="0"/>
      </w:pPr>
      <w:r>
        <w:separator/>
      </w:r>
    </w:p>
  </w:footnote>
  <w:footnote w:type="continuationSeparator" w:id="0">
    <w:p w14:paraId="0898DE86" w14:textId="77777777" w:rsidR="00884C44" w:rsidRDefault="00884C44" w:rsidP="00D71F88">
      <w:pPr>
        <w:spacing w:after="0"/>
      </w:pPr>
      <w:r>
        <w:continuationSeparator/>
      </w:r>
    </w:p>
  </w:footnote>
  <w:footnote w:id="1">
    <w:p w14:paraId="54039D2C" w14:textId="5DB648BD" w:rsidR="00944920" w:rsidRDefault="00BA004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BA102B">
        <w:rPr>
          <w:rFonts w:ascii="Arial" w:hAnsi="Arial"/>
          <w:sz w:val="20"/>
          <w:szCs w:val="20"/>
        </w:rPr>
        <w:t xml:space="preserve"> </w:t>
      </w:r>
      <w:r w:rsidRPr="00BA102B">
        <w:rPr>
          <w:rFonts w:ascii="Arial" w:hAnsi="Arial"/>
          <w:sz w:val="20"/>
          <w:szCs w:val="20"/>
        </w:rPr>
        <w:t>40A</w:t>
      </w:r>
      <w:r w:rsidR="00BA102B" w:rsidRPr="00BA102B">
        <w:rPr>
          <w:rFonts w:ascii="Arial" w:hAnsi="Arial"/>
          <w:sz w:val="20"/>
          <w:szCs w:val="20"/>
        </w:rPr>
        <w:t xml:space="preserve"> </w:t>
      </w:r>
      <w:r w:rsidRPr="00443CA4">
        <w:rPr>
          <w:rFonts w:ascii="Arial" w:hAnsi="Arial"/>
          <w:sz w:val="20"/>
          <w:szCs w:val="20"/>
        </w:rPr>
        <w:t>of the Aged Care Quality and Safety Commission Rules 2018.</w:t>
      </w:r>
    </w:p>
    <w:p w14:paraId="29B17D39" w14:textId="77777777" w:rsidR="00944920" w:rsidRDefault="0094492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28E11" w14:textId="77777777" w:rsidR="00944920" w:rsidRDefault="00BA0048">
    <w:pPr>
      <w:pStyle w:val="Header"/>
    </w:pPr>
    <w:r>
      <w:rPr>
        <w:noProof/>
        <w:color w:val="2B579A"/>
        <w:shd w:val="clear" w:color="auto" w:fill="E6E6E6"/>
        <w:lang w:val="en-US"/>
      </w:rPr>
      <w:drawing>
        <wp:anchor distT="0" distB="0" distL="114300" distR="114300" simplePos="0" relativeHeight="251658241" behindDoc="1" locked="0" layoutInCell="1" allowOverlap="1" wp14:anchorId="39BB3612" wp14:editId="5E162C7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75D39" w14:textId="77777777" w:rsidR="00944920" w:rsidRDefault="00BA0048">
    <w:pPr>
      <w:pStyle w:val="Header"/>
    </w:pPr>
    <w:r>
      <w:rPr>
        <w:noProof/>
      </w:rPr>
      <w:drawing>
        <wp:anchor distT="0" distB="0" distL="114300" distR="114300" simplePos="0" relativeHeight="251658240" behindDoc="0" locked="0" layoutInCell="1" allowOverlap="1" wp14:anchorId="13B5194B" wp14:editId="259804F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33752"/>
    <w:multiLevelType w:val="hybridMultilevel"/>
    <w:tmpl w:val="FE56D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020B1"/>
    <w:multiLevelType w:val="hybridMultilevel"/>
    <w:tmpl w:val="E376B314"/>
    <w:lvl w:ilvl="0" w:tplc="0E1CA960">
      <w:start w:val="1"/>
      <w:numFmt w:val="lowerRoman"/>
      <w:lvlText w:val="(%1)"/>
      <w:lvlJc w:val="left"/>
      <w:pPr>
        <w:ind w:left="1080" w:hanging="720"/>
      </w:pPr>
      <w:rPr>
        <w:rFonts w:hint="default"/>
      </w:rPr>
    </w:lvl>
    <w:lvl w:ilvl="1" w:tplc="661812DE" w:tentative="1">
      <w:start w:val="1"/>
      <w:numFmt w:val="lowerLetter"/>
      <w:lvlText w:val="%2."/>
      <w:lvlJc w:val="left"/>
      <w:pPr>
        <w:ind w:left="1440" w:hanging="360"/>
      </w:pPr>
    </w:lvl>
    <w:lvl w:ilvl="2" w:tplc="25EC4C42" w:tentative="1">
      <w:start w:val="1"/>
      <w:numFmt w:val="lowerRoman"/>
      <w:lvlText w:val="%3."/>
      <w:lvlJc w:val="right"/>
      <w:pPr>
        <w:ind w:left="2160" w:hanging="180"/>
      </w:pPr>
    </w:lvl>
    <w:lvl w:ilvl="3" w:tplc="E0A604CA" w:tentative="1">
      <w:start w:val="1"/>
      <w:numFmt w:val="decimal"/>
      <w:lvlText w:val="%4."/>
      <w:lvlJc w:val="left"/>
      <w:pPr>
        <w:ind w:left="2880" w:hanging="360"/>
      </w:pPr>
    </w:lvl>
    <w:lvl w:ilvl="4" w:tplc="094ACCE6" w:tentative="1">
      <w:start w:val="1"/>
      <w:numFmt w:val="lowerLetter"/>
      <w:lvlText w:val="%5."/>
      <w:lvlJc w:val="left"/>
      <w:pPr>
        <w:ind w:left="3600" w:hanging="360"/>
      </w:pPr>
    </w:lvl>
    <w:lvl w:ilvl="5" w:tplc="08F295AA" w:tentative="1">
      <w:start w:val="1"/>
      <w:numFmt w:val="lowerRoman"/>
      <w:lvlText w:val="%6."/>
      <w:lvlJc w:val="right"/>
      <w:pPr>
        <w:ind w:left="4320" w:hanging="180"/>
      </w:pPr>
    </w:lvl>
    <w:lvl w:ilvl="6" w:tplc="04E88C10" w:tentative="1">
      <w:start w:val="1"/>
      <w:numFmt w:val="decimal"/>
      <w:lvlText w:val="%7."/>
      <w:lvlJc w:val="left"/>
      <w:pPr>
        <w:ind w:left="5040" w:hanging="360"/>
      </w:pPr>
    </w:lvl>
    <w:lvl w:ilvl="7" w:tplc="EA2AE236" w:tentative="1">
      <w:start w:val="1"/>
      <w:numFmt w:val="lowerLetter"/>
      <w:lvlText w:val="%8."/>
      <w:lvlJc w:val="left"/>
      <w:pPr>
        <w:ind w:left="5760" w:hanging="360"/>
      </w:pPr>
    </w:lvl>
    <w:lvl w:ilvl="8" w:tplc="D9E6EB0A" w:tentative="1">
      <w:start w:val="1"/>
      <w:numFmt w:val="lowerRoman"/>
      <w:lvlText w:val="%9."/>
      <w:lvlJc w:val="right"/>
      <w:pPr>
        <w:ind w:left="6480" w:hanging="180"/>
      </w:pPr>
    </w:lvl>
  </w:abstractNum>
  <w:abstractNum w:abstractNumId="3" w15:restartNumberingAfterBreak="0">
    <w:nsid w:val="01536DF7"/>
    <w:multiLevelType w:val="hybridMultilevel"/>
    <w:tmpl w:val="B8B8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E3AC6"/>
    <w:multiLevelType w:val="hybridMultilevel"/>
    <w:tmpl w:val="59A452EE"/>
    <w:lvl w:ilvl="0" w:tplc="3B22000E">
      <w:start w:val="1"/>
      <w:numFmt w:val="lowerRoman"/>
      <w:lvlText w:val="(%1)"/>
      <w:lvlJc w:val="left"/>
      <w:pPr>
        <w:ind w:left="1080" w:hanging="720"/>
      </w:pPr>
      <w:rPr>
        <w:rFonts w:hint="default"/>
      </w:rPr>
    </w:lvl>
    <w:lvl w:ilvl="1" w:tplc="77708DF6" w:tentative="1">
      <w:start w:val="1"/>
      <w:numFmt w:val="lowerLetter"/>
      <w:lvlText w:val="%2."/>
      <w:lvlJc w:val="left"/>
      <w:pPr>
        <w:ind w:left="1440" w:hanging="360"/>
      </w:pPr>
    </w:lvl>
    <w:lvl w:ilvl="2" w:tplc="C0CCF594" w:tentative="1">
      <w:start w:val="1"/>
      <w:numFmt w:val="lowerRoman"/>
      <w:lvlText w:val="%3."/>
      <w:lvlJc w:val="right"/>
      <w:pPr>
        <w:ind w:left="2160" w:hanging="180"/>
      </w:pPr>
    </w:lvl>
    <w:lvl w:ilvl="3" w:tplc="C17A13F2" w:tentative="1">
      <w:start w:val="1"/>
      <w:numFmt w:val="decimal"/>
      <w:lvlText w:val="%4."/>
      <w:lvlJc w:val="left"/>
      <w:pPr>
        <w:ind w:left="2880" w:hanging="360"/>
      </w:pPr>
    </w:lvl>
    <w:lvl w:ilvl="4" w:tplc="A08A6470" w:tentative="1">
      <w:start w:val="1"/>
      <w:numFmt w:val="lowerLetter"/>
      <w:lvlText w:val="%5."/>
      <w:lvlJc w:val="left"/>
      <w:pPr>
        <w:ind w:left="3600" w:hanging="360"/>
      </w:pPr>
    </w:lvl>
    <w:lvl w:ilvl="5" w:tplc="9FF27450" w:tentative="1">
      <w:start w:val="1"/>
      <w:numFmt w:val="lowerRoman"/>
      <w:lvlText w:val="%6."/>
      <w:lvlJc w:val="right"/>
      <w:pPr>
        <w:ind w:left="4320" w:hanging="180"/>
      </w:pPr>
    </w:lvl>
    <w:lvl w:ilvl="6" w:tplc="959E59E2" w:tentative="1">
      <w:start w:val="1"/>
      <w:numFmt w:val="decimal"/>
      <w:lvlText w:val="%7."/>
      <w:lvlJc w:val="left"/>
      <w:pPr>
        <w:ind w:left="5040" w:hanging="360"/>
      </w:pPr>
    </w:lvl>
    <w:lvl w:ilvl="7" w:tplc="C610F316" w:tentative="1">
      <w:start w:val="1"/>
      <w:numFmt w:val="lowerLetter"/>
      <w:lvlText w:val="%8."/>
      <w:lvlJc w:val="left"/>
      <w:pPr>
        <w:ind w:left="5760" w:hanging="360"/>
      </w:pPr>
    </w:lvl>
    <w:lvl w:ilvl="8" w:tplc="5E0A21CC" w:tentative="1">
      <w:start w:val="1"/>
      <w:numFmt w:val="lowerRoman"/>
      <w:lvlText w:val="%9."/>
      <w:lvlJc w:val="right"/>
      <w:pPr>
        <w:ind w:left="6480" w:hanging="180"/>
      </w:pPr>
    </w:lvl>
  </w:abstractNum>
  <w:abstractNum w:abstractNumId="5" w15:restartNumberingAfterBreak="0">
    <w:nsid w:val="0EF868F8"/>
    <w:multiLevelType w:val="hybridMultilevel"/>
    <w:tmpl w:val="A4586A0E"/>
    <w:lvl w:ilvl="0" w:tplc="36FA5F42">
      <w:start w:val="1"/>
      <w:numFmt w:val="bullet"/>
      <w:pStyle w:val="ListBullet2"/>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120E603E"/>
    <w:multiLevelType w:val="hybridMultilevel"/>
    <w:tmpl w:val="C68EC94A"/>
    <w:lvl w:ilvl="0" w:tplc="93022878">
      <w:start w:val="1"/>
      <w:numFmt w:val="lowerRoman"/>
      <w:lvlText w:val="(%1)"/>
      <w:lvlJc w:val="left"/>
      <w:pPr>
        <w:ind w:left="1080" w:hanging="720"/>
      </w:pPr>
      <w:rPr>
        <w:rFonts w:hint="default"/>
      </w:rPr>
    </w:lvl>
    <w:lvl w:ilvl="1" w:tplc="F7F6291E" w:tentative="1">
      <w:start w:val="1"/>
      <w:numFmt w:val="lowerLetter"/>
      <w:lvlText w:val="%2."/>
      <w:lvlJc w:val="left"/>
      <w:pPr>
        <w:ind w:left="1440" w:hanging="360"/>
      </w:pPr>
    </w:lvl>
    <w:lvl w:ilvl="2" w:tplc="E7EE5C46" w:tentative="1">
      <w:start w:val="1"/>
      <w:numFmt w:val="lowerRoman"/>
      <w:lvlText w:val="%3."/>
      <w:lvlJc w:val="right"/>
      <w:pPr>
        <w:ind w:left="2160" w:hanging="180"/>
      </w:pPr>
    </w:lvl>
    <w:lvl w:ilvl="3" w:tplc="5D3AD5A8" w:tentative="1">
      <w:start w:val="1"/>
      <w:numFmt w:val="decimal"/>
      <w:lvlText w:val="%4."/>
      <w:lvlJc w:val="left"/>
      <w:pPr>
        <w:ind w:left="2880" w:hanging="360"/>
      </w:pPr>
    </w:lvl>
    <w:lvl w:ilvl="4" w:tplc="3DB01966" w:tentative="1">
      <w:start w:val="1"/>
      <w:numFmt w:val="lowerLetter"/>
      <w:lvlText w:val="%5."/>
      <w:lvlJc w:val="left"/>
      <w:pPr>
        <w:ind w:left="3600" w:hanging="360"/>
      </w:pPr>
    </w:lvl>
    <w:lvl w:ilvl="5" w:tplc="BFD4AC40" w:tentative="1">
      <w:start w:val="1"/>
      <w:numFmt w:val="lowerRoman"/>
      <w:lvlText w:val="%6."/>
      <w:lvlJc w:val="right"/>
      <w:pPr>
        <w:ind w:left="4320" w:hanging="180"/>
      </w:pPr>
    </w:lvl>
    <w:lvl w:ilvl="6" w:tplc="B600C65E" w:tentative="1">
      <w:start w:val="1"/>
      <w:numFmt w:val="decimal"/>
      <w:lvlText w:val="%7."/>
      <w:lvlJc w:val="left"/>
      <w:pPr>
        <w:ind w:left="5040" w:hanging="360"/>
      </w:pPr>
    </w:lvl>
    <w:lvl w:ilvl="7" w:tplc="9A2E49FA" w:tentative="1">
      <w:start w:val="1"/>
      <w:numFmt w:val="lowerLetter"/>
      <w:lvlText w:val="%8."/>
      <w:lvlJc w:val="left"/>
      <w:pPr>
        <w:ind w:left="5760" w:hanging="360"/>
      </w:pPr>
    </w:lvl>
    <w:lvl w:ilvl="8" w:tplc="877C3F4E" w:tentative="1">
      <w:start w:val="1"/>
      <w:numFmt w:val="lowerRoman"/>
      <w:lvlText w:val="%9."/>
      <w:lvlJc w:val="right"/>
      <w:pPr>
        <w:ind w:left="6480" w:hanging="180"/>
      </w:pPr>
    </w:lvl>
  </w:abstractNum>
  <w:abstractNum w:abstractNumId="7" w15:restartNumberingAfterBreak="0">
    <w:nsid w:val="172342AC"/>
    <w:multiLevelType w:val="hybridMultilevel"/>
    <w:tmpl w:val="12548ADC"/>
    <w:lvl w:ilvl="0" w:tplc="5EAA345A">
      <w:start w:val="1"/>
      <w:numFmt w:val="bullet"/>
      <w:lvlText w:val=""/>
      <w:lvlJc w:val="left"/>
      <w:pPr>
        <w:ind w:left="720" w:hanging="360"/>
      </w:pPr>
      <w:rPr>
        <w:rFonts w:ascii="Symbol" w:hAnsi="Symbol" w:hint="default"/>
        <w:color w:val="auto"/>
        <w:sz w:val="24"/>
        <w:szCs w:val="24"/>
      </w:rPr>
    </w:lvl>
    <w:lvl w:ilvl="1" w:tplc="EB8C0FEC" w:tentative="1">
      <w:start w:val="1"/>
      <w:numFmt w:val="bullet"/>
      <w:lvlText w:val="o"/>
      <w:lvlJc w:val="left"/>
      <w:pPr>
        <w:ind w:left="1440" w:hanging="360"/>
      </w:pPr>
      <w:rPr>
        <w:rFonts w:ascii="Courier New" w:hAnsi="Courier New" w:cs="Courier New" w:hint="default"/>
      </w:rPr>
    </w:lvl>
    <w:lvl w:ilvl="2" w:tplc="115A26BA" w:tentative="1">
      <w:start w:val="1"/>
      <w:numFmt w:val="bullet"/>
      <w:lvlText w:val=""/>
      <w:lvlJc w:val="left"/>
      <w:pPr>
        <w:ind w:left="2160" w:hanging="360"/>
      </w:pPr>
      <w:rPr>
        <w:rFonts w:ascii="Wingdings" w:hAnsi="Wingdings" w:hint="default"/>
      </w:rPr>
    </w:lvl>
    <w:lvl w:ilvl="3" w:tplc="FCCA9644" w:tentative="1">
      <w:start w:val="1"/>
      <w:numFmt w:val="bullet"/>
      <w:lvlText w:val=""/>
      <w:lvlJc w:val="left"/>
      <w:pPr>
        <w:ind w:left="2880" w:hanging="360"/>
      </w:pPr>
      <w:rPr>
        <w:rFonts w:ascii="Symbol" w:hAnsi="Symbol" w:hint="default"/>
      </w:rPr>
    </w:lvl>
    <w:lvl w:ilvl="4" w:tplc="5DB41D24" w:tentative="1">
      <w:start w:val="1"/>
      <w:numFmt w:val="bullet"/>
      <w:lvlText w:val="o"/>
      <w:lvlJc w:val="left"/>
      <w:pPr>
        <w:ind w:left="3600" w:hanging="360"/>
      </w:pPr>
      <w:rPr>
        <w:rFonts w:ascii="Courier New" w:hAnsi="Courier New" w:cs="Courier New" w:hint="default"/>
      </w:rPr>
    </w:lvl>
    <w:lvl w:ilvl="5" w:tplc="71BA63D4" w:tentative="1">
      <w:start w:val="1"/>
      <w:numFmt w:val="bullet"/>
      <w:lvlText w:val=""/>
      <w:lvlJc w:val="left"/>
      <w:pPr>
        <w:ind w:left="4320" w:hanging="360"/>
      </w:pPr>
      <w:rPr>
        <w:rFonts w:ascii="Wingdings" w:hAnsi="Wingdings" w:hint="default"/>
      </w:rPr>
    </w:lvl>
    <w:lvl w:ilvl="6" w:tplc="25548D00" w:tentative="1">
      <w:start w:val="1"/>
      <w:numFmt w:val="bullet"/>
      <w:lvlText w:val=""/>
      <w:lvlJc w:val="left"/>
      <w:pPr>
        <w:ind w:left="5040" w:hanging="360"/>
      </w:pPr>
      <w:rPr>
        <w:rFonts w:ascii="Symbol" w:hAnsi="Symbol" w:hint="default"/>
      </w:rPr>
    </w:lvl>
    <w:lvl w:ilvl="7" w:tplc="DCA08A5C" w:tentative="1">
      <w:start w:val="1"/>
      <w:numFmt w:val="bullet"/>
      <w:lvlText w:val="o"/>
      <w:lvlJc w:val="left"/>
      <w:pPr>
        <w:ind w:left="5760" w:hanging="360"/>
      </w:pPr>
      <w:rPr>
        <w:rFonts w:ascii="Courier New" w:hAnsi="Courier New" w:cs="Courier New" w:hint="default"/>
      </w:rPr>
    </w:lvl>
    <w:lvl w:ilvl="8" w:tplc="53EC0768"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5E382586">
      <w:start w:val="1"/>
      <w:numFmt w:val="lowerRoman"/>
      <w:lvlText w:val="(%1)"/>
      <w:lvlJc w:val="left"/>
      <w:pPr>
        <w:ind w:left="1080" w:hanging="720"/>
      </w:pPr>
      <w:rPr>
        <w:rFonts w:hint="default"/>
      </w:rPr>
    </w:lvl>
    <w:lvl w:ilvl="1" w:tplc="F5BE06EE" w:tentative="1">
      <w:start w:val="1"/>
      <w:numFmt w:val="lowerLetter"/>
      <w:lvlText w:val="%2."/>
      <w:lvlJc w:val="left"/>
      <w:pPr>
        <w:ind w:left="1440" w:hanging="360"/>
      </w:pPr>
    </w:lvl>
    <w:lvl w:ilvl="2" w:tplc="51C0BAC2" w:tentative="1">
      <w:start w:val="1"/>
      <w:numFmt w:val="lowerRoman"/>
      <w:lvlText w:val="%3."/>
      <w:lvlJc w:val="right"/>
      <w:pPr>
        <w:ind w:left="2160" w:hanging="180"/>
      </w:pPr>
    </w:lvl>
    <w:lvl w:ilvl="3" w:tplc="377284F2" w:tentative="1">
      <w:start w:val="1"/>
      <w:numFmt w:val="decimal"/>
      <w:lvlText w:val="%4."/>
      <w:lvlJc w:val="left"/>
      <w:pPr>
        <w:ind w:left="2880" w:hanging="360"/>
      </w:pPr>
    </w:lvl>
    <w:lvl w:ilvl="4" w:tplc="BEB854B8" w:tentative="1">
      <w:start w:val="1"/>
      <w:numFmt w:val="lowerLetter"/>
      <w:lvlText w:val="%5."/>
      <w:lvlJc w:val="left"/>
      <w:pPr>
        <w:ind w:left="3600" w:hanging="360"/>
      </w:pPr>
    </w:lvl>
    <w:lvl w:ilvl="5" w:tplc="78D26F48" w:tentative="1">
      <w:start w:val="1"/>
      <w:numFmt w:val="lowerRoman"/>
      <w:lvlText w:val="%6."/>
      <w:lvlJc w:val="right"/>
      <w:pPr>
        <w:ind w:left="4320" w:hanging="180"/>
      </w:pPr>
    </w:lvl>
    <w:lvl w:ilvl="6" w:tplc="8D0A54A6" w:tentative="1">
      <w:start w:val="1"/>
      <w:numFmt w:val="decimal"/>
      <w:lvlText w:val="%7."/>
      <w:lvlJc w:val="left"/>
      <w:pPr>
        <w:ind w:left="5040" w:hanging="360"/>
      </w:pPr>
    </w:lvl>
    <w:lvl w:ilvl="7" w:tplc="DC4A90F6" w:tentative="1">
      <w:start w:val="1"/>
      <w:numFmt w:val="lowerLetter"/>
      <w:lvlText w:val="%8."/>
      <w:lvlJc w:val="left"/>
      <w:pPr>
        <w:ind w:left="5760" w:hanging="360"/>
      </w:pPr>
    </w:lvl>
    <w:lvl w:ilvl="8" w:tplc="B5305F7C"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4FDE7B58">
      <w:start w:val="1"/>
      <w:numFmt w:val="lowerRoman"/>
      <w:lvlText w:val="(%1)"/>
      <w:lvlJc w:val="left"/>
      <w:pPr>
        <w:ind w:left="1080" w:hanging="720"/>
      </w:pPr>
      <w:rPr>
        <w:rFonts w:hint="default"/>
      </w:rPr>
    </w:lvl>
    <w:lvl w:ilvl="1" w:tplc="6A329530" w:tentative="1">
      <w:start w:val="1"/>
      <w:numFmt w:val="lowerLetter"/>
      <w:lvlText w:val="%2."/>
      <w:lvlJc w:val="left"/>
      <w:pPr>
        <w:ind w:left="1440" w:hanging="360"/>
      </w:pPr>
    </w:lvl>
    <w:lvl w:ilvl="2" w:tplc="EAEC03A8" w:tentative="1">
      <w:start w:val="1"/>
      <w:numFmt w:val="lowerRoman"/>
      <w:lvlText w:val="%3."/>
      <w:lvlJc w:val="right"/>
      <w:pPr>
        <w:ind w:left="2160" w:hanging="180"/>
      </w:pPr>
    </w:lvl>
    <w:lvl w:ilvl="3" w:tplc="AE8EECAE" w:tentative="1">
      <w:start w:val="1"/>
      <w:numFmt w:val="decimal"/>
      <w:lvlText w:val="%4."/>
      <w:lvlJc w:val="left"/>
      <w:pPr>
        <w:ind w:left="2880" w:hanging="360"/>
      </w:pPr>
    </w:lvl>
    <w:lvl w:ilvl="4" w:tplc="70E0D910" w:tentative="1">
      <w:start w:val="1"/>
      <w:numFmt w:val="lowerLetter"/>
      <w:lvlText w:val="%5."/>
      <w:lvlJc w:val="left"/>
      <w:pPr>
        <w:ind w:left="3600" w:hanging="360"/>
      </w:pPr>
    </w:lvl>
    <w:lvl w:ilvl="5" w:tplc="FA285C66" w:tentative="1">
      <w:start w:val="1"/>
      <w:numFmt w:val="lowerRoman"/>
      <w:lvlText w:val="%6."/>
      <w:lvlJc w:val="right"/>
      <w:pPr>
        <w:ind w:left="4320" w:hanging="180"/>
      </w:pPr>
    </w:lvl>
    <w:lvl w:ilvl="6" w:tplc="24A41E62" w:tentative="1">
      <w:start w:val="1"/>
      <w:numFmt w:val="decimal"/>
      <w:lvlText w:val="%7."/>
      <w:lvlJc w:val="left"/>
      <w:pPr>
        <w:ind w:left="5040" w:hanging="360"/>
      </w:pPr>
    </w:lvl>
    <w:lvl w:ilvl="7" w:tplc="E1783FA0" w:tentative="1">
      <w:start w:val="1"/>
      <w:numFmt w:val="lowerLetter"/>
      <w:lvlText w:val="%8."/>
      <w:lvlJc w:val="left"/>
      <w:pPr>
        <w:ind w:left="5760" w:hanging="360"/>
      </w:pPr>
    </w:lvl>
    <w:lvl w:ilvl="8" w:tplc="59C08F70"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244E0C2E">
      <w:start w:val="1"/>
      <w:numFmt w:val="lowerRoman"/>
      <w:lvlText w:val="(%1)"/>
      <w:lvlJc w:val="left"/>
      <w:pPr>
        <w:ind w:left="1080" w:hanging="720"/>
      </w:pPr>
      <w:rPr>
        <w:rFonts w:hint="default"/>
      </w:rPr>
    </w:lvl>
    <w:lvl w:ilvl="1" w:tplc="B28C20AC" w:tentative="1">
      <w:start w:val="1"/>
      <w:numFmt w:val="lowerLetter"/>
      <w:lvlText w:val="%2."/>
      <w:lvlJc w:val="left"/>
      <w:pPr>
        <w:ind w:left="1440" w:hanging="360"/>
      </w:pPr>
    </w:lvl>
    <w:lvl w:ilvl="2" w:tplc="C96A9DF6" w:tentative="1">
      <w:start w:val="1"/>
      <w:numFmt w:val="lowerRoman"/>
      <w:lvlText w:val="%3."/>
      <w:lvlJc w:val="right"/>
      <w:pPr>
        <w:ind w:left="2160" w:hanging="180"/>
      </w:pPr>
    </w:lvl>
    <w:lvl w:ilvl="3" w:tplc="79A0731A" w:tentative="1">
      <w:start w:val="1"/>
      <w:numFmt w:val="decimal"/>
      <w:lvlText w:val="%4."/>
      <w:lvlJc w:val="left"/>
      <w:pPr>
        <w:ind w:left="2880" w:hanging="360"/>
      </w:pPr>
    </w:lvl>
    <w:lvl w:ilvl="4" w:tplc="3662B412" w:tentative="1">
      <w:start w:val="1"/>
      <w:numFmt w:val="lowerLetter"/>
      <w:lvlText w:val="%5."/>
      <w:lvlJc w:val="left"/>
      <w:pPr>
        <w:ind w:left="3600" w:hanging="360"/>
      </w:pPr>
    </w:lvl>
    <w:lvl w:ilvl="5" w:tplc="C8D66748" w:tentative="1">
      <w:start w:val="1"/>
      <w:numFmt w:val="lowerRoman"/>
      <w:lvlText w:val="%6."/>
      <w:lvlJc w:val="right"/>
      <w:pPr>
        <w:ind w:left="4320" w:hanging="180"/>
      </w:pPr>
    </w:lvl>
    <w:lvl w:ilvl="6" w:tplc="CD54B9DC" w:tentative="1">
      <w:start w:val="1"/>
      <w:numFmt w:val="decimal"/>
      <w:lvlText w:val="%7."/>
      <w:lvlJc w:val="left"/>
      <w:pPr>
        <w:ind w:left="5040" w:hanging="360"/>
      </w:pPr>
    </w:lvl>
    <w:lvl w:ilvl="7" w:tplc="A2982200" w:tentative="1">
      <w:start w:val="1"/>
      <w:numFmt w:val="lowerLetter"/>
      <w:lvlText w:val="%8."/>
      <w:lvlJc w:val="left"/>
      <w:pPr>
        <w:ind w:left="5760" w:hanging="360"/>
      </w:pPr>
    </w:lvl>
    <w:lvl w:ilvl="8" w:tplc="B7248EA6" w:tentative="1">
      <w:start w:val="1"/>
      <w:numFmt w:val="lowerRoman"/>
      <w:lvlText w:val="%9."/>
      <w:lvlJc w:val="right"/>
      <w:pPr>
        <w:ind w:left="6480" w:hanging="180"/>
      </w:pPr>
    </w:lvl>
  </w:abstractNum>
  <w:abstractNum w:abstractNumId="11" w15:restartNumberingAfterBreak="0">
    <w:nsid w:val="34F1448E"/>
    <w:multiLevelType w:val="hybridMultilevel"/>
    <w:tmpl w:val="D0AE350E"/>
    <w:lvl w:ilvl="0" w:tplc="6088AB54">
      <w:start w:val="1"/>
      <w:numFmt w:val="lowerRoman"/>
      <w:lvlText w:val="(%1)"/>
      <w:lvlJc w:val="left"/>
      <w:pPr>
        <w:ind w:left="1080" w:hanging="720"/>
      </w:pPr>
      <w:rPr>
        <w:rFonts w:hint="default"/>
      </w:rPr>
    </w:lvl>
    <w:lvl w:ilvl="1" w:tplc="488CB87E" w:tentative="1">
      <w:start w:val="1"/>
      <w:numFmt w:val="lowerLetter"/>
      <w:lvlText w:val="%2."/>
      <w:lvlJc w:val="left"/>
      <w:pPr>
        <w:ind w:left="1440" w:hanging="360"/>
      </w:pPr>
    </w:lvl>
    <w:lvl w:ilvl="2" w:tplc="6C7EBA92" w:tentative="1">
      <w:start w:val="1"/>
      <w:numFmt w:val="lowerRoman"/>
      <w:lvlText w:val="%3."/>
      <w:lvlJc w:val="right"/>
      <w:pPr>
        <w:ind w:left="2160" w:hanging="180"/>
      </w:pPr>
    </w:lvl>
    <w:lvl w:ilvl="3" w:tplc="221263F0" w:tentative="1">
      <w:start w:val="1"/>
      <w:numFmt w:val="decimal"/>
      <w:lvlText w:val="%4."/>
      <w:lvlJc w:val="left"/>
      <w:pPr>
        <w:ind w:left="2880" w:hanging="360"/>
      </w:pPr>
    </w:lvl>
    <w:lvl w:ilvl="4" w:tplc="4F0AB24E" w:tentative="1">
      <w:start w:val="1"/>
      <w:numFmt w:val="lowerLetter"/>
      <w:lvlText w:val="%5."/>
      <w:lvlJc w:val="left"/>
      <w:pPr>
        <w:ind w:left="3600" w:hanging="360"/>
      </w:pPr>
    </w:lvl>
    <w:lvl w:ilvl="5" w:tplc="FEA0F794" w:tentative="1">
      <w:start w:val="1"/>
      <w:numFmt w:val="lowerRoman"/>
      <w:lvlText w:val="%6."/>
      <w:lvlJc w:val="right"/>
      <w:pPr>
        <w:ind w:left="4320" w:hanging="180"/>
      </w:pPr>
    </w:lvl>
    <w:lvl w:ilvl="6" w:tplc="7652C4CA" w:tentative="1">
      <w:start w:val="1"/>
      <w:numFmt w:val="decimal"/>
      <w:lvlText w:val="%7."/>
      <w:lvlJc w:val="left"/>
      <w:pPr>
        <w:ind w:left="5040" w:hanging="360"/>
      </w:pPr>
    </w:lvl>
    <w:lvl w:ilvl="7" w:tplc="FCB691A2" w:tentative="1">
      <w:start w:val="1"/>
      <w:numFmt w:val="lowerLetter"/>
      <w:lvlText w:val="%8."/>
      <w:lvlJc w:val="left"/>
      <w:pPr>
        <w:ind w:left="5760" w:hanging="360"/>
      </w:pPr>
    </w:lvl>
    <w:lvl w:ilvl="8" w:tplc="5E58BE28" w:tentative="1">
      <w:start w:val="1"/>
      <w:numFmt w:val="lowerRoman"/>
      <w:lvlText w:val="%9."/>
      <w:lvlJc w:val="right"/>
      <w:pPr>
        <w:ind w:left="6480" w:hanging="180"/>
      </w:pPr>
    </w:lvl>
  </w:abstractNum>
  <w:abstractNum w:abstractNumId="12" w15:restartNumberingAfterBreak="0">
    <w:nsid w:val="434F7C94"/>
    <w:multiLevelType w:val="hybridMultilevel"/>
    <w:tmpl w:val="10E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95616A"/>
    <w:multiLevelType w:val="hybridMultilevel"/>
    <w:tmpl w:val="790C5C02"/>
    <w:lvl w:ilvl="0" w:tplc="0CF466E4">
      <w:start w:val="1"/>
      <w:numFmt w:val="lowerRoman"/>
      <w:lvlText w:val="(%1)"/>
      <w:lvlJc w:val="left"/>
      <w:pPr>
        <w:ind w:left="1080" w:hanging="720"/>
      </w:pPr>
      <w:rPr>
        <w:rFonts w:hint="default"/>
      </w:rPr>
    </w:lvl>
    <w:lvl w:ilvl="1" w:tplc="C938E09E" w:tentative="1">
      <w:start w:val="1"/>
      <w:numFmt w:val="lowerLetter"/>
      <w:lvlText w:val="%2."/>
      <w:lvlJc w:val="left"/>
      <w:pPr>
        <w:ind w:left="1440" w:hanging="360"/>
      </w:pPr>
    </w:lvl>
    <w:lvl w:ilvl="2" w:tplc="957EA38A" w:tentative="1">
      <w:start w:val="1"/>
      <w:numFmt w:val="lowerRoman"/>
      <w:lvlText w:val="%3."/>
      <w:lvlJc w:val="right"/>
      <w:pPr>
        <w:ind w:left="2160" w:hanging="180"/>
      </w:pPr>
    </w:lvl>
    <w:lvl w:ilvl="3" w:tplc="5FBAC37A" w:tentative="1">
      <w:start w:val="1"/>
      <w:numFmt w:val="decimal"/>
      <w:lvlText w:val="%4."/>
      <w:lvlJc w:val="left"/>
      <w:pPr>
        <w:ind w:left="2880" w:hanging="360"/>
      </w:pPr>
    </w:lvl>
    <w:lvl w:ilvl="4" w:tplc="A022DDFA" w:tentative="1">
      <w:start w:val="1"/>
      <w:numFmt w:val="lowerLetter"/>
      <w:lvlText w:val="%5."/>
      <w:lvlJc w:val="left"/>
      <w:pPr>
        <w:ind w:left="3600" w:hanging="360"/>
      </w:pPr>
    </w:lvl>
    <w:lvl w:ilvl="5" w:tplc="5890009C" w:tentative="1">
      <w:start w:val="1"/>
      <w:numFmt w:val="lowerRoman"/>
      <w:lvlText w:val="%6."/>
      <w:lvlJc w:val="right"/>
      <w:pPr>
        <w:ind w:left="4320" w:hanging="180"/>
      </w:pPr>
    </w:lvl>
    <w:lvl w:ilvl="6" w:tplc="B72ECE34" w:tentative="1">
      <w:start w:val="1"/>
      <w:numFmt w:val="decimal"/>
      <w:lvlText w:val="%7."/>
      <w:lvlJc w:val="left"/>
      <w:pPr>
        <w:ind w:left="5040" w:hanging="360"/>
      </w:pPr>
    </w:lvl>
    <w:lvl w:ilvl="7" w:tplc="26D40D4E" w:tentative="1">
      <w:start w:val="1"/>
      <w:numFmt w:val="lowerLetter"/>
      <w:lvlText w:val="%8."/>
      <w:lvlJc w:val="left"/>
      <w:pPr>
        <w:ind w:left="5760" w:hanging="360"/>
      </w:pPr>
    </w:lvl>
    <w:lvl w:ilvl="8" w:tplc="ECBED580" w:tentative="1">
      <w:start w:val="1"/>
      <w:numFmt w:val="lowerRoman"/>
      <w:lvlText w:val="%9."/>
      <w:lvlJc w:val="right"/>
      <w:pPr>
        <w:ind w:left="6480" w:hanging="180"/>
      </w:pPr>
    </w:lvl>
  </w:abstractNum>
  <w:abstractNum w:abstractNumId="14" w15:restartNumberingAfterBreak="0">
    <w:nsid w:val="5AA41D3B"/>
    <w:multiLevelType w:val="hybridMultilevel"/>
    <w:tmpl w:val="3E7C9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4C5705"/>
    <w:multiLevelType w:val="hybridMultilevel"/>
    <w:tmpl w:val="C7521458"/>
    <w:lvl w:ilvl="0" w:tplc="B7F47E9C">
      <w:start w:val="1"/>
      <w:numFmt w:val="lowerRoman"/>
      <w:lvlText w:val="(%1)"/>
      <w:lvlJc w:val="left"/>
      <w:pPr>
        <w:ind w:left="1080" w:hanging="720"/>
      </w:pPr>
      <w:rPr>
        <w:rFonts w:hint="default"/>
      </w:rPr>
    </w:lvl>
    <w:lvl w:ilvl="1" w:tplc="C6D69588" w:tentative="1">
      <w:start w:val="1"/>
      <w:numFmt w:val="lowerLetter"/>
      <w:lvlText w:val="%2."/>
      <w:lvlJc w:val="left"/>
      <w:pPr>
        <w:ind w:left="1440" w:hanging="360"/>
      </w:pPr>
    </w:lvl>
    <w:lvl w:ilvl="2" w:tplc="1652A526" w:tentative="1">
      <w:start w:val="1"/>
      <w:numFmt w:val="lowerRoman"/>
      <w:lvlText w:val="%3."/>
      <w:lvlJc w:val="right"/>
      <w:pPr>
        <w:ind w:left="2160" w:hanging="180"/>
      </w:pPr>
    </w:lvl>
    <w:lvl w:ilvl="3" w:tplc="53E0128A" w:tentative="1">
      <w:start w:val="1"/>
      <w:numFmt w:val="decimal"/>
      <w:lvlText w:val="%4."/>
      <w:lvlJc w:val="left"/>
      <w:pPr>
        <w:ind w:left="2880" w:hanging="360"/>
      </w:pPr>
    </w:lvl>
    <w:lvl w:ilvl="4" w:tplc="BBBCAB8A" w:tentative="1">
      <w:start w:val="1"/>
      <w:numFmt w:val="lowerLetter"/>
      <w:lvlText w:val="%5."/>
      <w:lvlJc w:val="left"/>
      <w:pPr>
        <w:ind w:left="3600" w:hanging="360"/>
      </w:pPr>
    </w:lvl>
    <w:lvl w:ilvl="5" w:tplc="436866CC" w:tentative="1">
      <w:start w:val="1"/>
      <w:numFmt w:val="lowerRoman"/>
      <w:lvlText w:val="%6."/>
      <w:lvlJc w:val="right"/>
      <w:pPr>
        <w:ind w:left="4320" w:hanging="180"/>
      </w:pPr>
    </w:lvl>
    <w:lvl w:ilvl="6" w:tplc="06E4B0B8" w:tentative="1">
      <w:start w:val="1"/>
      <w:numFmt w:val="decimal"/>
      <w:lvlText w:val="%7."/>
      <w:lvlJc w:val="left"/>
      <w:pPr>
        <w:ind w:left="5040" w:hanging="360"/>
      </w:pPr>
    </w:lvl>
    <w:lvl w:ilvl="7" w:tplc="F6629454" w:tentative="1">
      <w:start w:val="1"/>
      <w:numFmt w:val="lowerLetter"/>
      <w:lvlText w:val="%8."/>
      <w:lvlJc w:val="left"/>
      <w:pPr>
        <w:ind w:left="5760" w:hanging="360"/>
      </w:pPr>
    </w:lvl>
    <w:lvl w:ilvl="8" w:tplc="D9424BB2" w:tentative="1">
      <w:start w:val="1"/>
      <w:numFmt w:val="lowerRoman"/>
      <w:lvlText w:val="%9."/>
      <w:lvlJc w:val="right"/>
      <w:pPr>
        <w:ind w:left="6480" w:hanging="180"/>
      </w:pPr>
    </w:lvl>
  </w:abstractNum>
  <w:abstractNum w:abstractNumId="16" w15:restartNumberingAfterBreak="0">
    <w:nsid w:val="7298755B"/>
    <w:multiLevelType w:val="hybridMultilevel"/>
    <w:tmpl w:val="FE3E1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5B5D9A"/>
    <w:multiLevelType w:val="hybridMultilevel"/>
    <w:tmpl w:val="65387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032636"/>
    <w:multiLevelType w:val="multilevel"/>
    <w:tmpl w:val="5FACD570"/>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06756630">
    <w:abstractNumId w:val="18"/>
  </w:num>
  <w:num w:numId="2" w16cid:durableId="1528761894">
    <w:abstractNumId w:val="7"/>
  </w:num>
  <w:num w:numId="3" w16cid:durableId="655915566">
    <w:abstractNumId w:val="4"/>
  </w:num>
  <w:num w:numId="4" w16cid:durableId="1478524676">
    <w:abstractNumId w:val="10"/>
  </w:num>
  <w:num w:numId="5" w16cid:durableId="1384404246">
    <w:abstractNumId w:val="9"/>
  </w:num>
  <w:num w:numId="6" w16cid:durableId="1514034855">
    <w:abstractNumId w:val="2"/>
  </w:num>
  <w:num w:numId="7" w16cid:durableId="1755394652">
    <w:abstractNumId w:val="13"/>
  </w:num>
  <w:num w:numId="8" w16cid:durableId="1338772069">
    <w:abstractNumId w:val="8"/>
  </w:num>
  <w:num w:numId="9" w16cid:durableId="1938444642">
    <w:abstractNumId w:val="11"/>
  </w:num>
  <w:num w:numId="10" w16cid:durableId="2079326729">
    <w:abstractNumId w:val="6"/>
  </w:num>
  <w:num w:numId="11" w16cid:durableId="1025400866">
    <w:abstractNumId w:val="15"/>
  </w:num>
  <w:num w:numId="12" w16cid:durableId="1330331558">
    <w:abstractNumId w:val="0"/>
  </w:num>
  <w:num w:numId="13" w16cid:durableId="2119179663">
    <w:abstractNumId w:val="18"/>
  </w:num>
  <w:num w:numId="14" w16cid:durableId="216169897">
    <w:abstractNumId w:val="18"/>
  </w:num>
  <w:num w:numId="15" w16cid:durableId="1693845053">
    <w:abstractNumId w:val="3"/>
  </w:num>
  <w:num w:numId="16" w16cid:durableId="1036000545">
    <w:abstractNumId w:val="12"/>
  </w:num>
  <w:num w:numId="17" w16cid:durableId="27876258">
    <w:abstractNumId w:val="5"/>
  </w:num>
  <w:num w:numId="18" w16cid:durableId="1370717543">
    <w:abstractNumId w:val="5"/>
  </w:num>
  <w:num w:numId="19" w16cid:durableId="1946303497">
    <w:abstractNumId w:val="18"/>
  </w:num>
  <w:num w:numId="20" w16cid:durableId="434594242">
    <w:abstractNumId w:val="5"/>
  </w:num>
  <w:num w:numId="21" w16cid:durableId="278266805">
    <w:abstractNumId w:val="17"/>
  </w:num>
  <w:num w:numId="22" w16cid:durableId="74908787">
    <w:abstractNumId w:val="14"/>
  </w:num>
  <w:num w:numId="23" w16cid:durableId="412704560">
    <w:abstractNumId w:val="1"/>
  </w:num>
  <w:num w:numId="24" w16cid:durableId="2036147858">
    <w:abstractNumId w:val="16"/>
  </w:num>
  <w:num w:numId="25" w16cid:durableId="883561215">
    <w:abstractNumId w:val="18"/>
  </w:num>
  <w:num w:numId="26" w16cid:durableId="4484014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F3"/>
    <w:rsid w:val="0001107E"/>
    <w:rsid w:val="00025932"/>
    <w:rsid w:val="000408B3"/>
    <w:rsid w:val="00060A40"/>
    <w:rsid w:val="00062BF9"/>
    <w:rsid w:val="000820D6"/>
    <w:rsid w:val="000B6008"/>
    <w:rsid w:val="000C3628"/>
    <w:rsid w:val="000D1254"/>
    <w:rsid w:val="000E1D92"/>
    <w:rsid w:val="001009CD"/>
    <w:rsid w:val="00121C99"/>
    <w:rsid w:val="00130553"/>
    <w:rsid w:val="00152A1B"/>
    <w:rsid w:val="00176EF3"/>
    <w:rsid w:val="001C3251"/>
    <w:rsid w:val="001C4E02"/>
    <w:rsid w:val="001D218B"/>
    <w:rsid w:val="001F295C"/>
    <w:rsid w:val="0023295F"/>
    <w:rsid w:val="0027180E"/>
    <w:rsid w:val="0027674C"/>
    <w:rsid w:val="002828DC"/>
    <w:rsid w:val="0028641B"/>
    <w:rsid w:val="002B38F2"/>
    <w:rsid w:val="002C2871"/>
    <w:rsid w:val="00316E77"/>
    <w:rsid w:val="00321DC2"/>
    <w:rsid w:val="00341406"/>
    <w:rsid w:val="003621C7"/>
    <w:rsid w:val="003B4934"/>
    <w:rsid w:val="003D4A07"/>
    <w:rsid w:val="00420178"/>
    <w:rsid w:val="0042758F"/>
    <w:rsid w:val="00464514"/>
    <w:rsid w:val="00464AE1"/>
    <w:rsid w:val="004B1FD2"/>
    <w:rsid w:val="004D5C06"/>
    <w:rsid w:val="00536E5B"/>
    <w:rsid w:val="00576DE4"/>
    <w:rsid w:val="005F2BCF"/>
    <w:rsid w:val="00610844"/>
    <w:rsid w:val="00626DE3"/>
    <w:rsid w:val="00630FE7"/>
    <w:rsid w:val="00671080"/>
    <w:rsid w:val="006752D7"/>
    <w:rsid w:val="0068587C"/>
    <w:rsid w:val="00691FB4"/>
    <w:rsid w:val="006D75EB"/>
    <w:rsid w:val="006F55CA"/>
    <w:rsid w:val="0071252E"/>
    <w:rsid w:val="007177D8"/>
    <w:rsid w:val="00717D5E"/>
    <w:rsid w:val="0074777B"/>
    <w:rsid w:val="0076059B"/>
    <w:rsid w:val="00763688"/>
    <w:rsid w:val="007741EE"/>
    <w:rsid w:val="00793FA8"/>
    <w:rsid w:val="007A103E"/>
    <w:rsid w:val="007B078D"/>
    <w:rsid w:val="007E51DC"/>
    <w:rsid w:val="007E5DA7"/>
    <w:rsid w:val="007F2BF2"/>
    <w:rsid w:val="00840EF2"/>
    <w:rsid w:val="00865B9D"/>
    <w:rsid w:val="0086660D"/>
    <w:rsid w:val="008666F3"/>
    <w:rsid w:val="0087265C"/>
    <w:rsid w:val="00884C44"/>
    <w:rsid w:val="008C2B82"/>
    <w:rsid w:val="0090588C"/>
    <w:rsid w:val="00921211"/>
    <w:rsid w:val="00944920"/>
    <w:rsid w:val="009549E9"/>
    <w:rsid w:val="0097587B"/>
    <w:rsid w:val="0098252C"/>
    <w:rsid w:val="009B4BE7"/>
    <w:rsid w:val="009D0C54"/>
    <w:rsid w:val="009F2999"/>
    <w:rsid w:val="00A12D8A"/>
    <w:rsid w:val="00A54774"/>
    <w:rsid w:val="00A579E1"/>
    <w:rsid w:val="00A70C17"/>
    <w:rsid w:val="00A77E81"/>
    <w:rsid w:val="00A97CBF"/>
    <w:rsid w:val="00AC7C97"/>
    <w:rsid w:val="00AC7F7E"/>
    <w:rsid w:val="00AD0574"/>
    <w:rsid w:val="00B12AEA"/>
    <w:rsid w:val="00B22DD2"/>
    <w:rsid w:val="00B52301"/>
    <w:rsid w:val="00B66054"/>
    <w:rsid w:val="00B94355"/>
    <w:rsid w:val="00BA0048"/>
    <w:rsid w:val="00BA102B"/>
    <w:rsid w:val="00BB78AB"/>
    <w:rsid w:val="00BC506B"/>
    <w:rsid w:val="00C052BD"/>
    <w:rsid w:val="00C160D4"/>
    <w:rsid w:val="00C334B4"/>
    <w:rsid w:val="00C41239"/>
    <w:rsid w:val="00C613AB"/>
    <w:rsid w:val="00C63541"/>
    <w:rsid w:val="00C83406"/>
    <w:rsid w:val="00C9432B"/>
    <w:rsid w:val="00CA66D7"/>
    <w:rsid w:val="00CC5B20"/>
    <w:rsid w:val="00CF1C23"/>
    <w:rsid w:val="00CF3965"/>
    <w:rsid w:val="00D1556C"/>
    <w:rsid w:val="00D56097"/>
    <w:rsid w:val="00D70114"/>
    <w:rsid w:val="00D97B56"/>
    <w:rsid w:val="00DD53CC"/>
    <w:rsid w:val="00DE0EE6"/>
    <w:rsid w:val="00E03AB7"/>
    <w:rsid w:val="00E048DD"/>
    <w:rsid w:val="00E2582A"/>
    <w:rsid w:val="00EE67EB"/>
    <w:rsid w:val="00F01102"/>
    <w:rsid w:val="00F03DEA"/>
    <w:rsid w:val="00F210B5"/>
    <w:rsid w:val="00F50B2A"/>
    <w:rsid w:val="00FD21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C552"/>
  <w15:docId w15:val="{5E245268-0DB8-407B-AD3C-61F1A71C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paragraph" w:styleId="Heading3">
    <w:name w:val="heading 3"/>
    <w:basedOn w:val="Normal"/>
    <w:next w:val="Normal"/>
    <w:link w:val="Heading3Char"/>
    <w:uiPriority w:val="9"/>
    <w:unhideWhenUsed/>
    <w:qFormat/>
    <w:rsid w:val="00630FE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AD0574"/>
    <w:pPr>
      <w:numPr>
        <w:numId w:val="17"/>
      </w:numPr>
      <w:ind w:left="850" w:hanging="425"/>
    </w:pPr>
    <w:rPr>
      <w:rFonts w:ascii="Open Sans" w:hAnsi="Open Sans"/>
    </w:r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Heading3Char">
    <w:name w:val="Heading 3 Char"/>
    <w:basedOn w:val="DefaultParagraphFont"/>
    <w:link w:val="Heading3"/>
    <w:uiPriority w:val="9"/>
    <w:rsid w:val="00630FE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83E26" w:rsidRDefault="002C39B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83E26" w:rsidRDefault="002C39B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83E26" w:rsidRDefault="002C39B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83E26" w:rsidRDefault="002C39B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83E26" w:rsidRDefault="002C39B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83E26" w:rsidRDefault="002C39B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83E26" w:rsidRDefault="002C39B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83E26" w:rsidRDefault="002C39B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83E26" w:rsidRDefault="002C39B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83E26" w:rsidRDefault="002C39B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83E26" w:rsidRDefault="002C39B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83E26" w:rsidRDefault="002C39B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83E26" w:rsidRDefault="002C39B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83E26" w:rsidRDefault="002C39B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83E26" w:rsidRDefault="002C39B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83E26" w:rsidRDefault="002C39B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83E26" w:rsidRDefault="002C39B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83E26" w:rsidRDefault="002C39B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83E26" w:rsidRDefault="002C39B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83E26" w:rsidRDefault="002C39B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83E26" w:rsidRDefault="002C39B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83E26" w:rsidRDefault="002C39B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83E26" w:rsidRDefault="002C39B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83E26" w:rsidRDefault="002C39B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83E26" w:rsidRDefault="002C39B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83E26" w:rsidRDefault="002C39B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83E26" w:rsidRDefault="002C39B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83E26" w:rsidRDefault="002C39B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83E26" w:rsidRDefault="002C39B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83E26" w:rsidRDefault="002C39B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83E26" w:rsidRDefault="002C39B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83E26" w:rsidRDefault="002C39B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83E26" w:rsidRDefault="002C39B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83E26" w:rsidRDefault="002C39B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83E26" w:rsidRDefault="002C39B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83E26" w:rsidRDefault="002C39B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83E26" w:rsidRDefault="002C39B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83E26" w:rsidRDefault="002C39B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83E26" w:rsidRDefault="002C39B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83E26" w:rsidRDefault="002C39B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83E26" w:rsidRDefault="002C39B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83E26" w:rsidRDefault="002C39B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83E26" w:rsidRDefault="002C39B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83E26" w:rsidRDefault="002C39B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83E26" w:rsidRDefault="002C39B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83E26" w:rsidRDefault="002C39B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83E26" w:rsidRDefault="002C39B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83E26" w:rsidRDefault="002C39B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83E26" w:rsidRDefault="002C39B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83E26" w:rsidRDefault="002C39B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83E26" w:rsidRDefault="002C39B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94570"/>
    <w:rsid w:val="00083E26"/>
    <w:rsid w:val="001009CD"/>
    <w:rsid w:val="0027180E"/>
    <w:rsid w:val="002828DC"/>
    <w:rsid w:val="002C39B8"/>
    <w:rsid w:val="003720F7"/>
    <w:rsid w:val="004060A9"/>
    <w:rsid w:val="00494570"/>
    <w:rsid w:val="004D5C06"/>
    <w:rsid w:val="004F4515"/>
    <w:rsid w:val="00561D05"/>
    <w:rsid w:val="006F55CA"/>
    <w:rsid w:val="007741EE"/>
    <w:rsid w:val="008C2B82"/>
    <w:rsid w:val="00931FB4"/>
    <w:rsid w:val="009F2999"/>
    <w:rsid w:val="00A02FE0"/>
    <w:rsid w:val="00A07E4B"/>
    <w:rsid w:val="00A11095"/>
    <w:rsid w:val="00A60E33"/>
    <w:rsid w:val="00A95E21"/>
    <w:rsid w:val="00B64AA1"/>
    <w:rsid w:val="00C334B4"/>
    <w:rsid w:val="00C613AB"/>
    <w:rsid w:val="00CF1C23"/>
    <w:rsid w:val="00DE0EE6"/>
    <w:rsid w:val="00F65072"/>
    <w:rsid w:val="00F86B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6762</Words>
  <Characters>38550</Characters>
  <Application>Microsoft Office Word</Application>
  <DocSecurity>8</DocSecurity>
  <Lines>321</Lines>
  <Paragraphs>90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2025-01-07T23:23:00Z</dcterms:created>
  <dcterms:modified xsi:type="dcterms:W3CDTF">2025-01-07T23:23:00Z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