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CF72122" w:rsidR="00D2559D" w:rsidRPr="00996FAF" w:rsidRDefault="005F45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Greensborough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0A5BEA" w:rsidR="00CA37CB" w:rsidRPr="00996FAF" w:rsidRDefault="005F45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264 Diamond Creek Road</w:t>
            </w:r>
            <w:r w:rsidR="00F045F4" w:rsidRPr="00602258">
              <w:rPr>
                <w:rFonts w:ascii="Arial" w:hAnsi="Arial" w:cs="Arial"/>
                <w:color w:val="auto"/>
              </w:rPr>
              <w:t xml:space="preserve"> </w:t>
            </w:r>
            <w:r>
              <w:rPr>
                <w:rFonts w:ascii="Arial" w:hAnsi="Arial" w:cs="Arial"/>
                <w:color w:val="auto"/>
              </w:rPr>
              <w:t>GREENSBOROUGH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3088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9A8954B" w:rsidR="00CA37CB" w:rsidRPr="00996FAF" w:rsidRDefault="005F45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3677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3D3D19" w:rsidR="00D2559D" w:rsidRPr="00996FAF" w:rsidRDefault="005F45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D5628E0" w:rsidR="00D2559D" w:rsidRPr="00996FAF" w:rsidRDefault="005F45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654E38E" w:rsidR="00D2559D" w:rsidRPr="00996FAF" w:rsidRDefault="005F45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228820" w:rsidR="00D2559D" w:rsidRPr="00C35ACE" w:rsidRDefault="00C35A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5ACE">
              <w:rPr>
                <w:rFonts w:ascii="Arial" w:hAnsi="Arial" w:cs="Arial"/>
                <w:color w:val="auto"/>
              </w:rPr>
              <w:t>7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0E3A730" w:rsidR="000078F8" w:rsidRPr="004F307D" w:rsidRDefault="000078F8" w:rsidP="00C35ACE">
      <w:pPr>
        <w:pStyle w:val="NormalArial"/>
        <w:spacing w:before="240" w:after="0"/>
      </w:pPr>
      <w:r w:rsidRPr="004F307D">
        <w:t xml:space="preserve">This performance report for </w:t>
      </w:r>
      <w:r w:rsidR="005F4509" w:rsidRPr="004F307D">
        <w:rPr>
          <w:color w:val="auto"/>
        </w:rPr>
        <w:t>Bupa Greensborough</w:t>
      </w:r>
      <w:r w:rsidRPr="004F307D">
        <w:rPr>
          <w:color w:val="auto"/>
        </w:rPr>
        <w:t xml:space="preserve"> (</w:t>
      </w:r>
      <w:r w:rsidRPr="004F307D">
        <w:rPr>
          <w:b/>
          <w:color w:val="auto"/>
        </w:rPr>
        <w:t>the service</w:t>
      </w:r>
      <w:r w:rsidRPr="004F307D">
        <w:rPr>
          <w:color w:val="auto"/>
        </w:rPr>
        <w:t>) has been prepared by</w:t>
      </w:r>
      <w:r w:rsidR="004F307D" w:rsidRPr="004F307D">
        <w:rPr>
          <w:color w:val="auto"/>
        </w:rPr>
        <w:t xml:space="preserve"> D</w:t>
      </w:r>
      <w:r w:rsidR="00C35ACE">
        <w:rPr>
          <w:color w:val="auto"/>
        </w:rPr>
        <w:t xml:space="preserve">enise </w:t>
      </w:r>
      <w:r w:rsidR="004F307D" w:rsidRPr="004F307D">
        <w:rPr>
          <w:color w:val="auto"/>
        </w:rPr>
        <w:t>McDonald</w:t>
      </w:r>
      <w:r w:rsidRPr="004F307D">
        <w:t>, delegate of the Aged Care Quality and Safety Commissioner (Commissioner)</w:t>
      </w:r>
      <w:r w:rsidRPr="004F307D">
        <w:rPr>
          <w:rStyle w:val="FootnoteReference"/>
          <w:sz w:val="24"/>
        </w:rPr>
        <w:footnoteReference w:id="1"/>
      </w:r>
      <w:r w:rsidRPr="004F307D">
        <w:t xml:space="preserve">. </w:t>
      </w:r>
    </w:p>
    <w:p w14:paraId="4AF33512" w14:textId="77777777" w:rsidR="000078F8" w:rsidRPr="004F307D" w:rsidRDefault="000078F8" w:rsidP="00C35ACE">
      <w:pPr>
        <w:pStyle w:val="NormalArial"/>
        <w:spacing w:before="240" w:after="0"/>
      </w:pPr>
      <w:r w:rsidRPr="004F307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4F307D" w:rsidRDefault="000078F8" w:rsidP="00C35ACE">
      <w:pPr>
        <w:pStyle w:val="NormalArial"/>
        <w:spacing w:before="240" w:after="0"/>
      </w:pPr>
      <w:r w:rsidRPr="004F307D">
        <w:t>The report also specifies any areas in which improvements must be made to ensure the Quality Standards are complied with.</w:t>
      </w:r>
    </w:p>
    <w:p w14:paraId="302EB8F5" w14:textId="77777777" w:rsidR="00DF37F2" w:rsidRPr="00996FAF" w:rsidRDefault="00DF37F2" w:rsidP="00C35ACE">
      <w:pPr>
        <w:pStyle w:val="Heading1"/>
        <w:spacing w:before="240" w:line="240" w:lineRule="auto"/>
        <w:rPr>
          <w:rFonts w:ascii="Arial" w:hAnsi="Arial" w:cs="Arial"/>
        </w:rPr>
      </w:pPr>
      <w:r w:rsidRPr="00996FAF">
        <w:rPr>
          <w:rFonts w:ascii="Arial" w:hAnsi="Arial" w:cs="Arial"/>
        </w:rPr>
        <w:t>Material relied on</w:t>
      </w:r>
    </w:p>
    <w:p w14:paraId="0B7A4960" w14:textId="77777777" w:rsidR="00DF37F2" w:rsidRPr="00996FAF" w:rsidRDefault="00DF37F2" w:rsidP="00C35ACE">
      <w:pPr>
        <w:pStyle w:val="NormalArial"/>
        <w:spacing w:before="240" w:after="0"/>
      </w:pPr>
      <w:r w:rsidRPr="00996FAF">
        <w:t>The following information has been considered in preparing the performance report:</w:t>
      </w:r>
    </w:p>
    <w:p w14:paraId="2B236AC4" w14:textId="61274625" w:rsidR="008460D8" w:rsidRDefault="008460D8" w:rsidP="00C35ACE">
      <w:pPr>
        <w:pStyle w:val="ListParagraph"/>
        <w:numPr>
          <w:ilvl w:val="0"/>
          <w:numId w:val="2"/>
        </w:numPr>
        <w:spacing w:before="120" w:after="0"/>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E5150E2" w14:textId="59F50F9D" w:rsidR="00C35ACE" w:rsidRDefault="005D2FDC" w:rsidP="00C35ACE">
      <w:pPr>
        <w:pStyle w:val="ListParagraph"/>
        <w:numPr>
          <w:ilvl w:val="0"/>
          <w:numId w:val="2"/>
        </w:numPr>
        <w:spacing w:before="120" w:after="0"/>
        <w:contextualSpacing w:val="0"/>
        <w:rPr>
          <w:rFonts w:ascii="Arial" w:hAnsi="Arial" w:cs="Arial"/>
          <w:color w:val="auto"/>
        </w:rPr>
      </w:pPr>
      <w:r>
        <w:rPr>
          <w:rFonts w:ascii="Arial" w:hAnsi="Arial" w:cs="Arial"/>
          <w:color w:val="auto"/>
        </w:rPr>
        <w:t xml:space="preserve">the Approved Provider’s response to the Site Audit Report </w:t>
      </w:r>
      <w:r w:rsidR="00C35ACE">
        <w:rPr>
          <w:rFonts w:ascii="Arial" w:hAnsi="Arial" w:cs="Arial"/>
          <w:color w:val="auto"/>
        </w:rPr>
        <w:t xml:space="preserve">received </w:t>
      </w:r>
      <w:r>
        <w:rPr>
          <w:rFonts w:ascii="Arial" w:hAnsi="Arial" w:cs="Arial"/>
          <w:color w:val="auto"/>
        </w:rPr>
        <w:t>on 23 June 2023.</w:t>
      </w:r>
    </w:p>
    <w:p w14:paraId="08C3A71D" w14:textId="5E0C060F" w:rsidR="008460D8" w:rsidRPr="00C35ACE" w:rsidRDefault="008460D8" w:rsidP="00C35ACE">
      <w:pPr>
        <w:pStyle w:val="ListParagraph"/>
        <w:numPr>
          <w:ilvl w:val="0"/>
          <w:numId w:val="2"/>
        </w:numPr>
        <w:spacing w:before="120" w:after="0"/>
        <w:contextualSpacing w:val="0"/>
        <w:rPr>
          <w:rFonts w:ascii="Arial" w:hAnsi="Arial" w:cs="Arial"/>
          <w:color w:val="auto"/>
        </w:rPr>
      </w:pPr>
      <w:r w:rsidRPr="00C35ACE">
        <w:rPr>
          <w:rFonts w:ascii="Arial" w:hAnsi="Arial" w:cs="Arial"/>
          <w:color w:val="auto"/>
        </w:rPr>
        <w:t>other information and intelligence held by the Commission in relation.</w:t>
      </w:r>
    </w:p>
    <w:p w14:paraId="7E4115DD" w14:textId="77777777" w:rsidR="0082371A" w:rsidRPr="0082371A" w:rsidRDefault="003B1763" w:rsidP="0082371A">
      <w:pPr>
        <w:pStyle w:val="Heading1"/>
        <w:spacing w:before="0" w:after="240" w:line="22" w:lineRule="atLeast"/>
        <w:rPr>
          <w:rFonts w:ascii="Arial" w:hAnsi="Arial" w:cs="Arial"/>
        </w:rPr>
      </w:pPr>
      <w:r w:rsidRPr="008460D8">
        <w:rPr>
          <w:rFonts w:ascii="Arial" w:hAnsi="Arial" w:cs="Arial"/>
        </w:rPr>
        <w:br w:type="page"/>
      </w:r>
      <w:r w:rsidR="0082371A" w:rsidRPr="0082371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C2299A" w:rsidR="00FC045E" w:rsidRPr="00996FAF" w:rsidRDefault="00C865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7D5896F" w:rsidR="00FC045E" w:rsidRPr="00996FAF" w:rsidRDefault="00C865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A57AA6A" w:rsidR="00FC045E" w:rsidRPr="00996FAF" w:rsidRDefault="00C865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098E9C0" w:rsidR="00FC045E" w:rsidRPr="00996FAF" w:rsidRDefault="00C865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D7C7DA9" w:rsidR="00FC045E" w:rsidRPr="00996FAF" w:rsidRDefault="00C865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E88AA0" w:rsidR="00FC045E" w:rsidRPr="00996FAF" w:rsidRDefault="00C865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B32EF3B" w:rsidR="00FC045E" w:rsidRPr="00996FAF" w:rsidRDefault="00C865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35DA91" w:rsidR="00FC045E" w:rsidRPr="00996FAF" w:rsidRDefault="00C865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8460D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84081B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15BD0F0" w:rsidR="00FC045E" w:rsidRPr="00996FAF" w:rsidRDefault="00C865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C8E7643" w:rsidR="00FC045E" w:rsidRPr="00996FAF" w:rsidRDefault="00C8659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AB3D634" w:rsidR="00FC045E" w:rsidRPr="00996FAF" w:rsidRDefault="00C865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72BDD5F" w:rsidR="00FC045E" w:rsidRPr="00996FAF" w:rsidRDefault="00C8659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432CD30" w:rsidR="00FC045E" w:rsidRPr="00996FAF" w:rsidRDefault="00C865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A7152A5" w:rsidR="00FC045E" w:rsidRPr="00996FAF" w:rsidRDefault="00C8659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E51C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FF9127A" w14:textId="477EE5A0" w:rsidR="00DF3574" w:rsidRDefault="00DF3574" w:rsidP="00DF3574">
      <w:pPr>
        <w:pStyle w:val="NormalArial"/>
        <w:rPr>
          <w:rStyle w:val="ui-provider"/>
        </w:rPr>
      </w:pPr>
      <w:r>
        <w:rPr>
          <w:rStyle w:val="ui-provider"/>
        </w:rPr>
        <w:t>Consumers said they were treated with dignity and respect</w:t>
      </w:r>
      <w:r w:rsidR="008C318A">
        <w:rPr>
          <w:rStyle w:val="ui-provider"/>
        </w:rPr>
        <w:t>,</w:t>
      </w:r>
      <w:r>
        <w:rPr>
          <w:rStyle w:val="ui-provider"/>
        </w:rPr>
        <w:t xml:space="preserve"> </w:t>
      </w:r>
      <w:r w:rsidR="005D6235">
        <w:rPr>
          <w:rStyle w:val="ui-provider"/>
        </w:rPr>
        <w:t xml:space="preserve">as </w:t>
      </w:r>
      <w:r>
        <w:rPr>
          <w:rStyle w:val="ui-provider"/>
        </w:rPr>
        <w:t xml:space="preserve">staff respected their preferences. Staff described how they maintained consumers </w:t>
      </w:r>
      <w:r w:rsidR="00A24107">
        <w:rPr>
          <w:rStyle w:val="ui-provider"/>
        </w:rPr>
        <w:t>dignity and</w:t>
      </w:r>
      <w:r>
        <w:rPr>
          <w:rStyle w:val="ui-provider"/>
        </w:rPr>
        <w:t xml:space="preserve"> valued</w:t>
      </w:r>
      <w:r w:rsidR="00A24107">
        <w:rPr>
          <w:rStyle w:val="ui-provider"/>
        </w:rPr>
        <w:t xml:space="preserve"> their</w:t>
      </w:r>
      <w:r>
        <w:rPr>
          <w:rStyle w:val="ui-provider"/>
        </w:rPr>
        <w:t xml:space="preserve"> diversity and culture. Care </w:t>
      </w:r>
      <w:r w:rsidR="00A24107">
        <w:rPr>
          <w:rStyle w:val="ui-provider"/>
        </w:rPr>
        <w:t>documentation</w:t>
      </w:r>
      <w:r>
        <w:rPr>
          <w:rStyle w:val="ui-provider"/>
        </w:rPr>
        <w:t xml:space="preserve"> contained information about consumers identity and culture to guide staff in the delivery of care and services. </w:t>
      </w:r>
    </w:p>
    <w:p w14:paraId="6D8D2803" w14:textId="170B6CB0" w:rsidR="006010C3" w:rsidRDefault="006010C3" w:rsidP="006010C3">
      <w:pPr>
        <w:pStyle w:val="NormalArial"/>
        <w:rPr>
          <w:rStyle w:val="ui-provider"/>
        </w:rPr>
      </w:pPr>
      <w:r>
        <w:rPr>
          <w:rStyle w:val="ui-provider"/>
        </w:rPr>
        <w:t xml:space="preserve">Consumers said staff were aware of and supported their cultural background. Staff </w:t>
      </w:r>
      <w:r w:rsidR="00A24107">
        <w:rPr>
          <w:rStyle w:val="ui-provider"/>
        </w:rPr>
        <w:t>provided examples of how care and services were delivered</w:t>
      </w:r>
      <w:r>
        <w:rPr>
          <w:rStyle w:val="ui-provider"/>
        </w:rPr>
        <w:t xml:space="preserve"> in a culturally safe manner, including</w:t>
      </w:r>
      <w:r w:rsidR="005A57C5">
        <w:rPr>
          <w:rStyle w:val="ui-provider"/>
        </w:rPr>
        <w:t xml:space="preserve"> </w:t>
      </w:r>
      <w:r w:rsidR="00BC7249">
        <w:rPr>
          <w:rStyle w:val="ui-provider"/>
        </w:rPr>
        <w:t xml:space="preserve">sensitive topics </w:t>
      </w:r>
      <w:r w:rsidR="009B4951">
        <w:rPr>
          <w:rStyle w:val="ui-provider"/>
        </w:rPr>
        <w:t xml:space="preserve">to avoid </w:t>
      </w:r>
      <w:r w:rsidR="002D40B9">
        <w:rPr>
          <w:rStyle w:val="ui-provider"/>
        </w:rPr>
        <w:t>discussing</w:t>
      </w:r>
      <w:r w:rsidR="00CB737C">
        <w:rPr>
          <w:rStyle w:val="ui-provider"/>
        </w:rPr>
        <w:t>.</w:t>
      </w:r>
      <w:r w:rsidR="00A128B7">
        <w:rPr>
          <w:rStyle w:val="ui-provider"/>
        </w:rPr>
        <w:t xml:space="preserve"> </w:t>
      </w:r>
      <w:r w:rsidR="00A24107">
        <w:rPr>
          <w:rStyle w:val="ui-provider"/>
        </w:rPr>
        <w:t>Staff had been trained in c</w:t>
      </w:r>
      <w:r w:rsidR="000B4BD7" w:rsidRPr="00A83A9E">
        <w:rPr>
          <w:rFonts w:eastAsia="Calibri"/>
        </w:rPr>
        <w:t xml:space="preserve">ultural </w:t>
      </w:r>
      <w:r w:rsidR="00A24107">
        <w:rPr>
          <w:rFonts w:eastAsia="Calibri"/>
        </w:rPr>
        <w:t>a</w:t>
      </w:r>
      <w:r w:rsidR="000B4BD7" w:rsidRPr="00A83A9E">
        <w:rPr>
          <w:rFonts w:eastAsia="Calibri"/>
        </w:rPr>
        <w:t xml:space="preserve">wareness and </w:t>
      </w:r>
      <w:r w:rsidR="00A24107">
        <w:rPr>
          <w:rFonts w:eastAsia="Calibri"/>
        </w:rPr>
        <w:t>d</w:t>
      </w:r>
      <w:r w:rsidR="000B4BD7" w:rsidRPr="00A83A9E">
        <w:rPr>
          <w:rFonts w:eastAsia="Calibri"/>
        </w:rPr>
        <w:t>iversity</w:t>
      </w:r>
      <w:r w:rsidR="000B4BD7">
        <w:rPr>
          <w:rFonts w:eastAsia="Calibri"/>
        </w:rPr>
        <w:t>.</w:t>
      </w:r>
    </w:p>
    <w:p w14:paraId="7E62260E" w14:textId="4AE29F52" w:rsidR="008C1FDC" w:rsidRPr="001D4D18" w:rsidRDefault="008C1FDC" w:rsidP="008C1FDC">
      <w:pPr>
        <w:pStyle w:val="NormalArial"/>
      </w:pPr>
      <w:bookmarkStart w:id="1" w:name="_Hlk113020221"/>
      <w:r w:rsidRPr="001D4D18">
        <w:t xml:space="preserve">Consumers </w:t>
      </w:r>
      <w:r w:rsidR="00A24107">
        <w:t>considered</w:t>
      </w:r>
      <w:r w:rsidRPr="001D4D18">
        <w:t xml:space="preserve"> they were supported to exercise choice and independence, make their own </w:t>
      </w:r>
      <w:r w:rsidR="000F559D" w:rsidRPr="001D4D18">
        <w:t>decisions,</w:t>
      </w:r>
      <w:r w:rsidRPr="001D4D18">
        <w:t xml:space="preserve"> and maintain personal relationships.</w:t>
      </w:r>
      <w:bookmarkEnd w:id="1"/>
      <w:r w:rsidRPr="001D4D18">
        <w:t xml:space="preserve"> Care </w:t>
      </w:r>
      <w:r>
        <w:t>documentation</w:t>
      </w:r>
      <w:r w:rsidRPr="001D4D18">
        <w:t xml:space="preserve"> identified consumers’ individual choices around when care was delivered, who was involved in their care and how the service supported them in maintaining relationships.</w:t>
      </w:r>
    </w:p>
    <w:p w14:paraId="15E97728" w14:textId="25371427" w:rsidR="00E5268E" w:rsidRDefault="00181B42" w:rsidP="004C7111">
      <w:pPr>
        <w:spacing w:before="120" w:after="0"/>
        <w:rPr>
          <w:rFonts w:ascii="Arial" w:hAnsi="Arial" w:cs="Arial"/>
        </w:rPr>
      </w:pPr>
      <w:r w:rsidRPr="00181B42">
        <w:rPr>
          <w:rStyle w:val="ui-provider"/>
          <w:rFonts w:ascii="Arial" w:hAnsi="Arial" w:cs="Arial"/>
        </w:rPr>
        <w:t>Consumers said they were supported to live the way they wished</w:t>
      </w:r>
      <w:r w:rsidR="005D6235">
        <w:rPr>
          <w:rStyle w:val="ui-provider"/>
          <w:rFonts w:ascii="Arial" w:hAnsi="Arial" w:cs="Arial"/>
        </w:rPr>
        <w:t xml:space="preserve"> and to engage in activities of potential risk</w:t>
      </w:r>
      <w:r w:rsidRPr="00181B42">
        <w:rPr>
          <w:rStyle w:val="ui-provider"/>
          <w:rFonts w:ascii="Arial" w:hAnsi="Arial" w:cs="Arial"/>
        </w:rPr>
        <w:t xml:space="preserve">. Staff </w:t>
      </w:r>
      <w:r w:rsidR="005D6235">
        <w:rPr>
          <w:rStyle w:val="ui-provider"/>
          <w:rFonts w:ascii="Arial" w:hAnsi="Arial" w:cs="Arial"/>
        </w:rPr>
        <w:t>gave practical examples of</w:t>
      </w:r>
      <w:r w:rsidRPr="00181B42">
        <w:rPr>
          <w:rStyle w:val="ui-provider"/>
          <w:rFonts w:ascii="Arial" w:hAnsi="Arial" w:cs="Arial"/>
        </w:rPr>
        <w:t xml:space="preserve"> how consumers </w:t>
      </w:r>
      <w:r w:rsidR="00A24107">
        <w:rPr>
          <w:rStyle w:val="ui-provider"/>
          <w:rFonts w:ascii="Arial" w:hAnsi="Arial" w:cs="Arial"/>
        </w:rPr>
        <w:t xml:space="preserve">were supported </w:t>
      </w:r>
      <w:r w:rsidRPr="00181B42">
        <w:rPr>
          <w:rStyle w:val="ui-provider"/>
          <w:rFonts w:ascii="Arial" w:hAnsi="Arial" w:cs="Arial"/>
        </w:rPr>
        <w:t xml:space="preserve">to do things with an element of risk. </w:t>
      </w:r>
      <w:r w:rsidR="00E5268E" w:rsidRPr="00181B42">
        <w:rPr>
          <w:rFonts w:ascii="Arial" w:hAnsi="Arial" w:cs="Arial"/>
        </w:rPr>
        <w:t>Care documentation identified different consumers’ risks, as well as strategies to mitigate risks and ensure consumer safety.</w:t>
      </w:r>
    </w:p>
    <w:p w14:paraId="682001D7" w14:textId="77777777" w:rsidR="00181B42" w:rsidRPr="00181B42" w:rsidRDefault="00181B42" w:rsidP="00E5268E">
      <w:pPr>
        <w:spacing w:before="120" w:after="0" w:line="276" w:lineRule="auto"/>
        <w:rPr>
          <w:rFonts w:ascii="Arial" w:hAnsi="Arial" w:cs="Arial"/>
        </w:rPr>
      </w:pPr>
    </w:p>
    <w:p w14:paraId="7B41AAC6" w14:textId="5B965E56" w:rsidR="00C82CA5" w:rsidRPr="00FE6523" w:rsidRDefault="008C2F1B" w:rsidP="00355818">
      <w:pPr>
        <w:pStyle w:val="Default"/>
        <w:spacing w:after="120"/>
        <w:rPr>
          <w:color w:val="auto"/>
        </w:rPr>
      </w:pPr>
      <w:r>
        <w:rPr>
          <w:rStyle w:val="ui-provider"/>
        </w:rPr>
        <w:lastRenderedPageBreak/>
        <w:t xml:space="preserve">Consumers </w:t>
      </w:r>
      <w:r w:rsidR="005D6235">
        <w:rPr>
          <w:rStyle w:val="ui-provider"/>
        </w:rPr>
        <w:t>gave</w:t>
      </w:r>
      <w:r>
        <w:rPr>
          <w:rStyle w:val="ui-provider"/>
        </w:rPr>
        <w:t xml:space="preserve"> examples of </w:t>
      </w:r>
      <w:r w:rsidR="005D6235">
        <w:rPr>
          <w:rStyle w:val="ui-provider"/>
        </w:rPr>
        <w:t xml:space="preserve">the various ways in which </w:t>
      </w:r>
      <w:r>
        <w:rPr>
          <w:rStyle w:val="ui-provider"/>
        </w:rPr>
        <w:t xml:space="preserve">information </w:t>
      </w:r>
      <w:r w:rsidR="005D6235">
        <w:rPr>
          <w:rStyle w:val="ui-provider"/>
        </w:rPr>
        <w:t>is given</w:t>
      </w:r>
      <w:r>
        <w:rPr>
          <w:rStyle w:val="ui-provider"/>
        </w:rPr>
        <w:t xml:space="preserve"> to them.</w:t>
      </w:r>
      <w:r w:rsidR="00C82CA5">
        <w:rPr>
          <w:rStyle w:val="ui-provider"/>
        </w:rPr>
        <w:t xml:space="preserve"> </w:t>
      </w:r>
      <w:r w:rsidR="00C82CA5" w:rsidRPr="00FE6523">
        <w:t xml:space="preserve">Staff </w:t>
      </w:r>
      <w:r w:rsidR="005D6235">
        <w:t>confirmed non-verbal communication techniques are used with</w:t>
      </w:r>
      <w:r w:rsidR="00C82CA5" w:rsidRPr="00FE6523">
        <w:rPr>
          <w:color w:val="auto"/>
        </w:rPr>
        <w:t xml:space="preserve"> consumers who </w:t>
      </w:r>
      <w:r w:rsidR="005D6235">
        <w:rPr>
          <w:color w:val="auto"/>
        </w:rPr>
        <w:t>are</w:t>
      </w:r>
      <w:r w:rsidR="00C82CA5" w:rsidRPr="00FE6523">
        <w:rPr>
          <w:color w:val="auto"/>
        </w:rPr>
        <w:t xml:space="preserve"> living with cognitive impairments.</w:t>
      </w:r>
      <w:r w:rsidR="005D6235">
        <w:rPr>
          <w:color w:val="auto"/>
        </w:rPr>
        <w:t xml:space="preserve"> Newsletters, meeting minutes, activities program and menus were available in communal areas.</w:t>
      </w:r>
    </w:p>
    <w:p w14:paraId="49DC24CE" w14:textId="289BA0F5" w:rsidR="007E51CE" w:rsidRDefault="00355818" w:rsidP="00355818">
      <w:pPr>
        <w:pStyle w:val="Default"/>
        <w:spacing w:after="120"/>
      </w:pPr>
      <w:r w:rsidRPr="00FE6523">
        <w:t xml:space="preserve">Consumers </w:t>
      </w:r>
      <w:r w:rsidR="004B3ACB">
        <w:t xml:space="preserve">said their </w:t>
      </w:r>
      <w:r w:rsidRPr="00FE6523">
        <w:t xml:space="preserve">privacy was respected, and their personal information kept confidential. Staff </w:t>
      </w:r>
      <w:r w:rsidR="004B3ACB">
        <w:t xml:space="preserve">practice was </w:t>
      </w:r>
      <w:r w:rsidRPr="00FE6523">
        <w:t xml:space="preserve">guided by </w:t>
      </w:r>
      <w:r w:rsidR="004B3ACB">
        <w:t xml:space="preserve">a </w:t>
      </w:r>
      <w:r w:rsidRPr="00FE6523">
        <w:t>privacy policy and</w:t>
      </w:r>
      <w:r w:rsidR="004B3ACB">
        <w:t xml:space="preserve"> staff</w:t>
      </w:r>
      <w:r w:rsidRPr="00FE6523">
        <w:t xml:space="preserve"> </w:t>
      </w:r>
      <w:r w:rsidR="004B3ACB">
        <w:t xml:space="preserve">were observed </w:t>
      </w:r>
      <w:r w:rsidRPr="00FE6523">
        <w:t>knocking on doors prior to entering the consumers’ room.</w:t>
      </w:r>
    </w:p>
    <w:p w14:paraId="16C27C05" w14:textId="1E8405B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3F2B45A" w:rsidR="00FC045E" w:rsidRPr="00996FAF" w:rsidRDefault="00C865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93C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4D23E6F" w:rsidR="00FC045E" w:rsidRPr="00996FAF" w:rsidRDefault="00C8659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93C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B8AAE94" w:rsidR="00FC045E" w:rsidRPr="00996FAF" w:rsidRDefault="00C865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93C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0F7D5C2" w:rsidR="00FC045E" w:rsidRPr="00996FAF" w:rsidRDefault="00C8659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93C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932C297" w:rsidR="00FC045E" w:rsidRPr="00996FAF" w:rsidRDefault="00C8659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93CA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FF96AEE" w14:textId="2714169C" w:rsidR="004E708C" w:rsidRPr="002767F3" w:rsidRDefault="002767F3" w:rsidP="004E708C">
      <w:pPr>
        <w:pStyle w:val="NormalArial"/>
      </w:pPr>
      <w:r w:rsidRPr="002767F3">
        <w:t xml:space="preserve">Consumers and representatives </w:t>
      </w:r>
      <w:r w:rsidR="004B3ACB">
        <w:t>confirmed risks to their health and wellbeing were</w:t>
      </w:r>
      <w:r w:rsidRPr="002767F3">
        <w:t xml:space="preserve"> assess</w:t>
      </w:r>
      <w:r w:rsidR="004B3ACB">
        <w:t>ed</w:t>
      </w:r>
      <w:r w:rsidRPr="002767F3">
        <w:t xml:space="preserve"> and </w:t>
      </w:r>
      <w:r w:rsidR="004B3ACB">
        <w:t xml:space="preserve">strategies to minimise the risk were planned. </w:t>
      </w:r>
      <w:r w:rsidRPr="002767F3">
        <w:t>Staff described us</w:t>
      </w:r>
      <w:r w:rsidR="004B3ACB">
        <w:t>ing</w:t>
      </w:r>
      <w:r w:rsidRPr="002767F3">
        <w:t xml:space="preserve"> validated assessment tools to inform </w:t>
      </w:r>
      <w:r w:rsidR="004B3ACB">
        <w:t>care planning</w:t>
      </w:r>
      <w:r w:rsidRPr="002767F3">
        <w:t xml:space="preserve">. Care documentation evidenced risks to consumers had been identified and strategies </w:t>
      </w:r>
      <w:r>
        <w:t xml:space="preserve">to </w:t>
      </w:r>
      <w:r w:rsidRPr="002767F3">
        <w:t>minimise those risks</w:t>
      </w:r>
      <w:r w:rsidR="004E708C" w:rsidRPr="002767F3">
        <w:t>.</w:t>
      </w:r>
    </w:p>
    <w:p w14:paraId="5E8812E3" w14:textId="07EA6AEB" w:rsidR="004E708C" w:rsidRPr="002767F3" w:rsidRDefault="002767F3" w:rsidP="004E708C">
      <w:pPr>
        <w:pStyle w:val="NormalArial"/>
        <w:rPr>
          <w:color w:val="auto"/>
        </w:rPr>
      </w:pPr>
      <w:r>
        <w:rPr>
          <w:color w:val="auto"/>
        </w:rPr>
        <w:t>C</w:t>
      </w:r>
      <w:r w:rsidRPr="002767F3">
        <w:rPr>
          <w:color w:val="auto"/>
        </w:rPr>
        <w:t xml:space="preserve">onsumers and representatives said </w:t>
      </w:r>
      <w:r w:rsidR="004B3ACB">
        <w:rPr>
          <w:color w:val="auto"/>
        </w:rPr>
        <w:t>the care plan included the consumer’s</w:t>
      </w:r>
      <w:r w:rsidRPr="002767F3">
        <w:rPr>
          <w:color w:val="auto"/>
        </w:rPr>
        <w:t xml:space="preserve"> needs, goals and preferences, including </w:t>
      </w:r>
      <w:r w:rsidR="004B3ACB">
        <w:rPr>
          <w:color w:val="auto"/>
        </w:rPr>
        <w:t xml:space="preserve">for </w:t>
      </w:r>
      <w:r w:rsidRPr="002767F3">
        <w:rPr>
          <w:color w:val="auto"/>
        </w:rPr>
        <w:t xml:space="preserve">end of life </w:t>
      </w:r>
      <w:r w:rsidR="004B3ACB">
        <w:rPr>
          <w:color w:val="auto"/>
        </w:rPr>
        <w:t>care</w:t>
      </w:r>
      <w:r w:rsidRPr="002767F3">
        <w:rPr>
          <w:color w:val="auto"/>
        </w:rPr>
        <w:t>. Staff described discussing end of life care with consumers upon entry</w:t>
      </w:r>
      <w:r w:rsidR="004B3ACB">
        <w:rPr>
          <w:color w:val="auto"/>
        </w:rPr>
        <w:t xml:space="preserve"> and routinely</w:t>
      </w:r>
      <w:r w:rsidRPr="002767F3">
        <w:rPr>
          <w:color w:val="auto"/>
        </w:rPr>
        <w:t xml:space="preserve">. Care documentation </w:t>
      </w:r>
      <w:r w:rsidR="00EC209A">
        <w:rPr>
          <w:color w:val="auto"/>
        </w:rPr>
        <w:t>evidenced</w:t>
      </w:r>
      <w:r w:rsidRPr="002767F3">
        <w:rPr>
          <w:color w:val="auto"/>
        </w:rPr>
        <w:t xml:space="preserve"> individualised needs, goals</w:t>
      </w:r>
      <w:r w:rsidR="00EC209A">
        <w:rPr>
          <w:color w:val="auto"/>
        </w:rPr>
        <w:t xml:space="preserve">, </w:t>
      </w:r>
      <w:r w:rsidRPr="002767F3">
        <w:rPr>
          <w:color w:val="auto"/>
        </w:rPr>
        <w:t xml:space="preserve">preferences </w:t>
      </w:r>
      <w:r w:rsidR="00EC209A">
        <w:rPr>
          <w:color w:val="auto"/>
        </w:rPr>
        <w:t xml:space="preserve">and </w:t>
      </w:r>
      <w:r w:rsidRPr="002767F3">
        <w:rPr>
          <w:color w:val="auto"/>
        </w:rPr>
        <w:t xml:space="preserve">advance </w:t>
      </w:r>
      <w:r w:rsidR="00EC209A">
        <w:rPr>
          <w:color w:val="auto"/>
        </w:rPr>
        <w:t xml:space="preserve">care plans were recorded. </w:t>
      </w:r>
    </w:p>
    <w:p w14:paraId="254973EB" w14:textId="6633E4D3" w:rsidR="004E708C" w:rsidRPr="001D4D18" w:rsidRDefault="002767F3" w:rsidP="004E708C">
      <w:pPr>
        <w:pStyle w:val="NormalArial"/>
      </w:pPr>
      <w:bookmarkStart w:id="2" w:name="_Hlk113023680"/>
      <w:r w:rsidRPr="002767F3">
        <w:t xml:space="preserve">Consumers and their representatives said they were involved in assessment and planning on an ongoing basis. </w:t>
      </w:r>
      <w:bookmarkEnd w:id="2"/>
      <w:r w:rsidRPr="002767F3">
        <w:t xml:space="preserve">Care documentation evidenced consumer-centred assessment and planning, inclusive of medical officers, specialists and allied health professionals. Staff </w:t>
      </w:r>
      <w:r w:rsidR="00EC209A">
        <w:t>confirmed family consultations occur as part of the care review process.</w:t>
      </w:r>
    </w:p>
    <w:p w14:paraId="45024B15" w14:textId="77777777" w:rsidR="00EC209A" w:rsidRDefault="004E708C" w:rsidP="0036130C">
      <w:pPr>
        <w:pStyle w:val="NormalArial"/>
      </w:pPr>
      <w:r w:rsidRPr="001D4D18">
        <w:t xml:space="preserve">Consumers and representatives confirmed they </w:t>
      </w:r>
      <w:r w:rsidR="00EC209A">
        <w:t xml:space="preserve">had or could </w:t>
      </w:r>
      <w:r w:rsidRPr="001D4D18">
        <w:t xml:space="preserve">access </w:t>
      </w:r>
      <w:r w:rsidR="00EC209A">
        <w:t>a copy of the consumer’s care plan</w:t>
      </w:r>
      <w:r w:rsidRPr="001D4D18">
        <w:t xml:space="preserve">. Staff </w:t>
      </w:r>
      <w:r w:rsidR="00EC209A">
        <w:t>confirmed</w:t>
      </w:r>
      <w:r w:rsidRPr="001D4D18">
        <w:t xml:space="preserve"> </w:t>
      </w:r>
      <w:r w:rsidR="00EC209A">
        <w:t xml:space="preserve">accessing care plans </w:t>
      </w:r>
      <w:r w:rsidRPr="001D4D18">
        <w:t>using the service’s electronic care management system</w:t>
      </w:r>
      <w:r w:rsidR="00EC209A">
        <w:t>. Care documentation evidenced outcomes of assessment were communicated to consumers and their representatives.</w:t>
      </w:r>
    </w:p>
    <w:p w14:paraId="0CDBAA2D" w14:textId="72A16743" w:rsidR="0087700C" w:rsidRPr="00334B7D" w:rsidRDefault="00EC209A" w:rsidP="0036130C">
      <w:pPr>
        <w:pStyle w:val="NormalArial"/>
      </w:pPr>
      <w:r>
        <w:lastRenderedPageBreak/>
        <w:t xml:space="preserve">Consumers confirmed their care is regularly reviewed. Staff demonstrated knowledge of review and reassessment process in response to incidents or changed needs. An assessment and care planning policy guided staff to routinely review care for effectiveness.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333E1D9" w:rsidR="00FC045E" w:rsidRPr="00996FAF" w:rsidRDefault="00C865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AA176CA" w:rsidR="00FC045E" w:rsidRPr="00996FAF" w:rsidRDefault="00C8659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62951CC" w:rsidR="00FC045E" w:rsidRPr="00996FAF" w:rsidRDefault="00C865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E11A23F" w:rsidR="00FC045E" w:rsidRPr="00996FAF" w:rsidRDefault="00C8659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23F27C3" w:rsidR="00FC045E" w:rsidRPr="00996FAF" w:rsidRDefault="00C865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BD6B178" w:rsidR="00FC045E" w:rsidRPr="00996FAF" w:rsidRDefault="00C8659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02A9C2B" w:rsidR="00FC045E" w:rsidRPr="00996FAF" w:rsidRDefault="00C865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D4A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9821703" w14:textId="2E58C85D" w:rsidR="007D375D" w:rsidRDefault="007D375D" w:rsidP="00C270F0">
      <w:pPr>
        <w:pStyle w:val="NormalArial"/>
      </w:pPr>
      <w:r w:rsidRPr="00473EAA">
        <w:t xml:space="preserve">Consumers </w:t>
      </w:r>
      <w:r w:rsidR="00C06243">
        <w:t>said they received personal</w:t>
      </w:r>
      <w:r w:rsidRPr="00473EAA">
        <w:t xml:space="preserve"> and clinical care </w:t>
      </w:r>
      <w:r w:rsidR="00EE235A">
        <w:t>which</w:t>
      </w:r>
      <w:r w:rsidRPr="00473EAA">
        <w:t xml:space="preserve"> was </w:t>
      </w:r>
      <w:r w:rsidR="00C06243">
        <w:t>tailored to their needs and</w:t>
      </w:r>
      <w:r w:rsidRPr="00473EAA">
        <w:t xml:space="preserve"> preferences. </w:t>
      </w:r>
      <w:r w:rsidR="00C06243">
        <w:t>P</w:t>
      </w:r>
      <w:r w:rsidRPr="00473EAA">
        <w:t xml:space="preserve">olicies and procedures </w:t>
      </w:r>
      <w:r w:rsidR="00C06243">
        <w:t>guided staff in d</w:t>
      </w:r>
      <w:r w:rsidRPr="00473EAA">
        <w:t>eliver</w:t>
      </w:r>
      <w:r w:rsidR="00C06243">
        <w:t>ing</w:t>
      </w:r>
      <w:r w:rsidRPr="00473EAA">
        <w:t xml:space="preserve"> personal and clinical care </w:t>
      </w:r>
      <w:r w:rsidR="006071AD">
        <w:t>which</w:t>
      </w:r>
      <w:r w:rsidRPr="00473EAA">
        <w:t xml:space="preserve"> was best practice. </w:t>
      </w:r>
      <w:r w:rsidR="00C06243">
        <w:t>Care documentation reviewed identified r</w:t>
      </w:r>
      <w:r w:rsidRPr="00473EAA">
        <w:t>estrictive practices were managed in line with legislative requirements, and skin integrity and pain management care effectively delivered.</w:t>
      </w:r>
    </w:p>
    <w:p w14:paraId="63452E22" w14:textId="429BCCB3" w:rsidR="005D4A65" w:rsidRDefault="00C06243" w:rsidP="0036130C">
      <w:pPr>
        <w:pStyle w:val="NormalArial"/>
        <w:rPr>
          <w:color w:val="auto"/>
        </w:rPr>
      </w:pPr>
      <w:r w:rsidRPr="00DE445C">
        <w:rPr>
          <w:rFonts w:eastAsia="Times New Roman"/>
          <w:color w:val="auto"/>
          <w:lang w:eastAsia="en-AU"/>
        </w:rPr>
        <w:t>Consumers and representatives gave positive feedback regarding management of high-impact and high-prevalence risks. Staff were knowledgeable of individual consumer risks, such as pressure injuries and falls</w:t>
      </w:r>
      <w:r w:rsidR="00C46426" w:rsidRPr="009D67FD">
        <w:rPr>
          <w:color w:val="auto"/>
        </w:rPr>
        <w:t>.</w:t>
      </w:r>
      <w:r>
        <w:rPr>
          <w:color w:val="auto"/>
        </w:rPr>
        <w:t xml:space="preserve"> </w:t>
      </w:r>
      <w:r w:rsidRPr="00DE445C">
        <w:rPr>
          <w:rFonts w:eastAsia="Times New Roman"/>
          <w:color w:val="auto"/>
          <w:lang w:eastAsia="en-AU"/>
        </w:rPr>
        <w:t>Care documentation reflected assessments undertaken to identify risks</w:t>
      </w:r>
      <w:r>
        <w:rPr>
          <w:rFonts w:eastAsia="Times New Roman"/>
          <w:color w:val="auto"/>
          <w:lang w:eastAsia="en-AU"/>
        </w:rPr>
        <w:t xml:space="preserve"> and mitigation strategies in place.</w:t>
      </w:r>
    </w:p>
    <w:p w14:paraId="0FB21BA8" w14:textId="60B4D14A" w:rsidR="00644596" w:rsidRPr="00C06243" w:rsidRDefault="00C06243" w:rsidP="00C06243">
      <w:pPr>
        <w:pStyle w:val="Default"/>
        <w:spacing w:after="120"/>
        <w:rPr>
          <w:color w:val="auto"/>
        </w:rPr>
      </w:pPr>
      <w:r w:rsidRPr="00C06243">
        <w:t xml:space="preserve">Staff demonstrated knowledge of how care changed </w:t>
      </w:r>
      <w:r w:rsidRPr="00C06243">
        <w:rPr>
          <w:color w:val="auto"/>
        </w:rPr>
        <w:t xml:space="preserve">to ensure consumers were comfortable and free from pain when receiving palliative care. Care documentation evidenced consumers’ </w:t>
      </w:r>
      <w:r w:rsidRPr="00C06243">
        <w:rPr>
          <w:color w:val="auto"/>
        </w:rPr>
        <w:lastRenderedPageBreak/>
        <w:t>needs and preferences during the palliative process were met.</w:t>
      </w:r>
      <w:r w:rsidR="00644596" w:rsidRPr="00C06243">
        <w:rPr>
          <w:color w:val="auto"/>
        </w:rPr>
        <w:t xml:space="preserve"> </w:t>
      </w:r>
      <w:r w:rsidR="00571508">
        <w:rPr>
          <w:color w:val="auto"/>
        </w:rPr>
        <w:t>Palliative care policies and pathways guided staff practice.</w:t>
      </w:r>
    </w:p>
    <w:p w14:paraId="0B250FEC" w14:textId="1672C584" w:rsidR="00112C5C" w:rsidRPr="00C06243" w:rsidRDefault="00C06243" w:rsidP="00644596">
      <w:pPr>
        <w:pStyle w:val="NormalArial"/>
        <w:rPr>
          <w:color w:val="auto"/>
        </w:rPr>
      </w:pPr>
      <w:r w:rsidRPr="00C06243">
        <w:rPr>
          <w:color w:val="auto"/>
        </w:rPr>
        <w:t xml:space="preserve">Consumers and representatives said </w:t>
      </w:r>
      <w:r w:rsidR="00571508">
        <w:rPr>
          <w:color w:val="auto"/>
        </w:rPr>
        <w:t>changing</w:t>
      </w:r>
      <w:r w:rsidRPr="00C06243">
        <w:rPr>
          <w:color w:val="auto"/>
        </w:rPr>
        <w:t xml:space="preserve"> needs were recognised and responded to in a timely manner. Staff </w:t>
      </w:r>
      <w:r w:rsidR="00571508">
        <w:rPr>
          <w:color w:val="auto"/>
        </w:rPr>
        <w:t xml:space="preserve">gave practical </w:t>
      </w:r>
      <w:r w:rsidRPr="00C06243">
        <w:rPr>
          <w:color w:val="auto"/>
        </w:rPr>
        <w:t>examples of respon</w:t>
      </w:r>
      <w:r w:rsidR="00571508">
        <w:rPr>
          <w:color w:val="auto"/>
        </w:rPr>
        <w:t>se</w:t>
      </w:r>
      <w:r w:rsidRPr="00C06243">
        <w:rPr>
          <w:color w:val="auto"/>
        </w:rPr>
        <w:t xml:space="preserve"> to deterioration </w:t>
      </w:r>
      <w:r w:rsidR="00571508">
        <w:rPr>
          <w:color w:val="auto"/>
        </w:rPr>
        <w:t xml:space="preserve">included completing </w:t>
      </w:r>
      <w:r w:rsidRPr="00C06243">
        <w:rPr>
          <w:color w:val="auto"/>
        </w:rPr>
        <w:t xml:space="preserve">observations, assessments, and referrals. </w:t>
      </w:r>
      <w:r w:rsidRPr="00C06243">
        <w:rPr>
          <w:rFonts w:eastAsia="Times New Roman"/>
          <w:color w:val="auto"/>
          <w:lang w:eastAsia="en-AU"/>
        </w:rPr>
        <w:t>Care documentation evidenced prompt identification of and response to changes, including consultation with allied health professionals</w:t>
      </w:r>
      <w:r w:rsidR="005A5256" w:rsidRPr="00C06243">
        <w:rPr>
          <w:color w:val="auto"/>
        </w:rPr>
        <w:t>.</w:t>
      </w:r>
    </w:p>
    <w:p w14:paraId="152BD313" w14:textId="115775AD" w:rsidR="004A33E6" w:rsidRDefault="004A33E6" w:rsidP="004A33E6">
      <w:pPr>
        <w:pStyle w:val="NormalArial"/>
      </w:pPr>
      <w:r>
        <w:t xml:space="preserve">Staff explained how information was shared through verbal and documented handover processes. Consumers and representatives </w:t>
      </w:r>
      <w:r w:rsidR="00571508">
        <w:t xml:space="preserve">said </w:t>
      </w:r>
      <w:r>
        <w:t xml:space="preserve">information was effectively communicated between </w:t>
      </w:r>
      <w:r w:rsidR="00571508">
        <w:t xml:space="preserve">those involved in the consumer’s care. Care documentation substantiated adequate information was shared regarding the consumers care needs.  </w:t>
      </w:r>
    </w:p>
    <w:p w14:paraId="18C86964" w14:textId="173301DC" w:rsidR="005A4175" w:rsidRDefault="00C73276" w:rsidP="00644596">
      <w:pPr>
        <w:pStyle w:val="NormalArial"/>
      </w:pPr>
      <w:r w:rsidRPr="001D4D18">
        <w:t xml:space="preserve">Staff described </w:t>
      </w:r>
      <w:r w:rsidR="00571508">
        <w:t>processes for</w:t>
      </w:r>
      <w:r w:rsidRPr="001D4D18">
        <w:t xml:space="preserve"> referring consumers to health professionals and allied health services. Care </w:t>
      </w:r>
      <w:r w:rsidR="00984E85">
        <w:t xml:space="preserve">documentation identified </w:t>
      </w:r>
      <w:r w:rsidRPr="001D4D18">
        <w:t>timely referrals to medical officers, allied health therapists and other providers of care and services</w:t>
      </w:r>
      <w:r w:rsidR="00984E85">
        <w:t>.</w:t>
      </w:r>
      <w:r w:rsidR="00571508">
        <w:t xml:space="preserve"> Consumers and representatives confirmed referrals were undertaken as needed.</w:t>
      </w:r>
    </w:p>
    <w:p w14:paraId="3DED8E00" w14:textId="7C05EB1E" w:rsidR="00984E85" w:rsidRPr="0032793A" w:rsidRDefault="0032793A" w:rsidP="00644596">
      <w:pPr>
        <w:pStyle w:val="NormalArial"/>
      </w:pPr>
      <w:r w:rsidRPr="0032793A">
        <w:t xml:space="preserve">Consumers and representatives </w:t>
      </w:r>
      <w:r w:rsidR="00571508">
        <w:t>said</w:t>
      </w:r>
      <w:r w:rsidRPr="0032793A">
        <w:t xml:space="preserve"> infection control practices</w:t>
      </w:r>
      <w:r w:rsidR="00571508">
        <w:t xml:space="preserve">, </w:t>
      </w:r>
      <w:r w:rsidRPr="0032793A">
        <w:t>especially during COVID-19</w:t>
      </w:r>
      <w:r w:rsidR="00571508">
        <w:t xml:space="preserve"> were effective</w:t>
      </w:r>
      <w:r w:rsidRPr="0032793A">
        <w:t xml:space="preserve">. </w:t>
      </w:r>
      <w:r w:rsidR="00571508">
        <w:t>A</w:t>
      </w:r>
      <w:r w:rsidRPr="0032793A">
        <w:t xml:space="preserve">n Infection Prevention </w:t>
      </w:r>
      <w:r>
        <w:t xml:space="preserve">and </w:t>
      </w:r>
      <w:r w:rsidRPr="0032793A">
        <w:t xml:space="preserve">Control </w:t>
      </w:r>
      <w:r>
        <w:t>L</w:t>
      </w:r>
      <w:r w:rsidRPr="0032793A">
        <w:t xml:space="preserve">ead, policies and procedures </w:t>
      </w:r>
      <w:r w:rsidR="00571508">
        <w:t xml:space="preserve">were used to </w:t>
      </w:r>
      <w:r w:rsidRPr="0032793A">
        <w:t>guide staff. Staff understood the service’s approach to minimis</w:t>
      </w:r>
      <w:r w:rsidR="00571508">
        <w:t>ing the</w:t>
      </w:r>
      <w:r w:rsidRPr="0032793A">
        <w:t xml:space="preserve"> use of antibiotics, including </w:t>
      </w:r>
      <w:r w:rsidR="00571508">
        <w:t xml:space="preserve">initiating </w:t>
      </w:r>
      <w:r w:rsidRPr="0032793A">
        <w:t xml:space="preserve">non-pharmacological strategies </w:t>
      </w:r>
      <w:r w:rsidR="00571508">
        <w:t>first</w:t>
      </w:r>
      <w:r w:rsidRPr="0032793A">
        <w:t>.</w:t>
      </w:r>
    </w:p>
    <w:p w14:paraId="7F4B324B" w14:textId="3639D24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B33F857" w:rsidR="00FC045E" w:rsidRPr="00996FAF" w:rsidRDefault="00C865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E08CB7C" w:rsidR="00FC045E" w:rsidRPr="00996FAF" w:rsidRDefault="00C865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2FCE574" w:rsidR="00FC045E" w:rsidRPr="00996FAF" w:rsidRDefault="00C865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B2BE3E0" w:rsidR="00FC045E" w:rsidRPr="00996FAF" w:rsidRDefault="00C8659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3345F73" w:rsidR="00FC045E" w:rsidRPr="00996FAF" w:rsidRDefault="00C8659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F544A52" w:rsidR="00FC045E" w:rsidRPr="00996FAF" w:rsidRDefault="00C865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D000CD7" w:rsidR="00FC045E" w:rsidRPr="00996FAF" w:rsidRDefault="00C865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4606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91B7C32" w14:textId="55F9F7D7" w:rsidR="00B4606A" w:rsidRDefault="004025CA" w:rsidP="0036130C">
      <w:pPr>
        <w:pStyle w:val="NormalArial"/>
      </w:pPr>
      <w:r>
        <w:rPr>
          <w:rStyle w:val="ui-provider"/>
        </w:rPr>
        <w:t xml:space="preserve">Consumers </w:t>
      </w:r>
      <w:r w:rsidR="00970341">
        <w:rPr>
          <w:rStyle w:val="ui-provider"/>
        </w:rPr>
        <w:t xml:space="preserve">said they </w:t>
      </w:r>
      <w:r>
        <w:rPr>
          <w:rStyle w:val="ui-provider"/>
        </w:rPr>
        <w:t xml:space="preserve">were satisfied with services and supports available for daily </w:t>
      </w:r>
      <w:r w:rsidR="00632065">
        <w:rPr>
          <w:rStyle w:val="ui-provider"/>
        </w:rPr>
        <w:t>living and</w:t>
      </w:r>
      <w:r w:rsidR="00970341">
        <w:rPr>
          <w:rStyle w:val="ui-provider"/>
        </w:rPr>
        <w:t xml:space="preserve"> they</w:t>
      </w:r>
      <w:r>
        <w:rPr>
          <w:rStyle w:val="ui-provider"/>
        </w:rPr>
        <w:t xml:space="preserve"> were able to participate in activities they enjoyed. </w:t>
      </w:r>
      <w:r w:rsidR="00970341" w:rsidRPr="002D533B">
        <w:rPr>
          <w:rFonts w:eastAsia="Times New Roman"/>
          <w:color w:val="auto"/>
          <w:lang w:eastAsia="en-AU"/>
        </w:rPr>
        <w:t>Staff described supporting consumers to engage in group or independent activitie</w:t>
      </w:r>
      <w:r w:rsidR="00571508">
        <w:rPr>
          <w:rFonts w:eastAsia="Times New Roman"/>
          <w:color w:val="auto"/>
          <w:lang w:eastAsia="en-AU"/>
        </w:rPr>
        <w:t>s</w:t>
      </w:r>
      <w:r>
        <w:rPr>
          <w:rStyle w:val="ui-provider"/>
        </w:rPr>
        <w:t xml:space="preserve">. </w:t>
      </w:r>
      <w:r w:rsidR="00970341" w:rsidRPr="002D533B">
        <w:rPr>
          <w:rFonts w:eastAsia="Times New Roman"/>
          <w:color w:val="auto"/>
          <w:lang w:eastAsia="en-AU"/>
        </w:rPr>
        <w:t xml:space="preserve">A calendar reflected a range of activities </w:t>
      </w:r>
      <w:r w:rsidR="00970341">
        <w:rPr>
          <w:rFonts w:eastAsia="Times New Roman"/>
          <w:color w:val="auto"/>
          <w:lang w:eastAsia="en-AU"/>
        </w:rPr>
        <w:t>tailored</w:t>
      </w:r>
      <w:r w:rsidR="00970341" w:rsidRPr="002D533B">
        <w:rPr>
          <w:rFonts w:eastAsia="Times New Roman"/>
          <w:color w:val="auto"/>
          <w:lang w:eastAsia="en-AU"/>
        </w:rPr>
        <w:t xml:space="preserve"> to consumers’ interests and abilities</w:t>
      </w:r>
      <w:r w:rsidR="00965945">
        <w:t>.</w:t>
      </w:r>
    </w:p>
    <w:p w14:paraId="4369F678" w14:textId="2E7BCE36" w:rsidR="00803A1F" w:rsidRDefault="004B4082" w:rsidP="0036130C">
      <w:pPr>
        <w:pStyle w:val="NormalArial"/>
        <w:rPr>
          <w:rStyle w:val="ui-provider"/>
        </w:rPr>
      </w:pPr>
      <w:r>
        <w:rPr>
          <w:rStyle w:val="ui-provider"/>
        </w:rPr>
        <w:t>Consumers said staff were kind and provided emotional support when needed. Staff described support</w:t>
      </w:r>
      <w:r w:rsidR="00571508">
        <w:rPr>
          <w:rStyle w:val="ui-provider"/>
        </w:rPr>
        <w:t>ing</w:t>
      </w:r>
      <w:r>
        <w:rPr>
          <w:rStyle w:val="ui-provider"/>
        </w:rPr>
        <w:t xml:space="preserve"> consumers well-being, </w:t>
      </w:r>
      <w:r w:rsidR="00571508">
        <w:rPr>
          <w:rStyle w:val="ui-provider"/>
        </w:rPr>
        <w:t>by spending time with them and</w:t>
      </w:r>
      <w:r>
        <w:rPr>
          <w:rStyle w:val="ui-provider"/>
        </w:rPr>
        <w:t xml:space="preserve"> engaging in conversation</w:t>
      </w:r>
      <w:r w:rsidR="00571508">
        <w:rPr>
          <w:rStyle w:val="ui-provider"/>
        </w:rPr>
        <w:t>s</w:t>
      </w:r>
      <w:r w:rsidR="008E4A03">
        <w:rPr>
          <w:rStyle w:val="ui-provider"/>
        </w:rPr>
        <w:t>.</w:t>
      </w:r>
      <w:r w:rsidR="00970341">
        <w:rPr>
          <w:rStyle w:val="ui-provider"/>
        </w:rPr>
        <w:t xml:space="preserve"> Care documentation </w:t>
      </w:r>
      <w:r w:rsidR="00970341">
        <w:rPr>
          <w:rFonts w:eastAsia="Calibri"/>
        </w:rPr>
        <w:t>included information regarding consumers’ spiritual, emotional, and psychological needs, and the supports they required</w:t>
      </w:r>
    </w:p>
    <w:p w14:paraId="48DFBEA0" w14:textId="37DB0BA8" w:rsidR="008E4A03" w:rsidRDefault="00FC488C" w:rsidP="0036130C">
      <w:pPr>
        <w:pStyle w:val="NormalArial"/>
        <w:rPr>
          <w:rFonts w:eastAsia="Calibri"/>
          <w:color w:val="auto"/>
        </w:rPr>
      </w:pPr>
      <w:r w:rsidRPr="00D92C09">
        <w:rPr>
          <w:color w:val="auto"/>
        </w:rPr>
        <w:t xml:space="preserve">Consumers said they were supported </w:t>
      </w:r>
      <w:r w:rsidR="00571508">
        <w:rPr>
          <w:color w:val="auto"/>
        </w:rPr>
        <w:t>to</w:t>
      </w:r>
      <w:r w:rsidRPr="00D92C09">
        <w:rPr>
          <w:color w:val="auto"/>
        </w:rPr>
        <w:t xml:space="preserve"> maintain social </w:t>
      </w:r>
      <w:r w:rsidR="007A3CD7">
        <w:rPr>
          <w:color w:val="auto"/>
        </w:rPr>
        <w:t xml:space="preserve">or </w:t>
      </w:r>
      <w:r w:rsidRPr="00D92C09">
        <w:rPr>
          <w:color w:val="auto"/>
        </w:rPr>
        <w:t>personal connections important to them</w:t>
      </w:r>
      <w:r w:rsidR="007A3CD7">
        <w:rPr>
          <w:color w:val="auto"/>
        </w:rPr>
        <w:t xml:space="preserve"> and </w:t>
      </w:r>
      <w:r w:rsidR="007A3CD7" w:rsidRPr="00D92C09">
        <w:rPr>
          <w:color w:val="auto"/>
        </w:rPr>
        <w:t>to participate in activities</w:t>
      </w:r>
      <w:r w:rsidR="007A3CD7">
        <w:rPr>
          <w:color w:val="auto"/>
        </w:rPr>
        <w:t xml:space="preserve">, </w:t>
      </w:r>
      <w:r w:rsidR="0054783E" w:rsidRPr="00D92C09">
        <w:rPr>
          <w:color w:val="auto"/>
        </w:rPr>
        <w:t xml:space="preserve">however </w:t>
      </w:r>
      <w:r w:rsidR="007A3CD7">
        <w:rPr>
          <w:color w:val="auto"/>
        </w:rPr>
        <w:t xml:space="preserve">some said </w:t>
      </w:r>
      <w:r w:rsidR="0054783E" w:rsidRPr="00D92C09">
        <w:rPr>
          <w:color w:val="auto"/>
        </w:rPr>
        <w:t>more bus outings into the community</w:t>
      </w:r>
      <w:r w:rsidR="007A3CD7">
        <w:rPr>
          <w:color w:val="auto"/>
        </w:rPr>
        <w:t xml:space="preserve"> were needed</w:t>
      </w:r>
      <w:r w:rsidR="0054783E" w:rsidRPr="00D92C09">
        <w:rPr>
          <w:color w:val="auto"/>
        </w:rPr>
        <w:t xml:space="preserve">. </w:t>
      </w:r>
      <w:r w:rsidR="003564FA" w:rsidRPr="00D92C09">
        <w:rPr>
          <w:color w:val="auto"/>
        </w:rPr>
        <w:t xml:space="preserve">Lifestyle staff confirmed bus outings were </w:t>
      </w:r>
      <w:r w:rsidR="00427BE3" w:rsidRPr="00D92C09">
        <w:rPr>
          <w:color w:val="auto"/>
        </w:rPr>
        <w:t>previously placed on hold bu</w:t>
      </w:r>
      <w:r w:rsidR="00DD5EEC" w:rsidRPr="00D92C09">
        <w:rPr>
          <w:color w:val="auto"/>
        </w:rPr>
        <w:t>t</w:t>
      </w:r>
      <w:r w:rsidR="00D92C09" w:rsidRPr="00D92C09">
        <w:rPr>
          <w:color w:val="auto"/>
        </w:rPr>
        <w:t xml:space="preserve"> these </w:t>
      </w:r>
      <w:r w:rsidR="003E2A34">
        <w:rPr>
          <w:color w:val="auto"/>
        </w:rPr>
        <w:t>were</w:t>
      </w:r>
      <w:r w:rsidR="00776A25">
        <w:rPr>
          <w:color w:val="auto"/>
        </w:rPr>
        <w:t xml:space="preserve"> </w:t>
      </w:r>
      <w:r w:rsidR="00970341">
        <w:rPr>
          <w:color w:val="auto"/>
        </w:rPr>
        <w:t xml:space="preserve">now </w:t>
      </w:r>
      <w:r w:rsidR="00776A25">
        <w:rPr>
          <w:color w:val="auto"/>
        </w:rPr>
        <w:t>resuming</w:t>
      </w:r>
      <w:r w:rsidR="00D92C09" w:rsidRPr="00D92C09">
        <w:rPr>
          <w:color w:val="auto"/>
        </w:rPr>
        <w:t xml:space="preserve">. </w:t>
      </w:r>
      <w:r w:rsidR="00776A25">
        <w:rPr>
          <w:color w:val="auto"/>
        </w:rPr>
        <w:t>C</w:t>
      </w:r>
      <w:r w:rsidR="00D92C09" w:rsidRPr="00D92C09">
        <w:rPr>
          <w:rFonts w:eastAsia="Calibri"/>
          <w:color w:val="auto"/>
        </w:rPr>
        <w:t>onsumers were supported to participate in activities, regardless of cognitive or physical barriers.</w:t>
      </w:r>
    </w:p>
    <w:p w14:paraId="1551B196" w14:textId="15870973" w:rsidR="00D92C09" w:rsidRDefault="007F6759" w:rsidP="0036130C">
      <w:pPr>
        <w:pStyle w:val="NormalArial"/>
        <w:rPr>
          <w:rStyle w:val="ui-provider"/>
        </w:rPr>
      </w:pPr>
      <w:r w:rsidRPr="001D4D18">
        <w:t xml:space="preserve">Consumers </w:t>
      </w:r>
      <w:r w:rsidR="007A3CD7">
        <w:t>said those</w:t>
      </w:r>
      <w:r w:rsidRPr="001D4D18">
        <w:t xml:space="preserve"> responsible for the delivery of their care were aware of </w:t>
      </w:r>
      <w:r w:rsidR="00C63AC8">
        <w:t>their</w:t>
      </w:r>
      <w:r w:rsidRPr="001D4D18">
        <w:t xml:space="preserve"> needs and preferences</w:t>
      </w:r>
      <w:r w:rsidR="003E2A34">
        <w:t xml:space="preserve">. </w:t>
      </w:r>
      <w:r w:rsidR="003E2A34">
        <w:rPr>
          <w:rStyle w:val="ui-provider"/>
        </w:rPr>
        <w:t xml:space="preserve">Staff </w:t>
      </w:r>
      <w:r w:rsidR="007A3CD7">
        <w:rPr>
          <w:rStyle w:val="ui-provider"/>
        </w:rPr>
        <w:t>described how</w:t>
      </w:r>
      <w:r w:rsidR="003E2A34">
        <w:rPr>
          <w:rStyle w:val="ui-provider"/>
        </w:rPr>
        <w:t xml:space="preserve"> </w:t>
      </w:r>
      <w:r w:rsidR="007A3CD7">
        <w:rPr>
          <w:rStyle w:val="ui-provider"/>
        </w:rPr>
        <w:t xml:space="preserve">information was </w:t>
      </w:r>
      <w:r w:rsidR="003E2A34">
        <w:rPr>
          <w:rStyle w:val="ui-provider"/>
        </w:rPr>
        <w:t>shared information</w:t>
      </w:r>
      <w:r w:rsidR="007A3CD7">
        <w:rPr>
          <w:rStyle w:val="ui-provider"/>
        </w:rPr>
        <w:t xml:space="preserve"> between themselves and allied health professionals,</w:t>
      </w:r>
      <w:r w:rsidR="003E2A34">
        <w:rPr>
          <w:rStyle w:val="ui-provider"/>
        </w:rPr>
        <w:t xml:space="preserve"> to inform </w:t>
      </w:r>
      <w:r w:rsidR="007A3CD7">
        <w:rPr>
          <w:rStyle w:val="ui-provider"/>
        </w:rPr>
        <w:t xml:space="preserve">daily living supports </w:t>
      </w:r>
      <w:r w:rsidR="003E2A34">
        <w:rPr>
          <w:rStyle w:val="ui-provider"/>
        </w:rPr>
        <w:t>and services.</w:t>
      </w:r>
      <w:r w:rsidR="007A3CD7">
        <w:rPr>
          <w:rStyle w:val="ui-provider"/>
        </w:rPr>
        <w:t xml:space="preserve"> </w:t>
      </w:r>
    </w:p>
    <w:p w14:paraId="40BD6249" w14:textId="7F4BC804" w:rsidR="005944E1" w:rsidRPr="001D4D18" w:rsidRDefault="005944E1" w:rsidP="005944E1">
      <w:pPr>
        <w:pStyle w:val="NormalArial"/>
      </w:pPr>
      <w:r w:rsidRPr="001D4D18">
        <w:lastRenderedPageBreak/>
        <w:t xml:space="preserve">Staff indicated they had access to a range of service providers </w:t>
      </w:r>
      <w:r w:rsidR="007A3CD7">
        <w:t>in which to refer consumers if needed</w:t>
      </w:r>
      <w:r w:rsidRPr="001D4D18">
        <w:t xml:space="preserve">. Consumers advised </w:t>
      </w:r>
      <w:r w:rsidR="007A3CD7">
        <w:t xml:space="preserve">they had been referred to dementia and disability support services. Care documentation reflected the input of external agencies. </w:t>
      </w:r>
    </w:p>
    <w:p w14:paraId="0073E8D0" w14:textId="3D74F183" w:rsidR="00545382" w:rsidRDefault="00545382" w:rsidP="00545382">
      <w:pPr>
        <w:pStyle w:val="NormalArial"/>
        <w:rPr>
          <w:rFonts w:eastAsia="Arial"/>
          <w:color w:val="auto"/>
        </w:rPr>
      </w:pPr>
      <w:r w:rsidRPr="0045486E">
        <w:rPr>
          <w:color w:val="auto"/>
        </w:rPr>
        <w:t xml:space="preserve">Consumers </w:t>
      </w:r>
      <w:r w:rsidR="007A3CD7">
        <w:rPr>
          <w:color w:val="auto"/>
        </w:rPr>
        <w:t>gave positive feedback about</w:t>
      </w:r>
      <w:r w:rsidRPr="0045486E">
        <w:rPr>
          <w:color w:val="auto"/>
        </w:rPr>
        <w:t xml:space="preserve"> the variety, quality, and quantity of food. Consumers </w:t>
      </w:r>
      <w:r w:rsidR="007A3CD7">
        <w:rPr>
          <w:color w:val="auto"/>
        </w:rPr>
        <w:t>participated in</w:t>
      </w:r>
      <w:r w:rsidRPr="0045486E">
        <w:rPr>
          <w:color w:val="auto"/>
        </w:rPr>
        <w:t xml:space="preserve"> </w:t>
      </w:r>
      <w:r w:rsidR="007A3CD7">
        <w:rPr>
          <w:color w:val="auto"/>
        </w:rPr>
        <w:t>the development of the menu</w:t>
      </w:r>
      <w:r w:rsidRPr="0045486E">
        <w:rPr>
          <w:color w:val="auto"/>
        </w:rPr>
        <w:t>.</w:t>
      </w:r>
      <w:r w:rsidRPr="0045486E">
        <w:rPr>
          <w:rFonts w:eastAsia="Arial"/>
          <w:color w:val="auto"/>
        </w:rPr>
        <w:t xml:space="preserve"> Staff were aware of consumers’ nutrition and hydration needs and preferences. </w:t>
      </w:r>
      <w:r w:rsidR="007A3CD7">
        <w:rPr>
          <w:rFonts w:eastAsia="Arial"/>
          <w:color w:val="auto"/>
        </w:rPr>
        <w:t>Catering</w:t>
      </w:r>
      <w:r>
        <w:rPr>
          <w:rFonts w:eastAsia="Arial"/>
          <w:color w:val="auto"/>
        </w:rPr>
        <w:t xml:space="preserve"> documentation confirmed food safety requirements were met.</w:t>
      </w:r>
    </w:p>
    <w:p w14:paraId="71A252D2" w14:textId="7707A273" w:rsidR="00AB0048" w:rsidRPr="00584A65" w:rsidRDefault="00AB0048" w:rsidP="00EA21FD">
      <w:pPr>
        <w:pStyle w:val="NormalArial"/>
        <w:rPr>
          <w:color w:val="auto"/>
        </w:rPr>
      </w:pPr>
      <w:r w:rsidRPr="00584A65">
        <w:rPr>
          <w:rFonts w:eastAsia="Calibri"/>
          <w:color w:val="auto"/>
        </w:rPr>
        <w:t xml:space="preserve">Equipment which supported consumers to engage in lifestyle activities </w:t>
      </w:r>
      <w:r>
        <w:rPr>
          <w:rFonts w:eastAsia="Calibri"/>
          <w:color w:val="auto"/>
        </w:rPr>
        <w:t>was</w:t>
      </w:r>
      <w:r w:rsidRPr="00584A65">
        <w:rPr>
          <w:rFonts w:eastAsia="Calibri"/>
          <w:color w:val="auto"/>
        </w:rPr>
        <w:t xml:space="preserve"> </w:t>
      </w:r>
      <w:r w:rsidR="007A3CD7">
        <w:rPr>
          <w:rFonts w:eastAsia="Calibri"/>
          <w:color w:val="auto"/>
        </w:rPr>
        <w:t xml:space="preserve">observed to be </w:t>
      </w:r>
      <w:r w:rsidRPr="00584A65">
        <w:rPr>
          <w:rFonts w:eastAsia="Calibri"/>
          <w:color w:val="auto"/>
        </w:rPr>
        <w:t>suitable, clean and well maintained.</w:t>
      </w:r>
      <w:r w:rsidR="007A3CD7">
        <w:rPr>
          <w:rFonts w:eastAsia="Calibri"/>
          <w:color w:val="auto"/>
        </w:rPr>
        <w:t xml:space="preserve"> S</w:t>
      </w:r>
      <w:r w:rsidRPr="00584A65">
        <w:rPr>
          <w:rFonts w:eastAsia="Calibri"/>
          <w:color w:val="auto"/>
        </w:rPr>
        <w:t>taff described the process for reporting faulty equipment.</w:t>
      </w:r>
      <w:r w:rsidR="000D2FDD">
        <w:rPr>
          <w:rFonts w:eastAsia="Calibri"/>
          <w:color w:val="auto"/>
        </w:rPr>
        <w:t xml:space="preserve"> </w:t>
      </w:r>
      <w:r w:rsidR="007A3CD7">
        <w:t>Maintenance documentation supported</w:t>
      </w:r>
      <w:r w:rsidR="005F5A46">
        <w:t xml:space="preserve"> </w:t>
      </w:r>
      <w:r w:rsidR="000D2FDD" w:rsidRPr="001D4D18">
        <w:t>equipment was regularly checked and maintained</w:t>
      </w:r>
      <w:r w:rsidR="000D2FDD">
        <w:t>.</w:t>
      </w:r>
    </w:p>
    <w:p w14:paraId="341D13BF" w14:textId="61A3846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524F338" w:rsidR="00FC045E" w:rsidRPr="00996FAF" w:rsidRDefault="00C8659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97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5722460" w:rsidR="00FC045E" w:rsidRPr="00996FAF" w:rsidRDefault="00C8659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97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AADBA2F" w:rsidR="00FC045E" w:rsidRPr="00996FAF" w:rsidRDefault="00C8659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97D5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608442F" w14:textId="35A93750" w:rsidR="00051EB8" w:rsidRDefault="00F337E9" w:rsidP="0036130C">
      <w:pPr>
        <w:pStyle w:val="NormalArial"/>
      </w:pPr>
      <w:r w:rsidRPr="00051EB8">
        <w:t xml:space="preserve">Consumers </w:t>
      </w:r>
      <w:r w:rsidR="00194A6B">
        <w:t xml:space="preserve">said they </w:t>
      </w:r>
      <w:r w:rsidRPr="00051EB8">
        <w:t>felt welcome and at home at the service and were encouraged to personalise their rooms. The service had several areas for consumers to access and interact</w:t>
      </w:r>
      <w:r w:rsidR="00966770">
        <w:t xml:space="preserve">, </w:t>
      </w:r>
      <w:r w:rsidR="00205829">
        <w:t xml:space="preserve">including themed sensory stations </w:t>
      </w:r>
      <w:r w:rsidR="00194A6B">
        <w:t xml:space="preserve">for consumers </w:t>
      </w:r>
      <w:r w:rsidR="00205829">
        <w:t>in the Memory Support Unit</w:t>
      </w:r>
      <w:r w:rsidRPr="00051EB8">
        <w:t xml:space="preserve">. Consumers were observed moving freely </w:t>
      </w:r>
      <w:r w:rsidR="00051EB8" w:rsidRPr="00051EB8">
        <w:t xml:space="preserve">throughout the service and enjoying outdoor areas. </w:t>
      </w:r>
    </w:p>
    <w:p w14:paraId="43404BB5" w14:textId="7AA2975E" w:rsidR="007150D3" w:rsidRPr="00583F28" w:rsidRDefault="00304962" w:rsidP="007150D3">
      <w:pPr>
        <w:pStyle w:val="NormalArial"/>
        <w:rPr>
          <w:color w:val="auto"/>
        </w:rPr>
      </w:pPr>
      <w:r w:rsidRPr="00583F28">
        <w:rPr>
          <w:color w:val="auto"/>
        </w:rPr>
        <w:t xml:space="preserve">Consumers and </w:t>
      </w:r>
      <w:proofErr w:type="gramStart"/>
      <w:r w:rsidRPr="00583F28">
        <w:rPr>
          <w:color w:val="auto"/>
        </w:rPr>
        <w:t>representatives</w:t>
      </w:r>
      <w:proofErr w:type="gramEnd"/>
      <w:r w:rsidRPr="00583F28">
        <w:rPr>
          <w:color w:val="auto"/>
        </w:rPr>
        <w:t xml:space="preserve"> the service</w:t>
      </w:r>
      <w:r w:rsidR="005F5A46">
        <w:rPr>
          <w:color w:val="auto"/>
        </w:rPr>
        <w:t xml:space="preserve"> was cleaned regularly</w:t>
      </w:r>
      <w:r w:rsidRPr="00583F28">
        <w:rPr>
          <w:color w:val="auto"/>
        </w:rPr>
        <w:t>, and</w:t>
      </w:r>
      <w:r w:rsidR="006806BF" w:rsidRPr="00583F28">
        <w:rPr>
          <w:color w:val="auto"/>
        </w:rPr>
        <w:t xml:space="preserve"> </w:t>
      </w:r>
      <w:r w:rsidR="005F5A46">
        <w:rPr>
          <w:color w:val="auto"/>
        </w:rPr>
        <w:t xml:space="preserve">consumers were free to move around as they wished. Staff said they follow a cleaning schedule, however, recording the completion of cleaning was identified.  Policies, procedures and work instructions guide the completion of cleaning, maintenance and laundry services. </w:t>
      </w:r>
    </w:p>
    <w:p w14:paraId="67976E9D" w14:textId="7D44BAE2" w:rsidR="00777683" w:rsidRPr="00194A6B" w:rsidRDefault="00194A6B" w:rsidP="007150D3">
      <w:pPr>
        <w:pStyle w:val="NormalArial"/>
        <w:rPr>
          <w:color w:val="auto"/>
        </w:rPr>
      </w:pPr>
      <w:r w:rsidRPr="00194A6B">
        <w:t xml:space="preserve">Consumers </w:t>
      </w:r>
      <w:r>
        <w:t xml:space="preserve">and representatives </w:t>
      </w:r>
      <w:r w:rsidRPr="00194A6B">
        <w:t xml:space="preserve">said equipment was well-maintained, safe and clean. </w:t>
      </w:r>
      <w:r>
        <w:t xml:space="preserve">Staff described the process in repairing and replacing faulty equipment. </w:t>
      </w:r>
      <w:r w:rsidRPr="00194A6B">
        <w:t>Maintenance documentation evidenced scheduled maintenance had been completed and new equipment had been purchased</w:t>
      </w:r>
      <w:r w:rsidR="00191B1C" w:rsidRPr="00194A6B">
        <w:rPr>
          <w:rFonts w:eastAsia="Calibri"/>
          <w:color w:val="auto"/>
        </w:rPr>
        <w:t>.</w:t>
      </w:r>
    </w:p>
    <w:p w14:paraId="4AC1C6A2" w14:textId="062C7EB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CE57380"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25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77CEAFD" w:rsidR="00FC045E" w:rsidRPr="00996FAF" w:rsidRDefault="00C865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25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470B349"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25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8758710" w:rsidR="00FC045E" w:rsidRPr="00996FAF" w:rsidRDefault="00C8659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25C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C456D0A" w14:textId="5CA90176" w:rsidR="001625CA" w:rsidRDefault="006B4725" w:rsidP="0036130C">
      <w:pPr>
        <w:pStyle w:val="NormalArial"/>
        <w:rPr>
          <w:rStyle w:val="ui-provider"/>
        </w:rPr>
      </w:pPr>
      <w:r w:rsidRPr="00D27BB3">
        <w:rPr>
          <w:rFonts w:eastAsia="Times New Roman"/>
          <w:bCs/>
          <w:color w:val="auto"/>
          <w:lang w:eastAsia="en-AU"/>
        </w:rPr>
        <w:t>Consumers and representatives said they were comfortable providing feedback or making a complaint and were aware of relevant processes</w:t>
      </w:r>
      <w:r w:rsidR="00FE1186">
        <w:rPr>
          <w:rStyle w:val="ui-provider"/>
        </w:rPr>
        <w:t xml:space="preserve">. </w:t>
      </w:r>
      <w:r w:rsidRPr="00D27BB3">
        <w:rPr>
          <w:rFonts w:eastAsia="Times New Roman"/>
          <w:bCs/>
          <w:color w:val="auto"/>
          <w:lang w:eastAsia="en-AU"/>
        </w:rPr>
        <w:t xml:space="preserve">Management </w:t>
      </w:r>
      <w:r>
        <w:rPr>
          <w:rFonts w:eastAsia="Times New Roman"/>
          <w:bCs/>
          <w:color w:val="auto"/>
          <w:lang w:eastAsia="en-AU"/>
        </w:rPr>
        <w:t xml:space="preserve">and staff </w:t>
      </w:r>
      <w:r w:rsidRPr="00D27BB3">
        <w:rPr>
          <w:rFonts w:eastAsia="Times New Roman"/>
          <w:bCs/>
          <w:color w:val="auto"/>
          <w:lang w:eastAsia="en-AU"/>
        </w:rPr>
        <w:t>confirmed they supported consumer feedback and complaints through direct discussion, email or feedback forms</w:t>
      </w:r>
      <w:r w:rsidR="00FE1186">
        <w:rPr>
          <w:rStyle w:val="ui-provider"/>
        </w:rPr>
        <w:t>.</w:t>
      </w:r>
      <w:r>
        <w:rPr>
          <w:rStyle w:val="ui-provider"/>
        </w:rPr>
        <w:t xml:space="preserve"> </w:t>
      </w:r>
      <w:r w:rsidR="005F5A46">
        <w:rPr>
          <w:rFonts w:eastAsia="Calibri"/>
        </w:rPr>
        <w:t>Consumer meeting minutes</w:t>
      </w:r>
      <w:r>
        <w:rPr>
          <w:rFonts w:eastAsia="Calibri"/>
        </w:rPr>
        <w:t xml:space="preserve"> evidenced consumers were encouraged to provide feedback.</w:t>
      </w:r>
    </w:p>
    <w:p w14:paraId="087AA53F" w14:textId="5ED7654E" w:rsidR="00FE1186" w:rsidRPr="006B4725" w:rsidRDefault="000A53AF" w:rsidP="0036130C">
      <w:pPr>
        <w:pStyle w:val="NormalArial"/>
        <w:rPr>
          <w:rStyle w:val="ui-provider"/>
        </w:rPr>
      </w:pPr>
      <w:r w:rsidRPr="006B4725">
        <w:t xml:space="preserve">Consumers were aware of external avenues to raise a complaint, including through the Commission or an advocacy service. </w:t>
      </w:r>
      <w:r w:rsidR="005F5A46">
        <w:t>S</w:t>
      </w:r>
      <w:r w:rsidR="00C15821" w:rsidRPr="006B4725">
        <w:t xml:space="preserve">taff knew how to engage </w:t>
      </w:r>
      <w:r w:rsidR="005F5A46">
        <w:t>language services, i</w:t>
      </w:r>
      <w:r w:rsidR="00C15821" w:rsidRPr="006B4725">
        <w:t xml:space="preserve">f needed. </w:t>
      </w:r>
      <w:r w:rsidR="005F5A46">
        <w:rPr>
          <w:rStyle w:val="ui-provider"/>
        </w:rPr>
        <w:t xml:space="preserve">Posters on how to access </w:t>
      </w:r>
      <w:r w:rsidR="00741ABE" w:rsidRPr="006B4725">
        <w:rPr>
          <w:rStyle w:val="ui-provider"/>
        </w:rPr>
        <w:t>advocacy</w:t>
      </w:r>
      <w:r w:rsidR="005F5A46">
        <w:rPr>
          <w:rStyle w:val="ui-provider"/>
        </w:rPr>
        <w:t>,</w:t>
      </w:r>
      <w:r w:rsidR="00741ABE" w:rsidRPr="006B4725">
        <w:rPr>
          <w:rStyle w:val="ui-provider"/>
        </w:rPr>
        <w:t xml:space="preserve"> language </w:t>
      </w:r>
      <w:r w:rsidR="005F5A46">
        <w:rPr>
          <w:rStyle w:val="ui-provider"/>
        </w:rPr>
        <w:t xml:space="preserve">and complaint agencies </w:t>
      </w:r>
      <w:r w:rsidR="00741ABE" w:rsidRPr="006B4725">
        <w:rPr>
          <w:rStyle w:val="ui-provider"/>
        </w:rPr>
        <w:t xml:space="preserve">were </w:t>
      </w:r>
      <w:r w:rsidR="006B4725">
        <w:rPr>
          <w:rStyle w:val="ui-provider"/>
        </w:rPr>
        <w:t>displayed on noticeboards.</w:t>
      </w:r>
    </w:p>
    <w:p w14:paraId="0CE4F3D8" w14:textId="69CC4789" w:rsidR="00C15821" w:rsidRPr="00F4171D" w:rsidRDefault="005F5A46" w:rsidP="0036130C">
      <w:pPr>
        <w:pStyle w:val="NormalArial"/>
      </w:pPr>
      <w:r>
        <w:t>Complaints</w:t>
      </w:r>
      <w:r w:rsidR="00F4171D" w:rsidRPr="00F4171D">
        <w:t xml:space="preserve"> processes </w:t>
      </w:r>
      <w:r>
        <w:t xml:space="preserve">guided staff what to do if </w:t>
      </w:r>
      <w:r w:rsidR="00F4171D" w:rsidRPr="00F4171D">
        <w:t xml:space="preserve">feedback or a complaint was received </w:t>
      </w:r>
      <w:r>
        <w:t xml:space="preserve">and using open disclosure </w:t>
      </w:r>
      <w:r w:rsidR="00F4171D" w:rsidRPr="00F4171D">
        <w:t>when things went wrong. Documentation and consumer feedback confirmed, the service acted in a timely manner responding to complaints and an open disclosure process was applied.</w:t>
      </w:r>
      <w:r w:rsidR="00D173EB">
        <w:t xml:space="preserve"> </w:t>
      </w:r>
    </w:p>
    <w:p w14:paraId="5F6C57A0" w14:textId="6EE0A1B4" w:rsidR="00F4171D" w:rsidRPr="00925D2D" w:rsidRDefault="00925D2D" w:rsidP="0036130C">
      <w:pPr>
        <w:pStyle w:val="NormalArial"/>
        <w:rPr>
          <w:color w:val="auto"/>
        </w:rPr>
      </w:pPr>
      <w:r w:rsidRPr="00925D2D">
        <w:t>Consumers provided positive feedback regarding improvements made in response to their feedback or complaints. Management described the</w:t>
      </w:r>
      <w:r>
        <w:t xml:space="preserve"> Plan for Continuous Improvement</w:t>
      </w:r>
      <w:r w:rsidRPr="00925D2D">
        <w:t xml:space="preserve"> was used to monitor their response to complaints and provided examples of improvements made for the benefit of consumers.</w:t>
      </w:r>
      <w:r w:rsidR="009B3249" w:rsidRPr="00925D2D">
        <w:rPr>
          <w:color w:val="auto"/>
        </w:rPr>
        <w:t xml:space="preserve"> </w:t>
      </w:r>
    </w:p>
    <w:p w14:paraId="14B46109" w14:textId="1C7C012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20995ED"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978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E518ECE" w:rsidR="00FC045E" w:rsidRPr="00996FAF" w:rsidRDefault="00C865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978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A76D434"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978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1942B4C" w:rsidR="00FC045E" w:rsidRPr="00996FAF" w:rsidRDefault="00C8659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978C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883CF3D" w:rsidR="00FC045E" w:rsidRPr="00996FAF" w:rsidRDefault="00C8659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978C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F835588" w14:textId="33814E3B" w:rsidR="006978C9" w:rsidRDefault="009D0DDB" w:rsidP="0036130C">
      <w:pPr>
        <w:pStyle w:val="NormalArial"/>
      </w:pPr>
      <w:r w:rsidRPr="00EB43F4">
        <w:t xml:space="preserve">Consumers and representatives </w:t>
      </w:r>
      <w:r w:rsidR="008E05E6">
        <w:t xml:space="preserve">provided positive feedback regarding staffing numbers and </w:t>
      </w:r>
      <w:r w:rsidR="005F5A46">
        <w:t xml:space="preserve">confirmed </w:t>
      </w:r>
      <w:r w:rsidR="008E05E6">
        <w:t>the</w:t>
      </w:r>
      <w:r w:rsidR="005F5A46">
        <w:t>ir care needs were met</w:t>
      </w:r>
      <w:r w:rsidRPr="00EB43F4">
        <w:t>. Staff said the service had the right number and combination of staff to deliver quality care</w:t>
      </w:r>
      <w:r w:rsidR="007B4E42">
        <w:t xml:space="preserve">. </w:t>
      </w:r>
      <w:r w:rsidR="005F5A46">
        <w:t>Rostering documentation evidenced</w:t>
      </w:r>
      <w:r w:rsidR="002A4B41" w:rsidRPr="001D4D18">
        <w:t xml:space="preserve"> workforce </w:t>
      </w:r>
      <w:r w:rsidR="005F5A46">
        <w:t>planning processes were used to allocate sufficient staff</w:t>
      </w:r>
      <w:r w:rsidR="00720612">
        <w:t xml:space="preserve">. </w:t>
      </w:r>
    </w:p>
    <w:p w14:paraId="01F95926" w14:textId="5CE65069" w:rsidR="007B4E42" w:rsidRDefault="00326F53" w:rsidP="0036130C">
      <w:pPr>
        <w:pStyle w:val="NormalArial"/>
        <w:rPr>
          <w:color w:val="auto"/>
        </w:rPr>
      </w:pPr>
      <w:r w:rsidRPr="004E39A3">
        <w:rPr>
          <w:color w:val="auto"/>
        </w:rPr>
        <w:t>Consumers confirmed staff engage</w:t>
      </w:r>
      <w:r w:rsidR="005D1844" w:rsidRPr="004E39A3">
        <w:rPr>
          <w:color w:val="auto"/>
        </w:rPr>
        <w:t>d</w:t>
      </w:r>
      <w:r w:rsidRPr="004E39A3">
        <w:rPr>
          <w:color w:val="auto"/>
        </w:rPr>
        <w:t xml:space="preserve"> with </w:t>
      </w:r>
      <w:r w:rsidR="005D1844" w:rsidRPr="004E39A3">
        <w:rPr>
          <w:color w:val="auto"/>
        </w:rPr>
        <w:t>them</w:t>
      </w:r>
      <w:r w:rsidRPr="004E39A3">
        <w:rPr>
          <w:color w:val="auto"/>
        </w:rPr>
        <w:t xml:space="preserve"> in a respectful, kind and caring manner. </w:t>
      </w:r>
      <w:r w:rsidR="00ED730A" w:rsidRPr="004E39A3">
        <w:rPr>
          <w:color w:val="auto"/>
        </w:rPr>
        <w:t xml:space="preserve">Staff said </w:t>
      </w:r>
      <w:r w:rsidR="006630EE" w:rsidRPr="004E39A3">
        <w:rPr>
          <w:color w:val="auto"/>
        </w:rPr>
        <w:t>they had never witnessed disrespectful language or behaviour towards consumers or their representatives.</w:t>
      </w:r>
      <w:r w:rsidR="00D16DFB">
        <w:rPr>
          <w:color w:val="auto"/>
        </w:rPr>
        <w:t xml:space="preserve"> </w:t>
      </w:r>
      <w:r w:rsidR="005F5A46">
        <w:rPr>
          <w:color w:val="auto"/>
        </w:rPr>
        <w:t xml:space="preserve">Staff practices were guided by a </w:t>
      </w:r>
      <w:r w:rsidR="00D16DFB">
        <w:rPr>
          <w:rFonts w:eastAsia="Calibri"/>
        </w:rPr>
        <w:t xml:space="preserve">Diversity and Culturally Appropriate Care </w:t>
      </w:r>
      <w:r w:rsidR="006A3137">
        <w:rPr>
          <w:rFonts w:eastAsia="Calibri"/>
        </w:rPr>
        <w:t>p</w:t>
      </w:r>
      <w:r w:rsidR="00D16DFB">
        <w:rPr>
          <w:rFonts w:eastAsia="Calibri"/>
        </w:rPr>
        <w:t>olicy</w:t>
      </w:r>
      <w:r w:rsidR="004E39A3" w:rsidRPr="004E39A3">
        <w:rPr>
          <w:color w:val="auto"/>
        </w:rPr>
        <w:t>.</w:t>
      </w:r>
    </w:p>
    <w:p w14:paraId="4C7CD285" w14:textId="59CF80A2" w:rsidR="001145E8" w:rsidRPr="00E9431A" w:rsidRDefault="00661CAC" w:rsidP="0036130C">
      <w:pPr>
        <w:pStyle w:val="NormalArial"/>
        <w:rPr>
          <w:color w:val="auto"/>
        </w:rPr>
      </w:pPr>
      <w:r w:rsidRPr="00E9431A">
        <w:rPr>
          <w:color w:val="auto"/>
        </w:rPr>
        <w:t xml:space="preserve">Consumers and representatives </w:t>
      </w:r>
      <w:r w:rsidR="008E05E6">
        <w:rPr>
          <w:color w:val="auto"/>
        </w:rPr>
        <w:t>felt</w:t>
      </w:r>
      <w:r w:rsidRPr="00E9431A">
        <w:rPr>
          <w:color w:val="auto"/>
        </w:rPr>
        <w:t xml:space="preserve"> staff were well trained and met the needs of consumers. </w:t>
      </w:r>
      <w:r w:rsidR="00837082" w:rsidRPr="00E9431A">
        <w:rPr>
          <w:color w:val="auto"/>
        </w:rPr>
        <w:t>Members of the workforce said clinical</w:t>
      </w:r>
      <w:r w:rsidR="00777C6A" w:rsidRPr="00E9431A">
        <w:rPr>
          <w:rFonts w:eastAsia="Calibri"/>
          <w:color w:val="auto"/>
        </w:rPr>
        <w:t xml:space="preserve"> staff and management were supportive</w:t>
      </w:r>
      <w:r w:rsidR="00E9431A" w:rsidRPr="00E9431A">
        <w:rPr>
          <w:rFonts w:eastAsia="Calibri"/>
          <w:color w:val="auto"/>
        </w:rPr>
        <w:t xml:space="preserve"> i</w:t>
      </w:r>
      <w:r w:rsidR="007C3D62">
        <w:rPr>
          <w:rFonts w:eastAsia="Calibri"/>
          <w:color w:val="auto"/>
        </w:rPr>
        <w:t>n</w:t>
      </w:r>
      <w:r w:rsidR="00E9431A" w:rsidRPr="00E9431A">
        <w:rPr>
          <w:rFonts w:eastAsia="Calibri"/>
          <w:color w:val="auto"/>
        </w:rPr>
        <w:t xml:space="preserve"> </w:t>
      </w:r>
      <w:r w:rsidR="007C3D62">
        <w:rPr>
          <w:rFonts w:eastAsia="Calibri"/>
          <w:color w:val="auto"/>
        </w:rPr>
        <w:t>clarifying any</w:t>
      </w:r>
      <w:r w:rsidR="00E9431A" w:rsidRPr="00E9431A">
        <w:rPr>
          <w:rFonts w:eastAsia="Calibri"/>
          <w:color w:val="auto"/>
        </w:rPr>
        <w:t xml:space="preserve"> information</w:t>
      </w:r>
      <w:r w:rsidR="007C3D62">
        <w:rPr>
          <w:rFonts w:eastAsia="Calibri"/>
          <w:color w:val="auto"/>
        </w:rPr>
        <w:t xml:space="preserve"> when </w:t>
      </w:r>
      <w:r w:rsidR="000C360C">
        <w:rPr>
          <w:rFonts w:eastAsia="Calibri"/>
          <w:color w:val="auto"/>
        </w:rPr>
        <w:t>asked</w:t>
      </w:r>
      <w:r w:rsidR="00837082" w:rsidRPr="00E9431A">
        <w:rPr>
          <w:rFonts w:eastAsia="Calibri"/>
          <w:color w:val="auto"/>
        </w:rPr>
        <w:t xml:space="preserve">. </w:t>
      </w:r>
      <w:r w:rsidR="00A75A93" w:rsidRPr="00E9431A">
        <w:rPr>
          <w:color w:val="auto"/>
        </w:rPr>
        <w:t xml:space="preserve">Employee records evidenced the service monitors professional registrations </w:t>
      </w:r>
      <w:r w:rsidR="005A7869" w:rsidRPr="00E9431A">
        <w:rPr>
          <w:color w:val="auto"/>
        </w:rPr>
        <w:t xml:space="preserve">and police checks </w:t>
      </w:r>
      <w:r w:rsidR="00A75A93" w:rsidRPr="00E9431A">
        <w:rPr>
          <w:color w:val="auto"/>
        </w:rPr>
        <w:t>appropriately</w:t>
      </w:r>
      <w:r w:rsidR="005A7869" w:rsidRPr="00E9431A">
        <w:rPr>
          <w:color w:val="auto"/>
        </w:rPr>
        <w:t>.</w:t>
      </w:r>
    </w:p>
    <w:p w14:paraId="09840D8C" w14:textId="186F4F41" w:rsidR="00CD774F" w:rsidRDefault="00CD774F" w:rsidP="00CD774F">
      <w:pPr>
        <w:pStyle w:val="NormalArial"/>
        <w:rPr>
          <w:rStyle w:val="ui-provider"/>
        </w:rPr>
      </w:pPr>
      <w:r>
        <w:rPr>
          <w:rStyle w:val="ui-provider"/>
        </w:rPr>
        <w:t>Management and staff said, and documentation confirmed, staff were trained and equipped to deliver outcomes required by the Quality Standards. T</w:t>
      </w:r>
      <w:r>
        <w:t>h</w:t>
      </w:r>
      <w:r w:rsidRPr="001B0955">
        <w:t>e organisation identifie</w:t>
      </w:r>
      <w:r>
        <w:t>d</w:t>
      </w:r>
      <w:r w:rsidRPr="001B0955">
        <w:t xml:space="preserve"> staff training needs through staff performance reviews, staff meetings, feedback received from consumers or representatives, and incident and audit results</w:t>
      </w:r>
      <w:r>
        <w:t>.</w:t>
      </w:r>
    </w:p>
    <w:p w14:paraId="294D208E" w14:textId="78CA48B4" w:rsidR="004E39A3" w:rsidRDefault="00E73655" w:rsidP="0036130C">
      <w:pPr>
        <w:pStyle w:val="NormalArial"/>
      </w:pPr>
      <w:r>
        <w:rPr>
          <w:rStyle w:val="ui-provider"/>
        </w:rPr>
        <w:t>Management said staff performance was continually assessed and monitored through ongoing supervision, identifying and addressing issues as they arise, and completing mandatory training.</w:t>
      </w:r>
      <w:r w:rsidR="004200DB">
        <w:rPr>
          <w:rStyle w:val="ui-provider"/>
        </w:rPr>
        <w:t xml:space="preserve"> </w:t>
      </w:r>
      <w:r w:rsidR="004200DB">
        <w:t xml:space="preserve">A </w:t>
      </w:r>
      <w:r w:rsidR="004200DB">
        <w:rPr>
          <w:rFonts w:eastAsia="Calibri"/>
          <w:szCs w:val="22"/>
        </w:rPr>
        <w:t>r</w:t>
      </w:r>
      <w:r w:rsidR="004200DB" w:rsidRPr="00EB43F4">
        <w:rPr>
          <w:rFonts w:eastAsia="Calibri"/>
          <w:szCs w:val="22"/>
        </w:rPr>
        <w:t>eview of the performance appraisal register confirmed all staff have completed their annual performance review</w:t>
      </w:r>
      <w:r w:rsidR="004200DB">
        <w:rPr>
          <w:rFonts w:eastAsia="Calibri"/>
          <w:szCs w:val="22"/>
        </w:rPr>
        <w:t>.</w:t>
      </w:r>
    </w:p>
    <w:p w14:paraId="17B55C3E" w14:textId="3E57206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32E7302"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200D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155A848" w:rsidR="00FC045E" w:rsidRPr="00996FAF" w:rsidRDefault="00C8659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200D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AAAF4B1" w:rsidR="00FC045E" w:rsidRPr="00996FAF" w:rsidRDefault="00C865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200D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D99E8D3" w:rsidR="00FC045E" w:rsidRPr="00996FAF" w:rsidRDefault="00C8659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00D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D610F0D" w:rsidR="00FC045E" w:rsidRPr="00996FAF" w:rsidRDefault="00C8659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200D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C34242F" w:rsidR="00117022" w:rsidRDefault="00CD4242" w:rsidP="0036130C">
      <w:pPr>
        <w:pStyle w:val="NormalArial"/>
      </w:pPr>
      <w:r>
        <w:t>Consumers and representatives reported they were engaged in the development, delivery, and evaluation of care and services. Management advised there were multiple avenues available for consumers to provide input to enhance the delivery of care and services</w:t>
      </w:r>
      <w:r w:rsidR="003834E9">
        <w:t>, including resident meetings, surveys and feedback forms.</w:t>
      </w:r>
    </w:p>
    <w:p w14:paraId="494F4682" w14:textId="347302E1" w:rsidR="003834E9" w:rsidRDefault="00A503B2" w:rsidP="0036130C">
      <w:pPr>
        <w:pStyle w:val="NormalArial"/>
      </w:pPr>
      <w:r>
        <w:t>T</w:t>
      </w:r>
      <w:r w:rsidRPr="001D4D18">
        <w:t>he organisation’s governing body promoted a culture of safe, inclusive care. The</w:t>
      </w:r>
      <w:r w:rsidR="00C9185A">
        <w:t xml:space="preserve"> service submitted data to the Board</w:t>
      </w:r>
      <w:r w:rsidRPr="001D4D18">
        <w:t xml:space="preserve"> from consolidated reports to identify the service’s compliance with the Quality Standards, initiate improvement actions to enhance performance and monitor care and service delivery</w:t>
      </w:r>
      <w:r w:rsidR="002C077E">
        <w:t>.</w:t>
      </w:r>
    </w:p>
    <w:p w14:paraId="055CBD1C" w14:textId="4863AD46" w:rsidR="002C077E" w:rsidRPr="00C9185A" w:rsidRDefault="00096F3C" w:rsidP="0036130C">
      <w:pPr>
        <w:pStyle w:val="NormalArial"/>
      </w:pPr>
      <w:r w:rsidRPr="00057B79">
        <w:t xml:space="preserve">The service had effective organisation wide governance systems relating to information management, continuous improvement, financial governance, workforce governance, regulatory </w:t>
      </w:r>
      <w:r w:rsidRPr="00057B79">
        <w:lastRenderedPageBreak/>
        <w:t>compliance and feedback and complaints</w:t>
      </w:r>
      <w:r w:rsidR="004E6F2B">
        <w:t>.</w:t>
      </w:r>
      <w:r w:rsidR="00C9185A">
        <w:t xml:space="preserve"> </w:t>
      </w:r>
      <w:r w:rsidR="00C9185A" w:rsidRPr="00C9185A">
        <w:t>The organisation’s systems and processes complied with relevant legislation and the continuous improvement plan was monitored to ensure appropriate action in response to feedback and complaints</w:t>
      </w:r>
      <w:r w:rsidR="00C9185A">
        <w:t>.</w:t>
      </w:r>
    </w:p>
    <w:p w14:paraId="0C9A3B22" w14:textId="77777777" w:rsidR="00343E0F" w:rsidRPr="00057B79" w:rsidRDefault="00343E0F" w:rsidP="00343E0F">
      <w:pPr>
        <w:pStyle w:val="NormalArial"/>
      </w:pPr>
      <w:r w:rsidRPr="00057B79">
        <w:t>The organisation had an effective risk management system to monitor and assess high impact or high prevalence risks associated with the care of consumers. Risks were reported, escalated and reviewed at the service level and by the governing body. Staff had been trained in their obligations to identify and respond to abuse and neglect, under the Serious Incident Reporting Scheme.</w:t>
      </w:r>
    </w:p>
    <w:p w14:paraId="58B55DD0" w14:textId="59610161" w:rsidR="004E6F2B" w:rsidRDefault="00343E0F" w:rsidP="0036130C">
      <w:pPr>
        <w:pStyle w:val="NormalArial"/>
      </w:pPr>
      <w:r w:rsidRPr="00057B79">
        <w:t>The Approved Provider has a documented clinical governance framework, which included policies and guidelines relating to antimicrobial stewardship, minimising the use of restrictive practices and open disclosure. Members of the workforce had been educated about the policies and were able to provide examples of their relevance to their work.</w:t>
      </w:r>
    </w:p>
    <w:p w14:paraId="10255F39" w14:textId="77777777" w:rsidR="00343E0F" w:rsidRPr="00712752" w:rsidRDefault="00343E0F" w:rsidP="0036130C">
      <w:pPr>
        <w:pStyle w:val="NormalArial"/>
      </w:pPr>
    </w:p>
    <w:sectPr w:rsidR="00343E0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00B9C" w14:textId="77777777" w:rsidR="00E1370F" w:rsidRDefault="00E1370F" w:rsidP="00D71F88">
      <w:pPr>
        <w:spacing w:after="0"/>
      </w:pPr>
      <w:r>
        <w:separator/>
      </w:r>
    </w:p>
  </w:endnote>
  <w:endnote w:type="continuationSeparator" w:id="0">
    <w:p w14:paraId="731BEAF0" w14:textId="77777777" w:rsidR="00E1370F" w:rsidRDefault="00E1370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CED975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F4509">
      <w:rPr>
        <w:rStyle w:val="FooterBold"/>
        <w:rFonts w:ascii="Arial" w:hAnsi="Arial"/>
        <w:b w:val="0"/>
      </w:rPr>
      <w:t>Bupa Greensborough</w:t>
    </w:r>
    <w:r w:rsidRPr="00DF37F2">
      <w:rPr>
        <w:rStyle w:val="FooterBold"/>
        <w:rFonts w:ascii="Arial" w:hAnsi="Arial"/>
        <w:b w:val="0"/>
      </w:rPr>
      <w:tab/>
      <w:t xml:space="preserve">RPT-ACC-0122 v3.0 </w:t>
    </w:r>
  </w:p>
  <w:p w14:paraId="0F3EFB61" w14:textId="0712962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F4509">
      <w:rPr>
        <w:rStyle w:val="FooterBold"/>
        <w:rFonts w:ascii="Arial" w:hAnsi="Arial"/>
        <w:b w:val="0"/>
      </w:rPr>
      <w:t>3677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4112" w14:textId="77777777" w:rsidR="00E1370F" w:rsidRDefault="00E1370F" w:rsidP="00D71F88">
      <w:pPr>
        <w:spacing w:after="0"/>
      </w:pPr>
      <w:r>
        <w:separator/>
      </w:r>
    </w:p>
  </w:footnote>
  <w:footnote w:type="continuationSeparator" w:id="0">
    <w:p w14:paraId="62AC3E0C" w14:textId="77777777" w:rsidR="00E1370F" w:rsidRDefault="00E1370F" w:rsidP="00D71F88">
      <w:pPr>
        <w:spacing w:after="0"/>
      </w:pPr>
      <w:r>
        <w:continuationSeparator/>
      </w:r>
    </w:p>
  </w:footnote>
  <w:footnote w:id="1">
    <w:p w14:paraId="2F4A7B32" w14:textId="41B645E8" w:rsidR="000078F8" w:rsidRDefault="000078F8" w:rsidP="000078F8">
      <w:pPr>
        <w:pStyle w:val="FootnoteText"/>
        <w:rPr>
          <w:rFonts w:ascii="Arial" w:hAnsi="Arial" w:cs="Arial"/>
          <w:sz w:val="20"/>
          <w:szCs w:val="20"/>
        </w:rPr>
      </w:pPr>
      <w:r w:rsidRPr="008460D8">
        <w:rPr>
          <w:rStyle w:val="FootnoteReference"/>
          <w:color w:val="auto"/>
        </w:rPr>
        <w:footnoteRef/>
      </w:r>
      <w:r w:rsidRPr="008460D8">
        <w:rPr>
          <w:color w:val="auto"/>
        </w:rPr>
        <w:t xml:space="preserve"> </w:t>
      </w:r>
      <w:r w:rsidRPr="008460D8">
        <w:rPr>
          <w:rFonts w:ascii="Arial" w:hAnsi="Arial" w:cs="Arial"/>
          <w:color w:val="auto"/>
          <w:sz w:val="20"/>
          <w:szCs w:val="20"/>
        </w:rPr>
        <w:t>The preparation of the performance report is in accordance with section 40A</w:t>
      </w:r>
      <w:r w:rsidRPr="008460D8">
        <w:rPr>
          <w:rFonts w:ascii="Arial" w:hAnsi="Arial" w:cs="Arial"/>
          <w:b/>
          <w:color w:val="auto"/>
          <w:sz w:val="20"/>
          <w:szCs w:val="20"/>
        </w:rPr>
        <w:t xml:space="preserve"> </w:t>
      </w:r>
      <w:r w:rsidRPr="008460D8">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075B"/>
    <w:rsid w:val="00046120"/>
    <w:rsid w:val="00051EB8"/>
    <w:rsid w:val="000961DF"/>
    <w:rsid w:val="00096F3C"/>
    <w:rsid w:val="000A53AF"/>
    <w:rsid w:val="000B4BD7"/>
    <w:rsid w:val="000C360C"/>
    <w:rsid w:val="000D2FDD"/>
    <w:rsid w:val="000E7FE0"/>
    <w:rsid w:val="000F559D"/>
    <w:rsid w:val="001051FD"/>
    <w:rsid w:val="00112C5C"/>
    <w:rsid w:val="001145E8"/>
    <w:rsid w:val="00117022"/>
    <w:rsid w:val="00127C68"/>
    <w:rsid w:val="00153F9A"/>
    <w:rsid w:val="0015636E"/>
    <w:rsid w:val="001625CA"/>
    <w:rsid w:val="00181B42"/>
    <w:rsid w:val="00187B0B"/>
    <w:rsid w:val="00191B1C"/>
    <w:rsid w:val="00194A6B"/>
    <w:rsid w:val="001956F7"/>
    <w:rsid w:val="001A5684"/>
    <w:rsid w:val="001B69C5"/>
    <w:rsid w:val="00202B59"/>
    <w:rsid w:val="00205829"/>
    <w:rsid w:val="00262C0B"/>
    <w:rsid w:val="002767F3"/>
    <w:rsid w:val="00294BC2"/>
    <w:rsid w:val="002A4B41"/>
    <w:rsid w:val="002B0884"/>
    <w:rsid w:val="002B0C90"/>
    <w:rsid w:val="002C077E"/>
    <w:rsid w:val="002C14F2"/>
    <w:rsid w:val="002D40B9"/>
    <w:rsid w:val="002D752F"/>
    <w:rsid w:val="002F2C7C"/>
    <w:rsid w:val="002F49A8"/>
    <w:rsid w:val="00304962"/>
    <w:rsid w:val="00310BB7"/>
    <w:rsid w:val="00326F53"/>
    <w:rsid w:val="0032793A"/>
    <w:rsid w:val="00334B7D"/>
    <w:rsid w:val="00343E0F"/>
    <w:rsid w:val="00355818"/>
    <w:rsid w:val="003564FA"/>
    <w:rsid w:val="003574D0"/>
    <w:rsid w:val="0036130C"/>
    <w:rsid w:val="00376C80"/>
    <w:rsid w:val="003834E9"/>
    <w:rsid w:val="003B1763"/>
    <w:rsid w:val="003B7D8F"/>
    <w:rsid w:val="003C5683"/>
    <w:rsid w:val="003D6F6C"/>
    <w:rsid w:val="003D788D"/>
    <w:rsid w:val="003E21AD"/>
    <w:rsid w:val="003E2A34"/>
    <w:rsid w:val="003E49E4"/>
    <w:rsid w:val="004025CA"/>
    <w:rsid w:val="004138AE"/>
    <w:rsid w:val="004200DB"/>
    <w:rsid w:val="00427BE3"/>
    <w:rsid w:val="00450723"/>
    <w:rsid w:val="004666D5"/>
    <w:rsid w:val="004A13BF"/>
    <w:rsid w:val="004A33E6"/>
    <w:rsid w:val="004B3ACB"/>
    <w:rsid w:val="004B4082"/>
    <w:rsid w:val="004C7111"/>
    <w:rsid w:val="004E39A3"/>
    <w:rsid w:val="004E5159"/>
    <w:rsid w:val="004E6F2B"/>
    <w:rsid w:val="004E708C"/>
    <w:rsid w:val="004F307D"/>
    <w:rsid w:val="00511423"/>
    <w:rsid w:val="0051166E"/>
    <w:rsid w:val="00514391"/>
    <w:rsid w:val="00545382"/>
    <w:rsid w:val="0054783E"/>
    <w:rsid w:val="00550022"/>
    <w:rsid w:val="00571508"/>
    <w:rsid w:val="005750B2"/>
    <w:rsid w:val="00583F28"/>
    <w:rsid w:val="005944E1"/>
    <w:rsid w:val="005A4175"/>
    <w:rsid w:val="005A5256"/>
    <w:rsid w:val="005A57C5"/>
    <w:rsid w:val="005A7869"/>
    <w:rsid w:val="005A7B84"/>
    <w:rsid w:val="005D1844"/>
    <w:rsid w:val="005D23EC"/>
    <w:rsid w:val="005D2FDC"/>
    <w:rsid w:val="005D4A65"/>
    <w:rsid w:val="005D6235"/>
    <w:rsid w:val="005E43DB"/>
    <w:rsid w:val="005E4F54"/>
    <w:rsid w:val="005F4509"/>
    <w:rsid w:val="005F5A46"/>
    <w:rsid w:val="006010C3"/>
    <w:rsid w:val="00602258"/>
    <w:rsid w:val="006071AD"/>
    <w:rsid w:val="0061226B"/>
    <w:rsid w:val="00627EEC"/>
    <w:rsid w:val="00632065"/>
    <w:rsid w:val="00641052"/>
    <w:rsid w:val="00641383"/>
    <w:rsid w:val="0064348F"/>
    <w:rsid w:val="00644596"/>
    <w:rsid w:val="00661CAC"/>
    <w:rsid w:val="006630EE"/>
    <w:rsid w:val="006806BF"/>
    <w:rsid w:val="00680912"/>
    <w:rsid w:val="00687623"/>
    <w:rsid w:val="006978C9"/>
    <w:rsid w:val="006A3137"/>
    <w:rsid w:val="006B4725"/>
    <w:rsid w:val="006E6C81"/>
    <w:rsid w:val="007027C7"/>
    <w:rsid w:val="00712752"/>
    <w:rsid w:val="007150D3"/>
    <w:rsid w:val="00720612"/>
    <w:rsid w:val="00723614"/>
    <w:rsid w:val="00741ABE"/>
    <w:rsid w:val="0075021E"/>
    <w:rsid w:val="00772524"/>
    <w:rsid w:val="00776A25"/>
    <w:rsid w:val="00777683"/>
    <w:rsid w:val="00777AB8"/>
    <w:rsid w:val="00777C6A"/>
    <w:rsid w:val="007973F1"/>
    <w:rsid w:val="00797D57"/>
    <w:rsid w:val="007A23F4"/>
    <w:rsid w:val="007A3CD7"/>
    <w:rsid w:val="007B167A"/>
    <w:rsid w:val="007B4E42"/>
    <w:rsid w:val="007C3D62"/>
    <w:rsid w:val="007D375D"/>
    <w:rsid w:val="007D5F96"/>
    <w:rsid w:val="007E51CE"/>
    <w:rsid w:val="007F027F"/>
    <w:rsid w:val="007F6759"/>
    <w:rsid w:val="007F6C9D"/>
    <w:rsid w:val="00803A1F"/>
    <w:rsid w:val="008174C2"/>
    <w:rsid w:val="0082371A"/>
    <w:rsid w:val="0082772B"/>
    <w:rsid w:val="00830358"/>
    <w:rsid w:val="00831F93"/>
    <w:rsid w:val="00837082"/>
    <w:rsid w:val="0083793A"/>
    <w:rsid w:val="008460D8"/>
    <w:rsid w:val="00867327"/>
    <w:rsid w:val="00876842"/>
    <w:rsid w:val="0087700C"/>
    <w:rsid w:val="008B5A7C"/>
    <w:rsid w:val="008C1FDC"/>
    <w:rsid w:val="008C2F1B"/>
    <w:rsid w:val="008C318A"/>
    <w:rsid w:val="008E05E6"/>
    <w:rsid w:val="008E4A03"/>
    <w:rsid w:val="008E777B"/>
    <w:rsid w:val="008F61E9"/>
    <w:rsid w:val="00925D2D"/>
    <w:rsid w:val="00946425"/>
    <w:rsid w:val="00963F51"/>
    <w:rsid w:val="00965945"/>
    <w:rsid w:val="00966770"/>
    <w:rsid w:val="00970341"/>
    <w:rsid w:val="0097760F"/>
    <w:rsid w:val="00984E85"/>
    <w:rsid w:val="00996FAF"/>
    <w:rsid w:val="009B3249"/>
    <w:rsid w:val="009B4951"/>
    <w:rsid w:val="009D0DDB"/>
    <w:rsid w:val="009E70C3"/>
    <w:rsid w:val="009F5494"/>
    <w:rsid w:val="00A07BFA"/>
    <w:rsid w:val="00A128B7"/>
    <w:rsid w:val="00A21758"/>
    <w:rsid w:val="00A24107"/>
    <w:rsid w:val="00A503B2"/>
    <w:rsid w:val="00A70D88"/>
    <w:rsid w:val="00A75A93"/>
    <w:rsid w:val="00AA048A"/>
    <w:rsid w:val="00AB0048"/>
    <w:rsid w:val="00AD108A"/>
    <w:rsid w:val="00B31E03"/>
    <w:rsid w:val="00B3548F"/>
    <w:rsid w:val="00B4238A"/>
    <w:rsid w:val="00B4606A"/>
    <w:rsid w:val="00B53F7A"/>
    <w:rsid w:val="00B7567B"/>
    <w:rsid w:val="00B81F9D"/>
    <w:rsid w:val="00BC7249"/>
    <w:rsid w:val="00BF2C51"/>
    <w:rsid w:val="00C06243"/>
    <w:rsid w:val="00C10D26"/>
    <w:rsid w:val="00C12FE6"/>
    <w:rsid w:val="00C15821"/>
    <w:rsid w:val="00C270F0"/>
    <w:rsid w:val="00C272D4"/>
    <w:rsid w:val="00C35ACE"/>
    <w:rsid w:val="00C46426"/>
    <w:rsid w:val="00C538ED"/>
    <w:rsid w:val="00C63AC8"/>
    <w:rsid w:val="00C73276"/>
    <w:rsid w:val="00C779DB"/>
    <w:rsid w:val="00C82CA5"/>
    <w:rsid w:val="00C90FD8"/>
    <w:rsid w:val="00C9185A"/>
    <w:rsid w:val="00C94172"/>
    <w:rsid w:val="00CA37CB"/>
    <w:rsid w:val="00CB1BDB"/>
    <w:rsid w:val="00CB737C"/>
    <w:rsid w:val="00CD40AC"/>
    <w:rsid w:val="00CD4242"/>
    <w:rsid w:val="00CD774F"/>
    <w:rsid w:val="00D03CDD"/>
    <w:rsid w:val="00D16DFB"/>
    <w:rsid w:val="00D173EB"/>
    <w:rsid w:val="00D2559D"/>
    <w:rsid w:val="00D3157C"/>
    <w:rsid w:val="00D468AC"/>
    <w:rsid w:val="00D71F88"/>
    <w:rsid w:val="00D87520"/>
    <w:rsid w:val="00D87E7C"/>
    <w:rsid w:val="00D92C09"/>
    <w:rsid w:val="00DD5EEC"/>
    <w:rsid w:val="00DE2726"/>
    <w:rsid w:val="00DE6229"/>
    <w:rsid w:val="00DF3574"/>
    <w:rsid w:val="00DF37F2"/>
    <w:rsid w:val="00E1370F"/>
    <w:rsid w:val="00E2364A"/>
    <w:rsid w:val="00E4631B"/>
    <w:rsid w:val="00E5268E"/>
    <w:rsid w:val="00E73655"/>
    <w:rsid w:val="00E93CA3"/>
    <w:rsid w:val="00E9431A"/>
    <w:rsid w:val="00E94E3B"/>
    <w:rsid w:val="00EA21FD"/>
    <w:rsid w:val="00EB63F6"/>
    <w:rsid w:val="00EC209A"/>
    <w:rsid w:val="00EC2E3D"/>
    <w:rsid w:val="00EC72A8"/>
    <w:rsid w:val="00ED730A"/>
    <w:rsid w:val="00ED7BF1"/>
    <w:rsid w:val="00EE235A"/>
    <w:rsid w:val="00EF146F"/>
    <w:rsid w:val="00F00B4B"/>
    <w:rsid w:val="00F01EF5"/>
    <w:rsid w:val="00F045F4"/>
    <w:rsid w:val="00F22243"/>
    <w:rsid w:val="00F337E9"/>
    <w:rsid w:val="00F4171D"/>
    <w:rsid w:val="00F51249"/>
    <w:rsid w:val="00FA0A5B"/>
    <w:rsid w:val="00FB5DFE"/>
    <w:rsid w:val="00FC045E"/>
    <w:rsid w:val="00FC4739"/>
    <w:rsid w:val="00FC488C"/>
    <w:rsid w:val="00FD2390"/>
    <w:rsid w:val="00FD5666"/>
    <w:rsid w:val="00FE118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8460D8"/>
    <w:rPr>
      <w:rFonts w:ascii="Fira Sans Light" w:hAnsi="Fira Sans Light"/>
      <w:color w:val="000000" w:themeColor="text1"/>
      <w:sz w:val="24"/>
      <w:szCs w:val="24"/>
    </w:rPr>
  </w:style>
  <w:style w:type="character" w:customStyle="1" w:styleId="ui-provider">
    <w:name w:val="ui-provider"/>
    <w:basedOn w:val="DefaultParagraphFont"/>
    <w:rsid w:val="00DF3574"/>
  </w:style>
  <w:style w:type="paragraph" w:styleId="CommentSubject">
    <w:name w:val="annotation subject"/>
    <w:basedOn w:val="CommentText"/>
    <w:next w:val="CommentText"/>
    <w:link w:val="CommentSubjectChar"/>
    <w:uiPriority w:val="99"/>
    <w:semiHidden/>
    <w:unhideWhenUsed/>
    <w:rsid w:val="00AD108A"/>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AD108A"/>
    <w:rPr>
      <w:rFonts w:ascii="Arial" w:eastAsia="Times New Roman" w:hAnsi="Arial" w:cs="Arial"/>
      <w:b/>
      <w:bCs/>
      <w:color w:val="000000"/>
      <w:sz w:val="20"/>
      <w:szCs w:val="20"/>
      <w:lang w:eastAsia="en-AU"/>
    </w:rPr>
  </w:style>
  <w:style w:type="paragraph" w:customStyle="1" w:styleId="Default">
    <w:name w:val="Default"/>
    <w:rsid w:val="00C82CA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3098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44059"/>
    <w:rsid w:val="00922F0B"/>
    <w:rsid w:val="00BF58F7"/>
    <w:rsid w:val="00F13CD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Greensborough</Home>
    <Signed xmlns="a8338b6e-77a6-4851-82b6-98166143ffdd" xsi:nil="true"/>
    <Uploaded xmlns="a8338b6e-77a6-4851-82b6-98166143ffdd">true</Uploaded>
    <Management_x0020_Company xmlns="a8338b6e-77a6-4851-82b6-98166143ffdd" xsi:nil="true"/>
    <Doc_x0020_Date xmlns="a8338b6e-77a6-4851-82b6-98166143ffdd">2023-06-23T00:41:41+00:00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C:\Users\JMurray\Downloads\Performance_Report_3677_06-06-2023.docx</Location>
    <Home_x0020_ID xmlns="a8338b6e-77a6-4851-82b6-98166143ffdd">069D338C-7CF4-DC11-AD41-005056922186</Home_x0020_ID>
    <State xmlns="a8338b6e-77a6-4851-82b6-98166143ffdd" xsi:nil="true"/>
    <Doc_x0020_Sent_Received_x0020_Date xmlns="a8338b6e-77a6-4851-82b6-98166143ffdd">2023-06-23T00:00:00+00:00</Doc_x0020_Sent_Received_x0020_Date>
    <Activity_x0020_ID xmlns="a8338b6e-77a6-4851-82b6-98166143ffdd">67A83601-7B87-EB11-992A-005056922186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48FCC73-8721-43E2-B2CB-3020E724E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a8338b6e-77a6-4851-82b6-98166143ffdd"/>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2023-07-11T00:09:00Z</dcterms:created>
  <dcterms:modified xsi:type="dcterms:W3CDTF">2023-07-11T00:10:00Z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