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61FB8" w14:textId="77777777" w:rsidR="00D2559D" w:rsidRPr="002C3EBF" w:rsidRDefault="00B001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0620F4" wp14:editId="7C0620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72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061FB9" w14:textId="77777777" w:rsidR="00D2559D" w:rsidRDefault="00B001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061FBA" w14:textId="77777777" w:rsidR="00D2559D" w:rsidRDefault="00B001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061FBB" w14:textId="77777777" w:rsidR="00D2559D" w:rsidRPr="002C3EBF" w:rsidRDefault="00B001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21E2" w14:paraId="7C061FBE" w14:textId="77777777" w:rsidTr="008821E2">
        <w:tc>
          <w:tcPr>
            <w:cnfStyle w:val="001000000000" w:firstRow="0" w:lastRow="0" w:firstColumn="1" w:lastColumn="0" w:oddVBand="0" w:evenVBand="0" w:oddHBand="0" w:evenHBand="0" w:firstRowFirstColumn="0" w:firstRowLastColumn="0" w:lastRowFirstColumn="0" w:lastRowLastColumn="0"/>
            <w:tcW w:w="3227" w:type="dxa"/>
          </w:tcPr>
          <w:p w14:paraId="7C061FBC" w14:textId="77777777" w:rsidR="00D2559D" w:rsidRPr="00996FAF" w:rsidRDefault="00B001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061FBD" w14:textId="77777777" w:rsidR="00D2559D" w:rsidRPr="00996FAF" w:rsidRDefault="00B00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Seaforth</w:t>
            </w:r>
          </w:p>
        </w:tc>
      </w:tr>
      <w:tr w:rsidR="008821E2" w14:paraId="7C061FC1" w14:textId="77777777" w:rsidTr="0088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61FBF" w14:textId="77777777" w:rsidR="00CA37CB" w:rsidRPr="00996FAF" w:rsidRDefault="00B001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061FC0" w14:textId="77777777" w:rsidR="00CA37CB" w:rsidRPr="00996FAF" w:rsidRDefault="00B00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550 Sydney Road</w:t>
            </w:r>
            <w:r w:rsidRPr="00602258">
              <w:rPr>
                <w:rFonts w:ascii="Arial" w:hAnsi="Arial" w:cs="Arial"/>
                <w:color w:val="auto"/>
              </w:rPr>
              <w:t xml:space="preserve"> SEAFORTH NSW 2092</w:t>
            </w:r>
          </w:p>
        </w:tc>
      </w:tr>
      <w:tr w:rsidR="008821E2" w14:paraId="7C061FC4" w14:textId="77777777" w:rsidTr="008821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61FC2" w14:textId="77777777" w:rsidR="00CA37CB" w:rsidRPr="00996FAF" w:rsidRDefault="00B001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061FC3" w14:textId="77777777" w:rsidR="00CA37CB" w:rsidRPr="00996FAF" w:rsidRDefault="00B00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1034</w:t>
            </w:r>
          </w:p>
        </w:tc>
      </w:tr>
      <w:tr w:rsidR="008821E2" w14:paraId="7C061FC7" w14:textId="77777777" w:rsidTr="0088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61FC5" w14:textId="77777777" w:rsidR="00D2559D" w:rsidRPr="00996FAF" w:rsidRDefault="00B001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061FC6" w14:textId="77777777" w:rsidR="00D2559D" w:rsidRPr="00996FAF" w:rsidRDefault="00B00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8821E2" w14:paraId="7C061FCA" w14:textId="77777777" w:rsidTr="008821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61FC8" w14:textId="77777777" w:rsidR="00D2559D" w:rsidRPr="00996FAF" w:rsidRDefault="00B001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061FC9" w14:textId="77777777" w:rsidR="00D2559D" w:rsidRPr="00996FAF" w:rsidRDefault="00B00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821E2" w14:paraId="7C061FCD" w14:textId="77777777" w:rsidTr="008821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61FCB" w14:textId="77777777" w:rsidR="00D2559D" w:rsidRPr="00996FAF" w:rsidRDefault="00B001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061FCC" w14:textId="77777777" w:rsidR="00D2559D" w:rsidRPr="00996FAF" w:rsidRDefault="00B00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February 2023 to 13 February 2023</w:t>
            </w:r>
          </w:p>
        </w:tc>
      </w:tr>
      <w:tr w:rsidR="008821E2" w14:paraId="7C061FD0" w14:textId="77777777" w:rsidTr="008821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061FCE" w14:textId="77777777" w:rsidR="00D2559D" w:rsidRPr="00996FAF" w:rsidRDefault="00B001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061FCF" w14:textId="58E35DAC" w:rsidR="00D2559D" w:rsidRPr="00996FAF" w:rsidRDefault="00C755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7C061FD1" w14:textId="04F4C212" w:rsidR="00FA0A5B" w:rsidRPr="00996FAF" w:rsidRDefault="00B001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A61E7">
        <w:rPr>
          <w:rFonts w:ascii="Arial" w:hAnsi="Arial" w:cs="Arial"/>
        </w:rPr>
        <w:t xml:space="preserve"> </w:t>
      </w:r>
      <w:r w:rsidRPr="00996FAF">
        <w:rPr>
          <w:rFonts w:ascii="Arial" w:hAnsi="Arial" w:cs="Arial"/>
        </w:rPr>
        <w:t>2018.</w:t>
      </w:r>
      <w:r w:rsidRPr="00996FAF">
        <w:rPr>
          <w:rFonts w:ascii="Arial" w:hAnsi="Arial" w:cs="Arial"/>
        </w:rPr>
        <w:br w:type="page"/>
      </w:r>
    </w:p>
    <w:p w14:paraId="7C061FD2" w14:textId="77777777" w:rsidR="000078F8" w:rsidRPr="00996FAF" w:rsidRDefault="00B0019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061FD3" w14:textId="3CC5DE5E" w:rsidR="000078F8" w:rsidRPr="00996FAF" w:rsidRDefault="00B00196" w:rsidP="0036130C">
      <w:pPr>
        <w:pStyle w:val="NormalArial"/>
      </w:pPr>
      <w:r w:rsidRPr="00996FAF">
        <w:t xml:space="preserve">This performance report for </w:t>
      </w:r>
      <w:r w:rsidRPr="00996FAF">
        <w:rPr>
          <w:color w:val="auto"/>
        </w:rPr>
        <w:t>Bupa Seaforth (</w:t>
      </w:r>
      <w:r w:rsidRPr="00996FAF">
        <w:rPr>
          <w:b/>
          <w:color w:val="auto"/>
        </w:rPr>
        <w:t>the service</w:t>
      </w:r>
      <w:r w:rsidRPr="00996FAF">
        <w:rPr>
          <w:color w:val="auto"/>
        </w:rPr>
        <w:t xml:space="preserve">) has been </w:t>
      </w:r>
      <w:r w:rsidRPr="001B09D4">
        <w:rPr>
          <w:color w:val="auto"/>
        </w:rPr>
        <w:t xml:space="preserve">prepared by </w:t>
      </w:r>
      <w:r w:rsidR="001B09D4" w:rsidRPr="001B09D4">
        <w:rPr>
          <w:color w:val="auto"/>
        </w:rPr>
        <w:t>E Woodley</w:t>
      </w:r>
      <w:r w:rsidRPr="001B09D4">
        <w:rPr>
          <w:color w:val="auto"/>
        </w:rPr>
        <w:t xml:space="preserve">, </w:t>
      </w:r>
      <w:r w:rsidRPr="00996FAF">
        <w:t>delegate of the Aged Care Quality and Safety Commissioner (Commissioner)</w:t>
      </w:r>
      <w:r>
        <w:rPr>
          <w:rStyle w:val="FootnoteReference"/>
        </w:rPr>
        <w:footnoteReference w:id="1"/>
      </w:r>
      <w:r w:rsidRPr="00996FAF">
        <w:t>.</w:t>
      </w:r>
    </w:p>
    <w:p w14:paraId="7C061FD4" w14:textId="77777777" w:rsidR="000078F8" w:rsidRPr="00996FAF" w:rsidRDefault="00B001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061FD5" w14:textId="77777777" w:rsidR="000078F8" w:rsidRPr="00996FAF" w:rsidRDefault="00B00196" w:rsidP="0036130C">
      <w:pPr>
        <w:pStyle w:val="NormalArial"/>
      </w:pPr>
      <w:r w:rsidRPr="00996FAF">
        <w:t>The report also specifies any areas in which improvements must be made to ensure the Quality Standards are complied with.</w:t>
      </w:r>
    </w:p>
    <w:p w14:paraId="7C061FD6" w14:textId="77777777" w:rsidR="00DF37F2" w:rsidRPr="00996FAF" w:rsidRDefault="00B00196" w:rsidP="00712752">
      <w:pPr>
        <w:pStyle w:val="Heading1"/>
        <w:spacing w:before="240" w:after="240" w:line="22" w:lineRule="atLeast"/>
        <w:rPr>
          <w:rFonts w:ascii="Arial" w:hAnsi="Arial" w:cs="Arial"/>
        </w:rPr>
      </w:pPr>
      <w:r w:rsidRPr="00996FAF">
        <w:rPr>
          <w:rFonts w:ascii="Arial" w:hAnsi="Arial" w:cs="Arial"/>
        </w:rPr>
        <w:t>Material relied on</w:t>
      </w:r>
    </w:p>
    <w:p w14:paraId="7C061FD7" w14:textId="77777777" w:rsidR="00DF37F2" w:rsidRPr="00996FAF" w:rsidRDefault="00B00196" w:rsidP="0036130C">
      <w:pPr>
        <w:pStyle w:val="NormalArial"/>
      </w:pPr>
      <w:r w:rsidRPr="00996FAF">
        <w:t>The following information has been considered in preparing the performance report:</w:t>
      </w:r>
    </w:p>
    <w:p w14:paraId="7C061FD8" w14:textId="0DF08DF9" w:rsidR="00DF37F2" w:rsidRPr="005A61E7" w:rsidRDefault="00B00196" w:rsidP="00712752">
      <w:pPr>
        <w:pStyle w:val="ListParagraph"/>
        <w:numPr>
          <w:ilvl w:val="0"/>
          <w:numId w:val="2"/>
        </w:numPr>
        <w:spacing w:line="240" w:lineRule="atLeast"/>
        <w:ind w:left="714" w:hanging="357"/>
        <w:contextualSpacing w:val="0"/>
        <w:rPr>
          <w:rFonts w:ascii="Arial" w:hAnsi="Arial" w:cs="Arial"/>
          <w:color w:val="auto"/>
        </w:rPr>
      </w:pPr>
      <w:r w:rsidRPr="0045294F">
        <w:rPr>
          <w:rFonts w:ascii="Arial" w:hAnsi="Arial" w:cs="Arial"/>
          <w:color w:val="auto"/>
        </w:rPr>
        <w:t xml:space="preserve">the assessment team’s report for the Site Audit; the Site Audit </w:t>
      </w:r>
      <w:r w:rsidRPr="005A61E7">
        <w:rPr>
          <w:rFonts w:ascii="Arial" w:hAnsi="Arial" w:cs="Arial"/>
          <w:color w:val="auto"/>
        </w:rPr>
        <w:t>report was informed by a site assessment, observations at the service, review of documents and interviews with staff, consumers</w:t>
      </w:r>
      <w:r w:rsidR="0045294F" w:rsidRPr="005A61E7">
        <w:rPr>
          <w:rFonts w:ascii="Arial" w:hAnsi="Arial" w:cs="Arial"/>
          <w:color w:val="auto"/>
        </w:rPr>
        <w:t xml:space="preserve">, </w:t>
      </w:r>
      <w:proofErr w:type="gramStart"/>
      <w:r w:rsidRPr="005A61E7">
        <w:rPr>
          <w:rFonts w:ascii="Arial" w:hAnsi="Arial" w:cs="Arial"/>
          <w:color w:val="auto"/>
        </w:rPr>
        <w:t>representatives</w:t>
      </w:r>
      <w:proofErr w:type="gramEnd"/>
      <w:r w:rsidRPr="005A61E7">
        <w:rPr>
          <w:rFonts w:ascii="Arial" w:hAnsi="Arial" w:cs="Arial"/>
          <w:color w:val="auto"/>
        </w:rPr>
        <w:t xml:space="preserve"> and others</w:t>
      </w:r>
      <w:r w:rsidR="0045294F" w:rsidRPr="005A61E7">
        <w:rPr>
          <w:rFonts w:ascii="Arial" w:hAnsi="Arial" w:cs="Arial"/>
          <w:color w:val="auto"/>
        </w:rPr>
        <w:t>.</w:t>
      </w:r>
    </w:p>
    <w:p w14:paraId="7C061FD9" w14:textId="60834A6B" w:rsidR="00DF37F2" w:rsidRPr="005A61E7" w:rsidRDefault="00B00196" w:rsidP="00712752">
      <w:pPr>
        <w:pStyle w:val="ListParagraph"/>
        <w:numPr>
          <w:ilvl w:val="0"/>
          <w:numId w:val="2"/>
        </w:numPr>
        <w:spacing w:line="240" w:lineRule="atLeast"/>
        <w:ind w:left="714" w:hanging="357"/>
        <w:contextualSpacing w:val="0"/>
        <w:rPr>
          <w:rFonts w:ascii="Arial" w:hAnsi="Arial" w:cs="Arial"/>
          <w:color w:val="auto"/>
        </w:rPr>
      </w:pPr>
      <w:r w:rsidRPr="005A61E7">
        <w:rPr>
          <w:rFonts w:ascii="Arial" w:hAnsi="Arial" w:cs="Arial"/>
          <w:color w:val="auto"/>
        </w:rPr>
        <w:t xml:space="preserve">the provider’s response to the assessment team’s report received </w:t>
      </w:r>
      <w:r w:rsidR="00EF68BF" w:rsidRPr="005A61E7">
        <w:rPr>
          <w:rFonts w:ascii="Arial" w:hAnsi="Arial" w:cs="Arial"/>
          <w:color w:val="auto"/>
        </w:rPr>
        <w:t>10 March 2023.</w:t>
      </w:r>
    </w:p>
    <w:p w14:paraId="6C6DBCF8" w14:textId="27CAD738" w:rsidR="00EF68BF" w:rsidRPr="005A61E7" w:rsidRDefault="00EF68BF" w:rsidP="00EF68BF">
      <w:pPr>
        <w:pStyle w:val="ListParagraph"/>
        <w:numPr>
          <w:ilvl w:val="0"/>
          <w:numId w:val="2"/>
        </w:numPr>
        <w:spacing w:line="240" w:lineRule="atLeast"/>
        <w:rPr>
          <w:rFonts w:ascii="Arial" w:hAnsi="Arial" w:cs="Arial"/>
          <w:color w:val="auto"/>
        </w:rPr>
      </w:pPr>
      <w:r w:rsidRPr="005A61E7">
        <w:rPr>
          <w:rFonts w:ascii="Arial" w:hAnsi="Arial" w:cs="Arial"/>
          <w:color w:val="auto"/>
        </w:rPr>
        <w:t>the Performance Report dated 20 January 2023 following the Assessment Contact undertaken 20 December 2022.</w:t>
      </w:r>
    </w:p>
    <w:p w14:paraId="7C061FDC" w14:textId="54404154" w:rsidR="003B1763" w:rsidRPr="00712752" w:rsidRDefault="00B0019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061FDD" w14:textId="77777777" w:rsidR="00FC045E" w:rsidRPr="00996FAF" w:rsidRDefault="00B001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21E2" w14:paraId="7C061FE0" w14:textId="77777777" w:rsidTr="008821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061FDE" w14:textId="77777777" w:rsidR="00FC045E" w:rsidRPr="00996FAF" w:rsidRDefault="00B0019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061FDF" w14:textId="6CF4CCCD" w:rsidR="00FC045E" w:rsidRPr="00996FAF" w:rsidRDefault="00DB7C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658">
                  <w:rPr>
                    <w:rFonts w:ascii="Arial" w:hAnsi="Arial" w:cs="Arial"/>
                  </w:rPr>
                  <w:t>Non-compliant</w:t>
                </w:r>
              </w:sdtContent>
            </w:sdt>
          </w:p>
        </w:tc>
      </w:tr>
      <w:tr w:rsidR="008821E2" w14:paraId="7C061FE3" w14:textId="77777777" w:rsidTr="008821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E1" w14:textId="77777777" w:rsidR="00FC045E" w:rsidRPr="00996FAF" w:rsidRDefault="00B0019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061FE2" w14:textId="4BB27CF5" w:rsidR="00FC045E" w:rsidRPr="00996FAF" w:rsidRDefault="00DB7C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04C">
                  <w:rPr>
                    <w:rFonts w:ascii="Arial" w:hAnsi="Arial" w:cs="Arial"/>
                    <w:b/>
                  </w:rPr>
                  <w:t>Non-compliant</w:t>
                </w:r>
              </w:sdtContent>
            </w:sdt>
            <w:r w:rsidR="00B00196" w:rsidRPr="00996FAF">
              <w:rPr>
                <w:rFonts w:ascii="Arial" w:hAnsi="Arial" w:cs="Arial"/>
                <w:b/>
              </w:rPr>
              <w:t xml:space="preserve"> </w:t>
            </w:r>
          </w:p>
        </w:tc>
      </w:tr>
      <w:tr w:rsidR="008821E2" w14:paraId="7C061FE6" w14:textId="77777777" w:rsidTr="008821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E4"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061FE5" w14:textId="2E99E111" w:rsidR="00FC045E" w:rsidRPr="00996FAF" w:rsidRDefault="00DB7C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0009">
                  <w:rPr>
                    <w:rFonts w:ascii="Arial" w:hAnsi="Arial" w:cs="Arial"/>
                    <w:b/>
                  </w:rPr>
                  <w:t>Non-compliant</w:t>
                </w:r>
              </w:sdtContent>
            </w:sdt>
            <w:r w:rsidR="00B00196" w:rsidRPr="00996FAF">
              <w:rPr>
                <w:rFonts w:ascii="Arial" w:hAnsi="Arial" w:cs="Arial"/>
                <w:b/>
              </w:rPr>
              <w:t xml:space="preserve"> </w:t>
            </w:r>
          </w:p>
        </w:tc>
      </w:tr>
      <w:tr w:rsidR="008821E2" w14:paraId="7C061FE9" w14:textId="77777777" w:rsidTr="008821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E7"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061FE8" w14:textId="4F521203" w:rsidR="00FC045E" w:rsidRPr="00996FAF" w:rsidRDefault="00DB7C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1E82">
                  <w:rPr>
                    <w:rFonts w:ascii="Arial" w:hAnsi="Arial" w:cs="Arial"/>
                    <w:b/>
                  </w:rPr>
                  <w:t>Non-compliant</w:t>
                </w:r>
              </w:sdtContent>
            </w:sdt>
            <w:r w:rsidR="00B00196" w:rsidRPr="00996FAF">
              <w:rPr>
                <w:rFonts w:ascii="Arial" w:hAnsi="Arial" w:cs="Arial"/>
                <w:b/>
              </w:rPr>
              <w:t xml:space="preserve"> </w:t>
            </w:r>
          </w:p>
        </w:tc>
      </w:tr>
      <w:tr w:rsidR="008821E2" w14:paraId="7C061FEC" w14:textId="77777777" w:rsidTr="008821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EA"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061FEB" w14:textId="5236FA39" w:rsidR="00FC045E" w:rsidRPr="00996FAF" w:rsidRDefault="00DB7C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39CE">
                  <w:rPr>
                    <w:rFonts w:ascii="Arial" w:hAnsi="Arial" w:cs="Arial"/>
                    <w:b/>
                  </w:rPr>
                  <w:t>Compliant</w:t>
                </w:r>
              </w:sdtContent>
            </w:sdt>
            <w:r w:rsidR="00B00196" w:rsidRPr="00996FAF">
              <w:rPr>
                <w:rFonts w:ascii="Arial" w:hAnsi="Arial" w:cs="Arial"/>
                <w:b/>
              </w:rPr>
              <w:t xml:space="preserve"> </w:t>
            </w:r>
          </w:p>
        </w:tc>
      </w:tr>
      <w:tr w:rsidR="008821E2" w14:paraId="7C061FEF" w14:textId="77777777" w:rsidTr="008821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ED"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061FEE" w14:textId="47E8D120" w:rsidR="00FC045E" w:rsidRPr="00996FAF" w:rsidRDefault="00DB7C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39CE">
                  <w:rPr>
                    <w:rFonts w:ascii="Arial" w:hAnsi="Arial" w:cs="Arial"/>
                    <w:b/>
                  </w:rPr>
                  <w:t>Non-compliant</w:t>
                </w:r>
              </w:sdtContent>
            </w:sdt>
            <w:r w:rsidR="00B00196" w:rsidRPr="00996FAF">
              <w:rPr>
                <w:rFonts w:ascii="Arial" w:hAnsi="Arial" w:cs="Arial"/>
                <w:b/>
              </w:rPr>
              <w:t xml:space="preserve"> </w:t>
            </w:r>
          </w:p>
        </w:tc>
      </w:tr>
      <w:tr w:rsidR="008821E2" w14:paraId="7C061FF2" w14:textId="77777777" w:rsidTr="008821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F0"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061FF1" w14:textId="79F39479" w:rsidR="00FC045E" w:rsidRPr="00996FAF" w:rsidRDefault="00DB7C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133">
                  <w:rPr>
                    <w:rFonts w:ascii="Arial" w:hAnsi="Arial" w:cs="Arial"/>
                    <w:b/>
                  </w:rPr>
                  <w:t>Non-compliant</w:t>
                </w:r>
              </w:sdtContent>
            </w:sdt>
            <w:r w:rsidR="00B00196" w:rsidRPr="00996FAF">
              <w:rPr>
                <w:rFonts w:ascii="Arial" w:hAnsi="Arial" w:cs="Arial"/>
                <w:b/>
              </w:rPr>
              <w:t xml:space="preserve"> </w:t>
            </w:r>
          </w:p>
        </w:tc>
      </w:tr>
      <w:tr w:rsidR="008821E2" w14:paraId="7C061FF5" w14:textId="77777777" w:rsidTr="008821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61FF3" w14:textId="77777777" w:rsidR="00FC045E" w:rsidRPr="00996FAF" w:rsidRDefault="00B0019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061FF4" w14:textId="1281C0C8" w:rsidR="00FC045E" w:rsidRPr="00996FAF" w:rsidRDefault="00DB7C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133">
                  <w:rPr>
                    <w:rFonts w:ascii="Arial" w:hAnsi="Arial" w:cs="Arial"/>
                    <w:b/>
                  </w:rPr>
                  <w:t>Non-compliant</w:t>
                </w:r>
              </w:sdtContent>
            </w:sdt>
            <w:r w:rsidR="00B00196" w:rsidRPr="00996FAF">
              <w:rPr>
                <w:rFonts w:ascii="Arial" w:hAnsi="Arial" w:cs="Arial"/>
                <w:b/>
              </w:rPr>
              <w:t xml:space="preserve"> </w:t>
            </w:r>
          </w:p>
        </w:tc>
      </w:tr>
    </w:tbl>
    <w:p w14:paraId="7C061FF6" w14:textId="77777777" w:rsidR="00FC045E" w:rsidRPr="00996FAF" w:rsidRDefault="00B001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061FF7" w14:textId="77777777" w:rsidR="00FC045E" w:rsidRPr="00996FAF" w:rsidRDefault="00B00196" w:rsidP="00712752">
      <w:pPr>
        <w:pStyle w:val="Heading1"/>
        <w:spacing w:before="0" w:after="240" w:line="22" w:lineRule="atLeast"/>
        <w:rPr>
          <w:rFonts w:ascii="Arial" w:hAnsi="Arial" w:cs="Arial"/>
        </w:rPr>
      </w:pPr>
      <w:r w:rsidRPr="00996FAF">
        <w:rPr>
          <w:rFonts w:ascii="Arial" w:hAnsi="Arial" w:cs="Arial"/>
        </w:rPr>
        <w:t>Areas for improvement</w:t>
      </w:r>
    </w:p>
    <w:p w14:paraId="69C28D84" w14:textId="2FBC4D47" w:rsidR="00B04ACF" w:rsidRDefault="00B00196" w:rsidP="00B04AC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BBEE92" w14:textId="369CBC97" w:rsidR="00B04ACF" w:rsidRPr="00D37191" w:rsidRDefault="00B04ACF" w:rsidP="00B04ACF">
      <w:pPr>
        <w:pStyle w:val="CommentText"/>
        <w:numPr>
          <w:ilvl w:val="0"/>
          <w:numId w:val="12"/>
        </w:numPr>
        <w:rPr>
          <w:rFonts w:ascii="Arial" w:hAnsi="Arial" w:cs="Arial"/>
        </w:rPr>
      </w:pPr>
      <w:r w:rsidRPr="00996FAF">
        <w:rPr>
          <w:rFonts w:ascii="Arial" w:hAnsi="Arial" w:cs="Arial"/>
          <w:color w:val="auto"/>
        </w:rPr>
        <w:t>Requirement 1(3)(a)</w:t>
      </w:r>
      <w:r w:rsidR="009A3074">
        <w:rPr>
          <w:rFonts w:ascii="Arial" w:hAnsi="Arial" w:cs="Arial"/>
          <w:color w:val="auto"/>
        </w:rPr>
        <w:t xml:space="preserve"> – the approved provider must demonstrate </w:t>
      </w:r>
      <w:r w:rsidR="00126295">
        <w:rPr>
          <w:rFonts w:ascii="Arial" w:hAnsi="Arial" w:cs="Arial"/>
          <w:color w:val="auto"/>
        </w:rPr>
        <w:t xml:space="preserve">all consumers are consistently treated with dignity and respect. Staff </w:t>
      </w:r>
      <w:r w:rsidR="00126295" w:rsidRPr="00126295">
        <w:rPr>
          <w:rFonts w:ascii="Arial" w:hAnsi="Arial" w:cs="Arial"/>
          <w:color w:val="auto"/>
        </w:rPr>
        <w:t>practices and workforce planning is effective in ensuring respectful and dignified care and services for consumers.</w:t>
      </w:r>
    </w:p>
    <w:p w14:paraId="1DFB6346" w14:textId="7EFD88C3" w:rsidR="00282BF5" w:rsidRDefault="00282BF5" w:rsidP="00282BF5">
      <w:pPr>
        <w:pStyle w:val="NormalArial"/>
        <w:numPr>
          <w:ilvl w:val="0"/>
          <w:numId w:val="12"/>
        </w:numPr>
      </w:pPr>
      <w:r>
        <w:t>Requirement 2(3)(b)</w:t>
      </w:r>
      <w:r w:rsidR="009A3074" w:rsidRPr="009A3074">
        <w:rPr>
          <w:color w:val="auto"/>
        </w:rPr>
        <w:t xml:space="preserve"> </w:t>
      </w:r>
      <w:r w:rsidR="009A3074">
        <w:rPr>
          <w:color w:val="auto"/>
        </w:rPr>
        <w:t>– the approved provider must demonstrate</w:t>
      </w:r>
      <w:r w:rsidR="000C3FB7">
        <w:rPr>
          <w:color w:val="auto"/>
        </w:rPr>
        <w:t xml:space="preserve"> assessment and planning consistently addresses the needs, goals and preferences of consumers. The service has </w:t>
      </w:r>
      <w:r w:rsidR="000C3FB7" w:rsidRPr="00BC7D6C">
        <w:t>effective processes to identify and action gaps in care assessment, planning and review for consumers</w:t>
      </w:r>
      <w:r w:rsidR="000C3FB7">
        <w:t>.</w:t>
      </w:r>
    </w:p>
    <w:p w14:paraId="46FAC1AE" w14:textId="5F74A53D" w:rsidR="00940009" w:rsidRPr="006F2CB0" w:rsidRDefault="00940009" w:rsidP="006F2CB0">
      <w:pPr>
        <w:pStyle w:val="ListParagraph"/>
        <w:numPr>
          <w:ilvl w:val="0"/>
          <w:numId w:val="12"/>
        </w:numPr>
        <w:rPr>
          <w:rFonts w:ascii="Arial" w:hAnsi="Arial" w:cs="Arial"/>
          <w:color w:val="auto"/>
        </w:rPr>
      </w:pPr>
      <w:r w:rsidRPr="006F2CB0">
        <w:rPr>
          <w:rFonts w:ascii="Arial" w:hAnsi="Arial" w:cs="Arial"/>
        </w:rPr>
        <w:t>Requirement 3(3)(a)</w:t>
      </w:r>
      <w:r w:rsidR="009A3074" w:rsidRPr="006F2CB0">
        <w:rPr>
          <w:color w:val="auto"/>
        </w:rPr>
        <w:t xml:space="preserve"> </w:t>
      </w:r>
      <w:r w:rsidR="009A3074" w:rsidRPr="006F2CB0">
        <w:rPr>
          <w:rFonts w:ascii="Arial" w:hAnsi="Arial" w:cs="Arial"/>
          <w:color w:val="auto"/>
        </w:rPr>
        <w:t>– the approved provider must demonstrate</w:t>
      </w:r>
      <w:r w:rsidR="006F2CB0" w:rsidRPr="006F2CB0">
        <w:t xml:space="preserve"> </w:t>
      </w:r>
      <w:r w:rsidR="006F2CB0" w:rsidRPr="006F2CB0">
        <w:rPr>
          <w:rFonts w:ascii="Arial" w:hAnsi="Arial" w:cs="Arial"/>
          <w:color w:val="auto"/>
        </w:rPr>
        <w:t>consumer clinical and personal care is best practice, tailored to the consumer’s needs and optimises their health and well-being.</w:t>
      </w:r>
      <w:r w:rsidR="006F2CB0" w:rsidRPr="006F2CB0">
        <w:t xml:space="preserve"> </w:t>
      </w:r>
      <w:r w:rsidR="006F2CB0" w:rsidRPr="006F2CB0">
        <w:rPr>
          <w:rFonts w:ascii="Arial" w:hAnsi="Arial" w:cs="Arial"/>
          <w:color w:val="auto"/>
        </w:rPr>
        <w:t>Consumer pain</w:t>
      </w:r>
      <w:r w:rsidR="00246879">
        <w:rPr>
          <w:rFonts w:ascii="Arial" w:hAnsi="Arial" w:cs="Arial"/>
          <w:color w:val="auto"/>
        </w:rPr>
        <w:t xml:space="preserve">, behaviours requiring support, and </w:t>
      </w:r>
      <w:r w:rsidR="006F2CB0" w:rsidRPr="006F2CB0">
        <w:rPr>
          <w:rFonts w:ascii="Arial" w:hAnsi="Arial" w:cs="Arial"/>
          <w:color w:val="auto"/>
        </w:rPr>
        <w:t>skin integrity is appropriately assessed, managed and monitored to optimise their health and well-being.</w:t>
      </w:r>
      <w:r w:rsidR="00246879">
        <w:rPr>
          <w:rFonts w:ascii="Arial" w:hAnsi="Arial" w:cs="Arial"/>
          <w:color w:val="auto"/>
        </w:rPr>
        <w:t xml:space="preserve"> Personal care delivery including hygiene and continence care is effective</w:t>
      </w:r>
      <w:r w:rsidR="002B7BC6">
        <w:rPr>
          <w:rFonts w:ascii="Arial" w:hAnsi="Arial" w:cs="Arial"/>
          <w:color w:val="auto"/>
        </w:rPr>
        <w:t>, tailored to consumer’s needs</w:t>
      </w:r>
      <w:r w:rsidR="00246879">
        <w:rPr>
          <w:rFonts w:ascii="Arial" w:hAnsi="Arial" w:cs="Arial"/>
          <w:color w:val="auto"/>
        </w:rPr>
        <w:t xml:space="preserve"> and optimises consumer’s health and well-being.</w:t>
      </w:r>
    </w:p>
    <w:p w14:paraId="2807183F" w14:textId="18F3ED81" w:rsidR="000B3D84" w:rsidRPr="000B3D84" w:rsidRDefault="004A1E82" w:rsidP="0036130C">
      <w:pPr>
        <w:pStyle w:val="NormalArial"/>
        <w:numPr>
          <w:ilvl w:val="0"/>
          <w:numId w:val="12"/>
        </w:numPr>
      </w:pPr>
      <w:r w:rsidRPr="000B3D84">
        <w:t>Requirement 4(3)(f)</w:t>
      </w:r>
      <w:r w:rsidR="009A3074" w:rsidRPr="009A3074">
        <w:rPr>
          <w:color w:val="auto"/>
        </w:rPr>
        <w:t xml:space="preserve"> </w:t>
      </w:r>
      <w:r w:rsidR="009A3074">
        <w:rPr>
          <w:color w:val="auto"/>
        </w:rPr>
        <w:t>– the approved provider must demonstrate</w:t>
      </w:r>
      <w:r w:rsidR="00131963">
        <w:rPr>
          <w:color w:val="auto"/>
        </w:rPr>
        <w:t xml:space="preserve"> consumers are satisfied the meals provided at the service are varied and of </w:t>
      </w:r>
      <w:r w:rsidR="00131963" w:rsidRPr="00131963">
        <w:rPr>
          <w:color w:val="auto"/>
        </w:rPr>
        <w:t>suitable quality and quantity.</w:t>
      </w:r>
      <w:r w:rsidR="00131963">
        <w:rPr>
          <w:color w:val="auto"/>
        </w:rPr>
        <w:t xml:space="preserve"> Meals </w:t>
      </w:r>
      <w:r w:rsidR="002B7BC6">
        <w:rPr>
          <w:color w:val="auto"/>
        </w:rPr>
        <w:t>provided</w:t>
      </w:r>
      <w:r w:rsidR="00131963">
        <w:rPr>
          <w:color w:val="auto"/>
        </w:rPr>
        <w:t xml:space="preserve"> are in line with consumer preferences and dietary needs, and consumers are given required assistance with their meals.</w:t>
      </w:r>
    </w:p>
    <w:p w14:paraId="333A03ED" w14:textId="27B03F57" w:rsidR="000B3D84" w:rsidRDefault="000B3D84" w:rsidP="000B3D84">
      <w:pPr>
        <w:pStyle w:val="NormalArial"/>
        <w:numPr>
          <w:ilvl w:val="0"/>
          <w:numId w:val="12"/>
        </w:numPr>
      </w:pPr>
      <w:r w:rsidRPr="000B3D84">
        <w:t>Requirement 6(3)(c)</w:t>
      </w:r>
      <w:r w:rsidR="009A3074" w:rsidRPr="009A3074">
        <w:rPr>
          <w:color w:val="auto"/>
        </w:rPr>
        <w:t xml:space="preserve"> </w:t>
      </w:r>
      <w:r w:rsidR="009A3074">
        <w:rPr>
          <w:color w:val="auto"/>
        </w:rPr>
        <w:t>– the approved provider must demonstrate</w:t>
      </w:r>
      <w:r w:rsidR="00131963">
        <w:rPr>
          <w:color w:val="auto"/>
        </w:rPr>
        <w:t xml:space="preserve"> appropriate action is consistently taken in response to feedback and complaints, and action taken is effectively communicated with the complainant. The service has systems t</w:t>
      </w:r>
      <w:r w:rsidR="00131963">
        <w:rPr>
          <w:rStyle w:val="PlaceholderText"/>
          <w:rFonts w:eastAsia="Yu Gothic Light"/>
          <w:color w:val="000000"/>
        </w:rPr>
        <w:t>o allow for tracking and documenting of action taken in response to complaints.</w:t>
      </w:r>
    </w:p>
    <w:p w14:paraId="47B42AB9" w14:textId="60EB2742" w:rsidR="00131963" w:rsidRPr="00131963" w:rsidRDefault="000B3D84" w:rsidP="00131963">
      <w:pPr>
        <w:pStyle w:val="ListParagraph"/>
        <w:numPr>
          <w:ilvl w:val="0"/>
          <w:numId w:val="12"/>
        </w:numPr>
        <w:rPr>
          <w:rFonts w:ascii="Arial" w:hAnsi="Arial" w:cs="Arial"/>
          <w:color w:val="auto"/>
        </w:rPr>
      </w:pPr>
      <w:r w:rsidRPr="00131963">
        <w:rPr>
          <w:rFonts w:ascii="Arial" w:hAnsi="Arial" w:cs="Arial"/>
        </w:rPr>
        <w:t>Requirement 6(3)(d)</w:t>
      </w:r>
      <w:r w:rsidR="009A3074" w:rsidRPr="00131963">
        <w:rPr>
          <w:color w:val="auto"/>
        </w:rPr>
        <w:t xml:space="preserve"> </w:t>
      </w:r>
      <w:r w:rsidR="009A3074" w:rsidRPr="00131963">
        <w:rPr>
          <w:rFonts w:ascii="Arial" w:hAnsi="Arial" w:cs="Arial"/>
          <w:color w:val="auto"/>
        </w:rPr>
        <w:t>– the approved provider must demonstrate</w:t>
      </w:r>
      <w:r w:rsidR="00131963" w:rsidRPr="00131963">
        <w:t xml:space="preserve"> </w:t>
      </w:r>
      <w:r w:rsidR="00131963">
        <w:rPr>
          <w:rFonts w:ascii="Arial" w:hAnsi="Arial" w:cs="Arial"/>
          <w:color w:val="auto"/>
        </w:rPr>
        <w:t>f</w:t>
      </w:r>
      <w:r w:rsidR="00131963" w:rsidRPr="00131963">
        <w:rPr>
          <w:rFonts w:ascii="Arial" w:hAnsi="Arial" w:cs="Arial"/>
          <w:color w:val="auto"/>
        </w:rPr>
        <w:t>eedback and complaints are effectively reviewed and analysed to improve the quality of care and services</w:t>
      </w:r>
      <w:r w:rsidR="00131963">
        <w:rPr>
          <w:rFonts w:ascii="Arial" w:hAnsi="Arial" w:cs="Arial"/>
          <w:color w:val="auto"/>
        </w:rPr>
        <w:t xml:space="preserve"> in a sustainable manner</w:t>
      </w:r>
      <w:r w:rsidR="00131963" w:rsidRPr="00131963">
        <w:rPr>
          <w:rFonts w:ascii="Arial" w:hAnsi="Arial" w:cs="Arial"/>
          <w:color w:val="auto"/>
        </w:rPr>
        <w:t>.</w:t>
      </w:r>
      <w:r w:rsidR="00131963" w:rsidRPr="00131963">
        <w:t xml:space="preserve"> </w:t>
      </w:r>
      <w:r w:rsidR="00131963" w:rsidRPr="00131963">
        <w:rPr>
          <w:rFonts w:ascii="Arial" w:hAnsi="Arial" w:cs="Arial"/>
          <w:color w:val="auto"/>
        </w:rPr>
        <w:t xml:space="preserve">The service has processes to ensure an accurate complaints register to assist with review of complaint trends. Consumer and representative feedback </w:t>
      </w:r>
      <w:proofErr w:type="gramStart"/>
      <w:r w:rsidR="00131963" w:rsidRPr="00131963">
        <w:rPr>
          <w:rFonts w:ascii="Arial" w:hAnsi="Arial" w:cs="Arial"/>
          <w:color w:val="auto"/>
        </w:rPr>
        <w:t>informs</w:t>
      </w:r>
      <w:proofErr w:type="gramEnd"/>
      <w:r w:rsidR="00131963" w:rsidRPr="00131963">
        <w:rPr>
          <w:rFonts w:ascii="Arial" w:hAnsi="Arial" w:cs="Arial"/>
          <w:color w:val="auto"/>
        </w:rPr>
        <w:t xml:space="preserve"> continuous improvement action for the service.</w:t>
      </w:r>
    </w:p>
    <w:p w14:paraId="01A76B15" w14:textId="20B2A28C" w:rsidR="008656E9" w:rsidRPr="00131963" w:rsidRDefault="008656E9" w:rsidP="00131963">
      <w:pPr>
        <w:pStyle w:val="NormalArial"/>
        <w:numPr>
          <w:ilvl w:val="0"/>
          <w:numId w:val="12"/>
        </w:numPr>
      </w:pPr>
      <w:r w:rsidRPr="00131963">
        <w:lastRenderedPageBreak/>
        <w:t>Requirement 7(3)(a)</w:t>
      </w:r>
      <w:r w:rsidR="009A3074" w:rsidRPr="00131963">
        <w:t xml:space="preserve"> – the approved provider must demonstrate</w:t>
      </w:r>
      <w:r w:rsidR="00131963" w:rsidRPr="00131963">
        <w:t xml:space="preserve"> the workforce deployed enables the delivery and management of safe and quality care and services. This includes safe, </w:t>
      </w:r>
      <w:proofErr w:type="gramStart"/>
      <w:r w:rsidR="00131963" w:rsidRPr="00131963">
        <w:t>effective</w:t>
      </w:r>
      <w:proofErr w:type="gramEnd"/>
      <w:r w:rsidR="00131963" w:rsidRPr="00131963">
        <w:t xml:space="preserve"> and respectful personal and clinical care, and cleaning services.</w:t>
      </w:r>
    </w:p>
    <w:p w14:paraId="0BEF9803" w14:textId="00129A52" w:rsidR="008656E9" w:rsidRPr="00131963" w:rsidRDefault="008656E9" w:rsidP="00131963">
      <w:pPr>
        <w:pStyle w:val="NormalArial"/>
        <w:numPr>
          <w:ilvl w:val="0"/>
          <w:numId w:val="12"/>
        </w:numPr>
      </w:pPr>
      <w:r w:rsidRPr="00131963">
        <w:t xml:space="preserve">Requirement 7(3)(d) </w:t>
      </w:r>
      <w:r w:rsidR="009A3074" w:rsidRPr="00131963">
        <w:t>– the approved provider must demonstrate</w:t>
      </w:r>
      <w:r w:rsidR="00131963" w:rsidRPr="00131963">
        <w:t xml:space="preserve"> staff are trained, equipped and supported to deliver the outcomes required by the Quality Standards. </w:t>
      </w:r>
      <w:r w:rsidR="00131963">
        <w:t>Deficits in staff knowledge and training are identified, with action taken in response.</w:t>
      </w:r>
    </w:p>
    <w:p w14:paraId="7723734F" w14:textId="0608F1B0" w:rsidR="008656E9" w:rsidRPr="00131963" w:rsidRDefault="008656E9" w:rsidP="00131963">
      <w:pPr>
        <w:pStyle w:val="ListParagraph"/>
        <w:numPr>
          <w:ilvl w:val="0"/>
          <w:numId w:val="12"/>
        </w:numPr>
        <w:rPr>
          <w:rFonts w:ascii="Arial" w:hAnsi="Arial" w:cs="Arial"/>
        </w:rPr>
      </w:pPr>
      <w:r w:rsidRPr="00131963">
        <w:rPr>
          <w:rFonts w:ascii="Arial" w:hAnsi="Arial" w:cs="Arial"/>
        </w:rPr>
        <w:t>Requirement 8(3)(c)</w:t>
      </w:r>
      <w:r w:rsidR="009A3074" w:rsidRPr="00131963">
        <w:rPr>
          <w:rFonts w:ascii="Arial" w:hAnsi="Arial" w:cs="Arial"/>
        </w:rPr>
        <w:t xml:space="preserve"> – the approved provider must demonstrate</w:t>
      </w:r>
      <w:r w:rsidR="00131963" w:rsidRPr="00131963">
        <w:rPr>
          <w:rFonts w:ascii="Arial" w:hAnsi="Arial" w:cs="Arial"/>
        </w:rPr>
        <w:t xml:space="preserve"> the organisation wide governance systems implemented at the service are effective</w:t>
      </w:r>
      <w:r w:rsidR="00131963">
        <w:rPr>
          <w:rFonts w:ascii="Arial" w:hAnsi="Arial" w:cs="Arial"/>
        </w:rPr>
        <w:t xml:space="preserve"> </w:t>
      </w:r>
      <w:r w:rsidR="00131963" w:rsidRPr="00131963">
        <w:rPr>
          <w:rFonts w:ascii="Arial" w:hAnsi="Arial" w:cs="Arial"/>
        </w:rPr>
        <w:t>in relation to continuous improvement, workforce governance, and feedback and complaints.</w:t>
      </w:r>
    </w:p>
    <w:p w14:paraId="3CADEB2A" w14:textId="64B6FDE0" w:rsidR="008656E9" w:rsidRPr="00131963" w:rsidRDefault="008656E9" w:rsidP="00131963">
      <w:pPr>
        <w:pStyle w:val="NormalArial"/>
        <w:numPr>
          <w:ilvl w:val="0"/>
          <w:numId w:val="12"/>
        </w:numPr>
      </w:pPr>
      <w:r w:rsidRPr="00131963">
        <w:t>Requirement 8(3)(e)</w:t>
      </w:r>
      <w:r w:rsidR="009A3074" w:rsidRPr="00131963">
        <w:t xml:space="preserve"> – the approved provider must demonstrate</w:t>
      </w:r>
      <w:r w:rsidR="00E02574">
        <w:t xml:space="preserve"> the clinical governance framework implemented at the service is effective in ensuring </w:t>
      </w:r>
      <w:r w:rsidR="00E02574">
        <w:rPr>
          <w:color w:val="auto"/>
        </w:rPr>
        <w:t>clinical oversight and quality clinical care for consumers. The organisational has effective systems to identify and rectify deficiencies in clinical care for consumers across the service. Restrictive practices at the service are assessed and managed in line with best practice.</w:t>
      </w:r>
    </w:p>
    <w:p w14:paraId="3026F75D" w14:textId="5B365C28" w:rsidR="009A3074" w:rsidRPr="00131963" w:rsidRDefault="009A3074" w:rsidP="00131963">
      <w:pPr>
        <w:pStyle w:val="NormalArial"/>
        <w:numPr>
          <w:ilvl w:val="0"/>
          <w:numId w:val="12"/>
        </w:numPr>
      </w:pPr>
      <w:r w:rsidRPr="00131963">
        <w:t>The service has implemented all continuous improvement actions identified in their response to the Site Audit report.</w:t>
      </w:r>
    </w:p>
    <w:p w14:paraId="7C061FFE" w14:textId="30402639" w:rsidR="00FC045E" w:rsidRPr="00996FAF" w:rsidRDefault="00B00196" w:rsidP="0036130C">
      <w:pPr>
        <w:pStyle w:val="NormalArial"/>
        <w:numPr>
          <w:ilvl w:val="0"/>
          <w:numId w:val="12"/>
        </w:numPr>
      </w:pPr>
      <w:r w:rsidRPr="00996FAF">
        <w:br w:type="page"/>
      </w:r>
    </w:p>
    <w:p w14:paraId="7C061FFF"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821E2" w14:paraId="7C062002"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C062000" w14:textId="77777777" w:rsidR="00FC045E" w:rsidRPr="00550022" w:rsidRDefault="00B0019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C062001"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06"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03" w14:textId="77777777" w:rsidR="00FC045E" w:rsidRPr="00996FAF" w:rsidRDefault="00B0019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C062004" w14:textId="77777777" w:rsidR="00FC045E" w:rsidRPr="00996FAF" w:rsidRDefault="00B00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C062005" w14:textId="272EBDD3" w:rsidR="00FC045E" w:rsidRPr="00996FAF" w:rsidRDefault="00DB7C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D0C79">
                  <w:rPr>
                    <w:rFonts w:ascii="Arial" w:hAnsi="Arial" w:cs="Arial"/>
                    <w:color w:val="auto"/>
                  </w:rPr>
                  <w:t>Non-compliant</w:t>
                </w:r>
              </w:sdtContent>
            </w:sdt>
          </w:p>
        </w:tc>
      </w:tr>
      <w:tr w:rsidR="008821E2" w14:paraId="7C06200A"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07" w14:textId="77777777" w:rsidR="00FC045E" w:rsidRPr="00996FAF" w:rsidRDefault="00B00196"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C062008" w14:textId="77777777" w:rsidR="00FC045E" w:rsidRPr="00996FAF" w:rsidRDefault="00B001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C062009" w14:textId="534FA9A1" w:rsidR="00FC045E" w:rsidRPr="00996FAF" w:rsidRDefault="00DB7C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12"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0B" w14:textId="77777777" w:rsidR="00FC045E" w:rsidRPr="00996FAF" w:rsidRDefault="00B0019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C06200C" w14:textId="0A76640A" w:rsidR="00FC045E" w:rsidRPr="00996FAF" w:rsidRDefault="00B001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C06200D" w14:textId="77777777" w:rsidR="00FC045E" w:rsidRPr="00996FAF" w:rsidRDefault="00B0019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06200E" w14:textId="77777777" w:rsidR="00FC045E" w:rsidRPr="00996FAF" w:rsidRDefault="00B0019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06200F" w14:textId="7AE89C16" w:rsidR="00FC045E" w:rsidRPr="00996FAF" w:rsidRDefault="00B0019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C062010" w14:textId="77777777" w:rsidR="00FC045E" w:rsidRPr="00996FAF" w:rsidRDefault="00B0019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C062011" w14:textId="44A18EF0" w:rsidR="00FC045E" w:rsidRPr="00996FAF" w:rsidRDefault="00DB7C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16"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13" w14:textId="77777777" w:rsidR="00FC045E" w:rsidRPr="00996FAF" w:rsidRDefault="00B00196"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C062014" w14:textId="77777777" w:rsidR="00FC045E" w:rsidRPr="00996FAF" w:rsidRDefault="00B001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C062015" w14:textId="5616A25C" w:rsidR="00FC045E" w:rsidRPr="00996FAF" w:rsidRDefault="00DB7CC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1A"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17" w14:textId="77777777" w:rsidR="00FC045E" w:rsidRPr="00996FAF" w:rsidRDefault="00B0019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C062018" w14:textId="77777777" w:rsidR="00FC045E" w:rsidRPr="00996FAF" w:rsidRDefault="00B0019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C062019" w14:textId="1507517D" w:rsidR="00FC045E" w:rsidRPr="00996FAF" w:rsidRDefault="00DB7C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1E"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1B" w14:textId="77777777" w:rsidR="00FC045E" w:rsidRPr="00996FAF" w:rsidRDefault="00B00196"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C06201C" w14:textId="77777777" w:rsidR="00FC045E" w:rsidRPr="00996FAF" w:rsidRDefault="00B001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7C06201D" w14:textId="77235486" w:rsidR="00FC045E" w:rsidRPr="00996FAF" w:rsidRDefault="00DB7C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bl>
    <w:p w14:paraId="7C06201F" w14:textId="77777777" w:rsidR="001A5684" w:rsidRDefault="00B00196" w:rsidP="005A61E7">
      <w:pPr>
        <w:pStyle w:val="Heading20"/>
        <w:spacing w:before="240"/>
      </w:pPr>
      <w:r w:rsidRPr="00996FAF">
        <w:t>Findings</w:t>
      </w:r>
    </w:p>
    <w:p w14:paraId="2B7A13C1" w14:textId="48B8EAA2" w:rsidR="00A31057" w:rsidRPr="00DD0C79" w:rsidRDefault="00DD0C79" w:rsidP="00DD0C7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sidR="0062062B">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ompliant.</w:t>
      </w:r>
    </w:p>
    <w:p w14:paraId="1AFAAFA5" w14:textId="790E1F64" w:rsidR="00A31057" w:rsidRDefault="00A31057" w:rsidP="0036130C">
      <w:pPr>
        <w:pStyle w:val="NormalArial"/>
      </w:pPr>
      <w:r w:rsidRPr="60D6E491">
        <w:t xml:space="preserve">Some consumers and representatives </w:t>
      </w:r>
      <w:r>
        <w:t>interviewed by the Assessment Team</w:t>
      </w:r>
      <w:r w:rsidRPr="60D6E491">
        <w:t xml:space="preserve"> said they are </w:t>
      </w:r>
      <w:r w:rsidR="007B5001">
        <w:t xml:space="preserve">generally </w:t>
      </w:r>
      <w:r w:rsidRPr="60D6E491">
        <w:t xml:space="preserve">satisfied </w:t>
      </w:r>
      <w:r w:rsidRPr="6680193E">
        <w:t>consumers</w:t>
      </w:r>
      <w:r w:rsidRPr="60D6E491">
        <w:t xml:space="preserve"> are treated with dignity and respect and that their identity, culture and diversity are valued.</w:t>
      </w:r>
      <w:r w:rsidR="007B5001" w:rsidRPr="007B5001">
        <w:t xml:space="preserve"> </w:t>
      </w:r>
      <w:r w:rsidR="007B5001" w:rsidRPr="60D6E491">
        <w:t xml:space="preserve">However, some consumers </w:t>
      </w:r>
      <w:r w:rsidR="004B26F5">
        <w:t xml:space="preserve">and representatives </w:t>
      </w:r>
      <w:r w:rsidR="007B5001">
        <w:t>said</w:t>
      </w:r>
      <w:r w:rsidR="007B5001" w:rsidRPr="60D6E491">
        <w:t xml:space="preserve"> that they did not always feel </w:t>
      </w:r>
      <w:r w:rsidR="00DD0C79">
        <w:t>consumers were consistently treated with dignity and respect</w:t>
      </w:r>
      <w:r w:rsidR="004B26F5">
        <w:t xml:space="preserve">. Examples included </w:t>
      </w:r>
      <w:r w:rsidR="00DD0C79">
        <w:t>staff being rude and rough with consumers, lack of personal, hygiene and continence care, and staff not providing assistance when requested. Some observations by the Assessment Team indicated</w:t>
      </w:r>
      <w:r w:rsidR="007B5001">
        <w:t xml:space="preserve"> consumers are not always treated with dignity and respect. For example, </w:t>
      </w:r>
      <w:r w:rsidR="00442D3A">
        <w:t xml:space="preserve">when </w:t>
      </w:r>
      <w:proofErr w:type="gramStart"/>
      <w:r w:rsidR="00442D3A">
        <w:t>providing assistance</w:t>
      </w:r>
      <w:proofErr w:type="gramEnd"/>
      <w:r w:rsidR="00442D3A">
        <w:t xml:space="preserve"> with meal service, </w:t>
      </w:r>
      <w:r w:rsidR="00DD0C79">
        <w:t xml:space="preserve">and </w:t>
      </w:r>
      <w:r w:rsidR="004B26F5">
        <w:t>in response to behaviours requiring support and continence care</w:t>
      </w:r>
      <w:r w:rsidR="00DD0C79">
        <w:t>.</w:t>
      </w:r>
    </w:p>
    <w:p w14:paraId="1AB32C6F" w14:textId="2DD737AA" w:rsidR="00DD0C79" w:rsidRDefault="00DD0C79" w:rsidP="00596658">
      <w:pPr>
        <w:pStyle w:val="CommentText"/>
        <w:rPr>
          <w:rFonts w:ascii="Arial" w:hAnsi="Arial" w:cs="Arial"/>
          <w:color w:val="auto"/>
        </w:rPr>
      </w:pPr>
      <w:r w:rsidRPr="00596658">
        <w:rPr>
          <w:rFonts w:ascii="Arial" w:hAnsi="Arial" w:cs="Arial"/>
          <w:color w:val="auto"/>
        </w:rPr>
        <w:t xml:space="preserve">In their response to the Site Audit report, the approved provider acknowledges the consumer and Assessment Team feedback and areas requiring improvement. The provider’s response demonstrates the service has </w:t>
      </w:r>
      <w:r w:rsidR="008C6219" w:rsidRPr="00596658">
        <w:rPr>
          <w:rFonts w:ascii="Arial" w:hAnsi="Arial" w:cs="Arial"/>
          <w:color w:val="auto"/>
        </w:rPr>
        <w:t>investigated the Assessment Team’s observations</w:t>
      </w:r>
      <w:r w:rsidR="008C6219">
        <w:rPr>
          <w:rFonts w:ascii="Arial" w:hAnsi="Arial" w:cs="Arial"/>
          <w:color w:val="auto"/>
        </w:rPr>
        <w:t>, and</w:t>
      </w:r>
      <w:r w:rsidR="008C6219" w:rsidRPr="00596658">
        <w:rPr>
          <w:rFonts w:ascii="Arial" w:hAnsi="Arial" w:cs="Arial"/>
          <w:color w:val="auto"/>
        </w:rPr>
        <w:t xml:space="preserve"> </w:t>
      </w:r>
      <w:r w:rsidRPr="00596658">
        <w:rPr>
          <w:rFonts w:ascii="Arial" w:hAnsi="Arial" w:cs="Arial"/>
          <w:color w:val="auto"/>
        </w:rPr>
        <w:t>consulted with consumers named in the Site Audit report to resolve their concerns and</w:t>
      </w:r>
      <w:r w:rsidR="00846818" w:rsidRPr="00596658">
        <w:rPr>
          <w:rFonts w:ascii="Arial" w:hAnsi="Arial" w:cs="Arial"/>
          <w:color w:val="auto"/>
        </w:rPr>
        <w:t xml:space="preserve"> ensure future interactions are respectful and dignified. The service has implemented continuous improvement to ensure consumers are treated with dignity and respect. This includes staff education, training </w:t>
      </w:r>
      <w:r w:rsidR="00846818" w:rsidRPr="00596658">
        <w:rPr>
          <w:rFonts w:ascii="Arial" w:hAnsi="Arial" w:cs="Arial"/>
          <w:color w:val="auto"/>
        </w:rPr>
        <w:lastRenderedPageBreak/>
        <w:t>and reminders, management oversight during meal service, increased spot checks and monitoring processes, and ongoing consultation with consumers and representatives.</w:t>
      </w:r>
    </w:p>
    <w:p w14:paraId="0E5B4334" w14:textId="347F43CF" w:rsidR="004B26F5" w:rsidRDefault="00596658" w:rsidP="00596658">
      <w:pPr>
        <w:pStyle w:val="CommentText"/>
        <w:rPr>
          <w:rFonts w:ascii="Arial" w:hAnsi="Arial" w:cs="Arial"/>
        </w:rPr>
      </w:pPr>
      <w:r>
        <w:rPr>
          <w:rFonts w:ascii="Arial" w:hAnsi="Arial" w:cs="Arial"/>
          <w:color w:val="auto"/>
        </w:rPr>
        <w:t xml:space="preserve">The service has not demonstrated that all consumers are </w:t>
      </w:r>
      <w:r w:rsidRPr="00996FAF">
        <w:rPr>
          <w:rFonts w:ascii="Arial" w:hAnsi="Arial" w:cs="Arial"/>
        </w:rPr>
        <w:t>treated with dignity and respect</w:t>
      </w:r>
      <w:r>
        <w:rPr>
          <w:rFonts w:ascii="Arial" w:hAnsi="Arial" w:cs="Arial"/>
        </w:rPr>
        <w:t>, and the service</w:t>
      </w:r>
      <w:r w:rsidRPr="00596658">
        <w:rPr>
          <w:rFonts w:ascii="Arial" w:hAnsi="Arial" w:cs="Arial"/>
        </w:rPr>
        <w:t xml:space="preserve"> requires times to </w:t>
      </w:r>
      <w:r w:rsidR="00D37191">
        <w:rPr>
          <w:rFonts w:ascii="Arial" w:hAnsi="Arial" w:cs="Arial"/>
        </w:rPr>
        <w:t>ensure</w:t>
      </w:r>
      <w:r w:rsidRPr="00596658">
        <w:rPr>
          <w:rFonts w:ascii="Arial" w:hAnsi="Arial" w:cs="Arial"/>
        </w:rPr>
        <w:t xml:space="preserve"> continuous improvement actions implemented</w:t>
      </w:r>
      <w:r w:rsidR="00D37191">
        <w:rPr>
          <w:rFonts w:ascii="Arial" w:hAnsi="Arial" w:cs="Arial"/>
        </w:rPr>
        <w:t xml:space="preserve"> are effective in ensuring </w:t>
      </w:r>
      <w:r w:rsidR="008C6219">
        <w:rPr>
          <w:rFonts w:ascii="Arial" w:hAnsi="Arial" w:cs="Arial"/>
        </w:rPr>
        <w:t xml:space="preserve">all </w:t>
      </w:r>
      <w:r w:rsidR="00D37191">
        <w:rPr>
          <w:rFonts w:ascii="Arial" w:hAnsi="Arial" w:cs="Arial"/>
        </w:rPr>
        <w:t>consumers feel respected.</w:t>
      </w:r>
    </w:p>
    <w:p w14:paraId="0052F408" w14:textId="14FF7672" w:rsidR="00D37191" w:rsidRDefault="00D37191" w:rsidP="00596658">
      <w:pPr>
        <w:pStyle w:val="CommentText"/>
        <w:rPr>
          <w:rFonts w:ascii="Arial" w:hAnsi="Arial" w:cs="Arial"/>
        </w:rPr>
      </w:pPr>
      <w:r>
        <w:rPr>
          <w:rFonts w:ascii="Arial" w:hAnsi="Arial" w:cs="Arial"/>
        </w:rPr>
        <w:t>I find the following Requirement is non-compliant:</w:t>
      </w:r>
    </w:p>
    <w:p w14:paraId="56B66299" w14:textId="5EA6F7F5" w:rsidR="00FD1AD8" w:rsidRPr="00D37191" w:rsidRDefault="00D37191" w:rsidP="00596658">
      <w:pPr>
        <w:pStyle w:val="CommentText"/>
        <w:numPr>
          <w:ilvl w:val="0"/>
          <w:numId w:val="17"/>
        </w:numPr>
        <w:rPr>
          <w:rFonts w:ascii="Arial" w:hAnsi="Arial" w:cs="Arial"/>
        </w:rPr>
      </w:pPr>
      <w:r w:rsidRPr="00996FAF">
        <w:rPr>
          <w:rFonts w:ascii="Arial" w:hAnsi="Arial" w:cs="Arial"/>
          <w:color w:val="auto"/>
        </w:rPr>
        <w:t>Requirement 1(3)(a)</w:t>
      </w:r>
    </w:p>
    <w:p w14:paraId="216F6FAF" w14:textId="115927E1" w:rsidR="00FD1AD8" w:rsidRDefault="00FD1AD8" w:rsidP="00596658">
      <w:pPr>
        <w:pStyle w:val="CommentText"/>
      </w:pPr>
      <w:r w:rsidRPr="00596658">
        <w:rPr>
          <w:rFonts w:ascii="Arial" w:hAnsi="Arial" w:cs="Arial"/>
          <w:color w:val="auto"/>
        </w:rPr>
        <w:t>Several consumers interviewed by the Assessment Team described how staff respect consumer’s culture</w:t>
      </w:r>
      <w:r w:rsidR="00DD0C79" w:rsidRPr="00596658">
        <w:rPr>
          <w:rFonts w:ascii="Arial" w:hAnsi="Arial" w:cs="Arial"/>
          <w:color w:val="auto"/>
        </w:rPr>
        <w:t xml:space="preserve"> </w:t>
      </w:r>
      <w:r w:rsidRPr="00596658">
        <w:rPr>
          <w:rFonts w:ascii="Arial" w:hAnsi="Arial" w:cs="Arial"/>
          <w:color w:val="auto"/>
        </w:rPr>
        <w:t>and diversity and how this informs the daily provision of care and services. Care planning documentation reviewed reflected consumer’s cultural needs, interests and preferences which are sought upon entry to the service and reviewed regularly. Consumers and representatives interviewed expressed satisfaction that consumers could exercise choice, make decisions about their care and services, and are</w:t>
      </w:r>
      <w:r w:rsidRPr="00D37191">
        <w:rPr>
          <w:rFonts w:ascii="Arial" w:hAnsi="Arial" w:cs="Arial"/>
          <w:color w:val="auto"/>
        </w:rPr>
        <w:t xml:space="preserve"> supported to maintain relationships that are important to them. Consumers interviewed were supported to make decisions about who was involved in their care and services.</w:t>
      </w:r>
    </w:p>
    <w:p w14:paraId="35D2ED0C" w14:textId="245BA7C0" w:rsidR="00FD1AD8" w:rsidRDefault="00FD1AD8" w:rsidP="00FD1AD8">
      <w:pPr>
        <w:pStyle w:val="NormalArial"/>
      </w:pPr>
      <w:r>
        <w:t>Consumers interviewed said they were supported by staff to take risks and were encouraged to live the best life they can. Staff interviewed could describe instances where risk assessments had been completed and how consumers are supported to understand the risks and benefits of specific activities.</w:t>
      </w:r>
      <w:r w:rsidR="001C375D">
        <w:t xml:space="preserve"> For consumers sampled this included being supported to go out into the community and use motorised scooters. Consumers and representatives interviewed expressed satisfaction that the information they receive is current, accurate, timely, communicated clearly, and is easy to understand.</w:t>
      </w:r>
      <w:r w:rsidR="001C375D" w:rsidRPr="001C375D">
        <w:t xml:space="preserve"> </w:t>
      </w:r>
      <w:r w:rsidR="001C375D">
        <w:t>Notice boards in the communal areas were observed to communicate menu options, lifestyle and activities program, and advocacy services information in various languages.</w:t>
      </w:r>
    </w:p>
    <w:p w14:paraId="50CCBD31" w14:textId="01C93C2D" w:rsidR="001C375D" w:rsidRDefault="001C375D" w:rsidP="00FD1AD8">
      <w:pPr>
        <w:pStyle w:val="NormalArial"/>
      </w:pPr>
      <w:r>
        <w:t>Consumers and representatives were satisfied that consumer’s privacy is respected by staff, and that their information is kept confidential. The Assessment Team observed that staff knocked and announced themselves before entering consumer rooms, and kept computers locked and password protected. The organisation has policies, procedures, and training for staff in relation to respecting consumer’</w:t>
      </w:r>
      <w:r w:rsidR="0062062B">
        <w:t>s</w:t>
      </w:r>
      <w:r>
        <w:t xml:space="preserve"> privacy and keeping their personal information confidential.</w:t>
      </w:r>
    </w:p>
    <w:p w14:paraId="3CD84767" w14:textId="1CFBC535" w:rsidR="0062062B" w:rsidRDefault="0062062B" w:rsidP="0062062B">
      <w:pPr>
        <w:pStyle w:val="CommentText"/>
        <w:rPr>
          <w:rFonts w:ascii="Arial" w:hAnsi="Arial" w:cs="Arial"/>
        </w:rPr>
      </w:pPr>
      <w:r>
        <w:rPr>
          <w:rFonts w:ascii="Arial" w:hAnsi="Arial" w:cs="Arial"/>
        </w:rPr>
        <w:t>I find the following Requirements are compliant:</w:t>
      </w:r>
    </w:p>
    <w:p w14:paraId="50380B7D" w14:textId="64923B65" w:rsidR="0062062B" w:rsidRPr="0062062B" w:rsidRDefault="0062062B" w:rsidP="0062062B">
      <w:pPr>
        <w:pStyle w:val="CommentText"/>
        <w:numPr>
          <w:ilvl w:val="0"/>
          <w:numId w:val="17"/>
        </w:numPr>
        <w:rPr>
          <w:rFonts w:ascii="Arial" w:hAnsi="Arial" w:cs="Arial"/>
        </w:rPr>
      </w:pPr>
      <w:r w:rsidRPr="00996FAF">
        <w:rPr>
          <w:rFonts w:ascii="Arial" w:hAnsi="Arial" w:cs="Arial"/>
          <w:color w:val="auto"/>
        </w:rPr>
        <w:t>Requirement 1(3)(</w:t>
      </w:r>
      <w:r>
        <w:rPr>
          <w:rFonts w:ascii="Arial" w:hAnsi="Arial" w:cs="Arial"/>
          <w:color w:val="auto"/>
        </w:rPr>
        <w:t>b</w:t>
      </w:r>
      <w:r w:rsidRPr="00996FAF">
        <w:rPr>
          <w:rFonts w:ascii="Arial" w:hAnsi="Arial" w:cs="Arial"/>
          <w:color w:val="auto"/>
        </w:rPr>
        <w:t>)</w:t>
      </w:r>
    </w:p>
    <w:p w14:paraId="58FD7D83" w14:textId="63D43388" w:rsidR="0062062B" w:rsidRPr="0062062B" w:rsidRDefault="0062062B" w:rsidP="0062062B">
      <w:pPr>
        <w:pStyle w:val="CommentText"/>
        <w:numPr>
          <w:ilvl w:val="0"/>
          <w:numId w:val="17"/>
        </w:numPr>
        <w:rPr>
          <w:rFonts w:ascii="Arial" w:hAnsi="Arial" w:cs="Arial"/>
        </w:rPr>
      </w:pPr>
      <w:r w:rsidRPr="00996FAF">
        <w:rPr>
          <w:rFonts w:ascii="Arial" w:hAnsi="Arial" w:cs="Arial"/>
          <w:color w:val="auto"/>
        </w:rPr>
        <w:t>Requirement 1(3)(</w:t>
      </w:r>
      <w:r>
        <w:rPr>
          <w:rFonts w:ascii="Arial" w:hAnsi="Arial" w:cs="Arial"/>
          <w:color w:val="auto"/>
        </w:rPr>
        <w:t>c)</w:t>
      </w:r>
    </w:p>
    <w:p w14:paraId="5EC9D4AD" w14:textId="6E79C8B9" w:rsidR="0062062B" w:rsidRPr="0062062B" w:rsidRDefault="0062062B" w:rsidP="0062062B">
      <w:pPr>
        <w:pStyle w:val="CommentText"/>
        <w:numPr>
          <w:ilvl w:val="0"/>
          <w:numId w:val="17"/>
        </w:numPr>
        <w:rPr>
          <w:rFonts w:ascii="Arial" w:hAnsi="Arial" w:cs="Arial"/>
        </w:rPr>
      </w:pPr>
      <w:r w:rsidRPr="00996FAF">
        <w:rPr>
          <w:rFonts w:ascii="Arial" w:hAnsi="Arial" w:cs="Arial"/>
          <w:color w:val="auto"/>
        </w:rPr>
        <w:t>Requirement 1(3)(</w:t>
      </w:r>
      <w:r>
        <w:rPr>
          <w:rFonts w:ascii="Arial" w:hAnsi="Arial" w:cs="Arial"/>
          <w:color w:val="auto"/>
        </w:rPr>
        <w:t>d)</w:t>
      </w:r>
    </w:p>
    <w:p w14:paraId="511654AC" w14:textId="3B4BD6FA" w:rsidR="0062062B" w:rsidRPr="0062062B" w:rsidRDefault="0062062B" w:rsidP="0062062B">
      <w:pPr>
        <w:pStyle w:val="CommentText"/>
        <w:numPr>
          <w:ilvl w:val="0"/>
          <w:numId w:val="17"/>
        </w:numPr>
        <w:rPr>
          <w:rFonts w:ascii="Arial" w:hAnsi="Arial" w:cs="Arial"/>
        </w:rPr>
      </w:pPr>
      <w:r w:rsidRPr="00996FAF">
        <w:rPr>
          <w:rFonts w:ascii="Arial" w:hAnsi="Arial" w:cs="Arial"/>
          <w:color w:val="auto"/>
        </w:rPr>
        <w:t>Requirement 1(3)(</w:t>
      </w:r>
      <w:r>
        <w:rPr>
          <w:rFonts w:ascii="Arial" w:hAnsi="Arial" w:cs="Arial"/>
          <w:color w:val="auto"/>
        </w:rPr>
        <w:t>e)</w:t>
      </w:r>
    </w:p>
    <w:p w14:paraId="25A6CBE3" w14:textId="73EED03D" w:rsidR="002178CC" w:rsidRPr="005A61E7" w:rsidRDefault="0062062B" w:rsidP="0036130C">
      <w:pPr>
        <w:pStyle w:val="CommentText"/>
        <w:numPr>
          <w:ilvl w:val="0"/>
          <w:numId w:val="17"/>
        </w:numPr>
        <w:rPr>
          <w:rFonts w:ascii="Arial" w:hAnsi="Arial" w:cs="Arial"/>
        </w:rPr>
      </w:pPr>
      <w:r w:rsidRPr="00996FAF">
        <w:rPr>
          <w:rFonts w:ascii="Arial" w:hAnsi="Arial" w:cs="Arial"/>
          <w:color w:val="auto"/>
        </w:rPr>
        <w:t>Requirement 1(3)(</w:t>
      </w:r>
      <w:r>
        <w:rPr>
          <w:rFonts w:ascii="Arial" w:hAnsi="Arial" w:cs="Arial"/>
          <w:color w:val="auto"/>
        </w:rPr>
        <w:t>f)</w:t>
      </w:r>
    </w:p>
    <w:p w14:paraId="7C062020" w14:textId="1935F1D7" w:rsidR="001A5684" w:rsidRPr="00712752" w:rsidRDefault="00B00196" w:rsidP="0036130C">
      <w:pPr>
        <w:pStyle w:val="NormalArial"/>
      </w:pPr>
      <w:r w:rsidRPr="00996FAF">
        <w:br w:type="page"/>
      </w:r>
    </w:p>
    <w:p w14:paraId="7C062021"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8821E2" w14:paraId="7C062024"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C062022" w14:textId="77777777" w:rsidR="00FC045E" w:rsidRPr="0075021E" w:rsidRDefault="00B0019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C062023"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28" w14:textId="77777777" w:rsidTr="005A61E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062025" w14:textId="77777777" w:rsidR="00FC045E" w:rsidRPr="00996FAF" w:rsidRDefault="00B00196"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C062026" w14:textId="77777777" w:rsidR="00FC045E" w:rsidRPr="00996FAF" w:rsidRDefault="00B00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C062027" w14:textId="448C947E" w:rsidR="00FC045E" w:rsidRPr="00996FAF" w:rsidRDefault="00DB7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8107D">
                  <w:rPr>
                    <w:rFonts w:ascii="Arial" w:hAnsi="Arial" w:cs="Arial"/>
                    <w:color w:val="auto"/>
                  </w:rPr>
                  <w:t>Compliant</w:t>
                </w:r>
              </w:sdtContent>
            </w:sdt>
            <w:r w:rsidR="00B00196" w:rsidRPr="00996FAF">
              <w:rPr>
                <w:rFonts w:ascii="Arial" w:hAnsi="Arial" w:cs="Arial"/>
                <w:color w:val="0000FF"/>
              </w:rPr>
              <w:t xml:space="preserve"> </w:t>
            </w:r>
          </w:p>
        </w:tc>
      </w:tr>
      <w:tr w:rsidR="008821E2" w14:paraId="7C06202C"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062029" w14:textId="77777777" w:rsidR="00FC045E" w:rsidRPr="00996FAF" w:rsidRDefault="00B00196"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C06202A" w14:textId="77777777" w:rsidR="00FC045E" w:rsidRPr="00996FAF" w:rsidRDefault="00B0019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C06202B" w14:textId="05550B03" w:rsidR="00FC045E" w:rsidRPr="00996FAF" w:rsidRDefault="00DB7C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B192F">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32" w14:textId="77777777" w:rsidTr="005A61E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06202D" w14:textId="77777777" w:rsidR="00FC045E" w:rsidRPr="00996FAF" w:rsidRDefault="00B00196"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C06202E" w14:textId="77777777" w:rsidR="00FC045E" w:rsidRPr="00996FAF" w:rsidRDefault="00B00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06202F" w14:textId="77777777" w:rsidR="00FC045E" w:rsidRPr="00996FAF" w:rsidRDefault="00B0019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062030" w14:textId="77777777" w:rsidR="00FC045E" w:rsidRPr="00996FAF" w:rsidRDefault="00B0019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C062031" w14:textId="299B970E" w:rsidR="00FC045E" w:rsidRPr="00996FAF" w:rsidRDefault="00DB7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36"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062033" w14:textId="77777777" w:rsidR="00FC045E" w:rsidRPr="00996FAF" w:rsidRDefault="00B00196"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C062034" w14:textId="77777777" w:rsidR="00FC045E" w:rsidRPr="00996FAF" w:rsidRDefault="00B0019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C062035" w14:textId="59B8F412" w:rsidR="00FC045E" w:rsidRPr="00996FAF" w:rsidRDefault="00DB7CC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3A" w14:textId="77777777" w:rsidTr="005A61E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062037" w14:textId="77777777" w:rsidR="00FC045E" w:rsidRPr="00996FAF" w:rsidRDefault="00B00196"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C062038" w14:textId="77777777" w:rsidR="00FC045E" w:rsidRPr="00996FAF" w:rsidRDefault="00B001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C062039" w14:textId="016D9918" w:rsidR="00FC045E" w:rsidRPr="00996FAF" w:rsidRDefault="00DB7C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C285A">
                  <w:rPr>
                    <w:rFonts w:ascii="Arial" w:hAnsi="Arial" w:cs="Arial"/>
                    <w:color w:val="auto"/>
                  </w:rPr>
                  <w:t>Compliant</w:t>
                </w:r>
              </w:sdtContent>
            </w:sdt>
            <w:r w:rsidR="00B00196" w:rsidRPr="00996FAF">
              <w:rPr>
                <w:rFonts w:ascii="Arial" w:hAnsi="Arial" w:cs="Arial"/>
                <w:color w:val="0000FF"/>
              </w:rPr>
              <w:t xml:space="preserve"> </w:t>
            </w:r>
          </w:p>
        </w:tc>
      </w:tr>
    </w:tbl>
    <w:p w14:paraId="7C06203B" w14:textId="77777777" w:rsidR="00D87E7C" w:rsidRDefault="00B00196" w:rsidP="005A61E7">
      <w:pPr>
        <w:pStyle w:val="Heading20"/>
        <w:spacing w:before="240"/>
      </w:pPr>
      <w:r w:rsidRPr="00996FAF">
        <w:t>Findings</w:t>
      </w:r>
    </w:p>
    <w:p w14:paraId="4D46131F" w14:textId="0B1BD183" w:rsidR="00A8107D" w:rsidRPr="009C285A" w:rsidRDefault="00724203" w:rsidP="009C285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9C285A">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ompliant.</w:t>
      </w:r>
    </w:p>
    <w:p w14:paraId="211D84EB" w14:textId="45413F98" w:rsidR="00A8107D" w:rsidRPr="00806930" w:rsidRDefault="00A8107D" w:rsidP="0036130C">
      <w:pPr>
        <w:pStyle w:val="NormalArial"/>
      </w:pPr>
      <w:r>
        <w:t>The Assessment Team found the service did not demonstrate assessment and planning consistently identifies and addresses consumer’s current needs, goals and preference</w:t>
      </w:r>
      <w:r w:rsidR="008C6219">
        <w:t>s</w:t>
      </w:r>
      <w:r>
        <w:t>. For several consumers sampled, there were deficiencies in assessment and planning to identify and address consumer’s personal care needs including hygiene</w:t>
      </w:r>
      <w:r w:rsidR="00610AAD">
        <w:t xml:space="preserve"> and</w:t>
      </w:r>
      <w:r>
        <w:t xml:space="preserve"> toileting</w:t>
      </w:r>
      <w:r w:rsidR="00610AAD">
        <w:t xml:space="preserve">. For </w:t>
      </w:r>
      <w:r w:rsidR="008C6219">
        <w:t>several</w:t>
      </w:r>
      <w:r w:rsidR="00610AAD">
        <w:t xml:space="preserve"> consumers, care planning did not identify effective strategies to manage behaviour</w:t>
      </w:r>
      <w:r w:rsidR="008C6219">
        <w:t>s</w:t>
      </w:r>
      <w:r w:rsidR="00610AAD">
        <w:t xml:space="preserve"> requiring support </w:t>
      </w:r>
      <w:r w:rsidR="00D74A0F">
        <w:t>or</w:t>
      </w:r>
      <w:r w:rsidR="00610AAD">
        <w:t xml:space="preserve"> pain, including when consumers had complained of pain</w:t>
      </w:r>
      <w:r w:rsidR="00242C2C">
        <w:t xml:space="preserve"> or pain was identified as a possible trigger for behaviours</w:t>
      </w:r>
      <w:r w:rsidR="00610AAD">
        <w:t xml:space="preserve">. </w:t>
      </w:r>
      <w:r w:rsidR="00806930">
        <w:t xml:space="preserve">The Assessment Team identified deficits in the assessment of </w:t>
      </w:r>
      <w:r w:rsidR="00806930" w:rsidRPr="00B472E5">
        <w:rPr>
          <w:color w:val="auto"/>
        </w:rPr>
        <w:t>physiotherapy</w:t>
      </w:r>
      <w:r w:rsidR="00806930">
        <w:rPr>
          <w:color w:val="auto"/>
        </w:rPr>
        <w:t xml:space="preserve">, </w:t>
      </w:r>
      <w:r w:rsidR="00806930" w:rsidRPr="00B472E5">
        <w:rPr>
          <w:color w:val="auto"/>
        </w:rPr>
        <w:t>exercise</w:t>
      </w:r>
      <w:r w:rsidR="00806930">
        <w:rPr>
          <w:color w:val="auto"/>
        </w:rPr>
        <w:t xml:space="preserve"> and/or mobility for three sampled consumers, including for one consumer with a history of falls and another consumer with risks associated with their mobility. </w:t>
      </w:r>
      <w:r w:rsidR="00610AAD">
        <w:t xml:space="preserve">One </w:t>
      </w:r>
      <w:r w:rsidR="00610AAD">
        <w:rPr>
          <w:color w:val="auto"/>
        </w:rPr>
        <w:t xml:space="preserve">consumer’s goals regarding </w:t>
      </w:r>
      <w:r w:rsidR="00610AAD" w:rsidRPr="005470B6">
        <w:rPr>
          <w:color w:val="auto"/>
        </w:rPr>
        <w:t>exercise to improve strength and mobility</w:t>
      </w:r>
      <w:r w:rsidR="00610AAD">
        <w:rPr>
          <w:color w:val="auto"/>
        </w:rPr>
        <w:t xml:space="preserve"> were not adequately identified and addressed. </w:t>
      </w:r>
      <w:r w:rsidR="009E19EB">
        <w:rPr>
          <w:color w:val="auto"/>
        </w:rPr>
        <w:t>F</w:t>
      </w:r>
      <w:r w:rsidR="002276D2">
        <w:rPr>
          <w:color w:val="auto"/>
        </w:rPr>
        <w:t>or one consumer there was conflicting information regarding whether an advanced care directive had been completed. Some staff interviewed were unaware of the care needs and preferences of consumers.</w:t>
      </w:r>
    </w:p>
    <w:p w14:paraId="5DAC64D0" w14:textId="73317C1D" w:rsidR="00BC7D6C" w:rsidRDefault="009E19EB" w:rsidP="0036130C">
      <w:pPr>
        <w:pStyle w:val="NormalArial"/>
        <w:rPr>
          <w:color w:val="auto"/>
        </w:rPr>
      </w:pPr>
      <w:r>
        <w:rPr>
          <w:color w:val="auto"/>
        </w:rPr>
        <w:t xml:space="preserve">The approved provider’s response includes </w:t>
      </w:r>
      <w:r>
        <w:rPr>
          <w:rFonts w:eastAsia="Arial"/>
        </w:rPr>
        <w:t>additional and clarifying information regarding the assessment and planning for the consumers identified in the Site Audit report.</w:t>
      </w:r>
      <w:r w:rsidR="00BC7D6C">
        <w:rPr>
          <w:rFonts w:eastAsia="Arial"/>
        </w:rPr>
        <w:t xml:space="preserve"> For consumers with gaps in the assessment and planning of their </w:t>
      </w:r>
      <w:r w:rsidR="00BC7D6C" w:rsidRPr="00B472E5">
        <w:rPr>
          <w:color w:val="auto"/>
        </w:rPr>
        <w:t>physiotherapy</w:t>
      </w:r>
      <w:r w:rsidR="00BC7D6C">
        <w:rPr>
          <w:color w:val="auto"/>
        </w:rPr>
        <w:t>/</w:t>
      </w:r>
      <w:r w:rsidR="00BC7D6C" w:rsidRPr="00B472E5">
        <w:rPr>
          <w:color w:val="auto"/>
        </w:rPr>
        <w:t>exercise</w:t>
      </w:r>
      <w:r w:rsidR="00BC7D6C">
        <w:rPr>
          <w:color w:val="auto"/>
        </w:rPr>
        <w:t xml:space="preserve">/mobility, the </w:t>
      </w:r>
      <w:r w:rsidR="00BC7D6C">
        <w:rPr>
          <w:color w:val="auto"/>
        </w:rPr>
        <w:lastRenderedPageBreak/>
        <w:t>provider’s response demonstrated assessment and planning did identify some needs and preferences regarding this. However, the service and the provider’s response did not demonstrate assessment and planning adequately addressed their goals regarding improved or maintained mobility and how to achieve this. The provider’s response identifies consume</w:t>
      </w:r>
      <w:r w:rsidR="00D74A0F">
        <w:rPr>
          <w:color w:val="auto"/>
        </w:rPr>
        <w:t>r</w:t>
      </w:r>
      <w:r w:rsidR="00BC7D6C">
        <w:rPr>
          <w:color w:val="auto"/>
        </w:rPr>
        <w:t>s</w:t>
      </w:r>
      <w:r w:rsidR="00D74A0F">
        <w:rPr>
          <w:color w:val="auto"/>
        </w:rPr>
        <w:t>’</w:t>
      </w:r>
      <w:r w:rsidR="00BC7D6C">
        <w:rPr>
          <w:color w:val="auto"/>
        </w:rPr>
        <w:t xml:space="preserve"> pain has been reviewed since the Site Audit, with changes to pain management strategies to address this. The service has consulted with consumers, representatives and </w:t>
      </w:r>
      <w:r w:rsidR="00D74A0F">
        <w:rPr>
          <w:color w:val="auto"/>
        </w:rPr>
        <w:t>specialist services</w:t>
      </w:r>
      <w:r w:rsidR="00BC7D6C">
        <w:rPr>
          <w:color w:val="auto"/>
        </w:rPr>
        <w:t xml:space="preserve"> to better identify and address consumer’s behaviours requiring support and personal care needs and preferences. The service confirmed that all but one consumer had an advance care directive in place.</w:t>
      </w:r>
    </w:p>
    <w:p w14:paraId="4D5AB204" w14:textId="4C7352D4" w:rsidR="00BC7D6C" w:rsidRPr="00230AD9" w:rsidRDefault="00BC7D6C" w:rsidP="00230AD9">
      <w:pPr>
        <w:pStyle w:val="NormalArial"/>
        <w:rPr>
          <w:color w:val="auto"/>
        </w:rPr>
      </w:pPr>
      <w:r>
        <w:rPr>
          <w:color w:val="auto"/>
        </w:rPr>
        <w:t xml:space="preserve">The provider’s response includes continuous improvement actions to improve the care assessment and planning for consumers. This includes staff education and training, review and </w:t>
      </w:r>
      <w:r w:rsidRPr="00BC7D6C">
        <w:rPr>
          <w:color w:val="auto"/>
        </w:rPr>
        <w:t>updating of all consumer’s care plans, and regular audits and spot checks.</w:t>
      </w:r>
    </w:p>
    <w:p w14:paraId="432C013C" w14:textId="130BAB2B" w:rsidR="00BC7D6C" w:rsidRPr="00BC7D6C" w:rsidRDefault="00BC7D6C" w:rsidP="00BC7D6C">
      <w:pPr>
        <w:pStyle w:val="NormalArial"/>
      </w:pPr>
      <w:r w:rsidRPr="00BC7D6C">
        <w:t xml:space="preserve">The provider’s response demonstrates the service has addressed the deficits in care assessment and planning for the consumers sampled in the </w:t>
      </w:r>
      <w:r>
        <w:t>Site Audit</w:t>
      </w:r>
      <w:r w:rsidRPr="00BC7D6C">
        <w:t xml:space="preserve"> report and identified some review and monitoring improvements in response. </w:t>
      </w:r>
      <w:r w:rsidR="002377FB">
        <w:t xml:space="preserve">I am satisfied assessment and planning was effective to identify </w:t>
      </w:r>
      <w:r w:rsidR="002377FB" w:rsidRPr="00996FAF">
        <w:t>advance care planning and end of life planning if the consumer wishes.</w:t>
      </w:r>
      <w:r w:rsidR="002377FB">
        <w:t xml:space="preserve"> </w:t>
      </w:r>
      <w:r w:rsidRPr="00BC7D6C">
        <w:t>However, I am not satisfied assessment</w:t>
      </w:r>
      <w:r>
        <w:t xml:space="preserve"> and </w:t>
      </w:r>
      <w:r w:rsidRPr="00BC7D6C">
        <w:t>planning for consumers is consistently effective in identifying and addressing consumer’s current needs, goals, preferences</w:t>
      </w:r>
      <w:r w:rsidR="002377FB">
        <w:t xml:space="preserve"> for personal and clinical care</w:t>
      </w:r>
      <w:r>
        <w:t xml:space="preserve">. </w:t>
      </w:r>
      <w:r w:rsidRPr="00BC7D6C">
        <w:t>The service has not demonstrated effective processes to identify and action gaps in care assessment, planning and review for consumers, and requires times to evaluate the effectiveness of continuous improvement actions implemented.</w:t>
      </w:r>
    </w:p>
    <w:p w14:paraId="4A6A86D0" w14:textId="4DBE49D1" w:rsidR="00AC360C" w:rsidRDefault="00BC7D6C" w:rsidP="00BC7D6C">
      <w:pPr>
        <w:pStyle w:val="NormalArial"/>
      </w:pPr>
      <w:r w:rsidRPr="00BC7D6C">
        <w:t>I find</w:t>
      </w:r>
      <w:r w:rsidR="00AC360C">
        <w:t xml:space="preserve"> the following Requirement</w:t>
      </w:r>
      <w:r w:rsidR="00D74A0F">
        <w:t xml:space="preserve"> is</w:t>
      </w:r>
      <w:r w:rsidR="00AC360C">
        <w:t xml:space="preserve"> non-compliant:</w:t>
      </w:r>
    </w:p>
    <w:p w14:paraId="0167F1B6" w14:textId="011757FE" w:rsidR="00B26309" w:rsidRDefault="00AC360C" w:rsidP="0036130C">
      <w:pPr>
        <w:pStyle w:val="NormalArial"/>
        <w:numPr>
          <w:ilvl w:val="0"/>
          <w:numId w:val="12"/>
        </w:numPr>
      </w:pPr>
      <w:r>
        <w:t>Requirement 2(3)(b)</w:t>
      </w:r>
    </w:p>
    <w:p w14:paraId="55A72121" w14:textId="7F3D773D" w:rsidR="003D0F4D" w:rsidRDefault="00B26309" w:rsidP="00B26309">
      <w:pPr>
        <w:pStyle w:val="NormalArial"/>
        <w:rPr>
          <w:rFonts w:eastAsia="Arial"/>
        </w:rPr>
      </w:pPr>
      <w:r w:rsidRPr="28E86749">
        <w:rPr>
          <w:rFonts w:eastAsia="Arial"/>
        </w:rPr>
        <w:t>The Assessment Team found assessment and planning including the consideration of risks to consumer</w:t>
      </w:r>
      <w:r>
        <w:rPr>
          <w:rFonts w:eastAsia="Arial"/>
        </w:rPr>
        <w:t>’</w:t>
      </w:r>
      <w:r w:rsidRPr="28E86749">
        <w:rPr>
          <w:rFonts w:eastAsia="Arial"/>
        </w:rPr>
        <w:t xml:space="preserve">s health and well-being </w:t>
      </w:r>
      <w:r>
        <w:rPr>
          <w:rFonts w:eastAsia="Arial"/>
        </w:rPr>
        <w:t>did</w:t>
      </w:r>
      <w:r w:rsidRPr="28E86749">
        <w:rPr>
          <w:rFonts w:eastAsia="Arial"/>
        </w:rPr>
        <w:t xml:space="preserve"> not inform the delivery of safe and effective care and services</w:t>
      </w:r>
      <w:r>
        <w:t xml:space="preserve">. </w:t>
      </w:r>
      <w:r w:rsidR="00073427">
        <w:t xml:space="preserve">While the service demonstrated planned assessment processes for new and respite consumers, the Assessment Team found consumer’s </w:t>
      </w:r>
      <w:r w:rsidR="00073427" w:rsidRPr="4E600679">
        <w:rPr>
          <w:rFonts w:eastAsia="Arial"/>
        </w:rPr>
        <w:t xml:space="preserve">clinical risks are not </w:t>
      </w:r>
      <w:r w:rsidR="00073427">
        <w:rPr>
          <w:rFonts w:eastAsia="Arial"/>
        </w:rPr>
        <w:t xml:space="preserve">always </w:t>
      </w:r>
      <w:r w:rsidR="00073427" w:rsidRPr="4E600679">
        <w:rPr>
          <w:rFonts w:eastAsia="Arial"/>
        </w:rPr>
        <w:t>adequately assessed to ensure the safety of consumers.</w:t>
      </w:r>
      <w:r w:rsidR="003D0F4D">
        <w:rPr>
          <w:rFonts w:eastAsia="Arial"/>
        </w:rPr>
        <w:t xml:space="preserve"> For </w:t>
      </w:r>
      <w:r w:rsidR="00CF5E07">
        <w:rPr>
          <w:rFonts w:eastAsia="Arial"/>
        </w:rPr>
        <w:t>one</w:t>
      </w:r>
      <w:r w:rsidR="003D0F4D">
        <w:rPr>
          <w:rFonts w:eastAsia="Arial"/>
        </w:rPr>
        <w:t xml:space="preserve"> consumer, while some risks associated with behaviours requiring support were identified in assessment and planning, this was not comprehensive for the behaviours displayed </w:t>
      </w:r>
      <w:r w:rsidR="004163C0">
        <w:rPr>
          <w:rFonts w:eastAsia="Arial"/>
        </w:rPr>
        <w:t xml:space="preserve">and did not inform safe and effective care delivery and behaviour management. </w:t>
      </w:r>
      <w:r w:rsidR="007A1591">
        <w:rPr>
          <w:rFonts w:eastAsia="Arial"/>
        </w:rPr>
        <w:t xml:space="preserve">For another consumer, assessment and planning did not consider specific risks for this consumer in relation to their exercise and mobility. </w:t>
      </w:r>
      <w:r w:rsidR="00012362">
        <w:rPr>
          <w:rFonts w:eastAsia="Arial"/>
        </w:rPr>
        <w:t>For a consumer who uses mechanical restrictive practice, the Assessment Team found a risk assessment had not been completed.</w:t>
      </w:r>
    </w:p>
    <w:p w14:paraId="7796E254" w14:textId="74145266" w:rsidR="00896C8B" w:rsidRDefault="007A1591" w:rsidP="00B26309">
      <w:pPr>
        <w:pStyle w:val="NormalArial"/>
        <w:rPr>
          <w:rFonts w:eastAsia="Arial"/>
        </w:rPr>
      </w:pPr>
      <w:r>
        <w:rPr>
          <w:rFonts w:eastAsia="Arial"/>
        </w:rPr>
        <w:t>The approved provider’s response includes additional and clarifying information regarding the assessment</w:t>
      </w:r>
      <w:r w:rsidR="00012362">
        <w:rPr>
          <w:rFonts w:eastAsia="Arial"/>
        </w:rPr>
        <w:t xml:space="preserve">, </w:t>
      </w:r>
      <w:r>
        <w:rPr>
          <w:rFonts w:eastAsia="Arial"/>
        </w:rPr>
        <w:t>planning</w:t>
      </w:r>
      <w:r w:rsidR="00012362">
        <w:rPr>
          <w:rFonts w:eastAsia="Arial"/>
        </w:rPr>
        <w:t xml:space="preserve"> and consideration of risks</w:t>
      </w:r>
      <w:r>
        <w:rPr>
          <w:rFonts w:eastAsia="Arial"/>
        </w:rPr>
        <w:t xml:space="preserve"> for the consumers identified in the Site Audit report. Notably, for the consumer who had risks in relation to their exercise and mobility, the provider’s response demonstrates these had been considered and interventions identified to mitigate these risks prior to the Site Audit. </w:t>
      </w:r>
      <w:r w:rsidR="00CF5E07">
        <w:rPr>
          <w:rFonts w:eastAsia="Arial"/>
        </w:rPr>
        <w:t xml:space="preserve">For the consumer with risks </w:t>
      </w:r>
      <w:r w:rsidR="00640F0F">
        <w:rPr>
          <w:rFonts w:eastAsia="Arial"/>
        </w:rPr>
        <w:t>associated with</w:t>
      </w:r>
      <w:r w:rsidR="00CF5E07">
        <w:rPr>
          <w:rFonts w:eastAsia="Arial"/>
        </w:rPr>
        <w:t xml:space="preserve"> behaviours, the provider’s response demonstrates ongoing consideration of these </w:t>
      </w:r>
      <w:r w:rsidR="00CF5E07" w:rsidRPr="00C84EE6">
        <w:rPr>
          <w:rFonts w:eastAsia="Arial"/>
        </w:rPr>
        <w:t xml:space="preserve">risks, including with involvement from specialist services. While this planning did not always </w:t>
      </w:r>
      <w:r w:rsidR="00896C8B" w:rsidRPr="00C84EE6">
        <w:rPr>
          <w:rFonts w:eastAsia="Arial"/>
        </w:rPr>
        <w:t>ensure effective management of these behaviours, I have considered this in my assessment of Requirement 3(3)(</w:t>
      </w:r>
      <w:r w:rsidR="00C84EE6" w:rsidRPr="00C84EE6">
        <w:rPr>
          <w:rFonts w:eastAsia="Arial"/>
        </w:rPr>
        <w:t>a</w:t>
      </w:r>
      <w:r w:rsidR="00896C8B" w:rsidRPr="00C84EE6">
        <w:rPr>
          <w:rFonts w:eastAsia="Arial"/>
        </w:rPr>
        <w:t>).</w:t>
      </w:r>
    </w:p>
    <w:p w14:paraId="081C77DC" w14:textId="4AA9FAFB" w:rsidR="007A1591" w:rsidRDefault="00896C8B" w:rsidP="00B26309">
      <w:pPr>
        <w:pStyle w:val="NormalArial"/>
        <w:rPr>
          <w:rFonts w:eastAsia="Arial"/>
        </w:rPr>
      </w:pPr>
      <w:r>
        <w:rPr>
          <w:rFonts w:eastAsia="Arial"/>
        </w:rPr>
        <w:t>While there were gaps in the overall care assessment and planning of consumers,</w:t>
      </w:r>
      <w:r w:rsidR="00640F0F">
        <w:rPr>
          <w:rFonts w:eastAsia="Arial"/>
        </w:rPr>
        <w:t xml:space="preserve"> I </w:t>
      </w:r>
      <w:r>
        <w:rPr>
          <w:rFonts w:eastAsia="Arial"/>
        </w:rPr>
        <w:t>have considered this in my assessment of Requirement 2(3)(b). The service demonstrated that risks associated with consumer’s health and well-being were generally considered in assessment and planning with the view to ensure safe and effective care delivery.</w:t>
      </w:r>
    </w:p>
    <w:p w14:paraId="4C749230" w14:textId="760E469F" w:rsidR="005F2EF9" w:rsidRDefault="005F2EF9" w:rsidP="005F2EF9">
      <w:pPr>
        <w:pStyle w:val="NormalArial"/>
      </w:pPr>
      <w:r>
        <w:lastRenderedPageBreak/>
        <w:t>The Assessment Team found r</w:t>
      </w:r>
      <w:r w:rsidRPr="00B87B5C">
        <w:t xml:space="preserve">eview of care and services for consumers sampled </w:t>
      </w:r>
      <w:r w:rsidR="00640F0F">
        <w:t>were</w:t>
      </w:r>
      <w:r w:rsidRPr="00B87B5C">
        <w:t xml:space="preserve"> not always effective </w:t>
      </w:r>
      <w:r>
        <w:t xml:space="preserve">in identifying changes in consumer’s </w:t>
      </w:r>
      <w:r w:rsidRPr="00996FAF">
        <w:t>needs, goals and preferences</w:t>
      </w:r>
      <w:r>
        <w:t xml:space="preserve">. Management advised the Assessment Team that consumer’s care and services are reviewed monthly in consultation with consumers and/or representatives. </w:t>
      </w:r>
      <w:r w:rsidRPr="00B87B5C">
        <w:t xml:space="preserve">However, some representatives said they were dissatisfied with the review of services even after concerns were raised with </w:t>
      </w:r>
      <w:r w:rsidR="00640F0F">
        <w:t>staff</w:t>
      </w:r>
      <w:r w:rsidRPr="00B87B5C">
        <w:t>.</w:t>
      </w:r>
      <w:r>
        <w:t xml:space="preserve"> For one consumer, care planning had not been reviewed following changes in behaviours. For another consumer, the Assessment Team found an incident report was not completed following an unwitnessed fall with injury.</w:t>
      </w:r>
    </w:p>
    <w:p w14:paraId="2F192BD5" w14:textId="1CB840FE" w:rsidR="005F2EF9" w:rsidRDefault="005F2EF9" w:rsidP="005F2EF9">
      <w:pPr>
        <w:pStyle w:val="NormalArial"/>
      </w:pPr>
      <w:r>
        <w:t>The provider’s response demonstrates regular review of care and services occurred in accordance with the service’s policies for the consumers named in the Site Audit report, including with involvement from representatives. The provider’s response identifies that an incident report and serious incident response scheme (SIRS) notification was completed for the consumer who had an unwitnessed fall. The provider’s response identifies continuous improvement implemented to improve the review of care and services for consumers. This includes</w:t>
      </w:r>
      <w:r w:rsidR="007145C2">
        <w:t xml:space="preserve"> staff education and training, </w:t>
      </w:r>
      <w:r w:rsidR="007145C2" w:rsidRPr="00BC7D6C">
        <w:rPr>
          <w:color w:val="auto"/>
        </w:rPr>
        <w:t>regular audits and spot checks</w:t>
      </w:r>
      <w:r w:rsidR="007145C2">
        <w:rPr>
          <w:color w:val="auto"/>
        </w:rPr>
        <w:t>, improved documentation of care reviews including of representative involvement, updating of representative contact details, and improved oversight of the review process by management.</w:t>
      </w:r>
    </w:p>
    <w:p w14:paraId="73B34F89" w14:textId="45941999" w:rsidR="005F2EF9" w:rsidRDefault="005F2EF9" w:rsidP="005F2EF9">
      <w:pPr>
        <w:pStyle w:val="NormalArial"/>
      </w:pPr>
      <w:r>
        <w:t xml:space="preserve">Overall, the service demonstrated they are following their policies regarding regular review of consumer care and services, and care and services were generally reviewed when circumstances changed, or incident occurred. While for some consumers, review of their care and services was not effective to identify and address changes to their </w:t>
      </w:r>
      <w:r w:rsidRPr="00996FAF">
        <w:t>needs, goals and preferences</w:t>
      </w:r>
      <w:r>
        <w:t>, I have considered this in my assessment of Requirement 2(3)(b).</w:t>
      </w:r>
    </w:p>
    <w:p w14:paraId="5DA6DABC" w14:textId="17E4485F" w:rsidR="003E00E3" w:rsidRDefault="00393643" w:rsidP="005F2EF9">
      <w:pPr>
        <w:pStyle w:val="NormalArial"/>
      </w:pPr>
      <w:r>
        <w:t xml:space="preserve">Review of assessment and planning documentation demonstrated it is based on efforts to have an ongoing partnership with consumers, representatives, and other providers of care and services involved in the consumer’s care. However, some consumers and representatives did not feel the partnership was effective due to </w:t>
      </w:r>
      <w:r w:rsidR="00640F0F">
        <w:t>poor personal and clinical care</w:t>
      </w:r>
      <w:r>
        <w:t xml:space="preserve"> for consumers even </w:t>
      </w:r>
      <w:r w:rsidR="00640F0F">
        <w:t>after</w:t>
      </w:r>
      <w:r>
        <w:t xml:space="preserve"> </w:t>
      </w:r>
      <w:r w:rsidR="00640F0F">
        <w:t xml:space="preserve">raising </w:t>
      </w:r>
      <w:r>
        <w:t>concerns.</w:t>
      </w:r>
      <w:r w:rsidR="003D4780">
        <w:t xml:space="preserve"> The Assessment Team found geriatricians, general practitioners, physiotherapists, dieticians, speech pathologists, podiatrists, pharmacists, dementia support services, and pathology services are involved in the assessment and planning of consumer care where appropriate.</w:t>
      </w:r>
    </w:p>
    <w:p w14:paraId="4840F12B" w14:textId="63A2143B" w:rsidR="003E00E3" w:rsidRDefault="003D4780" w:rsidP="005F2EF9">
      <w:pPr>
        <w:pStyle w:val="NormalArial"/>
      </w:pPr>
      <w:r>
        <w:t>Management advised</w:t>
      </w:r>
      <w:r w:rsidR="002267C4">
        <w:t xml:space="preserve"> the Assessment Team that</w:t>
      </w:r>
      <w:r>
        <w:t xml:space="preserve"> staff call representatives each month during care and service review</w:t>
      </w:r>
      <w:r w:rsidR="00640F0F">
        <w:t>s</w:t>
      </w:r>
      <w:r>
        <w:t xml:space="preserve"> to provide an update on assessment outcomes for consumer</w:t>
      </w:r>
      <w:r w:rsidR="00640F0F">
        <w:t>s</w:t>
      </w:r>
      <w:r w:rsidR="00D156D2">
        <w:t>. S</w:t>
      </w:r>
      <w:r>
        <w:t>ome representatives confirmed this</w:t>
      </w:r>
      <w:r w:rsidR="00D156D2">
        <w:t xml:space="preserve"> occurs, while others did not</w:t>
      </w:r>
      <w:r>
        <w:t>.</w:t>
      </w:r>
      <w:r w:rsidR="00D156D2">
        <w:t xml:space="preserve"> The </w:t>
      </w:r>
      <w:r w:rsidR="00640F0F">
        <w:t xml:space="preserve">Assessment Team found the </w:t>
      </w:r>
      <w:r w:rsidR="00D156D2">
        <w:t>outcomes of assessment and planning are documented in the consumer</w:t>
      </w:r>
      <w:r w:rsidR="00640F0F">
        <w:t>’</w:t>
      </w:r>
      <w:r w:rsidR="00D156D2">
        <w:t>s care plan. Some representatives interviewed said they had received a copy of the</w:t>
      </w:r>
      <w:r w:rsidR="002267C4">
        <w:t>ir consumer’s</w:t>
      </w:r>
      <w:r w:rsidR="00D156D2">
        <w:t xml:space="preserve"> care pla</w:t>
      </w:r>
      <w:r w:rsidR="002267C4">
        <w:t xml:space="preserve">n, and said </w:t>
      </w:r>
      <w:r w:rsidR="00CC4506">
        <w:t>they had attended meetings to discuss consumer</w:t>
      </w:r>
      <w:r w:rsidR="002267C4">
        <w:t>’s</w:t>
      </w:r>
      <w:r w:rsidR="00CC4506">
        <w:t xml:space="preserve"> care and services. The service provided the Assessment Team evidence of case conferences and calls with representatives to discuss </w:t>
      </w:r>
      <w:r w:rsidR="00640F0F">
        <w:t>the</w:t>
      </w:r>
      <w:r w:rsidR="00CC4506">
        <w:t xml:space="preserve"> outcomes of care reviews.</w:t>
      </w:r>
    </w:p>
    <w:p w14:paraId="4B356CA4" w14:textId="7D3E2EBB" w:rsidR="003E00E3" w:rsidRDefault="003E00E3" w:rsidP="005F2EF9">
      <w:pPr>
        <w:pStyle w:val="NormalArial"/>
      </w:pPr>
      <w:r>
        <w:t>I find the following Requirements are compliant:</w:t>
      </w:r>
    </w:p>
    <w:p w14:paraId="2B90B982" w14:textId="77777777" w:rsidR="003E00E3" w:rsidRDefault="003E00E3" w:rsidP="003E00E3">
      <w:pPr>
        <w:pStyle w:val="ListParagraph"/>
        <w:numPr>
          <w:ilvl w:val="0"/>
          <w:numId w:val="12"/>
        </w:numPr>
      </w:pPr>
      <w:r w:rsidRPr="003E00E3">
        <w:rPr>
          <w:rFonts w:ascii="Arial" w:hAnsi="Arial" w:cs="Arial"/>
          <w:color w:val="auto"/>
        </w:rPr>
        <w:t>Requirement 2(3)(a)</w:t>
      </w:r>
    </w:p>
    <w:p w14:paraId="6A29729C" w14:textId="77777777" w:rsidR="003E00E3" w:rsidRDefault="003E00E3" w:rsidP="003E00E3">
      <w:pPr>
        <w:pStyle w:val="ListParagraph"/>
        <w:numPr>
          <w:ilvl w:val="0"/>
          <w:numId w:val="12"/>
        </w:numPr>
      </w:pPr>
      <w:r w:rsidRPr="003E00E3">
        <w:rPr>
          <w:rFonts w:ascii="Arial" w:hAnsi="Arial" w:cs="Arial"/>
          <w:color w:val="auto"/>
        </w:rPr>
        <w:t>Requirement 2(3)(c)</w:t>
      </w:r>
    </w:p>
    <w:p w14:paraId="531EC853" w14:textId="77777777" w:rsidR="003E00E3" w:rsidRPr="003E00E3" w:rsidRDefault="003E00E3" w:rsidP="003E00E3">
      <w:pPr>
        <w:pStyle w:val="ListParagraph"/>
        <w:numPr>
          <w:ilvl w:val="0"/>
          <w:numId w:val="12"/>
        </w:numPr>
        <w:spacing w:line="22" w:lineRule="atLeast"/>
        <w:rPr>
          <w:rFonts w:ascii="Arial" w:hAnsi="Arial" w:cs="Arial"/>
          <w:color w:val="auto"/>
        </w:rPr>
      </w:pPr>
      <w:r w:rsidRPr="003E00E3">
        <w:rPr>
          <w:rFonts w:ascii="Arial" w:hAnsi="Arial" w:cs="Arial"/>
          <w:color w:val="auto"/>
        </w:rPr>
        <w:t>Requirement 2(3)(d)</w:t>
      </w:r>
    </w:p>
    <w:p w14:paraId="7C06203C" w14:textId="6D0405AC" w:rsidR="0087700C" w:rsidRPr="00FE7E8B" w:rsidRDefault="003E00E3" w:rsidP="003D0F4D">
      <w:pPr>
        <w:pStyle w:val="ListParagraph"/>
        <w:numPr>
          <w:ilvl w:val="0"/>
          <w:numId w:val="12"/>
        </w:numPr>
        <w:spacing w:line="22" w:lineRule="atLeast"/>
        <w:rPr>
          <w:rFonts w:ascii="Arial" w:hAnsi="Arial" w:cs="Arial"/>
          <w:color w:val="auto"/>
        </w:rPr>
      </w:pPr>
      <w:r w:rsidRPr="003E00E3">
        <w:rPr>
          <w:rFonts w:ascii="Arial" w:hAnsi="Arial" w:cs="Arial"/>
          <w:color w:val="auto"/>
        </w:rPr>
        <w:t>Requirement 2(3)(e)</w:t>
      </w:r>
    </w:p>
    <w:p w14:paraId="2C1EDFB8" w14:textId="77777777" w:rsidR="00640F0F" w:rsidRDefault="00640F0F">
      <w:pPr>
        <w:spacing w:after="160" w:line="259" w:lineRule="auto"/>
        <w:rPr>
          <w:rFonts w:ascii="Arial" w:eastAsiaTheme="majorEastAsia" w:hAnsi="Arial" w:cs="Arial"/>
          <w:b/>
          <w:bCs/>
          <w:sz w:val="30"/>
          <w:szCs w:val="28"/>
        </w:rPr>
      </w:pPr>
      <w:r>
        <w:rPr>
          <w:rFonts w:ascii="Arial" w:hAnsi="Arial" w:cs="Arial"/>
        </w:rPr>
        <w:br w:type="page"/>
      </w:r>
    </w:p>
    <w:p w14:paraId="7C06203D" w14:textId="549D2846"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821E2" w14:paraId="7C062040"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06203E"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C06203F"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47"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41"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C062042" w14:textId="77777777" w:rsidR="00FC045E" w:rsidRPr="00996FAF" w:rsidRDefault="00B00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062043" w14:textId="77777777" w:rsidR="00FC045E" w:rsidRPr="00996FAF" w:rsidRDefault="00B001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062044" w14:textId="77777777" w:rsidR="00FC045E" w:rsidRPr="00996FAF" w:rsidRDefault="00B001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062045" w14:textId="77777777" w:rsidR="00FC045E" w:rsidRPr="00996FAF" w:rsidRDefault="00B001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C062046" w14:textId="1BF288F3" w:rsidR="00FC045E" w:rsidRPr="00996FAF" w:rsidRDefault="00DB7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69C2">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4B"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48"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C062049" w14:textId="77777777" w:rsidR="00FC045E" w:rsidRPr="00996FAF" w:rsidRDefault="00B001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C06204A" w14:textId="7E90C6DA" w:rsidR="00FC045E" w:rsidRPr="00996FAF" w:rsidRDefault="00DB7C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747D">
                  <w:rPr>
                    <w:rFonts w:ascii="Arial" w:hAnsi="Arial" w:cs="Arial"/>
                    <w:color w:val="auto"/>
                  </w:rPr>
                  <w:t>Compliant</w:t>
                </w:r>
              </w:sdtContent>
            </w:sdt>
            <w:r w:rsidR="00B00196" w:rsidRPr="00996FAF">
              <w:rPr>
                <w:rFonts w:ascii="Arial" w:hAnsi="Arial" w:cs="Arial"/>
                <w:color w:val="0000FF"/>
              </w:rPr>
              <w:t xml:space="preserve"> </w:t>
            </w:r>
          </w:p>
        </w:tc>
      </w:tr>
      <w:tr w:rsidR="008821E2" w14:paraId="7C06204F"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4C" w14:textId="77777777" w:rsidR="00FC045E" w:rsidRPr="00996FAF" w:rsidRDefault="00B0019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C06204D" w14:textId="77777777" w:rsidR="00FC045E" w:rsidRPr="00996FAF" w:rsidRDefault="00B0019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C06204E" w14:textId="4B2690EA" w:rsidR="00FC045E" w:rsidRPr="00996FAF" w:rsidRDefault="00DB7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53"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50"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C062051" w14:textId="77777777" w:rsidR="00FC045E" w:rsidRPr="00996FAF" w:rsidRDefault="00B001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C062052" w14:textId="4848F78F" w:rsidR="00FC045E" w:rsidRPr="00996FAF" w:rsidRDefault="00DB7CC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31610">
                  <w:rPr>
                    <w:rFonts w:ascii="Arial" w:hAnsi="Arial" w:cs="Arial"/>
                    <w:color w:val="auto"/>
                  </w:rPr>
                  <w:t>Compliant</w:t>
                </w:r>
              </w:sdtContent>
            </w:sdt>
            <w:r w:rsidR="00B00196" w:rsidRPr="00996FAF">
              <w:rPr>
                <w:rFonts w:ascii="Arial" w:hAnsi="Arial" w:cs="Arial"/>
                <w:color w:val="0000FF"/>
              </w:rPr>
              <w:t xml:space="preserve"> </w:t>
            </w:r>
          </w:p>
        </w:tc>
      </w:tr>
      <w:tr w:rsidR="008821E2" w14:paraId="7C062057"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54"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C062055" w14:textId="77777777" w:rsidR="00FC045E" w:rsidRPr="00996FAF" w:rsidRDefault="00B00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C062056" w14:textId="042FEE41" w:rsidR="00FC045E" w:rsidRPr="00996FAF" w:rsidRDefault="00DB7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r w:rsidR="008821E2" w14:paraId="7C06205B"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58"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C062059" w14:textId="77777777" w:rsidR="00FC045E" w:rsidRPr="00996FAF" w:rsidRDefault="00B001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C06205A" w14:textId="67480CB8" w:rsidR="00FC045E" w:rsidRPr="00996FAF" w:rsidRDefault="00DB7C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40009">
                  <w:rPr>
                    <w:rFonts w:ascii="Arial" w:hAnsi="Arial" w:cs="Arial"/>
                    <w:color w:val="auto"/>
                  </w:rPr>
                  <w:t>Compliant</w:t>
                </w:r>
              </w:sdtContent>
            </w:sdt>
            <w:r w:rsidR="00B00196" w:rsidRPr="00996FAF">
              <w:rPr>
                <w:rFonts w:ascii="Arial" w:hAnsi="Arial" w:cs="Arial"/>
                <w:color w:val="0000FF"/>
              </w:rPr>
              <w:t xml:space="preserve"> </w:t>
            </w:r>
          </w:p>
        </w:tc>
      </w:tr>
      <w:tr w:rsidR="008821E2" w14:paraId="7C062061"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5C" w14:textId="77777777" w:rsidR="00FC045E" w:rsidRPr="00996FAF" w:rsidRDefault="00B0019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C06205D" w14:textId="77777777" w:rsidR="00FC045E" w:rsidRPr="00996FAF" w:rsidRDefault="00B00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06205E" w14:textId="77777777" w:rsidR="00FC045E" w:rsidRPr="00996FAF" w:rsidRDefault="00B0019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06205F" w14:textId="77777777" w:rsidR="00FC045E" w:rsidRPr="00996FAF" w:rsidRDefault="00B0019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C062060" w14:textId="06608301" w:rsidR="00FC045E" w:rsidRPr="00996FAF" w:rsidRDefault="00DB7C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C1648">
                  <w:rPr>
                    <w:rFonts w:ascii="Arial" w:hAnsi="Arial" w:cs="Arial"/>
                    <w:color w:val="auto"/>
                  </w:rPr>
                  <w:t>Compliant</w:t>
                </w:r>
              </w:sdtContent>
            </w:sdt>
            <w:r w:rsidR="00B00196" w:rsidRPr="00996FAF">
              <w:rPr>
                <w:rFonts w:ascii="Arial" w:hAnsi="Arial" w:cs="Arial"/>
                <w:color w:val="0000FF"/>
              </w:rPr>
              <w:t xml:space="preserve"> </w:t>
            </w:r>
          </w:p>
        </w:tc>
      </w:tr>
    </w:tbl>
    <w:p w14:paraId="7C062062" w14:textId="77777777" w:rsidR="00D87E7C" w:rsidRDefault="00B00196" w:rsidP="005A61E7">
      <w:pPr>
        <w:pStyle w:val="Heading20"/>
        <w:spacing w:before="240"/>
      </w:pPr>
      <w:r w:rsidRPr="00996FAF">
        <w:t>Findings</w:t>
      </w:r>
    </w:p>
    <w:p w14:paraId="5DF3A38E" w14:textId="6BA18245" w:rsidR="0016360C" w:rsidRPr="00940009" w:rsidRDefault="00794DB4" w:rsidP="0094000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940009">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ompliant.</w:t>
      </w:r>
    </w:p>
    <w:p w14:paraId="7C062063" w14:textId="2E0F8941" w:rsidR="002B0C90" w:rsidRPr="0016360C" w:rsidRDefault="0016360C" w:rsidP="0036130C">
      <w:pPr>
        <w:pStyle w:val="NormalArial"/>
        <w:rPr>
          <w:color w:val="auto"/>
        </w:rPr>
      </w:pPr>
      <w:bookmarkStart w:id="1" w:name="_Hlk135053144"/>
      <w:r>
        <w:t xml:space="preserve">Several consumers and representatives provided feedback to the Assessment Team that they were not satisfied with the personal and clinical care provided. Feedback included </w:t>
      </w:r>
      <w:r w:rsidR="00640F0F">
        <w:t xml:space="preserve">issues or </w:t>
      </w:r>
      <w:r>
        <w:t xml:space="preserve">dissatisfaction with </w:t>
      </w:r>
      <w:r w:rsidR="00640F0F">
        <w:t xml:space="preserve">accessibility of </w:t>
      </w:r>
      <w:r>
        <w:t xml:space="preserve">physiotherapy services, continence care, medication management, pressure area care, personal hygiene care, pain management, weight loss, and staff assistance with mobility, nutrition and hydration. The Assessment Team identified deficits in the management of consumer’s behaviours. This included behaviour support plans not </w:t>
      </w:r>
      <w:r w:rsidRPr="3D81CE73">
        <w:rPr>
          <w:color w:val="auto"/>
        </w:rPr>
        <w:t>congruent with current legislation</w:t>
      </w:r>
      <w:r>
        <w:rPr>
          <w:color w:val="auto"/>
        </w:rPr>
        <w:t xml:space="preserve">, inconsistent or ineffective evaluation of strategies used to manage behaviours, </w:t>
      </w:r>
      <w:r w:rsidR="00E87FE5">
        <w:rPr>
          <w:color w:val="auto"/>
        </w:rPr>
        <w:t xml:space="preserve">and ineffective management of consumer’s behaviours which has had negative impacts on their health and well-being. The Assessment Team found maintenance of skin integrity and wound management was not best practice to optimise consumer’s health and well-being. Wounds were not consistently assessed, managed and reviewed in line with the service’s policies, and deficits in hygiene care and repositioning were identified for consumers </w:t>
      </w:r>
      <w:r w:rsidR="00E87FE5">
        <w:rPr>
          <w:color w:val="auto"/>
        </w:rPr>
        <w:lastRenderedPageBreak/>
        <w:t xml:space="preserve">who had developed pressure injuries. Pain was not assessed, </w:t>
      </w:r>
      <w:proofErr w:type="gramStart"/>
      <w:r w:rsidR="00E87FE5">
        <w:rPr>
          <w:color w:val="auto"/>
        </w:rPr>
        <w:t>managed</w:t>
      </w:r>
      <w:proofErr w:type="gramEnd"/>
      <w:r w:rsidR="00E87FE5">
        <w:rPr>
          <w:color w:val="auto"/>
        </w:rPr>
        <w:t xml:space="preserve"> and reviewed effectively for several consumers, including consumers who complained of pain and where pain was identified as a possible trigger for behaviours.</w:t>
      </w:r>
    </w:p>
    <w:p w14:paraId="270EECE1" w14:textId="25114394" w:rsidR="00E87FE5" w:rsidRDefault="00E87FE5">
      <w:pPr>
        <w:spacing w:after="160" w:line="259" w:lineRule="auto"/>
        <w:rPr>
          <w:rFonts w:ascii="Arial" w:hAnsi="Arial" w:cs="Arial"/>
        </w:rPr>
      </w:pPr>
      <w:r>
        <w:rPr>
          <w:rFonts w:ascii="Arial" w:hAnsi="Arial" w:cs="Arial"/>
        </w:rPr>
        <w:t>The provider’s response included some additional and clarifying information regarding the personal and clinical care for the consumers identified in the Site Audit report</w:t>
      </w:r>
      <w:r w:rsidR="00DC208A">
        <w:rPr>
          <w:rFonts w:ascii="Arial" w:hAnsi="Arial" w:cs="Arial"/>
        </w:rPr>
        <w:t xml:space="preserve">, including in response to consumer and representative feedback. The provider’s response identifies the service has met with consumers and representatives who provided negative feedback to review care delivery and ensure better outcomes for the consumer. </w:t>
      </w:r>
      <w:r w:rsidR="00A733C5">
        <w:rPr>
          <w:rFonts w:ascii="Arial" w:hAnsi="Arial" w:cs="Arial"/>
        </w:rPr>
        <w:t>In their response, the provider</w:t>
      </w:r>
      <w:r w:rsidR="00DC208A">
        <w:rPr>
          <w:rFonts w:ascii="Arial" w:hAnsi="Arial" w:cs="Arial"/>
        </w:rPr>
        <w:t xml:space="preserve"> acknowledges and identifies improvement opportunities for </w:t>
      </w:r>
      <w:r w:rsidR="00813A4C">
        <w:rPr>
          <w:rFonts w:ascii="Arial" w:hAnsi="Arial" w:cs="Arial"/>
        </w:rPr>
        <w:t xml:space="preserve">the </w:t>
      </w:r>
      <w:r w:rsidR="00DC208A">
        <w:rPr>
          <w:rFonts w:ascii="Arial" w:hAnsi="Arial" w:cs="Arial"/>
        </w:rPr>
        <w:t xml:space="preserve">management of consumer behaviours, skin integrity, </w:t>
      </w:r>
      <w:proofErr w:type="gramStart"/>
      <w:r w:rsidR="00DC208A">
        <w:rPr>
          <w:rFonts w:ascii="Arial" w:hAnsi="Arial" w:cs="Arial"/>
        </w:rPr>
        <w:t>wounds</w:t>
      </w:r>
      <w:proofErr w:type="gramEnd"/>
      <w:r w:rsidR="00DC208A">
        <w:rPr>
          <w:rFonts w:ascii="Arial" w:hAnsi="Arial" w:cs="Arial"/>
        </w:rPr>
        <w:t xml:space="preserve"> and pain.</w:t>
      </w:r>
    </w:p>
    <w:p w14:paraId="333C263E" w14:textId="225A4AC0" w:rsidR="00794DB4" w:rsidRDefault="00E87FE5">
      <w:pPr>
        <w:spacing w:after="160" w:line="259" w:lineRule="auto"/>
        <w:rPr>
          <w:rFonts w:ascii="Arial" w:hAnsi="Arial" w:cs="Arial"/>
        </w:rPr>
      </w:pPr>
      <w:r w:rsidRPr="00794DB4">
        <w:rPr>
          <w:rFonts w:ascii="Arial" w:hAnsi="Arial" w:cs="Arial"/>
        </w:rPr>
        <w:t xml:space="preserve">The approved provider’s response demonstrates the service has addressed the deficits in </w:t>
      </w:r>
      <w:r w:rsidR="00794DB4">
        <w:rPr>
          <w:rFonts w:ascii="Arial" w:hAnsi="Arial" w:cs="Arial"/>
        </w:rPr>
        <w:t xml:space="preserve">personal and </w:t>
      </w:r>
      <w:r w:rsidRPr="00794DB4">
        <w:rPr>
          <w:rFonts w:ascii="Arial" w:hAnsi="Arial" w:cs="Arial"/>
        </w:rPr>
        <w:t xml:space="preserve">clinical care delivery for the consumers sampled in the </w:t>
      </w:r>
      <w:r w:rsidR="00794DB4">
        <w:rPr>
          <w:rFonts w:ascii="Arial" w:hAnsi="Arial" w:cs="Arial"/>
        </w:rPr>
        <w:t>Site Audit</w:t>
      </w:r>
      <w:r w:rsidRPr="00794DB4">
        <w:rPr>
          <w:rFonts w:ascii="Arial" w:hAnsi="Arial" w:cs="Arial"/>
        </w:rPr>
        <w:t xml:space="preserve"> report and identified some review and monitoring improvements in response. However, I am not satisfied </w:t>
      </w:r>
      <w:r w:rsidR="00794DB4">
        <w:rPr>
          <w:rFonts w:ascii="Arial" w:hAnsi="Arial" w:cs="Arial"/>
        </w:rPr>
        <w:t>the service has effective processes to ensure the delivery of safe and effective personal and clinical care for all consumers. The service has been non-compliant in Requirement 3(3)(a) since the Site Audit conducted 9 to 14 December 2020. Deficits are still evident in the management of consumer pain and skin integrity, and consumer and representative satisfaction with personal and clinical care delivery.</w:t>
      </w:r>
    </w:p>
    <w:bookmarkEnd w:id="1"/>
    <w:p w14:paraId="4C14A542" w14:textId="3D3D2798" w:rsidR="00794DB4" w:rsidRDefault="00794DB4">
      <w:pPr>
        <w:spacing w:after="160" w:line="259" w:lineRule="auto"/>
        <w:rPr>
          <w:rFonts w:ascii="Arial" w:hAnsi="Arial" w:cs="Arial"/>
        </w:rPr>
      </w:pPr>
      <w:r>
        <w:rPr>
          <w:rFonts w:ascii="Arial" w:hAnsi="Arial" w:cs="Arial"/>
        </w:rPr>
        <w:t xml:space="preserve">I find the following Requirement </w:t>
      </w:r>
      <w:r w:rsidR="00096EFD">
        <w:rPr>
          <w:rFonts w:ascii="Arial" w:hAnsi="Arial" w:cs="Arial"/>
        </w:rPr>
        <w:t>is</w:t>
      </w:r>
      <w:r>
        <w:rPr>
          <w:rFonts w:ascii="Arial" w:hAnsi="Arial" w:cs="Arial"/>
        </w:rPr>
        <w:t xml:space="preserve"> non-compliant:</w:t>
      </w:r>
    </w:p>
    <w:p w14:paraId="15CD56E4" w14:textId="07309BCA" w:rsidR="00C84EE6" w:rsidRPr="00940009" w:rsidRDefault="00E87FE5" w:rsidP="00940009">
      <w:pPr>
        <w:pStyle w:val="ListParagraph"/>
        <w:numPr>
          <w:ilvl w:val="0"/>
          <w:numId w:val="12"/>
        </w:numPr>
      </w:pPr>
      <w:r w:rsidRPr="00794DB4">
        <w:rPr>
          <w:rFonts w:ascii="Arial" w:hAnsi="Arial" w:cs="Arial"/>
        </w:rPr>
        <w:t xml:space="preserve"> </w:t>
      </w:r>
      <w:r w:rsidR="00794DB4" w:rsidRPr="003E00E3">
        <w:rPr>
          <w:rFonts w:ascii="Arial" w:hAnsi="Arial" w:cs="Arial"/>
          <w:color w:val="auto"/>
        </w:rPr>
        <w:t xml:space="preserve">Requirement </w:t>
      </w:r>
      <w:r w:rsidR="00794DB4">
        <w:rPr>
          <w:rFonts w:ascii="Arial" w:hAnsi="Arial" w:cs="Arial"/>
          <w:color w:val="auto"/>
        </w:rPr>
        <w:t>3</w:t>
      </w:r>
      <w:r w:rsidR="00794DB4" w:rsidRPr="003E00E3">
        <w:rPr>
          <w:rFonts w:ascii="Arial" w:hAnsi="Arial" w:cs="Arial"/>
          <w:color w:val="auto"/>
        </w:rPr>
        <w:t>(3)(a)</w:t>
      </w:r>
    </w:p>
    <w:p w14:paraId="4181C526" w14:textId="66C02840" w:rsidR="00C84EE6" w:rsidRDefault="00C84EE6">
      <w:pPr>
        <w:spacing w:after="160" w:line="259" w:lineRule="auto"/>
        <w:rPr>
          <w:rFonts w:ascii="Arial" w:hAnsi="Arial" w:cs="Arial"/>
        </w:rPr>
      </w:pPr>
      <w:r w:rsidRPr="00C84EE6">
        <w:rPr>
          <w:rFonts w:ascii="Arial" w:hAnsi="Arial" w:cs="Arial"/>
        </w:rPr>
        <w:t xml:space="preserve">The service has a risk register and regular clinical meetings to </w:t>
      </w:r>
      <w:r>
        <w:rPr>
          <w:rFonts w:ascii="Arial" w:hAnsi="Arial" w:cs="Arial"/>
        </w:rPr>
        <w:t xml:space="preserve">discuss the care of </w:t>
      </w:r>
      <w:r w:rsidR="00096EFD">
        <w:rPr>
          <w:rFonts w:ascii="Arial" w:hAnsi="Arial" w:cs="Arial"/>
        </w:rPr>
        <w:t xml:space="preserve">consumers with </w:t>
      </w:r>
      <w:r w:rsidRPr="00996FAF">
        <w:rPr>
          <w:rFonts w:ascii="Arial" w:hAnsi="Arial" w:cs="Arial"/>
        </w:rPr>
        <w:t>high impact or high prevalence</w:t>
      </w:r>
      <w:r w:rsidRPr="00C84EE6">
        <w:rPr>
          <w:rFonts w:ascii="Arial" w:hAnsi="Arial" w:cs="Arial"/>
        </w:rPr>
        <w:t xml:space="preserve"> </w:t>
      </w:r>
      <w:r w:rsidR="00096EFD">
        <w:rPr>
          <w:rFonts w:ascii="Arial" w:hAnsi="Arial" w:cs="Arial"/>
        </w:rPr>
        <w:t>risks</w:t>
      </w:r>
      <w:r w:rsidRPr="00C84EE6">
        <w:rPr>
          <w:rFonts w:ascii="Arial" w:hAnsi="Arial" w:cs="Arial"/>
        </w:rPr>
        <w:t>. The organisation</w:t>
      </w:r>
      <w:r w:rsidR="00096EFD">
        <w:rPr>
          <w:rFonts w:ascii="Arial" w:hAnsi="Arial" w:cs="Arial"/>
        </w:rPr>
        <w:t>’s</w:t>
      </w:r>
      <w:r w:rsidRPr="00C84EE6">
        <w:rPr>
          <w:rFonts w:ascii="Arial" w:hAnsi="Arial" w:cs="Arial"/>
        </w:rPr>
        <w:t xml:space="preserve"> quality team collect</w:t>
      </w:r>
      <w:r>
        <w:rPr>
          <w:rFonts w:ascii="Arial" w:hAnsi="Arial" w:cs="Arial"/>
        </w:rPr>
        <w:t>s</w:t>
      </w:r>
      <w:r w:rsidRPr="00C84EE6">
        <w:rPr>
          <w:rFonts w:ascii="Arial" w:hAnsi="Arial" w:cs="Arial"/>
        </w:rPr>
        <w:t xml:space="preserve"> data </w:t>
      </w:r>
      <w:r>
        <w:rPr>
          <w:rFonts w:ascii="Arial" w:hAnsi="Arial" w:cs="Arial"/>
        </w:rPr>
        <w:t xml:space="preserve">to monitor </w:t>
      </w:r>
      <w:r w:rsidRPr="00C84EE6">
        <w:rPr>
          <w:rFonts w:ascii="Arial" w:hAnsi="Arial" w:cs="Arial"/>
        </w:rPr>
        <w:t>clinical indicators</w:t>
      </w:r>
      <w:r>
        <w:rPr>
          <w:rFonts w:ascii="Arial" w:hAnsi="Arial" w:cs="Arial"/>
        </w:rPr>
        <w:t xml:space="preserve"> and risks for the service and</w:t>
      </w:r>
      <w:r w:rsidRPr="00C84EE6">
        <w:rPr>
          <w:rFonts w:ascii="Arial" w:hAnsi="Arial" w:cs="Arial"/>
        </w:rPr>
        <w:t xml:space="preserve"> communicate</w:t>
      </w:r>
      <w:r>
        <w:rPr>
          <w:rFonts w:ascii="Arial" w:hAnsi="Arial" w:cs="Arial"/>
        </w:rPr>
        <w:t>s</w:t>
      </w:r>
      <w:r w:rsidRPr="00C84EE6">
        <w:rPr>
          <w:rFonts w:ascii="Arial" w:hAnsi="Arial" w:cs="Arial"/>
        </w:rPr>
        <w:t xml:space="preserve"> action </w:t>
      </w:r>
      <w:r>
        <w:rPr>
          <w:rFonts w:ascii="Arial" w:hAnsi="Arial" w:cs="Arial"/>
        </w:rPr>
        <w:t>to be</w:t>
      </w:r>
      <w:r w:rsidRPr="00C84EE6">
        <w:rPr>
          <w:rFonts w:ascii="Arial" w:hAnsi="Arial" w:cs="Arial"/>
        </w:rPr>
        <w:t xml:space="preserve"> taken by staff. </w:t>
      </w:r>
      <w:r w:rsidR="00007AD3">
        <w:rPr>
          <w:rFonts w:ascii="Arial" w:hAnsi="Arial" w:cs="Arial"/>
        </w:rPr>
        <w:t xml:space="preserve">The Assessment Team found risks associated with diabetes, catheters, and unplanned weight loss were generally managed effectively for consumers sampled. </w:t>
      </w:r>
      <w:r w:rsidR="00B01CD8" w:rsidRPr="00B01CD8">
        <w:rPr>
          <w:rFonts w:ascii="Arial" w:hAnsi="Arial" w:cs="Arial"/>
        </w:rPr>
        <w:t>The</w:t>
      </w:r>
      <w:r w:rsidR="00B01CD8">
        <w:rPr>
          <w:rFonts w:ascii="Arial" w:hAnsi="Arial" w:cs="Arial"/>
        </w:rPr>
        <w:t xml:space="preserve"> service demonstrated processes to ensure consumer’s risk of falls are identified, assessed, and </w:t>
      </w:r>
      <w:r w:rsidR="00B01CD8" w:rsidRPr="00B01CD8">
        <w:rPr>
          <w:rFonts w:ascii="Arial" w:hAnsi="Arial" w:cs="Arial"/>
        </w:rPr>
        <w:t>interventions applied to prevent occurrences</w:t>
      </w:r>
      <w:r w:rsidR="00B01CD8">
        <w:rPr>
          <w:rFonts w:ascii="Arial" w:hAnsi="Arial" w:cs="Arial"/>
        </w:rPr>
        <w:t xml:space="preserve">. </w:t>
      </w:r>
      <w:r w:rsidR="00B01CD8" w:rsidRPr="00B01CD8">
        <w:rPr>
          <w:rFonts w:ascii="Arial" w:hAnsi="Arial" w:cs="Arial"/>
        </w:rPr>
        <w:t>Consumers are reviewed post</w:t>
      </w:r>
      <w:r w:rsidR="003414CC">
        <w:rPr>
          <w:rFonts w:ascii="Arial" w:hAnsi="Arial" w:cs="Arial"/>
        </w:rPr>
        <w:t>-</w:t>
      </w:r>
      <w:r w:rsidR="00B01CD8" w:rsidRPr="00B01CD8">
        <w:rPr>
          <w:rFonts w:ascii="Arial" w:hAnsi="Arial" w:cs="Arial"/>
        </w:rPr>
        <w:t>fall by the physiotherapist</w:t>
      </w:r>
      <w:r w:rsidR="00B01CD8">
        <w:rPr>
          <w:rFonts w:ascii="Arial" w:hAnsi="Arial" w:cs="Arial"/>
        </w:rPr>
        <w:t xml:space="preserve"> and th</w:t>
      </w:r>
      <w:r w:rsidR="00B01CD8" w:rsidRPr="00B01CD8">
        <w:rPr>
          <w:rFonts w:ascii="Arial" w:hAnsi="Arial" w:cs="Arial"/>
        </w:rPr>
        <w:t xml:space="preserve">e service has a falls committee where interventions for consumers are discussed. </w:t>
      </w:r>
      <w:r w:rsidRPr="00C84EE6">
        <w:rPr>
          <w:rFonts w:ascii="Arial" w:hAnsi="Arial" w:cs="Arial"/>
        </w:rPr>
        <w:t xml:space="preserve">However, the Assessment Team found </w:t>
      </w:r>
      <w:r>
        <w:rPr>
          <w:rFonts w:ascii="Arial" w:hAnsi="Arial" w:cs="Arial"/>
        </w:rPr>
        <w:t xml:space="preserve">some high impact or high prevalence </w:t>
      </w:r>
      <w:r w:rsidRPr="00C84EE6">
        <w:rPr>
          <w:rFonts w:ascii="Arial" w:hAnsi="Arial" w:cs="Arial"/>
        </w:rPr>
        <w:t xml:space="preserve">risks were not effectively managed </w:t>
      </w:r>
      <w:r>
        <w:rPr>
          <w:rFonts w:ascii="Arial" w:hAnsi="Arial" w:cs="Arial"/>
        </w:rPr>
        <w:t>for some consumers sampled. The Assessment Team found post-fall assessment and management was not effective to minimise associated risks for one consumer. Gaps were identified for several consumers in the management of risks associated with mobility, skin integrity, and medications.</w:t>
      </w:r>
    </w:p>
    <w:p w14:paraId="1B272BD3" w14:textId="74D5140F" w:rsidR="00AE4212" w:rsidRDefault="002042AE">
      <w:pPr>
        <w:spacing w:after="160" w:line="259" w:lineRule="auto"/>
        <w:rPr>
          <w:rFonts w:ascii="Arial" w:hAnsi="Arial" w:cs="Arial"/>
        </w:rPr>
      </w:pPr>
      <w:r>
        <w:rPr>
          <w:rFonts w:ascii="Arial" w:hAnsi="Arial" w:cs="Arial"/>
        </w:rPr>
        <w:t xml:space="preserve">The provider’s response </w:t>
      </w:r>
      <w:r w:rsidR="00AE4212">
        <w:rPr>
          <w:rFonts w:ascii="Arial" w:hAnsi="Arial" w:cs="Arial"/>
        </w:rPr>
        <w:t>includes additional information regarding the identified consumer who sustained a fall. This includes action taken post-fall and that the consumer has not had further falls in the six months</w:t>
      </w:r>
      <w:r w:rsidR="00AD4557">
        <w:rPr>
          <w:rFonts w:ascii="Arial" w:hAnsi="Arial" w:cs="Arial"/>
        </w:rPr>
        <w:t xml:space="preserve"> prior to the provider’s response</w:t>
      </w:r>
      <w:r w:rsidR="00AE4212">
        <w:rPr>
          <w:rFonts w:ascii="Arial" w:hAnsi="Arial" w:cs="Arial"/>
        </w:rPr>
        <w:t xml:space="preserve">. While gaps were still identified in the post-fall management of this consumer, I am satisfied the consumer’s current risk of falls is being managed. </w:t>
      </w:r>
      <w:r w:rsidR="00B01CD8">
        <w:rPr>
          <w:rFonts w:ascii="Arial" w:hAnsi="Arial" w:cs="Arial"/>
        </w:rPr>
        <w:t xml:space="preserve">The provider’s response includes continuous improvement action implemented to better manage high impact and high prevalence risks. This includes </w:t>
      </w:r>
      <w:r w:rsidR="00AE4212">
        <w:rPr>
          <w:rFonts w:ascii="Arial" w:hAnsi="Arial" w:cs="Arial"/>
        </w:rPr>
        <w:t xml:space="preserve">staff education and assessments, spot checks, increased management and clinical oversight, </w:t>
      </w:r>
      <w:r w:rsidR="00B01CD8">
        <w:rPr>
          <w:rFonts w:ascii="Arial" w:hAnsi="Arial" w:cs="Arial"/>
        </w:rPr>
        <w:t xml:space="preserve">and </w:t>
      </w:r>
      <w:r w:rsidR="00AE4212">
        <w:rPr>
          <w:rFonts w:ascii="Arial" w:hAnsi="Arial" w:cs="Arial"/>
        </w:rPr>
        <w:t>implementation of pressure area reminders for staff</w:t>
      </w:r>
      <w:r w:rsidR="00B01CD8">
        <w:rPr>
          <w:rFonts w:ascii="Arial" w:hAnsi="Arial" w:cs="Arial"/>
        </w:rPr>
        <w:t>.</w:t>
      </w:r>
    </w:p>
    <w:p w14:paraId="16DA228B" w14:textId="7C62A68B" w:rsidR="00007AD3" w:rsidRDefault="00007AD3">
      <w:pPr>
        <w:spacing w:after="160" w:line="259" w:lineRule="auto"/>
        <w:rPr>
          <w:rFonts w:ascii="Arial" w:hAnsi="Arial" w:cs="Arial"/>
        </w:rPr>
      </w:pPr>
      <w:r>
        <w:rPr>
          <w:rFonts w:ascii="Arial" w:hAnsi="Arial" w:cs="Arial"/>
        </w:rPr>
        <w:t xml:space="preserve">While gaps were identification in </w:t>
      </w:r>
      <w:r w:rsidR="003414CC">
        <w:rPr>
          <w:rFonts w:ascii="Arial" w:hAnsi="Arial" w:cs="Arial"/>
        </w:rPr>
        <w:t xml:space="preserve">the </w:t>
      </w:r>
      <w:r>
        <w:rPr>
          <w:rFonts w:ascii="Arial" w:hAnsi="Arial" w:cs="Arial"/>
        </w:rPr>
        <w:t xml:space="preserve">management of consumer mobility, skin integrity and medications, I have considered this in my assessment of Requirement 3(3)(a) regarding the </w:t>
      </w:r>
      <w:r>
        <w:rPr>
          <w:rFonts w:ascii="Arial" w:hAnsi="Arial" w:cs="Arial"/>
        </w:rPr>
        <w:lastRenderedPageBreak/>
        <w:t xml:space="preserve">overall clinical care provided to consumers. Overall, the service and the provider’s response </w:t>
      </w:r>
      <w:r w:rsidR="005B5DE6">
        <w:rPr>
          <w:rFonts w:ascii="Arial" w:hAnsi="Arial" w:cs="Arial"/>
        </w:rPr>
        <w:t>demonstrate</w:t>
      </w:r>
      <w:r>
        <w:rPr>
          <w:rFonts w:ascii="Arial" w:hAnsi="Arial" w:cs="Arial"/>
        </w:rPr>
        <w:t xml:space="preserve"> the service </w:t>
      </w:r>
      <w:r w:rsidR="002E5E9C">
        <w:rPr>
          <w:rFonts w:ascii="Arial" w:hAnsi="Arial" w:cs="Arial"/>
        </w:rPr>
        <w:t>has effective processes to manage</w:t>
      </w:r>
      <w:r>
        <w:rPr>
          <w:rFonts w:ascii="Arial" w:hAnsi="Arial" w:cs="Arial"/>
        </w:rPr>
        <w:t xml:space="preserve"> the high impact and high prevalence risks associated with consumer’s care.</w:t>
      </w:r>
    </w:p>
    <w:p w14:paraId="3EB591AA" w14:textId="6F9C26E4" w:rsidR="00731610" w:rsidRDefault="00731610" w:rsidP="00731610">
      <w:pPr>
        <w:spacing w:after="160" w:line="259" w:lineRule="auto"/>
        <w:rPr>
          <w:rFonts w:ascii="Arial" w:hAnsi="Arial" w:cs="Arial"/>
        </w:rPr>
      </w:pPr>
      <w:r w:rsidRPr="002647BD">
        <w:rPr>
          <w:rFonts w:ascii="Arial" w:hAnsi="Arial" w:cs="Arial"/>
        </w:rPr>
        <w:t xml:space="preserve">The Assessment Team found the deterioration of consumers </w:t>
      </w:r>
      <w:r>
        <w:rPr>
          <w:rFonts w:ascii="Arial" w:hAnsi="Arial" w:cs="Arial"/>
        </w:rPr>
        <w:t>sampled was</w:t>
      </w:r>
      <w:r w:rsidRPr="002647BD">
        <w:rPr>
          <w:rFonts w:ascii="Arial" w:hAnsi="Arial" w:cs="Arial"/>
        </w:rPr>
        <w:t xml:space="preserve"> not always recogni</w:t>
      </w:r>
      <w:r>
        <w:rPr>
          <w:rFonts w:ascii="Arial" w:hAnsi="Arial" w:cs="Arial"/>
        </w:rPr>
        <w:t>s</w:t>
      </w:r>
      <w:r w:rsidRPr="002647BD">
        <w:rPr>
          <w:rFonts w:ascii="Arial" w:hAnsi="Arial" w:cs="Arial"/>
        </w:rPr>
        <w:t xml:space="preserve">ed and responded to in a timely manner. </w:t>
      </w:r>
      <w:r>
        <w:rPr>
          <w:rFonts w:ascii="Arial" w:hAnsi="Arial" w:cs="Arial"/>
        </w:rPr>
        <w:t xml:space="preserve">For one consumer, gaps in the assessment and management of their changed behaviours were not responded to effectively. For another consumer, gaps in the identification and response to deterioration of their wound </w:t>
      </w:r>
      <w:r w:rsidR="003414CC">
        <w:rPr>
          <w:rFonts w:ascii="Arial" w:hAnsi="Arial" w:cs="Arial"/>
        </w:rPr>
        <w:t>were</w:t>
      </w:r>
      <w:r>
        <w:rPr>
          <w:rFonts w:ascii="Arial" w:hAnsi="Arial" w:cs="Arial"/>
        </w:rPr>
        <w:t xml:space="preserve"> identified. However, the Assessment Team identified an example where a deterioration and change in a consumer’s condition was recognised and responded to effectively following a </w:t>
      </w:r>
      <w:proofErr w:type="gramStart"/>
      <w:r>
        <w:rPr>
          <w:rFonts w:ascii="Arial" w:hAnsi="Arial" w:cs="Arial"/>
        </w:rPr>
        <w:t>fall, and</w:t>
      </w:r>
      <w:proofErr w:type="gramEnd"/>
      <w:r>
        <w:rPr>
          <w:rFonts w:ascii="Arial" w:hAnsi="Arial" w:cs="Arial"/>
        </w:rPr>
        <w:t xml:space="preserve"> following identification of changed vitals and observations.</w:t>
      </w:r>
    </w:p>
    <w:p w14:paraId="56A1F522" w14:textId="548CF788" w:rsidR="00731610" w:rsidRDefault="00731610" w:rsidP="00731610">
      <w:pPr>
        <w:spacing w:after="160" w:line="259" w:lineRule="auto"/>
        <w:rPr>
          <w:rFonts w:ascii="Arial" w:hAnsi="Arial" w:cs="Arial"/>
        </w:rPr>
      </w:pPr>
      <w:r>
        <w:rPr>
          <w:rFonts w:ascii="Arial" w:hAnsi="Arial" w:cs="Arial"/>
        </w:rPr>
        <w:t xml:space="preserve">The provider’s response includes additional information about the </w:t>
      </w:r>
      <w:r w:rsidR="003414CC">
        <w:rPr>
          <w:rFonts w:ascii="Arial" w:hAnsi="Arial" w:cs="Arial"/>
        </w:rPr>
        <w:t>action taken in response to</w:t>
      </w:r>
      <w:r>
        <w:rPr>
          <w:rFonts w:ascii="Arial" w:hAnsi="Arial" w:cs="Arial"/>
        </w:rPr>
        <w:t xml:space="preserve"> </w:t>
      </w:r>
      <w:r w:rsidR="003414CC">
        <w:rPr>
          <w:rFonts w:ascii="Arial" w:hAnsi="Arial" w:cs="Arial"/>
        </w:rPr>
        <w:t>named</w:t>
      </w:r>
      <w:r>
        <w:rPr>
          <w:rFonts w:ascii="Arial" w:hAnsi="Arial" w:cs="Arial"/>
        </w:rPr>
        <w:t xml:space="preserve"> consumer’s changed condition. For example, involvement with consumer’s medical officer and specialist services, and transfer to hospital. The provider’s response identifies continuous improvement actions implemented to improve identification and </w:t>
      </w:r>
      <w:r w:rsidR="00151C4B">
        <w:rPr>
          <w:rFonts w:ascii="Arial" w:hAnsi="Arial" w:cs="Arial"/>
        </w:rPr>
        <w:t>escalation</w:t>
      </w:r>
      <w:r>
        <w:rPr>
          <w:rFonts w:ascii="Arial" w:hAnsi="Arial" w:cs="Arial"/>
        </w:rPr>
        <w:t xml:space="preserve"> of consumers who experience deterioration. Overall,</w:t>
      </w:r>
      <w:r w:rsidRPr="00731610">
        <w:rPr>
          <w:rFonts w:ascii="Arial" w:hAnsi="Arial" w:cs="Arial"/>
        </w:rPr>
        <w:t xml:space="preserve"> </w:t>
      </w:r>
      <w:r>
        <w:rPr>
          <w:rFonts w:ascii="Arial" w:hAnsi="Arial" w:cs="Arial"/>
        </w:rPr>
        <w:t>I am satisfied d</w:t>
      </w:r>
      <w:r w:rsidRPr="00731610">
        <w:rPr>
          <w:rFonts w:ascii="Arial" w:hAnsi="Arial" w:cs="Arial"/>
        </w:rPr>
        <w:t>eterioration or change of a consumer’s condition is recognised and responded to in a timely manner</w:t>
      </w:r>
      <w:r>
        <w:rPr>
          <w:rFonts w:ascii="Arial" w:hAnsi="Arial" w:cs="Arial"/>
        </w:rPr>
        <w:t xml:space="preserve"> by the service. While at times this response has not been best practice or optimised consumer’s health and well-being, I have considered this in my assessment of Requirement 3(3)(a).</w:t>
      </w:r>
    </w:p>
    <w:p w14:paraId="0C02BF31" w14:textId="3F00FC3D" w:rsidR="009D3CF3" w:rsidRDefault="009D3CF3">
      <w:pPr>
        <w:spacing w:after="160" w:line="259" w:lineRule="auto"/>
        <w:rPr>
          <w:rFonts w:ascii="Arial" w:hAnsi="Arial" w:cs="Arial"/>
        </w:rPr>
      </w:pPr>
      <w:r>
        <w:rPr>
          <w:rFonts w:ascii="Arial" w:hAnsi="Arial" w:cs="Arial"/>
        </w:rPr>
        <w:t xml:space="preserve">The Assessment Team found referrals for consumers occur </w:t>
      </w:r>
      <w:r w:rsidRPr="009D3CF3">
        <w:rPr>
          <w:rFonts w:ascii="Arial" w:hAnsi="Arial" w:cs="Arial"/>
        </w:rPr>
        <w:t>to geriatricians, wound care consultants, behaviour</w:t>
      </w:r>
      <w:r>
        <w:rPr>
          <w:rFonts w:ascii="Arial" w:hAnsi="Arial" w:cs="Arial"/>
        </w:rPr>
        <w:t xml:space="preserve"> </w:t>
      </w:r>
      <w:r w:rsidRPr="009D3CF3">
        <w:rPr>
          <w:rFonts w:ascii="Arial" w:hAnsi="Arial" w:cs="Arial"/>
        </w:rPr>
        <w:t>support services, medical specialists, podiatry services, physiotherapist</w:t>
      </w:r>
      <w:r>
        <w:rPr>
          <w:rFonts w:ascii="Arial" w:hAnsi="Arial" w:cs="Arial"/>
        </w:rPr>
        <w:t xml:space="preserve">s, </w:t>
      </w:r>
      <w:r w:rsidRPr="009D3CF3">
        <w:rPr>
          <w:rFonts w:ascii="Arial" w:hAnsi="Arial" w:cs="Arial"/>
        </w:rPr>
        <w:t>dieticians and speech pathologists</w:t>
      </w:r>
      <w:r>
        <w:rPr>
          <w:rFonts w:ascii="Arial" w:hAnsi="Arial" w:cs="Arial"/>
        </w:rPr>
        <w:t>. However, the Assessment Team considered some referrals were not completed in a timely manner for effective wound management. The provider’s response includes additional information regarding the referral of consumers for management of their wounds. I consider that the Site Audit report and the provider’s response demonstrates appropriate referral occurs to i</w:t>
      </w:r>
      <w:r w:rsidRPr="009D3CF3">
        <w:rPr>
          <w:rFonts w:ascii="Arial" w:hAnsi="Arial" w:cs="Arial"/>
        </w:rPr>
        <w:t>ndividuals, organisations and providers of care and services</w:t>
      </w:r>
      <w:r>
        <w:rPr>
          <w:rFonts w:ascii="Arial" w:hAnsi="Arial" w:cs="Arial"/>
        </w:rPr>
        <w:t>, and for most consumers sampled this referral occurred in a timely manner.</w:t>
      </w:r>
    </w:p>
    <w:p w14:paraId="74921F5B" w14:textId="23D99637" w:rsidR="003414CC" w:rsidRDefault="003414CC">
      <w:pPr>
        <w:spacing w:after="160" w:line="259" w:lineRule="auto"/>
        <w:rPr>
          <w:rFonts w:ascii="Arial" w:hAnsi="Arial" w:cs="Arial"/>
        </w:rPr>
      </w:pPr>
      <w:r w:rsidRPr="007A0127">
        <w:rPr>
          <w:rFonts w:ascii="Arial" w:hAnsi="Arial" w:cs="Arial"/>
        </w:rPr>
        <w:t xml:space="preserve">The Assessment Team found the needs goals and preferences of consumers nearing </w:t>
      </w:r>
      <w:r>
        <w:rPr>
          <w:rFonts w:ascii="Arial" w:hAnsi="Arial" w:cs="Arial"/>
        </w:rPr>
        <w:t xml:space="preserve">the </w:t>
      </w:r>
      <w:r w:rsidRPr="007A0127">
        <w:rPr>
          <w:rFonts w:ascii="Arial" w:hAnsi="Arial" w:cs="Arial"/>
        </w:rPr>
        <w:t>end of</w:t>
      </w:r>
      <w:r>
        <w:rPr>
          <w:rFonts w:ascii="Arial" w:hAnsi="Arial" w:cs="Arial"/>
        </w:rPr>
        <w:t xml:space="preserve"> their</w:t>
      </w:r>
      <w:r w:rsidRPr="007A0127">
        <w:rPr>
          <w:rFonts w:ascii="Arial" w:hAnsi="Arial" w:cs="Arial"/>
        </w:rPr>
        <w:t xml:space="preserve"> life are recognised, addressed, comfort is maximised, and dignity is preserved.</w:t>
      </w:r>
      <w:r w:rsidRPr="007A0127">
        <w:t xml:space="preserve"> </w:t>
      </w:r>
      <w:r w:rsidRPr="007A0127">
        <w:rPr>
          <w:rFonts w:ascii="Arial" w:hAnsi="Arial" w:cs="Arial"/>
        </w:rPr>
        <w:t xml:space="preserve">Staff </w:t>
      </w:r>
      <w:r>
        <w:rPr>
          <w:rFonts w:ascii="Arial" w:hAnsi="Arial" w:cs="Arial"/>
        </w:rPr>
        <w:t>interviewed were</w:t>
      </w:r>
      <w:r w:rsidRPr="007A0127">
        <w:rPr>
          <w:rFonts w:ascii="Arial" w:hAnsi="Arial" w:cs="Arial"/>
        </w:rPr>
        <w:t xml:space="preserve"> able to describe how care changes for consumers as they progress through the palliative trajectory and approach the end of their life. Care plans and advanced care plans are in place</w:t>
      </w:r>
      <w:r>
        <w:rPr>
          <w:rFonts w:ascii="Arial" w:hAnsi="Arial" w:cs="Arial"/>
        </w:rPr>
        <w:t xml:space="preserve"> for consumers. Care documents reviewed for consumers who recently passed away at the service demonstrated appropriate consultation of end of life needs and wishes, and care delivered in accordance with these including appropriate pain management.</w:t>
      </w:r>
    </w:p>
    <w:p w14:paraId="689B590A" w14:textId="6D647E97" w:rsidR="007A0127" w:rsidRDefault="009D3CF3">
      <w:pPr>
        <w:spacing w:after="160" w:line="259" w:lineRule="auto"/>
        <w:rPr>
          <w:rFonts w:ascii="Arial" w:hAnsi="Arial" w:cs="Arial"/>
        </w:rPr>
      </w:pPr>
      <w:r>
        <w:rPr>
          <w:rFonts w:ascii="Arial" w:hAnsi="Arial" w:cs="Arial"/>
        </w:rPr>
        <w:t>T</w:t>
      </w:r>
      <w:r w:rsidR="0045548D" w:rsidRPr="0045548D">
        <w:rPr>
          <w:rFonts w:ascii="Arial" w:hAnsi="Arial" w:cs="Arial"/>
        </w:rPr>
        <w:t>he service demonstrate</w:t>
      </w:r>
      <w:r w:rsidR="0045548D">
        <w:rPr>
          <w:rFonts w:ascii="Arial" w:hAnsi="Arial" w:cs="Arial"/>
        </w:rPr>
        <w:t>d</w:t>
      </w:r>
      <w:r w:rsidR="0045548D" w:rsidRPr="0045548D">
        <w:rPr>
          <w:rFonts w:ascii="Arial" w:hAnsi="Arial" w:cs="Arial"/>
        </w:rPr>
        <w:t xml:space="preserve"> that all consumers have care plans documented that include </w:t>
      </w:r>
      <w:r w:rsidR="00916A81">
        <w:rPr>
          <w:rFonts w:ascii="Arial" w:hAnsi="Arial" w:cs="Arial"/>
        </w:rPr>
        <w:t xml:space="preserve">information about their condition and </w:t>
      </w:r>
      <w:r w:rsidR="0045548D" w:rsidRPr="0045548D">
        <w:rPr>
          <w:rFonts w:ascii="Arial" w:hAnsi="Arial" w:cs="Arial"/>
        </w:rPr>
        <w:t>diagnoses</w:t>
      </w:r>
      <w:r w:rsidR="00916A81">
        <w:rPr>
          <w:rFonts w:ascii="Arial" w:hAnsi="Arial" w:cs="Arial"/>
        </w:rPr>
        <w:t xml:space="preserve">. However, gaps were identified in the documentation and communication of consumer needs and preferences. </w:t>
      </w:r>
      <w:r w:rsidR="0045548D" w:rsidRPr="0045548D">
        <w:rPr>
          <w:rFonts w:ascii="Arial" w:hAnsi="Arial" w:cs="Arial"/>
        </w:rPr>
        <w:t xml:space="preserve">Reports from other providers of care </w:t>
      </w:r>
      <w:r w:rsidR="00916A81">
        <w:rPr>
          <w:rFonts w:ascii="Arial" w:hAnsi="Arial" w:cs="Arial"/>
        </w:rPr>
        <w:t>are</w:t>
      </w:r>
      <w:r w:rsidR="0045548D" w:rsidRPr="0045548D">
        <w:rPr>
          <w:rFonts w:ascii="Arial" w:hAnsi="Arial" w:cs="Arial"/>
        </w:rPr>
        <w:t xml:space="preserve"> shared </w:t>
      </w:r>
      <w:r w:rsidR="00916A81">
        <w:rPr>
          <w:rFonts w:ascii="Arial" w:hAnsi="Arial" w:cs="Arial"/>
        </w:rPr>
        <w:t>and documented</w:t>
      </w:r>
      <w:r w:rsidR="0045548D" w:rsidRPr="0045548D">
        <w:rPr>
          <w:rFonts w:ascii="Arial" w:hAnsi="Arial" w:cs="Arial"/>
        </w:rPr>
        <w:t xml:space="preserve"> in consumer files.</w:t>
      </w:r>
      <w:r w:rsidR="00916A81">
        <w:rPr>
          <w:rFonts w:ascii="Arial" w:hAnsi="Arial" w:cs="Arial"/>
        </w:rPr>
        <w:t xml:space="preserve"> The service has handover and documentation processes to communicate the consumer’s condition and care needs.</w:t>
      </w:r>
    </w:p>
    <w:p w14:paraId="5FE1E03C" w14:textId="4359530D" w:rsidR="003E61A6" w:rsidRDefault="003E61A6">
      <w:pPr>
        <w:spacing w:after="160" w:line="259" w:lineRule="auto"/>
        <w:rPr>
          <w:rFonts w:ascii="Arial" w:hAnsi="Arial" w:cs="Arial"/>
        </w:rPr>
      </w:pPr>
      <w:r>
        <w:rPr>
          <w:rFonts w:ascii="Arial" w:hAnsi="Arial" w:cs="Arial"/>
        </w:rPr>
        <w:t xml:space="preserve">The Assessment Team found the service has </w:t>
      </w:r>
      <w:r w:rsidR="004C16A3">
        <w:rPr>
          <w:rFonts w:ascii="Arial" w:hAnsi="Arial" w:cs="Arial"/>
        </w:rPr>
        <w:t xml:space="preserve">implemented </w:t>
      </w:r>
      <w:r w:rsidRPr="003E61A6">
        <w:rPr>
          <w:rFonts w:ascii="Arial" w:hAnsi="Arial" w:cs="Arial"/>
        </w:rPr>
        <w:t>standard and transmission based precautions to prevent and control infection</w:t>
      </w:r>
      <w:r w:rsidR="004C16A3">
        <w:rPr>
          <w:rFonts w:ascii="Arial" w:hAnsi="Arial" w:cs="Arial"/>
        </w:rPr>
        <w:t xml:space="preserve"> and appropriate outbreak management response, including </w:t>
      </w:r>
      <w:r>
        <w:rPr>
          <w:rFonts w:ascii="Arial" w:hAnsi="Arial" w:cs="Arial"/>
        </w:rPr>
        <w:t>during recent infectious outbreaks</w:t>
      </w:r>
      <w:r w:rsidR="004C16A3">
        <w:rPr>
          <w:rFonts w:ascii="Arial" w:hAnsi="Arial" w:cs="Arial"/>
        </w:rPr>
        <w:t xml:space="preserve"> at the service</w:t>
      </w:r>
      <w:r>
        <w:rPr>
          <w:rFonts w:ascii="Arial" w:hAnsi="Arial" w:cs="Arial"/>
        </w:rPr>
        <w:t xml:space="preserve">. </w:t>
      </w:r>
      <w:r w:rsidR="004C16A3">
        <w:rPr>
          <w:rFonts w:ascii="Arial" w:hAnsi="Arial" w:cs="Arial"/>
        </w:rPr>
        <w:t xml:space="preserve">The service demonstrated </w:t>
      </w:r>
      <w:r w:rsidR="004C16A3" w:rsidRPr="004C16A3">
        <w:rPr>
          <w:rFonts w:ascii="Arial" w:hAnsi="Arial" w:cs="Arial"/>
        </w:rPr>
        <w:t>practices to promote appropriate antibiotic prescribing and use</w:t>
      </w:r>
      <w:r w:rsidR="004C16A3">
        <w:rPr>
          <w:rFonts w:ascii="Arial" w:hAnsi="Arial" w:cs="Arial"/>
        </w:rPr>
        <w:t>, and staff interviewed were able to describe how they minimise infections and the use of antibiotics.</w:t>
      </w:r>
    </w:p>
    <w:p w14:paraId="0621823E" w14:textId="524262C9" w:rsidR="005B5DE6" w:rsidRDefault="005B5DE6">
      <w:pPr>
        <w:spacing w:after="160" w:line="259" w:lineRule="auto"/>
        <w:rPr>
          <w:rFonts w:ascii="Arial" w:hAnsi="Arial" w:cs="Arial"/>
        </w:rPr>
      </w:pPr>
      <w:r>
        <w:rPr>
          <w:rFonts w:ascii="Arial" w:hAnsi="Arial" w:cs="Arial"/>
        </w:rPr>
        <w:lastRenderedPageBreak/>
        <w:t>I find the following Requirements are compliant:</w:t>
      </w:r>
    </w:p>
    <w:p w14:paraId="5BC906B1" w14:textId="499276D2" w:rsidR="0071747D" w:rsidRPr="005B5DE6" w:rsidRDefault="0071747D" w:rsidP="0071747D">
      <w:pPr>
        <w:pStyle w:val="ListParagraph"/>
        <w:numPr>
          <w:ilvl w:val="0"/>
          <w:numId w:val="12"/>
        </w:numPr>
        <w:spacing w:after="160" w:line="259" w:lineRule="auto"/>
        <w:rPr>
          <w:rFonts w:ascii="Arial" w:hAnsi="Arial" w:cs="Arial"/>
        </w:rPr>
      </w:pPr>
      <w:r>
        <w:rPr>
          <w:rFonts w:ascii="Arial" w:hAnsi="Arial" w:cs="Arial"/>
        </w:rPr>
        <w:t>Requirement 3(3)(b)</w:t>
      </w:r>
    </w:p>
    <w:p w14:paraId="57D4A357" w14:textId="1E45F30B" w:rsidR="005B5DE6" w:rsidRDefault="005B5DE6" w:rsidP="005B5DE6">
      <w:pPr>
        <w:pStyle w:val="ListParagraph"/>
        <w:numPr>
          <w:ilvl w:val="0"/>
          <w:numId w:val="12"/>
        </w:numPr>
        <w:spacing w:after="160" w:line="259" w:lineRule="auto"/>
        <w:rPr>
          <w:rFonts w:ascii="Arial" w:hAnsi="Arial" w:cs="Arial"/>
        </w:rPr>
      </w:pPr>
      <w:r>
        <w:rPr>
          <w:rFonts w:ascii="Arial" w:hAnsi="Arial" w:cs="Arial"/>
        </w:rPr>
        <w:t>Requirement 3(3)(c)</w:t>
      </w:r>
    </w:p>
    <w:p w14:paraId="7C89B0BA" w14:textId="4233E83F" w:rsidR="00731610" w:rsidRDefault="00731610" w:rsidP="005B5DE6">
      <w:pPr>
        <w:pStyle w:val="ListParagraph"/>
        <w:numPr>
          <w:ilvl w:val="0"/>
          <w:numId w:val="12"/>
        </w:numPr>
        <w:spacing w:after="160" w:line="259" w:lineRule="auto"/>
        <w:rPr>
          <w:rFonts w:ascii="Arial" w:hAnsi="Arial" w:cs="Arial"/>
        </w:rPr>
      </w:pPr>
      <w:r>
        <w:rPr>
          <w:rFonts w:ascii="Arial" w:hAnsi="Arial" w:cs="Arial"/>
        </w:rPr>
        <w:t>Requirement 3(3)(d)</w:t>
      </w:r>
    </w:p>
    <w:p w14:paraId="7B5DD68F" w14:textId="1F5CE4B6" w:rsidR="002631F2" w:rsidRDefault="002631F2" w:rsidP="002631F2">
      <w:pPr>
        <w:pStyle w:val="ListParagraph"/>
        <w:numPr>
          <w:ilvl w:val="0"/>
          <w:numId w:val="12"/>
        </w:numPr>
        <w:spacing w:after="160" w:line="259" w:lineRule="auto"/>
        <w:rPr>
          <w:rFonts w:ascii="Arial" w:hAnsi="Arial" w:cs="Arial"/>
        </w:rPr>
      </w:pPr>
      <w:r>
        <w:rPr>
          <w:rFonts w:ascii="Arial" w:hAnsi="Arial" w:cs="Arial"/>
        </w:rPr>
        <w:t>Requirement 3(3)(e)</w:t>
      </w:r>
    </w:p>
    <w:p w14:paraId="59FD27CE" w14:textId="38049057" w:rsidR="002631F2" w:rsidRDefault="002631F2" w:rsidP="002631F2">
      <w:pPr>
        <w:pStyle w:val="ListParagraph"/>
        <w:numPr>
          <w:ilvl w:val="0"/>
          <w:numId w:val="12"/>
        </w:numPr>
        <w:spacing w:after="160" w:line="259" w:lineRule="auto"/>
        <w:rPr>
          <w:rFonts w:ascii="Arial" w:hAnsi="Arial" w:cs="Arial"/>
        </w:rPr>
      </w:pPr>
      <w:r>
        <w:rPr>
          <w:rFonts w:ascii="Arial" w:hAnsi="Arial" w:cs="Arial"/>
        </w:rPr>
        <w:t>Requirement 3(3)(f)</w:t>
      </w:r>
    </w:p>
    <w:p w14:paraId="0E19A107" w14:textId="0370DF8D" w:rsidR="00B01CD8" w:rsidRPr="005A61E7" w:rsidRDefault="002631F2" w:rsidP="005A61E7">
      <w:pPr>
        <w:pStyle w:val="ListParagraph"/>
        <w:numPr>
          <w:ilvl w:val="0"/>
          <w:numId w:val="12"/>
        </w:numPr>
        <w:spacing w:after="160" w:line="259" w:lineRule="auto"/>
        <w:rPr>
          <w:rFonts w:ascii="Arial" w:hAnsi="Arial" w:cs="Arial"/>
        </w:rPr>
      </w:pPr>
      <w:r>
        <w:rPr>
          <w:rFonts w:ascii="Arial" w:hAnsi="Arial" w:cs="Arial"/>
        </w:rPr>
        <w:t>Requirement 3(3)(g)</w:t>
      </w:r>
    </w:p>
    <w:p w14:paraId="0EAE9303" w14:textId="27111A1E" w:rsidR="00E87FE5" w:rsidRPr="00794DB4" w:rsidRDefault="00E87FE5">
      <w:pPr>
        <w:spacing w:after="160" w:line="259" w:lineRule="auto"/>
        <w:rPr>
          <w:rFonts w:ascii="Arial" w:hAnsi="Arial" w:cs="Arial"/>
        </w:rPr>
      </w:pPr>
      <w:r>
        <w:rPr>
          <w:rFonts w:ascii="Arial" w:hAnsi="Arial" w:cs="Arial"/>
        </w:rPr>
        <w:br w:type="page"/>
      </w:r>
    </w:p>
    <w:p w14:paraId="7C062064" w14:textId="6B35EC13"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821E2" w14:paraId="7C062067"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062065"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C062066"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6B"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68"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C062069"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C06206A" w14:textId="25E255D1" w:rsidR="00FC045E" w:rsidRPr="00996FAF" w:rsidRDefault="00DB7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6F"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6C"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C06206D" w14:textId="77777777" w:rsidR="00FC045E" w:rsidRPr="00996FAF" w:rsidRDefault="00B00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C06206E" w14:textId="23E3F9EB" w:rsidR="00FC045E" w:rsidRPr="00996FAF" w:rsidRDefault="00DB7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76"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70"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C062071"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062072" w14:textId="77777777" w:rsidR="00FC045E" w:rsidRPr="00996FAF" w:rsidRDefault="00B0019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062073" w14:textId="77777777" w:rsidR="00FC045E" w:rsidRPr="00996FAF" w:rsidRDefault="00B0019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062074" w14:textId="77777777" w:rsidR="00FC045E" w:rsidRPr="00996FAF" w:rsidRDefault="00B0019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C062075" w14:textId="7AEC4C41" w:rsidR="00FC045E" w:rsidRPr="00996FAF" w:rsidRDefault="00DB7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7A"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77"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C062078" w14:textId="77777777" w:rsidR="00FC045E" w:rsidRPr="00996FAF" w:rsidRDefault="00B00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C062079" w14:textId="7E2078AB" w:rsidR="00FC045E" w:rsidRPr="00996FAF" w:rsidRDefault="00DB7CC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7E"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7B"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C06207C"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C06207D" w14:textId="17DE42A5" w:rsidR="00FC045E" w:rsidRPr="00996FAF" w:rsidRDefault="00DB7CC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82"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7F"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C062080" w14:textId="77777777" w:rsidR="00FC045E" w:rsidRPr="00996FAF" w:rsidRDefault="00B00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C062081" w14:textId="1E6146C2" w:rsidR="00FC045E" w:rsidRPr="00996FAF" w:rsidRDefault="00DB7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11AA">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86"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83"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C062084"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C062085" w14:textId="1BF37972" w:rsidR="00FC045E" w:rsidRPr="00996FAF" w:rsidRDefault="00DB7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bl>
    <w:p w14:paraId="7C062087" w14:textId="77777777" w:rsidR="00D87E7C" w:rsidRDefault="00B00196" w:rsidP="005A61E7">
      <w:pPr>
        <w:pStyle w:val="Heading20"/>
        <w:spacing w:before="240"/>
      </w:pPr>
      <w:r w:rsidRPr="00996FAF">
        <w:t>Findings</w:t>
      </w:r>
    </w:p>
    <w:p w14:paraId="5006FEBC" w14:textId="0C8E35C1" w:rsidR="00B23F12" w:rsidRDefault="00B23F12" w:rsidP="00B23F1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ompliant.</w:t>
      </w:r>
    </w:p>
    <w:p w14:paraId="5C0FB71C" w14:textId="46B0EB01" w:rsidR="00E61184" w:rsidRDefault="00E61184" w:rsidP="0036130C">
      <w:pPr>
        <w:pStyle w:val="NormalArial"/>
      </w:pPr>
      <w:bookmarkStart w:id="2" w:name="_Hlk135053158"/>
      <w:r w:rsidRPr="2DE5F0FE">
        <w:rPr>
          <w:color w:val="auto"/>
        </w:rPr>
        <w:t>There were mixed responses from consumers and representatives interviewed</w:t>
      </w:r>
      <w:r>
        <w:rPr>
          <w:color w:val="auto"/>
        </w:rPr>
        <w:t xml:space="preserve"> by the Assessment Team</w:t>
      </w:r>
      <w:r w:rsidRPr="2DE5F0FE">
        <w:rPr>
          <w:color w:val="auto"/>
        </w:rPr>
        <w:t xml:space="preserve"> regarding </w:t>
      </w:r>
      <w:r>
        <w:rPr>
          <w:color w:val="auto"/>
        </w:rPr>
        <w:t>the</w:t>
      </w:r>
      <w:r w:rsidRPr="2DE5F0FE">
        <w:rPr>
          <w:color w:val="auto"/>
        </w:rPr>
        <w:t xml:space="preserve"> meals provided</w:t>
      </w:r>
      <w:r>
        <w:rPr>
          <w:color w:val="auto"/>
        </w:rPr>
        <w:t xml:space="preserve"> at the service. </w:t>
      </w:r>
      <w:r w:rsidRPr="2DE5F0FE">
        <w:rPr>
          <w:color w:val="auto"/>
        </w:rPr>
        <w:t xml:space="preserve">Some expressed satisfaction with the variety and quantity of </w:t>
      </w:r>
      <w:r w:rsidR="003414CC">
        <w:rPr>
          <w:color w:val="auto"/>
        </w:rPr>
        <w:t>meals</w:t>
      </w:r>
      <w:r w:rsidRPr="2DE5F0FE">
        <w:rPr>
          <w:color w:val="auto"/>
        </w:rPr>
        <w:t xml:space="preserve"> and said there are plenty of choices.</w:t>
      </w:r>
      <w:r>
        <w:rPr>
          <w:color w:val="auto"/>
        </w:rPr>
        <w:t xml:space="preserve"> However, some consumers and representatives </w:t>
      </w:r>
      <w:r w:rsidRPr="2DE5F0FE">
        <w:rPr>
          <w:color w:val="auto"/>
        </w:rPr>
        <w:t xml:space="preserve">said </w:t>
      </w:r>
      <w:r>
        <w:rPr>
          <w:color w:val="auto"/>
        </w:rPr>
        <w:t>the choices were not suitable or of good quality</w:t>
      </w:r>
      <w:r w:rsidRPr="2DE5F0FE">
        <w:rPr>
          <w:color w:val="auto"/>
        </w:rPr>
        <w:t>.</w:t>
      </w:r>
      <w:r>
        <w:rPr>
          <w:color w:val="auto"/>
        </w:rPr>
        <w:t xml:space="preserve"> Feedback received included dissatisfaction with presentation and preparation of food including for consumers with specific dietary needs, meals served cold, meals not served in line with consumer preferences or requests, food difficult to eat, and required assistance with feeding not provided. </w:t>
      </w:r>
      <w:r w:rsidR="003C006E" w:rsidRPr="2DE5F0FE">
        <w:rPr>
          <w:color w:val="auto"/>
        </w:rPr>
        <w:t xml:space="preserve">The Assessment Team observed </w:t>
      </w:r>
      <w:r w:rsidR="003C006E">
        <w:rPr>
          <w:color w:val="auto"/>
        </w:rPr>
        <w:t xml:space="preserve">some </w:t>
      </w:r>
      <w:r w:rsidR="003C006E" w:rsidRPr="2DE5F0FE">
        <w:rPr>
          <w:color w:val="auto"/>
        </w:rPr>
        <w:t xml:space="preserve">consumers who had not attempted to eat their meals. </w:t>
      </w:r>
      <w:r w:rsidRPr="0095543E">
        <w:rPr>
          <w:rFonts w:eastAsia="Arial"/>
        </w:rPr>
        <w:t xml:space="preserve">The </w:t>
      </w:r>
      <w:r w:rsidR="003C006E">
        <w:rPr>
          <w:rFonts w:eastAsia="Arial"/>
        </w:rPr>
        <w:t xml:space="preserve">service’s </w:t>
      </w:r>
      <w:r w:rsidRPr="0095543E">
        <w:rPr>
          <w:rFonts w:eastAsia="Arial"/>
        </w:rPr>
        <w:t xml:space="preserve">chef meets with consumers and attends regular food meetings to ensure that consumers and their representatives have a say in the design of the menu and can make recommendations for different </w:t>
      </w:r>
      <w:r w:rsidR="003C006E">
        <w:rPr>
          <w:rFonts w:eastAsia="Arial"/>
        </w:rPr>
        <w:t xml:space="preserve">meals </w:t>
      </w:r>
      <w:r w:rsidRPr="0095543E">
        <w:rPr>
          <w:rFonts w:eastAsia="Arial"/>
        </w:rPr>
        <w:t>to be introduced</w:t>
      </w:r>
      <w:r w:rsidR="003C006E">
        <w:rPr>
          <w:rFonts w:eastAsia="Arial"/>
        </w:rPr>
        <w:t>.</w:t>
      </w:r>
    </w:p>
    <w:p w14:paraId="77C43A33" w14:textId="0C34608E" w:rsidR="002178CC" w:rsidRDefault="00B23F12" w:rsidP="0036130C">
      <w:pPr>
        <w:pStyle w:val="NormalArial"/>
      </w:pPr>
      <w:r>
        <w:t xml:space="preserve">The approved provider’s response identifies continuous improvement actions implemented in response to the feedback and observations in the Site Audit report. This includes review of consumer food preferences and dietary requirements, further feedback mechanisms, spot checks, analysis of complaint information, and staff education. </w:t>
      </w:r>
      <w:r>
        <w:rPr>
          <w:rFonts w:eastAsia="Arial"/>
        </w:rPr>
        <w:t xml:space="preserve">However, the service has not </w:t>
      </w:r>
      <w:r>
        <w:rPr>
          <w:rFonts w:eastAsia="Arial"/>
        </w:rPr>
        <w:lastRenderedPageBreak/>
        <w:t>demonstrated consumers consider the meals provided to be</w:t>
      </w:r>
      <w:r w:rsidRPr="00B23F12">
        <w:t xml:space="preserve"> </w:t>
      </w:r>
      <w:r w:rsidRPr="00996FAF">
        <w:t xml:space="preserve">varied and of suitable quality and </w:t>
      </w:r>
      <w:proofErr w:type="gramStart"/>
      <w:r w:rsidRPr="00996FAF">
        <w:t>quantity</w:t>
      </w:r>
      <w:r>
        <w:t>, and</w:t>
      </w:r>
      <w:proofErr w:type="gramEnd"/>
      <w:r>
        <w:t xml:space="preserve"> requires time to evaluate the effectiveness of continuous improvement implemented.</w:t>
      </w:r>
    </w:p>
    <w:bookmarkEnd w:id="2"/>
    <w:p w14:paraId="3A1E5DA7" w14:textId="06821E11" w:rsidR="00A62DD7" w:rsidRDefault="00A62DD7" w:rsidP="0036130C">
      <w:pPr>
        <w:pStyle w:val="NormalArial"/>
      </w:pPr>
      <w:r>
        <w:t>I find the following Requirement is non-</w:t>
      </w:r>
      <w:r w:rsidR="00280539">
        <w:t>compliant:</w:t>
      </w:r>
    </w:p>
    <w:p w14:paraId="1F430506" w14:textId="10218E18" w:rsidR="00A62DD7" w:rsidRPr="00280539" w:rsidRDefault="00280539" w:rsidP="0036130C">
      <w:pPr>
        <w:pStyle w:val="NormalArial"/>
        <w:numPr>
          <w:ilvl w:val="0"/>
          <w:numId w:val="12"/>
        </w:numPr>
      </w:pPr>
      <w:r w:rsidRPr="00996FAF">
        <w:rPr>
          <w:color w:val="auto"/>
        </w:rPr>
        <w:t>Requirement 4(3)(f)</w:t>
      </w:r>
    </w:p>
    <w:p w14:paraId="3DF99C21" w14:textId="61FC22BB" w:rsidR="002178CC" w:rsidRDefault="002178CC" w:rsidP="002178CC">
      <w:pPr>
        <w:pStyle w:val="NormalArial"/>
        <w:rPr>
          <w:rFonts w:eastAsia="Arial"/>
        </w:rPr>
      </w:pPr>
      <w:r>
        <w:t xml:space="preserve">Overall, consumers and representatives interviewed by the Assessment Team provided positive feedback regarding the lifestyle services and supports for daily living. For consumers interviewed, this included supports to maintain an active lifestyle including walks, exercise groups and dancing, and language supports during activities. </w:t>
      </w:r>
      <w:r w:rsidRPr="00A836F4">
        <w:t>Whil</w:t>
      </w:r>
      <w:r>
        <w:t>e</w:t>
      </w:r>
      <w:r w:rsidRPr="00A836F4">
        <w:t xml:space="preserve"> there was some negative feedback in relation to laundry services</w:t>
      </w:r>
      <w:r>
        <w:t>,</w:t>
      </w:r>
      <w:r w:rsidRPr="00A836F4">
        <w:t xml:space="preserve"> consumers </w:t>
      </w:r>
      <w:r>
        <w:t>felt</w:t>
      </w:r>
      <w:r w:rsidRPr="00A836F4">
        <w:t xml:space="preserve"> the issues </w:t>
      </w:r>
      <w:r>
        <w:t>were</w:t>
      </w:r>
      <w:r w:rsidRPr="00A836F4">
        <w:t xml:space="preserve"> being addressed</w:t>
      </w:r>
      <w:r>
        <w:t xml:space="preserve"> by the service</w:t>
      </w:r>
      <w:r w:rsidRPr="00A836F4">
        <w:t xml:space="preserve">. </w:t>
      </w:r>
      <w:r w:rsidRPr="000D3E5D">
        <w:t xml:space="preserve">Most consumers </w:t>
      </w:r>
      <w:r>
        <w:t>interviewed</w:t>
      </w:r>
      <w:r w:rsidRPr="000D3E5D">
        <w:t xml:space="preserve"> indicated that they are supported by the service to participate in regular recreational activities which </w:t>
      </w:r>
      <w:r w:rsidR="003414CC">
        <w:t>makes</w:t>
      </w:r>
      <w:r>
        <w:t xml:space="preserve"> them</w:t>
      </w:r>
      <w:r w:rsidRPr="000D3E5D">
        <w:t xml:space="preserve"> feel socially engaged inside and outside the </w:t>
      </w:r>
      <w:r w:rsidR="003414CC">
        <w:t>service</w:t>
      </w:r>
      <w:r w:rsidRPr="000D3E5D">
        <w:t xml:space="preserve">. Consumers and representatives expressed their appreciation that bus trips and outings have resumed and that consumers can maintain their connections within the community, meeting with family and friends at </w:t>
      </w:r>
      <w:r w:rsidR="00DC5591">
        <w:t xml:space="preserve">nearby </w:t>
      </w:r>
      <w:r w:rsidRPr="000D3E5D">
        <w:t>venues.</w:t>
      </w:r>
      <w:r>
        <w:t xml:space="preserve"> </w:t>
      </w:r>
      <w:r w:rsidRPr="004F7E97">
        <w:t xml:space="preserve">Consumers and representatives </w:t>
      </w:r>
      <w:r>
        <w:t>interviewed</w:t>
      </w:r>
      <w:r w:rsidRPr="004F7E97">
        <w:t xml:space="preserve"> said they feel the service is effectively caring for </w:t>
      </w:r>
      <w:r>
        <w:t>consumer’s</w:t>
      </w:r>
      <w:r w:rsidRPr="004F7E97">
        <w:t xml:space="preserve"> emotional, spiritual and psychological well-being</w:t>
      </w:r>
      <w:r>
        <w:t xml:space="preserve">. Consumers have access to religious services, ministers, volunteers, and </w:t>
      </w:r>
      <w:r w:rsidRPr="004F7E97">
        <w:rPr>
          <w:rFonts w:eastAsia="Arial"/>
        </w:rPr>
        <w:t>psychological support services.</w:t>
      </w:r>
    </w:p>
    <w:p w14:paraId="2BE78385" w14:textId="20CD5B45" w:rsidR="002178CC" w:rsidRDefault="002178CC" w:rsidP="002178CC">
      <w:pPr>
        <w:pStyle w:val="NormalArial"/>
      </w:pPr>
      <w:r>
        <w:rPr>
          <w:rFonts w:eastAsia="Arial"/>
        </w:rPr>
        <w:t xml:space="preserve">The service was able to demonstrate information about the consumer’s condition, </w:t>
      </w:r>
      <w:r w:rsidRPr="0017317C">
        <w:rPr>
          <w:rFonts w:eastAsia="Arial"/>
        </w:rPr>
        <w:t xml:space="preserve">needs and preferences </w:t>
      </w:r>
      <w:r>
        <w:rPr>
          <w:rFonts w:eastAsia="Arial"/>
        </w:rPr>
        <w:t>in relation to support for daily living are</w:t>
      </w:r>
      <w:r w:rsidRPr="0017317C">
        <w:rPr>
          <w:rFonts w:eastAsia="Arial"/>
        </w:rPr>
        <w:t xml:space="preserve"> communicated within the organisation and with others where responsibility for care is shared</w:t>
      </w:r>
      <w:r>
        <w:rPr>
          <w:rFonts w:eastAsia="Arial"/>
        </w:rPr>
        <w:t xml:space="preserve"> for all consumers</w:t>
      </w:r>
      <w:r w:rsidRPr="0017317C">
        <w:rPr>
          <w:rFonts w:eastAsia="Arial"/>
        </w:rPr>
        <w:t xml:space="preserve">. Staff </w:t>
      </w:r>
      <w:r>
        <w:rPr>
          <w:rFonts w:eastAsia="Arial"/>
        </w:rPr>
        <w:t xml:space="preserve">interviewed generally </w:t>
      </w:r>
      <w:r w:rsidRPr="0017317C">
        <w:rPr>
          <w:rFonts w:eastAsia="Arial"/>
        </w:rPr>
        <w:t>demonstrated knowledge of individual consumer</w:t>
      </w:r>
      <w:r>
        <w:rPr>
          <w:rFonts w:eastAsia="Arial"/>
        </w:rPr>
        <w:t>’</w:t>
      </w:r>
      <w:r w:rsidRPr="0017317C">
        <w:rPr>
          <w:rFonts w:eastAsia="Arial"/>
        </w:rPr>
        <w:t xml:space="preserve">s </w:t>
      </w:r>
      <w:r>
        <w:rPr>
          <w:rFonts w:eastAsia="Arial"/>
        </w:rPr>
        <w:t xml:space="preserve">lifestyle needs and preferences, </w:t>
      </w:r>
      <w:r w:rsidRPr="0017317C">
        <w:rPr>
          <w:rFonts w:eastAsia="Arial"/>
        </w:rPr>
        <w:t>and said that consumer care and other needs are well communicated during handovers</w:t>
      </w:r>
      <w:r>
        <w:rPr>
          <w:rFonts w:eastAsia="Arial"/>
        </w:rPr>
        <w:t xml:space="preserve">. </w:t>
      </w:r>
      <w:r w:rsidRPr="381EBE3A">
        <w:rPr>
          <w:color w:val="auto"/>
        </w:rPr>
        <w:t>Consumers</w:t>
      </w:r>
      <w:r w:rsidRPr="1279FA7A">
        <w:rPr>
          <w:color w:val="auto"/>
        </w:rPr>
        <w:t xml:space="preserve"> have access to timely and appropriate referrals to external service providers</w:t>
      </w:r>
      <w:r w:rsidRPr="00996FAF">
        <w:t xml:space="preserve"> </w:t>
      </w:r>
      <w:r>
        <w:t>to supplement the lifestyle program at the service.</w:t>
      </w:r>
    </w:p>
    <w:p w14:paraId="6BAD3D83" w14:textId="7254DAD9" w:rsidR="002178CC" w:rsidRDefault="002178CC" w:rsidP="002178CC">
      <w:pPr>
        <w:pStyle w:val="NormalArial"/>
      </w:pPr>
      <w:r w:rsidRPr="002178CC">
        <w:t xml:space="preserve">The service demonstrated that </w:t>
      </w:r>
      <w:r>
        <w:t xml:space="preserve">lifestyle </w:t>
      </w:r>
      <w:r w:rsidRPr="002178CC">
        <w:t>equipment is safe, suitable, clean and well maintained for staff and consumer use. Maintenance and cleaning documentation demonstrate</w:t>
      </w:r>
      <w:r>
        <w:t>d</w:t>
      </w:r>
      <w:r w:rsidRPr="002178CC">
        <w:t xml:space="preserve"> schedu</w:t>
      </w:r>
      <w:r>
        <w:t>led</w:t>
      </w:r>
      <w:r w:rsidRPr="002178CC">
        <w:t xml:space="preserve"> equipment cleaning and repair</w:t>
      </w:r>
      <w:r>
        <w:t xml:space="preserve">, including equipment used </w:t>
      </w:r>
      <w:r w:rsidR="00951CE7">
        <w:t>in the kitchen and for meal preparation, mobility and lifestyle activities</w:t>
      </w:r>
      <w:r w:rsidRPr="002178CC">
        <w:t>.</w:t>
      </w:r>
    </w:p>
    <w:p w14:paraId="529A9F77" w14:textId="62E8B420" w:rsidR="00280539" w:rsidRDefault="00280539" w:rsidP="002178CC">
      <w:pPr>
        <w:pStyle w:val="NormalArial"/>
      </w:pPr>
      <w:r>
        <w:t>I find the following Requirements are compliant:</w:t>
      </w:r>
    </w:p>
    <w:p w14:paraId="14531B13" w14:textId="27E79225" w:rsidR="00280539" w:rsidRPr="00280539" w:rsidRDefault="00280539" w:rsidP="00280539">
      <w:pPr>
        <w:pStyle w:val="NormalArial"/>
        <w:numPr>
          <w:ilvl w:val="0"/>
          <w:numId w:val="12"/>
        </w:numPr>
      </w:pPr>
      <w:r w:rsidRPr="00996FAF">
        <w:rPr>
          <w:color w:val="auto"/>
        </w:rPr>
        <w:t>Requirement 4(3)(</w:t>
      </w:r>
      <w:r>
        <w:rPr>
          <w:color w:val="auto"/>
        </w:rPr>
        <w:t>a</w:t>
      </w:r>
      <w:r w:rsidRPr="00996FAF">
        <w:rPr>
          <w:color w:val="auto"/>
        </w:rPr>
        <w:t>)</w:t>
      </w:r>
    </w:p>
    <w:p w14:paraId="79DE53C7" w14:textId="206616F5" w:rsidR="00280539" w:rsidRPr="00280539" w:rsidRDefault="00280539" w:rsidP="00280539">
      <w:pPr>
        <w:pStyle w:val="NormalArial"/>
        <w:numPr>
          <w:ilvl w:val="0"/>
          <w:numId w:val="12"/>
        </w:numPr>
      </w:pPr>
      <w:r w:rsidRPr="00996FAF">
        <w:rPr>
          <w:color w:val="auto"/>
        </w:rPr>
        <w:t>Requirement 4(3)(</w:t>
      </w:r>
      <w:r>
        <w:rPr>
          <w:color w:val="auto"/>
        </w:rPr>
        <w:t>b)</w:t>
      </w:r>
    </w:p>
    <w:p w14:paraId="078B72C0" w14:textId="36AC761D" w:rsidR="00280539" w:rsidRPr="00280539" w:rsidRDefault="00280539" w:rsidP="00280539">
      <w:pPr>
        <w:pStyle w:val="NormalArial"/>
        <w:numPr>
          <w:ilvl w:val="0"/>
          <w:numId w:val="12"/>
        </w:numPr>
      </w:pPr>
      <w:r w:rsidRPr="00996FAF">
        <w:rPr>
          <w:color w:val="auto"/>
        </w:rPr>
        <w:t>Requirement 4(3)(</w:t>
      </w:r>
      <w:r>
        <w:rPr>
          <w:color w:val="auto"/>
        </w:rPr>
        <w:t>c)</w:t>
      </w:r>
    </w:p>
    <w:p w14:paraId="113C067D" w14:textId="3EF8B76B" w:rsidR="00280539" w:rsidRPr="00280539" w:rsidRDefault="00280539" w:rsidP="00280539">
      <w:pPr>
        <w:pStyle w:val="NormalArial"/>
        <w:numPr>
          <w:ilvl w:val="0"/>
          <w:numId w:val="12"/>
        </w:numPr>
      </w:pPr>
      <w:r w:rsidRPr="00996FAF">
        <w:rPr>
          <w:color w:val="auto"/>
        </w:rPr>
        <w:t>Requirement 4(3)(</w:t>
      </w:r>
      <w:r>
        <w:rPr>
          <w:color w:val="auto"/>
        </w:rPr>
        <w:t>d)</w:t>
      </w:r>
    </w:p>
    <w:p w14:paraId="66A15D7C" w14:textId="3075BDE7" w:rsidR="00280539" w:rsidRPr="00280539" w:rsidRDefault="00280539" w:rsidP="00280539">
      <w:pPr>
        <w:pStyle w:val="NormalArial"/>
        <w:numPr>
          <w:ilvl w:val="0"/>
          <w:numId w:val="12"/>
        </w:numPr>
      </w:pPr>
      <w:r w:rsidRPr="00996FAF">
        <w:rPr>
          <w:color w:val="auto"/>
        </w:rPr>
        <w:t>Requirement 4(3)(</w:t>
      </w:r>
      <w:r>
        <w:rPr>
          <w:color w:val="auto"/>
        </w:rPr>
        <w:t>e)</w:t>
      </w:r>
    </w:p>
    <w:p w14:paraId="300302DD" w14:textId="25AE856C" w:rsidR="00280539" w:rsidRDefault="00280539" w:rsidP="00280539">
      <w:pPr>
        <w:pStyle w:val="NormalArial"/>
        <w:numPr>
          <w:ilvl w:val="0"/>
          <w:numId w:val="12"/>
        </w:numPr>
      </w:pPr>
      <w:r w:rsidRPr="00996FAF">
        <w:rPr>
          <w:color w:val="auto"/>
        </w:rPr>
        <w:t>Requirement 4(3)(</w:t>
      </w:r>
      <w:r>
        <w:rPr>
          <w:color w:val="auto"/>
        </w:rPr>
        <w:t>g)</w:t>
      </w:r>
    </w:p>
    <w:p w14:paraId="7C062088" w14:textId="0E5A757F" w:rsidR="002B0C90" w:rsidRPr="00262C0B" w:rsidRDefault="00B00196" w:rsidP="0036130C">
      <w:pPr>
        <w:pStyle w:val="NormalArial"/>
      </w:pPr>
      <w:r>
        <w:br w:type="page"/>
      </w:r>
    </w:p>
    <w:p w14:paraId="7C062089"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821E2" w14:paraId="7C06208C"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C06208A"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C06208B"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90"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8D"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C06208E"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C06208F" w14:textId="5C3DADD5" w:rsidR="00FC045E" w:rsidRPr="00996FAF" w:rsidRDefault="00DB7C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96"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91"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C062092" w14:textId="77777777" w:rsidR="00FC045E" w:rsidRPr="00996FAF" w:rsidRDefault="00B001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062093" w14:textId="77777777" w:rsidR="00FC045E" w:rsidRPr="00996FAF" w:rsidRDefault="00B0019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062094" w14:textId="77777777" w:rsidR="00FC045E" w:rsidRPr="00996FAF" w:rsidRDefault="00B0019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C062095" w14:textId="0CA73418" w:rsidR="00FC045E" w:rsidRPr="00996FAF" w:rsidRDefault="00DB7C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66E39">
                  <w:rPr>
                    <w:rFonts w:ascii="Arial" w:hAnsi="Arial" w:cs="Arial"/>
                    <w:color w:val="auto"/>
                  </w:rPr>
                  <w:t>Compliant</w:t>
                </w:r>
              </w:sdtContent>
            </w:sdt>
            <w:r w:rsidR="00B00196" w:rsidRPr="00996FAF">
              <w:rPr>
                <w:rFonts w:ascii="Arial" w:hAnsi="Arial" w:cs="Arial"/>
                <w:color w:val="0000FF"/>
              </w:rPr>
              <w:t xml:space="preserve"> </w:t>
            </w:r>
          </w:p>
        </w:tc>
      </w:tr>
      <w:tr w:rsidR="008821E2" w14:paraId="7C06209A"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97" w14:textId="77777777" w:rsidR="00FC045E" w:rsidRPr="00996FAF" w:rsidRDefault="00B0019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C062098" w14:textId="77777777" w:rsidR="00FC045E" w:rsidRPr="00996FAF" w:rsidRDefault="00B001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C062099" w14:textId="29A26629" w:rsidR="00FC045E" w:rsidRPr="00996FAF" w:rsidRDefault="00DB7CC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bl>
    <w:p w14:paraId="7C06209B" w14:textId="77777777" w:rsidR="002B0C90" w:rsidRDefault="00B00196" w:rsidP="005A61E7">
      <w:pPr>
        <w:pStyle w:val="Heading20"/>
        <w:spacing w:before="240"/>
      </w:pPr>
      <w:r>
        <w:t>Findings</w:t>
      </w:r>
    </w:p>
    <w:p w14:paraId="05862662" w14:textId="3499D5DC" w:rsidR="00666E39" w:rsidRDefault="00666E39" w:rsidP="00666E3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have been assessed as</w:t>
      </w:r>
      <w:r>
        <w:rPr>
          <w:rFonts w:ascii="Arial" w:hAnsi="Arial" w:cs="Arial"/>
          <w:color w:val="auto"/>
        </w:rPr>
        <w:t xml:space="preserve"> c</w:t>
      </w:r>
      <w:r w:rsidRPr="00E93D76">
        <w:rPr>
          <w:rFonts w:ascii="Arial" w:hAnsi="Arial" w:cs="Arial"/>
          <w:color w:val="auto"/>
        </w:rPr>
        <w:t>ompliant.</w:t>
      </w:r>
    </w:p>
    <w:p w14:paraId="79A15048" w14:textId="15E11E58" w:rsidR="00CC2587" w:rsidRDefault="004A2724" w:rsidP="0036130C">
      <w:pPr>
        <w:pStyle w:val="NormalArial"/>
        <w:rPr>
          <w:rFonts w:eastAsia="Arial"/>
        </w:rPr>
      </w:pPr>
      <w:r>
        <w:rPr>
          <w:rFonts w:eastAsia="Arial"/>
        </w:rPr>
        <w:t>M</w:t>
      </w:r>
      <w:r w:rsidRPr="079760EC">
        <w:rPr>
          <w:rFonts w:eastAsia="Arial"/>
        </w:rPr>
        <w:t xml:space="preserve">ost consumers and representatives </w:t>
      </w:r>
      <w:r>
        <w:rPr>
          <w:rFonts w:eastAsia="Arial"/>
        </w:rPr>
        <w:t xml:space="preserve">interviewed </w:t>
      </w:r>
      <w:r w:rsidRPr="079760EC">
        <w:rPr>
          <w:rFonts w:eastAsia="Arial"/>
        </w:rPr>
        <w:t>said that the service is safe, clean, well maintained and comfortable</w:t>
      </w:r>
      <w:r>
        <w:rPr>
          <w:rFonts w:eastAsia="Arial"/>
        </w:rPr>
        <w:t xml:space="preserve">. However, some consumers and representatives provided feedback that their consumer’s rooms were not always cleaned appropriately and identified </w:t>
      </w:r>
      <w:r w:rsidR="00C97D6A">
        <w:rPr>
          <w:rFonts w:eastAsia="Arial"/>
        </w:rPr>
        <w:t xml:space="preserve">on occasion </w:t>
      </w:r>
      <w:r>
        <w:rPr>
          <w:rFonts w:eastAsia="Arial"/>
        </w:rPr>
        <w:t xml:space="preserve">issues with emptying of bins, pests, and cleaning of rooms after episodes of incontinence. The Assessment Team observed the service environment was not consistently clean throughout the Site Audit. </w:t>
      </w:r>
      <w:r w:rsidR="001B080B">
        <w:rPr>
          <w:rFonts w:eastAsia="Arial"/>
        </w:rPr>
        <w:t>C</w:t>
      </w:r>
      <w:r>
        <w:rPr>
          <w:rFonts w:eastAsia="Arial"/>
        </w:rPr>
        <w:t>onsumer, representative and staff interviews confirmed consumers are able to access the environment, both indoors and outdoors freely.</w:t>
      </w:r>
    </w:p>
    <w:p w14:paraId="034EF1D3" w14:textId="0CAE3769" w:rsidR="003A4CE0" w:rsidRDefault="003A4CE0" w:rsidP="0036130C">
      <w:pPr>
        <w:pStyle w:val="NormalArial"/>
        <w:rPr>
          <w:rFonts w:eastAsia="Arial"/>
        </w:rPr>
      </w:pPr>
      <w:r>
        <w:rPr>
          <w:rFonts w:eastAsia="Arial"/>
        </w:rPr>
        <w:t xml:space="preserve">The provider’s response </w:t>
      </w:r>
      <w:r w:rsidR="00BE6DD8">
        <w:rPr>
          <w:rFonts w:eastAsia="Arial"/>
        </w:rPr>
        <w:t>demonstrates</w:t>
      </w:r>
      <w:r>
        <w:rPr>
          <w:rFonts w:eastAsia="Arial"/>
        </w:rPr>
        <w:t xml:space="preserve"> the service </w:t>
      </w:r>
      <w:r w:rsidRPr="003A4CE0">
        <w:rPr>
          <w:rFonts w:eastAsia="Arial"/>
        </w:rPr>
        <w:t>had identified improvement</w:t>
      </w:r>
      <w:r>
        <w:rPr>
          <w:rFonts w:eastAsia="Arial"/>
        </w:rPr>
        <w:t>s</w:t>
      </w:r>
      <w:r w:rsidRPr="003A4CE0">
        <w:rPr>
          <w:rFonts w:eastAsia="Arial"/>
        </w:rPr>
        <w:t xml:space="preserve"> </w:t>
      </w:r>
      <w:r>
        <w:rPr>
          <w:rFonts w:eastAsia="Arial"/>
        </w:rPr>
        <w:t>required</w:t>
      </w:r>
      <w:r w:rsidRPr="003A4CE0">
        <w:rPr>
          <w:rFonts w:eastAsia="Arial"/>
        </w:rPr>
        <w:t xml:space="preserve"> </w:t>
      </w:r>
      <w:r>
        <w:rPr>
          <w:rFonts w:eastAsia="Arial"/>
        </w:rPr>
        <w:t>to</w:t>
      </w:r>
      <w:r w:rsidRPr="003A4CE0">
        <w:rPr>
          <w:rFonts w:eastAsia="Arial"/>
        </w:rPr>
        <w:t xml:space="preserve"> the </w:t>
      </w:r>
      <w:r>
        <w:rPr>
          <w:rFonts w:eastAsia="Arial"/>
        </w:rPr>
        <w:t>service’s</w:t>
      </w:r>
      <w:r w:rsidRPr="003A4CE0">
        <w:rPr>
          <w:rFonts w:eastAsia="Arial"/>
        </w:rPr>
        <w:t xml:space="preserve"> cleanliness </w:t>
      </w:r>
      <w:r>
        <w:rPr>
          <w:rFonts w:eastAsia="Arial"/>
        </w:rPr>
        <w:t xml:space="preserve">prior to the Site Audit, and had commenced action to address this. This included staff education and training, workforce recruitment, pest control and reporting services, and ongoing </w:t>
      </w:r>
      <w:r w:rsidRPr="003A4CE0">
        <w:rPr>
          <w:rFonts w:eastAsia="Arial"/>
        </w:rPr>
        <w:t>monitoring and review of cleaning schedule completion.</w:t>
      </w:r>
      <w:r>
        <w:rPr>
          <w:rFonts w:eastAsia="Arial"/>
        </w:rPr>
        <w:t xml:space="preserve"> </w:t>
      </w:r>
      <w:r w:rsidR="00C80915">
        <w:rPr>
          <w:rFonts w:eastAsia="Arial"/>
        </w:rPr>
        <w:t>The provider’s response identifies further action taken during and after the Site Audit to rectify issues raised. This includes cleaning of consumer rooms and outdoor areas, staff education, audits of consumer rooms and equipment, engagement of new maintenance staff, painting of rooms, regular</w:t>
      </w:r>
      <w:r w:rsidR="00C80915" w:rsidRPr="00C80915">
        <w:rPr>
          <w:rFonts w:eastAsia="Arial"/>
        </w:rPr>
        <w:t xml:space="preserve"> review of the cleaning schedule</w:t>
      </w:r>
      <w:r w:rsidR="00C80915">
        <w:rPr>
          <w:rFonts w:eastAsia="Arial"/>
        </w:rPr>
        <w:t>, audits and daily walkarounds by management, and including cleaning as a topic in consumer and representative meetings.</w:t>
      </w:r>
    </w:p>
    <w:p w14:paraId="33B34A8C" w14:textId="2A616718" w:rsidR="004A2724" w:rsidRPr="00666E39" w:rsidRDefault="00666E39" w:rsidP="0036130C">
      <w:pPr>
        <w:pStyle w:val="NormalArial"/>
        <w:rPr>
          <w:rFonts w:eastAsia="Arial"/>
        </w:rPr>
      </w:pPr>
      <w:r>
        <w:rPr>
          <w:rFonts w:eastAsia="Arial"/>
        </w:rPr>
        <w:t xml:space="preserve">While some consumer and representative feedback, and observations by the Assessment Team, identified some issues with the cleanliness of the service environment, I am satisfied the action taken by the service will </w:t>
      </w:r>
      <w:r w:rsidR="00BE6DD8">
        <w:rPr>
          <w:rFonts w:eastAsia="Arial"/>
        </w:rPr>
        <w:t>rectify</w:t>
      </w:r>
      <w:r>
        <w:rPr>
          <w:rFonts w:eastAsia="Arial"/>
        </w:rPr>
        <w:t xml:space="preserve"> these issues, with improved monitoring and oversight processes </w:t>
      </w:r>
      <w:r w:rsidR="00BE6DD8">
        <w:rPr>
          <w:rFonts w:eastAsia="Arial"/>
        </w:rPr>
        <w:t>to ensure effectiveness</w:t>
      </w:r>
      <w:r>
        <w:rPr>
          <w:rFonts w:eastAsia="Arial"/>
        </w:rPr>
        <w:t>. M</w:t>
      </w:r>
      <w:r w:rsidRPr="079760EC">
        <w:rPr>
          <w:rFonts w:eastAsia="Arial"/>
        </w:rPr>
        <w:t xml:space="preserve">ost consumers and representatives </w:t>
      </w:r>
      <w:r>
        <w:rPr>
          <w:rFonts w:eastAsia="Arial"/>
        </w:rPr>
        <w:t xml:space="preserve">interviewed </w:t>
      </w:r>
      <w:r w:rsidRPr="079760EC">
        <w:rPr>
          <w:rFonts w:eastAsia="Arial"/>
        </w:rPr>
        <w:t>said that the service is safe, clean, well maintained and comfortable</w:t>
      </w:r>
      <w:r>
        <w:rPr>
          <w:rFonts w:eastAsia="Arial"/>
        </w:rPr>
        <w:t>, and consumers are able to access the environment, both indoors and outdoors freely.</w:t>
      </w:r>
    </w:p>
    <w:p w14:paraId="3F23972A" w14:textId="12906C7F" w:rsidR="004A2724" w:rsidRDefault="00CC2587" w:rsidP="0036130C">
      <w:pPr>
        <w:pStyle w:val="NormalArial"/>
      </w:pPr>
      <w:r w:rsidRPr="381EBE3A">
        <w:t xml:space="preserve">Consumers </w:t>
      </w:r>
      <w:r>
        <w:t>interviewed by the Assessment Team</w:t>
      </w:r>
      <w:r w:rsidRPr="381EBE3A">
        <w:t xml:space="preserve"> s</w:t>
      </w:r>
      <w:r>
        <w:t xml:space="preserve">aid </w:t>
      </w:r>
      <w:r w:rsidRPr="381EBE3A">
        <w:t>the service environment was very comfortable</w:t>
      </w:r>
      <w:r w:rsidRPr="3F377E84">
        <w:t>,</w:t>
      </w:r>
      <w:r w:rsidRPr="381EBE3A">
        <w:t xml:space="preserve"> welcoming and homely. </w:t>
      </w:r>
      <w:r w:rsidR="004A2724" w:rsidRPr="381EBE3A">
        <w:t xml:space="preserve">The </w:t>
      </w:r>
      <w:r w:rsidR="004A2724">
        <w:t>service’s</w:t>
      </w:r>
      <w:r w:rsidR="004A2724" w:rsidRPr="381EBE3A">
        <w:t xml:space="preserve"> design is easy to navigate by consumers, staff and visitors</w:t>
      </w:r>
      <w:r w:rsidR="00BE6DD8">
        <w:t xml:space="preserve">. The service </w:t>
      </w:r>
      <w:r w:rsidR="00BE6DD8" w:rsidRPr="381EBE3A">
        <w:t>is continuously improving</w:t>
      </w:r>
      <w:r w:rsidR="00BE6DD8">
        <w:t xml:space="preserve"> the</w:t>
      </w:r>
      <w:r w:rsidR="00BE6DD8" w:rsidRPr="381EBE3A">
        <w:t xml:space="preserve"> </w:t>
      </w:r>
      <w:r w:rsidR="00BE6DD8">
        <w:t>environment by</w:t>
      </w:r>
      <w:r w:rsidR="004A2724" w:rsidRPr="381EBE3A">
        <w:t xml:space="preserve"> incorporating colour coding and murals to identify individual sections as </w:t>
      </w:r>
      <w:r w:rsidR="004A2724" w:rsidRPr="079760EC">
        <w:t>recommended</w:t>
      </w:r>
      <w:r w:rsidR="004A2724" w:rsidRPr="381EBE3A">
        <w:t xml:space="preserve"> by consumers and their representatives. Consumers can independently access the internal courtyards, secure balconies, and the designated smoking area at the service.</w:t>
      </w:r>
    </w:p>
    <w:p w14:paraId="0FC8867D" w14:textId="499F0433" w:rsidR="00C80915" w:rsidRDefault="00C80915" w:rsidP="00C80915">
      <w:pPr>
        <w:pStyle w:val="NormalArial"/>
      </w:pPr>
      <w:r>
        <w:lastRenderedPageBreak/>
        <w:t xml:space="preserve">Consumers and representatives interviewed expressed satisfaction with the equipment, furniture and fittings in use at the service, and that they are clean and safe to use. Consumers and representatives explained how they can enter a repair or maintenance request in allocated folders, confirming that most repairs are promptly attended to. Outdoor and indoor furniture and fittings were observed by the Assessment Team to be generally clean and well maintained. The service demonstrated </w:t>
      </w:r>
      <w:r w:rsidRPr="381EBE3A">
        <w:rPr>
          <w:rFonts w:eastAsia="Arial"/>
        </w:rPr>
        <w:t>preventative and reactive maintenance programs</w:t>
      </w:r>
      <w:r>
        <w:rPr>
          <w:rFonts w:eastAsia="Arial"/>
        </w:rPr>
        <w:t xml:space="preserve"> in place.</w:t>
      </w:r>
    </w:p>
    <w:p w14:paraId="7C06209C" w14:textId="63ACA9FF" w:rsidR="002B0C90" w:rsidRPr="00262C0B" w:rsidRDefault="00B00196" w:rsidP="0036130C">
      <w:pPr>
        <w:pStyle w:val="NormalArial"/>
      </w:pPr>
      <w:r>
        <w:br w:type="page"/>
      </w:r>
    </w:p>
    <w:p w14:paraId="7C06209D"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821E2" w14:paraId="7C0620A0"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06209E"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C06209F"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A4"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A1"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C0620A2"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C0620A3" w14:textId="389677F3"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A8"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A5"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C0620A6"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C0620A7" w14:textId="75CBBA09" w:rsidR="00FC045E" w:rsidRPr="00996FAF" w:rsidRDefault="00DB7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AC"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A9"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C0620AA"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C0620AB" w14:textId="6BDF2E6D"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65243">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B0" w14:textId="77777777" w:rsidTr="005A61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AD"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C0620AE"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C0620AF" w14:textId="05204A58" w:rsidR="00FC045E" w:rsidRPr="00996FAF" w:rsidRDefault="00DB7C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2696">
                  <w:rPr>
                    <w:rFonts w:ascii="Arial" w:hAnsi="Arial" w:cs="Arial"/>
                    <w:color w:val="auto"/>
                  </w:rPr>
                  <w:t>Non-compliant</w:t>
                </w:r>
              </w:sdtContent>
            </w:sdt>
            <w:r w:rsidR="00B00196" w:rsidRPr="00996FAF">
              <w:rPr>
                <w:rFonts w:ascii="Arial" w:hAnsi="Arial" w:cs="Arial"/>
                <w:color w:val="0000FF"/>
              </w:rPr>
              <w:t xml:space="preserve"> </w:t>
            </w:r>
          </w:p>
        </w:tc>
      </w:tr>
    </w:tbl>
    <w:p w14:paraId="7C0620B1" w14:textId="77777777" w:rsidR="00D87E7C" w:rsidRDefault="00B00196" w:rsidP="005A61E7">
      <w:pPr>
        <w:pStyle w:val="Heading20"/>
        <w:spacing w:before="240"/>
      </w:pPr>
      <w:r w:rsidRPr="00996FAF">
        <w:t>Findings</w:t>
      </w:r>
    </w:p>
    <w:p w14:paraId="108C8406" w14:textId="18BFA605" w:rsidR="00BA5F07" w:rsidRPr="001A5708" w:rsidRDefault="0054106D" w:rsidP="001A570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162696">
        <w:rPr>
          <w:rFonts w:ascii="Arial" w:hAnsi="Arial" w:cs="Arial"/>
          <w:color w:val="auto"/>
        </w:rPr>
        <w:t>two</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have been assessed as</w:t>
      </w:r>
      <w:r>
        <w:rPr>
          <w:rFonts w:ascii="Arial" w:hAnsi="Arial" w:cs="Arial"/>
          <w:color w:val="auto"/>
        </w:rPr>
        <w:t xml:space="preserve"> non-c</w:t>
      </w:r>
      <w:r w:rsidRPr="00E93D76">
        <w:rPr>
          <w:rFonts w:ascii="Arial" w:hAnsi="Arial" w:cs="Arial"/>
          <w:color w:val="auto"/>
        </w:rPr>
        <w:t>ompliant.</w:t>
      </w:r>
    </w:p>
    <w:p w14:paraId="31F164A8" w14:textId="6D67A9EB" w:rsidR="006E4DF0" w:rsidRDefault="006E4DF0" w:rsidP="0036130C">
      <w:pPr>
        <w:pStyle w:val="NormalArial"/>
        <w:rPr>
          <w:rStyle w:val="PlaceholderText"/>
          <w:rFonts w:eastAsia="Yu Gothic Light"/>
          <w:color w:val="000000"/>
        </w:rPr>
      </w:pPr>
      <w:bookmarkStart w:id="3" w:name="_Hlk135053168"/>
      <w:r>
        <w:t xml:space="preserve">The Assessment Team found </w:t>
      </w:r>
      <w:r>
        <w:rPr>
          <w:rStyle w:val="PlaceholderText"/>
          <w:rFonts w:eastAsia="Yu Gothic Light"/>
          <w:color w:val="000000"/>
        </w:rPr>
        <w:t>the service did not demonstrate appropriate action is taken in response to complaints when things go wrong. Some</w:t>
      </w:r>
      <w:r w:rsidRPr="00C452F7">
        <w:rPr>
          <w:rStyle w:val="PlaceholderText"/>
          <w:rFonts w:eastAsia="Yu Gothic Light"/>
          <w:color w:val="000000"/>
        </w:rPr>
        <w:t xml:space="preserve"> consumers </w:t>
      </w:r>
      <w:r>
        <w:rPr>
          <w:rStyle w:val="PlaceholderText"/>
          <w:rFonts w:eastAsia="Yu Gothic Light"/>
          <w:color w:val="000000"/>
        </w:rPr>
        <w:t xml:space="preserve">and representatives </w:t>
      </w:r>
      <w:r w:rsidRPr="00C452F7">
        <w:rPr>
          <w:rStyle w:val="PlaceholderText"/>
          <w:rFonts w:eastAsia="Yu Gothic Light"/>
          <w:color w:val="000000"/>
        </w:rPr>
        <w:t xml:space="preserve">interviewed </w:t>
      </w:r>
      <w:r>
        <w:rPr>
          <w:rStyle w:val="PlaceholderText"/>
          <w:rFonts w:eastAsia="Yu Gothic Light"/>
          <w:color w:val="000000"/>
        </w:rPr>
        <w:t xml:space="preserve">were not satisfied with the action taken in response to their complaint or </w:t>
      </w:r>
      <w:r w:rsidR="00BE6DD8">
        <w:rPr>
          <w:rStyle w:val="PlaceholderText"/>
          <w:rFonts w:eastAsia="Yu Gothic Light"/>
          <w:color w:val="000000"/>
        </w:rPr>
        <w:t>said no</w:t>
      </w:r>
      <w:r>
        <w:rPr>
          <w:rStyle w:val="PlaceholderText"/>
          <w:rFonts w:eastAsia="Yu Gothic Light"/>
          <w:color w:val="000000"/>
        </w:rPr>
        <w:t xml:space="preserve"> action was taken at all. </w:t>
      </w:r>
      <w:r w:rsidRPr="00C452F7">
        <w:rPr>
          <w:rStyle w:val="PlaceholderText"/>
          <w:rFonts w:eastAsia="Yu Gothic Light"/>
          <w:color w:val="000000"/>
        </w:rPr>
        <w:t xml:space="preserve">They </w:t>
      </w:r>
      <w:r>
        <w:rPr>
          <w:rStyle w:val="PlaceholderText"/>
          <w:rFonts w:eastAsia="Yu Gothic Light"/>
          <w:color w:val="000000"/>
        </w:rPr>
        <w:t>said staff do not adequately escalate or communicate their concerns when raise</w:t>
      </w:r>
      <w:r w:rsidR="00BE6DD8">
        <w:rPr>
          <w:rStyle w:val="PlaceholderText"/>
          <w:rFonts w:eastAsia="Yu Gothic Light"/>
          <w:color w:val="000000"/>
        </w:rPr>
        <w:t>d,</w:t>
      </w:r>
      <w:r>
        <w:rPr>
          <w:rStyle w:val="PlaceholderText"/>
          <w:rFonts w:eastAsia="Yu Gothic Light"/>
          <w:color w:val="000000"/>
        </w:rPr>
        <w:t xml:space="preserve"> and often do not receive a response. One consumer and one representative said they have raised multiple issues with care and service delivery, and two consumers said they had complained about the meals at the service, but no improvements had been made in response. </w:t>
      </w:r>
      <w:r w:rsidR="00324643">
        <w:rPr>
          <w:rStyle w:val="PlaceholderText"/>
          <w:rFonts w:eastAsia="Yu Gothic Light"/>
          <w:color w:val="000000"/>
        </w:rPr>
        <w:t xml:space="preserve">One representative felt service </w:t>
      </w:r>
      <w:r w:rsidR="00324643" w:rsidRPr="0095543E">
        <w:rPr>
          <w:rFonts w:eastAsia="Arial"/>
        </w:rPr>
        <w:t xml:space="preserve">management </w:t>
      </w:r>
      <w:r w:rsidR="00324643">
        <w:rPr>
          <w:rFonts w:eastAsia="Arial"/>
        </w:rPr>
        <w:t>did</w:t>
      </w:r>
      <w:r w:rsidR="00324643" w:rsidRPr="0095543E">
        <w:rPr>
          <w:rFonts w:eastAsia="Arial"/>
        </w:rPr>
        <w:t xml:space="preserve"> not respond appropriately to concerns when raised by representatives.</w:t>
      </w:r>
      <w:r w:rsidR="00324643">
        <w:rPr>
          <w:rFonts w:eastAsia="Arial"/>
        </w:rPr>
        <w:t xml:space="preserve"> Resident meeting minutes reviewed demonstrated consumers and representatives </w:t>
      </w:r>
      <w:r w:rsidR="00BE6DD8">
        <w:rPr>
          <w:rFonts w:eastAsia="Arial"/>
        </w:rPr>
        <w:t>can</w:t>
      </w:r>
      <w:r w:rsidR="00324643">
        <w:rPr>
          <w:rFonts w:eastAsia="Arial"/>
        </w:rPr>
        <w:t xml:space="preserve"> raise concerns and feedback during meetings. However, action taken in response is not </w:t>
      </w:r>
      <w:r w:rsidR="00FE0DAC">
        <w:rPr>
          <w:rFonts w:eastAsia="Arial"/>
        </w:rPr>
        <w:t xml:space="preserve">communicated in subsequent meetings. </w:t>
      </w:r>
      <w:r w:rsidR="00C20C0A">
        <w:rPr>
          <w:rFonts w:eastAsia="Arial"/>
        </w:rPr>
        <w:t>The service did not demonstrate v</w:t>
      </w:r>
      <w:r w:rsidR="00C20C0A" w:rsidRPr="00C452F7">
        <w:rPr>
          <w:rStyle w:val="PlaceholderText"/>
          <w:rFonts w:eastAsia="Yu Gothic Light"/>
          <w:color w:val="000000"/>
        </w:rPr>
        <w:t xml:space="preserve">erbal complaints </w:t>
      </w:r>
      <w:r w:rsidR="00C20C0A">
        <w:rPr>
          <w:rStyle w:val="PlaceholderText"/>
          <w:rFonts w:eastAsia="Yu Gothic Light"/>
          <w:color w:val="000000"/>
        </w:rPr>
        <w:t>are</w:t>
      </w:r>
      <w:r w:rsidR="00C20C0A" w:rsidRPr="00C452F7">
        <w:rPr>
          <w:rStyle w:val="PlaceholderText"/>
          <w:rFonts w:eastAsia="Yu Gothic Light"/>
          <w:color w:val="000000"/>
        </w:rPr>
        <w:t xml:space="preserve"> captured in the complaints system</w:t>
      </w:r>
      <w:r w:rsidR="00C20C0A">
        <w:rPr>
          <w:rStyle w:val="PlaceholderText"/>
          <w:rFonts w:eastAsia="Yu Gothic Light"/>
          <w:color w:val="000000"/>
        </w:rPr>
        <w:t xml:space="preserve"> to allow for tracking and documenting of action taken. </w:t>
      </w:r>
      <w:r w:rsidR="00A6540F">
        <w:rPr>
          <w:rStyle w:val="PlaceholderText"/>
          <w:rFonts w:eastAsia="Yu Gothic Light"/>
          <w:color w:val="000000"/>
        </w:rPr>
        <w:t>However, the service demonstrated they implement the principles of open disclosure when investigating complaints.</w:t>
      </w:r>
    </w:p>
    <w:p w14:paraId="20E0DD0F" w14:textId="0B50DFDE" w:rsidR="00562A96" w:rsidRDefault="00562A96" w:rsidP="0036130C">
      <w:pPr>
        <w:pStyle w:val="NormalArial"/>
        <w:rPr>
          <w:rStyle w:val="PlaceholderText"/>
          <w:rFonts w:eastAsia="Yu Gothic Light"/>
          <w:color w:val="000000"/>
        </w:rPr>
      </w:pPr>
      <w:r>
        <w:rPr>
          <w:rStyle w:val="PlaceholderText"/>
          <w:rFonts w:eastAsia="Yu Gothic Light"/>
          <w:color w:val="000000"/>
        </w:rPr>
        <w:t xml:space="preserve">The provider’s response identifies that the service has followed up with consumers and representatives identified in the Site Audit report to ensure their concerns are resolved in a more satisfactory manner with required improvements to care and services. The provider’s response identifies the service has included complaints </w:t>
      </w:r>
      <w:r w:rsidRPr="00562A96">
        <w:rPr>
          <w:rStyle w:val="PlaceholderText"/>
          <w:rFonts w:eastAsia="Yu Gothic Light"/>
          <w:color w:val="000000"/>
        </w:rPr>
        <w:t xml:space="preserve">as a standard agenda item on all staff and resident </w:t>
      </w:r>
      <w:proofErr w:type="gramStart"/>
      <w:r w:rsidRPr="00562A96">
        <w:rPr>
          <w:rStyle w:val="PlaceholderText"/>
          <w:rFonts w:eastAsia="Yu Gothic Light"/>
          <w:color w:val="000000"/>
        </w:rPr>
        <w:t>meetings</w:t>
      </w:r>
      <w:r>
        <w:rPr>
          <w:rStyle w:val="PlaceholderText"/>
          <w:rFonts w:eastAsia="Yu Gothic Light"/>
          <w:color w:val="000000"/>
        </w:rPr>
        <w:t>, and</w:t>
      </w:r>
      <w:proofErr w:type="gramEnd"/>
      <w:r>
        <w:rPr>
          <w:rStyle w:val="PlaceholderText"/>
          <w:rFonts w:eastAsia="Yu Gothic Light"/>
          <w:color w:val="000000"/>
        </w:rPr>
        <w:t xml:space="preserve"> outlines improved processes for documenting and analysing complaints.</w:t>
      </w:r>
    </w:p>
    <w:p w14:paraId="7C2EED3B" w14:textId="38A8F727" w:rsidR="008167E8" w:rsidRDefault="00562A96" w:rsidP="0036130C">
      <w:pPr>
        <w:pStyle w:val="NormalArial"/>
        <w:rPr>
          <w:rStyle w:val="PlaceholderText"/>
          <w:rFonts w:eastAsia="Yu Gothic Light"/>
          <w:color w:val="000000"/>
        </w:rPr>
      </w:pPr>
      <w:r>
        <w:rPr>
          <w:rStyle w:val="PlaceholderText"/>
          <w:rFonts w:eastAsia="Yu Gothic Light"/>
          <w:color w:val="000000"/>
        </w:rPr>
        <w:t xml:space="preserve">The service has not demonstrated </w:t>
      </w:r>
      <w:r w:rsidR="00A6540F">
        <w:rPr>
          <w:rStyle w:val="PlaceholderText"/>
          <w:rFonts w:eastAsia="Yu Gothic Light"/>
          <w:color w:val="000000"/>
        </w:rPr>
        <w:t>effective processes to ensure appropriate action is consistently taken in response to complaints and feedback.</w:t>
      </w:r>
    </w:p>
    <w:p w14:paraId="2748808D" w14:textId="3C346CCB" w:rsidR="008167E8" w:rsidRDefault="008167E8" w:rsidP="0036130C">
      <w:pPr>
        <w:pStyle w:val="NormalArial"/>
        <w:rPr>
          <w:rStyle w:val="PlaceholderText"/>
          <w:rFonts w:eastAsia="Yu Gothic Light"/>
          <w:color w:val="000000"/>
        </w:rPr>
      </w:pPr>
      <w:r w:rsidRPr="00C452F7">
        <w:rPr>
          <w:rStyle w:val="PlaceholderText"/>
          <w:rFonts w:eastAsia="Yu Gothic Light"/>
          <w:color w:val="000000"/>
        </w:rPr>
        <w:t xml:space="preserve">The service </w:t>
      </w:r>
      <w:r>
        <w:rPr>
          <w:rStyle w:val="PlaceholderText"/>
          <w:rFonts w:eastAsia="Yu Gothic Light"/>
          <w:color w:val="000000"/>
        </w:rPr>
        <w:t>did not</w:t>
      </w:r>
      <w:r w:rsidRPr="00C452F7">
        <w:rPr>
          <w:rStyle w:val="PlaceholderText"/>
          <w:rFonts w:eastAsia="Yu Gothic Light"/>
          <w:color w:val="000000"/>
        </w:rPr>
        <w:t xml:space="preserve"> demonstrate feedback and complaints are reviewed and used to improve the quality of care and services. The </w:t>
      </w:r>
      <w:r>
        <w:rPr>
          <w:rStyle w:val="PlaceholderText"/>
          <w:rFonts w:eastAsia="Yu Gothic Light"/>
          <w:color w:val="000000"/>
        </w:rPr>
        <w:t xml:space="preserve">Assessment Team found the </w:t>
      </w:r>
      <w:r w:rsidRPr="00C452F7">
        <w:rPr>
          <w:rStyle w:val="PlaceholderText"/>
          <w:rFonts w:eastAsia="Yu Gothic Light"/>
          <w:color w:val="000000"/>
        </w:rPr>
        <w:t xml:space="preserve">service has not been able to improve </w:t>
      </w:r>
      <w:r>
        <w:rPr>
          <w:rStyle w:val="PlaceholderText"/>
          <w:rFonts w:eastAsia="Yu Gothic Light"/>
          <w:color w:val="000000"/>
        </w:rPr>
        <w:t xml:space="preserve">issues raised regarding </w:t>
      </w:r>
      <w:r w:rsidRPr="00C452F7">
        <w:rPr>
          <w:rStyle w:val="PlaceholderText"/>
          <w:rFonts w:eastAsia="Yu Gothic Light"/>
          <w:color w:val="000000"/>
        </w:rPr>
        <w:t xml:space="preserve">food </w:t>
      </w:r>
      <w:r w:rsidR="005F20AB">
        <w:rPr>
          <w:rStyle w:val="PlaceholderText"/>
          <w:rFonts w:eastAsia="Yu Gothic Light"/>
          <w:color w:val="000000"/>
        </w:rPr>
        <w:t xml:space="preserve">and laundry </w:t>
      </w:r>
      <w:r w:rsidRPr="00C452F7">
        <w:rPr>
          <w:rStyle w:val="PlaceholderText"/>
          <w:rFonts w:eastAsia="Yu Gothic Light"/>
          <w:color w:val="000000"/>
        </w:rPr>
        <w:t>services</w:t>
      </w:r>
      <w:r w:rsidR="00582285">
        <w:rPr>
          <w:rStyle w:val="PlaceholderText"/>
          <w:rFonts w:eastAsia="Yu Gothic Light"/>
          <w:color w:val="000000"/>
        </w:rPr>
        <w:t xml:space="preserve"> and workforce sufficiency</w:t>
      </w:r>
      <w:r w:rsidRPr="00C452F7">
        <w:rPr>
          <w:rStyle w:val="PlaceholderText"/>
          <w:rFonts w:eastAsia="Yu Gothic Light"/>
          <w:color w:val="000000"/>
        </w:rPr>
        <w:t xml:space="preserve"> to the satisfaction of consumers despite their repeated complaints </w:t>
      </w:r>
      <w:r>
        <w:rPr>
          <w:rStyle w:val="PlaceholderText"/>
          <w:rFonts w:eastAsia="Yu Gothic Light"/>
          <w:color w:val="000000"/>
        </w:rPr>
        <w:t>and discussio</w:t>
      </w:r>
      <w:r w:rsidR="00245E14">
        <w:rPr>
          <w:rStyle w:val="PlaceholderText"/>
          <w:rFonts w:eastAsia="Yu Gothic Light"/>
          <w:color w:val="000000"/>
        </w:rPr>
        <w:t>ns</w:t>
      </w:r>
      <w:r>
        <w:rPr>
          <w:rStyle w:val="PlaceholderText"/>
          <w:rFonts w:eastAsia="Yu Gothic Light"/>
          <w:color w:val="000000"/>
        </w:rPr>
        <w:t xml:space="preserve">. Some consumers and representatives did not feel complaints or feedback regarding care and service delivery led to sustained improvements to care and services. </w:t>
      </w:r>
      <w:r w:rsidR="00772118">
        <w:rPr>
          <w:rStyle w:val="PlaceholderText"/>
          <w:rFonts w:eastAsia="Yu Gothic Light"/>
          <w:color w:val="000000"/>
        </w:rPr>
        <w:t xml:space="preserve">The Assessment Team found limited evidence </w:t>
      </w:r>
      <w:r w:rsidR="00772118">
        <w:rPr>
          <w:rStyle w:val="PlaceholderText"/>
          <w:rFonts w:eastAsia="Yu Gothic Light"/>
          <w:color w:val="000000"/>
        </w:rPr>
        <w:lastRenderedPageBreak/>
        <w:t>that consumer feedback drives continuous improvement at the service. The service is not documenting verbal complaints to allow for accurate trending and analysis.</w:t>
      </w:r>
    </w:p>
    <w:p w14:paraId="084136A7" w14:textId="423E887B" w:rsidR="00562A96" w:rsidRDefault="00582285" w:rsidP="0036130C">
      <w:pPr>
        <w:pStyle w:val="NormalArial"/>
        <w:rPr>
          <w:rStyle w:val="PlaceholderText"/>
          <w:rFonts w:eastAsia="Yu Gothic Light"/>
          <w:color w:val="000000"/>
        </w:rPr>
      </w:pPr>
      <w:r>
        <w:rPr>
          <w:rStyle w:val="PlaceholderText"/>
          <w:rFonts w:eastAsia="Yu Gothic Light"/>
          <w:color w:val="000000"/>
        </w:rPr>
        <w:t>The provider’s response identifies some action taken by the service in response to identified issues regarding food, laundry and the workforce</w:t>
      </w:r>
      <w:r w:rsidR="00162696">
        <w:rPr>
          <w:rStyle w:val="PlaceholderText"/>
          <w:rFonts w:eastAsia="Yu Gothic Light"/>
          <w:color w:val="000000"/>
        </w:rPr>
        <w:t xml:space="preserve">. The provider’s response identifies ongoing consultation with consumers and representatives will be undertaken and the service’s continuous improvement will be evaluated through </w:t>
      </w:r>
      <w:r w:rsidR="00162696" w:rsidRPr="00162696">
        <w:rPr>
          <w:rStyle w:val="PlaceholderText"/>
          <w:rFonts w:eastAsia="Yu Gothic Light"/>
          <w:color w:val="000000"/>
        </w:rPr>
        <w:t xml:space="preserve">feedback from </w:t>
      </w:r>
      <w:r w:rsidR="00162696">
        <w:rPr>
          <w:rStyle w:val="PlaceholderText"/>
          <w:rFonts w:eastAsia="Yu Gothic Light"/>
          <w:color w:val="000000"/>
        </w:rPr>
        <w:t>consumers</w:t>
      </w:r>
      <w:r w:rsidR="00162696" w:rsidRPr="00162696">
        <w:rPr>
          <w:rStyle w:val="PlaceholderText"/>
          <w:rFonts w:eastAsia="Yu Gothic Light"/>
          <w:color w:val="000000"/>
        </w:rPr>
        <w:t xml:space="preserve"> and representatives and </w:t>
      </w:r>
      <w:r w:rsidR="00162696">
        <w:rPr>
          <w:rStyle w:val="PlaceholderText"/>
          <w:rFonts w:eastAsia="Yu Gothic Light"/>
          <w:color w:val="000000"/>
        </w:rPr>
        <w:t>data collection.</w:t>
      </w:r>
    </w:p>
    <w:p w14:paraId="0FB82E05" w14:textId="74069D43" w:rsidR="00162696" w:rsidRDefault="00162696" w:rsidP="0036130C">
      <w:pPr>
        <w:pStyle w:val="NormalArial"/>
        <w:rPr>
          <w:rStyle w:val="PlaceholderText"/>
          <w:rFonts w:eastAsia="Yu Gothic Light"/>
          <w:color w:val="000000"/>
        </w:rPr>
      </w:pPr>
      <w:r>
        <w:rPr>
          <w:rStyle w:val="PlaceholderText"/>
          <w:rFonts w:eastAsia="Yu Gothic Light"/>
          <w:color w:val="000000"/>
        </w:rPr>
        <w:t>While some improvements have been made to care and services as a result of feedback and complaints, these have not been demonstrated to be sustainable and effective in ensuring consumer and representative satisfaction. The service has not demonstrated effective review and analysis of complaints to inform continuous improvement at the service.</w:t>
      </w:r>
    </w:p>
    <w:bookmarkEnd w:id="3"/>
    <w:p w14:paraId="313DABF4" w14:textId="021579FF" w:rsidR="00162696" w:rsidRPr="00562A96" w:rsidRDefault="00162696" w:rsidP="0036130C">
      <w:pPr>
        <w:pStyle w:val="NormalArial"/>
        <w:rPr>
          <w:rFonts w:eastAsia="Yu Gothic Light"/>
          <w:color w:val="000000"/>
        </w:rPr>
      </w:pPr>
      <w:r>
        <w:t>I find the following Requirements are non-compliant:</w:t>
      </w:r>
    </w:p>
    <w:p w14:paraId="70E98EF5" w14:textId="77777777" w:rsidR="00DC2E35" w:rsidRDefault="00DC2E35" w:rsidP="00DC2E35">
      <w:pPr>
        <w:pStyle w:val="ListParagraph"/>
        <w:numPr>
          <w:ilvl w:val="0"/>
          <w:numId w:val="19"/>
        </w:numPr>
      </w:pPr>
      <w:r w:rsidRPr="00DC2E35">
        <w:rPr>
          <w:rFonts w:ascii="Arial" w:hAnsi="Arial" w:cs="Arial"/>
          <w:color w:val="auto"/>
        </w:rPr>
        <w:t>Requirement 6(3)(c)</w:t>
      </w:r>
    </w:p>
    <w:p w14:paraId="44E80E1F" w14:textId="391F2803" w:rsidR="006E4DF0" w:rsidRPr="00DC2E35" w:rsidRDefault="00DC2E35" w:rsidP="0036130C">
      <w:pPr>
        <w:pStyle w:val="ListParagraph"/>
        <w:numPr>
          <w:ilvl w:val="0"/>
          <w:numId w:val="19"/>
        </w:numPr>
        <w:spacing w:line="22" w:lineRule="atLeast"/>
        <w:rPr>
          <w:rFonts w:ascii="Arial" w:hAnsi="Arial" w:cs="Arial"/>
          <w:color w:val="auto"/>
        </w:rPr>
      </w:pPr>
      <w:r w:rsidRPr="00DC2E35">
        <w:rPr>
          <w:rFonts w:ascii="Arial" w:hAnsi="Arial" w:cs="Arial"/>
          <w:color w:val="auto"/>
        </w:rPr>
        <w:t>Requirement 6(3)(d)</w:t>
      </w:r>
    </w:p>
    <w:p w14:paraId="42827DC4" w14:textId="3CCC1797" w:rsidR="006E4DF0" w:rsidRDefault="00BA5F07" w:rsidP="0036130C">
      <w:pPr>
        <w:pStyle w:val="NormalArial"/>
      </w:pPr>
      <w:r w:rsidRPr="00BA5F07">
        <w:t>The service demonstrate</w:t>
      </w:r>
      <w:r>
        <w:t>d</w:t>
      </w:r>
      <w:r w:rsidRPr="00BA5F07">
        <w:t xml:space="preserve"> system</w:t>
      </w:r>
      <w:r w:rsidR="00D020C5">
        <w:t>s</w:t>
      </w:r>
      <w:r w:rsidRPr="00BA5F07">
        <w:t xml:space="preserve"> in place </w:t>
      </w:r>
      <w:r w:rsidR="00D020C5">
        <w:t>to</w:t>
      </w:r>
      <w:r w:rsidRPr="00BA5F07">
        <w:t xml:space="preserve"> support</w:t>
      </w:r>
      <w:r w:rsidR="00D020C5">
        <w:t xml:space="preserve"> </w:t>
      </w:r>
      <w:r w:rsidRPr="00BA5F07">
        <w:t xml:space="preserve">and encourage consumers and representatives to provide feedback </w:t>
      </w:r>
      <w:r w:rsidR="00D020C5">
        <w:t xml:space="preserve">and </w:t>
      </w:r>
      <w:r w:rsidRPr="00BA5F07">
        <w:t>make complaint</w:t>
      </w:r>
      <w:r w:rsidR="00D020C5">
        <w:t xml:space="preserve">s </w:t>
      </w:r>
      <w:r w:rsidRPr="00BA5F07">
        <w:t xml:space="preserve">in a way that makes them feel safe and comfortable. </w:t>
      </w:r>
      <w:r w:rsidR="00D020C5" w:rsidRPr="00D020C5">
        <w:t xml:space="preserve">Consumers </w:t>
      </w:r>
      <w:r w:rsidR="00D020C5">
        <w:t xml:space="preserve">interviewed </w:t>
      </w:r>
      <w:r w:rsidR="00D020C5" w:rsidRPr="00D020C5">
        <w:t>said they felt encouraged to make complaints and were able to access complaint form</w:t>
      </w:r>
      <w:r w:rsidR="00BE6DD8">
        <w:t>s</w:t>
      </w:r>
      <w:r w:rsidR="00D020C5" w:rsidRPr="00D020C5">
        <w:t xml:space="preserve"> easily. However</w:t>
      </w:r>
      <w:r w:rsidR="00D020C5">
        <w:t>,</w:t>
      </w:r>
      <w:r w:rsidR="00D020C5" w:rsidRPr="00D020C5">
        <w:t xml:space="preserve"> most chose to provide verbal feedback to management and staff.</w:t>
      </w:r>
      <w:r w:rsidR="00D020C5">
        <w:t xml:space="preserve"> Some consumers said members of the organisation had visited and they were able to raise concerns with them. </w:t>
      </w:r>
      <w:r w:rsidRPr="00BA5F07">
        <w:t xml:space="preserve">Staff </w:t>
      </w:r>
      <w:r w:rsidR="00D020C5">
        <w:t>interviewed described how they</w:t>
      </w:r>
      <w:r w:rsidRPr="00BA5F07">
        <w:t xml:space="preserve"> support consumers and their families to make complaints and the process undertaken.</w:t>
      </w:r>
      <w:r w:rsidR="00D020C5" w:rsidRPr="00D020C5">
        <w:t xml:space="preserve"> The service provides and promotes information regarding access to aged care advocates, language services and external methods of resolving complaints. Consumers were aware of the various ways they could make complaints and were able to seek assistance regarding their rights as consumers if they required</w:t>
      </w:r>
      <w:r w:rsidR="006E4DF0">
        <w:t>.</w:t>
      </w:r>
    </w:p>
    <w:p w14:paraId="1A14E298" w14:textId="63DD13C1" w:rsidR="00DC2E35" w:rsidRDefault="00DC2E35" w:rsidP="0036130C">
      <w:pPr>
        <w:pStyle w:val="NormalArial"/>
      </w:pPr>
      <w:r>
        <w:t>I find the following Requirements are compliant:</w:t>
      </w:r>
    </w:p>
    <w:p w14:paraId="7E3604C2" w14:textId="2EF171AD" w:rsidR="00DC2E35" w:rsidRDefault="00DC2E35" w:rsidP="00DC2E35">
      <w:pPr>
        <w:pStyle w:val="ListParagraph"/>
        <w:numPr>
          <w:ilvl w:val="0"/>
          <w:numId w:val="20"/>
        </w:numPr>
      </w:pPr>
      <w:r w:rsidRPr="00DC2E35">
        <w:rPr>
          <w:rFonts w:ascii="Arial" w:hAnsi="Arial" w:cs="Arial"/>
          <w:color w:val="auto"/>
        </w:rPr>
        <w:t>Requirement 6(3)(</w:t>
      </w:r>
      <w:r>
        <w:rPr>
          <w:rFonts w:ascii="Arial" w:hAnsi="Arial" w:cs="Arial"/>
          <w:color w:val="auto"/>
        </w:rPr>
        <w:t>a</w:t>
      </w:r>
      <w:r w:rsidRPr="00DC2E35">
        <w:rPr>
          <w:rFonts w:ascii="Arial" w:hAnsi="Arial" w:cs="Arial"/>
          <w:color w:val="auto"/>
        </w:rPr>
        <w:t>)</w:t>
      </w:r>
    </w:p>
    <w:p w14:paraId="334BCE4C" w14:textId="159FAC12" w:rsidR="00DC2E35" w:rsidRPr="005A61E7" w:rsidRDefault="00DC2E35" w:rsidP="0036130C">
      <w:pPr>
        <w:pStyle w:val="ListParagraph"/>
        <w:numPr>
          <w:ilvl w:val="0"/>
          <w:numId w:val="20"/>
        </w:numPr>
        <w:spacing w:line="22" w:lineRule="atLeast"/>
        <w:rPr>
          <w:rFonts w:ascii="Arial" w:hAnsi="Arial" w:cs="Arial"/>
          <w:color w:val="auto"/>
        </w:rPr>
      </w:pPr>
      <w:r w:rsidRPr="00DC2E35">
        <w:rPr>
          <w:rFonts w:ascii="Arial" w:hAnsi="Arial" w:cs="Arial"/>
          <w:color w:val="auto"/>
        </w:rPr>
        <w:t>Requirement 6(3)(</w:t>
      </w:r>
      <w:r>
        <w:rPr>
          <w:rFonts w:ascii="Arial" w:hAnsi="Arial" w:cs="Arial"/>
          <w:color w:val="auto"/>
        </w:rPr>
        <w:t>b</w:t>
      </w:r>
      <w:r w:rsidRPr="00DC2E35">
        <w:rPr>
          <w:rFonts w:ascii="Arial" w:hAnsi="Arial" w:cs="Arial"/>
          <w:color w:val="auto"/>
        </w:rPr>
        <w:t>)</w:t>
      </w:r>
    </w:p>
    <w:p w14:paraId="7C0620B2" w14:textId="53000311" w:rsidR="002B0C90" w:rsidRPr="00712752" w:rsidRDefault="00B00196" w:rsidP="0036130C">
      <w:pPr>
        <w:pStyle w:val="NormalArial"/>
      </w:pPr>
      <w:r w:rsidRPr="00712752">
        <w:br w:type="page"/>
      </w:r>
    </w:p>
    <w:p w14:paraId="7C0620B3"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821E2" w14:paraId="7C0620B6"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0620B4"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C0620B5"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BA"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B7"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C0620B8"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C0620B9" w14:textId="20439B56"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63118">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BE"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BB"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C0620BC"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C0620BD" w14:textId="03EBB68D" w:rsidR="00FC045E" w:rsidRPr="00996FAF" w:rsidRDefault="00DB7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1518C">
                  <w:rPr>
                    <w:rFonts w:ascii="Arial" w:hAnsi="Arial" w:cs="Arial"/>
                    <w:color w:val="auto"/>
                  </w:rPr>
                  <w:t>Compliant</w:t>
                </w:r>
              </w:sdtContent>
            </w:sdt>
            <w:r w:rsidR="00B00196" w:rsidRPr="00996FAF">
              <w:rPr>
                <w:rFonts w:ascii="Arial" w:hAnsi="Arial" w:cs="Arial"/>
                <w:color w:val="0000FF"/>
              </w:rPr>
              <w:t xml:space="preserve"> </w:t>
            </w:r>
          </w:p>
        </w:tc>
      </w:tr>
      <w:tr w:rsidR="008821E2" w14:paraId="7C0620C2"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BF"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C0620C0"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C0620C1" w14:textId="19AB8C76"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r w:rsidR="008821E2" w14:paraId="7C0620C6"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C3"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C0620C4"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C0620C5" w14:textId="2D27D6A4" w:rsidR="00FC045E" w:rsidRPr="00996FAF" w:rsidRDefault="00DB7C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F0AED">
                  <w:rPr>
                    <w:rFonts w:ascii="Arial" w:hAnsi="Arial" w:cs="Arial"/>
                    <w:color w:val="auto"/>
                  </w:rPr>
                  <w:t>Non-compliant</w:t>
                </w:r>
              </w:sdtContent>
            </w:sdt>
            <w:r w:rsidR="00B00196" w:rsidRPr="00996FAF">
              <w:rPr>
                <w:rFonts w:ascii="Arial" w:hAnsi="Arial" w:cs="Arial"/>
                <w:color w:val="0000FF"/>
              </w:rPr>
              <w:t xml:space="preserve"> </w:t>
            </w:r>
          </w:p>
        </w:tc>
      </w:tr>
      <w:tr w:rsidR="008821E2" w14:paraId="7C0620CA" w14:textId="77777777" w:rsidTr="005A6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620C7"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C0620C8"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C0620C9" w14:textId="3A354236" w:rsidR="00FC045E" w:rsidRPr="00996FAF" w:rsidRDefault="00DB7CC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r w:rsidR="00B00196" w:rsidRPr="00996FAF">
              <w:rPr>
                <w:rFonts w:ascii="Arial" w:hAnsi="Arial" w:cs="Arial"/>
                <w:color w:val="0000FF"/>
              </w:rPr>
              <w:t xml:space="preserve"> </w:t>
            </w:r>
          </w:p>
        </w:tc>
      </w:tr>
    </w:tbl>
    <w:p w14:paraId="7C0620CB" w14:textId="77777777" w:rsidR="002B0C90" w:rsidRDefault="00B00196" w:rsidP="005A61E7">
      <w:pPr>
        <w:pStyle w:val="Heading20"/>
        <w:spacing w:before="240"/>
      </w:pPr>
      <w:r>
        <w:t>Findings</w:t>
      </w:r>
    </w:p>
    <w:p w14:paraId="1F935603" w14:textId="208D7720" w:rsidR="00981975" w:rsidRDefault="009B3897" w:rsidP="009B389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9F0AED">
        <w:rPr>
          <w:rFonts w:ascii="Arial" w:hAnsi="Arial" w:cs="Arial"/>
          <w:color w:val="auto"/>
        </w:rPr>
        <w:t>two</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have been assessed as</w:t>
      </w:r>
      <w:r>
        <w:rPr>
          <w:rFonts w:ascii="Arial" w:hAnsi="Arial" w:cs="Arial"/>
          <w:color w:val="auto"/>
        </w:rPr>
        <w:t xml:space="preserve"> non-c</w:t>
      </w:r>
      <w:r w:rsidRPr="00E93D76">
        <w:rPr>
          <w:rFonts w:ascii="Arial" w:hAnsi="Arial" w:cs="Arial"/>
          <w:color w:val="auto"/>
        </w:rPr>
        <w:t>ompliant.</w:t>
      </w:r>
    </w:p>
    <w:p w14:paraId="1D889A3B" w14:textId="6E1FC3D7" w:rsidR="00981975" w:rsidRDefault="00981975" w:rsidP="009B3897">
      <w:pPr>
        <w:pStyle w:val="CommentText"/>
        <w:rPr>
          <w:rFonts w:ascii="Arial" w:hAnsi="Arial" w:cs="Arial"/>
          <w:color w:val="auto"/>
        </w:rPr>
      </w:pPr>
      <w:bookmarkStart w:id="4" w:name="_Hlk135053177"/>
      <w:r>
        <w:rPr>
          <w:rFonts w:ascii="Arial" w:hAnsi="Arial" w:cs="Arial"/>
          <w:color w:val="auto"/>
        </w:rPr>
        <w:t>The Assessment Team found the service did not d</w:t>
      </w:r>
      <w:r w:rsidRPr="00981975">
        <w:rPr>
          <w:rFonts w:ascii="Arial" w:hAnsi="Arial" w:cs="Arial"/>
          <w:color w:val="auto"/>
        </w:rPr>
        <w:t xml:space="preserve">emonstrate the workforce </w:t>
      </w:r>
      <w:r>
        <w:rPr>
          <w:rFonts w:ascii="Arial" w:hAnsi="Arial" w:cs="Arial"/>
          <w:color w:val="auto"/>
        </w:rPr>
        <w:t xml:space="preserve">deployed </w:t>
      </w:r>
      <w:r w:rsidRPr="00981975">
        <w:rPr>
          <w:rFonts w:ascii="Arial" w:hAnsi="Arial" w:cs="Arial"/>
          <w:color w:val="auto"/>
        </w:rPr>
        <w:t>enable</w:t>
      </w:r>
      <w:r>
        <w:rPr>
          <w:rFonts w:ascii="Arial" w:hAnsi="Arial" w:cs="Arial"/>
          <w:color w:val="auto"/>
        </w:rPr>
        <w:t>s</w:t>
      </w:r>
      <w:r w:rsidRPr="00981975">
        <w:rPr>
          <w:rFonts w:ascii="Arial" w:hAnsi="Arial" w:cs="Arial"/>
          <w:color w:val="auto"/>
        </w:rPr>
        <w:t xml:space="preserve"> the delivery of safe and quality care and services that meets each consumer’s needs and preferences.</w:t>
      </w:r>
      <w:r>
        <w:rPr>
          <w:rFonts w:ascii="Arial" w:hAnsi="Arial" w:cs="Arial"/>
          <w:color w:val="auto"/>
        </w:rPr>
        <w:t xml:space="preserve"> </w:t>
      </w:r>
      <w:r w:rsidRPr="00981975">
        <w:rPr>
          <w:rFonts w:ascii="Arial" w:hAnsi="Arial" w:cs="Arial"/>
          <w:color w:val="auto"/>
        </w:rPr>
        <w:t>Consumer</w:t>
      </w:r>
      <w:r w:rsidR="00B37799">
        <w:rPr>
          <w:rFonts w:ascii="Arial" w:hAnsi="Arial" w:cs="Arial"/>
          <w:color w:val="auto"/>
        </w:rPr>
        <w:t>, representative</w:t>
      </w:r>
      <w:r w:rsidRPr="00981975">
        <w:rPr>
          <w:rFonts w:ascii="Arial" w:hAnsi="Arial" w:cs="Arial"/>
          <w:color w:val="auto"/>
        </w:rPr>
        <w:t xml:space="preserve"> and staff feedback </w:t>
      </w:r>
      <w:r>
        <w:rPr>
          <w:rFonts w:ascii="Arial" w:hAnsi="Arial" w:cs="Arial"/>
          <w:color w:val="auto"/>
        </w:rPr>
        <w:t xml:space="preserve">provided to the Assessment Team </w:t>
      </w:r>
      <w:r w:rsidRPr="00981975">
        <w:rPr>
          <w:rFonts w:ascii="Arial" w:hAnsi="Arial" w:cs="Arial"/>
          <w:color w:val="auto"/>
        </w:rPr>
        <w:t xml:space="preserve">outlined various times </w:t>
      </w:r>
      <w:r>
        <w:rPr>
          <w:rFonts w:ascii="Arial" w:hAnsi="Arial" w:cs="Arial"/>
          <w:color w:val="auto"/>
        </w:rPr>
        <w:t>consumer’s</w:t>
      </w:r>
      <w:r w:rsidRPr="00981975">
        <w:rPr>
          <w:rFonts w:ascii="Arial" w:hAnsi="Arial" w:cs="Arial"/>
          <w:color w:val="auto"/>
        </w:rPr>
        <w:t xml:space="preserve"> needs have not been met by staff</w:t>
      </w:r>
      <w:r w:rsidR="00B37799">
        <w:rPr>
          <w:rFonts w:ascii="Arial" w:hAnsi="Arial" w:cs="Arial"/>
          <w:color w:val="auto"/>
        </w:rPr>
        <w:t>, or not met in a timely manner,</w:t>
      </w:r>
      <w:r w:rsidRPr="00981975">
        <w:rPr>
          <w:rFonts w:ascii="Arial" w:hAnsi="Arial" w:cs="Arial"/>
          <w:color w:val="auto"/>
        </w:rPr>
        <w:t xml:space="preserve"> due to time </w:t>
      </w:r>
      <w:r w:rsidR="00B37799">
        <w:rPr>
          <w:rFonts w:ascii="Arial" w:hAnsi="Arial" w:cs="Arial"/>
          <w:color w:val="auto"/>
        </w:rPr>
        <w:t xml:space="preserve">and staffing </w:t>
      </w:r>
      <w:r w:rsidRPr="00981975">
        <w:rPr>
          <w:rFonts w:ascii="Arial" w:hAnsi="Arial" w:cs="Arial"/>
          <w:color w:val="auto"/>
        </w:rPr>
        <w:t>constraints</w:t>
      </w:r>
      <w:r w:rsidR="00B37799">
        <w:rPr>
          <w:rFonts w:ascii="Arial" w:hAnsi="Arial" w:cs="Arial"/>
          <w:color w:val="auto"/>
        </w:rPr>
        <w:t xml:space="preserve">. Consumer and representative feedback included staff rushing when providing care, insufficient staff to redirect wandering consumers, waiting extended periods of time after using their call bell, and consumers not receiving required personal care including hygiene and continence care. Observations by the Assessment Team indicated insufficient staffing to provide quality care and services. For example, consumers calling out for assistance for extended periods of time, consumers wearing dirty clothes, and </w:t>
      </w:r>
      <w:r w:rsidR="00B37799" w:rsidRPr="00D13896">
        <w:rPr>
          <w:rFonts w:ascii="Arial" w:hAnsi="Arial" w:cs="Arial"/>
          <w:color w:val="auto"/>
        </w:rPr>
        <w:t>rooms not cleaned in a timely manner</w:t>
      </w:r>
      <w:r w:rsidR="00D13896">
        <w:rPr>
          <w:rFonts w:ascii="Arial" w:hAnsi="Arial" w:cs="Arial"/>
          <w:color w:val="auto"/>
        </w:rPr>
        <w:t xml:space="preserve"> as required</w:t>
      </w:r>
      <w:r w:rsidR="00B37799" w:rsidRPr="00D13896">
        <w:rPr>
          <w:rFonts w:ascii="Arial" w:hAnsi="Arial" w:cs="Arial"/>
          <w:color w:val="auto"/>
        </w:rPr>
        <w:t>.</w:t>
      </w:r>
      <w:r w:rsidR="00B37799">
        <w:rPr>
          <w:rFonts w:ascii="Arial" w:hAnsi="Arial" w:cs="Arial"/>
          <w:color w:val="auto"/>
        </w:rPr>
        <w:t xml:space="preserve"> Call bell response data reviewed by the Assessment Team confirmed extended wait times for assistance outside the service’s expectations. Several staff interviewed by the Assessment Team during the Site Audit were agency staff or staff from other services that were not able to provide information regarding consumer’s care needs and preferences.</w:t>
      </w:r>
    </w:p>
    <w:p w14:paraId="7BE77B1C" w14:textId="655E76CF" w:rsidR="00AC0572" w:rsidRDefault="00AC0572" w:rsidP="009B3897">
      <w:pPr>
        <w:pStyle w:val="CommentText"/>
        <w:rPr>
          <w:rFonts w:ascii="Arial" w:hAnsi="Arial" w:cs="Arial"/>
          <w:color w:val="auto"/>
        </w:rPr>
      </w:pPr>
      <w:r>
        <w:rPr>
          <w:rFonts w:ascii="Arial" w:hAnsi="Arial" w:cs="Arial"/>
          <w:color w:val="auto"/>
        </w:rPr>
        <w:t xml:space="preserve">The provider’s response identifies that staffing levels during the Site Audit were in line with planned needs and all shifts were covered. </w:t>
      </w:r>
      <w:r w:rsidR="00F83CE4">
        <w:rPr>
          <w:rFonts w:ascii="Arial" w:hAnsi="Arial" w:cs="Arial"/>
          <w:color w:val="auto"/>
        </w:rPr>
        <w:t>The provider’s response and the Site Audit report identify the organisation has implemented a workforce improvement plan to attract and retain staff, and reduce vacant shifts and agency staff usage. The provider’s response identifies further action to improve the workforce and meet the needs of consumers, with improvements in call bell response times and cleaning outcomes identified since the Site Audit.</w:t>
      </w:r>
    </w:p>
    <w:p w14:paraId="7400C667" w14:textId="53A8F84E" w:rsidR="00F83CE4" w:rsidRDefault="00F83CE4" w:rsidP="009B3897">
      <w:pPr>
        <w:pStyle w:val="CommentText"/>
        <w:rPr>
          <w:rFonts w:ascii="Arial" w:hAnsi="Arial" w:cs="Arial"/>
        </w:rPr>
      </w:pPr>
      <w:r>
        <w:rPr>
          <w:rFonts w:ascii="Arial" w:hAnsi="Arial" w:cs="Arial"/>
          <w:color w:val="auto"/>
        </w:rPr>
        <w:t xml:space="preserve">While I acknowledge the service had commenced workforce planning improvements prior to and since the Site Audit, these have not yet been demonstrated to be effective in ensuring the workforce deployed enables the consistent </w:t>
      </w:r>
      <w:r w:rsidRPr="00996FAF">
        <w:rPr>
          <w:rFonts w:ascii="Arial" w:hAnsi="Arial" w:cs="Arial"/>
        </w:rPr>
        <w:t>delivery and management of safe and quality care and services.</w:t>
      </w:r>
    </w:p>
    <w:p w14:paraId="6A581450" w14:textId="144AA314" w:rsidR="00C81866" w:rsidRDefault="00C81866" w:rsidP="00C81866">
      <w:pPr>
        <w:pStyle w:val="CommentText"/>
        <w:rPr>
          <w:rFonts w:ascii="Arial" w:hAnsi="Arial" w:cs="Arial"/>
          <w:color w:val="auto"/>
        </w:rPr>
      </w:pPr>
      <w:r w:rsidRPr="00CE376B">
        <w:rPr>
          <w:rFonts w:ascii="Arial" w:hAnsi="Arial" w:cs="Arial"/>
          <w:color w:val="auto"/>
        </w:rPr>
        <w:lastRenderedPageBreak/>
        <w:t>Consumer</w:t>
      </w:r>
      <w:r>
        <w:rPr>
          <w:rFonts w:ascii="Arial" w:hAnsi="Arial" w:cs="Arial"/>
          <w:color w:val="auto"/>
        </w:rPr>
        <w:t>s</w:t>
      </w:r>
      <w:r w:rsidRPr="00CE376B">
        <w:rPr>
          <w:rFonts w:ascii="Arial" w:hAnsi="Arial" w:cs="Arial"/>
          <w:color w:val="auto"/>
        </w:rPr>
        <w:t xml:space="preserve"> and representative</w:t>
      </w:r>
      <w:r>
        <w:rPr>
          <w:rFonts w:ascii="Arial" w:hAnsi="Arial" w:cs="Arial"/>
          <w:color w:val="auto"/>
        </w:rPr>
        <w:t>s interviewed by the Assessment Team</w:t>
      </w:r>
      <w:r w:rsidRPr="00CE376B">
        <w:rPr>
          <w:rFonts w:ascii="Arial" w:hAnsi="Arial" w:cs="Arial"/>
          <w:color w:val="auto"/>
        </w:rPr>
        <w:t xml:space="preserve"> provided feedback</w:t>
      </w:r>
      <w:r>
        <w:rPr>
          <w:rFonts w:ascii="Arial" w:hAnsi="Arial" w:cs="Arial"/>
          <w:color w:val="auto"/>
        </w:rPr>
        <w:t xml:space="preserve"> that staff did not always have required knowledge or training for their role. Feedback indicated gaps in staff knowledge and further training required regarding </w:t>
      </w:r>
      <w:r w:rsidR="004F4A9B">
        <w:rPr>
          <w:rFonts w:ascii="Arial" w:hAnsi="Arial" w:cs="Arial"/>
          <w:color w:val="auto"/>
        </w:rPr>
        <w:t xml:space="preserve">the </w:t>
      </w:r>
      <w:r>
        <w:rPr>
          <w:rFonts w:ascii="Arial" w:hAnsi="Arial" w:cs="Arial"/>
          <w:color w:val="auto"/>
        </w:rPr>
        <w:t xml:space="preserve">delivery of personal and clinical care, behaviour management, communication, and manual handling. </w:t>
      </w:r>
      <w:r w:rsidRPr="00CE376B">
        <w:rPr>
          <w:rFonts w:ascii="Arial" w:hAnsi="Arial" w:cs="Arial"/>
          <w:color w:val="auto"/>
        </w:rPr>
        <w:t xml:space="preserve">The </w:t>
      </w:r>
      <w:r>
        <w:rPr>
          <w:rFonts w:ascii="Arial" w:hAnsi="Arial" w:cs="Arial"/>
          <w:color w:val="auto"/>
        </w:rPr>
        <w:t xml:space="preserve">Assessment Team found the </w:t>
      </w:r>
      <w:r w:rsidRPr="00CE376B">
        <w:rPr>
          <w:rFonts w:ascii="Arial" w:hAnsi="Arial" w:cs="Arial"/>
          <w:color w:val="auto"/>
        </w:rPr>
        <w:t>service was not able to demonstrate it implements training for staff in response to identified consumer needs</w:t>
      </w:r>
      <w:r>
        <w:rPr>
          <w:rFonts w:ascii="Arial" w:hAnsi="Arial" w:cs="Arial"/>
          <w:color w:val="auto"/>
        </w:rPr>
        <w:t xml:space="preserve"> to</w:t>
      </w:r>
      <w:r w:rsidRPr="00CE376B">
        <w:rPr>
          <w:rFonts w:ascii="Arial" w:hAnsi="Arial" w:cs="Arial"/>
          <w:color w:val="auto"/>
        </w:rPr>
        <w:t xml:space="preserve"> ensur</w:t>
      </w:r>
      <w:r>
        <w:rPr>
          <w:rFonts w:ascii="Arial" w:hAnsi="Arial" w:cs="Arial"/>
          <w:color w:val="auto"/>
        </w:rPr>
        <w:t>e</w:t>
      </w:r>
      <w:r w:rsidRPr="00CE376B">
        <w:rPr>
          <w:rFonts w:ascii="Arial" w:hAnsi="Arial" w:cs="Arial"/>
          <w:color w:val="auto"/>
        </w:rPr>
        <w:t xml:space="preserve"> staff are equipped to deliver </w:t>
      </w:r>
      <w:r>
        <w:rPr>
          <w:rFonts w:ascii="Arial" w:hAnsi="Arial" w:cs="Arial"/>
          <w:color w:val="auto"/>
        </w:rPr>
        <w:t xml:space="preserve">quality </w:t>
      </w:r>
      <w:r w:rsidRPr="00CE376B">
        <w:rPr>
          <w:rFonts w:ascii="Arial" w:hAnsi="Arial" w:cs="Arial"/>
          <w:color w:val="auto"/>
        </w:rPr>
        <w:t>care and services.</w:t>
      </w:r>
      <w:r>
        <w:rPr>
          <w:rFonts w:ascii="Arial" w:hAnsi="Arial" w:cs="Arial"/>
          <w:color w:val="auto"/>
        </w:rPr>
        <w:t xml:space="preserve"> The service did not demonstrate a clear system to identify deficits in staff training. Deficits across Standards </w:t>
      </w:r>
      <w:r w:rsidR="004F4A9B">
        <w:rPr>
          <w:rFonts w:ascii="Arial" w:hAnsi="Arial" w:cs="Arial"/>
          <w:color w:val="auto"/>
        </w:rPr>
        <w:t xml:space="preserve">1, </w:t>
      </w:r>
      <w:r>
        <w:rPr>
          <w:rFonts w:ascii="Arial" w:hAnsi="Arial" w:cs="Arial"/>
          <w:color w:val="auto"/>
        </w:rPr>
        <w:t>2 and 3 of the Quality Standards indicate the workforce is not sufficiently trained, equipped and supported to deliver the outcomes required by these Quality Standards.</w:t>
      </w:r>
    </w:p>
    <w:p w14:paraId="08C614D5" w14:textId="0E5EE879" w:rsidR="00992C71" w:rsidRDefault="009F0AED" w:rsidP="00C81866">
      <w:pPr>
        <w:pStyle w:val="CommentText"/>
        <w:rPr>
          <w:rFonts w:ascii="Arial" w:hAnsi="Arial" w:cs="Arial"/>
          <w:color w:val="auto"/>
        </w:rPr>
      </w:pPr>
      <w:r>
        <w:rPr>
          <w:rFonts w:ascii="Arial" w:hAnsi="Arial" w:cs="Arial"/>
          <w:color w:val="auto"/>
        </w:rPr>
        <w:t xml:space="preserve">The provider’s response demonstrates an education program had commenced </w:t>
      </w:r>
      <w:r w:rsidR="00992C71">
        <w:rPr>
          <w:rFonts w:ascii="Arial" w:hAnsi="Arial" w:cs="Arial"/>
          <w:color w:val="auto"/>
        </w:rPr>
        <w:t>at</w:t>
      </w:r>
      <w:r>
        <w:rPr>
          <w:rFonts w:ascii="Arial" w:hAnsi="Arial" w:cs="Arial"/>
          <w:color w:val="auto"/>
        </w:rPr>
        <w:t xml:space="preserve"> the service prior to the Site Audit in response to self-identified gaps and data. </w:t>
      </w:r>
      <w:r w:rsidRPr="009F0AED">
        <w:rPr>
          <w:rFonts w:ascii="Arial" w:hAnsi="Arial" w:cs="Arial"/>
          <w:color w:val="auto"/>
        </w:rPr>
        <w:t xml:space="preserve">The </w:t>
      </w:r>
      <w:r>
        <w:rPr>
          <w:rFonts w:ascii="Arial" w:hAnsi="Arial" w:cs="Arial"/>
          <w:color w:val="auto"/>
        </w:rPr>
        <w:t xml:space="preserve">service </w:t>
      </w:r>
      <w:r w:rsidRPr="009F0AED">
        <w:rPr>
          <w:rFonts w:ascii="Arial" w:hAnsi="Arial" w:cs="Arial"/>
          <w:color w:val="auto"/>
        </w:rPr>
        <w:t xml:space="preserve">continues to deliver a comprehensive education package and is monitoring the attendance and results to determine the impact and </w:t>
      </w:r>
      <w:r w:rsidR="00992C71">
        <w:rPr>
          <w:rFonts w:ascii="Arial" w:hAnsi="Arial" w:cs="Arial"/>
          <w:color w:val="auto"/>
        </w:rPr>
        <w:t>further support required.</w:t>
      </w:r>
    </w:p>
    <w:p w14:paraId="4A420C57" w14:textId="6A0911E4" w:rsidR="00C81866" w:rsidRPr="009F0AED" w:rsidRDefault="009F0AED" w:rsidP="009B3897">
      <w:pPr>
        <w:pStyle w:val="CommentText"/>
        <w:rPr>
          <w:rFonts w:ascii="Arial" w:hAnsi="Arial" w:cs="Arial"/>
          <w:color w:val="auto"/>
        </w:rPr>
      </w:pPr>
      <w:r>
        <w:rPr>
          <w:rFonts w:ascii="Arial" w:hAnsi="Arial" w:cs="Arial"/>
          <w:color w:val="auto"/>
        </w:rPr>
        <w:t xml:space="preserve">While the service has implemented education and training programs prior to the Site Audit, these were not effective to ensure the </w:t>
      </w:r>
      <w:r w:rsidRPr="00996FAF">
        <w:rPr>
          <w:rFonts w:ascii="Arial" w:hAnsi="Arial" w:cs="Arial"/>
        </w:rPr>
        <w:t xml:space="preserve">workforce is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w:t>
      </w:r>
      <w:r>
        <w:rPr>
          <w:rFonts w:ascii="Arial" w:hAnsi="Arial" w:cs="Arial"/>
        </w:rPr>
        <w:t>the Quality Standards.</w:t>
      </w:r>
    </w:p>
    <w:bookmarkEnd w:id="4"/>
    <w:p w14:paraId="165AE4C6" w14:textId="5386D358" w:rsidR="00F83CE4" w:rsidRDefault="00C63118" w:rsidP="009B3897">
      <w:pPr>
        <w:pStyle w:val="CommentText"/>
        <w:rPr>
          <w:rFonts w:ascii="Arial" w:hAnsi="Arial" w:cs="Arial"/>
        </w:rPr>
      </w:pPr>
      <w:r>
        <w:rPr>
          <w:rFonts w:ascii="Arial" w:hAnsi="Arial" w:cs="Arial"/>
        </w:rPr>
        <w:t>I find the following Requirements are non-compliant:</w:t>
      </w:r>
    </w:p>
    <w:p w14:paraId="7666B740" w14:textId="076349B4" w:rsidR="00C63118" w:rsidRDefault="00C63118" w:rsidP="00C63118">
      <w:pPr>
        <w:pStyle w:val="CommentText"/>
        <w:numPr>
          <w:ilvl w:val="0"/>
          <w:numId w:val="21"/>
        </w:numPr>
        <w:rPr>
          <w:rFonts w:ascii="Arial" w:hAnsi="Arial" w:cs="Arial"/>
          <w:color w:val="auto"/>
        </w:rPr>
      </w:pPr>
      <w:r w:rsidRPr="00996FAF">
        <w:rPr>
          <w:rFonts w:ascii="Arial" w:hAnsi="Arial" w:cs="Arial"/>
          <w:color w:val="auto"/>
        </w:rPr>
        <w:t>Requirement 7(3)(a)</w:t>
      </w:r>
    </w:p>
    <w:p w14:paraId="2E714B14" w14:textId="790050E9" w:rsidR="000B7426" w:rsidRPr="009F0AED" w:rsidRDefault="005A11EB" w:rsidP="009B3897">
      <w:pPr>
        <w:pStyle w:val="CommentText"/>
        <w:numPr>
          <w:ilvl w:val="0"/>
          <w:numId w:val="21"/>
        </w:numPr>
        <w:rPr>
          <w:rFonts w:ascii="Arial" w:hAnsi="Arial" w:cs="Arial"/>
          <w:color w:val="auto"/>
        </w:rPr>
      </w:pPr>
      <w:r>
        <w:rPr>
          <w:rFonts w:ascii="Arial" w:hAnsi="Arial" w:cs="Arial"/>
          <w:color w:val="auto"/>
        </w:rPr>
        <w:t>Requirement 7(3)(d)</w:t>
      </w:r>
    </w:p>
    <w:p w14:paraId="5BBF923F" w14:textId="1C2CE8DE" w:rsidR="00937AC9" w:rsidRDefault="00937AC9" w:rsidP="00937AC9">
      <w:pPr>
        <w:pStyle w:val="CommentText"/>
        <w:rPr>
          <w:rFonts w:ascii="Arial" w:hAnsi="Arial" w:cs="Arial"/>
          <w:color w:val="auto"/>
        </w:rPr>
      </w:pPr>
      <w:r>
        <w:rPr>
          <w:rFonts w:ascii="Arial" w:hAnsi="Arial" w:cs="Arial"/>
          <w:color w:val="auto"/>
        </w:rPr>
        <w:t>Some</w:t>
      </w:r>
      <w:r w:rsidR="000B7426" w:rsidRPr="00A52608">
        <w:rPr>
          <w:rFonts w:ascii="Arial" w:hAnsi="Arial" w:cs="Arial"/>
          <w:color w:val="auto"/>
        </w:rPr>
        <w:t xml:space="preserve"> consumers and representatives provided feedback that staff </w:t>
      </w:r>
      <w:r>
        <w:rPr>
          <w:rFonts w:ascii="Arial" w:hAnsi="Arial" w:cs="Arial"/>
          <w:color w:val="auto"/>
        </w:rPr>
        <w:t xml:space="preserve">interactions </w:t>
      </w:r>
      <w:r w:rsidR="000B7426" w:rsidRPr="00A52608">
        <w:rPr>
          <w:rFonts w:ascii="Arial" w:hAnsi="Arial" w:cs="Arial"/>
          <w:color w:val="auto"/>
        </w:rPr>
        <w:t xml:space="preserve">are kind, caring and respectful of </w:t>
      </w:r>
      <w:r>
        <w:rPr>
          <w:rFonts w:ascii="Arial" w:hAnsi="Arial" w:cs="Arial"/>
          <w:color w:val="auto"/>
        </w:rPr>
        <w:t>consumer’s</w:t>
      </w:r>
      <w:r w:rsidR="000B7426" w:rsidRPr="00A52608">
        <w:rPr>
          <w:rFonts w:ascii="Arial" w:hAnsi="Arial" w:cs="Arial"/>
          <w:color w:val="auto"/>
        </w:rPr>
        <w:t xml:space="preserve"> identity, culture, and diversity. While some consumers</w:t>
      </w:r>
      <w:r>
        <w:rPr>
          <w:rFonts w:ascii="Arial" w:hAnsi="Arial" w:cs="Arial"/>
          <w:color w:val="auto"/>
        </w:rPr>
        <w:t xml:space="preserve">, </w:t>
      </w:r>
      <w:r w:rsidR="000B7426" w:rsidRPr="00A52608">
        <w:rPr>
          <w:rFonts w:ascii="Arial" w:hAnsi="Arial" w:cs="Arial"/>
          <w:color w:val="auto"/>
        </w:rPr>
        <w:t>representatives</w:t>
      </w:r>
      <w:r>
        <w:rPr>
          <w:rFonts w:ascii="Arial" w:hAnsi="Arial" w:cs="Arial"/>
          <w:color w:val="auto"/>
        </w:rPr>
        <w:t xml:space="preserve"> and the Assessment Team</w:t>
      </w:r>
      <w:r w:rsidR="000B7426" w:rsidRPr="00A52608">
        <w:rPr>
          <w:rFonts w:ascii="Arial" w:hAnsi="Arial" w:cs="Arial"/>
          <w:color w:val="auto"/>
        </w:rPr>
        <w:t xml:space="preserve"> identified instances in which staff were not always respectful, these were generally linked to insufficient staffing levels and </w:t>
      </w:r>
      <w:r>
        <w:rPr>
          <w:rFonts w:ascii="Arial" w:hAnsi="Arial" w:cs="Arial"/>
          <w:color w:val="auto"/>
        </w:rPr>
        <w:t xml:space="preserve">poor personal and/or clinical care delivery. Therefore, I have considered this feedback and observations in my assessment of Requirement 3(3)(a) and Requirement 7(3)(a). The provider’s response identifies that action had been commenced prior to the Site Audit to improve staff interactions with consumers, with further continuous improvement implemented since the Site Audit. </w:t>
      </w:r>
      <w:r w:rsidRPr="00596658">
        <w:rPr>
          <w:rFonts w:ascii="Arial" w:hAnsi="Arial" w:cs="Arial"/>
          <w:color w:val="auto"/>
        </w:rPr>
        <w:t>This includes staff education, training and reminders, management oversight during meal service, increased spot checks and monitoring processes, and ongoing consultation with consumers and representatives.</w:t>
      </w:r>
    </w:p>
    <w:p w14:paraId="51D87940" w14:textId="01EE479F" w:rsidR="00FF0799" w:rsidRDefault="00FF0799" w:rsidP="00937AC9">
      <w:pPr>
        <w:pStyle w:val="CommentText"/>
        <w:rPr>
          <w:rFonts w:ascii="Arial" w:hAnsi="Arial" w:cs="Arial"/>
          <w:color w:val="auto"/>
        </w:rPr>
      </w:pPr>
      <w:r>
        <w:rPr>
          <w:rFonts w:ascii="Arial" w:hAnsi="Arial" w:cs="Arial"/>
          <w:color w:val="auto"/>
        </w:rPr>
        <w:t xml:space="preserve">The Assessment Team found the service demonstrated </w:t>
      </w:r>
      <w:r w:rsidRPr="00FF0799">
        <w:rPr>
          <w:rFonts w:ascii="Arial" w:hAnsi="Arial" w:cs="Arial"/>
          <w:color w:val="auto"/>
        </w:rPr>
        <w:t>members of the workforce are competent and have the skills to perform their roles effectively</w:t>
      </w:r>
      <w:r>
        <w:rPr>
          <w:rFonts w:ascii="Arial" w:hAnsi="Arial" w:cs="Arial"/>
          <w:color w:val="auto"/>
        </w:rPr>
        <w:t xml:space="preserve">. </w:t>
      </w:r>
      <w:r w:rsidR="00C81866">
        <w:rPr>
          <w:rFonts w:ascii="Arial" w:hAnsi="Arial" w:cs="Arial"/>
          <w:color w:val="auto"/>
        </w:rPr>
        <w:t xml:space="preserve">While gaps in staff knowledge were identified, particularly in relation to the assessment, planning and delivery of personal and clinical care, I have considered this in my assessment of Requirement 7(3)(d). </w:t>
      </w:r>
      <w:r>
        <w:rPr>
          <w:rFonts w:ascii="Arial" w:hAnsi="Arial" w:cs="Arial"/>
          <w:color w:val="auto"/>
        </w:rPr>
        <w:t xml:space="preserve">The service has effective processes to ensure staff have required qualifications, police checks and registrations relevant to their roles. </w:t>
      </w:r>
      <w:r w:rsidRPr="00FF0799">
        <w:rPr>
          <w:rFonts w:ascii="Arial" w:hAnsi="Arial" w:cs="Arial"/>
          <w:color w:val="auto"/>
        </w:rPr>
        <w:t xml:space="preserve">Orientation and induction are provided to all new </w:t>
      </w:r>
      <w:r>
        <w:rPr>
          <w:rFonts w:ascii="Arial" w:hAnsi="Arial" w:cs="Arial"/>
          <w:color w:val="auto"/>
        </w:rPr>
        <w:t xml:space="preserve">staff which includes </w:t>
      </w:r>
      <w:r w:rsidRPr="00FF0799">
        <w:rPr>
          <w:rFonts w:ascii="Arial" w:hAnsi="Arial" w:cs="Arial"/>
          <w:color w:val="auto"/>
        </w:rPr>
        <w:t xml:space="preserve">competencies and </w:t>
      </w:r>
      <w:r>
        <w:rPr>
          <w:rFonts w:ascii="Arial" w:hAnsi="Arial" w:cs="Arial"/>
          <w:color w:val="auto"/>
        </w:rPr>
        <w:t>buddy shifts. C</w:t>
      </w:r>
      <w:r w:rsidRPr="00FF0799">
        <w:rPr>
          <w:rFonts w:ascii="Arial" w:hAnsi="Arial" w:cs="Arial"/>
          <w:color w:val="auto"/>
        </w:rPr>
        <w:t>linical competencies are provided for identified staff administering medications</w:t>
      </w:r>
      <w:r>
        <w:rPr>
          <w:rFonts w:ascii="Arial" w:hAnsi="Arial" w:cs="Arial"/>
          <w:color w:val="auto"/>
        </w:rPr>
        <w:t>.</w:t>
      </w:r>
    </w:p>
    <w:p w14:paraId="37D0FA5C" w14:textId="2D3E505E" w:rsidR="00FF0799" w:rsidRDefault="00FF0799" w:rsidP="00937AC9">
      <w:pPr>
        <w:pStyle w:val="CommentText"/>
        <w:rPr>
          <w:rFonts w:ascii="Arial" w:hAnsi="Arial" w:cs="Arial"/>
          <w:color w:val="auto"/>
        </w:rPr>
      </w:pPr>
      <w:r w:rsidRPr="00FF0799">
        <w:rPr>
          <w:rFonts w:ascii="Arial" w:hAnsi="Arial" w:cs="Arial"/>
          <w:color w:val="auto"/>
        </w:rPr>
        <w:t xml:space="preserve">The </w:t>
      </w:r>
      <w:r>
        <w:rPr>
          <w:rFonts w:ascii="Arial" w:hAnsi="Arial" w:cs="Arial"/>
          <w:color w:val="auto"/>
        </w:rPr>
        <w:t xml:space="preserve">service </w:t>
      </w:r>
      <w:r w:rsidRPr="00FF0799">
        <w:rPr>
          <w:rFonts w:ascii="Arial" w:hAnsi="Arial" w:cs="Arial"/>
          <w:color w:val="auto"/>
        </w:rPr>
        <w:t>demonstrate</w:t>
      </w:r>
      <w:r>
        <w:rPr>
          <w:rFonts w:ascii="Arial" w:hAnsi="Arial" w:cs="Arial"/>
          <w:color w:val="auto"/>
        </w:rPr>
        <w:t>d</w:t>
      </w:r>
      <w:r w:rsidRPr="00FF0799">
        <w:rPr>
          <w:rFonts w:ascii="Arial" w:hAnsi="Arial" w:cs="Arial"/>
          <w:color w:val="auto"/>
        </w:rPr>
        <w:t xml:space="preserve"> it effectively monitors staff performance on a regular basis. The organisation has policies and procedures </w:t>
      </w:r>
      <w:r>
        <w:rPr>
          <w:rFonts w:ascii="Arial" w:hAnsi="Arial" w:cs="Arial"/>
          <w:color w:val="auto"/>
        </w:rPr>
        <w:t xml:space="preserve">to guide </w:t>
      </w:r>
      <w:r w:rsidRPr="00FF0799">
        <w:rPr>
          <w:rFonts w:ascii="Arial" w:hAnsi="Arial" w:cs="Arial"/>
          <w:color w:val="auto"/>
        </w:rPr>
        <w:t xml:space="preserve">staff performance management processes. Staff </w:t>
      </w:r>
      <w:r>
        <w:rPr>
          <w:rFonts w:ascii="Arial" w:hAnsi="Arial" w:cs="Arial"/>
          <w:color w:val="auto"/>
        </w:rPr>
        <w:t xml:space="preserve">interviewed </w:t>
      </w:r>
      <w:r w:rsidRPr="00FF0799">
        <w:rPr>
          <w:rFonts w:ascii="Arial" w:hAnsi="Arial" w:cs="Arial"/>
          <w:color w:val="auto"/>
        </w:rPr>
        <w:t xml:space="preserve">said they have engaged </w:t>
      </w:r>
      <w:r>
        <w:rPr>
          <w:rFonts w:ascii="Arial" w:hAnsi="Arial" w:cs="Arial"/>
          <w:color w:val="auto"/>
        </w:rPr>
        <w:t xml:space="preserve">in the </w:t>
      </w:r>
      <w:r w:rsidRPr="00FF0799">
        <w:rPr>
          <w:rFonts w:ascii="Arial" w:hAnsi="Arial" w:cs="Arial"/>
          <w:color w:val="auto"/>
        </w:rPr>
        <w:t>performance monitoring procedure</w:t>
      </w:r>
      <w:r>
        <w:rPr>
          <w:rFonts w:ascii="Arial" w:hAnsi="Arial" w:cs="Arial"/>
          <w:color w:val="auto"/>
        </w:rPr>
        <w:t xml:space="preserve"> which </w:t>
      </w:r>
      <w:r w:rsidRPr="00FF0799">
        <w:rPr>
          <w:rFonts w:ascii="Arial" w:hAnsi="Arial" w:cs="Arial"/>
          <w:color w:val="auto"/>
        </w:rPr>
        <w:t>enable</w:t>
      </w:r>
      <w:r>
        <w:rPr>
          <w:rFonts w:ascii="Arial" w:hAnsi="Arial" w:cs="Arial"/>
          <w:color w:val="auto"/>
        </w:rPr>
        <w:t>s</w:t>
      </w:r>
      <w:r w:rsidRPr="00FF0799">
        <w:rPr>
          <w:rFonts w:ascii="Arial" w:hAnsi="Arial" w:cs="Arial"/>
          <w:color w:val="auto"/>
        </w:rPr>
        <w:t xml:space="preserve"> them to evaluate their skills and identify role specific training or personal development</w:t>
      </w:r>
      <w:r>
        <w:rPr>
          <w:rFonts w:ascii="Arial" w:hAnsi="Arial" w:cs="Arial"/>
          <w:color w:val="auto"/>
        </w:rPr>
        <w:t>. The service provided documentation demonstrating 100% of staff completed required performance appraisal</w:t>
      </w:r>
      <w:r w:rsidR="00992C71">
        <w:rPr>
          <w:rFonts w:ascii="Arial" w:hAnsi="Arial" w:cs="Arial"/>
          <w:color w:val="auto"/>
        </w:rPr>
        <w:t>s</w:t>
      </w:r>
      <w:r>
        <w:rPr>
          <w:rFonts w:ascii="Arial" w:hAnsi="Arial" w:cs="Arial"/>
          <w:color w:val="auto"/>
        </w:rPr>
        <w:t xml:space="preserve"> in 2022.</w:t>
      </w:r>
    </w:p>
    <w:p w14:paraId="490041DE" w14:textId="3245F9C9" w:rsidR="00937AC9" w:rsidRDefault="00937AC9" w:rsidP="00937AC9">
      <w:pPr>
        <w:pStyle w:val="CommentText"/>
        <w:rPr>
          <w:rFonts w:ascii="Arial" w:hAnsi="Arial" w:cs="Arial"/>
          <w:color w:val="auto"/>
        </w:rPr>
      </w:pPr>
      <w:r>
        <w:rPr>
          <w:rFonts w:ascii="Arial" w:hAnsi="Arial" w:cs="Arial"/>
          <w:color w:val="auto"/>
        </w:rPr>
        <w:t>I find the following Requirements are compliant:</w:t>
      </w:r>
    </w:p>
    <w:p w14:paraId="13D10AE1" w14:textId="3E03B093" w:rsidR="00937AC9" w:rsidRDefault="00937AC9" w:rsidP="00937AC9">
      <w:pPr>
        <w:pStyle w:val="CommentText"/>
        <w:numPr>
          <w:ilvl w:val="0"/>
          <w:numId w:val="21"/>
        </w:numPr>
        <w:rPr>
          <w:rFonts w:ascii="Arial" w:hAnsi="Arial" w:cs="Arial"/>
          <w:color w:val="auto"/>
        </w:rPr>
      </w:pPr>
      <w:r w:rsidRPr="00996FAF">
        <w:rPr>
          <w:rFonts w:ascii="Arial" w:hAnsi="Arial" w:cs="Arial"/>
          <w:color w:val="auto"/>
        </w:rPr>
        <w:t>Requirement 7(3)(</w:t>
      </w:r>
      <w:r>
        <w:rPr>
          <w:rFonts w:ascii="Arial" w:hAnsi="Arial" w:cs="Arial"/>
          <w:color w:val="auto"/>
        </w:rPr>
        <w:t>b</w:t>
      </w:r>
      <w:r w:rsidRPr="00996FAF">
        <w:rPr>
          <w:rFonts w:ascii="Arial" w:hAnsi="Arial" w:cs="Arial"/>
          <w:color w:val="auto"/>
        </w:rPr>
        <w:t>)</w:t>
      </w:r>
    </w:p>
    <w:p w14:paraId="7537B596" w14:textId="6EEC9456" w:rsidR="00256A0A" w:rsidRDefault="00256A0A" w:rsidP="00256A0A">
      <w:pPr>
        <w:pStyle w:val="CommentText"/>
        <w:numPr>
          <w:ilvl w:val="0"/>
          <w:numId w:val="21"/>
        </w:numPr>
        <w:rPr>
          <w:rFonts w:ascii="Arial" w:hAnsi="Arial" w:cs="Arial"/>
          <w:color w:val="auto"/>
        </w:rPr>
      </w:pPr>
      <w:r w:rsidRPr="00996FAF">
        <w:rPr>
          <w:rFonts w:ascii="Arial" w:hAnsi="Arial" w:cs="Arial"/>
          <w:color w:val="auto"/>
        </w:rPr>
        <w:lastRenderedPageBreak/>
        <w:t>Requirement 7(3)(</w:t>
      </w:r>
      <w:r>
        <w:rPr>
          <w:rFonts w:ascii="Arial" w:hAnsi="Arial" w:cs="Arial"/>
          <w:color w:val="auto"/>
        </w:rPr>
        <w:t>c</w:t>
      </w:r>
      <w:r w:rsidRPr="00996FAF">
        <w:rPr>
          <w:rFonts w:ascii="Arial" w:hAnsi="Arial" w:cs="Arial"/>
          <w:color w:val="auto"/>
        </w:rPr>
        <w:t>)</w:t>
      </w:r>
    </w:p>
    <w:p w14:paraId="78D145CE" w14:textId="7D47229F" w:rsidR="00981975" w:rsidRPr="005A61E7" w:rsidRDefault="00256A0A" w:rsidP="009B3897">
      <w:pPr>
        <w:pStyle w:val="CommentText"/>
        <w:numPr>
          <w:ilvl w:val="0"/>
          <w:numId w:val="21"/>
        </w:numPr>
        <w:rPr>
          <w:rFonts w:ascii="Arial" w:hAnsi="Arial" w:cs="Arial"/>
          <w:color w:val="auto"/>
        </w:rPr>
      </w:pPr>
      <w:r w:rsidRPr="00996FAF">
        <w:rPr>
          <w:rFonts w:ascii="Arial" w:hAnsi="Arial" w:cs="Arial"/>
          <w:color w:val="auto"/>
        </w:rPr>
        <w:t>Requirement 7(3)(</w:t>
      </w:r>
      <w:r>
        <w:rPr>
          <w:rFonts w:ascii="Arial" w:hAnsi="Arial" w:cs="Arial"/>
          <w:color w:val="auto"/>
        </w:rPr>
        <w:t>e)</w:t>
      </w:r>
    </w:p>
    <w:p w14:paraId="7C0620CC" w14:textId="66FB769E" w:rsidR="002B0C90" w:rsidRPr="00262C0B" w:rsidRDefault="00B00196" w:rsidP="0036130C">
      <w:pPr>
        <w:pStyle w:val="NormalArial"/>
      </w:pPr>
      <w:r>
        <w:br w:type="page"/>
      </w:r>
    </w:p>
    <w:p w14:paraId="7C0620CD" w14:textId="77777777" w:rsidR="00FC045E" w:rsidRPr="00996FAF" w:rsidRDefault="00B001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821E2" w14:paraId="7C0620D0" w14:textId="77777777" w:rsidTr="005A6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0620CE" w14:textId="77777777" w:rsidR="00FC045E" w:rsidRPr="00996FAF" w:rsidRDefault="00B0019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C0620CF" w14:textId="77777777" w:rsidR="00FC045E" w:rsidRPr="00996FAF" w:rsidRDefault="00DB7C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1E2" w14:paraId="7C0620D4" w14:textId="77777777" w:rsidTr="005A61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620D1"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C0620D2"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C0620D3" w14:textId="4E085BD6"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p>
        </w:tc>
      </w:tr>
      <w:tr w:rsidR="008821E2" w14:paraId="7C0620D8"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620D5"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C0620D6"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C0620D7" w14:textId="78CD468A" w:rsidR="00FC045E" w:rsidRPr="00996FAF" w:rsidRDefault="00DB7C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26C1">
                  <w:rPr>
                    <w:rFonts w:ascii="Arial" w:hAnsi="Arial" w:cs="Arial"/>
                    <w:color w:val="auto"/>
                  </w:rPr>
                  <w:t>Compliant</w:t>
                </w:r>
              </w:sdtContent>
            </w:sdt>
          </w:p>
        </w:tc>
      </w:tr>
      <w:tr w:rsidR="008821E2" w14:paraId="7C0620E2" w14:textId="77777777" w:rsidTr="005A61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620D9"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C0620DA"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0620DB"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0620DC"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0620DD"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0620DE"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0620DF"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0620E0" w14:textId="77777777" w:rsidR="00FC045E" w:rsidRPr="00996FAF" w:rsidRDefault="00B0019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C0620E1" w14:textId="1B610213" w:rsidR="00FC045E" w:rsidRPr="00996FAF" w:rsidRDefault="00DB7C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82F1C">
                  <w:rPr>
                    <w:rFonts w:ascii="Arial" w:hAnsi="Arial" w:cs="Arial"/>
                    <w:color w:val="auto"/>
                  </w:rPr>
                  <w:t>Non-compliant</w:t>
                </w:r>
              </w:sdtContent>
            </w:sdt>
          </w:p>
        </w:tc>
      </w:tr>
      <w:tr w:rsidR="008821E2" w14:paraId="7C0620EA" w14:textId="77777777" w:rsidTr="005A6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620E3"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C0620E4" w14:textId="77777777" w:rsidR="00FC045E" w:rsidRPr="00996FAF" w:rsidRDefault="00B001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0620E5" w14:textId="77777777" w:rsidR="00FC045E" w:rsidRPr="00996FAF" w:rsidRDefault="00B0019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0620E6" w14:textId="77777777" w:rsidR="00FC045E" w:rsidRPr="00996FAF" w:rsidRDefault="00B0019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0620E7" w14:textId="77777777" w:rsidR="00FC045E" w:rsidRPr="00996FAF" w:rsidRDefault="00B0019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0620E8" w14:textId="77777777" w:rsidR="00FC045E" w:rsidRPr="00996FAF" w:rsidRDefault="00B0019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C0620E9" w14:textId="24185B3C" w:rsidR="00FC045E" w:rsidRPr="00996FAF" w:rsidRDefault="00DB7CC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E1FE3">
                  <w:rPr>
                    <w:rFonts w:ascii="Arial" w:hAnsi="Arial" w:cs="Arial"/>
                    <w:color w:val="auto"/>
                  </w:rPr>
                  <w:t>Compliant</w:t>
                </w:r>
              </w:sdtContent>
            </w:sdt>
          </w:p>
        </w:tc>
      </w:tr>
      <w:tr w:rsidR="008821E2" w14:paraId="7C0620F1" w14:textId="77777777" w:rsidTr="005A61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620EB" w14:textId="77777777" w:rsidR="00FC045E" w:rsidRPr="00996FAF" w:rsidRDefault="00B0019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C0620EC" w14:textId="77777777" w:rsidR="00FC045E" w:rsidRPr="00996FAF" w:rsidRDefault="00B001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0620ED" w14:textId="77777777" w:rsidR="00FC045E" w:rsidRPr="00996FAF" w:rsidRDefault="00B001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0620EE" w14:textId="77777777" w:rsidR="00FC045E" w:rsidRPr="00996FAF" w:rsidRDefault="00B001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0620EF" w14:textId="77777777" w:rsidR="00FC045E" w:rsidRPr="00996FAF" w:rsidRDefault="00B001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C0620F0" w14:textId="4C3ED011" w:rsidR="00FC045E" w:rsidRPr="00996FAF" w:rsidRDefault="00DB7CC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E1FE3">
                  <w:rPr>
                    <w:rFonts w:ascii="Arial" w:hAnsi="Arial" w:cs="Arial"/>
                    <w:color w:val="auto"/>
                  </w:rPr>
                  <w:t>Non-compliant</w:t>
                </w:r>
              </w:sdtContent>
            </w:sdt>
          </w:p>
        </w:tc>
      </w:tr>
    </w:tbl>
    <w:p w14:paraId="7C0620F2" w14:textId="77777777" w:rsidR="00D87E7C" w:rsidRDefault="00B00196" w:rsidP="005A61E7">
      <w:pPr>
        <w:pStyle w:val="Heading20"/>
        <w:spacing w:before="240"/>
      </w:pPr>
      <w:r w:rsidRPr="00996FAF">
        <w:t>Findings</w:t>
      </w:r>
    </w:p>
    <w:p w14:paraId="4A31CF57" w14:textId="08978BEE" w:rsidR="00F91083" w:rsidRDefault="009B3897" w:rsidP="009B389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DE1FE3">
        <w:rPr>
          <w:rFonts w:ascii="Arial" w:hAnsi="Arial" w:cs="Arial"/>
          <w:color w:val="auto"/>
        </w:rPr>
        <w:t>two</w:t>
      </w:r>
      <w:r>
        <w:rPr>
          <w:rFonts w:ascii="Arial" w:hAnsi="Arial" w:cs="Arial"/>
          <w:color w:val="auto"/>
        </w:rPr>
        <w:t xml:space="preserve"> </w:t>
      </w:r>
      <w:r w:rsidRPr="00E93D76">
        <w:rPr>
          <w:rFonts w:ascii="Arial" w:hAnsi="Arial" w:cs="Arial"/>
          <w:color w:val="auto"/>
        </w:rPr>
        <w:t xml:space="preserve">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have been assessed as</w:t>
      </w:r>
      <w:r>
        <w:rPr>
          <w:rFonts w:ascii="Arial" w:hAnsi="Arial" w:cs="Arial"/>
          <w:color w:val="auto"/>
        </w:rPr>
        <w:t xml:space="preserve"> non-c</w:t>
      </w:r>
      <w:r w:rsidRPr="00E93D76">
        <w:rPr>
          <w:rFonts w:ascii="Arial" w:hAnsi="Arial" w:cs="Arial"/>
          <w:color w:val="auto"/>
        </w:rPr>
        <w:t>ompliant.</w:t>
      </w:r>
    </w:p>
    <w:p w14:paraId="46422143" w14:textId="38DFE448" w:rsidR="00F91083" w:rsidRDefault="001D5486" w:rsidP="009B3897">
      <w:pPr>
        <w:pStyle w:val="CommentText"/>
        <w:rPr>
          <w:rFonts w:ascii="Arial" w:hAnsi="Arial" w:cs="Arial"/>
          <w:color w:val="auto"/>
        </w:rPr>
      </w:pPr>
      <w:bookmarkStart w:id="5" w:name="_Hlk135053188"/>
      <w:r>
        <w:rPr>
          <w:rFonts w:ascii="Arial" w:hAnsi="Arial" w:cs="Arial"/>
          <w:color w:val="auto"/>
        </w:rPr>
        <w:t xml:space="preserve">The Assessment Team found the service did not demonstrate organisational governance systems implemented at the service are </w:t>
      </w:r>
      <w:r w:rsidR="007B5422">
        <w:rPr>
          <w:rFonts w:ascii="Arial" w:hAnsi="Arial" w:cs="Arial"/>
          <w:color w:val="auto"/>
        </w:rPr>
        <w:t xml:space="preserve">consistently </w:t>
      </w:r>
      <w:r>
        <w:rPr>
          <w:rFonts w:ascii="Arial" w:hAnsi="Arial" w:cs="Arial"/>
          <w:color w:val="auto"/>
        </w:rPr>
        <w:t>effective</w:t>
      </w:r>
      <w:r w:rsidR="007B5422">
        <w:rPr>
          <w:rFonts w:ascii="Arial" w:hAnsi="Arial" w:cs="Arial"/>
          <w:color w:val="auto"/>
        </w:rPr>
        <w:t xml:space="preserve">. Information management systems relating to communication of consumer needs and preferences, and handover processes were not consistently effective in ensuring staff had required information to provide safe and effective care to consumers. The service did not demonstrate the organisation’s processes regarding feedback and complaints are implemented at the service, including to inform continuous improvement actions. Workforce governance systems have not been effective to ensure the workforce deployed is sufficient and supported to deliver the </w:t>
      </w:r>
      <w:r w:rsidR="007B5422">
        <w:rPr>
          <w:rFonts w:ascii="Arial" w:hAnsi="Arial" w:cs="Arial"/>
          <w:color w:val="auto"/>
        </w:rPr>
        <w:lastRenderedPageBreak/>
        <w:t xml:space="preserve">requirements of the Quality Standards. </w:t>
      </w:r>
      <w:r w:rsidR="007B5422" w:rsidRPr="007B5422">
        <w:rPr>
          <w:rFonts w:ascii="Arial" w:hAnsi="Arial" w:cs="Arial"/>
          <w:color w:val="auto"/>
        </w:rPr>
        <w:t xml:space="preserve">The organisation generally demonstrated effective systems to ensure </w:t>
      </w:r>
      <w:r w:rsidR="007B5422">
        <w:rPr>
          <w:rFonts w:ascii="Arial" w:hAnsi="Arial" w:cs="Arial"/>
          <w:color w:val="auto"/>
        </w:rPr>
        <w:t xml:space="preserve">the service complies with </w:t>
      </w:r>
      <w:r w:rsidR="007B5422" w:rsidRPr="007B5422">
        <w:rPr>
          <w:rFonts w:ascii="Arial" w:hAnsi="Arial" w:cs="Arial"/>
          <w:color w:val="auto"/>
        </w:rPr>
        <w:t>regulatory obligations</w:t>
      </w:r>
      <w:r w:rsidR="007B5422">
        <w:rPr>
          <w:rFonts w:ascii="Arial" w:hAnsi="Arial" w:cs="Arial"/>
          <w:color w:val="auto"/>
        </w:rPr>
        <w:t xml:space="preserve">. However, gaps in behaviour support plans being in line with current legislation were identified. </w:t>
      </w:r>
      <w:r w:rsidR="004043D8">
        <w:rPr>
          <w:rFonts w:ascii="Arial" w:hAnsi="Arial" w:cs="Arial"/>
          <w:color w:val="auto"/>
        </w:rPr>
        <w:t>The service demonstrated effective financial governance systems are implemented at the service.</w:t>
      </w:r>
    </w:p>
    <w:p w14:paraId="74DE63DC" w14:textId="00456831" w:rsidR="00F91083" w:rsidRDefault="004043D8" w:rsidP="009B3897">
      <w:pPr>
        <w:pStyle w:val="CommentText"/>
        <w:rPr>
          <w:rFonts w:ascii="Arial" w:hAnsi="Arial" w:cs="Arial"/>
          <w:color w:val="auto"/>
        </w:rPr>
      </w:pPr>
      <w:r>
        <w:rPr>
          <w:rFonts w:ascii="Arial" w:hAnsi="Arial" w:cs="Arial"/>
          <w:color w:val="auto"/>
        </w:rPr>
        <w:t>The provider’s response includes additional information regarding the information management and handover processes at the service, and that the service is working with organisational teams to upskill staff and address gaps in behaviour support planning. The provider’s response identifies the service has addressed gaps in the feedback, complaints, and continuous improvement systems to ensure they align with organisational expectations.</w:t>
      </w:r>
    </w:p>
    <w:p w14:paraId="21BFC829" w14:textId="01BABE9A" w:rsidR="00912495" w:rsidRDefault="00912495" w:rsidP="009B3897">
      <w:pPr>
        <w:pStyle w:val="CommentText"/>
        <w:rPr>
          <w:rFonts w:ascii="Arial" w:hAnsi="Arial" w:cs="Arial"/>
          <w:color w:val="auto"/>
        </w:rPr>
      </w:pPr>
      <w:r>
        <w:rPr>
          <w:rFonts w:ascii="Arial" w:hAnsi="Arial" w:cs="Arial"/>
          <w:color w:val="auto"/>
        </w:rPr>
        <w:t xml:space="preserve">While the provider </w:t>
      </w:r>
      <w:r w:rsidR="006B306F">
        <w:rPr>
          <w:rFonts w:ascii="Arial" w:hAnsi="Arial" w:cs="Arial"/>
          <w:color w:val="auto"/>
        </w:rPr>
        <w:t xml:space="preserve">has implemented action to ensure organisational expectations and systems are effectively implemented at the service, this has not been </w:t>
      </w:r>
      <w:r w:rsidR="00960E0E">
        <w:rPr>
          <w:rFonts w:ascii="Arial" w:hAnsi="Arial" w:cs="Arial"/>
          <w:color w:val="auto"/>
        </w:rPr>
        <w:t>demonstrated to be effective in relation to feedback and complaints, continuous improvement, and workforce governance. I am satisfied the service and the provider’s response demonstrates effective systems implemented regarding information management, financial governance, and regulatory compliance.</w:t>
      </w:r>
    </w:p>
    <w:p w14:paraId="5E1A118A" w14:textId="742EC028" w:rsidR="00B11E80" w:rsidRDefault="00B11E80" w:rsidP="00B11E80">
      <w:pPr>
        <w:pStyle w:val="CommentText"/>
        <w:rPr>
          <w:rFonts w:ascii="Arial" w:hAnsi="Arial" w:cs="Arial"/>
          <w:color w:val="auto"/>
        </w:rPr>
      </w:pPr>
      <w:r>
        <w:rPr>
          <w:rFonts w:ascii="Arial" w:hAnsi="Arial" w:cs="Arial"/>
          <w:color w:val="auto"/>
        </w:rPr>
        <w:t xml:space="preserve">The Assessment Team found while the service has a </w:t>
      </w:r>
      <w:r w:rsidRPr="00623FB8">
        <w:rPr>
          <w:rFonts w:ascii="Arial" w:hAnsi="Arial" w:cs="Arial"/>
          <w:color w:val="auto"/>
        </w:rPr>
        <w:t>clinical governance framework in place</w:t>
      </w:r>
      <w:r>
        <w:rPr>
          <w:rFonts w:ascii="Arial" w:hAnsi="Arial" w:cs="Arial"/>
          <w:color w:val="auto"/>
        </w:rPr>
        <w:t>, this has not been effective to ensure clinical oversight and quality clinical care for consumers. Deficiencies in the management of behaviours requiring support, skin integrity and pain were identified for several consumers. Gaps in the assessment and implementation of restrictive practices and behaviour support plans were identified. However, governance systems regarding open disclosure and antimicrobial stewardship were effective.</w:t>
      </w:r>
    </w:p>
    <w:p w14:paraId="291FBA98" w14:textId="77777777" w:rsidR="00B11E80" w:rsidRDefault="00B11E80" w:rsidP="00B11E80">
      <w:pPr>
        <w:pStyle w:val="CommentText"/>
        <w:rPr>
          <w:rFonts w:ascii="Arial" w:hAnsi="Arial" w:cs="Arial"/>
          <w:color w:val="auto"/>
        </w:rPr>
      </w:pPr>
      <w:r>
        <w:rPr>
          <w:rFonts w:ascii="Arial" w:hAnsi="Arial" w:cs="Arial"/>
          <w:color w:val="auto"/>
        </w:rPr>
        <w:t>The provider’s response includes additional information about the clinical governance systems in place at the service, and action taken in response to deficits in clinical care and restrictive practices.</w:t>
      </w:r>
    </w:p>
    <w:p w14:paraId="58340113" w14:textId="408EBF2C" w:rsidR="00B11E80" w:rsidRPr="00B11E80" w:rsidRDefault="00B11E80" w:rsidP="009B3897">
      <w:pPr>
        <w:pStyle w:val="CommentText"/>
        <w:rPr>
          <w:rFonts w:ascii="Arial" w:hAnsi="Arial" w:cs="Arial"/>
        </w:rPr>
      </w:pPr>
      <w:r>
        <w:rPr>
          <w:rFonts w:ascii="Arial" w:hAnsi="Arial" w:cs="Arial"/>
          <w:color w:val="auto"/>
        </w:rPr>
        <w:t xml:space="preserve">While </w:t>
      </w:r>
      <w:r w:rsidRPr="00794DB4">
        <w:rPr>
          <w:rFonts w:ascii="Arial" w:hAnsi="Arial" w:cs="Arial"/>
        </w:rPr>
        <w:t xml:space="preserve">the service has addressed the deficits in clinical care delivery for consumers </w:t>
      </w:r>
      <w:r w:rsidR="009A18FA">
        <w:rPr>
          <w:rFonts w:ascii="Arial" w:hAnsi="Arial" w:cs="Arial"/>
        </w:rPr>
        <w:t>named</w:t>
      </w:r>
      <w:r w:rsidRPr="00794DB4">
        <w:rPr>
          <w:rFonts w:ascii="Arial" w:hAnsi="Arial" w:cs="Arial"/>
        </w:rPr>
        <w:t xml:space="preserve"> in the </w:t>
      </w:r>
      <w:r>
        <w:rPr>
          <w:rFonts w:ascii="Arial" w:hAnsi="Arial" w:cs="Arial"/>
        </w:rPr>
        <w:t>Site Audit</w:t>
      </w:r>
      <w:r w:rsidRPr="00794DB4">
        <w:rPr>
          <w:rFonts w:ascii="Arial" w:hAnsi="Arial" w:cs="Arial"/>
        </w:rPr>
        <w:t xml:space="preserve"> report</w:t>
      </w:r>
      <w:r>
        <w:rPr>
          <w:rFonts w:ascii="Arial" w:hAnsi="Arial" w:cs="Arial"/>
        </w:rPr>
        <w:t xml:space="preserve">, I am not satisfied organisational clinical governance and oversight has been effective to ensure safe and quality clinical care for consumers at the service, including best practice regarding restrictive practices and behaviour support plans. The service has been non-compliant in Requirement 3(3)(a) since the Site Audit conducted 9 to 14 December 2020. Deficits are still evident in the management of consumer pain and skin integrity, and consumer and representative satisfaction with clinical care delivery. Organisational clinical governance has </w:t>
      </w:r>
      <w:r w:rsidR="009A18FA">
        <w:rPr>
          <w:rFonts w:ascii="Arial" w:hAnsi="Arial" w:cs="Arial"/>
        </w:rPr>
        <w:t xml:space="preserve">not </w:t>
      </w:r>
      <w:r>
        <w:rPr>
          <w:rFonts w:ascii="Arial" w:hAnsi="Arial" w:cs="Arial"/>
        </w:rPr>
        <w:t>been effective in rectifying this non-compliance.</w:t>
      </w:r>
    </w:p>
    <w:bookmarkEnd w:id="5"/>
    <w:p w14:paraId="00F428A3" w14:textId="5CB71430" w:rsidR="00A27DD6" w:rsidRDefault="00A27DD6" w:rsidP="009B3897">
      <w:pPr>
        <w:pStyle w:val="CommentText"/>
        <w:rPr>
          <w:rFonts w:ascii="Arial" w:hAnsi="Arial" w:cs="Arial"/>
          <w:color w:val="auto"/>
        </w:rPr>
      </w:pPr>
      <w:r>
        <w:rPr>
          <w:rFonts w:ascii="Arial" w:hAnsi="Arial" w:cs="Arial"/>
          <w:color w:val="auto"/>
        </w:rPr>
        <w:t>I find the following Requirements are non-compliant:</w:t>
      </w:r>
    </w:p>
    <w:p w14:paraId="768E5F02" w14:textId="35C4CBAC" w:rsidR="00A27DD6" w:rsidRDefault="00A27DD6" w:rsidP="00A27DD6">
      <w:pPr>
        <w:pStyle w:val="CommentText"/>
        <w:numPr>
          <w:ilvl w:val="0"/>
          <w:numId w:val="23"/>
        </w:numPr>
        <w:rPr>
          <w:rFonts w:ascii="Arial" w:hAnsi="Arial" w:cs="Arial"/>
          <w:color w:val="auto"/>
        </w:rPr>
      </w:pPr>
      <w:r>
        <w:rPr>
          <w:rFonts w:ascii="Arial" w:hAnsi="Arial" w:cs="Arial"/>
          <w:color w:val="auto"/>
        </w:rPr>
        <w:t>Requirement 8(3)(c)</w:t>
      </w:r>
    </w:p>
    <w:p w14:paraId="1122A655" w14:textId="0C58FCB4" w:rsidR="00F91083" w:rsidRDefault="00B11E80" w:rsidP="009B3897">
      <w:pPr>
        <w:pStyle w:val="CommentText"/>
        <w:numPr>
          <w:ilvl w:val="0"/>
          <w:numId w:val="23"/>
        </w:numPr>
        <w:rPr>
          <w:rFonts w:ascii="Arial" w:hAnsi="Arial" w:cs="Arial"/>
          <w:color w:val="auto"/>
        </w:rPr>
      </w:pPr>
      <w:r>
        <w:rPr>
          <w:rFonts w:ascii="Arial" w:hAnsi="Arial" w:cs="Arial"/>
          <w:color w:val="auto"/>
        </w:rPr>
        <w:t>Requirement 8(3)(e)</w:t>
      </w:r>
    </w:p>
    <w:p w14:paraId="44E3E47E" w14:textId="3F48D054" w:rsidR="009A18FA" w:rsidRDefault="009A18FA" w:rsidP="009A18FA">
      <w:pPr>
        <w:pStyle w:val="CommentText"/>
        <w:rPr>
          <w:rFonts w:ascii="Arial" w:hAnsi="Arial" w:cs="Arial"/>
          <w:color w:val="auto"/>
        </w:rPr>
      </w:pPr>
      <w:r>
        <w:rPr>
          <w:rFonts w:ascii="Arial" w:hAnsi="Arial" w:cs="Arial"/>
          <w:color w:val="auto"/>
        </w:rPr>
        <w:t xml:space="preserve">The Assessment Team found while the organisation has risk management systems and practices to ensure risks are identified, analysed and mitigated, the service was not able to demonstrate these systems are effectively implemented at the service. </w:t>
      </w:r>
      <w:r w:rsidRPr="00D34068">
        <w:rPr>
          <w:rFonts w:ascii="Arial" w:hAnsi="Arial" w:cs="Arial"/>
          <w:color w:val="auto"/>
        </w:rPr>
        <w:t>Review of work instruction</w:t>
      </w:r>
      <w:r>
        <w:rPr>
          <w:rFonts w:ascii="Arial" w:hAnsi="Arial" w:cs="Arial"/>
          <w:color w:val="auto"/>
        </w:rPr>
        <w:t>s</w:t>
      </w:r>
      <w:r w:rsidRPr="00D34068">
        <w:rPr>
          <w:rFonts w:ascii="Arial" w:hAnsi="Arial" w:cs="Arial"/>
          <w:color w:val="auto"/>
        </w:rPr>
        <w:t xml:space="preserve"> and risk management documentation shows they provide staff with guidance regarding the process and procedures in identifying, documenting, and managing risk for consumers. The </w:t>
      </w:r>
      <w:r>
        <w:rPr>
          <w:rFonts w:ascii="Arial" w:hAnsi="Arial" w:cs="Arial"/>
          <w:color w:val="auto"/>
        </w:rPr>
        <w:t xml:space="preserve">service has a risk register </w:t>
      </w:r>
      <w:r w:rsidRPr="00D34068">
        <w:rPr>
          <w:rFonts w:ascii="Arial" w:hAnsi="Arial" w:cs="Arial"/>
          <w:color w:val="auto"/>
        </w:rPr>
        <w:t>that identifies</w:t>
      </w:r>
      <w:r>
        <w:rPr>
          <w:rFonts w:ascii="Arial" w:hAnsi="Arial" w:cs="Arial"/>
          <w:color w:val="auto"/>
        </w:rPr>
        <w:t>,</w:t>
      </w:r>
      <w:r w:rsidRPr="00D34068">
        <w:rPr>
          <w:rFonts w:ascii="Arial" w:hAnsi="Arial" w:cs="Arial"/>
          <w:color w:val="auto"/>
        </w:rPr>
        <w:t xml:space="preserve"> record</w:t>
      </w:r>
      <w:r>
        <w:rPr>
          <w:rFonts w:ascii="Arial" w:hAnsi="Arial" w:cs="Arial"/>
          <w:color w:val="auto"/>
        </w:rPr>
        <w:t>s</w:t>
      </w:r>
      <w:r w:rsidRPr="00D34068">
        <w:rPr>
          <w:rFonts w:ascii="Arial" w:hAnsi="Arial" w:cs="Arial"/>
          <w:color w:val="auto"/>
        </w:rPr>
        <w:t xml:space="preserve"> and places controls for risks identified</w:t>
      </w:r>
      <w:r>
        <w:rPr>
          <w:rFonts w:ascii="Arial" w:hAnsi="Arial" w:cs="Arial"/>
          <w:color w:val="auto"/>
        </w:rPr>
        <w:t xml:space="preserve"> for consumers. However, the Assessment Team identified gaps in the management of risks for some consumers including restrictive practices, behaviours requiring support, and wound management. </w:t>
      </w:r>
      <w:r w:rsidRPr="00D34068">
        <w:rPr>
          <w:rFonts w:ascii="Arial" w:hAnsi="Arial" w:cs="Arial"/>
          <w:color w:val="auto"/>
        </w:rPr>
        <w:t xml:space="preserve">Review of SIRS documentation </w:t>
      </w:r>
      <w:r>
        <w:rPr>
          <w:rFonts w:ascii="Arial" w:hAnsi="Arial" w:cs="Arial"/>
          <w:color w:val="auto"/>
        </w:rPr>
        <w:t>demonstrated</w:t>
      </w:r>
      <w:r w:rsidRPr="00D34068">
        <w:rPr>
          <w:rFonts w:ascii="Arial" w:hAnsi="Arial" w:cs="Arial"/>
          <w:color w:val="auto"/>
        </w:rPr>
        <w:t xml:space="preserve"> investigation</w:t>
      </w:r>
      <w:r>
        <w:rPr>
          <w:rFonts w:ascii="Arial" w:hAnsi="Arial" w:cs="Arial"/>
          <w:color w:val="auto"/>
        </w:rPr>
        <w:t>s</w:t>
      </w:r>
      <w:r w:rsidRPr="00D34068">
        <w:rPr>
          <w:rFonts w:ascii="Arial" w:hAnsi="Arial" w:cs="Arial"/>
          <w:color w:val="auto"/>
        </w:rPr>
        <w:t xml:space="preserve"> </w:t>
      </w:r>
      <w:r>
        <w:rPr>
          <w:rFonts w:ascii="Arial" w:hAnsi="Arial" w:cs="Arial"/>
          <w:color w:val="auto"/>
        </w:rPr>
        <w:t xml:space="preserve">are </w:t>
      </w:r>
      <w:r w:rsidRPr="00D34068">
        <w:rPr>
          <w:rFonts w:ascii="Arial" w:hAnsi="Arial" w:cs="Arial"/>
          <w:color w:val="auto"/>
        </w:rPr>
        <w:t xml:space="preserve">undertaken </w:t>
      </w:r>
      <w:r>
        <w:rPr>
          <w:rFonts w:ascii="Arial" w:hAnsi="Arial" w:cs="Arial"/>
          <w:color w:val="auto"/>
        </w:rPr>
        <w:t xml:space="preserve">in response to incidents, </w:t>
      </w:r>
      <w:r w:rsidRPr="00D34068">
        <w:rPr>
          <w:rFonts w:ascii="Arial" w:hAnsi="Arial" w:cs="Arial"/>
          <w:color w:val="auto"/>
        </w:rPr>
        <w:t xml:space="preserve">and actions </w:t>
      </w:r>
      <w:r>
        <w:rPr>
          <w:rFonts w:ascii="Arial" w:hAnsi="Arial" w:cs="Arial"/>
          <w:color w:val="auto"/>
        </w:rPr>
        <w:t>to mitigate</w:t>
      </w:r>
      <w:r w:rsidRPr="00D34068">
        <w:rPr>
          <w:rFonts w:ascii="Arial" w:hAnsi="Arial" w:cs="Arial"/>
          <w:color w:val="auto"/>
        </w:rPr>
        <w:t xml:space="preserve"> reoccurrence </w:t>
      </w:r>
      <w:r>
        <w:rPr>
          <w:rFonts w:ascii="Arial" w:hAnsi="Arial" w:cs="Arial"/>
          <w:color w:val="auto"/>
        </w:rPr>
        <w:t>are</w:t>
      </w:r>
      <w:r w:rsidRPr="00D34068">
        <w:rPr>
          <w:rFonts w:ascii="Arial" w:hAnsi="Arial" w:cs="Arial"/>
          <w:color w:val="auto"/>
        </w:rPr>
        <w:t xml:space="preserve"> developed.</w:t>
      </w:r>
      <w:r>
        <w:rPr>
          <w:rFonts w:ascii="Arial" w:hAnsi="Arial" w:cs="Arial"/>
          <w:color w:val="auto"/>
        </w:rPr>
        <w:t xml:space="preserve"> However, the Assessment Team identified some incidents that were not considered as to </w:t>
      </w:r>
      <w:r>
        <w:rPr>
          <w:rFonts w:ascii="Arial" w:hAnsi="Arial" w:cs="Arial"/>
          <w:color w:val="auto"/>
        </w:rPr>
        <w:lastRenderedPageBreak/>
        <w:t>whether they should be reported to the SIRS. The Assessment Team found effective systems were in place to support consumers to live their best life.</w:t>
      </w:r>
    </w:p>
    <w:p w14:paraId="4CE33E8F" w14:textId="676CFC15" w:rsidR="009A18FA" w:rsidRPr="00B11E80" w:rsidRDefault="009A18FA" w:rsidP="009A18FA">
      <w:pPr>
        <w:pStyle w:val="CommentText"/>
        <w:rPr>
          <w:rFonts w:ascii="Arial" w:hAnsi="Arial" w:cs="Arial"/>
          <w:color w:val="auto"/>
        </w:rPr>
      </w:pPr>
      <w:r>
        <w:rPr>
          <w:rFonts w:ascii="Arial" w:hAnsi="Arial" w:cs="Arial"/>
          <w:color w:val="auto"/>
        </w:rPr>
        <w:t>The Site Audit report and provider’s response demonstrates that incidents identified by the Assessment Team were reported to the SIRS during the Site Audit, or once raised with the service. While gaps were identified in the management of some consumer’s behaviours and wounds, I have considered this in my assessment of Requirement 3(3)(a) as individual instances of poor clinical care and Requirement 8(3)(e) regarding ineffective clinical oversight and governance. Overall, I am satisfied the organisation has effective risk management systems and practices implemented at the service.</w:t>
      </w:r>
    </w:p>
    <w:p w14:paraId="52713DA3" w14:textId="5B0F9C1A" w:rsidR="00F91083" w:rsidRDefault="00F91083" w:rsidP="009B3897">
      <w:pPr>
        <w:pStyle w:val="CommentText"/>
        <w:rPr>
          <w:rFonts w:ascii="Arial" w:hAnsi="Arial" w:cs="Arial"/>
          <w:color w:val="auto"/>
        </w:rPr>
      </w:pPr>
      <w:r>
        <w:rPr>
          <w:rFonts w:ascii="Arial" w:hAnsi="Arial" w:cs="Arial"/>
          <w:color w:val="auto"/>
        </w:rPr>
        <w:t xml:space="preserve">The organisation </w:t>
      </w:r>
      <w:r w:rsidRPr="00F91083">
        <w:rPr>
          <w:rFonts w:ascii="Arial" w:hAnsi="Arial" w:cs="Arial"/>
          <w:color w:val="auto"/>
        </w:rPr>
        <w:t>demonstrate</w:t>
      </w:r>
      <w:r>
        <w:rPr>
          <w:rFonts w:ascii="Arial" w:hAnsi="Arial" w:cs="Arial"/>
          <w:color w:val="auto"/>
        </w:rPr>
        <w:t>d</w:t>
      </w:r>
      <w:r w:rsidRPr="00F91083">
        <w:rPr>
          <w:rFonts w:ascii="Arial" w:hAnsi="Arial" w:cs="Arial"/>
          <w:color w:val="auto"/>
        </w:rPr>
        <w:t xml:space="preserve"> it supports consumers to be involved in the development, delivery and evaluation of care and services.</w:t>
      </w:r>
      <w:r>
        <w:rPr>
          <w:rFonts w:ascii="Arial" w:hAnsi="Arial" w:cs="Arial"/>
          <w:color w:val="auto"/>
        </w:rPr>
        <w:t xml:space="preserve"> The service provided examples of how the organisation </w:t>
      </w:r>
      <w:r w:rsidRPr="00F91083">
        <w:rPr>
          <w:rFonts w:ascii="Arial" w:hAnsi="Arial" w:cs="Arial"/>
          <w:color w:val="auto"/>
        </w:rPr>
        <w:t>engages consumers and incorporates their feedback and suggestions into changes implemented at the service and organisational level.</w:t>
      </w:r>
      <w:r>
        <w:rPr>
          <w:rFonts w:ascii="Arial" w:hAnsi="Arial" w:cs="Arial"/>
          <w:color w:val="auto"/>
        </w:rPr>
        <w:t xml:space="preserve"> For example, actions from resident meetings are reported to the organisation’s board, </w:t>
      </w:r>
      <w:r w:rsidR="009A3E63">
        <w:rPr>
          <w:rFonts w:ascii="Arial" w:hAnsi="Arial" w:cs="Arial"/>
          <w:color w:val="auto"/>
        </w:rPr>
        <w:t>engagement of consumer representatives to voice the needs of the consumer cohort, surveys, and organisational representatives visiting the service.</w:t>
      </w:r>
    </w:p>
    <w:p w14:paraId="55C935DD" w14:textId="3C579B5A" w:rsidR="009A3E63" w:rsidRDefault="009A3E63" w:rsidP="009B3897">
      <w:pPr>
        <w:pStyle w:val="CommentText"/>
        <w:rPr>
          <w:rFonts w:ascii="Arial" w:hAnsi="Arial" w:cs="Arial"/>
          <w:color w:val="auto"/>
        </w:rPr>
      </w:pPr>
      <w:r w:rsidRPr="009A3E63">
        <w:rPr>
          <w:rFonts w:ascii="Arial" w:hAnsi="Arial" w:cs="Arial"/>
          <w:color w:val="auto"/>
        </w:rPr>
        <w:t>The service demonstrate</w:t>
      </w:r>
      <w:r>
        <w:rPr>
          <w:rFonts w:ascii="Arial" w:hAnsi="Arial" w:cs="Arial"/>
          <w:color w:val="auto"/>
        </w:rPr>
        <w:t>d</w:t>
      </w:r>
      <w:r w:rsidRPr="009A3E63">
        <w:rPr>
          <w:rFonts w:ascii="Arial" w:hAnsi="Arial" w:cs="Arial"/>
          <w:color w:val="auto"/>
        </w:rPr>
        <w:t xml:space="preserve"> its governing body promotes a culture of safe, inclusive and quality care and services.</w:t>
      </w:r>
      <w:r>
        <w:rPr>
          <w:rFonts w:ascii="Arial" w:hAnsi="Arial" w:cs="Arial"/>
          <w:color w:val="auto"/>
        </w:rPr>
        <w:t xml:space="preserve"> </w:t>
      </w:r>
      <w:r w:rsidRPr="009A3E63">
        <w:rPr>
          <w:rFonts w:ascii="Arial" w:hAnsi="Arial" w:cs="Arial"/>
          <w:color w:val="auto"/>
        </w:rPr>
        <w:t xml:space="preserve">The </w:t>
      </w:r>
      <w:r>
        <w:rPr>
          <w:rFonts w:ascii="Arial" w:hAnsi="Arial" w:cs="Arial"/>
          <w:color w:val="auto"/>
        </w:rPr>
        <w:t>b</w:t>
      </w:r>
      <w:r w:rsidRPr="009A3E63">
        <w:rPr>
          <w:rFonts w:ascii="Arial" w:hAnsi="Arial" w:cs="Arial"/>
          <w:color w:val="auto"/>
        </w:rPr>
        <w:t>oard is supported by subcommittees</w:t>
      </w:r>
      <w:r>
        <w:rPr>
          <w:rFonts w:ascii="Arial" w:hAnsi="Arial" w:cs="Arial"/>
          <w:color w:val="auto"/>
        </w:rPr>
        <w:t xml:space="preserve"> </w:t>
      </w:r>
      <w:r w:rsidRPr="009A3E63">
        <w:rPr>
          <w:rFonts w:ascii="Arial" w:hAnsi="Arial" w:cs="Arial"/>
          <w:color w:val="auto"/>
        </w:rPr>
        <w:t xml:space="preserve">who monitor and review areas including finance, organisational risk, </w:t>
      </w:r>
      <w:r>
        <w:rPr>
          <w:rFonts w:ascii="Arial" w:hAnsi="Arial" w:cs="Arial"/>
          <w:color w:val="auto"/>
        </w:rPr>
        <w:t xml:space="preserve">and </w:t>
      </w:r>
      <w:r w:rsidRPr="009A3E63">
        <w:rPr>
          <w:rFonts w:ascii="Arial" w:hAnsi="Arial" w:cs="Arial"/>
          <w:color w:val="auto"/>
        </w:rPr>
        <w:t>provision of care</w:t>
      </w:r>
      <w:r w:rsidR="00652C27">
        <w:rPr>
          <w:rFonts w:ascii="Arial" w:hAnsi="Arial" w:cs="Arial"/>
          <w:color w:val="auto"/>
        </w:rPr>
        <w:t>,</w:t>
      </w:r>
      <w:r w:rsidRPr="009A3E63">
        <w:rPr>
          <w:rFonts w:ascii="Arial" w:hAnsi="Arial" w:cs="Arial"/>
          <w:color w:val="auto"/>
        </w:rPr>
        <w:t xml:space="preserve"> and implement changes such as </w:t>
      </w:r>
      <w:r w:rsidR="00652C27">
        <w:rPr>
          <w:rFonts w:ascii="Arial" w:hAnsi="Arial" w:cs="Arial"/>
          <w:color w:val="auto"/>
        </w:rPr>
        <w:t>revisions</w:t>
      </w:r>
      <w:r w:rsidRPr="009A3E63">
        <w:rPr>
          <w:rFonts w:ascii="Arial" w:hAnsi="Arial" w:cs="Arial"/>
          <w:color w:val="auto"/>
        </w:rPr>
        <w:t xml:space="preserve"> to policies and procedures to align with new legislative requirements</w:t>
      </w:r>
      <w:r w:rsidR="006A2F71">
        <w:rPr>
          <w:rFonts w:ascii="Arial" w:hAnsi="Arial" w:cs="Arial"/>
          <w:color w:val="auto"/>
        </w:rPr>
        <w:t>. A</w:t>
      </w:r>
      <w:r w:rsidR="006A2F71" w:rsidRPr="006A2F71">
        <w:rPr>
          <w:rFonts w:ascii="Arial" w:hAnsi="Arial" w:cs="Arial"/>
          <w:color w:val="auto"/>
        </w:rPr>
        <w:t xml:space="preserve"> falls management program was implemented </w:t>
      </w:r>
      <w:r w:rsidR="006A2F71">
        <w:rPr>
          <w:rFonts w:ascii="Arial" w:hAnsi="Arial" w:cs="Arial"/>
          <w:color w:val="auto"/>
        </w:rPr>
        <w:t xml:space="preserve">and </w:t>
      </w:r>
      <w:r w:rsidR="006A2F71" w:rsidRPr="006A2F71">
        <w:rPr>
          <w:rFonts w:ascii="Arial" w:hAnsi="Arial" w:cs="Arial"/>
          <w:color w:val="auto"/>
        </w:rPr>
        <w:t xml:space="preserve">driven by the board </w:t>
      </w:r>
      <w:r w:rsidR="00B00196">
        <w:rPr>
          <w:rFonts w:ascii="Arial" w:hAnsi="Arial" w:cs="Arial"/>
          <w:color w:val="auto"/>
        </w:rPr>
        <w:t xml:space="preserve">in response to analysis of </w:t>
      </w:r>
      <w:r w:rsidR="006A2F71" w:rsidRPr="006A2F71">
        <w:rPr>
          <w:rFonts w:ascii="Arial" w:hAnsi="Arial" w:cs="Arial"/>
          <w:color w:val="auto"/>
        </w:rPr>
        <w:t xml:space="preserve">clinical indicators. The </w:t>
      </w:r>
      <w:r w:rsidR="006A2F71">
        <w:rPr>
          <w:rFonts w:ascii="Arial" w:hAnsi="Arial" w:cs="Arial"/>
          <w:color w:val="auto"/>
        </w:rPr>
        <w:t>b</w:t>
      </w:r>
      <w:r w:rsidR="006A2F71" w:rsidRPr="006A2F71">
        <w:rPr>
          <w:rFonts w:ascii="Arial" w:hAnsi="Arial" w:cs="Arial"/>
          <w:color w:val="auto"/>
        </w:rPr>
        <w:t>oard had visited the service and discussed falls management and prevention strategies</w:t>
      </w:r>
      <w:r w:rsidR="00B00196">
        <w:rPr>
          <w:rFonts w:ascii="Arial" w:hAnsi="Arial" w:cs="Arial"/>
          <w:color w:val="auto"/>
        </w:rPr>
        <w:t>,</w:t>
      </w:r>
      <w:r w:rsidR="006A2F71" w:rsidRPr="006A2F71">
        <w:rPr>
          <w:rFonts w:ascii="Arial" w:hAnsi="Arial" w:cs="Arial"/>
          <w:color w:val="auto"/>
        </w:rPr>
        <w:t xml:space="preserve"> with the physiotherapist in attendance.</w:t>
      </w:r>
      <w:r w:rsidR="00A25816" w:rsidRPr="00A25816">
        <w:t xml:space="preserve"> </w:t>
      </w:r>
      <w:r w:rsidR="00A25816" w:rsidRPr="00A25816">
        <w:rPr>
          <w:rFonts w:ascii="Arial" w:hAnsi="Arial" w:cs="Arial"/>
          <w:color w:val="auto"/>
        </w:rPr>
        <w:t xml:space="preserve">Review </w:t>
      </w:r>
      <w:r w:rsidR="00A25816">
        <w:rPr>
          <w:rFonts w:ascii="Arial" w:hAnsi="Arial" w:cs="Arial"/>
          <w:color w:val="auto"/>
        </w:rPr>
        <w:t xml:space="preserve">of </w:t>
      </w:r>
      <w:r w:rsidR="00A25816" w:rsidRPr="00A25816">
        <w:rPr>
          <w:rFonts w:ascii="Arial" w:hAnsi="Arial" w:cs="Arial"/>
          <w:color w:val="auto"/>
        </w:rPr>
        <w:t>staff resource</w:t>
      </w:r>
      <w:r w:rsidR="00A25816">
        <w:rPr>
          <w:rFonts w:ascii="Arial" w:hAnsi="Arial" w:cs="Arial"/>
          <w:color w:val="auto"/>
        </w:rPr>
        <w:t xml:space="preserve">s </w:t>
      </w:r>
      <w:r w:rsidR="00A25816" w:rsidRPr="00A25816">
        <w:rPr>
          <w:rFonts w:ascii="Arial" w:hAnsi="Arial" w:cs="Arial"/>
          <w:color w:val="auto"/>
        </w:rPr>
        <w:t xml:space="preserve">shows the organisation endeavours to set expectations for staff through the organisation mission, vision and values, responsibilities regarding </w:t>
      </w:r>
      <w:r w:rsidR="00A25816">
        <w:rPr>
          <w:rFonts w:ascii="Arial" w:hAnsi="Arial" w:cs="Arial"/>
          <w:color w:val="auto"/>
        </w:rPr>
        <w:t xml:space="preserve">the </w:t>
      </w:r>
      <w:r w:rsidR="00A25816" w:rsidRPr="00A25816">
        <w:rPr>
          <w:rFonts w:ascii="Arial" w:hAnsi="Arial" w:cs="Arial"/>
          <w:color w:val="auto"/>
        </w:rPr>
        <w:t>Quality Standards, resident charter of right</w:t>
      </w:r>
      <w:r w:rsidR="00A25816">
        <w:rPr>
          <w:rFonts w:ascii="Arial" w:hAnsi="Arial" w:cs="Arial"/>
          <w:color w:val="auto"/>
        </w:rPr>
        <w:t>s</w:t>
      </w:r>
      <w:r w:rsidR="00A25816" w:rsidRPr="00A25816">
        <w:rPr>
          <w:rFonts w:ascii="Arial" w:hAnsi="Arial" w:cs="Arial"/>
          <w:color w:val="auto"/>
        </w:rPr>
        <w:t>, dignity of risk and choice for consumers and legislative framework.</w:t>
      </w:r>
    </w:p>
    <w:p w14:paraId="6F08BA78" w14:textId="179D44E3" w:rsidR="00970875" w:rsidRDefault="00970875" w:rsidP="009B3897">
      <w:pPr>
        <w:pStyle w:val="CommentText"/>
        <w:rPr>
          <w:rFonts w:ascii="Arial" w:hAnsi="Arial" w:cs="Arial"/>
          <w:color w:val="auto"/>
        </w:rPr>
      </w:pPr>
      <w:r>
        <w:rPr>
          <w:rFonts w:ascii="Arial" w:hAnsi="Arial" w:cs="Arial"/>
          <w:color w:val="auto"/>
        </w:rPr>
        <w:t>I find the following Requirements are compliant:</w:t>
      </w:r>
    </w:p>
    <w:p w14:paraId="07686F04" w14:textId="61F17A88" w:rsidR="00970875" w:rsidRDefault="00970875" w:rsidP="00970875">
      <w:pPr>
        <w:pStyle w:val="CommentText"/>
        <w:numPr>
          <w:ilvl w:val="0"/>
          <w:numId w:val="22"/>
        </w:numPr>
        <w:rPr>
          <w:rFonts w:ascii="Arial" w:hAnsi="Arial" w:cs="Arial"/>
          <w:color w:val="auto"/>
        </w:rPr>
      </w:pPr>
      <w:r>
        <w:rPr>
          <w:rFonts w:ascii="Arial" w:hAnsi="Arial" w:cs="Arial"/>
          <w:color w:val="auto"/>
        </w:rPr>
        <w:t>Requirement 8(3)(a)</w:t>
      </w:r>
    </w:p>
    <w:p w14:paraId="07F68FB9" w14:textId="450C88AE" w:rsidR="00970875" w:rsidRDefault="00970875" w:rsidP="00970875">
      <w:pPr>
        <w:pStyle w:val="CommentText"/>
        <w:numPr>
          <w:ilvl w:val="0"/>
          <w:numId w:val="22"/>
        </w:numPr>
        <w:rPr>
          <w:rFonts w:ascii="Arial" w:hAnsi="Arial" w:cs="Arial"/>
          <w:color w:val="auto"/>
        </w:rPr>
      </w:pPr>
      <w:r>
        <w:rPr>
          <w:rFonts w:ascii="Arial" w:hAnsi="Arial" w:cs="Arial"/>
          <w:color w:val="auto"/>
        </w:rPr>
        <w:t>Requirement 8(3)(b)</w:t>
      </w:r>
    </w:p>
    <w:p w14:paraId="7C0620F3" w14:textId="0899117F" w:rsidR="00117022" w:rsidRPr="005A61E7" w:rsidRDefault="0085790A" w:rsidP="009B3897">
      <w:pPr>
        <w:pStyle w:val="CommentText"/>
        <w:numPr>
          <w:ilvl w:val="0"/>
          <w:numId w:val="22"/>
        </w:numPr>
        <w:rPr>
          <w:rFonts w:ascii="Arial" w:hAnsi="Arial" w:cs="Arial"/>
          <w:color w:val="auto"/>
        </w:rPr>
      </w:pPr>
      <w:r>
        <w:rPr>
          <w:rFonts w:ascii="Arial" w:hAnsi="Arial" w:cs="Arial"/>
          <w:color w:val="auto"/>
        </w:rPr>
        <w:t>Requirement 8(3)(d)</w:t>
      </w:r>
    </w:p>
    <w:sectPr w:rsidR="00117022" w:rsidRPr="005A61E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34C29" w14:textId="77777777" w:rsidR="002A5388" w:rsidRDefault="002A5388">
      <w:pPr>
        <w:spacing w:after="0"/>
      </w:pPr>
      <w:r>
        <w:separator/>
      </w:r>
    </w:p>
  </w:endnote>
  <w:endnote w:type="continuationSeparator" w:id="0">
    <w:p w14:paraId="6C2D9CF9" w14:textId="77777777" w:rsidR="002A5388" w:rsidRDefault="002A53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20F9" w14:textId="77777777" w:rsidR="00DF37F2" w:rsidRPr="00DF37F2" w:rsidRDefault="00B00196" w:rsidP="00DF37F2">
    <w:pPr>
      <w:pStyle w:val="FooterArial9"/>
      <w:rPr>
        <w:rStyle w:val="FooterBold"/>
        <w:rFonts w:ascii="Arial" w:hAnsi="Arial"/>
        <w:b w:val="0"/>
      </w:rPr>
    </w:pPr>
    <w:r w:rsidRPr="00DF37F2">
      <w:rPr>
        <w:rStyle w:val="FooterBold"/>
        <w:rFonts w:ascii="Arial" w:hAnsi="Arial"/>
        <w:b w:val="0"/>
      </w:rPr>
      <w:t>Name of service: Bupa Seaforth</w:t>
    </w:r>
    <w:r w:rsidRPr="00DF37F2">
      <w:rPr>
        <w:rStyle w:val="FooterBold"/>
        <w:rFonts w:ascii="Arial" w:hAnsi="Arial"/>
        <w:b w:val="0"/>
      </w:rPr>
      <w:tab/>
      <w:t xml:space="preserve">RPT-ACC-0122 v3.0 </w:t>
    </w:r>
  </w:p>
  <w:p w14:paraId="7C0620FA" w14:textId="77777777" w:rsidR="00DF37F2" w:rsidRPr="00DF37F2" w:rsidRDefault="00B00196" w:rsidP="00DF37F2">
    <w:pPr>
      <w:pStyle w:val="FooterArial9"/>
      <w:rPr>
        <w:rStyle w:val="FooterBold"/>
        <w:rFonts w:ascii="Arial" w:hAnsi="Arial"/>
        <w:b w:val="0"/>
      </w:rPr>
    </w:pPr>
    <w:r w:rsidRPr="00DF37F2">
      <w:rPr>
        <w:rStyle w:val="FooterBold"/>
        <w:rFonts w:ascii="Arial" w:hAnsi="Arial"/>
        <w:b w:val="0"/>
      </w:rPr>
      <w:t>Commission ID: 1034</w:t>
    </w:r>
    <w:r w:rsidRPr="00DF37F2">
      <w:rPr>
        <w:rStyle w:val="FooterBold"/>
        <w:rFonts w:ascii="Arial" w:hAnsi="Arial"/>
        <w:b w:val="0"/>
      </w:rPr>
      <w:tab/>
      <w:t xml:space="preserve">OFFICIAL: Sensitive </w:t>
    </w:r>
  </w:p>
  <w:p w14:paraId="7C0620FB" w14:textId="77777777" w:rsidR="00DF37F2" w:rsidRPr="00DF37F2" w:rsidRDefault="00B001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20FD" w14:textId="77777777" w:rsidR="00E2364A" w:rsidRDefault="00DB7CC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BBA75" w14:textId="77777777" w:rsidR="002A5388" w:rsidRDefault="002A5388" w:rsidP="00D71F88">
      <w:pPr>
        <w:spacing w:after="0"/>
      </w:pPr>
      <w:r>
        <w:separator/>
      </w:r>
    </w:p>
  </w:footnote>
  <w:footnote w:type="continuationSeparator" w:id="0">
    <w:p w14:paraId="36A4F471" w14:textId="77777777" w:rsidR="002A5388" w:rsidRDefault="002A5388" w:rsidP="00D71F88">
      <w:pPr>
        <w:spacing w:after="0"/>
      </w:pPr>
      <w:r>
        <w:continuationSeparator/>
      </w:r>
    </w:p>
  </w:footnote>
  <w:footnote w:id="1">
    <w:p w14:paraId="7C062103" w14:textId="2BAF4BD9" w:rsidR="002B0884" w:rsidRPr="005A61E7" w:rsidRDefault="00B00196" w:rsidP="005A61E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B09D4">
        <w:rPr>
          <w:rFonts w:ascii="Arial" w:hAnsi="Arial" w:cs="Arial"/>
          <w:color w:val="auto"/>
          <w:sz w:val="20"/>
          <w:szCs w:val="20"/>
        </w:rPr>
        <w:t>section 40A</w:t>
      </w:r>
      <w:r w:rsidR="001B09D4" w:rsidRPr="001B09D4">
        <w:rPr>
          <w:rFonts w:ascii="Arial" w:hAnsi="Arial" w:cs="Arial"/>
          <w:color w:val="auto"/>
          <w:sz w:val="20"/>
          <w:szCs w:val="20"/>
        </w:rPr>
        <w:t xml:space="preserve"> </w:t>
      </w:r>
      <w:r w:rsidRPr="001B09D4">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20F8" w14:textId="77777777" w:rsidR="00D71F88" w:rsidRDefault="00B00196">
    <w:pPr>
      <w:pStyle w:val="Header"/>
    </w:pPr>
    <w:r>
      <w:rPr>
        <w:noProof/>
        <w:color w:val="2B579A"/>
        <w:shd w:val="clear" w:color="auto" w:fill="E6E6E6"/>
        <w:lang w:val="en-US"/>
      </w:rPr>
      <w:drawing>
        <wp:anchor distT="0" distB="0" distL="114300" distR="114300" simplePos="0" relativeHeight="251659264" behindDoc="1" locked="0" layoutInCell="1" allowOverlap="1" wp14:anchorId="7C0620FE" wp14:editId="7C0620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728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20FC" w14:textId="77777777" w:rsidR="00FA0A5B" w:rsidRDefault="00B00196">
    <w:pPr>
      <w:pStyle w:val="Header"/>
    </w:pPr>
    <w:r>
      <w:rPr>
        <w:noProof/>
      </w:rPr>
      <w:drawing>
        <wp:anchor distT="0" distB="0" distL="114300" distR="114300" simplePos="0" relativeHeight="251658240" behindDoc="0" locked="0" layoutInCell="1" allowOverlap="1" wp14:anchorId="7C062100" wp14:editId="7C0621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302C8A">
      <w:start w:val="1"/>
      <w:numFmt w:val="lowerRoman"/>
      <w:lvlText w:val="(%1)"/>
      <w:lvlJc w:val="left"/>
      <w:pPr>
        <w:ind w:left="1080" w:hanging="720"/>
      </w:pPr>
      <w:rPr>
        <w:rFonts w:hint="default"/>
      </w:rPr>
    </w:lvl>
    <w:lvl w:ilvl="1" w:tplc="068C98A8" w:tentative="1">
      <w:start w:val="1"/>
      <w:numFmt w:val="lowerLetter"/>
      <w:lvlText w:val="%2."/>
      <w:lvlJc w:val="left"/>
      <w:pPr>
        <w:ind w:left="1440" w:hanging="360"/>
      </w:pPr>
    </w:lvl>
    <w:lvl w:ilvl="2" w:tplc="F4087774" w:tentative="1">
      <w:start w:val="1"/>
      <w:numFmt w:val="lowerRoman"/>
      <w:lvlText w:val="%3."/>
      <w:lvlJc w:val="right"/>
      <w:pPr>
        <w:ind w:left="2160" w:hanging="180"/>
      </w:pPr>
    </w:lvl>
    <w:lvl w:ilvl="3" w:tplc="264802C0" w:tentative="1">
      <w:start w:val="1"/>
      <w:numFmt w:val="decimal"/>
      <w:lvlText w:val="%4."/>
      <w:lvlJc w:val="left"/>
      <w:pPr>
        <w:ind w:left="2880" w:hanging="360"/>
      </w:pPr>
    </w:lvl>
    <w:lvl w:ilvl="4" w:tplc="CEFE792E" w:tentative="1">
      <w:start w:val="1"/>
      <w:numFmt w:val="lowerLetter"/>
      <w:lvlText w:val="%5."/>
      <w:lvlJc w:val="left"/>
      <w:pPr>
        <w:ind w:left="3600" w:hanging="360"/>
      </w:pPr>
    </w:lvl>
    <w:lvl w:ilvl="5" w:tplc="37E0EB5C" w:tentative="1">
      <w:start w:val="1"/>
      <w:numFmt w:val="lowerRoman"/>
      <w:lvlText w:val="%6."/>
      <w:lvlJc w:val="right"/>
      <w:pPr>
        <w:ind w:left="4320" w:hanging="180"/>
      </w:pPr>
    </w:lvl>
    <w:lvl w:ilvl="6" w:tplc="DE2E3C24" w:tentative="1">
      <w:start w:val="1"/>
      <w:numFmt w:val="decimal"/>
      <w:lvlText w:val="%7."/>
      <w:lvlJc w:val="left"/>
      <w:pPr>
        <w:ind w:left="5040" w:hanging="360"/>
      </w:pPr>
    </w:lvl>
    <w:lvl w:ilvl="7" w:tplc="9CECA6CA" w:tentative="1">
      <w:start w:val="1"/>
      <w:numFmt w:val="lowerLetter"/>
      <w:lvlText w:val="%8."/>
      <w:lvlJc w:val="left"/>
      <w:pPr>
        <w:ind w:left="5760" w:hanging="360"/>
      </w:pPr>
    </w:lvl>
    <w:lvl w:ilvl="8" w:tplc="23A0374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25AB8F6">
      <w:start w:val="1"/>
      <w:numFmt w:val="lowerRoman"/>
      <w:lvlText w:val="(%1)"/>
      <w:lvlJc w:val="left"/>
      <w:pPr>
        <w:ind w:left="1080" w:hanging="720"/>
      </w:pPr>
      <w:rPr>
        <w:rFonts w:hint="default"/>
      </w:rPr>
    </w:lvl>
    <w:lvl w:ilvl="1" w:tplc="3DDECF48" w:tentative="1">
      <w:start w:val="1"/>
      <w:numFmt w:val="lowerLetter"/>
      <w:lvlText w:val="%2."/>
      <w:lvlJc w:val="left"/>
      <w:pPr>
        <w:ind w:left="1440" w:hanging="360"/>
      </w:pPr>
    </w:lvl>
    <w:lvl w:ilvl="2" w:tplc="84A63D1E" w:tentative="1">
      <w:start w:val="1"/>
      <w:numFmt w:val="lowerRoman"/>
      <w:lvlText w:val="%3."/>
      <w:lvlJc w:val="right"/>
      <w:pPr>
        <w:ind w:left="2160" w:hanging="180"/>
      </w:pPr>
    </w:lvl>
    <w:lvl w:ilvl="3" w:tplc="F53A5D86" w:tentative="1">
      <w:start w:val="1"/>
      <w:numFmt w:val="decimal"/>
      <w:lvlText w:val="%4."/>
      <w:lvlJc w:val="left"/>
      <w:pPr>
        <w:ind w:left="2880" w:hanging="360"/>
      </w:pPr>
    </w:lvl>
    <w:lvl w:ilvl="4" w:tplc="40F45708" w:tentative="1">
      <w:start w:val="1"/>
      <w:numFmt w:val="lowerLetter"/>
      <w:lvlText w:val="%5."/>
      <w:lvlJc w:val="left"/>
      <w:pPr>
        <w:ind w:left="3600" w:hanging="360"/>
      </w:pPr>
    </w:lvl>
    <w:lvl w:ilvl="5" w:tplc="322C299A" w:tentative="1">
      <w:start w:val="1"/>
      <w:numFmt w:val="lowerRoman"/>
      <w:lvlText w:val="%6."/>
      <w:lvlJc w:val="right"/>
      <w:pPr>
        <w:ind w:left="4320" w:hanging="180"/>
      </w:pPr>
    </w:lvl>
    <w:lvl w:ilvl="6" w:tplc="6FB01CDA" w:tentative="1">
      <w:start w:val="1"/>
      <w:numFmt w:val="decimal"/>
      <w:lvlText w:val="%7."/>
      <w:lvlJc w:val="left"/>
      <w:pPr>
        <w:ind w:left="5040" w:hanging="360"/>
      </w:pPr>
    </w:lvl>
    <w:lvl w:ilvl="7" w:tplc="386A946E" w:tentative="1">
      <w:start w:val="1"/>
      <w:numFmt w:val="lowerLetter"/>
      <w:lvlText w:val="%8."/>
      <w:lvlJc w:val="left"/>
      <w:pPr>
        <w:ind w:left="5760" w:hanging="360"/>
      </w:pPr>
    </w:lvl>
    <w:lvl w:ilvl="8" w:tplc="B29455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BEE1DC">
      <w:start w:val="1"/>
      <w:numFmt w:val="lowerRoman"/>
      <w:lvlText w:val="(%1)"/>
      <w:lvlJc w:val="left"/>
      <w:pPr>
        <w:ind w:left="1080" w:hanging="720"/>
      </w:pPr>
      <w:rPr>
        <w:rFonts w:hint="default"/>
      </w:rPr>
    </w:lvl>
    <w:lvl w:ilvl="1" w:tplc="34D07826" w:tentative="1">
      <w:start w:val="1"/>
      <w:numFmt w:val="lowerLetter"/>
      <w:lvlText w:val="%2."/>
      <w:lvlJc w:val="left"/>
      <w:pPr>
        <w:ind w:left="1440" w:hanging="360"/>
      </w:pPr>
    </w:lvl>
    <w:lvl w:ilvl="2" w:tplc="C8E81C46" w:tentative="1">
      <w:start w:val="1"/>
      <w:numFmt w:val="lowerRoman"/>
      <w:lvlText w:val="%3."/>
      <w:lvlJc w:val="right"/>
      <w:pPr>
        <w:ind w:left="2160" w:hanging="180"/>
      </w:pPr>
    </w:lvl>
    <w:lvl w:ilvl="3" w:tplc="1C9043F8" w:tentative="1">
      <w:start w:val="1"/>
      <w:numFmt w:val="decimal"/>
      <w:lvlText w:val="%4."/>
      <w:lvlJc w:val="left"/>
      <w:pPr>
        <w:ind w:left="2880" w:hanging="360"/>
      </w:pPr>
    </w:lvl>
    <w:lvl w:ilvl="4" w:tplc="F216F8AC" w:tentative="1">
      <w:start w:val="1"/>
      <w:numFmt w:val="lowerLetter"/>
      <w:lvlText w:val="%5."/>
      <w:lvlJc w:val="left"/>
      <w:pPr>
        <w:ind w:left="3600" w:hanging="360"/>
      </w:pPr>
    </w:lvl>
    <w:lvl w:ilvl="5" w:tplc="630C22C4" w:tentative="1">
      <w:start w:val="1"/>
      <w:numFmt w:val="lowerRoman"/>
      <w:lvlText w:val="%6."/>
      <w:lvlJc w:val="right"/>
      <w:pPr>
        <w:ind w:left="4320" w:hanging="180"/>
      </w:pPr>
    </w:lvl>
    <w:lvl w:ilvl="6" w:tplc="037CE7A4" w:tentative="1">
      <w:start w:val="1"/>
      <w:numFmt w:val="decimal"/>
      <w:lvlText w:val="%7."/>
      <w:lvlJc w:val="left"/>
      <w:pPr>
        <w:ind w:left="5040" w:hanging="360"/>
      </w:pPr>
    </w:lvl>
    <w:lvl w:ilvl="7" w:tplc="0A7A380E" w:tentative="1">
      <w:start w:val="1"/>
      <w:numFmt w:val="lowerLetter"/>
      <w:lvlText w:val="%8."/>
      <w:lvlJc w:val="left"/>
      <w:pPr>
        <w:ind w:left="5760" w:hanging="360"/>
      </w:pPr>
    </w:lvl>
    <w:lvl w:ilvl="8" w:tplc="ED706FC0" w:tentative="1">
      <w:start w:val="1"/>
      <w:numFmt w:val="lowerRoman"/>
      <w:lvlText w:val="%9."/>
      <w:lvlJc w:val="right"/>
      <w:pPr>
        <w:ind w:left="6480" w:hanging="180"/>
      </w:pPr>
    </w:lvl>
  </w:abstractNum>
  <w:abstractNum w:abstractNumId="3" w15:restartNumberingAfterBreak="0">
    <w:nsid w:val="15592DF5"/>
    <w:multiLevelType w:val="hybridMultilevel"/>
    <w:tmpl w:val="A440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80001E18">
      <w:start w:val="1"/>
      <w:numFmt w:val="bullet"/>
      <w:lvlText w:val=""/>
      <w:lvlJc w:val="left"/>
      <w:pPr>
        <w:ind w:left="720" w:hanging="360"/>
      </w:pPr>
      <w:rPr>
        <w:rFonts w:ascii="Symbol" w:hAnsi="Symbol" w:hint="default"/>
        <w:color w:val="auto"/>
        <w:sz w:val="24"/>
        <w:szCs w:val="24"/>
      </w:rPr>
    </w:lvl>
    <w:lvl w:ilvl="1" w:tplc="E7148A82" w:tentative="1">
      <w:start w:val="1"/>
      <w:numFmt w:val="bullet"/>
      <w:lvlText w:val="o"/>
      <w:lvlJc w:val="left"/>
      <w:pPr>
        <w:ind w:left="1440" w:hanging="360"/>
      </w:pPr>
      <w:rPr>
        <w:rFonts w:ascii="Courier New" w:hAnsi="Courier New" w:cs="Courier New" w:hint="default"/>
      </w:rPr>
    </w:lvl>
    <w:lvl w:ilvl="2" w:tplc="04FC93E2" w:tentative="1">
      <w:start w:val="1"/>
      <w:numFmt w:val="bullet"/>
      <w:lvlText w:val=""/>
      <w:lvlJc w:val="left"/>
      <w:pPr>
        <w:ind w:left="2160" w:hanging="360"/>
      </w:pPr>
      <w:rPr>
        <w:rFonts w:ascii="Wingdings" w:hAnsi="Wingdings" w:hint="default"/>
      </w:rPr>
    </w:lvl>
    <w:lvl w:ilvl="3" w:tplc="BA9A3F0E" w:tentative="1">
      <w:start w:val="1"/>
      <w:numFmt w:val="bullet"/>
      <w:lvlText w:val=""/>
      <w:lvlJc w:val="left"/>
      <w:pPr>
        <w:ind w:left="2880" w:hanging="360"/>
      </w:pPr>
      <w:rPr>
        <w:rFonts w:ascii="Symbol" w:hAnsi="Symbol" w:hint="default"/>
      </w:rPr>
    </w:lvl>
    <w:lvl w:ilvl="4" w:tplc="472AA0EA" w:tentative="1">
      <w:start w:val="1"/>
      <w:numFmt w:val="bullet"/>
      <w:lvlText w:val="o"/>
      <w:lvlJc w:val="left"/>
      <w:pPr>
        <w:ind w:left="3600" w:hanging="360"/>
      </w:pPr>
      <w:rPr>
        <w:rFonts w:ascii="Courier New" w:hAnsi="Courier New" w:cs="Courier New" w:hint="default"/>
      </w:rPr>
    </w:lvl>
    <w:lvl w:ilvl="5" w:tplc="DD1C385E" w:tentative="1">
      <w:start w:val="1"/>
      <w:numFmt w:val="bullet"/>
      <w:lvlText w:val=""/>
      <w:lvlJc w:val="left"/>
      <w:pPr>
        <w:ind w:left="4320" w:hanging="360"/>
      </w:pPr>
      <w:rPr>
        <w:rFonts w:ascii="Wingdings" w:hAnsi="Wingdings" w:hint="default"/>
      </w:rPr>
    </w:lvl>
    <w:lvl w:ilvl="6" w:tplc="F228677A" w:tentative="1">
      <w:start w:val="1"/>
      <w:numFmt w:val="bullet"/>
      <w:lvlText w:val=""/>
      <w:lvlJc w:val="left"/>
      <w:pPr>
        <w:ind w:left="5040" w:hanging="360"/>
      </w:pPr>
      <w:rPr>
        <w:rFonts w:ascii="Symbol" w:hAnsi="Symbol" w:hint="default"/>
      </w:rPr>
    </w:lvl>
    <w:lvl w:ilvl="7" w:tplc="2A8A7A1A" w:tentative="1">
      <w:start w:val="1"/>
      <w:numFmt w:val="bullet"/>
      <w:lvlText w:val="o"/>
      <w:lvlJc w:val="left"/>
      <w:pPr>
        <w:ind w:left="5760" w:hanging="360"/>
      </w:pPr>
      <w:rPr>
        <w:rFonts w:ascii="Courier New" w:hAnsi="Courier New" w:cs="Courier New" w:hint="default"/>
      </w:rPr>
    </w:lvl>
    <w:lvl w:ilvl="8" w:tplc="98240A68" w:tentative="1">
      <w:start w:val="1"/>
      <w:numFmt w:val="bullet"/>
      <w:lvlText w:val=""/>
      <w:lvlJc w:val="left"/>
      <w:pPr>
        <w:ind w:left="6480" w:hanging="360"/>
      </w:pPr>
      <w:rPr>
        <w:rFonts w:ascii="Wingdings" w:hAnsi="Wingdings" w:hint="default"/>
      </w:rPr>
    </w:lvl>
  </w:abstractNum>
  <w:abstractNum w:abstractNumId="5" w15:restartNumberingAfterBreak="0">
    <w:nsid w:val="1924253B"/>
    <w:multiLevelType w:val="hybridMultilevel"/>
    <w:tmpl w:val="12DE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F90FC96">
      <w:start w:val="1"/>
      <w:numFmt w:val="lowerRoman"/>
      <w:lvlText w:val="(%1)"/>
      <w:lvlJc w:val="left"/>
      <w:pPr>
        <w:ind w:left="1080" w:hanging="720"/>
      </w:pPr>
      <w:rPr>
        <w:rFonts w:hint="default"/>
      </w:rPr>
    </w:lvl>
    <w:lvl w:ilvl="1" w:tplc="933E2EBE" w:tentative="1">
      <w:start w:val="1"/>
      <w:numFmt w:val="lowerLetter"/>
      <w:lvlText w:val="%2."/>
      <w:lvlJc w:val="left"/>
      <w:pPr>
        <w:ind w:left="1440" w:hanging="360"/>
      </w:pPr>
    </w:lvl>
    <w:lvl w:ilvl="2" w:tplc="BB64694C" w:tentative="1">
      <w:start w:val="1"/>
      <w:numFmt w:val="lowerRoman"/>
      <w:lvlText w:val="%3."/>
      <w:lvlJc w:val="right"/>
      <w:pPr>
        <w:ind w:left="2160" w:hanging="180"/>
      </w:pPr>
    </w:lvl>
    <w:lvl w:ilvl="3" w:tplc="194CF34C" w:tentative="1">
      <w:start w:val="1"/>
      <w:numFmt w:val="decimal"/>
      <w:lvlText w:val="%4."/>
      <w:lvlJc w:val="left"/>
      <w:pPr>
        <w:ind w:left="2880" w:hanging="360"/>
      </w:pPr>
    </w:lvl>
    <w:lvl w:ilvl="4" w:tplc="5606A3FE" w:tentative="1">
      <w:start w:val="1"/>
      <w:numFmt w:val="lowerLetter"/>
      <w:lvlText w:val="%5."/>
      <w:lvlJc w:val="left"/>
      <w:pPr>
        <w:ind w:left="3600" w:hanging="360"/>
      </w:pPr>
    </w:lvl>
    <w:lvl w:ilvl="5" w:tplc="F31871CA" w:tentative="1">
      <w:start w:val="1"/>
      <w:numFmt w:val="lowerRoman"/>
      <w:lvlText w:val="%6."/>
      <w:lvlJc w:val="right"/>
      <w:pPr>
        <w:ind w:left="4320" w:hanging="180"/>
      </w:pPr>
    </w:lvl>
    <w:lvl w:ilvl="6" w:tplc="CB5646FE" w:tentative="1">
      <w:start w:val="1"/>
      <w:numFmt w:val="decimal"/>
      <w:lvlText w:val="%7."/>
      <w:lvlJc w:val="left"/>
      <w:pPr>
        <w:ind w:left="5040" w:hanging="360"/>
      </w:pPr>
    </w:lvl>
    <w:lvl w:ilvl="7" w:tplc="0388CFEA" w:tentative="1">
      <w:start w:val="1"/>
      <w:numFmt w:val="lowerLetter"/>
      <w:lvlText w:val="%8."/>
      <w:lvlJc w:val="left"/>
      <w:pPr>
        <w:ind w:left="5760" w:hanging="360"/>
      </w:pPr>
    </w:lvl>
    <w:lvl w:ilvl="8" w:tplc="CCB6E6BE" w:tentative="1">
      <w:start w:val="1"/>
      <w:numFmt w:val="lowerRoman"/>
      <w:lvlText w:val="%9."/>
      <w:lvlJc w:val="right"/>
      <w:pPr>
        <w:ind w:left="6480" w:hanging="180"/>
      </w:pPr>
    </w:lvl>
  </w:abstractNum>
  <w:abstractNum w:abstractNumId="7" w15:restartNumberingAfterBreak="0">
    <w:nsid w:val="1DB02678"/>
    <w:multiLevelType w:val="hybridMultilevel"/>
    <w:tmpl w:val="EFF63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63439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B9F1E24"/>
    <w:multiLevelType w:val="hybridMultilevel"/>
    <w:tmpl w:val="EBBC3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82EC164E">
      <w:start w:val="1"/>
      <w:numFmt w:val="lowerRoman"/>
      <w:lvlText w:val="(%1)"/>
      <w:lvlJc w:val="left"/>
      <w:pPr>
        <w:ind w:left="1080" w:hanging="720"/>
      </w:pPr>
      <w:rPr>
        <w:rFonts w:hint="default"/>
      </w:rPr>
    </w:lvl>
    <w:lvl w:ilvl="1" w:tplc="20082ABC" w:tentative="1">
      <w:start w:val="1"/>
      <w:numFmt w:val="lowerLetter"/>
      <w:lvlText w:val="%2."/>
      <w:lvlJc w:val="left"/>
      <w:pPr>
        <w:ind w:left="1440" w:hanging="360"/>
      </w:pPr>
    </w:lvl>
    <w:lvl w:ilvl="2" w:tplc="F7C4DF6C" w:tentative="1">
      <w:start w:val="1"/>
      <w:numFmt w:val="lowerRoman"/>
      <w:lvlText w:val="%3."/>
      <w:lvlJc w:val="right"/>
      <w:pPr>
        <w:ind w:left="2160" w:hanging="180"/>
      </w:pPr>
    </w:lvl>
    <w:lvl w:ilvl="3" w:tplc="C24433CE" w:tentative="1">
      <w:start w:val="1"/>
      <w:numFmt w:val="decimal"/>
      <w:lvlText w:val="%4."/>
      <w:lvlJc w:val="left"/>
      <w:pPr>
        <w:ind w:left="2880" w:hanging="360"/>
      </w:pPr>
    </w:lvl>
    <w:lvl w:ilvl="4" w:tplc="B40487B4" w:tentative="1">
      <w:start w:val="1"/>
      <w:numFmt w:val="lowerLetter"/>
      <w:lvlText w:val="%5."/>
      <w:lvlJc w:val="left"/>
      <w:pPr>
        <w:ind w:left="3600" w:hanging="360"/>
      </w:pPr>
    </w:lvl>
    <w:lvl w:ilvl="5" w:tplc="79F41AD8" w:tentative="1">
      <w:start w:val="1"/>
      <w:numFmt w:val="lowerRoman"/>
      <w:lvlText w:val="%6."/>
      <w:lvlJc w:val="right"/>
      <w:pPr>
        <w:ind w:left="4320" w:hanging="180"/>
      </w:pPr>
    </w:lvl>
    <w:lvl w:ilvl="6" w:tplc="33B87A9C" w:tentative="1">
      <w:start w:val="1"/>
      <w:numFmt w:val="decimal"/>
      <w:lvlText w:val="%7."/>
      <w:lvlJc w:val="left"/>
      <w:pPr>
        <w:ind w:left="5040" w:hanging="360"/>
      </w:pPr>
    </w:lvl>
    <w:lvl w:ilvl="7" w:tplc="48C073E4" w:tentative="1">
      <w:start w:val="1"/>
      <w:numFmt w:val="lowerLetter"/>
      <w:lvlText w:val="%8."/>
      <w:lvlJc w:val="left"/>
      <w:pPr>
        <w:ind w:left="5760" w:hanging="360"/>
      </w:pPr>
    </w:lvl>
    <w:lvl w:ilvl="8" w:tplc="67F832C6" w:tentative="1">
      <w:start w:val="1"/>
      <w:numFmt w:val="lowerRoman"/>
      <w:lvlText w:val="%9."/>
      <w:lvlJc w:val="right"/>
      <w:pPr>
        <w:ind w:left="6480" w:hanging="180"/>
      </w:pPr>
    </w:lvl>
  </w:abstractNum>
  <w:abstractNum w:abstractNumId="11" w15:restartNumberingAfterBreak="0">
    <w:nsid w:val="2FCA9F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03A55B1"/>
    <w:multiLevelType w:val="hybridMultilevel"/>
    <w:tmpl w:val="59A452EE"/>
    <w:lvl w:ilvl="0" w:tplc="142C41C2">
      <w:start w:val="1"/>
      <w:numFmt w:val="lowerRoman"/>
      <w:lvlText w:val="(%1)"/>
      <w:lvlJc w:val="left"/>
      <w:pPr>
        <w:ind w:left="1080" w:hanging="720"/>
      </w:pPr>
      <w:rPr>
        <w:rFonts w:hint="default"/>
      </w:rPr>
    </w:lvl>
    <w:lvl w:ilvl="1" w:tplc="1DE2B5F6" w:tentative="1">
      <w:start w:val="1"/>
      <w:numFmt w:val="lowerLetter"/>
      <w:lvlText w:val="%2."/>
      <w:lvlJc w:val="left"/>
      <w:pPr>
        <w:ind w:left="1440" w:hanging="360"/>
      </w:pPr>
    </w:lvl>
    <w:lvl w:ilvl="2" w:tplc="425EA32E" w:tentative="1">
      <w:start w:val="1"/>
      <w:numFmt w:val="lowerRoman"/>
      <w:lvlText w:val="%3."/>
      <w:lvlJc w:val="right"/>
      <w:pPr>
        <w:ind w:left="2160" w:hanging="180"/>
      </w:pPr>
    </w:lvl>
    <w:lvl w:ilvl="3" w:tplc="B72A522C" w:tentative="1">
      <w:start w:val="1"/>
      <w:numFmt w:val="decimal"/>
      <w:lvlText w:val="%4."/>
      <w:lvlJc w:val="left"/>
      <w:pPr>
        <w:ind w:left="2880" w:hanging="360"/>
      </w:pPr>
    </w:lvl>
    <w:lvl w:ilvl="4" w:tplc="BC26B7C6" w:tentative="1">
      <w:start w:val="1"/>
      <w:numFmt w:val="lowerLetter"/>
      <w:lvlText w:val="%5."/>
      <w:lvlJc w:val="left"/>
      <w:pPr>
        <w:ind w:left="3600" w:hanging="360"/>
      </w:pPr>
    </w:lvl>
    <w:lvl w:ilvl="5" w:tplc="C2D4D4D8" w:tentative="1">
      <w:start w:val="1"/>
      <w:numFmt w:val="lowerRoman"/>
      <w:lvlText w:val="%6."/>
      <w:lvlJc w:val="right"/>
      <w:pPr>
        <w:ind w:left="4320" w:hanging="180"/>
      </w:pPr>
    </w:lvl>
    <w:lvl w:ilvl="6" w:tplc="0152FA7C" w:tentative="1">
      <w:start w:val="1"/>
      <w:numFmt w:val="decimal"/>
      <w:lvlText w:val="%7."/>
      <w:lvlJc w:val="left"/>
      <w:pPr>
        <w:ind w:left="5040" w:hanging="360"/>
      </w:pPr>
    </w:lvl>
    <w:lvl w:ilvl="7" w:tplc="F76EBAAA" w:tentative="1">
      <w:start w:val="1"/>
      <w:numFmt w:val="lowerLetter"/>
      <w:lvlText w:val="%8."/>
      <w:lvlJc w:val="left"/>
      <w:pPr>
        <w:ind w:left="5760" w:hanging="360"/>
      </w:pPr>
    </w:lvl>
    <w:lvl w:ilvl="8" w:tplc="AFF832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024B366">
      <w:start w:val="1"/>
      <w:numFmt w:val="lowerRoman"/>
      <w:lvlText w:val="(%1)"/>
      <w:lvlJc w:val="left"/>
      <w:pPr>
        <w:ind w:left="1080" w:hanging="720"/>
      </w:pPr>
      <w:rPr>
        <w:rFonts w:hint="default"/>
      </w:rPr>
    </w:lvl>
    <w:lvl w:ilvl="1" w:tplc="C4A6881E" w:tentative="1">
      <w:start w:val="1"/>
      <w:numFmt w:val="lowerLetter"/>
      <w:lvlText w:val="%2."/>
      <w:lvlJc w:val="left"/>
      <w:pPr>
        <w:ind w:left="1440" w:hanging="360"/>
      </w:pPr>
    </w:lvl>
    <w:lvl w:ilvl="2" w:tplc="8F265082" w:tentative="1">
      <w:start w:val="1"/>
      <w:numFmt w:val="lowerRoman"/>
      <w:lvlText w:val="%3."/>
      <w:lvlJc w:val="right"/>
      <w:pPr>
        <w:ind w:left="2160" w:hanging="180"/>
      </w:pPr>
    </w:lvl>
    <w:lvl w:ilvl="3" w:tplc="F70080C8" w:tentative="1">
      <w:start w:val="1"/>
      <w:numFmt w:val="decimal"/>
      <w:lvlText w:val="%4."/>
      <w:lvlJc w:val="left"/>
      <w:pPr>
        <w:ind w:left="2880" w:hanging="360"/>
      </w:pPr>
    </w:lvl>
    <w:lvl w:ilvl="4" w:tplc="EB941684" w:tentative="1">
      <w:start w:val="1"/>
      <w:numFmt w:val="lowerLetter"/>
      <w:lvlText w:val="%5."/>
      <w:lvlJc w:val="left"/>
      <w:pPr>
        <w:ind w:left="3600" w:hanging="360"/>
      </w:pPr>
    </w:lvl>
    <w:lvl w:ilvl="5" w:tplc="177C6A62" w:tentative="1">
      <w:start w:val="1"/>
      <w:numFmt w:val="lowerRoman"/>
      <w:lvlText w:val="%6."/>
      <w:lvlJc w:val="right"/>
      <w:pPr>
        <w:ind w:left="4320" w:hanging="180"/>
      </w:pPr>
    </w:lvl>
    <w:lvl w:ilvl="6" w:tplc="BCB886A6" w:tentative="1">
      <w:start w:val="1"/>
      <w:numFmt w:val="decimal"/>
      <w:lvlText w:val="%7."/>
      <w:lvlJc w:val="left"/>
      <w:pPr>
        <w:ind w:left="5040" w:hanging="360"/>
      </w:pPr>
    </w:lvl>
    <w:lvl w:ilvl="7" w:tplc="395045EA" w:tentative="1">
      <w:start w:val="1"/>
      <w:numFmt w:val="lowerLetter"/>
      <w:lvlText w:val="%8."/>
      <w:lvlJc w:val="left"/>
      <w:pPr>
        <w:ind w:left="5760" w:hanging="360"/>
      </w:pPr>
    </w:lvl>
    <w:lvl w:ilvl="8" w:tplc="B4EC7AB8" w:tentative="1">
      <w:start w:val="1"/>
      <w:numFmt w:val="lowerRoman"/>
      <w:lvlText w:val="%9."/>
      <w:lvlJc w:val="right"/>
      <w:pPr>
        <w:ind w:left="6480" w:hanging="180"/>
      </w:pPr>
    </w:lvl>
  </w:abstractNum>
  <w:abstractNum w:abstractNumId="14" w15:restartNumberingAfterBreak="0">
    <w:nsid w:val="48A8A3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DE46C02"/>
    <w:multiLevelType w:val="hybridMultilevel"/>
    <w:tmpl w:val="B9FC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9290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695616A"/>
    <w:multiLevelType w:val="hybridMultilevel"/>
    <w:tmpl w:val="790C5C02"/>
    <w:lvl w:ilvl="0" w:tplc="40544536">
      <w:start w:val="1"/>
      <w:numFmt w:val="lowerRoman"/>
      <w:lvlText w:val="(%1)"/>
      <w:lvlJc w:val="left"/>
      <w:pPr>
        <w:ind w:left="1080" w:hanging="720"/>
      </w:pPr>
      <w:rPr>
        <w:rFonts w:hint="default"/>
      </w:rPr>
    </w:lvl>
    <w:lvl w:ilvl="1" w:tplc="A59A8A4E" w:tentative="1">
      <w:start w:val="1"/>
      <w:numFmt w:val="lowerLetter"/>
      <w:lvlText w:val="%2."/>
      <w:lvlJc w:val="left"/>
      <w:pPr>
        <w:ind w:left="1440" w:hanging="360"/>
      </w:pPr>
    </w:lvl>
    <w:lvl w:ilvl="2" w:tplc="5EB021B2" w:tentative="1">
      <w:start w:val="1"/>
      <w:numFmt w:val="lowerRoman"/>
      <w:lvlText w:val="%3."/>
      <w:lvlJc w:val="right"/>
      <w:pPr>
        <w:ind w:left="2160" w:hanging="180"/>
      </w:pPr>
    </w:lvl>
    <w:lvl w:ilvl="3" w:tplc="F9ACBE9A" w:tentative="1">
      <w:start w:val="1"/>
      <w:numFmt w:val="decimal"/>
      <w:lvlText w:val="%4."/>
      <w:lvlJc w:val="left"/>
      <w:pPr>
        <w:ind w:left="2880" w:hanging="360"/>
      </w:pPr>
    </w:lvl>
    <w:lvl w:ilvl="4" w:tplc="AE64B56C" w:tentative="1">
      <w:start w:val="1"/>
      <w:numFmt w:val="lowerLetter"/>
      <w:lvlText w:val="%5."/>
      <w:lvlJc w:val="left"/>
      <w:pPr>
        <w:ind w:left="3600" w:hanging="360"/>
      </w:pPr>
    </w:lvl>
    <w:lvl w:ilvl="5" w:tplc="871A69D6" w:tentative="1">
      <w:start w:val="1"/>
      <w:numFmt w:val="lowerRoman"/>
      <w:lvlText w:val="%6."/>
      <w:lvlJc w:val="right"/>
      <w:pPr>
        <w:ind w:left="4320" w:hanging="180"/>
      </w:pPr>
    </w:lvl>
    <w:lvl w:ilvl="6" w:tplc="C6AEA806" w:tentative="1">
      <w:start w:val="1"/>
      <w:numFmt w:val="decimal"/>
      <w:lvlText w:val="%7."/>
      <w:lvlJc w:val="left"/>
      <w:pPr>
        <w:ind w:left="5040" w:hanging="360"/>
      </w:pPr>
    </w:lvl>
    <w:lvl w:ilvl="7" w:tplc="660A02F6" w:tentative="1">
      <w:start w:val="1"/>
      <w:numFmt w:val="lowerLetter"/>
      <w:lvlText w:val="%8."/>
      <w:lvlJc w:val="left"/>
      <w:pPr>
        <w:ind w:left="5760" w:hanging="360"/>
      </w:pPr>
    </w:lvl>
    <w:lvl w:ilvl="8" w:tplc="DFB8201E" w:tentative="1">
      <w:start w:val="1"/>
      <w:numFmt w:val="lowerRoman"/>
      <w:lvlText w:val="%9."/>
      <w:lvlJc w:val="right"/>
      <w:pPr>
        <w:ind w:left="6480" w:hanging="180"/>
      </w:pPr>
    </w:lvl>
  </w:abstractNum>
  <w:abstractNum w:abstractNumId="18" w15:restartNumberingAfterBreak="0">
    <w:nsid w:val="698E3E5C"/>
    <w:multiLevelType w:val="hybridMultilevel"/>
    <w:tmpl w:val="0A5E1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E31E7"/>
    <w:multiLevelType w:val="hybridMultilevel"/>
    <w:tmpl w:val="79E025C8"/>
    <w:lvl w:ilvl="0" w:tplc="EEF24784">
      <w:start w:val="1"/>
      <w:numFmt w:val="bullet"/>
      <w:lvlText w:val=""/>
      <w:lvlJc w:val="left"/>
      <w:pPr>
        <w:ind w:left="720" w:hanging="360"/>
      </w:pPr>
      <w:rPr>
        <w:rFonts w:ascii="Symbol" w:hAnsi="Symbol" w:hint="default"/>
      </w:rPr>
    </w:lvl>
    <w:lvl w:ilvl="1" w:tplc="F59E4190">
      <w:start w:val="1"/>
      <w:numFmt w:val="bullet"/>
      <w:lvlText w:val="o"/>
      <w:lvlJc w:val="left"/>
      <w:pPr>
        <w:ind w:left="1440" w:hanging="360"/>
      </w:pPr>
      <w:rPr>
        <w:rFonts w:ascii="Courier New" w:hAnsi="Courier New" w:hint="default"/>
      </w:rPr>
    </w:lvl>
    <w:lvl w:ilvl="2" w:tplc="9C806F86">
      <w:start w:val="1"/>
      <w:numFmt w:val="bullet"/>
      <w:lvlText w:val=""/>
      <w:lvlJc w:val="left"/>
      <w:pPr>
        <w:ind w:left="2160" w:hanging="360"/>
      </w:pPr>
      <w:rPr>
        <w:rFonts w:ascii="Wingdings" w:hAnsi="Wingdings" w:hint="default"/>
      </w:rPr>
    </w:lvl>
    <w:lvl w:ilvl="3" w:tplc="048811E6">
      <w:start w:val="1"/>
      <w:numFmt w:val="bullet"/>
      <w:lvlText w:val=""/>
      <w:lvlJc w:val="left"/>
      <w:pPr>
        <w:ind w:left="2880" w:hanging="360"/>
      </w:pPr>
      <w:rPr>
        <w:rFonts w:ascii="Symbol" w:hAnsi="Symbol" w:hint="default"/>
      </w:rPr>
    </w:lvl>
    <w:lvl w:ilvl="4" w:tplc="21E6D2A0">
      <w:start w:val="1"/>
      <w:numFmt w:val="bullet"/>
      <w:lvlText w:val="o"/>
      <w:lvlJc w:val="left"/>
      <w:pPr>
        <w:ind w:left="3600" w:hanging="360"/>
      </w:pPr>
      <w:rPr>
        <w:rFonts w:ascii="Courier New" w:hAnsi="Courier New" w:hint="default"/>
      </w:rPr>
    </w:lvl>
    <w:lvl w:ilvl="5" w:tplc="C346E424">
      <w:start w:val="1"/>
      <w:numFmt w:val="bullet"/>
      <w:lvlText w:val=""/>
      <w:lvlJc w:val="left"/>
      <w:pPr>
        <w:ind w:left="4320" w:hanging="360"/>
      </w:pPr>
      <w:rPr>
        <w:rFonts w:ascii="Wingdings" w:hAnsi="Wingdings" w:hint="default"/>
      </w:rPr>
    </w:lvl>
    <w:lvl w:ilvl="6" w:tplc="FD5C51DC">
      <w:start w:val="1"/>
      <w:numFmt w:val="bullet"/>
      <w:lvlText w:val=""/>
      <w:lvlJc w:val="left"/>
      <w:pPr>
        <w:ind w:left="5040" w:hanging="360"/>
      </w:pPr>
      <w:rPr>
        <w:rFonts w:ascii="Symbol" w:hAnsi="Symbol" w:hint="default"/>
      </w:rPr>
    </w:lvl>
    <w:lvl w:ilvl="7" w:tplc="EFC4F722">
      <w:start w:val="1"/>
      <w:numFmt w:val="bullet"/>
      <w:lvlText w:val="o"/>
      <w:lvlJc w:val="left"/>
      <w:pPr>
        <w:ind w:left="5760" w:hanging="360"/>
      </w:pPr>
      <w:rPr>
        <w:rFonts w:ascii="Courier New" w:hAnsi="Courier New" w:hint="default"/>
      </w:rPr>
    </w:lvl>
    <w:lvl w:ilvl="8" w:tplc="91E695E2">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64EAC526">
      <w:start w:val="1"/>
      <w:numFmt w:val="lowerRoman"/>
      <w:lvlText w:val="(%1)"/>
      <w:lvlJc w:val="left"/>
      <w:pPr>
        <w:ind w:left="1080" w:hanging="720"/>
      </w:pPr>
      <w:rPr>
        <w:rFonts w:hint="default"/>
      </w:rPr>
    </w:lvl>
    <w:lvl w:ilvl="1" w:tplc="BF640DFC" w:tentative="1">
      <w:start w:val="1"/>
      <w:numFmt w:val="lowerLetter"/>
      <w:lvlText w:val="%2."/>
      <w:lvlJc w:val="left"/>
      <w:pPr>
        <w:ind w:left="1440" w:hanging="360"/>
      </w:pPr>
    </w:lvl>
    <w:lvl w:ilvl="2" w:tplc="C39CCF64" w:tentative="1">
      <w:start w:val="1"/>
      <w:numFmt w:val="lowerRoman"/>
      <w:lvlText w:val="%3."/>
      <w:lvlJc w:val="right"/>
      <w:pPr>
        <w:ind w:left="2160" w:hanging="180"/>
      </w:pPr>
    </w:lvl>
    <w:lvl w:ilvl="3" w:tplc="C7B2B164" w:tentative="1">
      <w:start w:val="1"/>
      <w:numFmt w:val="decimal"/>
      <w:lvlText w:val="%4."/>
      <w:lvlJc w:val="left"/>
      <w:pPr>
        <w:ind w:left="2880" w:hanging="360"/>
      </w:pPr>
    </w:lvl>
    <w:lvl w:ilvl="4" w:tplc="BF50E178" w:tentative="1">
      <w:start w:val="1"/>
      <w:numFmt w:val="lowerLetter"/>
      <w:lvlText w:val="%5."/>
      <w:lvlJc w:val="left"/>
      <w:pPr>
        <w:ind w:left="3600" w:hanging="360"/>
      </w:pPr>
    </w:lvl>
    <w:lvl w:ilvl="5" w:tplc="37F86C1E" w:tentative="1">
      <w:start w:val="1"/>
      <w:numFmt w:val="lowerRoman"/>
      <w:lvlText w:val="%6."/>
      <w:lvlJc w:val="right"/>
      <w:pPr>
        <w:ind w:left="4320" w:hanging="180"/>
      </w:pPr>
    </w:lvl>
    <w:lvl w:ilvl="6" w:tplc="5A48D7BC" w:tentative="1">
      <w:start w:val="1"/>
      <w:numFmt w:val="decimal"/>
      <w:lvlText w:val="%7."/>
      <w:lvlJc w:val="left"/>
      <w:pPr>
        <w:ind w:left="5040" w:hanging="360"/>
      </w:pPr>
    </w:lvl>
    <w:lvl w:ilvl="7" w:tplc="FA94B812" w:tentative="1">
      <w:start w:val="1"/>
      <w:numFmt w:val="lowerLetter"/>
      <w:lvlText w:val="%8."/>
      <w:lvlJc w:val="left"/>
      <w:pPr>
        <w:ind w:left="5760" w:hanging="360"/>
      </w:pPr>
    </w:lvl>
    <w:lvl w:ilvl="8" w:tplc="1BAA88A4" w:tentative="1">
      <w:start w:val="1"/>
      <w:numFmt w:val="lowerRoman"/>
      <w:lvlText w:val="%9."/>
      <w:lvlJc w:val="right"/>
      <w:pPr>
        <w:ind w:left="6480" w:hanging="180"/>
      </w:pPr>
    </w:lvl>
  </w:abstractNum>
  <w:abstractNum w:abstractNumId="21" w15:restartNumberingAfterBreak="0">
    <w:nsid w:val="71DA148A"/>
    <w:multiLevelType w:val="hybridMultilevel"/>
    <w:tmpl w:val="6918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4"/>
  </w:num>
  <w:num w:numId="3">
    <w:abstractNumId w:val="1"/>
  </w:num>
  <w:num w:numId="4">
    <w:abstractNumId w:val="12"/>
  </w:num>
  <w:num w:numId="5">
    <w:abstractNumId w:val="10"/>
  </w:num>
  <w:num w:numId="6">
    <w:abstractNumId w:val="0"/>
  </w:num>
  <w:num w:numId="7">
    <w:abstractNumId w:val="17"/>
  </w:num>
  <w:num w:numId="8">
    <w:abstractNumId w:val="6"/>
  </w:num>
  <w:num w:numId="9">
    <w:abstractNumId w:val="13"/>
  </w:num>
  <w:num w:numId="10">
    <w:abstractNumId w:val="2"/>
  </w:num>
  <w:num w:numId="11">
    <w:abstractNumId w:val="20"/>
  </w:num>
  <w:num w:numId="12">
    <w:abstractNumId w:val="18"/>
  </w:num>
  <w:num w:numId="13">
    <w:abstractNumId w:val="19"/>
  </w:num>
  <w:num w:numId="14">
    <w:abstractNumId w:val="16"/>
  </w:num>
  <w:num w:numId="15">
    <w:abstractNumId w:val="8"/>
  </w:num>
  <w:num w:numId="16">
    <w:abstractNumId w:val="11"/>
  </w:num>
  <w:num w:numId="17">
    <w:abstractNumId w:val="3"/>
  </w:num>
  <w:num w:numId="18">
    <w:abstractNumId w:val="14"/>
  </w:num>
  <w:num w:numId="19">
    <w:abstractNumId w:val="9"/>
  </w:num>
  <w:num w:numId="20">
    <w:abstractNumId w:val="15"/>
  </w:num>
  <w:num w:numId="21">
    <w:abstractNumId w:val="5"/>
  </w:num>
  <w:num w:numId="22">
    <w:abstractNumId w:val="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1E2"/>
    <w:rsid w:val="00007AD3"/>
    <w:rsid w:val="00012362"/>
    <w:rsid w:val="00021934"/>
    <w:rsid w:val="00073427"/>
    <w:rsid w:val="00096EFD"/>
    <w:rsid w:val="000B3D84"/>
    <w:rsid w:val="000B7426"/>
    <w:rsid w:val="000B7A5D"/>
    <w:rsid w:val="000C3FB7"/>
    <w:rsid w:val="00115172"/>
    <w:rsid w:val="0011518C"/>
    <w:rsid w:val="00126295"/>
    <w:rsid w:val="00131963"/>
    <w:rsid w:val="00151C4B"/>
    <w:rsid w:val="00162696"/>
    <w:rsid w:val="0016360C"/>
    <w:rsid w:val="001A5708"/>
    <w:rsid w:val="001B080B"/>
    <w:rsid w:val="001B09D4"/>
    <w:rsid w:val="001C375D"/>
    <w:rsid w:val="001D5486"/>
    <w:rsid w:val="002042AE"/>
    <w:rsid w:val="00216367"/>
    <w:rsid w:val="002178CC"/>
    <w:rsid w:val="002267C4"/>
    <w:rsid w:val="002276D2"/>
    <w:rsid w:val="00230AD9"/>
    <w:rsid w:val="002361C2"/>
    <w:rsid w:val="002377FB"/>
    <w:rsid w:val="00242C2C"/>
    <w:rsid w:val="00245E14"/>
    <w:rsid w:val="00246879"/>
    <w:rsid w:val="00256A0A"/>
    <w:rsid w:val="002631F2"/>
    <w:rsid w:val="002647BD"/>
    <w:rsid w:val="00280539"/>
    <w:rsid w:val="00282BF5"/>
    <w:rsid w:val="002A5388"/>
    <w:rsid w:val="002B7BC6"/>
    <w:rsid w:val="002E5E9C"/>
    <w:rsid w:val="002E6B4A"/>
    <w:rsid w:val="00324643"/>
    <w:rsid w:val="003414CC"/>
    <w:rsid w:val="00365243"/>
    <w:rsid w:val="00375E02"/>
    <w:rsid w:val="00393643"/>
    <w:rsid w:val="00396292"/>
    <w:rsid w:val="003A4CE0"/>
    <w:rsid w:val="003C006E"/>
    <w:rsid w:val="003D0F4D"/>
    <w:rsid w:val="003D4780"/>
    <w:rsid w:val="003E00E3"/>
    <w:rsid w:val="003E61A6"/>
    <w:rsid w:val="004043D8"/>
    <w:rsid w:val="004163C0"/>
    <w:rsid w:val="00442D3A"/>
    <w:rsid w:val="0045294F"/>
    <w:rsid w:val="0045548D"/>
    <w:rsid w:val="004769C2"/>
    <w:rsid w:val="00482F1C"/>
    <w:rsid w:val="004A1E82"/>
    <w:rsid w:val="004A2724"/>
    <w:rsid w:val="004B26F5"/>
    <w:rsid w:val="004C16A3"/>
    <w:rsid w:val="004D5424"/>
    <w:rsid w:val="004F4A9B"/>
    <w:rsid w:val="0054106D"/>
    <w:rsid w:val="00562A96"/>
    <w:rsid w:val="00582285"/>
    <w:rsid w:val="005963C0"/>
    <w:rsid w:val="00596658"/>
    <w:rsid w:val="005A11EB"/>
    <w:rsid w:val="005A61E7"/>
    <w:rsid w:val="005B5DE6"/>
    <w:rsid w:val="005F20AB"/>
    <w:rsid w:val="005F2EF9"/>
    <w:rsid w:val="00610AAD"/>
    <w:rsid w:val="00611AB0"/>
    <w:rsid w:val="006126C1"/>
    <w:rsid w:val="0062062B"/>
    <w:rsid w:val="00623FB8"/>
    <w:rsid w:val="00640F0F"/>
    <w:rsid w:val="00652C27"/>
    <w:rsid w:val="00666E39"/>
    <w:rsid w:val="006A2F71"/>
    <w:rsid w:val="006B306F"/>
    <w:rsid w:val="006E4DF0"/>
    <w:rsid w:val="006F2CB0"/>
    <w:rsid w:val="0070004C"/>
    <w:rsid w:val="007138C8"/>
    <w:rsid w:val="007145C2"/>
    <w:rsid w:val="0071747D"/>
    <w:rsid w:val="00724203"/>
    <w:rsid w:val="00731610"/>
    <w:rsid w:val="00772118"/>
    <w:rsid w:val="00794DB4"/>
    <w:rsid w:val="007A0127"/>
    <w:rsid w:val="007A1591"/>
    <w:rsid w:val="007B5001"/>
    <w:rsid w:val="007B5422"/>
    <w:rsid w:val="00806930"/>
    <w:rsid w:val="00813A4C"/>
    <w:rsid w:val="008167E8"/>
    <w:rsid w:val="00846818"/>
    <w:rsid w:val="0085790A"/>
    <w:rsid w:val="008656E9"/>
    <w:rsid w:val="008821E2"/>
    <w:rsid w:val="00896C8B"/>
    <w:rsid w:val="008B192F"/>
    <w:rsid w:val="008C6219"/>
    <w:rsid w:val="008D39CE"/>
    <w:rsid w:val="00912495"/>
    <w:rsid w:val="00916A81"/>
    <w:rsid w:val="00937AC9"/>
    <w:rsid w:val="00940009"/>
    <w:rsid w:val="00951CE7"/>
    <w:rsid w:val="00960E0E"/>
    <w:rsid w:val="00970875"/>
    <w:rsid w:val="00971964"/>
    <w:rsid w:val="00981975"/>
    <w:rsid w:val="00992C71"/>
    <w:rsid w:val="009A18FA"/>
    <w:rsid w:val="009A3074"/>
    <w:rsid w:val="009A3E63"/>
    <w:rsid w:val="009B3897"/>
    <w:rsid w:val="009C285A"/>
    <w:rsid w:val="009D3CF3"/>
    <w:rsid w:val="009E19EB"/>
    <w:rsid w:val="009F0AED"/>
    <w:rsid w:val="00A25816"/>
    <w:rsid w:val="00A27DD6"/>
    <w:rsid w:val="00A31057"/>
    <w:rsid w:val="00A52608"/>
    <w:rsid w:val="00A554C9"/>
    <w:rsid w:val="00A62DD7"/>
    <w:rsid w:val="00A6540F"/>
    <w:rsid w:val="00A733C5"/>
    <w:rsid w:val="00A8107D"/>
    <w:rsid w:val="00AC0572"/>
    <w:rsid w:val="00AC360C"/>
    <w:rsid w:val="00AD32CA"/>
    <w:rsid w:val="00AD4557"/>
    <w:rsid w:val="00AE4212"/>
    <w:rsid w:val="00AF6576"/>
    <w:rsid w:val="00B00196"/>
    <w:rsid w:val="00B01CD8"/>
    <w:rsid w:val="00B04ACF"/>
    <w:rsid w:val="00B11E80"/>
    <w:rsid w:val="00B21D6B"/>
    <w:rsid w:val="00B23F12"/>
    <w:rsid w:val="00B26309"/>
    <w:rsid w:val="00B37799"/>
    <w:rsid w:val="00B54133"/>
    <w:rsid w:val="00B71484"/>
    <w:rsid w:val="00B87B5C"/>
    <w:rsid w:val="00BA5F07"/>
    <w:rsid w:val="00BC7D6C"/>
    <w:rsid w:val="00BE68EE"/>
    <w:rsid w:val="00BE6DD8"/>
    <w:rsid w:val="00C20C0A"/>
    <w:rsid w:val="00C25FA5"/>
    <w:rsid w:val="00C44686"/>
    <w:rsid w:val="00C57A54"/>
    <w:rsid w:val="00C63118"/>
    <w:rsid w:val="00C75577"/>
    <w:rsid w:val="00C80915"/>
    <w:rsid w:val="00C81866"/>
    <w:rsid w:val="00C82AFD"/>
    <w:rsid w:val="00C84EE6"/>
    <w:rsid w:val="00C97D6A"/>
    <w:rsid w:val="00CC1648"/>
    <w:rsid w:val="00CC2587"/>
    <w:rsid w:val="00CC4506"/>
    <w:rsid w:val="00CE376B"/>
    <w:rsid w:val="00CE721C"/>
    <w:rsid w:val="00CF5E07"/>
    <w:rsid w:val="00D020C5"/>
    <w:rsid w:val="00D13896"/>
    <w:rsid w:val="00D156D2"/>
    <w:rsid w:val="00D22451"/>
    <w:rsid w:val="00D34068"/>
    <w:rsid w:val="00D346E3"/>
    <w:rsid w:val="00D37191"/>
    <w:rsid w:val="00D74A0F"/>
    <w:rsid w:val="00DC208A"/>
    <w:rsid w:val="00DC2E35"/>
    <w:rsid w:val="00DC5591"/>
    <w:rsid w:val="00DD0C79"/>
    <w:rsid w:val="00DE1FE3"/>
    <w:rsid w:val="00E02574"/>
    <w:rsid w:val="00E12AE1"/>
    <w:rsid w:val="00E61184"/>
    <w:rsid w:val="00E61E50"/>
    <w:rsid w:val="00E6452C"/>
    <w:rsid w:val="00E87FE5"/>
    <w:rsid w:val="00EA71EF"/>
    <w:rsid w:val="00EB11AA"/>
    <w:rsid w:val="00EF68BF"/>
    <w:rsid w:val="00F31289"/>
    <w:rsid w:val="00F50B2C"/>
    <w:rsid w:val="00F83CE4"/>
    <w:rsid w:val="00F91083"/>
    <w:rsid w:val="00FD1AD8"/>
    <w:rsid w:val="00FE0DAC"/>
    <w:rsid w:val="00FE7E8B"/>
    <w:rsid w:val="00FF0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61FB8"/>
  <w15:docId w15:val="{593B59A0-B996-4636-91E3-799C489FF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26309"/>
    <w:rPr>
      <w:rFonts w:ascii="Fira Sans Light" w:hAnsi="Fira Sans Light"/>
      <w:color w:val="000000" w:themeColor="text1"/>
      <w:sz w:val="24"/>
      <w:szCs w:val="24"/>
    </w:rPr>
  </w:style>
  <w:style w:type="paragraph" w:customStyle="1" w:styleId="Default">
    <w:name w:val="Default"/>
    <w:rsid w:val="00BC7D6C"/>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6E4DF0"/>
    <w:rPr>
      <w:color w:val="808080"/>
    </w:rPr>
  </w:style>
  <w:style w:type="paragraph" w:styleId="Revision">
    <w:name w:val="Revision"/>
    <w:hidden/>
    <w:uiPriority w:val="99"/>
    <w:semiHidden/>
    <w:rsid w:val="00D1389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094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3094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3094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3094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3094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3094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3094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3094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3094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3094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3094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3094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3094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3094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3094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3094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3094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3094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3094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3094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3094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3094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3094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3094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3094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3094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3094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3094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3094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3094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3094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3094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3094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3094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3094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3094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3094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3094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3094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3094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3094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3094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3094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3094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3094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3094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3094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3094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3094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3094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41"/>
    <w:rsid w:val="00030941"/>
    <w:rsid w:val="00AA6F2E"/>
    <w:rsid w:val="00EF3F7E"/>
    <w:rsid w:val="00F30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1034</RACS_x0020_ID>
    <Approved_x0020_Provider xmlns="a8338b6e-77a6-4851-82b6-98166143ffdd">Bupa Aged Care Australia Pty Ltd</Approved_x0020_Provider>
    <Management_x0020_Company_x0020_ID xmlns="a8338b6e-77a6-4851-82b6-98166143ffdd" xsi:nil="true"/>
    <Home xmlns="a8338b6e-77a6-4851-82b6-98166143ffdd">Bupa Seaforth</Home>
    <Signed xmlns="a8338b6e-77a6-4851-82b6-98166143ffdd" xsi:nil="true"/>
    <Uploaded xmlns="a8338b6e-77a6-4851-82b6-98166143ffdd">true</Uploaded>
    <Management_x0020_Company xmlns="a8338b6e-77a6-4851-82b6-98166143ffdd" xsi:nil="true"/>
    <Doc_x0020_Date xmlns="a8338b6e-77a6-4851-82b6-98166143ffdd">2023-05-17T05:02:55+00:00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47278505-288C-E611-8F23-005056922186</Home_x0020_ID>
    <State xmlns="a8338b6e-77a6-4851-82b6-98166143ffdd">NSW</State>
    <Doc_x0020_Sent_Received_x0020_Date xmlns="a8338b6e-77a6-4851-82b6-98166143ffdd">2023-05-17T00:00:00+00:00</Doc_x0020_Sent_Received_x0020_Date>
    <Activity_x0020_ID xmlns="a8338b6e-77a6-4851-82b6-98166143ffdd">1F63039E-60AA-EC11-8F65-005056922186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6541B1-7B83-4631-908B-CF8B897AA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8977</Words>
  <Characters>51173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2023-05-17T04:59:00Z</cp:lastPrinted>
  <dcterms:created xsi:type="dcterms:W3CDTF">2023-05-18T02:55:00Z</dcterms:created>
  <dcterms:modified xsi:type="dcterms:W3CDTF">2023-05-18T02:55:00Z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