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6A5F7" w14:textId="77777777" w:rsidR="00D2559D" w:rsidRPr="002C3EBF" w:rsidRDefault="0089607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A56A733" wp14:editId="6A56A73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7795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A56A5F8" w14:textId="77777777" w:rsidR="00D2559D" w:rsidRDefault="0089607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A56A5F9" w14:textId="77777777" w:rsidR="00D2559D" w:rsidRDefault="0089607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56A5FA" w14:textId="77777777" w:rsidR="00D2559D" w:rsidRPr="002C3EBF" w:rsidRDefault="0089607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56B06" w14:paraId="6A56A5FD" w14:textId="77777777" w:rsidTr="00B56B06">
        <w:tc>
          <w:tcPr>
            <w:cnfStyle w:val="001000000000" w:firstRow="0" w:lastRow="0" w:firstColumn="1" w:lastColumn="0" w:oddVBand="0" w:evenVBand="0" w:oddHBand="0" w:evenHBand="0" w:firstRowFirstColumn="0" w:firstRowLastColumn="0" w:lastRowFirstColumn="0" w:lastRowLastColumn="0"/>
            <w:tcW w:w="3227" w:type="dxa"/>
          </w:tcPr>
          <w:p w14:paraId="6A56A5FB" w14:textId="77777777" w:rsidR="00D2559D" w:rsidRPr="00996FAF" w:rsidRDefault="0089607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A56A5FC" w14:textId="77777777" w:rsidR="00D2559D" w:rsidRPr="00996FAF" w:rsidRDefault="008960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Templestowe</w:t>
            </w:r>
          </w:p>
        </w:tc>
      </w:tr>
      <w:tr w:rsidR="00B56B06" w14:paraId="6A56A600" w14:textId="77777777" w:rsidTr="00B56B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56A5FE" w14:textId="77777777" w:rsidR="00CA37CB" w:rsidRPr="00996FAF" w:rsidRDefault="0089607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A56A5FF" w14:textId="77777777" w:rsidR="00CA37CB" w:rsidRPr="00996FAF" w:rsidRDefault="0089607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222-228 </w:t>
            </w:r>
            <w:proofErr w:type="spellStart"/>
            <w:r w:rsidRPr="00EB63F6">
              <w:rPr>
                <w:rFonts w:ascii="Arial" w:hAnsi="Arial" w:cs="Arial"/>
              </w:rPr>
              <w:t>Serpells</w:t>
            </w:r>
            <w:proofErr w:type="spellEnd"/>
            <w:r w:rsidRPr="00EB63F6">
              <w:rPr>
                <w:rFonts w:ascii="Arial" w:hAnsi="Arial" w:cs="Arial"/>
              </w:rPr>
              <w:t xml:space="preserve"> Road</w:t>
            </w:r>
            <w:r w:rsidRPr="00602258">
              <w:rPr>
                <w:rFonts w:ascii="Arial" w:hAnsi="Arial" w:cs="Arial"/>
                <w:color w:val="auto"/>
              </w:rPr>
              <w:t xml:space="preserve"> TEMPLESTOWE VIC 3106</w:t>
            </w:r>
          </w:p>
        </w:tc>
      </w:tr>
      <w:tr w:rsidR="00B56B06" w14:paraId="6A56A603" w14:textId="77777777" w:rsidTr="00B56B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56A601" w14:textId="77777777" w:rsidR="00CA37CB" w:rsidRPr="00996FAF" w:rsidRDefault="0089607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A56A602" w14:textId="77777777" w:rsidR="00CA37CB" w:rsidRPr="00996FAF" w:rsidRDefault="008960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3974</w:t>
            </w:r>
          </w:p>
        </w:tc>
      </w:tr>
      <w:tr w:rsidR="00B56B06" w14:paraId="6A56A606" w14:textId="77777777" w:rsidTr="00B56B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56A604" w14:textId="77777777" w:rsidR="00D2559D" w:rsidRPr="00996FAF" w:rsidRDefault="0089607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A56A605" w14:textId="77777777" w:rsidR="00D2559D" w:rsidRPr="00996FAF" w:rsidRDefault="0089607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B56B06" w14:paraId="6A56A609" w14:textId="77777777" w:rsidTr="00B56B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56A607" w14:textId="77777777" w:rsidR="00D2559D" w:rsidRPr="00996FAF" w:rsidRDefault="0089607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A56A608" w14:textId="77777777" w:rsidR="00D2559D" w:rsidRPr="00996FAF" w:rsidRDefault="008960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56B06" w14:paraId="6A56A60C" w14:textId="77777777" w:rsidTr="00B56B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56A60A" w14:textId="77777777" w:rsidR="00D2559D" w:rsidRPr="00996FAF" w:rsidRDefault="0089607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A56A60B" w14:textId="77777777" w:rsidR="00D2559D" w:rsidRPr="00996FAF" w:rsidRDefault="0089607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12 December 2022 to 15 December 2022</w:t>
            </w:r>
          </w:p>
        </w:tc>
      </w:tr>
      <w:tr w:rsidR="00B56B06" w14:paraId="6A56A60F" w14:textId="77777777" w:rsidTr="00B56B0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56A60D" w14:textId="77777777" w:rsidR="00D2559D" w:rsidRPr="00996FAF" w:rsidRDefault="0089607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A56A60E" w14:textId="6F555A75" w:rsidR="00D2559D" w:rsidRPr="00996FAF" w:rsidRDefault="00CA1C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1C2D">
              <w:rPr>
                <w:rFonts w:ascii="Arial" w:hAnsi="Arial" w:cs="Arial"/>
                <w:color w:val="auto"/>
              </w:rPr>
              <w:t>3 February 2023</w:t>
            </w:r>
          </w:p>
        </w:tc>
      </w:tr>
    </w:tbl>
    <w:bookmarkEnd w:id="0"/>
    <w:p w14:paraId="6A56A610" w14:textId="77777777" w:rsidR="00FA0A5B" w:rsidRPr="00996FAF" w:rsidRDefault="0089607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A56A611" w14:textId="77777777" w:rsidR="000078F8" w:rsidRPr="00996FAF" w:rsidRDefault="0089607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A56A612" w14:textId="5D7B68C1" w:rsidR="000078F8" w:rsidRPr="00996FAF" w:rsidRDefault="00896079" w:rsidP="0036130C">
      <w:pPr>
        <w:pStyle w:val="NormalArial"/>
      </w:pPr>
      <w:r w:rsidRPr="00E019C3">
        <w:rPr>
          <w:color w:val="auto"/>
        </w:rPr>
        <w:t>This performance report for Bupa Templestowe (</w:t>
      </w:r>
      <w:r w:rsidRPr="00E019C3">
        <w:rPr>
          <w:b/>
          <w:color w:val="auto"/>
        </w:rPr>
        <w:t>the service</w:t>
      </w:r>
      <w:r w:rsidRPr="00E019C3">
        <w:rPr>
          <w:color w:val="auto"/>
        </w:rPr>
        <w:t xml:space="preserve">) has been prepared by </w:t>
      </w:r>
      <w:r w:rsidR="00A36483" w:rsidRPr="00E019C3">
        <w:rPr>
          <w:color w:val="auto"/>
        </w:rPr>
        <w:t>S Byers</w:t>
      </w:r>
      <w:r w:rsidRPr="00E019C3">
        <w:rPr>
          <w:color w:val="auto"/>
        </w:rPr>
        <w:t xml:space="preserve"> </w:t>
      </w:r>
      <w:r w:rsidRPr="00996FAF">
        <w:t>delegate of the Aged Care Quality and Safety Commissioner (Commissioner)</w:t>
      </w:r>
      <w:r>
        <w:rPr>
          <w:rStyle w:val="FootnoteReference"/>
        </w:rPr>
        <w:footnoteReference w:id="2"/>
      </w:r>
      <w:r w:rsidRPr="00996FAF">
        <w:t xml:space="preserve">. </w:t>
      </w:r>
    </w:p>
    <w:p w14:paraId="6A56A613" w14:textId="77777777" w:rsidR="000078F8" w:rsidRPr="00996FAF" w:rsidRDefault="0089607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56A614" w14:textId="77777777" w:rsidR="000078F8" w:rsidRPr="00996FAF" w:rsidRDefault="00896079" w:rsidP="0036130C">
      <w:pPr>
        <w:pStyle w:val="NormalArial"/>
      </w:pPr>
      <w:r w:rsidRPr="00996FAF">
        <w:t>The report also specifies any areas in which improvements must be made to ensure the Quality Standards are complied with.</w:t>
      </w:r>
    </w:p>
    <w:p w14:paraId="6A56A615" w14:textId="77777777" w:rsidR="00DF37F2" w:rsidRPr="00996FAF" w:rsidRDefault="00896079" w:rsidP="00712752">
      <w:pPr>
        <w:pStyle w:val="Heading1"/>
        <w:spacing w:before="240" w:after="240" w:line="22" w:lineRule="atLeast"/>
        <w:rPr>
          <w:rFonts w:ascii="Arial" w:hAnsi="Arial" w:cs="Arial"/>
        </w:rPr>
      </w:pPr>
      <w:r w:rsidRPr="00996FAF">
        <w:rPr>
          <w:rFonts w:ascii="Arial" w:hAnsi="Arial" w:cs="Arial"/>
        </w:rPr>
        <w:t>Material relied on</w:t>
      </w:r>
    </w:p>
    <w:p w14:paraId="6A56A616" w14:textId="77777777" w:rsidR="00DF37F2" w:rsidRPr="00996FAF" w:rsidRDefault="00896079" w:rsidP="0036130C">
      <w:pPr>
        <w:pStyle w:val="NormalArial"/>
      </w:pPr>
      <w:r w:rsidRPr="00996FAF">
        <w:t>The following information has been considered in preparing the performance report:</w:t>
      </w:r>
    </w:p>
    <w:p w14:paraId="6A56A617" w14:textId="4A05E489" w:rsidR="00DF37F2" w:rsidRPr="00E019C3" w:rsidRDefault="00896079" w:rsidP="00712752">
      <w:pPr>
        <w:pStyle w:val="ListParagraph"/>
        <w:numPr>
          <w:ilvl w:val="0"/>
          <w:numId w:val="2"/>
        </w:numPr>
        <w:spacing w:line="240" w:lineRule="atLeast"/>
        <w:ind w:left="714" w:hanging="357"/>
        <w:contextualSpacing w:val="0"/>
        <w:rPr>
          <w:rFonts w:ascii="Arial" w:hAnsi="Arial" w:cs="Arial"/>
          <w:color w:val="auto"/>
        </w:rPr>
      </w:pPr>
      <w:r w:rsidRPr="00E019C3">
        <w:rPr>
          <w:rFonts w:ascii="Arial" w:hAnsi="Arial" w:cs="Arial"/>
          <w:color w:val="auto"/>
        </w:rPr>
        <w:t xml:space="preserve">the assessment team’s report for the Assessment Contact - Site; the Assessment Contact - Site report was informed by a site assessment, observations at the service, review of documents and interviews with staff, consumers/representatives and </w:t>
      </w:r>
      <w:proofErr w:type="gramStart"/>
      <w:r w:rsidRPr="00E019C3">
        <w:rPr>
          <w:rFonts w:ascii="Arial" w:hAnsi="Arial" w:cs="Arial"/>
          <w:color w:val="auto"/>
        </w:rPr>
        <w:t>others</w:t>
      </w:r>
      <w:proofErr w:type="gramEnd"/>
    </w:p>
    <w:p w14:paraId="6A56A618" w14:textId="3F86D2A2" w:rsidR="00DF37F2" w:rsidRPr="00E019C3" w:rsidRDefault="00896079" w:rsidP="00712752">
      <w:pPr>
        <w:pStyle w:val="ListParagraph"/>
        <w:numPr>
          <w:ilvl w:val="0"/>
          <w:numId w:val="2"/>
        </w:numPr>
        <w:spacing w:line="240" w:lineRule="atLeast"/>
        <w:ind w:left="714" w:hanging="357"/>
        <w:contextualSpacing w:val="0"/>
        <w:rPr>
          <w:rFonts w:ascii="Arial" w:hAnsi="Arial" w:cs="Arial"/>
          <w:color w:val="auto"/>
        </w:rPr>
      </w:pPr>
      <w:r w:rsidRPr="00E019C3">
        <w:rPr>
          <w:rFonts w:ascii="Arial" w:hAnsi="Arial" w:cs="Arial"/>
          <w:color w:val="auto"/>
        </w:rPr>
        <w:t xml:space="preserve">the provider’s response to the assessment team’s report received </w:t>
      </w:r>
      <w:r w:rsidR="00006AFB" w:rsidRPr="00E019C3">
        <w:rPr>
          <w:rFonts w:ascii="Arial" w:hAnsi="Arial" w:cs="Arial"/>
          <w:color w:val="auto"/>
        </w:rPr>
        <w:t>10 January 2023</w:t>
      </w:r>
    </w:p>
    <w:p w14:paraId="002561C2" w14:textId="394E9B7A" w:rsidR="00E67AF8" w:rsidRPr="00E019C3" w:rsidRDefault="00CA1C2D" w:rsidP="001B7CB5">
      <w:pPr>
        <w:pStyle w:val="ListParagraph"/>
        <w:numPr>
          <w:ilvl w:val="0"/>
          <w:numId w:val="2"/>
        </w:numPr>
        <w:rPr>
          <w:rFonts w:ascii="Arial" w:hAnsi="Arial" w:cs="Arial"/>
          <w:color w:val="auto"/>
        </w:rPr>
      </w:pPr>
      <w:r>
        <w:rPr>
          <w:rFonts w:ascii="Arial" w:hAnsi="Arial" w:cs="Arial"/>
          <w:color w:val="auto"/>
        </w:rPr>
        <w:t>o</w:t>
      </w:r>
      <w:r w:rsidR="009539F1" w:rsidRPr="00E019C3">
        <w:rPr>
          <w:rFonts w:ascii="Arial" w:hAnsi="Arial" w:cs="Arial"/>
          <w:color w:val="auto"/>
        </w:rPr>
        <w:t>ther relevant matters</w:t>
      </w:r>
      <w:r w:rsidR="00F01CA5" w:rsidRPr="00E019C3">
        <w:rPr>
          <w:rFonts w:ascii="Arial" w:hAnsi="Arial" w:cs="Arial"/>
          <w:color w:val="auto"/>
        </w:rPr>
        <w:t xml:space="preserve"> </w:t>
      </w:r>
      <w:proofErr w:type="gramStart"/>
      <w:r w:rsidR="00F01CA5" w:rsidRPr="00E019C3">
        <w:rPr>
          <w:rFonts w:ascii="Arial" w:hAnsi="Arial" w:cs="Arial"/>
          <w:color w:val="auto"/>
        </w:rPr>
        <w:t>taken into account</w:t>
      </w:r>
      <w:proofErr w:type="gramEnd"/>
      <w:r w:rsidR="00F01CA5" w:rsidRPr="00E019C3">
        <w:rPr>
          <w:rFonts w:ascii="Arial" w:hAnsi="Arial" w:cs="Arial"/>
          <w:color w:val="auto"/>
        </w:rPr>
        <w:t xml:space="preserve"> in developing this performance report</w:t>
      </w:r>
      <w:r w:rsidR="009539F1" w:rsidRPr="00E019C3">
        <w:rPr>
          <w:rFonts w:ascii="Arial" w:hAnsi="Arial" w:cs="Arial"/>
          <w:color w:val="auto"/>
        </w:rPr>
        <w:t xml:space="preserve"> include</w:t>
      </w:r>
      <w:r w:rsidR="00F01CA5" w:rsidRPr="00E019C3">
        <w:rPr>
          <w:rFonts w:ascii="Arial" w:hAnsi="Arial" w:cs="Arial"/>
          <w:color w:val="auto"/>
        </w:rPr>
        <w:t>:</w:t>
      </w:r>
    </w:p>
    <w:p w14:paraId="794A8906" w14:textId="7C268BEF" w:rsidR="00F01CA5" w:rsidRPr="00E019C3" w:rsidRDefault="00106AEA" w:rsidP="0014320A">
      <w:pPr>
        <w:pStyle w:val="ListBullet"/>
        <w:numPr>
          <w:ilvl w:val="1"/>
          <w:numId w:val="2"/>
        </w:numPr>
        <w:spacing w:before="240" w:after="120" w:line="276" w:lineRule="auto"/>
        <w:ind w:left="1134"/>
        <w:rPr>
          <w:rFonts w:ascii="Arial" w:hAnsi="Arial" w:cs="Arial"/>
          <w:color w:val="auto"/>
        </w:rPr>
      </w:pPr>
      <w:r>
        <w:rPr>
          <w:rFonts w:ascii="Arial" w:hAnsi="Arial" w:cs="Arial"/>
          <w:color w:val="auto"/>
        </w:rPr>
        <w:t>t</w:t>
      </w:r>
      <w:r w:rsidR="00F01CA5" w:rsidRPr="00E019C3">
        <w:rPr>
          <w:rFonts w:ascii="Arial" w:hAnsi="Arial" w:cs="Arial"/>
          <w:color w:val="auto"/>
        </w:rPr>
        <w:t>he service was issued a Notice of Decision to Impose Sanctions and Notice of Requirement to Agree to Certain Matters in March 2022 following a finding of non-compliance with seven of the eight Quality Standards in 21 requirements</w:t>
      </w:r>
      <w:r w:rsidR="00B76A41" w:rsidRPr="00E019C3">
        <w:rPr>
          <w:rFonts w:ascii="Arial" w:hAnsi="Arial" w:cs="Arial"/>
          <w:color w:val="auto"/>
        </w:rPr>
        <w:t xml:space="preserve">. </w:t>
      </w:r>
      <w:r w:rsidR="00362E84" w:rsidRPr="00E019C3">
        <w:rPr>
          <w:rFonts w:ascii="Arial" w:hAnsi="Arial" w:cs="Arial"/>
          <w:color w:val="auto"/>
        </w:rPr>
        <w:t xml:space="preserve">The </w:t>
      </w:r>
      <w:r w:rsidR="00AD2FCF" w:rsidRPr="00E019C3">
        <w:rPr>
          <w:rFonts w:ascii="Arial" w:hAnsi="Arial" w:cs="Arial"/>
          <w:color w:val="auto"/>
        </w:rPr>
        <w:t>service</w:t>
      </w:r>
      <w:r w:rsidR="00362E84" w:rsidRPr="00E019C3">
        <w:rPr>
          <w:rFonts w:ascii="Arial" w:hAnsi="Arial" w:cs="Arial"/>
          <w:color w:val="auto"/>
        </w:rPr>
        <w:t xml:space="preserve"> did not rectify the non-compliance in </w:t>
      </w:r>
      <w:r w:rsidR="008D3CC1" w:rsidRPr="00E019C3">
        <w:rPr>
          <w:rFonts w:ascii="Arial" w:hAnsi="Arial" w:cs="Arial"/>
          <w:color w:val="auto"/>
        </w:rPr>
        <w:t xml:space="preserve">Requirements 2(3)(e), </w:t>
      </w:r>
      <w:r w:rsidR="001B7CB5" w:rsidRPr="00E019C3">
        <w:rPr>
          <w:rFonts w:ascii="Arial" w:hAnsi="Arial" w:cs="Arial"/>
          <w:color w:val="auto"/>
        </w:rPr>
        <w:t>3</w:t>
      </w:r>
      <w:r w:rsidR="008D3CC1" w:rsidRPr="00E019C3">
        <w:rPr>
          <w:rFonts w:ascii="Arial" w:hAnsi="Arial" w:cs="Arial"/>
          <w:color w:val="auto"/>
        </w:rPr>
        <w:t>(3)</w:t>
      </w:r>
      <w:r w:rsidR="001B7CB5" w:rsidRPr="00E019C3">
        <w:rPr>
          <w:rFonts w:ascii="Arial" w:hAnsi="Arial" w:cs="Arial"/>
          <w:color w:val="auto"/>
        </w:rPr>
        <w:t>(b)</w:t>
      </w:r>
      <w:r w:rsidR="008D3CC1" w:rsidRPr="00E019C3">
        <w:rPr>
          <w:rFonts w:ascii="Arial" w:hAnsi="Arial" w:cs="Arial"/>
          <w:color w:val="auto"/>
        </w:rPr>
        <w:t xml:space="preserve"> and </w:t>
      </w:r>
      <w:r w:rsidR="00EA4835" w:rsidRPr="00E019C3">
        <w:rPr>
          <w:rFonts w:ascii="Arial" w:hAnsi="Arial" w:cs="Arial"/>
          <w:color w:val="auto"/>
        </w:rPr>
        <w:t>7(3)(c)</w:t>
      </w:r>
      <w:r w:rsidR="00362E84" w:rsidRPr="00E019C3">
        <w:rPr>
          <w:rFonts w:ascii="Arial" w:hAnsi="Arial" w:cs="Arial"/>
          <w:color w:val="auto"/>
        </w:rPr>
        <w:t xml:space="preserve"> and the non-compliance is ongoing.</w:t>
      </w:r>
    </w:p>
    <w:p w14:paraId="3B779F3F" w14:textId="6DD3429D" w:rsidR="00F01CA5" w:rsidRPr="00E019C3" w:rsidRDefault="00106AEA" w:rsidP="0014320A">
      <w:pPr>
        <w:pStyle w:val="ListBullet"/>
        <w:numPr>
          <w:ilvl w:val="1"/>
          <w:numId w:val="2"/>
        </w:numPr>
        <w:spacing w:before="240" w:after="120" w:line="276" w:lineRule="auto"/>
        <w:ind w:left="1134"/>
        <w:rPr>
          <w:rFonts w:ascii="Arial" w:hAnsi="Arial" w:cs="Arial"/>
          <w:color w:val="auto"/>
        </w:rPr>
      </w:pPr>
      <w:r>
        <w:rPr>
          <w:rFonts w:ascii="Arial" w:hAnsi="Arial" w:cs="Arial"/>
          <w:color w:val="auto"/>
        </w:rPr>
        <w:t>t</w:t>
      </w:r>
      <w:r w:rsidR="00F01CA5" w:rsidRPr="00E019C3">
        <w:rPr>
          <w:rFonts w:ascii="Arial" w:hAnsi="Arial" w:cs="Arial"/>
          <w:color w:val="auto"/>
        </w:rPr>
        <w:t xml:space="preserve">he service was issued a Non-Compliance Notice in October 2021 following a finding of non-compliance with the Quality Standards in 2(3)(e), 3(3)(b), 7(3)(c) and 8(3)(d). </w:t>
      </w:r>
      <w:r w:rsidR="0014320A" w:rsidRPr="00E019C3">
        <w:rPr>
          <w:rFonts w:ascii="Arial" w:hAnsi="Arial" w:cs="Arial"/>
          <w:color w:val="auto"/>
        </w:rPr>
        <w:t>The service was found to have rectified the non-compliance in 8(3)(d) in February 2023.</w:t>
      </w:r>
    </w:p>
    <w:p w14:paraId="6A56A61B" w14:textId="103DE8EC" w:rsidR="003B1763" w:rsidRPr="00712752" w:rsidRDefault="0089607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A56A61C" w14:textId="77777777" w:rsidR="00FC045E" w:rsidRPr="00996FAF" w:rsidRDefault="0089607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56B06" w14:paraId="6A56A61F" w14:textId="77777777" w:rsidTr="00B56B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A56A61D" w14:textId="77777777" w:rsidR="00FC045E" w:rsidRPr="00996FAF" w:rsidRDefault="0089607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bookmarkStart w:id="1" w:name="_Hlk126752956"/>
        <w:tc>
          <w:tcPr>
            <w:tcW w:w="1583" w:type="pct"/>
            <w:shd w:val="clear" w:color="auto" w:fill="auto"/>
          </w:tcPr>
          <w:p w14:paraId="6A56A61E" w14:textId="64C0C90E" w:rsidR="00FC045E" w:rsidRPr="00996FAF" w:rsidRDefault="0009463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28EF">
                  <w:rPr>
                    <w:rFonts w:ascii="Arial" w:hAnsi="Arial" w:cs="Arial"/>
                  </w:rPr>
                  <w:t>Not applicable as not all requirements have been assessed</w:t>
                </w:r>
              </w:sdtContent>
            </w:sdt>
            <w:bookmarkEnd w:id="1"/>
          </w:p>
        </w:tc>
      </w:tr>
      <w:tr w:rsidR="00B56B06" w14:paraId="6A56A622" w14:textId="77777777" w:rsidTr="00B56B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56A620" w14:textId="77777777" w:rsidR="00FC045E" w:rsidRPr="00996FAF" w:rsidRDefault="00896079"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A56A621" w14:textId="05E0BD2A" w:rsidR="00FC045E" w:rsidRPr="00996FAF" w:rsidRDefault="0009463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4954">
                  <w:rPr>
                    <w:rFonts w:ascii="Arial" w:hAnsi="Arial" w:cs="Arial"/>
                    <w:b/>
                  </w:rPr>
                  <w:t>Non-compliant</w:t>
                </w:r>
              </w:sdtContent>
            </w:sdt>
            <w:r w:rsidR="00896079" w:rsidRPr="00996FAF">
              <w:rPr>
                <w:rFonts w:ascii="Arial" w:hAnsi="Arial" w:cs="Arial"/>
                <w:b/>
              </w:rPr>
              <w:t xml:space="preserve"> </w:t>
            </w:r>
          </w:p>
        </w:tc>
      </w:tr>
      <w:tr w:rsidR="00B56B06" w14:paraId="6A56A625" w14:textId="77777777" w:rsidTr="00B56B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56A623" w14:textId="77777777" w:rsidR="00FC045E" w:rsidRPr="00996FAF" w:rsidRDefault="00896079"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A56A624" w14:textId="5030986A" w:rsidR="00FC045E" w:rsidRPr="00996FAF" w:rsidRDefault="0009463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4954">
                  <w:rPr>
                    <w:rFonts w:ascii="Arial" w:hAnsi="Arial" w:cs="Arial"/>
                    <w:b/>
                  </w:rPr>
                  <w:t>Non-compliant</w:t>
                </w:r>
              </w:sdtContent>
            </w:sdt>
            <w:r w:rsidR="00896079" w:rsidRPr="00996FAF">
              <w:rPr>
                <w:rFonts w:ascii="Arial" w:hAnsi="Arial" w:cs="Arial"/>
                <w:b/>
              </w:rPr>
              <w:t xml:space="preserve"> </w:t>
            </w:r>
          </w:p>
        </w:tc>
      </w:tr>
      <w:tr w:rsidR="00B56B06" w14:paraId="6A56A628" w14:textId="77777777" w:rsidTr="00B56B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56A626" w14:textId="77777777" w:rsidR="00FC045E" w:rsidRPr="00996FAF" w:rsidRDefault="00896079"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A56A627" w14:textId="0E4FF0A5" w:rsidR="00FC045E" w:rsidRPr="00996FAF" w:rsidRDefault="0009463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28EF">
                  <w:rPr>
                    <w:rFonts w:ascii="Arial" w:hAnsi="Arial" w:cs="Arial"/>
                    <w:b/>
                  </w:rPr>
                  <w:t>Not applicable as not all requirements have been assessed</w:t>
                </w:r>
              </w:sdtContent>
            </w:sdt>
            <w:r w:rsidR="00896079" w:rsidRPr="00996FAF">
              <w:rPr>
                <w:rFonts w:ascii="Arial" w:hAnsi="Arial" w:cs="Arial"/>
                <w:b/>
              </w:rPr>
              <w:t xml:space="preserve"> </w:t>
            </w:r>
          </w:p>
        </w:tc>
      </w:tr>
      <w:tr w:rsidR="00B56B06" w14:paraId="6A56A62E" w14:textId="77777777" w:rsidTr="00B56B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56A62C" w14:textId="77777777" w:rsidR="00FC045E" w:rsidRPr="00996FAF" w:rsidRDefault="00896079"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A56A62D" w14:textId="5E38CA52" w:rsidR="00FC045E" w:rsidRPr="00996FAF" w:rsidRDefault="0009463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28EF">
                  <w:rPr>
                    <w:rFonts w:ascii="Arial" w:hAnsi="Arial" w:cs="Arial"/>
                    <w:b/>
                  </w:rPr>
                  <w:t>Not applicable as not all requirements have been assessed</w:t>
                </w:r>
              </w:sdtContent>
            </w:sdt>
            <w:r w:rsidR="00896079" w:rsidRPr="00996FAF">
              <w:rPr>
                <w:rFonts w:ascii="Arial" w:hAnsi="Arial" w:cs="Arial"/>
                <w:b/>
              </w:rPr>
              <w:t xml:space="preserve"> </w:t>
            </w:r>
          </w:p>
        </w:tc>
      </w:tr>
      <w:tr w:rsidR="00B56B06" w14:paraId="6A56A631" w14:textId="77777777" w:rsidTr="00B56B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56A62F" w14:textId="77777777" w:rsidR="00FC045E" w:rsidRPr="00996FAF" w:rsidRDefault="0089607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A56A630" w14:textId="75203FE5" w:rsidR="00FC045E" w:rsidRPr="00996FAF" w:rsidRDefault="0009463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4954">
                  <w:rPr>
                    <w:rFonts w:ascii="Arial" w:hAnsi="Arial" w:cs="Arial"/>
                    <w:b/>
                  </w:rPr>
                  <w:t>Non-compliant</w:t>
                </w:r>
              </w:sdtContent>
            </w:sdt>
            <w:r w:rsidR="00896079" w:rsidRPr="00996FAF">
              <w:rPr>
                <w:rFonts w:ascii="Arial" w:hAnsi="Arial" w:cs="Arial"/>
                <w:b/>
              </w:rPr>
              <w:t xml:space="preserve"> </w:t>
            </w:r>
          </w:p>
        </w:tc>
      </w:tr>
      <w:tr w:rsidR="00B56B06" w14:paraId="6A56A634" w14:textId="77777777" w:rsidTr="00B56B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56A632" w14:textId="77777777" w:rsidR="00FC045E" w:rsidRPr="00996FAF" w:rsidRDefault="00896079"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A56A633" w14:textId="4D8753C5" w:rsidR="00FC045E" w:rsidRPr="00996FAF" w:rsidRDefault="0009463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28EF">
                  <w:rPr>
                    <w:rFonts w:ascii="Arial" w:hAnsi="Arial" w:cs="Arial"/>
                    <w:b/>
                  </w:rPr>
                  <w:t>Not applicable as not all requirements have been assessed</w:t>
                </w:r>
              </w:sdtContent>
            </w:sdt>
            <w:r w:rsidR="00896079" w:rsidRPr="00996FAF">
              <w:rPr>
                <w:rFonts w:ascii="Arial" w:hAnsi="Arial" w:cs="Arial"/>
                <w:b/>
              </w:rPr>
              <w:t xml:space="preserve"> </w:t>
            </w:r>
          </w:p>
        </w:tc>
      </w:tr>
    </w:tbl>
    <w:p w14:paraId="6A56A635" w14:textId="77777777" w:rsidR="00FC045E" w:rsidRPr="00996FAF" w:rsidRDefault="0089607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A56A636" w14:textId="77777777" w:rsidR="00FC045E" w:rsidRPr="00996FAF" w:rsidRDefault="00896079" w:rsidP="00712752">
      <w:pPr>
        <w:pStyle w:val="Heading1"/>
        <w:spacing w:before="0" w:after="240" w:line="22" w:lineRule="atLeast"/>
        <w:rPr>
          <w:rFonts w:ascii="Arial" w:hAnsi="Arial" w:cs="Arial"/>
        </w:rPr>
      </w:pPr>
      <w:r w:rsidRPr="00996FAF">
        <w:rPr>
          <w:rFonts w:ascii="Arial" w:hAnsi="Arial" w:cs="Arial"/>
        </w:rPr>
        <w:t>Areas for improvement</w:t>
      </w:r>
    </w:p>
    <w:p w14:paraId="6A56A63A" w14:textId="77777777" w:rsidR="00FC045E" w:rsidRPr="00996FAF" w:rsidRDefault="00896079"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B1BEB2A" w14:textId="77777777" w:rsidR="00F82712" w:rsidRDefault="00F82712" w:rsidP="00F82712">
      <w:pPr>
        <w:pStyle w:val="ListBullet"/>
        <w:spacing w:before="0" w:after="120" w:line="22" w:lineRule="atLeast"/>
        <w:ind w:left="425" w:hanging="425"/>
        <w:rPr>
          <w:rFonts w:ascii="Arial" w:hAnsi="Arial" w:cs="Arial"/>
          <w:color w:val="auto"/>
        </w:rPr>
      </w:pPr>
      <w:r w:rsidRPr="00122201">
        <w:rPr>
          <w:rFonts w:ascii="Arial" w:hAnsi="Arial" w:cs="Arial"/>
          <w:color w:val="auto"/>
        </w:rPr>
        <w:t xml:space="preserve">Requirement </w:t>
      </w:r>
      <w:r>
        <w:rPr>
          <w:rFonts w:ascii="Arial" w:hAnsi="Arial" w:cs="Arial"/>
          <w:color w:val="auto"/>
        </w:rPr>
        <w:t>2</w:t>
      </w:r>
      <w:r w:rsidRPr="00122201">
        <w:rPr>
          <w:rFonts w:ascii="Arial" w:hAnsi="Arial" w:cs="Arial"/>
          <w:color w:val="auto"/>
        </w:rPr>
        <w:t>(3)(</w:t>
      </w:r>
      <w:r>
        <w:rPr>
          <w:rFonts w:ascii="Arial" w:hAnsi="Arial" w:cs="Arial"/>
          <w:color w:val="auto"/>
        </w:rPr>
        <w:t>e</w:t>
      </w:r>
      <w:r w:rsidRPr="00122201">
        <w:rPr>
          <w:rFonts w:ascii="Arial" w:hAnsi="Arial" w:cs="Arial"/>
          <w:color w:val="auto"/>
        </w:rPr>
        <w:t xml:space="preserve">) – the approved provider ensures </w:t>
      </w:r>
      <w:r>
        <w:rPr>
          <w:rFonts w:ascii="Arial" w:hAnsi="Arial" w:cs="Arial"/>
          <w:color w:val="auto"/>
        </w:rPr>
        <w:t>care and services for each consumer are reviewed both through the service’s routine regular review process and when consumer circumstances change, following incidents and following the consumer’s return from hospital.</w:t>
      </w:r>
    </w:p>
    <w:p w14:paraId="29199E06" w14:textId="429AD4ED" w:rsidR="00F82712" w:rsidRDefault="00F82712" w:rsidP="00F82712">
      <w:pPr>
        <w:pStyle w:val="ListBullet"/>
        <w:spacing w:before="0" w:after="120" w:line="22" w:lineRule="atLeast"/>
        <w:ind w:left="425" w:hanging="425"/>
        <w:rPr>
          <w:rFonts w:ascii="Arial" w:hAnsi="Arial" w:cs="Arial"/>
          <w:color w:val="auto"/>
        </w:rPr>
      </w:pPr>
      <w:r w:rsidRPr="00122201">
        <w:rPr>
          <w:rFonts w:ascii="Arial" w:hAnsi="Arial" w:cs="Arial"/>
          <w:color w:val="auto"/>
        </w:rPr>
        <w:t xml:space="preserve">Requirement </w:t>
      </w:r>
      <w:r>
        <w:rPr>
          <w:rFonts w:ascii="Arial" w:hAnsi="Arial" w:cs="Arial"/>
          <w:color w:val="auto"/>
        </w:rPr>
        <w:t>3</w:t>
      </w:r>
      <w:r w:rsidRPr="00122201">
        <w:rPr>
          <w:rFonts w:ascii="Arial" w:hAnsi="Arial" w:cs="Arial"/>
          <w:color w:val="auto"/>
        </w:rPr>
        <w:t>(3)(</w:t>
      </w:r>
      <w:r>
        <w:rPr>
          <w:rFonts w:ascii="Arial" w:hAnsi="Arial" w:cs="Arial"/>
          <w:color w:val="auto"/>
        </w:rPr>
        <w:t>b</w:t>
      </w:r>
      <w:r w:rsidRPr="00122201">
        <w:rPr>
          <w:rFonts w:ascii="Arial" w:hAnsi="Arial" w:cs="Arial"/>
          <w:color w:val="auto"/>
        </w:rPr>
        <w:t>) – the approved provider ensures</w:t>
      </w:r>
      <w:r>
        <w:rPr>
          <w:rFonts w:ascii="Arial" w:hAnsi="Arial" w:cs="Arial"/>
          <w:color w:val="auto"/>
        </w:rPr>
        <w:t xml:space="preserve"> effective management of high impact or high prevalence risks including accurate documentation and charting in line with medical directives, staff are aware of each consumer with high impact or high prevalence risk</w:t>
      </w:r>
      <w:r w:rsidR="00106AEA">
        <w:rPr>
          <w:rFonts w:ascii="Arial" w:hAnsi="Arial" w:cs="Arial"/>
          <w:color w:val="auto"/>
        </w:rPr>
        <w:t>s</w:t>
      </w:r>
      <w:r>
        <w:rPr>
          <w:rFonts w:ascii="Arial" w:hAnsi="Arial" w:cs="Arial"/>
          <w:color w:val="auto"/>
        </w:rPr>
        <w:t xml:space="preserve"> and how to manage the risk for the individual consumer this includes management of risks in the areas of fluid balance</w:t>
      </w:r>
      <w:r w:rsidR="00245852">
        <w:rPr>
          <w:rFonts w:ascii="Arial" w:hAnsi="Arial" w:cs="Arial"/>
          <w:color w:val="auto"/>
        </w:rPr>
        <w:t xml:space="preserve"> management</w:t>
      </w:r>
      <w:r>
        <w:rPr>
          <w:rFonts w:ascii="Arial" w:hAnsi="Arial" w:cs="Arial"/>
          <w:color w:val="auto"/>
        </w:rPr>
        <w:t xml:space="preserve"> and oedema</w:t>
      </w:r>
      <w:r w:rsidR="00245852">
        <w:rPr>
          <w:rFonts w:ascii="Arial" w:hAnsi="Arial" w:cs="Arial"/>
          <w:color w:val="auto"/>
        </w:rPr>
        <w:t xml:space="preserve"> management</w:t>
      </w:r>
      <w:r w:rsidR="00F84EDA">
        <w:rPr>
          <w:rFonts w:ascii="Arial" w:hAnsi="Arial" w:cs="Arial"/>
          <w:color w:val="auto"/>
        </w:rPr>
        <w:t>.</w:t>
      </w:r>
    </w:p>
    <w:p w14:paraId="56D01815" w14:textId="384D80DE" w:rsidR="00F82712" w:rsidRPr="00122201" w:rsidRDefault="00F82712" w:rsidP="00F82712">
      <w:pPr>
        <w:pStyle w:val="ListBullet"/>
        <w:spacing w:before="0" w:after="120" w:line="22" w:lineRule="atLeast"/>
        <w:ind w:left="425" w:hanging="425"/>
        <w:rPr>
          <w:rFonts w:ascii="Arial" w:hAnsi="Arial" w:cs="Arial"/>
          <w:color w:val="auto"/>
        </w:rPr>
      </w:pPr>
      <w:r w:rsidRPr="00122201">
        <w:rPr>
          <w:rFonts w:ascii="Arial" w:hAnsi="Arial" w:cs="Arial"/>
          <w:color w:val="auto"/>
        </w:rPr>
        <w:t xml:space="preserve">Requirement </w:t>
      </w:r>
      <w:r>
        <w:rPr>
          <w:rFonts w:ascii="Arial" w:hAnsi="Arial" w:cs="Arial"/>
          <w:color w:val="auto"/>
        </w:rPr>
        <w:t>7</w:t>
      </w:r>
      <w:r w:rsidRPr="00122201">
        <w:rPr>
          <w:rFonts w:ascii="Arial" w:hAnsi="Arial" w:cs="Arial"/>
          <w:color w:val="auto"/>
        </w:rPr>
        <w:t>(3)(</w:t>
      </w:r>
      <w:r>
        <w:rPr>
          <w:rFonts w:ascii="Arial" w:hAnsi="Arial" w:cs="Arial"/>
          <w:color w:val="auto"/>
        </w:rPr>
        <w:t>c</w:t>
      </w:r>
      <w:r w:rsidRPr="00122201">
        <w:rPr>
          <w:rFonts w:ascii="Arial" w:hAnsi="Arial" w:cs="Arial"/>
          <w:color w:val="auto"/>
        </w:rPr>
        <w:t>)</w:t>
      </w:r>
      <w:r>
        <w:rPr>
          <w:rFonts w:ascii="Arial" w:hAnsi="Arial" w:cs="Arial"/>
          <w:color w:val="auto"/>
        </w:rPr>
        <w:t xml:space="preserve"> – the approved provider ensures the workforce is competent and have the knowledge to effectively perform their roles including in</w:t>
      </w:r>
      <w:r w:rsidR="00FA5D45">
        <w:rPr>
          <w:rFonts w:ascii="Arial" w:hAnsi="Arial" w:cs="Arial"/>
          <w:color w:val="auto"/>
        </w:rPr>
        <w:t xml:space="preserve"> the assessment and</w:t>
      </w:r>
      <w:r>
        <w:rPr>
          <w:rFonts w:ascii="Arial" w:hAnsi="Arial" w:cs="Arial"/>
          <w:color w:val="auto"/>
        </w:rPr>
        <w:t xml:space="preserve"> review of consumer care, </w:t>
      </w:r>
      <w:r w:rsidR="00106AEA">
        <w:rPr>
          <w:rFonts w:ascii="Arial" w:hAnsi="Arial" w:cs="Arial"/>
          <w:color w:val="auto"/>
        </w:rPr>
        <w:t xml:space="preserve">accurately completing </w:t>
      </w:r>
      <w:proofErr w:type="gramStart"/>
      <w:r>
        <w:rPr>
          <w:rFonts w:ascii="Arial" w:hAnsi="Arial" w:cs="Arial"/>
          <w:color w:val="auto"/>
        </w:rPr>
        <w:t>documentation</w:t>
      </w:r>
      <w:proofErr w:type="gramEnd"/>
      <w:r>
        <w:rPr>
          <w:rFonts w:ascii="Arial" w:hAnsi="Arial" w:cs="Arial"/>
          <w:color w:val="auto"/>
        </w:rPr>
        <w:t xml:space="preserve"> and charting and providing care and services in line with consumer</w:t>
      </w:r>
      <w:r w:rsidR="00B20DDE">
        <w:rPr>
          <w:rFonts w:ascii="Arial" w:hAnsi="Arial" w:cs="Arial"/>
          <w:color w:val="auto"/>
        </w:rPr>
        <w:t xml:space="preserve"> care</w:t>
      </w:r>
      <w:r>
        <w:rPr>
          <w:rFonts w:ascii="Arial" w:hAnsi="Arial" w:cs="Arial"/>
          <w:color w:val="auto"/>
        </w:rPr>
        <w:t xml:space="preserve"> needs. </w:t>
      </w:r>
    </w:p>
    <w:p w14:paraId="6A56A63D" w14:textId="1CA9BF9A" w:rsidR="00FC045E" w:rsidRPr="00996FAF" w:rsidRDefault="00896079" w:rsidP="0036130C">
      <w:pPr>
        <w:pStyle w:val="NormalArial"/>
      </w:pPr>
      <w:r w:rsidRPr="00996FAF">
        <w:br w:type="page"/>
      </w:r>
    </w:p>
    <w:p w14:paraId="6A56A63E" w14:textId="77777777" w:rsidR="00FC045E" w:rsidRPr="00996FAF" w:rsidRDefault="0089607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56B06" w14:paraId="6A56A641" w14:textId="77777777" w:rsidTr="00C62D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6A56A63F" w14:textId="77777777" w:rsidR="00FC045E" w:rsidRPr="00550022" w:rsidRDefault="00896079"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A56A640" w14:textId="77777777" w:rsidR="00FC045E" w:rsidRPr="00996FAF" w:rsidRDefault="0009463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6B06" w14:paraId="6A56A645" w14:textId="77777777" w:rsidTr="00B56B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6A642" w14:textId="77777777" w:rsidR="00FC045E" w:rsidRPr="00996FAF" w:rsidRDefault="00896079"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A56A643" w14:textId="77777777" w:rsidR="00FC045E" w:rsidRPr="00996FAF" w:rsidRDefault="0089607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A56A644" w14:textId="7CEF8F7E" w:rsidR="00FC045E" w:rsidRPr="00996FAF" w:rsidRDefault="0009463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125EF">
                  <w:rPr>
                    <w:rFonts w:ascii="Arial" w:hAnsi="Arial" w:cs="Arial"/>
                    <w:color w:val="auto"/>
                  </w:rPr>
                  <w:t>Compliant</w:t>
                </w:r>
              </w:sdtContent>
            </w:sdt>
          </w:p>
        </w:tc>
      </w:tr>
      <w:tr w:rsidR="00B56B06" w14:paraId="6A56A65D" w14:textId="77777777" w:rsidTr="00B56B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6A65A" w14:textId="77777777" w:rsidR="00FC045E" w:rsidRPr="00996FAF" w:rsidRDefault="00896079"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A56A65B" w14:textId="77777777" w:rsidR="00FC045E" w:rsidRPr="00996FAF" w:rsidRDefault="0089607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6A56A65C" w14:textId="5835FCCA" w:rsidR="00FC045E" w:rsidRPr="00996FAF" w:rsidRDefault="0009463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125EF">
                  <w:rPr>
                    <w:rFonts w:ascii="Arial" w:hAnsi="Arial" w:cs="Arial"/>
                    <w:color w:val="auto"/>
                  </w:rPr>
                  <w:t>Compliant</w:t>
                </w:r>
              </w:sdtContent>
            </w:sdt>
            <w:r w:rsidR="00896079" w:rsidRPr="00996FAF">
              <w:rPr>
                <w:rFonts w:ascii="Arial" w:hAnsi="Arial" w:cs="Arial"/>
                <w:color w:val="0000FF"/>
              </w:rPr>
              <w:t xml:space="preserve"> </w:t>
            </w:r>
          </w:p>
        </w:tc>
      </w:tr>
    </w:tbl>
    <w:p w14:paraId="6A56A65E" w14:textId="77777777" w:rsidR="001A5684" w:rsidRDefault="00896079" w:rsidP="001A5684">
      <w:pPr>
        <w:pStyle w:val="Heading20"/>
      </w:pPr>
      <w:r w:rsidRPr="00996FAF">
        <w:t>Findings</w:t>
      </w:r>
    </w:p>
    <w:p w14:paraId="5BF15DD6" w14:textId="24B1535F" w:rsidR="00577CE0" w:rsidRDefault="00577CE0" w:rsidP="00577CE0">
      <w:pPr>
        <w:rPr>
          <w:rFonts w:ascii="Arial" w:hAnsi="Arial" w:cs="Arial"/>
          <w:color w:val="auto"/>
        </w:rPr>
      </w:pPr>
      <w:r w:rsidRPr="00321DEE">
        <w:rPr>
          <w:rFonts w:ascii="Arial" w:hAnsi="Arial" w:cs="Arial"/>
          <w:color w:val="auto"/>
        </w:rPr>
        <w:t xml:space="preserve">The </w:t>
      </w:r>
      <w:r>
        <w:rPr>
          <w:rFonts w:ascii="Arial" w:hAnsi="Arial" w:cs="Arial"/>
          <w:color w:val="auto"/>
        </w:rPr>
        <w:t>s</w:t>
      </w:r>
      <w:r w:rsidRPr="00321DEE">
        <w:rPr>
          <w:rFonts w:ascii="Arial" w:hAnsi="Arial" w:cs="Arial"/>
          <w:color w:val="auto"/>
        </w:rPr>
        <w:t xml:space="preserve">ervice was found </w:t>
      </w:r>
      <w:r w:rsidR="002019E4">
        <w:rPr>
          <w:rFonts w:ascii="Arial" w:hAnsi="Arial" w:cs="Arial"/>
          <w:color w:val="auto"/>
        </w:rPr>
        <w:t>N</w:t>
      </w:r>
      <w:r w:rsidRPr="00321DEE">
        <w:rPr>
          <w:rFonts w:ascii="Arial" w:hAnsi="Arial" w:cs="Arial"/>
          <w:color w:val="auto"/>
        </w:rPr>
        <w:t xml:space="preserve">on-compliant in Standard </w:t>
      </w:r>
      <w:r>
        <w:rPr>
          <w:rFonts w:ascii="Arial" w:hAnsi="Arial" w:cs="Arial"/>
          <w:color w:val="auto"/>
        </w:rPr>
        <w:t>1</w:t>
      </w:r>
      <w:r w:rsidRPr="00321DEE">
        <w:rPr>
          <w:rFonts w:ascii="Arial" w:hAnsi="Arial" w:cs="Arial"/>
          <w:color w:val="auto"/>
        </w:rPr>
        <w:t xml:space="preserve"> in relation to Requirement</w:t>
      </w:r>
      <w:r>
        <w:rPr>
          <w:rFonts w:ascii="Arial" w:hAnsi="Arial" w:cs="Arial"/>
          <w:color w:val="auto"/>
        </w:rPr>
        <w:t xml:space="preserve">s 1(3)(a) and 1(3)(f) </w:t>
      </w:r>
      <w:r w:rsidRPr="00321DEE">
        <w:rPr>
          <w:rFonts w:ascii="Arial" w:hAnsi="Arial" w:cs="Arial"/>
          <w:color w:val="auto"/>
        </w:rPr>
        <w:t xml:space="preserve">following a </w:t>
      </w:r>
      <w:r w:rsidRPr="00AB2603">
        <w:rPr>
          <w:rFonts w:ascii="Arial" w:hAnsi="Arial" w:cs="Arial"/>
          <w:color w:val="auto"/>
        </w:rPr>
        <w:t xml:space="preserve">site audit in </w:t>
      </w:r>
      <w:r>
        <w:rPr>
          <w:rFonts w:ascii="Arial" w:hAnsi="Arial" w:cs="Arial"/>
          <w:color w:val="auto"/>
        </w:rPr>
        <w:t xml:space="preserve">March </w:t>
      </w:r>
      <w:r w:rsidRPr="00AB2603">
        <w:rPr>
          <w:rFonts w:ascii="Arial" w:hAnsi="Arial" w:cs="Arial"/>
          <w:color w:val="auto"/>
        </w:rPr>
        <w:t>202</w:t>
      </w:r>
      <w:r>
        <w:rPr>
          <w:rFonts w:ascii="Arial" w:hAnsi="Arial" w:cs="Arial"/>
          <w:color w:val="auto"/>
        </w:rPr>
        <w:t>2</w:t>
      </w:r>
      <w:r w:rsidRPr="00321DEE">
        <w:rPr>
          <w:rFonts w:ascii="Arial" w:hAnsi="Arial" w:cs="Arial"/>
          <w:color w:val="auto"/>
        </w:rPr>
        <w:t xml:space="preserve"> where it was unable to demonstrate:</w:t>
      </w:r>
    </w:p>
    <w:p w14:paraId="199650D1" w14:textId="258AC5BE" w:rsidR="00B97532" w:rsidRPr="004A50F7" w:rsidRDefault="00146CB0" w:rsidP="004A50F7">
      <w:pPr>
        <w:pStyle w:val="ListParagraph"/>
        <w:numPr>
          <w:ilvl w:val="0"/>
          <w:numId w:val="12"/>
        </w:numPr>
        <w:rPr>
          <w:rFonts w:ascii="Arial" w:hAnsi="Arial" w:cs="Arial"/>
          <w:color w:val="auto"/>
        </w:rPr>
      </w:pPr>
      <w:r>
        <w:rPr>
          <w:rFonts w:ascii="Arial" w:hAnsi="Arial" w:cs="Arial"/>
          <w:color w:val="auto"/>
        </w:rPr>
        <w:t>E</w:t>
      </w:r>
      <w:r w:rsidR="00927B8D">
        <w:rPr>
          <w:rFonts w:ascii="Arial" w:hAnsi="Arial" w:cs="Arial"/>
          <w:color w:val="auto"/>
        </w:rPr>
        <w:t xml:space="preserve">ach consumer </w:t>
      </w:r>
      <w:r w:rsidR="00D4142E">
        <w:rPr>
          <w:rFonts w:ascii="Arial" w:hAnsi="Arial" w:cs="Arial"/>
          <w:color w:val="auto"/>
        </w:rPr>
        <w:t>is</w:t>
      </w:r>
      <w:r w:rsidR="00927B8D">
        <w:rPr>
          <w:rFonts w:ascii="Arial" w:hAnsi="Arial" w:cs="Arial"/>
          <w:color w:val="auto"/>
        </w:rPr>
        <w:t xml:space="preserve"> treated with dignity and respect in relation to</w:t>
      </w:r>
      <w:r w:rsidR="007C744C">
        <w:rPr>
          <w:rFonts w:ascii="Arial" w:hAnsi="Arial" w:cs="Arial"/>
          <w:color w:val="auto"/>
        </w:rPr>
        <w:t xml:space="preserve"> personal</w:t>
      </w:r>
      <w:r w:rsidR="00C70318">
        <w:rPr>
          <w:rFonts w:ascii="Arial" w:hAnsi="Arial" w:cs="Arial"/>
          <w:color w:val="auto"/>
        </w:rPr>
        <w:t xml:space="preserve"> care including</w:t>
      </w:r>
      <w:r w:rsidR="007C744C">
        <w:rPr>
          <w:rFonts w:ascii="Arial" w:hAnsi="Arial" w:cs="Arial"/>
          <w:color w:val="auto"/>
        </w:rPr>
        <w:t xml:space="preserve"> hygiene and continence</w:t>
      </w:r>
      <w:r w:rsidR="00C70318">
        <w:rPr>
          <w:rFonts w:ascii="Arial" w:hAnsi="Arial" w:cs="Arial"/>
          <w:color w:val="auto"/>
        </w:rPr>
        <w:t xml:space="preserve"> care</w:t>
      </w:r>
      <w:r w:rsidR="00D4142E">
        <w:rPr>
          <w:rFonts w:ascii="Arial" w:hAnsi="Arial" w:cs="Arial"/>
          <w:color w:val="auto"/>
        </w:rPr>
        <w:t>.</w:t>
      </w:r>
    </w:p>
    <w:p w14:paraId="1E2C5DAE" w14:textId="57D0D6D3" w:rsidR="007C744C" w:rsidRPr="005D5DC9" w:rsidRDefault="00146CB0" w:rsidP="00577CE0">
      <w:pPr>
        <w:pStyle w:val="ListParagraph"/>
        <w:numPr>
          <w:ilvl w:val="0"/>
          <w:numId w:val="12"/>
        </w:numPr>
        <w:rPr>
          <w:rFonts w:ascii="Arial" w:hAnsi="Arial" w:cs="Arial"/>
          <w:color w:val="auto"/>
        </w:rPr>
      </w:pPr>
      <w:r>
        <w:rPr>
          <w:rFonts w:ascii="Arial" w:hAnsi="Arial" w:cs="Arial"/>
          <w:color w:val="auto"/>
        </w:rPr>
        <w:t>E</w:t>
      </w:r>
      <w:r w:rsidR="00DE4497">
        <w:rPr>
          <w:rFonts w:ascii="Arial" w:hAnsi="Arial" w:cs="Arial"/>
          <w:color w:val="auto"/>
        </w:rPr>
        <w:t>ach consumer</w:t>
      </w:r>
      <w:r w:rsidR="00B97532">
        <w:rPr>
          <w:rFonts w:ascii="Arial" w:hAnsi="Arial" w:cs="Arial"/>
          <w:color w:val="auto"/>
        </w:rPr>
        <w:t>’</w:t>
      </w:r>
      <w:r w:rsidR="00DE4497">
        <w:rPr>
          <w:rFonts w:ascii="Arial" w:hAnsi="Arial" w:cs="Arial"/>
          <w:color w:val="auto"/>
        </w:rPr>
        <w:t>s privacy is respected</w:t>
      </w:r>
      <w:r w:rsidR="00D4142E">
        <w:rPr>
          <w:rFonts w:ascii="Arial" w:hAnsi="Arial" w:cs="Arial"/>
          <w:color w:val="auto"/>
        </w:rPr>
        <w:t>.</w:t>
      </w:r>
    </w:p>
    <w:p w14:paraId="428DA8F7" w14:textId="7E911BDB" w:rsidR="00577CE0" w:rsidRDefault="00577CE0" w:rsidP="00577CE0">
      <w:pPr>
        <w:rPr>
          <w:rFonts w:ascii="Arial" w:hAnsi="Arial" w:cs="Arial"/>
        </w:rPr>
      </w:pPr>
      <w:r w:rsidRPr="00AB2603">
        <w:rPr>
          <w:rFonts w:ascii="Arial" w:hAnsi="Arial" w:cs="Arial"/>
        </w:rPr>
        <w:t xml:space="preserve">At the </w:t>
      </w:r>
      <w:r>
        <w:rPr>
          <w:rFonts w:ascii="Arial" w:hAnsi="Arial" w:cs="Arial"/>
        </w:rPr>
        <w:t>December</w:t>
      </w:r>
      <w:r w:rsidRPr="00AB2603">
        <w:rPr>
          <w:rFonts w:ascii="Arial" w:hAnsi="Arial" w:cs="Arial"/>
        </w:rPr>
        <w:t xml:space="preserve"> 2022 assessment contact,</w:t>
      </w:r>
      <w:r w:rsidRPr="00010F13">
        <w:rPr>
          <w:rFonts w:ascii="Arial" w:hAnsi="Arial" w:cs="Arial"/>
        </w:rPr>
        <w:t xml:space="preserve"> the Assessment Team found the service had implemented improvements to address the deficits identified at the previous site audit</w:t>
      </w:r>
      <w:r>
        <w:rPr>
          <w:rFonts w:ascii="Arial" w:hAnsi="Arial" w:cs="Arial"/>
        </w:rPr>
        <w:t>.</w:t>
      </w:r>
    </w:p>
    <w:p w14:paraId="2255330B" w14:textId="1CDC5838" w:rsidR="003F32A0" w:rsidRDefault="00B74587" w:rsidP="0036130C">
      <w:pPr>
        <w:pStyle w:val="NormalArial"/>
      </w:pPr>
      <w:r>
        <w:rPr>
          <w:rFonts w:eastAsia="Arial"/>
        </w:rPr>
        <w:t>Consumers</w:t>
      </w:r>
      <w:r w:rsidRPr="59C506B1">
        <w:rPr>
          <w:rFonts w:eastAsia="Arial"/>
        </w:rPr>
        <w:t xml:space="preserve"> </w:t>
      </w:r>
      <w:r>
        <w:rPr>
          <w:rFonts w:eastAsia="Arial"/>
        </w:rPr>
        <w:t>were satisfied that</w:t>
      </w:r>
      <w:r w:rsidRPr="59C506B1">
        <w:rPr>
          <w:rFonts w:eastAsia="Arial"/>
        </w:rPr>
        <w:t xml:space="preserve"> staff provid</w:t>
      </w:r>
      <w:r>
        <w:rPr>
          <w:rFonts w:eastAsia="Arial"/>
        </w:rPr>
        <w:t>ed</w:t>
      </w:r>
      <w:r w:rsidRPr="59C506B1">
        <w:rPr>
          <w:rFonts w:eastAsia="Arial"/>
        </w:rPr>
        <w:t xml:space="preserve"> care that is respectful and considerate of their preferences relat</w:t>
      </w:r>
      <w:r>
        <w:rPr>
          <w:rFonts w:eastAsia="Arial"/>
        </w:rPr>
        <w:t>ing</w:t>
      </w:r>
      <w:r w:rsidRPr="59C506B1">
        <w:rPr>
          <w:rFonts w:eastAsia="Arial"/>
        </w:rPr>
        <w:t xml:space="preserve"> to their identity, </w:t>
      </w:r>
      <w:proofErr w:type="gramStart"/>
      <w:r w:rsidRPr="59C506B1">
        <w:rPr>
          <w:rFonts w:eastAsia="Arial"/>
        </w:rPr>
        <w:t>culture</w:t>
      </w:r>
      <w:proofErr w:type="gramEnd"/>
      <w:r w:rsidRPr="59C506B1">
        <w:rPr>
          <w:rFonts w:eastAsia="Arial"/>
        </w:rPr>
        <w:t xml:space="preserve"> and diversity</w:t>
      </w:r>
      <w:r>
        <w:rPr>
          <w:rFonts w:eastAsia="Arial"/>
        </w:rPr>
        <w:t>.</w:t>
      </w:r>
      <w:r w:rsidR="00B64621">
        <w:rPr>
          <w:rFonts w:eastAsia="Arial"/>
        </w:rPr>
        <w:t xml:space="preserve"> </w:t>
      </w:r>
      <w:r w:rsidR="004204DF">
        <w:rPr>
          <w:rFonts w:eastAsia="Arial"/>
        </w:rPr>
        <w:t xml:space="preserve">Consumers and representatives provided positive feedback in relation to </w:t>
      </w:r>
      <w:r w:rsidR="005875B7">
        <w:rPr>
          <w:rFonts w:eastAsia="Arial"/>
        </w:rPr>
        <w:t xml:space="preserve">personal hygiene assistance and continence care. </w:t>
      </w:r>
      <w:r w:rsidR="006C4593">
        <w:t>C</w:t>
      </w:r>
      <w:r w:rsidR="006C4593" w:rsidRPr="000300C1">
        <w:t>onsumers were observed to be well dressed, clean and engaged in activities in the common areas throughout the</w:t>
      </w:r>
      <w:r w:rsidR="000A4098">
        <w:t xml:space="preserve"> assessment contact</w:t>
      </w:r>
      <w:r w:rsidR="006C4593">
        <w:t>.</w:t>
      </w:r>
      <w:r w:rsidR="00190130" w:rsidRPr="00190130">
        <w:rPr>
          <w:rFonts w:eastAsia="Arial"/>
        </w:rPr>
        <w:t xml:space="preserve"> </w:t>
      </w:r>
      <w:r w:rsidR="00190130">
        <w:rPr>
          <w:rFonts w:eastAsia="Arial"/>
        </w:rPr>
        <w:t>S</w:t>
      </w:r>
      <w:r w:rsidR="00190130" w:rsidRPr="59C506B1">
        <w:rPr>
          <w:rFonts w:eastAsia="Arial"/>
        </w:rPr>
        <w:t xml:space="preserve">taff were observed treating consumers with </w:t>
      </w:r>
      <w:r w:rsidR="00190130">
        <w:rPr>
          <w:rFonts w:eastAsia="Arial"/>
        </w:rPr>
        <w:t>dignity and respect</w:t>
      </w:r>
      <w:r w:rsidR="00190130" w:rsidRPr="59C506B1">
        <w:rPr>
          <w:rFonts w:eastAsia="Arial"/>
        </w:rPr>
        <w:t xml:space="preserve"> and when interviewed, demonstrate</w:t>
      </w:r>
      <w:r w:rsidR="00190130">
        <w:rPr>
          <w:rFonts w:eastAsia="Arial"/>
        </w:rPr>
        <w:t>d</w:t>
      </w:r>
      <w:r w:rsidR="00190130" w:rsidRPr="59C506B1">
        <w:rPr>
          <w:rFonts w:eastAsia="Arial"/>
        </w:rPr>
        <w:t xml:space="preserve"> an understanding of the consumers individual cultural preferences.</w:t>
      </w:r>
      <w:r w:rsidR="00B64621" w:rsidRPr="00B64621">
        <w:rPr>
          <w:rFonts w:eastAsia="Arial"/>
        </w:rPr>
        <w:t xml:space="preserve"> </w:t>
      </w:r>
      <w:r w:rsidR="00B64621" w:rsidRPr="59C506B1">
        <w:rPr>
          <w:rFonts w:eastAsia="Arial"/>
        </w:rPr>
        <w:t xml:space="preserve">Care planning documents </w:t>
      </w:r>
      <w:r w:rsidR="00B64621">
        <w:rPr>
          <w:rFonts w:eastAsia="Arial"/>
        </w:rPr>
        <w:t>detailed personalised</w:t>
      </w:r>
      <w:r w:rsidR="00B64621" w:rsidRPr="59C506B1">
        <w:rPr>
          <w:rFonts w:eastAsia="Arial"/>
        </w:rPr>
        <w:t xml:space="preserve"> information relating to the consumers choices and preferences and outlined what was important to them. The service has</w:t>
      </w:r>
      <w:r w:rsidR="00B64621">
        <w:rPr>
          <w:rFonts w:eastAsia="Arial"/>
        </w:rPr>
        <w:t xml:space="preserve"> in place</w:t>
      </w:r>
      <w:r w:rsidR="00B64621" w:rsidRPr="59C506B1">
        <w:rPr>
          <w:rFonts w:eastAsia="Arial"/>
        </w:rPr>
        <w:t xml:space="preserve"> policies and procedures covering diversity, </w:t>
      </w:r>
      <w:proofErr w:type="gramStart"/>
      <w:r w:rsidR="00B64621" w:rsidRPr="59C506B1">
        <w:rPr>
          <w:rFonts w:eastAsia="Arial"/>
        </w:rPr>
        <w:t>dignity</w:t>
      </w:r>
      <w:proofErr w:type="gramEnd"/>
      <w:r w:rsidR="00B64621" w:rsidRPr="59C506B1">
        <w:rPr>
          <w:rFonts w:eastAsia="Arial"/>
        </w:rPr>
        <w:t xml:space="preserve"> and culturally appropriate care.</w:t>
      </w:r>
      <w:r w:rsidR="003F32A0">
        <w:t xml:space="preserve"> Staff have completed education in relation to culture and dignity. </w:t>
      </w:r>
    </w:p>
    <w:p w14:paraId="7C95E84B" w14:textId="12CB2ADC" w:rsidR="008D74BB" w:rsidRDefault="00137B8D" w:rsidP="0036130C">
      <w:pPr>
        <w:pStyle w:val="NormalArial"/>
        <w:rPr>
          <w:rFonts w:eastAsia="Arial"/>
        </w:rPr>
      </w:pPr>
      <w:r>
        <w:rPr>
          <w:rFonts w:eastAsia="Arial"/>
        </w:rPr>
        <w:t>C</w:t>
      </w:r>
      <w:r w:rsidRPr="04A81AD1">
        <w:rPr>
          <w:rFonts w:eastAsia="Arial"/>
        </w:rPr>
        <w:t xml:space="preserve">onsumers expressed satisfaction </w:t>
      </w:r>
      <w:r>
        <w:rPr>
          <w:rFonts w:eastAsia="Arial"/>
        </w:rPr>
        <w:t>that their</w:t>
      </w:r>
      <w:r w:rsidRPr="04A81AD1">
        <w:rPr>
          <w:rFonts w:eastAsia="Arial"/>
        </w:rPr>
        <w:t xml:space="preserve"> privacy </w:t>
      </w:r>
      <w:r>
        <w:rPr>
          <w:rFonts w:eastAsia="Arial"/>
        </w:rPr>
        <w:t>is</w:t>
      </w:r>
      <w:r w:rsidRPr="04A81AD1">
        <w:rPr>
          <w:rFonts w:eastAsia="Arial"/>
        </w:rPr>
        <w:t xml:space="preserve"> respected. </w:t>
      </w:r>
      <w:r w:rsidR="00326EF0" w:rsidRPr="04A81AD1">
        <w:rPr>
          <w:rFonts w:eastAsia="Arial"/>
        </w:rPr>
        <w:t xml:space="preserve">All consumers </w:t>
      </w:r>
      <w:r w:rsidR="00326EF0">
        <w:rPr>
          <w:rFonts w:eastAsia="Arial"/>
        </w:rPr>
        <w:t>confirmed that</w:t>
      </w:r>
      <w:r w:rsidR="00326EF0" w:rsidRPr="04A81AD1">
        <w:rPr>
          <w:rFonts w:eastAsia="Arial"/>
        </w:rPr>
        <w:t xml:space="preserve"> staff knock</w:t>
      </w:r>
      <w:r w:rsidR="00326EF0">
        <w:rPr>
          <w:rFonts w:eastAsia="Arial"/>
        </w:rPr>
        <w:t xml:space="preserve"> and wait for consent</w:t>
      </w:r>
      <w:r w:rsidR="00326EF0" w:rsidRPr="04A81AD1">
        <w:rPr>
          <w:rFonts w:eastAsia="Arial"/>
        </w:rPr>
        <w:t xml:space="preserve"> prior to entering their bedrooms</w:t>
      </w:r>
      <w:r w:rsidR="00326EF0">
        <w:rPr>
          <w:rFonts w:eastAsia="Arial"/>
        </w:rPr>
        <w:t>.</w:t>
      </w:r>
      <w:r w:rsidR="00A41943" w:rsidRPr="00A41943">
        <w:rPr>
          <w:rFonts w:eastAsia="Arial"/>
        </w:rPr>
        <w:t xml:space="preserve"> </w:t>
      </w:r>
      <w:r w:rsidR="00A41943" w:rsidRPr="04A81AD1">
        <w:rPr>
          <w:rFonts w:eastAsia="Arial"/>
        </w:rPr>
        <w:t xml:space="preserve">Staff </w:t>
      </w:r>
      <w:r w:rsidR="00A41943">
        <w:rPr>
          <w:rFonts w:eastAsia="Arial"/>
        </w:rPr>
        <w:t>described how the</w:t>
      </w:r>
      <w:r w:rsidR="00A41943" w:rsidRPr="04A81AD1">
        <w:rPr>
          <w:rFonts w:eastAsia="Arial"/>
        </w:rPr>
        <w:t xml:space="preserve"> consumer</w:t>
      </w:r>
      <w:r w:rsidR="00AC0C4C">
        <w:rPr>
          <w:rFonts w:eastAsia="Arial"/>
        </w:rPr>
        <w:t>’</w:t>
      </w:r>
      <w:r w:rsidR="00A41943" w:rsidRPr="04A81AD1">
        <w:rPr>
          <w:rFonts w:eastAsia="Arial"/>
        </w:rPr>
        <w:t>s personal information is kept confidential</w:t>
      </w:r>
      <w:r w:rsidR="00A41943">
        <w:rPr>
          <w:rFonts w:eastAsia="Arial"/>
        </w:rPr>
        <w:t xml:space="preserve">. </w:t>
      </w:r>
      <w:r w:rsidR="00E2126A">
        <w:rPr>
          <w:rFonts w:eastAsia="Arial"/>
        </w:rPr>
        <w:t>For example, i</w:t>
      </w:r>
      <w:r w:rsidR="00A41943">
        <w:rPr>
          <w:rFonts w:eastAsia="Arial"/>
        </w:rPr>
        <w:t>nformation is</w:t>
      </w:r>
      <w:r w:rsidR="00A41943" w:rsidRPr="04A81AD1">
        <w:rPr>
          <w:rFonts w:eastAsia="Arial"/>
        </w:rPr>
        <w:t xml:space="preserve"> not discussed in common areas</w:t>
      </w:r>
      <w:r w:rsidR="00E2126A">
        <w:rPr>
          <w:rFonts w:eastAsia="Arial"/>
        </w:rPr>
        <w:t>,</w:t>
      </w:r>
      <w:r w:rsidR="00A41943" w:rsidRPr="04A81AD1">
        <w:rPr>
          <w:rFonts w:eastAsia="Arial"/>
        </w:rPr>
        <w:t xml:space="preserve"> consumer files are </w:t>
      </w:r>
      <w:proofErr w:type="gramStart"/>
      <w:r w:rsidR="00E2126A">
        <w:rPr>
          <w:rFonts w:eastAsia="Arial"/>
        </w:rPr>
        <w:t>secured</w:t>
      </w:r>
      <w:proofErr w:type="gramEnd"/>
      <w:r w:rsidR="00A41943" w:rsidRPr="04A81AD1">
        <w:rPr>
          <w:rFonts w:eastAsia="Arial"/>
        </w:rPr>
        <w:t xml:space="preserve"> and all computers and programs are password protected</w:t>
      </w:r>
      <w:r w:rsidR="00E2126A">
        <w:rPr>
          <w:rFonts w:eastAsia="Arial"/>
        </w:rPr>
        <w:t>.</w:t>
      </w:r>
      <w:r w:rsidR="008D74BB">
        <w:rPr>
          <w:rFonts w:eastAsia="Arial"/>
        </w:rPr>
        <w:t xml:space="preserve"> S</w:t>
      </w:r>
      <w:r w:rsidR="00AC0C4C">
        <w:rPr>
          <w:rFonts w:eastAsia="Arial"/>
        </w:rPr>
        <w:t>t</w:t>
      </w:r>
      <w:r w:rsidR="008D74BB">
        <w:rPr>
          <w:rFonts w:eastAsia="Arial"/>
        </w:rPr>
        <w:t>aff confirmed participating in discussions about consumer privacy in staff meetings.   Staff and consumer feedback was supported by</w:t>
      </w:r>
      <w:r w:rsidR="006D5C45">
        <w:rPr>
          <w:rFonts w:eastAsia="Arial"/>
        </w:rPr>
        <w:t xml:space="preserve"> the Assessment Team’s</w:t>
      </w:r>
      <w:r w:rsidR="008D74BB">
        <w:rPr>
          <w:rFonts w:eastAsia="Arial"/>
        </w:rPr>
        <w:t xml:space="preserve"> observations of staff practice and </w:t>
      </w:r>
      <w:r w:rsidR="006D5C45">
        <w:rPr>
          <w:rFonts w:eastAsia="Arial"/>
        </w:rPr>
        <w:t>review of documentation</w:t>
      </w:r>
      <w:r w:rsidR="008D74BB">
        <w:rPr>
          <w:rFonts w:eastAsia="Arial"/>
        </w:rPr>
        <w:t xml:space="preserve"> during the assessment contact. </w:t>
      </w:r>
    </w:p>
    <w:p w14:paraId="6A56A65F" w14:textId="724DFA3F" w:rsidR="001A5684" w:rsidRPr="00712752" w:rsidRDefault="005847CF" w:rsidP="0036130C">
      <w:pPr>
        <w:pStyle w:val="NormalArial"/>
      </w:pPr>
      <w:r w:rsidRPr="000D57C2">
        <w:rPr>
          <w:iCs/>
          <w:color w:val="auto"/>
          <w:szCs w:val="22"/>
        </w:rPr>
        <w:t>Based on the available evidence</w:t>
      </w:r>
      <w:r w:rsidR="007B0E0C">
        <w:rPr>
          <w:iCs/>
          <w:color w:val="auto"/>
          <w:szCs w:val="22"/>
        </w:rPr>
        <w:t>, summarised above</w:t>
      </w:r>
      <w:r w:rsidRPr="000D57C2">
        <w:rPr>
          <w:iCs/>
          <w:color w:val="auto"/>
          <w:szCs w:val="22"/>
        </w:rPr>
        <w:t xml:space="preserve">, </w:t>
      </w:r>
      <w:r w:rsidRPr="000D57C2">
        <w:rPr>
          <w:color w:val="auto"/>
          <w:lang w:val="en-US"/>
        </w:rPr>
        <w:t xml:space="preserve">I find </w:t>
      </w:r>
      <w:r w:rsidRPr="000D57C2">
        <w:t xml:space="preserve">Requirements </w:t>
      </w:r>
      <w:r w:rsidR="00202C9C">
        <w:t>1</w:t>
      </w:r>
      <w:r w:rsidRPr="000D57C2">
        <w:t>(3)(</w:t>
      </w:r>
      <w:r w:rsidR="00202C9C">
        <w:t>a</w:t>
      </w:r>
      <w:r w:rsidRPr="000D57C2">
        <w:t xml:space="preserve">) and </w:t>
      </w:r>
      <w:r w:rsidR="00202C9C">
        <w:t>1</w:t>
      </w:r>
      <w:r w:rsidRPr="000D57C2">
        <w:t>(3)(</w:t>
      </w:r>
      <w:r w:rsidR="00202C9C">
        <w:t>f</w:t>
      </w:r>
      <w:r w:rsidRPr="000D57C2">
        <w:t>) are C</w:t>
      </w:r>
      <w:proofErr w:type="spellStart"/>
      <w:r w:rsidRPr="000D57C2">
        <w:rPr>
          <w:color w:val="auto"/>
          <w:lang w:val="en-US"/>
        </w:rPr>
        <w:t>ompliant</w:t>
      </w:r>
      <w:proofErr w:type="spellEnd"/>
      <w:r w:rsidR="00202C9C">
        <w:rPr>
          <w:color w:val="auto"/>
          <w:lang w:val="en-US"/>
        </w:rPr>
        <w:t>.</w:t>
      </w:r>
      <w:r w:rsidR="00896079" w:rsidRPr="00996FAF">
        <w:br w:type="page"/>
      </w:r>
    </w:p>
    <w:p w14:paraId="6A56A660" w14:textId="77777777" w:rsidR="00FC045E" w:rsidRPr="00996FAF" w:rsidRDefault="0089607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56B06" w14:paraId="6A56A663" w14:textId="77777777" w:rsidTr="00B56B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A56A661" w14:textId="77777777" w:rsidR="00FC045E" w:rsidRPr="0075021E" w:rsidRDefault="00896079"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A56A662" w14:textId="77777777" w:rsidR="00FC045E" w:rsidRPr="00996FAF" w:rsidRDefault="0009463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6B06" w14:paraId="6A56A667" w14:textId="77777777" w:rsidTr="00B56B0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56A664" w14:textId="77777777" w:rsidR="00FC045E" w:rsidRPr="00996FAF" w:rsidRDefault="00896079"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A56A665" w14:textId="77777777" w:rsidR="00FC045E" w:rsidRPr="00996FAF" w:rsidRDefault="0089607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A56A666" w14:textId="2346695E" w:rsidR="00FC045E" w:rsidRPr="00996FAF" w:rsidRDefault="0009463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125EF">
                  <w:rPr>
                    <w:rFonts w:ascii="Arial" w:hAnsi="Arial" w:cs="Arial"/>
                    <w:color w:val="auto"/>
                  </w:rPr>
                  <w:t>Compliant</w:t>
                </w:r>
              </w:sdtContent>
            </w:sdt>
            <w:r w:rsidR="00896079" w:rsidRPr="00996FAF">
              <w:rPr>
                <w:rFonts w:ascii="Arial" w:hAnsi="Arial" w:cs="Arial"/>
                <w:color w:val="0000FF"/>
              </w:rPr>
              <w:t xml:space="preserve"> </w:t>
            </w:r>
          </w:p>
        </w:tc>
      </w:tr>
      <w:tr w:rsidR="00B56B06" w14:paraId="6A56A66B" w14:textId="77777777" w:rsidTr="00B56B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56A668" w14:textId="77777777" w:rsidR="00FC045E" w:rsidRPr="00996FAF" w:rsidRDefault="00896079"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A56A669" w14:textId="77777777" w:rsidR="00FC045E" w:rsidRPr="00996FAF" w:rsidRDefault="0089607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A56A66A" w14:textId="76B091AF" w:rsidR="00FC045E" w:rsidRPr="00996FAF" w:rsidRDefault="0009463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125EF">
                  <w:rPr>
                    <w:rFonts w:ascii="Arial" w:hAnsi="Arial" w:cs="Arial"/>
                    <w:color w:val="auto"/>
                  </w:rPr>
                  <w:t>Compliant</w:t>
                </w:r>
              </w:sdtContent>
            </w:sdt>
            <w:r w:rsidR="00896079" w:rsidRPr="00996FAF">
              <w:rPr>
                <w:rFonts w:ascii="Arial" w:hAnsi="Arial" w:cs="Arial"/>
                <w:color w:val="0000FF"/>
              </w:rPr>
              <w:t xml:space="preserve"> </w:t>
            </w:r>
          </w:p>
        </w:tc>
      </w:tr>
      <w:tr w:rsidR="00B56B06" w14:paraId="6A56A671" w14:textId="77777777" w:rsidTr="00B56B0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56A66C" w14:textId="77777777" w:rsidR="00FC045E" w:rsidRPr="00996FAF" w:rsidRDefault="00896079"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A56A66D" w14:textId="77777777" w:rsidR="00FC045E" w:rsidRPr="00996FAF" w:rsidRDefault="0089607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A56A66E" w14:textId="77777777" w:rsidR="00FC045E" w:rsidRPr="00996FAF" w:rsidRDefault="00896079"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A56A66F" w14:textId="77777777" w:rsidR="00FC045E" w:rsidRPr="00996FAF" w:rsidRDefault="00896079"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A56A670" w14:textId="05B7703C" w:rsidR="00FC045E" w:rsidRPr="00996FAF" w:rsidRDefault="0009463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125EF">
                  <w:rPr>
                    <w:rFonts w:ascii="Arial" w:hAnsi="Arial" w:cs="Arial"/>
                    <w:color w:val="auto"/>
                  </w:rPr>
                  <w:t>Compliant</w:t>
                </w:r>
              </w:sdtContent>
            </w:sdt>
            <w:r w:rsidR="00896079" w:rsidRPr="00996FAF">
              <w:rPr>
                <w:rFonts w:ascii="Arial" w:hAnsi="Arial" w:cs="Arial"/>
                <w:color w:val="0000FF"/>
              </w:rPr>
              <w:t xml:space="preserve"> </w:t>
            </w:r>
          </w:p>
        </w:tc>
      </w:tr>
      <w:tr w:rsidR="00B56B06" w14:paraId="6A56A675" w14:textId="77777777" w:rsidTr="00B56B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56A672" w14:textId="77777777" w:rsidR="00FC045E" w:rsidRPr="00996FAF" w:rsidRDefault="00896079"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A56A673" w14:textId="77777777" w:rsidR="00FC045E" w:rsidRPr="00996FAF" w:rsidRDefault="0089607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A56A674" w14:textId="230CE217" w:rsidR="00FC045E" w:rsidRPr="00996FAF" w:rsidRDefault="0009463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125EF">
                  <w:rPr>
                    <w:rFonts w:ascii="Arial" w:hAnsi="Arial" w:cs="Arial"/>
                    <w:color w:val="auto"/>
                  </w:rPr>
                  <w:t>Compliant</w:t>
                </w:r>
              </w:sdtContent>
            </w:sdt>
            <w:r w:rsidR="00896079" w:rsidRPr="00996FAF">
              <w:rPr>
                <w:rFonts w:ascii="Arial" w:hAnsi="Arial" w:cs="Arial"/>
                <w:color w:val="0000FF"/>
              </w:rPr>
              <w:t xml:space="preserve"> </w:t>
            </w:r>
          </w:p>
        </w:tc>
      </w:tr>
      <w:tr w:rsidR="00B56B06" w14:paraId="6A56A679" w14:textId="77777777" w:rsidTr="00B56B0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56A676" w14:textId="77777777" w:rsidR="00FC045E" w:rsidRPr="00996FAF" w:rsidRDefault="00896079"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A56A677" w14:textId="77777777" w:rsidR="00FC045E" w:rsidRPr="00996FAF" w:rsidRDefault="0089607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6A56A678" w14:textId="46A5D75B" w:rsidR="00FC045E" w:rsidRPr="00996FAF" w:rsidRDefault="0009463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7758D">
                  <w:rPr>
                    <w:rFonts w:ascii="Arial" w:hAnsi="Arial" w:cs="Arial"/>
                    <w:color w:val="auto"/>
                  </w:rPr>
                  <w:t>Non-compliant</w:t>
                </w:r>
              </w:sdtContent>
            </w:sdt>
            <w:r w:rsidR="00896079" w:rsidRPr="00996FAF">
              <w:rPr>
                <w:rFonts w:ascii="Arial" w:hAnsi="Arial" w:cs="Arial"/>
                <w:color w:val="0000FF"/>
              </w:rPr>
              <w:t xml:space="preserve"> </w:t>
            </w:r>
          </w:p>
        </w:tc>
      </w:tr>
    </w:tbl>
    <w:p w14:paraId="6A56A67A" w14:textId="77777777" w:rsidR="00D87E7C" w:rsidRDefault="00896079" w:rsidP="00D87E7C">
      <w:pPr>
        <w:pStyle w:val="Heading20"/>
      </w:pPr>
      <w:r w:rsidRPr="00996FAF">
        <w:t>Findings</w:t>
      </w:r>
    </w:p>
    <w:p w14:paraId="78C2D5E5" w14:textId="5B7F44AB" w:rsidR="00795A21" w:rsidRDefault="00795A21" w:rsidP="00795A21">
      <w:pPr>
        <w:rPr>
          <w:rFonts w:ascii="Arial" w:hAnsi="Arial" w:cs="Arial"/>
          <w:color w:val="auto"/>
        </w:rPr>
      </w:pPr>
      <w:r w:rsidRPr="00321DEE">
        <w:rPr>
          <w:rFonts w:ascii="Arial" w:hAnsi="Arial" w:cs="Arial"/>
          <w:color w:val="auto"/>
        </w:rPr>
        <w:t xml:space="preserve">The </w:t>
      </w:r>
      <w:r>
        <w:rPr>
          <w:rFonts w:ascii="Arial" w:hAnsi="Arial" w:cs="Arial"/>
          <w:color w:val="auto"/>
        </w:rPr>
        <w:t>s</w:t>
      </w:r>
      <w:r w:rsidRPr="00321DEE">
        <w:rPr>
          <w:rFonts w:ascii="Arial" w:hAnsi="Arial" w:cs="Arial"/>
          <w:color w:val="auto"/>
        </w:rPr>
        <w:t xml:space="preserve">ervice was found </w:t>
      </w:r>
      <w:r w:rsidR="002019E4">
        <w:rPr>
          <w:rFonts w:ascii="Arial" w:hAnsi="Arial" w:cs="Arial"/>
          <w:color w:val="auto"/>
        </w:rPr>
        <w:t>N</w:t>
      </w:r>
      <w:r w:rsidRPr="00321DEE">
        <w:rPr>
          <w:rFonts w:ascii="Arial" w:hAnsi="Arial" w:cs="Arial"/>
          <w:color w:val="auto"/>
        </w:rPr>
        <w:t xml:space="preserve">on-compliant in Standard </w:t>
      </w:r>
      <w:r>
        <w:rPr>
          <w:rFonts w:ascii="Arial" w:hAnsi="Arial" w:cs="Arial"/>
          <w:color w:val="auto"/>
        </w:rPr>
        <w:t>2</w:t>
      </w:r>
      <w:r w:rsidRPr="00321DEE">
        <w:rPr>
          <w:rFonts w:ascii="Arial" w:hAnsi="Arial" w:cs="Arial"/>
          <w:color w:val="auto"/>
        </w:rPr>
        <w:t xml:space="preserve"> in relation to Requirement</w:t>
      </w:r>
      <w:r>
        <w:rPr>
          <w:rFonts w:ascii="Arial" w:hAnsi="Arial" w:cs="Arial"/>
          <w:color w:val="auto"/>
        </w:rPr>
        <w:t xml:space="preserve">s </w:t>
      </w:r>
      <w:r w:rsidR="00DD433E">
        <w:rPr>
          <w:rFonts w:ascii="Arial" w:hAnsi="Arial" w:cs="Arial"/>
          <w:color w:val="auto"/>
        </w:rPr>
        <w:t>2</w:t>
      </w:r>
      <w:r>
        <w:rPr>
          <w:rFonts w:ascii="Arial" w:hAnsi="Arial" w:cs="Arial"/>
          <w:color w:val="auto"/>
        </w:rPr>
        <w:t xml:space="preserve">(3)(a), </w:t>
      </w:r>
      <w:r w:rsidR="00DD433E">
        <w:rPr>
          <w:rFonts w:ascii="Arial" w:hAnsi="Arial" w:cs="Arial"/>
          <w:color w:val="auto"/>
        </w:rPr>
        <w:t>2</w:t>
      </w:r>
      <w:r>
        <w:rPr>
          <w:rFonts w:ascii="Arial" w:hAnsi="Arial" w:cs="Arial"/>
          <w:color w:val="auto"/>
        </w:rPr>
        <w:t xml:space="preserve">(3)(b), </w:t>
      </w:r>
      <w:r w:rsidR="00DD433E">
        <w:rPr>
          <w:rFonts w:ascii="Arial" w:hAnsi="Arial" w:cs="Arial"/>
          <w:color w:val="auto"/>
        </w:rPr>
        <w:t>2</w:t>
      </w:r>
      <w:r>
        <w:rPr>
          <w:rFonts w:ascii="Arial" w:hAnsi="Arial" w:cs="Arial"/>
          <w:color w:val="auto"/>
        </w:rPr>
        <w:t>(3)(c)</w:t>
      </w:r>
      <w:r w:rsidR="00DD433E">
        <w:rPr>
          <w:rFonts w:ascii="Arial" w:hAnsi="Arial" w:cs="Arial"/>
          <w:color w:val="auto"/>
        </w:rPr>
        <w:t>, 2(3)(d)</w:t>
      </w:r>
      <w:r>
        <w:rPr>
          <w:rFonts w:ascii="Arial" w:hAnsi="Arial" w:cs="Arial"/>
          <w:color w:val="auto"/>
        </w:rPr>
        <w:t xml:space="preserve"> and </w:t>
      </w:r>
      <w:r w:rsidR="00DD433E">
        <w:rPr>
          <w:rFonts w:ascii="Arial" w:hAnsi="Arial" w:cs="Arial"/>
          <w:color w:val="auto"/>
        </w:rPr>
        <w:t>2</w:t>
      </w:r>
      <w:r>
        <w:rPr>
          <w:rFonts w:ascii="Arial" w:hAnsi="Arial" w:cs="Arial"/>
          <w:color w:val="auto"/>
        </w:rPr>
        <w:t xml:space="preserve">(3)(e) </w:t>
      </w:r>
      <w:r w:rsidRPr="00321DEE">
        <w:rPr>
          <w:rFonts w:ascii="Arial" w:hAnsi="Arial" w:cs="Arial"/>
          <w:color w:val="auto"/>
        </w:rPr>
        <w:t xml:space="preserve">following a </w:t>
      </w:r>
      <w:r w:rsidRPr="00AB2603">
        <w:rPr>
          <w:rFonts w:ascii="Arial" w:hAnsi="Arial" w:cs="Arial"/>
          <w:color w:val="auto"/>
        </w:rPr>
        <w:t xml:space="preserve">site audit in </w:t>
      </w:r>
      <w:r>
        <w:rPr>
          <w:rFonts w:ascii="Arial" w:hAnsi="Arial" w:cs="Arial"/>
          <w:color w:val="auto"/>
        </w:rPr>
        <w:t xml:space="preserve">March </w:t>
      </w:r>
      <w:r w:rsidRPr="00AB2603">
        <w:rPr>
          <w:rFonts w:ascii="Arial" w:hAnsi="Arial" w:cs="Arial"/>
          <w:color w:val="auto"/>
        </w:rPr>
        <w:t>202</w:t>
      </w:r>
      <w:r>
        <w:rPr>
          <w:rFonts w:ascii="Arial" w:hAnsi="Arial" w:cs="Arial"/>
          <w:color w:val="auto"/>
        </w:rPr>
        <w:t>2</w:t>
      </w:r>
      <w:r w:rsidRPr="00321DEE">
        <w:rPr>
          <w:rFonts w:ascii="Arial" w:hAnsi="Arial" w:cs="Arial"/>
          <w:color w:val="auto"/>
        </w:rPr>
        <w:t xml:space="preserve"> where it was unable to demonstrate:</w:t>
      </w:r>
    </w:p>
    <w:p w14:paraId="6594BA09" w14:textId="6A4776FB" w:rsidR="00795A21" w:rsidRPr="00AB5552" w:rsidRDefault="00FD1264" w:rsidP="00795A21">
      <w:pPr>
        <w:pStyle w:val="ListParagraph"/>
        <w:numPr>
          <w:ilvl w:val="0"/>
          <w:numId w:val="12"/>
        </w:numPr>
        <w:rPr>
          <w:rFonts w:ascii="Arial" w:hAnsi="Arial" w:cs="Arial"/>
          <w:color w:val="auto"/>
        </w:rPr>
      </w:pPr>
      <w:r>
        <w:rPr>
          <w:rFonts w:ascii="Arial" w:hAnsi="Arial" w:cs="Arial"/>
          <w:color w:val="auto"/>
        </w:rPr>
        <w:t>A</w:t>
      </w:r>
      <w:r w:rsidR="00004D8E">
        <w:rPr>
          <w:rFonts w:ascii="Arial" w:hAnsi="Arial" w:cs="Arial"/>
          <w:color w:val="auto"/>
        </w:rPr>
        <w:t xml:space="preserve">ssessment and planning considered </w:t>
      </w:r>
      <w:r w:rsidR="00004D8E" w:rsidRPr="00AB5552">
        <w:rPr>
          <w:rFonts w:ascii="Arial" w:hAnsi="Arial" w:cs="Arial"/>
        </w:rPr>
        <w:t>the</w:t>
      </w:r>
      <w:r w:rsidR="003F5F8D" w:rsidRPr="00AB5552">
        <w:rPr>
          <w:rFonts w:ascii="Arial" w:hAnsi="Arial" w:cs="Arial"/>
        </w:rPr>
        <w:t xml:space="preserve"> risks</w:t>
      </w:r>
      <w:r w:rsidR="00004D8E" w:rsidRPr="00AB5552">
        <w:rPr>
          <w:rFonts w:ascii="Arial" w:hAnsi="Arial" w:cs="Arial"/>
        </w:rPr>
        <w:t xml:space="preserve"> to the consumer’s health and well-being</w:t>
      </w:r>
      <w:r w:rsidR="003F5F8D" w:rsidRPr="00AB5552">
        <w:rPr>
          <w:rFonts w:ascii="Arial" w:hAnsi="Arial" w:cs="Arial"/>
        </w:rPr>
        <w:t xml:space="preserve"> associated with restrictive practices </w:t>
      </w:r>
      <w:r w:rsidR="00AB5552" w:rsidRPr="00AB5552">
        <w:rPr>
          <w:rFonts w:ascii="Arial" w:hAnsi="Arial" w:cs="Arial"/>
        </w:rPr>
        <w:t>including</w:t>
      </w:r>
      <w:r w:rsidR="003F5F8D" w:rsidRPr="00AB5552">
        <w:rPr>
          <w:rFonts w:ascii="Arial" w:hAnsi="Arial" w:cs="Arial"/>
        </w:rPr>
        <w:t xml:space="preserve"> mechanical restraint and seclusion.</w:t>
      </w:r>
    </w:p>
    <w:p w14:paraId="752E7EF5" w14:textId="52AC6163" w:rsidR="00AB5552" w:rsidRDefault="00FD1264" w:rsidP="00795A21">
      <w:pPr>
        <w:pStyle w:val="ListParagraph"/>
        <w:numPr>
          <w:ilvl w:val="0"/>
          <w:numId w:val="12"/>
        </w:numPr>
        <w:rPr>
          <w:rFonts w:ascii="Arial" w:hAnsi="Arial" w:cs="Arial"/>
          <w:color w:val="auto"/>
        </w:rPr>
      </w:pPr>
      <w:r>
        <w:rPr>
          <w:rFonts w:ascii="Arial" w:hAnsi="Arial" w:cs="Arial"/>
          <w:color w:val="auto"/>
        </w:rPr>
        <w:t>A</w:t>
      </w:r>
      <w:r w:rsidR="00E7208F">
        <w:rPr>
          <w:rFonts w:ascii="Arial" w:hAnsi="Arial" w:cs="Arial"/>
          <w:color w:val="auto"/>
        </w:rPr>
        <w:t>dvance care directives</w:t>
      </w:r>
      <w:r w:rsidR="0017416D">
        <w:rPr>
          <w:rFonts w:ascii="Arial" w:hAnsi="Arial" w:cs="Arial"/>
          <w:color w:val="auto"/>
        </w:rPr>
        <w:t xml:space="preserve"> for each consumer</w:t>
      </w:r>
      <w:r w:rsidR="00E7208F">
        <w:rPr>
          <w:rFonts w:ascii="Arial" w:hAnsi="Arial" w:cs="Arial"/>
          <w:color w:val="auto"/>
        </w:rPr>
        <w:t xml:space="preserve"> were</w:t>
      </w:r>
      <w:r w:rsidR="0017416D">
        <w:rPr>
          <w:rFonts w:ascii="Arial" w:hAnsi="Arial" w:cs="Arial"/>
          <w:color w:val="auto"/>
        </w:rPr>
        <w:t xml:space="preserve"> transferred to an </w:t>
      </w:r>
      <w:proofErr w:type="gramStart"/>
      <w:r w:rsidR="0017416D">
        <w:rPr>
          <w:rFonts w:ascii="Arial" w:hAnsi="Arial" w:cs="Arial"/>
          <w:color w:val="auto"/>
        </w:rPr>
        <w:t>end of life</w:t>
      </w:r>
      <w:proofErr w:type="gramEnd"/>
      <w:r w:rsidR="0017416D">
        <w:rPr>
          <w:rFonts w:ascii="Arial" w:hAnsi="Arial" w:cs="Arial"/>
          <w:color w:val="auto"/>
        </w:rPr>
        <w:t xml:space="preserve"> care plan containing personalised goals and preferences.</w:t>
      </w:r>
    </w:p>
    <w:p w14:paraId="296A288C" w14:textId="3A20E383" w:rsidR="00395E30" w:rsidRPr="00FC0CDE" w:rsidRDefault="00FD1264" w:rsidP="00795A21">
      <w:pPr>
        <w:pStyle w:val="ListParagraph"/>
        <w:numPr>
          <w:ilvl w:val="0"/>
          <w:numId w:val="12"/>
        </w:numPr>
        <w:rPr>
          <w:rFonts w:ascii="Arial" w:hAnsi="Arial" w:cs="Arial"/>
          <w:color w:val="auto"/>
        </w:rPr>
      </w:pPr>
      <w:r>
        <w:rPr>
          <w:rFonts w:ascii="Arial" w:eastAsia="Arial" w:hAnsi="Arial" w:cs="Arial"/>
        </w:rPr>
        <w:t>O</w:t>
      </w:r>
      <w:r w:rsidR="00BC141C" w:rsidRPr="0089284B">
        <w:rPr>
          <w:rFonts w:ascii="Arial" w:eastAsia="Arial" w:hAnsi="Arial" w:cs="Arial"/>
        </w:rPr>
        <w:t>ngoing partnerships with the consumer or their representatives in assessment and planning</w:t>
      </w:r>
      <w:r w:rsidR="0089284B" w:rsidRPr="0089284B">
        <w:rPr>
          <w:rFonts w:ascii="Arial" w:eastAsia="Arial" w:hAnsi="Arial" w:cs="Arial"/>
        </w:rPr>
        <w:t>; and</w:t>
      </w:r>
      <w:r w:rsidR="00BC141C" w:rsidRPr="0089284B">
        <w:rPr>
          <w:rFonts w:ascii="Arial" w:eastAsia="Arial" w:hAnsi="Arial" w:cs="Arial"/>
        </w:rPr>
        <w:t xml:space="preserve"> </w:t>
      </w:r>
      <w:r w:rsidR="0089284B" w:rsidRPr="0089284B">
        <w:rPr>
          <w:rFonts w:ascii="Arial" w:eastAsia="Arial" w:hAnsi="Arial" w:cs="Arial"/>
        </w:rPr>
        <w:t>that assessment and planning</w:t>
      </w:r>
      <w:r w:rsidR="00BC141C" w:rsidRPr="0089284B">
        <w:rPr>
          <w:rFonts w:ascii="Arial" w:eastAsia="Arial" w:hAnsi="Arial" w:cs="Arial"/>
        </w:rPr>
        <w:t xml:space="preserve"> </w:t>
      </w:r>
      <w:r w:rsidR="0089284B" w:rsidRPr="0089284B">
        <w:rPr>
          <w:rFonts w:ascii="Arial" w:eastAsia="Arial" w:hAnsi="Arial" w:cs="Arial"/>
        </w:rPr>
        <w:t xml:space="preserve">included other organisations </w:t>
      </w:r>
      <w:r w:rsidR="0089284B">
        <w:rPr>
          <w:rFonts w:ascii="Arial" w:eastAsia="Arial" w:hAnsi="Arial" w:cs="Arial"/>
        </w:rPr>
        <w:t>involved in the care of the consumer</w:t>
      </w:r>
      <w:r w:rsidR="0089284B" w:rsidRPr="0089284B">
        <w:rPr>
          <w:rFonts w:ascii="Arial" w:eastAsia="Arial" w:hAnsi="Arial" w:cs="Arial"/>
        </w:rPr>
        <w:t>.</w:t>
      </w:r>
    </w:p>
    <w:p w14:paraId="053BA1AE" w14:textId="741AB0AD" w:rsidR="00FC0CDE" w:rsidRPr="004619FE" w:rsidRDefault="00FD1264" w:rsidP="00795A21">
      <w:pPr>
        <w:pStyle w:val="ListParagraph"/>
        <w:numPr>
          <w:ilvl w:val="0"/>
          <w:numId w:val="12"/>
        </w:numPr>
        <w:rPr>
          <w:rFonts w:ascii="Arial" w:hAnsi="Arial" w:cs="Arial"/>
          <w:color w:val="auto"/>
        </w:rPr>
      </w:pPr>
      <w:r>
        <w:rPr>
          <w:rFonts w:ascii="Arial" w:eastAsia="Arial" w:hAnsi="Arial" w:cs="Arial"/>
        </w:rPr>
        <w:t>E</w:t>
      </w:r>
      <w:r w:rsidR="00A23005" w:rsidRPr="00A23005">
        <w:rPr>
          <w:rFonts w:ascii="Arial" w:eastAsia="Arial" w:hAnsi="Arial" w:cs="Arial"/>
        </w:rPr>
        <w:t>ffective or timely communication regarding outcomes of assessment and planning</w:t>
      </w:r>
      <w:r w:rsidR="00106AEA">
        <w:rPr>
          <w:rFonts w:ascii="Arial" w:eastAsia="Arial" w:hAnsi="Arial" w:cs="Arial"/>
        </w:rPr>
        <w:t xml:space="preserve"> and </w:t>
      </w:r>
      <w:r w:rsidR="00291A6B">
        <w:rPr>
          <w:rFonts w:ascii="Arial" w:eastAsia="Arial" w:hAnsi="Arial" w:cs="Arial"/>
        </w:rPr>
        <w:t xml:space="preserve">ready access to </w:t>
      </w:r>
      <w:r w:rsidR="00106AEA">
        <w:rPr>
          <w:rFonts w:ascii="Arial" w:eastAsia="Arial" w:hAnsi="Arial" w:cs="Arial"/>
        </w:rPr>
        <w:t>care plans</w:t>
      </w:r>
      <w:r w:rsidR="00A23005" w:rsidRPr="00A23005">
        <w:rPr>
          <w:rFonts w:ascii="Arial" w:eastAsia="Arial" w:hAnsi="Arial" w:cs="Arial"/>
        </w:rPr>
        <w:t>.</w:t>
      </w:r>
    </w:p>
    <w:p w14:paraId="5AC03A61" w14:textId="1219462D" w:rsidR="004619FE" w:rsidRPr="007935EE" w:rsidRDefault="00FD1264" w:rsidP="00795A21">
      <w:pPr>
        <w:pStyle w:val="ListParagraph"/>
        <w:numPr>
          <w:ilvl w:val="0"/>
          <w:numId w:val="12"/>
        </w:numPr>
        <w:rPr>
          <w:rFonts w:ascii="Arial" w:hAnsi="Arial" w:cs="Arial"/>
          <w:color w:val="auto"/>
        </w:rPr>
      </w:pPr>
      <w:r>
        <w:rPr>
          <w:rFonts w:ascii="Arial" w:hAnsi="Arial" w:cs="Arial"/>
        </w:rPr>
        <w:t>C</w:t>
      </w:r>
      <w:r w:rsidR="00A0341C" w:rsidRPr="007935EE">
        <w:rPr>
          <w:rFonts w:ascii="Arial" w:hAnsi="Arial" w:cs="Arial"/>
        </w:rPr>
        <w:t xml:space="preserve">are and services are reviewed following a change to the consumers’ </w:t>
      </w:r>
      <w:r w:rsidR="00502869" w:rsidRPr="007935EE">
        <w:rPr>
          <w:rFonts w:ascii="Arial" w:hAnsi="Arial" w:cs="Arial"/>
        </w:rPr>
        <w:t>condition, care</w:t>
      </w:r>
      <w:r w:rsidR="00A0341C" w:rsidRPr="007935EE">
        <w:rPr>
          <w:rFonts w:ascii="Arial" w:hAnsi="Arial" w:cs="Arial"/>
        </w:rPr>
        <w:t xml:space="preserve"> needs</w:t>
      </w:r>
      <w:r w:rsidR="00B8783F" w:rsidRPr="007935EE">
        <w:rPr>
          <w:rFonts w:ascii="Arial" w:hAnsi="Arial" w:cs="Arial"/>
        </w:rPr>
        <w:t xml:space="preserve"> or following incidents.</w:t>
      </w:r>
    </w:p>
    <w:p w14:paraId="15B1D140" w14:textId="02953B87" w:rsidR="00795A21" w:rsidRDefault="00795A21" w:rsidP="00795A21">
      <w:pPr>
        <w:pStyle w:val="NormalArial"/>
      </w:pPr>
      <w:r>
        <w:t xml:space="preserve">I have assessed this Quality </w:t>
      </w:r>
      <w:r w:rsidR="000B1A0E">
        <w:t>S</w:t>
      </w:r>
      <w:r>
        <w:t xml:space="preserve">tandard as </w:t>
      </w:r>
      <w:proofErr w:type="gramStart"/>
      <w:r>
        <w:t>Non-compliant</w:t>
      </w:r>
      <w:proofErr w:type="gramEnd"/>
      <w:r>
        <w:t xml:space="preserve"> as I am satisfied R</w:t>
      </w:r>
      <w:r w:rsidRPr="00857728">
        <w:t xml:space="preserve">equirement </w:t>
      </w:r>
      <w:r w:rsidR="00DD433E">
        <w:t>2</w:t>
      </w:r>
      <w:r w:rsidRPr="00857728">
        <w:t>(3)(</w:t>
      </w:r>
      <w:r w:rsidR="00DD433E">
        <w:t>e</w:t>
      </w:r>
      <w:r w:rsidRPr="00857728">
        <w:t>)</w:t>
      </w:r>
      <w:r>
        <w:t xml:space="preserve"> is Non-compliant:</w:t>
      </w:r>
    </w:p>
    <w:p w14:paraId="61B53FE4" w14:textId="321968D6" w:rsidR="00795A21" w:rsidRDefault="00E34076" w:rsidP="00795A21">
      <w:pPr>
        <w:rPr>
          <w:rFonts w:ascii="Arial" w:hAnsi="Arial" w:cs="Arial"/>
        </w:rPr>
      </w:pPr>
      <w:r>
        <w:rPr>
          <w:rFonts w:ascii="Arial" w:hAnsi="Arial" w:cs="Arial"/>
        </w:rPr>
        <w:t xml:space="preserve">While </w:t>
      </w:r>
      <w:r w:rsidR="009F7029">
        <w:rPr>
          <w:rFonts w:ascii="Arial" w:hAnsi="Arial" w:cs="Arial"/>
        </w:rPr>
        <w:t>the service demonstrated it had implemented improvements to address the</w:t>
      </w:r>
      <w:r w:rsidR="00997415">
        <w:rPr>
          <w:rFonts w:ascii="Arial" w:hAnsi="Arial" w:cs="Arial"/>
        </w:rPr>
        <w:t xml:space="preserve"> previous</w:t>
      </w:r>
      <w:r w:rsidR="009F7029">
        <w:rPr>
          <w:rFonts w:ascii="Arial" w:hAnsi="Arial" w:cs="Arial"/>
        </w:rPr>
        <w:t xml:space="preserve"> deficits in relation to reviewing consumer care following incidents, the Assessment Team found</w:t>
      </w:r>
      <w:r w:rsidR="0035123A">
        <w:rPr>
          <w:rFonts w:ascii="Arial" w:hAnsi="Arial" w:cs="Arial"/>
        </w:rPr>
        <w:t xml:space="preserve"> </w:t>
      </w:r>
      <w:r w:rsidR="006D4B31">
        <w:rPr>
          <w:rFonts w:ascii="Arial" w:hAnsi="Arial" w:cs="Arial"/>
        </w:rPr>
        <w:lastRenderedPageBreak/>
        <w:t xml:space="preserve">ongoing </w:t>
      </w:r>
      <w:r w:rsidR="0035123A">
        <w:rPr>
          <w:rFonts w:ascii="Arial" w:hAnsi="Arial" w:cs="Arial"/>
        </w:rPr>
        <w:t>deficits in</w:t>
      </w:r>
      <w:r w:rsidR="006D4B31">
        <w:rPr>
          <w:rFonts w:ascii="Arial" w:hAnsi="Arial" w:cs="Arial"/>
        </w:rPr>
        <w:t xml:space="preserve"> the review</w:t>
      </w:r>
      <w:r w:rsidR="00997415">
        <w:rPr>
          <w:rFonts w:ascii="Arial" w:hAnsi="Arial" w:cs="Arial"/>
        </w:rPr>
        <w:t xml:space="preserve"> of</w:t>
      </w:r>
      <w:r w:rsidR="006D4B31">
        <w:rPr>
          <w:rFonts w:ascii="Arial" w:hAnsi="Arial" w:cs="Arial"/>
        </w:rPr>
        <w:t xml:space="preserve"> </w:t>
      </w:r>
      <w:r w:rsidR="0098203D">
        <w:rPr>
          <w:rFonts w:ascii="Arial" w:hAnsi="Arial" w:cs="Arial"/>
        </w:rPr>
        <w:t>consumer</w:t>
      </w:r>
      <w:r w:rsidR="00997415">
        <w:rPr>
          <w:rFonts w:ascii="Arial" w:hAnsi="Arial" w:cs="Arial"/>
        </w:rPr>
        <w:t xml:space="preserve"> care following changes in condition or circumstance. </w:t>
      </w:r>
      <w:r w:rsidR="006A355D">
        <w:rPr>
          <w:rFonts w:ascii="Arial" w:hAnsi="Arial" w:cs="Arial"/>
        </w:rPr>
        <w:t>In relation to a named consumer</w:t>
      </w:r>
      <w:r w:rsidR="00B8783F">
        <w:rPr>
          <w:rFonts w:ascii="Arial" w:hAnsi="Arial" w:cs="Arial"/>
        </w:rPr>
        <w:t xml:space="preserve"> in the assessment team report</w:t>
      </w:r>
      <w:r w:rsidR="00045635">
        <w:rPr>
          <w:rFonts w:ascii="Arial" w:hAnsi="Arial" w:cs="Arial"/>
        </w:rPr>
        <w:t>, the serv</w:t>
      </w:r>
      <w:r w:rsidR="00285004">
        <w:rPr>
          <w:rFonts w:ascii="Arial" w:hAnsi="Arial" w:cs="Arial"/>
        </w:rPr>
        <w:t xml:space="preserve">ice </w:t>
      </w:r>
      <w:r w:rsidR="00045635">
        <w:rPr>
          <w:rFonts w:ascii="Arial" w:hAnsi="Arial" w:cs="Arial"/>
        </w:rPr>
        <w:t>did not demonstrate</w:t>
      </w:r>
      <w:r w:rsidR="00AE7A74">
        <w:rPr>
          <w:rFonts w:ascii="Arial" w:hAnsi="Arial" w:cs="Arial"/>
        </w:rPr>
        <w:t xml:space="preserve"> effective</w:t>
      </w:r>
      <w:r w:rsidR="00B8783F">
        <w:rPr>
          <w:rFonts w:ascii="Arial" w:hAnsi="Arial" w:cs="Arial"/>
        </w:rPr>
        <w:t xml:space="preserve"> or timely</w:t>
      </w:r>
      <w:r w:rsidR="00045635">
        <w:rPr>
          <w:rFonts w:ascii="Arial" w:hAnsi="Arial" w:cs="Arial"/>
        </w:rPr>
        <w:t xml:space="preserve"> review following ho</w:t>
      </w:r>
      <w:r w:rsidR="00285004">
        <w:rPr>
          <w:rFonts w:ascii="Arial" w:hAnsi="Arial" w:cs="Arial"/>
        </w:rPr>
        <w:t>spital presentation which resulted in changes to</w:t>
      </w:r>
      <w:r w:rsidR="00AE7A74">
        <w:rPr>
          <w:rFonts w:ascii="Arial" w:hAnsi="Arial" w:cs="Arial"/>
        </w:rPr>
        <w:t xml:space="preserve"> the consumers</w:t>
      </w:r>
      <w:r w:rsidR="00285004">
        <w:rPr>
          <w:rFonts w:ascii="Arial" w:hAnsi="Arial" w:cs="Arial"/>
        </w:rPr>
        <w:t xml:space="preserve"> care needs.</w:t>
      </w:r>
      <w:r w:rsidR="00E7089F">
        <w:rPr>
          <w:rFonts w:ascii="Arial" w:hAnsi="Arial" w:cs="Arial"/>
        </w:rPr>
        <w:t xml:space="preserve"> </w:t>
      </w:r>
      <w:r w:rsidR="00C727B1">
        <w:rPr>
          <w:rFonts w:ascii="Arial" w:hAnsi="Arial" w:cs="Arial"/>
        </w:rPr>
        <w:t>Upon</w:t>
      </w:r>
      <w:r w:rsidR="00E7089F">
        <w:rPr>
          <w:rFonts w:ascii="Arial" w:hAnsi="Arial" w:cs="Arial"/>
        </w:rPr>
        <w:t xml:space="preserve"> the consumer’s return</w:t>
      </w:r>
      <w:r w:rsidR="00C727B1">
        <w:rPr>
          <w:rFonts w:ascii="Arial" w:hAnsi="Arial" w:cs="Arial"/>
        </w:rPr>
        <w:t xml:space="preserve"> from hospital</w:t>
      </w:r>
      <w:r w:rsidR="00DA19B9">
        <w:rPr>
          <w:rFonts w:ascii="Arial" w:hAnsi="Arial" w:cs="Arial"/>
        </w:rPr>
        <w:t xml:space="preserve"> </w:t>
      </w:r>
      <w:r w:rsidR="00E7089F">
        <w:rPr>
          <w:rFonts w:ascii="Arial" w:hAnsi="Arial" w:cs="Arial"/>
        </w:rPr>
        <w:t xml:space="preserve">the service did not review or update </w:t>
      </w:r>
      <w:r w:rsidR="008D19B8">
        <w:rPr>
          <w:rFonts w:ascii="Arial" w:hAnsi="Arial" w:cs="Arial"/>
        </w:rPr>
        <w:t xml:space="preserve">the consumer’s </w:t>
      </w:r>
      <w:r w:rsidR="00C727B1">
        <w:rPr>
          <w:rFonts w:ascii="Arial" w:hAnsi="Arial" w:cs="Arial"/>
        </w:rPr>
        <w:t xml:space="preserve">relevant assessments and </w:t>
      </w:r>
      <w:r w:rsidR="00C367E9">
        <w:rPr>
          <w:rFonts w:ascii="Arial" w:hAnsi="Arial" w:cs="Arial"/>
        </w:rPr>
        <w:t>care plan</w:t>
      </w:r>
      <w:r w:rsidR="00C77C22">
        <w:rPr>
          <w:rFonts w:ascii="Arial" w:hAnsi="Arial" w:cs="Arial"/>
        </w:rPr>
        <w:t>s</w:t>
      </w:r>
      <w:r w:rsidR="00C367E9">
        <w:rPr>
          <w:rFonts w:ascii="Arial" w:hAnsi="Arial" w:cs="Arial"/>
        </w:rPr>
        <w:t xml:space="preserve"> </w:t>
      </w:r>
      <w:r w:rsidR="008D19B8">
        <w:rPr>
          <w:rFonts w:ascii="Arial" w:hAnsi="Arial" w:cs="Arial"/>
        </w:rPr>
        <w:t>to include</w:t>
      </w:r>
      <w:r w:rsidR="00C367E9">
        <w:rPr>
          <w:rFonts w:ascii="Arial" w:hAnsi="Arial" w:cs="Arial"/>
        </w:rPr>
        <w:t xml:space="preserve"> </w:t>
      </w:r>
      <w:r w:rsidR="005E6CCA">
        <w:rPr>
          <w:rFonts w:ascii="Arial" w:hAnsi="Arial" w:cs="Arial"/>
        </w:rPr>
        <w:t xml:space="preserve">vital </w:t>
      </w:r>
      <w:r w:rsidR="00C367E9">
        <w:rPr>
          <w:rFonts w:ascii="Arial" w:hAnsi="Arial" w:cs="Arial"/>
        </w:rPr>
        <w:t>interventions to inform staff of</w:t>
      </w:r>
      <w:r w:rsidR="00DB246B">
        <w:rPr>
          <w:rFonts w:ascii="Arial" w:hAnsi="Arial" w:cs="Arial"/>
        </w:rPr>
        <w:t xml:space="preserve"> the new care needs of the consumer. The consumer’s representative was dissatisfied with </w:t>
      </w:r>
      <w:r w:rsidR="001F758F">
        <w:rPr>
          <w:rFonts w:ascii="Arial" w:hAnsi="Arial" w:cs="Arial"/>
        </w:rPr>
        <w:t>communication from staff and</w:t>
      </w:r>
      <w:r w:rsidR="00C77C22">
        <w:rPr>
          <w:rFonts w:ascii="Arial" w:hAnsi="Arial" w:cs="Arial"/>
        </w:rPr>
        <w:t xml:space="preserve"> their</w:t>
      </w:r>
      <w:r w:rsidR="001F758F">
        <w:rPr>
          <w:rFonts w:ascii="Arial" w:hAnsi="Arial" w:cs="Arial"/>
        </w:rPr>
        <w:t xml:space="preserve"> lack of knowledge about the </w:t>
      </w:r>
      <w:r w:rsidR="003A384C">
        <w:rPr>
          <w:rFonts w:ascii="Arial" w:hAnsi="Arial" w:cs="Arial"/>
        </w:rPr>
        <w:t xml:space="preserve">interventions recommended by the In-reach nurse. </w:t>
      </w:r>
      <w:r w:rsidR="00D72005">
        <w:rPr>
          <w:rFonts w:ascii="Arial" w:hAnsi="Arial" w:cs="Arial"/>
        </w:rPr>
        <w:t xml:space="preserve">Staff interviewed by the </w:t>
      </w:r>
      <w:r w:rsidR="00255E81">
        <w:rPr>
          <w:rFonts w:ascii="Arial" w:hAnsi="Arial" w:cs="Arial"/>
        </w:rPr>
        <w:t>A</w:t>
      </w:r>
      <w:r w:rsidR="00D72005">
        <w:rPr>
          <w:rFonts w:ascii="Arial" w:hAnsi="Arial" w:cs="Arial"/>
        </w:rPr>
        <w:t xml:space="preserve">ssessment </w:t>
      </w:r>
      <w:r w:rsidR="00255E81">
        <w:rPr>
          <w:rFonts w:ascii="Arial" w:hAnsi="Arial" w:cs="Arial"/>
        </w:rPr>
        <w:t>T</w:t>
      </w:r>
      <w:r w:rsidR="00D72005">
        <w:rPr>
          <w:rFonts w:ascii="Arial" w:hAnsi="Arial" w:cs="Arial"/>
        </w:rPr>
        <w:t>eam were not aware of the changes to the consumer</w:t>
      </w:r>
      <w:r w:rsidR="00C77C22">
        <w:rPr>
          <w:rFonts w:ascii="Arial" w:hAnsi="Arial" w:cs="Arial"/>
        </w:rPr>
        <w:t>’s</w:t>
      </w:r>
      <w:r w:rsidR="00D72005">
        <w:rPr>
          <w:rFonts w:ascii="Arial" w:hAnsi="Arial" w:cs="Arial"/>
        </w:rPr>
        <w:t xml:space="preserve"> care</w:t>
      </w:r>
      <w:r w:rsidR="00C77C22">
        <w:rPr>
          <w:rFonts w:ascii="Arial" w:hAnsi="Arial" w:cs="Arial"/>
        </w:rPr>
        <w:t xml:space="preserve"> needs</w:t>
      </w:r>
      <w:r w:rsidR="00D72005">
        <w:rPr>
          <w:rFonts w:ascii="Arial" w:hAnsi="Arial" w:cs="Arial"/>
        </w:rPr>
        <w:t xml:space="preserve">. </w:t>
      </w:r>
    </w:p>
    <w:p w14:paraId="3E8ACBAB" w14:textId="51EEF634" w:rsidR="001B2F79" w:rsidRDefault="001B2F79" w:rsidP="00795A21">
      <w:pPr>
        <w:rPr>
          <w:rFonts w:ascii="Arial" w:hAnsi="Arial" w:cs="Arial"/>
        </w:rPr>
      </w:pPr>
      <w:r>
        <w:rPr>
          <w:rFonts w:ascii="Arial" w:hAnsi="Arial" w:cs="Arial"/>
        </w:rPr>
        <w:t>While</w:t>
      </w:r>
      <w:r w:rsidR="00732C3A">
        <w:rPr>
          <w:rFonts w:ascii="Arial" w:hAnsi="Arial" w:cs="Arial"/>
        </w:rPr>
        <w:t xml:space="preserve"> the</w:t>
      </w:r>
      <w:r>
        <w:rPr>
          <w:rFonts w:ascii="Arial" w:hAnsi="Arial" w:cs="Arial"/>
        </w:rPr>
        <w:t xml:space="preserve"> </w:t>
      </w:r>
      <w:r w:rsidR="00732C3A">
        <w:rPr>
          <w:rFonts w:ascii="Arial" w:hAnsi="Arial" w:cs="Arial"/>
        </w:rPr>
        <w:t>scheduled training calendar and staff training records reflected education</w:t>
      </w:r>
      <w:r w:rsidR="007D5243">
        <w:rPr>
          <w:rFonts w:ascii="Arial" w:hAnsi="Arial" w:cs="Arial"/>
        </w:rPr>
        <w:t xml:space="preserve"> had been provided in relation to assessment</w:t>
      </w:r>
      <w:r w:rsidR="009A27A5">
        <w:rPr>
          <w:rFonts w:ascii="Arial" w:hAnsi="Arial" w:cs="Arial"/>
        </w:rPr>
        <w:t xml:space="preserve"> and </w:t>
      </w:r>
      <w:r w:rsidR="007D5243">
        <w:rPr>
          <w:rFonts w:ascii="Arial" w:hAnsi="Arial" w:cs="Arial"/>
        </w:rPr>
        <w:t xml:space="preserve">care planning </w:t>
      </w:r>
      <w:r w:rsidR="009A27A5">
        <w:rPr>
          <w:rFonts w:ascii="Arial" w:hAnsi="Arial" w:cs="Arial"/>
        </w:rPr>
        <w:t xml:space="preserve">including the review and evaluation of care, staff did not demonstrate application of the learnings in practice. </w:t>
      </w:r>
      <w:r w:rsidR="00D50540">
        <w:rPr>
          <w:rFonts w:ascii="Arial" w:hAnsi="Arial" w:cs="Arial"/>
        </w:rPr>
        <w:t xml:space="preserve">Staff feedback was mixed in relation to </w:t>
      </w:r>
      <w:r w:rsidR="00DE43D2">
        <w:rPr>
          <w:rFonts w:ascii="Arial" w:hAnsi="Arial" w:cs="Arial"/>
        </w:rPr>
        <w:t xml:space="preserve">the responsibility of reviewing care plans, with </w:t>
      </w:r>
      <w:r w:rsidR="00932A95">
        <w:rPr>
          <w:rFonts w:ascii="Arial" w:hAnsi="Arial" w:cs="Arial"/>
        </w:rPr>
        <w:t xml:space="preserve">some clinical staff stating they are not responsible for reviewing care plans. </w:t>
      </w:r>
    </w:p>
    <w:p w14:paraId="4BCD26A2" w14:textId="15BB1FEF" w:rsidR="00FB5F8B" w:rsidRDefault="00271178" w:rsidP="00FB5F8B">
      <w:pPr>
        <w:pStyle w:val="NormalArial"/>
      </w:pPr>
      <w:r>
        <w:rPr>
          <w:color w:val="auto"/>
        </w:rPr>
        <w:t xml:space="preserve">The </w:t>
      </w:r>
      <w:r w:rsidR="008158A8">
        <w:rPr>
          <w:color w:val="auto"/>
        </w:rPr>
        <w:t>a</w:t>
      </w:r>
      <w:r>
        <w:rPr>
          <w:color w:val="auto"/>
        </w:rPr>
        <w:t xml:space="preserve">pproved </w:t>
      </w:r>
      <w:r w:rsidR="008158A8">
        <w:rPr>
          <w:color w:val="auto"/>
        </w:rPr>
        <w:t>p</w:t>
      </w:r>
      <w:r>
        <w:rPr>
          <w:color w:val="auto"/>
        </w:rPr>
        <w:t xml:space="preserve">rovider submitted a written response with clarifying information and documentation including a plan for continuous improvement and training plan. </w:t>
      </w:r>
      <w:r w:rsidR="002B6953" w:rsidRPr="00C664CE">
        <w:t xml:space="preserve">Actions </w:t>
      </w:r>
      <w:r w:rsidR="00754670">
        <w:t xml:space="preserve">include </w:t>
      </w:r>
      <w:r w:rsidR="00DA46B1">
        <w:t xml:space="preserve">assessment and care planning education for clinical staff, </w:t>
      </w:r>
      <w:r w:rsidR="008313A4">
        <w:t>spot checks of consumer care plans by clinical management</w:t>
      </w:r>
      <w:r w:rsidR="000C17FD">
        <w:t xml:space="preserve"> </w:t>
      </w:r>
      <w:r w:rsidR="00502869">
        <w:t>and ongoing</w:t>
      </w:r>
      <w:r w:rsidR="00E30E3F">
        <w:t xml:space="preserve"> consultation with the consumers representative.</w:t>
      </w:r>
    </w:p>
    <w:p w14:paraId="27C1AB16" w14:textId="07357A1B" w:rsidR="002B6953" w:rsidRDefault="002F44D0" w:rsidP="00795A21">
      <w:pPr>
        <w:rPr>
          <w:rFonts w:ascii="Arial" w:hAnsi="Arial" w:cs="Arial"/>
        </w:rPr>
      </w:pPr>
      <w:r>
        <w:rPr>
          <w:rFonts w:ascii="Arial" w:hAnsi="Arial" w:cs="Arial"/>
        </w:rPr>
        <w:t xml:space="preserve">While </w:t>
      </w:r>
      <w:r w:rsidR="007507ED">
        <w:rPr>
          <w:rFonts w:ascii="Arial" w:hAnsi="Arial" w:cs="Arial"/>
        </w:rPr>
        <w:t xml:space="preserve">I </w:t>
      </w:r>
      <w:r w:rsidR="00502869">
        <w:rPr>
          <w:rFonts w:ascii="Arial" w:hAnsi="Arial" w:cs="Arial"/>
        </w:rPr>
        <w:t>acknowledge</w:t>
      </w:r>
      <w:r w:rsidR="007507ED">
        <w:rPr>
          <w:rFonts w:ascii="Arial" w:hAnsi="Arial" w:cs="Arial"/>
        </w:rPr>
        <w:t xml:space="preserve"> that</w:t>
      </w:r>
      <w:r w:rsidR="007C5BC4">
        <w:rPr>
          <w:rFonts w:ascii="Arial" w:hAnsi="Arial" w:cs="Arial"/>
        </w:rPr>
        <w:t xml:space="preserve"> in response to feedback provided by the Assessment Team </w:t>
      </w:r>
      <w:r w:rsidR="00FB5F8B">
        <w:rPr>
          <w:rFonts w:ascii="Arial" w:hAnsi="Arial" w:cs="Arial"/>
        </w:rPr>
        <w:t xml:space="preserve">the </w:t>
      </w:r>
      <w:r w:rsidR="0060401B">
        <w:rPr>
          <w:rFonts w:ascii="Arial" w:hAnsi="Arial" w:cs="Arial"/>
        </w:rPr>
        <w:t xml:space="preserve">consumer’s care plans were updated </w:t>
      </w:r>
      <w:r w:rsidR="00674B16">
        <w:rPr>
          <w:rFonts w:ascii="Arial" w:hAnsi="Arial" w:cs="Arial"/>
        </w:rPr>
        <w:t xml:space="preserve">during the assessment </w:t>
      </w:r>
      <w:r w:rsidR="00DD5F24">
        <w:rPr>
          <w:rFonts w:ascii="Arial" w:hAnsi="Arial" w:cs="Arial"/>
        </w:rPr>
        <w:t xml:space="preserve">contact, I do not consider </w:t>
      </w:r>
      <w:r>
        <w:rPr>
          <w:rFonts w:ascii="Arial" w:hAnsi="Arial" w:cs="Arial"/>
        </w:rPr>
        <w:t xml:space="preserve">the review and </w:t>
      </w:r>
      <w:r w:rsidR="00FC329C">
        <w:rPr>
          <w:rFonts w:ascii="Arial" w:hAnsi="Arial" w:cs="Arial"/>
        </w:rPr>
        <w:t>update of documentation was</w:t>
      </w:r>
      <w:r w:rsidR="00DD5F24">
        <w:rPr>
          <w:rFonts w:ascii="Arial" w:hAnsi="Arial" w:cs="Arial"/>
        </w:rPr>
        <w:t xml:space="preserve"> completed in a timely manner</w:t>
      </w:r>
      <w:r w:rsidR="00FC329C">
        <w:rPr>
          <w:rFonts w:ascii="Arial" w:hAnsi="Arial" w:cs="Arial"/>
        </w:rPr>
        <w:t xml:space="preserve"> to ensure the delivery of safe and quality care. </w:t>
      </w:r>
    </w:p>
    <w:p w14:paraId="5768013B" w14:textId="6D7BD931" w:rsidR="009C0733" w:rsidRDefault="00655C27" w:rsidP="00795A21">
      <w:pPr>
        <w:rPr>
          <w:rFonts w:ascii="Arial" w:hAnsi="Arial" w:cs="Arial"/>
        </w:rPr>
      </w:pPr>
      <w:r w:rsidRPr="00C664CE">
        <w:rPr>
          <w:rFonts w:ascii="Arial" w:hAnsi="Arial" w:cs="Arial"/>
          <w:color w:val="auto"/>
        </w:rPr>
        <w:t xml:space="preserve">I have reviewed </w:t>
      </w:r>
      <w:proofErr w:type="gramStart"/>
      <w:r w:rsidRPr="00C664CE">
        <w:rPr>
          <w:rFonts w:ascii="Arial" w:hAnsi="Arial" w:cs="Arial"/>
          <w:color w:val="auto"/>
        </w:rPr>
        <w:t>all of</w:t>
      </w:r>
      <w:proofErr w:type="gramEnd"/>
      <w:r w:rsidRPr="00C664CE">
        <w:rPr>
          <w:rFonts w:ascii="Arial" w:hAnsi="Arial" w:cs="Arial"/>
          <w:color w:val="auto"/>
        </w:rPr>
        <w:t xml:space="preserve"> the information provided. While I note the </w:t>
      </w:r>
      <w:r w:rsidR="00C64FA3">
        <w:rPr>
          <w:rFonts w:ascii="Arial" w:hAnsi="Arial" w:cs="Arial"/>
          <w:color w:val="auto"/>
        </w:rPr>
        <w:t>a</w:t>
      </w:r>
      <w:r w:rsidRPr="00C664CE">
        <w:rPr>
          <w:rFonts w:ascii="Arial" w:hAnsi="Arial" w:cs="Arial"/>
          <w:color w:val="auto"/>
        </w:rPr>
        <w:t xml:space="preserve">pproved </w:t>
      </w:r>
      <w:r w:rsidR="00C64FA3">
        <w:rPr>
          <w:rFonts w:ascii="Arial" w:hAnsi="Arial" w:cs="Arial"/>
          <w:color w:val="auto"/>
        </w:rPr>
        <w:t>p</w:t>
      </w:r>
      <w:r w:rsidRPr="00C664CE">
        <w:rPr>
          <w:rFonts w:ascii="Arial" w:hAnsi="Arial" w:cs="Arial"/>
          <w:color w:val="auto"/>
        </w:rPr>
        <w:t xml:space="preserve">rovider has taken some action in response to the </w:t>
      </w:r>
      <w:r w:rsidR="000756F8">
        <w:rPr>
          <w:rFonts w:ascii="Arial" w:hAnsi="Arial" w:cs="Arial"/>
          <w:color w:val="auto"/>
        </w:rPr>
        <w:t>Assessment Team’s findings both during and after the assessment conta</w:t>
      </w:r>
      <w:r w:rsidR="00342CC3">
        <w:rPr>
          <w:rFonts w:ascii="Arial" w:hAnsi="Arial" w:cs="Arial"/>
          <w:color w:val="auto"/>
        </w:rPr>
        <w:t>c</w:t>
      </w:r>
      <w:r w:rsidR="000756F8">
        <w:rPr>
          <w:rFonts w:ascii="Arial" w:hAnsi="Arial" w:cs="Arial"/>
          <w:color w:val="auto"/>
        </w:rPr>
        <w:t>t</w:t>
      </w:r>
      <w:r w:rsidR="002443A2">
        <w:rPr>
          <w:color w:val="auto"/>
        </w:rPr>
        <w:t>,</w:t>
      </w:r>
      <w:r w:rsidR="002443A2" w:rsidRPr="004E7984">
        <w:rPr>
          <w:color w:val="auto"/>
        </w:rPr>
        <w:t xml:space="preserve"> </w:t>
      </w:r>
      <w:r w:rsidR="002443A2" w:rsidRPr="002443A2">
        <w:rPr>
          <w:rFonts w:ascii="Arial" w:hAnsi="Arial" w:cs="Arial"/>
          <w:color w:val="auto"/>
        </w:rPr>
        <w:t>these</w:t>
      </w:r>
      <w:r w:rsidR="00174519">
        <w:rPr>
          <w:rFonts w:ascii="Arial" w:hAnsi="Arial" w:cs="Arial"/>
          <w:color w:val="auto"/>
        </w:rPr>
        <w:t xml:space="preserve"> actions</w:t>
      </w:r>
      <w:r w:rsidR="002443A2" w:rsidRPr="002443A2">
        <w:rPr>
          <w:rFonts w:ascii="Arial" w:hAnsi="Arial" w:cs="Arial"/>
          <w:color w:val="auto"/>
        </w:rPr>
        <w:t xml:space="preserve"> have not been</w:t>
      </w:r>
      <w:r w:rsidR="000756F8">
        <w:rPr>
          <w:rFonts w:ascii="Arial" w:hAnsi="Arial" w:cs="Arial"/>
          <w:color w:val="auto"/>
        </w:rPr>
        <w:t xml:space="preserve"> fully</w:t>
      </w:r>
      <w:r w:rsidR="002443A2" w:rsidRPr="002443A2">
        <w:rPr>
          <w:rFonts w:ascii="Arial" w:hAnsi="Arial" w:cs="Arial"/>
          <w:color w:val="auto"/>
        </w:rPr>
        <w:t xml:space="preserve"> implemented</w:t>
      </w:r>
      <w:r w:rsidR="000756F8">
        <w:rPr>
          <w:rFonts w:ascii="Arial" w:hAnsi="Arial" w:cs="Arial"/>
          <w:color w:val="auto"/>
        </w:rPr>
        <w:t>,</w:t>
      </w:r>
      <w:r w:rsidR="00342CC3">
        <w:rPr>
          <w:rFonts w:ascii="Arial" w:hAnsi="Arial" w:cs="Arial"/>
          <w:color w:val="auto"/>
        </w:rPr>
        <w:t xml:space="preserve"> </w:t>
      </w:r>
      <w:proofErr w:type="gramStart"/>
      <w:r w:rsidR="00342CC3">
        <w:rPr>
          <w:rFonts w:ascii="Arial" w:hAnsi="Arial" w:cs="Arial"/>
          <w:color w:val="auto"/>
        </w:rPr>
        <w:t>evaluated</w:t>
      </w:r>
      <w:proofErr w:type="gramEnd"/>
      <w:r w:rsidR="00342CC3">
        <w:rPr>
          <w:rFonts w:ascii="Arial" w:hAnsi="Arial" w:cs="Arial"/>
          <w:color w:val="auto"/>
        </w:rPr>
        <w:t xml:space="preserve"> or</w:t>
      </w:r>
      <w:r w:rsidR="000756F8">
        <w:rPr>
          <w:rFonts w:ascii="Arial" w:hAnsi="Arial" w:cs="Arial"/>
          <w:color w:val="auto"/>
        </w:rPr>
        <w:t xml:space="preserve"> embedded</w:t>
      </w:r>
      <w:r w:rsidR="002443A2" w:rsidRPr="002443A2">
        <w:rPr>
          <w:rFonts w:ascii="Arial" w:hAnsi="Arial" w:cs="Arial"/>
          <w:color w:val="auto"/>
        </w:rPr>
        <w:t xml:space="preserve">. </w:t>
      </w:r>
      <w:r w:rsidR="000756F8">
        <w:rPr>
          <w:rFonts w:ascii="Arial" w:hAnsi="Arial" w:cs="Arial"/>
          <w:color w:val="auto"/>
        </w:rPr>
        <w:t xml:space="preserve">While </w:t>
      </w:r>
      <w:r w:rsidR="009C0733">
        <w:rPr>
          <w:rFonts w:ascii="Arial" w:hAnsi="Arial" w:cs="Arial"/>
        </w:rPr>
        <w:t xml:space="preserve">I am satisfied the </w:t>
      </w:r>
      <w:r w:rsidR="005C4F2E">
        <w:rPr>
          <w:rFonts w:ascii="Arial" w:hAnsi="Arial" w:cs="Arial"/>
        </w:rPr>
        <w:t xml:space="preserve">approved provider has implemented improvements to </w:t>
      </w:r>
      <w:r w:rsidR="00E916EC">
        <w:rPr>
          <w:rFonts w:ascii="Arial" w:hAnsi="Arial" w:cs="Arial"/>
        </w:rPr>
        <w:t xml:space="preserve">demonstrate care and services are reviewed regularly </w:t>
      </w:r>
      <w:r w:rsidR="00704FF3">
        <w:rPr>
          <w:rFonts w:ascii="Arial" w:hAnsi="Arial" w:cs="Arial"/>
        </w:rPr>
        <w:t>as part of monthly reviews and when incidents occur, I am not satisfied th</w:t>
      </w:r>
      <w:r w:rsidR="00F1215E">
        <w:rPr>
          <w:rFonts w:ascii="Arial" w:hAnsi="Arial" w:cs="Arial"/>
        </w:rPr>
        <w:t>e</w:t>
      </w:r>
      <w:r w:rsidR="00C31B5B">
        <w:rPr>
          <w:rFonts w:ascii="Arial" w:hAnsi="Arial" w:cs="Arial"/>
        </w:rPr>
        <w:t xml:space="preserve"> approved provider has implemented and embedded effective improvements in relation to review of consumer care when their circumstances change or </w:t>
      </w:r>
      <w:r w:rsidR="00671442">
        <w:rPr>
          <w:rFonts w:ascii="Arial" w:hAnsi="Arial" w:cs="Arial"/>
        </w:rPr>
        <w:t xml:space="preserve">upon return from hospital. </w:t>
      </w:r>
      <w:r w:rsidR="0081732C" w:rsidRPr="0081732C">
        <w:rPr>
          <w:rFonts w:ascii="Arial" w:hAnsi="Arial" w:cs="Arial"/>
          <w:color w:val="auto"/>
        </w:rPr>
        <w:t>I find Requirement 2(3)(e)</w:t>
      </w:r>
      <w:r w:rsidR="00C64FA3" w:rsidRPr="00C64FA3">
        <w:rPr>
          <w:rFonts w:ascii="Arial" w:hAnsi="Arial" w:cs="Arial"/>
          <w:color w:val="auto"/>
        </w:rPr>
        <w:t xml:space="preserve"> </w:t>
      </w:r>
      <w:r w:rsidR="00C64FA3" w:rsidRPr="0081732C">
        <w:rPr>
          <w:rFonts w:ascii="Arial" w:hAnsi="Arial" w:cs="Arial"/>
          <w:color w:val="auto"/>
        </w:rPr>
        <w:t xml:space="preserve">is </w:t>
      </w:r>
      <w:proofErr w:type="gramStart"/>
      <w:r w:rsidR="00C64FA3" w:rsidRPr="0081732C">
        <w:rPr>
          <w:rFonts w:ascii="Arial" w:hAnsi="Arial" w:cs="Arial"/>
          <w:color w:val="auto"/>
        </w:rPr>
        <w:t>Non-compliant</w:t>
      </w:r>
      <w:proofErr w:type="gramEnd"/>
      <w:r w:rsidR="0081732C" w:rsidRPr="0081732C">
        <w:rPr>
          <w:rFonts w:ascii="Arial" w:hAnsi="Arial" w:cs="Arial"/>
          <w:color w:val="auto"/>
        </w:rPr>
        <w:t>.</w:t>
      </w:r>
    </w:p>
    <w:p w14:paraId="600CC856" w14:textId="43481D31" w:rsidR="00795A21" w:rsidRDefault="00795A21" w:rsidP="00795A21">
      <w:pPr>
        <w:rPr>
          <w:rFonts w:ascii="Arial" w:hAnsi="Arial" w:cs="Arial"/>
        </w:rPr>
      </w:pPr>
      <w:r>
        <w:rPr>
          <w:rFonts w:ascii="Arial" w:hAnsi="Arial" w:cs="Arial"/>
        </w:rPr>
        <w:t xml:space="preserve">I am satisfied that Requirements </w:t>
      </w:r>
      <w:r w:rsidR="00DD433E">
        <w:rPr>
          <w:rFonts w:ascii="Arial" w:hAnsi="Arial" w:cs="Arial"/>
          <w:color w:val="auto"/>
        </w:rPr>
        <w:t xml:space="preserve">2(3)(a), 2(3)(b), 2(3)(c), 2(3)(d) </w:t>
      </w:r>
      <w:r>
        <w:rPr>
          <w:rFonts w:ascii="Arial" w:hAnsi="Arial" w:cs="Arial"/>
        </w:rPr>
        <w:t xml:space="preserve">are </w:t>
      </w:r>
      <w:r w:rsidR="006879CB">
        <w:rPr>
          <w:rFonts w:ascii="Arial" w:hAnsi="Arial" w:cs="Arial"/>
        </w:rPr>
        <w:t>C</w:t>
      </w:r>
      <w:r>
        <w:rPr>
          <w:rFonts w:ascii="Arial" w:hAnsi="Arial" w:cs="Arial"/>
        </w:rPr>
        <w:t>ompliant:</w:t>
      </w:r>
    </w:p>
    <w:p w14:paraId="7C2F4FF5" w14:textId="77777777" w:rsidR="00D34DAA" w:rsidRDefault="00795A21" w:rsidP="00D34DAA">
      <w:pPr>
        <w:rPr>
          <w:rFonts w:ascii="Arial" w:hAnsi="Arial" w:cs="Arial"/>
          <w:color w:val="auto"/>
        </w:rPr>
      </w:pPr>
      <w:r w:rsidRPr="00AB2603">
        <w:rPr>
          <w:rFonts w:ascii="Arial" w:hAnsi="Arial" w:cs="Arial"/>
        </w:rPr>
        <w:t xml:space="preserve">At the </w:t>
      </w:r>
      <w:r>
        <w:rPr>
          <w:rFonts w:ascii="Arial" w:hAnsi="Arial" w:cs="Arial"/>
        </w:rPr>
        <w:t>December</w:t>
      </w:r>
      <w:r w:rsidRPr="00AB2603">
        <w:rPr>
          <w:rFonts w:ascii="Arial" w:hAnsi="Arial" w:cs="Arial"/>
        </w:rPr>
        <w:t xml:space="preserve"> 2022 assessment contact,</w:t>
      </w:r>
      <w:r w:rsidRPr="00010F13">
        <w:rPr>
          <w:rFonts w:ascii="Arial" w:hAnsi="Arial" w:cs="Arial"/>
        </w:rPr>
        <w:t xml:space="preserve"> the Assessment Team found the service had implemented improvements to address the deficits identified at the previous site audit</w:t>
      </w:r>
      <w:r>
        <w:rPr>
          <w:rFonts w:ascii="Arial" w:hAnsi="Arial" w:cs="Arial"/>
        </w:rPr>
        <w:t xml:space="preserve"> in relation to </w:t>
      </w:r>
      <w:r w:rsidR="00DD433E">
        <w:rPr>
          <w:rFonts w:ascii="Arial" w:hAnsi="Arial" w:cs="Arial"/>
          <w:color w:val="auto"/>
        </w:rPr>
        <w:t>2(3)(a), 2(3)(b), 2(3)(c), 2(3)(d).</w:t>
      </w:r>
    </w:p>
    <w:p w14:paraId="7A4B702E" w14:textId="421FF543" w:rsidR="00D34DAA" w:rsidRPr="00D34DAA" w:rsidRDefault="00683CF0" w:rsidP="00D34DAA">
      <w:pPr>
        <w:rPr>
          <w:rFonts w:ascii="Arial" w:hAnsi="Arial" w:cs="Arial"/>
          <w:color w:val="auto"/>
        </w:rPr>
      </w:pPr>
      <w:r w:rsidRPr="00264F03">
        <w:rPr>
          <w:rFonts w:ascii="Arial" w:hAnsi="Arial" w:cs="Arial"/>
          <w:szCs w:val="22"/>
        </w:rPr>
        <w:t xml:space="preserve">Consumers and representatives confirmed they are aware of </w:t>
      </w:r>
      <w:r w:rsidR="0080395B">
        <w:rPr>
          <w:rFonts w:ascii="Arial" w:hAnsi="Arial" w:cs="Arial"/>
          <w:szCs w:val="22"/>
        </w:rPr>
        <w:t xml:space="preserve">the </w:t>
      </w:r>
      <w:r w:rsidRPr="00264F03">
        <w:rPr>
          <w:rFonts w:ascii="Arial" w:hAnsi="Arial" w:cs="Arial"/>
          <w:szCs w:val="22"/>
        </w:rPr>
        <w:t>risks to the consumer</w:t>
      </w:r>
      <w:r>
        <w:rPr>
          <w:rFonts w:ascii="Arial" w:hAnsi="Arial" w:cs="Arial"/>
          <w:szCs w:val="22"/>
        </w:rPr>
        <w:t xml:space="preserve"> and </w:t>
      </w:r>
      <w:r w:rsidRPr="00264F03">
        <w:rPr>
          <w:rFonts w:ascii="Arial" w:hAnsi="Arial" w:cs="Arial"/>
          <w:szCs w:val="22"/>
        </w:rPr>
        <w:t>were satisfied with the consultation process. Consumer care files reflected consultation with consumers and representatives. Risk assessments, authorisations and informed consent were documented</w:t>
      </w:r>
      <w:r>
        <w:rPr>
          <w:rFonts w:ascii="Arial" w:hAnsi="Arial" w:cs="Arial"/>
          <w:szCs w:val="22"/>
        </w:rPr>
        <w:t xml:space="preserve"> in care files</w:t>
      </w:r>
      <w:r w:rsidRPr="00264F03">
        <w:rPr>
          <w:rFonts w:ascii="Arial" w:hAnsi="Arial" w:cs="Arial"/>
          <w:szCs w:val="22"/>
        </w:rPr>
        <w:t xml:space="preserve"> for consumers subject to restrictive practices. </w:t>
      </w:r>
      <w:r w:rsidRPr="00264F03">
        <w:rPr>
          <w:rFonts w:ascii="Arial" w:hAnsi="Arial" w:cs="Arial"/>
        </w:rPr>
        <w:t xml:space="preserve">The service has updated its restrictive practice register and implemented a 3 monthly review of restrictive practices including consultation. </w:t>
      </w:r>
      <w:r w:rsidRPr="00264F03">
        <w:rPr>
          <w:rFonts w:ascii="Arial" w:hAnsi="Arial" w:cs="Arial"/>
          <w:szCs w:val="22"/>
        </w:rPr>
        <w:t>The service demonstrated it has policies and work instructions in place to guide staff on the assessment and care planning process, and the assessment and procedure for restrictive practices.</w:t>
      </w:r>
    </w:p>
    <w:p w14:paraId="5C674523" w14:textId="340DB911" w:rsidR="00D34DAA" w:rsidRDefault="00683CF0" w:rsidP="00D34DAA">
      <w:pPr>
        <w:spacing w:before="120" w:after="240" w:line="259" w:lineRule="auto"/>
        <w:rPr>
          <w:rFonts w:ascii="Arial" w:hAnsi="Arial" w:cs="Arial"/>
        </w:rPr>
      </w:pPr>
      <w:r w:rsidRPr="00683CF0">
        <w:rPr>
          <w:rFonts w:ascii="Arial" w:eastAsia="Arial" w:hAnsi="Arial" w:cs="Arial"/>
        </w:rPr>
        <w:t xml:space="preserve">Consumers and representatives were satisfied the </w:t>
      </w:r>
      <w:r w:rsidR="00502869" w:rsidRPr="00683CF0">
        <w:rPr>
          <w:rFonts w:ascii="Arial" w:eastAsia="Arial" w:hAnsi="Arial" w:cs="Arial"/>
        </w:rPr>
        <w:t>service</w:t>
      </w:r>
      <w:r w:rsidRPr="00683CF0">
        <w:rPr>
          <w:rFonts w:ascii="Arial" w:eastAsia="Arial" w:hAnsi="Arial" w:cs="Arial"/>
        </w:rPr>
        <w:t xml:space="preserve"> identifies and addresses the consumers end of life wishes. Representatives confirmed feeling included and well informed by the service, general </w:t>
      </w:r>
      <w:proofErr w:type="gramStart"/>
      <w:r w:rsidRPr="00683CF0">
        <w:rPr>
          <w:rFonts w:ascii="Arial" w:eastAsia="Arial" w:hAnsi="Arial" w:cs="Arial"/>
        </w:rPr>
        <w:t>practitioner</w:t>
      </w:r>
      <w:proofErr w:type="gramEnd"/>
      <w:r w:rsidRPr="00683CF0">
        <w:rPr>
          <w:rFonts w:ascii="Arial" w:eastAsia="Arial" w:hAnsi="Arial" w:cs="Arial"/>
        </w:rPr>
        <w:t xml:space="preserve"> and palliative care provider.  The Assessment Team observed advanced care directive documentation was available in hard copy and uploaded to the electronic care system along with </w:t>
      </w:r>
      <w:proofErr w:type="gramStart"/>
      <w:r w:rsidRPr="00683CF0">
        <w:rPr>
          <w:rFonts w:ascii="Arial" w:eastAsia="Arial" w:hAnsi="Arial" w:cs="Arial"/>
        </w:rPr>
        <w:t>end of life</w:t>
      </w:r>
      <w:proofErr w:type="gramEnd"/>
      <w:r w:rsidRPr="00683CF0">
        <w:rPr>
          <w:rFonts w:ascii="Arial" w:eastAsia="Arial" w:hAnsi="Arial" w:cs="Arial"/>
        </w:rPr>
        <w:t xml:space="preserve"> </w:t>
      </w:r>
      <w:r w:rsidR="00BC341B">
        <w:rPr>
          <w:rFonts w:ascii="Arial" w:eastAsia="Arial" w:hAnsi="Arial" w:cs="Arial"/>
        </w:rPr>
        <w:t>care plans</w:t>
      </w:r>
      <w:r w:rsidRPr="00683CF0">
        <w:rPr>
          <w:rFonts w:ascii="Arial" w:eastAsia="Arial" w:hAnsi="Arial" w:cs="Arial"/>
        </w:rPr>
        <w:t xml:space="preserve">. End of life </w:t>
      </w:r>
      <w:r w:rsidR="00BC341B">
        <w:rPr>
          <w:rFonts w:ascii="Arial" w:eastAsia="Arial" w:hAnsi="Arial" w:cs="Arial"/>
        </w:rPr>
        <w:t>care plans</w:t>
      </w:r>
      <w:r w:rsidR="00BC341B" w:rsidRPr="00683CF0">
        <w:rPr>
          <w:rFonts w:ascii="Arial" w:eastAsia="Arial" w:hAnsi="Arial" w:cs="Arial"/>
        </w:rPr>
        <w:t xml:space="preserve"> </w:t>
      </w:r>
      <w:r w:rsidRPr="00683CF0">
        <w:rPr>
          <w:rFonts w:ascii="Arial" w:eastAsia="Arial" w:hAnsi="Arial" w:cs="Arial"/>
        </w:rPr>
        <w:t xml:space="preserve">were </w:t>
      </w:r>
      <w:r w:rsidRPr="00683CF0">
        <w:rPr>
          <w:rFonts w:ascii="Arial" w:eastAsia="Arial" w:hAnsi="Arial" w:cs="Arial"/>
        </w:rPr>
        <w:lastRenderedPageBreak/>
        <w:t xml:space="preserve">personalised and reflected the consumer’s current needs, </w:t>
      </w:r>
      <w:proofErr w:type="gramStart"/>
      <w:r w:rsidRPr="00683CF0">
        <w:rPr>
          <w:rFonts w:ascii="Arial" w:eastAsia="Arial" w:hAnsi="Arial" w:cs="Arial"/>
        </w:rPr>
        <w:t>goals</w:t>
      </w:r>
      <w:proofErr w:type="gramEnd"/>
      <w:r w:rsidRPr="00683CF0">
        <w:rPr>
          <w:rFonts w:ascii="Arial" w:eastAsia="Arial" w:hAnsi="Arial" w:cs="Arial"/>
        </w:rPr>
        <w:t xml:space="preserve"> and preferences. </w:t>
      </w:r>
      <w:r w:rsidRPr="00683CF0">
        <w:rPr>
          <w:rFonts w:ascii="Arial" w:hAnsi="Arial" w:cs="Arial"/>
        </w:rPr>
        <w:t xml:space="preserve">Clinical staff described how they consult with consumers regarding their </w:t>
      </w:r>
      <w:proofErr w:type="gramStart"/>
      <w:r w:rsidRPr="00683CF0">
        <w:rPr>
          <w:rFonts w:ascii="Arial" w:hAnsi="Arial" w:cs="Arial"/>
        </w:rPr>
        <w:t>end of life</w:t>
      </w:r>
      <w:proofErr w:type="gramEnd"/>
      <w:r w:rsidRPr="00683CF0">
        <w:rPr>
          <w:rFonts w:ascii="Arial" w:hAnsi="Arial" w:cs="Arial"/>
        </w:rPr>
        <w:t xml:space="preserve"> care preferences and demonstrated how they access consumers advanced care directives</w:t>
      </w:r>
      <w:r w:rsidR="00D34DAA">
        <w:rPr>
          <w:rFonts w:ascii="Arial" w:hAnsi="Arial" w:cs="Arial"/>
        </w:rPr>
        <w:t>.</w:t>
      </w:r>
    </w:p>
    <w:p w14:paraId="50106D2E" w14:textId="5E5958A3" w:rsidR="00D34DAA" w:rsidRDefault="00C145E6" w:rsidP="00D34DAA">
      <w:pPr>
        <w:spacing w:before="120" w:after="240" w:line="259" w:lineRule="auto"/>
        <w:rPr>
          <w:rFonts w:ascii="Arial" w:hAnsi="Arial" w:cs="Arial"/>
          <w:szCs w:val="22"/>
        </w:rPr>
      </w:pPr>
      <w:r w:rsidRPr="00FC0CDE">
        <w:rPr>
          <w:rFonts w:ascii="Arial" w:eastAsia="Arial" w:hAnsi="Arial" w:cs="Arial"/>
        </w:rPr>
        <w:t xml:space="preserve">Consumers and representatives confirmed </w:t>
      </w:r>
      <w:r w:rsidR="00AD7337" w:rsidRPr="00FC0CDE">
        <w:rPr>
          <w:rFonts w:ascii="Arial" w:eastAsia="Arial" w:hAnsi="Arial" w:cs="Arial"/>
        </w:rPr>
        <w:t>they have been given the</w:t>
      </w:r>
      <w:r w:rsidRPr="00FC0CDE">
        <w:rPr>
          <w:rFonts w:ascii="Arial" w:eastAsia="Arial" w:hAnsi="Arial" w:cs="Arial"/>
        </w:rPr>
        <w:t xml:space="preserve"> opportunity to be involved in</w:t>
      </w:r>
      <w:r w:rsidR="00AD7337" w:rsidRPr="00FC0CDE">
        <w:rPr>
          <w:rFonts w:ascii="Arial" w:eastAsia="Arial" w:hAnsi="Arial" w:cs="Arial"/>
        </w:rPr>
        <w:t xml:space="preserve"> assessment and</w:t>
      </w:r>
      <w:r w:rsidRPr="00FC0CDE">
        <w:rPr>
          <w:rFonts w:ascii="Arial" w:eastAsia="Arial" w:hAnsi="Arial" w:cs="Arial"/>
        </w:rPr>
        <w:t xml:space="preserve"> care plannin</w:t>
      </w:r>
      <w:r w:rsidR="00A92A8A" w:rsidRPr="00FC0CDE">
        <w:rPr>
          <w:rFonts w:ascii="Arial" w:eastAsia="Arial" w:hAnsi="Arial" w:cs="Arial"/>
        </w:rPr>
        <w:t xml:space="preserve">g. </w:t>
      </w:r>
      <w:r w:rsidR="002C3916" w:rsidRPr="00FC0CDE">
        <w:rPr>
          <w:rFonts w:ascii="Arial" w:eastAsia="Arial" w:hAnsi="Arial" w:cs="Arial"/>
          <w:color w:val="auto"/>
        </w:rPr>
        <w:t>Care planning documents demonstrated ongoing partnership between consumers and representatives with documented participation in care conferences and the involvement of a range of external providers and other health services such as general practitioner</w:t>
      </w:r>
      <w:r w:rsidR="00CB1A4C">
        <w:rPr>
          <w:rFonts w:ascii="Arial" w:eastAsia="Arial" w:hAnsi="Arial" w:cs="Arial"/>
          <w:color w:val="auto"/>
        </w:rPr>
        <w:t>s</w:t>
      </w:r>
      <w:r w:rsidR="002C3916" w:rsidRPr="00FC0CDE">
        <w:rPr>
          <w:rFonts w:ascii="Arial" w:eastAsia="Arial" w:hAnsi="Arial" w:cs="Arial"/>
          <w:color w:val="auto"/>
        </w:rPr>
        <w:t xml:space="preserve">, and allied health specialists. Management and staff </w:t>
      </w:r>
      <w:r w:rsidR="0019690B" w:rsidRPr="00FC0CDE">
        <w:rPr>
          <w:rFonts w:ascii="Arial" w:eastAsia="Arial" w:hAnsi="Arial" w:cs="Arial"/>
          <w:color w:val="auto"/>
        </w:rPr>
        <w:t xml:space="preserve">described how consumers, representatives and other providers of care collaborate </w:t>
      </w:r>
      <w:r w:rsidR="00BE0E24" w:rsidRPr="00FC0CDE">
        <w:rPr>
          <w:rFonts w:ascii="Arial" w:eastAsia="Arial" w:hAnsi="Arial" w:cs="Arial"/>
          <w:color w:val="auto"/>
        </w:rPr>
        <w:t xml:space="preserve">in assessment and planning to ensure delivery of safe, </w:t>
      </w:r>
      <w:proofErr w:type="gramStart"/>
      <w:r w:rsidR="00BE0E24" w:rsidRPr="00FC0CDE">
        <w:rPr>
          <w:rFonts w:ascii="Arial" w:eastAsia="Arial" w:hAnsi="Arial" w:cs="Arial"/>
          <w:color w:val="auto"/>
        </w:rPr>
        <w:t>effective</w:t>
      </w:r>
      <w:proofErr w:type="gramEnd"/>
      <w:r w:rsidR="00BE0E24" w:rsidRPr="00FC0CDE">
        <w:rPr>
          <w:rFonts w:ascii="Arial" w:eastAsia="Arial" w:hAnsi="Arial" w:cs="Arial"/>
          <w:color w:val="auto"/>
        </w:rPr>
        <w:t xml:space="preserve"> and personalised care. </w:t>
      </w:r>
      <w:r w:rsidR="00D72C5C" w:rsidRPr="00FC0CDE">
        <w:rPr>
          <w:rFonts w:ascii="Arial" w:eastAsia="Arial" w:hAnsi="Arial" w:cs="Arial"/>
          <w:color w:val="auto"/>
        </w:rPr>
        <w:t xml:space="preserve">Staff demonstrated understanding </w:t>
      </w:r>
      <w:r w:rsidR="00FC0CDE" w:rsidRPr="00FC0CDE">
        <w:rPr>
          <w:rFonts w:ascii="Arial" w:eastAsia="Arial" w:hAnsi="Arial" w:cs="Arial"/>
          <w:color w:val="auto"/>
        </w:rPr>
        <w:t xml:space="preserve">of the process to refer consumers to allied health and specialist services.  </w:t>
      </w:r>
      <w:r w:rsidR="00035C6D" w:rsidRPr="00FC0CDE">
        <w:rPr>
          <w:rFonts w:ascii="Arial" w:eastAsia="Arial" w:hAnsi="Arial" w:cs="Arial"/>
          <w:color w:val="auto"/>
        </w:rPr>
        <w:t>Clinical staff had completed training in the care planning assessment process and consultation</w:t>
      </w:r>
      <w:r w:rsidR="005E7004" w:rsidRPr="00FC0CDE">
        <w:rPr>
          <w:rFonts w:ascii="Arial" w:eastAsia="Arial" w:hAnsi="Arial" w:cs="Arial"/>
          <w:color w:val="auto"/>
        </w:rPr>
        <w:t>.</w:t>
      </w:r>
    </w:p>
    <w:p w14:paraId="5FE157A6" w14:textId="778D3C9D" w:rsidR="00FF442F" w:rsidRDefault="00162397" w:rsidP="00D34DAA">
      <w:pPr>
        <w:spacing w:before="120" w:after="240" w:line="259" w:lineRule="auto"/>
        <w:rPr>
          <w:rFonts w:ascii="Arial" w:hAnsi="Arial" w:cs="Arial"/>
        </w:rPr>
      </w:pPr>
      <w:r w:rsidRPr="007842BB">
        <w:rPr>
          <w:rFonts w:ascii="Arial" w:eastAsia="Arial" w:hAnsi="Arial" w:cs="Arial"/>
        </w:rPr>
        <w:t xml:space="preserve">All </w:t>
      </w:r>
      <w:r w:rsidR="00E4693F" w:rsidRPr="007842BB">
        <w:rPr>
          <w:rFonts w:ascii="Arial" w:eastAsia="Arial" w:hAnsi="Arial" w:cs="Arial"/>
        </w:rPr>
        <w:t xml:space="preserve">sampled </w:t>
      </w:r>
      <w:r w:rsidRPr="007842BB">
        <w:rPr>
          <w:rFonts w:ascii="Arial" w:eastAsia="Arial" w:hAnsi="Arial" w:cs="Arial"/>
        </w:rPr>
        <w:t>consumers</w:t>
      </w:r>
      <w:r w:rsidR="00E4693F" w:rsidRPr="007842BB">
        <w:rPr>
          <w:rFonts w:ascii="Arial" w:eastAsia="Arial" w:hAnsi="Arial" w:cs="Arial"/>
        </w:rPr>
        <w:t xml:space="preserve"> and representatives</w:t>
      </w:r>
      <w:r w:rsidRPr="007842BB">
        <w:rPr>
          <w:rFonts w:ascii="Arial" w:eastAsia="Arial" w:hAnsi="Arial" w:cs="Arial"/>
        </w:rPr>
        <w:t xml:space="preserve"> confirmed that they are </w:t>
      </w:r>
      <w:r w:rsidR="00066407">
        <w:rPr>
          <w:rFonts w:ascii="Arial" w:eastAsia="Arial" w:hAnsi="Arial" w:cs="Arial"/>
        </w:rPr>
        <w:t>offered</w:t>
      </w:r>
      <w:r w:rsidRPr="007842BB">
        <w:rPr>
          <w:rFonts w:ascii="Arial" w:eastAsia="Arial" w:hAnsi="Arial" w:cs="Arial"/>
        </w:rPr>
        <w:t xml:space="preserve"> the consumers’ care plan and expressed satisfaction with the consultation process. </w:t>
      </w:r>
      <w:r w:rsidR="00672EC7" w:rsidRPr="007842BB">
        <w:rPr>
          <w:rFonts w:ascii="Arial" w:eastAsia="Arial" w:hAnsi="Arial" w:cs="Arial"/>
        </w:rPr>
        <w:t>Care files reflected outcomes from assessments</w:t>
      </w:r>
      <w:r w:rsidR="00E4693F" w:rsidRPr="007842BB">
        <w:rPr>
          <w:rFonts w:ascii="Arial" w:eastAsia="Arial" w:hAnsi="Arial" w:cs="Arial"/>
        </w:rPr>
        <w:t xml:space="preserve"> were</w:t>
      </w:r>
      <w:r w:rsidR="00E44605" w:rsidRPr="007842BB">
        <w:rPr>
          <w:rFonts w:ascii="Arial" w:hAnsi="Arial" w:cs="Arial"/>
        </w:rPr>
        <w:t xml:space="preserve"> </w:t>
      </w:r>
      <w:r w:rsidR="00E44605" w:rsidRPr="007842BB">
        <w:rPr>
          <w:rFonts w:ascii="Arial" w:eastAsia="Arial" w:hAnsi="Arial" w:cs="Arial"/>
        </w:rPr>
        <w:t>documented using easy to understand language.</w:t>
      </w:r>
      <w:r w:rsidR="00D2630B" w:rsidRPr="007842BB">
        <w:rPr>
          <w:rFonts w:ascii="Arial" w:hAnsi="Arial" w:cs="Arial"/>
        </w:rPr>
        <w:t xml:space="preserve"> The service</w:t>
      </w:r>
      <w:r w:rsidR="00D34DAA">
        <w:rPr>
          <w:rFonts w:ascii="Arial" w:hAnsi="Arial" w:cs="Arial"/>
        </w:rPr>
        <w:t>’</w:t>
      </w:r>
      <w:r w:rsidR="00D2630B" w:rsidRPr="007842BB">
        <w:rPr>
          <w:rFonts w:ascii="Arial" w:hAnsi="Arial" w:cs="Arial"/>
        </w:rPr>
        <w:t>s electronic care sys</w:t>
      </w:r>
      <w:r w:rsidR="00FB696E" w:rsidRPr="007842BB">
        <w:rPr>
          <w:rFonts w:ascii="Arial" w:hAnsi="Arial" w:cs="Arial"/>
        </w:rPr>
        <w:t>tem</w:t>
      </w:r>
      <w:r w:rsidR="00D2630B" w:rsidRPr="007842BB">
        <w:rPr>
          <w:rFonts w:ascii="Arial" w:hAnsi="Arial" w:cs="Arial"/>
        </w:rPr>
        <w:t xml:space="preserve"> prompts </w:t>
      </w:r>
      <w:r w:rsidR="00FB696E" w:rsidRPr="007842BB">
        <w:rPr>
          <w:rFonts w:ascii="Arial" w:hAnsi="Arial" w:cs="Arial"/>
        </w:rPr>
        <w:t>staff</w:t>
      </w:r>
      <w:r w:rsidR="00D2630B" w:rsidRPr="007842BB">
        <w:rPr>
          <w:rFonts w:ascii="Arial" w:hAnsi="Arial" w:cs="Arial"/>
        </w:rPr>
        <w:t xml:space="preserve"> </w:t>
      </w:r>
      <w:r w:rsidR="00D34DAA">
        <w:rPr>
          <w:rFonts w:ascii="Arial" w:hAnsi="Arial" w:cs="Arial"/>
        </w:rPr>
        <w:t xml:space="preserve">to </w:t>
      </w:r>
      <w:r w:rsidR="00D2630B" w:rsidRPr="007842BB">
        <w:rPr>
          <w:rFonts w:ascii="Arial" w:hAnsi="Arial" w:cs="Arial"/>
        </w:rPr>
        <w:t>actively inform consumers and representatives that a copy of the care and services plan is available and can be requested.</w:t>
      </w:r>
      <w:r w:rsidR="00E4693F" w:rsidRPr="007842BB">
        <w:rPr>
          <w:rFonts w:ascii="Arial" w:hAnsi="Arial" w:cs="Arial"/>
        </w:rPr>
        <w:t xml:space="preserve"> Staff demonstrated </w:t>
      </w:r>
      <w:r w:rsidR="007842BB" w:rsidRPr="007842BB">
        <w:rPr>
          <w:rFonts w:ascii="Arial" w:hAnsi="Arial" w:cs="Arial"/>
        </w:rPr>
        <w:t>how they access care plans in the electronic care system.</w:t>
      </w:r>
      <w:r w:rsidR="00FF442F">
        <w:rPr>
          <w:rFonts w:ascii="Arial" w:hAnsi="Arial" w:cs="Arial"/>
        </w:rPr>
        <w:br w:type="page"/>
      </w:r>
    </w:p>
    <w:p w14:paraId="6A56A67C" w14:textId="77777777" w:rsidR="00FC045E" w:rsidRPr="00996FAF" w:rsidRDefault="0089607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56B06" w14:paraId="6A56A67F" w14:textId="77777777" w:rsidTr="004F6E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A56A67D" w14:textId="77777777" w:rsidR="00FC045E" w:rsidRPr="00996FAF" w:rsidRDefault="0089607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A56A67E" w14:textId="77777777" w:rsidR="00FC045E" w:rsidRPr="00996FAF" w:rsidRDefault="0009463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6B06" w14:paraId="6A56A686" w14:textId="77777777" w:rsidTr="00B56B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6A680" w14:textId="77777777" w:rsidR="00FC045E" w:rsidRPr="00996FAF" w:rsidRDefault="00896079"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A56A681" w14:textId="77777777" w:rsidR="00FC045E" w:rsidRPr="00996FAF" w:rsidRDefault="0089607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A56A682" w14:textId="77777777" w:rsidR="00FC045E" w:rsidRPr="00996FAF" w:rsidRDefault="0089607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A56A683" w14:textId="77777777" w:rsidR="00FC045E" w:rsidRPr="00996FAF" w:rsidRDefault="0089607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A56A684" w14:textId="77777777" w:rsidR="00FC045E" w:rsidRPr="00996FAF" w:rsidRDefault="0089607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A56A685" w14:textId="77AB0A12" w:rsidR="00FC045E" w:rsidRPr="00996FAF" w:rsidRDefault="0009463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F6E40">
                  <w:rPr>
                    <w:rFonts w:ascii="Arial" w:hAnsi="Arial" w:cs="Arial"/>
                    <w:color w:val="auto"/>
                  </w:rPr>
                  <w:t>Compliant</w:t>
                </w:r>
              </w:sdtContent>
            </w:sdt>
            <w:r w:rsidR="00896079" w:rsidRPr="00996FAF">
              <w:rPr>
                <w:rFonts w:ascii="Arial" w:hAnsi="Arial" w:cs="Arial"/>
                <w:color w:val="0000FF"/>
              </w:rPr>
              <w:t xml:space="preserve"> </w:t>
            </w:r>
          </w:p>
        </w:tc>
      </w:tr>
      <w:tr w:rsidR="00B56B06" w14:paraId="6A56A68A" w14:textId="77777777" w:rsidTr="00B56B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6A687" w14:textId="77777777" w:rsidR="00FC045E" w:rsidRPr="00996FAF" w:rsidRDefault="00896079"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A56A688" w14:textId="77777777" w:rsidR="00FC045E" w:rsidRPr="00996FAF" w:rsidRDefault="0089607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A56A689" w14:textId="3DB65DDA" w:rsidR="00FC045E" w:rsidRPr="00996FAF" w:rsidRDefault="0009463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C7D57">
                  <w:rPr>
                    <w:rFonts w:ascii="Arial" w:hAnsi="Arial" w:cs="Arial"/>
                    <w:color w:val="auto"/>
                  </w:rPr>
                  <w:t>Non-compliant</w:t>
                </w:r>
              </w:sdtContent>
            </w:sdt>
            <w:r w:rsidR="00896079" w:rsidRPr="00996FAF">
              <w:rPr>
                <w:rFonts w:ascii="Arial" w:hAnsi="Arial" w:cs="Arial"/>
                <w:color w:val="0000FF"/>
              </w:rPr>
              <w:t xml:space="preserve"> </w:t>
            </w:r>
          </w:p>
        </w:tc>
      </w:tr>
      <w:tr w:rsidR="00B56B06" w14:paraId="6A56A68E" w14:textId="77777777" w:rsidTr="00B56B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6A68B" w14:textId="77777777" w:rsidR="00FC045E" w:rsidRPr="00996FAF" w:rsidRDefault="00896079"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A56A68C" w14:textId="77777777" w:rsidR="00FC045E" w:rsidRPr="00996FAF" w:rsidRDefault="00896079"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6A56A68D" w14:textId="7665E9CC" w:rsidR="00FC045E" w:rsidRPr="00996FAF" w:rsidRDefault="0009463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F6E40">
                  <w:rPr>
                    <w:rFonts w:ascii="Arial" w:hAnsi="Arial" w:cs="Arial"/>
                    <w:color w:val="auto"/>
                  </w:rPr>
                  <w:t>Compliant</w:t>
                </w:r>
              </w:sdtContent>
            </w:sdt>
            <w:r w:rsidR="00896079" w:rsidRPr="00996FAF">
              <w:rPr>
                <w:rFonts w:ascii="Arial" w:hAnsi="Arial" w:cs="Arial"/>
                <w:color w:val="0000FF"/>
              </w:rPr>
              <w:t xml:space="preserve"> </w:t>
            </w:r>
          </w:p>
        </w:tc>
      </w:tr>
      <w:tr w:rsidR="00B56B06" w14:paraId="6A56A696" w14:textId="77777777" w:rsidTr="00B56B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6A693" w14:textId="77777777" w:rsidR="00FC045E" w:rsidRPr="00996FAF" w:rsidRDefault="00896079"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A56A694" w14:textId="77777777" w:rsidR="00FC045E" w:rsidRPr="00996FAF" w:rsidRDefault="0089607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A56A695" w14:textId="1D5154C8" w:rsidR="00FC045E" w:rsidRPr="00996FAF" w:rsidRDefault="0009463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F6E40">
                  <w:rPr>
                    <w:rFonts w:ascii="Arial" w:hAnsi="Arial" w:cs="Arial"/>
                    <w:color w:val="auto"/>
                  </w:rPr>
                  <w:t>Compliant</w:t>
                </w:r>
              </w:sdtContent>
            </w:sdt>
            <w:r w:rsidR="00896079" w:rsidRPr="00996FAF">
              <w:rPr>
                <w:rFonts w:ascii="Arial" w:hAnsi="Arial" w:cs="Arial"/>
                <w:color w:val="0000FF"/>
              </w:rPr>
              <w:t xml:space="preserve"> </w:t>
            </w:r>
          </w:p>
        </w:tc>
      </w:tr>
    </w:tbl>
    <w:p w14:paraId="6A56A6A1" w14:textId="77777777" w:rsidR="00D87E7C" w:rsidRDefault="00896079" w:rsidP="00D87E7C">
      <w:pPr>
        <w:pStyle w:val="Heading20"/>
      </w:pPr>
      <w:r w:rsidRPr="00996FAF">
        <w:t>Findings</w:t>
      </w:r>
    </w:p>
    <w:p w14:paraId="49B22AAE" w14:textId="358AFB67" w:rsidR="00F161BE" w:rsidRDefault="00F161BE" w:rsidP="00F161BE">
      <w:pPr>
        <w:rPr>
          <w:rFonts w:ascii="Arial" w:hAnsi="Arial" w:cs="Arial"/>
          <w:color w:val="auto"/>
        </w:rPr>
      </w:pPr>
      <w:r w:rsidRPr="00321DEE">
        <w:rPr>
          <w:rFonts w:ascii="Arial" w:hAnsi="Arial" w:cs="Arial"/>
          <w:color w:val="auto"/>
        </w:rPr>
        <w:t xml:space="preserve">The </w:t>
      </w:r>
      <w:r>
        <w:rPr>
          <w:rFonts w:ascii="Arial" w:hAnsi="Arial" w:cs="Arial"/>
          <w:color w:val="auto"/>
        </w:rPr>
        <w:t>s</w:t>
      </w:r>
      <w:r w:rsidRPr="00321DEE">
        <w:rPr>
          <w:rFonts w:ascii="Arial" w:hAnsi="Arial" w:cs="Arial"/>
          <w:color w:val="auto"/>
        </w:rPr>
        <w:t xml:space="preserve">ervice was found </w:t>
      </w:r>
      <w:r w:rsidR="00C473AB">
        <w:rPr>
          <w:rFonts w:ascii="Arial" w:hAnsi="Arial" w:cs="Arial"/>
          <w:color w:val="auto"/>
        </w:rPr>
        <w:t>N</w:t>
      </w:r>
      <w:r w:rsidRPr="00321DEE">
        <w:rPr>
          <w:rFonts w:ascii="Arial" w:hAnsi="Arial" w:cs="Arial"/>
          <w:color w:val="auto"/>
        </w:rPr>
        <w:t xml:space="preserve">on-compliant in Standard </w:t>
      </w:r>
      <w:r>
        <w:rPr>
          <w:rFonts w:ascii="Arial" w:hAnsi="Arial" w:cs="Arial"/>
          <w:color w:val="auto"/>
        </w:rPr>
        <w:t>3</w:t>
      </w:r>
      <w:r w:rsidRPr="00321DEE">
        <w:rPr>
          <w:rFonts w:ascii="Arial" w:hAnsi="Arial" w:cs="Arial"/>
          <w:color w:val="auto"/>
        </w:rPr>
        <w:t xml:space="preserve"> in relation to Requirement</w:t>
      </w:r>
      <w:r>
        <w:rPr>
          <w:rFonts w:ascii="Arial" w:hAnsi="Arial" w:cs="Arial"/>
          <w:color w:val="auto"/>
        </w:rPr>
        <w:t xml:space="preserve">s 3(3)(a), 3(3)(b), </w:t>
      </w:r>
      <w:r w:rsidR="00095E28">
        <w:rPr>
          <w:rFonts w:ascii="Arial" w:hAnsi="Arial" w:cs="Arial"/>
          <w:color w:val="auto"/>
        </w:rPr>
        <w:t>3</w:t>
      </w:r>
      <w:r>
        <w:rPr>
          <w:rFonts w:ascii="Arial" w:hAnsi="Arial" w:cs="Arial"/>
          <w:color w:val="auto"/>
        </w:rPr>
        <w:t>(3)(</w:t>
      </w:r>
      <w:r w:rsidR="00095E28">
        <w:rPr>
          <w:rFonts w:ascii="Arial" w:hAnsi="Arial" w:cs="Arial"/>
          <w:color w:val="auto"/>
        </w:rPr>
        <w:t>c</w:t>
      </w:r>
      <w:r>
        <w:rPr>
          <w:rFonts w:ascii="Arial" w:hAnsi="Arial" w:cs="Arial"/>
          <w:color w:val="auto"/>
        </w:rPr>
        <w:t>)</w:t>
      </w:r>
      <w:r w:rsidR="00095E28">
        <w:rPr>
          <w:rFonts w:ascii="Arial" w:hAnsi="Arial" w:cs="Arial"/>
          <w:color w:val="auto"/>
        </w:rPr>
        <w:t xml:space="preserve"> and 3(3)(e)</w:t>
      </w:r>
      <w:r>
        <w:rPr>
          <w:rFonts w:ascii="Arial" w:hAnsi="Arial" w:cs="Arial"/>
          <w:color w:val="auto"/>
        </w:rPr>
        <w:t xml:space="preserve"> </w:t>
      </w:r>
      <w:r w:rsidRPr="00321DEE">
        <w:rPr>
          <w:rFonts w:ascii="Arial" w:hAnsi="Arial" w:cs="Arial"/>
          <w:color w:val="auto"/>
        </w:rPr>
        <w:t xml:space="preserve">following a </w:t>
      </w:r>
      <w:r w:rsidRPr="00AB2603">
        <w:rPr>
          <w:rFonts w:ascii="Arial" w:hAnsi="Arial" w:cs="Arial"/>
          <w:color w:val="auto"/>
        </w:rPr>
        <w:t xml:space="preserve">site audit in </w:t>
      </w:r>
      <w:r>
        <w:rPr>
          <w:rFonts w:ascii="Arial" w:hAnsi="Arial" w:cs="Arial"/>
          <w:color w:val="auto"/>
        </w:rPr>
        <w:t xml:space="preserve">March </w:t>
      </w:r>
      <w:r w:rsidRPr="00AB2603">
        <w:rPr>
          <w:rFonts w:ascii="Arial" w:hAnsi="Arial" w:cs="Arial"/>
          <w:color w:val="auto"/>
        </w:rPr>
        <w:t>202</w:t>
      </w:r>
      <w:r>
        <w:rPr>
          <w:rFonts w:ascii="Arial" w:hAnsi="Arial" w:cs="Arial"/>
          <w:color w:val="auto"/>
        </w:rPr>
        <w:t>2</w:t>
      </w:r>
      <w:r w:rsidRPr="00321DEE">
        <w:rPr>
          <w:rFonts w:ascii="Arial" w:hAnsi="Arial" w:cs="Arial"/>
          <w:color w:val="auto"/>
        </w:rPr>
        <w:t xml:space="preserve"> where it was unable to demonstrate:</w:t>
      </w:r>
    </w:p>
    <w:p w14:paraId="531C29E1" w14:textId="337A387A" w:rsidR="00F161BE" w:rsidRPr="00D10208" w:rsidRDefault="00FD1264" w:rsidP="00F161BE">
      <w:pPr>
        <w:pStyle w:val="ListParagraph"/>
        <w:numPr>
          <w:ilvl w:val="0"/>
          <w:numId w:val="12"/>
        </w:numPr>
        <w:rPr>
          <w:rFonts w:ascii="Arial" w:hAnsi="Arial" w:cs="Arial"/>
          <w:color w:val="auto"/>
        </w:rPr>
      </w:pPr>
      <w:r>
        <w:rPr>
          <w:rFonts w:ascii="Arial" w:hAnsi="Arial" w:cs="Arial"/>
          <w:color w:val="auto"/>
        </w:rPr>
        <w:t>E</w:t>
      </w:r>
      <w:r w:rsidR="004D7FD5" w:rsidRPr="00D10208">
        <w:rPr>
          <w:rFonts w:ascii="Arial" w:hAnsi="Arial" w:cs="Arial"/>
          <w:color w:val="auto"/>
        </w:rPr>
        <w:t xml:space="preserve">ach </w:t>
      </w:r>
      <w:r w:rsidR="004D7FD5" w:rsidRPr="00D10208">
        <w:rPr>
          <w:rFonts w:ascii="Arial" w:hAnsi="Arial" w:cs="Arial"/>
        </w:rPr>
        <w:t xml:space="preserve">consumer received </w:t>
      </w:r>
      <w:r w:rsidR="001E0DFA" w:rsidRPr="00D10208">
        <w:rPr>
          <w:rFonts w:ascii="Arial" w:hAnsi="Arial" w:cs="Arial"/>
        </w:rPr>
        <w:t xml:space="preserve">clinical </w:t>
      </w:r>
      <w:r w:rsidR="004D7FD5" w:rsidRPr="00D10208">
        <w:rPr>
          <w:rFonts w:ascii="Arial" w:hAnsi="Arial" w:cs="Arial"/>
        </w:rPr>
        <w:t xml:space="preserve">care that was best practice and tailored </w:t>
      </w:r>
      <w:r w:rsidR="001E0DFA" w:rsidRPr="00D10208">
        <w:rPr>
          <w:rFonts w:ascii="Arial" w:hAnsi="Arial" w:cs="Arial"/>
        </w:rPr>
        <w:t>to their needs</w:t>
      </w:r>
      <w:r w:rsidR="004D7FD5" w:rsidRPr="00D10208">
        <w:rPr>
          <w:rFonts w:ascii="Arial" w:hAnsi="Arial" w:cs="Arial"/>
        </w:rPr>
        <w:t xml:space="preserve"> </w:t>
      </w:r>
      <w:r w:rsidR="001E0DFA" w:rsidRPr="00D10208">
        <w:rPr>
          <w:rFonts w:ascii="Arial" w:hAnsi="Arial" w:cs="Arial"/>
        </w:rPr>
        <w:t>in relation to the management of</w:t>
      </w:r>
      <w:r w:rsidR="004D7FD5" w:rsidRPr="00D10208">
        <w:rPr>
          <w:rFonts w:ascii="Arial" w:hAnsi="Arial" w:cs="Arial"/>
        </w:rPr>
        <w:t xml:space="preserve"> woun</w:t>
      </w:r>
      <w:r w:rsidR="001E0DFA" w:rsidRPr="00D10208">
        <w:rPr>
          <w:rFonts w:ascii="Arial" w:hAnsi="Arial" w:cs="Arial"/>
        </w:rPr>
        <w:t>ds</w:t>
      </w:r>
      <w:r w:rsidR="004D7FD5" w:rsidRPr="00D10208">
        <w:rPr>
          <w:rFonts w:ascii="Arial" w:hAnsi="Arial" w:cs="Arial"/>
        </w:rPr>
        <w:t xml:space="preserve">, </w:t>
      </w:r>
      <w:proofErr w:type="gramStart"/>
      <w:r w:rsidR="004D7FD5" w:rsidRPr="00D10208">
        <w:rPr>
          <w:rFonts w:ascii="Arial" w:hAnsi="Arial" w:cs="Arial"/>
        </w:rPr>
        <w:t>pain</w:t>
      </w:r>
      <w:proofErr w:type="gramEnd"/>
      <w:r w:rsidR="004D7FD5" w:rsidRPr="00D10208">
        <w:rPr>
          <w:rFonts w:ascii="Arial" w:hAnsi="Arial" w:cs="Arial"/>
        </w:rPr>
        <w:t xml:space="preserve"> and restrictive practices.</w:t>
      </w:r>
    </w:p>
    <w:p w14:paraId="51695157" w14:textId="72D56494" w:rsidR="001E0DFA" w:rsidRPr="009F3CA4" w:rsidRDefault="00FD1264" w:rsidP="00F161BE">
      <w:pPr>
        <w:pStyle w:val="ListParagraph"/>
        <w:numPr>
          <w:ilvl w:val="0"/>
          <w:numId w:val="12"/>
        </w:numPr>
        <w:rPr>
          <w:rFonts w:ascii="Arial" w:hAnsi="Arial" w:cs="Arial"/>
          <w:color w:val="auto"/>
        </w:rPr>
      </w:pPr>
      <w:r>
        <w:rPr>
          <w:rFonts w:ascii="Arial" w:hAnsi="Arial" w:cs="Arial"/>
        </w:rPr>
        <w:t>E</w:t>
      </w:r>
      <w:r w:rsidR="00D10208" w:rsidRPr="00D10208">
        <w:rPr>
          <w:rFonts w:ascii="Arial" w:hAnsi="Arial" w:cs="Arial"/>
        </w:rPr>
        <w:t>ffective management</w:t>
      </w:r>
      <w:r w:rsidR="00DE1039">
        <w:rPr>
          <w:rFonts w:ascii="Arial" w:hAnsi="Arial" w:cs="Arial"/>
        </w:rPr>
        <w:t xml:space="preserve"> of</w:t>
      </w:r>
      <w:r w:rsidR="00D10208" w:rsidRPr="00D10208">
        <w:rPr>
          <w:rFonts w:ascii="Arial" w:hAnsi="Arial" w:cs="Arial"/>
        </w:rPr>
        <w:t xml:space="preserve"> high impact or high prevalence</w:t>
      </w:r>
      <w:r w:rsidR="00DE1039">
        <w:rPr>
          <w:rFonts w:ascii="Arial" w:hAnsi="Arial" w:cs="Arial"/>
        </w:rPr>
        <w:t xml:space="preserve"> risks</w:t>
      </w:r>
      <w:r w:rsidR="00D10208" w:rsidRPr="00D10208">
        <w:rPr>
          <w:rFonts w:ascii="Arial" w:hAnsi="Arial" w:cs="Arial"/>
        </w:rPr>
        <w:t xml:space="preserve"> in relation to </w:t>
      </w:r>
      <w:r w:rsidR="00D10208" w:rsidRPr="00D10208">
        <w:rPr>
          <w:rFonts w:ascii="Arial" w:hAnsi="Arial" w:cs="Arial"/>
          <w:color w:val="auto"/>
        </w:rPr>
        <w:t xml:space="preserve">falls, weight loss, </w:t>
      </w:r>
      <w:r w:rsidR="00D10208" w:rsidRPr="009F3CA4">
        <w:rPr>
          <w:rFonts w:ascii="Arial" w:hAnsi="Arial" w:cs="Arial"/>
          <w:color w:val="auto"/>
        </w:rPr>
        <w:t xml:space="preserve">responsive </w:t>
      </w:r>
      <w:proofErr w:type="gramStart"/>
      <w:r w:rsidR="00D10208" w:rsidRPr="009F3CA4">
        <w:rPr>
          <w:rFonts w:ascii="Arial" w:hAnsi="Arial" w:cs="Arial"/>
          <w:color w:val="auto"/>
        </w:rPr>
        <w:t>behaviours</w:t>
      </w:r>
      <w:proofErr w:type="gramEnd"/>
      <w:r w:rsidR="00D10208" w:rsidRPr="009F3CA4">
        <w:rPr>
          <w:rFonts w:ascii="Arial" w:hAnsi="Arial" w:cs="Arial"/>
          <w:color w:val="auto"/>
        </w:rPr>
        <w:t xml:space="preserve"> and fluid balance</w:t>
      </w:r>
      <w:r w:rsidR="00DE1039">
        <w:rPr>
          <w:rFonts w:ascii="Arial" w:hAnsi="Arial" w:cs="Arial"/>
          <w:color w:val="auto"/>
        </w:rPr>
        <w:t xml:space="preserve"> management</w:t>
      </w:r>
      <w:r w:rsidR="00D10208" w:rsidRPr="009F3CA4">
        <w:rPr>
          <w:rFonts w:ascii="Arial" w:hAnsi="Arial" w:cs="Arial"/>
          <w:color w:val="auto"/>
        </w:rPr>
        <w:t>.</w:t>
      </w:r>
    </w:p>
    <w:p w14:paraId="4AD57928" w14:textId="7F806DCF" w:rsidR="00D10208" w:rsidRPr="00845FD8" w:rsidRDefault="00FD1264" w:rsidP="00F161BE">
      <w:pPr>
        <w:pStyle w:val="ListParagraph"/>
        <w:numPr>
          <w:ilvl w:val="0"/>
          <w:numId w:val="12"/>
        </w:numPr>
        <w:rPr>
          <w:rFonts w:ascii="Arial" w:hAnsi="Arial" w:cs="Arial"/>
          <w:color w:val="auto"/>
        </w:rPr>
      </w:pPr>
      <w:r>
        <w:rPr>
          <w:rFonts w:ascii="Arial" w:eastAsia="Arial" w:hAnsi="Arial" w:cs="Arial"/>
        </w:rPr>
        <w:t>E</w:t>
      </w:r>
      <w:r w:rsidR="00812F47" w:rsidRPr="009F3CA4">
        <w:rPr>
          <w:rFonts w:ascii="Arial" w:eastAsia="Arial" w:hAnsi="Arial" w:cs="Arial"/>
        </w:rPr>
        <w:t>nd of life wishes of consumers</w:t>
      </w:r>
      <w:r w:rsidR="009F3CA4" w:rsidRPr="009F3CA4">
        <w:rPr>
          <w:rFonts w:ascii="Arial" w:eastAsia="Arial" w:hAnsi="Arial" w:cs="Arial"/>
        </w:rPr>
        <w:t xml:space="preserve"> are </w:t>
      </w:r>
      <w:r w:rsidR="00502869" w:rsidRPr="009F3CA4">
        <w:rPr>
          <w:rFonts w:ascii="Arial" w:eastAsia="Arial" w:hAnsi="Arial" w:cs="Arial"/>
        </w:rPr>
        <w:t>recognised</w:t>
      </w:r>
      <w:r w:rsidR="009F3CA4" w:rsidRPr="009F3CA4">
        <w:rPr>
          <w:rFonts w:ascii="Arial" w:eastAsia="Arial" w:hAnsi="Arial" w:cs="Arial"/>
        </w:rPr>
        <w:t xml:space="preserve"> and addressed</w:t>
      </w:r>
      <w:r w:rsidR="00812F47" w:rsidRPr="009F3CA4">
        <w:rPr>
          <w:rFonts w:ascii="Arial" w:eastAsia="Arial" w:hAnsi="Arial" w:cs="Arial"/>
        </w:rPr>
        <w:t xml:space="preserve"> or that interventions to ensure a consumer’s comfort </w:t>
      </w:r>
      <w:r w:rsidR="00930D3A">
        <w:rPr>
          <w:rFonts w:ascii="Arial" w:eastAsia="Arial" w:hAnsi="Arial" w:cs="Arial"/>
        </w:rPr>
        <w:t>were</w:t>
      </w:r>
      <w:r w:rsidR="00930D3A" w:rsidRPr="009F3CA4">
        <w:rPr>
          <w:rFonts w:ascii="Arial" w:eastAsia="Arial" w:hAnsi="Arial" w:cs="Arial"/>
        </w:rPr>
        <w:t xml:space="preserve"> </w:t>
      </w:r>
      <w:r w:rsidR="009F3CA4" w:rsidRPr="009F3CA4">
        <w:rPr>
          <w:rFonts w:ascii="Arial" w:eastAsia="Arial" w:hAnsi="Arial" w:cs="Arial"/>
        </w:rPr>
        <w:t>maximised.</w:t>
      </w:r>
    </w:p>
    <w:p w14:paraId="07286D96" w14:textId="7D019BB3" w:rsidR="00845FD8" w:rsidRPr="00FC20B4" w:rsidRDefault="00FD1264" w:rsidP="00F161BE">
      <w:pPr>
        <w:pStyle w:val="ListParagraph"/>
        <w:numPr>
          <w:ilvl w:val="0"/>
          <w:numId w:val="12"/>
        </w:numPr>
        <w:rPr>
          <w:rFonts w:ascii="Arial" w:hAnsi="Arial" w:cs="Arial"/>
          <w:color w:val="auto"/>
        </w:rPr>
      </w:pPr>
      <w:r>
        <w:rPr>
          <w:rFonts w:ascii="Arial" w:hAnsi="Arial" w:cs="Arial"/>
          <w:szCs w:val="22"/>
        </w:rPr>
        <w:t>E</w:t>
      </w:r>
      <w:r w:rsidR="00FC20B4" w:rsidRPr="00FC20B4">
        <w:rPr>
          <w:rFonts w:ascii="Arial" w:hAnsi="Arial" w:cs="Arial"/>
          <w:szCs w:val="22"/>
        </w:rPr>
        <w:t xml:space="preserve">ffective and consistent care planning documentation and </w:t>
      </w:r>
      <w:r w:rsidR="00845FD8" w:rsidRPr="00FC20B4">
        <w:rPr>
          <w:rFonts w:ascii="Arial" w:hAnsi="Arial" w:cs="Arial"/>
          <w:szCs w:val="22"/>
        </w:rPr>
        <w:t>communication with representatives</w:t>
      </w:r>
      <w:r w:rsidR="00FC20B4" w:rsidRPr="00FC20B4">
        <w:rPr>
          <w:rFonts w:ascii="Arial" w:hAnsi="Arial" w:cs="Arial"/>
          <w:szCs w:val="22"/>
        </w:rPr>
        <w:t>.</w:t>
      </w:r>
    </w:p>
    <w:p w14:paraId="7A7F8051" w14:textId="621E0472" w:rsidR="00F161BE" w:rsidRDefault="00F161BE" w:rsidP="00F161BE">
      <w:pPr>
        <w:pStyle w:val="NormalArial"/>
      </w:pPr>
      <w:r>
        <w:t xml:space="preserve">I have assessed this Quality </w:t>
      </w:r>
      <w:r w:rsidR="000B1A0E">
        <w:t>S</w:t>
      </w:r>
      <w:r>
        <w:t xml:space="preserve">tandard as </w:t>
      </w:r>
      <w:proofErr w:type="gramStart"/>
      <w:r>
        <w:t>Non-compliant</w:t>
      </w:r>
      <w:proofErr w:type="gramEnd"/>
      <w:r>
        <w:t xml:space="preserve"> as I am satisfied R</w:t>
      </w:r>
      <w:r w:rsidRPr="00857728">
        <w:t xml:space="preserve">equirement </w:t>
      </w:r>
      <w:r w:rsidR="00095E28">
        <w:t>3</w:t>
      </w:r>
      <w:r w:rsidRPr="00857728">
        <w:t>(3)(</w:t>
      </w:r>
      <w:r w:rsidR="00095E28">
        <w:t>b</w:t>
      </w:r>
      <w:r w:rsidRPr="00857728">
        <w:t>)</w:t>
      </w:r>
      <w:r>
        <w:t xml:space="preserve"> is Non-compliant:</w:t>
      </w:r>
    </w:p>
    <w:p w14:paraId="086A8CA1" w14:textId="087AD44F" w:rsidR="00F161BE" w:rsidRDefault="00C267EC" w:rsidP="00F161BE">
      <w:pPr>
        <w:rPr>
          <w:rFonts w:ascii="Arial" w:hAnsi="Arial" w:cs="Arial"/>
        </w:rPr>
      </w:pPr>
      <w:r>
        <w:rPr>
          <w:rFonts w:ascii="Arial" w:hAnsi="Arial" w:cs="Arial"/>
        </w:rPr>
        <w:t xml:space="preserve">While the </w:t>
      </w:r>
      <w:r w:rsidR="00502869">
        <w:rPr>
          <w:rFonts w:ascii="Arial" w:hAnsi="Arial" w:cs="Arial"/>
        </w:rPr>
        <w:t>service</w:t>
      </w:r>
      <w:r>
        <w:rPr>
          <w:rFonts w:ascii="Arial" w:hAnsi="Arial" w:cs="Arial"/>
        </w:rPr>
        <w:t xml:space="preserve"> demonstrated it h</w:t>
      </w:r>
      <w:r w:rsidR="000C0104">
        <w:rPr>
          <w:rFonts w:ascii="Arial" w:hAnsi="Arial" w:cs="Arial"/>
        </w:rPr>
        <w:t>a</w:t>
      </w:r>
      <w:r>
        <w:rPr>
          <w:rFonts w:ascii="Arial" w:hAnsi="Arial" w:cs="Arial"/>
        </w:rPr>
        <w:t xml:space="preserve">s implemented improvements </w:t>
      </w:r>
      <w:r w:rsidR="005332A7">
        <w:rPr>
          <w:rFonts w:ascii="Arial" w:hAnsi="Arial" w:cs="Arial"/>
        </w:rPr>
        <w:t xml:space="preserve">to demonstrate effective management of falls, weight loss and </w:t>
      </w:r>
      <w:r w:rsidR="00413655">
        <w:rPr>
          <w:rFonts w:ascii="Arial" w:hAnsi="Arial" w:cs="Arial"/>
        </w:rPr>
        <w:t>responsive behaviours, the Assessment Team found ongoing deficits in the management of high impact and high prevalence</w:t>
      </w:r>
      <w:r w:rsidR="00F12BFB">
        <w:rPr>
          <w:rFonts w:ascii="Arial" w:hAnsi="Arial" w:cs="Arial"/>
        </w:rPr>
        <w:t xml:space="preserve"> risks</w:t>
      </w:r>
      <w:r w:rsidR="00413655">
        <w:rPr>
          <w:rFonts w:ascii="Arial" w:hAnsi="Arial" w:cs="Arial"/>
        </w:rPr>
        <w:t xml:space="preserve"> including fluid balance</w:t>
      </w:r>
      <w:r w:rsidR="00245852">
        <w:rPr>
          <w:rFonts w:ascii="Arial" w:hAnsi="Arial" w:cs="Arial"/>
        </w:rPr>
        <w:t xml:space="preserve"> management</w:t>
      </w:r>
      <w:r w:rsidR="00413655">
        <w:rPr>
          <w:rFonts w:ascii="Arial" w:hAnsi="Arial" w:cs="Arial"/>
        </w:rPr>
        <w:t xml:space="preserve"> and oedema management. </w:t>
      </w:r>
    </w:p>
    <w:p w14:paraId="749EB5F0" w14:textId="56CD8F9C" w:rsidR="007955B0" w:rsidRDefault="007955B0" w:rsidP="00F161BE">
      <w:pPr>
        <w:rPr>
          <w:rFonts w:ascii="Arial" w:hAnsi="Arial" w:cs="Arial"/>
        </w:rPr>
      </w:pPr>
      <w:r>
        <w:rPr>
          <w:rFonts w:ascii="Arial" w:hAnsi="Arial" w:cs="Arial"/>
        </w:rPr>
        <w:t>The Assessment Team’s evidence included two name</w:t>
      </w:r>
      <w:r w:rsidR="00991A6D">
        <w:rPr>
          <w:rFonts w:ascii="Arial" w:hAnsi="Arial" w:cs="Arial"/>
        </w:rPr>
        <w:t>d</w:t>
      </w:r>
      <w:r>
        <w:rPr>
          <w:rFonts w:ascii="Arial" w:hAnsi="Arial" w:cs="Arial"/>
        </w:rPr>
        <w:t xml:space="preserve"> consumers with medical directives in place to maintain a</w:t>
      </w:r>
      <w:r w:rsidR="00BC341B">
        <w:rPr>
          <w:rFonts w:ascii="Arial" w:hAnsi="Arial" w:cs="Arial"/>
        </w:rPr>
        <w:t xml:space="preserve"> strict</w:t>
      </w:r>
      <w:r>
        <w:rPr>
          <w:rFonts w:ascii="Arial" w:hAnsi="Arial" w:cs="Arial"/>
        </w:rPr>
        <w:t xml:space="preserve"> fluid intake restriction</w:t>
      </w:r>
      <w:r w:rsidR="00991A6D">
        <w:rPr>
          <w:rFonts w:ascii="Arial" w:hAnsi="Arial" w:cs="Arial"/>
        </w:rPr>
        <w:t xml:space="preserve"> and complete</w:t>
      </w:r>
      <w:r w:rsidR="003D1550">
        <w:rPr>
          <w:rFonts w:ascii="Arial" w:hAnsi="Arial" w:cs="Arial"/>
        </w:rPr>
        <w:t xml:space="preserve"> fluid balance charting</w:t>
      </w:r>
      <w:r w:rsidR="00F12BFB">
        <w:rPr>
          <w:rFonts w:ascii="Arial" w:hAnsi="Arial" w:cs="Arial"/>
        </w:rPr>
        <w:t>.</w:t>
      </w:r>
      <w:r w:rsidR="003E44F7">
        <w:rPr>
          <w:rFonts w:ascii="Arial" w:hAnsi="Arial" w:cs="Arial"/>
        </w:rPr>
        <w:t xml:space="preserve"> </w:t>
      </w:r>
      <w:r w:rsidR="00F12BFB">
        <w:rPr>
          <w:rFonts w:ascii="Arial" w:hAnsi="Arial" w:cs="Arial"/>
        </w:rPr>
        <w:t>C</w:t>
      </w:r>
      <w:r w:rsidR="003C2DAA">
        <w:rPr>
          <w:rFonts w:ascii="Arial" w:hAnsi="Arial" w:cs="Arial"/>
        </w:rPr>
        <w:t>are files</w:t>
      </w:r>
      <w:r w:rsidR="003E44F7">
        <w:rPr>
          <w:rFonts w:ascii="Arial" w:hAnsi="Arial" w:cs="Arial"/>
        </w:rPr>
        <w:t xml:space="preserve"> for</w:t>
      </w:r>
      <w:r w:rsidR="00540CBC">
        <w:rPr>
          <w:rFonts w:ascii="Arial" w:hAnsi="Arial" w:cs="Arial"/>
        </w:rPr>
        <w:t xml:space="preserve"> both consumers demonstrated incomplete</w:t>
      </w:r>
      <w:r w:rsidR="003D1550">
        <w:rPr>
          <w:rFonts w:ascii="Arial" w:hAnsi="Arial" w:cs="Arial"/>
        </w:rPr>
        <w:t xml:space="preserve"> </w:t>
      </w:r>
      <w:r w:rsidR="00925B90">
        <w:rPr>
          <w:rFonts w:ascii="Arial" w:hAnsi="Arial" w:cs="Arial"/>
        </w:rPr>
        <w:t>charting and inconsistencies in documenting intake and output of fluids. One of the named consumers was also named in the</w:t>
      </w:r>
      <w:r w:rsidR="008C3D71">
        <w:rPr>
          <w:rFonts w:ascii="Arial" w:hAnsi="Arial" w:cs="Arial"/>
        </w:rPr>
        <w:t xml:space="preserve"> previous</w:t>
      </w:r>
      <w:r w:rsidR="00925B90">
        <w:rPr>
          <w:rFonts w:ascii="Arial" w:hAnsi="Arial" w:cs="Arial"/>
        </w:rPr>
        <w:t xml:space="preserve"> site audit report </w:t>
      </w:r>
      <w:r w:rsidR="00F91AC8">
        <w:rPr>
          <w:rFonts w:ascii="Arial" w:hAnsi="Arial" w:cs="Arial"/>
        </w:rPr>
        <w:t>for the March 202</w:t>
      </w:r>
      <w:r w:rsidR="007D1606">
        <w:rPr>
          <w:rFonts w:ascii="Arial" w:hAnsi="Arial" w:cs="Arial"/>
        </w:rPr>
        <w:t>2</w:t>
      </w:r>
      <w:r w:rsidR="00F91AC8">
        <w:rPr>
          <w:rFonts w:ascii="Arial" w:hAnsi="Arial" w:cs="Arial"/>
        </w:rPr>
        <w:t xml:space="preserve"> site audit </w:t>
      </w:r>
      <w:r w:rsidR="00EC15B7">
        <w:rPr>
          <w:rFonts w:ascii="Arial" w:hAnsi="Arial" w:cs="Arial"/>
        </w:rPr>
        <w:t xml:space="preserve">and </w:t>
      </w:r>
      <w:r w:rsidR="00E12156">
        <w:rPr>
          <w:rFonts w:ascii="Arial" w:hAnsi="Arial" w:cs="Arial"/>
        </w:rPr>
        <w:t>the Assessment Team identified the</w:t>
      </w:r>
      <w:r w:rsidR="00F91AC8">
        <w:rPr>
          <w:rFonts w:ascii="Arial" w:hAnsi="Arial" w:cs="Arial"/>
        </w:rPr>
        <w:t xml:space="preserve"> </w:t>
      </w:r>
      <w:r w:rsidR="00507D8C">
        <w:rPr>
          <w:rFonts w:ascii="Arial" w:hAnsi="Arial" w:cs="Arial"/>
        </w:rPr>
        <w:t>deficits in fluid balance management</w:t>
      </w:r>
      <w:r w:rsidR="00E12156">
        <w:rPr>
          <w:rFonts w:ascii="Arial" w:hAnsi="Arial" w:cs="Arial"/>
        </w:rPr>
        <w:t xml:space="preserve"> had not been effectively addressed and</w:t>
      </w:r>
      <w:r w:rsidR="00507D8C">
        <w:rPr>
          <w:rFonts w:ascii="Arial" w:hAnsi="Arial" w:cs="Arial"/>
        </w:rPr>
        <w:t xml:space="preserve"> </w:t>
      </w:r>
      <w:r w:rsidR="00EC15B7">
        <w:rPr>
          <w:rFonts w:ascii="Arial" w:hAnsi="Arial" w:cs="Arial"/>
        </w:rPr>
        <w:t>remained</w:t>
      </w:r>
      <w:r w:rsidR="00C04E66">
        <w:rPr>
          <w:rFonts w:ascii="Arial" w:hAnsi="Arial" w:cs="Arial"/>
        </w:rPr>
        <w:t xml:space="preserve"> ongoing</w:t>
      </w:r>
      <w:r w:rsidR="00507D8C">
        <w:rPr>
          <w:rFonts w:ascii="Arial" w:hAnsi="Arial" w:cs="Arial"/>
        </w:rPr>
        <w:t xml:space="preserve"> during the </w:t>
      </w:r>
      <w:r w:rsidR="007D1606">
        <w:rPr>
          <w:rFonts w:ascii="Arial" w:hAnsi="Arial" w:cs="Arial"/>
        </w:rPr>
        <w:t xml:space="preserve">current </w:t>
      </w:r>
      <w:r w:rsidR="00507D8C">
        <w:rPr>
          <w:rFonts w:ascii="Arial" w:hAnsi="Arial" w:cs="Arial"/>
        </w:rPr>
        <w:t xml:space="preserve">assessment contact. </w:t>
      </w:r>
      <w:r w:rsidR="00330296">
        <w:rPr>
          <w:rFonts w:ascii="Arial" w:hAnsi="Arial" w:cs="Arial"/>
        </w:rPr>
        <w:t xml:space="preserve">The same </w:t>
      </w:r>
      <w:r w:rsidR="00507D8C">
        <w:rPr>
          <w:rFonts w:ascii="Arial" w:hAnsi="Arial" w:cs="Arial"/>
        </w:rPr>
        <w:t>named consumer</w:t>
      </w:r>
      <w:r w:rsidR="000D2106">
        <w:rPr>
          <w:rFonts w:ascii="Arial" w:hAnsi="Arial" w:cs="Arial"/>
        </w:rPr>
        <w:t xml:space="preserve"> had a medical directive in place to wear compression stockings to manage oedema. Through</w:t>
      </w:r>
      <w:r w:rsidR="00E2367E">
        <w:rPr>
          <w:rFonts w:ascii="Arial" w:hAnsi="Arial" w:cs="Arial"/>
        </w:rPr>
        <w:t>out the assessment contact the consumer was not observed wearing</w:t>
      </w:r>
      <w:r w:rsidR="0026004E">
        <w:rPr>
          <w:rFonts w:ascii="Arial" w:hAnsi="Arial" w:cs="Arial"/>
        </w:rPr>
        <w:t xml:space="preserve"> compression stockings in line with</w:t>
      </w:r>
      <w:r w:rsidR="004A0568">
        <w:rPr>
          <w:rFonts w:ascii="Arial" w:hAnsi="Arial" w:cs="Arial"/>
        </w:rPr>
        <w:t xml:space="preserve"> the</w:t>
      </w:r>
      <w:r w:rsidR="0026004E">
        <w:rPr>
          <w:rFonts w:ascii="Arial" w:hAnsi="Arial" w:cs="Arial"/>
        </w:rPr>
        <w:t xml:space="preserve"> medical directive</w:t>
      </w:r>
      <w:r w:rsidR="00C04E66">
        <w:rPr>
          <w:rFonts w:ascii="Arial" w:hAnsi="Arial" w:cs="Arial"/>
        </w:rPr>
        <w:t xml:space="preserve"> and staff were unaware of the directive</w:t>
      </w:r>
      <w:r w:rsidR="0026004E">
        <w:rPr>
          <w:rFonts w:ascii="Arial" w:hAnsi="Arial" w:cs="Arial"/>
        </w:rPr>
        <w:t xml:space="preserve">. </w:t>
      </w:r>
      <w:r w:rsidR="00F91AC8">
        <w:rPr>
          <w:rFonts w:ascii="Arial" w:hAnsi="Arial" w:cs="Arial"/>
        </w:rPr>
        <w:t xml:space="preserve"> </w:t>
      </w:r>
      <w:r w:rsidR="0044503B">
        <w:rPr>
          <w:rFonts w:ascii="Arial" w:hAnsi="Arial" w:cs="Arial"/>
        </w:rPr>
        <w:t xml:space="preserve">The Assessment Team also identified deficits in food </w:t>
      </w:r>
      <w:r w:rsidR="0044503B">
        <w:rPr>
          <w:rFonts w:ascii="Arial" w:hAnsi="Arial" w:cs="Arial"/>
        </w:rPr>
        <w:lastRenderedPageBreak/>
        <w:t xml:space="preserve">and fluid intake charting for a consumer with identified weight loss. </w:t>
      </w:r>
      <w:r w:rsidR="00E533C5">
        <w:rPr>
          <w:rFonts w:ascii="Arial" w:hAnsi="Arial" w:cs="Arial"/>
        </w:rPr>
        <w:t xml:space="preserve">Several staff confirmed they </w:t>
      </w:r>
      <w:r w:rsidR="00B30287">
        <w:rPr>
          <w:rFonts w:ascii="Arial" w:hAnsi="Arial" w:cs="Arial"/>
        </w:rPr>
        <w:t>are required</w:t>
      </w:r>
      <w:r w:rsidR="00E533C5">
        <w:rPr>
          <w:rFonts w:ascii="Arial" w:hAnsi="Arial" w:cs="Arial"/>
        </w:rPr>
        <w:t xml:space="preserve"> to complete </w:t>
      </w:r>
      <w:r w:rsidR="00502869">
        <w:rPr>
          <w:rFonts w:ascii="Arial" w:hAnsi="Arial" w:cs="Arial"/>
        </w:rPr>
        <w:t>charting;</w:t>
      </w:r>
      <w:r w:rsidR="00E533C5">
        <w:rPr>
          <w:rFonts w:ascii="Arial" w:hAnsi="Arial" w:cs="Arial"/>
        </w:rPr>
        <w:t xml:space="preserve"> </w:t>
      </w:r>
      <w:r w:rsidR="00502869">
        <w:rPr>
          <w:rFonts w:ascii="Arial" w:hAnsi="Arial" w:cs="Arial"/>
        </w:rPr>
        <w:t>however,</w:t>
      </w:r>
      <w:r w:rsidR="00E533C5">
        <w:rPr>
          <w:rFonts w:ascii="Arial" w:hAnsi="Arial" w:cs="Arial"/>
        </w:rPr>
        <w:t xml:space="preserve"> they could not describe the fluid monitoring requirements for the named consumers. </w:t>
      </w:r>
      <w:r w:rsidR="00B30287">
        <w:rPr>
          <w:rFonts w:ascii="Arial" w:hAnsi="Arial" w:cs="Arial"/>
        </w:rPr>
        <w:t xml:space="preserve">Mixed feedback was received from clinical </w:t>
      </w:r>
      <w:r w:rsidR="007A5E3E">
        <w:rPr>
          <w:rFonts w:ascii="Arial" w:hAnsi="Arial" w:cs="Arial"/>
        </w:rPr>
        <w:t xml:space="preserve">staff </w:t>
      </w:r>
      <w:r w:rsidR="00B30287">
        <w:rPr>
          <w:rFonts w:ascii="Arial" w:hAnsi="Arial" w:cs="Arial"/>
        </w:rPr>
        <w:t>on their understanding of the services work instructions for high impact and high prevalence risks including nutrition and hy</w:t>
      </w:r>
      <w:r w:rsidR="00605F65">
        <w:rPr>
          <w:rFonts w:ascii="Arial" w:hAnsi="Arial" w:cs="Arial"/>
        </w:rPr>
        <w:t xml:space="preserve">dration intake. </w:t>
      </w:r>
    </w:p>
    <w:p w14:paraId="0401DA5D" w14:textId="476B7648" w:rsidR="00CB70D1" w:rsidRDefault="00605F65" w:rsidP="003972AF">
      <w:pPr>
        <w:rPr>
          <w:rFonts w:ascii="Arial" w:hAnsi="Arial" w:cs="Arial"/>
          <w:color w:val="auto"/>
        </w:rPr>
      </w:pPr>
      <w:r w:rsidRPr="00CB70D1">
        <w:rPr>
          <w:rFonts w:ascii="Arial" w:hAnsi="Arial" w:cs="Arial"/>
        </w:rPr>
        <w:t>I acknow</w:t>
      </w:r>
      <w:r w:rsidR="00706EAB">
        <w:rPr>
          <w:rFonts w:ascii="Arial" w:hAnsi="Arial" w:cs="Arial"/>
        </w:rPr>
        <w:t>l</w:t>
      </w:r>
      <w:r w:rsidRPr="00CB70D1">
        <w:rPr>
          <w:rFonts w:ascii="Arial" w:hAnsi="Arial" w:cs="Arial"/>
        </w:rPr>
        <w:t xml:space="preserve">edge that during the assessment contact </w:t>
      </w:r>
      <w:r w:rsidR="00DB71E1" w:rsidRPr="00CB70D1">
        <w:rPr>
          <w:rFonts w:ascii="Arial" w:eastAsia="Calibri" w:hAnsi="Arial" w:cs="Arial"/>
        </w:rPr>
        <w:t>a dignity of risk form was completed by management in consultation with the named consumer</w:t>
      </w:r>
      <w:r w:rsidR="00CB70D1" w:rsidRPr="00CB70D1">
        <w:rPr>
          <w:rFonts w:ascii="Arial" w:eastAsia="Calibri" w:hAnsi="Arial" w:cs="Arial"/>
        </w:rPr>
        <w:t xml:space="preserve"> to reflect their</w:t>
      </w:r>
      <w:r w:rsidR="00DB71E1" w:rsidRPr="00CB70D1">
        <w:rPr>
          <w:rFonts w:ascii="Arial" w:eastAsia="Calibri" w:hAnsi="Arial" w:cs="Arial"/>
        </w:rPr>
        <w:t xml:space="preserve"> </w:t>
      </w:r>
      <w:r w:rsidR="00CB70D1" w:rsidRPr="00CB70D1">
        <w:rPr>
          <w:rFonts w:ascii="Arial" w:eastAsia="Calibri" w:hAnsi="Arial" w:cs="Arial"/>
        </w:rPr>
        <w:t>choice</w:t>
      </w:r>
      <w:r w:rsidR="00DB71E1" w:rsidRPr="00CB70D1">
        <w:rPr>
          <w:rFonts w:ascii="Arial" w:eastAsia="Calibri" w:hAnsi="Arial" w:cs="Arial"/>
        </w:rPr>
        <w:t xml:space="preserve"> </w:t>
      </w:r>
      <w:r w:rsidR="00CB70D1" w:rsidRPr="00CB70D1">
        <w:rPr>
          <w:rFonts w:ascii="Arial" w:eastAsia="Calibri" w:hAnsi="Arial" w:cs="Arial"/>
        </w:rPr>
        <w:t>to</w:t>
      </w:r>
      <w:r w:rsidR="00DB71E1" w:rsidRPr="00CB70D1">
        <w:rPr>
          <w:rFonts w:ascii="Arial" w:eastAsia="Calibri" w:hAnsi="Arial" w:cs="Arial"/>
        </w:rPr>
        <w:t xml:space="preserve"> not follow the medical directive </w:t>
      </w:r>
      <w:r w:rsidR="00994336">
        <w:rPr>
          <w:rFonts w:ascii="Arial" w:eastAsia="Calibri" w:hAnsi="Arial" w:cs="Arial"/>
        </w:rPr>
        <w:t>to wear compression stockings</w:t>
      </w:r>
      <w:r w:rsidR="00CB70D1" w:rsidRPr="00CB70D1">
        <w:rPr>
          <w:rFonts w:ascii="Arial" w:hAnsi="Arial" w:cs="Arial"/>
          <w:color w:val="auto"/>
        </w:rPr>
        <w:t xml:space="preserve">. </w:t>
      </w:r>
    </w:p>
    <w:p w14:paraId="4B92B04A" w14:textId="65E6A2EC" w:rsidR="000C0104" w:rsidRDefault="000C0104" w:rsidP="000C0104">
      <w:pPr>
        <w:pStyle w:val="NormalArial"/>
      </w:pPr>
      <w:r>
        <w:rPr>
          <w:color w:val="auto"/>
        </w:rPr>
        <w:t xml:space="preserve">The </w:t>
      </w:r>
      <w:r w:rsidR="008158A8">
        <w:rPr>
          <w:color w:val="auto"/>
        </w:rPr>
        <w:t>a</w:t>
      </w:r>
      <w:r>
        <w:rPr>
          <w:color w:val="auto"/>
        </w:rPr>
        <w:t xml:space="preserve">pproved </w:t>
      </w:r>
      <w:r w:rsidR="008158A8">
        <w:rPr>
          <w:color w:val="auto"/>
        </w:rPr>
        <w:t>p</w:t>
      </w:r>
      <w:r>
        <w:rPr>
          <w:color w:val="auto"/>
        </w:rPr>
        <w:t xml:space="preserve">rovider submitted a written response with clarifying information and documentation including a plan for continuous improvement and training plan. </w:t>
      </w:r>
      <w:r w:rsidRPr="00C664CE">
        <w:t xml:space="preserve">Actions </w:t>
      </w:r>
      <w:r>
        <w:t xml:space="preserve">include </w:t>
      </w:r>
      <w:r w:rsidR="005F79A6">
        <w:t xml:space="preserve">communication </w:t>
      </w:r>
      <w:r w:rsidR="00D46F32">
        <w:t xml:space="preserve">issued </w:t>
      </w:r>
      <w:r w:rsidR="005F79A6">
        <w:t>to staff to complete charting</w:t>
      </w:r>
      <w:r w:rsidR="008878B6">
        <w:t xml:space="preserve"> and evaluate fluid intake, review</w:t>
      </w:r>
      <w:r w:rsidR="000D607E">
        <w:t>in</w:t>
      </w:r>
      <w:r w:rsidR="00D46F32">
        <w:t>g</w:t>
      </w:r>
      <w:r w:rsidR="000D607E">
        <w:t xml:space="preserve"> charting, re-establishment of </w:t>
      </w:r>
      <w:r w:rsidR="00BB708D">
        <w:t>internal handover processes</w:t>
      </w:r>
      <w:r w:rsidR="00D46F32">
        <w:t xml:space="preserve"> and education in</w:t>
      </w:r>
      <w:r w:rsidR="0071228D">
        <w:t xml:space="preserve"> documentation and charting</w:t>
      </w:r>
      <w:r>
        <w:t>.</w:t>
      </w:r>
    </w:p>
    <w:p w14:paraId="374ED6F1" w14:textId="22B4C55C" w:rsidR="003972AF" w:rsidRDefault="003972AF" w:rsidP="003972AF">
      <w:pPr>
        <w:rPr>
          <w:rFonts w:ascii="Arial" w:hAnsi="Arial" w:cs="Arial"/>
        </w:rPr>
      </w:pPr>
      <w:r w:rsidRPr="00C664CE">
        <w:rPr>
          <w:rFonts w:ascii="Arial" w:hAnsi="Arial" w:cs="Arial"/>
          <w:color w:val="auto"/>
        </w:rPr>
        <w:t xml:space="preserve">I have reviewed </w:t>
      </w:r>
      <w:proofErr w:type="gramStart"/>
      <w:r w:rsidRPr="00C664CE">
        <w:rPr>
          <w:rFonts w:ascii="Arial" w:hAnsi="Arial" w:cs="Arial"/>
          <w:color w:val="auto"/>
        </w:rPr>
        <w:t>all of</w:t>
      </w:r>
      <w:proofErr w:type="gramEnd"/>
      <w:r w:rsidRPr="00C664CE">
        <w:rPr>
          <w:rFonts w:ascii="Arial" w:hAnsi="Arial" w:cs="Arial"/>
          <w:color w:val="auto"/>
        </w:rPr>
        <w:t xml:space="preserve"> the information provided. While I note the </w:t>
      </w:r>
      <w:r w:rsidR="00D30801">
        <w:rPr>
          <w:rFonts w:ascii="Arial" w:hAnsi="Arial" w:cs="Arial"/>
          <w:color w:val="auto"/>
        </w:rPr>
        <w:t>a</w:t>
      </w:r>
      <w:r w:rsidRPr="00C664CE">
        <w:rPr>
          <w:rFonts w:ascii="Arial" w:hAnsi="Arial" w:cs="Arial"/>
          <w:color w:val="auto"/>
        </w:rPr>
        <w:t xml:space="preserve">pproved </w:t>
      </w:r>
      <w:r w:rsidR="00D30801">
        <w:rPr>
          <w:rFonts w:ascii="Arial" w:hAnsi="Arial" w:cs="Arial"/>
          <w:color w:val="auto"/>
        </w:rPr>
        <w:t>p</w:t>
      </w:r>
      <w:r w:rsidRPr="00C664CE">
        <w:rPr>
          <w:rFonts w:ascii="Arial" w:hAnsi="Arial" w:cs="Arial"/>
          <w:color w:val="auto"/>
        </w:rPr>
        <w:t xml:space="preserve">rovider has taken some action in response to the </w:t>
      </w:r>
      <w:r>
        <w:rPr>
          <w:rFonts w:ascii="Arial" w:hAnsi="Arial" w:cs="Arial"/>
          <w:color w:val="auto"/>
        </w:rPr>
        <w:t>Assessment Team’s findings both during and after the assessment contact</w:t>
      </w:r>
      <w:r>
        <w:rPr>
          <w:color w:val="auto"/>
        </w:rPr>
        <w:t>,</w:t>
      </w:r>
      <w:r w:rsidRPr="004E7984">
        <w:rPr>
          <w:color w:val="auto"/>
        </w:rPr>
        <w:t xml:space="preserve"> </w:t>
      </w:r>
      <w:r w:rsidRPr="002443A2">
        <w:rPr>
          <w:rFonts w:ascii="Arial" w:hAnsi="Arial" w:cs="Arial"/>
          <w:color w:val="auto"/>
        </w:rPr>
        <w:t>these</w:t>
      </w:r>
      <w:r>
        <w:rPr>
          <w:rFonts w:ascii="Arial" w:hAnsi="Arial" w:cs="Arial"/>
          <w:color w:val="auto"/>
        </w:rPr>
        <w:t xml:space="preserve"> actions</w:t>
      </w:r>
      <w:r w:rsidRPr="002443A2">
        <w:rPr>
          <w:rFonts w:ascii="Arial" w:hAnsi="Arial" w:cs="Arial"/>
          <w:color w:val="auto"/>
        </w:rPr>
        <w:t xml:space="preserve"> have not been</w:t>
      </w:r>
      <w:r>
        <w:rPr>
          <w:rFonts w:ascii="Arial" w:hAnsi="Arial" w:cs="Arial"/>
          <w:color w:val="auto"/>
        </w:rPr>
        <w:t xml:space="preserve"> fully</w:t>
      </w:r>
      <w:r w:rsidRPr="002443A2">
        <w:rPr>
          <w:rFonts w:ascii="Arial" w:hAnsi="Arial" w:cs="Arial"/>
          <w:color w:val="auto"/>
        </w:rPr>
        <w:t xml:space="preserve"> implemented</w:t>
      </w:r>
      <w:r>
        <w:rPr>
          <w:rFonts w:ascii="Arial" w:hAnsi="Arial" w:cs="Arial"/>
          <w:color w:val="auto"/>
        </w:rPr>
        <w:t xml:space="preserve">, </w:t>
      </w:r>
      <w:proofErr w:type="gramStart"/>
      <w:r w:rsidRPr="002443A2">
        <w:rPr>
          <w:rFonts w:ascii="Arial" w:hAnsi="Arial" w:cs="Arial"/>
          <w:color w:val="auto"/>
        </w:rPr>
        <w:t>evaluated</w:t>
      </w:r>
      <w:proofErr w:type="gramEnd"/>
      <w:r w:rsidR="00D30801">
        <w:rPr>
          <w:rFonts w:ascii="Arial" w:hAnsi="Arial" w:cs="Arial"/>
          <w:color w:val="auto"/>
        </w:rPr>
        <w:t xml:space="preserve"> or embedded</w:t>
      </w:r>
      <w:r w:rsidRPr="002443A2">
        <w:rPr>
          <w:rFonts w:ascii="Arial" w:hAnsi="Arial" w:cs="Arial"/>
          <w:color w:val="auto"/>
        </w:rPr>
        <w:t xml:space="preserve">. </w:t>
      </w:r>
      <w:r>
        <w:rPr>
          <w:rFonts w:ascii="Arial" w:hAnsi="Arial" w:cs="Arial"/>
          <w:color w:val="auto"/>
        </w:rPr>
        <w:t xml:space="preserve">While </w:t>
      </w:r>
      <w:r>
        <w:rPr>
          <w:rFonts w:ascii="Arial" w:hAnsi="Arial" w:cs="Arial"/>
        </w:rPr>
        <w:t xml:space="preserve">I am satisfied the approved provider has implemented improvements to demonstrate effective management of risks including falls, weight loss and </w:t>
      </w:r>
      <w:r w:rsidR="00942587">
        <w:rPr>
          <w:rFonts w:ascii="Arial" w:hAnsi="Arial" w:cs="Arial"/>
        </w:rPr>
        <w:t>responsi</w:t>
      </w:r>
      <w:r w:rsidR="00004EE4">
        <w:rPr>
          <w:rFonts w:ascii="Arial" w:hAnsi="Arial" w:cs="Arial"/>
        </w:rPr>
        <w:t>v</w:t>
      </w:r>
      <w:r w:rsidR="00942587">
        <w:rPr>
          <w:rFonts w:ascii="Arial" w:hAnsi="Arial" w:cs="Arial"/>
        </w:rPr>
        <w:t>e behaviours</w:t>
      </w:r>
      <w:r>
        <w:rPr>
          <w:rFonts w:ascii="Arial" w:hAnsi="Arial" w:cs="Arial"/>
        </w:rPr>
        <w:t xml:space="preserve">, I am not satisfied the approved provider has implemented and embedded effective improvements in relation to </w:t>
      </w:r>
      <w:r w:rsidR="00942587">
        <w:rPr>
          <w:rFonts w:ascii="Arial" w:hAnsi="Arial" w:cs="Arial"/>
        </w:rPr>
        <w:t>fluid balance management and oedema management</w:t>
      </w:r>
      <w:r>
        <w:rPr>
          <w:rFonts w:ascii="Arial" w:hAnsi="Arial" w:cs="Arial"/>
        </w:rPr>
        <w:t xml:space="preserve">. </w:t>
      </w:r>
      <w:r w:rsidRPr="0081732C">
        <w:rPr>
          <w:rFonts w:ascii="Arial" w:hAnsi="Arial" w:cs="Arial"/>
          <w:color w:val="auto"/>
        </w:rPr>
        <w:t xml:space="preserve">I find Requirement </w:t>
      </w:r>
      <w:r w:rsidR="000D370C">
        <w:rPr>
          <w:rFonts w:ascii="Arial" w:hAnsi="Arial" w:cs="Arial"/>
          <w:color w:val="auto"/>
        </w:rPr>
        <w:t>3</w:t>
      </w:r>
      <w:r w:rsidRPr="0081732C">
        <w:rPr>
          <w:rFonts w:ascii="Arial" w:hAnsi="Arial" w:cs="Arial"/>
          <w:color w:val="auto"/>
        </w:rPr>
        <w:t>(3)(</w:t>
      </w:r>
      <w:r w:rsidR="000D370C">
        <w:rPr>
          <w:rFonts w:ascii="Arial" w:hAnsi="Arial" w:cs="Arial"/>
          <w:color w:val="auto"/>
        </w:rPr>
        <w:t>b</w:t>
      </w:r>
      <w:r w:rsidRPr="0081732C">
        <w:rPr>
          <w:rFonts w:ascii="Arial" w:hAnsi="Arial" w:cs="Arial"/>
          <w:color w:val="auto"/>
        </w:rPr>
        <w:t>)</w:t>
      </w:r>
      <w:r w:rsidR="00004EE4" w:rsidRPr="00004EE4">
        <w:rPr>
          <w:rFonts w:ascii="Arial" w:hAnsi="Arial" w:cs="Arial"/>
          <w:color w:val="auto"/>
        </w:rPr>
        <w:t xml:space="preserve"> </w:t>
      </w:r>
      <w:r w:rsidR="00004EE4" w:rsidRPr="0081732C">
        <w:rPr>
          <w:rFonts w:ascii="Arial" w:hAnsi="Arial" w:cs="Arial"/>
          <w:color w:val="auto"/>
        </w:rPr>
        <w:t xml:space="preserve">is </w:t>
      </w:r>
      <w:proofErr w:type="gramStart"/>
      <w:r w:rsidR="00004EE4" w:rsidRPr="0081732C">
        <w:rPr>
          <w:rFonts w:ascii="Arial" w:hAnsi="Arial" w:cs="Arial"/>
          <w:color w:val="auto"/>
        </w:rPr>
        <w:t>Non-compliant</w:t>
      </w:r>
      <w:proofErr w:type="gramEnd"/>
      <w:r w:rsidRPr="0081732C">
        <w:rPr>
          <w:rFonts w:ascii="Arial" w:hAnsi="Arial" w:cs="Arial"/>
          <w:color w:val="auto"/>
        </w:rPr>
        <w:t>.</w:t>
      </w:r>
    </w:p>
    <w:p w14:paraId="454707A5" w14:textId="0C0412FF" w:rsidR="00F161BE" w:rsidRDefault="00F161BE" w:rsidP="00F161BE">
      <w:pPr>
        <w:rPr>
          <w:rFonts w:ascii="Arial" w:hAnsi="Arial" w:cs="Arial"/>
        </w:rPr>
      </w:pPr>
      <w:r>
        <w:rPr>
          <w:rFonts w:ascii="Arial" w:hAnsi="Arial" w:cs="Arial"/>
        </w:rPr>
        <w:t xml:space="preserve">I am satisfied that Requirements </w:t>
      </w:r>
      <w:r w:rsidR="00095E28">
        <w:rPr>
          <w:rFonts w:ascii="Arial" w:hAnsi="Arial" w:cs="Arial"/>
        </w:rPr>
        <w:t>3</w:t>
      </w:r>
      <w:r>
        <w:rPr>
          <w:rFonts w:ascii="Arial" w:hAnsi="Arial" w:cs="Arial"/>
        </w:rPr>
        <w:t>(3)(</w:t>
      </w:r>
      <w:r w:rsidR="00095E28">
        <w:rPr>
          <w:rFonts w:ascii="Arial" w:hAnsi="Arial" w:cs="Arial"/>
        </w:rPr>
        <w:t>a</w:t>
      </w:r>
      <w:r>
        <w:rPr>
          <w:rFonts w:ascii="Arial" w:hAnsi="Arial" w:cs="Arial"/>
        </w:rPr>
        <w:t>)</w:t>
      </w:r>
      <w:r w:rsidR="00095E28">
        <w:rPr>
          <w:rFonts w:ascii="Arial" w:hAnsi="Arial" w:cs="Arial"/>
        </w:rPr>
        <w:t>, 3(3)</w:t>
      </w:r>
      <w:r w:rsidR="00795A21">
        <w:rPr>
          <w:rFonts w:ascii="Arial" w:hAnsi="Arial" w:cs="Arial"/>
        </w:rPr>
        <w:t>(c)</w:t>
      </w:r>
      <w:r>
        <w:rPr>
          <w:rFonts w:ascii="Arial" w:hAnsi="Arial" w:cs="Arial"/>
        </w:rPr>
        <w:t xml:space="preserve"> and </w:t>
      </w:r>
      <w:r w:rsidR="00795A21">
        <w:rPr>
          <w:rFonts w:ascii="Arial" w:hAnsi="Arial" w:cs="Arial"/>
        </w:rPr>
        <w:t>3</w:t>
      </w:r>
      <w:r>
        <w:rPr>
          <w:rFonts w:ascii="Arial" w:hAnsi="Arial" w:cs="Arial"/>
        </w:rPr>
        <w:t>(3)(</w:t>
      </w:r>
      <w:r w:rsidR="00795A21">
        <w:rPr>
          <w:rFonts w:ascii="Arial" w:hAnsi="Arial" w:cs="Arial"/>
        </w:rPr>
        <w:t>e</w:t>
      </w:r>
      <w:r>
        <w:rPr>
          <w:rFonts w:ascii="Arial" w:hAnsi="Arial" w:cs="Arial"/>
        </w:rPr>
        <w:t xml:space="preserve">) are </w:t>
      </w:r>
      <w:r w:rsidR="006879CB">
        <w:rPr>
          <w:rFonts w:ascii="Arial" w:hAnsi="Arial" w:cs="Arial"/>
        </w:rPr>
        <w:t>C</w:t>
      </w:r>
      <w:r>
        <w:rPr>
          <w:rFonts w:ascii="Arial" w:hAnsi="Arial" w:cs="Arial"/>
        </w:rPr>
        <w:t>ompliant:</w:t>
      </w:r>
    </w:p>
    <w:p w14:paraId="50FD2599" w14:textId="253442BB" w:rsidR="00F161BE" w:rsidRDefault="00F161BE" w:rsidP="00F161BE">
      <w:pPr>
        <w:rPr>
          <w:rFonts w:ascii="Arial" w:hAnsi="Arial" w:cs="Arial"/>
        </w:rPr>
      </w:pPr>
      <w:r w:rsidRPr="00AB2603">
        <w:rPr>
          <w:rFonts w:ascii="Arial" w:hAnsi="Arial" w:cs="Arial"/>
        </w:rPr>
        <w:t xml:space="preserve">At the </w:t>
      </w:r>
      <w:r>
        <w:rPr>
          <w:rFonts w:ascii="Arial" w:hAnsi="Arial" w:cs="Arial"/>
        </w:rPr>
        <w:t>December</w:t>
      </w:r>
      <w:r w:rsidRPr="00AB2603">
        <w:rPr>
          <w:rFonts w:ascii="Arial" w:hAnsi="Arial" w:cs="Arial"/>
        </w:rPr>
        <w:t xml:space="preserve"> 2022 assessment contact,</w:t>
      </w:r>
      <w:r w:rsidRPr="00010F13">
        <w:rPr>
          <w:rFonts w:ascii="Arial" w:hAnsi="Arial" w:cs="Arial"/>
        </w:rPr>
        <w:t xml:space="preserve"> the Assessment Team found the service had implemented improvements to address the deficits identified at the previous site audit</w:t>
      </w:r>
      <w:r>
        <w:rPr>
          <w:rFonts w:ascii="Arial" w:hAnsi="Arial" w:cs="Arial"/>
        </w:rPr>
        <w:t xml:space="preserve"> in relation to </w:t>
      </w:r>
      <w:r w:rsidR="00795A21">
        <w:rPr>
          <w:rFonts w:ascii="Arial" w:hAnsi="Arial" w:cs="Arial"/>
        </w:rPr>
        <w:t>3(3)(a), 3(3)(c) and 3(3)(e).</w:t>
      </w:r>
    </w:p>
    <w:p w14:paraId="60F0C3AB" w14:textId="265A73DD" w:rsidR="005E6CCA" w:rsidRDefault="002A3A3B" w:rsidP="00F161BE">
      <w:pPr>
        <w:rPr>
          <w:rFonts w:ascii="Arial" w:hAnsi="Arial" w:cs="Arial"/>
        </w:rPr>
      </w:pPr>
      <w:r>
        <w:rPr>
          <w:rFonts w:ascii="Arial" w:hAnsi="Arial" w:cs="Arial"/>
        </w:rPr>
        <w:t xml:space="preserve">Consumers and representatives provided positive feedback </w:t>
      </w:r>
      <w:proofErr w:type="gramStart"/>
      <w:r w:rsidR="00397836">
        <w:rPr>
          <w:rFonts w:ascii="Arial" w:hAnsi="Arial" w:cs="Arial"/>
        </w:rPr>
        <w:t>with regard</w:t>
      </w:r>
      <w:r>
        <w:rPr>
          <w:rFonts w:ascii="Arial" w:hAnsi="Arial" w:cs="Arial"/>
        </w:rPr>
        <w:t xml:space="preserve"> to</w:t>
      </w:r>
      <w:proofErr w:type="gramEnd"/>
      <w:r>
        <w:rPr>
          <w:rFonts w:ascii="Arial" w:hAnsi="Arial" w:cs="Arial"/>
        </w:rPr>
        <w:t xml:space="preserve"> the improvements made</w:t>
      </w:r>
      <w:r w:rsidR="00397836">
        <w:rPr>
          <w:rFonts w:ascii="Arial" w:hAnsi="Arial" w:cs="Arial"/>
        </w:rPr>
        <w:t xml:space="preserve"> by the service</w:t>
      </w:r>
      <w:r>
        <w:rPr>
          <w:rFonts w:ascii="Arial" w:hAnsi="Arial" w:cs="Arial"/>
        </w:rPr>
        <w:t xml:space="preserve"> </w:t>
      </w:r>
      <w:r w:rsidR="007D7E89">
        <w:rPr>
          <w:rFonts w:ascii="Arial" w:hAnsi="Arial" w:cs="Arial"/>
        </w:rPr>
        <w:t>in</w:t>
      </w:r>
      <w:r w:rsidR="00397836">
        <w:rPr>
          <w:rFonts w:ascii="Arial" w:hAnsi="Arial" w:cs="Arial"/>
        </w:rPr>
        <w:t xml:space="preserve"> </w:t>
      </w:r>
      <w:r w:rsidR="00C464F2">
        <w:rPr>
          <w:rFonts w:ascii="Arial" w:hAnsi="Arial" w:cs="Arial"/>
        </w:rPr>
        <w:t xml:space="preserve">relation to </w:t>
      </w:r>
      <w:r w:rsidR="00397836">
        <w:rPr>
          <w:rFonts w:ascii="Arial" w:hAnsi="Arial" w:cs="Arial"/>
        </w:rPr>
        <w:t xml:space="preserve">the delivery of clinical care in the areas of </w:t>
      </w:r>
      <w:r w:rsidR="0072633C">
        <w:rPr>
          <w:rFonts w:ascii="Arial" w:hAnsi="Arial" w:cs="Arial"/>
        </w:rPr>
        <w:t xml:space="preserve">pain management, skin integrity and wound management. </w:t>
      </w:r>
      <w:r w:rsidR="00CD547A">
        <w:rPr>
          <w:rFonts w:ascii="Arial" w:hAnsi="Arial" w:cs="Arial"/>
        </w:rPr>
        <w:t>File reviews demonstrated consumers receive appropriate pressure injury manage</w:t>
      </w:r>
      <w:r w:rsidR="00B05A7E">
        <w:rPr>
          <w:rFonts w:ascii="Arial" w:hAnsi="Arial" w:cs="Arial"/>
        </w:rPr>
        <w:t>ment with pressure relieving equipment and interventions</w:t>
      </w:r>
      <w:r w:rsidR="00AE02D3">
        <w:rPr>
          <w:rFonts w:ascii="Arial" w:hAnsi="Arial" w:cs="Arial"/>
        </w:rPr>
        <w:t xml:space="preserve"> </w:t>
      </w:r>
      <w:r w:rsidR="00B05A7E">
        <w:rPr>
          <w:rFonts w:ascii="Arial" w:hAnsi="Arial" w:cs="Arial"/>
        </w:rPr>
        <w:t>in place to reduce further injury</w:t>
      </w:r>
      <w:r w:rsidR="00CF5148">
        <w:rPr>
          <w:rFonts w:ascii="Arial" w:hAnsi="Arial" w:cs="Arial"/>
        </w:rPr>
        <w:t>, pain medication is given as require</w:t>
      </w:r>
      <w:r w:rsidR="0048419A">
        <w:rPr>
          <w:rFonts w:ascii="Arial" w:hAnsi="Arial" w:cs="Arial"/>
        </w:rPr>
        <w:t xml:space="preserve">d </w:t>
      </w:r>
      <w:r w:rsidR="00CF5148">
        <w:rPr>
          <w:rFonts w:ascii="Arial" w:hAnsi="Arial" w:cs="Arial"/>
        </w:rPr>
        <w:t xml:space="preserve">with effectiveness recorded and </w:t>
      </w:r>
      <w:r w:rsidR="00C84C5E">
        <w:rPr>
          <w:rFonts w:ascii="Arial" w:hAnsi="Arial" w:cs="Arial"/>
        </w:rPr>
        <w:t>consistent monitoring of restrictive practices with</w:t>
      </w:r>
      <w:r w:rsidR="007270D2">
        <w:rPr>
          <w:rFonts w:ascii="Arial" w:hAnsi="Arial" w:cs="Arial"/>
        </w:rPr>
        <w:t xml:space="preserve"> consultation and consent processes</w:t>
      </w:r>
      <w:r w:rsidR="0048419A">
        <w:rPr>
          <w:rFonts w:ascii="Arial" w:hAnsi="Arial" w:cs="Arial"/>
        </w:rPr>
        <w:t xml:space="preserve"> are</w:t>
      </w:r>
      <w:r w:rsidR="007270D2">
        <w:rPr>
          <w:rFonts w:ascii="Arial" w:hAnsi="Arial" w:cs="Arial"/>
        </w:rPr>
        <w:t xml:space="preserve"> followed. </w:t>
      </w:r>
      <w:r w:rsidR="00316DEB" w:rsidRPr="00316DEB">
        <w:rPr>
          <w:rFonts w:ascii="Arial" w:hAnsi="Arial" w:cs="Arial"/>
          <w:color w:val="auto"/>
        </w:rPr>
        <w:t>Wound management plans and charting demonstrated pain management is considered and provided to consumers prior to</w:t>
      </w:r>
      <w:r w:rsidR="00316DEB">
        <w:rPr>
          <w:rFonts w:ascii="Arial" w:hAnsi="Arial" w:cs="Arial"/>
          <w:color w:val="auto"/>
        </w:rPr>
        <w:t xml:space="preserve"> the commencement of</w:t>
      </w:r>
      <w:r w:rsidR="00316DEB" w:rsidRPr="00316DEB">
        <w:rPr>
          <w:rFonts w:ascii="Arial" w:hAnsi="Arial" w:cs="Arial"/>
          <w:color w:val="auto"/>
        </w:rPr>
        <w:t xml:space="preserve"> wound care.</w:t>
      </w:r>
      <w:r w:rsidR="00316DEB" w:rsidRPr="75FE308D">
        <w:rPr>
          <w:color w:val="auto"/>
        </w:rPr>
        <w:t xml:space="preserve"> </w:t>
      </w:r>
      <w:r w:rsidR="00ED6065">
        <w:rPr>
          <w:rFonts w:ascii="Arial" w:hAnsi="Arial" w:cs="Arial"/>
        </w:rPr>
        <w:t xml:space="preserve">For consumers prescribed </w:t>
      </w:r>
      <w:r w:rsidR="00502869">
        <w:rPr>
          <w:rFonts w:ascii="Arial" w:hAnsi="Arial" w:cs="Arial"/>
        </w:rPr>
        <w:t>psychotropic</w:t>
      </w:r>
      <w:r w:rsidR="00ED6065">
        <w:rPr>
          <w:rFonts w:ascii="Arial" w:hAnsi="Arial" w:cs="Arial"/>
        </w:rPr>
        <w:t xml:space="preserve"> medications, non-pharmacological interventions were </w:t>
      </w:r>
      <w:proofErr w:type="gramStart"/>
      <w:r w:rsidR="00ED6065">
        <w:rPr>
          <w:rFonts w:ascii="Arial" w:hAnsi="Arial" w:cs="Arial"/>
        </w:rPr>
        <w:t>trialled</w:t>
      </w:r>
      <w:proofErr w:type="gramEnd"/>
      <w:r w:rsidR="00ED6065">
        <w:rPr>
          <w:rFonts w:ascii="Arial" w:hAnsi="Arial" w:cs="Arial"/>
        </w:rPr>
        <w:t xml:space="preserve"> and the medication</w:t>
      </w:r>
      <w:r w:rsidR="00A9296F">
        <w:rPr>
          <w:rFonts w:ascii="Arial" w:hAnsi="Arial" w:cs="Arial"/>
        </w:rPr>
        <w:t xml:space="preserve"> was</w:t>
      </w:r>
      <w:r w:rsidR="001127EE">
        <w:rPr>
          <w:rFonts w:ascii="Arial" w:hAnsi="Arial" w:cs="Arial"/>
        </w:rPr>
        <w:t xml:space="preserve"> administered as a last resort in line with behaviour support plan interventions. </w:t>
      </w:r>
      <w:r w:rsidR="00031D37">
        <w:rPr>
          <w:rFonts w:ascii="Arial" w:hAnsi="Arial" w:cs="Arial"/>
        </w:rPr>
        <w:t>Referrals to general pra</w:t>
      </w:r>
      <w:r w:rsidR="00D455D7">
        <w:rPr>
          <w:rFonts w:ascii="Arial" w:hAnsi="Arial" w:cs="Arial"/>
        </w:rPr>
        <w:t>c</w:t>
      </w:r>
      <w:r w:rsidR="00031D37">
        <w:rPr>
          <w:rFonts w:ascii="Arial" w:hAnsi="Arial" w:cs="Arial"/>
        </w:rPr>
        <w:t xml:space="preserve">titioners and health providers were actioned in a timely manner where appropriate. </w:t>
      </w:r>
      <w:r w:rsidR="007D7E89">
        <w:rPr>
          <w:rFonts w:ascii="Arial" w:hAnsi="Arial" w:cs="Arial"/>
        </w:rPr>
        <w:t xml:space="preserve">Staff demonstrated knowledge and understanding of consumer’s individual care needs. </w:t>
      </w:r>
    </w:p>
    <w:p w14:paraId="2E93AFDC" w14:textId="1EBD8259" w:rsidR="00845FD8" w:rsidRDefault="00F84DC9" w:rsidP="0036130C">
      <w:pPr>
        <w:pStyle w:val="NormalArial"/>
      </w:pPr>
      <w:r>
        <w:t xml:space="preserve">Representatives said they felt supported, </w:t>
      </w:r>
      <w:proofErr w:type="gramStart"/>
      <w:r>
        <w:t>informed</w:t>
      </w:r>
      <w:proofErr w:type="gramEnd"/>
      <w:r>
        <w:t xml:space="preserve"> and encouraged to be included in the consumers</w:t>
      </w:r>
      <w:r w:rsidR="000461F7">
        <w:t xml:space="preserve"> end of life pathway. </w:t>
      </w:r>
      <w:r w:rsidR="00502869">
        <w:t>Most care</w:t>
      </w:r>
      <w:r w:rsidR="007A3458">
        <w:t xml:space="preserve"> files</w:t>
      </w:r>
      <w:r w:rsidR="00242293">
        <w:t xml:space="preserve"> had advanced care directives uploaded to the electronic care system, with hard copies also </w:t>
      </w:r>
      <w:r w:rsidR="00B33F96">
        <w:t>available.</w:t>
      </w:r>
      <w:r w:rsidR="00B903D5">
        <w:t xml:space="preserve"> Care documentation </w:t>
      </w:r>
      <w:r w:rsidR="005F0FCE">
        <w:t xml:space="preserve">demonstrated care is </w:t>
      </w:r>
      <w:r w:rsidR="00F7678B">
        <w:t>provided in accordance with consumer’s wishes</w:t>
      </w:r>
      <w:r w:rsidR="005F0FCE">
        <w:t>, with comfort maximised</w:t>
      </w:r>
      <w:r w:rsidR="00F7678B">
        <w:t xml:space="preserve"> </w:t>
      </w:r>
      <w:r w:rsidR="00E27547">
        <w:t xml:space="preserve">and </w:t>
      </w:r>
      <w:r w:rsidR="00F7678B">
        <w:t>dignity preserved.</w:t>
      </w:r>
      <w:r w:rsidR="005F0FCE">
        <w:t xml:space="preserve"> </w:t>
      </w:r>
      <w:r w:rsidR="00480418">
        <w:t xml:space="preserve">Staff </w:t>
      </w:r>
      <w:r w:rsidR="005F0FCE">
        <w:t>have completed training in</w:t>
      </w:r>
      <w:r w:rsidR="007D6F3E">
        <w:t xml:space="preserve"> </w:t>
      </w:r>
      <w:proofErr w:type="gramStart"/>
      <w:r w:rsidR="007D6F3E">
        <w:t>end</w:t>
      </w:r>
      <w:r w:rsidR="00F6091E">
        <w:t xml:space="preserve"> of life</w:t>
      </w:r>
      <w:proofErr w:type="gramEnd"/>
      <w:r w:rsidR="00F6091E">
        <w:t xml:space="preserve"> care and advanced care planning.</w:t>
      </w:r>
      <w:r w:rsidR="00D06855">
        <w:t xml:space="preserve"> The service has in place consultation and referral processes to enhance consumer comfort, provide sensitive and dignified care inclusive of the consumer, their representatives, general practitioner and/or external palliative support provider.</w:t>
      </w:r>
      <w:r w:rsidR="00D06855" w:rsidRPr="00651B0E">
        <w:rPr>
          <w:rFonts w:eastAsia="Arial"/>
        </w:rPr>
        <w:t xml:space="preserve"> </w:t>
      </w:r>
      <w:r w:rsidR="00480418">
        <w:t xml:space="preserve">Staff </w:t>
      </w:r>
      <w:r w:rsidR="00F6091E">
        <w:t>demonstrated</w:t>
      </w:r>
      <w:r w:rsidR="00D06855">
        <w:t xml:space="preserve"> understanding of</w:t>
      </w:r>
      <w:r w:rsidR="00480418">
        <w:t xml:space="preserve"> referral process</w:t>
      </w:r>
      <w:r w:rsidR="00D06855">
        <w:t>es</w:t>
      </w:r>
      <w:r w:rsidR="005B6A7C">
        <w:t>.</w:t>
      </w:r>
    </w:p>
    <w:p w14:paraId="70904713" w14:textId="382AD3C8" w:rsidR="00484BC0" w:rsidRPr="00484BC0" w:rsidRDefault="00424E1B" w:rsidP="00484BC0">
      <w:pPr>
        <w:pStyle w:val="NormalArial"/>
      </w:pPr>
      <w:r>
        <w:rPr>
          <w:szCs w:val="22"/>
        </w:rPr>
        <w:lastRenderedPageBreak/>
        <w:t>Most</w:t>
      </w:r>
      <w:r w:rsidR="009A3D9B" w:rsidRPr="00BD3315">
        <w:rPr>
          <w:szCs w:val="22"/>
        </w:rPr>
        <w:t xml:space="preserve"> representatives interviewed said they are satisfied with the improvement</w:t>
      </w:r>
      <w:r>
        <w:rPr>
          <w:szCs w:val="22"/>
        </w:rPr>
        <w:t>s made</w:t>
      </w:r>
      <w:r w:rsidR="009A3D9B" w:rsidRPr="00BD3315">
        <w:rPr>
          <w:szCs w:val="22"/>
        </w:rPr>
        <w:t xml:space="preserve"> </w:t>
      </w:r>
      <w:r>
        <w:rPr>
          <w:szCs w:val="22"/>
        </w:rPr>
        <w:t>to</w:t>
      </w:r>
      <w:r w:rsidR="009A3D9B" w:rsidRPr="00BD3315">
        <w:rPr>
          <w:szCs w:val="22"/>
        </w:rPr>
        <w:t xml:space="preserve"> the regular care review and communication when incidents occur. </w:t>
      </w:r>
      <w:r w:rsidR="00657C05" w:rsidRPr="00BD3315">
        <w:rPr>
          <w:szCs w:val="22"/>
        </w:rPr>
        <w:t>Care file</w:t>
      </w:r>
      <w:r>
        <w:rPr>
          <w:szCs w:val="22"/>
        </w:rPr>
        <w:t>s demonstrated</w:t>
      </w:r>
      <w:r w:rsidR="00657C05" w:rsidRPr="00BD3315">
        <w:rPr>
          <w:szCs w:val="22"/>
        </w:rPr>
        <w:t xml:space="preserve"> </w:t>
      </w:r>
      <w:r>
        <w:rPr>
          <w:szCs w:val="22"/>
        </w:rPr>
        <w:t xml:space="preserve">regular </w:t>
      </w:r>
      <w:r w:rsidR="00657C05" w:rsidRPr="00BD3315">
        <w:rPr>
          <w:szCs w:val="22"/>
        </w:rPr>
        <w:t>consultation between staff</w:t>
      </w:r>
      <w:r>
        <w:rPr>
          <w:szCs w:val="22"/>
        </w:rPr>
        <w:t xml:space="preserve">, </w:t>
      </w:r>
      <w:proofErr w:type="gramStart"/>
      <w:r w:rsidR="00657C05" w:rsidRPr="00BD3315">
        <w:rPr>
          <w:szCs w:val="22"/>
        </w:rPr>
        <w:t>consumers</w:t>
      </w:r>
      <w:proofErr w:type="gramEnd"/>
      <w:r w:rsidR="00657C05" w:rsidRPr="00BD3315">
        <w:rPr>
          <w:szCs w:val="22"/>
        </w:rPr>
        <w:t xml:space="preserve"> or representatives</w:t>
      </w:r>
      <w:r>
        <w:rPr>
          <w:szCs w:val="22"/>
        </w:rPr>
        <w:t xml:space="preserve">. </w:t>
      </w:r>
      <w:r w:rsidR="00657C05" w:rsidRPr="00BD3315">
        <w:rPr>
          <w:szCs w:val="22"/>
        </w:rPr>
        <w:t xml:space="preserve">Handover sheets </w:t>
      </w:r>
      <w:r>
        <w:rPr>
          <w:szCs w:val="22"/>
        </w:rPr>
        <w:t>detailed</w:t>
      </w:r>
      <w:r w:rsidR="00657C05" w:rsidRPr="00BD3315">
        <w:rPr>
          <w:szCs w:val="22"/>
        </w:rPr>
        <w:t xml:space="preserve"> the current care needs and charting requirements of each consumer</w:t>
      </w:r>
      <w:r w:rsidR="00657C05">
        <w:rPr>
          <w:szCs w:val="22"/>
        </w:rPr>
        <w:t xml:space="preserve">. </w:t>
      </w:r>
      <w:r w:rsidR="00402645" w:rsidRPr="00BD3315">
        <w:rPr>
          <w:szCs w:val="22"/>
        </w:rPr>
        <w:t>The Assessment Team observed handover between shifts, the daily clinical meeting and the ‘on floor’ presence of the clinical management team</w:t>
      </w:r>
      <w:r w:rsidR="00BC18EA">
        <w:rPr>
          <w:szCs w:val="22"/>
        </w:rPr>
        <w:t>.</w:t>
      </w:r>
      <w:r w:rsidR="00402645">
        <w:t xml:space="preserve"> </w:t>
      </w:r>
      <w:r w:rsidR="00484BC0">
        <w:t xml:space="preserve"> </w:t>
      </w:r>
      <w:r w:rsidRPr="003E74ED">
        <w:rPr>
          <w:szCs w:val="22"/>
        </w:rPr>
        <w:t xml:space="preserve">Allied health </w:t>
      </w:r>
      <w:r w:rsidR="0032341E">
        <w:rPr>
          <w:szCs w:val="22"/>
        </w:rPr>
        <w:t>specialists</w:t>
      </w:r>
      <w:r w:rsidR="0032341E" w:rsidRPr="003E74ED">
        <w:rPr>
          <w:szCs w:val="22"/>
        </w:rPr>
        <w:t xml:space="preserve"> </w:t>
      </w:r>
      <w:r w:rsidR="00484BC0">
        <w:rPr>
          <w:szCs w:val="22"/>
        </w:rPr>
        <w:t>confirmed receiving</w:t>
      </w:r>
      <w:r w:rsidRPr="003E74ED">
        <w:rPr>
          <w:szCs w:val="22"/>
        </w:rPr>
        <w:t xml:space="preserve"> referrals</w:t>
      </w:r>
      <w:r w:rsidR="00484BC0">
        <w:rPr>
          <w:szCs w:val="22"/>
        </w:rPr>
        <w:t xml:space="preserve"> and</w:t>
      </w:r>
      <w:r w:rsidRPr="003E74ED">
        <w:rPr>
          <w:szCs w:val="22"/>
        </w:rPr>
        <w:t xml:space="preserve"> </w:t>
      </w:r>
      <w:r w:rsidR="00484BC0" w:rsidRPr="003E74ED">
        <w:rPr>
          <w:szCs w:val="22"/>
        </w:rPr>
        <w:t xml:space="preserve">have access to the electronic care system to review </w:t>
      </w:r>
      <w:r w:rsidR="0032341E">
        <w:rPr>
          <w:szCs w:val="22"/>
        </w:rPr>
        <w:t xml:space="preserve">consumer </w:t>
      </w:r>
      <w:r w:rsidR="005B2572">
        <w:rPr>
          <w:szCs w:val="22"/>
        </w:rPr>
        <w:t>notes.</w:t>
      </w:r>
      <w:r w:rsidR="00484BC0">
        <w:t xml:space="preserve"> </w:t>
      </w:r>
      <w:r w:rsidR="00484BC0">
        <w:rPr>
          <w:szCs w:val="22"/>
        </w:rPr>
        <w:t>In response to feedback received that c</w:t>
      </w:r>
      <w:r w:rsidR="00484BC0" w:rsidRPr="00484BC0">
        <w:rPr>
          <w:szCs w:val="22"/>
        </w:rPr>
        <w:t>are staff are not included in the morning handover between the night duty nurse and the day shift nurses</w:t>
      </w:r>
      <w:r w:rsidR="00484BC0">
        <w:rPr>
          <w:szCs w:val="22"/>
        </w:rPr>
        <w:t xml:space="preserve">, </w:t>
      </w:r>
      <w:r w:rsidR="00484BC0" w:rsidRPr="00484BC0">
        <w:rPr>
          <w:szCs w:val="22"/>
        </w:rPr>
        <w:t xml:space="preserve">management </w:t>
      </w:r>
      <w:r w:rsidR="00484BC0">
        <w:rPr>
          <w:szCs w:val="22"/>
        </w:rPr>
        <w:t>responded by extending</w:t>
      </w:r>
      <w:r w:rsidR="00484BC0" w:rsidRPr="00484BC0">
        <w:rPr>
          <w:szCs w:val="22"/>
        </w:rPr>
        <w:t xml:space="preserve"> care staff shifts by 15 minutes to allow for all staff to be included in the handover, especially in the memory support unit where the agency or casual staff rely on the consumer knowledge of the care staff.</w:t>
      </w:r>
      <w:r w:rsidR="00220892">
        <w:rPr>
          <w:szCs w:val="22"/>
        </w:rPr>
        <w:t xml:space="preserve"> </w:t>
      </w:r>
    </w:p>
    <w:p w14:paraId="6A56A6A2" w14:textId="67E452D4" w:rsidR="002B0C90" w:rsidRPr="00262C0B" w:rsidRDefault="00896079" w:rsidP="00484BC0">
      <w:pPr>
        <w:pStyle w:val="NormalArial"/>
        <w:numPr>
          <w:ilvl w:val="0"/>
          <w:numId w:val="19"/>
        </w:numPr>
      </w:pPr>
      <w:r>
        <w:br w:type="page"/>
      </w:r>
    </w:p>
    <w:p w14:paraId="6A56A6A3" w14:textId="77777777" w:rsidR="00FC045E" w:rsidRPr="00996FAF" w:rsidRDefault="0089607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56B06" w14:paraId="6A56A6A6" w14:textId="77777777" w:rsidTr="00851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A56A6A4" w14:textId="77777777" w:rsidR="00FC045E" w:rsidRPr="00996FAF" w:rsidRDefault="00896079"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A56A6A5" w14:textId="77777777" w:rsidR="00FC045E" w:rsidRPr="00996FAF" w:rsidRDefault="0009463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6B06" w14:paraId="6A56A6AA" w14:textId="77777777" w:rsidTr="00B56B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6A6A7" w14:textId="77777777" w:rsidR="00FC045E" w:rsidRPr="00996FAF" w:rsidRDefault="00896079"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A56A6A8" w14:textId="77777777" w:rsidR="00FC045E" w:rsidRPr="00996FAF" w:rsidRDefault="0089607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6A56A6A9" w14:textId="65A024DC" w:rsidR="00FC045E" w:rsidRPr="00996FAF" w:rsidRDefault="0009463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510F9">
                  <w:rPr>
                    <w:rFonts w:ascii="Arial" w:hAnsi="Arial" w:cs="Arial"/>
                    <w:color w:val="auto"/>
                  </w:rPr>
                  <w:t>Compliant</w:t>
                </w:r>
              </w:sdtContent>
            </w:sdt>
            <w:r w:rsidR="00896079" w:rsidRPr="00996FAF">
              <w:rPr>
                <w:rFonts w:ascii="Arial" w:hAnsi="Arial" w:cs="Arial"/>
                <w:color w:val="0000FF"/>
              </w:rPr>
              <w:t xml:space="preserve"> </w:t>
            </w:r>
          </w:p>
        </w:tc>
      </w:tr>
      <w:tr w:rsidR="00B56B06" w14:paraId="6A56A6AE" w14:textId="77777777" w:rsidTr="00B56B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6A6AB" w14:textId="77777777" w:rsidR="00FC045E" w:rsidRPr="00996FAF" w:rsidRDefault="00896079"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A56A6AC" w14:textId="77777777" w:rsidR="00FC045E" w:rsidRPr="00996FAF" w:rsidRDefault="0089607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6A56A6AD" w14:textId="2D2D2D16" w:rsidR="00FC045E" w:rsidRPr="00996FAF" w:rsidRDefault="0009463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510F9">
                  <w:rPr>
                    <w:rFonts w:ascii="Arial" w:hAnsi="Arial" w:cs="Arial"/>
                    <w:color w:val="auto"/>
                  </w:rPr>
                  <w:t>Compliant</w:t>
                </w:r>
              </w:sdtContent>
            </w:sdt>
            <w:r w:rsidR="00896079" w:rsidRPr="00996FAF">
              <w:rPr>
                <w:rFonts w:ascii="Arial" w:hAnsi="Arial" w:cs="Arial"/>
                <w:color w:val="0000FF"/>
              </w:rPr>
              <w:t xml:space="preserve"> </w:t>
            </w:r>
          </w:p>
        </w:tc>
      </w:tr>
    </w:tbl>
    <w:p w14:paraId="6A56A6C6" w14:textId="77777777" w:rsidR="00D87E7C" w:rsidRDefault="00896079" w:rsidP="00D87E7C">
      <w:pPr>
        <w:pStyle w:val="Heading20"/>
      </w:pPr>
      <w:r w:rsidRPr="00996FAF">
        <w:t>Findings</w:t>
      </w:r>
    </w:p>
    <w:p w14:paraId="66B96D78" w14:textId="1B8A510D" w:rsidR="00F161BE" w:rsidRDefault="00F161BE" w:rsidP="00F161BE">
      <w:pPr>
        <w:rPr>
          <w:rFonts w:ascii="Arial" w:hAnsi="Arial" w:cs="Arial"/>
          <w:color w:val="auto"/>
        </w:rPr>
      </w:pPr>
      <w:r w:rsidRPr="00321DEE">
        <w:rPr>
          <w:rFonts w:ascii="Arial" w:hAnsi="Arial" w:cs="Arial"/>
          <w:color w:val="auto"/>
        </w:rPr>
        <w:t xml:space="preserve">The </w:t>
      </w:r>
      <w:r>
        <w:rPr>
          <w:rFonts w:ascii="Arial" w:hAnsi="Arial" w:cs="Arial"/>
          <w:color w:val="auto"/>
        </w:rPr>
        <w:t>s</w:t>
      </w:r>
      <w:r w:rsidRPr="00321DEE">
        <w:rPr>
          <w:rFonts w:ascii="Arial" w:hAnsi="Arial" w:cs="Arial"/>
          <w:color w:val="auto"/>
        </w:rPr>
        <w:t xml:space="preserve">ervice was found </w:t>
      </w:r>
      <w:r w:rsidR="00C473AB">
        <w:rPr>
          <w:rFonts w:ascii="Arial" w:hAnsi="Arial" w:cs="Arial"/>
          <w:color w:val="auto"/>
        </w:rPr>
        <w:t>N</w:t>
      </w:r>
      <w:r w:rsidRPr="00321DEE">
        <w:rPr>
          <w:rFonts w:ascii="Arial" w:hAnsi="Arial" w:cs="Arial"/>
          <w:color w:val="auto"/>
        </w:rPr>
        <w:t xml:space="preserve">on-compliant in Standard </w:t>
      </w:r>
      <w:r>
        <w:rPr>
          <w:rFonts w:ascii="Arial" w:hAnsi="Arial" w:cs="Arial"/>
          <w:color w:val="auto"/>
        </w:rPr>
        <w:t>4</w:t>
      </w:r>
      <w:r w:rsidRPr="00321DEE">
        <w:rPr>
          <w:rFonts w:ascii="Arial" w:hAnsi="Arial" w:cs="Arial"/>
          <w:color w:val="auto"/>
        </w:rPr>
        <w:t xml:space="preserve"> in relation to Requirement</w:t>
      </w:r>
      <w:r>
        <w:rPr>
          <w:rFonts w:ascii="Arial" w:hAnsi="Arial" w:cs="Arial"/>
          <w:color w:val="auto"/>
        </w:rPr>
        <w:t>s 4(3)(a)</w:t>
      </w:r>
      <w:r w:rsidR="00AE78CB">
        <w:rPr>
          <w:rFonts w:ascii="Arial" w:hAnsi="Arial" w:cs="Arial"/>
          <w:color w:val="auto"/>
        </w:rPr>
        <w:t xml:space="preserve"> and </w:t>
      </w:r>
      <w:r>
        <w:rPr>
          <w:rFonts w:ascii="Arial" w:hAnsi="Arial" w:cs="Arial"/>
          <w:color w:val="auto"/>
        </w:rPr>
        <w:t>4(3)(b)</w:t>
      </w:r>
      <w:r w:rsidR="00AE78CB">
        <w:rPr>
          <w:rFonts w:ascii="Arial" w:hAnsi="Arial" w:cs="Arial"/>
          <w:color w:val="auto"/>
        </w:rPr>
        <w:t xml:space="preserve"> </w:t>
      </w:r>
      <w:r w:rsidRPr="00321DEE">
        <w:rPr>
          <w:rFonts w:ascii="Arial" w:hAnsi="Arial" w:cs="Arial"/>
          <w:color w:val="auto"/>
        </w:rPr>
        <w:t xml:space="preserve">following a </w:t>
      </w:r>
      <w:r w:rsidRPr="00AB2603">
        <w:rPr>
          <w:rFonts w:ascii="Arial" w:hAnsi="Arial" w:cs="Arial"/>
          <w:color w:val="auto"/>
        </w:rPr>
        <w:t xml:space="preserve">site audit in </w:t>
      </w:r>
      <w:r>
        <w:rPr>
          <w:rFonts w:ascii="Arial" w:hAnsi="Arial" w:cs="Arial"/>
          <w:color w:val="auto"/>
        </w:rPr>
        <w:t xml:space="preserve">March </w:t>
      </w:r>
      <w:r w:rsidRPr="00AB2603">
        <w:rPr>
          <w:rFonts w:ascii="Arial" w:hAnsi="Arial" w:cs="Arial"/>
          <w:color w:val="auto"/>
        </w:rPr>
        <w:t>202</w:t>
      </w:r>
      <w:r>
        <w:rPr>
          <w:rFonts w:ascii="Arial" w:hAnsi="Arial" w:cs="Arial"/>
          <w:color w:val="auto"/>
        </w:rPr>
        <w:t>2</w:t>
      </w:r>
      <w:r w:rsidRPr="00321DEE">
        <w:rPr>
          <w:rFonts w:ascii="Arial" w:hAnsi="Arial" w:cs="Arial"/>
          <w:color w:val="auto"/>
        </w:rPr>
        <w:t xml:space="preserve"> where it was unable to demonstrate:</w:t>
      </w:r>
    </w:p>
    <w:p w14:paraId="0B3D519F" w14:textId="692DABDE" w:rsidR="006A4012" w:rsidRPr="004A50F7" w:rsidRDefault="00453343" w:rsidP="004A50F7">
      <w:pPr>
        <w:pStyle w:val="ListParagraph"/>
        <w:numPr>
          <w:ilvl w:val="0"/>
          <w:numId w:val="12"/>
        </w:numPr>
        <w:spacing w:before="120" w:after="240"/>
        <w:rPr>
          <w:rFonts w:ascii="Arial" w:eastAsia="Arial" w:hAnsi="Arial" w:cs="Arial"/>
        </w:rPr>
      </w:pPr>
      <w:r>
        <w:rPr>
          <w:rFonts w:ascii="Arial" w:eastAsia="Arial" w:hAnsi="Arial" w:cs="Arial"/>
        </w:rPr>
        <w:t>T</w:t>
      </w:r>
      <w:r w:rsidR="00CB3945" w:rsidRPr="00A47F0F">
        <w:rPr>
          <w:rFonts w:ascii="Arial" w:eastAsia="Arial" w:hAnsi="Arial" w:cs="Arial"/>
        </w:rPr>
        <w:t xml:space="preserve">he lifestyle program </w:t>
      </w:r>
      <w:r w:rsidR="00A47F0F" w:rsidRPr="00A47F0F">
        <w:rPr>
          <w:rFonts w:ascii="Arial" w:eastAsia="Arial" w:hAnsi="Arial" w:cs="Arial"/>
        </w:rPr>
        <w:t>included services and supports for daily living that met the</w:t>
      </w:r>
      <w:r w:rsidR="00CB3945" w:rsidRPr="00A47F0F">
        <w:rPr>
          <w:rFonts w:ascii="Arial" w:eastAsia="Arial" w:hAnsi="Arial" w:cs="Arial"/>
        </w:rPr>
        <w:t xml:space="preserve"> individual needs and preferences </w:t>
      </w:r>
      <w:r w:rsidR="008737E2" w:rsidRPr="00A47F0F">
        <w:rPr>
          <w:rFonts w:ascii="Arial" w:eastAsia="Arial" w:hAnsi="Arial" w:cs="Arial"/>
        </w:rPr>
        <w:t xml:space="preserve">of each </w:t>
      </w:r>
      <w:r w:rsidR="00CB3945" w:rsidRPr="00A47F0F">
        <w:rPr>
          <w:rFonts w:ascii="Arial" w:eastAsia="Arial" w:hAnsi="Arial" w:cs="Arial"/>
        </w:rPr>
        <w:t>consumer, particularly those consumers residing in the Memory Support Unit</w:t>
      </w:r>
      <w:r w:rsidR="00C229E2">
        <w:rPr>
          <w:rFonts w:ascii="Arial" w:eastAsia="Arial" w:hAnsi="Arial" w:cs="Arial"/>
        </w:rPr>
        <w:t xml:space="preserve"> (MSU)</w:t>
      </w:r>
      <w:r w:rsidR="00CB3945" w:rsidRPr="00A47F0F">
        <w:rPr>
          <w:rFonts w:ascii="Arial" w:eastAsia="Arial" w:hAnsi="Arial" w:cs="Arial"/>
        </w:rPr>
        <w:t>.</w:t>
      </w:r>
    </w:p>
    <w:p w14:paraId="18D6F743" w14:textId="182749A1" w:rsidR="004A50F7" w:rsidRDefault="00453343" w:rsidP="00F161BE">
      <w:pPr>
        <w:pStyle w:val="ListParagraph"/>
        <w:numPr>
          <w:ilvl w:val="0"/>
          <w:numId w:val="12"/>
        </w:numPr>
        <w:rPr>
          <w:rFonts w:ascii="Arial" w:hAnsi="Arial" w:cs="Arial"/>
          <w:color w:val="auto"/>
        </w:rPr>
      </w:pPr>
      <w:r>
        <w:rPr>
          <w:rFonts w:ascii="Arial" w:hAnsi="Arial" w:cs="Arial"/>
          <w:color w:val="auto"/>
        </w:rPr>
        <w:t>S</w:t>
      </w:r>
      <w:r w:rsidR="00C62501">
        <w:rPr>
          <w:rFonts w:ascii="Arial" w:hAnsi="Arial" w:cs="Arial"/>
          <w:color w:val="auto"/>
        </w:rPr>
        <w:t>ervices and supports for daily living, particularly for those consumers required to isolate</w:t>
      </w:r>
      <w:r w:rsidR="00A4635E">
        <w:rPr>
          <w:rFonts w:ascii="Arial" w:hAnsi="Arial" w:cs="Arial"/>
          <w:color w:val="auto"/>
        </w:rPr>
        <w:t xml:space="preserve"> due to COVID-19 restrictions or personal choice promoted</w:t>
      </w:r>
      <w:r w:rsidR="00A47F0F">
        <w:rPr>
          <w:rFonts w:ascii="Arial" w:hAnsi="Arial" w:cs="Arial"/>
          <w:color w:val="auto"/>
        </w:rPr>
        <w:t xml:space="preserve"> emotional, </w:t>
      </w:r>
      <w:proofErr w:type="gramStart"/>
      <w:r w:rsidR="00A47F0F">
        <w:rPr>
          <w:rFonts w:ascii="Arial" w:hAnsi="Arial" w:cs="Arial"/>
          <w:color w:val="auto"/>
        </w:rPr>
        <w:t>spiritual</w:t>
      </w:r>
      <w:proofErr w:type="gramEnd"/>
      <w:r w:rsidR="00A47F0F">
        <w:rPr>
          <w:rFonts w:ascii="Arial" w:hAnsi="Arial" w:cs="Arial"/>
          <w:color w:val="auto"/>
        </w:rPr>
        <w:t xml:space="preserve"> and psychological well-being.</w:t>
      </w:r>
    </w:p>
    <w:p w14:paraId="1347612E" w14:textId="09D884A8" w:rsidR="00F161BE" w:rsidRPr="004A50F7" w:rsidRDefault="00F161BE" w:rsidP="004A50F7">
      <w:pPr>
        <w:rPr>
          <w:rFonts w:ascii="Arial" w:hAnsi="Arial" w:cs="Arial"/>
          <w:color w:val="auto"/>
        </w:rPr>
      </w:pPr>
      <w:r w:rsidRPr="004A50F7">
        <w:rPr>
          <w:rFonts w:ascii="Arial" w:hAnsi="Arial" w:cs="Arial"/>
        </w:rPr>
        <w:t xml:space="preserve">At the December 2022 assessment contact, the Assessment Team found the service had implemented improvements to address the deficits identified at the previous site audit. </w:t>
      </w:r>
    </w:p>
    <w:p w14:paraId="7FE868EA" w14:textId="1FE05822" w:rsidR="009D7BC2" w:rsidRDefault="00AF0C12" w:rsidP="0036130C">
      <w:pPr>
        <w:pStyle w:val="NormalArial"/>
      </w:pPr>
      <w:r>
        <w:t>Consumers and representatives provided positive feedback</w:t>
      </w:r>
      <w:r w:rsidR="00D755A7">
        <w:t xml:space="preserve"> in relation to the improved lifestyle program</w:t>
      </w:r>
      <w:r w:rsidR="004E5A45">
        <w:t xml:space="preserve">, in particular consumers were satisfied with the increased bus outing into the community. </w:t>
      </w:r>
      <w:r w:rsidR="00E27991">
        <w:t xml:space="preserve"> </w:t>
      </w:r>
      <w:r w:rsidR="00DD1361">
        <w:t xml:space="preserve">Consumers in the </w:t>
      </w:r>
      <w:r w:rsidR="00C229E2">
        <w:t>MSU</w:t>
      </w:r>
      <w:r w:rsidR="00DD1361">
        <w:t xml:space="preserve"> were observed to have activity tubs that were tailored</w:t>
      </w:r>
      <w:r w:rsidR="00D17AA9">
        <w:t xml:space="preserve"> to </w:t>
      </w:r>
      <w:r w:rsidR="00DD1361">
        <w:t xml:space="preserve">reflect their personal interests. </w:t>
      </w:r>
      <w:r w:rsidR="000C10C5">
        <w:t>The Assessment Team observed</w:t>
      </w:r>
      <w:r w:rsidR="00E53397">
        <w:t xml:space="preserve"> consumers</w:t>
      </w:r>
      <w:r w:rsidR="000F5C1F">
        <w:t xml:space="preserve"> in the MSU</w:t>
      </w:r>
      <w:r w:rsidR="00E53397">
        <w:t xml:space="preserve"> participating</w:t>
      </w:r>
      <w:r w:rsidR="004A1671">
        <w:t xml:space="preserve"> with support from staff</w:t>
      </w:r>
      <w:r w:rsidR="000F5C1F">
        <w:t xml:space="preserve"> </w:t>
      </w:r>
      <w:r w:rsidR="00E53397">
        <w:t>in</w:t>
      </w:r>
      <w:r w:rsidR="000C10C5">
        <w:t xml:space="preserve"> two musical performances </w:t>
      </w:r>
      <w:r w:rsidR="00E53397">
        <w:t xml:space="preserve">during the assessment contact. </w:t>
      </w:r>
      <w:r w:rsidR="00E27991">
        <w:t>Consumer lifestyle documentation detailed</w:t>
      </w:r>
      <w:r w:rsidR="009D7BC2">
        <w:t xml:space="preserve"> individual consumers personalised needs and preferences</w:t>
      </w:r>
      <w:r w:rsidR="00E27991">
        <w:t xml:space="preserve"> in relation to daily supports. Staff knowledge aligned with</w:t>
      </w:r>
      <w:r w:rsidR="004500E2">
        <w:t xml:space="preserve"> information in the</w:t>
      </w:r>
      <w:r w:rsidR="00E27991">
        <w:t xml:space="preserve"> consumer</w:t>
      </w:r>
      <w:r w:rsidR="004500E2">
        <w:t xml:space="preserve">’s </w:t>
      </w:r>
      <w:r w:rsidR="00E27991">
        <w:t xml:space="preserve">care plans. </w:t>
      </w:r>
      <w:r w:rsidR="00350C15">
        <w:t>The service has recruited additional lifestyle staff to coordinate the lifestyle program</w:t>
      </w:r>
      <w:r w:rsidR="002A40C4">
        <w:t xml:space="preserve"> with lifestyle staff rostered </w:t>
      </w:r>
      <w:r w:rsidR="008E2895">
        <w:t>seven</w:t>
      </w:r>
      <w:r w:rsidR="002A40C4">
        <w:t xml:space="preserve"> days a week</w:t>
      </w:r>
      <w:r w:rsidR="00350C15">
        <w:t>.</w:t>
      </w:r>
      <w:r w:rsidR="002A40C4">
        <w:t xml:space="preserve"> All lifestyle staff have completed relevant training. </w:t>
      </w:r>
      <w:r w:rsidR="00350C15">
        <w:t xml:space="preserve">While recruitment for a </w:t>
      </w:r>
      <w:r w:rsidR="00BC341B">
        <w:t>l</w:t>
      </w:r>
      <w:r w:rsidR="00350C15">
        <w:t xml:space="preserve">ifestyle </w:t>
      </w:r>
      <w:r w:rsidR="00BC341B">
        <w:t>c</w:t>
      </w:r>
      <w:r w:rsidR="00350C15">
        <w:t xml:space="preserve">oordinator is ongoing, in the interim the regional lifestyle coordinator is supporting the service. </w:t>
      </w:r>
    </w:p>
    <w:p w14:paraId="1252A518" w14:textId="0486CE6C" w:rsidR="00195D39" w:rsidRDefault="00C95361" w:rsidP="0036130C">
      <w:pPr>
        <w:pStyle w:val="NormalArial"/>
      </w:pPr>
      <w:r w:rsidRPr="00047A81">
        <w:rPr>
          <w:szCs w:val="22"/>
        </w:rPr>
        <w:t xml:space="preserve">Consumers and representatives </w:t>
      </w:r>
      <w:r w:rsidR="00A43F04">
        <w:rPr>
          <w:szCs w:val="22"/>
        </w:rPr>
        <w:t>were</w:t>
      </w:r>
      <w:r w:rsidRPr="00047A81">
        <w:rPr>
          <w:szCs w:val="22"/>
        </w:rPr>
        <w:t xml:space="preserve"> satisfied</w:t>
      </w:r>
      <w:r w:rsidR="00653BC2">
        <w:rPr>
          <w:szCs w:val="22"/>
        </w:rPr>
        <w:t xml:space="preserve"> the</w:t>
      </w:r>
      <w:r w:rsidRPr="00047A81">
        <w:rPr>
          <w:szCs w:val="22"/>
        </w:rPr>
        <w:t xml:space="preserve"> consumers’ emotional, </w:t>
      </w:r>
      <w:proofErr w:type="gramStart"/>
      <w:r w:rsidRPr="00047A81">
        <w:rPr>
          <w:szCs w:val="22"/>
        </w:rPr>
        <w:t>spiritual</w:t>
      </w:r>
      <w:proofErr w:type="gramEnd"/>
      <w:r w:rsidRPr="00047A81">
        <w:rPr>
          <w:szCs w:val="22"/>
        </w:rPr>
        <w:t xml:space="preserve"> and psychological well-being is supported</w:t>
      </w:r>
      <w:r w:rsidR="00A13B52">
        <w:rPr>
          <w:szCs w:val="22"/>
        </w:rPr>
        <w:t xml:space="preserve">. </w:t>
      </w:r>
      <w:r w:rsidR="00B96FCF">
        <w:rPr>
          <w:szCs w:val="22"/>
        </w:rPr>
        <w:t>Religious</w:t>
      </w:r>
      <w:r w:rsidR="005131F6">
        <w:rPr>
          <w:szCs w:val="22"/>
        </w:rPr>
        <w:t xml:space="preserve"> and cultural visitors have been reinstated</w:t>
      </w:r>
      <w:r w:rsidR="006C26B4">
        <w:rPr>
          <w:szCs w:val="22"/>
        </w:rPr>
        <w:t xml:space="preserve"> </w:t>
      </w:r>
      <w:r w:rsidR="00B96FCF">
        <w:rPr>
          <w:szCs w:val="22"/>
        </w:rPr>
        <w:t>with</w:t>
      </w:r>
      <w:r w:rsidR="006C26B4">
        <w:rPr>
          <w:szCs w:val="22"/>
        </w:rPr>
        <w:t xml:space="preserve"> associated activities included in the </w:t>
      </w:r>
      <w:r w:rsidR="00B259D3">
        <w:rPr>
          <w:szCs w:val="22"/>
        </w:rPr>
        <w:t>lifestyle program.</w:t>
      </w:r>
      <w:r w:rsidR="00A43F04">
        <w:rPr>
          <w:szCs w:val="22"/>
        </w:rPr>
        <w:t xml:space="preserve"> </w:t>
      </w:r>
      <w:r w:rsidR="00195D39">
        <w:t xml:space="preserve">The </w:t>
      </w:r>
      <w:r w:rsidR="005B2572">
        <w:t>service</w:t>
      </w:r>
      <w:r w:rsidR="00195D39">
        <w:t xml:space="preserve"> has engaged an external psychologist</w:t>
      </w:r>
      <w:r w:rsidR="00653BC2">
        <w:t xml:space="preserve"> </w:t>
      </w:r>
      <w:r w:rsidR="00195D39">
        <w:t>to be avai</w:t>
      </w:r>
      <w:r w:rsidR="00AA7C35">
        <w:t>lable to consumers and representatives on request. For consumers</w:t>
      </w:r>
      <w:r w:rsidR="00FC4DE6">
        <w:t xml:space="preserve"> required to isolate due to COVID-19 restrictions or personal choice, the service has implemented a support program</w:t>
      </w:r>
      <w:r w:rsidR="00761FC7">
        <w:t xml:space="preserve"> including activity packs and </w:t>
      </w:r>
      <w:r w:rsidR="00405453">
        <w:t xml:space="preserve">one on one support from staff to promote emotional, </w:t>
      </w:r>
      <w:proofErr w:type="gramStart"/>
      <w:r w:rsidR="00405453">
        <w:t>spiritual</w:t>
      </w:r>
      <w:proofErr w:type="gramEnd"/>
      <w:r w:rsidR="00405453">
        <w:t xml:space="preserve"> and psychological well-being. </w:t>
      </w:r>
      <w:r w:rsidR="009D3BC6">
        <w:t xml:space="preserve">Staff demonstrated knowledge </w:t>
      </w:r>
      <w:r w:rsidR="00FC43C9">
        <w:t>o</w:t>
      </w:r>
      <w:r w:rsidR="009D3BC6">
        <w:t>f individual consumer needs and</w:t>
      </w:r>
      <w:r w:rsidR="007130CF">
        <w:t xml:space="preserve"> preferences and </w:t>
      </w:r>
      <w:r w:rsidR="009D3BC6">
        <w:t>provided</w:t>
      </w:r>
      <w:r w:rsidR="007130CF">
        <w:t xml:space="preserve"> </w:t>
      </w:r>
      <w:r w:rsidR="005B2572">
        <w:t>specific</w:t>
      </w:r>
      <w:r w:rsidR="009D3BC6">
        <w:t xml:space="preserve"> examples where they had </w:t>
      </w:r>
      <w:r w:rsidR="005B2572">
        <w:t>utilised</w:t>
      </w:r>
      <w:r w:rsidR="007130CF">
        <w:t xml:space="preserve"> the </w:t>
      </w:r>
      <w:r w:rsidR="005B2572">
        <w:t>activity</w:t>
      </w:r>
      <w:r w:rsidR="007130CF">
        <w:t xml:space="preserve"> packs and provided one on one support. This aligned with</w:t>
      </w:r>
      <w:r w:rsidR="00B4617A">
        <w:t xml:space="preserve"> Assessment Team observations of consumer’s receiving hand massages and one on one support throughout the </w:t>
      </w:r>
      <w:r w:rsidR="00FC43C9">
        <w:t>assessment contact</w:t>
      </w:r>
      <w:r w:rsidR="00B4617A">
        <w:t xml:space="preserve">. </w:t>
      </w:r>
    </w:p>
    <w:p w14:paraId="6A56A6DB" w14:textId="192CC7FE" w:rsidR="002B0C90" w:rsidRPr="00262C0B" w:rsidRDefault="00B96FCF" w:rsidP="0036130C">
      <w:pPr>
        <w:pStyle w:val="NormalArial"/>
      </w:pPr>
      <w:r w:rsidRPr="000D57C2">
        <w:rPr>
          <w:iCs/>
          <w:color w:val="auto"/>
          <w:szCs w:val="22"/>
        </w:rPr>
        <w:t>Based on the available evidence</w:t>
      </w:r>
      <w:r>
        <w:rPr>
          <w:iCs/>
          <w:color w:val="auto"/>
          <w:szCs w:val="22"/>
        </w:rPr>
        <w:t>, summarised above</w:t>
      </w:r>
      <w:r w:rsidRPr="000D57C2">
        <w:rPr>
          <w:iCs/>
          <w:color w:val="auto"/>
          <w:szCs w:val="22"/>
        </w:rPr>
        <w:t xml:space="preserve">, </w:t>
      </w:r>
      <w:r w:rsidRPr="000D57C2">
        <w:rPr>
          <w:color w:val="auto"/>
          <w:lang w:val="en-US"/>
        </w:rPr>
        <w:t xml:space="preserve">I find </w:t>
      </w:r>
      <w:r w:rsidRPr="000D57C2">
        <w:t xml:space="preserve">Requirements </w:t>
      </w:r>
      <w:r>
        <w:t>4</w:t>
      </w:r>
      <w:r w:rsidRPr="000D57C2">
        <w:t>(3)(</w:t>
      </w:r>
      <w:r>
        <w:t>a</w:t>
      </w:r>
      <w:r w:rsidRPr="000D57C2">
        <w:t xml:space="preserve">) and </w:t>
      </w:r>
      <w:r>
        <w:t>4</w:t>
      </w:r>
      <w:r w:rsidRPr="000D57C2">
        <w:t>(3)(</w:t>
      </w:r>
      <w:r>
        <w:t>b</w:t>
      </w:r>
      <w:r w:rsidRPr="000D57C2">
        <w:t>) are C</w:t>
      </w:r>
      <w:proofErr w:type="spellStart"/>
      <w:r w:rsidRPr="000D57C2">
        <w:rPr>
          <w:color w:val="auto"/>
          <w:lang w:val="en-US"/>
        </w:rPr>
        <w:t>ompliant</w:t>
      </w:r>
      <w:proofErr w:type="spellEnd"/>
      <w:r>
        <w:rPr>
          <w:color w:val="auto"/>
          <w:lang w:val="en-US"/>
        </w:rPr>
        <w:t>.</w:t>
      </w:r>
    </w:p>
    <w:p w14:paraId="6A56A6DC" w14:textId="77777777" w:rsidR="00FC045E" w:rsidRPr="00996FAF" w:rsidRDefault="0089607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56B06" w14:paraId="6A56A6DF" w14:textId="77777777" w:rsidTr="00851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6A56A6DD" w14:textId="77777777" w:rsidR="00FC045E" w:rsidRPr="00996FAF" w:rsidRDefault="00896079"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A56A6DE" w14:textId="77777777" w:rsidR="00FC045E" w:rsidRPr="00996FAF" w:rsidRDefault="0009463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6B06" w14:paraId="6A56A6EB" w14:textId="77777777" w:rsidTr="00B56B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6A6E8" w14:textId="77777777" w:rsidR="00FC045E" w:rsidRPr="00996FAF" w:rsidRDefault="00896079"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A56A6E9" w14:textId="77777777" w:rsidR="00FC045E" w:rsidRPr="00996FAF" w:rsidRDefault="008960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A56A6EA" w14:textId="2F7E2A6F" w:rsidR="00FC045E" w:rsidRPr="00996FAF" w:rsidRDefault="000946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510F9">
                  <w:rPr>
                    <w:rFonts w:ascii="Arial" w:hAnsi="Arial" w:cs="Arial"/>
                    <w:color w:val="auto"/>
                  </w:rPr>
                  <w:t>Compliant</w:t>
                </w:r>
              </w:sdtContent>
            </w:sdt>
            <w:r w:rsidR="00896079" w:rsidRPr="00996FAF">
              <w:rPr>
                <w:rFonts w:ascii="Arial" w:hAnsi="Arial" w:cs="Arial"/>
                <w:color w:val="0000FF"/>
              </w:rPr>
              <w:t xml:space="preserve"> </w:t>
            </w:r>
          </w:p>
        </w:tc>
      </w:tr>
    </w:tbl>
    <w:p w14:paraId="6A56A6F0" w14:textId="77777777" w:rsidR="00D87E7C" w:rsidRDefault="00896079" w:rsidP="00D87E7C">
      <w:pPr>
        <w:pStyle w:val="Heading20"/>
      </w:pPr>
      <w:r w:rsidRPr="00996FAF">
        <w:t>Findings</w:t>
      </w:r>
    </w:p>
    <w:p w14:paraId="286B7DE1" w14:textId="768CC40A" w:rsidR="00F161BE" w:rsidRDefault="00F161BE" w:rsidP="00F161BE">
      <w:pPr>
        <w:rPr>
          <w:rFonts w:ascii="Arial" w:hAnsi="Arial" w:cs="Arial"/>
          <w:color w:val="auto"/>
        </w:rPr>
      </w:pPr>
      <w:r w:rsidRPr="00321DEE">
        <w:rPr>
          <w:rFonts w:ascii="Arial" w:hAnsi="Arial" w:cs="Arial"/>
          <w:color w:val="auto"/>
        </w:rPr>
        <w:t xml:space="preserve">The </w:t>
      </w:r>
      <w:r>
        <w:rPr>
          <w:rFonts w:ascii="Arial" w:hAnsi="Arial" w:cs="Arial"/>
          <w:color w:val="auto"/>
        </w:rPr>
        <w:t>s</w:t>
      </w:r>
      <w:r w:rsidRPr="00321DEE">
        <w:rPr>
          <w:rFonts w:ascii="Arial" w:hAnsi="Arial" w:cs="Arial"/>
          <w:color w:val="auto"/>
        </w:rPr>
        <w:t xml:space="preserve">ervice was found </w:t>
      </w:r>
      <w:r w:rsidR="00C473AB">
        <w:rPr>
          <w:rFonts w:ascii="Arial" w:hAnsi="Arial" w:cs="Arial"/>
          <w:color w:val="auto"/>
        </w:rPr>
        <w:t>N</w:t>
      </w:r>
      <w:r w:rsidRPr="00321DEE">
        <w:rPr>
          <w:rFonts w:ascii="Arial" w:hAnsi="Arial" w:cs="Arial"/>
          <w:color w:val="auto"/>
        </w:rPr>
        <w:t xml:space="preserve">on-compliant in Standard </w:t>
      </w:r>
      <w:r>
        <w:rPr>
          <w:rFonts w:ascii="Arial" w:hAnsi="Arial" w:cs="Arial"/>
          <w:color w:val="auto"/>
        </w:rPr>
        <w:t>6</w:t>
      </w:r>
      <w:r w:rsidRPr="00321DEE">
        <w:rPr>
          <w:rFonts w:ascii="Arial" w:hAnsi="Arial" w:cs="Arial"/>
          <w:color w:val="auto"/>
        </w:rPr>
        <w:t xml:space="preserve"> in relation to Requirement</w:t>
      </w:r>
      <w:r>
        <w:rPr>
          <w:rFonts w:ascii="Arial" w:hAnsi="Arial" w:cs="Arial"/>
          <w:color w:val="auto"/>
        </w:rPr>
        <w:t xml:space="preserve"> 6(3)(c) </w:t>
      </w:r>
      <w:r w:rsidRPr="00321DEE">
        <w:rPr>
          <w:rFonts w:ascii="Arial" w:hAnsi="Arial" w:cs="Arial"/>
          <w:color w:val="auto"/>
        </w:rPr>
        <w:t xml:space="preserve">following a </w:t>
      </w:r>
      <w:r w:rsidRPr="00AB2603">
        <w:rPr>
          <w:rFonts w:ascii="Arial" w:hAnsi="Arial" w:cs="Arial"/>
          <w:color w:val="auto"/>
        </w:rPr>
        <w:t xml:space="preserve">site audit in </w:t>
      </w:r>
      <w:r>
        <w:rPr>
          <w:rFonts w:ascii="Arial" w:hAnsi="Arial" w:cs="Arial"/>
          <w:color w:val="auto"/>
        </w:rPr>
        <w:t xml:space="preserve">March </w:t>
      </w:r>
      <w:r w:rsidRPr="00AB2603">
        <w:rPr>
          <w:rFonts w:ascii="Arial" w:hAnsi="Arial" w:cs="Arial"/>
          <w:color w:val="auto"/>
        </w:rPr>
        <w:t>202</w:t>
      </w:r>
      <w:r>
        <w:rPr>
          <w:rFonts w:ascii="Arial" w:hAnsi="Arial" w:cs="Arial"/>
          <w:color w:val="auto"/>
        </w:rPr>
        <w:t>2</w:t>
      </w:r>
      <w:r w:rsidRPr="00321DEE">
        <w:rPr>
          <w:rFonts w:ascii="Arial" w:hAnsi="Arial" w:cs="Arial"/>
          <w:color w:val="auto"/>
        </w:rPr>
        <w:t xml:space="preserve"> where it was unable to demonstrate:</w:t>
      </w:r>
    </w:p>
    <w:p w14:paraId="3EC8F7CE" w14:textId="3FC9E517" w:rsidR="00F161BE" w:rsidRPr="005D5DC9" w:rsidRDefault="00453343" w:rsidP="00F161BE">
      <w:pPr>
        <w:pStyle w:val="ListParagraph"/>
        <w:numPr>
          <w:ilvl w:val="0"/>
          <w:numId w:val="12"/>
        </w:numPr>
        <w:rPr>
          <w:rFonts w:ascii="Arial" w:hAnsi="Arial" w:cs="Arial"/>
          <w:color w:val="auto"/>
        </w:rPr>
      </w:pPr>
      <w:r>
        <w:rPr>
          <w:rFonts w:ascii="Arial" w:hAnsi="Arial" w:cs="Arial"/>
          <w:color w:val="auto"/>
        </w:rPr>
        <w:t>A</w:t>
      </w:r>
      <w:r w:rsidR="00B93BDE">
        <w:rPr>
          <w:rFonts w:ascii="Arial" w:hAnsi="Arial" w:cs="Arial"/>
          <w:color w:val="auto"/>
        </w:rPr>
        <w:t>ppropriate action</w:t>
      </w:r>
      <w:r w:rsidR="007A7ED3">
        <w:rPr>
          <w:rFonts w:ascii="Arial" w:hAnsi="Arial" w:cs="Arial"/>
          <w:color w:val="auto"/>
        </w:rPr>
        <w:t xml:space="preserve"> was</w:t>
      </w:r>
      <w:r w:rsidR="00B93BDE">
        <w:rPr>
          <w:rFonts w:ascii="Arial" w:hAnsi="Arial" w:cs="Arial"/>
          <w:color w:val="auto"/>
        </w:rPr>
        <w:t xml:space="preserve"> taken in response to complaints and incidents</w:t>
      </w:r>
      <w:r w:rsidR="007A7ED3">
        <w:rPr>
          <w:rFonts w:ascii="Arial" w:hAnsi="Arial" w:cs="Arial"/>
          <w:color w:val="auto"/>
        </w:rPr>
        <w:t>,</w:t>
      </w:r>
      <w:r w:rsidR="00B93BDE">
        <w:rPr>
          <w:rFonts w:ascii="Arial" w:hAnsi="Arial" w:cs="Arial"/>
          <w:color w:val="auto"/>
        </w:rPr>
        <w:t xml:space="preserve"> and </w:t>
      </w:r>
      <w:r w:rsidR="007A7ED3">
        <w:rPr>
          <w:rFonts w:ascii="Arial" w:hAnsi="Arial" w:cs="Arial"/>
          <w:color w:val="auto"/>
        </w:rPr>
        <w:t>the use of open disclosure.</w:t>
      </w:r>
    </w:p>
    <w:p w14:paraId="5C3664DF" w14:textId="0EBC9D34" w:rsidR="00F161BE" w:rsidRDefault="00F161BE" w:rsidP="00F161BE">
      <w:pPr>
        <w:rPr>
          <w:rFonts w:ascii="Arial" w:hAnsi="Arial" w:cs="Arial"/>
        </w:rPr>
      </w:pPr>
      <w:r w:rsidRPr="00AB2603">
        <w:rPr>
          <w:rFonts w:ascii="Arial" w:hAnsi="Arial" w:cs="Arial"/>
        </w:rPr>
        <w:t xml:space="preserve">At the </w:t>
      </w:r>
      <w:r>
        <w:rPr>
          <w:rFonts w:ascii="Arial" w:hAnsi="Arial" w:cs="Arial"/>
        </w:rPr>
        <w:t>December</w:t>
      </w:r>
      <w:r w:rsidRPr="00AB2603">
        <w:rPr>
          <w:rFonts w:ascii="Arial" w:hAnsi="Arial" w:cs="Arial"/>
        </w:rPr>
        <w:t xml:space="preserve"> 2022 assessment contact,</w:t>
      </w:r>
      <w:r w:rsidRPr="00010F13">
        <w:rPr>
          <w:rFonts w:ascii="Arial" w:hAnsi="Arial" w:cs="Arial"/>
        </w:rPr>
        <w:t xml:space="preserve"> the Assessment Team found the service had implemented improvements to address the deficits identified at the previous site audit</w:t>
      </w:r>
      <w:r>
        <w:rPr>
          <w:rFonts w:ascii="Arial" w:hAnsi="Arial" w:cs="Arial"/>
        </w:rPr>
        <w:t>.</w:t>
      </w:r>
    </w:p>
    <w:p w14:paraId="0639A26A" w14:textId="12658C12" w:rsidR="00B529E4" w:rsidRDefault="00706579" w:rsidP="00B529E4">
      <w:pPr>
        <w:spacing w:before="120" w:after="240" w:line="259" w:lineRule="auto"/>
        <w:textAlignment w:val="baseline"/>
        <w:rPr>
          <w:rFonts w:ascii="Arial" w:hAnsi="Arial" w:cs="Arial"/>
        </w:rPr>
      </w:pPr>
      <w:r w:rsidRPr="00B529E4">
        <w:rPr>
          <w:rFonts w:ascii="Arial" w:hAnsi="Arial" w:cs="Arial"/>
        </w:rPr>
        <w:t>Consumers and representatives provided positive feedback in relation to the resolution of complaints and communication</w:t>
      </w:r>
      <w:r w:rsidR="009803D7" w:rsidRPr="00B529E4">
        <w:rPr>
          <w:rFonts w:ascii="Arial" w:hAnsi="Arial" w:cs="Arial"/>
        </w:rPr>
        <w:t xml:space="preserve"> about incidents</w:t>
      </w:r>
      <w:r w:rsidR="00234EA3" w:rsidRPr="00B529E4">
        <w:rPr>
          <w:rFonts w:ascii="Arial" w:hAnsi="Arial" w:cs="Arial"/>
        </w:rPr>
        <w:t>.</w:t>
      </w:r>
      <w:r w:rsidR="009803D7" w:rsidRPr="00B529E4">
        <w:rPr>
          <w:rFonts w:ascii="Arial" w:hAnsi="Arial" w:cs="Arial"/>
        </w:rPr>
        <w:t xml:space="preserve"> </w:t>
      </w:r>
      <w:r w:rsidR="005B2572" w:rsidRPr="00B529E4">
        <w:rPr>
          <w:rFonts w:ascii="Arial" w:eastAsia="Calibri" w:hAnsi="Arial" w:cs="Arial"/>
        </w:rPr>
        <w:t>Complaints</w:t>
      </w:r>
      <w:r w:rsidR="009803D7" w:rsidRPr="00B529E4">
        <w:rPr>
          <w:rFonts w:ascii="Arial" w:eastAsia="Calibri" w:hAnsi="Arial" w:cs="Arial"/>
        </w:rPr>
        <w:t xml:space="preserve"> documentation</w:t>
      </w:r>
      <w:r w:rsidR="008661F5" w:rsidRPr="00B529E4">
        <w:rPr>
          <w:rFonts w:ascii="Arial" w:eastAsia="Calibri" w:hAnsi="Arial" w:cs="Arial"/>
        </w:rPr>
        <w:t xml:space="preserve"> </w:t>
      </w:r>
      <w:r w:rsidR="00234EA3" w:rsidRPr="00B529E4">
        <w:rPr>
          <w:rFonts w:ascii="Arial" w:eastAsia="Calibri" w:hAnsi="Arial" w:cs="Arial"/>
        </w:rPr>
        <w:t>demonstrated</w:t>
      </w:r>
      <w:r w:rsidR="008661F5" w:rsidRPr="00B529E4">
        <w:rPr>
          <w:rFonts w:ascii="Arial" w:eastAsia="Calibri" w:hAnsi="Arial" w:cs="Arial"/>
        </w:rPr>
        <w:t xml:space="preserve"> meetings with the complainant are initiated in a timely manner, open disclosure is practiced and supporting documentation including emails demonstrated the service </w:t>
      </w:r>
      <w:r w:rsidR="000E0D47" w:rsidRPr="00B529E4">
        <w:rPr>
          <w:rFonts w:ascii="Arial" w:eastAsia="Calibri" w:hAnsi="Arial" w:cs="Arial"/>
        </w:rPr>
        <w:t>implements</w:t>
      </w:r>
      <w:r w:rsidR="008661F5" w:rsidRPr="00B529E4">
        <w:rPr>
          <w:rFonts w:ascii="Arial" w:eastAsia="Calibri" w:hAnsi="Arial" w:cs="Arial"/>
        </w:rPr>
        <w:t xml:space="preserve"> </w:t>
      </w:r>
      <w:r w:rsidR="00B529E4">
        <w:rPr>
          <w:rFonts w:ascii="Arial" w:eastAsia="Calibri" w:hAnsi="Arial" w:cs="Arial"/>
        </w:rPr>
        <w:t xml:space="preserve">appropriate </w:t>
      </w:r>
      <w:r w:rsidR="008661F5" w:rsidRPr="00B529E4">
        <w:rPr>
          <w:rFonts w:ascii="Arial" w:eastAsia="Calibri" w:hAnsi="Arial" w:cs="Arial"/>
        </w:rPr>
        <w:t>actions to</w:t>
      </w:r>
      <w:r w:rsidR="009803D7" w:rsidRPr="00B529E4">
        <w:rPr>
          <w:rFonts w:ascii="Arial" w:eastAsia="Calibri" w:hAnsi="Arial" w:cs="Arial"/>
        </w:rPr>
        <w:t xml:space="preserve"> </w:t>
      </w:r>
      <w:r w:rsidR="008661F5" w:rsidRPr="00B529E4">
        <w:rPr>
          <w:rFonts w:ascii="Arial" w:eastAsia="Calibri" w:hAnsi="Arial" w:cs="Arial"/>
        </w:rPr>
        <w:t>address the concerns raised. Follow-up consultation with the complainant is documented to ensure satisfactory resolution</w:t>
      </w:r>
      <w:r w:rsidR="000E0D47" w:rsidRPr="00B529E4">
        <w:rPr>
          <w:rFonts w:ascii="Arial" w:eastAsia="Calibri" w:hAnsi="Arial" w:cs="Arial"/>
        </w:rPr>
        <w:t>.</w:t>
      </w:r>
      <w:r w:rsidR="00D55EC0" w:rsidRPr="00B529E4">
        <w:rPr>
          <w:rFonts w:ascii="Arial" w:eastAsia="Calibri" w:hAnsi="Arial" w:cs="Arial"/>
        </w:rPr>
        <w:t xml:space="preserve"> </w:t>
      </w:r>
      <w:r w:rsidR="00F75CAB" w:rsidRPr="00B529E4">
        <w:rPr>
          <w:rFonts w:ascii="Arial" w:eastAsia="Calibri" w:hAnsi="Arial" w:cs="Arial"/>
        </w:rPr>
        <w:t>I</w:t>
      </w:r>
      <w:r w:rsidR="00F75CAB" w:rsidRPr="00B529E4">
        <w:rPr>
          <w:rFonts w:ascii="Arial" w:eastAsia="Calibri" w:hAnsi="Arial" w:cs="Arial"/>
          <w:color w:val="auto"/>
        </w:rPr>
        <w:t>ncident reports demonstrated that communication with the consumer and their representative occurred promptly after an incident</w:t>
      </w:r>
      <w:r w:rsidR="0045457C">
        <w:rPr>
          <w:rFonts w:ascii="Arial" w:eastAsia="Calibri" w:hAnsi="Arial" w:cs="Arial"/>
          <w:color w:val="auto"/>
        </w:rPr>
        <w:t xml:space="preserve"> and that</w:t>
      </w:r>
      <w:r w:rsidR="00F75CAB" w:rsidRPr="00B529E4">
        <w:rPr>
          <w:rFonts w:ascii="Arial" w:eastAsia="Calibri" w:hAnsi="Arial" w:cs="Arial"/>
          <w:color w:val="auto"/>
        </w:rPr>
        <w:t xml:space="preserve"> </w:t>
      </w:r>
      <w:r w:rsidR="0045457C">
        <w:rPr>
          <w:rFonts w:ascii="Arial" w:eastAsia="Calibri" w:hAnsi="Arial" w:cs="Arial"/>
          <w:color w:val="auto"/>
        </w:rPr>
        <w:t>a</w:t>
      </w:r>
      <w:r w:rsidR="00F75CAB" w:rsidRPr="00B529E4">
        <w:rPr>
          <w:rFonts w:ascii="Arial" w:eastAsia="Calibri" w:hAnsi="Arial" w:cs="Arial"/>
          <w:color w:val="auto"/>
        </w:rPr>
        <w:t>ctions to minimise re</w:t>
      </w:r>
      <w:r w:rsidR="008F604B">
        <w:rPr>
          <w:rFonts w:ascii="Arial" w:eastAsia="Calibri" w:hAnsi="Arial" w:cs="Arial"/>
          <w:color w:val="auto"/>
        </w:rPr>
        <w:t>-</w:t>
      </w:r>
      <w:r w:rsidR="00F75CAB" w:rsidRPr="00B529E4">
        <w:rPr>
          <w:rFonts w:ascii="Arial" w:eastAsia="Calibri" w:hAnsi="Arial" w:cs="Arial"/>
          <w:color w:val="auto"/>
        </w:rPr>
        <w:t xml:space="preserve">occurrence are documented and communicated to </w:t>
      </w:r>
      <w:r w:rsidR="00B529E4" w:rsidRPr="00B529E4">
        <w:rPr>
          <w:rFonts w:ascii="Arial" w:eastAsia="Calibri" w:hAnsi="Arial" w:cs="Arial"/>
          <w:color w:val="auto"/>
        </w:rPr>
        <w:t xml:space="preserve">relevant stakeholders. </w:t>
      </w:r>
      <w:r w:rsidR="00D55EC0" w:rsidRPr="00B529E4">
        <w:rPr>
          <w:rFonts w:ascii="Arial" w:eastAsia="Calibri" w:hAnsi="Arial" w:cs="Arial"/>
        </w:rPr>
        <w:t>Clinical staff and management described open disclosure and how it relates to their role</w:t>
      </w:r>
      <w:r w:rsidR="005E1000" w:rsidRPr="00B529E4">
        <w:rPr>
          <w:rFonts w:ascii="Arial" w:eastAsia="Calibri" w:hAnsi="Arial" w:cs="Arial"/>
        </w:rPr>
        <w:t xml:space="preserve"> including maintaining communication with consumers and representatives. </w:t>
      </w:r>
      <w:r w:rsidR="00EA2614" w:rsidRPr="00B529E4">
        <w:rPr>
          <w:rFonts w:ascii="Arial" w:eastAsia="Calibri" w:hAnsi="Arial" w:cs="Arial"/>
        </w:rPr>
        <w:t>Education records confirmed staff attended training in communication requirements and open disclosure principles</w:t>
      </w:r>
      <w:r w:rsidR="00EA2614" w:rsidRPr="00B529E4">
        <w:rPr>
          <w:rFonts w:ascii="Arial" w:hAnsi="Arial" w:cs="Arial"/>
        </w:rPr>
        <w:t>.</w:t>
      </w:r>
    </w:p>
    <w:p w14:paraId="6A56A6F1" w14:textId="604AECAC" w:rsidR="002B0C90" w:rsidRPr="00B529E4" w:rsidRDefault="00B529E4" w:rsidP="00B529E4">
      <w:pPr>
        <w:spacing w:before="120" w:after="240" w:line="259" w:lineRule="auto"/>
        <w:textAlignment w:val="baseline"/>
        <w:rPr>
          <w:rFonts w:ascii="Arial" w:eastAsia="Calibri" w:hAnsi="Arial" w:cs="Arial"/>
        </w:rPr>
      </w:pPr>
      <w:r w:rsidRPr="00B529E4">
        <w:rPr>
          <w:rFonts w:ascii="Arial" w:hAnsi="Arial" w:cs="Arial"/>
          <w:iCs/>
          <w:color w:val="auto"/>
          <w:szCs w:val="22"/>
        </w:rPr>
        <w:t xml:space="preserve">Based on the available evidence, summarised above, </w:t>
      </w:r>
      <w:r w:rsidRPr="00B529E4">
        <w:rPr>
          <w:rFonts w:ascii="Arial" w:hAnsi="Arial" w:cs="Arial"/>
          <w:color w:val="auto"/>
          <w:lang w:val="en-US"/>
        </w:rPr>
        <w:t xml:space="preserve">I find </w:t>
      </w:r>
      <w:r w:rsidRPr="00B529E4">
        <w:rPr>
          <w:rFonts w:ascii="Arial" w:hAnsi="Arial" w:cs="Arial"/>
        </w:rPr>
        <w:t>Requirements 6(3)(c) is C</w:t>
      </w:r>
      <w:proofErr w:type="spellStart"/>
      <w:r w:rsidRPr="00B529E4">
        <w:rPr>
          <w:rFonts w:ascii="Arial" w:hAnsi="Arial" w:cs="Arial"/>
          <w:color w:val="auto"/>
          <w:lang w:val="en-US"/>
        </w:rPr>
        <w:t>ompliant</w:t>
      </w:r>
      <w:proofErr w:type="spellEnd"/>
      <w:r w:rsidRPr="00B529E4">
        <w:rPr>
          <w:rFonts w:ascii="Arial" w:hAnsi="Arial" w:cs="Arial"/>
          <w:color w:val="auto"/>
          <w:lang w:val="en-US"/>
        </w:rPr>
        <w:t>.</w:t>
      </w:r>
      <w:r w:rsidR="00896079" w:rsidRPr="00B529E4">
        <w:rPr>
          <w:rFonts w:ascii="Arial" w:hAnsi="Arial" w:cs="Arial"/>
        </w:rPr>
        <w:br w:type="page"/>
      </w:r>
    </w:p>
    <w:p w14:paraId="6A56A6F2" w14:textId="77777777" w:rsidR="00FC045E" w:rsidRPr="00996FAF" w:rsidRDefault="0089607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56B06" w14:paraId="6A56A6F5" w14:textId="77777777" w:rsidTr="00BD2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A56A6F3" w14:textId="77777777" w:rsidR="00FC045E" w:rsidRPr="00996FAF" w:rsidRDefault="0089607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A56A6F4" w14:textId="77777777" w:rsidR="00FC045E" w:rsidRPr="00996FAF" w:rsidRDefault="0009463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6B06" w14:paraId="6A56A6F9" w14:textId="77777777" w:rsidTr="00B56B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6A6F6" w14:textId="77777777" w:rsidR="00FC045E" w:rsidRPr="00996FAF" w:rsidRDefault="00896079"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A56A6F7" w14:textId="77777777" w:rsidR="00FC045E" w:rsidRPr="00996FAF" w:rsidRDefault="008960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A56A6F8" w14:textId="003F3863" w:rsidR="00FC045E" w:rsidRPr="00996FAF" w:rsidRDefault="000946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D250F">
                  <w:rPr>
                    <w:rFonts w:ascii="Arial" w:hAnsi="Arial" w:cs="Arial"/>
                    <w:color w:val="auto"/>
                  </w:rPr>
                  <w:t>Compliant</w:t>
                </w:r>
              </w:sdtContent>
            </w:sdt>
            <w:r w:rsidR="00896079" w:rsidRPr="00996FAF">
              <w:rPr>
                <w:rFonts w:ascii="Arial" w:hAnsi="Arial" w:cs="Arial"/>
                <w:color w:val="0000FF"/>
              </w:rPr>
              <w:t xml:space="preserve"> </w:t>
            </w:r>
          </w:p>
        </w:tc>
      </w:tr>
      <w:tr w:rsidR="00B56B06" w14:paraId="6A56A701" w14:textId="77777777" w:rsidTr="00B56B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6A6FE" w14:textId="77777777" w:rsidR="00FC045E" w:rsidRPr="00996FAF" w:rsidRDefault="00896079"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A56A6FF" w14:textId="77777777" w:rsidR="00FC045E" w:rsidRPr="00996FAF" w:rsidRDefault="0089607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A56A700" w14:textId="045A34A0" w:rsidR="00FC045E" w:rsidRPr="00996FAF" w:rsidRDefault="0009463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C29D2">
                  <w:rPr>
                    <w:rFonts w:ascii="Arial" w:hAnsi="Arial" w:cs="Arial"/>
                    <w:color w:val="auto"/>
                  </w:rPr>
                  <w:t>Non-compliant</w:t>
                </w:r>
              </w:sdtContent>
            </w:sdt>
            <w:r w:rsidR="00896079" w:rsidRPr="00996FAF">
              <w:rPr>
                <w:rFonts w:ascii="Arial" w:hAnsi="Arial" w:cs="Arial"/>
                <w:color w:val="0000FF"/>
              </w:rPr>
              <w:t xml:space="preserve"> </w:t>
            </w:r>
          </w:p>
        </w:tc>
      </w:tr>
      <w:tr w:rsidR="00B56B06" w14:paraId="6A56A705" w14:textId="77777777" w:rsidTr="00B56B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6A702" w14:textId="77777777" w:rsidR="00FC045E" w:rsidRPr="00996FAF" w:rsidRDefault="00896079"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A56A703" w14:textId="77777777" w:rsidR="00FC045E" w:rsidRPr="00996FAF" w:rsidRDefault="008960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6A56A704" w14:textId="71D0239C" w:rsidR="00FC045E" w:rsidRPr="00996FAF" w:rsidRDefault="0009463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D250F">
                  <w:rPr>
                    <w:rFonts w:ascii="Arial" w:hAnsi="Arial" w:cs="Arial"/>
                    <w:color w:val="auto"/>
                  </w:rPr>
                  <w:t>Compliant</w:t>
                </w:r>
              </w:sdtContent>
            </w:sdt>
            <w:r w:rsidR="00896079" w:rsidRPr="00996FAF">
              <w:rPr>
                <w:rFonts w:ascii="Arial" w:hAnsi="Arial" w:cs="Arial"/>
                <w:color w:val="0000FF"/>
              </w:rPr>
              <w:t xml:space="preserve"> </w:t>
            </w:r>
          </w:p>
        </w:tc>
      </w:tr>
    </w:tbl>
    <w:p w14:paraId="6A56A70A" w14:textId="77777777" w:rsidR="002B0C90" w:rsidRDefault="00896079" w:rsidP="002B0C90">
      <w:pPr>
        <w:pStyle w:val="Heading20"/>
      </w:pPr>
      <w:r>
        <w:t>Findings</w:t>
      </w:r>
    </w:p>
    <w:p w14:paraId="7D397597" w14:textId="3566BCEC" w:rsidR="00F54072" w:rsidRDefault="00F54072" w:rsidP="00F54072">
      <w:pPr>
        <w:rPr>
          <w:rFonts w:ascii="Arial" w:hAnsi="Arial" w:cs="Arial"/>
          <w:color w:val="auto"/>
        </w:rPr>
      </w:pPr>
      <w:r w:rsidRPr="00321DEE">
        <w:rPr>
          <w:rFonts w:ascii="Arial" w:hAnsi="Arial" w:cs="Arial"/>
          <w:color w:val="auto"/>
        </w:rPr>
        <w:t xml:space="preserve">The </w:t>
      </w:r>
      <w:r>
        <w:rPr>
          <w:rFonts w:ascii="Arial" w:hAnsi="Arial" w:cs="Arial"/>
          <w:color w:val="auto"/>
        </w:rPr>
        <w:t>s</w:t>
      </w:r>
      <w:r w:rsidRPr="00321DEE">
        <w:rPr>
          <w:rFonts w:ascii="Arial" w:hAnsi="Arial" w:cs="Arial"/>
          <w:color w:val="auto"/>
        </w:rPr>
        <w:t xml:space="preserve">ervice was found </w:t>
      </w:r>
      <w:r w:rsidR="00C473AB">
        <w:rPr>
          <w:rFonts w:ascii="Arial" w:hAnsi="Arial" w:cs="Arial"/>
          <w:color w:val="auto"/>
        </w:rPr>
        <w:t>N</w:t>
      </w:r>
      <w:r w:rsidRPr="00321DEE">
        <w:rPr>
          <w:rFonts w:ascii="Arial" w:hAnsi="Arial" w:cs="Arial"/>
          <w:color w:val="auto"/>
        </w:rPr>
        <w:t xml:space="preserve">on-compliant in Standard </w:t>
      </w:r>
      <w:r>
        <w:rPr>
          <w:rFonts w:ascii="Arial" w:hAnsi="Arial" w:cs="Arial"/>
          <w:color w:val="auto"/>
        </w:rPr>
        <w:t>7</w:t>
      </w:r>
      <w:r w:rsidRPr="00321DEE">
        <w:rPr>
          <w:rFonts w:ascii="Arial" w:hAnsi="Arial" w:cs="Arial"/>
          <w:color w:val="auto"/>
        </w:rPr>
        <w:t xml:space="preserve"> in relation to Requirement</w:t>
      </w:r>
      <w:r>
        <w:rPr>
          <w:rFonts w:ascii="Arial" w:hAnsi="Arial" w:cs="Arial"/>
          <w:color w:val="auto"/>
        </w:rPr>
        <w:t xml:space="preserve">s 7(3)(a), </w:t>
      </w:r>
      <w:r w:rsidR="001D6391">
        <w:rPr>
          <w:rFonts w:ascii="Arial" w:hAnsi="Arial" w:cs="Arial"/>
          <w:color w:val="auto"/>
        </w:rPr>
        <w:t>7</w:t>
      </w:r>
      <w:r>
        <w:rPr>
          <w:rFonts w:ascii="Arial" w:hAnsi="Arial" w:cs="Arial"/>
          <w:color w:val="auto"/>
        </w:rPr>
        <w:t xml:space="preserve">(3)(c), </w:t>
      </w:r>
      <w:r w:rsidR="001D6391">
        <w:rPr>
          <w:rFonts w:ascii="Arial" w:hAnsi="Arial" w:cs="Arial"/>
          <w:color w:val="auto"/>
        </w:rPr>
        <w:t>7</w:t>
      </w:r>
      <w:r>
        <w:rPr>
          <w:rFonts w:ascii="Arial" w:hAnsi="Arial" w:cs="Arial"/>
          <w:color w:val="auto"/>
        </w:rPr>
        <w:t xml:space="preserve">(3)(d) </w:t>
      </w:r>
      <w:r w:rsidRPr="00321DEE">
        <w:rPr>
          <w:rFonts w:ascii="Arial" w:hAnsi="Arial" w:cs="Arial"/>
          <w:color w:val="auto"/>
        </w:rPr>
        <w:t xml:space="preserve">following a </w:t>
      </w:r>
      <w:r w:rsidRPr="00AB2603">
        <w:rPr>
          <w:rFonts w:ascii="Arial" w:hAnsi="Arial" w:cs="Arial"/>
          <w:color w:val="auto"/>
        </w:rPr>
        <w:t xml:space="preserve">site audit in </w:t>
      </w:r>
      <w:r>
        <w:rPr>
          <w:rFonts w:ascii="Arial" w:hAnsi="Arial" w:cs="Arial"/>
          <w:color w:val="auto"/>
        </w:rPr>
        <w:t xml:space="preserve">March </w:t>
      </w:r>
      <w:r w:rsidRPr="00AB2603">
        <w:rPr>
          <w:rFonts w:ascii="Arial" w:hAnsi="Arial" w:cs="Arial"/>
          <w:color w:val="auto"/>
        </w:rPr>
        <w:t>202</w:t>
      </w:r>
      <w:r>
        <w:rPr>
          <w:rFonts w:ascii="Arial" w:hAnsi="Arial" w:cs="Arial"/>
          <w:color w:val="auto"/>
        </w:rPr>
        <w:t>2</w:t>
      </w:r>
      <w:r w:rsidRPr="00321DEE">
        <w:rPr>
          <w:rFonts w:ascii="Arial" w:hAnsi="Arial" w:cs="Arial"/>
          <w:color w:val="auto"/>
        </w:rPr>
        <w:t xml:space="preserve"> where it was unable to demonstrate:</w:t>
      </w:r>
    </w:p>
    <w:p w14:paraId="46EFA153" w14:textId="25AB9AE3" w:rsidR="008A6E8D" w:rsidRPr="003F7D68" w:rsidRDefault="00453343" w:rsidP="00F54072">
      <w:pPr>
        <w:pStyle w:val="ListParagraph"/>
        <w:numPr>
          <w:ilvl w:val="0"/>
          <w:numId w:val="12"/>
        </w:numPr>
        <w:rPr>
          <w:rFonts w:ascii="Arial" w:hAnsi="Arial" w:cs="Arial"/>
          <w:color w:val="auto"/>
        </w:rPr>
      </w:pPr>
      <w:r>
        <w:rPr>
          <w:rFonts w:ascii="Arial" w:eastAsia="Calibri" w:hAnsi="Arial" w:cs="Arial"/>
          <w:color w:val="auto"/>
        </w:rPr>
        <w:t>S</w:t>
      </w:r>
      <w:r w:rsidR="00757D59" w:rsidRPr="003F7D68">
        <w:rPr>
          <w:rFonts w:ascii="Arial" w:eastAsia="Calibri" w:hAnsi="Arial" w:cs="Arial"/>
          <w:color w:val="auto"/>
        </w:rPr>
        <w:t>ufficient</w:t>
      </w:r>
      <w:r w:rsidR="00EB7318" w:rsidRPr="003F7D68">
        <w:rPr>
          <w:rFonts w:ascii="Arial" w:eastAsia="Calibri" w:hAnsi="Arial" w:cs="Arial"/>
          <w:color w:val="auto"/>
        </w:rPr>
        <w:t xml:space="preserve"> </w:t>
      </w:r>
      <w:r w:rsidR="008A6E8D" w:rsidRPr="003F7D68">
        <w:rPr>
          <w:rFonts w:ascii="Arial" w:eastAsia="Calibri" w:hAnsi="Arial" w:cs="Arial"/>
          <w:color w:val="auto"/>
        </w:rPr>
        <w:t>staffing levels and mix of s</w:t>
      </w:r>
      <w:r w:rsidR="00091DF6" w:rsidRPr="003F7D68">
        <w:rPr>
          <w:rFonts w:ascii="Arial" w:eastAsia="Calibri" w:hAnsi="Arial" w:cs="Arial"/>
          <w:color w:val="auto"/>
        </w:rPr>
        <w:t xml:space="preserve">taff skill </w:t>
      </w:r>
      <w:r w:rsidR="0071224A">
        <w:rPr>
          <w:rFonts w:ascii="Arial" w:eastAsia="Calibri" w:hAnsi="Arial" w:cs="Arial"/>
          <w:color w:val="auto"/>
        </w:rPr>
        <w:t>are</w:t>
      </w:r>
      <w:r w:rsidR="0071224A" w:rsidRPr="003F7D68">
        <w:rPr>
          <w:rFonts w:ascii="Arial" w:eastAsia="Calibri" w:hAnsi="Arial" w:cs="Arial"/>
          <w:color w:val="auto"/>
        </w:rPr>
        <w:t xml:space="preserve"> </w:t>
      </w:r>
      <w:r w:rsidR="00091DF6" w:rsidRPr="003F7D68">
        <w:rPr>
          <w:rFonts w:ascii="Arial" w:eastAsia="Calibri" w:hAnsi="Arial" w:cs="Arial"/>
          <w:color w:val="auto"/>
        </w:rPr>
        <w:t>planned and deployed</w:t>
      </w:r>
      <w:r w:rsidR="00EB7318" w:rsidRPr="003F7D68">
        <w:rPr>
          <w:rFonts w:ascii="Arial" w:eastAsia="Calibri" w:hAnsi="Arial" w:cs="Arial"/>
          <w:color w:val="auto"/>
        </w:rPr>
        <w:t xml:space="preserve"> to deliver and manage safe and quality care and services</w:t>
      </w:r>
      <w:r w:rsidR="0071224A">
        <w:rPr>
          <w:rFonts w:ascii="Arial" w:eastAsia="Calibri" w:hAnsi="Arial" w:cs="Arial"/>
          <w:color w:val="auto"/>
        </w:rPr>
        <w:t>.</w:t>
      </w:r>
    </w:p>
    <w:p w14:paraId="018BE81B" w14:textId="4361C716" w:rsidR="00D27F0A" w:rsidRPr="00756655" w:rsidRDefault="00453343" w:rsidP="00F54072">
      <w:pPr>
        <w:pStyle w:val="ListParagraph"/>
        <w:numPr>
          <w:ilvl w:val="0"/>
          <w:numId w:val="12"/>
        </w:numPr>
        <w:rPr>
          <w:rFonts w:ascii="Arial" w:hAnsi="Arial" w:cs="Arial"/>
          <w:color w:val="auto"/>
        </w:rPr>
      </w:pPr>
      <w:r>
        <w:rPr>
          <w:rFonts w:ascii="Arial" w:hAnsi="Arial" w:cs="Arial"/>
          <w:color w:val="auto"/>
        </w:rPr>
        <w:t>T</w:t>
      </w:r>
      <w:r w:rsidR="00FE1797" w:rsidRPr="00756655">
        <w:rPr>
          <w:rFonts w:ascii="Arial" w:hAnsi="Arial" w:cs="Arial"/>
          <w:color w:val="auto"/>
        </w:rPr>
        <w:t>he workforce was competent and h</w:t>
      </w:r>
      <w:r w:rsidR="007044C8" w:rsidRPr="00756655">
        <w:rPr>
          <w:rFonts w:ascii="Arial" w:hAnsi="Arial" w:cs="Arial"/>
          <w:color w:val="auto"/>
        </w:rPr>
        <w:t>ad sufficient knowledge</w:t>
      </w:r>
      <w:r w:rsidR="00AA357F" w:rsidRPr="00756655">
        <w:rPr>
          <w:rFonts w:ascii="Arial" w:hAnsi="Arial" w:cs="Arial"/>
          <w:color w:val="auto"/>
        </w:rPr>
        <w:t xml:space="preserve"> to</w:t>
      </w:r>
      <w:r w:rsidR="007044C8" w:rsidRPr="00756655">
        <w:rPr>
          <w:rFonts w:ascii="Arial" w:hAnsi="Arial" w:cs="Arial"/>
          <w:color w:val="auto"/>
        </w:rPr>
        <w:t xml:space="preserve"> effectively perform their roles</w:t>
      </w:r>
      <w:r w:rsidR="00C71920" w:rsidRPr="00756655">
        <w:rPr>
          <w:rFonts w:ascii="Arial" w:hAnsi="Arial" w:cs="Arial"/>
          <w:color w:val="auto"/>
        </w:rPr>
        <w:t xml:space="preserve"> </w:t>
      </w:r>
      <w:r w:rsidR="00E73187" w:rsidRPr="00756655">
        <w:rPr>
          <w:rFonts w:ascii="Arial" w:hAnsi="Arial" w:cs="Arial"/>
          <w:color w:val="auto"/>
        </w:rPr>
        <w:t>in relation to</w:t>
      </w:r>
      <w:r w:rsidR="0005013D" w:rsidRPr="00756655">
        <w:rPr>
          <w:rFonts w:ascii="Arial" w:hAnsi="Arial" w:cs="Arial"/>
          <w:color w:val="auto"/>
        </w:rPr>
        <w:t xml:space="preserve"> </w:t>
      </w:r>
      <w:r w:rsidR="0005013D" w:rsidRPr="00756655">
        <w:rPr>
          <w:rFonts w:ascii="Arial" w:eastAsia="Calibri" w:hAnsi="Arial" w:cs="Arial"/>
          <w:color w:val="auto"/>
        </w:rPr>
        <w:t xml:space="preserve">incident management, completion of clinical documentation, pain management, psychotropic medication use, restrictive practices and charting, </w:t>
      </w:r>
      <w:proofErr w:type="gramStart"/>
      <w:r w:rsidR="0005013D" w:rsidRPr="00756655">
        <w:rPr>
          <w:rFonts w:ascii="Arial" w:eastAsia="Calibri" w:hAnsi="Arial" w:cs="Arial"/>
          <w:color w:val="auto"/>
        </w:rPr>
        <w:t>evaluation</w:t>
      </w:r>
      <w:proofErr w:type="gramEnd"/>
      <w:r w:rsidR="0005013D" w:rsidRPr="00756655">
        <w:rPr>
          <w:rFonts w:ascii="Arial" w:eastAsia="Calibri" w:hAnsi="Arial" w:cs="Arial"/>
          <w:color w:val="auto"/>
        </w:rPr>
        <w:t xml:space="preserve"> and implementation of care interventions</w:t>
      </w:r>
      <w:r w:rsidR="0071224A">
        <w:rPr>
          <w:rFonts w:ascii="Arial" w:eastAsia="Calibri" w:hAnsi="Arial" w:cs="Arial"/>
          <w:color w:val="auto"/>
        </w:rPr>
        <w:t>.</w:t>
      </w:r>
    </w:p>
    <w:p w14:paraId="6303AACA" w14:textId="191F81EB" w:rsidR="00AA357F" w:rsidRPr="0088448D" w:rsidRDefault="00453343" w:rsidP="00F54072">
      <w:pPr>
        <w:pStyle w:val="ListParagraph"/>
        <w:numPr>
          <w:ilvl w:val="0"/>
          <w:numId w:val="12"/>
        </w:numPr>
        <w:rPr>
          <w:rFonts w:ascii="Arial" w:hAnsi="Arial" w:cs="Arial"/>
          <w:color w:val="auto"/>
        </w:rPr>
      </w:pPr>
      <w:r>
        <w:rPr>
          <w:rFonts w:ascii="Arial" w:hAnsi="Arial" w:cs="Arial"/>
          <w:color w:val="auto"/>
        </w:rPr>
        <w:t>T</w:t>
      </w:r>
      <w:r w:rsidR="008E5AB5" w:rsidRPr="0088448D">
        <w:rPr>
          <w:rFonts w:ascii="Arial" w:hAnsi="Arial" w:cs="Arial"/>
          <w:color w:val="auto"/>
        </w:rPr>
        <w:t xml:space="preserve">he </w:t>
      </w:r>
      <w:r w:rsidR="008E5AB5" w:rsidRPr="0088448D">
        <w:rPr>
          <w:rFonts w:ascii="Arial" w:hAnsi="Arial" w:cs="Arial"/>
        </w:rPr>
        <w:t xml:space="preserve">workforce </w:t>
      </w:r>
      <w:r w:rsidR="004C1FED">
        <w:rPr>
          <w:rFonts w:ascii="Arial" w:hAnsi="Arial" w:cs="Arial"/>
        </w:rPr>
        <w:t xml:space="preserve">had </w:t>
      </w:r>
      <w:r w:rsidR="00787773">
        <w:rPr>
          <w:rFonts w:ascii="Arial" w:hAnsi="Arial" w:cs="Arial"/>
        </w:rPr>
        <w:t>completed mandatory training</w:t>
      </w:r>
      <w:r w:rsidR="004C1FED">
        <w:rPr>
          <w:rFonts w:ascii="Arial" w:hAnsi="Arial" w:cs="Arial"/>
        </w:rPr>
        <w:t xml:space="preserve"> and were </w:t>
      </w:r>
      <w:r w:rsidR="00B44E63">
        <w:rPr>
          <w:rFonts w:ascii="Arial" w:hAnsi="Arial" w:cs="Arial"/>
        </w:rPr>
        <w:t>trained and equipped to deliver outcomes under these Standards</w:t>
      </w:r>
      <w:r w:rsidR="000A60A6">
        <w:rPr>
          <w:rFonts w:ascii="Arial" w:hAnsi="Arial" w:cs="Arial"/>
        </w:rPr>
        <w:t>.</w:t>
      </w:r>
    </w:p>
    <w:p w14:paraId="77B9BF5D" w14:textId="20F482F8" w:rsidR="00AA159D" w:rsidRDefault="00AA159D" w:rsidP="00AA159D">
      <w:pPr>
        <w:pStyle w:val="NormalArial"/>
      </w:pPr>
      <w:r w:rsidRPr="006C25DE">
        <w:t xml:space="preserve">I have assessed this Quality </w:t>
      </w:r>
      <w:r w:rsidR="006C25DE" w:rsidRPr="006C25DE">
        <w:t>S</w:t>
      </w:r>
      <w:r w:rsidRPr="007935EE">
        <w:t xml:space="preserve">tandard as </w:t>
      </w:r>
      <w:proofErr w:type="gramStart"/>
      <w:r w:rsidRPr="007935EE">
        <w:t>Non-compliant</w:t>
      </w:r>
      <w:proofErr w:type="gramEnd"/>
      <w:r w:rsidRPr="007935EE">
        <w:t xml:space="preserve"> as I am satisfied Requirement </w:t>
      </w:r>
      <w:r w:rsidR="00A7132B" w:rsidRPr="007935EE">
        <w:t>7</w:t>
      </w:r>
      <w:r w:rsidRPr="007935EE">
        <w:t>(3)(</w:t>
      </w:r>
      <w:r w:rsidR="00A7132B" w:rsidRPr="007935EE">
        <w:t>c</w:t>
      </w:r>
      <w:r w:rsidRPr="007935EE">
        <w:t>)</w:t>
      </w:r>
      <w:r>
        <w:t xml:space="preserve"> </w:t>
      </w:r>
      <w:r w:rsidR="00A7132B">
        <w:t>is</w:t>
      </w:r>
      <w:r>
        <w:t xml:space="preserve"> Non-compliant:</w:t>
      </w:r>
    </w:p>
    <w:p w14:paraId="623C87A4" w14:textId="04A0224F" w:rsidR="00CF2768" w:rsidRDefault="00B35E20" w:rsidP="00F54072">
      <w:pPr>
        <w:rPr>
          <w:rFonts w:ascii="Arial" w:hAnsi="Arial" w:cs="Arial"/>
        </w:rPr>
      </w:pPr>
      <w:r>
        <w:rPr>
          <w:rFonts w:ascii="Arial" w:hAnsi="Arial" w:cs="Arial"/>
        </w:rPr>
        <w:t>Through d</w:t>
      </w:r>
      <w:r w:rsidR="0023600F">
        <w:rPr>
          <w:rFonts w:ascii="Arial" w:hAnsi="Arial" w:cs="Arial"/>
        </w:rPr>
        <w:t>ocumentation review</w:t>
      </w:r>
      <w:r w:rsidR="00882724">
        <w:rPr>
          <w:rFonts w:ascii="Arial" w:hAnsi="Arial" w:cs="Arial"/>
        </w:rPr>
        <w:t xml:space="preserve"> and </w:t>
      </w:r>
      <w:r>
        <w:rPr>
          <w:rFonts w:ascii="Arial" w:hAnsi="Arial" w:cs="Arial"/>
        </w:rPr>
        <w:t xml:space="preserve">staff </w:t>
      </w:r>
      <w:r w:rsidR="00882724">
        <w:rPr>
          <w:rFonts w:ascii="Arial" w:hAnsi="Arial" w:cs="Arial"/>
        </w:rPr>
        <w:t xml:space="preserve">interviews </w:t>
      </w:r>
      <w:r>
        <w:rPr>
          <w:rFonts w:ascii="Arial" w:hAnsi="Arial" w:cs="Arial"/>
        </w:rPr>
        <w:t xml:space="preserve">the Assessment Team </w:t>
      </w:r>
      <w:r w:rsidR="005B2572">
        <w:rPr>
          <w:rFonts w:ascii="Arial" w:hAnsi="Arial" w:cs="Arial"/>
        </w:rPr>
        <w:t>identified</w:t>
      </w:r>
      <w:r w:rsidR="00882724">
        <w:rPr>
          <w:rFonts w:ascii="Arial" w:hAnsi="Arial" w:cs="Arial"/>
        </w:rPr>
        <w:t xml:space="preserve"> deficits in </w:t>
      </w:r>
      <w:r w:rsidR="006C25DE">
        <w:rPr>
          <w:rFonts w:ascii="Arial" w:hAnsi="Arial" w:cs="Arial"/>
        </w:rPr>
        <w:t xml:space="preserve">staff </w:t>
      </w:r>
      <w:r w:rsidR="00882724">
        <w:rPr>
          <w:rFonts w:ascii="Arial" w:hAnsi="Arial" w:cs="Arial"/>
        </w:rPr>
        <w:t xml:space="preserve">understanding </w:t>
      </w:r>
      <w:r w:rsidR="005B2572">
        <w:rPr>
          <w:rFonts w:ascii="Arial" w:hAnsi="Arial" w:cs="Arial"/>
        </w:rPr>
        <w:t>of roles</w:t>
      </w:r>
      <w:r w:rsidR="00882724">
        <w:rPr>
          <w:rFonts w:ascii="Arial" w:hAnsi="Arial" w:cs="Arial"/>
        </w:rPr>
        <w:t xml:space="preserve">, </w:t>
      </w:r>
      <w:proofErr w:type="gramStart"/>
      <w:r w:rsidR="00882724">
        <w:rPr>
          <w:rFonts w:ascii="Arial" w:hAnsi="Arial" w:cs="Arial"/>
        </w:rPr>
        <w:t>responsibilities</w:t>
      </w:r>
      <w:proofErr w:type="gramEnd"/>
      <w:r w:rsidR="00882724">
        <w:rPr>
          <w:rFonts w:ascii="Arial" w:hAnsi="Arial" w:cs="Arial"/>
        </w:rPr>
        <w:t xml:space="preserve"> and documentation requirements in</w:t>
      </w:r>
      <w:r>
        <w:rPr>
          <w:rFonts w:ascii="Arial" w:hAnsi="Arial" w:cs="Arial"/>
        </w:rPr>
        <w:t xml:space="preserve"> relation to the provision of clinical care to consumers. </w:t>
      </w:r>
      <w:r w:rsidR="000F4ED7">
        <w:rPr>
          <w:rFonts w:ascii="Arial" w:hAnsi="Arial" w:cs="Arial"/>
        </w:rPr>
        <w:t xml:space="preserve">Staff did not demonstrate competence and knowledge </w:t>
      </w:r>
      <w:r w:rsidR="001F7818">
        <w:rPr>
          <w:rFonts w:ascii="Arial" w:hAnsi="Arial" w:cs="Arial"/>
        </w:rPr>
        <w:t>of</w:t>
      </w:r>
      <w:r w:rsidR="000F4ED7">
        <w:rPr>
          <w:rFonts w:ascii="Arial" w:hAnsi="Arial" w:cs="Arial"/>
        </w:rPr>
        <w:t xml:space="preserve"> </w:t>
      </w:r>
      <w:r w:rsidR="004358C0">
        <w:rPr>
          <w:rFonts w:ascii="Arial" w:hAnsi="Arial" w:cs="Arial"/>
        </w:rPr>
        <w:t>the improvements implemented by the service in relation to care reviews</w:t>
      </w:r>
      <w:r w:rsidR="00DF060E">
        <w:rPr>
          <w:rFonts w:ascii="Arial" w:hAnsi="Arial" w:cs="Arial"/>
        </w:rPr>
        <w:t xml:space="preserve"> following a chan</w:t>
      </w:r>
      <w:r w:rsidR="00EC282F">
        <w:rPr>
          <w:rFonts w:ascii="Arial" w:hAnsi="Arial" w:cs="Arial"/>
        </w:rPr>
        <w:t>g</w:t>
      </w:r>
      <w:r w:rsidR="00DF060E">
        <w:rPr>
          <w:rFonts w:ascii="Arial" w:hAnsi="Arial" w:cs="Arial"/>
        </w:rPr>
        <w:t>e in condition or return from hospital</w:t>
      </w:r>
      <w:r w:rsidR="004358C0">
        <w:rPr>
          <w:rFonts w:ascii="Arial" w:hAnsi="Arial" w:cs="Arial"/>
        </w:rPr>
        <w:t xml:space="preserve"> and management of </w:t>
      </w:r>
      <w:r w:rsidR="00DF060E">
        <w:rPr>
          <w:rFonts w:ascii="Arial" w:hAnsi="Arial" w:cs="Arial"/>
        </w:rPr>
        <w:t xml:space="preserve">risks associated with </w:t>
      </w:r>
      <w:r w:rsidR="004358C0">
        <w:rPr>
          <w:rFonts w:ascii="Arial" w:hAnsi="Arial" w:cs="Arial"/>
        </w:rPr>
        <w:t xml:space="preserve">fluid balance </w:t>
      </w:r>
      <w:r w:rsidR="00227EDE">
        <w:rPr>
          <w:rFonts w:ascii="Arial" w:hAnsi="Arial" w:cs="Arial"/>
        </w:rPr>
        <w:t>restrictions</w:t>
      </w:r>
      <w:r w:rsidR="00245852">
        <w:rPr>
          <w:rFonts w:ascii="Arial" w:hAnsi="Arial" w:cs="Arial"/>
        </w:rPr>
        <w:t xml:space="preserve"> management and</w:t>
      </w:r>
      <w:r w:rsidR="004358C0">
        <w:rPr>
          <w:rFonts w:ascii="Arial" w:hAnsi="Arial" w:cs="Arial"/>
        </w:rPr>
        <w:t xml:space="preserve"> oedema</w:t>
      </w:r>
      <w:r w:rsidR="00245852">
        <w:rPr>
          <w:rFonts w:ascii="Arial" w:hAnsi="Arial" w:cs="Arial"/>
        </w:rPr>
        <w:t xml:space="preserve"> management</w:t>
      </w:r>
      <w:r w:rsidR="00EC282F">
        <w:rPr>
          <w:rFonts w:ascii="Arial" w:hAnsi="Arial" w:cs="Arial"/>
        </w:rPr>
        <w:t xml:space="preserve"> </w:t>
      </w:r>
      <w:r w:rsidR="008335C7">
        <w:rPr>
          <w:rFonts w:ascii="Arial" w:hAnsi="Arial" w:cs="Arial"/>
        </w:rPr>
        <w:t>as demonstrated in</w:t>
      </w:r>
      <w:r w:rsidR="00F7791E">
        <w:rPr>
          <w:rFonts w:ascii="Arial" w:hAnsi="Arial" w:cs="Arial"/>
        </w:rPr>
        <w:t xml:space="preserve"> Standard 2 Requirement 2(3)(e) and Standard 3 Requirement 3(3)(b) where both requirements have been found </w:t>
      </w:r>
      <w:proofErr w:type="gramStart"/>
      <w:r w:rsidR="00F7791E">
        <w:rPr>
          <w:rFonts w:ascii="Arial" w:hAnsi="Arial" w:cs="Arial"/>
        </w:rPr>
        <w:t>Non-compliant</w:t>
      </w:r>
      <w:proofErr w:type="gramEnd"/>
      <w:r w:rsidR="00F7791E">
        <w:rPr>
          <w:rFonts w:ascii="Arial" w:hAnsi="Arial" w:cs="Arial"/>
        </w:rPr>
        <w:t xml:space="preserve">. While the service </w:t>
      </w:r>
      <w:r w:rsidR="004A32CE">
        <w:rPr>
          <w:rFonts w:ascii="Arial" w:hAnsi="Arial" w:cs="Arial"/>
        </w:rPr>
        <w:t>demonstrated</w:t>
      </w:r>
      <w:r w:rsidR="00F7791E">
        <w:rPr>
          <w:rFonts w:ascii="Arial" w:hAnsi="Arial" w:cs="Arial"/>
        </w:rPr>
        <w:t xml:space="preserve"> that comprehensive training had been delivered to staff </w:t>
      </w:r>
      <w:r w:rsidR="00D459A0">
        <w:rPr>
          <w:rFonts w:ascii="Arial" w:hAnsi="Arial" w:cs="Arial"/>
        </w:rPr>
        <w:t>to address the</w:t>
      </w:r>
      <w:r w:rsidR="004A32CE">
        <w:rPr>
          <w:rFonts w:ascii="Arial" w:hAnsi="Arial" w:cs="Arial"/>
        </w:rPr>
        <w:t xml:space="preserve"> deficit</w:t>
      </w:r>
      <w:r w:rsidR="00D459A0">
        <w:rPr>
          <w:rFonts w:ascii="Arial" w:hAnsi="Arial" w:cs="Arial"/>
        </w:rPr>
        <w:t>s</w:t>
      </w:r>
      <w:r w:rsidR="004A32CE">
        <w:rPr>
          <w:rFonts w:ascii="Arial" w:hAnsi="Arial" w:cs="Arial"/>
        </w:rPr>
        <w:t xml:space="preserve"> identified in the </w:t>
      </w:r>
      <w:r w:rsidR="00BC341B">
        <w:rPr>
          <w:rFonts w:ascii="Arial" w:hAnsi="Arial" w:cs="Arial"/>
        </w:rPr>
        <w:t xml:space="preserve">March 2022 </w:t>
      </w:r>
      <w:r w:rsidR="004A32CE">
        <w:rPr>
          <w:rFonts w:ascii="Arial" w:hAnsi="Arial" w:cs="Arial"/>
        </w:rPr>
        <w:t xml:space="preserve">site audit, staff could not demonstrate </w:t>
      </w:r>
      <w:r w:rsidR="00907FF6">
        <w:rPr>
          <w:rFonts w:ascii="Arial" w:hAnsi="Arial" w:cs="Arial"/>
        </w:rPr>
        <w:t>application of the</w:t>
      </w:r>
      <w:r w:rsidR="004A32CE">
        <w:rPr>
          <w:rFonts w:ascii="Arial" w:hAnsi="Arial" w:cs="Arial"/>
        </w:rPr>
        <w:t xml:space="preserve"> </w:t>
      </w:r>
      <w:r w:rsidR="005B2572">
        <w:rPr>
          <w:rFonts w:ascii="Arial" w:hAnsi="Arial" w:cs="Arial"/>
        </w:rPr>
        <w:t>learnings in</w:t>
      </w:r>
      <w:r w:rsidR="004A32CE">
        <w:rPr>
          <w:rFonts w:ascii="Arial" w:hAnsi="Arial" w:cs="Arial"/>
        </w:rPr>
        <w:t xml:space="preserve"> practice. </w:t>
      </w:r>
    </w:p>
    <w:p w14:paraId="7827C61F" w14:textId="418DACEC" w:rsidR="0012101C" w:rsidRDefault="0012101C" w:rsidP="0012101C">
      <w:pPr>
        <w:pStyle w:val="NormalArial"/>
      </w:pPr>
      <w:r>
        <w:rPr>
          <w:color w:val="auto"/>
        </w:rPr>
        <w:t xml:space="preserve">The </w:t>
      </w:r>
      <w:r w:rsidR="008158A8">
        <w:rPr>
          <w:color w:val="auto"/>
        </w:rPr>
        <w:t>a</w:t>
      </w:r>
      <w:r>
        <w:rPr>
          <w:color w:val="auto"/>
        </w:rPr>
        <w:t xml:space="preserve">pproved </w:t>
      </w:r>
      <w:r w:rsidR="008158A8">
        <w:rPr>
          <w:color w:val="auto"/>
        </w:rPr>
        <w:t>p</w:t>
      </w:r>
      <w:r>
        <w:rPr>
          <w:color w:val="auto"/>
        </w:rPr>
        <w:t xml:space="preserve">rovider submitted a written response with clarifying information and documentation including a plan for continuous improvement and training plan. </w:t>
      </w:r>
      <w:r w:rsidRPr="00C664CE">
        <w:t xml:space="preserve">Actions </w:t>
      </w:r>
      <w:r>
        <w:t xml:space="preserve">include </w:t>
      </w:r>
      <w:r w:rsidR="00F24A40">
        <w:t>further training in</w:t>
      </w:r>
      <w:r w:rsidR="003F0E00">
        <w:t xml:space="preserve"> assessment and care planning, catheter management and </w:t>
      </w:r>
      <w:r w:rsidR="007B618B">
        <w:t>fluid monitoring charting</w:t>
      </w:r>
      <w:r>
        <w:t>.</w:t>
      </w:r>
    </w:p>
    <w:p w14:paraId="28E87A37" w14:textId="324FE7DC" w:rsidR="0012101C" w:rsidRDefault="0012101C" w:rsidP="0012101C">
      <w:pPr>
        <w:rPr>
          <w:rFonts w:ascii="Arial" w:hAnsi="Arial" w:cs="Arial"/>
        </w:rPr>
      </w:pPr>
      <w:r w:rsidRPr="00C664CE">
        <w:rPr>
          <w:rFonts w:ascii="Arial" w:hAnsi="Arial" w:cs="Arial"/>
          <w:color w:val="auto"/>
        </w:rPr>
        <w:t xml:space="preserve">I have reviewed </w:t>
      </w:r>
      <w:proofErr w:type="gramStart"/>
      <w:r w:rsidRPr="00C664CE">
        <w:rPr>
          <w:rFonts w:ascii="Arial" w:hAnsi="Arial" w:cs="Arial"/>
          <w:color w:val="auto"/>
        </w:rPr>
        <w:t>all of</w:t>
      </w:r>
      <w:proofErr w:type="gramEnd"/>
      <w:r w:rsidRPr="00C664CE">
        <w:rPr>
          <w:rFonts w:ascii="Arial" w:hAnsi="Arial" w:cs="Arial"/>
          <w:color w:val="auto"/>
        </w:rPr>
        <w:t xml:space="preserve"> the information provided. While I note the </w:t>
      </w:r>
      <w:r w:rsidR="00907FF6">
        <w:rPr>
          <w:rFonts w:ascii="Arial" w:hAnsi="Arial" w:cs="Arial"/>
          <w:color w:val="auto"/>
        </w:rPr>
        <w:t>a</w:t>
      </w:r>
      <w:r w:rsidRPr="00C664CE">
        <w:rPr>
          <w:rFonts w:ascii="Arial" w:hAnsi="Arial" w:cs="Arial"/>
          <w:color w:val="auto"/>
        </w:rPr>
        <w:t xml:space="preserve">pproved </w:t>
      </w:r>
      <w:r w:rsidR="00907FF6">
        <w:rPr>
          <w:rFonts w:ascii="Arial" w:hAnsi="Arial" w:cs="Arial"/>
          <w:color w:val="auto"/>
        </w:rPr>
        <w:t>p</w:t>
      </w:r>
      <w:r w:rsidRPr="00C664CE">
        <w:rPr>
          <w:rFonts w:ascii="Arial" w:hAnsi="Arial" w:cs="Arial"/>
          <w:color w:val="auto"/>
        </w:rPr>
        <w:t xml:space="preserve">rovider has taken some action in response to the </w:t>
      </w:r>
      <w:r>
        <w:rPr>
          <w:rFonts w:ascii="Arial" w:hAnsi="Arial" w:cs="Arial"/>
          <w:color w:val="auto"/>
        </w:rPr>
        <w:t>Assessment Team’s findings both during and after the assessment contact</w:t>
      </w:r>
      <w:r>
        <w:rPr>
          <w:color w:val="auto"/>
        </w:rPr>
        <w:t>,</w:t>
      </w:r>
      <w:r w:rsidRPr="004E7984">
        <w:rPr>
          <w:color w:val="auto"/>
        </w:rPr>
        <w:t xml:space="preserve"> </w:t>
      </w:r>
      <w:r w:rsidRPr="002443A2">
        <w:rPr>
          <w:rFonts w:ascii="Arial" w:hAnsi="Arial" w:cs="Arial"/>
          <w:color w:val="auto"/>
        </w:rPr>
        <w:t>these</w:t>
      </w:r>
      <w:r>
        <w:rPr>
          <w:rFonts w:ascii="Arial" w:hAnsi="Arial" w:cs="Arial"/>
          <w:color w:val="auto"/>
        </w:rPr>
        <w:t xml:space="preserve"> actions</w:t>
      </w:r>
      <w:r w:rsidRPr="002443A2">
        <w:rPr>
          <w:rFonts w:ascii="Arial" w:hAnsi="Arial" w:cs="Arial"/>
          <w:color w:val="auto"/>
        </w:rPr>
        <w:t xml:space="preserve"> have not been</w:t>
      </w:r>
      <w:r>
        <w:rPr>
          <w:rFonts w:ascii="Arial" w:hAnsi="Arial" w:cs="Arial"/>
          <w:color w:val="auto"/>
        </w:rPr>
        <w:t xml:space="preserve"> fully</w:t>
      </w:r>
      <w:r w:rsidRPr="002443A2">
        <w:rPr>
          <w:rFonts w:ascii="Arial" w:hAnsi="Arial" w:cs="Arial"/>
          <w:color w:val="auto"/>
        </w:rPr>
        <w:t xml:space="preserve"> implemented</w:t>
      </w:r>
      <w:r>
        <w:rPr>
          <w:rFonts w:ascii="Arial" w:hAnsi="Arial" w:cs="Arial"/>
          <w:color w:val="auto"/>
        </w:rPr>
        <w:t xml:space="preserve">, </w:t>
      </w:r>
      <w:proofErr w:type="gramStart"/>
      <w:r w:rsidR="00D576A8" w:rsidRPr="002443A2">
        <w:rPr>
          <w:rFonts w:ascii="Arial" w:hAnsi="Arial" w:cs="Arial"/>
          <w:color w:val="auto"/>
        </w:rPr>
        <w:t>evaluated</w:t>
      </w:r>
      <w:proofErr w:type="gramEnd"/>
      <w:r w:rsidR="00D576A8">
        <w:rPr>
          <w:rFonts w:ascii="Arial" w:hAnsi="Arial" w:cs="Arial"/>
          <w:color w:val="auto"/>
        </w:rPr>
        <w:t xml:space="preserve"> or </w:t>
      </w:r>
      <w:r>
        <w:rPr>
          <w:rFonts w:ascii="Arial" w:hAnsi="Arial" w:cs="Arial"/>
          <w:color w:val="auto"/>
        </w:rPr>
        <w:t>embedded</w:t>
      </w:r>
      <w:r w:rsidRPr="002443A2">
        <w:rPr>
          <w:rFonts w:ascii="Arial" w:hAnsi="Arial" w:cs="Arial"/>
          <w:color w:val="auto"/>
        </w:rPr>
        <w:t xml:space="preserve">. </w:t>
      </w:r>
      <w:r>
        <w:rPr>
          <w:rFonts w:ascii="Arial" w:hAnsi="Arial" w:cs="Arial"/>
        </w:rPr>
        <w:t xml:space="preserve">I am not satisfied the approved provider has implemented and embedded effective improvements </w:t>
      </w:r>
      <w:r w:rsidR="006F501E">
        <w:rPr>
          <w:rFonts w:ascii="Arial" w:hAnsi="Arial" w:cs="Arial"/>
        </w:rPr>
        <w:lastRenderedPageBreak/>
        <w:t>to demonstrate the workforce is competent and has knowledge to perform their roles</w:t>
      </w:r>
      <w:r w:rsidR="00D576A8">
        <w:rPr>
          <w:rFonts w:ascii="Arial" w:hAnsi="Arial" w:cs="Arial"/>
        </w:rPr>
        <w:t xml:space="preserve"> under these Standards</w:t>
      </w:r>
      <w:r>
        <w:rPr>
          <w:rFonts w:ascii="Arial" w:hAnsi="Arial" w:cs="Arial"/>
        </w:rPr>
        <w:t xml:space="preserve">. </w:t>
      </w:r>
      <w:r w:rsidRPr="0081732C">
        <w:rPr>
          <w:rFonts w:ascii="Arial" w:hAnsi="Arial" w:cs="Arial"/>
          <w:color w:val="auto"/>
        </w:rPr>
        <w:t xml:space="preserve">I find </w:t>
      </w:r>
      <w:r w:rsidR="00D576A8" w:rsidRPr="0081732C">
        <w:rPr>
          <w:rFonts w:ascii="Arial" w:hAnsi="Arial" w:cs="Arial"/>
          <w:color w:val="auto"/>
        </w:rPr>
        <w:t xml:space="preserve">Requirement </w:t>
      </w:r>
      <w:r w:rsidR="00D576A8">
        <w:rPr>
          <w:rFonts w:ascii="Arial" w:hAnsi="Arial" w:cs="Arial"/>
          <w:color w:val="auto"/>
        </w:rPr>
        <w:t>7</w:t>
      </w:r>
      <w:r w:rsidR="00D576A8" w:rsidRPr="0081732C">
        <w:rPr>
          <w:rFonts w:ascii="Arial" w:hAnsi="Arial" w:cs="Arial"/>
          <w:color w:val="auto"/>
        </w:rPr>
        <w:t>(3)(</w:t>
      </w:r>
      <w:r w:rsidR="00D576A8">
        <w:rPr>
          <w:rFonts w:ascii="Arial" w:hAnsi="Arial" w:cs="Arial"/>
          <w:color w:val="auto"/>
        </w:rPr>
        <w:t>c</w:t>
      </w:r>
      <w:r w:rsidR="00160DCF">
        <w:rPr>
          <w:rFonts w:ascii="Arial" w:hAnsi="Arial" w:cs="Arial"/>
          <w:color w:val="auto"/>
        </w:rPr>
        <w:t xml:space="preserve">) </w:t>
      </w:r>
      <w:r w:rsidR="00160DCF" w:rsidRPr="0081732C">
        <w:rPr>
          <w:rFonts w:ascii="Arial" w:hAnsi="Arial" w:cs="Arial"/>
          <w:color w:val="auto"/>
        </w:rPr>
        <w:t>is</w:t>
      </w:r>
      <w:r w:rsidRPr="0081732C">
        <w:rPr>
          <w:rFonts w:ascii="Arial" w:hAnsi="Arial" w:cs="Arial"/>
          <w:color w:val="auto"/>
        </w:rPr>
        <w:t xml:space="preserve"> </w:t>
      </w:r>
      <w:proofErr w:type="gramStart"/>
      <w:r w:rsidRPr="0081732C">
        <w:rPr>
          <w:rFonts w:ascii="Arial" w:hAnsi="Arial" w:cs="Arial"/>
          <w:color w:val="auto"/>
        </w:rPr>
        <w:t>Non-compliant</w:t>
      </w:r>
      <w:proofErr w:type="gramEnd"/>
      <w:r w:rsidR="008F604B">
        <w:rPr>
          <w:rFonts w:ascii="Arial" w:hAnsi="Arial" w:cs="Arial"/>
          <w:color w:val="auto"/>
        </w:rPr>
        <w:t>.</w:t>
      </w:r>
      <w:r w:rsidRPr="0081732C">
        <w:rPr>
          <w:rFonts w:ascii="Arial" w:hAnsi="Arial" w:cs="Arial"/>
          <w:color w:val="auto"/>
        </w:rPr>
        <w:t xml:space="preserve"> </w:t>
      </w:r>
    </w:p>
    <w:p w14:paraId="63DF8C5A" w14:textId="4BA5C346" w:rsidR="00053D99" w:rsidRDefault="00C4130C" w:rsidP="00F54072">
      <w:pPr>
        <w:rPr>
          <w:rFonts w:ascii="Arial" w:hAnsi="Arial" w:cs="Arial"/>
        </w:rPr>
      </w:pPr>
      <w:r>
        <w:rPr>
          <w:rFonts w:ascii="Arial" w:hAnsi="Arial" w:cs="Arial"/>
        </w:rPr>
        <w:t>I am satisfied that</w:t>
      </w:r>
      <w:r w:rsidR="00F161BE">
        <w:rPr>
          <w:rFonts w:ascii="Arial" w:hAnsi="Arial" w:cs="Arial"/>
        </w:rPr>
        <w:t xml:space="preserve"> Requirements </w:t>
      </w:r>
      <w:r w:rsidR="00053D99">
        <w:rPr>
          <w:rFonts w:ascii="Arial" w:hAnsi="Arial" w:cs="Arial"/>
        </w:rPr>
        <w:t xml:space="preserve">7(3)(a) and 7(3)(d) are </w:t>
      </w:r>
      <w:r w:rsidR="006879CB">
        <w:rPr>
          <w:rFonts w:ascii="Arial" w:hAnsi="Arial" w:cs="Arial"/>
        </w:rPr>
        <w:t>C</w:t>
      </w:r>
      <w:r w:rsidR="00053D99">
        <w:rPr>
          <w:rFonts w:ascii="Arial" w:hAnsi="Arial" w:cs="Arial"/>
        </w:rPr>
        <w:t>ompliant</w:t>
      </w:r>
      <w:r w:rsidR="00F161BE">
        <w:rPr>
          <w:rFonts w:ascii="Arial" w:hAnsi="Arial" w:cs="Arial"/>
        </w:rPr>
        <w:t>:</w:t>
      </w:r>
    </w:p>
    <w:p w14:paraId="487B95BF" w14:textId="79D8DBED" w:rsidR="00F54072" w:rsidRDefault="00F54072" w:rsidP="00F54072">
      <w:pPr>
        <w:rPr>
          <w:rFonts w:ascii="Arial" w:hAnsi="Arial" w:cs="Arial"/>
        </w:rPr>
      </w:pPr>
      <w:r w:rsidRPr="00AB2603">
        <w:rPr>
          <w:rFonts w:ascii="Arial" w:hAnsi="Arial" w:cs="Arial"/>
        </w:rPr>
        <w:t xml:space="preserve">At the </w:t>
      </w:r>
      <w:r>
        <w:rPr>
          <w:rFonts w:ascii="Arial" w:hAnsi="Arial" w:cs="Arial"/>
        </w:rPr>
        <w:t>December</w:t>
      </w:r>
      <w:r w:rsidRPr="00AB2603">
        <w:rPr>
          <w:rFonts w:ascii="Arial" w:hAnsi="Arial" w:cs="Arial"/>
        </w:rPr>
        <w:t xml:space="preserve"> 2022 assessment contact,</w:t>
      </w:r>
      <w:r w:rsidRPr="00010F13">
        <w:rPr>
          <w:rFonts w:ascii="Arial" w:hAnsi="Arial" w:cs="Arial"/>
        </w:rPr>
        <w:t xml:space="preserve"> the Assessment Team found the service had implemented improvements to address the deficits identified at the previous site audit</w:t>
      </w:r>
      <w:r w:rsidR="001D6391">
        <w:rPr>
          <w:rFonts w:ascii="Arial" w:hAnsi="Arial" w:cs="Arial"/>
        </w:rPr>
        <w:t xml:space="preserve"> in relation to </w:t>
      </w:r>
      <w:r w:rsidR="00CF2768">
        <w:rPr>
          <w:rFonts w:ascii="Arial" w:hAnsi="Arial" w:cs="Arial"/>
        </w:rPr>
        <w:t>7(3)(a) and 7(3)(d)</w:t>
      </w:r>
      <w:r w:rsidRPr="00010F13">
        <w:rPr>
          <w:rFonts w:ascii="Arial" w:hAnsi="Arial" w:cs="Arial"/>
        </w:rPr>
        <w:t xml:space="preserve">. </w:t>
      </w:r>
    </w:p>
    <w:p w14:paraId="184B52C7" w14:textId="6F46CFEB" w:rsidR="00972CEF" w:rsidRDefault="00B92C04" w:rsidP="00F54072">
      <w:pPr>
        <w:rPr>
          <w:rFonts w:ascii="Arial" w:hAnsi="Arial" w:cs="Arial"/>
        </w:rPr>
      </w:pPr>
      <w:r>
        <w:rPr>
          <w:rFonts w:ascii="Arial" w:hAnsi="Arial" w:cs="Arial"/>
        </w:rPr>
        <w:t>Consumer and representative</w:t>
      </w:r>
      <w:r w:rsidR="00972CEF">
        <w:rPr>
          <w:rFonts w:ascii="Arial" w:hAnsi="Arial" w:cs="Arial"/>
        </w:rPr>
        <w:t xml:space="preserve"> feedback </w:t>
      </w:r>
      <w:proofErr w:type="gramStart"/>
      <w:r w:rsidR="00972CEF">
        <w:rPr>
          <w:rFonts w:ascii="Arial" w:hAnsi="Arial" w:cs="Arial"/>
        </w:rPr>
        <w:t>was</w:t>
      </w:r>
      <w:proofErr w:type="gramEnd"/>
      <w:r w:rsidR="009D5ADB">
        <w:rPr>
          <w:rFonts w:ascii="Arial" w:hAnsi="Arial" w:cs="Arial"/>
        </w:rPr>
        <w:t xml:space="preserve"> primarily</w:t>
      </w:r>
      <w:r w:rsidR="00972CEF">
        <w:rPr>
          <w:rFonts w:ascii="Arial" w:hAnsi="Arial" w:cs="Arial"/>
        </w:rPr>
        <w:t xml:space="preserve"> positive in relation to staffing levels and call be</w:t>
      </w:r>
      <w:r w:rsidR="00E06AA8">
        <w:rPr>
          <w:rFonts w:ascii="Arial" w:hAnsi="Arial" w:cs="Arial"/>
        </w:rPr>
        <w:t>ll</w:t>
      </w:r>
      <w:r w:rsidR="00972CEF">
        <w:rPr>
          <w:rFonts w:ascii="Arial" w:hAnsi="Arial" w:cs="Arial"/>
        </w:rPr>
        <w:t xml:space="preserve"> response times. </w:t>
      </w:r>
      <w:r w:rsidR="00E25DC1" w:rsidRPr="00E25DC1">
        <w:rPr>
          <w:rFonts w:ascii="Arial" w:eastAsia="Calibri" w:hAnsi="Arial" w:cs="Arial"/>
        </w:rPr>
        <w:t xml:space="preserve">Staff confirmed they have sufficient time to complete their work and attend to consumers who require assistance. </w:t>
      </w:r>
      <w:r w:rsidR="000B5853">
        <w:rPr>
          <w:rFonts w:ascii="Arial" w:eastAsia="Calibri" w:hAnsi="Arial" w:cs="Arial"/>
        </w:rPr>
        <w:t xml:space="preserve">Management described the strategies in place to improve staffing including recruitment of additional </w:t>
      </w:r>
      <w:r w:rsidR="00A33230">
        <w:rPr>
          <w:rFonts w:ascii="Arial" w:eastAsia="Calibri" w:hAnsi="Arial" w:cs="Arial"/>
        </w:rPr>
        <w:t>lifestyle staff</w:t>
      </w:r>
      <w:r w:rsidR="00E35C1D">
        <w:rPr>
          <w:rFonts w:ascii="Arial" w:eastAsia="Calibri" w:hAnsi="Arial" w:cs="Arial"/>
        </w:rPr>
        <w:t xml:space="preserve">, general </w:t>
      </w:r>
      <w:proofErr w:type="gramStart"/>
      <w:r w:rsidR="00E35C1D">
        <w:rPr>
          <w:rFonts w:ascii="Arial" w:eastAsia="Calibri" w:hAnsi="Arial" w:cs="Arial"/>
        </w:rPr>
        <w:t>manager</w:t>
      </w:r>
      <w:proofErr w:type="gramEnd"/>
      <w:r w:rsidR="00E35C1D">
        <w:rPr>
          <w:rFonts w:ascii="Arial" w:eastAsia="Calibri" w:hAnsi="Arial" w:cs="Arial"/>
        </w:rPr>
        <w:t xml:space="preserve"> and quality education manager. The </w:t>
      </w:r>
      <w:r w:rsidR="00160DCF">
        <w:rPr>
          <w:rFonts w:ascii="Arial" w:eastAsia="Calibri" w:hAnsi="Arial" w:cs="Arial"/>
        </w:rPr>
        <w:t>service</w:t>
      </w:r>
      <w:r w:rsidR="00E35C1D">
        <w:rPr>
          <w:rFonts w:ascii="Arial" w:eastAsia="Calibri" w:hAnsi="Arial" w:cs="Arial"/>
        </w:rPr>
        <w:t xml:space="preserve"> has commenced </w:t>
      </w:r>
      <w:r w:rsidR="00A33230">
        <w:rPr>
          <w:rFonts w:ascii="Arial" w:eastAsia="Calibri" w:hAnsi="Arial" w:cs="Arial"/>
        </w:rPr>
        <w:t>block booking of agency staff to fill known shortfalls</w:t>
      </w:r>
      <w:r w:rsidR="00E35C1D">
        <w:rPr>
          <w:rFonts w:ascii="Arial" w:eastAsia="Calibri" w:hAnsi="Arial" w:cs="Arial"/>
        </w:rPr>
        <w:t xml:space="preserve"> and </w:t>
      </w:r>
      <w:r w:rsidR="00A33230">
        <w:rPr>
          <w:rFonts w:ascii="Arial" w:eastAsia="Calibri" w:hAnsi="Arial" w:cs="Arial"/>
        </w:rPr>
        <w:t>review</w:t>
      </w:r>
      <w:r w:rsidR="00E35C1D">
        <w:rPr>
          <w:rFonts w:ascii="Arial" w:eastAsia="Calibri" w:hAnsi="Arial" w:cs="Arial"/>
        </w:rPr>
        <w:t>ed the</w:t>
      </w:r>
      <w:r w:rsidR="00A33230">
        <w:rPr>
          <w:rFonts w:ascii="Arial" w:eastAsia="Calibri" w:hAnsi="Arial" w:cs="Arial"/>
        </w:rPr>
        <w:t xml:space="preserve"> master roster</w:t>
      </w:r>
      <w:r w:rsidR="00E35C1D">
        <w:rPr>
          <w:rFonts w:ascii="Arial" w:eastAsia="Calibri" w:hAnsi="Arial" w:cs="Arial"/>
        </w:rPr>
        <w:t>.</w:t>
      </w:r>
      <w:r w:rsidR="007F624D">
        <w:rPr>
          <w:rFonts w:ascii="Arial" w:eastAsia="Calibri" w:hAnsi="Arial" w:cs="Arial"/>
        </w:rPr>
        <w:t xml:space="preserve"> </w:t>
      </w:r>
      <w:r w:rsidR="009D004B">
        <w:rPr>
          <w:rFonts w:ascii="Arial" w:eastAsia="Calibri" w:hAnsi="Arial" w:cs="Arial"/>
        </w:rPr>
        <w:t xml:space="preserve">Call bell response times are monitored daily by management. </w:t>
      </w:r>
      <w:r w:rsidR="00A321FB">
        <w:rPr>
          <w:rFonts w:ascii="Arial" w:hAnsi="Arial" w:cs="Arial"/>
        </w:rPr>
        <w:t>Roster documentation demonstrated sufficient staffing levels and skill mix with registered nurses r</w:t>
      </w:r>
      <w:r w:rsidR="00A644A0">
        <w:rPr>
          <w:rFonts w:ascii="Arial" w:hAnsi="Arial" w:cs="Arial"/>
        </w:rPr>
        <w:t>o</w:t>
      </w:r>
      <w:r w:rsidR="00A321FB">
        <w:rPr>
          <w:rFonts w:ascii="Arial" w:hAnsi="Arial" w:cs="Arial"/>
        </w:rPr>
        <w:t>stered 24 hours</w:t>
      </w:r>
      <w:r w:rsidR="00824EC9">
        <w:rPr>
          <w:rFonts w:ascii="Arial" w:hAnsi="Arial" w:cs="Arial"/>
        </w:rPr>
        <w:t xml:space="preserve"> a day with enrolled nurse support. In addition to rostered clinical staff, management</w:t>
      </w:r>
      <w:r w:rsidR="00892AEC">
        <w:rPr>
          <w:rFonts w:ascii="Arial" w:hAnsi="Arial" w:cs="Arial"/>
        </w:rPr>
        <w:t xml:space="preserve"> advised the general manager, clinical manager and quality education manager </w:t>
      </w:r>
      <w:r w:rsidR="009D5ADB">
        <w:rPr>
          <w:rFonts w:ascii="Arial" w:hAnsi="Arial" w:cs="Arial"/>
        </w:rPr>
        <w:t xml:space="preserve">who are all registered nurses </w:t>
      </w:r>
      <w:r w:rsidR="00892AEC">
        <w:rPr>
          <w:rFonts w:ascii="Arial" w:hAnsi="Arial" w:cs="Arial"/>
        </w:rPr>
        <w:t>are also available</w:t>
      </w:r>
      <w:r w:rsidR="009D5ADB">
        <w:rPr>
          <w:rFonts w:ascii="Arial" w:hAnsi="Arial" w:cs="Arial"/>
        </w:rPr>
        <w:t xml:space="preserve"> to assist</w:t>
      </w:r>
      <w:r w:rsidR="00892AEC">
        <w:rPr>
          <w:rFonts w:ascii="Arial" w:hAnsi="Arial" w:cs="Arial"/>
        </w:rPr>
        <w:t xml:space="preserve"> Monday to Friday</w:t>
      </w:r>
      <w:r w:rsidR="009D5ADB">
        <w:rPr>
          <w:rFonts w:ascii="Arial" w:hAnsi="Arial" w:cs="Arial"/>
        </w:rPr>
        <w:t>.</w:t>
      </w:r>
      <w:r w:rsidR="00C256A2">
        <w:rPr>
          <w:rFonts w:ascii="Arial" w:hAnsi="Arial" w:cs="Arial"/>
        </w:rPr>
        <w:t xml:space="preserve"> </w:t>
      </w:r>
      <w:r w:rsidR="00C35346">
        <w:rPr>
          <w:rFonts w:ascii="Arial" w:hAnsi="Arial" w:cs="Arial"/>
        </w:rPr>
        <w:t>Roster</w:t>
      </w:r>
      <w:r w:rsidR="008507BC">
        <w:rPr>
          <w:rFonts w:ascii="Arial" w:hAnsi="Arial" w:cs="Arial"/>
        </w:rPr>
        <w:t xml:space="preserve"> documentation</w:t>
      </w:r>
      <w:r w:rsidR="00C35346">
        <w:rPr>
          <w:rFonts w:ascii="Arial" w:hAnsi="Arial" w:cs="Arial"/>
        </w:rPr>
        <w:t xml:space="preserve"> demonstrated most </w:t>
      </w:r>
      <w:r w:rsidR="00D135B8">
        <w:rPr>
          <w:rFonts w:ascii="Arial" w:hAnsi="Arial" w:cs="Arial"/>
        </w:rPr>
        <w:t xml:space="preserve">shifts are filled </w:t>
      </w:r>
      <w:proofErr w:type="gramStart"/>
      <w:r w:rsidR="00D135B8">
        <w:rPr>
          <w:rFonts w:ascii="Arial" w:hAnsi="Arial" w:cs="Arial"/>
        </w:rPr>
        <w:t>through the use of</w:t>
      </w:r>
      <w:proofErr w:type="gramEnd"/>
      <w:r w:rsidR="00D135B8">
        <w:rPr>
          <w:rFonts w:ascii="Arial" w:hAnsi="Arial" w:cs="Arial"/>
        </w:rPr>
        <w:t xml:space="preserve"> part-time and casual staff. </w:t>
      </w:r>
      <w:r w:rsidR="005B086D">
        <w:rPr>
          <w:rFonts w:ascii="Arial" w:hAnsi="Arial" w:cs="Arial"/>
        </w:rPr>
        <w:t>While the</w:t>
      </w:r>
      <w:r w:rsidR="008A26AB">
        <w:rPr>
          <w:rFonts w:ascii="Arial" w:hAnsi="Arial" w:cs="Arial"/>
        </w:rPr>
        <w:t xml:space="preserve"> Assessment Team identified</w:t>
      </w:r>
      <w:r w:rsidR="005B086D">
        <w:rPr>
          <w:rFonts w:ascii="Arial" w:hAnsi="Arial" w:cs="Arial"/>
        </w:rPr>
        <w:t xml:space="preserve"> some </w:t>
      </w:r>
      <w:r w:rsidR="00223463">
        <w:rPr>
          <w:rFonts w:ascii="Arial" w:hAnsi="Arial" w:cs="Arial"/>
        </w:rPr>
        <w:t>unfill</w:t>
      </w:r>
      <w:r w:rsidR="005B086D">
        <w:rPr>
          <w:rFonts w:ascii="Arial" w:hAnsi="Arial" w:cs="Arial"/>
        </w:rPr>
        <w:t>ed</w:t>
      </w:r>
      <w:r w:rsidR="00223463">
        <w:rPr>
          <w:rFonts w:ascii="Arial" w:hAnsi="Arial" w:cs="Arial"/>
        </w:rPr>
        <w:t xml:space="preserve"> </w:t>
      </w:r>
      <w:r w:rsidR="005B086D">
        <w:rPr>
          <w:rFonts w:ascii="Arial" w:hAnsi="Arial" w:cs="Arial"/>
        </w:rPr>
        <w:t xml:space="preserve">care staff </w:t>
      </w:r>
      <w:r w:rsidR="00223463">
        <w:rPr>
          <w:rFonts w:ascii="Arial" w:hAnsi="Arial" w:cs="Arial"/>
        </w:rPr>
        <w:t xml:space="preserve">shifts, </w:t>
      </w:r>
      <w:r w:rsidR="000B5853">
        <w:rPr>
          <w:rFonts w:ascii="Arial" w:hAnsi="Arial" w:cs="Arial"/>
        </w:rPr>
        <w:t>a</w:t>
      </w:r>
      <w:r w:rsidR="005B086D">
        <w:rPr>
          <w:rFonts w:ascii="Arial" w:hAnsi="Arial" w:cs="Arial"/>
        </w:rPr>
        <w:t xml:space="preserve"> </w:t>
      </w:r>
      <w:r w:rsidR="00223463">
        <w:rPr>
          <w:rFonts w:ascii="Arial" w:hAnsi="Arial" w:cs="Arial"/>
        </w:rPr>
        <w:t>review of associated call bell and incident report</w:t>
      </w:r>
      <w:r w:rsidR="008A26AB">
        <w:rPr>
          <w:rFonts w:ascii="Arial" w:hAnsi="Arial" w:cs="Arial"/>
        </w:rPr>
        <w:t xml:space="preserve">s </w:t>
      </w:r>
      <w:r w:rsidR="000B5853">
        <w:rPr>
          <w:rFonts w:ascii="Arial" w:hAnsi="Arial" w:cs="Arial"/>
        </w:rPr>
        <w:t xml:space="preserve">demonstrated no incidents or delays in call bells occurred during these periods. </w:t>
      </w:r>
      <w:r w:rsidR="005B086D">
        <w:rPr>
          <w:rFonts w:ascii="Arial" w:hAnsi="Arial" w:cs="Arial"/>
        </w:rPr>
        <w:t xml:space="preserve"> </w:t>
      </w:r>
      <w:r w:rsidR="00C256A2">
        <w:rPr>
          <w:rFonts w:ascii="Arial" w:hAnsi="Arial" w:cs="Arial"/>
        </w:rPr>
        <w:t>Call bell reports</w:t>
      </w:r>
      <w:r w:rsidR="00A644A0">
        <w:rPr>
          <w:rFonts w:ascii="Arial" w:hAnsi="Arial" w:cs="Arial"/>
        </w:rPr>
        <w:t xml:space="preserve"> demonstrated call bells are responded to in a timely manner. </w:t>
      </w:r>
    </w:p>
    <w:p w14:paraId="46B7A242" w14:textId="44125FDF" w:rsidR="00A4154E" w:rsidRPr="00B327DE" w:rsidRDefault="00A4154E" w:rsidP="00F54072">
      <w:pPr>
        <w:rPr>
          <w:rFonts w:ascii="Arial" w:eastAsia="Calibri" w:hAnsi="Arial" w:cs="Arial"/>
        </w:rPr>
      </w:pPr>
      <w:r>
        <w:rPr>
          <w:rFonts w:ascii="Arial" w:hAnsi="Arial" w:cs="Arial"/>
        </w:rPr>
        <w:t>Staff confirmed</w:t>
      </w:r>
      <w:r w:rsidR="00F164A3">
        <w:rPr>
          <w:rFonts w:ascii="Arial" w:hAnsi="Arial" w:cs="Arial"/>
        </w:rPr>
        <w:t xml:space="preserve"> they are provided orientation, buddy shifts and training on commencement at the service. Staff were satisfied with the training pro</w:t>
      </w:r>
      <w:r w:rsidR="00B468BC">
        <w:rPr>
          <w:rFonts w:ascii="Arial" w:hAnsi="Arial" w:cs="Arial"/>
        </w:rPr>
        <w:t>vided.</w:t>
      </w:r>
      <w:r w:rsidR="00E12BE3">
        <w:rPr>
          <w:rFonts w:ascii="Arial" w:hAnsi="Arial" w:cs="Arial"/>
        </w:rPr>
        <w:t xml:space="preserve"> </w:t>
      </w:r>
      <w:r w:rsidR="00960AB1">
        <w:rPr>
          <w:rFonts w:ascii="Arial" w:hAnsi="Arial" w:cs="Arial"/>
        </w:rPr>
        <w:t>The</w:t>
      </w:r>
      <w:r w:rsidR="00E12BE3">
        <w:rPr>
          <w:rFonts w:ascii="Arial" w:hAnsi="Arial" w:cs="Arial"/>
        </w:rPr>
        <w:t xml:space="preserve"> completion of </w:t>
      </w:r>
      <w:r w:rsidR="00960AB1">
        <w:rPr>
          <w:rFonts w:ascii="Arial" w:hAnsi="Arial" w:cs="Arial"/>
        </w:rPr>
        <w:t xml:space="preserve">staff </w:t>
      </w:r>
      <w:r w:rsidR="00E12BE3">
        <w:rPr>
          <w:rFonts w:ascii="Arial" w:hAnsi="Arial" w:cs="Arial"/>
        </w:rPr>
        <w:t>mandatory training</w:t>
      </w:r>
      <w:r w:rsidR="00960AB1">
        <w:rPr>
          <w:rFonts w:ascii="Arial" w:hAnsi="Arial" w:cs="Arial"/>
        </w:rPr>
        <w:t xml:space="preserve"> is monitored</w:t>
      </w:r>
      <w:r w:rsidR="00164EF4">
        <w:rPr>
          <w:rFonts w:ascii="Arial" w:hAnsi="Arial" w:cs="Arial"/>
        </w:rPr>
        <w:t xml:space="preserve"> with training recorded in the electronic</w:t>
      </w:r>
      <w:r w:rsidR="00746C98">
        <w:rPr>
          <w:rFonts w:ascii="Arial" w:hAnsi="Arial" w:cs="Arial"/>
        </w:rPr>
        <w:t xml:space="preserve"> </w:t>
      </w:r>
      <w:r w:rsidR="008158A8">
        <w:rPr>
          <w:rFonts w:ascii="Arial" w:hAnsi="Arial" w:cs="Arial"/>
        </w:rPr>
        <w:t>care</w:t>
      </w:r>
      <w:r w:rsidR="00164EF4">
        <w:rPr>
          <w:rFonts w:ascii="Arial" w:hAnsi="Arial" w:cs="Arial"/>
        </w:rPr>
        <w:t xml:space="preserve"> system</w:t>
      </w:r>
      <w:r w:rsidR="00960AB1">
        <w:rPr>
          <w:rFonts w:ascii="Arial" w:hAnsi="Arial" w:cs="Arial"/>
        </w:rPr>
        <w:t xml:space="preserve">. </w:t>
      </w:r>
      <w:r w:rsidR="00171B03">
        <w:rPr>
          <w:rFonts w:ascii="Arial" w:hAnsi="Arial" w:cs="Arial"/>
        </w:rPr>
        <w:t xml:space="preserve">Management </w:t>
      </w:r>
      <w:r w:rsidR="00F40C73">
        <w:rPr>
          <w:rFonts w:ascii="Arial" w:hAnsi="Arial" w:cs="Arial"/>
        </w:rPr>
        <w:t xml:space="preserve">described how they </w:t>
      </w:r>
      <w:r w:rsidR="00171B03">
        <w:rPr>
          <w:rFonts w:ascii="Arial" w:hAnsi="Arial" w:cs="Arial"/>
        </w:rPr>
        <w:t xml:space="preserve">review staff and consumer feedback, performance reviews and incident data to identify </w:t>
      </w:r>
      <w:r w:rsidR="006E5FCE">
        <w:rPr>
          <w:rFonts w:ascii="Arial" w:hAnsi="Arial" w:cs="Arial"/>
        </w:rPr>
        <w:t>staff knowledge defi</w:t>
      </w:r>
      <w:r w:rsidR="001E3B8B">
        <w:rPr>
          <w:rFonts w:ascii="Arial" w:hAnsi="Arial" w:cs="Arial"/>
        </w:rPr>
        <w:t>c</w:t>
      </w:r>
      <w:r w:rsidR="006E5FCE">
        <w:rPr>
          <w:rFonts w:ascii="Arial" w:hAnsi="Arial" w:cs="Arial"/>
        </w:rPr>
        <w:t>its and schedule</w:t>
      </w:r>
      <w:r w:rsidR="001E3B8B">
        <w:rPr>
          <w:rFonts w:ascii="Arial" w:hAnsi="Arial" w:cs="Arial"/>
        </w:rPr>
        <w:t xml:space="preserve"> relevant</w:t>
      </w:r>
      <w:r w:rsidR="006E5FCE">
        <w:rPr>
          <w:rFonts w:ascii="Arial" w:hAnsi="Arial" w:cs="Arial"/>
        </w:rPr>
        <w:t xml:space="preserve"> training to address the </w:t>
      </w:r>
      <w:r w:rsidR="00B76CE8">
        <w:rPr>
          <w:rFonts w:ascii="Arial" w:hAnsi="Arial" w:cs="Arial"/>
        </w:rPr>
        <w:t xml:space="preserve">deficits. </w:t>
      </w:r>
      <w:r w:rsidR="00AE39C9">
        <w:rPr>
          <w:rFonts w:ascii="Arial" w:hAnsi="Arial" w:cs="Arial"/>
        </w:rPr>
        <w:t>Since the site audit</w:t>
      </w:r>
      <w:r w:rsidR="00A95E57">
        <w:rPr>
          <w:rFonts w:ascii="Arial" w:hAnsi="Arial" w:cs="Arial"/>
        </w:rPr>
        <w:t xml:space="preserve">, </w:t>
      </w:r>
      <w:r w:rsidR="00AE39C9">
        <w:rPr>
          <w:rFonts w:ascii="Arial" w:hAnsi="Arial" w:cs="Arial"/>
        </w:rPr>
        <w:t xml:space="preserve">staff have </w:t>
      </w:r>
      <w:r w:rsidR="00A95E57">
        <w:rPr>
          <w:rFonts w:ascii="Arial" w:hAnsi="Arial" w:cs="Arial"/>
        </w:rPr>
        <w:t>completed</w:t>
      </w:r>
      <w:r w:rsidR="00AE39C9">
        <w:rPr>
          <w:rFonts w:ascii="Arial" w:hAnsi="Arial" w:cs="Arial"/>
        </w:rPr>
        <w:t xml:space="preserve"> training</w:t>
      </w:r>
      <w:r w:rsidR="00A95E57">
        <w:rPr>
          <w:rFonts w:ascii="Arial" w:hAnsi="Arial" w:cs="Arial"/>
        </w:rPr>
        <w:t xml:space="preserve"> and education</w:t>
      </w:r>
      <w:r w:rsidR="00AE39C9">
        <w:rPr>
          <w:rFonts w:ascii="Arial" w:hAnsi="Arial" w:cs="Arial"/>
        </w:rPr>
        <w:t xml:space="preserve"> in</w:t>
      </w:r>
      <w:r w:rsidR="002B404D">
        <w:rPr>
          <w:rFonts w:ascii="Arial" w:hAnsi="Arial" w:cs="Arial"/>
        </w:rPr>
        <w:t xml:space="preserve"> culture and dignity, </w:t>
      </w:r>
      <w:r w:rsidR="00450EA9">
        <w:rPr>
          <w:rFonts w:ascii="Arial" w:hAnsi="Arial" w:cs="Arial"/>
        </w:rPr>
        <w:t xml:space="preserve">care planning and assessment, referrals, </w:t>
      </w:r>
      <w:r w:rsidR="0038682B">
        <w:rPr>
          <w:rFonts w:ascii="Arial" w:hAnsi="Arial" w:cs="Arial"/>
        </w:rPr>
        <w:t>SIRS and incident reporting. C</w:t>
      </w:r>
      <w:r w:rsidR="001A1969">
        <w:rPr>
          <w:rFonts w:ascii="Arial" w:hAnsi="Arial" w:cs="Arial"/>
        </w:rPr>
        <w:t>linical</w:t>
      </w:r>
      <w:r w:rsidR="0038682B">
        <w:rPr>
          <w:rFonts w:ascii="Arial" w:hAnsi="Arial" w:cs="Arial"/>
        </w:rPr>
        <w:t xml:space="preserve"> education has been delivered in relation to</w:t>
      </w:r>
      <w:r w:rsidR="001A1969">
        <w:rPr>
          <w:rFonts w:ascii="Arial" w:hAnsi="Arial" w:cs="Arial"/>
        </w:rPr>
        <w:t xml:space="preserve"> </w:t>
      </w:r>
      <w:r w:rsidR="00EE569F">
        <w:rPr>
          <w:rFonts w:ascii="Arial" w:hAnsi="Arial" w:cs="Arial"/>
        </w:rPr>
        <w:t>restrictive</w:t>
      </w:r>
      <w:r w:rsidR="001A1969">
        <w:rPr>
          <w:rFonts w:ascii="Arial" w:hAnsi="Arial" w:cs="Arial"/>
        </w:rPr>
        <w:t xml:space="preserve"> practices, </w:t>
      </w:r>
      <w:r w:rsidR="006E2416">
        <w:rPr>
          <w:rFonts w:ascii="Arial" w:hAnsi="Arial" w:cs="Arial"/>
        </w:rPr>
        <w:t xml:space="preserve">skin </w:t>
      </w:r>
      <w:r w:rsidR="00EE569F">
        <w:rPr>
          <w:rFonts w:ascii="Arial" w:hAnsi="Arial" w:cs="Arial"/>
        </w:rPr>
        <w:t>integrity, falls</w:t>
      </w:r>
      <w:r w:rsidR="001A594F">
        <w:rPr>
          <w:rFonts w:ascii="Arial" w:hAnsi="Arial" w:cs="Arial"/>
        </w:rPr>
        <w:t xml:space="preserve">, </w:t>
      </w:r>
      <w:r w:rsidR="003A6EF2">
        <w:rPr>
          <w:rFonts w:ascii="Arial" w:hAnsi="Arial" w:cs="Arial"/>
        </w:rPr>
        <w:t xml:space="preserve">responsive </w:t>
      </w:r>
      <w:r w:rsidR="001A594F">
        <w:rPr>
          <w:rFonts w:ascii="Arial" w:hAnsi="Arial" w:cs="Arial"/>
        </w:rPr>
        <w:t>behaviours, weight</w:t>
      </w:r>
      <w:r w:rsidR="0038682B">
        <w:rPr>
          <w:rFonts w:ascii="Arial" w:hAnsi="Arial" w:cs="Arial"/>
        </w:rPr>
        <w:t xml:space="preserve">, medication </w:t>
      </w:r>
      <w:r w:rsidR="001A594F">
        <w:rPr>
          <w:rFonts w:ascii="Arial" w:hAnsi="Arial" w:cs="Arial"/>
        </w:rPr>
        <w:t xml:space="preserve">and fluid balance. </w:t>
      </w:r>
      <w:r w:rsidR="00B327DE">
        <w:rPr>
          <w:rFonts w:ascii="Arial" w:hAnsi="Arial" w:cs="Arial"/>
        </w:rPr>
        <w:t xml:space="preserve">Training records </w:t>
      </w:r>
      <w:r w:rsidR="00EE569F">
        <w:rPr>
          <w:rFonts w:ascii="Arial" w:hAnsi="Arial" w:cs="Arial"/>
        </w:rPr>
        <w:t>demonstrated</w:t>
      </w:r>
      <w:r w:rsidR="00B327DE">
        <w:rPr>
          <w:rFonts w:ascii="Arial" w:hAnsi="Arial" w:cs="Arial"/>
        </w:rPr>
        <w:t xml:space="preserve"> that 98% of staff have completed annual mandatory training. The </w:t>
      </w:r>
      <w:r w:rsidR="00EE569F">
        <w:rPr>
          <w:rFonts w:ascii="Arial" w:hAnsi="Arial" w:cs="Arial"/>
        </w:rPr>
        <w:t>service</w:t>
      </w:r>
      <w:r w:rsidR="00B327DE">
        <w:rPr>
          <w:rFonts w:ascii="Arial" w:hAnsi="Arial" w:cs="Arial"/>
        </w:rPr>
        <w:t xml:space="preserve"> has recruited addition</w:t>
      </w:r>
      <w:r w:rsidR="008F604B">
        <w:rPr>
          <w:rFonts w:ascii="Arial" w:hAnsi="Arial" w:cs="Arial"/>
        </w:rPr>
        <w:t>al</w:t>
      </w:r>
      <w:r w:rsidR="00B327DE">
        <w:rPr>
          <w:rFonts w:ascii="Arial" w:hAnsi="Arial" w:cs="Arial"/>
        </w:rPr>
        <w:t xml:space="preserve"> staff to fill roster shortfalls including in lifestyle.</w:t>
      </w:r>
      <w:r w:rsidR="00B327DE">
        <w:rPr>
          <w:rFonts w:ascii="Arial" w:eastAsia="Calibri" w:hAnsi="Arial" w:cs="Arial"/>
        </w:rPr>
        <w:t xml:space="preserve"> </w:t>
      </w:r>
      <w:r w:rsidR="001E3B8B">
        <w:rPr>
          <w:rFonts w:ascii="Arial" w:hAnsi="Arial" w:cs="Arial"/>
        </w:rPr>
        <w:t>Overall</w:t>
      </w:r>
      <w:r w:rsidR="00305B60">
        <w:rPr>
          <w:rFonts w:ascii="Arial" w:hAnsi="Arial" w:cs="Arial"/>
        </w:rPr>
        <w:t>,</w:t>
      </w:r>
      <w:r w:rsidR="001E3B8B">
        <w:rPr>
          <w:rFonts w:ascii="Arial" w:hAnsi="Arial" w:cs="Arial"/>
        </w:rPr>
        <w:t xml:space="preserve"> staff demonstrated they have been trained</w:t>
      </w:r>
      <w:r w:rsidR="00305B60">
        <w:rPr>
          <w:rFonts w:ascii="Arial" w:hAnsi="Arial" w:cs="Arial"/>
        </w:rPr>
        <w:t xml:space="preserve">, equipped and supported to deliver outcomes under the Quality Standards. While deficits were identified in staff practice under Requirements 2(3)(e) and </w:t>
      </w:r>
      <w:r w:rsidR="00CD232B">
        <w:rPr>
          <w:rFonts w:ascii="Arial" w:hAnsi="Arial" w:cs="Arial"/>
        </w:rPr>
        <w:t>3(3)(b), these deficits</w:t>
      </w:r>
      <w:r w:rsidR="003E74A4">
        <w:rPr>
          <w:rFonts w:ascii="Arial" w:hAnsi="Arial" w:cs="Arial"/>
        </w:rPr>
        <w:t xml:space="preserve"> </w:t>
      </w:r>
      <w:r w:rsidR="00CD232B">
        <w:rPr>
          <w:rFonts w:ascii="Arial" w:hAnsi="Arial" w:cs="Arial"/>
        </w:rPr>
        <w:t xml:space="preserve">have been considered under </w:t>
      </w:r>
      <w:r w:rsidR="003E74A4">
        <w:rPr>
          <w:rFonts w:ascii="Arial" w:hAnsi="Arial" w:cs="Arial"/>
        </w:rPr>
        <w:t xml:space="preserve">Requirement </w:t>
      </w:r>
      <w:r w:rsidR="00CD232B">
        <w:rPr>
          <w:rFonts w:ascii="Arial" w:hAnsi="Arial" w:cs="Arial"/>
        </w:rPr>
        <w:t>7(3)(c)</w:t>
      </w:r>
      <w:r w:rsidR="00A17B0A">
        <w:rPr>
          <w:rFonts w:ascii="Arial" w:hAnsi="Arial" w:cs="Arial"/>
        </w:rPr>
        <w:t xml:space="preserve"> in relation to workforce competency and knowledge</w:t>
      </w:r>
      <w:r w:rsidR="00CD232B">
        <w:rPr>
          <w:rFonts w:ascii="Arial" w:hAnsi="Arial" w:cs="Arial"/>
        </w:rPr>
        <w:t>.</w:t>
      </w:r>
    </w:p>
    <w:p w14:paraId="6A56A70B" w14:textId="5CB28325" w:rsidR="002B0C90" w:rsidRPr="00262C0B" w:rsidRDefault="00896079" w:rsidP="0036130C">
      <w:pPr>
        <w:pStyle w:val="NormalArial"/>
      </w:pPr>
      <w:r>
        <w:br w:type="page"/>
      </w:r>
    </w:p>
    <w:p w14:paraId="6A56A70C" w14:textId="77777777" w:rsidR="00FC045E" w:rsidRPr="00996FAF" w:rsidRDefault="0089607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56B06" w14:paraId="6A56A70F" w14:textId="77777777" w:rsidTr="00B56B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A56A70D" w14:textId="77777777" w:rsidR="00FC045E" w:rsidRPr="00996FAF" w:rsidRDefault="0089607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A56A70E" w14:textId="77777777" w:rsidR="00FC045E" w:rsidRPr="00996FAF" w:rsidRDefault="0009463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6B06" w14:paraId="6A56A713" w14:textId="77777777" w:rsidTr="00B56B0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56A710" w14:textId="77777777" w:rsidR="00FC045E" w:rsidRPr="00996FAF" w:rsidRDefault="00896079"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A56A711" w14:textId="77777777" w:rsidR="00FC045E" w:rsidRPr="00996FAF" w:rsidRDefault="008960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A56A712" w14:textId="25DB74F4" w:rsidR="00FC045E" w:rsidRPr="00996FAF" w:rsidRDefault="000946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A33C0">
                  <w:rPr>
                    <w:rFonts w:ascii="Arial" w:hAnsi="Arial" w:cs="Arial"/>
                    <w:color w:val="auto"/>
                  </w:rPr>
                  <w:t>Compliant</w:t>
                </w:r>
              </w:sdtContent>
            </w:sdt>
          </w:p>
        </w:tc>
      </w:tr>
      <w:tr w:rsidR="00B56B06" w14:paraId="6A56A721" w14:textId="77777777" w:rsidTr="00B56B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56A718" w14:textId="77777777" w:rsidR="00FC045E" w:rsidRPr="00996FAF" w:rsidRDefault="00896079"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A56A719" w14:textId="77777777" w:rsidR="00FC045E" w:rsidRPr="00996FAF" w:rsidRDefault="0089607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A56A71A" w14:textId="77777777" w:rsidR="00FC045E" w:rsidRPr="00996FAF" w:rsidRDefault="00896079"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56A71B" w14:textId="77777777" w:rsidR="00FC045E" w:rsidRPr="00996FAF" w:rsidRDefault="00896079"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A56A71C" w14:textId="77777777" w:rsidR="00FC045E" w:rsidRPr="00996FAF" w:rsidRDefault="00896079"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A56A71D" w14:textId="77777777" w:rsidR="00FC045E" w:rsidRPr="00996FAF" w:rsidRDefault="00896079"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A56A71E" w14:textId="77777777" w:rsidR="00FC045E" w:rsidRPr="00996FAF" w:rsidRDefault="00896079"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A56A71F" w14:textId="77777777" w:rsidR="00FC045E" w:rsidRPr="00996FAF" w:rsidRDefault="00896079"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A56A720" w14:textId="192E93F9" w:rsidR="00FC045E" w:rsidRPr="00996FAF" w:rsidRDefault="0009463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A33C0">
                  <w:rPr>
                    <w:rFonts w:ascii="Arial" w:hAnsi="Arial" w:cs="Arial"/>
                    <w:color w:val="auto"/>
                  </w:rPr>
                  <w:t>Compliant</w:t>
                </w:r>
              </w:sdtContent>
            </w:sdt>
          </w:p>
        </w:tc>
      </w:tr>
      <w:tr w:rsidR="00B56B06" w14:paraId="6A56A729" w14:textId="77777777" w:rsidTr="00B56B0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56A722" w14:textId="77777777" w:rsidR="00FC045E" w:rsidRPr="00996FAF" w:rsidRDefault="00896079"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A56A723" w14:textId="77777777" w:rsidR="00FC045E" w:rsidRPr="00996FAF" w:rsidRDefault="008960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A56A724" w14:textId="77777777" w:rsidR="00FC045E" w:rsidRPr="00996FAF" w:rsidRDefault="0089607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A56A725" w14:textId="77777777" w:rsidR="00FC045E" w:rsidRPr="00996FAF" w:rsidRDefault="0089607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A56A726" w14:textId="77777777" w:rsidR="00FC045E" w:rsidRPr="00996FAF" w:rsidRDefault="0089607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6A56A727" w14:textId="77777777" w:rsidR="00FC045E" w:rsidRPr="00996FAF" w:rsidRDefault="0089607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A56A728" w14:textId="414A3D71" w:rsidR="00FC045E" w:rsidRPr="00996FAF" w:rsidRDefault="0009463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A33C0">
                  <w:rPr>
                    <w:rFonts w:ascii="Arial" w:hAnsi="Arial" w:cs="Arial"/>
                    <w:color w:val="auto"/>
                  </w:rPr>
                  <w:t>Compliant</w:t>
                </w:r>
              </w:sdtContent>
            </w:sdt>
          </w:p>
        </w:tc>
      </w:tr>
      <w:tr w:rsidR="00B56B06" w14:paraId="6A56A730" w14:textId="77777777" w:rsidTr="00B56B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56A72A" w14:textId="77777777" w:rsidR="00FC045E" w:rsidRPr="00996FAF" w:rsidRDefault="00896079"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A56A72B" w14:textId="77777777" w:rsidR="00FC045E" w:rsidRPr="00996FAF" w:rsidRDefault="0089607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A56A72C" w14:textId="77777777" w:rsidR="00FC045E" w:rsidRPr="00996FAF" w:rsidRDefault="00896079"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A56A72D" w14:textId="77777777" w:rsidR="00FC045E" w:rsidRPr="00996FAF" w:rsidRDefault="00896079"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A56A72E" w14:textId="77777777" w:rsidR="00FC045E" w:rsidRPr="00996FAF" w:rsidRDefault="00896079"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A56A72F" w14:textId="7368A780" w:rsidR="00FC045E" w:rsidRPr="00996FAF" w:rsidRDefault="0009463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A33C0">
                  <w:rPr>
                    <w:rFonts w:ascii="Arial" w:hAnsi="Arial" w:cs="Arial"/>
                    <w:color w:val="auto"/>
                  </w:rPr>
                  <w:t>Compliant</w:t>
                </w:r>
              </w:sdtContent>
            </w:sdt>
          </w:p>
        </w:tc>
      </w:tr>
    </w:tbl>
    <w:p w14:paraId="6A56A731" w14:textId="77777777" w:rsidR="00D87E7C" w:rsidRDefault="00896079" w:rsidP="00D87E7C">
      <w:pPr>
        <w:pStyle w:val="Heading20"/>
      </w:pPr>
      <w:r w:rsidRPr="00996FAF">
        <w:t>Findings</w:t>
      </w:r>
    </w:p>
    <w:p w14:paraId="063AD202" w14:textId="0BC6CC3F" w:rsidR="00B8085B" w:rsidRDefault="00B8085B" w:rsidP="00B8085B">
      <w:pPr>
        <w:rPr>
          <w:rFonts w:ascii="Arial" w:hAnsi="Arial" w:cs="Arial"/>
          <w:color w:val="auto"/>
        </w:rPr>
      </w:pPr>
      <w:r w:rsidRPr="00321DEE">
        <w:rPr>
          <w:rFonts w:ascii="Arial" w:hAnsi="Arial" w:cs="Arial"/>
          <w:color w:val="auto"/>
        </w:rPr>
        <w:t xml:space="preserve">The </w:t>
      </w:r>
      <w:r>
        <w:rPr>
          <w:rFonts w:ascii="Arial" w:hAnsi="Arial" w:cs="Arial"/>
          <w:color w:val="auto"/>
        </w:rPr>
        <w:t>s</w:t>
      </w:r>
      <w:r w:rsidRPr="00321DEE">
        <w:rPr>
          <w:rFonts w:ascii="Arial" w:hAnsi="Arial" w:cs="Arial"/>
          <w:color w:val="auto"/>
        </w:rPr>
        <w:t xml:space="preserve">ervice was found </w:t>
      </w:r>
      <w:r w:rsidR="00C473AB">
        <w:rPr>
          <w:rFonts w:ascii="Arial" w:hAnsi="Arial" w:cs="Arial"/>
          <w:color w:val="auto"/>
        </w:rPr>
        <w:t>N</w:t>
      </w:r>
      <w:r w:rsidRPr="00321DEE">
        <w:rPr>
          <w:rFonts w:ascii="Arial" w:hAnsi="Arial" w:cs="Arial"/>
          <w:color w:val="auto"/>
        </w:rPr>
        <w:t xml:space="preserve">on-compliant in Standard </w:t>
      </w:r>
      <w:r w:rsidR="00A91C58">
        <w:rPr>
          <w:rFonts w:ascii="Arial" w:hAnsi="Arial" w:cs="Arial"/>
          <w:color w:val="auto"/>
        </w:rPr>
        <w:t>8</w:t>
      </w:r>
      <w:r w:rsidRPr="00321DEE">
        <w:rPr>
          <w:rFonts w:ascii="Arial" w:hAnsi="Arial" w:cs="Arial"/>
          <w:color w:val="auto"/>
        </w:rPr>
        <w:t xml:space="preserve"> in relation to Requirement</w:t>
      </w:r>
      <w:r>
        <w:rPr>
          <w:rFonts w:ascii="Arial" w:hAnsi="Arial" w:cs="Arial"/>
          <w:color w:val="auto"/>
        </w:rPr>
        <w:t xml:space="preserve">s </w:t>
      </w:r>
      <w:r w:rsidR="00A91C58">
        <w:rPr>
          <w:rFonts w:ascii="Arial" w:hAnsi="Arial" w:cs="Arial"/>
          <w:color w:val="auto"/>
        </w:rPr>
        <w:t>8</w:t>
      </w:r>
      <w:r>
        <w:rPr>
          <w:rFonts w:ascii="Arial" w:hAnsi="Arial" w:cs="Arial"/>
          <w:color w:val="auto"/>
        </w:rPr>
        <w:t>(3)(</w:t>
      </w:r>
      <w:r w:rsidR="00A91C58">
        <w:rPr>
          <w:rFonts w:ascii="Arial" w:hAnsi="Arial" w:cs="Arial"/>
          <w:color w:val="auto"/>
        </w:rPr>
        <w:t>a</w:t>
      </w:r>
      <w:r>
        <w:rPr>
          <w:rFonts w:ascii="Arial" w:hAnsi="Arial" w:cs="Arial"/>
          <w:color w:val="auto"/>
        </w:rPr>
        <w:t>)</w:t>
      </w:r>
      <w:r w:rsidR="00A91C58">
        <w:rPr>
          <w:rFonts w:ascii="Arial" w:hAnsi="Arial" w:cs="Arial"/>
          <w:color w:val="auto"/>
        </w:rPr>
        <w:t xml:space="preserve">, 8(3)(c), 8(3)(d) </w:t>
      </w:r>
      <w:r>
        <w:rPr>
          <w:rFonts w:ascii="Arial" w:hAnsi="Arial" w:cs="Arial"/>
          <w:color w:val="auto"/>
        </w:rPr>
        <w:t xml:space="preserve">and </w:t>
      </w:r>
      <w:r w:rsidR="00A91C58">
        <w:rPr>
          <w:rFonts w:ascii="Arial" w:hAnsi="Arial" w:cs="Arial"/>
          <w:color w:val="auto"/>
        </w:rPr>
        <w:t>8</w:t>
      </w:r>
      <w:r>
        <w:rPr>
          <w:rFonts w:ascii="Arial" w:hAnsi="Arial" w:cs="Arial"/>
          <w:color w:val="auto"/>
        </w:rPr>
        <w:t xml:space="preserve">(3)(e) </w:t>
      </w:r>
      <w:r w:rsidRPr="00321DEE">
        <w:rPr>
          <w:rFonts w:ascii="Arial" w:hAnsi="Arial" w:cs="Arial"/>
          <w:color w:val="auto"/>
        </w:rPr>
        <w:t xml:space="preserve">following a </w:t>
      </w:r>
      <w:r w:rsidRPr="00AB2603">
        <w:rPr>
          <w:rFonts w:ascii="Arial" w:hAnsi="Arial" w:cs="Arial"/>
          <w:color w:val="auto"/>
        </w:rPr>
        <w:t xml:space="preserve">site audit in </w:t>
      </w:r>
      <w:r>
        <w:rPr>
          <w:rFonts w:ascii="Arial" w:hAnsi="Arial" w:cs="Arial"/>
          <w:color w:val="auto"/>
        </w:rPr>
        <w:t xml:space="preserve">March </w:t>
      </w:r>
      <w:r w:rsidRPr="00AB2603">
        <w:rPr>
          <w:rFonts w:ascii="Arial" w:hAnsi="Arial" w:cs="Arial"/>
          <w:color w:val="auto"/>
        </w:rPr>
        <w:t>202</w:t>
      </w:r>
      <w:r>
        <w:rPr>
          <w:rFonts w:ascii="Arial" w:hAnsi="Arial" w:cs="Arial"/>
          <w:color w:val="auto"/>
        </w:rPr>
        <w:t>2</w:t>
      </w:r>
      <w:r w:rsidRPr="00321DEE">
        <w:rPr>
          <w:rFonts w:ascii="Arial" w:hAnsi="Arial" w:cs="Arial"/>
          <w:color w:val="auto"/>
        </w:rPr>
        <w:t xml:space="preserve"> where it was unable to demonstrate:</w:t>
      </w:r>
    </w:p>
    <w:p w14:paraId="19975CA3" w14:textId="770F94DC" w:rsidR="00B8085B" w:rsidRDefault="00453343" w:rsidP="00B8085B">
      <w:pPr>
        <w:pStyle w:val="ListParagraph"/>
        <w:numPr>
          <w:ilvl w:val="0"/>
          <w:numId w:val="12"/>
        </w:numPr>
        <w:rPr>
          <w:rFonts w:ascii="Arial" w:hAnsi="Arial" w:cs="Arial"/>
          <w:color w:val="auto"/>
        </w:rPr>
      </w:pPr>
      <w:r>
        <w:rPr>
          <w:rFonts w:ascii="Arial" w:hAnsi="Arial" w:cs="Arial"/>
          <w:color w:val="auto"/>
        </w:rPr>
        <w:t>C</w:t>
      </w:r>
      <w:r w:rsidR="00002B11">
        <w:rPr>
          <w:rFonts w:ascii="Arial" w:hAnsi="Arial" w:cs="Arial"/>
          <w:color w:val="auto"/>
        </w:rPr>
        <w:t>onsumers</w:t>
      </w:r>
      <w:r w:rsidR="002501D6">
        <w:rPr>
          <w:rFonts w:ascii="Arial" w:hAnsi="Arial" w:cs="Arial"/>
          <w:color w:val="auto"/>
        </w:rPr>
        <w:t xml:space="preserve"> are engaged in the development, delivery and evaluation of care</w:t>
      </w:r>
      <w:r w:rsidR="00F84E08">
        <w:rPr>
          <w:rFonts w:ascii="Arial" w:hAnsi="Arial" w:cs="Arial"/>
          <w:color w:val="auto"/>
        </w:rPr>
        <w:t xml:space="preserve"> and services</w:t>
      </w:r>
      <w:r w:rsidR="000278A1">
        <w:rPr>
          <w:rFonts w:ascii="Arial" w:hAnsi="Arial" w:cs="Arial"/>
          <w:color w:val="auto"/>
        </w:rPr>
        <w:t>.</w:t>
      </w:r>
    </w:p>
    <w:p w14:paraId="2EEDF535" w14:textId="2BCEB7B4" w:rsidR="002501D6" w:rsidRPr="00F84E08" w:rsidRDefault="00453343" w:rsidP="00B8085B">
      <w:pPr>
        <w:pStyle w:val="ListParagraph"/>
        <w:numPr>
          <w:ilvl w:val="0"/>
          <w:numId w:val="12"/>
        </w:numPr>
        <w:rPr>
          <w:rFonts w:ascii="Arial" w:hAnsi="Arial" w:cs="Arial"/>
          <w:color w:val="auto"/>
        </w:rPr>
      </w:pPr>
      <w:r>
        <w:rPr>
          <w:rFonts w:ascii="Arial" w:hAnsi="Arial" w:cs="Arial"/>
          <w:color w:val="auto"/>
          <w:szCs w:val="22"/>
        </w:rPr>
        <w:t>E</w:t>
      </w:r>
      <w:r w:rsidR="00DC069E" w:rsidRPr="007B200B">
        <w:rPr>
          <w:rFonts w:ascii="Arial" w:hAnsi="Arial" w:cs="Arial"/>
          <w:color w:val="auto"/>
          <w:szCs w:val="22"/>
        </w:rPr>
        <w:t xml:space="preserve">ffective </w:t>
      </w:r>
      <w:r w:rsidR="00DC069E">
        <w:rPr>
          <w:rFonts w:ascii="Arial" w:hAnsi="Arial" w:cs="Arial"/>
          <w:color w:val="auto"/>
          <w:szCs w:val="22"/>
        </w:rPr>
        <w:t>organisation wide governance systems</w:t>
      </w:r>
      <w:r w:rsidR="00DC069E" w:rsidRPr="007B200B">
        <w:rPr>
          <w:rFonts w:ascii="Arial" w:hAnsi="Arial" w:cs="Arial"/>
          <w:color w:val="auto"/>
          <w:szCs w:val="22"/>
        </w:rPr>
        <w:t xml:space="preserve"> </w:t>
      </w:r>
      <w:r w:rsidR="00DC069E">
        <w:rPr>
          <w:rFonts w:ascii="Arial" w:hAnsi="Arial" w:cs="Arial"/>
          <w:color w:val="auto"/>
          <w:szCs w:val="22"/>
        </w:rPr>
        <w:t>in relation to</w:t>
      </w:r>
      <w:r w:rsidR="00E413DE">
        <w:rPr>
          <w:rFonts w:ascii="Arial" w:hAnsi="Arial" w:cs="Arial"/>
          <w:color w:val="auto"/>
          <w:szCs w:val="22"/>
        </w:rPr>
        <w:t xml:space="preserve"> </w:t>
      </w:r>
      <w:r w:rsidR="00DC069E">
        <w:rPr>
          <w:rFonts w:ascii="Arial" w:hAnsi="Arial" w:cs="Arial"/>
          <w:color w:val="auto"/>
          <w:szCs w:val="22"/>
        </w:rPr>
        <w:t>continuous improvement</w:t>
      </w:r>
      <w:r w:rsidR="00E413DE">
        <w:rPr>
          <w:rFonts w:ascii="Arial" w:hAnsi="Arial" w:cs="Arial"/>
          <w:color w:val="auto"/>
          <w:szCs w:val="22"/>
        </w:rPr>
        <w:t xml:space="preserve">, </w:t>
      </w:r>
      <w:r w:rsidR="00E413DE" w:rsidRPr="007B200B">
        <w:rPr>
          <w:rFonts w:ascii="Arial" w:hAnsi="Arial" w:cs="Arial"/>
          <w:color w:val="auto"/>
          <w:szCs w:val="22"/>
        </w:rPr>
        <w:t>workforce governance</w:t>
      </w:r>
      <w:r w:rsidR="00F84E08">
        <w:rPr>
          <w:rFonts w:ascii="Arial" w:hAnsi="Arial" w:cs="Arial"/>
          <w:color w:val="auto"/>
          <w:szCs w:val="22"/>
        </w:rPr>
        <w:t xml:space="preserve"> and feedback and complaints</w:t>
      </w:r>
      <w:r w:rsidR="007F3E02">
        <w:rPr>
          <w:rFonts w:ascii="Arial" w:hAnsi="Arial" w:cs="Arial"/>
          <w:color w:val="auto"/>
          <w:szCs w:val="22"/>
        </w:rPr>
        <w:t>.</w:t>
      </w:r>
    </w:p>
    <w:p w14:paraId="1FA66EB5" w14:textId="346A50EE" w:rsidR="00F84E08" w:rsidRDefault="00453343" w:rsidP="00B8085B">
      <w:pPr>
        <w:pStyle w:val="ListParagraph"/>
        <w:numPr>
          <w:ilvl w:val="0"/>
          <w:numId w:val="12"/>
        </w:numPr>
        <w:rPr>
          <w:rFonts w:ascii="Arial" w:hAnsi="Arial" w:cs="Arial"/>
          <w:color w:val="auto"/>
        </w:rPr>
      </w:pPr>
      <w:r>
        <w:rPr>
          <w:rFonts w:ascii="Arial" w:hAnsi="Arial" w:cs="Arial"/>
          <w:color w:val="auto"/>
        </w:rPr>
        <w:t>E</w:t>
      </w:r>
      <w:r w:rsidR="00C47CE7">
        <w:rPr>
          <w:rFonts w:ascii="Arial" w:hAnsi="Arial" w:cs="Arial"/>
          <w:color w:val="auto"/>
        </w:rPr>
        <w:t>ffective risk management systems and practices to manage high impact and high prevalence risks</w:t>
      </w:r>
      <w:r w:rsidR="007F3E02">
        <w:rPr>
          <w:rFonts w:ascii="Arial" w:hAnsi="Arial" w:cs="Arial"/>
          <w:color w:val="auto"/>
        </w:rPr>
        <w:t>.</w:t>
      </w:r>
    </w:p>
    <w:p w14:paraId="121C7394" w14:textId="6DAF7A72" w:rsidR="00270DE1" w:rsidRPr="005D5DC9" w:rsidRDefault="00453343" w:rsidP="00B8085B">
      <w:pPr>
        <w:pStyle w:val="ListParagraph"/>
        <w:numPr>
          <w:ilvl w:val="0"/>
          <w:numId w:val="12"/>
        </w:numPr>
        <w:rPr>
          <w:rFonts w:ascii="Arial" w:hAnsi="Arial" w:cs="Arial"/>
          <w:color w:val="auto"/>
        </w:rPr>
      </w:pPr>
      <w:r>
        <w:rPr>
          <w:rFonts w:ascii="Arial" w:hAnsi="Arial" w:cs="Arial"/>
          <w:color w:val="auto"/>
        </w:rPr>
        <w:t>A</w:t>
      </w:r>
      <w:r w:rsidR="00345490">
        <w:rPr>
          <w:rFonts w:ascii="Arial" w:hAnsi="Arial" w:cs="Arial"/>
          <w:color w:val="auto"/>
        </w:rPr>
        <w:t>n effecti</w:t>
      </w:r>
      <w:r w:rsidR="00AB01CE">
        <w:rPr>
          <w:rFonts w:ascii="Arial" w:hAnsi="Arial" w:cs="Arial"/>
          <w:color w:val="auto"/>
        </w:rPr>
        <w:t>ve</w:t>
      </w:r>
      <w:r w:rsidR="00345490">
        <w:rPr>
          <w:rFonts w:ascii="Arial" w:hAnsi="Arial" w:cs="Arial"/>
          <w:color w:val="auto"/>
        </w:rPr>
        <w:t xml:space="preserve"> clinical governance framework </w:t>
      </w:r>
      <w:r w:rsidR="004C6AAB">
        <w:rPr>
          <w:rFonts w:ascii="Arial" w:hAnsi="Arial" w:cs="Arial"/>
          <w:color w:val="auto"/>
        </w:rPr>
        <w:t>that supported the management and minim</w:t>
      </w:r>
      <w:r w:rsidR="00AB01CE">
        <w:rPr>
          <w:rFonts w:ascii="Arial" w:hAnsi="Arial" w:cs="Arial"/>
          <w:color w:val="auto"/>
        </w:rPr>
        <w:t>i</w:t>
      </w:r>
      <w:r w:rsidR="004C6AAB">
        <w:rPr>
          <w:rFonts w:ascii="Arial" w:hAnsi="Arial" w:cs="Arial"/>
          <w:color w:val="auto"/>
        </w:rPr>
        <w:t xml:space="preserve">sation of restrictive practices. </w:t>
      </w:r>
    </w:p>
    <w:p w14:paraId="5EC99EBF" w14:textId="11E093B3" w:rsidR="00B8085B" w:rsidRDefault="00B8085B" w:rsidP="00B8085B">
      <w:pPr>
        <w:rPr>
          <w:rFonts w:ascii="Arial" w:hAnsi="Arial" w:cs="Arial"/>
        </w:rPr>
      </w:pPr>
      <w:r w:rsidRPr="00AB2603">
        <w:rPr>
          <w:rFonts w:ascii="Arial" w:hAnsi="Arial" w:cs="Arial"/>
        </w:rPr>
        <w:t xml:space="preserve">At the </w:t>
      </w:r>
      <w:r>
        <w:rPr>
          <w:rFonts w:ascii="Arial" w:hAnsi="Arial" w:cs="Arial"/>
        </w:rPr>
        <w:t>December</w:t>
      </w:r>
      <w:r w:rsidRPr="00AB2603">
        <w:rPr>
          <w:rFonts w:ascii="Arial" w:hAnsi="Arial" w:cs="Arial"/>
        </w:rPr>
        <w:t xml:space="preserve"> 2022 assessment contact,</w:t>
      </w:r>
      <w:r w:rsidRPr="00010F13">
        <w:rPr>
          <w:rFonts w:ascii="Arial" w:hAnsi="Arial" w:cs="Arial"/>
        </w:rPr>
        <w:t xml:space="preserve"> the Assessment Team found the service had implemented improvements to address the deficits identified at the previous site audit. </w:t>
      </w:r>
    </w:p>
    <w:p w14:paraId="6A56A732" w14:textId="44232260" w:rsidR="00117022" w:rsidRDefault="00877B62" w:rsidP="00B8085B">
      <w:pPr>
        <w:pStyle w:val="NormalArial"/>
        <w:rPr>
          <w:color w:val="auto"/>
          <w:szCs w:val="22"/>
        </w:rPr>
      </w:pPr>
      <w:r>
        <w:lastRenderedPageBreak/>
        <w:t xml:space="preserve">Consumers and representatives </w:t>
      </w:r>
      <w:r w:rsidR="00E55F40">
        <w:t>confirmed being engaged in the development, deliver</w:t>
      </w:r>
      <w:r w:rsidR="007F3E02">
        <w:t>y</w:t>
      </w:r>
      <w:r w:rsidR="00E55F40">
        <w:t xml:space="preserve"> and evaluation of care and services. </w:t>
      </w:r>
      <w:r w:rsidR="00613F7C">
        <w:t xml:space="preserve">Consumers and representatives provided positive feedback about the improvements made to communication and care planning processes. </w:t>
      </w:r>
      <w:r w:rsidR="00E94641" w:rsidRPr="005221A4">
        <w:rPr>
          <w:color w:val="auto"/>
          <w:szCs w:val="22"/>
        </w:rPr>
        <w:t xml:space="preserve">Management </w:t>
      </w:r>
      <w:r w:rsidR="00E94641">
        <w:rPr>
          <w:color w:val="auto"/>
          <w:szCs w:val="22"/>
        </w:rPr>
        <w:t>described</w:t>
      </w:r>
      <w:r w:rsidR="00E94641" w:rsidRPr="005221A4">
        <w:rPr>
          <w:color w:val="auto"/>
          <w:szCs w:val="22"/>
        </w:rPr>
        <w:t xml:space="preserve"> how they encourage consumer feedback on care delivery through the </w:t>
      </w:r>
      <w:r w:rsidR="00E94641">
        <w:rPr>
          <w:color w:val="auto"/>
          <w:szCs w:val="22"/>
        </w:rPr>
        <w:t xml:space="preserve">‘resident and representative’ </w:t>
      </w:r>
      <w:r w:rsidR="00E94641" w:rsidRPr="005221A4">
        <w:rPr>
          <w:color w:val="auto"/>
          <w:szCs w:val="22"/>
        </w:rPr>
        <w:t>meetings and through individual</w:t>
      </w:r>
      <w:r w:rsidR="00E94641">
        <w:rPr>
          <w:color w:val="auto"/>
          <w:szCs w:val="22"/>
        </w:rPr>
        <w:t xml:space="preserve"> care </w:t>
      </w:r>
      <w:r w:rsidR="00E94641" w:rsidRPr="005221A4">
        <w:rPr>
          <w:color w:val="auto"/>
          <w:szCs w:val="22"/>
        </w:rPr>
        <w:t>conferences</w:t>
      </w:r>
      <w:r w:rsidR="00E94641">
        <w:rPr>
          <w:color w:val="auto"/>
          <w:szCs w:val="22"/>
        </w:rPr>
        <w:t>.</w:t>
      </w:r>
      <w:r w:rsidR="00E94641">
        <w:t xml:space="preserve"> Case conference records, incident and SIRS reports demonstrated consultation with consumers and representatives. </w:t>
      </w:r>
      <w:r w:rsidR="003B3C60">
        <w:t xml:space="preserve">Consumer and representative meeting minutes demonstrated consumers are encouraged </w:t>
      </w:r>
      <w:r w:rsidR="00697D94" w:rsidRPr="005221A4">
        <w:rPr>
          <w:color w:val="auto"/>
          <w:szCs w:val="22"/>
        </w:rPr>
        <w:t>to engage in the development of care plans, provide feedback on care and review care provision</w:t>
      </w:r>
      <w:r w:rsidR="00697D94">
        <w:rPr>
          <w:color w:val="auto"/>
          <w:szCs w:val="22"/>
        </w:rPr>
        <w:t xml:space="preserve">. Representatives confirmed attending the monthly meetings. </w:t>
      </w:r>
    </w:p>
    <w:p w14:paraId="5EFF8557" w14:textId="39CD36FA" w:rsidR="0085589B" w:rsidRDefault="00626C05" w:rsidP="00B8085B">
      <w:pPr>
        <w:pStyle w:val="NormalArial"/>
        <w:rPr>
          <w:rFonts w:eastAsia="Calibri"/>
          <w:iCs/>
          <w:color w:val="auto"/>
        </w:rPr>
      </w:pPr>
      <w:r w:rsidRPr="00957E7A">
        <w:rPr>
          <w:rFonts w:eastAsia="Calibri"/>
          <w:iCs/>
          <w:color w:val="auto"/>
        </w:rPr>
        <w:t>The organisation demonstrated it has</w:t>
      </w:r>
      <w:r>
        <w:rPr>
          <w:rFonts w:eastAsia="Calibri"/>
          <w:iCs/>
          <w:color w:val="auto"/>
        </w:rPr>
        <w:t xml:space="preserve"> effective organisation wide</w:t>
      </w:r>
      <w:r w:rsidRPr="00957E7A">
        <w:rPr>
          <w:rFonts w:eastAsia="Calibri"/>
          <w:iCs/>
          <w:color w:val="auto"/>
        </w:rPr>
        <w:t xml:space="preserve"> governance systems in</w:t>
      </w:r>
      <w:r>
        <w:rPr>
          <w:rFonts w:eastAsia="Calibri"/>
          <w:iCs/>
          <w:color w:val="auto"/>
        </w:rPr>
        <w:t xml:space="preserve"> </w:t>
      </w:r>
      <w:r w:rsidRPr="00957E7A">
        <w:rPr>
          <w:rFonts w:eastAsia="Calibri"/>
          <w:iCs/>
          <w:color w:val="auto"/>
        </w:rPr>
        <w:t xml:space="preserve">relation to information </w:t>
      </w:r>
      <w:r>
        <w:rPr>
          <w:rFonts w:eastAsia="Calibri"/>
          <w:iCs/>
          <w:color w:val="auto"/>
        </w:rPr>
        <w:t>management</w:t>
      </w:r>
      <w:r w:rsidRPr="00957E7A">
        <w:rPr>
          <w:rFonts w:eastAsia="Calibri"/>
          <w:iCs/>
          <w:color w:val="auto"/>
        </w:rPr>
        <w:t>,</w:t>
      </w:r>
      <w:r>
        <w:rPr>
          <w:rFonts w:eastAsia="Calibri"/>
          <w:iCs/>
          <w:color w:val="auto"/>
        </w:rPr>
        <w:t xml:space="preserve"> continuous improvement,</w:t>
      </w:r>
      <w:r w:rsidRPr="00957E7A">
        <w:rPr>
          <w:rFonts w:eastAsia="Calibri"/>
          <w:iCs/>
          <w:color w:val="auto"/>
        </w:rPr>
        <w:t xml:space="preserve"> financial</w:t>
      </w:r>
      <w:r>
        <w:rPr>
          <w:rFonts w:eastAsia="Calibri"/>
          <w:iCs/>
          <w:color w:val="auto"/>
        </w:rPr>
        <w:t xml:space="preserve"> governance, </w:t>
      </w:r>
      <w:r w:rsidRPr="00957E7A">
        <w:rPr>
          <w:rFonts w:eastAsia="Calibri"/>
          <w:iCs/>
          <w:color w:val="auto"/>
        </w:rPr>
        <w:t>regulatory compliance</w:t>
      </w:r>
      <w:r>
        <w:rPr>
          <w:rFonts w:eastAsia="Calibri"/>
          <w:iCs/>
          <w:color w:val="auto"/>
        </w:rPr>
        <w:t xml:space="preserve"> and feedback and complaints. The organisation has implemented improvements in relation to</w:t>
      </w:r>
      <w:r w:rsidR="00AA0E26">
        <w:rPr>
          <w:rFonts w:eastAsia="Calibri"/>
          <w:iCs/>
          <w:color w:val="auto"/>
        </w:rPr>
        <w:t xml:space="preserve"> continuous improvement, feedback and complaints and</w:t>
      </w:r>
      <w:r>
        <w:rPr>
          <w:rFonts w:eastAsia="Calibri"/>
          <w:iCs/>
          <w:color w:val="auto"/>
        </w:rPr>
        <w:t xml:space="preserve"> </w:t>
      </w:r>
      <w:r w:rsidRPr="00957E7A">
        <w:rPr>
          <w:rFonts w:eastAsia="Calibri"/>
          <w:iCs/>
          <w:color w:val="auto"/>
        </w:rPr>
        <w:t>workforce governance</w:t>
      </w:r>
      <w:r w:rsidR="004C77F6">
        <w:rPr>
          <w:rFonts w:eastAsia="Calibri"/>
          <w:iCs/>
          <w:color w:val="auto"/>
        </w:rPr>
        <w:t xml:space="preserve"> systems</w:t>
      </w:r>
      <w:r w:rsidR="00AA0E26">
        <w:rPr>
          <w:rFonts w:eastAsia="Calibri"/>
          <w:iCs/>
          <w:color w:val="auto"/>
        </w:rPr>
        <w:t>.</w:t>
      </w:r>
      <w:r>
        <w:rPr>
          <w:rFonts w:eastAsia="Calibri"/>
          <w:iCs/>
          <w:color w:val="auto"/>
        </w:rPr>
        <w:t xml:space="preserve">  </w:t>
      </w:r>
      <w:r w:rsidR="00901170">
        <w:rPr>
          <w:rFonts w:eastAsia="Calibri"/>
          <w:iCs/>
          <w:color w:val="auto"/>
        </w:rPr>
        <w:t xml:space="preserve">The </w:t>
      </w:r>
      <w:r w:rsidR="00EE569F">
        <w:rPr>
          <w:rFonts w:eastAsia="Calibri"/>
          <w:iCs/>
          <w:color w:val="auto"/>
        </w:rPr>
        <w:t>service</w:t>
      </w:r>
      <w:r w:rsidR="00901170">
        <w:rPr>
          <w:rFonts w:eastAsia="Calibri"/>
          <w:iCs/>
          <w:color w:val="auto"/>
        </w:rPr>
        <w:t xml:space="preserve"> has reinstated the use of their</w:t>
      </w:r>
      <w:r w:rsidR="003169CB">
        <w:rPr>
          <w:rFonts w:eastAsia="Calibri"/>
          <w:iCs/>
          <w:color w:val="auto"/>
        </w:rPr>
        <w:t xml:space="preserve"> plan </w:t>
      </w:r>
      <w:r w:rsidR="00F51F2B">
        <w:rPr>
          <w:rFonts w:eastAsia="Calibri"/>
          <w:iCs/>
          <w:color w:val="auto"/>
        </w:rPr>
        <w:t>for</w:t>
      </w:r>
      <w:r w:rsidR="00901170">
        <w:rPr>
          <w:rFonts w:eastAsia="Calibri"/>
          <w:iCs/>
          <w:color w:val="auto"/>
        </w:rPr>
        <w:t xml:space="preserve"> continuous improvement </w:t>
      </w:r>
      <w:r w:rsidR="00DA0555">
        <w:rPr>
          <w:rFonts w:eastAsia="Calibri"/>
          <w:iCs/>
          <w:color w:val="auto"/>
        </w:rPr>
        <w:t xml:space="preserve">which </w:t>
      </w:r>
      <w:r w:rsidR="00265AD7">
        <w:rPr>
          <w:rFonts w:eastAsia="Calibri"/>
          <w:iCs/>
          <w:color w:val="auto"/>
        </w:rPr>
        <w:t xml:space="preserve">details </w:t>
      </w:r>
      <w:r w:rsidR="000012A7" w:rsidRPr="002D785F">
        <w:rPr>
          <w:rFonts w:eastAsia="Calibri"/>
        </w:rPr>
        <w:t xml:space="preserve">opportunities for improvement are identified through consumer and representative feedback, changes in legislation and </w:t>
      </w:r>
      <w:r w:rsidR="00265AD7">
        <w:rPr>
          <w:rFonts w:eastAsia="Calibri"/>
        </w:rPr>
        <w:t xml:space="preserve">the </w:t>
      </w:r>
      <w:r w:rsidR="000012A7" w:rsidRPr="002D785F">
        <w:rPr>
          <w:rFonts w:eastAsia="Calibri"/>
        </w:rPr>
        <w:t>result</w:t>
      </w:r>
      <w:r w:rsidR="00265AD7">
        <w:rPr>
          <w:rFonts w:eastAsia="Calibri"/>
        </w:rPr>
        <w:t>s</w:t>
      </w:r>
      <w:r w:rsidR="000012A7" w:rsidRPr="002D785F">
        <w:rPr>
          <w:rFonts w:eastAsia="Calibri"/>
        </w:rPr>
        <w:t xml:space="preserve"> of internal and external audits.</w:t>
      </w:r>
      <w:r w:rsidR="00CF7E5F" w:rsidRPr="00CF7E5F">
        <w:rPr>
          <w:rFonts w:eastAsia="Calibri"/>
        </w:rPr>
        <w:t xml:space="preserve"> </w:t>
      </w:r>
      <w:r w:rsidR="00CF7E5F" w:rsidRPr="00AA4525">
        <w:rPr>
          <w:rFonts w:eastAsia="Calibri"/>
        </w:rPr>
        <w:t xml:space="preserve">Management demonstrated through the review of SIRS </w:t>
      </w:r>
      <w:r w:rsidR="00CF7E5F">
        <w:rPr>
          <w:rFonts w:eastAsia="Calibri"/>
        </w:rPr>
        <w:t>i</w:t>
      </w:r>
      <w:r w:rsidR="00CF7E5F" w:rsidRPr="00AA4525">
        <w:rPr>
          <w:rFonts w:eastAsia="Calibri"/>
        </w:rPr>
        <w:t>ncidents that they are aware of reporting timeframes for SIRS incidents, practice open disclosure and monitor staff qualifications and performance.</w:t>
      </w:r>
      <w:r w:rsidR="00887F2B">
        <w:rPr>
          <w:rFonts w:eastAsia="Calibri"/>
        </w:rPr>
        <w:t xml:space="preserve"> Complaint</w:t>
      </w:r>
      <w:r w:rsidR="00887F2B" w:rsidRPr="00622743">
        <w:rPr>
          <w:rFonts w:eastAsia="Calibri"/>
        </w:rPr>
        <w:t xml:space="preserve"> registers viewed demonstrate that feedback is responded to in a timely manner, actions </w:t>
      </w:r>
      <w:proofErr w:type="gramStart"/>
      <w:r w:rsidR="00887F2B" w:rsidRPr="00622743">
        <w:rPr>
          <w:rFonts w:eastAsia="Calibri"/>
        </w:rPr>
        <w:t>documented</w:t>
      </w:r>
      <w:proofErr w:type="gramEnd"/>
      <w:r w:rsidR="00887F2B" w:rsidRPr="00622743">
        <w:rPr>
          <w:rFonts w:eastAsia="Calibri"/>
        </w:rPr>
        <w:t xml:space="preserve"> and follow-ups scheduled with the complainant to ensure agreed outcomes are met</w:t>
      </w:r>
      <w:r w:rsidR="00887F2B">
        <w:rPr>
          <w:rFonts w:eastAsia="Calibri"/>
        </w:rPr>
        <w:t xml:space="preserve">. </w:t>
      </w:r>
      <w:r w:rsidR="00DE4DC6" w:rsidRPr="00C464F2">
        <w:rPr>
          <w:rFonts w:eastAsia="Calibri"/>
        </w:rPr>
        <w:t xml:space="preserve">Trending of feedback and complaints is </w:t>
      </w:r>
      <w:r w:rsidR="00C464F2" w:rsidRPr="00C464F2">
        <w:rPr>
          <w:rFonts w:eastAsia="Calibri"/>
        </w:rPr>
        <w:t>completed and</w:t>
      </w:r>
      <w:r w:rsidR="00DE4DC6" w:rsidRPr="00C464F2">
        <w:rPr>
          <w:rFonts w:eastAsia="Calibri"/>
        </w:rPr>
        <w:t xml:space="preserve"> document</w:t>
      </w:r>
      <w:r w:rsidR="00C464F2" w:rsidRPr="00C464F2">
        <w:rPr>
          <w:rFonts w:eastAsia="Calibri"/>
        </w:rPr>
        <w:t>ed appropriately</w:t>
      </w:r>
      <w:r w:rsidR="00DE4DC6" w:rsidRPr="00C464F2">
        <w:rPr>
          <w:rFonts w:eastAsia="Calibri"/>
        </w:rPr>
        <w:t>.</w:t>
      </w:r>
      <w:r w:rsidR="00DE4DC6">
        <w:rPr>
          <w:rFonts w:eastAsia="Calibri"/>
        </w:rPr>
        <w:t xml:space="preserve"> </w:t>
      </w:r>
      <w:r>
        <w:rPr>
          <w:rFonts w:eastAsia="Calibri"/>
          <w:iCs/>
          <w:color w:val="auto"/>
        </w:rPr>
        <w:t xml:space="preserve">Management and staff demonstrated understanding of the policies and processes that supported each of the governance systems. </w:t>
      </w:r>
      <w:r w:rsidR="00F822B1">
        <w:rPr>
          <w:rFonts w:eastAsia="Calibri"/>
          <w:iCs/>
          <w:color w:val="auto"/>
        </w:rPr>
        <w:t xml:space="preserve">The service has demonstrated improvement in workforce planning, recruitment, </w:t>
      </w:r>
      <w:proofErr w:type="gramStart"/>
      <w:r w:rsidR="00F822B1">
        <w:rPr>
          <w:rFonts w:eastAsia="Calibri"/>
          <w:iCs/>
          <w:color w:val="auto"/>
        </w:rPr>
        <w:t>training</w:t>
      </w:r>
      <w:proofErr w:type="gramEnd"/>
      <w:r w:rsidR="00F822B1">
        <w:rPr>
          <w:rFonts w:eastAsia="Calibri"/>
          <w:iCs/>
          <w:color w:val="auto"/>
        </w:rPr>
        <w:t xml:space="preserve"> and support as demonstrated under Standard 7, Requirements 7(3)(a) and 7(3)(d) where both requirements have been found </w:t>
      </w:r>
      <w:r w:rsidR="006326F2">
        <w:rPr>
          <w:rFonts w:eastAsia="Calibri"/>
          <w:iCs/>
          <w:color w:val="auto"/>
        </w:rPr>
        <w:t>C</w:t>
      </w:r>
      <w:r w:rsidR="00F822B1">
        <w:rPr>
          <w:rFonts w:eastAsia="Calibri"/>
          <w:iCs/>
          <w:color w:val="auto"/>
        </w:rPr>
        <w:t xml:space="preserve">ompliant. </w:t>
      </w:r>
      <w:r w:rsidR="00F822B1" w:rsidRPr="00FE7222">
        <w:rPr>
          <w:rFonts w:eastAsia="Calibri"/>
          <w:iCs/>
          <w:color w:val="auto"/>
        </w:rPr>
        <w:t xml:space="preserve">While Requirement 7(3)(c) has been found </w:t>
      </w:r>
      <w:proofErr w:type="gramStart"/>
      <w:r w:rsidR="00F822B1" w:rsidRPr="00FE7222">
        <w:rPr>
          <w:rFonts w:eastAsia="Calibri"/>
          <w:iCs/>
          <w:color w:val="auto"/>
        </w:rPr>
        <w:t>Non-</w:t>
      </w:r>
      <w:r w:rsidR="00C473AB">
        <w:rPr>
          <w:rFonts w:eastAsia="Calibri"/>
          <w:iCs/>
          <w:color w:val="auto"/>
        </w:rPr>
        <w:t>c</w:t>
      </w:r>
      <w:r w:rsidR="00F822B1" w:rsidRPr="00FE7222">
        <w:rPr>
          <w:rFonts w:eastAsia="Calibri"/>
          <w:iCs/>
          <w:color w:val="auto"/>
        </w:rPr>
        <w:t>ompliant</w:t>
      </w:r>
      <w:proofErr w:type="gramEnd"/>
      <w:r w:rsidR="00F822B1" w:rsidRPr="00FE7222">
        <w:rPr>
          <w:rFonts w:eastAsia="Calibri"/>
          <w:iCs/>
          <w:color w:val="auto"/>
        </w:rPr>
        <w:t xml:space="preserve">, </w:t>
      </w:r>
      <w:r w:rsidR="002C63E3" w:rsidRPr="00FE7222">
        <w:rPr>
          <w:rFonts w:eastAsia="Calibri"/>
          <w:iCs/>
          <w:color w:val="auto"/>
        </w:rPr>
        <w:t xml:space="preserve">in my view </w:t>
      </w:r>
      <w:r w:rsidR="00F822B1" w:rsidRPr="00FE7222">
        <w:rPr>
          <w:rFonts w:eastAsia="Calibri"/>
          <w:iCs/>
          <w:color w:val="auto"/>
        </w:rPr>
        <w:t xml:space="preserve">the deficits in relation to staff capability and knowledge </w:t>
      </w:r>
      <w:r w:rsidR="00A77859" w:rsidRPr="00FE7222">
        <w:rPr>
          <w:rFonts w:eastAsia="Calibri"/>
          <w:iCs/>
          <w:color w:val="auto"/>
        </w:rPr>
        <w:t xml:space="preserve">sit </w:t>
      </w:r>
      <w:r w:rsidR="00F822B1" w:rsidRPr="00FE7222">
        <w:rPr>
          <w:rFonts w:eastAsia="Calibri"/>
          <w:iCs/>
          <w:color w:val="auto"/>
        </w:rPr>
        <w:t>at service level</w:t>
      </w:r>
      <w:r w:rsidR="00FE7222">
        <w:rPr>
          <w:rFonts w:eastAsia="Calibri"/>
          <w:iCs/>
          <w:color w:val="auto"/>
        </w:rPr>
        <w:t xml:space="preserve"> and the practical application of care</w:t>
      </w:r>
      <w:r w:rsidR="00F822B1" w:rsidRPr="00FE7222">
        <w:rPr>
          <w:rFonts w:eastAsia="Calibri"/>
          <w:iCs/>
          <w:color w:val="auto"/>
        </w:rPr>
        <w:t xml:space="preserve"> </w:t>
      </w:r>
      <w:r w:rsidR="00C474A8" w:rsidRPr="00FE7222">
        <w:rPr>
          <w:rFonts w:eastAsia="Calibri"/>
          <w:iCs/>
          <w:color w:val="auto"/>
        </w:rPr>
        <w:t>and do not demonstrate deficits in organisational governance</w:t>
      </w:r>
      <w:r w:rsidR="001E3456" w:rsidRPr="00FE7222">
        <w:rPr>
          <w:rFonts w:eastAsia="Calibri"/>
          <w:iCs/>
          <w:color w:val="auto"/>
        </w:rPr>
        <w:t>. On balance I am satisfied</w:t>
      </w:r>
      <w:r w:rsidR="00A77859" w:rsidRPr="00FE7222">
        <w:rPr>
          <w:rFonts w:eastAsia="Calibri"/>
          <w:iCs/>
          <w:color w:val="auto"/>
        </w:rPr>
        <w:t>, the organisation has</w:t>
      </w:r>
      <w:r w:rsidR="007A48D1" w:rsidRPr="00FE7222">
        <w:rPr>
          <w:rFonts w:eastAsia="Calibri"/>
          <w:iCs/>
          <w:color w:val="auto"/>
        </w:rPr>
        <w:t xml:space="preserve"> demonstrated</w:t>
      </w:r>
      <w:r w:rsidR="00A77859" w:rsidRPr="00FE7222">
        <w:rPr>
          <w:rFonts w:eastAsia="Calibri"/>
          <w:iCs/>
          <w:color w:val="auto"/>
        </w:rPr>
        <w:t xml:space="preserve"> effective </w:t>
      </w:r>
      <w:r w:rsidR="001F609B" w:rsidRPr="00FE7222">
        <w:rPr>
          <w:rFonts w:eastAsia="Calibri"/>
          <w:iCs/>
          <w:color w:val="auto"/>
        </w:rPr>
        <w:t>workforce governance systems.</w:t>
      </w:r>
      <w:r w:rsidR="001F609B">
        <w:rPr>
          <w:rFonts w:eastAsia="Calibri"/>
          <w:iCs/>
          <w:color w:val="auto"/>
        </w:rPr>
        <w:t xml:space="preserve"> </w:t>
      </w:r>
    </w:p>
    <w:p w14:paraId="51C31121" w14:textId="44814CF9" w:rsidR="00063782" w:rsidRPr="007A48D1" w:rsidRDefault="00430FD9" w:rsidP="00063782">
      <w:pPr>
        <w:spacing w:before="120" w:after="240" w:line="259" w:lineRule="auto"/>
        <w:textAlignment w:val="baseline"/>
        <w:rPr>
          <w:rFonts w:ascii="Arial" w:eastAsia="Calibri" w:hAnsi="Arial" w:cs="Arial"/>
        </w:rPr>
      </w:pPr>
      <w:r w:rsidRPr="007A48D1">
        <w:rPr>
          <w:rFonts w:ascii="Arial" w:hAnsi="Arial" w:cs="Arial"/>
        </w:rPr>
        <w:t xml:space="preserve">The organisation demonstrated it has effective risk management systems in place </w:t>
      </w:r>
      <w:r w:rsidRPr="007A48D1">
        <w:rPr>
          <w:rFonts w:ascii="Arial" w:eastAsia="Calibri" w:hAnsi="Arial" w:cs="Arial"/>
          <w:iCs/>
          <w:color w:val="auto"/>
        </w:rPr>
        <w:t xml:space="preserve">supported by policies and procedures documented to manage risk, </w:t>
      </w:r>
      <w:proofErr w:type="gramStart"/>
      <w:r w:rsidRPr="007A48D1">
        <w:rPr>
          <w:rFonts w:ascii="Arial" w:eastAsia="Calibri" w:hAnsi="Arial" w:cs="Arial"/>
          <w:iCs/>
          <w:color w:val="auto"/>
        </w:rPr>
        <w:t>abuse</w:t>
      </w:r>
      <w:proofErr w:type="gramEnd"/>
      <w:r w:rsidRPr="007A48D1">
        <w:rPr>
          <w:rFonts w:ascii="Arial" w:eastAsia="Calibri" w:hAnsi="Arial" w:cs="Arial"/>
          <w:iCs/>
          <w:color w:val="auto"/>
        </w:rPr>
        <w:t xml:space="preserve"> and neglect of consumers, supporting consumers to live the best life they can and incident management.</w:t>
      </w:r>
      <w:r w:rsidR="003F415A" w:rsidRPr="007A48D1">
        <w:rPr>
          <w:rFonts w:ascii="Arial" w:eastAsia="Calibri" w:hAnsi="Arial" w:cs="Arial"/>
          <w:iCs/>
          <w:color w:val="auto"/>
        </w:rPr>
        <w:t xml:space="preserve"> </w:t>
      </w:r>
      <w:r w:rsidR="00063782" w:rsidRPr="007A48D1">
        <w:rPr>
          <w:rFonts w:ascii="Arial" w:eastAsia="Calibri" w:hAnsi="Arial" w:cs="Arial"/>
        </w:rPr>
        <w:t xml:space="preserve">Staff and management </w:t>
      </w:r>
      <w:r w:rsidR="00CC3325" w:rsidRPr="007A48D1">
        <w:rPr>
          <w:rFonts w:ascii="Arial" w:eastAsia="Calibri" w:hAnsi="Arial" w:cs="Arial"/>
        </w:rPr>
        <w:t>described</w:t>
      </w:r>
      <w:r w:rsidR="00063782" w:rsidRPr="007A48D1">
        <w:rPr>
          <w:rFonts w:ascii="Arial" w:eastAsia="Calibri" w:hAnsi="Arial" w:cs="Arial"/>
        </w:rPr>
        <w:t xml:space="preserve"> their roles in managing and identifying risks</w:t>
      </w:r>
      <w:r w:rsidR="00CC3325" w:rsidRPr="007A48D1">
        <w:rPr>
          <w:rFonts w:ascii="Arial" w:eastAsia="Calibri" w:hAnsi="Arial" w:cs="Arial"/>
        </w:rPr>
        <w:t xml:space="preserve"> and </w:t>
      </w:r>
      <w:r w:rsidR="00063782" w:rsidRPr="007A48D1">
        <w:rPr>
          <w:rFonts w:ascii="Arial" w:eastAsia="Calibri" w:hAnsi="Arial" w:cs="Arial"/>
        </w:rPr>
        <w:t>provide</w:t>
      </w:r>
      <w:r w:rsidR="00CC3325" w:rsidRPr="007A48D1">
        <w:rPr>
          <w:rFonts w:ascii="Arial" w:eastAsia="Calibri" w:hAnsi="Arial" w:cs="Arial"/>
        </w:rPr>
        <w:t>d specific</w:t>
      </w:r>
      <w:r w:rsidR="00063782" w:rsidRPr="007A48D1">
        <w:rPr>
          <w:rFonts w:ascii="Arial" w:eastAsia="Calibri" w:hAnsi="Arial" w:cs="Arial"/>
        </w:rPr>
        <w:t xml:space="preserve"> examples of how risks to consumers are identified and managed.</w:t>
      </w:r>
      <w:r w:rsidR="00D44037" w:rsidRPr="007A48D1">
        <w:rPr>
          <w:rFonts w:ascii="Arial" w:eastAsia="Calibri" w:hAnsi="Arial" w:cs="Arial"/>
        </w:rPr>
        <w:t xml:space="preserve"> </w:t>
      </w:r>
      <w:r w:rsidR="006E31C6" w:rsidRPr="007A48D1">
        <w:rPr>
          <w:rFonts w:ascii="Arial" w:hAnsi="Arial" w:cs="Arial"/>
          <w:szCs w:val="22"/>
        </w:rPr>
        <w:t xml:space="preserve">While the service demonstrated effective management of the high impact and high prevalent risks of consumers in relation to falls, weight </w:t>
      </w:r>
      <w:r w:rsidR="00CC1995">
        <w:rPr>
          <w:rFonts w:ascii="Arial" w:hAnsi="Arial" w:cs="Arial"/>
          <w:szCs w:val="22"/>
        </w:rPr>
        <w:t>loss</w:t>
      </w:r>
      <w:r w:rsidR="006E31C6" w:rsidRPr="007A48D1">
        <w:rPr>
          <w:rFonts w:ascii="Arial" w:hAnsi="Arial" w:cs="Arial"/>
          <w:szCs w:val="22"/>
        </w:rPr>
        <w:t>, restrictive practices and responsive behaviours, t</w:t>
      </w:r>
      <w:r w:rsidR="00D44037" w:rsidRPr="007A48D1">
        <w:rPr>
          <w:rFonts w:ascii="Arial" w:eastAsia="Calibri" w:hAnsi="Arial" w:cs="Arial"/>
        </w:rPr>
        <w:t xml:space="preserve">he Assessment Team identified </w:t>
      </w:r>
      <w:r w:rsidR="003B6EEB" w:rsidRPr="007A48D1">
        <w:rPr>
          <w:rFonts w:ascii="Arial" w:eastAsia="Calibri" w:hAnsi="Arial" w:cs="Arial"/>
        </w:rPr>
        <w:t xml:space="preserve">ongoing </w:t>
      </w:r>
      <w:r w:rsidR="00D44037" w:rsidRPr="007A48D1">
        <w:rPr>
          <w:rFonts w:ascii="Arial" w:eastAsia="Calibri" w:hAnsi="Arial" w:cs="Arial"/>
        </w:rPr>
        <w:t xml:space="preserve">deficits in </w:t>
      </w:r>
      <w:r w:rsidR="006E31C6" w:rsidRPr="007A48D1">
        <w:rPr>
          <w:rFonts w:ascii="Arial" w:eastAsia="Calibri" w:hAnsi="Arial" w:cs="Arial"/>
        </w:rPr>
        <w:t>fluid balance managemen</w:t>
      </w:r>
      <w:r w:rsidR="00B8439F" w:rsidRPr="007A48D1">
        <w:rPr>
          <w:rFonts w:ascii="Arial" w:eastAsia="Calibri" w:hAnsi="Arial" w:cs="Arial"/>
        </w:rPr>
        <w:t xml:space="preserve">t which </w:t>
      </w:r>
      <w:r w:rsidR="008F14E6">
        <w:rPr>
          <w:rFonts w:ascii="Arial" w:eastAsia="Calibri" w:hAnsi="Arial" w:cs="Arial"/>
        </w:rPr>
        <w:t>I have</w:t>
      </w:r>
      <w:r w:rsidR="00B8439F" w:rsidRPr="007A48D1">
        <w:rPr>
          <w:rFonts w:ascii="Arial" w:eastAsia="Calibri" w:hAnsi="Arial" w:cs="Arial"/>
        </w:rPr>
        <w:t xml:space="preserve"> considered under Standard 3, Requirement 3(3)(b). </w:t>
      </w:r>
      <w:r w:rsidR="00B778CD" w:rsidRPr="007A48D1">
        <w:rPr>
          <w:rFonts w:ascii="Arial" w:eastAsia="Calibri" w:hAnsi="Arial" w:cs="Arial"/>
          <w:iCs/>
          <w:color w:val="auto"/>
        </w:rPr>
        <w:t xml:space="preserve">The service has an incident management system in place and staff demonstrated understanding of incident reporting processes and responsibilities. </w:t>
      </w:r>
      <w:r w:rsidR="00297BAC" w:rsidRPr="007A48D1">
        <w:rPr>
          <w:rFonts w:ascii="Arial" w:eastAsia="Calibri" w:hAnsi="Arial" w:cs="Arial"/>
        </w:rPr>
        <w:t xml:space="preserve">Clinical management discussed how they </w:t>
      </w:r>
      <w:r w:rsidR="000D6A1F" w:rsidRPr="007A48D1">
        <w:rPr>
          <w:rFonts w:ascii="Arial" w:eastAsia="Calibri" w:hAnsi="Arial" w:cs="Arial"/>
        </w:rPr>
        <w:t>review</w:t>
      </w:r>
      <w:r w:rsidR="00297BAC" w:rsidRPr="007A48D1">
        <w:rPr>
          <w:rFonts w:ascii="Arial" w:eastAsia="Calibri" w:hAnsi="Arial" w:cs="Arial"/>
        </w:rPr>
        <w:t xml:space="preserve"> incidents, ensuring appropriate actions are taken in a timely manner</w:t>
      </w:r>
      <w:r w:rsidR="000D6A1F" w:rsidRPr="007A48D1">
        <w:rPr>
          <w:rFonts w:ascii="Arial" w:eastAsia="Calibri" w:hAnsi="Arial" w:cs="Arial"/>
        </w:rPr>
        <w:t>.</w:t>
      </w:r>
      <w:r w:rsidR="00297BAC" w:rsidRPr="007A48D1">
        <w:rPr>
          <w:rFonts w:ascii="Arial" w:eastAsia="Calibri" w:hAnsi="Arial" w:cs="Arial"/>
        </w:rPr>
        <w:t xml:space="preserve"> </w:t>
      </w:r>
      <w:r w:rsidR="000230FA" w:rsidRPr="007A48D1">
        <w:rPr>
          <w:rFonts w:ascii="Arial" w:eastAsia="Calibri" w:hAnsi="Arial" w:cs="Arial"/>
        </w:rPr>
        <w:t>I</w:t>
      </w:r>
      <w:r w:rsidR="00CC3325" w:rsidRPr="007A48D1">
        <w:rPr>
          <w:rFonts w:ascii="Arial" w:eastAsia="Calibri" w:hAnsi="Arial" w:cs="Arial"/>
        </w:rPr>
        <w:t xml:space="preserve">ncidents and SIRS reports </w:t>
      </w:r>
      <w:r w:rsidR="000230FA" w:rsidRPr="007A48D1">
        <w:rPr>
          <w:rFonts w:ascii="Arial" w:eastAsia="Calibri" w:hAnsi="Arial" w:cs="Arial"/>
        </w:rPr>
        <w:t>demonstrated</w:t>
      </w:r>
      <w:r w:rsidR="00CC3325" w:rsidRPr="007A48D1">
        <w:rPr>
          <w:rFonts w:ascii="Arial" w:eastAsia="Calibri" w:hAnsi="Arial" w:cs="Arial"/>
        </w:rPr>
        <w:t xml:space="preserve"> management of suspected abuse and neglect are effectively managed</w:t>
      </w:r>
      <w:r w:rsidR="00B778CD" w:rsidRPr="007A48D1">
        <w:rPr>
          <w:rFonts w:ascii="Arial" w:eastAsia="Calibri" w:hAnsi="Arial" w:cs="Arial"/>
        </w:rPr>
        <w:t xml:space="preserve">. </w:t>
      </w:r>
      <w:r w:rsidR="00B8439F" w:rsidRPr="007A48D1">
        <w:rPr>
          <w:rFonts w:ascii="Arial" w:eastAsia="Calibri" w:hAnsi="Arial" w:cs="Arial"/>
        </w:rPr>
        <w:t>On balance, I am satisfied the</w:t>
      </w:r>
      <w:r w:rsidR="007A48D1" w:rsidRPr="007A48D1">
        <w:rPr>
          <w:rFonts w:ascii="Arial" w:eastAsia="Calibri" w:hAnsi="Arial" w:cs="Arial"/>
        </w:rPr>
        <w:t xml:space="preserve"> organisation has demonstrated effective risk management systems and practices.</w:t>
      </w:r>
    </w:p>
    <w:p w14:paraId="18C534E0" w14:textId="2A5B08C3" w:rsidR="00B778CD" w:rsidRPr="004624D0" w:rsidRDefault="007023EF" w:rsidP="00063782">
      <w:pPr>
        <w:spacing w:before="120" w:after="240" w:line="259" w:lineRule="auto"/>
        <w:textAlignment w:val="baseline"/>
        <w:rPr>
          <w:rFonts w:ascii="Arial" w:eastAsia="Calibri" w:hAnsi="Arial" w:cs="Arial"/>
        </w:rPr>
      </w:pPr>
      <w:r w:rsidRPr="004624D0">
        <w:rPr>
          <w:rFonts w:ascii="Arial" w:eastAsia="Calibri" w:hAnsi="Arial" w:cs="Arial"/>
          <w:color w:val="auto"/>
        </w:rPr>
        <w:t>The organisation demonstrated it has a documented clinical governance framework which includes antimicrobial stewardship, minimising the use of restraint and open disclosure policies and procedures.</w:t>
      </w:r>
      <w:r w:rsidR="005F69EB" w:rsidRPr="004624D0">
        <w:rPr>
          <w:rFonts w:ascii="Arial" w:eastAsia="Calibri" w:hAnsi="Arial" w:cs="Arial"/>
          <w:color w:val="auto"/>
        </w:rPr>
        <w:t xml:space="preserve"> </w:t>
      </w:r>
      <w:r w:rsidR="00750477" w:rsidRPr="00750477">
        <w:rPr>
          <w:rFonts w:ascii="Arial" w:hAnsi="Arial" w:cs="Arial"/>
        </w:rPr>
        <w:t>Management and staff demonstrated understanding and practical application of the policies and procedures.</w:t>
      </w:r>
      <w:r w:rsidR="00750477" w:rsidRPr="00A815FE">
        <w:t xml:space="preserve"> </w:t>
      </w:r>
      <w:r w:rsidR="005F69EB" w:rsidRPr="004624D0">
        <w:rPr>
          <w:rFonts w:ascii="Arial" w:eastAsia="Calibri" w:hAnsi="Arial" w:cs="Arial"/>
          <w:color w:val="auto"/>
        </w:rPr>
        <w:t>Documentation</w:t>
      </w:r>
      <w:r w:rsidR="00F13787" w:rsidRPr="004624D0">
        <w:rPr>
          <w:rFonts w:ascii="Arial" w:eastAsia="Calibri" w:hAnsi="Arial" w:cs="Arial"/>
          <w:color w:val="auto"/>
        </w:rPr>
        <w:t xml:space="preserve"> demonstrated the </w:t>
      </w:r>
      <w:r w:rsidR="00C2050F">
        <w:rPr>
          <w:rFonts w:ascii="Arial" w:eastAsia="Calibri" w:hAnsi="Arial" w:cs="Arial"/>
          <w:color w:val="auto"/>
        </w:rPr>
        <w:t>service</w:t>
      </w:r>
      <w:r w:rsidR="006F1C6B">
        <w:rPr>
          <w:rFonts w:ascii="Arial" w:eastAsia="Calibri" w:hAnsi="Arial" w:cs="Arial"/>
          <w:color w:val="auto"/>
        </w:rPr>
        <w:t xml:space="preserve"> </w:t>
      </w:r>
      <w:r w:rsidR="00146CB0">
        <w:rPr>
          <w:rFonts w:ascii="Arial" w:eastAsia="Calibri" w:hAnsi="Arial" w:cs="Arial"/>
          <w:color w:val="auto"/>
        </w:rPr>
        <w:t xml:space="preserve">is </w:t>
      </w:r>
      <w:r w:rsidR="00146CB0" w:rsidRPr="004624D0">
        <w:rPr>
          <w:rFonts w:ascii="Arial" w:eastAsia="Calibri" w:hAnsi="Arial" w:cs="Arial"/>
          <w:color w:val="auto"/>
        </w:rPr>
        <w:t>monitoring</w:t>
      </w:r>
      <w:r w:rsidR="002D3668" w:rsidRPr="009F2DA6">
        <w:rPr>
          <w:rFonts w:ascii="Arial" w:eastAsia="Calibri" w:hAnsi="Arial" w:cs="Arial"/>
          <w:color w:val="auto"/>
        </w:rPr>
        <w:t xml:space="preserve"> </w:t>
      </w:r>
      <w:r w:rsidR="002D3668" w:rsidRPr="009F2DA6">
        <w:rPr>
          <w:rFonts w:ascii="Arial" w:eastAsia="Calibri" w:hAnsi="Arial" w:cs="Arial"/>
          <w:color w:val="auto"/>
        </w:rPr>
        <w:lastRenderedPageBreak/>
        <w:t>psy</w:t>
      </w:r>
      <w:r w:rsidR="00C2050F" w:rsidRPr="009F2DA6">
        <w:rPr>
          <w:rFonts w:ascii="Arial" w:eastAsia="Calibri" w:hAnsi="Arial" w:cs="Arial"/>
          <w:color w:val="auto"/>
        </w:rPr>
        <w:t>ch</w:t>
      </w:r>
      <w:r w:rsidR="002D3668" w:rsidRPr="009F2DA6">
        <w:rPr>
          <w:rFonts w:ascii="Arial" w:eastAsia="Calibri" w:hAnsi="Arial" w:cs="Arial"/>
          <w:color w:val="auto"/>
        </w:rPr>
        <w:t>ot</w:t>
      </w:r>
      <w:r w:rsidR="00C2050F" w:rsidRPr="00CD7283">
        <w:rPr>
          <w:rFonts w:ascii="Arial" w:eastAsia="Calibri" w:hAnsi="Arial" w:cs="Arial"/>
          <w:color w:val="auto"/>
        </w:rPr>
        <w:t>r</w:t>
      </w:r>
      <w:r w:rsidR="002D3668" w:rsidRPr="00CD7283">
        <w:rPr>
          <w:rFonts w:ascii="Arial" w:eastAsia="Calibri" w:hAnsi="Arial" w:cs="Arial"/>
          <w:color w:val="auto"/>
        </w:rPr>
        <w:t xml:space="preserve">opic </w:t>
      </w:r>
      <w:r w:rsidR="00EE569F" w:rsidRPr="00CD7283">
        <w:rPr>
          <w:rFonts w:ascii="Arial" w:eastAsia="Calibri" w:hAnsi="Arial" w:cs="Arial"/>
          <w:color w:val="auto"/>
        </w:rPr>
        <w:t>medications</w:t>
      </w:r>
      <w:r w:rsidR="002D3668" w:rsidRPr="00CD7283">
        <w:rPr>
          <w:rFonts w:ascii="Arial" w:eastAsia="Calibri" w:hAnsi="Arial" w:cs="Arial"/>
          <w:color w:val="auto"/>
        </w:rPr>
        <w:t xml:space="preserve">, </w:t>
      </w:r>
      <w:proofErr w:type="gramStart"/>
      <w:r w:rsidR="002D3668" w:rsidRPr="00CD7283">
        <w:rPr>
          <w:rFonts w:ascii="Arial" w:eastAsia="Calibri" w:hAnsi="Arial" w:cs="Arial"/>
          <w:color w:val="auto"/>
        </w:rPr>
        <w:t>identifying</w:t>
      </w:r>
      <w:proofErr w:type="gramEnd"/>
      <w:r w:rsidR="002D3668" w:rsidRPr="00CD7283">
        <w:rPr>
          <w:rFonts w:ascii="Arial" w:eastAsia="Calibri" w:hAnsi="Arial" w:cs="Arial"/>
          <w:color w:val="auto"/>
        </w:rPr>
        <w:t xml:space="preserve"> and monit</w:t>
      </w:r>
      <w:r w:rsidR="004624D0" w:rsidRPr="00CD7283">
        <w:rPr>
          <w:rFonts w:ascii="Arial" w:eastAsia="Calibri" w:hAnsi="Arial" w:cs="Arial"/>
          <w:color w:val="auto"/>
        </w:rPr>
        <w:t>or</w:t>
      </w:r>
      <w:r w:rsidR="002D3668" w:rsidRPr="002019E4">
        <w:rPr>
          <w:rFonts w:ascii="Arial" w:eastAsia="Calibri" w:hAnsi="Arial" w:cs="Arial"/>
          <w:color w:val="auto"/>
        </w:rPr>
        <w:t xml:space="preserve">ing </w:t>
      </w:r>
      <w:r w:rsidR="00EE569F" w:rsidRPr="002019E4">
        <w:rPr>
          <w:rFonts w:ascii="Arial" w:eastAsia="Calibri" w:hAnsi="Arial" w:cs="Arial"/>
          <w:color w:val="auto"/>
        </w:rPr>
        <w:t>restrictive</w:t>
      </w:r>
      <w:r w:rsidR="002D3668" w:rsidRPr="002019E4">
        <w:rPr>
          <w:rFonts w:ascii="Arial" w:eastAsia="Calibri" w:hAnsi="Arial" w:cs="Arial"/>
          <w:color w:val="auto"/>
        </w:rPr>
        <w:t xml:space="preserve"> prac</w:t>
      </w:r>
      <w:r w:rsidR="004624D0" w:rsidRPr="002019E4">
        <w:rPr>
          <w:rFonts w:ascii="Arial" w:eastAsia="Calibri" w:hAnsi="Arial" w:cs="Arial"/>
          <w:color w:val="auto"/>
        </w:rPr>
        <w:t>tices</w:t>
      </w:r>
      <w:r w:rsidR="00F13787" w:rsidRPr="002019E4">
        <w:rPr>
          <w:rFonts w:ascii="Arial" w:eastAsia="Calibri" w:hAnsi="Arial" w:cs="Arial"/>
          <w:color w:val="auto"/>
        </w:rPr>
        <w:t>, engaging with consumers and representatives and minimising restraint</w:t>
      </w:r>
      <w:r w:rsidR="00C2050F" w:rsidRPr="00C473AB">
        <w:rPr>
          <w:rFonts w:ascii="Arial" w:eastAsia="Calibri" w:hAnsi="Arial" w:cs="Arial"/>
          <w:color w:val="auto"/>
        </w:rPr>
        <w:t xml:space="preserve"> </w:t>
      </w:r>
      <w:r w:rsidR="00C2050F" w:rsidRPr="00146CB0">
        <w:rPr>
          <w:rFonts w:ascii="Arial" w:eastAsia="Calibri" w:hAnsi="Arial" w:cs="Arial"/>
          <w:color w:val="auto"/>
        </w:rPr>
        <w:t xml:space="preserve">as </w:t>
      </w:r>
      <w:r w:rsidR="00C2050F" w:rsidRPr="00146CB0">
        <w:rPr>
          <w:rFonts w:ascii="Arial" w:eastAsia="Calibri" w:hAnsi="Arial" w:cs="Arial"/>
          <w:iCs/>
          <w:color w:val="auto"/>
        </w:rPr>
        <w:t>demonstrated under Standard 2, Requirements 2(3)(a) and Standard 3(3)(a) where both requirements have been found Compliant</w:t>
      </w:r>
      <w:r w:rsidR="00C2050F" w:rsidRPr="00146CB0">
        <w:rPr>
          <w:rFonts w:ascii="Arial" w:eastAsia="Calibri" w:hAnsi="Arial" w:cs="Arial"/>
          <w:color w:val="auto"/>
        </w:rPr>
        <w:t>.</w:t>
      </w:r>
      <w:r w:rsidR="00C2050F" w:rsidRPr="009F2DA6">
        <w:rPr>
          <w:rFonts w:ascii="Arial" w:eastAsia="Calibri" w:hAnsi="Arial" w:cs="Arial"/>
          <w:color w:val="auto"/>
        </w:rPr>
        <w:t xml:space="preserve"> Training </w:t>
      </w:r>
      <w:r w:rsidR="009C07D1" w:rsidRPr="009F2DA6">
        <w:rPr>
          <w:rFonts w:ascii="Arial" w:eastAsia="Calibri" w:hAnsi="Arial" w:cs="Arial"/>
        </w:rPr>
        <w:t>records confirmed staff had completed</w:t>
      </w:r>
      <w:r w:rsidR="00B37CD1" w:rsidRPr="009F2DA6">
        <w:rPr>
          <w:rFonts w:ascii="Arial" w:eastAsia="Calibri" w:hAnsi="Arial" w:cs="Arial"/>
        </w:rPr>
        <w:t xml:space="preserve"> training in restrictive practices. </w:t>
      </w:r>
      <w:r w:rsidR="00552058" w:rsidRPr="007935EE">
        <w:rPr>
          <w:rFonts w:ascii="Arial" w:hAnsi="Arial" w:cs="Arial"/>
        </w:rPr>
        <w:t>Incident reports demonstrated open disclosure principles are practiced.</w:t>
      </w:r>
    </w:p>
    <w:p w14:paraId="3D6AFD7D" w14:textId="594276B1" w:rsidR="00A0378B" w:rsidRPr="00EB0CE0" w:rsidRDefault="00A0378B" w:rsidP="00A0378B">
      <w:pPr>
        <w:pStyle w:val="NormalArial"/>
        <w:rPr>
          <w:color w:val="auto"/>
          <w:lang w:val="en-US"/>
        </w:rPr>
      </w:pPr>
      <w:r>
        <w:rPr>
          <w:iCs/>
          <w:color w:val="auto"/>
          <w:szCs w:val="22"/>
        </w:rPr>
        <w:t xml:space="preserve">Based on the available evidence, </w:t>
      </w:r>
      <w:r w:rsidR="006263CD">
        <w:rPr>
          <w:iCs/>
          <w:color w:val="auto"/>
          <w:szCs w:val="22"/>
        </w:rPr>
        <w:t>summarised above,</w:t>
      </w:r>
      <w:r>
        <w:rPr>
          <w:color w:val="auto"/>
          <w:lang w:val="en-US"/>
        </w:rPr>
        <w:t xml:space="preserve"> </w:t>
      </w:r>
      <w:r w:rsidRPr="00863530">
        <w:rPr>
          <w:color w:val="auto"/>
          <w:lang w:val="en-US"/>
        </w:rPr>
        <w:t xml:space="preserve">I find </w:t>
      </w:r>
      <w:r>
        <w:t>R</w:t>
      </w:r>
      <w:r w:rsidRPr="00863530">
        <w:t>equirement</w:t>
      </w:r>
      <w:r>
        <w:t>s</w:t>
      </w:r>
      <w:r w:rsidRPr="00863530">
        <w:t xml:space="preserve"> </w:t>
      </w:r>
      <w:r>
        <w:t>8</w:t>
      </w:r>
      <w:r w:rsidRPr="00863530">
        <w:t>(3)(</w:t>
      </w:r>
      <w:r w:rsidR="006263CD">
        <w:t>a</w:t>
      </w:r>
      <w:r w:rsidRPr="00863530">
        <w:t>)</w:t>
      </w:r>
      <w:r>
        <w:t>, 8(3)(c), 8(3)(d) and 8(3)(e) are C</w:t>
      </w:r>
      <w:proofErr w:type="spellStart"/>
      <w:r w:rsidRPr="00863530">
        <w:rPr>
          <w:color w:val="auto"/>
          <w:lang w:val="en-US"/>
        </w:rPr>
        <w:t>ompliant</w:t>
      </w:r>
      <w:proofErr w:type="spellEnd"/>
      <w:r w:rsidRPr="00863530">
        <w:rPr>
          <w:color w:val="auto"/>
          <w:lang w:val="en-US"/>
        </w:rPr>
        <w:t>.</w:t>
      </w:r>
    </w:p>
    <w:sectPr w:rsidR="00A0378B" w:rsidRPr="00EB0CE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3E50A" w14:textId="77777777" w:rsidR="005A046B" w:rsidRDefault="005A046B">
      <w:pPr>
        <w:spacing w:after="0"/>
      </w:pPr>
      <w:r>
        <w:separator/>
      </w:r>
    </w:p>
  </w:endnote>
  <w:endnote w:type="continuationSeparator" w:id="0">
    <w:p w14:paraId="2A55D698" w14:textId="77777777" w:rsidR="005A046B" w:rsidRDefault="005A046B">
      <w:pPr>
        <w:spacing w:after="0"/>
      </w:pPr>
      <w:r>
        <w:continuationSeparator/>
      </w:r>
    </w:p>
  </w:endnote>
  <w:endnote w:type="continuationNotice" w:id="1">
    <w:p w14:paraId="05D6C4CF" w14:textId="77777777" w:rsidR="005A046B" w:rsidRDefault="005A046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6A738" w14:textId="77777777" w:rsidR="00DF37F2" w:rsidRPr="00DF37F2" w:rsidRDefault="00896079" w:rsidP="00DF37F2">
    <w:pPr>
      <w:pStyle w:val="FooterArial9"/>
      <w:rPr>
        <w:rStyle w:val="FooterBold"/>
        <w:rFonts w:ascii="Arial" w:hAnsi="Arial"/>
        <w:b w:val="0"/>
      </w:rPr>
    </w:pPr>
    <w:r w:rsidRPr="00DF37F2">
      <w:rPr>
        <w:rStyle w:val="FooterBold"/>
        <w:rFonts w:ascii="Arial" w:hAnsi="Arial"/>
        <w:b w:val="0"/>
      </w:rPr>
      <w:t>Name of service: Bupa Templestowe</w:t>
    </w:r>
    <w:r w:rsidRPr="00DF37F2">
      <w:rPr>
        <w:rStyle w:val="FooterBold"/>
        <w:rFonts w:ascii="Arial" w:hAnsi="Arial"/>
        <w:b w:val="0"/>
      </w:rPr>
      <w:tab/>
      <w:t xml:space="preserve">RPT-ACC-0122 v3.0 </w:t>
    </w:r>
  </w:p>
  <w:p w14:paraId="6A56A739" w14:textId="77777777" w:rsidR="00DF37F2" w:rsidRPr="00DF37F2" w:rsidRDefault="00896079" w:rsidP="00DF37F2">
    <w:pPr>
      <w:pStyle w:val="FooterArial9"/>
      <w:rPr>
        <w:rStyle w:val="FooterBold"/>
        <w:rFonts w:ascii="Arial" w:hAnsi="Arial"/>
        <w:b w:val="0"/>
      </w:rPr>
    </w:pPr>
    <w:r w:rsidRPr="00DF37F2">
      <w:rPr>
        <w:rStyle w:val="FooterBold"/>
        <w:rFonts w:ascii="Arial" w:hAnsi="Arial"/>
        <w:b w:val="0"/>
      </w:rPr>
      <w:t>Commission ID: 3974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A56A73A" w14:textId="77777777" w:rsidR="00DF37F2" w:rsidRPr="00DF37F2" w:rsidRDefault="0089607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6A73C" w14:textId="77777777" w:rsidR="00E2364A" w:rsidRDefault="0009463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4A78A" w14:textId="77777777" w:rsidR="005A046B" w:rsidRDefault="005A046B" w:rsidP="00D71F88">
      <w:pPr>
        <w:spacing w:after="0"/>
      </w:pPr>
      <w:r>
        <w:separator/>
      </w:r>
    </w:p>
  </w:footnote>
  <w:footnote w:type="continuationSeparator" w:id="0">
    <w:p w14:paraId="44B729E0" w14:textId="77777777" w:rsidR="005A046B" w:rsidRDefault="005A046B" w:rsidP="00D71F88">
      <w:pPr>
        <w:spacing w:after="0"/>
      </w:pPr>
      <w:r>
        <w:continuationSeparator/>
      </w:r>
    </w:p>
  </w:footnote>
  <w:footnote w:type="continuationNotice" w:id="1">
    <w:p w14:paraId="2127B3D4" w14:textId="77777777" w:rsidR="005A046B" w:rsidRDefault="005A046B">
      <w:pPr>
        <w:spacing w:after="0"/>
      </w:pPr>
    </w:p>
  </w:footnote>
  <w:footnote w:id="2">
    <w:p w14:paraId="6A56A741" w14:textId="0D0CCD52" w:rsidR="000078F8" w:rsidRDefault="00896079" w:rsidP="000078F8">
      <w:pPr>
        <w:pStyle w:val="FootnoteText"/>
        <w:rPr>
          <w:rFonts w:ascii="Arial" w:hAnsi="Arial" w:cs="Arial"/>
          <w:sz w:val="20"/>
          <w:szCs w:val="20"/>
        </w:rPr>
      </w:pPr>
      <w:r w:rsidRPr="00E019C3">
        <w:rPr>
          <w:rStyle w:val="FootnoteReference"/>
          <w:color w:val="auto"/>
        </w:rPr>
        <w:footnoteRef/>
      </w:r>
      <w:r w:rsidRPr="00E019C3">
        <w:rPr>
          <w:color w:val="auto"/>
        </w:rPr>
        <w:t xml:space="preserve"> </w:t>
      </w:r>
      <w:r w:rsidRPr="00E019C3">
        <w:rPr>
          <w:rFonts w:ascii="Arial" w:hAnsi="Arial" w:cs="Arial"/>
          <w:color w:val="auto"/>
          <w:sz w:val="20"/>
          <w:szCs w:val="20"/>
        </w:rPr>
        <w:t>The preparation of the performance report is in accordance with section 68A</w:t>
      </w:r>
      <w:r w:rsidR="00006AFB" w:rsidRPr="00E019C3">
        <w:rPr>
          <w:rFonts w:ascii="Arial" w:hAnsi="Arial" w:cs="Arial"/>
          <w:color w:val="auto"/>
          <w:sz w:val="20"/>
          <w:szCs w:val="20"/>
        </w:rPr>
        <w:t xml:space="preserve"> </w:t>
      </w:r>
      <w:r w:rsidRPr="00E019C3">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p w14:paraId="6A56A742" w14:textId="77777777" w:rsidR="002B0884" w:rsidRDefault="0009463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6A737" w14:textId="77777777" w:rsidR="00D71F88" w:rsidRDefault="00896079">
    <w:pPr>
      <w:pStyle w:val="Header"/>
    </w:pPr>
    <w:r>
      <w:rPr>
        <w:noProof/>
        <w:color w:val="2B579A"/>
        <w:shd w:val="clear" w:color="auto" w:fill="E6E6E6"/>
        <w:lang w:val="en-US"/>
      </w:rPr>
      <w:drawing>
        <wp:anchor distT="0" distB="0" distL="114300" distR="114300" simplePos="0" relativeHeight="251658241" behindDoc="1" locked="0" layoutInCell="1" allowOverlap="1" wp14:anchorId="6A56A73D" wp14:editId="6A56A73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391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6A73B" w14:textId="77777777" w:rsidR="00FA0A5B" w:rsidRDefault="00896079">
    <w:pPr>
      <w:pStyle w:val="Header"/>
    </w:pPr>
    <w:r>
      <w:rPr>
        <w:noProof/>
      </w:rPr>
      <w:drawing>
        <wp:anchor distT="0" distB="0" distL="114300" distR="114300" simplePos="0" relativeHeight="251658240" behindDoc="0" locked="0" layoutInCell="1" allowOverlap="1" wp14:anchorId="6A56A73F" wp14:editId="6A56A74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6D42C3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89048B8">
      <w:start w:val="1"/>
      <w:numFmt w:val="lowerRoman"/>
      <w:lvlText w:val="(%1)"/>
      <w:lvlJc w:val="left"/>
      <w:pPr>
        <w:ind w:left="1080" w:hanging="720"/>
      </w:pPr>
      <w:rPr>
        <w:rFonts w:hint="default"/>
      </w:rPr>
    </w:lvl>
    <w:lvl w:ilvl="1" w:tplc="313C562C" w:tentative="1">
      <w:start w:val="1"/>
      <w:numFmt w:val="lowerLetter"/>
      <w:lvlText w:val="%2."/>
      <w:lvlJc w:val="left"/>
      <w:pPr>
        <w:ind w:left="1440" w:hanging="360"/>
      </w:pPr>
    </w:lvl>
    <w:lvl w:ilvl="2" w:tplc="3A6EF0A8" w:tentative="1">
      <w:start w:val="1"/>
      <w:numFmt w:val="lowerRoman"/>
      <w:lvlText w:val="%3."/>
      <w:lvlJc w:val="right"/>
      <w:pPr>
        <w:ind w:left="2160" w:hanging="180"/>
      </w:pPr>
    </w:lvl>
    <w:lvl w:ilvl="3" w:tplc="23640714" w:tentative="1">
      <w:start w:val="1"/>
      <w:numFmt w:val="decimal"/>
      <w:lvlText w:val="%4."/>
      <w:lvlJc w:val="left"/>
      <w:pPr>
        <w:ind w:left="2880" w:hanging="360"/>
      </w:pPr>
    </w:lvl>
    <w:lvl w:ilvl="4" w:tplc="C5943590" w:tentative="1">
      <w:start w:val="1"/>
      <w:numFmt w:val="lowerLetter"/>
      <w:lvlText w:val="%5."/>
      <w:lvlJc w:val="left"/>
      <w:pPr>
        <w:ind w:left="3600" w:hanging="360"/>
      </w:pPr>
    </w:lvl>
    <w:lvl w:ilvl="5" w:tplc="5B7894AC" w:tentative="1">
      <w:start w:val="1"/>
      <w:numFmt w:val="lowerRoman"/>
      <w:lvlText w:val="%6."/>
      <w:lvlJc w:val="right"/>
      <w:pPr>
        <w:ind w:left="4320" w:hanging="180"/>
      </w:pPr>
    </w:lvl>
    <w:lvl w:ilvl="6" w:tplc="263649FC" w:tentative="1">
      <w:start w:val="1"/>
      <w:numFmt w:val="decimal"/>
      <w:lvlText w:val="%7."/>
      <w:lvlJc w:val="left"/>
      <w:pPr>
        <w:ind w:left="5040" w:hanging="360"/>
      </w:pPr>
    </w:lvl>
    <w:lvl w:ilvl="7" w:tplc="A12A5DA6" w:tentative="1">
      <w:start w:val="1"/>
      <w:numFmt w:val="lowerLetter"/>
      <w:lvlText w:val="%8."/>
      <w:lvlJc w:val="left"/>
      <w:pPr>
        <w:ind w:left="5760" w:hanging="360"/>
      </w:pPr>
    </w:lvl>
    <w:lvl w:ilvl="8" w:tplc="FDDA3A8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3E21DD0">
      <w:start w:val="1"/>
      <w:numFmt w:val="lowerRoman"/>
      <w:lvlText w:val="(%1)"/>
      <w:lvlJc w:val="left"/>
      <w:pPr>
        <w:ind w:left="1080" w:hanging="720"/>
      </w:pPr>
      <w:rPr>
        <w:rFonts w:hint="default"/>
      </w:rPr>
    </w:lvl>
    <w:lvl w:ilvl="1" w:tplc="02EA353A" w:tentative="1">
      <w:start w:val="1"/>
      <w:numFmt w:val="lowerLetter"/>
      <w:lvlText w:val="%2."/>
      <w:lvlJc w:val="left"/>
      <w:pPr>
        <w:ind w:left="1440" w:hanging="360"/>
      </w:pPr>
    </w:lvl>
    <w:lvl w:ilvl="2" w:tplc="844CF17C" w:tentative="1">
      <w:start w:val="1"/>
      <w:numFmt w:val="lowerRoman"/>
      <w:lvlText w:val="%3."/>
      <w:lvlJc w:val="right"/>
      <w:pPr>
        <w:ind w:left="2160" w:hanging="180"/>
      </w:pPr>
    </w:lvl>
    <w:lvl w:ilvl="3" w:tplc="C96A8290" w:tentative="1">
      <w:start w:val="1"/>
      <w:numFmt w:val="decimal"/>
      <w:lvlText w:val="%4."/>
      <w:lvlJc w:val="left"/>
      <w:pPr>
        <w:ind w:left="2880" w:hanging="360"/>
      </w:pPr>
    </w:lvl>
    <w:lvl w:ilvl="4" w:tplc="634A7728" w:tentative="1">
      <w:start w:val="1"/>
      <w:numFmt w:val="lowerLetter"/>
      <w:lvlText w:val="%5."/>
      <w:lvlJc w:val="left"/>
      <w:pPr>
        <w:ind w:left="3600" w:hanging="360"/>
      </w:pPr>
    </w:lvl>
    <w:lvl w:ilvl="5" w:tplc="C3FA060A" w:tentative="1">
      <w:start w:val="1"/>
      <w:numFmt w:val="lowerRoman"/>
      <w:lvlText w:val="%6."/>
      <w:lvlJc w:val="right"/>
      <w:pPr>
        <w:ind w:left="4320" w:hanging="180"/>
      </w:pPr>
    </w:lvl>
    <w:lvl w:ilvl="6" w:tplc="1A9C4FD6" w:tentative="1">
      <w:start w:val="1"/>
      <w:numFmt w:val="decimal"/>
      <w:lvlText w:val="%7."/>
      <w:lvlJc w:val="left"/>
      <w:pPr>
        <w:ind w:left="5040" w:hanging="360"/>
      </w:pPr>
    </w:lvl>
    <w:lvl w:ilvl="7" w:tplc="5A98E0D2" w:tentative="1">
      <w:start w:val="1"/>
      <w:numFmt w:val="lowerLetter"/>
      <w:lvlText w:val="%8."/>
      <w:lvlJc w:val="left"/>
      <w:pPr>
        <w:ind w:left="5760" w:hanging="360"/>
      </w:pPr>
    </w:lvl>
    <w:lvl w:ilvl="8" w:tplc="754A173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E60A0BE">
      <w:start w:val="1"/>
      <w:numFmt w:val="lowerRoman"/>
      <w:lvlText w:val="(%1)"/>
      <w:lvlJc w:val="left"/>
      <w:pPr>
        <w:ind w:left="1080" w:hanging="720"/>
      </w:pPr>
      <w:rPr>
        <w:rFonts w:hint="default"/>
      </w:rPr>
    </w:lvl>
    <w:lvl w:ilvl="1" w:tplc="29AACA2A" w:tentative="1">
      <w:start w:val="1"/>
      <w:numFmt w:val="lowerLetter"/>
      <w:lvlText w:val="%2."/>
      <w:lvlJc w:val="left"/>
      <w:pPr>
        <w:ind w:left="1440" w:hanging="360"/>
      </w:pPr>
    </w:lvl>
    <w:lvl w:ilvl="2" w:tplc="67FE0A9A" w:tentative="1">
      <w:start w:val="1"/>
      <w:numFmt w:val="lowerRoman"/>
      <w:lvlText w:val="%3."/>
      <w:lvlJc w:val="right"/>
      <w:pPr>
        <w:ind w:left="2160" w:hanging="180"/>
      </w:pPr>
    </w:lvl>
    <w:lvl w:ilvl="3" w:tplc="3962E9C2" w:tentative="1">
      <w:start w:val="1"/>
      <w:numFmt w:val="decimal"/>
      <w:lvlText w:val="%4."/>
      <w:lvlJc w:val="left"/>
      <w:pPr>
        <w:ind w:left="2880" w:hanging="360"/>
      </w:pPr>
    </w:lvl>
    <w:lvl w:ilvl="4" w:tplc="66ECF158" w:tentative="1">
      <w:start w:val="1"/>
      <w:numFmt w:val="lowerLetter"/>
      <w:lvlText w:val="%5."/>
      <w:lvlJc w:val="left"/>
      <w:pPr>
        <w:ind w:left="3600" w:hanging="360"/>
      </w:pPr>
    </w:lvl>
    <w:lvl w:ilvl="5" w:tplc="7C6E1008" w:tentative="1">
      <w:start w:val="1"/>
      <w:numFmt w:val="lowerRoman"/>
      <w:lvlText w:val="%6."/>
      <w:lvlJc w:val="right"/>
      <w:pPr>
        <w:ind w:left="4320" w:hanging="180"/>
      </w:pPr>
    </w:lvl>
    <w:lvl w:ilvl="6" w:tplc="817C0EEA" w:tentative="1">
      <w:start w:val="1"/>
      <w:numFmt w:val="decimal"/>
      <w:lvlText w:val="%7."/>
      <w:lvlJc w:val="left"/>
      <w:pPr>
        <w:ind w:left="5040" w:hanging="360"/>
      </w:pPr>
    </w:lvl>
    <w:lvl w:ilvl="7" w:tplc="794E00BC" w:tentative="1">
      <w:start w:val="1"/>
      <w:numFmt w:val="lowerLetter"/>
      <w:lvlText w:val="%8."/>
      <w:lvlJc w:val="left"/>
      <w:pPr>
        <w:ind w:left="5760" w:hanging="360"/>
      </w:pPr>
    </w:lvl>
    <w:lvl w:ilvl="8" w:tplc="8B30236C" w:tentative="1">
      <w:start w:val="1"/>
      <w:numFmt w:val="lowerRoman"/>
      <w:lvlText w:val="%9."/>
      <w:lvlJc w:val="right"/>
      <w:pPr>
        <w:ind w:left="6480" w:hanging="180"/>
      </w:pPr>
    </w:lvl>
  </w:abstractNum>
  <w:abstractNum w:abstractNumId="4" w15:restartNumberingAfterBreak="0">
    <w:nsid w:val="123579CD"/>
    <w:multiLevelType w:val="hybridMultilevel"/>
    <w:tmpl w:val="0B94713E"/>
    <w:lvl w:ilvl="0" w:tplc="B54CBBAC">
      <w:start w:val="1"/>
      <w:numFmt w:val="bullet"/>
      <w:lvlText w:val="·"/>
      <w:lvlJc w:val="left"/>
      <w:pPr>
        <w:ind w:left="720" w:hanging="360"/>
      </w:pPr>
      <w:rPr>
        <w:rFonts w:ascii="Symbol" w:hAnsi="Symbol" w:hint="default"/>
      </w:rPr>
    </w:lvl>
    <w:lvl w:ilvl="1" w:tplc="516ADB78">
      <w:start w:val="1"/>
      <w:numFmt w:val="bullet"/>
      <w:lvlText w:val="o"/>
      <w:lvlJc w:val="left"/>
      <w:pPr>
        <w:ind w:left="1440" w:hanging="360"/>
      </w:pPr>
      <w:rPr>
        <w:rFonts w:ascii="Courier New" w:hAnsi="Courier New" w:hint="default"/>
      </w:rPr>
    </w:lvl>
    <w:lvl w:ilvl="2" w:tplc="2512832A">
      <w:start w:val="1"/>
      <w:numFmt w:val="bullet"/>
      <w:lvlText w:val=""/>
      <w:lvlJc w:val="left"/>
      <w:pPr>
        <w:ind w:left="2160" w:hanging="360"/>
      </w:pPr>
      <w:rPr>
        <w:rFonts w:ascii="Wingdings" w:hAnsi="Wingdings" w:hint="default"/>
      </w:rPr>
    </w:lvl>
    <w:lvl w:ilvl="3" w:tplc="6C124FF4">
      <w:start w:val="1"/>
      <w:numFmt w:val="bullet"/>
      <w:lvlText w:val=""/>
      <w:lvlJc w:val="left"/>
      <w:pPr>
        <w:ind w:left="2880" w:hanging="360"/>
      </w:pPr>
      <w:rPr>
        <w:rFonts w:ascii="Symbol" w:hAnsi="Symbol" w:hint="default"/>
      </w:rPr>
    </w:lvl>
    <w:lvl w:ilvl="4" w:tplc="B1429C76">
      <w:start w:val="1"/>
      <w:numFmt w:val="bullet"/>
      <w:lvlText w:val="o"/>
      <w:lvlJc w:val="left"/>
      <w:pPr>
        <w:ind w:left="3600" w:hanging="360"/>
      </w:pPr>
      <w:rPr>
        <w:rFonts w:ascii="Courier New" w:hAnsi="Courier New" w:hint="default"/>
      </w:rPr>
    </w:lvl>
    <w:lvl w:ilvl="5" w:tplc="F99ECE14">
      <w:start w:val="1"/>
      <w:numFmt w:val="bullet"/>
      <w:lvlText w:val=""/>
      <w:lvlJc w:val="left"/>
      <w:pPr>
        <w:ind w:left="4320" w:hanging="360"/>
      </w:pPr>
      <w:rPr>
        <w:rFonts w:ascii="Wingdings" w:hAnsi="Wingdings" w:hint="default"/>
      </w:rPr>
    </w:lvl>
    <w:lvl w:ilvl="6" w:tplc="4F4EC7DE">
      <w:start w:val="1"/>
      <w:numFmt w:val="bullet"/>
      <w:lvlText w:val=""/>
      <w:lvlJc w:val="left"/>
      <w:pPr>
        <w:ind w:left="5040" w:hanging="360"/>
      </w:pPr>
      <w:rPr>
        <w:rFonts w:ascii="Symbol" w:hAnsi="Symbol" w:hint="default"/>
      </w:rPr>
    </w:lvl>
    <w:lvl w:ilvl="7" w:tplc="3DA8E836">
      <w:start w:val="1"/>
      <w:numFmt w:val="bullet"/>
      <w:lvlText w:val="o"/>
      <w:lvlJc w:val="left"/>
      <w:pPr>
        <w:ind w:left="5760" w:hanging="360"/>
      </w:pPr>
      <w:rPr>
        <w:rFonts w:ascii="Courier New" w:hAnsi="Courier New" w:hint="default"/>
      </w:rPr>
    </w:lvl>
    <w:lvl w:ilvl="8" w:tplc="DFC63110">
      <w:start w:val="1"/>
      <w:numFmt w:val="bullet"/>
      <w:lvlText w:val=""/>
      <w:lvlJc w:val="left"/>
      <w:pPr>
        <w:ind w:left="6480" w:hanging="360"/>
      </w:pPr>
      <w:rPr>
        <w:rFonts w:ascii="Wingdings" w:hAnsi="Wingdings" w:hint="default"/>
      </w:rPr>
    </w:lvl>
  </w:abstractNum>
  <w:abstractNum w:abstractNumId="5" w15:restartNumberingAfterBreak="0">
    <w:nsid w:val="16795C6E"/>
    <w:multiLevelType w:val="hybridMultilevel"/>
    <w:tmpl w:val="4F9A46CC"/>
    <w:lvl w:ilvl="0" w:tplc="C11006F4">
      <w:start w:val="1"/>
      <w:numFmt w:val="bullet"/>
      <w:lvlText w:val=""/>
      <w:lvlJc w:val="left"/>
      <w:pPr>
        <w:ind w:left="1440" w:hanging="360"/>
      </w:pPr>
      <w:rPr>
        <w:rFonts w:ascii="Symbol" w:hAnsi="Symbol" w:hint="default"/>
        <w:color w:val="auto"/>
      </w:rPr>
    </w:lvl>
    <w:lvl w:ilvl="1" w:tplc="22A8F5B8" w:tentative="1">
      <w:start w:val="1"/>
      <w:numFmt w:val="bullet"/>
      <w:lvlText w:val="o"/>
      <w:lvlJc w:val="left"/>
      <w:pPr>
        <w:ind w:left="2160" w:hanging="360"/>
      </w:pPr>
      <w:rPr>
        <w:rFonts w:ascii="Courier New" w:hAnsi="Courier New" w:cs="Courier New" w:hint="default"/>
      </w:rPr>
    </w:lvl>
    <w:lvl w:ilvl="2" w:tplc="5CE2BD70" w:tentative="1">
      <w:start w:val="1"/>
      <w:numFmt w:val="bullet"/>
      <w:lvlText w:val=""/>
      <w:lvlJc w:val="left"/>
      <w:pPr>
        <w:ind w:left="2880" w:hanging="360"/>
      </w:pPr>
      <w:rPr>
        <w:rFonts w:ascii="Wingdings" w:hAnsi="Wingdings" w:hint="default"/>
      </w:rPr>
    </w:lvl>
    <w:lvl w:ilvl="3" w:tplc="2B68A84E" w:tentative="1">
      <w:start w:val="1"/>
      <w:numFmt w:val="bullet"/>
      <w:lvlText w:val=""/>
      <w:lvlJc w:val="left"/>
      <w:pPr>
        <w:ind w:left="3600" w:hanging="360"/>
      </w:pPr>
      <w:rPr>
        <w:rFonts w:ascii="Symbol" w:hAnsi="Symbol" w:hint="default"/>
      </w:rPr>
    </w:lvl>
    <w:lvl w:ilvl="4" w:tplc="62826FE4" w:tentative="1">
      <w:start w:val="1"/>
      <w:numFmt w:val="bullet"/>
      <w:lvlText w:val="o"/>
      <w:lvlJc w:val="left"/>
      <w:pPr>
        <w:ind w:left="4320" w:hanging="360"/>
      </w:pPr>
      <w:rPr>
        <w:rFonts w:ascii="Courier New" w:hAnsi="Courier New" w:cs="Courier New" w:hint="default"/>
      </w:rPr>
    </w:lvl>
    <w:lvl w:ilvl="5" w:tplc="DE5858D4" w:tentative="1">
      <w:start w:val="1"/>
      <w:numFmt w:val="bullet"/>
      <w:lvlText w:val=""/>
      <w:lvlJc w:val="left"/>
      <w:pPr>
        <w:ind w:left="5040" w:hanging="360"/>
      </w:pPr>
      <w:rPr>
        <w:rFonts w:ascii="Wingdings" w:hAnsi="Wingdings" w:hint="default"/>
      </w:rPr>
    </w:lvl>
    <w:lvl w:ilvl="6" w:tplc="462A1CB2" w:tentative="1">
      <w:start w:val="1"/>
      <w:numFmt w:val="bullet"/>
      <w:lvlText w:val=""/>
      <w:lvlJc w:val="left"/>
      <w:pPr>
        <w:ind w:left="5760" w:hanging="360"/>
      </w:pPr>
      <w:rPr>
        <w:rFonts w:ascii="Symbol" w:hAnsi="Symbol" w:hint="default"/>
      </w:rPr>
    </w:lvl>
    <w:lvl w:ilvl="7" w:tplc="361AEB92" w:tentative="1">
      <w:start w:val="1"/>
      <w:numFmt w:val="bullet"/>
      <w:lvlText w:val="o"/>
      <w:lvlJc w:val="left"/>
      <w:pPr>
        <w:ind w:left="6480" w:hanging="360"/>
      </w:pPr>
      <w:rPr>
        <w:rFonts w:ascii="Courier New" w:hAnsi="Courier New" w:cs="Courier New" w:hint="default"/>
      </w:rPr>
    </w:lvl>
    <w:lvl w:ilvl="8" w:tplc="CA9A355A"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8CE0D810"/>
    <w:lvl w:ilvl="0" w:tplc="C7B27F12">
      <w:start w:val="1"/>
      <w:numFmt w:val="bullet"/>
      <w:lvlText w:val=""/>
      <w:lvlJc w:val="left"/>
      <w:pPr>
        <w:ind w:left="720" w:hanging="360"/>
      </w:pPr>
      <w:rPr>
        <w:rFonts w:ascii="Symbol" w:hAnsi="Symbol" w:hint="default"/>
        <w:color w:val="auto"/>
        <w:sz w:val="24"/>
        <w:szCs w:val="24"/>
      </w:rPr>
    </w:lvl>
    <w:lvl w:ilvl="1" w:tplc="3EDCC94C">
      <w:start w:val="1"/>
      <w:numFmt w:val="bullet"/>
      <w:lvlText w:val="o"/>
      <w:lvlJc w:val="left"/>
      <w:pPr>
        <w:ind w:left="1440" w:hanging="360"/>
      </w:pPr>
      <w:rPr>
        <w:rFonts w:ascii="Courier New" w:hAnsi="Courier New" w:cs="Courier New" w:hint="default"/>
      </w:rPr>
    </w:lvl>
    <w:lvl w:ilvl="2" w:tplc="08E2163A" w:tentative="1">
      <w:start w:val="1"/>
      <w:numFmt w:val="bullet"/>
      <w:lvlText w:val=""/>
      <w:lvlJc w:val="left"/>
      <w:pPr>
        <w:ind w:left="2160" w:hanging="360"/>
      </w:pPr>
      <w:rPr>
        <w:rFonts w:ascii="Wingdings" w:hAnsi="Wingdings" w:hint="default"/>
      </w:rPr>
    </w:lvl>
    <w:lvl w:ilvl="3" w:tplc="0206F6C2" w:tentative="1">
      <w:start w:val="1"/>
      <w:numFmt w:val="bullet"/>
      <w:lvlText w:val=""/>
      <w:lvlJc w:val="left"/>
      <w:pPr>
        <w:ind w:left="2880" w:hanging="360"/>
      </w:pPr>
      <w:rPr>
        <w:rFonts w:ascii="Symbol" w:hAnsi="Symbol" w:hint="default"/>
      </w:rPr>
    </w:lvl>
    <w:lvl w:ilvl="4" w:tplc="FF4C9546" w:tentative="1">
      <w:start w:val="1"/>
      <w:numFmt w:val="bullet"/>
      <w:lvlText w:val="o"/>
      <w:lvlJc w:val="left"/>
      <w:pPr>
        <w:ind w:left="3600" w:hanging="360"/>
      </w:pPr>
      <w:rPr>
        <w:rFonts w:ascii="Courier New" w:hAnsi="Courier New" w:cs="Courier New" w:hint="default"/>
      </w:rPr>
    </w:lvl>
    <w:lvl w:ilvl="5" w:tplc="3F0032D0" w:tentative="1">
      <w:start w:val="1"/>
      <w:numFmt w:val="bullet"/>
      <w:lvlText w:val=""/>
      <w:lvlJc w:val="left"/>
      <w:pPr>
        <w:ind w:left="4320" w:hanging="360"/>
      </w:pPr>
      <w:rPr>
        <w:rFonts w:ascii="Wingdings" w:hAnsi="Wingdings" w:hint="default"/>
      </w:rPr>
    </w:lvl>
    <w:lvl w:ilvl="6" w:tplc="BF14FE70" w:tentative="1">
      <w:start w:val="1"/>
      <w:numFmt w:val="bullet"/>
      <w:lvlText w:val=""/>
      <w:lvlJc w:val="left"/>
      <w:pPr>
        <w:ind w:left="5040" w:hanging="360"/>
      </w:pPr>
      <w:rPr>
        <w:rFonts w:ascii="Symbol" w:hAnsi="Symbol" w:hint="default"/>
      </w:rPr>
    </w:lvl>
    <w:lvl w:ilvl="7" w:tplc="CE38D1AC" w:tentative="1">
      <w:start w:val="1"/>
      <w:numFmt w:val="bullet"/>
      <w:lvlText w:val="o"/>
      <w:lvlJc w:val="left"/>
      <w:pPr>
        <w:ind w:left="5760" w:hanging="360"/>
      </w:pPr>
      <w:rPr>
        <w:rFonts w:ascii="Courier New" w:hAnsi="Courier New" w:cs="Courier New" w:hint="default"/>
      </w:rPr>
    </w:lvl>
    <w:lvl w:ilvl="8" w:tplc="583C5AD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A70204C">
      <w:start w:val="1"/>
      <w:numFmt w:val="lowerRoman"/>
      <w:lvlText w:val="(%1)"/>
      <w:lvlJc w:val="left"/>
      <w:pPr>
        <w:ind w:left="1080" w:hanging="720"/>
      </w:pPr>
      <w:rPr>
        <w:rFonts w:hint="default"/>
      </w:rPr>
    </w:lvl>
    <w:lvl w:ilvl="1" w:tplc="5734BB2E" w:tentative="1">
      <w:start w:val="1"/>
      <w:numFmt w:val="lowerLetter"/>
      <w:lvlText w:val="%2."/>
      <w:lvlJc w:val="left"/>
      <w:pPr>
        <w:ind w:left="1440" w:hanging="360"/>
      </w:pPr>
    </w:lvl>
    <w:lvl w:ilvl="2" w:tplc="88B0514E" w:tentative="1">
      <w:start w:val="1"/>
      <w:numFmt w:val="lowerRoman"/>
      <w:lvlText w:val="%3."/>
      <w:lvlJc w:val="right"/>
      <w:pPr>
        <w:ind w:left="2160" w:hanging="180"/>
      </w:pPr>
    </w:lvl>
    <w:lvl w:ilvl="3" w:tplc="8932C5A0" w:tentative="1">
      <w:start w:val="1"/>
      <w:numFmt w:val="decimal"/>
      <w:lvlText w:val="%4."/>
      <w:lvlJc w:val="left"/>
      <w:pPr>
        <w:ind w:left="2880" w:hanging="360"/>
      </w:pPr>
    </w:lvl>
    <w:lvl w:ilvl="4" w:tplc="1D00F280" w:tentative="1">
      <w:start w:val="1"/>
      <w:numFmt w:val="lowerLetter"/>
      <w:lvlText w:val="%5."/>
      <w:lvlJc w:val="left"/>
      <w:pPr>
        <w:ind w:left="3600" w:hanging="360"/>
      </w:pPr>
    </w:lvl>
    <w:lvl w:ilvl="5" w:tplc="D9CE2F9C" w:tentative="1">
      <w:start w:val="1"/>
      <w:numFmt w:val="lowerRoman"/>
      <w:lvlText w:val="%6."/>
      <w:lvlJc w:val="right"/>
      <w:pPr>
        <w:ind w:left="4320" w:hanging="180"/>
      </w:pPr>
    </w:lvl>
    <w:lvl w:ilvl="6" w:tplc="DA8E29A0" w:tentative="1">
      <w:start w:val="1"/>
      <w:numFmt w:val="decimal"/>
      <w:lvlText w:val="%7."/>
      <w:lvlJc w:val="left"/>
      <w:pPr>
        <w:ind w:left="5040" w:hanging="360"/>
      </w:pPr>
    </w:lvl>
    <w:lvl w:ilvl="7" w:tplc="4F26C8F8" w:tentative="1">
      <w:start w:val="1"/>
      <w:numFmt w:val="lowerLetter"/>
      <w:lvlText w:val="%8."/>
      <w:lvlJc w:val="left"/>
      <w:pPr>
        <w:ind w:left="5760" w:hanging="360"/>
      </w:pPr>
    </w:lvl>
    <w:lvl w:ilvl="8" w:tplc="7EE6A19E" w:tentative="1">
      <w:start w:val="1"/>
      <w:numFmt w:val="lowerRoman"/>
      <w:lvlText w:val="%9."/>
      <w:lvlJc w:val="right"/>
      <w:pPr>
        <w:ind w:left="6480" w:hanging="180"/>
      </w:pPr>
    </w:lvl>
  </w:abstractNum>
  <w:abstractNum w:abstractNumId="8" w15:restartNumberingAfterBreak="0">
    <w:nsid w:val="1D27192C"/>
    <w:multiLevelType w:val="hybridMultilevel"/>
    <w:tmpl w:val="FE1E7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4022C80C">
      <w:start w:val="1"/>
      <w:numFmt w:val="lowerRoman"/>
      <w:lvlText w:val="(%1)"/>
      <w:lvlJc w:val="left"/>
      <w:pPr>
        <w:ind w:left="1080" w:hanging="720"/>
      </w:pPr>
      <w:rPr>
        <w:rFonts w:hint="default"/>
      </w:rPr>
    </w:lvl>
    <w:lvl w:ilvl="1" w:tplc="309C4E52" w:tentative="1">
      <w:start w:val="1"/>
      <w:numFmt w:val="lowerLetter"/>
      <w:lvlText w:val="%2."/>
      <w:lvlJc w:val="left"/>
      <w:pPr>
        <w:ind w:left="1440" w:hanging="360"/>
      </w:pPr>
    </w:lvl>
    <w:lvl w:ilvl="2" w:tplc="F77851C0" w:tentative="1">
      <w:start w:val="1"/>
      <w:numFmt w:val="lowerRoman"/>
      <w:lvlText w:val="%3."/>
      <w:lvlJc w:val="right"/>
      <w:pPr>
        <w:ind w:left="2160" w:hanging="180"/>
      </w:pPr>
    </w:lvl>
    <w:lvl w:ilvl="3" w:tplc="C9A2F9B8" w:tentative="1">
      <w:start w:val="1"/>
      <w:numFmt w:val="decimal"/>
      <w:lvlText w:val="%4."/>
      <w:lvlJc w:val="left"/>
      <w:pPr>
        <w:ind w:left="2880" w:hanging="360"/>
      </w:pPr>
    </w:lvl>
    <w:lvl w:ilvl="4" w:tplc="A0CC5BBC" w:tentative="1">
      <w:start w:val="1"/>
      <w:numFmt w:val="lowerLetter"/>
      <w:lvlText w:val="%5."/>
      <w:lvlJc w:val="left"/>
      <w:pPr>
        <w:ind w:left="3600" w:hanging="360"/>
      </w:pPr>
    </w:lvl>
    <w:lvl w:ilvl="5" w:tplc="AA9821C8" w:tentative="1">
      <w:start w:val="1"/>
      <w:numFmt w:val="lowerRoman"/>
      <w:lvlText w:val="%6."/>
      <w:lvlJc w:val="right"/>
      <w:pPr>
        <w:ind w:left="4320" w:hanging="180"/>
      </w:pPr>
    </w:lvl>
    <w:lvl w:ilvl="6" w:tplc="3FCCCD32" w:tentative="1">
      <w:start w:val="1"/>
      <w:numFmt w:val="decimal"/>
      <w:lvlText w:val="%7."/>
      <w:lvlJc w:val="left"/>
      <w:pPr>
        <w:ind w:left="5040" w:hanging="360"/>
      </w:pPr>
    </w:lvl>
    <w:lvl w:ilvl="7" w:tplc="90A21D58" w:tentative="1">
      <w:start w:val="1"/>
      <w:numFmt w:val="lowerLetter"/>
      <w:lvlText w:val="%8."/>
      <w:lvlJc w:val="left"/>
      <w:pPr>
        <w:ind w:left="5760" w:hanging="360"/>
      </w:pPr>
    </w:lvl>
    <w:lvl w:ilvl="8" w:tplc="01DEE6F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2AC7542">
      <w:start w:val="1"/>
      <w:numFmt w:val="lowerRoman"/>
      <w:lvlText w:val="(%1)"/>
      <w:lvlJc w:val="left"/>
      <w:pPr>
        <w:ind w:left="1080" w:hanging="720"/>
      </w:pPr>
      <w:rPr>
        <w:rFonts w:hint="default"/>
      </w:rPr>
    </w:lvl>
    <w:lvl w:ilvl="1" w:tplc="FEEC6E12" w:tentative="1">
      <w:start w:val="1"/>
      <w:numFmt w:val="lowerLetter"/>
      <w:lvlText w:val="%2."/>
      <w:lvlJc w:val="left"/>
      <w:pPr>
        <w:ind w:left="1440" w:hanging="360"/>
      </w:pPr>
    </w:lvl>
    <w:lvl w:ilvl="2" w:tplc="3966707A" w:tentative="1">
      <w:start w:val="1"/>
      <w:numFmt w:val="lowerRoman"/>
      <w:lvlText w:val="%3."/>
      <w:lvlJc w:val="right"/>
      <w:pPr>
        <w:ind w:left="2160" w:hanging="180"/>
      </w:pPr>
    </w:lvl>
    <w:lvl w:ilvl="3" w:tplc="84367370" w:tentative="1">
      <w:start w:val="1"/>
      <w:numFmt w:val="decimal"/>
      <w:lvlText w:val="%4."/>
      <w:lvlJc w:val="left"/>
      <w:pPr>
        <w:ind w:left="2880" w:hanging="360"/>
      </w:pPr>
    </w:lvl>
    <w:lvl w:ilvl="4" w:tplc="0638CC9A" w:tentative="1">
      <w:start w:val="1"/>
      <w:numFmt w:val="lowerLetter"/>
      <w:lvlText w:val="%5."/>
      <w:lvlJc w:val="left"/>
      <w:pPr>
        <w:ind w:left="3600" w:hanging="360"/>
      </w:pPr>
    </w:lvl>
    <w:lvl w:ilvl="5" w:tplc="D80862FA" w:tentative="1">
      <w:start w:val="1"/>
      <w:numFmt w:val="lowerRoman"/>
      <w:lvlText w:val="%6."/>
      <w:lvlJc w:val="right"/>
      <w:pPr>
        <w:ind w:left="4320" w:hanging="180"/>
      </w:pPr>
    </w:lvl>
    <w:lvl w:ilvl="6" w:tplc="6DD646D8" w:tentative="1">
      <w:start w:val="1"/>
      <w:numFmt w:val="decimal"/>
      <w:lvlText w:val="%7."/>
      <w:lvlJc w:val="left"/>
      <w:pPr>
        <w:ind w:left="5040" w:hanging="360"/>
      </w:pPr>
    </w:lvl>
    <w:lvl w:ilvl="7" w:tplc="468261A8" w:tentative="1">
      <w:start w:val="1"/>
      <w:numFmt w:val="lowerLetter"/>
      <w:lvlText w:val="%8."/>
      <w:lvlJc w:val="left"/>
      <w:pPr>
        <w:ind w:left="5760" w:hanging="360"/>
      </w:pPr>
    </w:lvl>
    <w:lvl w:ilvl="8" w:tplc="08E23076"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08F4FC22">
      <w:start w:val="1"/>
      <w:numFmt w:val="lowerRoman"/>
      <w:lvlText w:val="(%1)"/>
      <w:lvlJc w:val="left"/>
      <w:pPr>
        <w:ind w:left="1080" w:hanging="720"/>
      </w:pPr>
      <w:rPr>
        <w:rFonts w:hint="default"/>
      </w:rPr>
    </w:lvl>
    <w:lvl w:ilvl="1" w:tplc="587E31DA" w:tentative="1">
      <w:start w:val="1"/>
      <w:numFmt w:val="lowerLetter"/>
      <w:lvlText w:val="%2."/>
      <w:lvlJc w:val="left"/>
      <w:pPr>
        <w:ind w:left="1440" w:hanging="360"/>
      </w:pPr>
    </w:lvl>
    <w:lvl w:ilvl="2" w:tplc="F0C0B332" w:tentative="1">
      <w:start w:val="1"/>
      <w:numFmt w:val="lowerRoman"/>
      <w:lvlText w:val="%3."/>
      <w:lvlJc w:val="right"/>
      <w:pPr>
        <w:ind w:left="2160" w:hanging="180"/>
      </w:pPr>
    </w:lvl>
    <w:lvl w:ilvl="3" w:tplc="FE8AAD2C" w:tentative="1">
      <w:start w:val="1"/>
      <w:numFmt w:val="decimal"/>
      <w:lvlText w:val="%4."/>
      <w:lvlJc w:val="left"/>
      <w:pPr>
        <w:ind w:left="2880" w:hanging="360"/>
      </w:pPr>
    </w:lvl>
    <w:lvl w:ilvl="4" w:tplc="105024DC" w:tentative="1">
      <w:start w:val="1"/>
      <w:numFmt w:val="lowerLetter"/>
      <w:lvlText w:val="%5."/>
      <w:lvlJc w:val="left"/>
      <w:pPr>
        <w:ind w:left="3600" w:hanging="360"/>
      </w:pPr>
    </w:lvl>
    <w:lvl w:ilvl="5" w:tplc="628AE114" w:tentative="1">
      <w:start w:val="1"/>
      <w:numFmt w:val="lowerRoman"/>
      <w:lvlText w:val="%6."/>
      <w:lvlJc w:val="right"/>
      <w:pPr>
        <w:ind w:left="4320" w:hanging="180"/>
      </w:pPr>
    </w:lvl>
    <w:lvl w:ilvl="6" w:tplc="69068FFA" w:tentative="1">
      <w:start w:val="1"/>
      <w:numFmt w:val="decimal"/>
      <w:lvlText w:val="%7."/>
      <w:lvlJc w:val="left"/>
      <w:pPr>
        <w:ind w:left="5040" w:hanging="360"/>
      </w:pPr>
    </w:lvl>
    <w:lvl w:ilvl="7" w:tplc="E6F4A660" w:tentative="1">
      <w:start w:val="1"/>
      <w:numFmt w:val="lowerLetter"/>
      <w:lvlText w:val="%8."/>
      <w:lvlJc w:val="left"/>
      <w:pPr>
        <w:ind w:left="5760" w:hanging="360"/>
      </w:pPr>
    </w:lvl>
    <w:lvl w:ilvl="8" w:tplc="19006318" w:tentative="1">
      <w:start w:val="1"/>
      <w:numFmt w:val="lowerRoman"/>
      <w:lvlText w:val="%9."/>
      <w:lvlJc w:val="right"/>
      <w:pPr>
        <w:ind w:left="6480" w:hanging="180"/>
      </w:pPr>
    </w:lvl>
  </w:abstractNum>
  <w:abstractNum w:abstractNumId="12" w15:restartNumberingAfterBreak="0">
    <w:nsid w:val="458A7423"/>
    <w:multiLevelType w:val="hybridMultilevel"/>
    <w:tmpl w:val="45C4D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21074F"/>
    <w:multiLevelType w:val="hybridMultilevel"/>
    <w:tmpl w:val="257686DC"/>
    <w:lvl w:ilvl="0" w:tplc="8BEE944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A48C0444">
      <w:start w:val="1"/>
      <w:numFmt w:val="lowerRoman"/>
      <w:lvlText w:val="(%1)"/>
      <w:lvlJc w:val="left"/>
      <w:pPr>
        <w:ind w:left="1080" w:hanging="720"/>
      </w:pPr>
      <w:rPr>
        <w:rFonts w:hint="default"/>
      </w:rPr>
    </w:lvl>
    <w:lvl w:ilvl="1" w:tplc="283CD91E" w:tentative="1">
      <w:start w:val="1"/>
      <w:numFmt w:val="lowerLetter"/>
      <w:lvlText w:val="%2."/>
      <w:lvlJc w:val="left"/>
      <w:pPr>
        <w:ind w:left="1440" w:hanging="360"/>
      </w:pPr>
    </w:lvl>
    <w:lvl w:ilvl="2" w:tplc="FC5E6A94" w:tentative="1">
      <w:start w:val="1"/>
      <w:numFmt w:val="lowerRoman"/>
      <w:lvlText w:val="%3."/>
      <w:lvlJc w:val="right"/>
      <w:pPr>
        <w:ind w:left="2160" w:hanging="180"/>
      </w:pPr>
    </w:lvl>
    <w:lvl w:ilvl="3" w:tplc="1D906422" w:tentative="1">
      <w:start w:val="1"/>
      <w:numFmt w:val="decimal"/>
      <w:lvlText w:val="%4."/>
      <w:lvlJc w:val="left"/>
      <w:pPr>
        <w:ind w:left="2880" w:hanging="360"/>
      </w:pPr>
    </w:lvl>
    <w:lvl w:ilvl="4" w:tplc="E4E49D82" w:tentative="1">
      <w:start w:val="1"/>
      <w:numFmt w:val="lowerLetter"/>
      <w:lvlText w:val="%5."/>
      <w:lvlJc w:val="left"/>
      <w:pPr>
        <w:ind w:left="3600" w:hanging="360"/>
      </w:pPr>
    </w:lvl>
    <w:lvl w:ilvl="5" w:tplc="256E555E" w:tentative="1">
      <w:start w:val="1"/>
      <w:numFmt w:val="lowerRoman"/>
      <w:lvlText w:val="%6."/>
      <w:lvlJc w:val="right"/>
      <w:pPr>
        <w:ind w:left="4320" w:hanging="180"/>
      </w:pPr>
    </w:lvl>
    <w:lvl w:ilvl="6" w:tplc="91DACAF8" w:tentative="1">
      <w:start w:val="1"/>
      <w:numFmt w:val="decimal"/>
      <w:lvlText w:val="%7."/>
      <w:lvlJc w:val="left"/>
      <w:pPr>
        <w:ind w:left="5040" w:hanging="360"/>
      </w:pPr>
    </w:lvl>
    <w:lvl w:ilvl="7" w:tplc="03E27296" w:tentative="1">
      <w:start w:val="1"/>
      <w:numFmt w:val="lowerLetter"/>
      <w:lvlText w:val="%8."/>
      <w:lvlJc w:val="left"/>
      <w:pPr>
        <w:ind w:left="5760" w:hanging="360"/>
      </w:pPr>
    </w:lvl>
    <w:lvl w:ilvl="8" w:tplc="5AEA15A0" w:tentative="1">
      <w:start w:val="1"/>
      <w:numFmt w:val="lowerRoman"/>
      <w:lvlText w:val="%9."/>
      <w:lvlJc w:val="right"/>
      <w:pPr>
        <w:ind w:left="6480" w:hanging="180"/>
      </w:pPr>
    </w:lvl>
  </w:abstractNum>
  <w:abstractNum w:abstractNumId="15" w15:restartNumberingAfterBreak="0">
    <w:nsid w:val="5FD66DAD"/>
    <w:multiLevelType w:val="hybridMultilevel"/>
    <w:tmpl w:val="AA20FDA0"/>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16" w15:restartNumberingAfterBreak="0">
    <w:nsid w:val="613159D8"/>
    <w:multiLevelType w:val="hybridMultilevel"/>
    <w:tmpl w:val="DF5E9F7E"/>
    <w:lvl w:ilvl="0" w:tplc="926833EE">
      <w:start w:val="1"/>
      <w:numFmt w:val="bullet"/>
      <w:lvlText w:val=""/>
      <w:lvlJc w:val="left"/>
      <w:pPr>
        <w:ind w:left="1707" w:hanging="267"/>
      </w:pPr>
      <w:rPr>
        <w:rFonts w:ascii="Symbol" w:hAnsi="Symbol" w:hint="default"/>
      </w:rPr>
    </w:lvl>
    <w:lvl w:ilvl="1" w:tplc="8976D596" w:tentative="1">
      <w:start w:val="1"/>
      <w:numFmt w:val="bullet"/>
      <w:lvlText w:val="o"/>
      <w:lvlJc w:val="left"/>
      <w:pPr>
        <w:ind w:left="2163" w:hanging="360"/>
      </w:pPr>
      <w:rPr>
        <w:rFonts w:ascii="Courier New" w:hAnsi="Courier New" w:cs="Courier New" w:hint="default"/>
      </w:rPr>
    </w:lvl>
    <w:lvl w:ilvl="2" w:tplc="7DFCAAF6" w:tentative="1">
      <w:start w:val="1"/>
      <w:numFmt w:val="bullet"/>
      <w:lvlText w:val=""/>
      <w:lvlJc w:val="left"/>
      <w:pPr>
        <w:ind w:left="2883" w:hanging="360"/>
      </w:pPr>
      <w:rPr>
        <w:rFonts w:ascii="Wingdings" w:hAnsi="Wingdings" w:hint="default"/>
      </w:rPr>
    </w:lvl>
    <w:lvl w:ilvl="3" w:tplc="2DE61E82" w:tentative="1">
      <w:start w:val="1"/>
      <w:numFmt w:val="bullet"/>
      <w:lvlText w:val=""/>
      <w:lvlJc w:val="left"/>
      <w:pPr>
        <w:ind w:left="3603" w:hanging="360"/>
      </w:pPr>
      <w:rPr>
        <w:rFonts w:ascii="Symbol" w:hAnsi="Symbol" w:hint="default"/>
      </w:rPr>
    </w:lvl>
    <w:lvl w:ilvl="4" w:tplc="C9FA1290" w:tentative="1">
      <w:start w:val="1"/>
      <w:numFmt w:val="bullet"/>
      <w:lvlText w:val="o"/>
      <w:lvlJc w:val="left"/>
      <w:pPr>
        <w:ind w:left="4323" w:hanging="360"/>
      </w:pPr>
      <w:rPr>
        <w:rFonts w:ascii="Courier New" w:hAnsi="Courier New" w:cs="Courier New" w:hint="default"/>
      </w:rPr>
    </w:lvl>
    <w:lvl w:ilvl="5" w:tplc="890E56AA" w:tentative="1">
      <w:start w:val="1"/>
      <w:numFmt w:val="bullet"/>
      <w:lvlText w:val=""/>
      <w:lvlJc w:val="left"/>
      <w:pPr>
        <w:ind w:left="5043" w:hanging="360"/>
      </w:pPr>
      <w:rPr>
        <w:rFonts w:ascii="Wingdings" w:hAnsi="Wingdings" w:hint="default"/>
      </w:rPr>
    </w:lvl>
    <w:lvl w:ilvl="6" w:tplc="397E266C" w:tentative="1">
      <w:start w:val="1"/>
      <w:numFmt w:val="bullet"/>
      <w:lvlText w:val=""/>
      <w:lvlJc w:val="left"/>
      <w:pPr>
        <w:ind w:left="5763" w:hanging="360"/>
      </w:pPr>
      <w:rPr>
        <w:rFonts w:ascii="Symbol" w:hAnsi="Symbol" w:hint="default"/>
      </w:rPr>
    </w:lvl>
    <w:lvl w:ilvl="7" w:tplc="6258358C" w:tentative="1">
      <w:start w:val="1"/>
      <w:numFmt w:val="bullet"/>
      <w:lvlText w:val="o"/>
      <w:lvlJc w:val="left"/>
      <w:pPr>
        <w:ind w:left="6483" w:hanging="360"/>
      </w:pPr>
      <w:rPr>
        <w:rFonts w:ascii="Courier New" w:hAnsi="Courier New" w:cs="Courier New" w:hint="default"/>
      </w:rPr>
    </w:lvl>
    <w:lvl w:ilvl="8" w:tplc="82EAD128" w:tentative="1">
      <w:start w:val="1"/>
      <w:numFmt w:val="bullet"/>
      <w:lvlText w:val=""/>
      <w:lvlJc w:val="left"/>
      <w:pPr>
        <w:ind w:left="7203" w:hanging="360"/>
      </w:pPr>
      <w:rPr>
        <w:rFonts w:ascii="Wingdings" w:hAnsi="Wingdings" w:hint="default"/>
      </w:rPr>
    </w:lvl>
  </w:abstractNum>
  <w:abstractNum w:abstractNumId="17" w15:restartNumberingAfterBreak="0">
    <w:nsid w:val="6DC04AD5"/>
    <w:multiLevelType w:val="hybridMultilevel"/>
    <w:tmpl w:val="1CB6C7F2"/>
    <w:lvl w:ilvl="0" w:tplc="091E1214">
      <w:start w:val="1"/>
      <w:numFmt w:val="bullet"/>
      <w:lvlText w:val="·"/>
      <w:lvlJc w:val="left"/>
      <w:pPr>
        <w:ind w:left="720" w:hanging="360"/>
      </w:pPr>
      <w:rPr>
        <w:rFonts w:ascii="Symbol" w:hAnsi="Symbol" w:hint="default"/>
      </w:rPr>
    </w:lvl>
    <w:lvl w:ilvl="1" w:tplc="F4AE453A">
      <w:start w:val="1"/>
      <w:numFmt w:val="bullet"/>
      <w:lvlText w:val="o"/>
      <w:lvlJc w:val="left"/>
      <w:pPr>
        <w:ind w:left="1440" w:hanging="360"/>
      </w:pPr>
      <w:rPr>
        <w:rFonts w:ascii="Courier New" w:hAnsi="Courier New" w:hint="default"/>
      </w:rPr>
    </w:lvl>
    <w:lvl w:ilvl="2" w:tplc="10945588">
      <w:start w:val="1"/>
      <w:numFmt w:val="bullet"/>
      <w:lvlText w:val=""/>
      <w:lvlJc w:val="left"/>
      <w:pPr>
        <w:ind w:left="2160" w:hanging="360"/>
      </w:pPr>
      <w:rPr>
        <w:rFonts w:ascii="Wingdings" w:hAnsi="Wingdings" w:hint="default"/>
      </w:rPr>
    </w:lvl>
    <w:lvl w:ilvl="3" w:tplc="93104254">
      <w:start w:val="1"/>
      <w:numFmt w:val="bullet"/>
      <w:lvlText w:val=""/>
      <w:lvlJc w:val="left"/>
      <w:pPr>
        <w:ind w:left="2880" w:hanging="360"/>
      </w:pPr>
      <w:rPr>
        <w:rFonts w:ascii="Symbol" w:hAnsi="Symbol" w:hint="default"/>
      </w:rPr>
    </w:lvl>
    <w:lvl w:ilvl="4" w:tplc="02524C5C">
      <w:start w:val="1"/>
      <w:numFmt w:val="bullet"/>
      <w:lvlText w:val="o"/>
      <w:lvlJc w:val="left"/>
      <w:pPr>
        <w:ind w:left="3600" w:hanging="360"/>
      </w:pPr>
      <w:rPr>
        <w:rFonts w:ascii="Courier New" w:hAnsi="Courier New" w:hint="default"/>
      </w:rPr>
    </w:lvl>
    <w:lvl w:ilvl="5" w:tplc="F31030D4">
      <w:start w:val="1"/>
      <w:numFmt w:val="bullet"/>
      <w:lvlText w:val=""/>
      <w:lvlJc w:val="left"/>
      <w:pPr>
        <w:ind w:left="4320" w:hanging="360"/>
      </w:pPr>
      <w:rPr>
        <w:rFonts w:ascii="Wingdings" w:hAnsi="Wingdings" w:hint="default"/>
      </w:rPr>
    </w:lvl>
    <w:lvl w:ilvl="6" w:tplc="AE6E5624">
      <w:start w:val="1"/>
      <w:numFmt w:val="bullet"/>
      <w:lvlText w:val=""/>
      <w:lvlJc w:val="left"/>
      <w:pPr>
        <w:ind w:left="5040" w:hanging="360"/>
      </w:pPr>
      <w:rPr>
        <w:rFonts w:ascii="Symbol" w:hAnsi="Symbol" w:hint="default"/>
      </w:rPr>
    </w:lvl>
    <w:lvl w:ilvl="7" w:tplc="22E61F18">
      <w:start w:val="1"/>
      <w:numFmt w:val="bullet"/>
      <w:lvlText w:val="o"/>
      <w:lvlJc w:val="left"/>
      <w:pPr>
        <w:ind w:left="5760" w:hanging="360"/>
      </w:pPr>
      <w:rPr>
        <w:rFonts w:ascii="Courier New" w:hAnsi="Courier New" w:hint="default"/>
      </w:rPr>
    </w:lvl>
    <w:lvl w:ilvl="8" w:tplc="2C32CF9A">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A7E6D6A6">
      <w:start w:val="1"/>
      <w:numFmt w:val="lowerRoman"/>
      <w:lvlText w:val="(%1)"/>
      <w:lvlJc w:val="left"/>
      <w:pPr>
        <w:ind w:left="1080" w:hanging="720"/>
      </w:pPr>
      <w:rPr>
        <w:rFonts w:hint="default"/>
      </w:rPr>
    </w:lvl>
    <w:lvl w:ilvl="1" w:tplc="52B8C46A" w:tentative="1">
      <w:start w:val="1"/>
      <w:numFmt w:val="lowerLetter"/>
      <w:lvlText w:val="%2."/>
      <w:lvlJc w:val="left"/>
      <w:pPr>
        <w:ind w:left="1440" w:hanging="360"/>
      </w:pPr>
    </w:lvl>
    <w:lvl w:ilvl="2" w:tplc="AB3804CC" w:tentative="1">
      <w:start w:val="1"/>
      <w:numFmt w:val="lowerRoman"/>
      <w:lvlText w:val="%3."/>
      <w:lvlJc w:val="right"/>
      <w:pPr>
        <w:ind w:left="2160" w:hanging="180"/>
      </w:pPr>
    </w:lvl>
    <w:lvl w:ilvl="3" w:tplc="4E9417D4" w:tentative="1">
      <w:start w:val="1"/>
      <w:numFmt w:val="decimal"/>
      <w:lvlText w:val="%4."/>
      <w:lvlJc w:val="left"/>
      <w:pPr>
        <w:ind w:left="2880" w:hanging="360"/>
      </w:pPr>
    </w:lvl>
    <w:lvl w:ilvl="4" w:tplc="8102BB48" w:tentative="1">
      <w:start w:val="1"/>
      <w:numFmt w:val="lowerLetter"/>
      <w:lvlText w:val="%5."/>
      <w:lvlJc w:val="left"/>
      <w:pPr>
        <w:ind w:left="3600" w:hanging="360"/>
      </w:pPr>
    </w:lvl>
    <w:lvl w:ilvl="5" w:tplc="42F8AED8" w:tentative="1">
      <w:start w:val="1"/>
      <w:numFmt w:val="lowerRoman"/>
      <w:lvlText w:val="%6."/>
      <w:lvlJc w:val="right"/>
      <w:pPr>
        <w:ind w:left="4320" w:hanging="180"/>
      </w:pPr>
    </w:lvl>
    <w:lvl w:ilvl="6" w:tplc="4A96EE8E" w:tentative="1">
      <w:start w:val="1"/>
      <w:numFmt w:val="decimal"/>
      <w:lvlText w:val="%7."/>
      <w:lvlJc w:val="left"/>
      <w:pPr>
        <w:ind w:left="5040" w:hanging="360"/>
      </w:pPr>
    </w:lvl>
    <w:lvl w:ilvl="7" w:tplc="4AC0F7D0" w:tentative="1">
      <w:start w:val="1"/>
      <w:numFmt w:val="lowerLetter"/>
      <w:lvlText w:val="%8."/>
      <w:lvlJc w:val="left"/>
      <w:pPr>
        <w:ind w:left="5760" w:hanging="360"/>
      </w:pPr>
    </w:lvl>
    <w:lvl w:ilvl="8" w:tplc="6C3CD6B8"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41189446">
    <w:abstractNumId w:val="19"/>
  </w:num>
  <w:num w:numId="2" w16cid:durableId="1049308301">
    <w:abstractNumId w:val="6"/>
  </w:num>
  <w:num w:numId="3" w16cid:durableId="444275972">
    <w:abstractNumId w:val="2"/>
  </w:num>
  <w:num w:numId="4" w16cid:durableId="2076735772">
    <w:abstractNumId w:val="10"/>
  </w:num>
  <w:num w:numId="5" w16cid:durableId="801847838">
    <w:abstractNumId w:val="9"/>
  </w:num>
  <w:num w:numId="6" w16cid:durableId="2132436312">
    <w:abstractNumId w:val="1"/>
  </w:num>
  <w:num w:numId="7" w16cid:durableId="1754037963">
    <w:abstractNumId w:val="14"/>
  </w:num>
  <w:num w:numId="8" w16cid:durableId="418869764">
    <w:abstractNumId w:val="7"/>
  </w:num>
  <w:num w:numId="9" w16cid:durableId="1227833818">
    <w:abstractNumId w:val="11"/>
  </w:num>
  <w:num w:numId="10" w16cid:durableId="664015341">
    <w:abstractNumId w:val="3"/>
  </w:num>
  <w:num w:numId="11" w16cid:durableId="540434215">
    <w:abstractNumId w:val="18"/>
  </w:num>
  <w:num w:numId="12" w16cid:durableId="1683968504">
    <w:abstractNumId w:val="12"/>
  </w:num>
  <w:num w:numId="13" w16cid:durableId="1043822598">
    <w:abstractNumId w:val="5"/>
  </w:num>
  <w:num w:numId="14" w16cid:durableId="23291293">
    <w:abstractNumId w:val="13"/>
  </w:num>
  <w:num w:numId="15" w16cid:durableId="1015226250">
    <w:abstractNumId w:val="16"/>
  </w:num>
  <w:num w:numId="16" w16cid:durableId="1675649972">
    <w:abstractNumId w:val="15"/>
  </w:num>
  <w:num w:numId="17" w16cid:durableId="1670712267">
    <w:abstractNumId w:val="17"/>
  </w:num>
  <w:num w:numId="18" w16cid:durableId="1048650594">
    <w:abstractNumId w:val="4"/>
  </w:num>
  <w:num w:numId="19" w16cid:durableId="310720390">
    <w:abstractNumId w:val="8"/>
  </w:num>
  <w:num w:numId="20" w16cid:durableId="1521504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wMTQxMjQ3M7MwMjdX0lEKTi0uzszPAykwNKgFACfRVNMtAAAA"/>
  </w:docVars>
  <w:rsids>
    <w:rsidRoot w:val="00B56B06"/>
    <w:rsid w:val="000012A7"/>
    <w:rsid w:val="00002B11"/>
    <w:rsid w:val="00004D8E"/>
    <w:rsid w:val="00004EE4"/>
    <w:rsid w:val="00006AFB"/>
    <w:rsid w:val="00007402"/>
    <w:rsid w:val="00015FC3"/>
    <w:rsid w:val="00016C67"/>
    <w:rsid w:val="00022B57"/>
    <w:rsid w:val="000230FA"/>
    <w:rsid w:val="000278A1"/>
    <w:rsid w:val="00031D37"/>
    <w:rsid w:val="00035C6D"/>
    <w:rsid w:val="00045635"/>
    <w:rsid w:val="000461F7"/>
    <w:rsid w:val="0005013D"/>
    <w:rsid w:val="00053D99"/>
    <w:rsid w:val="00063782"/>
    <w:rsid w:val="00066407"/>
    <w:rsid w:val="000678CE"/>
    <w:rsid w:val="000756F8"/>
    <w:rsid w:val="00091DF6"/>
    <w:rsid w:val="00094630"/>
    <w:rsid w:val="00095E28"/>
    <w:rsid w:val="000A0F05"/>
    <w:rsid w:val="000A4098"/>
    <w:rsid w:val="000A60A6"/>
    <w:rsid w:val="000B1A0E"/>
    <w:rsid w:val="000B28FB"/>
    <w:rsid w:val="000B5853"/>
    <w:rsid w:val="000C0104"/>
    <w:rsid w:val="000C10C5"/>
    <w:rsid w:val="000C17FD"/>
    <w:rsid w:val="000D2106"/>
    <w:rsid w:val="000D370C"/>
    <w:rsid w:val="000D607E"/>
    <w:rsid w:val="000D6A1F"/>
    <w:rsid w:val="000D752B"/>
    <w:rsid w:val="000E0D47"/>
    <w:rsid w:val="000F4ED7"/>
    <w:rsid w:val="000F5C1F"/>
    <w:rsid w:val="00106AEA"/>
    <w:rsid w:val="001127EE"/>
    <w:rsid w:val="0012101C"/>
    <w:rsid w:val="00121A7C"/>
    <w:rsid w:val="00137B8D"/>
    <w:rsid w:val="0014320A"/>
    <w:rsid w:val="00146CB0"/>
    <w:rsid w:val="00160DCF"/>
    <w:rsid w:val="00162397"/>
    <w:rsid w:val="00164EF4"/>
    <w:rsid w:val="00167300"/>
    <w:rsid w:val="00171B03"/>
    <w:rsid w:val="0017416D"/>
    <w:rsid w:val="00174519"/>
    <w:rsid w:val="00190130"/>
    <w:rsid w:val="0019577C"/>
    <w:rsid w:val="00195D39"/>
    <w:rsid w:val="0019690B"/>
    <w:rsid w:val="00196DD4"/>
    <w:rsid w:val="001A1969"/>
    <w:rsid w:val="001A33C0"/>
    <w:rsid w:val="001A594F"/>
    <w:rsid w:val="001B2F79"/>
    <w:rsid w:val="001B4B58"/>
    <w:rsid w:val="001B7CB5"/>
    <w:rsid w:val="001D6391"/>
    <w:rsid w:val="001E0DFA"/>
    <w:rsid w:val="001E305E"/>
    <w:rsid w:val="001E3456"/>
    <w:rsid w:val="001E3B8B"/>
    <w:rsid w:val="001F609B"/>
    <w:rsid w:val="001F758F"/>
    <w:rsid w:val="001F7818"/>
    <w:rsid w:val="002019E4"/>
    <w:rsid w:val="00201D60"/>
    <w:rsid w:val="00202C9C"/>
    <w:rsid w:val="00210418"/>
    <w:rsid w:val="00220892"/>
    <w:rsid w:val="00223463"/>
    <w:rsid w:val="00227EDE"/>
    <w:rsid w:val="00234BB7"/>
    <w:rsid w:val="00234EA3"/>
    <w:rsid w:val="0023600F"/>
    <w:rsid w:val="00242293"/>
    <w:rsid w:val="002443A2"/>
    <w:rsid w:val="00245852"/>
    <w:rsid w:val="002501D6"/>
    <w:rsid w:val="00255E81"/>
    <w:rsid w:val="0026004E"/>
    <w:rsid w:val="002617C3"/>
    <w:rsid w:val="00262B1C"/>
    <w:rsid w:val="00264F03"/>
    <w:rsid w:val="00265AD7"/>
    <w:rsid w:val="002672A4"/>
    <w:rsid w:val="00270DE1"/>
    <w:rsid w:val="00271178"/>
    <w:rsid w:val="002826B1"/>
    <w:rsid w:val="00282DFA"/>
    <w:rsid w:val="00285004"/>
    <w:rsid w:val="00291A6B"/>
    <w:rsid w:val="00297BAC"/>
    <w:rsid w:val="002A3A3B"/>
    <w:rsid w:val="002A40C4"/>
    <w:rsid w:val="002B404D"/>
    <w:rsid w:val="002B6953"/>
    <w:rsid w:val="002B79A5"/>
    <w:rsid w:val="002C3916"/>
    <w:rsid w:val="002C577C"/>
    <w:rsid w:val="002C63E3"/>
    <w:rsid w:val="002C6B7D"/>
    <w:rsid w:val="002D3668"/>
    <w:rsid w:val="002D5AEB"/>
    <w:rsid w:val="002F44D0"/>
    <w:rsid w:val="002F7487"/>
    <w:rsid w:val="00305B60"/>
    <w:rsid w:val="00307EC1"/>
    <w:rsid w:val="003169CB"/>
    <w:rsid w:val="00316DEB"/>
    <w:rsid w:val="0032341E"/>
    <w:rsid w:val="00326EF0"/>
    <w:rsid w:val="00330296"/>
    <w:rsid w:val="00342CC3"/>
    <w:rsid w:val="00345490"/>
    <w:rsid w:val="00350C15"/>
    <w:rsid w:val="0035123A"/>
    <w:rsid w:val="00355E4C"/>
    <w:rsid w:val="00362E84"/>
    <w:rsid w:val="00374BEB"/>
    <w:rsid w:val="00374BF1"/>
    <w:rsid w:val="0037758D"/>
    <w:rsid w:val="00380497"/>
    <w:rsid w:val="00383402"/>
    <w:rsid w:val="0038682B"/>
    <w:rsid w:val="00395E30"/>
    <w:rsid w:val="003972AF"/>
    <w:rsid w:val="00397836"/>
    <w:rsid w:val="003A2FA6"/>
    <w:rsid w:val="003A384C"/>
    <w:rsid w:val="003A6EF2"/>
    <w:rsid w:val="003B3C60"/>
    <w:rsid w:val="003B6EEB"/>
    <w:rsid w:val="003C251F"/>
    <w:rsid w:val="003C2DAA"/>
    <w:rsid w:val="003D1550"/>
    <w:rsid w:val="003D4954"/>
    <w:rsid w:val="003E23AE"/>
    <w:rsid w:val="003E44F7"/>
    <w:rsid w:val="003E74A4"/>
    <w:rsid w:val="003F0E00"/>
    <w:rsid w:val="003F1204"/>
    <w:rsid w:val="003F32A0"/>
    <w:rsid w:val="003F415A"/>
    <w:rsid w:val="003F5F8D"/>
    <w:rsid w:val="003F7D68"/>
    <w:rsid w:val="00402645"/>
    <w:rsid w:val="00405453"/>
    <w:rsid w:val="00413655"/>
    <w:rsid w:val="0042047E"/>
    <w:rsid w:val="004204DF"/>
    <w:rsid w:val="00420F7A"/>
    <w:rsid w:val="00424E1B"/>
    <w:rsid w:val="00430FD9"/>
    <w:rsid w:val="004358C0"/>
    <w:rsid w:val="0044503B"/>
    <w:rsid w:val="004500E2"/>
    <w:rsid w:val="00450EA9"/>
    <w:rsid w:val="00453343"/>
    <w:rsid w:val="00453D49"/>
    <w:rsid w:val="0045457C"/>
    <w:rsid w:val="004619FE"/>
    <w:rsid w:val="004624D0"/>
    <w:rsid w:val="00480418"/>
    <w:rsid w:val="0048419A"/>
    <w:rsid w:val="00484BC0"/>
    <w:rsid w:val="00490163"/>
    <w:rsid w:val="004A0568"/>
    <w:rsid w:val="004A1671"/>
    <w:rsid w:val="004A32CE"/>
    <w:rsid w:val="004A50F7"/>
    <w:rsid w:val="004A564A"/>
    <w:rsid w:val="004C1FED"/>
    <w:rsid w:val="004C6AAB"/>
    <w:rsid w:val="004C77F6"/>
    <w:rsid w:val="004D28EF"/>
    <w:rsid w:val="004D7FD5"/>
    <w:rsid w:val="004E2053"/>
    <w:rsid w:val="004E2D8A"/>
    <w:rsid w:val="004E3B32"/>
    <w:rsid w:val="004E5A45"/>
    <w:rsid w:val="004F6E40"/>
    <w:rsid w:val="00501CE6"/>
    <w:rsid w:val="00502869"/>
    <w:rsid w:val="00507D8C"/>
    <w:rsid w:val="0051082F"/>
    <w:rsid w:val="005131F6"/>
    <w:rsid w:val="00517D54"/>
    <w:rsid w:val="00521FAE"/>
    <w:rsid w:val="005332A7"/>
    <w:rsid w:val="00540CBC"/>
    <w:rsid w:val="005517AC"/>
    <w:rsid w:val="00552058"/>
    <w:rsid w:val="0057373B"/>
    <w:rsid w:val="00577CE0"/>
    <w:rsid w:val="005847CF"/>
    <w:rsid w:val="005875B7"/>
    <w:rsid w:val="005A046B"/>
    <w:rsid w:val="005B086D"/>
    <w:rsid w:val="005B2572"/>
    <w:rsid w:val="005B6A7C"/>
    <w:rsid w:val="005C4F2E"/>
    <w:rsid w:val="005D77AB"/>
    <w:rsid w:val="005E1000"/>
    <w:rsid w:val="005E6CCA"/>
    <w:rsid w:val="005E7004"/>
    <w:rsid w:val="005F0FCE"/>
    <w:rsid w:val="005F69EB"/>
    <w:rsid w:val="005F79A6"/>
    <w:rsid w:val="0060401B"/>
    <w:rsid w:val="00605F65"/>
    <w:rsid w:val="00613F7C"/>
    <w:rsid w:val="00624A29"/>
    <w:rsid w:val="006263CD"/>
    <w:rsid w:val="00626C05"/>
    <w:rsid w:val="006326F2"/>
    <w:rsid w:val="00653BC2"/>
    <w:rsid w:val="00655C27"/>
    <w:rsid w:val="00657C05"/>
    <w:rsid w:val="00671442"/>
    <w:rsid w:val="00672EC7"/>
    <w:rsid w:val="00674B16"/>
    <w:rsid w:val="00683CF0"/>
    <w:rsid w:val="0068445F"/>
    <w:rsid w:val="006879CB"/>
    <w:rsid w:val="00691596"/>
    <w:rsid w:val="00697D94"/>
    <w:rsid w:val="006A355D"/>
    <w:rsid w:val="006A4012"/>
    <w:rsid w:val="006C25DE"/>
    <w:rsid w:val="006C26B4"/>
    <w:rsid w:val="006C4593"/>
    <w:rsid w:val="006D4B31"/>
    <w:rsid w:val="006D5C45"/>
    <w:rsid w:val="006E2416"/>
    <w:rsid w:val="006E31C6"/>
    <w:rsid w:val="006E5A54"/>
    <w:rsid w:val="006E5FCE"/>
    <w:rsid w:val="006E71C3"/>
    <w:rsid w:val="006F1C6B"/>
    <w:rsid w:val="006F501E"/>
    <w:rsid w:val="007023EF"/>
    <w:rsid w:val="007044C8"/>
    <w:rsid w:val="00704FF3"/>
    <w:rsid w:val="00706579"/>
    <w:rsid w:val="00706EAB"/>
    <w:rsid w:val="0071224A"/>
    <w:rsid w:val="0071228D"/>
    <w:rsid w:val="007130CF"/>
    <w:rsid w:val="007245BB"/>
    <w:rsid w:val="0072633C"/>
    <w:rsid w:val="007270D2"/>
    <w:rsid w:val="00732C3A"/>
    <w:rsid w:val="00746C98"/>
    <w:rsid w:val="00747EA8"/>
    <w:rsid w:val="00750477"/>
    <w:rsid w:val="007507ED"/>
    <w:rsid w:val="00754670"/>
    <w:rsid w:val="00756655"/>
    <w:rsid w:val="00757D59"/>
    <w:rsid w:val="00760E47"/>
    <w:rsid w:val="007615C6"/>
    <w:rsid w:val="00761FC7"/>
    <w:rsid w:val="00763D06"/>
    <w:rsid w:val="007842BB"/>
    <w:rsid w:val="00787773"/>
    <w:rsid w:val="007935EE"/>
    <w:rsid w:val="007955B0"/>
    <w:rsid w:val="00795A21"/>
    <w:rsid w:val="007A3458"/>
    <w:rsid w:val="007A48D1"/>
    <w:rsid w:val="007A5E3E"/>
    <w:rsid w:val="007A616A"/>
    <w:rsid w:val="007A7ED3"/>
    <w:rsid w:val="007B0E0C"/>
    <w:rsid w:val="007B2EE9"/>
    <w:rsid w:val="007B618B"/>
    <w:rsid w:val="007C5BC4"/>
    <w:rsid w:val="007C744C"/>
    <w:rsid w:val="007D1606"/>
    <w:rsid w:val="007D5243"/>
    <w:rsid w:val="007D6F3E"/>
    <w:rsid w:val="007D7E89"/>
    <w:rsid w:val="007F3E02"/>
    <w:rsid w:val="007F624D"/>
    <w:rsid w:val="0080395B"/>
    <w:rsid w:val="00803E85"/>
    <w:rsid w:val="008065A0"/>
    <w:rsid w:val="00810B3B"/>
    <w:rsid w:val="00812F47"/>
    <w:rsid w:val="008158A8"/>
    <w:rsid w:val="0081732C"/>
    <w:rsid w:val="00824EC9"/>
    <w:rsid w:val="008313A4"/>
    <w:rsid w:val="008335C7"/>
    <w:rsid w:val="00837310"/>
    <w:rsid w:val="00845FD8"/>
    <w:rsid w:val="008507BC"/>
    <w:rsid w:val="008510F9"/>
    <w:rsid w:val="0085589B"/>
    <w:rsid w:val="0086524F"/>
    <w:rsid w:val="008661F5"/>
    <w:rsid w:val="008737E2"/>
    <w:rsid w:val="00877B62"/>
    <w:rsid w:val="0088167B"/>
    <w:rsid w:val="00882724"/>
    <w:rsid w:val="0088448D"/>
    <w:rsid w:val="008878B6"/>
    <w:rsid w:val="00887F2B"/>
    <w:rsid w:val="0089284B"/>
    <w:rsid w:val="00892AEC"/>
    <w:rsid w:val="00896079"/>
    <w:rsid w:val="008A26AB"/>
    <w:rsid w:val="008A67CC"/>
    <w:rsid w:val="008A6E8D"/>
    <w:rsid w:val="008C397F"/>
    <w:rsid w:val="008C3D71"/>
    <w:rsid w:val="008D19B8"/>
    <w:rsid w:val="008D3CC1"/>
    <w:rsid w:val="008D74BB"/>
    <w:rsid w:val="008E2895"/>
    <w:rsid w:val="008E2DBA"/>
    <w:rsid w:val="008E5AB5"/>
    <w:rsid w:val="008F14E6"/>
    <w:rsid w:val="008F1B57"/>
    <w:rsid w:val="008F604B"/>
    <w:rsid w:val="00901170"/>
    <w:rsid w:val="00907FF6"/>
    <w:rsid w:val="009219AE"/>
    <w:rsid w:val="00925B90"/>
    <w:rsid w:val="0092625F"/>
    <w:rsid w:val="00927B8D"/>
    <w:rsid w:val="00930D3A"/>
    <w:rsid w:val="00932A95"/>
    <w:rsid w:val="00941949"/>
    <w:rsid w:val="00942587"/>
    <w:rsid w:val="00942DFF"/>
    <w:rsid w:val="009539F1"/>
    <w:rsid w:val="00960AB1"/>
    <w:rsid w:val="00972CEF"/>
    <w:rsid w:val="00975D29"/>
    <w:rsid w:val="00977E85"/>
    <w:rsid w:val="009803D7"/>
    <w:rsid w:val="0098203D"/>
    <w:rsid w:val="00991A6D"/>
    <w:rsid w:val="00994336"/>
    <w:rsid w:val="00994B98"/>
    <w:rsid w:val="00997415"/>
    <w:rsid w:val="009A27A5"/>
    <w:rsid w:val="009A3D9B"/>
    <w:rsid w:val="009C0733"/>
    <w:rsid w:val="009C07D1"/>
    <w:rsid w:val="009D004B"/>
    <w:rsid w:val="009D0594"/>
    <w:rsid w:val="009D3BC6"/>
    <w:rsid w:val="009D5ADB"/>
    <w:rsid w:val="009D7BC2"/>
    <w:rsid w:val="009E15F5"/>
    <w:rsid w:val="009E1F70"/>
    <w:rsid w:val="009F2DA6"/>
    <w:rsid w:val="009F3CA4"/>
    <w:rsid w:val="009F7029"/>
    <w:rsid w:val="00A0341C"/>
    <w:rsid w:val="00A0378B"/>
    <w:rsid w:val="00A13B52"/>
    <w:rsid w:val="00A166D2"/>
    <w:rsid w:val="00A17B0A"/>
    <w:rsid w:val="00A23005"/>
    <w:rsid w:val="00A321FB"/>
    <w:rsid w:val="00A33230"/>
    <w:rsid w:val="00A36483"/>
    <w:rsid w:val="00A4125A"/>
    <w:rsid w:val="00A4154E"/>
    <w:rsid w:val="00A41943"/>
    <w:rsid w:val="00A430B8"/>
    <w:rsid w:val="00A43F04"/>
    <w:rsid w:val="00A4635E"/>
    <w:rsid w:val="00A47F0F"/>
    <w:rsid w:val="00A57A33"/>
    <w:rsid w:val="00A644A0"/>
    <w:rsid w:val="00A7132B"/>
    <w:rsid w:val="00A77859"/>
    <w:rsid w:val="00A91C58"/>
    <w:rsid w:val="00A9296F"/>
    <w:rsid w:val="00A92A8A"/>
    <w:rsid w:val="00A95E57"/>
    <w:rsid w:val="00AA02E2"/>
    <w:rsid w:val="00AA0E26"/>
    <w:rsid w:val="00AA14BA"/>
    <w:rsid w:val="00AA159D"/>
    <w:rsid w:val="00AA357F"/>
    <w:rsid w:val="00AA3BE1"/>
    <w:rsid w:val="00AA7C35"/>
    <w:rsid w:val="00AB01CE"/>
    <w:rsid w:val="00AB5552"/>
    <w:rsid w:val="00AC0C4C"/>
    <w:rsid w:val="00AC29D2"/>
    <w:rsid w:val="00AC5564"/>
    <w:rsid w:val="00AD2FCF"/>
    <w:rsid w:val="00AD56B0"/>
    <w:rsid w:val="00AD7337"/>
    <w:rsid w:val="00AE02D3"/>
    <w:rsid w:val="00AE20C8"/>
    <w:rsid w:val="00AE39C9"/>
    <w:rsid w:val="00AE78CB"/>
    <w:rsid w:val="00AE7A74"/>
    <w:rsid w:val="00AF0C12"/>
    <w:rsid w:val="00AF47F6"/>
    <w:rsid w:val="00B05A7E"/>
    <w:rsid w:val="00B20DDE"/>
    <w:rsid w:val="00B259D3"/>
    <w:rsid w:val="00B30287"/>
    <w:rsid w:val="00B31B0D"/>
    <w:rsid w:val="00B327DE"/>
    <w:rsid w:val="00B33F96"/>
    <w:rsid w:val="00B35E20"/>
    <w:rsid w:val="00B37CD1"/>
    <w:rsid w:val="00B44E63"/>
    <w:rsid w:val="00B4617A"/>
    <w:rsid w:val="00B468BC"/>
    <w:rsid w:val="00B529E4"/>
    <w:rsid w:val="00B56B06"/>
    <w:rsid w:val="00B57186"/>
    <w:rsid w:val="00B64621"/>
    <w:rsid w:val="00B74587"/>
    <w:rsid w:val="00B76A41"/>
    <w:rsid w:val="00B76CE8"/>
    <w:rsid w:val="00B778CD"/>
    <w:rsid w:val="00B8085B"/>
    <w:rsid w:val="00B8439F"/>
    <w:rsid w:val="00B8783F"/>
    <w:rsid w:val="00B903D5"/>
    <w:rsid w:val="00B92C04"/>
    <w:rsid w:val="00B93BDE"/>
    <w:rsid w:val="00B96FCF"/>
    <w:rsid w:val="00B97532"/>
    <w:rsid w:val="00BA139C"/>
    <w:rsid w:val="00BA1C6D"/>
    <w:rsid w:val="00BA76BE"/>
    <w:rsid w:val="00BB1283"/>
    <w:rsid w:val="00BB56D8"/>
    <w:rsid w:val="00BB708D"/>
    <w:rsid w:val="00BC141C"/>
    <w:rsid w:val="00BC18EA"/>
    <w:rsid w:val="00BC341B"/>
    <w:rsid w:val="00BD250F"/>
    <w:rsid w:val="00BE0E24"/>
    <w:rsid w:val="00C04E66"/>
    <w:rsid w:val="00C125EF"/>
    <w:rsid w:val="00C145E6"/>
    <w:rsid w:val="00C2050F"/>
    <w:rsid w:val="00C229E2"/>
    <w:rsid w:val="00C256A2"/>
    <w:rsid w:val="00C267EC"/>
    <w:rsid w:val="00C31B5B"/>
    <w:rsid w:val="00C35346"/>
    <w:rsid w:val="00C354E7"/>
    <w:rsid w:val="00C367E9"/>
    <w:rsid w:val="00C4130C"/>
    <w:rsid w:val="00C464F2"/>
    <w:rsid w:val="00C473AB"/>
    <w:rsid w:val="00C474A8"/>
    <w:rsid w:val="00C47CE7"/>
    <w:rsid w:val="00C52576"/>
    <w:rsid w:val="00C62501"/>
    <w:rsid w:val="00C62DCA"/>
    <w:rsid w:val="00C64FA3"/>
    <w:rsid w:val="00C70318"/>
    <w:rsid w:val="00C71920"/>
    <w:rsid w:val="00C727B1"/>
    <w:rsid w:val="00C77C22"/>
    <w:rsid w:val="00C84C5E"/>
    <w:rsid w:val="00C95361"/>
    <w:rsid w:val="00CA1C2D"/>
    <w:rsid w:val="00CB1A4C"/>
    <w:rsid w:val="00CB3945"/>
    <w:rsid w:val="00CB70D1"/>
    <w:rsid w:val="00CC1995"/>
    <w:rsid w:val="00CC3325"/>
    <w:rsid w:val="00CD232B"/>
    <w:rsid w:val="00CD3EFD"/>
    <w:rsid w:val="00CD547A"/>
    <w:rsid w:val="00CD7283"/>
    <w:rsid w:val="00CF2768"/>
    <w:rsid w:val="00CF5148"/>
    <w:rsid w:val="00CF6DE9"/>
    <w:rsid w:val="00CF7E5F"/>
    <w:rsid w:val="00D06855"/>
    <w:rsid w:val="00D10208"/>
    <w:rsid w:val="00D135B8"/>
    <w:rsid w:val="00D17AA9"/>
    <w:rsid w:val="00D2630B"/>
    <w:rsid w:val="00D27F0A"/>
    <w:rsid w:val="00D30801"/>
    <w:rsid w:val="00D31950"/>
    <w:rsid w:val="00D34DAA"/>
    <w:rsid w:val="00D4142E"/>
    <w:rsid w:val="00D44037"/>
    <w:rsid w:val="00D455D7"/>
    <w:rsid w:val="00D459A0"/>
    <w:rsid w:val="00D46F32"/>
    <w:rsid w:val="00D50540"/>
    <w:rsid w:val="00D55EC0"/>
    <w:rsid w:val="00D576A8"/>
    <w:rsid w:val="00D72005"/>
    <w:rsid w:val="00D72C5C"/>
    <w:rsid w:val="00D755A7"/>
    <w:rsid w:val="00DA0555"/>
    <w:rsid w:val="00DA19B9"/>
    <w:rsid w:val="00DA46B1"/>
    <w:rsid w:val="00DB0729"/>
    <w:rsid w:val="00DB246B"/>
    <w:rsid w:val="00DB5A3E"/>
    <w:rsid w:val="00DB71E1"/>
    <w:rsid w:val="00DC069E"/>
    <w:rsid w:val="00DD1361"/>
    <w:rsid w:val="00DD433E"/>
    <w:rsid w:val="00DD5F24"/>
    <w:rsid w:val="00DE1039"/>
    <w:rsid w:val="00DE43D2"/>
    <w:rsid w:val="00DE4497"/>
    <w:rsid w:val="00DE4DC6"/>
    <w:rsid w:val="00DF060E"/>
    <w:rsid w:val="00DF7ED2"/>
    <w:rsid w:val="00E00A98"/>
    <w:rsid w:val="00E019C3"/>
    <w:rsid w:val="00E06AA8"/>
    <w:rsid w:val="00E12156"/>
    <w:rsid w:val="00E12BE3"/>
    <w:rsid w:val="00E12C9F"/>
    <w:rsid w:val="00E13A39"/>
    <w:rsid w:val="00E2126A"/>
    <w:rsid w:val="00E2367E"/>
    <w:rsid w:val="00E25DC1"/>
    <w:rsid w:val="00E27178"/>
    <w:rsid w:val="00E27547"/>
    <w:rsid w:val="00E27991"/>
    <w:rsid w:val="00E30E3F"/>
    <w:rsid w:val="00E34076"/>
    <w:rsid w:val="00E35C1D"/>
    <w:rsid w:val="00E368D8"/>
    <w:rsid w:val="00E37781"/>
    <w:rsid w:val="00E413DE"/>
    <w:rsid w:val="00E44605"/>
    <w:rsid w:val="00E4693F"/>
    <w:rsid w:val="00E53397"/>
    <w:rsid w:val="00E533C5"/>
    <w:rsid w:val="00E55F40"/>
    <w:rsid w:val="00E67AF8"/>
    <w:rsid w:val="00E7089F"/>
    <w:rsid w:val="00E71AC3"/>
    <w:rsid w:val="00E7208F"/>
    <w:rsid w:val="00E73187"/>
    <w:rsid w:val="00E831C3"/>
    <w:rsid w:val="00E916EC"/>
    <w:rsid w:val="00E94641"/>
    <w:rsid w:val="00EA2614"/>
    <w:rsid w:val="00EA4187"/>
    <w:rsid w:val="00EA4835"/>
    <w:rsid w:val="00EA5F43"/>
    <w:rsid w:val="00EA743E"/>
    <w:rsid w:val="00EA7E20"/>
    <w:rsid w:val="00EB7318"/>
    <w:rsid w:val="00EC15B7"/>
    <w:rsid w:val="00EC282F"/>
    <w:rsid w:val="00EC482B"/>
    <w:rsid w:val="00EC5566"/>
    <w:rsid w:val="00EC7D57"/>
    <w:rsid w:val="00ED6065"/>
    <w:rsid w:val="00EE392E"/>
    <w:rsid w:val="00EE569F"/>
    <w:rsid w:val="00F01CA5"/>
    <w:rsid w:val="00F03592"/>
    <w:rsid w:val="00F120CB"/>
    <w:rsid w:val="00F1215E"/>
    <w:rsid w:val="00F12BFB"/>
    <w:rsid w:val="00F13787"/>
    <w:rsid w:val="00F15FB7"/>
    <w:rsid w:val="00F161BE"/>
    <w:rsid w:val="00F164A3"/>
    <w:rsid w:val="00F24A40"/>
    <w:rsid w:val="00F263CE"/>
    <w:rsid w:val="00F36161"/>
    <w:rsid w:val="00F40C73"/>
    <w:rsid w:val="00F5029E"/>
    <w:rsid w:val="00F51F2B"/>
    <w:rsid w:val="00F54072"/>
    <w:rsid w:val="00F55A13"/>
    <w:rsid w:val="00F6091E"/>
    <w:rsid w:val="00F62DF2"/>
    <w:rsid w:val="00F75CAB"/>
    <w:rsid w:val="00F7678B"/>
    <w:rsid w:val="00F7791E"/>
    <w:rsid w:val="00F822B1"/>
    <w:rsid w:val="00F82712"/>
    <w:rsid w:val="00F84DC9"/>
    <w:rsid w:val="00F84E08"/>
    <w:rsid w:val="00F84EDA"/>
    <w:rsid w:val="00F91AC8"/>
    <w:rsid w:val="00FA0BA6"/>
    <w:rsid w:val="00FA5D45"/>
    <w:rsid w:val="00FB5F8B"/>
    <w:rsid w:val="00FB696E"/>
    <w:rsid w:val="00FC0CDE"/>
    <w:rsid w:val="00FC20B4"/>
    <w:rsid w:val="00FC329C"/>
    <w:rsid w:val="00FC43C9"/>
    <w:rsid w:val="00FC4DE6"/>
    <w:rsid w:val="00FD1264"/>
    <w:rsid w:val="00FD1753"/>
    <w:rsid w:val="00FD4EE5"/>
    <w:rsid w:val="00FE1797"/>
    <w:rsid w:val="00FE4113"/>
    <w:rsid w:val="00FE7222"/>
    <w:rsid w:val="00FF44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6A5F7"/>
  <w15:docId w15:val="{4141EC84-8B0C-4E14-8136-D4B810BA9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BA76BE"/>
    <w:rPr>
      <w:sz w:val="16"/>
      <w:szCs w:val="16"/>
    </w:rPr>
  </w:style>
  <w:style w:type="paragraph" w:styleId="CommentSubject">
    <w:name w:val="annotation subject"/>
    <w:basedOn w:val="CommentText"/>
    <w:next w:val="CommentText"/>
    <w:link w:val="CommentSubjectChar"/>
    <w:uiPriority w:val="99"/>
    <w:semiHidden/>
    <w:unhideWhenUsed/>
    <w:rsid w:val="00BA76BE"/>
    <w:rPr>
      <w:b/>
      <w:bCs/>
      <w:sz w:val="20"/>
      <w:szCs w:val="20"/>
    </w:rPr>
  </w:style>
  <w:style w:type="character" w:customStyle="1" w:styleId="CommentSubjectChar">
    <w:name w:val="Comment Subject Char"/>
    <w:basedOn w:val="CommentTextChar"/>
    <w:link w:val="CommentSubject"/>
    <w:uiPriority w:val="99"/>
    <w:semiHidden/>
    <w:rsid w:val="00BA76BE"/>
    <w:rPr>
      <w:rFonts w:ascii="Fira Sans Light" w:hAnsi="Fira Sans Light"/>
      <w:b/>
      <w:bCs/>
      <w:color w:val="000000" w:themeColor="text1"/>
      <w:sz w:val="20"/>
      <w:szCs w:val="2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15FB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E131D"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2E131D"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E131D"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2E131D"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2E131D"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E131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E131D"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2E131D" w:rsidP="00BF58F7">
          <w:pPr>
            <w:pStyle w:val="CB816ECE02F54F73806BE3C3BB463508"/>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2E131D"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2E131D"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2E131D"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2E131D"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2E131D"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2E131D"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2E131D"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2E131D"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2E131D" w:rsidP="00BF58F7">
          <w:pPr>
            <w:pStyle w:val="3108B71990014969ABC93387478E9F69"/>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2E131D" w:rsidP="00BF58F7">
          <w:pPr>
            <w:pStyle w:val="0AB63A5134CA485A9575AB8A846F0EF7"/>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2E131D"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2E131D" w:rsidP="00BF58F7">
          <w:pPr>
            <w:pStyle w:val="1C66A49AB4C249B8ADC6D29CCD68CB8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2E131D" w:rsidP="00BF58F7">
          <w:pPr>
            <w:pStyle w:val="A15873AD7EBD4AF4B09EBD6D7A2E10E1"/>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2E131D"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2E131D" w:rsidP="00BF58F7">
          <w:pPr>
            <w:pStyle w:val="EF0E270D053C4BF3A731240AB61AFB87"/>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2E131D" w:rsidP="00BF58F7">
          <w:pPr>
            <w:pStyle w:val="F819599630DE4350A1D2529022F7E005"/>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2E131D"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2E131D"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2E131D" w:rsidP="00BF58F7">
          <w:pPr>
            <w:pStyle w:val="F9F37D00AFA74CA8B14A2BBDA4A5C3A9"/>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2E131D" w:rsidP="00BF58F7">
          <w:pPr>
            <w:pStyle w:val="DBBE6F371C874B36875B40342B6882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31D"/>
    <w:rsid w:val="000E3442"/>
    <w:rsid w:val="002513AB"/>
    <w:rsid w:val="002E131D"/>
    <w:rsid w:val="002E21D7"/>
    <w:rsid w:val="003A28CB"/>
    <w:rsid w:val="0091299F"/>
    <w:rsid w:val="00A26BB3"/>
    <w:rsid w:val="00AC429D"/>
    <w:rsid w:val="00B47B81"/>
    <w:rsid w:val="00C807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0AB63A5134CA485A9575AB8A846F0EF7">
    <w:name w:val="0AB63A5134CA485A9575AB8A846F0EF7"/>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A15873AD7EBD4AF4B09EBD6D7A2E10E1">
    <w:name w:val="A15873AD7EBD4AF4B09EBD6D7A2E10E1"/>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F819599630DE4350A1D2529022F7E005">
    <w:name w:val="F819599630DE4350A1D2529022F7E005"/>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DBBE6F371C874B36875B40342B688258">
    <w:name w:val="DBBE6F371C874B36875B40342B68825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3974</RACS_x0020_ID>
    <Approved_x0020_Provider xmlns="a8338b6e-77a6-4851-82b6-98166143ffdd">Bupa Aged Care Australia Pty Ltd</Approved_x0020_Provider>
    <Management_x0020_Company_x0020_ID xmlns="a8338b6e-77a6-4851-82b6-98166143ffdd" xsi:nil="true"/>
    <Home xmlns="a8338b6e-77a6-4851-82b6-98166143ffdd">Bupa Templestowe</Home>
    <Signed xmlns="a8338b6e-77a6-4851-82b6-98166143ffdd" xsi:nil="true"/>
    <Uploaded xmlns="a8338b6e-77a6-4851-82b6-98166143ffdd">true</Uploaded>
    <Management_x0020_Company xmlns="a8338b6e-77a6-4851-82b6-98166143ffdd" xsi:nil="true"/>
    <Doc_x0020_Date xmlns="a8338b6e-77a6-4851-82b6-98166143ffdd">2023-02-03T02:59:15+00:00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80C51797-6952-E411-B1AD-005056922186</Home_x0020_ID>
    <State xmlns="a8338b6e-77a6-4851-82b6-98166143ffdd">VIC</State>
    <Doc_x0020_Sent_Received_x0020_Date xmlns="a8338b6e-77a6-4851-82b6-98166143ffdd">2023-02-03T00:00:00+00:00</Doc_x0020_Sent_Received_x0020_Date>
    <Activity_x0020_ID xmlns="a8338b6e-77a6-4851-82b6-98166143ffdd">40641AC2-9976-ED11-B91D-005056922186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schemas.microsoft.com/office/2006/metadata/properties"/>
    <ds:schemaRef ds:uri="http://www.w3.org/XML/1998/namespace"/>
    <ds:schemaRef ds:uri="http://purl.org/dc/elements/1.1/"/>
    <ds:schemaRef ds:uri="http://purl.org/dc/terms/"/>
    <ds:schemaRef ds:uri="http://schemas.microsoft.com/office/2006/documentManagement/types"/>
    <ds:schemaRef ds:uri="a8338b6e-77a6-4851-82b6-98166143ffdd"/>
    <ds:schemaRef ds:uri="http://schemas.microsoft.com/office/infopath/2007/PartnerControls"/>
  </ds:schemaRefs>
</ds:datastoreItem>
</file>

<file path=customXml/itemProps3.xml><?xml version="1.0" encoding="utf-8"?>
<ds:datastoreItem xmlns:ds="http://schemas.openxmlformats.org/officeDocument/2006/customXml" ds:itemID="{D07DA23F-AAB9-40AE-8D53-3EC021A3E8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5965</Words>
  <Characters>34004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2023-02-09T04:09:00Z</dcterms:created>
  <dcterms:modified xsi:type="dcterms:W3CDTF">2023-02-09T04:11:00Z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