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2E5AE" w14:textId="77777777" w:rsidR="00D2559D" w:rsidRPr="002C3EBF" w:rsidRDefault="007C6B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D2E6EA" wp14:editId="69D2E6E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7141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D2E5AF" w14:textId="77777777" w:rsidR="00D2559D" w:rsidRDefault="007C6B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D2E5B0" w14:textId="77777777" w:rsidR="00D2559D" w:rsidRDefault="007C6B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D2E5B1" w14:textId="77777777" w:rsidR="00D2559D" w:rsidRPr="002C3EBF" w:rsidRDefault="007C6B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1CF2" w14:paraId="69D2E5B4" w14:textId="77777777" w:rsidTr="00421CF2">
        <w:tc>
          <w:tcPr>
            <w:cnfStyle w:val="001000000000" w:firstRow="0" w:lastRow="0" w:firstColumn="1" w:lastColumn="0" w:oddVBand="0" w:evenVBand="0" w:oddHBand="0" w:evenHBand="0" w:firstRowFirstColumn="0" w:firstRowLastColumn="0" w:lastRowFirstColumn="0" w:lastRowLastColumn="0"/>
            <w:tcW w:w="3227" w:type="dxa"/>
          </w:tcPr>
          <w:p w14:paraId="69D2E5B2" w14:textId="77777777" w:rsidR="00D2559D" w:rsidRPr="00996FAF" w:rsidRDefault="007C6B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D2E5B3" w14:textId="77777777" w:rsidR="00D2559D" w:rsidRPr="00996FAF" w:rsidRDefault="007C6B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Wodonga</w:t>
            </w:r>
          </w:p>
        </w:tc>
      </w:tr>
      <w:tr w:rsidR="00421CF2" w14:paraId="69D2E5B7"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2E5B5" w14:textId="77777777" w:rsidR="00CA37CB" w:rsidRPr="00996FAF" w:rsidRDefault="007C6B4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D2E5B6" w14:textId="77777777" w:rsidR="00CA37CB" w:rsidRPr="00996FAF" w:rsidRDefault="007C6B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Melrose Drive</w:t>
            </w:r>
            <w:r w:rsidRPr="00602258">
              <w:rPr>
                <w:rFonts w:ascii="Arial" w:hAnsi="Arial" w:cs="Arial"/>
                <w:color w:val="auto"/>
              </w:rPr>
              <w:t xml:space="preserve"> WODONGA VIC 3690</w:t>
            </w:r>
          </w:p>
        </w:tc>
      </w:tr>
      <w:tr w:rsidR="00421CF2" w14:paraId="69D2E5BA" w14:textId="77777777" w:rsidTr="00421C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2E5B8" w14:textId="77777777" w:rsidR="00CA37CB" w:rsidRPr="00996FAF" w:rsidRDefault="007C6B4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D2E5B9" w14:textId="77777777" w:rsidR="00CA37CB" w:rsidRPr="00996FAF" w:rsidRDefault="007C6B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4303</w:t>
            </w:r>
          </w:p>
        </w:tc>
      </w:tr>
      <w:tr w:rsidR="00421CF2" w14:paraId="69D2E5BD"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2E5BB" w14:textId="77777777" w:rsidR="00D2559D" w:rsidRPr="00996FAF" w:rsidRDefault="007C6B4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D2E5BC" w14:textId="77777777" w:rsidR="00D2559D" w:rsidRPr="00996FAF" w:rsidRDefault="007C6B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421CF2" w14:paraId="69D2E5C0" w14:textId="77777777" w:rsidTr="00421C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2E5BE" w14:textId="77777777" w:rsidR="00D2559D" w:rsidRPr="00996FAF" w:rsidRDefault="007C6B4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D2E5BF" w14:textId="77777777" w:rsidR="00D2559D" w:rsidRPr="00996FAF" w:rsidRDefault="007C6B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21CF2" w14:paraId="69D2E5C3"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2E5C1" w14:textId="77777777" w:rsidR="00D2559D" w:rsidRPr="00996FAF" w:rsidRDefault="007C6B4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D2E5C2" w14:textId="77777777" w:rsidR="00D2559D" w:rsidRPr="00996FAF" w:rsidRDefault="007C6B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421CF2" w14:paraId="69D2E5C6" w14:textId="77777777" w:rsidTr="00421C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D2E5C4" w14:textId="77777777" w:rsidR="00D2559D" w:rsidRPr="00996FAF" w:rsidRDefault="007C6B4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D2E5C5" w14:textId="74DCD68A" w:rsidR="00D2559D" w:rsidRPr="00996FAF" w:rsidRDefault="00034C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5F15">
              <w:rPr>
                <w:rFonts w:ascii="Arial" w:hAnsi="Arial" w:cs="Arial"/>
                <w:color w:val="auto"/>
              </w:rPr>
              <w:t>3 May 2023</w:t>
            </w:r>
          </w:p>
        </w:tc>
      </w:tr>
    </w:tbl>
    <w:bookmarkEnd w:id="0"/>
    <w:p w14:paraId="69D2E5C7" w14:textId="77777777" w:rsidR="00FA0A5B" w:rsidRPr="00996FAF" w:rsidRDefault="007C6B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D2E5C8" w14:textId="77777777" w:rsidR="000078F8" w:rsidRPr="00996FAF" w:rsidRDefault="007C6B4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9D2E5C9" w14:textId="1D87F02D" w:rsidR="000078F8" w:rsidRPr="00BC1F5C" w:rsidRDefault="007C6B41" w:rsidP="0036130C">
      <w:pPr>
        <w:pStyle w:val="NormalArial"/>
        <w:rPr>
          <w:color w:val="auto"/>
        </w:rPr>
      </w:pPr>
      <w:r w:rsidRPr="00996FAF">
        <w:t xml:space="preserve">This performance report for </w:t>
      </w:r>
      <w:r w:rsidRPr="00996FAF">
        <w:rPr>
          <w:color w:val="auto"/>
        </w:rPr>
        <w:t>Bupa Wodonga (</w:t>
      </w:r>
      <w:r w:rsidRPr="00996FAF">
        <w:rPr>
          <w:b/>
          <w:color w:val="auto"/>
        </w:rPr>
        <w:t>the service</w:t>
      </w:r>
      <w:r w:rsidRPr="00996FAF">
        <w:rPr>
          <w:color w:val="auto"/>
        </w:rPr>
        <w:t>) has been prep</w:t>
      </w:r>
      <w:r w:rsidRPr="00BC1F5C">
        <w:rPr>
          <w:color w:val="auto"/>
        </w:rPr>
        <w:t xml:space="preserve">ared by </w:t>
      </w:r>
      <w:r w:rsidR="00DC6AE7" w:rsidRPr="00BC1F5C">
        <w:rPr>
          <w:color w:val="auto"/>
        </w:rPr>
        <w:t>N Wapling</w:t>
      </w:r>
      <w:r w:rsidRPr="00BC1F5C">
        <w:rPr>
          <w:color w:val="auto"/>
        </w:rPr>
        <w:t>, delegate of the Aged Care Quality and Safety Commissioner (Commissioner)</w:t>
      </w:r>
      <w:r w:rsidRPr="00BC1F5C">
        <w:rPr>
          <w:rStyle w:val="FootnoteReference"/>
          <w:color w:val="auto"/>
        </w:rPr>
        <w:footnoteReference w:id="1"/>
      </w:r>
      <w:r w:rsidRPr="00BC1F5C">
        <w:rPr>
          <w:color w:val="auto"/>
        </w:rPr>
        <w:t xml:space="preserve">. </w:t>
      </w:r>
    </w:p>
    <w:p w14:paraId="69D2E5CA" w14:textId="77777777" w:rsidR="000078F8" w:rsidRPr="00BC1F5C" w:rsidRDefault="007C6B41" w:rsidP="0036130C">
      <w:pPr>
        <w:pStyle w:val="NormalArial"/>
        <w:rPr>
          <w:color w:val="auto"/>
        </w:rPr>
      </w:pPr>
      <w:r w:rsidRPr="00BC1F5C">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D2E5CB" w14:textId="77777777" w:rsidR="000078F8" w:rsidRPr="00BC1F5C" w:rsidRDefault="007C6B41" w:rsidP="0036130C">
      <w:pPr>
        <w:pStyle w:val="NormalArial"/>
        <w:rPr>
          <w:color w:val="auto"/>
        </w:rPr>
      </w:pPr>
      <w:r w:rsidRPr="00BC1F5C">
        <w:rPr>
          <w:color w:val="auto"/>
        </w:rPr>
        <w:t>The report also specifies any areas in which improvements must be made to ensure the Quality Standards are complied with.</w:t>
      </w:r>
    </w:p>
    <w:p w14:paraId="69D2E5CC" w14:textId="77777777" w:rsidR="00DF37F2" w:rsidRPr="00BC1F5C" w:rsidRDefault="007C6B41" w:rsidP="00712752">
      <w:pPr>
        <w:pStyle w:val="Heading1"/>
        <w:spacing w:before="240" w:after="240" w:line="22" w:lineRule="atLeast"/>
        <w:rPr>
          <w:rFonts w:ascii="Arial" w:hAnsi="Arial" w:cs="Arial"/>
          <w:color w:val="auto"/>
        </w:rPr>
      </w:pPr>
      <w:r w:rsidRPr="00BC1F5C">
        <w:rPr>
          <w:rFonts w:ascii="Arial" w:hAnsi="Arial" w:cs="Arial"/>
          <w:color w:val="auto"/>
        </w:rPr>
        <w:t>Material relied on</w:t>
      </w:r>
    </w:p>
    <w:p w14:paraId="69D2E5CD" w14:textId="77777777" w:rsidR="00DF37F2" w:rsidRPr="00BC1F5C" w:rsidRDefault="007C6B41" w:rsidP="0036130C">
      <w:pPr>
        <w:pStyle w:val="NormalArial"/>
        <w:rPr>
          <w:color w:val="auto"/>
        </w:rPr>
      </w:pPr>
      <w:r w:rsidRPr="00BC1F5C">
        <w:rPr>
          <w:color w:val="auto"/>
        </w:rPr>
        <w:t>The following information has been considered in preparing the performance report:</w:t>
      </w:r>
    </w:p>
    <w:p w14:paraId="69D2E5CE" w14:textId="571F6E5B" w:rsidR="00DF37F2" w:rsidRPr="00BC1F5C" w:rsidRDefault="007C6B41" w:rsidP="00712752">
      <w:pPr>
        <w:pStyle w:val="ListParagraph"/>
        <w:numPr>
          <w:ilvl w:val="0"/>
          <w:numId w:val="2"/>
        </w:numPr>
        <w:spacing w:line="240" w:lineRule="atLeast"/>
        <w:ind w:left="714" w:hanging="357"/>
        <w:contextualSpacing w:val="0"/>
        <w:rPr>
          <w:rFonts w:ascii="Arial" w:hAnsi="Arial" w:cs="Arial"/>
          <w:color w:val="auto"/>
        </w:rPr>
      </w:pPr>
      <w:r w:rsidRPr="00BC1F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034C11">
        <w:rPr>
          <w:rFonts w:ascii="Arial" w:hAnsi="Arial" w:cs="Arial"/>
          <w:color w:val="auto"/>
        </w:rPr>
        <w:t>.</w:t>
      </w:r>
    </w:p>
    <w:p w14:paraId="69D2E5CF" w14:textId="6BD98D92" w:rsidR="00DF37F2" w:rsidRPr="00BC1F5C" w:rsidRDefault="007C6B41" w:rsidP="00712752">
      <w:pPr>
        <w:pStyle w:val="ListParagraph"/>
        <w:numPr>
          <w:ilvl w:val="0"/>
          <w:numId w:val="2"/>
        </w:numPr>
        <w:spacing w:line="240" w:lineRule="atLeast"/>
        <w:ind w:left="714" w:hanging="357"/>
        <w:contextualSpacing w:val="0"/>
        <w:rPr>
          <w:rFonts w:ascii="Arial" w:hAnsi="Arial" w:cs="Arial"/>
          <w:color w:val="auto"/>
        </w:rPr>
      </w:pPr>
      <w:r w:rsidRPr="00BC1F5C">
        <w:rPr>
          <w:rFonts w:ascii="Arial" w:hAnsi="Arial" w:cs="Arial"/>
          <w:color w:val="auto"/>
        </w:rPr>
        <w:t xml:space="preserve">the provider’s response to the assessment team’s report received </w:t>
      </w:r>
      <w:r w:rsidR="00BC1F5C" w:rsidRPr="00BC1F5C">
        <w:rPr>
          <w:rFonts w:ascii="Arial" w:hAnsi="Arial" w:cs="Arial"/>
          <w:color w:val="auto"/>
        </w:rPr>
        <w:t>17 April 2023</w:t>
      </w:r>
      <w:r w:rsidR="00034C11">
        <w:rPr>
          <w:rFonts w:ascii="Arial" w:hAnsi="Arial" w:cs="Arial"/>
          <w:color w:val="auto"/>
        </w:rPr>
        <w:t>.</w:t>
      </w:r>
    </w:p>
    <w:p w14:paraId="69D2E5D2" w14:textId="6DDCA7F9" w:rsidR="003B1763" w:rsidRPr="00BC1F5C" w:rsidRDefault="007C6B41" w:rsidP="008E1713">
      <w:pPr>
        <w:pStyle w:val="ListParagraph"/>
        <w:numPr>
          <w:ilvl w:val="0"/>
          <w:numId w:val="2"/>
        </w:numPr>
        <w:spacing w:line="22" w:lineRule="atLeast"/>
        <w:ind w:left="714" w:hanging="357"/>
        <w:contextualSpacing w:val="0"/>
        <w:rPr>
          <w:rFonts w:ascii="Arial" w:hAnsi="Arial" w:cs="Arial"/>
        </w:rPr>
      </w:pPr>
      <w:r w:rsidRPr="00BC1F5C">
        <w:rPr>
          <w:rFonts w:ascii="Arial" w:hAnsi="Arial" w:cs="Arial"/>
        </w:rPr>
        <w:br w:type="page"/>
      </w:r>
    </w:p>
    <w:p w14:paraId="69D2E5D3" w14:textId="77777777" w:rsidR="00FC045E" w:rsidRPr="00996FAF" w:rsidRDefault="007C6B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21CF2" w14:paraId="69D2E5D6" w14:textId="77777777" w:rsidTr="00421C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D2E5D4" w14:textId="77777777" w:rsidR="00FC045E" w:rsidRPr="00996FAF" w:rsidRDefault="007C6B4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9D2E5D5" w14:textId="6A83F528" w:rsidR="00FC045E" w:rsidRPr="00996FAF" w:rsidRDefault="00D21C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BE6">
                  <w:rPr>
                    <w:rFonts w:ascii="Arial" w:hAnsi="Arial" w:cs="Arial"/>
                  </w:rPr>
                  <w:t>Compliant</w:t>
                </w:r>
              </w:sdtContent>
            </w:sdt>
          </w:p>
        </w:tc>
      </w:tr>
      <w:tr w:rsidR="00421CF2" w14:paraId="69D2E5D9" w14:textId="77777777" w:rsidTr="00421C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2E5D7" w14:textId="77777777" w:rsidR="00FC045E" w:rsidRPr="00996FAF" w:rsidRDefault="007C6B4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9D2E5D8" w14:textId="1A486C18" w:rsidR="00FC045E" w:rsidRPr="00996FAF" w:rsidRDefault="00D21C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BE6">
                  <w:rPr>
                    <w:rFonts w:ascii="Arial" w:hAnsi="Arial" w:cs="Arial"/>
                    <w:b/>
                  </w:rPr>
                  <w:t>Compliant</w:t>
                </w:r>
              </w:sdtContent>
            </w:sdt>
            <w:r w:rsidR="007C6B41" w:rsidRPr="00996FAF">
              <w:rPr>
                <w:rFonts w:ascii="Arial" w:hAnsi="Arial" w:cs="Arial"/>
                <w:b/>
              </w:rPr>
              <w:t xml:space="preserve"> </w:t>
            </w:r>
          </w:p>
        </w:tc>
      </w:tr>
      <w:tr w:rsidR="00421CF2" w14:paraId="69D2E5DC" w14:textId="77777777" w:rsidTr="00421C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2E5DA" w14:textId="77777777" w:rsidR="00FC045E" w:rsidRPr="00996FAF" w:rsidRDefault="007C6B4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D2E5DB" w14:textId="0B2E28D6" w:rsidR="00FC045E" w:rsidRPr="00996FAF" w:rsidRDefault="00D21C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BE6">
                  <w:rPr>
                    <w:rFonts w:ascii="Arial" w:hAnsi="Arial" w:cs="Arial"/>
                    <w:b/>
                  </w:rPr>
                  <w:t>Compliant</w:t>
                </w:r>
              </w:sdtContent>
            </w:sdt>
            <w:r w:rsidR="007C6B41" w:rsidRPr="00996FAF">
              <w:rPr>
                <w:rFonts w:ascii="Arial" w:hAnsi="Arial" w:cs="Arial"/>
                <w:b/>
              </w:rPr>
              <w:t xml:space="preserve"> </w:t>
            </w:r>
          </w:p>
        </w:tc>
      </w:tr>
      <w:tr w:rsidR="00421CF2" w14:paraId="69D2E5DF" w14:textId="77777777" w:rsidTr="00421C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2E5DD" w14:textId="77777777" w:rsidR="00FC045E" w:rsidRPr="00996FAF" w:rsidRDefault="007C6B4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D2E5DE" w14:textId="55644C19" w:rsidR="00FC045E" w:rsidRPr="00996FAF" w:rsidRDefault="00D21C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BE6">
                  <w:rPr>
                    <w:rFonts w:ascii="Arial" w:hAnsi="Arial" w:cs="Arial"/>
                    <w:b/>
                  </w:rPr>
                  <w:t>Compliant</w:t>
                </w:r>
              </w:sdtContent>
            </w:sdt>
            <w:r w:rsidR="007C6B41" w:rsidRPr="00996FAF">
              <w:rPr>
                <w:rFonts w:ascii="Arial" w:hAnsi="Arial" w:cs="Arial"/>
                <w:b/>
              </w:rPr>
              <w:t xml:space="preserve"> </w:t>
            </w:r>
          </w:p>
        </w:tc>
      </w:tr>
      <w:tr w:rsidR="00421CF2" w14:paraId="69D2E5E2" w14:textId="77777777" w:rsidTr="00421C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2E5E0" w14:textId="77777777" w:rsidR="00FC045E" w:rsidRPr="00996FAF" w:rsidRDefault="007C6B4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D2E5E1" w14:textId="328C1471" w:rsidR="00FC045E" w:rsidRPr="00996FAF" w:rsidRDefault="00D21C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BE6">
                  <w:rPr>
                    <w:rFonts w:ascii="Arial" w:hAnsi="Arial" w:cs="Arial"/>
                    <w:b/>
                  </w:rPr>
                  <w:t>Compliant</w:t>
                </w:r>
              </w:sdtContent>
            </w:sdt>
            <w:r w:rsidR="007C6B41" w:rsidRPr="00996FAF">
              <w:rPr>
                <w:rFonts w:ascii="Arial" w:hAnsi="Arial" w:cs="Arial"/>
                <w:b/>
              </w:rPr>
              <w:t xml:space="preserve"> </w:t>
            </w:r>
          </w:p>
        </w:tc>
      </w:tr>
      <w:tr w:rsidR="00421CF2" w14:paraId="69D2E5E5" w14:textId="77777777" w:rsidTr="00421C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2E5E3" w14:textId="77777777" w:rsidR="00FC045E" w:rsidRPr="00996FAF" w:rsidRDefault="007C6B4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D2E5E4" w14:textId="66902296" w:rsidR="00FC045E" w:rsidRPr="00996FAF" w:rsidRDefault="00D21C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BE6">
                  <w:rPr>
                    <w:rFonts w:ascii="Arial" w:hAnsi="Arial" w:cs="Arial"/>
                    <w:b/>
                  </w:rPr>
                  <w:t>Compliant</w:t>
                </w:r>
              </w:sdtContent>
            </w:sdt>
            <w:r w:rsidR="007C6B41" w:rsidRPr="00996FAF">
              <w:rPr>
                <w:rFonts w:ascii="Arial" w:hAnsi="Arial" w:cs="Arial"/>
                <w:b/>
              </w:rPr>
              <w:t xml:space="preserve"> </w:t>
            </w:r>
          </w:p>
        </w:tc>
      </w:tr>
      <w:tr w:rsidR="00421CF2" w14:paraId="69D2E5E8" w14:textId="77777777" w:rsidTr="00421C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2E5E6" w14:textId="77777777" w:rsidR="00FC045E" w:rsidRPr="00996FAF" w:rsidRDefault="007C6B4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9D2E5E7" w14:textId="05C82C3E" w:rsidR="00FC045E" w:rsidRPr="00996FAF" w:rsidRDefault="00D21C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BE6">
                  <w:rPr>
                    <w:rFonts w:ascii="Arial" w:hAnsi="Arial" w:cs="Arial"/>
                    <w:b/>
                  </w:rPr>
                  <w:t>Compliant</w:t>
                </w:r>
              </w:sdtContent>
            </w:sdt>
            <w:r w:rsidR="007C6B41" w:rsidRPr="00996FAF">
              <w:rPr>
                <w:rFonts w:ascii="Arial" w:hAnsi="Arial" w:cs="Arial"/>
                <w:b/>
              </w:rPr>
              <w:t xml:space="preserve"> </w:t>
            </w:r>
          </w:p>
        </w:tc>
      </w:tr>
      <w:tr w:rsidR="00421CF2" w14:paraId="69D2E5EB" w14:textId="77777777" w:rsidTr="00421C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2E5E9" w14:textId="77777777" w:rsidR="00FC045E" w:rsidRPr="00996FAF" w:rsidRDefault="007C6B4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D2E5EA" w14:textId="5B33F161" w:rsidR="00FC045E" w:rsidRPr="00996FAF" w:rsidRDefault="00D21C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BE6">
                  <w:rPr>
                    <w:rFonts w:ascii="Arial" w:hAnsi="Arial" w:cs="Arial"/>
                    <w:b/>
                  </w:rPr>
                  <w:t>Compliant</w:t>
                </w:r>
              </w:sdtContent>
            </w:sdt>
            <w:r w:rsidR="007C6B41" w:rsidRPr="00996FAF">
              <w:rPr>
                <w:rFonts w:ascii="Arial" w:hAnsi="Arial" w:cs="Arial"/>
                <w:b/>
              </w:rPr>
              <w:t xml:space="preserve"> </w:t>
            </w:r>
          </w:p>
        </w:tc>
      </w:tr>
    </w:tbl>
    <w:p w14:paraId="69D2E5EC" w14:textId="77777777" w:rsidR="00FC045E" w:rsidRPr="00996FAF" w:rsidRDefault="007C6B4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D2E5ED" w14:textId="77777777" w:rsidR="00FC045E" w:rsidRPr="00996FAF" w:rsidRDefault="007C6B41" w:rsidP="00712752">
      <w:pPr>
        <w:pStyle w:val="Heading1"/>
        <w:spacing w:before="0" w:after="240" w:line="22" w:lineRule="atLeast"/>
        <w:rPr>
          <w:rFonts w:ascii="Arial" w:hAnsi="Arial" w:cs="Arial"/>
        </w:rPr>
      </w:pPr>
      <w:r w:rsidRPr="00996FAF">
        <w:rPr>
          <w:rFonts w:ascii="Arial" w:hAnsi="Arial" w:cs="Arial"/>
        </w:rPr>
        <w:t>Areas for improvement</w:t>
      </w:r>
    </w:p>
    <w:p w14:paraId="69D2E5EF" w14:textId="77777777" w:rsidR="00FC045E" w:rsidRPr="00996FAF" w:rsidRDefault="007C6B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D2E5F4" w14:textId="5C41DC4D" w:rsidR="00FC045E" w:rsidRPr="00996FAF" w:rsidRDefault="007C6B41" w:rsidP="0036130C">
      <w:pPr>
        <w:pStyle w:val="NormalArial"/>
      </w:pPr>
      <w:r w:rsidRPr="00996FAF">
        <w:br w:type="page"/>
      </w:r>
    </w:p>
    <w:p w14:paraId="69D2E5F5" w14:textId="77777777" w:rsidR="00FC045E" w:rsidRPr="00996FAF" w:rsidRDefault="007C6B4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21CF2" w14:paraId="69D2E5F8" w14:textId="77777777" w:rsidTr="0042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9D2E5F6" w14:textId="77777777" w:rsidR="00FC045E" w:rsidRPr="00550022" w:rsidRDefault="007C6B4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9D2E5F7" w14:textId="77777777" w:rsidR="00FC045E" w:rsidRPr="00996FAF" w:rsidRDefault="00D21C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CF2" w14:paraId="69D2E5FC"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5F9" w14:textId="77777777" w:rsidR="00FC045E" w:rsidRPr="00996FAF" w:rsidRDefault="007C6B4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9D2E5FA" w14:textId="77777777" w:rsidR="00FC045E" w:rsidRPr="00996FAF" w:rsidRDefault="007C6B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D2E5FB" w14:textId="7E43805B" w:rsidR="00FC045E" w:rsidRPr="00996FAF" w:rsidRDefault="00D21C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554E9">
                  <w:rPr>
                    <w:rFonts w:ascii="Arial" w:hAnsi="Arial" w:cs="Arial"/>
                    <w:color w:val="auto"/>
                  </w:rPr>
                  <w:t>Compliant</w:t>
                </w:r>
              </w:sdtContent>
            </w:sdt>
          </w:p>
        </w:tc>
      </w:tr>
      <w:tr w:rsidR="00421CF2" w14:paraId="69D2E600"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5FD" w14:textId="77777777" w:rsidR="00FC045E" w:rsidRPr="00996FAF" w:rsidRDefault="007C6B4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9D2E5FE" w14:textId="77777777" w:rsidR="00FC045E" w:rsidRPr="00996FAF" w:rsidRDefault="007C6B4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9D2E5FF" w14:textId="61756780" w:rsidR="00FC045E" w:rsidRPr="00996FAF" w:rsidRDefault="00D21C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554E9">
                  <w:rPr>
                    <w:rFonts w:ascii="Arial" w:hAnsi="Arial" w:cs="Arial"/>
                    <w:color w:val="auto"/>
                  </w:rPr>
                  <w:t>Compliant</w:t>
                </w:r>
              </w:sdtContent>
            </w:sdt>
            <w:r w:rsidR="007C6B41" w:rsidRPr="00996FAF">
              <w:rPr>
                <w:rFonts w:ascii="Arial" w:hAnsi="Arial" w:cs="Arial"/>
                <w:color w:val="0000FF"/>
              </w:rPr>
              <w:t xml:space="preserve"> </w:t>
            </w:r>
          </w:p>
        </w:tc>
      </w:tr>
      <w:tr w:rsidR="00421CF2" w14:paraId="69D2E608"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01" w14:textId="77777777" w:rsidR="00FC045E" w:rsidRPr="00996FAF" w:rsidRDefault="007C6B4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9D2E602" w14:textId="77777777" w:rsidR="00FC045E" w:rsidRPr="00996FAF" w:rsidRDefault="007C6B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D2E603" w14:textId="77777777" w:rsidR="00FC045E" w:rsidRPr="00996FAF" w:rsidRDefault="007C6B4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D2E604" w14:textId="77777777" w:rsidR="00FC045E" w:rsidRPr="00996FAF" w:rsidRDefault="007C6B4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D2E605" w14:textId="77777777" w:rsidR="00FC045E" w:rsidRPr="00996FAF" w:rsidRDefault="007C6B4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D2E606" w14:textId="77777777" w:rsidR="00FC045E" w:rsidRPr="00996FAF" w:rsidRDefault="007C6B4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9D2E607" w14:textId="449E05D3" w:rsidR="00FC045E" w:rsidRPr="00996FAF" w:rsidRDefault="00D21C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554E9">
                  <w:rPr>
                    <w:rFonts w:ascii="Arial" w:hAnsi="Arial" w:cs="Arial"/>
                    <w:color w:val="auto"/>
                  </w:rPr>
                  <w:t>Compliant</w:t>
                </w:r>
              </w:sdtContent>
            </w:sdt>
            <w:r w:rsidR="007C6B41" w:rsidRPr="00996FAF">
              <w:rPr>
                <w:rFonts w:ascii="Arial" w:hAnsi="Arial" w:cs="Arial"/>
                <w:color w:val="0000FF"/>
              </w:rPr>
              <w:t xml:space="preserve"> </w:t>
            </w:r>
          </w:p>
        </w:tc>
      </w:tr>
      <w:tr w:rsidR="00421CF2" w14:paraId="69D2E60C"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09" w14:textId="77777777" w:rsidR="00FC045E" w:rsidRPr="00996FAF" w:rsidRDefault="007C6B4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9D2E60A" w14:textId="77777777" w:rsidR="00FC045E" w:rsidRPr="00996FAF" w:rsidRDefault="007C6B4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9D2E60B" w14:textId="5AEB20A6" w:rsidR="00FC045E" w:rsidRPr="00996FAF" w:rsidRDefault="00D21CE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554E9">
                  <w:rPr>
                    <w:rFonts w:ascii="Arial" w:hAnsi="Arial" w:cs="Arial"/>
                    <w:color w:val="auto"/>
                  </w:rPr>
                  <w:t>Compliant</w:t>
                </w:r>
              </w:sdtContent>
            </w:sdt>
            <w:r w:rsidR="007C6B41" w:rsidRPr="00996FAF">
              <w:rPr>
                <w:rFonts w:ascii="Arial" w:hAnsi="Arial" w:cs="Arial"/>
                <w:color w:val="0000FF"/>
              </w:rPr>
              <w:t xml:space="preserve"> </w:t>
            </w:r>
          </w:p>
        </w:tc>
      </w:tr>
      <w:tr w:rsidR="00421CF2" w14:paraId="69D2E610"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0D" w14:textId="77777777" w:rsidR="00FC045E" w:rsidRPr="00996FAF" w:rsidRDefault="007C6B4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9D2E60E" w14:textId="77777777" w:rsidR="00FC045E" w:rsidRPr="00996FAF" w:rsidRDefault="007C6B41"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9D2E60F" w14:textId="6BEC801C" w:rsidR="00FC045E" w:rsidRPr="00996FAF" w:rsidRDefault="00D21C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554E9">
                  <w:rPr>
                    <w:rFonts w:ascii="Arial" w:hAnsi="Arial" w:cs="Arial"/>
                    <w:color w:val="auto"/>
                  </w:rPr>
                  <w:t>Compliant</w:t>
                </w:r>
              </w:sdtContent>
            </w:sdt>
            <w:r w:rsidR="007C6B41" w:rsidRPr="00996FAF">
              <w:rPr>
                <w:rFonts w:ascii="Arial" w:hAnsi="Arial" w:cs="Arial"/>
                <w:color w:val="0000FF"/>
              </w:rPr>
              <w:t xml:space="preserve"> </w:t>
            </w:r>
          </w:p>
        </w:tc>
      </w:tr>
      <w:tr w:rsidR="00421CF2" w14:paraId="69D2E614"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11" w14:textId="77777777" w:rsidR="00FC045E" w:rsidRPr="00996FAF" w:rsidRDefault="007C6B4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9D2E612" w14:textId="77777777" w:rsidR="00FC045E" w:rsidRPr="00996FAF" w:rsidRDefault="007C6B4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9D2E613" w14:textId="523F3DEB" w:rsidR="00FC045E" w:rsidRPr="00996FAF" w:rsidRDefault="00D21C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554E9">
                  <w:rPr>
                    <w:rFonts w:ascii="Arial" w:hAnsi="Arial" w:cs="Arial"/>
                    <w:color w:val="auto"/>
                  </w:rPr>
                  <w:t>Compliant</w:t>
                </w:r>
              </w:sdtContent>
            </w:sdt>
            <w:r w:rsidR="007C6B41" w:rsidRPr="00996FAF">
              <w:rPr>
                <w:rFonts w:ascii="Arial" w:hAnsi="Arial" w:cs="Arial"/>
                <w:color w:val="0000FF"/>
              </w:rPr>
              <w:t xml:space="preserve"> </w:t>
            </w:r>
          </w:p>
        </w:tc>
      </w:tr>
    </w:tbl>
    <w:p w14:paraId="69D2E615" w14:textId="77777777" w:rsidR="001A5684" w:rsidRDefault="007C6B41" w:rsidP="001A5684">
      <w:pPr>
        <w:pStyle w:val="Heading20"/>
      </w:pPr>
      <w:r w:rsidRPr="00996FAF">
        <w:t>Findings</w:t>
      </w:r>
    </w:p>
    <w:p w14:paraId="74030417" w14:textId="08B426EE" w:rsidR="005A198D" w:rsidRDefault="00122C29" w:rsidP="0036130C">
      <w:pPr>
        <w:pStyle w:val="NormalArial"/>
      </w:pPr>
      <w:r>
        <w:t xml:space="preserve">Consumers and representatives confirmed they are treated with dignity and respect. </w:t>
      </w:r>
      <w:r w:rsidRPr="006830FC">
        <w:t>Care</w:t>
      </w:r>
      <w:r w:rsidR="007977A4">
        <w:t xml:space="preserve"> </w:t>
      </w:r>
      <w:r w:rsidR="002B5271">
        <w:t>documentation</w:t>
      </w:r>
      <w:r w:rsidRPr="006830FC">
        <w:t xml:space="preserve"> w</w:t>
      </w:r>
      <w:r w:rsidR="002B5271">
        <w:t>as</w:t>
      </w:r>
      <w:r w:rsidRPr="006830FC">
        <w:t xml:space="preserve"> individualised and reflected </w:t>
      </w:r>
      <w:r w:rsidR="00446F2B">
        <w:t xml:space="preserve">what was </w:t>
      </w:r>
      <w:r w:rsidR="00F4767C">
        <w:t>of importance</w:t>
      </w:r>
      <w:r>
        <w:t xml:space="preserve"> </w:t>
      </w:r>
      <w:r w:rsidRPr="006830FC">
        <w:t>to the consumer</w:t>
      </w:r>
      <w:r>
        <w:t xml:space="preserve">. </w:t>
      </w:r>
      <w:r w:rsidR="00C84A24">
        <w:rPr>
          <w:rFonts w:eastAsia="Calibri"/>
        </w:rPr>
        <w:t xml:space="preserve">The Assessment Team observed respectful and warm interactions between staff and individual consumers during the Site Audit </w:t>
      </w:r>
      <w:r w:rsidR="00485BA1">
        <w:t>with an understanding</w:t>
      </w:r>
      <w:r w:rsidR="00C84A24" w:rsidRPr="00743090">
        <w:t xml:space="preserve"> </w:t>
      </w:r>
      <w:r w:rsidR="007977A4">
        <w:t>of</w:t>
      </w:r>
      <w:r w:rsidR="00C84A24" w:rsidRPr="00743090">
        <w:t xml:space="preserve"> consumers’ individual </w:t>
      </w:r>
      <w:r w:rsidR="00C84A24">
        <w:t xml:space="preserve">stories, </w:t>
      </w:r>
      <w:r w:rsidR="00C84A24" w:rsidRPr="00743090">
        <w:t>and preferences</w:t>
      </w:r>
      <w:r w:rsidR="00ED316F" w:rsidRPr="00EC5374">
        <w:rPr>
          <w:rFonts w:eastAsia="Calibri"/>
        </w:rPr>
        <w:t>.</w:t>
      </w:r>
    </w:p>
    <w:p w14:paraId="1E3171D7" w14:textId="01C7C9ED" w:rsidR="0016281F" w:rsidRDefault="00C87C06" w:rsidP="0036130C">
      <w:pPr>
        <w:pStyle w:val="NormalArial"/>
        <w:rPr>
          <w:rFonts w:eastAsia="Arial"/>
          <w:color w:val="auto"/>
        </w:rPr>
      </w:pPr>
      <w:r>
        <w:t xml:space="preserve">Consumers and representatives </w:t>
      </w:r>
      <w:r w:rsidR="00DE4AB1">
        <w:rPr>
          <w:rFonts w:eastAsia="Arial"/>
          <w:color w:val="auto"/>
        </w:rPr>
        <w:t>were satisfied</w:t>
      </w:r>
      <w:r w:rsidRPr="00A01DF2">
        <w:rPr>
          <w:rFonts w:eastAsia="Arial"/>
          <w:color w:val="auto"/>
        </w:rPr>
        <w:t xml:space="preserve"> staff respect consumers’ culture, </w:t>
      </w:r>
      <w:r w:rsidR="007E7F85" w:rsidRPr="00A01DF2">
        <w:rPr>
          <w:rFonts w:eastAsia="Arial"/>
          <w:color w:val="auto"/>
        </w:rPr>
        <w:t>values,</w:t>
      </w:r>
      <w:r w:rsidRPr="00A01DF2">
        <w:rPr>
          <w:rFonts w:eastAsia="Arial"/>
          <w:color w:val="auto"/>
        </w:rPr>
        <w:t xml:space="preserve"> and diversity</w:t>
      </w:r>
      <w:r>
        <w:rPr>
          <w:rFonts w:eastAsia="Arial"/>
          <w:color w:val="auto"/>
        </w:rPr>
        <w:t xml:space="preserve">. </w:t>
      </w:r>
      <w:r w:rsidR="00CB2147">
        <w:rPr>
          <w:rFonts w:eastAsia="Arial"/>
          <w:color w:val="auto"/>
        </w:rPr>
        <w:t>C</w:t>
      </w:r>
      <w:r>
        <w:rPr>
          <w:rFonts w:eastAsia="Arial"/>
          <w:color w:val="auto"/>
        </w:rPr>
        <w:t>are</w:t>
      </w:r>
      <w:r w:rsidRPr="00A01DF2">
        <w:rPr>
          <w:rFonts w:eastAsia="Arial"/>
          <w:color w:val="auto"/>
        </w:rPr>
        <w:t xml:space="preserve"> planning documentation reflected consumers</w:t>
      </w:r>
      <w:r>
        <w:rPr>
          <w:rFonts w:eastAsia="Arial"/>
          <w:color w:val="auto"/>
        </w:rPr>
        <w:t>’</w:t>
      </w:r>
      <w:r w:rsidRPr="00A01DF2">
        <w:rPr>
          <w:rFonts w:eastAsia="Arial"/>
          <w:color w:val="auto"/>
        </w:rPr>
        <w:t xml:space="preserve"> cultural </w:t>
      </w:r>
      <w:r>
        <w:rPr>
          <w:rFonts w:eastAsia="Arial"/>
          <w:color w:val="auto"/>
        </w:rPr>
        <w:t xml:space="preserve">and linguistic </w:t>
      </w:r>
      <w:r w:rsidRPr="00A01DF2">
        <w:rPr>
          <w:rFonts w:eastAsia="Arial"/>
          <w:color w:val="auto"/>
        </w:rPr>
        <w:t>needs</w:t>
      </w:r>
      <w:r>
        <w:rPr>
          <w:rFonts w:eastAsia="Arial"/>
          <w:color w:val="auto"/>
        </w:rPr>
        <w:t xml:space="preserve"> as well as their interests and preferences</w:t>
      </w:r>
      <w:r w:rsidRPr="00A01DF2">
        <w:rPr>
          <w:rFonts w:eastAsia="Arial"/>
          <w:color w:val="auto"/>
        </w:rPr>
        <w:t>.</w:t>
      </w:r>
      <w:r>
        <w:rPr>
          <w:rFonts w:eastAsia="Arial"/>
          <w:color w:val="auto"/>
        </w:rPr>
        <w:t xml:space="preserve"> </w:t>
      </w:r>
      <w:r w:rsidR="003B2BAE">
        <w:rPr>
          <w:rFonts w:eastAsia="Arial"/>
          <w:color w:val="auto"/>
        </w:rPr>
        <w:t xml:space="preserve">The Assessment Team </w:t>
      </w:r>
      <w:r w:rsidR="00CD282F">
        <w:rPr>
          <w:rFonts w:eastAsia="Arial"/>
          <w:color w:val="auto"/>
        </w:rPr>
        <w:t xml:space="preserve">observed </w:t>
      </w:r>
      <w:r w:rsidR="00CC2A6D">
        <w:rPr>
          <w:rFonts w:eastAsia="Arial"/>
          <w:color w:val="auto"/>
        </w:rPr>
        <w:t xml:space="preserve">specific </w:t>
      </w:r>
      <w:r w:rsidR="00C555E9">
        <w:rPr>
          <w:rFonts w:eastAsia="Arial"/>
          <w:color w:val="auto"/>
        </w:rPr>
        <w:t xml:space="preserve">written material </w:t>
      </w:r>
      <w:r w:rsidR="00CB7E9C">
        <w:rPr>
          <w:rFonts w:eastAsia="Arial"/>
          <w:color w:val="auto"/>
        </w:rPr>
        <w:t xml:space="preserve">and signage </w:t>
      </w:r>
      <w:r w:rsidR="00FF294C">
        <w:rPr>
          <w:rFonts w:eastAsia="Arial"/>
          <w:color w:val="auto"/>
        </w:rPr>
        <w:t>in other languages</w:t>
      </w:r>
      <w:r w:rsidR="00CB7E9C">
        <w:rPr>
          <w:rFonts w:eastAsia="Arial"/>
          <w:color w:val="auto"/>
        </w:rPr>
        <w:t xml:space="preserve"> </w:t>
      </w:r>
      <w:r w:rsidR="00C555E9">
        <w:rPr>
          <w:rFonts w:eastAsia="Arial"/>
          <w:color w:val="auto"/>
        </w:rPr>
        <w:t>for in</w:t>
      </w:r>
      <w:r w:rsidR="00FF294C">
        <w:rPr>
          <w:rFonts w:eastAsia="Arial"/>
          <w:color w:val="auto"/>
        </w:rPr>
        <w:t>dividual consumers</w:t>
      </w:r>
      <w:r w:rsidR="00CB7E9C">
        <w:rPr>
          <w:rFonts w:eastAsia="Arial"/>
          <w:color w:val="auto"/>
        </w:rPr>
        <w:t xml:space="preserve">. </w:t>
      </w:r>
    </w:p>
    <w:p w14:paraId="3E252E66" w14:textId="0F9E13A1" w:rsidR="0016281F" w:rsidRDefault="001C0C6E" w:rsidP="0036130C">
      <w:pPr>
        <w:pStyle w:val="NormalArial"/>
      </w:pPr>
      <w:r>
        <w:t>C</w:t>
      </w:r>
      <w:r w:rsidR="0016281F" w:rsidRPr="00B86D79">
        <w:t xml:space="preserve">onsumers and representatives </w:t>
      </w:r>
      <w:r w:rsidR="0016281F">
        <w:t>were satisfied</w:t>
      </w:r>
      <w:r w:rsidR="0016281F" w:rsidRPr="00B86D79">
        <w:t xml:space="preserve"> they </w:t>
      </w:r>
      <w:r w:rsidR="0016281F">
        <w:t>are</w:t>
      </w:r>
      <w:r w:rsidR="0016281F" w:rsidRPr="00B86D79">
        <w:t xml:space="preserve"> supported to exercise choice and independence a</w:t>
      </w:r>
      <w:r w:rsidR="0016281F">
        <w:t>bout</w:t>
      </w:r>
      <w:r w:rsidR="0016281F" w:rsidRPr="00B86D79">
        <w:t xml:space="preserve"> how care and services are delivered to meet their needs. </w:t>
      </w:r>
      <w:r w:rsidR="0016281F">
        <w:t>Care planning document</w:t>
      </w:r>
      <w:r w:rsidR="004930B0">
        <w:t xml:space="preserve">ed </w:t>
      </w:r>
      <w:r w:rsidR="0016281F">
        <w:t xml:space="preserve">each consumer’s goals and preferences for care including the people they want involved in their care as well as their significant others. </w:t>
      </w:r>
      <w:r w:rsidR="004930B0">
        <w:t>The</w:t>
      </w:r>
      <w:r w:rsidR="0016281F" w:rsidRPr="00B86D79">
        <w:t xml:space="preserve"> Assessment Team </w:t>
      </w:r>
      <w:r w:rsidR="00F06F4F">
        <w:t xml:space="preserve">observed </w:t>
      </w:r>
      <w:r w:rsidR="003051ED">
        <w:t xml:space="preserve">staff </w:t>
      </w:r>
      <w:r w:rsidR="00F06F4F">
        <w:t>interaction</w:t>
      </w:r>
      <w:r w:rsidR="00A5463B">
        <w:t>s</w:t>
      </w:r>
      <w:r w:rsidR="00F06F4F">
        <w:t xml:space="preserve"> with consumer</w:t>
      </w:r>
      <w:r w:rsidR="003051ED">
        <w:t>s</w:t>
      </w:r>
      <w:r w:rsidR="00F06F4F">
        <w:t xml:space="preserve"> </w:t>
      </w:r>
      <w:r w:rsidR="003051ED">
        <w:t>that</w:t>
      </w:r>
      <w:r w:rsidR="00F06F4F">
        <w:t xml:space="preserve"> enabled the</w:t>
      </w:r>
      <w:r w:rsidR="00850ED0">
        <w:t xml:space="preserve">m to </w:t>
      </w:r>
      <w:r w:rsidR="0016281F">
        <w:t xml:space="preserve">exercise choice and maintain relationships. </w:t>
      </w:r>
    </w:p>
    <w:p w14:paraId="07186AE5" w14:textId="1930A109" w:rsidR="007D36F5" w:rsidRDefault="006A2ADD" w:rsidP="0036130C">
      <w:pPr>
        <w:pStyle w:val="NormalArial"/>
      </w:pPr>
      <w:r>
        <w:t>C</w:t>
      </w:r>
      <w:r w:rsidR="00DD6D9E" w:rsidRPr="00B86D79">
        <w:t>onsumers</w:t>
      </w:r>
      <w:r w:rsidR="00DD6D9E">
        <w:t xml:space="preserve"> described how the </w:t>
      </w:r>
      <w:r w:rsidR="00DD6D9E" w:rsidRPr="00B0552C">
        <w:t>service enable</w:t>
      </w:r>
      <w:r w:rsidR="00466DDB">
        <w:t>s</w:t>
      </w:r>
      <w:r w:rsidR="00DD6D9E" w:rsidRPr="00B0552C">
        <w:t xml:space="preserve"> them</w:t>
      </w:r>
      <w:r w:rsidR="00DD6D9E">
        <w:t xml:space="preserve"> to live their best life.</w:t>
      </w:r>
      <w:r w:rsidR="00AF7ABB">
        <w:t xml:space="preserve"> </w:t>
      </w:r>
      <w:r w:rsidR="00B05E2D">
        <w:t xml:space="preserve">Risks that are identified to a consumer’s health and wellbeing are assessed and documented. </w:t>
      </w:r>
      <w:r w:rsidR="007B7756">
        <w:t>O</w:t>
      </w:r>
      <w:r w:rsidR="00DD6D9E">
        <w:t xml:space="preserve">ne </w:t>
      </w:r>
      <w:r w:rsidR="00C51C00">
        <w:t>representative,</w:t>
      </w:r>
      <w:r w:rsidR="00DD6D9E">
        <w:t xml:space="preserve"> </w:t>
      </w:r>
      <w:r w:rsidR="007B7756">
        <w:t xml:space="preserve">however, </w:t>
      </w:r>
      <w:r w:rsidR="00DD6D9E">
        <w:t xml:space="preserve">was not satisfied the service was doing enough to support their </w:t>
      </w:r>
      <w:r w:rsidR="007E7F85">
        <w:lastRenderedPageBreak/>
        <w:t>consumer</w:t>
      </w:r>
      <w:r w:rsidR="00DD6D9E">
        <w:t xml:space="preserve"> to live their best life</w:t>
      </w:r>
      <w:r w:rsidR="00A40744">
        <w:t xml:space="preserve"> in relation to smoking</w:t>
      </w:r>
      <w:r w:rsidR="00DD6D9E">
        <w:t>.</w:t>
      </w:r>
      <w:r w:rsidR="00DF45DA" w:rsidRPr="00DF45DA">
        <w:t xml:space="preserve"> </w:t>
      </w:r>
      <w:r w:rsidR="00F419E2">
        <w:t xml:space="preserve">The </w:t>
      </w:r>
      <w:r w:rsidR="00AB087A">
        <w:t>A</w:t>
      </w:r>
      <w:r w:rsidR="00F419E2">
        <w:t xml:space="preserve">ssessment </w:t>
      </w:r>
      <w:r w:rsidR="00AB087A">
        <w:t>T</w:t>
      </w:r>
      <w:r w:rsidR="00F419E2">
        <w:t>eam observed a</w:t>
      </w:r>
      <w:r w:rsidR="005F0E66">
        <w:t xml:space="preserve"> risk assessment</w:t>
      </w:r>
      <w:r w:rsidR="00DF7502">
        <w:t xml:space="preserve">, </w:t>
      </w:r>
      <w:r w:rsidR="005F0E66">
        <w:t>discussion</w:t>
      </w:r>
      <w:r w:rsidR="00DF7502">
        <w:t xml:space="preserve">s between </w:t>
      </w:r>
      <w:r w:rsidR="005F0E66">
        <w:t>the representative</w:t>
      </w:r>
      <w:r w:rsidR="00DF7502">
        <w:t xml:space="preserve"> and service</w:t>
      </w:r>
      <w:r w:rsidR="00683F95">
        <w:t xml:space="preserve">, and </w:t>
      </w:r>
      <w:r w:rsidR="00464A64">
        <w:t xml:space="preserve">documentation of a </w:t>
      </w:r>
      <w:r w:rsidR="00683F95">
        <w:t xml:space="preserve"> </w:t>
      </w:r>
      <w:r w:rsidR="004247D1">
        <w:t>dignity of risk</w:t>
      </w:r>
      <w:r w:rsidR="005F0E66">
        <w:t xml:space="preserve"> </w:t>
      </w:r>
      <w:r w:rsidR="00CF33CC">
        <w:t>consent</w:t>
      </w:r>
      <w:r w:rsidR="00F675F4">
        <w:t xml:space="preserve"> </w:t>
      </w:r>
      <w:r w:rsidR="00FF34B5">
        <w:t xml:space="preserve">and </w:t>
      </w:r>
      <w:r w:rsidR="005F0E66">
        <w:t>t</w:t>
      </w:r>
      <w:r w:rsidR="004F5A18">
        <w:t xml:space="preserve">he </w:t>
      </w:r>
      <w:r w:rsidR="00A40744">
        <w:t xml:space="preserve">service provided </w:t>
      </w:r>
      <w:r w:rsidR="000F32B6">
        <w:t xml:space="preserve">a </w:t>
      </w:r>
      <w:r w:rsidR="00D30BE6">
        <w:t>written response relating</w:t>
      </w:r>
      <w:r w:rsidR="005D1FFC">
        <w:t xml:space="preserve"> engagement with the representative which I have taken into consideration</w:t>
      </w:r>
      <w:r w:rsidR="00DF45DA">
        <w:t>.</w:t>
      </w:r>
    </w:p>
    <w:p w14:paraId="15FFB920" w14:textId="00AE8C89" w:rsidR="00155AF4" w:rsidRDefault="00155AF4" w:rsidP="0036130C">
      <w:pPr>
        <w:pStyle w:val="NormalArial"/>
      </w:pPr>
      <w:r>
        <w:t>Most c</w:t>
      </w:r>
      <w:r w:rsidRPr="002444D3">
        <w:t xml:space="preserve">onsumers and representatives </w:t>
      </w:r>
      <w:r w:rsidR="00B725F6">
        <w:t>were</w:t>
      </w:r>
      <w:r w:rsidRPr="002444D3">
        <w:t xml:space="preserve"> satisfied</w:t>
      </w:r>
      <w:r>
        <w:t xml:space="preserve"> the service provides</w:t>
      </w:r>
      <w:r w:rsidRPr="002444D3">
        <w:t xml:space="preserve"> </w:t>
      </w:r>
      <w:r>
        <w:t xml:space="preserve">information that </w:t>
      </w:r>
      <w:r w:rsidRPr="002444D3">
        <w:t xml:space="preserve">is current, accurate, timely and </w:t>
      </w:r>
      <w:r>
        <w:t xml:space="preserve">easy to understand. </w:t>
      </w:r>
      <w:r w:rsidRPr="008E24BA">
        <w:t xml:space="preserve">The organisation has documents </w:t>
      </w:r>
      <w:r>
        <w:t xml:space="preserve">and processes </w:t>
      </w:r>
      <w:r w:rsidRPr="008E24BA">
        <w:t>to inform and enable consumers to make choices.</w:t>
      </w:r>
    </w:p>
    <w:p w14:paraId="69D2E616" w14:textId="010F3257" w:rsidR="001A5684" w:rsidRPr="00712752" w:rsidRDefault="006B4F4A" w:rsidP="0036130C">
      <w:pPr>
        <w:pStyle w:val="NormalArial"/>
      </w:pPr>
      <w:r>
        <w:rPr>
          <w:lang w:val="en-GB"/>
        </w:rPr>
        <w:t>Consumers were confident their information is kept confidential and personal privacy is respected.</w:t>
      </w:r>
      <w:r w:rsidR="00E554E9">
        <w:rPr>
          <w:lang w:val="en-GB"/>
        </w:rPr>
        <w:t xml:space="preserve"> Staff described protocols for protecting consumer information. </w:t>
      </w:r>
      <w:r w:rsidR="007D4909">
        <w:rPr>
          <w:lang w:val="en-GB"/>
        </w:rPr>
        <w:t>The Assessment Team observed staff practices t</w:t>
      </w:r>
      <w:r w:rsidR="00183052">
        <w:rPr>
          <w:lang w:val="en-GB"/>
        </w:rPr>
        <w:t>o</w:t>
      </w:r>
      <w:r w:rsidR="007D4909">
        <w:rPr>
          <w:lang w:val="en-GB"/>
        </w:rPr>
        <w:t xml:space="preserve"> protect consumer privacy and confidentiality on all occasions. </w:t>
      </w:r>
      <w:r w:rsidR="007C6B41" w:rsidRPr="00996FAF">
        <w:br w:type="page"/>
      </w:r>
    </w:p>
    <w:p w14:paraId="69D2E617" w14:textId="77777777" w:rsidR="00FC045E" w:rsidRPr="00996FAF" w:rsidRDefault="007C6B4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21CF2" w14:paraId="69D2E61A" w14:textId="77777777" w:rsidTr="0042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D2E618" w14:textId="77777777" w:rsidR="00FC045E" w:rsidRPr="0075021E" w:rsidRDefault="007C6B4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9D2E619" w14:textId="77777777" w:rsidR="00FC045E" w:rsidRPr="00996FAF" w:rsidRDefault="00D21C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CF2" w14:paraId="69D2E61E" w14:textId="77777777" w:rsidTr="00421C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2E61B" w14:textId="77777777" w:rsidR="00FC045E" w:rsidRPr="00996FAF" w:rsidRDefault="007C6B4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9D2E61C" w14:textId="77777777" w:rsidR="00FC045E" w:rsidRPr="00996FAF" w:rsidRDefault="007C6B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9D2E61D" w14:textId="0660037E" w:rsidR="00FC045E" w:rsidRPr="00996FAF" w:rsidRDefault="00D21C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r w:rsidR="00421CF2" w14:paraId="69D2E622"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2E61F" w14:textId="77777777" w:rsidR="00FC045E" w:rsidRPr="00996FAF" w:rsidRDefault="007C6B4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9D2E620" w14:textId="77777777" w:rsidR="00FC045E" w:rsidRPr="00996FAF" w:rsidRDefault="007C6B4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9D2E621" w14:textId="470A5C21" w:rsidR="00FC045E" w:rsidRPr="00996FAF" w:rsidRDefault="00D21CE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r w:rsidR="00421CF2" w14:paraId="69D2E628" w14:textId="77777777" w:rsidTr="00421C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2E623" w14:textId="77777777" w:rsidR="00FC045E" w:rsidRPr="00996FAF" w:rsidRDefault="007C6B4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9D2E624" w14:textId="77777777" w:rsidR="00FC045E" w:rsidRPr="00996FAF" w:rsidRDefault="007C6B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D2E625" w14:textId="77777777" w:rsidR="00FC045E" w:rsidRPr="00996FAF" w:rsidRDefault="007C6B4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D2E626" w14:textId="77777777" w:rsidR="00FC045E" w:rsidRPr="00996FAF" w:rsidRDefault="007C6B4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9D2E627" w14:textId="43281F12" w:rsidR="00FC045E" w:rsidRPr="00996FAF" w:rsidRDefault="00D21C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A0E89">
                  <w:rPr>
                    <w:rFonts w:ascii="Arial" w:hAnsi="Arial" w:cs="Arial"/>
                    <w:color w:val="auto"/>
                  </w:rPr>
                  <w:t>Compliant</w:t>
                </w:r>
              </w:sdtContent>
            </w:sdt>
            <w:r w:rsidR="007C6B41" w:rsidRPr="00996FAF">
              <w:rPr>
                <w:rFonts w:ascii="Arial" w:hAnsi="Arial" w:cs="Arial"/>
                <w:color w:val="0000FF"/>
              </w:rPr>
              <w:t xml:space="preserve"> </w:t>
            </w:r>
          </w:p>
        </w:tc>
      </w:tr>
      <w:tr w:rsidR="00421CF2" w14:paraId="69D2E62C"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2E629" w14:textId="77777777" w:rsidR="00FC045E" w:rsidRPr="00996FAF" w:rsidRDefault="007C6B41"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D2E62A" w14:textId="77777777" w:rsidR="00FC045E" w:rsidRPr="00996FAF" w:rsidRDefault="007C6B4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9D2E62B" w14:textId="48AE31E4" w:rsidR="00FC045E" w:rsidRPr="00996FAF" w:rsidRDefault="00D21CE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r w:rsidR="00421CF2" w14:paraId="69D2E630" w14:textId="77777777" w:rsidTr="00421CF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2E62D" w14:textId="77777777" w:rsidR="00FC045E" w:rsidRPr="00996FAF" w:rsidRDefault="007C6B4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9D2E62E" w14:textId="77777777" w:rsidR="00FC045E" w:rsidRPr="00996FAF" w:rsidRDefault="007C6B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9D2E62F" w14:textId="32AFBD2B" w:rsidR="00FC045E" w:rsidRPr="00996FAF" w:rsidRDefault="00D21C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bl>
    <w:p w14:paraId="69D2E631" w14:textId="77777777" w:rsidR="00D87E7C" w:rsidRDefault="007C6B41" w:rsidP="00D87E7C">
      <w:pPr>
        <w:pStyle w:val="Heading20"/>
      </w:pPr>
      <w:r w:rsidRPr="00996FAF">
        <w:t>Findings</w:t>
      </w:r>
    </w:p>
    <w:p w14:paraId="17876C0A" w14:textId="1F752A0A" w:rsidR="006501D3" w:rsidRDefault="00DD1CEE" w:rsidP="0036130C">
      <w:pPr>
        <w:pStyle w:val="NormalArial"/>
      </w:pPr>
      <w:r>
        <w:t>C</w:t>
      </w:r>
      <w:r w:rsidR="009F721C">
        <w:t>onsumers provided positive feedback on the assessment and care planning process resulting in the delivery of safe</w:t>
      </w:r>
      <w:r w:rsidR="008748E2">
        <w:t xml:space="preserve"> and</w:t>
      </w:r>
      <w:r w:rsidR="009F721C">
        <w:t xml:space="preserve"> personalised care and services</w:t>
      </w:r>
      <w:r>
        <w:t>.</w:t>
      </w:r>
      <w:r w:rsidR="009F721C" w:rsidRPr="00996FAF">
        <w:t xml:space="preserve"> </w:t>
      </w:r>
      <w:r w:rsidR="00D92898">
        <w:t xml:space="preserve">Care planning documents evidenced risk identification, </w:t>
      </w:r>
      <w:r w:rsidR="00C51C00">
        <w:t>assessment,</w:t>
      </w:r>
      <w:r w:rsidR="00D92898">
        <w:t xml:space="preserve"> and ongoing review, including risk mitigation strategies and interventions.</w:t>
      </w:r>
    </w:p>
    <w:p w14:paraId="2358C905" w14:textId="0B593FCA" w:rsidR="0007251F" w:rsidRDefault="000D0F8B" w:rsidP="0007251F">
      <w:pPr>
        <w:pStyle w:val="NormalArial"/>
      </w:pPr>
      <w:r>
        <w:t>C</w:t>
      </w:r>
      <w:r w:rsidR="00C4660E">
        <w:t xml:space="preserve">onsumers and representatives confirmed </w:t>
      </w:r>
      <w:r w:rsidR="00012963">
        <w:t>discussion</w:t>
      </w:r>
      <w:r w:rsidR="00E2061A">
        <w:t>s</w:t>
      </w:r>
      <w:r w:rsidR="00012963">
        <w:t xml:space="preserve"> with staff in relation to care planning needs including</w:t>
      </w:r>
      <w:r w:rsidR="004628A0">
        <w:t xml:space="preserve"> advance care </w:t>
      </w:r>
      <w:r w:rsidR="00C51C00">
        <w:t>planning</w:t>
      </w:r>
      <w:r w:rsidR="000A094A">
        <w:t>.</w:t>
      </w:r>
      <w:r w:rsidR="00012963">
        <w:t xml:space="preserve"> </w:t>
      </w:r>
      <w:r w:rsidR="000D55FF">
        <w:t>Care files confirmed consultation by clinical staff relating to advance care</w:t>
      </w:r>
      <w:r w:rsidR="00733D64">
        <w:t>,</w:t>
      </w:r>
      <w:r w:rsidR="000D55FF">
        <w:t xml:space="preserve"> however</w:t>
      </w:r>
      <w:r w:rsidR="00C96802">
        <w:t xml:space="preserve"> </w:t>
      </w:r>
      <w:r w:rsidR="008B58BE">
        <w:t xml:space="preserve">only a </w:t>
      </w:r>
      <w:r w:rsidR="00F4278B">
        <w:t>portion</w:t>
      </w:r>
      <w:r w:rsidR="00BE77EF">
        <w:t xml:space="preserve"> of consumers</w:t>
      </w:r>
      <w:r w:rsidR="008B58BE">
        <w:t xml:space="preserve"> had </w:t>
      </w:r>
      <w:r w:rsidR="00C96802">
        <w:t>current advance care plans in place that reflected the consumer</w:t>
      </w:r>
      <w:r w:rsidR="00733D64">
        <w:t>’</w:t>
      </w:r>
      <w:r w:rsidR="00C96802">
        <w:t>s individual goals, needs and preferences</w:t>
      </w:r>
      <w:r w:rsidR="00CA4EBB">
        <w:t xml:space="preserve">. </w:t>
      </w:r>
      <w:r w:rsidR="0007251F">
        <w:t xml:space="preserve">Staff demonstrated knowledge of the needs and preferences of </w:t>
      </w:r>
      <w:r w:rsidR="0007251F" w:rsidRPr="00614587">
        <w:t>consum</w:t>
      </w:r>
      <w:r w:rsidR="0007251F" w:rsidRPr="00614587">
        <w:rPr>
          <w:color w:val="auto"/>
        </w:rPr>
        <w:t xml:space="preserve">ers’ </w:t>
      </w:r>
      <w:r w:rsidR="0007251F">
        <w:t>advance care needs.</w:t>
      </w:r>
      <w:r w:rsidR="0060758A">
        <w:t xml:space="preserve"> The service provided further information following the Assessment Team’s report</w:t>
      </w:r>
      <w:r w:rsidR="005B6F2B">
        <w:t>.</w:t>
      </w:r>
      <w:r w:rsidR="0060758A">
        <w:t xml:space="preserve"> </w:t>
      </w:r>
      <w:r w:rsidR="005B6F2B">
        <w:t>T</w:t>
      </w:r>
      <w:r w:rsidR="00C45762">
        <w:t>hey have</w:t>
      </w:r>
      <w:r w:rsidR="00164A2F" w:rsidRPr="00164A2F">
        <w:t xml:space="preserve"> </w:t>
      </w:r>
      <w:r w:rsidR="00164A2F">
        <w:t xml:space="preserve">continued to monitor the progress of the advance care directives and </w:t>
      </w:r>
      <w:r w:rsidR="005523CE">
        <w:t>consumers and representatives</w:t>
      </w:r>
      <w:r w:rsidR="00164A2F">
        <w:t xml:space="preserve"> are being supported by staff </w:t>
      </w:r>
      <w:r w:rsidR="005523CE">
        <w:t>while completing</w:t>
      </w:r>
      <w:r w:rsidR="00142332">
        <w:t xml:space="preserve"> </w:t>
      </w:r>
      <w:r w:rsidR="00644ADE">
        <w:t>these</w:t>
      </w:r>
      <w:r w:rsidR="00164A2F">
        <w:t>.</w:t>
      </w:r>
      <w:r w:rsidR="0056034A">
        <w:t xml:space="preserve"> </w:t>
      </w:r>
    </w:p>
    <w:p w14:paraId="2FB94763" w14:textId="48F50F45" w:rsidR="00523614" w:rsidRDefault="00C85AA2" w:rsidP="0036130C">
      <w:pPr>
        <w:pStyle w:val="NormalArial"/>
      </w:pPr>
      <w:r>
        <w:t xml:space="preserve">Consumers and representatives </w:t>
      </w:r>
      <w:r w:rsidR="00A25A1A">
        <w:t>expressed satisfaction with their ongoing involvement in the assessment, planning and review of consumer care</w:t>
      </w:r>
      <w:r w:rsidR="00187984">
        <w:t>.</w:t>
      </w:r>
      <w:r w:rsidR="00A25A1A">
        <w:t xml:space="preserve"> </w:t>
      </w:r>
      <w:r w:rsidR="00FD2661">
        <w:t>Assessments and care plans demonstrate</w:t>
      </w:r>
      <w:r w:rsidR="00644ADE">
        <w:t>d</w:t>
      </w:r>
      <w:r w:rsidR="00FD2661">
        <w:t xml:space="preserve"> partnership</w:t>
      </w:r>
      <w:r w:rsidR="00644ADE">
        <w:t>s</w:t>
      </w:r>
      <w:r w:rsidR="00FD2661">
        <w:t xml:space="preserve"> with consumers and representatives through the service’s ‘30-day planner’ for new admissions, and then a monthly ‘spotlight’ review, and yearly care case conference.</w:t>
      </w:r>
      <w:r w:rsidR="00C74E43">
        <w:t xml:space="preserve"> Clinical staff described the communication processes used to consult with consumer</w:t>
      </w:r>
      <w:r w:rsidR="00855207">
        <w:t>s</w:t>
      </w:r>
      <w:r w:rsidR="00C74E43">
        <w:t xml:space="preserve"> and representatives. </w:t>
      </w:r>
    </w:p>
    <w:p w14:paraId="526C54C5" w14:textId="548D4F48" w:rsidR="006F4AA3" w:rsidRDefault="00C531F5" w:rsidP="0036130C">
      <w:pPr>
        <w:pStyle w:val="NormalArial"/>
      </w:pPr>
      <w:r>
        <w:lastRenderedPageBreak/>
        <w:t>C</w:t>
      </w:r>
      <w:r w:rsidR="0021278D">
        <w:t xml:space="preserve">onsumers and representatives </w:t>
      </w:r>
      <w:r w:rsidR="00FD2F14">
        <w:t xml:space="preserve">confirmed </w:t>
      </w:r>
      <w:r>
        <w:t xml:space="preserve">they have been informed of the assessment and care planning outcomes and </w:t>
      </w:r>
      <w:r w:rsidR="00B34B58">
        <w:t xml:space="preserve">most confirmed they </w:t>
      </w:r>
      <w:r w:rsidR="007D2B69">
        <w:t>are</w:t>
      </w:r>
      <w:r>
        <w:t xml:space="preserve"> offered a copy of the care plan</w:t>
      </w:r>
      <w:r w:rsidR="00B64724">
        <w:t xml:space="preserve"> and </w:t>
      </w:r>
      <w:r w:rsidR="00855207">
        <w:t xml:space="preserve">are </w:t>
      </w:r>
      <w:r w:rsidR="00B64724">
        <w:t xml:space="preserve">able to </w:t>
      </w:r>
      <w:r w:rsidR="001E2557">
        <w:t>pro</w:t>
      </w:r>
      <w:r w:rsidR="00091C30">
        <w:t>vide feedback to the changes</w:t>
      </w:r>
      <w:r>
        <w:t>.</w:t>
      </w:r>
      <w:r w:rsidR="00350E81">
        <w:t xml:space="preserve"> Staff </w:t>
      </w:r>
      <w:r w:rsidR="009047B3">
        <w:t xml:space="preserve">explained </w:t>
      </w:r>
      <w:r w:rsidR="00471230">
        <w:t xml:space="preserve">that </w:t>
      </w:r>
      <w:r w:rsidR="00704395">
        <w:t>following care evaluation</w:t>
      </w:r>
      <w:r w:rsidR="00A30297">
        <w:t>s</w:t>
      </w:r>
      <w:r w:rsidR="00704395">
        <w:t xml:space="preserve"> and </w:t>
      </w:r>
      <w:r w:rsidR="00471230">
        <w:t xml:space="preserve">changes </w:t>
      </w:r>
      <w:r w:rsidR="00A30297">
        <w:t>to care delivery</w:t>
      </w:r>
      <w:r w:rsidR="00471230">
        <w:t xml:space="preserve">, this is communicated to </w:t>
      </w:r>
      <w:r w:rsidR="00034C11">
        <w:t>representatives</w:t>
      </w:r>
      <w:r w:rsidR="00471230">
        <w:t xml:space="preserve"> </w:t>
      </w:r>
      <w:r w:rsidR="00F035D3">
        <w:t>to,</w:t>
      </w:r>
      <w:r w:rsidR="00471230">
        <w:t xml:space="preserve"> and this was </w:t>
      </w:r>
      <w:r w:rsidR="0032655B">
        <w:t>confirmed</w:t>
      </w:r>
      <w:r w:rsidR="00471230">
        <w:t xml:space="preserve"> in</w:t>
      </w:r>
      <w:r w:rsidR="002A45B5">
        <w:t xml:space="preserve"> </w:t>
      </w:r>
      <w:r w:rsidR="004B1CC6">
        <w:t xml:space="preserve">care file </w:t>
      </w:r>
      <w:r w:rsidR="002A45B5">
        <w:t>documentation</w:t>
      </w:r>
      <w:r w:rsidR="006F4AA3">
        <w:t xml:space="preserve">. </w:t>
      </w:r>
    </w:p>
    <w:p w14:paraId="50D1F0D8" w14:textId="1E15DD22" w:rsidR="00C17DC6" w:rsidRDefault="00780BFA" w:rsidP="0036130C">
      <w:pPr>
        <w:pStyle w:val="NormalArial"/>
      </w:pPr>
      <w:r>
        <w:t>Consumers and representatives confirmed care is regularly reviewed including</w:t>
      </w:r>
      <w:r w:rsidR="00B925DA">
        <w:t xml:space="preserve"> after</w:t>
      </w:r>
      <w:r>
        <w:t xml:space="preserve"> incidents</w:t>
      </w:r>
      <w:r w:rsidR="0097679F">
        <w:t xml:space="preserve"> and</w:t>
      </w:r>
      <w:r>
        <w:t xml:space="preserve"> whe</w:t>
      </w:r>
      <w:r w:rsidR="00AB0010">
        <w:t>n a</w:t>
      </w:r>
      <w:r>
        <w:t xml:space="preserve"> change to care needs</w:t>
      </w:r>
      <w:r w:rsidR="005400FB">
        <w:t xml:space="preserve"> occur</w:t>
      </w:r>
      <w:r>
        <w:t xml:space="preserve">. </w:t>
      </w:r>
      <w:r w:rsidR="00CD624B">
        <w:t>Staff described the monthly review</w:t>
      </w:r>
      <w:r w:rsidR="00945B4A">
        <w:t xml:space="preserve">s that </w:t>
      </w:r>
      <w:r w:rsidR="00CD624B">
        <w:t>summarise</w:t>
      </w:r>
      <w:r w:rsidR="00B11AD1">
        <w:t xml:space="preserve"> </w:t>
      </w:r>
      <w:r w:rsidR="00CD624B">
        <w:t xml:space="preserve">all changes </w:t>
      </w:r>
      <w:r w:rsidR="009413D6">
        <w:t xml:space="preserve">to ensure </w:t>
      </w:r>
      <w:r w:rsidR="003E3B81">
        <w:t>changes</w:t>
      </w:r>
      <w:r w:rsidR="009413D6">
        <w:t xml:space="preserve"> </w:t>
      </w:r>
      <w:r w:rsidR="00CD624B">
        <w:t xml:space="preserve">are acknowledged, </w:t>
      </w:r>
      <w:r w:rsidR="00C51C00">
        <w:t>actioned,</w:t>
      </w:r>
      <w:r w:rsidR="00CD624B">
        <w:t xml:space="preserve"> and communicated to representative</w:t>
      </w:r>
      <w:r w:rsidR="003A5BA1">
        <w:t>s</w:t>
      </w:r>
      <w:r w:rsidR="00020AD6">
        <w:t xml:space="preserve">. </w:t>
      </w:r>
    </w:p>
    <w:p w14:paraId="69D2E632" w14:textId="0A3C92A1" w:rsidR="0087700C" w:rsidRPr="00334B7D" w:rsidRDefault="007C6B41" w:rsidP="0036130C">
      <w:pPr>
        <w:pStyle w:val="NormalArial"/>
      </w:pPr>
      <w:r w:rsidRPr="00996FAF">
        <w:br w:type="page"/>
      </w:r>
    </w:p>
    <w:p w14:paraId="69D2E633" w14:textId="77777777" w:rsidR="00FC045E" w:rsidRPr="00996FAF" w:rsidRDefault="007C6B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21CF2" w14:paraId="69D2E636" w14:textId="77777777" w:rsidTr="0042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9D2E634" w14:textId="77777777" w:rsidR="00FC045E" w:rsidRPr="00996FAF" w:rsidRDefault="007C6B4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D2E635" w14:textId="77777777" w:rsidR="00FC045E" w:rsidRPr="00996FAF" w:rsidRDefault="00D21C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CF2" w14:paraId="69D2E63D"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37" w14:textId="77777777" w:rsidR="00FC045E" w:rsidRPr="00996FAF" w:rsidRDefault="007C6B4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9D2E638" w14:textId="77777777" w:rsidR="00FC045E" w:rsidRPr="00996FAF" w:rsidRDefault="007C6B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D2E639" w14:textId="77777777" w:rsidR="00FC045E" w:rsidRPr="00996FAF" w:rsidRDefault="007C6B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D2E63A" w14:textId="77777777" w:rsidR="00FC045E" w:rsidRPr="00996FAF" w:rsidRDefault="007C6B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D2E63B" w14:textId="77777777" w:rsidR="00FC045E" w:rsidRPr="00996FAF" w:rsidRDefault="007C6B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D2E63C" w14:textId="5C1D60A8" w:rsidR="00FC045E" w:rsidRPr="00996FAF" w:rsidRDefault="00D21C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r w:rsidR="00421CF2" w14:paraId="69D2E641"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3E" w14:textId="77777777" w:rsidR="00FC045E" w:rsidRPr="00996FAF" w:rsidRDefault="007C6B4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D2E63F" w14:textId="77777777" w:rsidR="00FC045E" w:rsidRPr="00996FAF" w:rsidRDefault="007C6B4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9D2E640" w14:textId="443997FD" w:rsidR="00FC045E" w:rsidRPr="00996FAF" w:rsidRDefault="00D21C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r w:rsidR="00421CF2" w14:paraId="69D2E645"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42" w14:textId="77777777" w:rsidR="00FC045E" w:rsidRPr="00996FAF" w:rsidRDefault="007C6B4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9D2E643" w14:textId="77777777" w:rsidR="00FC045E" w:rsidRPr="00996FAF" w:rsidRDefault="007C6B4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9D2E644" w14:textId="4392852E" w:rsidR="00FC045E" w:rsidRPr="00996FAF" w:rsidRDefault="00D21C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r w:rsidR="00421CF2" w14:paraId="69D2E649"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46" w14:textId="77777777" w:rsidR="00FC045E" w:rsidRPr="00996FAF" w:rsidRDefault="007C6B4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9D2E647" w14:textId="77777777" w:rsidR="00FC045E" w:rsidRPr="00996FAF" w:rsidRDefault="007C6B4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9D2E648" w14:textId="574148ED" w:rsidR="00FC045E" w:rsidRPr="00996FAF" w:rsidRDefault="00D21CE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r w:rsidR="00421CF2" w14:paraId="69D2E64D"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4A" w14:textId="77777777" w:rsidR="00FC045E" w:rsidRPr="00996FAF" w:rsidRDefault="007C6B4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9D2E64B" w14:textId="77777777" w:rsidR="00FC045E" w:rsidRPr="00996FAF" w:rsidRDefault="007C6B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D2E64C" w14:textId="158CDEC7" w:rsidR="00FC045E" w:rsidRPr="00996FAF" w:rsidRDefault="00D21C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r w:rsidR="00421CF2" w14:paraId="69D2E651"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4E" w14:textId="77777777" w:rsidR="00FC045E" w:rsidRPr="00996FAF" w:rsidRDefault="007C6B4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9D2E64F" w14:textId="77777777" w:rsidR="00FC045E" w:rsidRPr="00996FAF" w:rsidRDefault="007C6B4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9D2E650" w14:textId="57427195" w:rsidR="00FC045E" w:rsidRPr="00996FAF" w:rsidRDefault="00D21C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r w:rsidR="00421CF2" w14:paraId="69D2E657"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52" w14:textId="77777777" w:rsidR="00FC045E" w:rsidRPr="00996FAF" w:rsidRDefault="007C6B4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D2E653" w14:textId="77777777" w:rsidR="00FC045E" w:rsidRPr="00996FAF" w:rsidRDefault="007C6B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D2E654" w14:textId="77777777" w:rsidR="00FC045E" w:rsidRPr="00996FAF" w:rsidRDefault="007C6B4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D2E655" w14:textId="77777777" w:rsidR="00FC045E" w:rsidRPr="00996FAF" w:rsidRDefault="007C6B4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9D2E656" w14:textId="0FF145C0" w:rsidR="00FC045E" w:rsidRPr="00996FAF" w:rsidRDefault="00D21C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758ED">
                  <w:rPr>
                    <w:rFonts w:ascii="Arial" w:hAnsi="Arial" w:cs="Arial"/>
                    <w:color w:val="auto"/>
                  </w:rPr>
                  <w:t>Compliant</w:t>
                </w:r>
              </w:sdtContent>
            </w:sdt>
            <w:r w:rsidR="007C6B41" w:rsidRPr="00996FAF">
              <w:rPr>
                <w:rFonts w:ascii="Arial" w:hAnsi="Arial" w:cs="Arial"/>
                <w:color w:val="0000FF"/>
              </w:rPr>
              <w:t xml:space="preserve"> </w:t>
            </w:r>
          </w:p>
        </w:tc>
      </w:tr>
    </w:tbl>
    <w:p w14:paraId="69D2E658" w14:textId="77777777" w:rsidR="00D87E7C" w:rsidRDefault="007C6B41" w:rsidP="00D87E7C">
      <w:pPr>
        <w:pStyle w:val="Heading20"/>
      </w:pPr>
      <w:r w:rsidRPr="00996FAF">
        <w:t>Findings</w:t>
      </w:r>
    </w:p>
    <w:p w14:paraId="48635807" w14:textId="44F45784" w:rsidR="00411D9F" w:rsidRDefault="000141FA" w:rsidP="0036130C">
      <w:pPr>
        <w:pStyle w:val="NormalArial"/>
      </w:pPr>
      <w:r>
        <w:t xml:space="preserve">Consumers and representatives </w:t>
      </w:r>
      <w:r w:rsidR="000F5D88">
        <w:t xml:space="preserve">were </w:t>
      </w:r>
      <w:r>
        <w:t xml:space="preserve">satisfied </w:t>
      </w:r>
      <w:r w:rsidR="006B104A">
        <w:t xml:space="preserve">that </w:t>
      </w:r>
      <w:r>
        <w:t>the delivery of clinical and personal care was best practice and tailored to their needs</w:t>
      </w:r>
      <w:r w:rsidR="00935618">
        <w:t>.</w:t>
      </w:r>
      <w:r w:rsidR="002D57BD" w:rsidRPr="002D57BD">
        <w:t xml:space="preserve"> </w:t>
      </w:r>
      <w:r w:rsidR="002D57BD">
        <w:t>Staff described non-pharmacological interventions for individual consumers and described specific examples related to pain and behaviour management.</w:t>
      </w:r>
      <w:r w:rsidR="001C63A5">
        <w:t xml:space="preserve"> </w:t>
      </w:r>
      <w:r w:rsidR="00935618">
        <w:t xml:space="preserve">This was </w:t>
      </w:r>
      <w:r w:rsidR="00FB234D">
        <w:t xml:space="preserve">confirmed </w:t>
      </w:r>
      <w:r w:rsidR="006F3A59">
        <w:t xml:space="preserve">through </w:t>
      </w:r>
      <w:r w:rsidR="00E664D5">
        <w:t xml:space="preserve">review of </w:t>
      </w:r>
      <w:r w:rsidR="006F3A59">
        <w:t>consumer file</w:t>
      </w:r>
      <w:r w:rsidR="001A422E">
        <w:t>s</w:t>
      </w:r>
      <w:r w:rsidR="006F3A59">
        <w:t xml:space="preserve"> </w:t>
      </w:r>
      <w:r w:rsidR="00C10E1F">
        <w:t>with examples of</w:t>
      </w:r>
      <w:r w:rsidR="00E06574">
        <w:t xml:space="preserve"> </w:t>
      </w:r>
      <w:r w:rsidR="00906D3C">
        <w:t>pain,</w:t>
      </w:r>
      <w:r w:rsidR="00C10E1F">
        <w:t xml:space="preserve"> </w:t>
      </w:r>
      <w:r>
        <w:t>wound</w:t>
      </w:r>
      <w:r w:rsidR="000E492A">
        <w:t>s and restrictive practices</w:t>
      </w:r>
      <w:r w:rsidR="00083EED">
        <w:t xml:space="preserve"> management</w:t>
      </w:r>
      <w:r w:rsidR="00C27264">
        <w:t xml:space="preserve"> including</w:t>
      </w:r>
      <w:r w:rsidR="001E652F">
        <w:t xml:space="preserve"> </w:t>
      </w:r>
      <w:r w:rsidR="00FA09E0">
        <w:t>o</w:t>
      </w:r>
      <w:r w:rsidR="0067623C">
        <w:t>ngoing review</w:t>
      </w:r>
      <w:r w:rsidR="001E652F">
        <w:t>,</w:t>
      </w:r>
      <w:r w:rsidR="0067623C">
        <w:t xml:space="preserve"> assessment, </w:t>
      </w:r>
      <w:r w:rsidR="00E664D5">
        <w:t xml:space="preserve">and </w:t>
      </w:r>
      <w:r w:rsidR="0067623C">
        <w:t xml:space="preserve">discussions related to risk and consent. </w:t>
      </w:r>
    </w:p>
    <w:p w14:paraId="7C46D409" w14:textId="7D2D1C6B" w:rsidR="005C15D4" w:rsidRDefault="00411D9F" w:rsidP="0036130C">
      <w:pPr>
        <w:pStyle w:val="NormalArial"/>
      </w:pPr>
      <w:r>
        <w:t>Consumers and representa</w:t>
      </w:r>
      <w:r w:rsidR="00544E73">
        <w:t xml:space="preserve">tives </w:t>
      </w:r>
      <w:r w:rsidR="00E90009">
        <w:t>were satisfied</w:t>
      </w:r>
      <w:r w:rsidR="00707045">
        <w:t xml:space="preserve"> the service</w:t>
      </w:r>
      <w:r w:rsidR="0078513D">
        <w:t xml:space="preserve"> </w:t>
      </w:r>
      <w:r w:rsidR="0006156B">
        <w:t>manag</w:t>
      </w:r>
      <w:r w:rsidR="00D376B5">
        <w:t>ed</w:t>
      </w:r>
      <w:r w:rsidR="00D12F96">
        <w:t xml:space="preserve"> </w:t>
      </w:r>
      <w:r w:rsidR="0006156B">
        <w:t>high</w:t>
      </w:r>
      <w:r w:rsidR="00E664D5">
        <w:t xml:space="preserve"> </w:t>
      </w:r>
      <w:r w:rsidR="0006156B">
        <w:t>impact or high</w:t>
      </w:r>
      <w:r w:rsidR="00E664D5">
        <w:t xml:space="preserve"> </w:t>
      </w:r>
      <w:r w:rsidR="0006156B">
        <w:t>prevalence risks</w:t>
      </w:r>
      <w:r w:rsidR="00FF1476">
        <w:t>.</w:t>
      </w:r>
      <w:r w:rsidR="00BE18FF" w:rsidRPr="00BE18FF">
        <w:t xml:space="preserve"> </w:t>
      </w:r>
      <w:r w:rsidR="00BE18FF">
        <w:t>Staff described processes and the interventions required to promote effective management of these risks.</w:t>
      </w:r>
      <w:r w:rsidR="0006156B">
        <w:t xml:space="preserve"> </w:t>
      </w:r>
      <w:r w:rsidR="00A1756C">
        <w:t xml:space="preserve">Care files and documentation </w:t>
      </w:r>
      <w:r w:rsidR="00E41719">
        <w:t xml:space="preserve">related to clinical indicators </w:t>
      </w:r>
      <w:r w:rsidR="00A1756C">
        <w:t>demonstrated e</w:t>
      </w:r>
      <w:r w:rsidR="00C66FEF">
        <w:t xml:space="preserve">ffective processes to identify, assess and review risks associated with the care of each consumer. </w:t>
      </w:r>
    </w:p>
    <w:p w14:paraId="7AC81327" w14:textId="1A14B35F" w:rsidR="00734A92" w:rsidRDefault="001627EA" w:rsidP="0036130C">
      <w:pPr>
        <w:pStyle w:val="NormalArial"/>
      </w:pPr>
      <w:r>
        <w:lastRenderedPageBreak/>
        <w:t xml:space="preserve">Care planning documentation </w:t>
      </w:r>
      <w:r w:rsidR="00734A92">
        <w:t>demonstrated how</w:t>
      </w:r>
      <w:r>
        <w:t xml:space="preserve"> the service plans to deliver palliative care in line </w:t>
      </w:r>
      <w:r w:rsidR="00471230">
        <w:t xml:space="preserve">consumer </w:t>
      </w:r>
      <w:r>
        <w:t xml:space="preserve">needs and preferences. </w:t>
      </w:r>
      <w:r w:rsidR="00962B16">
        <w:t>Staff explained the palliative pathway and described palliative consumer needs</w:t>
      </w:r>
      <w:r w:rsidR="001B3B19">
        <w:t xml:space="preserve"> including a </w:t>
      </w:r>
      <w:r w:rsidR="00083D15">
        <w:t xml:space="preserve">current </w:t>
      </w:r>
      <w:r w:rsidR="00186293">
        <w:t>c</w:t>
      </w:r>
      <w:r w:rsidR="006C07BA">
        <w:t>onsumer</w:t>
      </w:r>
      <w:r w:rsidR="00083D15">
        <w:t xml:space="preserve"> who was </w:t>
      </w:r>
      <w:r w:rsidR="00FC19D1">
        <w:t>receiving care</w:t>
      </w:r>
      <w:r w:rsidR="00A6766F">
        <w:t xml:space="preserve"> focused on </w:t>
      </w:r>
      <w:r w:rsidR="0099581C">
        <w:t>quality of life and comfort</w:t>
      </w:r>
      <w:r w:rsidR="00962B16">
        <w:t xml:space="preserve">. </w:t>
      </w:r>
    </w:p>
    <w:p w14:paraId="74A8D6DA" w14:textId="4150C242" w:rsidR="000350BF" w:rsidRDefault="00417AE6" w:rsidP="000350BF">
      <w:pPr>
        <w:pStyle w:val="NormalArial"/>
      </w:pPr>
      <w:r>
        <w:t xml:space="preserve">Consumers and representatives </w:t>
      </w:r>
      <w:r w:rsidR="007A1033">
        <w:t>expressed satisfaction that staff recognise, respond</w:t>
      </w:r>
      <w:r w:rsidR="00B2360F">
        <w:t xml:space="preserve"> to</w:t>
      </w:r>
      <w:r w:rsidR="007A1033">
        <w:t xml:space="preserve">, and report changes related to the consumer in a timely manner. </w:t>
      </w:r>
      <w:r w:rsidR="002D3E21">
        <w:rPr>
          <w:rFonts w:eastAsia="Calibri"/>
          <w:color w:val="000000"/>
        </w:rPr>
        <w:t>S</w:t>
      </w:r>
      <w:r w:rsidR="000350BF" w:rsidRPr="000350BF">
        <w:rPr>
          <w:rFonts w:eastAsia="Calibri"/>
          <w:color w:val="000000"/>
        </w:rPr>
        <w:t xml:space="preserve">taff described signs of deterioration in consumers and explained that they know consumers well, therefore are alerted to a change in condition quickly. </w:t>
      </w:r>
      <w:r w:rsidR="00272327">
        <w:t xml:space="preserve">Staff confirmed </w:t>
      </w:r>
      <w:r w:rsidR="00272327" w:rsidRPr="008C1E1A">
        <w:t xml:space="preserve">recent education on clinical </w:t>
      </w:r>
      <w:r w:rsidR="00202B06" w:rsidRPr="008C1E1A">
        <w:t>deterioration,</w:t>
      </w:r>
      <w:r w:rsidR="00272327" w:rsidRPr="008C1E1A">
        <w:t xml:space="preserve"> </w:t>
      </w:r>
      <w:r w:rsidR="00C8152B">
        <w:t xml:space="preserve">which </w:t>
      </w:r>
      <w:r w:rsidR="00272327" w:rsidRPr="008C1E1A">
        <w:t>is delivered annually.</w:t>
      </w:r>
      <w:r w:rsidR="00C942FC" w:rsidRPr="00C942FC">
        <w:t xml:space="preserve"> </w:t>
      </w:r>
      <w:r w:rsidR="00C66427">
        <w:t>C</w:t>
      </w:r>
      <w:r w:rsidR="00C942FC">
        <w:t xml:space="preserve">onsumer files </w:t>
      </w:r>
      <w:r w:rsidR="00C66427">
        <w:t xml:space="preserve">confirmed </w:t>
      </w:r>
      <w:r w:rsidR="00C942FC">
        <w:t xml:space="preserve">staff are recognising and responding to consumer deterioration or change in health, </w:t>
      </w:r>
      <w:r w:rsidR="00202B06">
        <w:t>function,</w:t>
      </w:r>
      <w:r w:rsidR="00C942FC">
        <w:t xml:space="preserve"> and condition, including following an incident.</w:t>
      </w:r>
    </w:p>
    <w:p w14:paraId="3ED8BC34" w14:textId="77EE40CB" w:rsidR="00327638" w:rsidRDefault="000840E7" w:rsidP="000350BF">
      <w:pPr>
        <w:pStyle w:val="NormalArial"/>
      </w:pPr>
      <w:r>
        <w:t>M</w:t>
      </w:r>
      <w:r w:rsidR="00340A80">
        <w:t>ost consumers and representatives were satisfied that information is communicated effectively</w:t>
      </w:r>
      <w:r>
        <w:t xml:space="preserve">. One representative </w:t>
      </w:r>
      <w:r w:rsidR="00F510C5">
        <w:t>was not</w:t>
      </w:r>
      <w:r w:rsidR="000D5375">
        <w:t xml:space="preserve"> sati</w:t>
      </w:r>
      <w:r w:rsidR="0040693F">
        <w:t>s</w:t>
      </w:r>
      <w:r w:rsidR="000D5375">
        <w:t>fied</w:t>
      </w:r>
      <w:r>
        <w:t xml:space="preserve"> that consumer information is conveyed effectively due to a communication barrier</w:t>
      </w:r>
      <w:r w:rsidR="000D5375">
        <w:t>. They</w:t>
      </w:r>
      <w:r w:rsidR="00397B9D">
        <w:t xml:space="preserve"> prefer</w:t>
      </w:r>
      <w:r w:rsidR="000D5375">
        <w:t xml:space="preserve"> email communication instead of </w:t>
      </w:r>
      <w:r w:rsidR="00AC6E92">
        <w:t xml:space="preserve">by phone </w:t>
      </w:r>
      <w:r w:rsidR="000D5375">
        <w:t xml:space="preserve">and </w:t>
      </w:r>
      <w:r w:rsidR="00415791">
        <w:t>management said they will ar</w:t>
      </w:r>
      <w:r w:rsidR="005952C9">
        <w:t>r</w:t>
      </w:r>
      <w:r w:rsidR="00415791">
        <w:t xml:space="preserve">ange </w:t>
      </w:r>
      <w:r w:rsidR="005952C9">
        <w:t xml:space="preserve">for </w:t>
      </w:r>
      <w:r w:rsidR="00415791">
        <w:t xml:space="preserve">this </w:t>
      </w:r>
      <w:r w:rsidR="005952C9">
        <w:t>to occur.</w:t>
      </w:r>
      <w:r w:rsidR="00472269">
        <w:t xml:space="preserve"> Staff </w:t>
      </w:r>
      <w:r w:rsidR="00A32518">
        <w:t xml:space="preserve">described </w:t>
      </w:r>
      <w:r w:rsidR="0009604A">
        <w:t>different modes</w:t>
      </w:r>
      <w:r w:rsidR="00A32518">
        <w:t xml:space="preserve"> of communication within the service related to the consumer </w:t>
      </w:r>
      <w:r w:rsidR="000F4A31">
        <w:t>care needs and condition</w:t>
      </w:r>
      <w:r w:rsidR="00A32518">
        <w:t>.</w:t>
      </w:r>
      <w:r w:rsidR="00A32518" w:rsidRPr="00A32518">
        <w:t xml:space="preserve"> </w:t>
      </w:r>
      <w:r w:rsidR="00A32518">
        <w:t>Care documentation captured thorough information about the consumer, including their medical history, health condition, needs, goals</w:t>
      </w:r>
      <w:r w:rsidR="00BD34A0">
        <w:t>,</w:t>
      </w:r>
      <w:r w:rsidR="00A32518">
        <w:t xml:space="preserve"> </w:t>
      </w:r>
      <w:r w:rsidR="00202B06">
        <w:t>preferences,</w:t>
      </w:r>
      <w:r w:rsidR="00A32518">
        <w:t xml:space="preserve"> and external correspondence from providers involved in the consumer</w:t>
      </w:r>
      <w:r w:rsidR="00AC6E92">
        <w:t>’</w:t>
      </w:r>
      <w:r w:rsidR="00A32518">
        <w:t>s care.</w:t>
      </w:r>
    </w:p>
    <w:p w14:paraId="492CBD8F" w14:textId="56C5A974" w:rsidR="00BD34A0" w:rsidRPr="000350BF" w:rsidRDefault="00C20840" w:rsidP="000350BF">
      <w:pPr>
        <w:pStyle w:val="NormalArial"/>
      </w:pPr>
      <w:r>
        <w:t xml:space="preserve">Consumers and representatives </w:t>
      </w:r>
      <w:r w:rsidR="00792A02">
        <w:t xml:space="preserve">expressed satisfaction with the accessibility and availability to </w:t>
      </w:r>
      <w:r>
        <w:t xml:space="preserve">general practitioners and other health professionals. </w:t>
      </w:r>
      <w:r w:rsidR="00A265E0">
        <w:t xml:space="preserve">Staff described the process </w:t>
      </w:r>
      <w:r w:rsidR="008D2B8D">
        <w:t xml:space="preserve">for </w:t>
      </w:r>
      <w:r w:rsidR="00A265E0">
        <w:t xml:space="preserve">referrals and provided examples of outcomes. </w:t>
      </w:r>
      <w:r>
        <w:t>Care documentation</w:t>
      </w:r>
      <w:r w:rsidR="00C53C81">
        <w:t xml:space="preserve"> confirmed</w:t>
      </w:r>
      <w:r>
        <w:t xml:space="preserve"> referrals </w:t>
      </w:r>
      <w:r w:rsidR="007F6DDD">
        <w:t xml:space="preserve">are </w:t>
      </w:r>
      <w:r>
        <w:t>made in</w:t>
      </w:r>
      <w:r w:rsidR="004A0FF4">
        <w:t xml:space="preserve"> a</w:t>
      </w:r>
      <w:r>
        <w:t xml:space="preserve"> timely manner</w:t>
      </w:r>
      <w:r w:rsidR="007E3F51">
        <w:t xml:space="preserve"> to heal</w:t>
      </w:r>
      <w:r w:rsidR="00E84498">
        <w:t>th</w:t>
      </w:r>
      <w:r w:rsidR="007E3F51">
        <w:t xml:space="preserve"> professionals and external organisations</w:t>
      </w:r>
      <w:r>
        <w:t xml:space="preserve">. </w:t>
      </w:r>
    </w:p>
    <w:p w14:paraId="69D2E659" w14:textId="7802B129" w:rsidR="002B0C90" w:rsidRDefault="00981E64" w:rsidP="0036130C">
      <w:pPr>
        <w:pStyle w:val="NormalArial"/>
      </w:pPr>
      <w:r>
        <w:t>C</w:t>
      </w:r>
      <w:r w:rsidR="0041718B">
        <w:t>onsumers and representatives expressed satisfaction with the</w:t>
      </w:r>
      <w:r w:rsidR="00EC048F" w:rsidRPr="00EC048F">
        <w:t xml:space="preserve"> </w:t>
      </w:r>
      <w:r w:rsidR="0041718B">
        <w:t>prevention, control and management of infections and outbreaks</w:t>
      </w:r>
      <w:r w:rsidR="00203FB5">
        <w:t xml:space="preserve"> in the service</w:t>
      </w:r>
      <w:r w:rsidR="0041718B">
        <w:t>.</w:t>
      </w:r>
      <w:r w:rsidR="00517B15">
        <w:t xml:space="preserve"> </w:t>
      </w:r>
      <w:r w:rsidR="00AD5D91" w:rsidRPr="00AD5D91">
        <w:rPr>
          <w:rFonts w:eastAsia="Calibri"/>
          <w:color w:val="000000"/>
        </w:rPr>
        <w:t>The service</w:t>
      </w:r>
      <w:r w:rsidR="004A0FF4">
        <w:rPr>
          <w:rFonts w:eastAsia="Calibri"/>
          <w:color w:val="000000"/>
        </w:rPr>
        <w:t>’</w:t>
      </w:r>
      <w:r w:rsidR="00AD5D91" w:rsidRPr="00AD5D91">
        <w:rPr>
          <w:rFonts w:eastAsia="Calibri"/>
          <w:color w:val="000000"/>
        </w:rPr>
        <w:t xml:space="preserve">s outbreak management plan covers transmissible infections including gastroenteritis, COVID-19, </w:t>
      </w:r>
      <w:r w:rsidR="00202B06" w:rsidRPr="00AD5D91">
        <w:rPr>
          <w:rFonts w:eastAsia="Calibri"/>
          <w:color w:val="000000"/>
        </w:rPr>
        <w:t>influenza,</w:t>
      </w:r>
      <w:r w:rsidR="00AD5D91" w:rsidRPr="00AD5D91">
        <w:rPr>
          <w:rFonts w:eastAsia="Calibri"/>
          <w:color w:val="000000"/>
        </w:rPr>
        <w:t xml:space="preserve"> and other respiratory outbreaks.</w:t>
      </w:r>
      <w:r w:rsidR="00203FB5">
        <w:t xml:space="preserve"> </w:t>
      </w:r>
      <w:r w:rsidR="0041718B">
        <w:t xml:space="preserve">The service has an appointed infection prevention and control (IPC) lead who delivers education to staff, maintains personal protective equipment (PPE) stock levels and completes audits on infection control processes. </w:t>
      </w:r>
      <w:r w:rsidR="009A5517">
        <w:t xml:space="preserve">Staff confirmed training related to infection control practices. Staff were observed complying with hand hygiene and wearing PPE </w:t>
      </w:r>
      <w:r w:rsidR="00202B06">
        <w:t>correctly and</w:t>
      </w:r>
      <w:r w:rsidR="009A5517">
        <w:t xml:space="preserve"> following other infection control practices. </w:t>
      </w:r>
      <w:r w:rsidR="007C6B41">
        <w:br w:type="page"/>
      </w:r>
    </w:p>
    <w:p w14:paraId="69D2E65A" w14:textId="77777777" w:rsidR="00FC045E" w:rsidRPr="00996FAF" w:rsidRDefault="007C6B4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21CF2" w14:paraId="69D2E65D" w14:textId="77777777" w:rsidTr="0042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9D2E65B" w14:textId="77777777" w:rsidR="00FC045E" w:rsidRPr="00996FAF" w:rsidRDefault="007C6B4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D2E65C" w14:textId="77777777" w:rsidR="00FC045E" w:rsidRPr="00996FAF" w:rsidRDefault="00D21C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CF2" w14:paraId="69D2E661"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5E"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9D2E65F" w14:textId="77777777" w:rsidR="00FC045E" w:rsidRPr="00996FAF" w:rsidRDefault="007C6B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9D2E660" w14:textId="4E433EEA" w:rsidR="00FC045E" w:rsidRPr="00996FAF" w:rsidRDefault="00D21C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r w:rsidR="00421CF2" w14:paraId="69D2E665"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62"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9D2E663" w14:textId="77777777" w:rsidR="00FC045E" w:rsidRPr="00996FAF" w:rsidRDefault="007C6B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9D2E664" w14:textId="73477677" w:rsidR="00FC045E" w:rsidRPr="00996FAF" w:rsidRDefault="00D21C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r w:rsidR="00421CF2" w14:paraId="69D2E66C"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66"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9D2E667" w14:textId="77777777" w:rsidR="00FC045E" w:rsidRPr="00996FAF" w:rsidRDefault="007C6B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D2E668" w14:textId="77777777" w:rsidR="00FC045E" w:rsidRPr="00996FAF" w:rsidRDefault="007C6B4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D2E669" w14:textId="77777777" w:rsidR="00FC045E" w:rsidRPr="00996FAF" w:rsidRDefault="007C6B4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D2E66A" w14:textId="77777777" w:rsidR="00FC045E" w:rsidRPr="00996FAF" w:rsidRDefault="007C6B4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9D2E66B" w14:textId="563FD10E" w:rsidR="00FC045E" w:rsidRPr="00996FAF" w:rsidRDefault="00D21C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r w:rsidR="00421CF2" w14:paraId="69D2E670"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6D"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9D2E66E" w14:textId="77777777" w:rsidR="00FC045E" w:rsidRPr="00996FAF" w:rsidRDefault="007C6B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9D2E66F" w14:textId="6E6D9C30" w:rsidR="00FC045E" w:rsidRPr="00996FAF" w:rsidRDefault="00D21CE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r w:rsidR="00421CF2" w14:paraId="69D2E674"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71"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9D2E672" w14:textId="77777777" w:rsidR="00FC045E" w:rsidRPr="00996FAF" w:rsidRDefault="007C6B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9D2E673" w14:textId="70AA0030" w:rsidR="00FC045E" w:rsidRPr="00996FAF" w:rsidRDefault="00D21CE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r w:rsidR="00421CF2" w14:paraId="69D2E678"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75"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9D2E676" w14:textId="77777777" w:rsidR="00FC045E" w:rsidRPr="00996FAF" w:rsidRDefault="007C6B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9D2E677" w14:textId="6691C577" w:rsidR="00FC045E" w:rsidRPr="00996FAF" w:rsidRDefault="00D21C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r w:rsidR="00421CF2" w14:paraId="69D2E67C"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79"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9D2E67A" w14:textId="77777777" w:rsidR="00FC045E" w:rsidRPr="00996FAF" w:rsidRDefault="007C6B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9D2E67B" w14:textId="25785FB0" w:rsidR="00FC045E" w:rsidRPr="00996FAF" w:rsidRDefault="00D21C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bl>
    <w:p w14:paraId="69D2E67D" w14:textId="77777777" w:rsidR="00D87E7C" w:rsidRDefault="007C6B41" w:rsidP="00D87E7C">
      <w:pPr>
        <w:pStyle w:val="Heading20"/>
      </w:pPr>
      <w:r w:rsidRPr="00996FAF">
        <w:t>Findings</w:t>
      </w:r>
    </w:p>
    <w:p w14:paraId="46DD2E8D" w14:textId="305BADDE" w:rsidR="0092314D" w:rsidRDefault="00987AA7" w:rsidP="0036130C">
      <w:pPr>
        <w:pStyle w:val="NormalArial"/>
        <w:rPr>
          <w:szCs w:val="22"/>
        </w:rPr>
      </w:pPr>
      <w:r>
        <w:rPr>
          <w:szCs w:val="22"/>
        </w:rPr>
        <w:t>Most</w:t>
      </w:r>
      <w:r w:rsidRPr="00C84F5B">
        <w:rPr>
          <w:szCs w:val="22"/>
        </w:rPr>
        <w:t xml:space="preserve"> consumers and representatives </w:t>
      </w:r>
      <w:r>
        <w:rPr>
          <w:szCs w:val="22"/>
        </w:rPr>
        <w:t xml:space="preserve">were satisfied consumers receive services and supports which optimise their independence, </w:t>
      </w:r>
      <w:r w:rsidR="00202B06" w:rsidRPr="005C6571">
        <w:rPr>
          <w:szCs w:val="22"/>
        </w:rPr>
        <w:t>well</w:t>
      </w:r>
      <w:r w:rsidR="004C3241">
        <w:rPr>
          <w:szCs w:val="22"/>
        </w:rPr>
        <w:t>-</w:t>
      </w:r>
      <w:r w:rsidR="00202B06" w:rsidRPr="005C6571">
        <w:rPr>
          <w:szCs w:val="22"/>
        </w:rPr>
        <w:t>being</w:t>
      </w:r>
      <w:r w:rsidR="00202B06">
        <w:rPr>
          <w:szCs w:val="22"/>
        </w:rPr>
        <w:t>,</w:t>
      </w:r>
      <w:r>
        <w:rPr>
          <w:szCs w:val="22"/>
        </w:rPr>
        <w:t xml:space="preserve"> and quality of life. Staff demonstrated knowledge of consumer needs and their preferred activities. Care planning documentation identified consumer preferences and provided information about the services and supports </w:t>
      </w:r>
      <w:r w:rsidR="00EA4EEE">
        <w:rPr>
          <w:szCs w:val="22"/>
        </w:rPr>
        <w:t>required</w:t>
      </w:r>
      <w:r>
        <w:rPr>
          <w:szCs w:val="22"/>
        </w:rPr>
        <w:t xml:space="preserve"> to support consumer wellbeing. </w:t>
      </w:r>
    </w:p>
    <w:p w14:paraId="29548FA6" w14:textId="67636068" w:rsidR="00E45040" w:rsidRDefault="00034488" w:rsidP="0036130C">
      <w:pPr>
        <w:pStyle w:val="NormalArial"/>
      </w:pPr>
      <w:r>
        <w:t xml:space="preserve">Consumers and representatives expressed satisfaction that consumers’ emotional, </w:t>
      </w:r>
      <w:r w:rsidR="00F12636">
        <w:t>spiritual,</w:t>
      </w:r>
      <w:r>
        <w:t xml:space="preserve"> and psychological </w:t>
      </w:r>
      <w:r w:rsidRPr="004C3241">
        <w:t>well-being</w:t>
      </w:r>
      <w:r>
        <w:t xml:space="preserve"> is supported. Staff </w:t>
      </w:r>
      <w:r w:rsidR="0088797B">
        <w:t>confirmed</w:t>
      </w:r>
      <w:r>
        <w:t xml:space="preserve"> consumers are supported emotionally, </w:t>
      </w:r>
      <w:r w:rsidR="00F12636">
        <w:t>spiritually,</w:t>
      </w:r>
      <w:r>
        <w:t xml:space="preserve"> and psychologically at the service. Care planning documentation include</w:t>
      </w:r>
      <w:r w:rsidR="0088797B">
        <w:t>d</w:t>
      </w:r>
      <w:r>
        <w:t xml:space="preserve"> information on consumers’ individual emotional, </w:t>
      </w:r>
      <w:r w:rsidR="00F12636">
        <w:t>spiritual,</w:t>
      </w:r>
      <w:r>
        <w:t xml:space="preserve"> and psychological needs.</w:t>
      </w:r>
    </w:p>
    <w:p w14:paraId="05B5E8F8" w14:textId="595B6563" w:rsidR="006C04B1" w:rsidRDefault="009F4F84" w:rsidP="0036130C">
      <w:pPr>
        <w:pStyle w:val="NormalArial"/>
      </w:pPr>
      <w:r>
        <w:t xml:space="preserve">Consumers and representatives were satisfied the service </w:t>
      </w:r>
      <w:r w:rsidRPr="009F4F84">
        <w:rPr>
          <w:color w:val="auto"/>
        </w:rPr>
        <w:t>provided</w:t>
      </w:r>
      <w:r>
        <w:t xml:space="preserve"> adequate support for consumers to maintain relationships, participate in the community and do things </w:t>
      </w:r>
      <w:r w:rsidR="00FC3BAA">
        <w:t>of</w:t>
      </w:r>
      <w:r>
        <w:t xml:space="preserve"> interest</w:t>
      </w:r>
      <w:r w:rsidR="00820531">
        <w:t xml:space="preserve"> to</w:t>
      </w:r>
      <w:r>
        <w:t xml:space="preserve"> them. Staff described the relationships and interests of consumers both within and outside the service. Care planning documents contained information about consumer interests and family relationships. </w:t>
      </w:r>
    </w:p>
    <w:p w14:paraId="711F884D" w14:textId="710DBBAE" w:rsidR="00B07E9B" w:rsidRDefault="00D43AAC" w:rsidP="0036130C">
      <w:pPr>
        <w:pStyle w:val="NormalArial"/>
      </w:pPr>
      <w:r>
        <w:t>M</w:t>
      </w:r>
      <w:r w:rsidR="006C04B1">
        <w:t xml:space="preserve">ost </w:t>
      </w:r>
      <w:r w:rsidR="006C04B1" w:rsidRPr="00F87683">
        <w:t xml:space="preserve">consumers and representatives made positive comments about the continuity of care consumers received. </w:t>
      </w:r>
      <w:r w:rsidR="00532406">
        <w:t>Clinical s</w:t>
      </w:r>
      <w:r w:rsidR="006C04B1" w:rsidRPr="00F87683">
        <w:t xml:space="preserve">taff </w:t>
      </w:r>
      <w:r w:rsidR="00BC2A92">
        <w:t xml:space="preserve">demonstrated </w:t>
      </w:r>
      <w:r w:rsidR="00BC42E4">
        <w:t>knowledge of individual consumer needs</w:t>
      </w:r>
      <w:r w:rsidR="00387F09">
        <w:t xml:space="preserve">. </w:t>
      </w:r>
      <w:r w:rsidR="00387F09">
        <w:lastRenderedPageBreak/>
        <w:t>O</w:t>
      </w:r>
      <w:r w:rsidR="00532406">
        <w:t xml:space="preserve">ther staff </w:t>
      </w:r>
      <w:r w:rsidR="00387F09">
        <w:t xml:space="preserve">said they </w:t>
      </w:r>
      <w:r w:rsidR="00F12636">
        <w:t>collaborate</w:t>
      </w:r>
      <w:r w:rsidR="00387F09">
        <w:t xml:space="preserve"> with clinical staff as required and </w:t>
      </w:r>
      <w:r w:rsidR="00F12636">
        <w:t>confirmed</w:t>
      </w:r>
      <w:r w:rsidR="006C04B1" w:rsidRPr="00F87683">
        <w:t xml:space="preserve"> they </w:t>
      </w:r>
      <w:r w:rsidR="00820531">
        <w:t xml:space="preserve">receive written and verbal </w:t>
      </w:r>
      <w:r w:rsidR="00ED2BA1">
        <w:t>communicat</w:t>
      </w:r>
      <w:r w:rsidR="00820531">
        <w:t xml:space="preserve">ion </w:t>
      </w:r>
      <w:r w:rsidR="006C04B1" w:rsidRPr="00F87683">
        <w:t>about changes to consumer needs</w:t>
      </w:r>
      <w:r w:rsidR="001D76A9">
        <w:t>.</w:t>
      </w:r>
      <w:r w:rsidR="003C0680">
        <w:t xml:space="preserve"> </w:t>
      </w:r>
    </w:p>
    <w:p w14:paraId="4B924AE5" w14:textId="2FF91D9D" w:rsidR="00034FA3" w:rsidRDefault="00B07E9B" w:rsidP="0036130C">
      <w:pPr>
        <w:pStyle w:val="NormalArial"/>
      </w:pPr>
      <w:r>
        <w:t xml:space="preserve">Consumers and representatives </w:t>
      </w:r>
      <w:r w:rsidRPr="00994F57">
        <w:t>confi</w:t>
      </w:r>
      <w:r w:rsidRPr="00994F57">
        <w:rPr>
          <w:color w:val="auto"/>
        </w:rPr>
        <w:t>rmed</w:t>
      </w:r>
      <w:r>
        <w:t xml:space="preserve"> referrals occur promptly</w:t>
      </w:r>
      <w:r w:rsidR="005A62C8">
        <w:t xml:space="preserve">. </w:t>
      </w:r>
      <w:r w:rsidR="009E0C65">
        <w:t>Staff explained they have been developing opportunities for community engagement to enrich consumers’ daily lives</w:t>
      </w:r>
      <w:r w:rsidR="003E3EAF">
        <w:t xml:space="preserve"> such as </w:t>
      </w:r>
      <w:r w:rsidR="00EB592E">
        <w:t xml:space="preserve">using </w:t>
      </w:r>
      <w:r w:rsidR="003E3EAF">
        <w:t>community group</w:t>
      </w:r>
      <w:r w:rsidR="007318CC">
        <w:t>s</w:t>
      </w:r>
      <w:r w:rsidR="003E3EAF">
        <w:t xml:space="preserve">, support workers and </w:t>
      </w:r>
      <w:r w:rsidR="00F12636">
        <w:t>counsellors</w:t>
      </w:r>
      <w:r w:rsidR="00DF26D4">
        <w:t xml:space="preserve">. </w:t>
      </w:r>
      <w:r w:rsidR="003E3EAF">
        <w:rPr>
          <w:color w:val="auto"/>
        </w:rPr>
        <w:t>D</w:t>
      </w:r>
      <w:r w:rsidR="009E0C65" w:rsidRPr="003E3EAF">
        <w:rPr>
          <w:color w:val="auto"/>
        </w:rPr>
        <w:t>ocumented reviews indicated</w:t>
      </w:r>
      <w:r w:rsidR="009E0C65" w:rsidRPr="00DF26D4">
        <w:rPr>
          <w:color w:val="auto"/>
        </w:rPr>
        <w:t xml:space="preserve"> </w:t>
      </w:r>
      <w:r w:rsidR="009E0C65">
        <w:t xml:space="preserve">a range of services are utilised. </w:t>
      </w:r>
    </w:p>
    <w:p w14:paraId="19A4072A" w14:textId="535D420C" w:rsidR="002A732D" w:rsidRPr="00ED1F83" w:rsidRDefault="00D262C5" w:rsidP="00ED1F83">
      <w:pPr>
        <w:pStyle w:val="NormalArial"/>
      </w:pPr>
      <w:r>
        <w:t>Most</w:t>
      </w:r>
      <w:r w:rsidR="0021219A" w:rsidRPr="00215E20">
        <w:t xml:space="preserve"> consumers </w:t>
      </w:r>
      <w:r w:rsidR="0021219A" w:rsidRPr="00672822">
        <w:t xml:space="preserve">and </w:t>
      </w:r>
      <w:r w:rsidR="0021219A" w:rsidRPr="00215E20">
        <w:t xml:space="preserve">representatives sampled expressed satisfaction with the variety, quantity and quality of the food being provided and described how there is an assortment of meals to choose from each day. </w:t>
      </w:r>
      <w:r w:rsidR="0021219A">
        <w:t xml:space="preserve">One consumer and a representative said hot meals were always cold when </w:t>
      </w:r>
      <w:r w:rsidR="00404EA0">
        <w:t>del</w:t>
      </w:r>
      <w:r w:rsidR="006C3C0E">
        <w:t>ivered to</w:t>
      </w:r>
      <w:r w:rsidR="001C348C">
        <w:t xml:space="preserve"> their rooms</w:t>
      </w:r>
      <w:r w:rsidR="00FB4A54">
        <w:t xml:space="preserve">. </w:t>
      </w:r>
      <w:r w:rsidR="00777224">
        <w:t xml:space="preserve">Management </w:t>
      </w:r>
      <w:r w:rsidR="006C3C0E">
        <w:t xml:space="preserve">sourced and </w:t>
      </w:r>
      <w:r w:rsidR="00777224">
        <w:t>orde</w:t>
      </w:r>
      <w:r w:rsidR="00445678">
        <w:t xml:space="preserve">red equipment to address the food </w:t>
      </w:r>
      <w:r w:rsidR="0076532E">
        <w:t>temperature issue.</w:t>
      </w:r>
      <w:r w:rsidR="00445678">
        <w:t xml:space="preserve"> </w:t>
      </w:r>
      <w:r w:rsidR="00F85CCF">
        <w:t xml:space="preserve">The service </w:t>
      </w:r>
      <w:r w:rsidR="00ED2A2F">
        <w:t>has</w:t>
      </w:r>
      <w:r w:rsidR="009D21BD">
        <w:t xml:space="preserve"> </w:t>
      </w:r>
      <w:r w:rsidR="00ED2A2F">
        <w:t>provided information since the Assessm</w:t>
      </w:r>
      <w:r w:rsidR="000048CD">
        <w:t>e</w:t>
      </w:r>
      <w:r w:rsidR="00ED2A2F">
        <w:t>nt</w:t>
      </w:r>
      <w:r w:rsidR="000048CD">
        <w:t xml:space="preserve"> T</w:t>
      </w:r>
      <w:r w:rsidR="00ED2A2F">
        <w:t xml:space="preserve">eam’s report </w:t>
      </w:r>
      <w:r w:rsidR="003A5140">
        <w:t>that equipment</w:t>
      </w:r>
      <w:r w:rsidR="00163C46">
        <w:t xml:space="preserve"> has been</w:t>
      </w:r>
      <w:r w:rsidR="003A5140">
        <w:t xml:space="preserve"> order</w:t>
      </w:r>
      <w:r w:rsidR="002A2D5A">
        <w:t xml:space="preserve">ed </w:t>
      </w:r>
      <w:r w:rsidR="00B27253">
        <w:t xml:space="preserve">to </w:t>
      </w:r>
      <w:r w:rsidR="00F12636">
        <w:t>maintain</w:t>
      </w:r>
      <w:r w:rsidR="00B27253">
        <w:t xml:space="preserve"> food temperature</w:t>
      </w:r>
      <w:r w:rsidR="00EF7775">
        <w:t xml:space="preserve"> and</w:t>
      </w:r>
      <w:r w:rsidR="003A5140">
        <w:t xml:space="preserve"> </w:t>
      </w:r>
      <w:r w:rsidR="00B27253">
        <w:t>is</w:t>
      </w:r>
      <w:r w:rsidR="003A5140">
        <w:t xml:space="preserve"> now</w:t>
      </w:r>
      <w:r w:rsidR="002A2D5A">
        <w:t xml:space="preserve"> being used</w:t>
      </w:r>
      <w:r w:rsidR="00E040EB">
        <w:t xml:space="preserve"> which I have </w:t>
      </w:r>
      <w:r w:rsidR="00F12636">
        <w:t>taken</w:t>
      </w:r>
      <w:r w:rsidR="00E040EB">
        <w:t xml:space="preserve"> </w:t>
      </w:r>
      <w:r w:rsidR="00F12636">
        <w:t>into</w:t>
      </w:r>
      <w:r w:rsidR="00E040EB">
        <w:t xml:space="preserve"> consideration</w:t>
      </w:r>
      <w:r w:rsidR="003F6B7F">
        <w:t>.</w:t>
      </w:r>
      <w:r w:rsidR="00291055">
        <w:t xml:space="preserve"> </w:t>
      </w:r>
      <w:r w:rsidR="00E040EB">
        <w:t>C</w:t>
      </w:r>
      <w:r w:rsidR="0021219A" w:rsidRPr="00215E20">
        <w:t xml:space="preserve">onsumers’ dietary needs and preferences are </w:t>
      </w:r>
      <w:r w:rsidR="00F12636" w:rsidRPr="00215E20">
        <w:t>recorded,</w:t>
      </w:r>
      <w:r w:rsidR="0021219A" w:rsidRPr="00215E20">
        <w:t xml:space="preserve"> and consumers are engaged in providing feedback about the quality of food and dining.</w:t>
      </w:r>
      <w:r w:rsidR="00ED1F83">
        <w:t xml:space="preserve"> </w:t>
      </w:r>
      <w:r w:rsidR="002A732D" w:rsidRPr="002A732D">
        <w:rPr>
          <w:rFonts w:eastAsia="Calibri"/>
          <w:color w:val="auto"/>
          <w:szCs w:val="22"/>
        </w:rPr>
        <w:t>The Assessment Team observed dining rooms to be quiet except for consumers conversing with each other</w:t>
      </w:r>
      <w:r w:rsidR="0016302A">
        <w:rPr>
          <w:rFonts w:eastAsia="Calibri"/>
          <w:color w:val="auto"/>
          <w:szCs w:val="22"/>
        </w:rPr>
        <w:t xml:space="preserve"> and s</w:t>
      </w:r>
      <w:r w:rsidR="002A732D" w:rsidRPr="002A732D">
        <w:rPr>
          <w:rFonts w:eastAsia="Calibri"/>
          <w:color w:val="auto"/>
          <w:szCs w:val="22"/>
        </w:rPr>
        <w:t>taff were observed to be seated and engaging with consumers as they assisted with meals.</w:t>
      </w:r>
    </w:p>
    <w:p w14:paraId="28CD1C36" w14:textId="55F9A2D1" w:rsidR="00F2476B" w:rsidRDefault="00B77C9A" w:rsidP="00826B39">
      <w:pPr>
        <w:pStyle w:val="ListBullet"/>
        <w:numPr>
          <w:ilvl w:val="0"/>
          <w:numId w:val="0"/>
        </w:numPr>
        <w:rPr>
          <w:rFonts w:ascii="Arial" w:hAnsi="Arial" w:cs="Arial"/>
          <w:color w:val="auto"/>
          <w:szCs w:val="22"/>
        </w:rPr>
      </w:pPr>
      <w:r w:rsidRPr="00826B39">
        <w:rPr>
          <w:rFonts w:ascii="Arial" w:hAnsi="Arial" w:cs="Arial"/>
        </w:rPr>
        <w:t>Consumers and representatives described having access to equipment</w:t>
      </w:r>
      <w:r w:rsidR="00827727" w:rsidRPr="00827727">
        <w:rPr>
          <w:rFonts w:ascii="Arial" w:hAnsi="Arial" w:cs="Arial"/>
        </w:rPr>
        <w:t xml:space="preserve"> </w:t>
      </w:r>
      <w:r w:rsidR="00827727" w:rsidRPr="00826B39">
        <w:rPr>
          <w:rFonts w:ascii="Arial" w:hAnsi="Arial" w:cs="Arial"/>
        </w:rPr>
        <w:t>to assist them with their daily living activities</w:t>
      </w:r>
      <w:r w:rsidRPr="00826B39">
        <w:rPr>
          <w:rFonts w:ascii="Arial" w:hAnsi="Arial" w:cs="Arial"/>
        </w:rPr>
        <w:t xml:space="preserve"> </w:t>
      </w:r>
      <w:r w:rsidR="006762DA">
        <w:rPr>
          <w:rFonts w:ascii="Arial" w:hAnsi="Arial" w:cs="Arial"/>
        </w:rPr>
        <w:t xml:space="preserve">and </w:t>
      </w:r>
      <w:r w:rsidRPr="00826B39">
        <w:rPr>
          <w:rFonts w:ascii="Arial" w:hAnsi="Arial" w:cs="Arial"/>
        </w:rPr>
        <w:t>that</w:t>
      </w:r>
      <w:r w:rsidR="006762DA">
        <w:rPr>
          <w:rFonts w:ascii="Arial" w:hAnsi="Arial" w:cs="Arial"/>
        </w:rPr>
        <w:t xml:space="preserve"> equipment</w:t>
      </w:r>
      <w:r w:rsidRPr="00826B39">
        <w:rPr>
          <w:rFonts w:ascii="Arial" w:hAnsi="Arial" w:cs="Arial"/>
        </w:rPr>
        <w:t xml:space="preserve"> is safe, suitable, </w:t>
      </w:r>
      <w:r w:rsidR="00600DAC" w:rsidRPr="00826B39">
        <w:rPr>
          <w:rFonts w:ascii="Arial" w:hAnsi="Arial" w:cs="Arial"/>
        </w:rPr>
        <w:t>clean,</w:t>
      </w:r>
      <w:r w:rsidRPr="00826B39">
        <w:rPr>
          <w:rFonts w:ascii="Arial" w:hAnsi="Arial" w:cs="Arial"/>
        </w:rPr>
        <w:t xml:space="preserve"> and well-maintained</w:t>
      </w:r>
      <w:r w:rsidR="00260606">
        <w:rPr>
          <w:rFonts w:ascii="Arial" w:hAnsi="Arial" w:cs="Arial"/>
        </w:rPr>
        <w:t xml:space="preserve">. </w:t>
      </w:r>
      <w:r w:rsidRPr="00826B39">
        <w:rPr>
          <w:rFonts w:ascii="Arial" w:hAnsi="Arial" w:cs="Arial"/>
        </w:rPr>
        <w:t xml:space="preserve">Staff </w:t>
      </w:r>
      <w:r w:rsidR="00827727">
        <w:rPr>
          <w:rFonts w:ascii="Arial" w:hAnsi="Arial" w:cs="Arial"/>
        </w:rPr>
        <w:t>confirmed</w:t>
      </w:r>
      <w:r w:rsidRPr="00826B39">
        <w:rPr>
          <w:rFonts w:ascii="Arial" w:hAnsi="Arial" w:cs="Arial"/>
        </w:rPr>
        <w:t xml:space="preserve"> they have access to suitable and well-maintained equipment. Equipment was observed to be clean, well </w:t>
      </w:r>
      <w:r w:rsidR="00600DAC" w:rsidRPr="00826B39">
        <w:rPr>
          <w:rFonts w:ascii="Arial" w:hAnsi="Arial" w:cs="Arial"/>
        </w:rPr>
        <w:t>maintained,</w:t>
      </w:r>
      <w:r w:rsidRPr="00826B39">
        <w:rPr>
          <w:rFonts w:ascii="Arial" w:hAnsi="Arial" w:cs="Arial"/>
        </w:rPr>
        <w:t xml:space="preserve"> and available to meet the needs of consumers.</w:t>
      </w:r>
      <w:r w:rsidR="00F2476B">
        <w:rPr>
          <w:rFonts w:ascii="Arial" w:hAnsi="Arial" w:cs="Arial"/>
          <w:color w:val="auto"/>
          <w:szCs w:val="22"/>
        </w:rPr>
        <w:br w:type="page"/>
      </w:r>
    </w:p>
    <w:p w14:paraId="69D2E67F" w14:textId="77777777" w:rsidR="00FC045E" w:rsidRPr="00996FAF" w:rsidRDefault="007C6B4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21CF2" w14:paraId="69D2E682" w14:textId="77777777" w:rsidTr="0042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9D2E680" w14:textId="77777777" w:rsidR="00FC045E" w:rsidRPr="00996FAF" w:rsidRDefault="007C6B4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9D2E681" w14:textId="77777777" w:rsidR="00FC045E" w:rsidRPr="00996FAF" w:rsidRDefault="00D21C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CF2" w14:paraId="69D2E686"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83"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9D2E684" w14:textId="77777777" w:rsidR="00FC045E" w:rsidRPr="00996FAF" w:rsidRDefault="007C6B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9D2E685" w14:textId="71168E8C" w:rsidR="00FC045E" w:rsidRPr="00996FAF" w:rsidRDefault="00D21C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r w:rsidR="00421CF2" w14:paraId="69D2E68C"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87"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9D2E688" w14:textId="77777777" w:rsidR="00FC045E" w:rsidRPr="00996FAF" w:rsidRDefault="007C6B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D2E689" w14:textId="77777777" w:rsidR="00FC045E" w:rsidRPr="00996FAF" w:rsidRDefault="007C6B4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D2E68A" w14:textId="77777777" w:rsidR="00FC045E" w:rsidRPr="00996FAF" w:rsidRDefault="007C6B4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9D2E68B" w14:textId="641121A6" w:rsidR="00FC045E" w:rsidRPr="00996FAF" w:rsidRDefault="00D21C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r w:rsidR="00421CF2" w14:paraId="69D2E690"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8D" w14:textId="77777777" w:rsidR="00FC045E" w:rsidRPr="00996FAF" w:rsidRDefault="007C6B41"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9D2E68E" w14:textId="77777777" w:rsidR="00FC045E" w:rsidRPr="00996FAF" w:rsidRDefault="007C6B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9D2E68F" w14:textId="6718F946" w:rsidR="00FC045E" w:rsidRPr="00996FAF" w:rsidRDefault="00D21CE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977C9">
                  <w:rPr>
                    <w:rFonts w:ascii="Arial" w:hAnsi="Arial" w:cs="Arial"/>
                    <w:color w:val="auto"/>
                  </w:rPr>
                  <w:t>Compliant</w:t>
                </w:r>
              </w:sdtContent>
            </w:sdt>
            <w:r w:rsidR="007C6B41" w:rsidRPr="00996FAF">
              <w:rPr>
                <w:rFonts w:ascii="Arial" w:hAnsi="Arial" w:cs="Arial"/>
                <w:color w:val="0000FF"/>
              </w:rPr>
              <w:t xml:space="preserve"> </w:t>
            </w:r>
          </w:p>
        </w:tc>
      </w:tr>
    </w:tbl>
    <w:p w14:paraId="69D2E691" w14:textId="77777777" w:rsidR="002B0C90" w:rsidRDefault="007C6B41" w:rsidP="002B0C90">
      <w:pPr>
        <w:pStyle w:val="Heading20"/>
      </w:pPr>
      <w:r>
        <w:t>Findings</w:t>
      </w:r>
    </w:p>
    <w:p w14:paraId="75CD7410" w14:textId="5CE32819" w:rsidR="003F304B" w:rsidRDefault="003977C9" w:rsidP="0036130C">
      <w:pPr>
        <w:pStyle w:val="NormalArial"/>
      </w:pPr>
      <w:r>
        <w:t xml:space="preserve">Most consumers </w:t>
      </w:r>
      <w:r w:rsidRPr="003977C9">
        <w:t xml:space="preserve">and </w:t>
      </w:r>
      <w:r>
        <w:t xml:space="preserve">representatives </w:t>
      </w:r>
      <w:r w:rsidR="00E62A7B">
        <w:t>are satisfied</w:t>
      </w:r>
      <w:r>
        <w:t xml:space="preserve"> the service is welcoming and homely, and most find the service environment easy to navigate to enable independence. Staff explained the service is each consumer’s home and should reflect the personalities of the consumers and enable both privacy and social interaction. The Assessment Team observed the service to be visually attractive</w:t>
      </w:r>
      <w:r w:rsidR="00F8428C">
        <w:t xml:space="preserve">, </w:t>
      </w:r>
      <w:r>
        <w:t>noted most individual consumer’s rooms to be personalised</w:t>
      </w:r>
      <w:r w:rsidR="00DE5480">
        <w:t>, and</w:t>
      </w:r>
      <w:r>
        <w:t xml:space="preserve"> </w:t>
      </w:r>
      <w:r w:rsidR="00703DC3">
        <w:t xml:space="preserve">observed </w:t>
      </w:r>
      <w:r>
        <w:t>consumers socialising in communal spaces and individual rooms.</w:t>
      </w:r>
    </w:p>
    <w:p w14:paraId="6FD515AE" w14:textId="72678A79" w:rsidR="00F03B4A" w:rsidRDefault="000A4598" w:rsidP="0036130C">
      <w:pPr>
        <w:pStyle w:val="NormalArial"/>
      </w:pPr>
      <w:r>
        <w:t>Most</w:t>
      </w:r>
      <w:r w:rsidR="00F03B4A">
        <w:t xml:space="preserve"> consumers and representatives expressed satisfaction with the safety and comfort of the service environment and most said they could move freely, both indoors and outdoors. </w:t>
      </w:r>
      <w:r w:rsidR="004A1972">
        <w:rPr>
          <w:rFonts w:eastAsia="Calibri"/>
        </w:rPr>
        <w:t xml:space="preserve">Staff described the process for identifying, </w:t>
      </w:r>
      <w:r w:rsidR="00600DAC">
        <w:rPr>
          <w:rFonts w:eastAsia="Calibri"/>
        </w:rPr>
        <w:t>reporting,</w:t>
      </w:r>
      <w:r w:rsidR="004A1972">
        <w:rPr>
          <w:rFonts w:eastAsia="Calibri"/>
        </w:rPr>
        <w:t xml:space="preserve"> and logging a maintenance request and said repairs are usually </w:t>
      </w:r>
      <w:r w:rsidR="00DD403C">
        <w:rPr>
          <w:rFonts w:eastAsia="Calibri"/>
        </w:rPr>
        <w:t>attended to</w:t>
      </w:r>
      <w:r w:rsidR="004A1972">
        <w:rPr>
          <w:rFonts w:eastAsia="Calibri"/>
        </w:rPr>
        <w:t xml:space="preserve"> </w:t>
      </w:r>
      <w:r w:rsidR="00DD403C">
        <w:rPr>
          <w:rFonts w:eastAsia="Calibri"/>
        </w:rPr>
        <w:t>in a timely manner.</w:t>
      </w:r>
      <w:r w:rsidR="004A1972">
        <w:t xml:space="preserve"> </w:t>
      </w:r>
      <w:r w:rsidR="00F03B4A">
        <w:t xml:space="preserve">The Assessment Team observed the service environment to be safe, </w:t>
      </w:r>
      <w:r w:rsidR="00600DAC">
        <w:t>clean,</w:t>
      </w:r>
      <w:r w:rsidR="00F03B4A">
        <w:t xml:space="preserve"> and well maintained.</w:t>
      </w:r>
    </w:p>
    <w:p w14:paraId="45991399" w14:textId="5806F102" w:rsidR="0006118A" w:rsidRDefault="001E0ED1" w:rsidP="0036130C">
      <w:pPr>
        <w:pStyle w:val="NormalArial"/>
      </w:pPr>
      <w:r w:rsidRPr="0000227D">
        <w:t xml:space="preserve">Most consumers and representatives said </w:t>
      </w:r>
      <w:r>
        <w:t>furniture, fittings and</w:t>
      </w:r>
      <w:r w:rsidRPr="0000227D">
        <w:t xml:space="preserve"> equipment </w:t>
      </w:r>
      <w:r>
        <w:t>are</w:t>
      </w:r>
      <w:r w:rsidR="00A07671">
        <w:t xml:space="preserve"> </w:t>
      </w:r>
      <w:r w:rsidRPr="0000227D">
        <w:t>clean</w:t>
      </w:r>
      <w:r>
        <w:t xml:space="preserve">, </w:t>
      </w:r>
      <w:r w:rsidR="00600DAC">
        <w:t>usable,</w:t>
      </w:r>
      <w:r>
        <w:t xml:space="preserve"> and </w:t>
      </w:r>
      <w:r w:rsidRPr="0000227D">
        <w:t xml:space="preserve">safe. </w:t>
      </w:r>
      <w:r>
        <w:t xml:space="preserve">Staff explained they follow scheduled processes to ensure furniture, fittings and equipment are maintained effectively. </w:t>
      </w:r>
      <w:r w:rsidRPr="0000227D">
        <w:t>The Assessment Team observed the service and equipment to be clean</w:t>
      </w:r>
      <w:r>
        <w:t xml:space="preserve">, </w:t>
      </w:r>
      <w:r w:rsidR="00600DAC">
        <w:t>safe,</w:t>
      </w:r>
      <w:r w:rsidRPr="0000227D">
        <w:t xml:space="preserve"> and well maintained.</w:t>
      </w:r>
    </w:p>
    <w:p w14:paraId="69D2E692" w14:textId="49198817" w:rsidR="002B0C90" w:rsidRPr="00262C0B" w:rsidRDefault="007C6B41" w:rsidP="0036130C">
      <w:pPr>
        <w:pStyle w:val="NormalArial"/>
      </w:pPr>
      <w:r>
        <w:br w:type="page"/>
      </w:r>
    </w:p>
    <w:p w14:paraId="69D2E693" w14:textId="77777777" w:rsidR="00FC045E" w:rsidRPr="00996FAF" w:rsidRDefault="007C6B4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21CF2" w14:paraId="69D2E696" w14:textId="77777777" w:rsidTr="0042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9D2E694" w14:textId="77777777" w:rsidR="00FC045E" w:rsidRPr="00996FAF" w:rsidRDefault="007C6B4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D2E695" w14:textId="77777777" w:rsidR="00FC045E" w:rsidRPr="00996FAF" w:rsidRDefault="00D21C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CF2" w14:paraId="69D2E69A"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97"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9D2E698" w14:textId="77777777" w:rsidR="00FC045E" w:rsidRPr="00996FAF" w:rsidRDefault="007C6B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9D2E699" w14:textId="0F748AC9" w:rsidR="00FC045E" w:rsidRPr="00996FAF" w:rsidRDefault="00D21C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83FF7">
                  <w:rPr>
                    <w:rFonts w:ascii="Arial" w:hAnsi="Arial" w:cs="Arial"/>
                    <w:color w:val="auto"/>
                  </w:rPr>
                  <w:t>Compliant</w:t>
                </w:r>
              </w:sdtContent>
            </w:sdt>
            <w:r w:rsidR="007C6B41" w:rsidRPr="00996FAF">
              <w:rPr>
                <w:rFonts w:ascii="Arial" w:hAnsi="Arial" w:cs="Arial"/>
                <w:color w:val="0000FF"/>
              </w:rPr>
              <w:t xml:space="preserve"> </w:t>
            </w:r>
          </w:p>
        </w:tc>
      </w:tr>
      <w:tr w:rsidR="00421CF2" w14:paraId="69D2E69E"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9B"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9D2E69C" w14:textId="77777777" w:rsidR="00FC045E" w:rsidRPr="00996FAF" w:rsidRDefault="007C6B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9D2E69D" w14:textId="76CC62D9" w:rsidR="00FC045E" w:rsidRPr="00996FAF" w:rsidRDefault="00D21C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83FF7">
                  <w:rPr>
                    <w:rFonts w:ascii="Arial" w:hAnsi="Arial" w:cs="Arial"/>
                    <w:color w:val="auto"/>
                  </w:rPr>
                  <w:t>Compliant</w:t>
                </w:r>
              </w:sdtContent>
            </w:sdt>
            <w:r w:rsidR="007C6B41" w:rsidRPr="00996FAF">
              <w:rPr>
                <w:rFonts w:ascii="Arial" w:hAnsi="Arial" w:cs="Arial"/>
                <w:color w:val="0000FF"/>
              </w:rPr>
              <w:t xml:space="preserve"> </w:t>
            </w:r>
          </w:p>
        </w:tc>
      </w:tr>
      <w:tr w:rsidR="00421CF2" w14:paraId="69D2E6A2"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9F"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D2E6A0" w14:textId="77777777" w:rsidR="00FC045E" w:rsidRPr="00996FAF" w:rsidRDefault="007C6B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9D2E6A1" w14:textId="062E0254" w:rsidR="00FC045E" w:rsidRPr="00996FAF" w:rsidRDefault="00D21C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83FF7">
                  <w:rPr>
                    <w:rFonts w:ascii="Arial" w:hAnsi="Arial" w:cs="Arial"/>
                    <w:color w:val="auto"/>
                  </w:rPr>
                  <w:t>Compliant</w:t>
                </w:r>
              </w:sdtContent>
            </w:sdt>
            <w:r w:rsidR="007C6B41" w:rsidRPr="00996FAF">
              <w:rPr>
                <w:rFonts w:ascii="Arial" w:hAnsi="Arial" w:cs="Arial"/>
                <w:color w:val="0000FF"/>
              </w:rPr>
              <w:t xml:space="preserve"> </w:t>
            </w:r>
          </w:p>
        </w:tc>
      </w:tr>
      <w:tr w:rsidR="00421CF2" w14:paraId="69D2E6A6" w14:textId="77777777" w:rsidTr="00421CF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A3"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9D2E6A4" w14:textId="77777777" w:rsidR="00FC045E" w:rsidRPr="00996FAF" w:rsidRDefault="007C6B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9D2E6A5" w14:textId="01623503" w:rsidR="00FC045E" w:rsidRPr="00996FAF" w:rsidRDefault="00D21CE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83FF7">
                  <w:rPr>
                    <w:rFonts w:ascii="Arial" w:hAnsi="Arial" w:cs="Arial"/>
                    <w:color w:val="auto"/>
                  </w:rPr>
                  <w:t>Compliant</w:t>
                </w:r>
              </w:sdtContent>
            </w:sdt>
            <w:r w:rsidR="007C6B41" w:rsidRPr="00996FAF">
              <w:rPr>
                <w:rFonts w:ascii="Arial" w:hAnsi="Arial" w:cs="Arial"/>
                <w:color w:val="0000FF"/>
              </w:rPr>
              <w:t xml:space="preserve"> </w:t>
            </w:r>
          </w:p>
        </w:tc>
      </w:tr>
    </w:tbl>
    <w:p w14:paraId="69D2E6A7" w14:textId="77777777" w:rsidR="00D87E7C" w:rsidRDefault="007C6B41" w:rsidP="00D87E7C">
      <w:pPr>
        <w:pStyle w:val="Heading20"/>
      </w:pPr>
      <w:r w:rsidRPr="00996FAF">
        <w:t>Findings</w:t>
      </w:r>
    </w:p>
    <w:p w14:paraId="108D4E49" w14:textId="6716DCC7" w:rsidR="003C6099" w:rsidRDefault="00C83FF7" w:rsidP="00317E12">
      <w:pPr>
        <w:pStyle w:val="NormalArial"/>
        <w:rPr>
          <w:rFonts w:eastAsia="Times New Roman"/>
          <w:lang w:eastAsia="en-AU"/>
        </w:rPr>
      </w:pPr>
      <w:r w:rsidRPr="00DC2E0B">
        <w:t xml:space="preserve">Consumers and representatives </w:t>
      </w:r>
      <w:r w:rsidR="004F2B60">
        <w:t>confirmed</w:t>
      </w:r>
      <w:r w:rsidRPr="00DC2E0B">
        <w:t xml:space="preserve"> they are encouraged and supported to provide feedback and make complaints. </w:t>
      </w:r>
      <w:r w:rsidR="00C01CF6" w:rsidRPr="00DC2E0B">
        <w:t xml:space="preserve">Staff described how they support consumers to raise concerns through verbal </w:t>
      </w:r>
      <w:r w:rsidR="00C01CF6">
        <w:t xml:space="preserve">or written </w:t>
      </w:r>
      <w:r w:rsidR="00C01CF6" w:rsidRPr="00DC2E0B">
        <w:t xml:space="preserve">communication. </w:t>
      </w:r>
      <w:r w:rsidR="003C6099" w:rsidRPr="003C6099">
        <w:rPr>
          <w:rFonts w:eastAsia="Times New Roman"/>
          <w:lang w:eastAsia="en-AU"/>
        </w:rPr>
        <w:t xml:space="preserve">The Assessment Team </w:t>
      </w:r>
      <w:r w:rsidR="002D47C9" w:rsidRPr="00DC2E0B">
        <w:rPr>
          <w:rFonts w:eastAsia="Calibri"/>
        </w:rPr>
        <w:t>observed internal and external complaints and feedback mechanisms to be accessible throughout the service</w:t>
      </w:r>
      <w:r w:rsidR="00233BA6">
        <w:rPr>
          <w:rFonts w:eastAsia="Calibri"/>
        </w:rPr>
        <w:t xml:space="preserve"> with s</w:t>
      </w:r>
      <w:r w:rsidR="002D47C9" w:rsidRPr="00DC2E0B">
        <w:rPr>
          <w:rFonts w:eastAsia="Calibri"/>
        </w:rPr>
        <w:t>ecure feedback boxes in various locations within the service</w:t>
      </w:r>
      <w:r w:rsidR="00233BA6">
        <w:rPr>
          <w:rFonts w:eastAsia="Calibri"/>
        </w:rPr>
        <w:t xml:space="preserve">. </w:t>
      </w:r>
    </w:p>
    <w:p w14:paraId="4245829F" w14:textId="5B0D56BC" w:rsidR="001820E7" w:rsidRDefault="00EB5CB8" w:rsidP="00317E12">
      <w:pPr>
        <w:pStyle w:val="NormalArial"/>
      </w:pPr>
      <w:r w:rsidRPr="00DC2E0B">
        <w:t>Consumers and representatives expressed satisfaction with the feedback and complaints system and are aware of the options available to them.</w:t>
      </w:r>
      <w:r w:rsidR="00703FFF" w:rsidRPr="00703FFF">
        <w:t xml:space="preserve"> </w:t>
      </w:r>
      <w:r w:rsidR="00703FFF" w:rsidRPr="00DC2E0B">
        <w:t>The Assessment Team</w:t>
      </w:r>
      <w:r w:rsidR="00703FFF">
        <w:t xml:space="preserve"> observed </w:t>
      </w:r>
      <w:r w:rsidR="00703FFF" w:rsidRPr="00DC2E0B">
        <w:t xml:space="preserve"> feedback documentation</w:t>
      </w:r>
      <w:r w:rsidRPr="00DC2E0B">
        <w:t xml:space="preserve"> available for consumers and representatives to utilise in relation to advocacy services, the Aged Care Quality and Safety Commission and interpreter services. </w:t>
      </w:r>
    </w:p>
    <w:p w14:paraId="0F274C26" w14:textId="77DF22F5" w:rsidR="00C36336" w:rsidRPr="003C6099" w:rsidRDefault="00AF7EDF" w:rsidP="00317E12">
      <w:pPr>
        <w:pStyle w:val="NormalArial"/>
      </w:pPr>
      <w:r w:rsidRPr="00DC2E0B">
        <w:rPr>
          <w:rFonts w:eastAsia="Arial"/>
        </w:rPr>
        <w:t>Consumers and representatives expressed satisfaction with action taken in response to concerns raised by them. Management and staff described the open disclosure process when handling complaints, includ</w:t>
      </w:r>
      <w:r w:rsidR="00AD200B">
        <w:rPr>
          <w:rFonts w:eastAsia="Arial"/>
        </w:rPr>
        <w:t>ing</w:t>
      </w:r>
      <w:r w:rsidRPr="00DC2E0B">
        <w:rPr>
          <w:rFonts w:eastAsia="Arial"/>
        </w:rPr>
        <w:t xml:space="preserve"> acknowledging the complainants</w:t>
      </w:r>
      <w:r w:rsidR="00981CBD">
        <w:rPr>
          <w:rFonts w:eastAsia="Arial"/>
        </w:rPr>
        <w:t xml:space="preserve"> or</w:t>
      </w:r>
      <w:r w:rsidRPr="00DC2E0B">
        <w:rPr>
          <w:rFonts w:eastAsia="Arial"/>
        </w:rPr>
        <w:t xml:space="preserve"> concerns</w:t>
      </w:r>
      <w:r w:rsidR="00981CBD">
        <w:rPr>
          <w:rFonts w:eastAsia="Arial"/>
        </w:rPr>
        <w:t xml:space="preserve"> raised</w:t>
      </w:r>
      <w:r w:rsidRPr="00DC2E0B">
        <w:rPr>
          <w:rFonts w:eastAsia="Arial"/>
        </w:rPr>
        <w:t xml:space="preserve"> with consumers and representatives and apologising when things go wrong.</w:t>
      </w:r>
    </w:p>
    <w:p w14:paraId="69D2E6A8" w14:textId="7386B517" w:rsidR="002B0C90" w:rsidRPr="00712752" w:rsidRDefault="003B4408" w:rsidP="0036130C">
      <w:pPr>
        <w:pStyle w:val="NormalArial"/>
      </w:pPr>
      <w:r w:rsidRPr="00DC2E0B">
        <w:t xml:space="preserve">Management described how care and services are reviewed and monitored </w:t>
      </w:r>
      <w:r w:rsidR="00990DC2">
        <w:t xml:space="preserve">for improvement including </w:t>
      </w:r>
      <w:r w:rsidRPr="00DC2E0B">
        <w:t>ask</w:t>
      </w:r>
      <w:r w:rsidR="00990DC2">
        <w:t>ing</w:t>
      </w:r>
      <w:r w:rsidRPr="00DC2E0B">
        <w:t xml:space="preserve"> consumers if they have any concerns</w:t>
      </w:r>
      <w:r w:rsidR="00B91DF7">
        <w:t>. These concerns</w:t>
      </w:r>
      <w:r w:rsidRPr="00DC2E0B">
        <w:t xml:space="preserve"> </w:t>
      </w:r>
      <w:r w:rsidR="00B91DF7">
        <w:t>are rectified in</w:t>
      </w:r>
      <w:r w:rsidR="00F00F84">
        <w:t xml:space="preserve"> a </w:t>
      </w:r>
      <w:r w:rsidR="00E74F2D">
        <w:t>timel</w:t>
      </w:r>
      <w:r w:rsidR="00F00F84">
        <w:t>y manner</w:t>
      </w:r>
      <w:r w:rsidRPr="00DC2E0B">
        <w:t xml:space="preserve">. </w:t>
      </w:r>
      <w:r w:rsidR="00E43CB6" w:rsidRPr="00DC2E0B">
        <w:t xml:space="preserve">The Assessment Team </w:t>
      </w:r>
      <w:r w:rsidR="009028A8">
        <w:t>o</w:t>
      </w:r>
      <w:r w:rsidR="00F00F84">
        <w:t>b</w:t>
      </w:r>
      <w:r w:rsidR="009028A8">
        <w:t xml:space="preserve">served </w:t>
      </w:r>
      <w:r w:rsidR="00E43CB6" w:rsidRPr="00DC2E0B">
        <w:t xml:space="preserve">feedback and complaints documentation </w:t>
      </w:r>
      <w:r w:rsidR="009028A8">
        <w:t>that</w:t>
      </w:r>
      <w:r w:rsidR="00E43CB6" w:rsidRPr="00DC2E0B">
        <w:t xml:space="preserve"> </w:t>
      </w:r>
      <w:r w:rsidR="002002F1">
        <w:t>confirmed</w:t>
      </w:r>
      <w:r w:rsidR="00E43CB6" w:rsidRPr="00DC2E0B">
        <w:t xml:space="preserve"> the service is responding appropriately to feedback</w:t>
      </w:r>
      <w:r w:rsidR="002002F1">
        <w:t>. I</w:t>
      </w:r>
      <w:r w:rsidR="00E43CB6" w:rsidRPr="00DC2E0B">
        <w:t>mprovements occur as a result.</w:t>
      </w:r>
      <w:r w:rsidR="007C6B41" w:rsidRPr="00712752">
        <w:br w:type="page"/>
      </w:r>
    </w:p>
    <w:p w14:paraId="69D2E6A9" w14:textId="77777777" w:rsidR="00FC045E" w:rsidRPr="00996FAF" w:rsidRDefault="007C6B4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21CF2" w14:paraId="69D2E6AC" w14:textId="77777777" w:rsidTr="0042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9D2E6AA" w14:textId="77777777" w:rsidR="00FC045E" w:rsidRPr="00996FAF" w:rsidRDefault="007C6B4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9D2E6AB" w14:textId="77777777" w:rsidR="00FC045E" w:rsidRPr="00996FAF" w:rsidRDefault="00D21C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CF2" w14:paraId="69D2E6B0"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AD"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9D2E6AE" w14:textId="77777777" w:rsidR="00FC045E" w:rsidRPr="00996FAF" w:rsidRDefault="007C6B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9D2E6AF" w14:textId="3C81A1C4" w:rsidR="00FC045E" w:rsidRPr="00996FAF" w:rsidRDefault="00D21C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728E3">
                  <w:rPr>
                    <w:rFonts w:ascii="Arial" w:hAnsi="Arial" w:cs="Arial"/>
                    <w:color w:val="auto"/>
                  </w:rPr>
                  <w:t>Compliant</w:t>
                </w:r>
              </w:sdtContent>
            </w:sdt>
            <w:r w:rsidR="007C6B41" w:rsidRPr="00996FAF">
              <w:rPr>
                <w:rFonts w:ascii="Arial" w:hAnsi="Arial" w:cs="Arial"/>
                <w:color w:val="0000FF"/>
              </w:rPr>
              <w:t xml:space="preserve"> </w:t>
            </w:r>
          </w:p>
        </w:tc>
      </w:tr>
      <w:tr w:rsidR="00421CF2" w14:paraId="69D2E6B4"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B1"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9D2E6B2" w14:textId="77777777" w:rsidR="00FC045E" w:rsidRPr="00996FAF" w:rsidRDefault="007C6B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9D2E6B3" w14:textId="107D0CD2" w:rsidR="00FC045E" w:rsidRPr="00996FAF" w:rsidRDefault="00D21C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728E3">
                  <w:rPr>
                    <w:rFonts w:ascii="Arial" w:hAnsi="Arial" w:cs="Arial"/>
                    <w:color w:val="auto"/>
                  </w:rPr>
                  <w:t>Compliant</w:t>
                </w:r>
              </w:sdtContent>
            </w:sdt>
            <w:r w:rsidR="007C6B41" w:rsidRPr="00996FAF">
              <w:rPr>
                <w:rFonts w:ascii="Arial" w:hAnsi="Arial" w:cs="Arial"/>
                <w:color w:val="0000FF"/>
              </w:rPr>
              <w:t xml:space="preserve"> </w:t>
            </w:r>
          </w:p>
        </w:tc>
      </w:tr>
      <w:tr w:rsidR="00421CF2" w14:paraId="69D2E6B8"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B5"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9D2E6B6" w14:textId="77777777" w:rsidR="00FC045E" w:rsidRPr="00996FAF" w:rsidRDefault="007C6B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9D2E6B7" w14:textId="41E14D85" w:rsidR="00FC045E" w:rsidRPr="00996FAF" w:rsidRDefault="00D21C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728E3">
                  <w:rPr>
                    <w:rFonts w:ascii="Arial" w:hAnsi="Arial" w:cs="Arial"/>
                    <w:color w:val="auto"/>
                  </w:rPr>
                  <w:t>Compliant</w:t>
                </w:r>
              </w:sdtContent>
            </w:sdt>
            <w:r w:rsidR="007C6B41" w:rsidRPr="00996FAF">
              <w:rPr>
                <w:rFonts w:ascii="Arial" w:hAnsi="Arial" w:cs="Arial"/>
                <w:color w:val="0000FF"/>
              </w:rPr>
              <w:t xml:space="preserve"> </w:t>
            </w:r>
          </w:p>
        </w:tc>
      </w:tr>
      <w:tr w:rsidR="00421CF2" w14:paraId="69D2E6BC"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B9"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9D2E6BA" w14:textId="77777777" w:rsidR="00FC045E" w:rsidRPr="00996FAF" w:rsidRDefault="007C6B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9D2E6BB" w14:textId="56C8C8EF" w:rsidR="00FC045E" w:rsidRPr="00996FAF" w:rsidRDefault="00D21CE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728E3">
                  <w:rPr>
                    <w:rFonts w:ascii="Arial" w:hAnsi="Arial" w:cs="Arial"/>
                    <w:color w:val="auto"/>
                  </w:rPr>
                  <w:t>Compliant</w:t>
                </w:r>
              </w:sdtContent>
            </w:sdt>
            <w:r w:rsidR="007C6B41" w:rsidRPr="00996FAF">
              <w:rPr>
                <w:rFonts w:ascii="Arial" w:hAnsi="Arial" w:cs="Arial"/>
                <w:color w:val="0000FF"/>
              </w:rPr>
              <w:t xml:space="preserve"> </w:t>
            </w:r>
          </w:p>
        </w:tc>
      </w:tr>
      <w:tr w:rsidR="00421CF2" w14:paraId="69D2E6C0" w14:textId="77777777" w:rsidTr="00421C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2E6BD"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9D2E6BE" w14:textId="77777777" w:rsidR="00FC045E" w:rsidRPr="00996FAF" w:rsidRDefault="007C6B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9D2E6BF" w14:textId="4EEC77F1" w:rsidR="00FC045E" w:rsidRPr="00996FAF" w:rsidRDefault="00D21CE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728E3">
                  <w:rPr>
                    <w:rFonts w:ascii="Arial" w:hAnsi="Arial" w:cs="Arial"/>
                    <w:color w:val="auto"/>
                  </w:rPr>
                  <w:t>Compliant</w:t>
                </w:r>
              </w:sdtContent>
            </w:sdt>
            <w:r w:rsidR="007C6B41" w:rsidRPr="00996FAF">
              <w:rPr>
                <w:rFonts w:ascii="Arial" w:hAnsi="Arial" w:cs="Arial"/>
                <w:color w:val="0000FF"/>
              </w:rPr>
              <w:t xml:space="preserve"> </w:t>
            </w:r>
          </w:p>
        </w:tc>
      </w:tr>
    </w:tbl>
    <w:p w14:paraId="69D2E6C1" w14:textId="77777777" w:rsidR="002B0C90" w:rsidRDefault="007C6B41" w:rsidP="002B0C90">
      <w:pPr>
        <w:pStyle w:val="Heading20"/>
      </w:pPr>
      <w:r>
        <w:t>Findings</w:t>
      </w:r>
    </w:p>
    <w:p w14:paraId="302E5EE9" w14:textId="1A24D324" w:rsidR="00F01750" w:rsidRPr="00B809A2" w:rsidRDefault="00C8278C" w:rsidP="0036130C">
      <w:pPr>
        <w:pStyle w:val="NormalArial"/>
        <w:rPr>
          <w:rFonts w:eastAsia="Arial"/>
        </w:rPr>
      </w:pPr>
      <w:r w:rsidRPr="00B809A2">
        <w:rPr>
          <w:rFonts w:eastAsia="Arial"/>
        </w:rPr>
        <w:t xml:space="preserve">Consumers and representatives </w:t>
      </w:r>
      <w:r w:rsidR="0002764D" w:rsidRPr="00B809A2">
        <w:rPr>
          <w:rFonts w:eastAsia="Arial"/>
        </w:rPr>
        <w:t>are sati</w:t>
      </w:r>
      <w:r w:rsidR="00820642" w:rsidRPr="00B809A2">
        <w:rPr>
          <w:rFonts w:eastAsia="Arial"/>
        </w:rPr>
        <w:t>s</w:t>
      </w:r>
      <w:r w:rsidR="0002764D" w:rsidRPr="00B809A2">
        <w:rPr>
          <w:rFonts w:eastAsia="Arial"/>
        </w:rPr>
        <w:t>fied</w:t>
      </w:r>
      <w:r w:rsidR="00CB0FD9" w:rsidRPr="00B809A2">
        <w:rPr>
          <w:rFonts w:eastAsia="Arial"/>
        </w:rPr>
        <w:t xml:space="preserve"> staffing levels</w:t>
      </w:r>
      <w:r w:rsidRPr="00B809A2">
        <w:rPr>
          <w:rFonts w:eastAsia="Arial"/>
        </w:rPr>
        <w:t xml:space="preserve"> are sufficient at the service. </w:t>
      </w:r>
      <w:r w:rsidR="00A710B2" w:rsidRPr="00B809A2">
        <w:rPr>
          <w:rFonts w:eastAsia="Arial"/>
        </w:rPr>
        <w:t>The w</w:t>
      </w:r>
      <w:r w:rsidRPr="00B809A2">
        <w:rPr>
          <w:rFonts w:eastAsia="Arial"/>
        </w:rPr>
        <w:t>orkforce is planned to ensure there is a suitable mix of skills and staff levels in various roles to enable the delivery of safe and effective care and services.</w:t>
      </w:r>
      <w:r w:rsidR="006E3EEC" w:rsidRPr="00B809A2">
        <w:rPr>
          <w:rFonts w:eastAsia="Arial"/>
        </w:rPr>
        <w:t xml:space="preserve"> </w:t>
      </w:r>
      <w:r w:rsidR="00A900A6" w:rsidRPr="00B809A2">
        <w:rPr>
          <w:rFonts w:eastAsia="Arial"/>
        </w:rPr>
        <w:t>Staff confirmed they are satisfied with the staffing levels at the service.</w:t>
      </w:r>
      <w:r w:rsidR="00851D97" w:rsidRPr="00B809A2">
        <w:rPr>
          <w:rFonts w:eastAsia="Arial"/>
        </w:rPr>
        <w:t xml:space="preserve"> The Assessment Team </w:t>
      </w:r>
      <w:r w:rsidR="00C9465F" w:rsidRPr="00B809A2">
        <w:rPr>
          <w:rFonts w:eastAsia="Arial"/>
        </w:rPr>
        <w:t>observed</w:t>
      </w:r>
      <w:r w:rsidR="00851D97" w:rsidRPr="00B809A2">
        <w:rPr>
          <w:rFonts w:eastAsia="Arial"/>
        </w:rPr>
        <w:t xml:space="preserve"> </w:t>
      </w:r>
      <w:r w:rsidR="00C01269" w:rsidRPr="00B809A2">
        <w:rPr>
          <w:rFonts w:eastAsia="Arial"/>
        </w:rPr>
        <w:t>staff rosters</w:t>
      </w:r>
      <w:r w:rsidR="00701C11" w:rsidRPr="00B809A2">
        <w:rPr>
          <w:rFonts w:eastAsia="Arial"/>
        </w:rPr>
        <w:t xml:space="preserve"> which confirmed sufficient staffing level</w:t>
      </w:r>
      <w:r w:rsidR="004E55F7" w:rsidRPr="00B809A2">
        <w:rPr>
          <w:rFonts w:eastAsia="Arial"/>
        </w:rPr>
        <w:t>s</w:t>
      </w:r>
      <w:r w:rsidR="00701C11" w:rsidRPr="00B809A2">
        <w:rPr>
          <w:rFonts w:eastAsia="Arial"/>
        </w:rPr>
        <w:t xml:space="preserve"> across the service and call bell reports which confirmed timely responses.</w:t>
      </w:r>
    </w:p>
    <w:p w14:paraId="5938B7C4" w14:textId="58B0F083" w:rsidR="007315B8" w:rsidRPr="00B809A2" w:rsidRDefault="00540FD9" w:rsidP="00B809A2">
      <w:pPr>
        <w:pStyle w:val="NormalArial"/>
        <w:rPr>
          <w:rFonts w:eastAsia="Arial"/>
        </w:rPr>
      </w:pPr>
      <w:r w:rsidRPr="00B809A2">
        <w:rPr>
          <w:rFonts w:eastAsia="Arial"/>
        </w:rPr>
        <w:t xml:space="preserve">Consumers and representatives </w:t>
      </w:r>
      <w:r w:rsidR="00C9465F" w:rsidRPr="00B809A2">
        <w:rPr>
          <w:rFonts w:eastAsia="Arial"/>
        </w:rPr>
        <w:t>are satisfied</w:t>
      </w:r>
      <w:r w:rsidRPr="00B809A2">
        <w:rPr>
          <w:rFonts w:eastAsia="Arial"/>
        </w:rPr>
        <w:t xml:space="preserve"> staff are kind, caring and respectful when providing care. Staff demonstrated they are familiar with consumers</w:t>
      </w:r>
      <w:r w:rsidR="001D2303" w:rsidRPr="00B809A2">
        <w:rPr>
          <w:rFonts w:eastAsia="Arial"/>
        </w:rPr>
        <w:t>’</w:t>
      </w:r>
      <w:r w:rsidRPr="00B809A2">
        <w:rPr>
          <w:rFonts w:eastAsia="Arial"/>
        </w:rPr>
        <w:t xml:space="preserve"> identity and individual needs. The Assessment Team </w:t>
      </w:r>
      <w:r w:rsidR="007315B8" w:rsidRPr="00B809A2">
        <w:rPr>
          <w:rFonts w:eastAsia="Arial"/>
        </w:rPr>
        <w:t>observed staff engaging with consumers in a kind, caring and respectful manner</w:t>
      </w:r>
      <w:r w:rsidR="00E40DE6" w:rsidRPr="00B809A2">
        <w:rPr>
          <w:rFonts w:eastAsia="Arial"/>
        </w:rPr>
        <w:t xml:space="preserve">, </w:t>
      </w:r>
      <w:r w:rsidR="007315B8" w:rsidRPr="00B809A2">
        <w:rPr>
          <w:rFonts w:eastAsia="Arial"/>
        </w:rPr>
        <w:t xml:space="preserve">assisting consumers to attend activities, during </w:t>
      </w:r>
      <w:r w:rsidR="00600DAC" w:rsidRPr="00B809A2">
        <w:rPr>
          <w:rFonts w:eastAsia="Arial"/>
        </w:rPr>
        <w:t>mealtimes</w:t>
      </w:r>
      <w:r w:rsidR="007315B8" w:rsidRPr="00B809A2">
        <w:rPr>
          <w:rFonts w:eastAsia="Arial"/>
        </w:rPr>
        <w:t xml:space="preserve"> and talking to consumers.</w:t>
      </w:r>
    </w:p>
    <w:p w14:paraId="6DADC81A" w14:textId="4EB036FE" w:rsidR="007F4D21" w:rsidRPr="00B809A2" w:rsidRDefault="00E020AE" w:rsidP="00B809A2">
      <w:pPr>
        <w:pStyle w:val="NormalArial"/>
        <w:rPr>
          <w:rFonts w:eastAsia="Arial"/>
        </w:rPr>
      </w:pPr>
      <w:r w:rsidRPr="00B809A2">
        <w:rPr>
          <w:rFonts w:eastAsia="Arial"/>
        </w:rPr>
        <w:t xml:space="preserve">Consumers and representatives are confident staff are </w:t>
      </w:r>
      <w:r w:rsidR="001D2303" w:rsidRPr="00B809A2">
        <w:rPr>
          <w:rFonts w:eastAsia="Arial"/>
        </w:rPr>
        <w:t xml:space="preserve">sufficiently </w:t>
      </w:r>
      <w:r w:rsidRPr="00B809A2">
        <w:rPr>
          <w:rFonts w:eastAsia="Arial"/>
        </w:rPr>
        <w:t xml:space="preserve">skilled to meet </w:t>
      </w:r>
      <w:r w:rsidR="00B82E48" w:rsidRPr="00B809A2">
        <w:rPr>
          <w:rFonts w:eastAsia="Arial"/>
        </w:rPr>
        <w:t>consumer</w:t>
      </w:r>
      <w:r w:rsidRPr="00B809A2">
        <w:rPr>
          <w:rFonts w:eastAsia="Arial"/>
        </w:rPr>
        <w:t xml:space="preserve"> needs and know what they are doing. The service demonstrated the workforce was competent and members of the workforce have the qualifications and skills to effectively perform their roles.</w:t>
      </w:r>
      <w:r w:rsidR="007F4D21" w:rsidRPr="00B809A2">
        <w:rPr>
          <w:rFonts w:eastAsia="Arial"/>
        </w:rPr>
        <w:t xml:space="preserve"> </w:t>
      </w:r>
      <w:r w:rsidR="00ED5CC1" w:rsidRPr="00B809A2">
        <w:rPr>
          <w:rFonts w:eastAsia="Arial"/>
        </w:rPr>
        <w:t xml:space="preserve">Management </w:t>
      </w:r>
      <w:r w:rsidR="007F4D21" w:rsidRPr="00B809A2">
        <w:rPr>
          <w:rFonts w:eastAsia="Arial"/>
        </w:rPr>
        <w:t>described how staff performance is monitored through feedback from consumers, representatives</w:t>
      </w:r>
      <w:r w:rsidR="00F16DAA" w:rsidRPr="00B809A2">
        <w:rPr>
          <w:rFonts w:eastAsia="Arial"/>
        </w:rPr>
        <w:t xml:space="preserve"> and</w:t>
      </w:r>
      <w:r w:rsidR="007F4D21" w:rsidRPr="00B809A2">
        <w:rPr>
          <w:rFonts w:eastAsia="Arial"/>
        </w:rPr>
        <w:t xml:space="preserve"> staff, </w:t>
      </w:r>
      <w:r w:rsidR="00F44212" w:rsidRPr="00B809A2">
        <w:rPr>
          <w:rFonts w:eastAsia="Arial"/>
        </w:rPr>
        <w:t>the</w:t>
      </w:r>
      <w:r w:rsidR="007F4D21" w:rsidRPr="00B809A2">
        <w:rPr>
          <w:rFonts w:eastAsia="Arial"/>
        </w:rPr>
        <w:t xml:space="preserve"> complaints processes and through audit trends.</w:t>
      </w:r>
    </w:p>
    <w:p w14:paraId="0A962CFA" w14:textId="363DB7EB" w:rsidR="0022275E" w:rsidRPr="00B809A2" w:rsidRDefault="0075308C" w:rsidP="00B809A2">
      <w:pPr>
        <w:pStyle w:val="NormalArial"/>
        <w:rPr>
          <w:rFonts w:eastAsia="Arial"/>
        </w:rPr>
      </w:pPr>
      <w:bookmarkStart w:id="1" w:name="_Hlk67389242"/>
      <w:bookmarkStart w:id="2" w:name="_Hlk106789756"/>
      <w:r w:rsidRPr="00B809A2">
        <w:rPr>
          <w:rFonts w:eastAsia="Arial"/>
        </w:rPr>
        <w:t xml:space="preserve">Consumers and representatives expressed satisfaction staff are trained and supported to provide quality care and services to meet consumer needs. </w:t>
      </w:r>
      <w:r w:rsidR="00F44212" w:rsidRPr="00B809A2">
        <w:rPr>
          <w:rFonts w:eastAsia="Arial"/>
        </w:rPr>
        <w:t>P</w:t>
      </w:r>
      <w:r w:rsidRPr="00B809A2">
        <w:rPr>
          <w:rFonts w:eastAsia="Arial"/>
        </w:rPr>
        <w:t xml:space="preserve">olicies and procedures provide guidance to enable the workforce to deliver the </w:t>
      </w:r>
      <w:r w:rsidR="00891655" w:rsidRPr="00B809A2">
        <w:rPr>
          <w:rFonts w:eastAsia="Arial"/>
        </w:rPr>
        <w:t xml:space="preserve">required </w:t>
      </w:r>
      <w:r w:rsidRPr="00B809A2">
        <w:rPr>
          <w:rFonts w:eastAsia="Arial"/>
        </w:rPr>
        <w:t>care</w:t>
      </w:r>
      <w:bookmarkEnd w:id="1"/>
      <w:bookmarkEnd w:id="2"/>
      <w:r w:rsidR="00B82E48" w:rsidRPr="00B809A2">
        <w:rPr>
          <w:rFonts w:eastAsia="Arial"/>
        </w:rPr>
        <w:t>. The</w:t>
      </w:r>
      <w:r w:rsidR="0022275E" w:rsidRPr="00B809A2">
        <w:rPr>
          <w:rFonts w:eastAsia="Arial"/>
        </w:rPr>
        <w:t xml:space="preserve"> Assessment Team </w:t>
      </w:r>
      <w:r w:rsidR="001D1C43" w:rsidRPr="00B809A2">
        <w:rPr>
          <w:rFonts w:eastAsia="Arial"/>
        </w:rPr>
        <w:t xml:space="preserve">reviewed annual </w:t>
      </w:r>
      <w:r w:rsidR="008D7DDF" w:rsidRPr="00B809A2">
        <w:rPr>
          <w:rFonts w:eastAsia="Arial"/>
        </w:rPr>
        <w:t xml:space="preserve">mandatory </w:t>
      </w:r>
      <w:r w:rsidR="0022275E" w:rsidRPr="00B809A2">
        <w:rPr>
          <w:rFonts w:eastAsia="Arial"/>
        </w:rPr>
        <w:t xml:space="preserve">education documentation </w:t>
      </w:r>
      <w:r w:rsidR="001D1C43" w:rsidRPr="00B809A2">
        <w:rPr>
          <w:rFonts w:eastAsia="Arial"/>
        </w:rPr>
        <w:t xml:space="preserve">which has been </w:t>
      </w:r>
      <w:r w:rsidR="008D7DDF" w:rsidRPr="00B809A2">
        <w:rPr>
          <w:rFonts w:eastAsia="Arial"/>
        </w:rPr>
        <w:t>completed by</w:t>
      </w:r>
      <w:r w:rsidR="0022275E" w:rsidRPr="00B809A2">
        <w:rPr>
          <w:rFonts w:eastAsia="Arial"/>
        </w:rPr>
        <w:t xml:space="preserve"> </w:t>
      </w:r>
      <w:r w:rsidR="001D1C43" w:rsidRPr="00B809A2">
        <w:rPr>
          <w:rFonts w:eastAsia="Arial"/>
        </w:rPr>
        <w:t xml:space="preserve">the majority of </w:t>
      </w:r>
      <w:r w:rsidR="0022275E" w:rsidRPr="00B809A2">
        <w:rPr>
          <w:rFonts w:eastAsia="Arial"/>
        </w:rPr>
        <w:t>staff</w:t>
      </w:r>
      <w:r w:rsidR="008D7DDF" w:rsidRPr="00B809A2">
        <w:rPr>
          <w:rFonts w:eastAsia="Arial"/>
        </w:rPr>
        <w:t>.</w:t>
      </w:r>
    </w:p>
    <w:p w14:paraId="69D2E6C2" w14:textId="636602B0" w:rsidR="002B0C90" w:rsidRPr="00262C0B" w:rsidRDefault="00AC2DDE" w:rsidP="0036130C">
      <w:pPr>
        <w:pStyle w:val="NormalArial"/>
      </w:pPr>
      <w:bookmarkStart w:id="3" w:name="_Hlk106790010"/>
      <w:r w:rsidRPr="00B809A2">
        <w:rPr>
          <w:rFonts w:eastAsia="Arial"/>
        </w:rPr>
        <w:t>The service has formal and informal processes for monitoring and reviewing the performance of each member of the workforce.</w:t>
      </w:r>
      <w:r w:rsidR="00660724" w:rsidRPr="00B809A2">
        <w:rPr>
          <w:rFonts w:eastAsia="Arial"/>
        </w:rPr>
        <w:t xml:space="preserve"> </w:t>
      </w:r>
      <w:r w:rsidR="005E5F9A" w:rsidRPr="00B809A2">
        <w:rPr>
          <w:rFonts w:eastAsia="Arial"/>
        </w:rPr>
        <w:t>New</w:t>
      </w:r>
      <w:r w:rsidR="00660724" w:rsidRPr="00B809A2">
        <w:rPr>
          <w:rFonts w:eastAsia="Arial"/>
        </w:rPr>
        <w:t xml:space="preserve"> staff complete a </w:t>
      </w:r>
      <w:r w:rsidR="00B82E48" w:rsidRPr="00B809A2">
        <w:rPr>
          <w:rFonts w:eastAsia="Arial"/>
        </w:rPr>
        <w:t>three-month</w:t>
      </w:r>
      <w:r w:rsidR="00660724" w:rsidRPr="00B809A2">
        <w:rPr>
          <w:rFonts w:eastAsia="Arial"/>
        </w:rPr>
        <w:t xml:space="preserve"> probationary period</w:t>
      </w:r>
      <w:r w:rsidR="00CE761F" w:rsidRPr="00B809A2">
        <w:rPr>
          <w:rFonts w:eastAsia="Arial"/>
        </w:rPr>
        <w:t>.</w:t>
      </w:r>
      <w:r w:rsidR="00660724" w:rsidRPr="00B809A2">
        <w:rPr>
          <w:rFonts w:eastAsia="Arial"/>
        </w:rPr>
        <w:t xml:space="preserve"> Following the probation</w:t>
      </w:r>
      <w:r w:rsidR="003F2F61" w:rsidRPr="00B809A2">
        <w:rPr>
          <w:rFonts w:eastAsia="Arial"/>
        </w:rPr>
        <w:t>ary</w:t>
      </w:r>
      <w:r w:rsidR="00660724" w:rsidRPr="00B809A2">
        <w:rPr>
          <w:rFonts w:eastAsia="Arial"/>
        </w:rPr>
        <w:t xml:space="preserve"> period</w:t>
      </w:r>
      <w:r w:rsidR="00783EAE" w:rsidRPr="00B809A2">
        <w:rPr>
          <w:rFonts w:eastAsia="Arial"/>
        </w:rPr>
        <w:t>,</w:t>
      </w:r>
      <w:r w:rsidR="00660724" w:rsidRPr="00B809A2">
        <w:rPr>
          <w:rFonts w:eastAsia="Arial"/>
        </w:rPr>
        <w:t xml:space="preserve"> staff </w:t>
      </w:r>
      <w:r w:rsidR="00783EAE" w:rsidRPr="00B809A2">
        <w:rPr>
          <w:rFonts w:eastAsia="Arial"/>
        </w:rPr>
        <w:t>complete an annual performance review</w:t>
      </w:r>
      <w:r w:rsidR="00660724" w:rsidRPr="00B809A2">
        <w:rPr>
          <w:rFonts w:eastAsia="Arial"/>
        </w:rPr>
        <w:t xml:space="preserve">. </w:t>
      </w:r>
      <w:r w:rsidR="00B02C99" w:rsidRPr="00B809A2">
        <w:rPr>
          <w:rFonts w:eastAsia="Arial"/>
        </w:rPr>
        <w:t>Staff</w:t>
      </w:r>
      <w:r w:rsidR="00B02C99" w:rsidRPr="00AC2DDE">
        <w:rPr>
          <w:rFonts w:eastAsia="Calibri"/>
        </w:rPr>
        <w:t xml:space="preserve"> </w:t>
      </w:r>
      <w:r w:rsidR="00B02C99" w:rsidRPr="00B809A2">
        <w:rPr>
          <w:rFonts w:eastAsia="Arial"/>
        </w:rPr>
        <w:t>confirmed that appraisal</w:t>
      </w:r>
      <w:r w:rsidR="00AE65BB" w:rsidRPr="00B809A2">
        <w:rPr>
          <w:rFonts w:eastAsia="Arial"/>
        </w:rPr>
        <w:t>s</w:t>
      </w:r>
      <w:r w:rsidR="00B02C99" w:rsidRPr="00B809A2">
        <w:rPr>
          <w:rFonts w:eastAsia="Arial"/>
        </w:rPr>
        <w:t xml:space="preserve"> of their performance </w:t>
      </w:r>
      <w:r w:rsidR="00B82E48" w:rsidRPr="00B809A2">
        <w:rPr>
          <w:rFonts w:eastAsia="Arial"/>
        </w:rPr>
        <w:t>occur</w:t>
      </w:r>
      <w:r w:rsidR="00B02C99" w:rsidRPr="00B809A2">
        <w:rPr>
          <w:rFonts w:eastAsia="Arial"/>
        </w:rPr>
        <w:t xml:space="preserve"> annually or as required and they are</w:t>
      </w:r>
      <w:r w:rsidR="003F5F8C" w:rsidRPr="00B809A2">
        <w:rPr>
          <w:rFonts w:eastAsia="Arial"/>
        </w:rPr>
        <w:t xml:space="preserve"> satisfied </w:t>
      </w:r>
      <w:r w:rsidR="005C7067" w:rsidRPr="00B809A2">
        <w:rPr>
          <w:rFonts w:eastAsia="Arial"/>
        </w:rPr>
        <w:t>with the support they receive in relation to their performance</w:t>
      </w:r>
      <w:bookmarkEnd w:id="3"/>
      <w:r w:rsidR="00B02C99" w:rsidRPr="00B809A2">
        <w:rPr>
          <w:rFonts w:eastAsia="Arial"/>
        </w:rPr>
        <w:t>.</w:t>
      </w:r>
      <w:r w:rsidR="007C6B41">
        <w:br w:type="page"/>
      </w:r>
    </w:p>
    <w:p w14:paraId="69D2E6C3" w14:textId="77777777" w:rsidR="00FC045E" w:rsidRPr="00996FAF" w:rsidRDefault="007C6B4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21CF2" w14:paraId="69D2E6C6" w14:textId="77777777" w:rsidTr="0042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D2E6C4" w14:textId="77777777" w:rsidR="00FC045E" w:rsidRPr="00996FAF" w:rsidRDefault="007C6B4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9D2E6C5" w14:textId="77777777" w:rsidR="00FC045E" w:rsidRPr="00996FAF" w:rsidRDefault="00D21C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CF2" w14:paraId="69D2E6CA" w14:textId="77777777" w:rsidTr="00421C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2E6C7"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9D2E6C8" w14:textId="77777777" w:rsidR="00FC045E" w:rsidRPr="00996FAF" w:rsidRDefault="007C6B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9D2E6C9" w14:textId="297701BC" w:rsidR="00FC045E" w:rsidRPr="00996FAF" w:rsidRDefault="00D21C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F6A94">
                  <w:rPr>
                    <w:rFonts w:ascii="Arial" w:hAnsi="Arial" w:cs="Arial"/>
                    <w:color w:val="auto"/>
                  </w:rPr>
                  <w:t>Compliant</w:t>
                </w:r>
              </w:sdtContent>
            </w:sdt>
          </w:p>
        </w:tc>
      </w:tr>
      <w:tr w:rsidR="00421CF2" w14:paraId="69D2E6CE"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2E6CB"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9D2E6CC" w14:textId="77777777" w:rsidR="00FC045E" w:rsidRPr="00996FAF" w:rsidRDefault="007C6B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9D2E6CD" w14:textId="36F91F2F" w:rsidR="00FC045E" w:rsidRPr="00996FAF" w:rsidRDefault="00D21C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F6A94">
                  <w:rPr>
                    <w:rFonts w:ascii="Arial" w:hAnsi="Arial" w:cs="Arial"/>
                    <w:color w:val="auto"/>
                  </w:rPr>
                  <w:t>Compliant</w:t>
                </w:r>
              </w:sdtContent>
            </w:sdt>
          </w:p>
        </w:tc>
      </w:tr>
      <w:tr w:rsidR="00421CF2" w14:paraId="69D2E6D8" w14:textId="77777777" w:rsidTr="00421C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2E6CF"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D2E6D0" w14:textId="77777777" w:rsidR="00FC045E" w:rsidRPr="00996FAF" w:rsidRDefault="007C6B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D2E6D1" w14:textId="77777777" w:rsidR="00FC045E" w:rsidRPr="00996FAF" w:rsidRDefault="007C6B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9D2E6D2" w14:textId="77777777" w:rsidR="00FC045E" w:rsidRPr="00996FAF" w:rsidRDefault="007C6B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9D2E6D3" w14:textId="77777777" w:rsidR="00FC045E" w:rsidRPr="00996FAF" w:rsidRDefault="007C6B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9D2E6D4" w14:textId="77777777" w:rsidR="00FC045E" w:rsidRPr="00996FAF" w:rsidRDefault="007C6B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D2E6D5" w14:textId="77777777" w:rsidR="00FC045E" w:rsidRPr="00996FAF" w:rsidRDefault="007C6B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9D2E6D6" w14:textId="77777777" w:rsidR="00FC045E" w:rsidRPr="00996FAF" w:rsidRDefault="007C6B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D2E6D7" w14:textId="1A53DDFA" w:rsidR="00FC045E" w:rsidRPr="00996FAF" w:rsidRDefault="00D21C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F6A94">
                  <w:rPr>
                    <w:rFonts w:ascii="Arial" w:hAnsi="Arial" w:cs="Arial"/>
                    <w:color w:val="auto"/>
                  </w:rPr>
                  <w:t>Compliant</w:t>
                </w:r>
              </w:sdtContent>
            </w:sdt>
          </w:p>
        </w:tc>
      </w:tr>
      <w:tr w:rsidR="00421CF2" w14:paraId="69D2E6E0" w14:textId="77777777" w:rsidTr="00421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2E6D9"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D2E6DA" w14:textId="77777777" w:rsidR="00FC045E" w:rsidRPr="00996FAF" w:rsidRDefault="007C6B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D2E6DB" w14:textId="77777777" w:rsidR="00FC045E" w:rsidRPr="00996FAF" w:rsidRDefault="007C6B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9D2E6DC" w14:textId="77777777" w:rsidR="00FC045E" w:rsidRPr="00996FAF" w:rsidRDefault="007C6B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D2E6DD" w14:textId="77777777" w:rsidR="00FC045E" w:rsidRPr="00996FAF" w:rsidRDefault="007C6B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D2E6DE" w14:textId="77777777" w:rsidR="00FC045E" w:rsidRPr="00996FAF" w:rsidRDefault="007C6B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9D2E6DF" w14:textId="6A91599F" w:rsidR="00FC045E" w:rsidRPr="00996FAF" w:rsidRDefault="00D21CE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F6A94">
                  <w:rPr>
                    <w:rFonts w:ascii="Arial" w:hAnsi="Arial" w:cs="Arial"/>
                    <w:color w:val="auto"/>
                  </w:rPr>
                  <w:t>Compliant</w:t>
                </w:r>
              </w:sdtContent>
            </w:sdt>
          </w:p>
        </w:tc>
      </w:tr>
      <w:tr w:rsidR="00421CF2" w14:paraId="69D2E6E7" w14:textId="77777777" w:rsidTr="00421CF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D2E6E1" w14:textId="77777777" w:rsidR="00FC045E" w:rsidRPr="00996FAF" w:rsidRDefault="007C6B4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9D2E6E2" w14:textId="77777777" w:rsidR="00FC045E" w:rsidRPr="00996FAF" w:rsidRDefault="007C6B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D2E6E3" w14:textId="77777777" w:rsidR="00FC045E" w:rsidRPr="00996FAF" w:rsidRDefault="007C6B4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9D2E6E4" w14:textId="77777777" w:rsidR="00FC045E" w:rsidRPr="00996FAF" w:rsidRDefault="007C6B4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D2E6E5" w14:textId="77777777" w:rsidR="00FC045E" w:rsidRPr="00996FAF" w:rsidRDefault="007C6B4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9D2E6E6" w14:textId="4C1DD26D" w:rsidR="00FC045E" w:rsidRPr="00996FAF" w:rsidRDefault="00D21CE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F6A94">
                  <w:rPr>
                    <w:rFonts w:ascii="Arial" w:hAnsi="Arial" w:cs="Arial"/>
                    <w:color w:val="auto"/>
                  </w:rPr>
                  <w:t>Compliant</w:t>
                </w:r>
              </w:sdtContent>
            </w:sdt>
          </w:p>
        </w:tc>
      </w:tr>
    </w:tbl>
    <w:p w14:paraId="69D2E6E8" w14:textId="77777777" w:rsidR="00D87E7C" w:rsidRDefault="007C6B41" w:rsidP="00D87E7C">
      <w:pPr>
        <w:pStyle w:val="Heading20"/>
      </w:pPr>
      <w:r w:rsidRPr="00996FAF">
        <w:t>Findings</w:t>
      </w:r>
    </w:p>
    <w:p w14:paraId="69D2E6E9" w14:textId="24602B3C" w:rsidR="00117022" w:rsidRPr="00A5371A" w:rsidRDefault="00C94975" w:rsidP="00C94975">
      <w:pPr>
        <w:pStyle w:val="NormalArial"/>
        <w:rPr>
          <w:rFonts w:eastAsia="Arial"/>
        </w:rPr>
      </w:pPr>
      <w:r w:rsidRPr="00A5371A">
        <w:rPr>
          <w:rFonts w:eastAsia="Arial"/>
        </w:rPr>
        <w:t>Consumers and representatives</w:t>
      </w:r>
      <w:r w:rsidR="00883AA2" w:rsidRPr="00A5371A">
        <w:rPr>
          <w:rFonts w:eastAsia="Arial"/>
        </w:rPr>
        <w:t xml:space="preserve"> feel </w:t>
      </w:r>
      <w:r w:rsidR="0007206E" w:rsidRPr="00A5371A">
        <w:rPr>
          <w:rFonts w:eastAsia="Arial"/>
        </w:rPr>
        <w:t>supported</w:t>
      </w:r>
      <w:r w:rsidR="00883AA2" w:rsidRPr="00A5371A">
        <w:rPr>
          <w:rFonts w:eastAsia="Arial"/>
        </w:rPr>
        <w:t xml:space="preserve"> to be involved</w:t>
      </w:r>
      <w:r w:rsidRPr="00A5371A">
        <w:rPr>
          <w:rFonts w:eastAsia="Arial"/>
        </w:rPr>
        <w:t xml:space="preserve"> in the development, delivery and evaluation of care and services</w:t>
      </w:r>
      <w:r w:rsidR="00A025FD" w:rsidRPr="00A5371A">
        <w:rPr>
          <w:rFonts w:eastAsia="Arial"/>
        </w:rPr>
        <w:t>.</w:t>
      </w:r>
      <w:r w:rsidR="007425D9" w:rsidRPr="00A5371A">
        <w:rPr>
          <w:rFonts w:eastAsia="Arial"/>
        </w:rPr>
        <w:t xml:space="preserve"> </w:t>
      </w:r>
      <w:r w:rsidR="008B49AA" w:rsidRPr="00A5371A">
        <w:rPr>
          <w:rFonts w:eastAsia="Arial"/>
        </w:rPr>
        <w:t>Examples</w:t>
      </w:r>
      <w:r w:rsidR="00ED31C2" w:rsidRPr="00A5371A">
        <w:rPr>
          <w:rFonts w:eastAsia="Arial"/>
        </w:rPr>
        <w:t xml:space="preserve"> provided</w:t>
      </w:r>
      <w:r w:rsidR="008B49AA" w:rsidRPr="00A5371A">
        <w:rPr>
          <w:rFonts w:eastAsia="Arial"/>
        </w:rPr>
        <w:t xml:space="preserve"> include</w:t>
      </w:r>
      <w:r w:rsidR="00CD0E1C" w:rsidRPr="00A5371A">
        <w:rPr>
          <w:rFonts w:eastAsia="Arial"/>
        </w:rPr>
        <w:t xml:space="preserve"> </w:t>
      </w:r>
      <w:r w:rsidR="00ED31C2" w:rsidRPr="00A5371A">
        <w:rPr>
          <w:rFonts w:eastAsia="Arial"/>
        </w:rPr>
        <w:t xml:space="preserve">being able to </w:t>
      </w:r>
      <w:r w:rsidR="0033657B" w:rsidRPr="00A5371A">
        <w:rPr>
          <w:rFonts w:eastAsia="Arial"/>
        </w:rPr>
        <w:t xml:space="preserve">provide </w:t>
      </w:r>
      <w:r w:rsidR="0037169D" w:rsidRPr="00A5371A">
        <w:rPr>
          <w:rFonts w:eastAsia="Arial"/>
        </w:rPr>
        <w:t xml:space="preserve">feedback at </w:t>
      </w:r>
      <w:r w:rsidR="0008347B" w:rsidRPr="00A5371A">
        <w:rPr>
          <w:rFonts w:eastAsia="Arial"/>
        </w:rPr>
        <w:t>meetings</w:t>
      </w:r>
      <w:r w:rsidR="00087F4E" w:rsidRPr="00A5371A">
        <w:rPr>
          <w:rFonts w:eastAsia="Arial"/>
        </w:rPr>
        <w:t>, participat</w:t>
      </w:r>
      <w:r w:rsidR="0033657B" w:rsidRPr="00A5371A">
        <w:rPr>
          <w:rFonts w:eastAsia="Arial"/>
        </w:rPr>
        <w:t>e</w:t>
      </w:r>
      <w:r w:rsidR="00087F4E" w:rsidRPr="00A5371A">
        <w:rPr>
          <w:rFonts w:eastAsia="Arial"/>
        </w:rPr>
        <w:t xml:space="preserve"> in the </w:t>
      </w:r>
      <w:r w:rsidR="00B82E48" w:rsidRPr="00A5371A">
        <w:rPr>
          <w:rFonts w:eastAsia="Arial"/>
        </w:rPr>
        <w:t>development</w:t>
      </w:r>
      <w:r w:rsidR="00087F4E" w:rsidRPr="00A5371A">
        <w:rPr>
          <w:rFonts w:eastAsia="Arial"/>
        </w:rPr>
        <w:t xml:space="preserve"> of </w:t>
      </w:r>
      <w:r w:rsidRPr="00A5371A">
        <w:rPr>
          <w:rFonts w:eastAsia="Arial"/>
        </w:rPr>
        <w:t>activity programs and the service</w:t>
      </w:r>
      <w:r w:rsidR="007F13E9" w:rsidRPr="00A5371A">
        <w:rPr>
          <w:rFonts w:eastAsia="Arial"/>
        </w:rPr>
        <w:t>’s</w:t>
      </w:r>
      <w:r w:rsidRPr="00A5371A">
        <w:rPr>
          <w:rFonts w:eastAsia="Arial"/>
        </w:rPr>
        <w:t xml:space="preserve"> menu.</w:t>
      </w:r>
      <w:r w:rsidR="0033657B" w:rsidRPr="00A5371A">
        <w:rPr>
          <w:rFonts w:eastAsia="Arial"/>
        </w:rPr>
        <w:t xml:space="preserve"> </w:t>
      </w:r>
      <w:r w:rsidRPr="00A5371A">
        <w:rPr>
          <w:rFonts w:eastAsia="Arial"/>
        </w:rPr>
        <w:t xml:space="preserve">Management described how </w:t>
      </w:r>
      <w:r w:rsidR="00EE145F" w:rsidRPr="00A5371A">
        <w:rPr>
          <w:rFonts w:eastAsia="Arial"/>
        </w:rPr>
        <w:t xml:space="preserve">consumers and </w:t>
      </w:r>
      <w:r w:rsidR="00B52683" w:rsidRPr="00A5371A">
        <w:rPr>
          <w:rFonts w:eastAsia="Arial"/>
        </w:rPr>
        <w:t>representatives are</w:t>
      </w:r>
      <w:r w:rsidR="00554009" w:rsidRPr="00A5371A">
        <w:rPr>
          <w:rFonts w:eastAsia="Arial"/>
        </w:rPr>
        <w:t xml:space="preserve"> engaged in the development, delivery and evaluation of care and services</w:t>
      </w:r>
      <w:r w:rsidR="00225A5A" w:rsidRPr="00A5371A">
        <w:rPr>
          <w:rFonts w:eastAsia="Arial"/>
        </w:rPr>
        <w:t>, and</w:t>
      </w:r>
      <w:r w:rsidR="00B52683" w:rsidRPr="00A5371A">
        <w:rPr>
          <w:rFonts w:eastAsia="Arial"/>
        </w:rPr>
        <w:t xml:space="preserve"> </w:t>
      </w:r>
      <w:r w:rsidRPr="00A5371A">
        <w:rPr>
          <w:rFonts w:eastAsia="Arial"/>
        </w:rPr>
        <w:t>they actively seek feedback from consumers and representatives.</w:t>
      </w:r>
    </w:p>
    <w:p w14:paraId="2D7CF6A3" w14:textId="4EBC8558" w:rsidR="004F2371" w:rsidRPr="00A5371A" w:rsidRDefault="00822967" w:rsidP="00A5371A">
      <w:pPr>
        <w:pStyle w:val="NormalArial"/>
        <w:rPr>
          <w:rFonts w:eastAsia="Arial"/>
        </w:rPr>
      </w:pPr>
      <w:r w:rsidRPr="00A5371A">
        <w:rPr>
          <w:rFonts w:eastAsia="Arial"/>
        </w:rPr>
        <w:t>Consumers and representatives expressed satisfaction th</w:t>
      </w:r>
      <w:r w:rsidR="007F13E9" w:rsidRPr="00A5371A">
        <w:rPr>
          <w:rFonts w:eastAsia="Arial"/>
        </w:rPr>
        <w:t>at</w:t>
      </w:r>
      <w:r w:rsidRPr="00A5371A">
        <w:rPr>
          <w:rFonts w:eastAsia="Arial"/>
        </w:rPr>
        <w:t xml:space="preserve"> consumer</w:t>
      </w:r>
      <w:r w:rsidR="007F13E9" w:rsidRPr="00A5371A">
        <w:rPr>
          <w:rFonts w:eastAsia="Arial"/>
        </w:rPr>
        <w:t>s</w:t>
      </w:r>
      <w:r w:rsidRPr="00A5371A">
        <w:rPr>
          <w:rFonts w:eastAsia="Arial"/>
        </w:rPr>
        <w:t xml:space="preserve"> </w:t>
      </w:r>
      <w:r w:rsidR="00F035D3" w:rsidRPr="00A5371A">
        <w:rPr>
          <w:rFonts w:eastAsia="Arial"/>
        </w:rPr>
        <w:t>feel</w:t>
      </w:r>
      <w:r w:rsidRPr="00A5371A">
        <w:rPr>
          <w:rFonts w:eastAsia="Arial"/>
        </w:rPr>
        <w:t xml:space="preserve"> safe and are living in an inclusive environment with </w:t>
      </w:r>
      <w:r w:rsidR="007F13E9" w:rsidRPr="00A5371A">
        <w:rPr>
          <w:rFonts w:eastAsia="Arial"/>
        </w:rPr>
        <w:t xml:space="preserve">the </w:t>
      </w:r>
      <w:r w:rsidRPr="00A5371A">
        <w:rPr>
          <w:rFonts w:eastAsia="Arial"/>
        </w:rPr>
        <w:t xml:space="preserve">provision of quality care and services. The service </w:t>
      </w:r>
      <w:r w:rsidR="00FC555B" w:rsidRPr="00A5371A">
        <w:rPr>
          <w:rFonts w:eastAsia="Arial"/>
        </w:rPr>
        <w:t>has</w:t>
      </w:r>
      <w:r w:rsidR="004B6D74" w:rsidRPr="00A5371A">
        <w:rPr>
          <w:rFonts w:eastAsia="Arial"/>
        </w:rPr>
        <w:t xml:space="preserve"> </w:t>
      </w:r>
      <w:r w:rsidRPr="00A5371A">
        <w:rPr>
          <w:rFonts w:eastAsia="Arial"/>
        </w:rPr>
        <w:t xml:space="preserve">a governance structure is in place </w:t>
      </w:r>
      <w:r w:rsidR="00F63343" w:rsidRPr="00A5371A">
        <w:rPr>
          <w:rFonts w:eastAsia="Arial"/>
        </w:rPr>
        <w:t xml:space="preserve">to </w:t>
      </w:r>
      <w:r w:rsidR="00B82E48" w:rsidRPr="00A5371A">
        <w:rPr>
          <w:rFonts w:eastAsia="Arial"/>
        </w:rPr>
        <w:t>support</w:t>
      </w:r>
      <w:r w:rsidRPr="00A5371A">
        <w:rPr>
          <w:rFonts w:eastAsia="Arial"/>
        </w:rPr>
        <w:t xml:space="preserve"> accountability over care and services delivered.</w:t>
      </w:r>
      <w:r w:rsidR="004F2371" w:rsidRPr="008F0C1B">
        <w:rPr>
          <w:lang w:eastAsia="en-AU"/>
        </w:rPr>
        <w:t xml:space="preserve"> </w:t>
      </w:r>
      <w:r w:rsidR="00225A5A" w:rsidRPr="00A5371A">
        <w:rPr>
          <w:rFonts w:eastAsia="Arial"/>
        </w:rPr>
        <w:lastRenderedPageBreak/>
        <w:t xml:space="preserve">Management </w:t>
      </w:r>
      <w:r w:rsidR="00B42207" w:rsidRPr="00A5371A">
        <w:rPr>
          <w:rFonts w:eastAsia="Arial"/>
        </w:rPr>
        <w:t xml:space="preserve">described </w:t>
      </w:r>
      <w:r w:rsidR="00055222" w:rsidRPr="00A5371A">
        <w:rPr>
          <w:rFonts w:eastAsia="Arial"/>
        </w:rPr>
        <w:t xml:space="preserve">that </w:t>
      </w:r>
      <w:r w:rsidR="00B42207" w:rsidRPr="00A5371A">
        <w:rPr>
          <w:rFonts w:eastAsia="Arial"/>
        </w:rPr>
        <w:t>c</w:t>
      </w:r>
      <w:r w:rsidR="004F2371" w:rsidRPr="00A5371A">
        <w:rPr>
          <w:rFonts w:eastAsia="Arial"/>
        </w:rPr>
        <w:t xml:space="preserve">ommunication is provided through various avenues </w:t>
      </w:r>
      <w:r w:rsidR="004B6D74" w:rsidRPr="00A5371A">
        <w:rPr>
          <w:rFonts w:eastAsia="Arial"/>
        </w:rPr>
        <w:t xml:space="preserve">and </w:t>
      </w:r>
      <w:r w:rsidR="00AD790B" w:rsidRPr="00A5371A">
        <w:rPr>
          <w:rFonts w:eastAsia="Arial"/>
        </w:rPr>
        <w:t xml:space="preserve">consumer feedback </w:t>
      </w:r>
      <w:r w:rsidR="00947810" w:rsidRPr="00A5371A">
        <w:rPr>
          <w:rFonts w:eastAsia="Arial"/>
        </w:rPr>
        <w:t>that</w:t>
      </w:r>
      <w:r w:rsidR="00AD790B" w:rsidRPr="00A5371A">
        <w:rPr>
          <w:rFonts w:eastAsia="Arial"/>
        </w:rPr>
        <w:t xml:space="preserve"> is tracked and monitored by the Board to ensure quality standards are met.</w:t>
      </w:r>
    </w:p>
    <w:p w14:paraId="62858316" w14:textId="4D7110AD" w:rsidR="005D0D37" w:rsidRPr="00A5371A" w:rsidRDefault="00A60B4B" w:rsidP="00A5371A">
      <w:pPr>
        <w:pStyle w:val="NormalArial"/>
        <w:rPr>
          <w:rFonts w:eastAsia="Arial"/>
        </w:rPr>
      </w:pPr>
      <w:r w:rsidRPr="00A5371A">
        <w:rPr>
          <w:rFonts w:eastAsia="Arial"/>
        </w:rPr>
        <w:t>The service</w:t>
      </w:r>
      <w:r w:rsidR="000904C6" w:rsidRPr="00A5371A">
        <w:rPr>
          <w:rFonts w:eastAsia="Arial"/>
        </w:rPr>
        <w:t xml:space="preserve"> demonstrated their</w:t>
      </w:r>
      <w:r w:rsidRPr="00A5371A">
        <w:rPr>
          <w:rFonts w:eastAsia="Arial"/>
        </w:rPr>
        <w:t xml:space="preserve"> governance systems</w:t>
      </w:r>
      <w:r w:rsidR="00247E03" w:rsidRPr="00A5371A">
        <w:rPr>
          <w:rFonts w:eastAsia="Arial"/>
        </w:rPr>
        <w:t xml:space="preserve"> </w:t>
      </w:r>
      <w:r w:rsidR="000904C6" w:rsidRPr="00A5371A">
        <w:rPr>
          <w:rFonts w:eastAsia="Arial"/>
        </w:rPr>
        <w:t>which</w:t>
      </w:r>
      <w:r w:rsidR="000F0DD0" w:rsidRPr="00A5371A">
        <w:rPr>
          <w:rFonts w:eastAsia="Arial"/>
        </w:rPr>
        <w:t xml:space="preserve"> </w:t>
      </w:r>
      <w:r w:rsidR="00247E03" w:rsidRPr="00A5371A">
        <w:rPr>
          <w:rFonts w:eastAsia="Arial"/>
        </w:rPr>
        <w:t>include information management, continuous improvement, financial governance, workforce governance, regulatory compliance and feedback and complaints</w:t>
      </w:r>
      <w:r w:rsidR="00426D41" w:rsidRPr="00A5371A">
        <w:rPr>
          <w:rFonts w:eastAsia="Arial"/>
        </w:rPr>
        <w:t xml:space="preserve"> </w:t>
      </w:r>
      <w:r w:rsidRPr="00A5371A">
        <w:rPr>
          <w:rFonts w:eastAsia="Arial"/>
        </w:rPr>
        <w:t>are effective</w:t>
      </w:r>
      <w:r w:rsidR="00B178C6" w:rsidRPr="00A5371A">
        <w:rPr>
          <w:rFonts w:eastAsia="Arial"/>
        </w:rPr>
        <w:t xml:space="preserve"> in their</w:t>
      </w:r>
      <w:r w:rsidRPr="00A5371A">
        <w:rPr>
          <w:rFonts w:eastAsia="Arial"/>
        </w:rPr>
        <w:t xml:space="preserve"> application in considering best outcomes for consumers.</w:t>
      </w:r>
      <w:r w:rsidR="00532873" w:rsidRPr="00A5371A">
        <w:rPr>
          <w:rFonts w:eastAsia="Arial"/>
        </w:rPr>
        <w:t xml:space="preserve"> </w:t>
      </w:r>
      <w:r w:rsidRPr="00A5371A">
        <w:rPr>
          <w:rFonts w:eastAsia="Arial"/>
        </w:rPr>
        <w:t xml:space="preserve">The </w:t>
      </w:r>
      <w:r w:rsidR="001D1C43" w:rsidRPr="00A5371A">
        <w:rPr>
          <w:rFonts w:eastAsia="Arial"/>
        </w:rPr>
        <w:t>B</w:t>
      </w:r>
      <w:r w:rsidRPr="00A5371A">
        <w:rPr>
          <w:rFonts w:eastAsia="Arial"/>
        </w:rPr>
        <w:t xml:space="preserve">oard monitors and reviews routine </w:t>
      </w:r>
      <w:r w:rsidR="00B82E48" w:rsidRPr="00A5371A">
        <w:rPr>
          <w:rFonts w:eastAsia="Arial"/>
        </w:rPr>
        <w:t>reporting,</w:t>
      </w:r>
      <w:r w:rsidRPr="00A5371A">
        <w:rPr>
          <w:rFonts w:eastAsia="Arial"/>
        </w:rPr>
        <w:t xml:space="preserve"> and analysis of data related to consumer experience.</w:t>
      </w:r>
      <w:r w:rsidR="00532873" w:rsidRPr="00A5371A">
        <w:rPr>
          <w:rFonts w:eastAsia="Arial"/>
        </w:rPr>
        <w:t xml:space="preserve"> Staff</w:t>
      </w:r>
      <w:r w:rsidR="002062E7" w:rsidRPr="00A5371A">
        <w:rPr>
          <w:rFonts w:eastAsia="Arial"/>
        </w:rPr>
        <w:t xml:space="preserve"> </w:t>
      </w:r>
      <w:r w:rsidR="000E022A" w:rsidRPr="00A5371A">
        <w:rPr>
          <w:rFonts w:eastAsia="Arial"/>
        </w:rPr>
        <w:t>confirmed they are able to access</w:t>
      </w:r>
      <w:r w:rsidR="00E65C1D" w:rsidRPr="00A5371A">
        <w:rPr>
          <w:rFonts w:eastAsia="Arial"/>
        </w:rPr>
        <w:t xml:space="preserve"> </w:t>
      </w:r>
      <w:r w:rsidR="00C86EAC" w:rsidRPr="00A5371A">
        <w:rPr>
          <w:rFonts w:eastAsia="Arial"/>
        </w:rPr>
        <w:t>info</w:t>
      </w:r>
      <w:r w:rsidR="00B17586" w:rsidRPr="00A5371A">
        <w:rPr>
          <w:rFonts w:eastAsia="Arial"/>
        </w:rPr>
        <w:t>rm</w:t>
      </w:r>
      <w:r w:rsidR="00C86EAC" w:rsidRPr="00A5371A">
        <w:rPr>
          <w:rFonts w:eastAsia="Arial"/>
        </w:rPr>
        <w:t>ation</w:t>
      </w:r>
      <w:r w:rsidR="008E72ED" w:rsidRPr="00A5371A">
        <w:rPr>
          <w:rFonts w:eastAsia="Arial"/>
        </w:rPr>
        <w:t xml:space="preserve"> that is relevant </w:t>
      </w:r>
      <w:r w:rsidR="0099706E" w:rsidRPr="00A5371A">
        <w:rPr>
          <w:rFonts w:eastAsia="Arial"/>
        </w:rPr>
        <w:t xml:space="preserve">to provide the appropriate care to consumers. </w:t>
      </w:r>
      <w:r w:rsidR="00A85287" w:rsidRPr="00A5371A">
        <w:rPr>
          <w:rFonts w:eastAsia="Arial"/>
        </w:rPr>
        <w:t xml:space="preserve">The Assessment Team </w:t>
      </w:r>
      <w:r w:rsidR="008A26D5" w:rsidRPr="00A5371A">
        <w:rPr>
          <w:rFonts w:eastAsia="Arial"/>
        </w:rPr>
        <w:t xml:space="preserve">observed the </w:t>
      </w:r>
      <w:r w:rsidR="008378E9" w:rsidRPr="00A5371A">
        <w:rPr>
          <w:rFonts w:eastAsia="Arial"/>
        </w:rPr>
        <w:t>con</w:t>
      </w:r>
      <w:r w:rsidR="006A22BD" w:rsidRPr="00A5371A">
        <w:rPr>
          <w:rFonts w:eastAsia="Arial"/>
        </w:rPr>
        <w:t>t</w:t>
      </w:r>
      <w:r w:rsidR="008378E9" w:rsidRPr="00A5371A">
        <w:rPr>
          <w:rFonts w:eastAsia="Arial"/>
        </w:rPr>
        <w:t>in</w:t>
      </w:r>
      <w:r w:rsidR="006A22BD" w:rsidRPr="00A5371A">
        <w:rPr>
          <w:rFonts w:eastAsia="Arial"/>
        </w:rPr>
        <w:t>u</w:t>
      </w:r>
      <w:r w:rsidR="008378E9" w:rsidRPr="00A5371A">
        <w:rPr>
          <w:rFonts w:eastAsia="Arial"/>
        </w:rPr>
        <w:t>ous improvement plan</w:t>
      </w:r>
      <w:r w:rsidR="00375E70" w:rsidRPr="00A5371A">
        <w:rPr>
          <w:rFonts w:eastAsia="Arial"/>
        </w:rPr>
        <w:t xml:space="preserve"> that identified recent improv</w:t>
      </w:r>
      <w:r w:rsidR="007B7A19" w:rsidRPr="00A5371A">
        <w:rPr>
          <w:rFonts w:eastAsia="Arial"/>
        </w:rPr>
        <w:t>em</w:t>
      </w:r>
      <w:r w:rsidR="00375E70" w:rsidRPr="00A5371A">
        <w:rPr>
          <w:rFonts w:eastAsia="Arial"/>
        </w:rPr>
        <w:t>ents to the service</w:t>
      </w:r>
      <w:r w:rsidR="00C44A01" w:rsidRPr="00A5371A">
        <w:rPr>
          <w:rFonts w:eastAsia="Arial"/>
        </w:rPr>
        <w:t>.</w:t>
      </w:r>
      <w:r w:rsidR="00C84A77" w:rsidRPr="00A5371A">
        <w:rPr>
          <w:rFonts w:eastAsia="Arial"/>
        </w:rPr>
        <w:t xml:space="preserve"> </w:t>
      </w:r>
      <w:r w:rsidR="0096250E" w:rsidRPr="00A5371A">
        <w:rPr>
          <w:rFonts w:eastAsia="Arial"/>
        </w:rPr>
        <w:t>W</w:t>
      </w:r>
      <w:r w:rsidR="003C4552" w:rsidRPr="00A5371A">
        <w:rPr>
          <w:rFonts w:eastAsia="Arial"/>
        </w:rPr>
        <w:t xml:space="preserve">orkforce </w:t>
      </w:r>
      <w:r w:rsidR="00356BC9" w:rsidRPr="00A5371A">
        <w:rPr>
          <w:rFonts w:eastAsia="Arial"/>
        </w:rPr>
        <w:t xml:space="preserve">planning is </w:t>
      </w:r>
      <w:r w:rsidR="002A2CB7" w:rsidRPr="00A5371A">
        <w:rPr>
          <w:rFonts w:eastAsia="Arial"/>
        </w:rPr>
        <w:t>support</w:t>
      </w:r>
      <w:r w:rsidR="00356BC9" w:rsidRPr="00A5371A">
        <w:rPr>
          <w:rFonts w:eastAsia="Arial"/>
        </w:rPr>
        <w:t xml:space="preserve">ed </w:t>
      </w:r>
      <w:r w:rsidR="002A2CB7" w:rsidRPr="00A5371A">
        <w:rPr>
          <w:rFonts w:eastAsia="Arial"/>
        </w:rPr>
        <w:t xml:space="preserve">by </w:t>
      </w:r>
      <w:r w:rsidR="00A712C3" w:rsidRPr="00A5371A">
        <w:rPr>
          <w:rFonts w:eastAsia="Arial"/>
        </w:rPr>
        <w:t>the</w:t>
      </w:r>
      <w:r w:rsidR="0096250E" w:rsidRPr="00A5371A">
        <w:rPr>
          <w:rFonts w:eastAsia="Arial"/>
        </w:rPr>
        <w:t xml:space="preserve"> human resources team</w:t>
      </w:r>
      <w:r w:rsidR="00FB7A3C" w:rsidRPr="00A5371A">
        <w:rPr>
          <w:rFonts w:eastAsia="Arial"/>
        </w:rPr>
        <w:t xml:space="preserve"> </w:t>
      </w:r>
      <w:r w:rsidR="00684693" w:rsidRPr="00A5371A">
        <w:rPr>
          <w:rFonts w:eastAsia="Arial"/>
        </w:rPr>
        <w:t>including</w:t>
      </w:r>
      <w:r w:rsidR="00FB7A3C" w:rsidRPr="00A5371A">
        <w:rPr>
          <w:rFonts w:eastAsia="Arial"/>
        </w:rPr>
        <w:t xml:space="preserve"> recruitment</w:t>
      </w:r>
      <w:r w:rsidR="00DF6652" w:rsidRPr="00A5371A">
        <w:rPr>
          <w:rFonts w:eastAsia="Arial"/>
        </w:rPr>
        <w:t xml:space="preserve"> </w:t>
      </w:r>
      <w:r w:rsidR="00FB7A3C" w:rsidRPr="00A5371A">
        <w:rPr>
          <w:rFonts w:eastAsia="Arial"/>
        </w:rPr>
        <w:t xml:space="preserve">and </w:t>
      </w:r>
      <w:r w:rsidR="00684693" w:rsidRPr="00A5371A">
        <w:rPr>
          <w:rFonts w:eastAsia="Arial"/>
        </w:rPr>
        <w:t>posit</w:t>
      </w:r>
      <w:r w:rsidR="00CF09BD" w:rsidRPr="00A5371A">
        <w:rPr>
          <w:rFonts w:eastAsia="Arial"/>
        </w:rPr>
        <w:t>i</w:t>
      </w:r>
      <w:r w:rsidR="00684693" w:rsidRPr="00A5371A">
        <w:rPr>
          <w:rFonts w:eastAsia="Arial"/>
        </w:rPr>
        <w:t>on descript</w:t>
      </w:r>
      <w:r w:rsidR="00DF6652" w:rsidRPr="00A5371A">
        <w:rPr>
          <w:rFonts w:eastAsia="Arial"/>
        </w:rPr>
        <w:t>io</w:t>
      </w:r>
      <w:r w:rsidR="00684693" w:rsidRPr="00A5371A">
        <w:rPr>
          <w:rFonts w:eastAsia="Arial"/>
        </w:rPr>
        <w:t>ns</w:t>
      </w:r>
      <w:r w:rsidR="00E90CF4" w:rsidRPr="00A5371A">
        <w:rPr>
          <w:rFonts w:eastAsia="Arial"/>
        </w:rPr>
        <w:t xml:space="preserve"> to facilitate the management of </w:t>
      </w:r>
      <w:r w:rsidR="00E0345C" w:rsidRPr="00A5371A">
        <w:rPr>
          <w:rFonts w:eastAsia="Arial"/>
        </w:rPr>
        <w:t xml:space="preserve">safe and quality care and services. </w:t>
      </w:r>
      <w:r w:rsidR="00CE56AA" w:rsidRPr="00A5371A">
        <w:rPr>
          <w:rFonts w:eastAsia="Arial"/>
        </w:rPr>
        <w:t>The organisation keeps the service updated on changes to legislation changes. Any changes to legislation are distributed to the service and communicated to consumers, representatives and staff as required.</w:t>
      </w:r>
      <w:r w:rsidR="00333EA0" w:rsidRPr="00A5371A">
        <w:rPr>
          <w:rFonts w:eastAsia="Arial"/>
        </w:rPr>
        <w:t xml:space="preserve"> </w:t>
      </w:r>
      <w:r w:rsidR="00F77E62" w:rsidRPr="00A5371A">
        <w:rPr>
          <w:rFonts w:eastAsia="Arial"/>
        </w:rPr>
        <w:t>T</w:t>
      </w:r>
      <w:r w:rsidR="00333EA0" w:rsidRPr="00A5371A">
        <w:rPr>
          <w:rFonts w:eastAsia="Arial"/>
        </w:rPr>
        <w:t xml:space="preserve">he service demonstrated an effective feedback </w:t>
      </w:r>
      <w:r w:rsidR="00267E84" w:rsidRPr="00A5371A">
        <w:rPr>
          <w:rFonts w:eastAsia="Arial"/>
        </w:rPr>
        <w:t>and complaints management system</w:t>
      </w:r>
      <w:r w:rsidR="00453B7C" w:rsidRPr="00A5371A">
        <w:rPr>
          <w:rFonts w:eastAsia="Arial"/>
        </w:rPr>
        <w:t xml:space="preserve"> to identify issues which </w:t>
      </w:r>
      <w:r w:rsidR="00B82E48" w:rsidRPr="00A5371A">
        <w:rPr>
          <w:rFonts w:eastAsia="Arial"/>
        </w:rPr>
        <w:t>informs</w:t>
      </w:r>
      <w:r w:rsidR="00453B7C" w:rsidRPr="00A5371A">
        <w:rPr>
          <w:rFonts w:eastAsia="Arial"/>
        </w:rPr>
        <w:t xml:space="preserve"> </w:t>
      </w:r>
      <w:r w:rsidR="00E84E20" w:rsidRPr="00A5371A">
        <w:rPr>
          <w:rFonts w:eastAsia="Arial"/>
        </w:rPr>
        <w:t>t</w:t>
      </w:r>
      <w:r w:rsidR="00453B7C" w:rsidRPr="00A5371A">
        <w:rPr>
          <w:rFonts w:eastAsia="Arial"/>
        </w:rPr>
        <w:t>he cont</w:t>
      </w:r>
      <w:r w:rsidR="007B3A40" w:rsidRPr="00A5371A">
        <w:rPr>
          <w:rFonts w:eastAsia="Arial"/>
        </w:rPr>
        <w:t>in</w:t>
      </w:r>
      <w:r w:rsidR="00453B7C" w:rsidRPr="00A5371A">
        <w:rPr>
          <w:rFonts w:eastAsia="Arial"/>
        </w:rPr>
        <w:t xml:space="preserve">uous improvement plan. </w:t>
      </w:r>
    </w:p>
    <w:p w14:paraId="53B78DF8" w14:textId="79D163E6" w:rsidR="00CA0065" w:rsidRPr="00A5371A" w:rsidRDefault="000765CC" w:rsidP="00A5371A">
      <w:pPr>
        <w:pStyle w:val="NormalArial"/>
        <w:rPr>
          <w:rFonts w:eastAsia="Arial"/>
        </w:rPr>
      </w:pPr>
      <w:r w:rsidRPr="00A5371A">
        <w:rPr>
          <w:rFonts w:eastAsia="Arial"/>
        </w:rPr>
        <w:t xml:space="preserve">The service </w:t>
      </w:r>
      <w:r w:rsidR="00087711" w:rsidRPr="00A5371A">
        <w:rPr>
          <w:rFonts w:eastAsia="Arial"/>
        </w:rPr>
        <w:t>has</w:t>
      </w:r>
      <w:r w:rsidRPr="00A5371A">
        <w:rPr>
          <w:rFonts w:eastAsia="Arial"/>
        </w:rPr>
        <w:t xml:space="preserve"> a risk framework</w:t>
      </w:r>
      <w:r w:rsidR="00990988" w:rsidRPr="00A5371A">
        <w:rPr>
          <w:rFonts w:eastAsia="Arial"/>
        </w:rPr>
        <w:t xml:space="preserve"> in plac</w:t>
      </w:r>
      <w:r w:rsidR="00E61A0C" w:rsidRPr="00A5371A">
        <w:rPr>
          <w:rFonts w:eastAsia="Arial"/>
        </w:rPr>
        <w:t>e</w:t>
      </w:r>
      <w:r w:rsidR="005B3A5B" w:rsidRPr="00A5371A">
        <w:rPr>
          <w:rFonts w:eastAsia="Arial"/>
        </w:rPr>
        <w:t xml:space="preserve"> </w:t>
      </w:r>
      <w:r w:rsidR="002F4EE4" w:rsidRPr="00A5371A">
        <w:rPr>
          <w:rFonts w:eastAsia="Arial"/>
        </w:rPr>
        <w:t>that</w:t>
      </w:r>
      <w:r w:rsidRPr="00A5371A">
        <w:rPr>
          <w:rFonts w:eastAsia="Arial"/>
        </w:rPr>
        <w:t xml:space="preserve"> </w:t>
      </w:r>
      <w:r w:rsidR="00B9758C" w:rsidRPr="00A5371A">
        <w:rPr>
          <w:rFonts w:eastAsia="Arial"/>
        </w:rPr>
        <w:t>identified and managed high impact and high prevalence risks</w:t>
      </w:r>
      <w:r w:rsidR="00E84E20" w:rsidRPr="00A5371A">
        <w:rPr>
          <w:rFonts w:eastAsia="Arial"/>
        </w:rPr>
        <w:t>,</w:t>
      </w:r>
      <w:r w:rsidR="00B9758C" w:rsidRPr="00A5371A">
        <w:rPr>
          <w:rFonts w:eastAsia="Arial"/>
        </w:rPr>
        <w:t xml:space="preserve"> and abuse or neglect of consumers. </w:t>
      </w:r>
      <w:r w:rsidR="0045680F" w:rsidRPr="00A5371A">
        <w:rPr>
          <w:rFonts w:eastAsia="Arial"/>
        </w:rPr>
        <w:t xml:space="preserve">Management </w:t>
      </w:r>
      <w:r w:rsidR="003C4155" w:rsidRPr="00A5371A">
        <w:rPr>
          <w:rFonts w:eastAsia="Arial"/>
        </w:rPr>
        <w:t xml:space="preserve">described how risks are identified </w:t>
      </w:r>
      <w:r w:rsidR="00D11F92" w:rsidRPr="00A5371A">
        <w:rPr>
          <w:rFonts w:eastAsia="Arial"/>
        </w:rPr>
        <w:t xml:space="preserve">including </w:t>
      </w:r>
      <w:r w:rsidR="003C4155" w:rsidRPr="00A5371A">
        <w:rPr>
          <w:rFonts w:eastAsia="Arial"/>
        </w:rPr>
        <w:t>on admission to the service</w:t>
      </w:r>
      <w:r w:rsidR="00386FD0" w:rsidRPr="00A5371A">
        <w:rPr>
          <w:rFonts w:eastAsia="Arial"/>
        </w:rPr>
        <w:t xml:space="preserve"> and </w:t>
      </w:r>
      <w:r w:rsidR="009A71B4" w:rsidRPr="00A5371A">
        <w:rPr>
          <w:rFonts w:eastAsia="Arial"/>
        </w:rPr>
        <w:t xml:space="preserve">the service </w:t>
      </w:r>
      <w:r w:rsidR="00386FD0" w:rsidRPr="00A5371A">
        <w:rPr>
          <w:rFonts w:eastAsia="Arial"/>
        </w:rPr>
        <w:t>has an incident system with the escalation of high impact risks required</w:t>
      </w:r>
      <w:r w:rsidR="003C4155" w:rsidRPr="00A5371A">
        <w:rPr>
          <w:rFonts w:eastAsia="Arial"/>
        </w:rPr>
        <w:t>.</w:t>
      </w:r>
      <w:r w:rsidR="00701093" w:rsidRPr="00A5371A">
        <w:rPr>
          <w:rFonts w:eastAsia="Arial"/>
        </w:rPr>
        <w:t xml:space="preserve"> </w:t>
      </w:r>
      <w:r w:rsidR="00D73CBD" w:rsidRPr="00A5371A">
        <w:rPr>
          <w:rFonts w:eastAsia="Arial"/>
        </w:rPr>
        <w:t xml:space="preserve">The governance </w:t>
      </w:r>
      <w:r w:rsidR="0067182B" w:rsidRPr="00A5371A">
        <w:rPr>
          <w:rFonts w:eastAsia="Arial"/>
        </w:rPr>
        <w:t xml:space="preserve">of </w:t>
      </w:r>
      <w:r w:rsidR="00701093" w:rsidRPr="00A5371A">
        <w:rPr>
          <w:rFonts w:eastAsia="Arial"/>
        </w:rPr>
        <w:t>incidents ensures that incident investigation</w:t>
      </w:r>
      <w:r w:rsidR="00C847D2" w:rsidRPr="00A5371A">
        <w:rPr>
          <w:rFonts w:eastAsia="Arial"/>
        </w:rPr>
        <w:t>s</w:t>
      </w:r>
      <w:r w:rsidR="00701093" w:rsidRPr="00A5371A">
        <w:rPr>
          <w:rFonts w:eastAsia="Arial"/>
        </w:rPr>
        <w:t xml:space="preserve"> </w:t>
      </w:r>
      <w:r w:rsidR="00386FD0" w:rsidRPr="00A5371A">
        <w:rPr>
          <w:rFonts w:eastAsia="Arial"/>
        </w:rPr>
        <w:t>are</w:t>
      </w:r>
      <w:r w:rsidR="00701093" w:rsidRPr="00A5371A">
        <w:rPr>
          <w:rFonts w:eastAsia="Arial"/>
        </w:rPr>
        <w:t xml:space="preserve"> effective to reflect potential contributing factors.</w:t>
      </w:r>
      <w:r w:rsidR="0085629E" w:rsidRPr="00A5371A">
        <w:rPr>
          <w:rFonts w:eastAsia="Arial"/>
        </w:rPr>
        <w:t xml:space="preserve"> </w:t>
      </w:r>
      <w:r w:rsidR="00765307" w:rsidRPr="00A5371A">
        <w:rPr>
          <w:rFonts w:eastAsia="Arial"/>
        </w:rPr>
        <w:t xml:space="preserve">The Assessment Team </w:t>
      </w:r>
      <w:r w:rsidR="008A72BB" w:rsidRPr="00A5371A">
        <w:rPr>
          <w:rFonts w:eastAsia="Arial"/>
        </w:rPr>
        <w:t xml:space="preserve">observed </w:t>
      </w:r>
      <w:r w:rsidR="00801D08" w:rsidRPr="00A5371A">
        <w:rPr>
          <w:rFonts w:eastAsia="Arial"/>
        </w:rPr>
        <w:t xml:space="preserve">documentation which </w:t>
      </w:r>
      <w:r w:rsidR="00ED3F57" w:rsidRPr="00A5371A">
        <w:rPr>
          <w:rFonts w:eastAsia="Arial"/>
        </w:rPr>
        <w:t>confirmed</w:t>
      </w:r>
      <w:r w:rsidR="00CA0065" w:rsidRPr="00A5371A">
        <w:rPr>
          <w:rFonts w:eastAsia="Arial"/>
        </w:rPr>
        <w:t xml:space="preserve"> the service is identifying, </w:t>
      </w:r>
      <w:r w:rsidR="0089564E" w:rsidRPr="00A5371A">
        <w:rPr>
          <w:rFonts w:eastAsia="Arial"/>
        </w:rPr>
        <w:t>managing,</w:t>
      </w:r>
      <w:r w:rsidR="00CA0065" w:rsidRPr="00A5371A">
        <w:rPr>
          <w:rFonts w:eastAsia="Arial"/>
        </w:rPr>
        <w:t xml:space="preserve"> and reporting high impact or high prevalence risks and ensuring actions to minimise risks are implemented.</w:t>
      </w:r>
    </w:p>
    <w:p w14:paraId="6384E3A8" w14:textId="261E0C30" w:rsidR="00AF75C4" w:rsidRPr="00A5371A" w:rsidRDefault="00D728FF" w:rsidP="00A5371A">
      <w:pPr>
        <w:pStyle w:val="NormalArial"/>
        <w:rPr>
          <w:rFonts w:eastAsia="Arial"/>
        </w:rPr>
      </w:pPr>
      <w:r w:rsidRPr="00A5371A">
        <w:rPr>
          <w:rFonts w:eastAsia="Arial"/>
        </w:rPr>
        <w:t>The service has a clinical governance framework</w:t>
      </w:r>
      <w:r w:rsidR="00BB4546" w:rsidRPr="00A5371A">
        <w:rPr>
          <w:rFonts w:eastAsia="Arial"/>
        </w:rPr>
        <w:t xml:space="preserve"> including </w:t>
      </w:r>
      <w:r w:rsidRPr="00A5371A">
        <w:rPr>
          <w:rFonts w:eastAsia="Arial"/>
        </w:rPr>
        <w:t>policies and procedures relevant to antimicrobial stewardship</w:t>
      </w:r>
      <w:r w:rsidR="000618DF" w:rsidRPr="00A5371A">
        <w:rPr>
          <w:rFonts w:eastAsia="Arial"/>
        </w:rPr>
        <w:t>,</w:t>
      </w:r>
      <w:r w:rsidRPr="00A5371A">
        <w:rPr>
          <w:rFonts w:eastAsia="Arial"/>
        </w:rPr>
        <w:t xml:space="preserve"> restrictive </w:t>
      </w:r>
      <w:r w:rsidR="0089564E" w:rsidRPr="00A5371A">
        <w:rPr>
          <w:rFonts w:eastAsia="Arial"/>
        </w:rPr>
        <w:t>practices,</w:t>
      </w:r>
      <w:r w:rsidRPr="00A5371A">
        <w:rPr>
          <w:rFonts w:eastAsia="Arial"/>
        </w:rPr>
        <w:t xml:space="preserve"> and open disclosure. </w:t>
      </w:r>
      <w:r w:rsidR="001E47B4" w:rsidRPr="00A5371A">
        <w:rPr>
          <w:rFonts w:eastAsia="Arial"/>
        </w:rPr>
        <w:t xml:space="preserve">Management described </w:t>
      </w:r>
      <w:r w:rsidR="00323518" w:rsidRPr="00A5371A">
        <w:rPr>
          <w:rFonts w:eastAsia="Arial"/>
        </w:rPr>
        <w:t>the</w:t>
      </w:r>
      <w:r w:rsidR="001E47B4" w:rsidRPr="00A5371A">
        <w:rPr>
          <w:rFonts w:eastAsia="Arial"/>
        </w:rPr>
        <w:t xml:space="preserve"> organisation wide systems in place for preventing, </w:t>
      </w:r>
      <w:r w:rsidR="0089564E" w:rsidRPr="00A5371A">
        <w:rPr>
          <w:rFonts w:eastAsia="Arial"/>
        </w:rPr>
        <w:t>managing,</w:t>
      </w:r>
      <w:r w:rsidR="001E47B4" w:rsidRPr="00A5371A">
        <w:rPr>
          <w:rFonts w:eastAsia="Arial"/>
        </w:rPr>
        <w:t xml:space="preserve"> and controlling infections</w:t>
      </w:r>
      <w:r w:rsidR="00476A60" w:rsidRPr="00A5371A">
        <w:rPr>
          <w:rFonts w:eastAsia="Arial"/>
        </w:rPr>
        <w:t>,</w:t>
      </w:r>
      <w:r w:rsidR="00310899" w:rsidRPr="00A5371A">
        <w:rPr>
          <w:rFonts w:eastAsia="Arial"/>
        </w:rPr>
        <w:t xml:space="preserve"> </w:t>
      </w:r>
      <w:r w:rsidR="001E47B4" w:rsidRPr="00A5371A">
        <w:rPr>
          <w:rFonts w:eastAsia="Arial"/>
        </w:rPr>
        <w:t xml:space="preserve">antimicrobial </w:t>
      </w:r>
      <w:r w:rsidR="0089564E" w:rsidRPr="00A5371A">
        <w:rPr>
          <w:rFonts w:eastAsia="Arial"/>
        </w:rPr>
        <w:t>resistance,</w:t>
      </w:r>
      <w:r w:rsidR="00B42EC3" w:rsidRPr="00A5371A">
        <w:rPr>
          <w:rFonts w:eastAsia="Arial"/>
        </w:rPr>
        <w:t xml:space="preserve"> and the management of restrictive practices</w:t>
      </w:r>
      <w:r w:rsidR="00310899" w:rsidRPr="00A5371A">
        <w:rPr>
          <w:rFonts w:eastAsia="Arial"/>
        </w:rPr>
        <w:t>.</w:t>
      </w:r>
      <w:r w:rsidR="00B42EC3" w:rsidRPr="00A5371A">
        <w:rPr>
          <w:rFonts w:eastAsia="Arial"/>
        </w:rPr>
        <w:t xml:space="preserve"> </w:t>
      </w:r>
      <w:r w:rsidR="00EF3D21" w:rsidRPr="00A5371A">
        <w:rPr>
          <w:rFonts w:eastAsia="Arial"/>
        </w:rPr>
        <w:t xml:space="preserve">Staff </w:t>
      </w:r>
      <w:r w:rsidR="00310899" w:rsidRPr="00A5371A">
        <w:rPr>
          <w:rFonts w:eastAsia="Arial"/>
        </w:rPr>
        <w:t>confirmed</w:t>
      </w:r>
      <w:r w:rsidR="00EF3D21" w:rsidRPr="00A5371A">
        <w:rPr>
          <w:rFonts w:eastAsia="Arial"/>
        </w:rPr>
        <w:t xml:space="preserve"> they have completed antimicrobial stewardship, minimising the use of restraint and open disclosure education.</w:t>
      </w:r>
      <w:r w:rsidR="000C60CB" w:rsidRPr="00A5371A">
        <w:rPr>
          <w:rFonts w:eastAsia="Arial"/>
        </w:rPr>
        <w:t xml:space="preserve"> The </w:t>
      </w:r>
      <w:r w:rsidR="005261CF" w:rsidRPr="00A5371A">
        <w:rPr>
          <w:rFonts w:eastAsia="Arial"/>
        </w:rPr>
        <w:t xml:space="preserve">Assessment Team </w:t>
      </w:r>
      <w:r w:rsidR="000C60CB" w:rsidRPr="00A5371A">
        <w:rPr>
          <w:rFonts w:eastAsia="Arial"/>
        </w:rPr>
        <w:t xml:space="preserve">observed education documentation </w:t>
      </w:r>
      <w:r w:rsidR="001D1C43" w:rsidRPr="00A5371A">
        <w:rPr>
          <w:rFonts w:eastAsia="Arial"/>
        </w:rPr>
        <w:t xml:space="preserve">that confirmed all </w:t>
      </w:r>
      <w:r w:rsidR="005261CF" w:rsidRPr="00A5371A">
        <w:rPr>
          <w:rFonts w:eastAsia="Arial"/>
        </w:rPr>
        <w:t xml:space="preserve">staff have completed </w:t>
      </w:r>
      <w:r w:rsidR="00FC3E81" w:rsidRPr="00A5371A">
        <w:rPr>
          <w:rFonts w:eastAsia="Arial"/>
        </w:rPr>
        <w:t>in relation to</w:t>
      </w:r>
      <w:r w:rsidR="005261CF" w:rsidRPr="00A5371A">
        <w:rPr>
          <w:rFonts w:eastAsia="Arial"/>
        </w:rPr>
        <w:t xml:space="preserve"> open disclosure, antimicrobial stewardship and minimising the use of restr</w:t>
      </w:r>
      <w:r w:rsidR="00FC3E81" w:rsidRPr="00A5371A">
        <w:rPr>
          <w:rFonts w:eastAsia="Arial"/>
        </w:rPr>
        <w:t>ictive practices</w:t>
      </w:r>
      <w:r w:rsidR="005261CF" w:rsidRPr="00A5371A">
        <w:rPr>
          <w:rFonts w:eastAsia="Arial"/>
        </w:rPr>
        <w:t>.</w:t>
      </w:r>
    </w:p>
    <w:sectPr w:rsidR="00AF75C4" w:rsidRPr="00A5371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1BB04" w14:textId="77777777" w:rsidR="00BA2F38" w:rsidRDefault="00BA2F38">
      <w:pPr>
        <w:spacing w:after="0"/>
      </w:pPr>
      <w:r>
        <w:separator/>
      </w:r>
    </w:p>
  </w:endnote>
  <w:endnote w:type="continuationSeparator" w:id="0">
    <w:p w14:paraId="172DF598" w14:textId="77777777" w:rsidR="00BA2F38" w:rsidRDefault="00BA2F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E6EF" w14:textId="77777777" w:rsidR="00DF37F2" w:rsidRPr="00DF37F2" w:rsidRDefault="007C6B41" w:rsidP="00DF37F2">
    <w:pPr>
      <w:pStyle w:val="FooterArial9"/>
      <w:rPr>
        <w:rStyle w:val="FooterBold"/>
        <w:rFonts w:ascii="Arial" w:hAnsi="Arial"/>
        <w:b w:val="0"/>
      </w:rPr>
    </w:pPr>
    <w:r w:rsidRPr="00DF37F2">
      <w:rPr>
        <w:rStyle w:val="FooterBold"/>
        <w:rFonts w:ascii="Arial" w:hAnsi="Arial"/>
        <w:b w:val="0"/>
      </w:rPr>
      <w:t>Name of service: Bupa Wodonga</w:t>
    </w:r>
    <w:r w:rsidRPr="00DF37F2">
      <w:rPr>
        <w:rStyle w:val="FooterBold"/>
        <w:rFonts w:ascii="Arial" w:hAnsi="Arial"/>
        <w:b w:val="0"/>
      </w:rPr>
      <w:tab/>
      <w:t xml:space="preserve">RPT-ACC-0122 v3.0 </w:t>
    </w:r>
  </w:p>
  <w:p w14:paraId="69D2E6F0" w14:textId="77777777" w:rsidR="00DF37F2" w:rsidRPr="00DF37F2" w:rsidRDefault="007C6B41" w:rsidP="00DF37F2">
    <w:pPr>
      <w:pStyle w:val="FooterArial9"/>
      <w:rPr>
        <w:rStyle w:val="FooterBold"/>
        <w:rFonts w:ascii="Arial" w:hAnsi="Arial"/>
        <w:b w:val="0"/>
      </w:rPr>
    </w:pPr>
    <w:r w:rsidRPr="00DF37F2">
      <w:rPr>
        <w:rStyle w:val="FooterBold"/>
        <w:rFonts w:ascii="Arial" w:hAnsi="Arial"/>
        <w:b w:val="0"/>
      </w:rPr>
      <w:t>Commission ID: 4303</w:t>
    </w:r>
    <w:r w:rsidRPr="00DF37F2">
      <w:rPr>
        <w:rStyle w:val="FooterBold"/>
        <w:rFonts w:ascii="Arial" w:hAnsi="Arial"/>
        <w:b w:val="0"/>
      </w:rPr>
      <w:tab/>
      <w:t xml:space="preserve">OFFICIAL: Sensitive </w:t>
    </w:r>
  </w:p>
  <w:p w14:paraId="69D2E6F1" w14:textId="77777777" w:rsidR="00DF37F2" w:rsidRPr="00DF37F2" w:rsidRDefault="007C6B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E6F3" w14:textId="77777777" w:rsidR="00E2364A" w:rsidRDefault="00D21CE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66CCD" w14:textId="77777777" w:rsidR="00BA2F38" w:rsidRDefault="00BA2F38" w:rsidP="00D71F88">
      <w:pPr>
        <w:spacing w:after="0"/>
      </w:pPr>
      <w:r>
        <w:separator/>
      </w:r>
    </w:p>
  </w:footnote>
  <w:footnote w:type="continuationSeparator" w:id="0">
    <w:p w14:paraId="43867E57" w14:textId="77777777" w:rsidR="00BA2F38" w:rsidRDefault="00BA2F38" w:rsidP="00D71F88">
      <w:pPr>
        <w:spacing w:after="0"/>
      </w:pPr>
      <w:r>
        <w:continuationSeparator/>
      </w:r>
    </w:p>
  </w:footnote>
  <w:footnote w:id="1">
    <w:p w14:paraId="69D2E6F8" w14:textId="5433611C" w:rsidR="000078F8" w:rsidRDefault="007C6B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B505C1">
        <w:rPr>
          <w:rFonts w:ascii="Arial" w:hAnsi="Arial" w:cs="Arial"/>
          <w:color w:val="auto"/>
          <w:sz w:val="20"/>
          <w:szCs w:val="20"/>
        </w:rPr>
        <w:t xml:space="preserve"> 40A</w:t>
      </w:r>
      <w:r w:rsidR="003E4652" w:rsidRPr="00B505C1">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69D2E6F9" w14:textId="77777777" w:rsidR="002B0884" w:rsidRDefault="00D21C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E6EE" w14:textId="77777777" w:rsidR="00D71F88" w:rsidRDefault="007C6B41">
    <w:pPr>
      <w:pStyle w:val="Header"/>
    </w:pPr>
    <w:r>
      <w:rPr>
        <w:noProof/>
        <w:color w:val="2B579A"/>
        <w:shd w:val="clear" w:color="auto" w:fill="E6E6E6"/>
        <w:lang w:val="en-US"/>
      </w:rPr>
      <w:drawing>
        <wp:anchor distT="0" distB="0" distL="114300" distR="114300" simplePos="0" relativeHeight="251659264" behindDoc="1" locked="0" layoutInCell="1" allowOverlap="1" wp14:anchorId="69D2E6F4" wp14:editId="69D2E6F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677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E6F2" w14:textId="77777777" w:rsidR="00FA0A5B" w:rsidRDefault="007C6B41">
    <w:pPr>
      <w:pStyle w:val="Header"/>
    </w:pPr>
    <w:r>
      <w:rPr>
        <w:noProof/>
      </w:rPr>
      <w:drawing>
        <wp:anchor distT="0" distB="0" distL="114300" distR="114300" simplePos="0" relativeHeight="251658240" behindDoc="0" locked="0" layoutInCell="1" allowOverlap="1" wp14:anchorId="69D2E6F6" wp14:editId="69D2E6F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60C438C">
      <w:start w:val="1"/>
      <w:numFmt w:val="lowerRoman"/>
      <w:lvlText w:val="(%1)"/>
      <w:lvlJc w:val="left"/>
      <w:pPr>
        <w:ind w:left="1080" w:hanging="720"/>
      </w:pPr>
      <w:rPr>
        <w:rFonts w:hint="default"/>
      </w:rPr>
    </w:lvl>
    <w:lvl w:ilvl="1" w:tplc="BA585970" w:tentative="1">
      <w:start w:val="1"/>
      <w:numFmt w:val="lowerLetter"/>
      <w:lvlText w:val="%2."/>
      <w:lvlJc w:val="left"/>
      <w:pPr>
        <w:ind w:left="1440" w:hanging="360"/>
      </w:pPr>
    </w:lvl>
    <w:lvl w:ilvl="2" w:tplc="95464C36" w:tentative="1">
      <w:start w:val="1"/>
      <w:numFmt w:val="lowerRoman"/>
      <w:lvlText w:val="%3."/>
      <w:lvlJc w:val="right"/>
      <w:pPr>
        <w:ind w:left="2160" w:hanging="180"/>
      </w:pPr>
    </w:lvl>
    <w:lvl w:ilvl="3" w:tplc="23783896" w:tentative="1">
      <w:start w:val="1"/>
      <w:numFmt w:val="decimal"/>
      <w:lvlText w:val="%4."/>
      <w:lvlJc w:val="left"/>
      <w:pPr>
        <w:ind w:left="2880" w:hanging="360"/>
      </w:pPr>
    </w:lvl>
    <w:lvl w:ilvl="4" w:tplc="5F884AC2" w:tentative="1">
      <w:start w:val="1"/>
      <w:numFmt w:val="lowerLetter"/>
      <w:lvlText w:val="%5."/>
      <w:lvlJc w:val="left"/>
      <w:pPr>
        <w:ind w:left="3600" w:hanging="360"/>
      </w:pPr>
    </w:lvl>
    <w:lvl w:ilvl="5" w:tplc="8C80ACFE" w:tentative="1">
      <w:start w:val="1"/>
      <w:numFmt w:val="lowerRoman"/>
      <w:lvlText w:val="%6."/>
      <w:lvlJc w:val="right"/>
      <w:pPr>
        <w:ind w:left="4320" w:hanging="180"/>
      </w:pPr>
    </w:lvl>
    <w:lvl w:ilvl="6" w:tplc="094849C4" w:tentative="1">
      <w:start w:val="1"/>
      <w:numFmt w:val="decimal"/>
      <w:lvlText w:val="%7."/>
      <w:lvlJc w:val="left"/>
      <w:pPr>
        <w:ind w:left="5040" w:hanging="360"/>
      </w:pPr>
    </w:lvl>
    <w:lvl w:ilvl="7" w:tplc="40E2A840" w:tentative="1">
      <w:start w:val="1"/>
      <w:numFmt w:val="lowerLetter"/>
      <w:lvlText w:val="%8."/>
      <w:lvlJc w:val="left"/>
      <w:pPr>
        <w:ind w:left="5760" w:hanging="360"/>
      </w:pPr>
    </w:lvl>
    <w:lvl w:ilvl="8" w:tplc="52920A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2C4B57A">
      <w:start w:val="1"/>
      <w:numFmt w:val="lowerRoman"/>
      <w:lvlText w:val="(%1)"/>
      <w:lvlJc w:val="left"/>
      <w:pPr>
        <w:ind w:left="1080" w:hanging="720"/>
      </w:pPr>
      <w:rPr>
        <w:rFonts w:hint="default"/>
      </w:rPr>
    </w:lvl>
    <w:lvl w:ilvl="1" w:tplc="91865222" w:tentative="1">
      <w:start w:val="1"/>
      <w:numFmt w:val="lowerLetter"/>
      <w:lvlText w:val="%2."/>
      <w:lvlJc w:val="left"/>
      <w:pPr>
        <w:ind w:left="1440" w:hanging="360"/>
      </w:pPr>
    </w:lvl>
    <w:lvl w:ilvl="2" w:tplc="5952F304" w:tentative="1">
      <w:start w:val="1"/>
      <w:numFmt w:val="lowerRoman"/>
      <w:lvlText w:val="%3."/>
      <w:lvlJc w:val="right"/>
      <w:pPr>
        <w:ind w:left="2160" w:hanging="180"/>
      </w:pPr>
    </w:lvl>
    <w:lvl w:ilvl="3" w:tplc="89527BFC" w:tentative="1">
      <w:start w:val="1"/>
      <w:numFmt w:val="decimal"/>
      <w:lvlText w:val="%4."/>
      <w:lvlJc w:val="left"/>
      <w:pPr>
        <w:ind w:left="2880" w:hanging="360"/>
      </w:pPr>
    </w:lvl>
    <w:lvl w:ilvl="4" w:tplc="E2601A2E" w:tentative="1">
      <w:start w:val="1"/>
      <w:numFmt w:val="lowerLetter"/>
      <w:lvlText w:val="%5."/>
      <w:lvlJc w:val="left"/>
      <w:pPr>
        <w:ind w:left="3600" w:hanging="360"/>
      </w:pPr>
    </w:lvl>
    <w:lvl w:ilvl="5" w:tplc="A2D09942" w:tentative="1">
      <w:start w:val="1"/>
      <w:numFmt w:val="lowerRoman"/>
      <w:lvlText w:val="%6."/>
      <w:lvlJc w:val="right"/>
      <w:pPr>
        <w:ind w:left="4320" w:hanging="180"/>
      </w:pPr>
    </w:lvl>
    <w:lvl w:ilvl="6" w:tplc="03D0BE4C" w:tentative="1">
      <w:start w:val="1"/>
      <w:numFmt w:val="decimal"/>
      <w:lvlText w:val="%7."/>
      <w:lvlJc w:val="left"/>
      <w:pPr>
        <w:ind w:left="5040" w:hanging="360"/>
      </w:pPr>
    </w:lvl>
    <w:lvl w:ilvl="7" w:tplc="1E62E5F0" w:tentative="1">
      <w:start w:val="1"/>
      <w:numFmt w:val="lowerLetter"/>
      <w:lvlText w:val="%8."/>
      <w:lvlJc w:val="left"/>
      <w:pPr>
        <w:ind w:left="5760" w:hanging="360"/>
      </w:pPr>
    </w:lvl>
    <w:lvl w:ilvl="8" w:tplc="C3E492D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4024186">
      <w:start w:val="1"/>
      <w:numFmt w:val="lowerRoman"/>
      <w:lvlText w:val="(%1)"/>
      <w:lvlJc w:val="left"/>
      <w:pPr>
        <w:ind w:left="1080" w:hanging="720"/>
      </w:pPr>
      <w:rPr>
        <w:rFonts w:hint="default"/>
      </w:rPr>
    </w:lvl>
    <w:lvl w:ilvl="1" w:tplc="1E20337C" w:tentative="1">
      <w:start w:val="1"/>
      <w:numFmt w:val="lowerLetter"/>
      <w:lvlText w:val="%2."/>
      <w:lvlJc w:val="left"/>
      <w:pPr>
        <w:ind w:left="1440" w:hanging="360"/>
      </w:pPr>
    </w:lvl>
    <w:lvl w:ilvl="2" w:tplc="794A68C8" w:tentative="1">
      <w:start w:val="1"/>
      <w:numFmt w:val="lowerRoman"/>
      <w:lvlText w:val="%3."/>
      <w:lvlJc w:val="right"/>
      <w:pPr>
        <w:ind w:left="2160" w:hanging="180"/>
      </w:pPr>
    </w:lvl>
    <w:lvl w:ilvl="3" w:tplc="3A285DF2" w:tentative="1">
      <w:start w:val="1"/>
      <w:numFmt w:val="decimal"/>
      <w:lvlText w:val="%4."/>
      <w:lvlJc w:val="left"/>
      <w:pPr>
        <w:ind w:left="2880" w:hanging="360"/>
      </w:pPr>
    </w:lvl>
    <w:lvl w:ilvl="4" w:tplc="93B4CA7A" w:tentative="1">
      <w:start w:val="1"/>
      <w:numFmt w:val="lowerLetter"/>
      <w:lvlText w:val="%5."/>
      <w:lvlJc w:val="left"/>
      <w:pPr>
        <w:ind w:left="3600" w:hanging="360"/>
      </w:pPr>
    </w:lvl>
    <w:lvl w:ilvl="5" w:tplc="3F74B11C" w:tentative="1">
      <w:start w:val="1"/>
      <w:numFmt w:val="lowerRoman"/>
      <w:lvlText w:val="%6."/>
      <w:lvlJc w:val="right"/>
      <w:pPr>
        <w:ind w:left="4320" w:hanging="180"/>
      </w:pPr>
    </w:lvl>
    <w:lvl w:ilvl="6" w:tplc="0372A4FE" w:tentative="1">
      <w:start w:val="1"/>
      <w:numFmt w:val="decimal"/>
      <w:lvlText w:val="%7."/>
      <w:lvlJc w:val="left"/>
      <w:pPr>
        <w:ind w:left="5040" w:hanging="360"/>
      </w:pPr>
    </w:lvl>
    <w:lvl w:ilvl="7" w:tplc="35265526" w:tentative="1">
      <w:start w:val="1"/>
      <w:numFmt w:val="lowerLetter"/>
      <w:lvlText w:val="%8."/>
      <w:lvlJc w:val="left"/>
      <w:pPr>
        <w:ind w:left="5760" w:hanging="360"/>
      </w:pPr>
    </w:lvl>
    <w:lvl w:ilvl="8" w:tplc="EEB657E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96A6984">
      <w:start w:val="1"/>
      <w:numFmt w:val="bullet"/>
      <w:lvlText w:val=""/>
      <w:lvlJc w:val="left"/>
      <w:pPr>
        <w:ind w:left="720" w:hanging="360"/>
      </w:pPr>
      <w:rPr>
        <w:rFonts w:ascii="Symbol" w:hAnsi="Symbol" w:hint="default"/>
        <w:color w:val="auto"/>
        <w:sz w:val="24"/>
        <w:szCs w:val="24"/>
      </w:rPr>
    </w:lvl>
    <w:lvl w:ilvl="1" w:tplc="7AE29850" w:tentative="1">
      <w:start w:val="1"/>
      <w:numFmt w:val="bullet"/>
      <w:lvlText w:val="o"/>
      <w:lvlJc w:val="left"/>
      <w:pPr>
        <w:ind w:left="1440" w:hanging="360"/>
      </w:pPr>
      <w:rPr>
        <w:rFonts w:ascii="Courier New" w:hAnsi="Courier New" w:cs="Courier New" w:hint="default"/>
      </w:rPr>
    </w:lvl>
    <w:lvl w:ilvl="2" w:tplc="98E652FA" w:tentative="1">
      <w:start w:val="1"/>
      <w:numFmt w:val="bullet"/>
      <w:lvlText w:val=""/>
      <w:lvlJc w:val="left"/>
      <w:pPr>
        <w:ind w:left="2160" w:hanging="360"/>
      </w:pPr>
      <w:rPr>
        <w:rFonts w:ascii="Wingdings" w:hAnsi="Wingdings" w:hint="default"/>
      </w:rPr>
    </w:lvl>
    <w:lvl w:ilvl="3" w:tplc="AADC2708" w:tentative="1">
      <w:start w:val="1"/>
      <w:numFmt w:val="bullet"/>
      <w:lvlText w:val=""/>
      <w:lvlJc w:val="left"/>
      <w:pPr>
        <w:ind w:left="2880" w:hanging="360"/>
      </w:pPr>
      <w:rPr>
        <w:rFonts w:ascii="Symbol" w:hAnsi="Symbol" w:hint="default"/>
      </w:rPr>
    </w:lvl>
    <w:lvl w:ilvl="4" w:tplc="A400351E" w:tentative="1">
      <w:start w:val="1"/>
      <w:numFmt w:val="bullet"/>
      <w:lvlText w:val="o"/>
      <w:lvlJc w:val="left"/>
      <w:pPr>
        <w:ind w:left="3600" w:hanging="360"/>
      </w:pPr>
      <w:rPr>
        <w:rFonts w:ascii="Courier New" w:hAnsi="Courier New" w:cs="Courier New" w:hint="default"/>
      </w:rPr>
    </w:lvl>
    <w:lvl w:ilvl="5" w:tplc="49DA9984" w:tentative="1">
      <w:start w:val="1"/>
      <w:numFmt w:val="bullet"/>
      <w:lvlText w:val=""/>
      <w:lvlJc w:val="left"/>
      <w:pPr>
        <w:ind w:left="4320" w:hanging="360"/>
      </w:pPr>
      <w:rPr>
        <w:rFonts w:ascii="Wingdings" w:hAnsi="Wingdings" w:hint="default"/>
      </w:rPr>
    </w:lvl>
    <w:lvl w:ilvl="6" w:tplc="E7A8BE16" w:tentative="1">
      <w:start w:val="1"/>
      <w:numFmt w:val="bullet"/>
      <w:lvlText w:val=""/>
      <w:lvlJc w:val="left"/>
      <w:pPr>
        <w:ind w:left="5040" w:hanging="360"/>
      </w:pPr>
      <w:rPr>
        <w:rFonts w:ascii="Symbol" w:hAnsi="Symbol" w:hint="default"/>
      </w:rPr>
    </w:lvl>
    <w:lvl w:ilvl="7" w:tplc="C4C8A4C0" w:tentative="1">
      <w:start w:val="1"/>
      <w:numFmt w:val="bullet"/>
      <w:lvlText w:val="o"/>
      <w:lvlJc w:val="left"/>
      <w:pPr>
        <w:ind w:left="5760" w:hanging="360"/>
      </w:pPr>
      <w:rPr>
        <w:rFonts w:ascii="Courier New" w:hAnsi="Courier New" w:cs="Courier New" w:hint="default"/>
      </w:rPr>
    </w:lvl>
    <w:lvl w:ilvl="8" w:tplc="0A5608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8DE6120">
      <w:start w:val="1"/>
      <w:numFmt w:val="lowerRoman"/>
      <w:lvlText w:val="(%1)"/>
      <w:lvlJc w:val="left"/>
      <w:pPr>
        <w:ind w:left="1080" w:hanging="720"/>
      </w:pPr>
      <w:rPr>
        <w:rFonts w:hint="default"/>
      </w:rPr>
    </w:lvl>
    <w:lvl w:ilvl="1" w:tplc="6380C334" w:tentative="1">
      <w:start w:val="1"/>
      <w:numFmt w:val="lowerLetter"/>
      <w:lvlText w:val="%2."/>
      <w:lvlJc w:val="left"/>
      <w:pPr>
        <w:ind w:left="1440" w:hanging="360"/>
      </w:pPr>
    </w:lvl>
    <w:lvl w:ilvl="2" w:tplc="4330D3D4" w:tentative="1">
      <w:start w:val="1"/>
      <w:numFmt w:val="lowerRoman"/>
      <w:lvlText w:val="%3."/>
      <w:lvlJc w:val="right"/>
      <w:pPr>
        <w:ind w:left="2160" w:hanging="180"/>
      </w:pPr>
    </w:lvl>
    <w:lvl w:ilvl="3" w:tplc="E5684A82" w:tentative="1">
      <w:start w:val="1"/>
      <w:numFmt w:val="decimal"/>
      <w:lvlText w:val="%4."/>
      <w:lvlJc w:val="left"/>
      <w:pPr>
        <w:ind w:left="2880" w:hanging="360"/>
      </w:pPr>
    </w:lvl>
    <w:lvl w:ilvl="4" w:tplc="CC66DB94" w:tentative="1">
      <w:start w:val="1"/>
      <w:numFmt w:val="lowerLetter"/>
      <w:lvlText w:val="%5."/>
      <w:lvlJc w:val="left"/>
      <w:pPr>
        <w:ind w:left="3600" w:hanging="360"/>
      </w:pPr>
    </w:lvl>
    <w:lvl w:ilvl="5" w:tplc="5420D1DE" w:tentative="1">
      <w:start w:val="1"/>
      <w:numFmt w:val="lowerRoman"/>
      <w:lvlText w:val="%6."/>
      <w:lvlJc w:val="right"/>
      <w:pPr>
        <w:ind w:left="4320" w:hanging="180"/>
      </w:pPr>
    </w:lvl>
    <w:lvl w:ilvl="6" w:tplc="C6740748" w:tentative="1">
      <w:start w:val="1"/>
      <w:numFmt w:val="decimal"/>
      <w:lvlText w:val="%7."/>
      <w:lvlJc w:val="left"/>
      <w:pPr>
        <w:ind w:left="5040" w:hanging="360"/>
      </w:pPr>
    </w:lvl>
    <w:lvl w:ilvl="7" w:tplc="B6F8C08A" w:tentative="1">
      <w:start w:val="1"/>
      <w:numFmt w:val="lowerLetter"/>
      <w:lvlText w:val="%8."/>
      <w:lvlJc w:val="left"/>
      <w:pPr>
        <w:ind w:left="5760" w:hanging="360"/>
      </w:pPr>
    </w:lvl>
    <w:lvl w:ilvl="8" w:tplc="08168DB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9506A34">
      <w:start w:val="1"/>
      <w:numFmt w:val="lowerRoman"/>
      <w:lvlText w:val="(%1)"/>
      <w:lvlJc w:val="left"/>
      <w:pPr>
        <w:ind w:left="1080" w:hanging="720"/>
      </w:pPr>
      <w:rPr>
        <w:rFonts w:hint="default"/>
      </w:rPr>
    </w:lvl>
    <w:lvl w:ilvl="1" w:tplc="C6CC3C64" w:tentative="1">
      <w:start w:val="1"/>
      <w:numFmt w:val="lowerLetter"/>
      <w:lvlText w:val="%2."/>
      <w:lvlJc w:val="left"/>
      <w:pPr>
        <w:ind w:left="1440" w:hanging="360"/>
      </w:pPr>
    </w:lvl>
    <w:lvl w:ilvl="2" w:tplc="3C445956" w:tentative="1">
      <w:start w:val="1"/>
      <w:numFmt w:val="lowerRoman"/>
      <w:lvlText w:val="%3."/>
      <w:lvlJc w:val="right"/>
      <w:pPr>
        <w:ind w:left="2160" w:hanging="180"/>
      </w:pPr>
    </w:lvl>
    <w:lvl w:ilvl="3" w:tplc="8A94EEDE" w:tentative="1">
      <w:start w:val="1"/>
      <w:numFmt w:val="decimal"/>
      <w:lvlText w:val="%4."/>
      <w:lvlJc w:val="left"/>
      <w:pPr>
        <w:ind w:left="2880" w:hanging="360"/>
      </w:pPr>
    </w:lvl>
    <w:lvl w:ilvl="4" w:tplc="475633F8" w:tentative="1">
      <w:start w:val="1"/>
      <w:numFmt w:val="lowerLetter"/>
      <w:lvlText w:val="%5."/>
      <w:lvlJc w:val="left"/>
      <w:pPr>
        <w:ind w:left="3600" w:hanging="360"/>
      </w:pPr>
    </w:lvl>
    <w:lvl w:ilvl="5" w:tplc="332EF310" w:tentative="1">
      <w:start w:val="1"/>
      <w:numFmt w:val="lowerRoman"/>
      <w:lvlText w:val="%6."/>
      <w:lvlJc w:val="right"/>
      <w:pPr>
        <w:ind w:left="4320" w:hanging="180"/>
      </w:pPr>
    </w:lvl>
    <w:lvl w:ilvl="6" w:tplc="731A43D2" w:tentative="1">
      <w:start w:val="1"/>
      <w:numFmt w:val="decimal"/>
      <w:lvlText w:val="%7."/>
      <w:lvlJc w:val="left"/>
      <w:pPr>
        <w:ind w:left="5040" w:hanging="360"/>
      </w:pPr>
    </w:lvl>
    <w:lvl w:ilvl="7" w:tplc="1EB6960A" w:tentative="1">
      <w:start w:val="1"/>
      <w:numFmt w:val="lowerLetter"/>
      <w:lvlText w:val="%8."/>
      <w:lvlJc w:val="left"/>
      <w:pPr>
        <w:ind w:left="5760" w:hanging="360"/>
      </w:pPr>
    </w:lvl>
    <w:lvl w:ilvl="8" w:tplc="89C005F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E7E0CAC">
      <w:start w:val="1"/>
      <w:numFmt w:val="lowerRoman"/>
      <w:lvlText w:val="(%1)"/>
      <w:lvlJc w:val="left"/>
      <w:pPr>
        <w:ind w:left="1080" w:hanging="720"/>
      </w:pPr>
      <w:rPr>
        <w:rFonts w:hint="default"/>
      </w:rPr>
    </w:lvl>
    <w:lvl w:ilvl="1" w:tplc="99222850" w:tentative="1">
      <w:start w:val="1"/>
      <w:numFmt w:val="lowerLetter"/>
      <w:lvlText w:val="%2."/>
      <w:lvlJc w:val="left"/>
      <w:pPr>
        <w:ind w:left="1440" w:hanging="360"/>
      </w:pPr>
    </w:lvl>
    <w:lvl w:ilvl="2" w:tplc="FF785D22" w:tentative="1">
      <w:start w:val="1"/>
      <w:numFmt w:val="lowerRoman"/>
      <w:lvlText w:val="%3."/>
      <w:lvlJc w:val="right"/>
      <w:pPr>
        <w:ind w:left="2160" w:hanging="180"/>
      </w:pPr>
    </w:lvl>
    <w:lvl w:ilvl="3" w:tplc="5DC48E2A" w:tentative="1">
      <w:start w:val="1"/>
      <w:numFmt w:val="decimal"/>
      <w:lvlText w:val="%4."/>
      <w:lvlJc w:val="left"/>
      <w:pPr>
        <w:ind w:left="2880" w:hanging="360"/>
      </w:pPr>
    </w:lvl>
    <w:lvl w:ilvl="4" w:tplc="6A16250C" w:tentative="1">
      <w:start w:val="1"/>
      <w:numFmt w:val="lowerLetter"/>
      <w:lvlText w:val="%5."/>
      <w:lvlJc w:val="left"/>
      <w:pPr>
        <w:ind w:left="3600" w:hanging="360"/>
      </w:pPr>
    </w:lvl>
    <w:lvl w:ilvl="5" w:tplc="9E327C52" w:tentative="1">
      <w:start w:val="1"/>
      <w:numFmt w:val="lowerRoman"/>
      <w:lvlText w:val="%6."/>
      <w:lvlJc w:val="right"/>
      <w:pPr>
        <w:ind w:left="4320" w:hanging="180"/>
      </w:pPr>
    </w:lvl>
    <w:lvl w:ilvl="6" w:tplc="E8EAE978" w:tentative="1">
      <w:start w:val="1"/>
      <w:numFmt w:val="decimal"/>
      <w:lvlText w:val="%7."/>
      <w:lvlJc w:val="left"/>
      <w:pPr>
        <w:ind w:left="5040" w:hanging="360"/>
      </w:pPr>
    </w:lvl>
    <w:lvl w:ilvl="7" w:tplc="68C00454" w:tentative="1">
      <w:start w:val="1"/>
      <w:numFmt w:val="lowerLetter"/>
      <w:lvlText w:val="%8."/>
      <w:lvlJc w:val="left"/>
      <w:pPr>
        <w:ind w:left="5760" w:hanging="360"/>
      </w:pPr>
    </w:lvl>
    <w:lvl w:ilvl="8" w:tplc="4E72D4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CF6E690">
      <w:start w:val="1"/>
      <w:numFmt w:val="lowerRoman"/>
      <w:lvlText w:val="(%1)"/>
      <w:lvlJc w:val="left"/>
      <w:pPr>
        <w:ind w:left="1080" w:hanging="720"/>
      </w:pPr>
      <w:rPr>
        <w:rFonts w:hint="default"/>
      </w:rPr>
    </w:lvl>
    <w:lvl w:ilvl="1" w:tplc="D190F9E6" w:tentative="1">
      <w:start w:val="1"/>
      <w:numFmt w:val="lowerLetter"/>
      <w:lvlText w:val="%2."/>
      <w:lvlJc w:val="left"/>
      <w:pPr>
        <w:ind w:left="1440" w:hanging="360"/>
      </w:pPr>
    </w:lvl>
    <w:lvl w:ilvl="2" w:tplc="9E06B1A6" w:tentative="1">
      <w:start w:val="1"/>
      <w:numFmt w:val="lowerRoman"/>
      <w:lvlText w:val="%3."/>
      <w:lvlJc w:val="right"/>
      <w:pPr>
        <w:ind w:left="2160" w:hanging="180"/>
      </w:pPr>
    </w:lvl>
    <w:lvl w:ilvl="3" w:tplc="AEA682EA" w:tentative="1">
      <w:start w:val="1"/>
      <w:numFmt w:val="decimal"/>
      <w:lvlText w:val="%4."/>
      <w:lvlJc w:val="left"/>
      <w:pPr>
        <w:ind w:left="2880" w:hanging="360"/>
      </w:pPr>
    </w:lvl>
    <w:lvl w:ilvl="4" w:tplc="F06602C6" w:tentative="1">
      <w:start w:val="1"/>
      <w:numFmt w:val="lowerLetter"/>
      <w:lvlText w:val="%5."/>
      <w:lvlJc w:val="left"/>
      <w:pPr>
        <w:ind w:left="3600" w:hanging="360"/>
      </w:pPr>
    </w:lvl>
    <w:lvl w:ilvl="5" w:tplc="D9AC1686" w:tentative="1">
      <w:start w:val="1"/>
      <w:numFmt w:val="lowerRoman"/>
      <w:lvlText w:val="%6."/>
      <w:lvlJc w:val="right"/>
      <w:pPr>
        <w:ind w:left="4320" w:hanging="180"/>
      </w:pPr>
    </w:lvl>
    <w:lvl w:ilvl="6" w:tplc="6BFE635E" w:tentative="1">
      <w:start w:val="1"/>
      <w:numFmt w:val="decimal"/>
      <w:lvlText w:val="%7."/>
      <w:lvlJc w:val="left"/>
      <w:pPr>
        <w:ind w:left="5040" w:hanging="360"/>
      </w:pPr>
    </w:lvl>
    <w:lvl w:ilvl="7" w:tplc="9C08859C" w:tentative="1">
      <w:start w:val="1"/>
      <w:numFmt w:val="lowerLetter"/>
      <w:lvlText w:val="%8."/>
      <w:lvlJc w:val="left"/>
      <w:pPr>
        <w:ind w:left="5760" w:hanging="360"/>
      </w:pPr>
    </w:lvl>
    <w:lvl w:ilvl="8" w:tplc="1744CD3A"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740ECFAA">
      <w:start w:val="1"/>
      <w:numFmt w:val="bullet"/>
      <w:lvlText w:val=""/>
      <w:lvlJc w:val="left"/>
      <w:pPr>
        <w:ind w:left="624" w:hanging="267"/>
      </w:pPr>
      <w:rPr>
        <w:rFonts w:ascii="Symbol" w:hAnsi="Symbol" w:hint="default"/>
      </w:rPr>
    </w:lvl>
    <w:lvl w:ilvl="1" w:tplc="56E03712">
      <w:start w:val="1"/>
      <w:numFmt w:val="bullet"/>
      <w:lvlText w:val="o"/>
      <w:lvlJc w:val="left"/>
      <w:pPr>
        <w:ind w:left="1080" w:hanging="360"/>
      </w:pPr>
      <w:rPr>
        <w:rFonts w:ascii="Courier New" w:hAnsi="Courier New" w:cs="Courier New" w:hint="default"/>
      </w:rPr>
    </w:lvl>
    <w:lvl w:ilvl="2" w:tplc="FDDA3612" w:tentative="1">
      <w:start w:val="1"/>
      <w:numFmt w:val="bullet"/>
      <w:lvlText w:val=""/>
      <w:lvlJc w:val="left"/>
      <w:pPr>
        <w:ind w:left="1800" w:hanging="360"/>
      </w:pPr>
      <w:rPr>
        <w:rFonts w:ascii="Wingdings" w:hAnsi="Wingdings" w:hint="default"/>
      </w:rPr>
    </w:lvl>
    <w:lvl w:ilvl="3" w:tplc="DAF46128" w:tentative="1">
      <w:start w:val="1"/>
      <w:numFmt w:val="bullet"/>
      <w:lvlText w:val=""/>
      <w:lvlJc w:val="left"/>
      <w:pPr>
        <w:ind w:left="2520" w:hanging="360"/>
      </w:pPr>
      <w:rPr>
        <w:rFonts w:ascii="Symbol" w:hAnsi="Symbol" w:hint="default"/>
      </w:rPr>
    </w:lvl>
    <w:lvl w:ilvl="4" w:tplc="9D8CB298" w:tentative="1">
      <w:start w:val="1"/>
      <w:numFmt w:val="bullet"/>
      <w:lvlText w:val="o"/>
      <w:lvlJc w:val="left"/>
      <w:pPr>
        <w:ind w:left="3240" w:hanging="360"/>
      </w:pPr>
      <w:rPr>
        <w:rFonts w:ascii="Courier New" w:hAnsi="Courier New" w:cs="Courier New" w:hint="default"/>
      </w:rPr>
    </w:lvl>
    <w:lvl w:ilvl="5" w:tplc="FA203608" w:tentative="1">
      <w:start w:val="1"/>
      <w:numFmt w:val="bullet"/>
      <w:lvlText w:val=""/>
      <w:lvlJc w:val="left"/>
      <w:pPr>
        <w:ind w:left="3960" w:hanging="360"/>
      </w:pPr>
      <w:rPr>
        <w:rFonts w:ascii="Wingdings" w:hAnsi="Wingdings" w:hint="default"/>
      </w:rPr>
    </w:lvl>
    <w:lvl w:ilvl="6" w:tplc="201ACCC0" w:tentative="1">
      <w:start w:val="1"/>
      <w:numFmt w:val="bullet"/>
      <w:lvlText w:val=""/>
      <w:lvlJc w:val="left"/>
      <w:pPr>
        <w:ind w:left="4680" w:hanging="360"/>
      </w:pPr>
      <w:rPr>
        <w:rFonts w:ascii="Symbol" w:hAnsi="Symbol" w:hint="default"/>
      </w:rPr>
    </w:lvl>
    <w:lvl w:ilvl="7" w:tplc="5770CCDC" w:tentative="1">
      <w:start w:val="1"/>
      <w:numFmt w:val="bullet"/>
      <w:lvlText w:val="o"/>
      <w:lvlJc w:val="left"/>
      <w:pPr>
        <w:ind w:left="5400" w:hanging="360"/>
      </w:pPr>
      <w:rPr>
        <w:rFonts w:ascii="Courier New" w:hAnsi="Courier New" w:cs="Courier New" w:hint="default"/>
      </w:rPr>
    </w:lvl>
    <w:lvl w:ilvl="8" w:tplc="8A50B200"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31421264">
      <w:start w:val="1"/>
      <w:numFmt w:val="lowerRoman"/>
      <w:lvlText w:val="(%1)"/>
      <w:lvlJc w:val="left"/>
      <w:pPr>
        <w:ind w:left="1080" w:hanging="720"/>
      </w:pPr>
      <w:rPr>
        <w:rFonts w:hint="default"/>
      </w:rPr>
    </w:lvl>
    <w:lvl w:ilvl="1" w:tplc="D1342F64" w:tentative="1">
      <w:start w:val="1"/>
      <w:numFmt w:val="lowerLetter"/>
      <w:lvlText w:val="%2."/>
      <w:lvlJc w:val="left"/>
      <w:pPr>
        <w:ind w:left="1440" w:hanging="360"/>
      </w:pPr>
    </w:lvl>
    <w:lvl w:ilvl="2" w:tplc="697E7F98" w:tentative="1">
      <w:start w:val="1"/>
      <w:numFmt w:val="lowerRoman"/>
      <w:lvlText w:val="%3."/>
      <w:lvlJc w:val="right"/>
      <w:pPr>
        <w:ind w:left="2160" w:hanging="180"/>
      </w:pPr>
    </w:lvl>
    <w:lvl w:ilvl="3" w:tplc="8D103800" w:tentative="1">
      <w:start w:val="1"/>
      <w:numFmt w:val="decimal"/>
      <w:lvlText w:val="%4."/>
      <w:lvlJc w:val="left"/>
      <w:pPr>
        <w:ind w:left="2880" w:hanging="360"/>
      </w:pPr>
    </w:lvl>
    <w:lvl w:ilvl="4" w:tplc="B4D8374C" w:tentative="1">
      <w:start w:val="1"/>
      <w:numFmt w:val="lowerLetter"/>
      <w:lvlText w:val="%5."/>
      <w:lvlJc w:val="left"/>
      <w:pPr>
        <w:ind w:left="3600" w:hanging="360"/>
      </w:pPr>
    </w:lvl>
    <w:lvl w:ilvl="5" w:tplc="E0BAE99C" w:tentative="1">
      <w:start w:val="1"/>
      <w:numFmt w:val="lowerRoman"/>
      <w:lvlText w:val="%6."/>
      <w:lvlJc w:val="right"/>
      <w:pPr>
        <w:ind w:left="4320" w:hanging="180"/>
      </w:pPr>
    </w:lvl>
    <w:lvl w:ilvl="6" w:tplc="C76AB628" w:tentative="1">
      <w:start w:val="1"/>
      <w:numFmt w:val="decimal"/>
      <w:lvlText w:val="%7."/>
      <w:lvlJc w:val="left"/>
      <w:pPr>
        <w:ind w:left="5040" w:hanging="360"/>
      </w:pPr>
    </w:lvl>
    <w:lvl w:ilvl="7" w:tplc="9138AE1E" w:tentative="1">
      <w:start w:val="1"/>
      <w:numFmt w:val="lowerLetter"/>
      <w:lvlText w:val="%8."/>
      <w:lvlJc w:val="left"/>
      <w:pPr>
        <w:ind w:left="5760" w:hanging="360"/>
      </w:pPr>
    </w:lvl>
    <w:lvl w:ilvl="8" w:tplc="362803DC" w:tentative="1">
      <w:start w:val="1"/>
      <w:numFmt w:val="lowerRoman"/>
      <w:lvlText w:val="%9."/>
      <w:lvlJc w:val="right"/>
      <w:pPr>
        <w:ind w:left="6480" w:hanging="180"/>
      </w:pPr>
    </w:lvl>
  </w:abstractNum>
  <w:abstractNum w:abstractNumId="10" w15:restartNumberingAfterBreak="0">
    <w:nsid w:val="5F534245"/>
    <w:multiLevelType w:val="hybridMultilevel"/>
    <w:tmpl w:val="1F6862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BB49FAC">
      <w:start w:val="1"/>
      <w:numFmt w:val="lowerRoman"/>
      <w:lvlText w:val="(%1)"/>
      <w:lvlJc w:val="left"/>
      <w:pPr>
        <w:ind w:left="1080" w:hanging="720"/>
      </w:pPr>
      <w:rPr>
        <w:rFonts w:hint="default"/>
      </w:rPr>
    </w:lvl>
    <w:lvl w:ilvl="1" w:tplc="1B5C1300" w:tentative="1">
      <w:start w:val="1"/>
      <w:numFmt w:val="lowerLetter"/>
      <w:lvlText w:val="%2."/>
      <w:lvlJc w:val="left"/>
      <w:pPr>
        <w:ind w:left="1440" w:hanging="360"/>
      </w:pPr>
    </w:lvl>
    <w:lvl w:ilvl="2" w:tplc="3E209C84" w:tentative="1">
      <w:start w:val="1"/>
      <w:numFmt w:val="lowerRoman"/>
      <w:lvlText w:val="%3."/>
      <w:lvlJc w:val="right"/>
      <w:pPr>
        <w:ind w:left="2160" w:hanging="180"/>
      </w:pPr>
    </w:lvl>
    <w:lvl w:ilvl="3" w:tplc="E2AA13F4" w:tentative="1">
      <w:start w:val="1"/>
      <w:numFmt w:val="decimal"/>
      <w:lvlText w:val="%4."/>
      <w:lvlJc w:val="left"/>
      <w:pPr>
        <w:ind w:left="2880" w:hanging="360"/>
      </w:pPr>
    </w:lvl>
    <w:lvl w:ilvl="4" w:tplc="D4C8B0FA" w:tentative="1">
      <w:start w:val="1"/>
      <w:numFmt w:val="lowerLetter"/>
      <w:lvlText w:val="%5."/>
      <w:lvlJc w:val="left"/>
      <w:pPr>
        <w:ind w:left="3600" w:hanging="360"/>
      </w:pPr>
    </w:lvl>
    <w:lvl w:ilvl="5" w:tplc="D486C632" w:tentative="1">
      <w:start w:val="1"/>
      <w:numFmt w:val="lowerRoman"/>
      <w:lvlText w:val="%6."/>
      <w:lvlJc w:val="right"/>
      <w:pPr>
        <w:ind w:left="4320" w:hanging="180"/>
      </w:pPr>
    </w:lvl>
    <w:lvl w:ilvl="6" w:tplc="16B68FB0" w:tentative="1">
      <w:start w:val="1"/>
      <w:numFmt w:val="decimal"/>
      <w:lvlText w:val="%7."/>
      <w:lvlJc w:val="left"/>
      <w:pPr>
        <w:ind w:left="5040" w:hanging="360"/>
      </w:pPr>
    </w:lvl>
    <w:lvl w:ilvl="7" w:tplc="F5F2C7F0" w:tentative="1">
      <w:start w:val="1"/>
      <w:numFmt w:val="lowerLetter"/>
      <w:lvlText w:val="%8."/>
      <w:lvlJc w:val="left"/>
      <w:pPr>
        <w:ind w:left="5760" w:hanging="360"/>
      </w:pPr>
    </w:lvl>
    <w:lvl w:ilvl="8" w:tplc="EBF24B1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CF2"/>
    <w:rsid w:val="000048CD"/>
    <w:rsid w:val="00012963"/>
    <w:rsid w:val="00012F77"/>
    <w:rsid w:val="000141FA"/>
    <w:rsid w:val="00017C52"/>
    <w:rsid w:val="00020AD6"/>
    <w:rsid w:val="000230A7"/>
    <w:rsid w:val="0002764D"/>
    <w:rsid w:val="000278CE"/>
    <w:rsid w:val="00034488"/>
    <w:rsid w:val="00034C11"/>
    <w:rsid w:val="00034FA3"/>
    <w:rsid w:val="000350BF"/>
    <w:rsid w:val="000467D9"/>
    <w:rsid w:val="00055222"/>
    <w:rsid w:val="00057763"/>
    <w:rsid w:val="0006118A"/>
    <w:rsid w:val="0006156B"/>
    <w:rsid w:val="000618DF"/>
    <w:rsid w:val="0007206E"/>
    <w:rsid w:val="0007251F"/>
    <w:rsid w:val="000765CC"/>
    <w:rsid w:val="0008347B"/>
    <w:rsid w:val="00083D15"/>
    <w:rsid w:val="00083EED"/>
    <w:rsid w:val="000840E7"/>
    <w:rsid w:val="00087711"/>
    <w:rsid w:val="00087F4E"/>
    <w:rsid w:val="000904C6"/>
    <w:rsid w:val="00091C30"/>
    <w:rsid w:val="0009604A"/>
    <w:rsid w:val="000A094A"/>
    <w:rsid w:val="000A3AA7"/>
    <w:rsid w:val="000A4598"/>
    <w:rsid w:val="000A6C3B"/>
    <w:rsid w:val="000C07A7"/>
    <w:rsid w:val="000C60CB"/>
    <w:rsid w:val="000C66F4"/>
    <w:rsid w:val="000D0F8B"/>
    <w:rsid w:val="000D3867"/>
    <w:rsid w:val="000D5375"/>
    <w:rsid w:val="000D55FF"/>
    <w:rsid w:val="000E022A"/>
    <w:rsid w:val="000E040F"/>
    <w:rsid w:val="000E492A"/>
    <w:rsid w:val="000F0DD0"/>
    <w:rsid w:val="000F32B6"/>
    <w:rsid w:val="000F3AFD"/>
    <w:rsid w:val="000F4736"/>
    <w:rsid w:val="000F4A31"/>
    <w:rsid w:val="000F56D7"/>
    <w:rsid w:val="000F5D88"/>
    <w:rsid w:val="00100A33"/>
    <w:rsid w:val="001115FE"/>
    <w:rsid w:val="00121154"/>
    <w:rsid w:val="00122C29"/>
    <w:rsid w:val="00125DC4"/>
    <w:rsid w:val="00130C3F"/>
    <w:rsid w:val="0013385C"/>
    <w:rsid w:val="00142332"/>
    <w:rsid w:val="00152007"/>
    <w:rsid w:val="00155AF4"/>
    <w:rsid w:val="001627EA"/>
    <w:rsid w:val="0016281F"/>
    <w:rsid w:val="0016302A"/>
    <w:rsid w:val="00163C46"/>
    <w:rsid w:val="00164A2F"/>
    <w:rsid w:val="00167FC0"/>
    <w:rsid w:val="00171A00"/>
    <w:rsid w:val="001820E7"/>
    <w:rsid w:val="00183052"/>
    <w:rsid w:val="001853BC"/>
    <w:rsid w:val="00186293"/>
    <w:rsid w:val="0018724D"/>
    <w:rsid w:val="00187984"/>
    <w:rsid w:val="00196283"/>
    <w:rsid w:val="001A422E"/>
    <w:rsid w:val="001A4F7A"/>
    <w:rsid w:val="001A5E28"/>
    <w:rsid w:val="001B3B19"/>
    <w:rsid w:val="001C0C6E"/>
    <w:rsid w:val="001C348C"/>
    <w:rsid w:val="001C43AA"/>
    <w:rsid w:val="001C63A5"/>
    <w:rsid w:val="001D1C43"/>
    <w:rsid w:val="001D2303"/>
    <w:rsid w:val="001D76A9"/>
    <w:rsid w:val="001E0ED1"/>
    <w:rsid w:val="001E2557"/>
    <w:rsid w:val="001E47B4"/>
    <w:rsid w:val="001E5E44"/>
    <w:rsid w:val="001E652F"/>
    <w:rsid w:val="001F6A94"/>
    <w:rsid w:val="002002F1"/>
    <w:rsid w:val="00202B06"/>
    <w:rsid w:val="00203FB5"/>
    <w:rsid w:val="002062E7"/>
    <w:rsid w:val="0021219A"/>
    <w:rsid w:val="0021278D"/>
    <w:rsid w:val="0022275E"/>
    <w:rsid w:val="00225A5A"/>
    <w:rsid w:val="00233BA6"/>
    <w:rsid w:val="00234DE4"/>
    <w:rsid w:val="00245D53"/>
    <w:rsid w:val="00247E03"/>
    <w:rsid w:val="002570C6"/>
    <w:rsid w:val="00260606"/>
    <w:rsid w:val="00267E84"/>
    <w:rsid w:val="00272327"/>
    <w:rsid w:val="00274350"/>
    <w:rsid w:val="00291055"/>
    <w:rsid w:val="00297CE2"/>
    <w:rsid w:val="002A2CB7"/>
    <w:rsid w:val="002A2D5A"/>
    <w:rsid w:val="002A3365"/>
    <w:rsid w:val="002A45B5"/>
    <w:rsid w:val="002A732D"/>
    <w:rsid w:val="002B5271"/>
    <w:rsid w:val="002B6803"/>
    <w:rsid w:val="002D3E21"/>
    <w:rsid w:val="002D47C9"/>
    <w:rsid w:val="002D57BD"/>
    <w:rsid w:val="002E3F5B"/>
    <w:rsid w:val="002E4375"/>
    <w:rsid w:val="002F4EE4"/>
    <w:rsid w:val="002F6029"/>
    <w:rsid w:val="003051ED"/>
    <w:rsid w:val="0030692D"/>
    <w:rsid w:val="00310899"/>
    <w:rsid w:val="00317E12"/>
    <w:rsid w:val="00323518"/>
    <w:rsid w:val="0032655B"/>
    <w:rsid w:val="00327638"/>
    <w:rsid w:val="00331BC6"/>
    <w:rsid w:val="00333EA0"/>
    <w:rsid w:val="0033657B"/>
    <w:rsid w:val="00340A80"/>
    <w:rsid w:val="00350E81"/>
    <w:rsid w:val="00355E4E"/>
    <w:rsid w:val="00356BC9"/>
    <w:rsid w:val="0035708B"/>
    <w:rsid w:val="00364A83"/>
    <w:rsid w:val="0037169D"/>
    <w:rsid w:val="00375E70"/>
    <w:rsid w:val="00382648"/>
    <w:rsid w:val="00386769"/>
    <w:rsid w:val="00386FD0"/>
    <w:rsid w:val="00387F09"/>
    <w:rsid w:val="00391136"/>
    <w:rsid w:val="00396265"/>
    <w:rsid w:val="0039760C"/>
    <w:rsid w:val="00397640"/>
    <w:rsid w:val="003977C9"/>
    <w:rsid w:val="00397B9D"/>
    <w:rsid w:val="003A1CCB"/>
    <w:rsid w:val="003A4ABA"/>
    <w:rsid w:val="003A5140"/>
    <w:rsid w:val="003A5BA1"/>
    <w:rsid w:val="003B21B7"/>
    <w:rsid w:val="003B2770"/>
    <w:rsid w:val="003B2BAE"/>
    <w:rsid w:val="003B4408"/>
    <w:rsid w:val="003C0680"/>
    <w:rsid w:val="003C4155"/>
    <w:rsid w:val="003C4552"/>
    <w:rsid w:val="003C6099"/>
    <w:rsid w:val="003D2188"/>
    <w:rsid w:val="003D425E"/>
    <w:rsid w:val="003E3B81"/>
    <w:rsid w:val="003E3EAF"/>
    <w:rsid w:val="003E4163"/>
    <w:rsid w:val="003E4652"/>
    <w:rsid w:val="003E64B0"/>
    <w:rsid w:val="003F2E95"/>
    <w:rsid w:val="003F2F61"/>
    <w:rsid w:val="003F304B"/>
    <w:rsid w:val="003F5F8C"/>
    <w:rsid w:val="003F6B7F"/>
    <w:rsid w:val="00404EA0"/>
    <w:rsid w:val="0040693F"/>
    <w:rsid w:val="00411D9F"/>
    <w:rsid w:val="00415791"/>
    <w:rsid w:val="0041718B"/>
    <w:rsid w:val="00417AE6"/>
    <w:rsid w:val="00421CF2"/>
    <w:rsid w:val="004247D1"/>
    <w:rsid w:val="0042685A"/>
    <w:rsid w:val="00426D41"/>
    <w:rsid w:val="00444C34"/>
    <w:rsid w:val="00445678"/>
    <w:rsid w:val="00446F2B"/>
    <w:rsid w:val="004519F7"/>
    <w:rsid w:val="00453B7C"/>
    <w:rsid w:val="0045680F"/>
    <w:rsid w:val="00456F2B"/>
    <w:rsid w:val="004628A0"/>
    <w:rsid w:val="00464A64"/>
    <w:rsid w:val="00465365"/>
    <w:rsid w:val="00466DDB"/>
    <w:rsid w:val="00471230"/>
    <w:rsid w:val="00472269"/>
    <w:rsid w:val="004768A4"/>
    <w:rsid w:val="00476A60"/>
    <w:rsid w:val="00485BA1"/>
    <w:rsid w:val="004930B0"/>
    <w:rsid w:val="0049477B"/>
    <w:rsid w:val="00495F2C"/>
    <w:rsid w:val="004A0E89"/>
    <w:rsid w:val="004A0FF4"/>
    <w:rsid w:val="004A1972"/>
    <w:rsid w:val="004B1CC6"/>
    <w:rsid w:val="004B3D03"/>
    <w:rsid w:val="004B6D74"/>
    <w:rsid w:val="004C3241"/>
    <w:rsid w:val="004D0016"/>
    <w:rsid w:val="004D1F6B"/>
    <w:rsid w:val="004E55F7"/>
    <w:rsid w:val="004E6D9D"/>
    <w:rsid w:val="004F16FC"/>
    <w:rsid w:val="004F2371"/>
    <w:rsid w:val="004F2B60"/>
    <w:rsid w:val="004F5A18"/>
    <w:rsid w:val="005063CD"/>
    <w:rsid w:val="00517B15"/>
    <w:rsid w:val="00523614"/>
    <w:rsid w:val="005261CF"/>
    <w:rsid w:val="00532406"/>
    <w:rsid w:val="00532873"/>
    <w:rsid w:val="00533EAE"/>
    <w:rsid w:val="005400FB"/>
    <w:rsid w:val="00540FD9"/>
    <w:rsid w:val="00544E73"/>
    <w:rsid w:val="00547C6E"/>
    <w:rsid w:val="005523CE"/>
    <w:rsid w:val="00554009"/>
    <w:rsid w:val="00556129"/>
    <w:rsid w:val="0055734A"/>
    <w:rsid w:val="0056034A"/>
    <w:rsid w:val="00562529"/>
    <w:rsid w:val="0057176B"/>
    <w:rsid w:val="005743D1"/>
    <w:rsid w:val="00576261"/>
    <w:rsid w:val="00584902"/>
    <w:rsid w:val="00585AB2"/>
    <w:rsid w:val="005952C9"/>
    <w:rsid w:val="00596B61"/>
    <w:rsid w:val="005A198D"/>
    <w:rsid w:val="005A5DED"/>
    <w:rsid w:val="005A62C8"/>
    <w:rsid w:val="005B3A5B"/>
    <w:rsid w:val="005B6F2B"/>
    <w:rsid w:val="005B73C8"/>
    <w:rsid w:val="005C15D4"/>
    <w:rsid w:val="005C6571"/>
    <w:rsid w:val="005C7067"/>
    <w:rsid w:val="005D0D37"/>
    <w:rsid w:val="005D1A71"/>
    <w:rsid w:val="005D1FFC"/>
    <w:rsid w:val="005D2153"/>
    <w:rsid w:val="005E1F52"/>
    <w:rsid w:val="005E5F9A"/>
    <w:rsid w:val="005F0E66"/>
    <w:rsid w:val="00600DAC"/>
    <w:rsid w:val="006010FB"/>
    <w:rsid w:val="0060758A"/>
    <w:rsid w:val="00614587"/>
    <w:rsid w:val="006262B8"/>
    <w:rsid w:val="00633201"/>
    <w:rsid w:val="00644ADE"/>
    <w:rsid w:val="00645A13"/>
    <w:rsid w:val="006501D3"/>
    <w:rsid w:val="0065702C"/>
    <w:rsid w:val="00660724"/>
    <w:rsid w:val="006676D3"/>
    <w:rsid w:val="0067182B"/>
    <w:rsid w:val="00672822"/>
    <w:rsid w:val="006753EA"/>
    <w:rsid w:val="0067623C"/>
    <w:rsid w:val="006762DA"/>
    <w:rsid w:val="0067732A"/>
    <w:rsid w:val="00683F95"/>
    <w:rsid w:val="00684693"/>
    <w:rsid w:val="00695A89"/>
    <w:rsid w:val="006A22BD"/>
    <w:rsid w:val="006A2ADD"/>
    <w:rsid w:val="006B104A"/>
    <w:rsid w:val="006B1889"/>
    <w:rsid w:val="006B4F4A"/>
    <w:rsid w:val="006B78ED"/>
    <w:rsid w:val="006C04B1"/>
    <w:rsid w:val="006C07BA"/>
    <w:rsid w:val="006C3C0E"/>
    <w:rsid w:val="006E3EEC"/>
    <w:rsid w:val="006F04E2"/>
    <w:rsid w:val="006F2FD8"/>
    <w:rsid w:val="006F3A59"/>
    <w:rsid w:val="006F4AA3"/>
    <w:rsid w:val="006F5D9E"/>
    <w:rsid w:val="00701093"/>
    <w:rsid w:val="00701C11"/>
    <w:rsid w:val="0070261F"/>
    <w:rsid w:val="00703DC3"/>
    <w:rsid w:val="00703FFF"/>
    <w:rsid w:val="00704395"/>
    <w:rsid w:val="00707045"/>
    <w:rsid w:val="0071501E"/>
    <w:rsid w:val="007315B8"/>
    <w:rsid w:val="007318CC"/>
    <w:rsid w:val="00733D64"/>
    <w:rsid w:val="00734A92"/>
    <w:rsid w:val="007425D9"/>
    <w:rsid w:val="00742918"/>
    <w:rsid w:val="00742D73"/>
    <w:rsid w:val="0075308C"/>
    <w:rsid w:val="00753987"/>
    <w:rsid w:val="0075710B"/>
    <w:rsid w:val="00765307"/>
    <w:rsid w:val="0076532E"/>
    <w:rsid w:val="00771C15"/>
    <w:rsid w:val="00772B38"/>
    <w:rsid w:val="007758ED"/>
    <w:rsid w:val="00777224"/>
    <w:rsid w:val="00780BFA"/>
    <w:rsid w:val="007825D0"/>
    <w:rsid w:val="00783EAE"/>
    <w:rsid w:val="0078513D"/>
    <w:rsid w:val="00787E05"/>
    <w:rsid w:val="00791812"/>
    <w:rsid w:val="00792A02"/>
    <w:rsid w:val="007977A4"/>
    <w:rsid w:val="007A1033"/>
    <w:rsid w:val="007A50FA"/>
    <w:rsid w:val="007B3A40"/>
    <w:rsid w:val="007B599C"/>
    <w:rsid w:val="007B7756"/>
    <w:rsid w:val="007B7A19"/>
    <w:rsid w:val="007C6B41"/>
    <w:rsid w:val="007D2B69"/>
    <w:rsid w:val="007D36F5"/>
    <w:rsid w:val="007D4909"/>
    <w:rsid w:val="007D76B5"/>
    <w:rsid w:val="007E27A1"/>
    <w:rsid w:val="007E3F51"/>
    <w:rsid w:val="007E7B22"/>
    <w:rsid w:val="007E7F85"/>
    <w:rsid w:val="007F13E9"/>
    <w:rsid w:val="007F4D21"/>
    <w:rsid w:val="007F6DDD"/>
    <w:rsid w:val="00801D08"/>
    <w:rsid w:val="008043AE"/>
    <w:rsid w:val="0080678B"/>
    <w:rsid w:val="00820531"/>
    <w:rsid w:val="00820642"/>
    <w:rsid w:val="0082220B"/>
    <w:rsid w:val="00822967"/>
    <w:rsid w:val="00826B39"/>
    <w:rsid w:val="00827727"/>
    <w:rsid w:val="008378E9"/>
    <w:rsid w:val="008472C5"/>
    <w:rsid w:val="00850ED0"/>
    <w:rsid w:val="00851D97"/>
    <w:rsid w:val="00855207"/>
    <w:rsid w:val="0085629E"/>
    <w:rsid w:val="00864D4F"/>
    <w:rsid w:val="008748E2"/>
    <w:rsid w:val="00875648"/>
    <w:rsid w:val="00876857"/>
    <w:rsid w:val="00880DCF"/>
    <w:rsid w:val="00883AA2"/>
    <w:rsid w:val="0088797B"/>
    <w:rsid w:val="00891655"/>
    <w:rsid w:val="0089564E"/>
    <w:rsid w:val="008A26D5"/>
    <w:rsid w:val="008A72BB"/>
    <w:rsid w:val="008B49AA"/>
    <w:rsid w:val="008B58BE"/>
    <w:rsid w:val="008B694B"/>
    <w:rsid w:val="008D2B8D"/>
    <w:rsid w:val="008D2CAE"/>
    <w:rsid w:val="008D59AF"/>
    <w:rsid w:val="008D7DDF"/>
    <w:rsid w:val="008E1718"/>
    <w:rsid w:val="008E72ED"/>
    <w:rsid w:val="008F0C1B"/>
    <w:rsid w:val="008F17B8"/>
    <w:rsid w:val="008F3FD1"/>
    <w:rsid w:val="009028A8"/>
    <w:rsid w:val="009047B3"/>
    <w:rsid w:val="00906D3C"/>
    <w:rsid w:val="0092314D"/>
    <w:rsid w:val="00924C6E"/>
    <w:rsid w:val="00935618"/>
    <w:rsid w:val="009413D6"/>
    <w:rsid w:val="00941D8C"/>
    <w:rsid w:val="00945374"/>
    <w:rsid w:val="00945B4A"/>
    <w:rsid w:val="009473BD"/>
    <w:rsid w:val="00947810"/>
    <w:rsid w:val="00951060"/>
    <w:rsid w:val="00952529"/>
    <w:rsid w:val="0095631B"/>
    <w:rsid w:val="00962443"/>
    <w:rsid w:val="0096250E"/>
    <w:rsid w:val="00962B16"/>
    <w:rsid w:val="0097313E"/>
    <w:rsid w:val="0097679F"/>
    <w:rsid w:val="00981CBD"/>
    <w:rsid w:val="00981E64"/>
    <w:rsid w:val="00987AA7"/>
    <w:rsid w:val="00990988"/>
    <w:rsid w:val="00990DC2"/>
    <w:rsid w:val="009919AA"/>
    <w:rsid w:val="00994F57"/>
    <w:rsid w:val="0099581C"/>
    <w:rsid w:val="0099706E"/>
    <w:rsid w:val="009A5517"/>
    <w:rsid w:val="009A71B4"/>
    <w:rsid w:val="009B37F7"/>
    <w:rsid w:val="009C0160"/>
    <w:rsid w:val="009C0C31"/>
    <w:rsid w:val="009C61ED"/>
    <w:rsid w:val="009D21BD"/>
    <w:rsid w:val="009E0C65"/>
    <w:rsid w:val="009F3C75"/>
    <w:rsid w:val="009F4F84"/>
    <w:rsid w:val="009F721C"/>
    <w:rsid w:val="00A025FD"/>
    <w:rsid w:val="00A07671"/>
    <w:rsid w:val="00A1756C"/>
    <w:rsid w:val="00A236B2"/>
    <w:rsid w:val="00A24D70"/>
    <w:rsid w:val="00A25A1A"/>
    <w:rsid w:val="00A265E0"/>
    <w:rsid w:val="00A30297"/>
    <w:rsid w:val="00A32518"/>
    <w:rsid w:val="00A32EF2"/>
    <w:rsid w:val="00A40744"/>
    <w:rsid w:val="00A40A8A"/>
    <w:rsid w:val="00A42E16"/>
    <w:rsid w:val="00A466D6"/>
    <w:rsid w:val="00A5371A"/>
    <w:rsid w:val="00A53F12"/>
    <w:rsid w:val="00A5463B"/>
    <w:rsid w:val="00A60B4B"/>
    <w:rsid w:val="00A62347"/>
    <w:rsid w:val="00A640BA"/>
    <w:rsid w:val="00A6766F"/>
    <w:rsid w:val="00A710B2"/>
    <w:rsid w:val="00A712C3"/>
    <w:rsid w:val="00A85287"/>
    <w:rsid w:val="00A8680E"/>
    <w:rsid w:val="00A900A6"/>
    <w:rsid w:val="00A9562D"/>
    <w:rsid w:val="00AA0E8F"/>
    <w:rsid w:val="00AB0010"/>
    <w:rsid w:val="00AB087A"/>
    <w:rsid w:val="00AB157C"/>
    <w:rsid w:val="00AC2DDE"/>
    <w:rsid w:val="00AC6E92"/>
    <w:rsid w:val="00AD200B"/>
    <w:rsid w:val="00AD5D91"/>
    <w:rsid w:val="00AD790B"/>
    <w:rsid w:val="00AE25AA"/>
    <w:rsid w:val="00AE65BB"/>
    <w:rsid w:val="00AE7FE4"/>
    <w:rsid w:val="00AF287C"/>
    <w:rsid w:val="00AF75C4"/>
    <w:rsid w:val="00AF779E"/>
    <w:rsid w:val="00AF7ABB"/>
    <w:rsid w:val="00AF7EDF"/>
    <w:rsid w:val="00B02C99"/>
    <w:rsid w:val="00B0552C"/>
    <w:rsid w:val="00B05E2D"/>
    <w:rsid w:val="00B07E9B"/>
    <w:rsid w:val="00B11AD1"/>
    <w:rsid w:val="00B17586"/>
    <w:rsid w:val="00B17710"/>
    <w:rsid w:val="00B178C6"/>
    <w:rsid w:val="00B2360F"/>
    <w:rsid w:val="00B27253"/>
    <w:rsid w:val="00B2789E"/>
    <w:rsid w:val="00B34090"/>
    <w:rsid w:val="00B34B58"/>
    <w:rsid w:val="00B3761D"/>
    <w:rsid w:val="00B42207"/>
    <w:rsid w:val="00B42EC3"/>
    <w:rsid w:val="00B46979"/>
    <w:rsid w:val="00B505C1"/>
    <w:rsid w:val="00B52683"/>
    <w:rsid w:val="00B64724"/>
    <w:rsid w:val="00B65BDA"/>
    <w:rsid w:val="00B725F6"/>
    <w:rsid w:val="00B77C9A"/>
    <w:rsid w:val="00B809A2"/>
    <w:rsid w:val="00B82E48"/>
    <w:rsid w:val="00B91693"/>
    <w:rsid w:val="00B91DF7"/>
    <w:rsid w:val="00B925DA"/>
    <w:rsid w:val="00B95609"/>
    <w:rsid w:val="00B96697"/>
    <w:rsid w:val="00B9758C"/>
    <w:rsid w:val="00BA0150"/>
    <w:rsid w:val="00BA2F38"/>
    <w:rsid w:val="00BB4546"/>
    <w:rsid w:val="00BC1F5C"/>
    <w:rsid w:val="00BC2A92"/>
    <w:rsid w:val="00BC42E4"/>
    <w:rsid w:val="00BC493D"/>
    <w:rsid w:val="00BC6B9B"/>
    <w:rsid w:val="00BD34A0"/>
    <w:rsid w:val="00BE18FF"/>
    <w:rsid w:val="00BE77EF"/>
    <w:rsid w:val="00BF1840"/>
    <w:rsid w:val="00BF5334"/>
    <w:rsid w:val="00BF7668"/>
    <w:rsid w:val="00C01269"/>
    <w:rsid w:val="00C01CF6"/>
    <w:rsid w:val="00C05DC6"/>
    <w:rsid w:val="00C10E1F"/>
    <w:rsid w:val="00C17DC6"/>
    <w:rsid w:val="00C20840"/>
    <w:rsid w:val="00C224CB"/>
    <w:rsid w:val="00C22739"/>
    <w:rsid w:val="00C25637"/>
    <w:rsid w:val="00C27264"/>
    <w:rsid w:val="00C34398"/>
    <w:rsid w:val="00C36336"/>
    <w:rsid w:val="00C37EFA"/>
    <w:rsid w:val="00C44A01"/>
    <w:rsid w:val="00C45762"/>
    <w:rsid w:val="00C4660E"/>
    <w:rsid w:val="00C51C00"/>
    <w:rsid w:val="00C531F5"/>
    <w:rsid w:val="00C53C81"/>
    <w:rsid w:val="00C54BE6"/>
    <w:rsid w:val="00C555E9"/>
    <w:rsid w:val="00C66427"/>
    <w:rsid w:val="00C66FEF"/>
    <w:rsid w:val="00C74E43"/>
    <w:rsid w:val="00C76A89"/>
    <w:rsid w:val="00C8152B"/>
    <w:rsid w:val="00C8278C"/>
    <w:rsid w:val="00C83FF7"/>
    <w:rsid w:val="00C847D2"/>
    <w:rsid w:val="00C84A24"/>
    <w:rsid w:val="00C84A77"/>
    <w:rsid w:val="00C85AA2"/>
    <w:rsid w:val="00C86EAC"/>
    <w:rsid w:val="00C87C06"/>
    <w:rsid w:val="00C906A6"/>
    <w:rsid w:val="00C942FC"/>
    <w:rsid w:val="00C9465F"/>
    <w:rsid w:val="00C94975"/>
    <w:rsid w:val="00C96802"/>
    <w:rsid w:val="00CA0065"/>
    <w:rsid w:val="00CA3E22"/>
    <w:rsid w:val="00CA4EBB"/>
    <w:rsid w:val="00CB0EFA"/>
    <w:rsid w:val="00CB0FD9"/>
    <w:rsid w:val="00CB2147"/>
    <w:rsid w:val="00CB7E9C"/>
    <w:rsid w:val="00CC2A6D"/>
    <w:rsid w:val="00CD0E1C"/>
    <w:rsid w:val="00CD282F"/>
    <w:rsid w:val="00CD624B"/>
    <w:rsid w:val="00CE56AA"/>
    <w:rsid w:val="00CE64E9"/>
    <w:rsid w:val="00CE761F"/>
    <w:rsid w:val="00CF09BD"/>
    <w:rsid w:val="00CF33CC"/>
    <w:rsid w:val="00CF52A4"/>
    <w:rsid w:val="00CF7A7B"/>
    <w:rsid w:val="00D007D1"/>
    <w:rsid w:val="00D11F92"/>
    <w:rsid w:val="00D12F96"/>
    <w:rsid w:val="00D262C5"/>
    <w:rsid w:val="00D30BE6"/>
    <w:rsid w:val="00D376B5"/>
    <w:rsid w:val="00D43AAC"/>
    <w:rsid w:val="00D44772"/>
    <w:rsid w:val="00D50B36"/>
    <w:rsid w:val="00D61387"/>
    <w:rsid w:val="00D62FBE"/>
    <w:rsid w:val="00D67F10"/>
    <w:rsid w:val="00D67F76"/>
    <w:rsid w:val="00D704DF"/>
    <w:rsid w:val="00D70991"/>
    <w:rsid w:val="00D728E3"/>
    <w:rsid w:val="00D728FF"/>
    <w:rsid w:val="00D73CBD"/>
    <w:rsid w:val="00D8030E"/>
    <w:rsid w:val="00D83403"/>
    <w:rsid w:val="00D83405"/>
    <w:rsid w:val="00D83B72"/>
    <w:rsid w:val="00D917FB"/>
    <w:rsid w:val="00D92898"/>
    <w:rsid w:val="00DA5F15"/>
    <w:rsid w:val="00DA7254"/>
    <w:rsid w:val="00DC6AE7"/>
    <w:rsid w:val="00DD06C1"/>
    <w:rsid w:val="00DD073E"/>
    <w:rsid w:val="00DD1CEE"/>
    <w:rsid w:val="00DD403C"/>
    <w:rsid w:val="00DD6D9E"/>
    <w:rsid w:val="00DE4AB1"/>
    <w:rsid w:val="00DE5480"/>
    <w:rsid w:val="00DF12A8"/>
    <w:rsid w:val="00DF26D4"/>
    <w:rsid w:val="00DF4597"/>
    <w:rsid w:val="00DF45DA"/>
    <w:rsid w:val="00DF56BC"/>
    <w:rsid w:val="00DF6652"/>
    <w:rsid w:val="00DF7502"/>
    <w:rsid w:val="00E020AE"/>
    <w:rsid w:val="00E0242F"/>
    <w:rsid w:val="00E02FEF"/>
    <w:rsid w:val="00E0345C"/>
    <w:rsid w:val="00E040EB"/>
    <w:rsid w:val="00E06574"/>
    <w:rsid w:val="00E114CF"/>
    <w:rsid w:val="00E2061A"/>
    <w:rsid w:val="00E21762"/>
    <w:rsid w:val="00E40DE6"/>
    <w:rsid w:val="00E41719"/>
    <w:rsid w:val="00E43CB6"/>
    <w:rsid w:val="00E45040"/>
    <w:rsid w:val="00E5278C"/>
    <w:rsid w:val="00E554E9"/>
    <w:rsid w:val="00E5658F"/>
    <w:rsid w:val="00E61A0C"/>
    <w:rsid w:val="00E62A7B"/>
    <w:rsid w:val="00E65216"/>
    <w:rsid w:val="00E65C1D"/>
    <w:rsid w:val="00E664D5"/>
    <w:rsid w:val="00E66C50"/>
    <w:rsid w:val="00E66F1F"/>
    <w:rsid w:val="00E74F2D"/>
    <w:rsid w:val="00E826A9"/>
    <w:rsid w:val="00E84498"/>
    <w:rsid w:val="00E84E20"/>
    <w:rsid w:val="00E90009"/>
    <w:rsid w:val="00E90CF4"/>
    <w:rsid w:val="00E9494B"/>
    <w:rsid w:val="00E97D83"/>
    <w:rsid w:val="00EA4EEE"/>
    <w:rsid w:val="00EA4FAD"/>
    <w:rsid w:val="00EB0188"/>
    <w:rsid w:val="00EB1C3D"/>
    <w:rsid w:val="00EB282E"/>
    <w:rsid w:val="00EB592E"/>
    <w:rsid w:val="00EB5CB8"/>
    <w:rsid w:val="00EB6E92"/>
    <w:rsid w:val="00EC048F"/>
    <w:rsid w:val="00EC5294"/>
    <w:rsid w:val="00ED1F83"/>
    <w:rsid w:val="00ED2A2F"/>
    <w:rsid w:val="00ED2BA1"/>
    <w:rsid w:val="00ED316F"/>
    <w:rsid w:val="00ED31C2"/>
    <w:rsid w:val="00ED3F57"/>
    <w:rsid w:val="00ED4BC8"/>
    <w:rsid w:val="00ED5CC1"/>
    <w:rsid w:val="00EE145F"/>
    <w:rsid w:val="00EE39A7"/>
    <w:rsid w:val="00EF2343"/>
    <w:rsid w:val="00EF2A89"/>
    <w:rsid w:val="00EF3D21"/>
    <w:rsid w:val="00EF7775"/>
    <w:rsid w:val="00F0000A"/>
    <w:rsid w:val="00F00F84"/>
    <w:rsid w:val="00F01750"/>
    <w:rsid w:val="00F035D3"/>
    <w:rsid w:val="00F03B4A"/>
    <w:rsid w:val="00F06F4F"/>
    <w:rsid w:val="00F12636"/>
    <w:rsid w:val="00F16DAA"/>
    <w:rsid w:val="00F201C0"/>
    <w:rsid w:val="00F2476B"/>
    <w:rsid w:val="00F3419A"/>
    <w:rsid w:val="00F419E2"/>
    <w:rsid w:val="00F4278B"/>
    <w:rsid w:val="00F44212"/>
    <w:rsid w:val="00F4517A"/>
    <w:rsid w:val="00F4767C"/>
    <w:rsid w:val="00F510C5"/>
    <w:rsid w:val="00F63343"/>
    <w:rsid w:val="00F675F4"/>
    <w:rsid w:val="00F74967"/>
    <w:rsid w:val="00F77CCD"/>
    <w:rsid w:val="00F77E62"/>
    <w:rsid w:val="00F8428C"/>
    <w:rsid w:val="00F85CCF"/>
    <w:rsid w:val="00FA09E0"/>
    <w:rsid w:val="00FA1702"/>
    <w:rsid w:val="00FA453B"/>
    <w:rsid w:val="00FB234D"/>
    <w:rsid w:val="00FB4A54"/>
    <w:rsid w:val="00FB7A3C"/>
    <w:rsid w:val="00FC19D1"/>
    <w:rsid w:val="00FC3BAA"/>
    <w:rsid w:val="00FC3E81"/>
    <w:rsid w:val="00FC555B"/>
    <w:rsid w:val="00FD2661"/>
    <w:rsid w:val="00FD2F14"/>
    <w:rsid w:val="00FF1476"/>
    <w:rsid w:val="00FF294C"/>
    <w:rsid w:val="00FF3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2E5AE"/>
  <w15:docId w15:val="{7E3F072A-AB82-406E-8E0E-DBE37420D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D728FF"/>
    <w:rPr>
      <w:color w:val="808080"/>
    </w:rPr>
  </w:style>
  <w:style w:type="character" w:styleId="CommentReference">
    <w:name w:val="annotation reference"/>
    <w:basedOn w:val="DefaultParagraphFont"/>
    <w:uiPriority w:val="99"/>
    <w:semiHidden/>
    <w:unhideWhenUsed/>
    <w:rsid w:val="005B6F2B"/>
    <w:rPr>
      <w:sz w:val="16"/>
      <w:szCs w:val="16"/>
    </w:rPr>
  </w:style>
  <w:style w:type="paragraph" w:styleId="CommentSubject">
    <w:name w:val="annotation subject"/>
    <w:basedOn w:val="CommentText"/>
    <w:next w:val="CommentText"/>
    <w:link w:val="CommentSubjectChar"/>
    <w:uiPriority w:val="99"/>
    <w:semiHidden/>
    <w:unhideWhenUsed/>
    <w:rsid w:val="005B6F2B"/>
    <w:rPr>
      <w:b/>
      <w:bCs/>
      <w:sz w:val="20"/>
      <w:szCs w:val="20"/>
    </w:rPr>
  </w:style>
  <w:style w:type="character" w:customStyle="1" w:styleId="CommentSubjectChar">
    <w:name w:val="Comment Subject Char"/>
    <w:basedOn w:val="CommentTextChar"/>
    <w:link w:val="CommentSubject"/>
    <w:uiPriority w:val="99"/>
    <w:semiHidden/>
    <w:rsid w:val="005B6F2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11FA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11FA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11FA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11FA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11FA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11FA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11FA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11FA4"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11FA4"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11FA4"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11FA4"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11FA4"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11FA4"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11FA4"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11FA4"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11FA4"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11FA4"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11FA4"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11FA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11FA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11FA4"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11FA4"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11FA4"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11FA4"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11FA4"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11FA4"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11FA4"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11FA4"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11FA4"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11FA4"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11FA4"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11FA4"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11FA4"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11FA4"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11FA4"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11FA4"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11FA4"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11FA4"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11FA4"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11FA4"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11FA4"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11FA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11FA4"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11FA4"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11FA4"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11FA4"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11FA4"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11FA4"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11FA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11FA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FA4"/>
    <w:rsid w:val="00135DFD"/>
    <w:rsid w:val="00165B71"/>
    <w:rsid w:val="00411FA4"/>
    <w:rsid w:val="0054676B"/>
    <w:rsid w:val="00676E61"/>
    <w:rsid w:val="00964813"/>
    <w:rsid w:val="00C81BA4"/>
    <w:rsid w:val="00DD0606"/>
    <w:rsid w:val="00E434E7"/>
    <w:rsid w:val="00F72B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4303</RACS_x0020_ID>
    <Approved_x0020_Provider xmlns="a8338b6e-77a6-4851-82b6-98166143ffdd">Bupa Aged Care Australia Pty Ltd</Approved_x0020_Provider>
    <Management_x0020_Company_x0020_ID xmlns="a8338b6e-77a6-4851-82b6-98166143ffdd" xsi:nil="true"/>
    <Home xmlns="a8338b6e-77a6-4851-82b6-98166143ffdd">Bupa Wodonga</Home>
    <Signed xmlns="a8338b6e-77a6-4851-82b6-98166143ffdd" xsi:nil="true"/>
    <Uploaded xmlns="a8338b6e-77a6-4851-82b6-98166143ffdd">true</Uploaded>
    <Management_x0020_Company xmlns="a8338b6e-77a6-4851-82b6-98166143ffdd" xsi:nil="true"/>
    <Doc_x0020_Date xmlns="a8338b6e-77a6-4851-82b6-98166143ffdd">2023-05-04T01:29:40+00:00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839E338C-7CF4-DC11-AD41-005056922186</Home_x0020_ID>
    <State xmlns="a8338b6e-77a6-4851-82b6-98166143ffdd">VIC</State>
    <Doc_x0020_Sent_Received_x0020_Date xmlns="a8338b6e-77a6-4851-82b6-98166143ffdd">2023-05-04T00:00:00+00:00</Doc_x0020_Sent_Received_x0020_Date>
    <Activity_x0020_ID xmlns="a8338b6e-77a6-4851-82b6-98166143ffdd">CAD418C7-0C57-EC11-B917-005056922186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7AEAD-BBCE-4909-8189-9E61CAF80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a8338b6e-77a6-4851-82b6-98166143ffdd"/>
    <ds:schemaRef ds:uri="http://purl.org/dc/dcmitype/"/>
    <ds:schemaRef ds:uri="http://schemas.microsoft.com/office/2006/metadata/properti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1CD4556-9E96-406C-89C6-BD5910A4C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4491</Words>
  <Characters>25603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cp:lastPrinted>2023-05-03T04:12:00Z</cp:lastPrinted>
  <dcterms:created xsi:type="dcterms:W3CDTF">2023-05-05T05:13:00Z</dcterms:created>
  <dcterms:modified xsi:type="dcterms:W3CDTF">2023-05-05T05:13:00Z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