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6B42F" w14:textId="77777777" w:rsidR="000C16C2" w:rsidRPr="002C3EBF" w:rsidRDefault="0075430F" w:rsidP="000C16C2">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4C6B56B" wp14:editId="64C6B56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03939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4C6B430" w14:textId="77777777" w:rsidR="000C16C2" w:rsidRDefault="0075430F" w:rsidP="000C16C2">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4C6B431" w14:textId="77777777" w:rsidR="000C16C2" w:rsidRDefault="0075430F" w:rsidP="000C16C2">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4C6B432" w14:textId="77777777" w:rsidR="000C16C2" w:rsidRPr="002C3EBF" w:rsidRDefault="0075430F" w:rsidP="000C16C2">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4392C" w14:paraId="64C6B435" w14:textId="77777777" w:rsidTr="0044392C">
        <w:tc>
          <w:tcPr>
            <w:cnfStyle w:val="001000000000" w:firstRow="0" w:lastRow="0" w:firstColumn="1" w:lastColumn="0" w:oddVBand="0" w:evenVBand="0" w:oddHBand="0" w:evenHBand="0" w:firstRowFirstColumn="0" w:firstRowLastColumn="0" w:lastRowFirstColumn="0" w:lastRowLastColumn="0"/>
            <w:tcW w:w="3227" w:type="dxa"/>
          </w:tcPr>
          <w:p w14:paraId="64C6B433" w14:textId="77777777" w:rsidR="000C16C2" w:rsidRPr="00996FAF" w:rsidRDefault="0075430F" w:rsidP="000C16C2">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4C6B434" w14:textId="77777777" w:rsidR="000C16C2" w:rsidRPr="00996FAF" w:rsidRDefault="0075430F" w:rsidP="000C16C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Woodend</w:t>
            </w:r>
          </w:p>
        </w:tc>
      </w:tr>
      <w:tr w:rsidR="0044392C" w14:paraId="64C6B438" w14:textId="77777777" w:rsidTr="00443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C6B436" w14:textId="77777777" w:rsidR="000C16C2" w:rsidRPr="00996FAF" w:rsidRDefault="0075430F" w:rsidP="000C16C2">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4C6B437" w14:textId="77777777" w:rsidR="000C16C2" w:rsidRPr="00996FAF" w:rsidRDefault="0075430F" w:rsidP="000C16C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 Sullivans Road</w:t>
            </w:r>
            <w:r w:rsidRPr="00602258">
              <w:rPr>
                <w:rFonts w:ascii="Arial" w:hAnsi="Arial" w:cs="Arial"/>
                <w:color w:val="auto"/>
              </w:rPr>
              <w:t xml:space="preserve"> WOODEND VIC 3442</w:t>
            </w:r>
          </w:p>
        </w:tc>
      </w:tr>
      <w:tr w:rsidR="0044392C" w14:paraId="64C6B43B" w14:textId="77777777" w:rsidTr="0044392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C6B439" w14:textId="77777777" w:rsidR="000C16C2" w:rsidRPr="00996FAF" w:rsidRDefault="0075430F" w:rsidP="000C16C2">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4C6B43A" w14:textId="77777777" w:rsidR="000C16C2" w:rsidRPr="00996FAF" w:rsidRDefault="0075430F" w:rsidP="000C16C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4184</w:t>
            </w:r>
          </w:p>
        </w:tc>
      </w:tr>
      <w:tr w:rsidR="0044392C" w14:paraId="64C6B43E" w14:textId="77777777" w:rsidTr="00443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C6B43C" w14:textId="77777777" w:rsidR="000C16C2" w:rsidRPr="00996FAF" w:rsidRDefault="0075430F" w:rsidP="000C16C2">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4C6B43D" w14:textId="77777777" w:rsidR="000C16C2" w:rsidRPr="00996FAF" w:rsidRDefault="0075430F" w:rsidP="000C16C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44392C" w14:paraId="64C6B441" w14:textId="77777777" w:rsidTr="0044392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C6B43F" w14:textId="77777777" w:rsidR="000C16C2" w:rsidRPr="00996FAF" w:rsidRDefault="0075430F" w:rsidP="000C16C2">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4C6B440" w14:textId="77777777" w:rsidR="000C16C2" w:rsidRPr="00996FAF" w:rsidRDefault="0075430F" w:rsidP="000C16C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44392C" w14:paraId="64C6B444" w14:textId="77777777" w:rsidTr="00443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C6B442" w14:textId="77777777" w:rsidR="000C16C2" w:rsidRPr="00996FAF" w:rsidRDefault="0075430F" w:rsidP="000C16C2">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4C6B443" w14:textId="77777777" w:rsidR="000C16C2" w:rsidRPr="00996FAF" w:rsidRDefault="0075430F" w:rsidP="000C16C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10 October 2022 to 13 October 2022</w:t>
            </w:r>
          </w:p>
        </w:tc>
      </w:tr>
      <w:tr w:rsidR="0044392C" w14:paraId="64C6B447" w14:textId="77777777" w:rsidTr="0044392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4C6B445" w14:textId="77777777" w:rsidR="000C16C2" w:rsidRPr="00996FAF" w:rsidRDefault="0075430F" w:rsidP="000C16C2">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4C6B446" w14:textId="171506C4" w:rsidR="000C16C2" w:rsidRPr="00996FAF" w:rsidRDefault="00670A1F" w:rsidP="000C16C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w:t>
            </w:r>
            <w:r w:rsidR="00A45842">
              <w:rPr>
                <w:rFonts w:ascii="Arial" w:hAnsi="Arial" w:cs="Arial"/>
                <w:color w:val="auto"/>
              </w:rPr>
              <w:t>5</w:t>
            </w:r>
            <w:r>
              <w:rPr>
                <w:rFonts w:ascii="Arial" w:hAnsi="Arial" w:cs="Arial"/>
                <w:color w:val="auto"/>
              </w:rPr>
              <w:t xml:space="preserve"> November 2022</w:t>
            </w:r>
          </w:p>
        </w:tc>
      </w:tr>
    </w:tbl>
    <w:bookmarkEnd w:id="0"/>
    <w:p w14:paraId="64C6B448" w14:textId="77777777" w:rsidR="000C16C2" w:rsidRPr="00996FAF" w:rsidRDefault="0075430F" w:rsidP="000C16C2">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4C6B449" w14:textId="77777777" w:rsidR="000C16C2" w:rsidRPr="00996FAF" w:rsidRDefault="0075430F" w:rsidP="000C16C2">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4C6B44A" w14:textId="03181211" w:rsidR="000C16C2" w:rsidRPr="00996FAF" w:rsidRDefault="0075430F" w:rsidP="000C16C2">
      <w:pPr>
        <w:pStyle w:val="NormalArial"/>
      </w:pPr>
      <w:r w:rsidRPr="00996FAF">
        <w:t xml:space="preserve">This performance report for </w:t>
      </w:r>
      <w:r w:rsidRPr="00996FAF">
        <w:rPr>
          <w:color w:val="auto"/>
        </w:rPr>
        <w:t>Bupa Woodend (</w:t>
      </w:r>
      <w:r w:rsidRPr="00996FAF">
        <w:rPr>
          <w:b/>
          <w:color w:val="auto"/>
        </w:rPr>
        <w:t>the service</w:t>
      </w:r>
      <w:r w:rsidRPr="00996FAF">
        <w:rPr>
          <w:color w:val="auto"/>
        </w:rPr>
        <w:t>) has been prepared by</w:t>
      </w:r>
      <w:r w:rsidRPr="00996FAF">
        <w:rPr>
          <w:color w:val="0000FF"/>
        </w:rPr>
        <w:t xml:space="preserve"> </w:t>
      </w:r>
      <w:r w:rsidR="00670A1F" w:rsidRPr="00670A1F">
        <w:rPr>
          <w:color w:val="auto"/>
        </w:rPr>
        <w:t>L</w:t>
      </w:r>
      <w:r w:rsidR="00670A1F">
        <w:rPr>
          <w:color w:val="auto"/>
        </w:rPr>
        <w:t xml:space="preserve"> </w:t>
      </w:r>
      <w:r w:rsidR="00670A1F" w:rsidRPr="00670A1F">
        <w:rPr>
          <w:color w:val="auto"/>
        </w:rPr>
        <w:t>Glass</w:t>
      </w:r>
      <w:r w:rsidRPr="00670A1F">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64C6B44B" w14:textId="77777777" w:rsidR="000C16C2" w:rsidRPr="00996FAF" w:rsidRDefault="0075430F" w:rsidP="000C16C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4C6B44C" w14:textId="77777777" w:rsidR="000C16C2" w:rsidRPr="00996FAF" w:rsidRDefault="0075430F" w:rsidP="000C16C2">
      <w:pPr>
        <w:pStyle w:val="NormalArial"/>
      </w:pPr>
      <w:r w:rsidRPr="00996FAF">
        <w:t>The report also specifies any areas in which improvements must be made to ensure the Quality Standards are complied with.</w:t>
      </w:r>
    </w:p>
    <w:p w14:paraId="64C6B44D" w14:textId="77777777" w:rsidR="000C16C2" w:rsidRPr="00996FAF" w:rsidRDefault="0075430F" w:rsidP="000C16C2">
      <w:pPr>
        <w:pStyle w:val="Heading1"/>
        <w:spacing w:before="240" w:after="240" w:line="22" w:lineRule="atLeast"/>
        <w:rPr>
          <w:rFonts w:ascii="Arial" w:hAnsi="Arial" w:cs="Arial"/>
        </w:rPr>
      </w:pPr>
      <w:r w:rsidRPr="00996FAF">
        <w:rPr>
          <w:rFonts w:ascii="Arial" w:hAnsi="Arial" w:cs="Arial"/>
        </w:rPr>
        <w:t>Material relied on</w:t>
      </w:r>
    </w:p>
    <w:p w14:paraId="64C6B44E" w14:textId="77777777" w:rsidR="000C16C2" w:rsidRPr="00996FAF" w:rsidRDefault="0075430F" w:rsidP="000C16C2">
      <w:pPr>
        <w:pStyle w:val="NormalArial"/>
      </w:pPr>
      <w:r w:rsidRPr="00996FAF">
        <w:t>The following information has been considered in preparing the performance report:</w:t>
      </w:r>
    </w:p>
    <w:p w14:paraId="64C6B44F" w14:textId="31E5E941" w:rsidR="000C16C2" w:rsidRPr="00D51745" w:rsidRDefault="0075430F" w:rsidP="000C16C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w:t>
      </w:r>
      <w:r w:rsidRPr="00D51745">
        <w:rPr>
          <w:rFonts w:ascii="Arial" w:hAnsi="Arial" w:cs="Arial"/>
          <w:color w:val="auto"/>
        </w:rPr>
        <w:t>informed by a site assessment, observations at the service, review of documents and interviews with staff, consumers/representatives and others</w:t>
      </w:r>
    </w:p>
    <w:p w14:paraId="64C6B450" w14:textId="65BA30D5" w:rsidR="000C16C2" w:rsidRPr="00996FAF" w:rsidRDefault="0075430F" w:rsidP="000C16C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D51745">
        <w:rPr>
          <w:rFonts w:ascii="Arial" w:hAnsi="Arial" w:cs="Arial"/>
        </w:rPr>
        <w:t xml:space="preserve"> 27 October 2022</w:t>
      </w:r>
      <w:r w:rsidR="00344E1E">
        <w:rPr>
          <w:rFonts w:ascii="Arial" w:hAnsi="Arial" w:cs="Arial"/>
        </w:rPr>
        <w:t>.</w:t>
      </w:r>
    </w:p>
    <w:p w14:paraId="64C6B453" w14:textId="50C70EE0" w:rsidR="000C16C2" w:rsidRPr="00712752" w:rsidRDefault="0075430F" w:rsidP="000C16C2">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4C6B454" w14:textId="77777777" w:rsidR="000C16C2" w:rsidRPr="00996FAF" w:rsidRDefault="0075430F" w:rsidP="000C16C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4392C" w14:paraId="64C6B457" w14:textId="77777777" w:rsidTr="0044392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4C6B455" w14:textId="77777777" w:rsidR="000C16C2" w:rsidRPr="00996FAF" w:rsidRDefault="0075430F" w:rsidP="000C16C2">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4C6B456" w14:textId="694ABE6E" w:rsidR="000C16C2" w:rsidRPr="00996FAF" w:rsidRDefault="00291EF1" w:rsidP="000C16C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1745">
                  <w:rPr>
                    <w:rFonts w:ascii="Arial" w:hAnsi="Arial" w:cs="Arial"/>
                  </w:rPr>
                  <w:t>Compliant</w:t>
                </w:r>
              </w:sdtContent>
            </w:sdt>
          </w:p>
        </w:tc>
      </w:tr>
      <w:tr w:rsidR="0044392C" w14:paraId="64C6B45A" w14:textId="77777777" w:rsidTr="0044392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C6B458" w14:textId="77777777" w:rsidR="000C16C2" w:rsidRPr="00996FAF" w:rsidRDefault="0075430F" w:rsidP="000C16C2">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4C6B459" w14:textId="6C666DA2" w:rsidR="000C16C2" w:rsidRPr="00996FAF" w:rsidRDefault="00291EF1" w:rsidP="000C16C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1745">
                  <w:rPr>
                    <w:rFonts w:ascii="Arial" w:hAnsi="Arial" w:cs="Arial"/>
                    <w:b/>
                  </w:rPr>
                  <w:t>Compliant</w:t>
                </w:r>
              </w:sdtContent>
            </w:sdt>
            <w:r w:rsidR="0075430F" w:rsidRPr="00996FAF">
              <w:rPr>
                <w:rFonts w:ascii="Arial" w:hAnsi="Arial" w:cs="Arial"/>
                <w:b/>
              </w:rPr>
              <w:t xml:space="preserve"> </w:t>
            </w:r>
          </w:p>
        </w:tc>
      </w:tr>
      <w:tr w:rsidR="0044392C" w14:paraId="64C6B45D" w14:textId="77777777" w:rsidTr="0044392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C6B45B" w14:textId="77777777" w:rsidR="000C16C2" w:rsidRPr="00996FAF" w:rsidRDefault="0075430F" w:rsidP="000C16C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4C6B45C" w14:textId="0AC0F099" w:rsidR="000C16C2" w:rsidRPr="00996FAF" w:rsidRDefault="00291EF1" w:rsidP="000C16C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1745">
                  <w:rPr>
                    <w:rFonts w:ascii="Arial" w:hAnsi="Arial" w:cs="Arial"/>
                    <w:b/>
                  </w:rPr>
                  <w:t>Compliant</w:t>
                </w:r>
              </w:sdtContent>
            </w:sdt>
            <w:r w:rsidR="0075430F" w:rsidRPr="00996FAF">
              <w:rPr>
                <w:rFonts w:ascii="Arial" w:hAnsi="Arial" w:cs="Arial"/>
                <w:b/>
              </w:rPr>
              <w:t xml:space="preserve"> </w:t>
            </w:r>
          </w:p>
        </w:tc>
      </w:tr>
      <w:tr w:rsidR="0044392C" w14:paraId="64C6B460" w14:textId="77777777" w:rsidTr="0044392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C6B45E" w14:textId="77777777" w:rsidR="000C16C2" w:rsidRPr="00996FAF" w:rsidRDefault="0075430F" w:rsidP="000C16C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4C6B45F" w14:textId="36A97A8F" w:rsidR="000C16C2" w:rsidRPr="00996FAF" w:rsidRDefault="00291EF1" w:rsidP="000C16C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1745">
                  <w:rPr>
                    <w:rFonts w:ascii="Arial" w:hAnsi="Arial" w:cs="Arial"/>
                    <w:b/>
                  </w:rPr>
                  <w:t>Compliant</w:t>
                </w:r>
              </w:sdtContent>
            </w:sdt>
            <w:r w:rsidR="0075430F" w:rsidRPr="00996FAF">
              <w:rPr>
                <w:rFonts w:ascii="Arial" w:hAnsi="Arial" w:cs="Arial"/>
                <w:b/>
              </w:rPr>
              <w:t xml:space="preserve"> </w:t>
            </w:r>
          </w:p>
        </w:tc>
      </w:tr>
      <w:tr w:rsidR="0044392C" w14:paraId="64C6B463" w14:textId="77777777" w:rsidTr="0044392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C6B461" w14:textId="77777777" w:rsidR="000C16C2" w:rsidRPr="00996FAF" w:rsidRDefault="0075430F" w:rsidP="000C16C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4C6B462" w14:textId="1A1E30A8" w:rsidR="000C16C2" w:rsidRPr="00996FAF" w:rsidRDefault="00291EF1" w:rsidP="000C16C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1745">
                  <w:rPr>
                    <w:rFonts w:ascii="Arial" w:hAnsi="Arial" w:cs="Arial"/>
                    <w:b/>
                  </w:rPr>
                  <w:t>Compliant</w:t>
                </w:r>
              </w:sdtContent>
            </w:sdt>
            <w:r w:rsidR="0075430F" w:rsidRPr="00996FAF">
              <w:rPr>
                <w:rFonts w:ascii="Arial" w:hAnsi="Arial" w:cs="Arial"/>
                <w:b/>
              </w:rPr>
              <w:t xml:space="preserve"> </w:t>
            </w:r>
          </w:p>
        </w:tc>
      </w:tr>
      <w:tr w:rsidR="0044392C" w14:paraId="64C6B466" w14:textId="77777777" w:rsidTr="0044392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C6B464" w14:textId="77777777" w:rsidR="000C16C2" w:rsidRPr="00996FAF" w:rsidRDefault="0075430F" w:rsidP="000C16C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4C6B465" w14:textId="3482632A" w:rsidR="000C16C2" w:rsidRPr="00996FAF" w:rsidRDefault="00291EF1" w:rsidP="000C16C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1745">
                  <w:rPr>
                    <w:rFonts w:ascii="Arial" w:hAnsi="Arial" w:cs="Arial"/>
                    <w:b/>
                  </w:rPr>
                  <w:t>Compliant</w:t>
                </w:r>
              </w:sdtContent>
            </w:sdt>
            <w:r w:rsidR="0075430F" w:rsidRPr="00996FAF">
              <w:rPr>
                <w:rFonts w:ascii="Arial" w:hAnsi="Arial" w:cs="Arial"/>
                <w:b/>
              </w:rPr>
              <w:t xml:space="preserve"> </w:t>
            </w:r>
          </w:p>
        </w:tc>
      </w:tr>
      <w:tr w:rsidR="0044392C" w14:paraId="64C6B469" w14:textId="77777777" w:rsidTr="0044392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C6B467" w14:textId="77777777" w:rsidR="000C16C2" w:rsidRPr="00996FAF" w:rsidRDefault="0075430F" w:rsidP="000C16C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4C6B468" w14:textId="20BDB67E" w:rsidR="000C16C2" w:rsidRPr="00996FAF" w:rsidRDefault="00291EF1" w:rsidP="000C16C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1745">
                  <w:rPr>
                    <w:rFonts w:ascii="Arial" w:hAnsi="Arial" w:cs="Arial"/>
                    <w:b/>
                  </w:rPr>
                  <w:t>Compliant</w:t>
                </w:r>
              </w:sdtContent>
            </w:sdt>
            <w:r w:rsidR="0075430F" w:rsidRPr="00996FAF">
              <w:rPr>
                <w:rFonts w:ascii="Arial" w:hAnsi="Arial" w:cs="Arial"/>
                <w:b/>
              </w:rPr>
              <w:t xml:space="preserve"> </w:t>
            </w:r>
          </w:p>
        </w:tc>
      </w:tr>
      <w:tr w:rsidR="0044392C" w14:paraId="64C6B46C" w14:textId="77777777" w:rsidTr="0044392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C6B46A" w14:textId="77777777" w:rsidR="000C16C2" w:rsidRPr="00996FAF" w:rsidRDefault="0075430F" w:rsidP="000C16C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4C6B46B" w14:textId="3618F7BD" w:rsidR="000C16C2" w:rsidRPr="00996FAF" w:rsidRDefault="00291EF1" w:rsidP="000C16C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1745">
                  <w:rPr>
                    <w:rFonts w:ascii="Arial" w:hAnsi="Arial" w:cs="Arial"/>
                    <w:b/>
                  </w:rPr>
                  <w:t>Compliant</w:t>
                </w:r>
              </w:sdtContent>
            </w:sdt>
            <w:r w:rsidR="0075430F" w:rsidRPr="00996FAF">
              <w:rPr>
                <w:rFonts w:ascii="Arial" w:hAnsi="Arial" w:cs="Arial"/>
                <w:b/>
              </w:rPr>
              <w:t xml:space="preserve"> </w:t>
            </w:r>
          </w:p>
        </w:tc>
      </w:tr>
    </w:tbl>
    <w:p w14:paraId="64C6B46D" w14:textId="77777777" w:rsidR="000C16C2" w:rsidRPr="00996FAF" w:rsidRDefault="0075430F" w:rsidP="000C16C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4C6B46E" w14:textId="77777777" w:rsidR="000C16C2" w:rsidRPr="00996FAF" w:rsidRDefault="0075430F" w:rsidP="000C16C2">
      <w:pPr>
        <w:pStyle w:val="Heading1"/>
        <w:spacing w:before="0" w:after="240" w:line="22" w:lineRule="atLeast"/>
        <w:rPr>
          <w:rFonts w:ascii="Arial" w:hAnsi="Arial" w:cs="Arial"/>
        </w:rPr>
      </w:pPr>
      <w:r w:rsidRPr="00996FAF">
        <w:rPr>
          <w:rFonts w:ascii="Arial" w:hAnsi="Arial" w:cs="Arial"/>
        </w:rPr>
        <w:t>Areas for improvement</w:t>
      </w:r>
    </w:p>
    <w:p w14:paraId="64C6B475" w14:textId="6EF0B806" w:rsidR="000C16C2" w:rsidRPr="00996FAF" w:rsidRDefault="0075430F" w:rsidP="000C16C2">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996FAF">
        <w:br w:type="page"/>
      </w:r>
    </w:p>
    <w:p w14:paraId="64C6B476" w14:textId="77777777" w:rsidR="000C16C2" w:rsidRPr="00996FAF" w:rsidRDefault="0075430F" w:rsidP="000C16C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44392C" w14:paraId="64C6B479" w14:textId="77777777" w:rsidTr="004439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4C6B477" w14:textId="77777777" w:rsidR="000C16C2" w:rsidRPr="00550022" w:rsidRDefault="0075430F" w:rsidP="000C16C2">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4C6B478" w14:textId="77777777" w:rsidR="000C16C2" w:rsidRPr="00996FAF" w:rsidRDefault="000C16C2" w:rsidP="000C16C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4392C" w14:paraId="64C6B47D" w14:textId="77777777" w:rsidTr="004439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6B47A" w14:textId="77777777" w:rsidR="000C16C2" w:rsidRPr="00996FAF" w:rsidRDefault="0075430F" w:rsidP="000C16C2">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4C6B47B" w14:textId="77777777" w:rsidR="000C16C2" w:rsidRPr="00996FAF" w:rsidRDefault="0075430F" w:rsidP="000C16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4C6B47C" w14:textId="1695506C" w:rsidR="000C16C2" w:rsidRPr="00996FAF" w:rsidRDefault="00291EF1" w:rsidP="000C16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51745">
                  <w:rPr>
                    <w:rFonts w:ascii="Arial" w:hAnsi="Arial" w:cs="Arial"/>
                    <w:color w:val="auto"/>
                  </w:rPr>
                  <w:t>Compliant</w:t>
                </w:r>
              </w:sdtContent>
            </w:sdt>
          </w:p>
        </w:tc>
      </w:tr>
      <w:tr w:rsidR="0044392C" w14:paraId="64C6B481" w14:textId="77777777" w:rsidTr="00443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6B47E" w14:textId="77777777" w:rsidR="000C16C2" w:rsidRPr="00996FAF" w:rsidRDefault="0075430F" w:rsidP="000C16C2">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4C6B47F" w14:textId="77777777" w:rsidR="000C16C2" w:rsidRPr="00996FAF" w:rsidRDefault="0075430F" w:rsidP="000C16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4C6B480" w14:textId="67D10704" w:rsidR="000C16C2" w:rsidRPr="00996FAF" w:rsidRDefault="00291EF1" w:rsidP="000C16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51745">
                  <w:rPr>
                    <w:rFonts w:ascii="Arial" w:hAnsi="Arial" w:cs="Arial"/>
                    <w:color w:val="auto"/>
                  </w:rPr>
                  <w:t>Compliant</w:t>
                </w:r>
              </w:sdtContent>
            </w:sdt>
            <w:r w:rsidR="0075430F" w:rsidRPr="00996FAF">
              <w:rPr>
                <w:rFonts w:ascii="Arial" w:hAnsi="Arial" w:cs="Arial"/>
                <w:color w:val="0000FF"/>
              </w:rPr>
              <w:t xml:space="preserve"> </w:t>
            </w:r>
          </w:p>
        </w:tc>
      </w:tr>
      <w:tr w:rsidR="0044392C" w14:paraId="64C6B489" w14:textId="77777777" w:rsidTr="004439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6B482" w14:textId="77777777" w:rsidR="000C16C2" w:rsidRPr="00996FAF" w:rsidRDefault="0075430F" w:rsidP="000C16C2">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4C6B483" w14:textId="77777777" w:rsidR="000C16C2" w:rsidRPr="00996FAF" w:rsidRDefault="0075430F" w:rsidP="000C16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4C6B484" w14:textId="77777777" w:rsidR="000C16C2" w:rsidRPr="00996FAF" w:rsidRDefault="0075430F" w:rsidP="000C16C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4C6B485" w14:textId="77777777" w:rsidR="000C16C2" w:rsidRPr="00996FAF" w:rsidRDefault="0075430F" w:rsidP="000C16C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4C6B486" w14:textId="77777777" w:rsidR="000C16C2" w:rsidRPr="00996FAF" w:rsidRDefault="0075430F" w:rsidP="000C16C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4C6B487" w14:textId="77777777" w:rsidR="000C16C2" w:rsidRPr="00996FAF" w:rsidRDefault="0075430F" w:rsidP="000C16C2">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4C6B488" w14:textId="00ABE301" w:rsidR="000C16C2" w:rsidRPr="00996FAF" w:rsidRDefault="00291EF1" w:rsidP="000C16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51745">
                  <w:rPr>
                    <w:rFonts w:ascii="Arial" w:hAnsi="Arial" w:cs="Arial"/>
                    <w:color w:val="auto"/>
                  </w:rPr>
                  <w:t>Compliant</w:t>
                </w:r>
              </w:sdtContent>
            </w:sdt>
            <w:r w:rsidR="0075430F" w:rsidRPr="00996FAF">
              <w:rPr>
                <w:rFonts w:ascii="Arial" w:hAnsi="Arial" w:cs="Arial"/>
                <w:color w:val="0000FF"/>
              </w:rPr>
              <w:t xml:space="preserve"> </w:t>
            </w:r>
          </w:p>
        </w:tc>
      </w:tr>
      <w:tr w:rsidR="0044392C" w14:paraId="64C6B48D" w14:textId="77777777" w:rsidTr="00443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6B48A" w14:textId="77777777" w:rsidR="000C16C2" w:rsidRPr="00996FAF" w:rsidRDefault="0075430F" w:rsidP="000C16C2">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4C6B48B" w14:textId="77777777" w:rsidR="000C16C2" w:rsidRPr="00996FAF" w:rsidRDefault="0075430F" w:rsidP="000C16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4C6B48C" w14:textId="1EDCB956" w:rsidR="000C16C2" w:rsidRPr="00996FAF" w:rsidRDefault="00291EF1" w:rsidP="000C16C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51745">
                  <w:rPr>
                    <w:rFonts w:ascii="Arial" w:hAnsi="Arial" w:cs="Arial"/>
                    <w:color w:val="auto"/>
                  </w:rPr>
                  <w:t>Compliant</w:t>
                </w:r>
              </w:sdtContent>
            </w:sdt>
            <w:r w:rsidR="0075430F" w:rsidRPr="00996FAF">
              <w:rPr>
                <w:rFonts w:ascii="Arial" w:hAnsi="Arial" w:cs="Arial"/>
                <w:color w:val="0000FF"/>
              </w:rPr>
              <w:t xml:space="preserve"> </w:t>
            </w:r>
          </w:p>
        </w:tc>
      </w:tr>
      <w:tr w:rsidR="0044392C" w14:paraId="64C6B491" w14:textId="77777777" w:rsidTr="004439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6B48E" w14:textId="77777777" w:rsidR="000C16C2" w:rsidRPr="00996FAF" w:rsidRDefault="0075430F" w:rsidP="000C16C2">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4C6B48F" w14:textId="77777777" w:rsidR="000C16C2" w:rsidRPr="00996FAF" w:rsidRDefault="0075430F" w:rsidP="000C16C2">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4C6B490" w14:textId="79772289" w:rsidR="000C16C2" w:rsidRPr="00996FAF" w:rsidRDefault="00291EF1" w:rsidP="000C16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51745">
                  <w:rPr>
                    <w:rFonts w:ascii="Arial" w:hAnsi="Arial" w:cs="Arial"/>
                    <w:color w:val="auto"/>
                  </w:rPr>
                  <w:t>Compliant</w:t>
                </w:r>
              </w:sdtContent>
            </w:sdt>
            <w:r w:rsidR="0075430F" w:rsidRPr="00996FAF">
              <w:rPr>
                <w:rFonts w:ascii="Arial" w:hAnsi="Arial" w:cs="Arial"/>
                <w:color w:val="0000FF"/>
              </w:rPr>
              <w:t xml:space="preserve"> </w:t>
            </w:r>
          </w:p>
        </w:tc>
      </w:tr>
      <w:tr w:rsidR="0044392C" w14:paraId="64C6B495" w14:textId="77777777" w:rsidTr="00443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6B492" w14:textId="77777777" w:rsidR="000C16C2" w:rsidRPr="00996FAF" w:rsidRDefault="0075430F" w:rsidP="000C16C2">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4C6B493" w14:textId="77777777" w:rsidR="000C16C2" w:rsidRPr="00996FAF" w:rsidRDefault="0075430F" w:rsidP="000C16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4C6B494" w14:textId="1EBAD9E7" w:rsidR="000C16C2" w:rsidRPr="00996FAF" w:rsidRDefault="00291EF1" w:rsidP="000C16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51745">
                  <w:rPr>
                    <w:rFonts w:ascii="Arial" w:hAnsi="Arial" w:cs="Arial"/>
                    <w:color w:val="auto"/>
                  </w:rPr>
                  <w:t>Compliant</w:t>
                </w:r>
              </w:sdtContent>
            </w:sdt>
            <w:r w:rsidR="0075430F" w:rsidRPr="00996FAF">
              <w:rPr>
                <w:rFonts w:ascii="Arial" w:hAnsi="Arial" w:cs="Arial"/>
                <w:color w:val="0000FF"/>
              </w:rPr>
              <w:t xml:space="preserve"> </w:t>
            </w:r>
          </w:p>
        </w:tc>
      </w:tr>
    </w:tbl>
    <w:p w14:paraId="64C6B496" w14:textId="77777777" w:rsidR="000C16C2" w:rsidRDefault="0075430F" w:rsidP="000C16C2">
      <w:pPr>
        <w:pStyle w:val="Heading20"/>
      </w:pPr>
      <w:r w:rsidRPr="00996FAF">
        <w:t>Findings</w:t>
      </w:r>
    </w:p>
    <w:p w14:paraId="7C0F93C7" w14:textId="4396EA38" w:rsidR="00BC030B" w:rsidRPr="00BC030B" w:rsidRDefault="00BC030B" w:rsidP="00BC030B">
      <w:pPr>
        <w:pStyle w:val="Heading20"/>
        <w:rPr>
          <w:b w:val="0"/>
        </w:rPr>
      </w:pPr>
      <w:r w:rsidRPr="00F6404A">
        <w:rPr>
          <w:rStyle w:val="normaltextrun"/>
          <w:b w:val="0"/>
          <w:color w:val="000000"/>
          <w:shd w:val="clear" w:color="auto" w:fill="FFFFFF"/>
        </w:rPr>
        <w:t xml:space="preserve">The Quality Standard is </w:t>
      </w:r>
      <w:r w:rsidRPr="00F6404A">
        <w:rPr>
          <w:rStyle w:val="normaltextrun"/>
          <w:b w:val="0"/>
          <w:shd w:val="clear" w:color="auto" w:fill="FFFFFF"/>
        </w:rPr>
        <w:t xml:space="preserve">assessed as Compliant as </w:t>
      </w:r>
      <w:r>
        <w:rPr>
          <w:rStyle w:val="normaltextrun"/>
          <w:b w:val="0"/>
          <w:shd w:val="clear" w:color="auto" w:fill="FFFFFF"/>
        </w:rPr>
        <w:t>six</w:t>
      </w:r>
      <w:r w:rsidRPr="00F6404A">
        <w:rPr>
          <w:rStyle w:val="normaltextrun"/>
          <w:b w:val="0"/>
          <w:shd w:val="clear" w:color="auto" w:fill="FFFFFF"/>
        </w:rPr>
        <w:t xml:space="preserve"> of the </w:t>
      </w:r>
      <w:r>
        <w:rPr>
          <w:rStyle w:val="normaltextrun"/>
          <w:b w:val="0"/>
          <w:shd w:val="clear" w:color="auto" w:fill="FFFFFF"/>
        </w:rPr>
        <w:t>six</w:t>
      </w:r>
      <w:r w:rsidRPr="00F6404A">
        <w:rPr>
          <w:rStyle w:val="normaltextrun"/>
          <w:b w:val="0"/>
          <w:shd w:val="clear" w:color="auto" w:fill="FFFFFF"/>
        </w:rPr>
        <w:t xml:space="preserve"> specific requirements have been assessed as Compliant.</w:t>
      </w:r>
      <w:r w:rsidRPr="00F6404A">
        <w:rPr>
          <w:rStyle w:val="eop"/>
          <w:b w:val="0"/>
          <w:shd w:val="clear" w:color="auto" w:fill="FFFFFF"/>
        </w:rPr>
        <w:t> </w:t>
      </w:r>
    </w:p>
    <w:p w14:paraId="28A93B27" w14:textId="10A1BC6E" w:rsidR="00A65CF0" w:rsidRDefault="00A65CF0" w:rsidP="000C16C2">
      <w:pPr>
        <w:pStyle w:val="NormalArial"/>
      </w:pPr>
      <w:r>
        <w:t>C</w:t>
      </w:r>
      <w:r w:rsidRPr="00B86D79">
        <w:t xml:space="preserve">onsumers </w:t>
      </w:r>
      <w:r w:rsidR="001D5AF2">
        <w:t xml:space="preserve">said they </w:t>
      </w:r>
      <w:r w:rsidRPr="00B86D79">
        <w:t>are treated with dignity and respect</w:t>
      </w:r>
      <w:r>
        <w:t>,</w:t>
      </w:r>
      <w:r w:rsidRPr="00B86D79">
        <w:t xml:space="preserve"> and </w:t>
      </w:r>
      <w:r w:rsidR="00670A1F">
        <w:t xml:space="preserve">their </w:t>
      </w:r>
      <w:r w:rsidRPr="00B86D79">
        <w:t xml:space="preserve">identity, culture and diversity </w:t>
      </w:r>
      <w:r w:rsidR="00670A1F">
        <w:t xml:space="preserve">are </w:t>
      </w:r>
      <w:r w:rsidRPr="00B86D79">
        <w:t xml:space="preserve">valued. Staff </w:t>
      </w:r>
      <w:r w:rsidR="001D5AF2">
        <w:t xml:space="preserve">were observed </w:t>
      </w:r>
      <w:r w:rsidRPr="00B86D79">
        <w:t>treat</w:t>
      </w:r>
      <w:r w:rsidR="001D5AF2">
        <w:t>ing</w:t>
      </w:r>
      <w:r w:rsidRPr="00B86D79">
        <w:t xml:space="preserve"> consumers with respect and </w:t>
      </w:r>
      <w:r>
        <w:t>demonstrat</w:t>
      </w:r>
      <w:r w:rsidR="00670A1F">
        <w:t>e</w:t>
      </w:r>
      <w:r w:rsidR="001D5AF2">
        <w:t>d</w:t>
      </w:r>
      <w:r w:rsidRPr="00B86D79">
        <w:t xml:space="preserve"> </w:t>
      </w:r>
      <w:r>
        <w:t xml:space="preserve">an </w:t>
      </w:r>
      <w:r w:rsidRPr="00B86D79">
        <w:t>understanding of individual</w:t>
      </w:r>
      <w:r w:rsidR="00670A1F">
        <w:t>’s</w:t>
      </w:r>
      <w:r w:rsidRPr="00B86D79">
        <w:t xml:space="preserve"> choices and preferences</w:t>
      </w:r>
      <w:r w:rsidR="001D5AF2">
        <w:t xml:space="preserve"> and requirements</w:t>
      </w:r>
      <w:r w:rsidRPr="00B86D79">
        <w:t>. Consumers’ care planning documents include</w:t>
      </w:r>
      <w:r w:rsidR="001005AB">
        <w:t>d</w:t>
      </w:r>
      <w:r w:rsidRPr="00B86D79">
        <w:t xml:space="preserve"> information about their individual preferences and people important to them. The service ha</w:t>
      </w:r>
      <w:r w:rsidR="001005AB">
        <w:t>d</w:t>
      </w:r>
      <w:r w:rsidRPr="00B86D79">
        <w:t xml:space="preserve"> policies and procedures which include</w:t>
      </w:r>
      <w:r w:rsidR="001005AB">
        <w:t>d</w:t>
      </w:r>
      <w:r w:rsidRPr="00B86D79">
        <w:t xml:space="preserve"> </w:t>
      </w:r>
      <w:r>
        <w:t>consumers’</w:t>
      </w:r>
      <w:r w:rsidRPr="00B86D79">
        <w:t xml:space="preserve"> rights</w:t>
      </w:r>
      <w:r>
        <w:t>.</w:t>
      </w:r>
      <w:r w:rsidR="001D5AF2">
        <w:t xml:space="preserve"> </w:t>
      </w:r>
      <w:r>
        <w:t xml:space="preserve">The Charter of Aged Care rights is displayed in the services foyer; </w:t>
      </w:r>
      <w:r w:rsidRPr="00890F39">
        <w:t>the service ha</w:t>
      </w:r>
      <w:r w:rsidR="001005AB">
        <w:t>d</w:t>
      </w:r>
      <w:r w:rsidRPr="00890F39">
        <w:t xml:space="preserve"> policies and procedures to align with dignity and respect for the consumer.</w:t>
      </w:r>
    </w:p>
    <w:p w14:paraId="1602DF62" w14:textId="05DBD975" w:rsidR="00A65CF0" w:rsidRDefault="001D5AF2" w:rsidP="000C16C2">
      <w:pPr>
        <w:pStyle w:val="NormalArial"/>
      </w:pPr>
      <w:r>
        <w:t>C</w:t>
      </w:r>
      <w:r w:rsidR="00A65CF0" w:rsidRPr="00B86D79">
        <w:t>onsumer</w:t>
      </w:r>
      <w:r w:rsidR="00A65CF0">
        <w:t xml:space="preserve">s and their </w:t>
      </w:r>
      <w:r w:rsidR="00A65CF0" w:rsidRPr="00B86D79">
        <w:t xml:space="preserve">representatives said </w:t>
      </w:r>
      <w:r w:rsidR="00A65CF0">
        <w:t>the service</w:t>
      </w:r>
      <w:r w:rsidR="00A65CF0" w:rsidRPr="00B86D79">
        <w:t xml:space="preserve"> supported</w:t>
      </w:r>
      <w:r w:rsidR="00A65CF0">
        <w:t xml:space="preserve"> consumers </w:t>
      </w:r>
      <w:r w:rsidR="00A65CF0" w:rsidRPr="00B86D79">
        <w:t xml:space="preserve">to exercise their own choice and independence and </w:t>
      </w:r>
      <w:r w:rsidR="00A65CF0">
        <w:t>decision-making</w:t>
      </w:r>
      <w:r w:rsidR="00A65CF0" w:rsidRPr="00B86D79">
        <w:t xml:space="preserve"> about how care and services are delivered. Staff support the decisions of consumers. </w:t>
      </w:r>
      <w:r>
        <w:t xml:space="preserve">Observations </w:t>
      </w:r>
      <w:r w:rsidR="00A65CF0" w:rsidRPr="00B86D79">
        <w:t xml:space="preserve">confirmed staff </w:t>
      </w:r>
      <w:r w:rsidR="00A65CF0">
        <w:t>assist</w:t>
      </w:r>
      <w:r w:rsidR="00A65CF0" w:rsidRPr="00B86D79">
        <w:t xml:space="preserve"> consumers </w:t>
      </w:r>
      <w:r w:rsidR="00A65CF0">
        <w:t>in maintaining</w:t>
      </w:r>
      <w:r w:rsidR="00A65CF0" w:rsidRPr="00B86D79">
        <w:t xml:space="preserve"> relationships with their friends and families</w:t>
      </w:r>
      <w:r w:rsidR="00A65CF0">
        <w:t>.</w:t>
      </w:r>
    </w:p>
    <w:p w14:paraId="31257804" w14:textId="58308F17" w:rsidR="00A65CF0" w:rsidRDefault="00A65CF0" w:rsidP="000C16C2">
      <w:pPr>
        <w:pStyle w:val="NormalArial"/>
      </w:pPr>
      <w:r w:rsidRPr="002444D3">
        <w:t xml:space="preserve">Consumers </w:t>
      </w:r>
      <w:r w:rsidRPr="008E24BA">
        <w:t xml:space="preserve">and their representatives </w:t>
      </w:r>
      <w:r>
        <w:t>a</w:t>
      </w:r>
      <w:r w:rsidRPr="008E24BA">
        <w:t>re satisfied that the service support</w:t>
      </w:r>
      <w:r w:rsidR="001D5AF2">
        <w:t>s</w:t>
      </w:r>
      <w:r w:rsidRPr="008E24BA">
        <w:t xml:space="preserve"> consumers to do activities they want to do, including where the activities involve risk, so </w:t>
      </w:r>
      <w:r w:rsidR="001D5AF2">
        <w:t>consumers’</w:t>
      </w:r>
      <w:r w:rsidRPr="008E24BA">
        <w:t xml:space="preserve"> c</w:t>
      </w:r>
      <w:r w:rsidR="001D5AF2">
        <w:t>an</w:t>
      </w:r>
      <w:r w:rsidRPr="008E24BA">
        <w:t xml:space="preserve"> live the best life possible. </w:t>
      </w:r>
    </w:p>
    <w:p w14:paraId="5E8A5880" w14:textId="6B418714" w:rsidR="00BC030B" w:rsidRDefault="00A65CF0" w:rsidP="000C16C2">
      <w:pPr>
        <w:pStyle w:val="NormalArial"/>
      </w:pPr>
      <w:r w:rsidRPr="002444D3">
        <w:lastRenderedPageBreak/>
        <w:t xml:space="preserve">Consumers and their representatives are satisfied information </w:t>
      </w:r>
      <w:r w:rsidR="001D5AF2">
        <w:t xml:space="preserve">received </w:t>
      </w:r>
      <w:r w:rsidRPr="002444D3">
        <w:t>is current, accurate, timely</w:t>
      </w:r>
      <w:r w:rsidR="001D5AF2">
        <w:t xml:space="preserve">, clear </w:t>
      </w:r>
      <w:r w:rsidRPr="002444D3">
        <w:t xml:space="preserve">and communicated in a </w:t>
      </w:r>
      <w:r w:rsidR="001D5AF2">
        <w:t xml:space="preserve">way that is </w:t>
      </w:r>
      <w:r w:rsidRPr="002444D3">
        <w:t>easy to understand</w:t>
      </w:r>
      <w:r w:rsidR="001D5AF2">
        <w:t xml:space="preserve"> including communication </w:t>
      </w:r>
      <w:r w:rsidRPr="008E24BA">
        <w:t>about changes or incidents that have occurred. Staff describe</w:t>
      </w:r>
      <w:r>
        <w:t>d</w:t>
      </w:r>
      <w:r w:rsidRPr="008E24BA">
        <w:t xml:space="preserve"> how consumers are provided with </w:t>
      </w:r>
      <w:r w:rsidR="001005AB">
        <w:t xml:space="preserve">current </w:t>
      </w:r>
      <w:r w:rsidRPr="008E24BA">
        <w:t>information. The organisation ha</w:t>
      </w:r>
      <w:r w:rsidR="001005AB">
        <w:t>d</w:t>
      </w:r>
      <w:r w:rsidRPr="008E24BA">
        <w:t xml:space="preserve"> documents and a process to inform and enable consumers to make choices. </w:t>
      </w:r>
      <w:r>
        <w:t>The Assessment Team observed lifestyle calendars and menus with options on dining room tables, on large whiteboards, and on notice boards throughout the service. Special event posters were also observed on dining tables and in consumers’ rooms.</w:t>
      </w:r>
    </w:p>
    <w:p w14:paraId="64C6B497" w14:textId="7C721B76" w:rsidR="000C16C2" w:rsidRPr="00712752" w:rsidRDefault="00BC030B" w:rsidP="000C16C2">
      <w:pPr>
        <w:pStyle w:val="NormalArial"/>
      </w:pPr>
      <w:r w:rsidRPr="006B0911">
        <w:t>Consumers</w:t>
      </w:r>
      <w:r>
        <w:t xml:space="preserve"> and their </w:t>
      </w:r>
      <w:r w:rsidRPr="006B0911">
        <w:t xml:space="preserve">representatives said they are confident their information is kept confidential. Care staff described how they maintain a consumer’s privacy when providing care. Staff described keeping computers locked and using passwords to access </w:t>
      </w:r>
      <w:r>
        <w:t>consumers’</w:t>
      </w:r>
      <w:r w:rsidRPr="006B0911">
        <w:t xml:space="preserve"> personal information. Staff were observed knocking on bedroom doors and awaiting </w:t>
      </w:r>
      <w:r>
        <w:t xml:space="preserve">a </w:t>
      </w:r>
      <w:r w:rsidRPr="006B0911">
        <w:t xml:space="preserve">response before entering and </w:t>
      </w:r>
      <w:r>
        <w:t xml:space="preserve">closing </w:t>
      </w:r>
      <w:r w:rsidRPr="006B0911">
        <w:t>office doors when talking to the Assessment Team about consumers</w:t>
      </w:r>
      <w:r>
        <w:t xml:space="preserve">. </w:t>
      </w:r>
      <w:r w:rsidRPr="008E24BA">
        <w:t xml:space="preserve">Observation of staff practice shows that the privacy of consumers is respected. </w:t>
      </w:r>
      <w:r w:rsidR="0075430F" w:rsidRPr="00996FAF">
        <w:br w:type="page"/>
      </w:r>
    </w:p>
    <w:p w14:paraId="64C6B498" w14:textId="77777777" w:rsidR="000C16C2" w:rsidRPr="00996FAF" w:rsidRDefault="0075430F" w:rsidP="000C16C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4392C" w14:paraId="64C6B49B" w14:textId="77777777" w:rsidTr="004439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4C6B499" w14:textId="77777777" w:rsidR="000C16C2" w:rsidRPr="0075021E" w:rsidRDefault="0075430F" w:rsidP="000C16C2">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4C6B49A" w14:textId="77777777" w:rsidR="000C16C2" w:rsidRPr="00996FAF" w:rsidRDefault="000C16C2" w:rsidP="000C16C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4392C" w14:paraId="64C6B49F" w14:textId="77777777" w:rsidTr="0044392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C6B49C" w14:textId="77777777" w:rsidR="000C16C2" w:rsidRPr="00996FAF" w:rsidRDefault="0075430F" w:rsidP="000C16C2">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4C6B49D" w14:textId="77777777" w:rsidR="000C16C2" w:rsidRPr="00996FAF" w:rsidRDefault="0075430F" w:rsidP="000C16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4C6B49E" w14:textId="7C86537D" w:rsidR="000C16C2" w:rsidRPr="00996FAF" w:rsidRDefault="00291EF1" w:rsidP="000C16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51745">
                  <w:rPr>
                    <w:rFonts w:ascii="Arial" w:hAnsi="Arial" w:cs="Arial"/>
                    <w:color w:val="auto"/>
                  </w:rPr>
                  <w:t>Compliant</w:t>
                </w:r>
              </w:sdtContent>
            </w:sdt>
            <w:r w:rsidR="0075430F" w:rsidRPr="00996FAF">
              <w:rPr>
                <w:rFonts w:ascii="Arial" w:hAnsi="Arial" w:cs="Arial"/>
                <w:color w:val="0000FF"/>
              </w:rPr>
              <w:t xml:space="preserve"> </w:t>
            </w:r>
          </w:p>
        </w:tc>
      </w:tr>
      <w:tr w:rsidR="0044392C" w14:paraId="64C6B4A3" w14:textId="77777777" w:rsidTr="00443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C6B4A0" w14:textId="77777777" w:rsidR="000C16C2" w:rsidRPr="00996FAF" w:rsidRDefault="0075430F" w:rsidP="000C16C2">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4C6B4A1" w14:textId="77777777" w:rsidR="000C16C2" w:rsidRPr="00996FAF" w:rsidRDefault="0075430F" w:rsidP="000C16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4C6B4A2" w14:textId="0711F66F" w:rsidR="000C16C2" w:rsidRPr="00996FAF" w:rsidRDefault="00291EF1" w:rsidP="000C16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51745">
                  <w:rPr>
                    <w:rFonts w:ascii="Arial" w:hAnsi="Arial" w:cs="Arial"/>
                    <w:color w:val="auto"/>
                  </w:rPr>
                  <w:t>Compliant</w:t>
                </w:r>
              </w:sdtContent>
            </w:sdt>
            <w:r w:rsidR="0075430F" w:rsidRPr="00996FAF">
              <w:rPr>
                <w:rFonts w:ascii="Arial" w:hAnsi="Arial" w:cs="Arial"/>
                <w:color w:val="0000FF"/>
              </w:rPr>
              <w:t xml:space="preserve"> </w:t>
            </w:r>
          </w:p>
        </w:tc>
      </w:tr>
      <w:tr w:rsidR="0044392C" w14:paraId="64C6B4A9" w14:textId="77777777" w:rsidTr="0044392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C6B4A4" w14:textId="77777777" w:rsidR="000C16C2" w:rsidRPr="00996FAF" w:rsidRDefault="0075430F" w:rsidP="000C16C2">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4C6B4A5" w14:textId="77777777" w:rsidR="000C16C2" w:rsidRPr="00996FAF" w:rsidRDefault="0075430F" w:rsidP="000C16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4C6B4A6" w14:textId="77777777" w:rsidR="000C16C2" w:rsidRPr="00996FAF" w:rsidRDefault="0075430F" w:rsidP="000C16C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4C6B4A7" w14:textId="77777777" w:rsidR="000C16C2" w:rsidRPr="00996FAF" w:rsidRDefault="0075430F" w:rsidP="000C16C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4C6B4A8" w14:textId="29716DEA" w:rsidR="000C16C2" w:rsidRPr="00996FAF" w:rsidRDefault="00291EF1" w:rsidP="000C16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51745">
                  <w:rPr>
                    <w:rFonts w:ascii="Arial" w:hAnsi="Arial" w:cs="Arial"/>
                    <w:color w:val="auto"/>
                  </w:rPr>
                  <w:t>Compliant</w:t>
                </w:r>
              </w:sdtContent>
            </w:sdt>
            <w:r w:rsidR="0075430F" w:rsidRPr="00996FAF">
              <w:rPr>
                <w:rFonts w:ascii="Arial" w:hAnsi="Arial" w:cs="Arial"/>
                <w:color w:val="0000FF"/>
              </w:rPr>
              <w:t xml:space="preserve"> </w:t>
            </w:r>
          </w:p>
        </w:tc>
      </w:tr>
      <w:tr w:rsidR="0044392C" w14:paraId="64C6B4AD" w14:textId="77777777" w:rsidTr="00443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C6B4AA" w14:textId="77777777" w:rsidR="000C16C2" w:rsidRPr="00996FAF" w:rsidRDefault="0075430F" w:rsidP="000C16C2">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4C6B4AB" w14:textId="77777777" w:rsidR="000C16C2" w:rsidRPr="00996FAF" w:rsidRDefault="0075430F" w:rsidP="000C16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4C6B4AC" w14:textId="2ED6BBAD" w:rsidR="000C16C2" w:rsidRPr="00996FAF" w:rsidRDefault="00291EF1" w:rsidP="000C16C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51745">
                  <w:rPr>
                    <w:rFonts w:ascii="Arial" w:hAnsi="Arial" w:cs="Arial"/>
                    <w:color w:val="auto"/>
                  </w:rPr>
                  <w:t>Compliant</w:t>
                </w:r>
              </w:sdtContent>
            </w:sdt>
            <w:r w:rsidR="0075430F" w:rsidRPr="00996FAF">
              <w:rPr>
                <w:rFonts w:ascii="Arial" w:hAnsi="Arial" w:cs="Arial"/>
                <w:color w:val="0000FF"/>
              </w:rPr>
              <w:t xml:space="preserve"> </w:t>
            </w:r>
          </w:p>
        </w:tc>
      </w:tr>
      <w:tr w:rsidR="0044392C" w14:paraId="64C6B4B1" w14:textId="77777777" w:rsidTr="0044392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C6B4AE" w14:textId="77777777" w:rsidR="000C16C2" w:rsidRPr="00996FAF" w:rsidRDefault="0075430F" w:rsidP="000C16C2">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4C6B4AF" w14:textId="77777777" w:rsidR="000C16C2" w:rsidRPr="00996FAF" w:rsidRDefault="0075430F" w:rsidP="000C16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4C6B4B0" w14:textId="097D5E53" w:rsidR="000C16C2" w:rsidRPr="00996FAF" w:rsidRDefault="00291EF1" w:rsidP="000C16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51745">
                  <w:rPr>
                    <w:rFonts w:ascii="Arial" w:hAnsi="Arial" w:cs="Arial"/>
                    <w:color w:val="auto"/>
                  </w:rPr>
                  <w:t>Compliant</w:t>
                </w:r>
              </w:sdtContent>
            </w:sdt>
            <w:r w:rsidR="0075430F" w:rsidRPr="00996FAF">
              <w:rPr>
                <w:rFonts w:ascii="Arial" w:hAnsi="Arial" w:cs="Arial"/>
                <w:color w:val="0000FF"/>
              </w:rPr>
              <w:t xml:space="preserve"> </w:t>
            </w:r>
          </w:p>
        </w:tc>
      </w:tr>
    </w:tbl>
    <w:p w14:paraId="64C6B4B2" w14:textId="62CCDEE0" w:rsidR="000C16C2" w:rsidRDefault="0075430F" w:rsidP="000C16C2">
      <w:pPr>
        <w:pStyle w:val="Heading20"/>
      </w:pPr>
      <w:r w:rsidRPr="00996FAF">
        <w:t>Findings</w:t>
      </w:r>
    </w:p>
    <w:p w14:paraId="688F2A76" w14:textId="1DF481F6" w:rsidR="00F6404A" w:rsidRPr="00F6404A" w:rsidRDefault="00F6404A" w:rsidP="000C16C2">
      <w:pPr>
        <w:pStyle w:val="Heading20"/>
        <w:rPr>
          <w:b w:val="0"/>
        </w:rPr>
      </w:pPr>
      <w:r w:rsidRPr="00F6404A">
        <w:rPr>
          <w:rStyle w:val="normaltextrun"/>
          <w:b w:val="0"/>
          <w:color w:val="000000"/>
          <w:shd w:val="clear" w:color="auto" w:fill="FFFFFF"/>
        </w:rPr>
        <w:t xml:space="preserve">The Quality Standard is </w:t>
      </w:r>
      <w:r w:rsidRPr="00F6404A">
        <w:rPr>
          <w:rStyle w:val="normaltextrun"/>
          <w:b w:val="0"/>
          <w:shd w:val="clear" w:color="auto" w:fill="FFFFFF"/>
        </w:rPr>
        <w:t>assessed as Compliant as five of the five specific requirements have been assessed as Compliant.</w:t>
      </w:r>
      <w:r w:rsidRPr="00F6404A">
        <w:rPr>
          <w:rStyle w:val="eop"/>
          <w:b w:val="0"/>
          <w:shd w:val="clear" w:color="auto" w:fill="FFFFFF"/>
        </w:rPr>
        <w:t> </w:t>
      </w:r>
    </w:p>
    <w:p w14:paraId="66E41610" w14:textId="21A6FAFF" w:rsidR="00A65CF0" w:rsidRDefault="0005150A" w:rsidP="000C16C2">
      <w:pPr>
        <w:pStyle w:val="NormalArial"/>
      </w:pPr>
      <w:r w:rsidRPr="000624E6">
        <w:t>C</w:t>
      </w:r>
      <w:r w:rsidR="00A65CF0" w:rsidRPr="000624E6">
        <w:t>on</w:t>
      </w:r>
      <w:r w:rsidR="00A65CF0" w:rsidRPr="002444D3">
        <w:t xml:space="preserve">sumers provided positive feedback </w:t>
      </w:r>
      <w:r w:rsidR="000624E6">
        <w:t>about</w:t>
      </w:r>
      <w:r w:rsidR="00A65CF0" w:rsidRPr="002444D3">
        <w:t xml:space="preserve"> their involvement in the assessment and care planning process</w:t>
      </w:r>
      <w:r w:rsidR="00A65CF0">
        <w:t xml:space="preserve"> </w:t>
      </w:r>
      <w:r w:rsidR="00A65CF0" w:rsidRPr="002444D3">
        <w:t>result</w:t>
      </w:r>
      <w:r w:rsidR="00A65CF0">
        <w:t xml:space="preserve">ing </w:t>
      </w:r>
      <w:r w:rsidR="00A65CF0" w:rsidRPr="002444D3">
        <w:t>in care the consumers consider right for them. Nursing staff describe</w:t>
      </w:r>
      <w:r w:rsidR="00A65CF0">
        <w:t>d</w:t>
      </w:r>
      <w:r w:rsidR="00A65CF0" w:rsidRPr="002444D3">
        <w:t xml:space="preserve"> the care planning process as per the organisation’s work instructions, with care staff describing their contribution in charting that informs the planning of individualised care</w:t>
      </w:r>
      <w:r w:rsidR="00A65CF0" w:rsidRPr="00C536D0">
        <w:t>. The service uses a 30-day planner to ensure all domains of care are assessed</w:t>
      </w:r>
      <w:r w:rsidR="00C536D0" w:rsidRPr="00C536D0">
        <w:t xml:space="preserve"> when a consumer enters the service</w:t>
      </w:r>
      <w:r w:rsidR="00A65CF0" w:rsidRPr="00C536D0">
        <w:t>.</w:t>
      </w:r>
      <w:r w:rsidR="00A65CF0" w:rsidRPr="002444D3">
        <w:t xml:space="preserve">  </w:t>
      </w:r>
    </w:p>
    <w:p w14:paraId="153C127C" w14:textId="4D169564" w:rsidR="00A65CF0" w:rsidRDefault="00A65CF0" w:rsidP="000C16C2">
      <w:pPr>
        <w:pStyle w:val="NormalArial"/>
      </w:pPr>
      <w:r w:rsidRPr="00500EBA">
        <w:t>Care planning documentation reflected the goals of care, needs and preferences of each consumer under all domains of care. Advance care planning is an integral part of the initial assessment process and is reviewed at monthly care review</w:t>
      </w:r>
      <w:r>
        <w:t xml:space="preserve"> meeting</w:t>
      </w:r>
      <w:r w:rsidR="00C536D0">
        <w:t>s</w:t>
      </w:r>
      <w:r w:rsidRPr="00500EBA">
        <w:t xml:space="preserve">. Documentation identified where general practitioners have consulted with the consumers and their representatives </w:t>
      </w:r>
      <w:r>
        <w:t>about</w:t>
      </w:r>
      <w:r w:rsidRPr="00500EBA">
        <w:t xml:space="preserve"> preferences </w:t>
      </w:r>
      <w:r>
        <w:t>for</w:t>
      </w:r>
      <w:r w:rsidRPr="00500EBA">
        <w:t xml:space="preserve"> the consumer’s advanced care plans. Staff demonstrated knowledge of the needs and preferences of consumers. </w:t>
      </w:r>
    </w:p>
    <w:p w14:paraId="541642B2" w14:textId="32D30D83" w:rsidR="00A65CF0" w:rsidRDefault="00C02A54" w:rsidP="000C16C2">
      <w:pPr>
        <w:pStyle w:val="NormalArial"/>
      </w:pPr>
      <w:r>
        <w:t xml:space="preserve">Most </w:t>
      </w:r>
      <w:r w:rsidR="00A65CF0" w:rsidRPr="008E24BA">
        <w:t>consumers said they and their representatives were part of ongoing assessment, planning and reviews of care. Staff said any changes to the consumer’s care is discussed with the consumer and other health providers whe</w:t>
      </w:r>
      <w:r w:rsidR="00344E1E">
        <w:t>n</w:t>
      </w:r>
      <w:r w:rsidR="00A65CF0" w:rsidRPr="008E24BA">
        <w:t xml:space="preserve"> they are involved in the care planning process. </w:t>
      </w:r>
      <w:r w:rsidR="00A65CF0" w:rsidRPr="008E24BA">
        <w:lastRenderedPageBreak/>
        <w:t>Consumer care files reflect</w:t>
      </w:r>
      <w:r>
        <w:t>ed</w:t>
      </w:r>
      <w:r w:rsidR="00A65CF0" w:rsidRPr="008E24BA">
        <w:t xml:space="preserve"> </w:t>
      </w:r>
      <w:r>
        <w:t xml:space="preserve">involvement </w:t>
      </w:r>
      <w:r w:rsidR="00344E1E">
        <w:t xml:space="preserve">by </w:t>
      </w:r>
      <w:r w:rsidR="00A65CF0" w:rsidRPr="008E24BA">
        <w:t xml:space="preserve">health providers involved in consumer care, and communication is documented where changes to care and services are recommended. </w:t>
      </w:r>
    </w:p>
    <w:p w14:paraId="5BA105C2" w14:textId="006AF811" w:rsidR="00A65CF0" w:rsidRDefault="003B7A56" w:rsidP="000C16C2">
      <w:pPr>
        <w:pStyle w:val="NormalArial"/>
      </w:pPr>
      <w:r>
        <w:t>C</w:t>
      </w:r>
      <w:r w:rsidR="00A65CF0" w:rsidRPr="008E24BA">
        <w:t>onsumers’ care documents reflect</w:t>
      </w:r>
      <w:r>
        <w:t>ed</w:t>
      </w:r>
      <w:r w:rsidR="00A65CF0" w:rsidRPr="008E24BA">
        <w:t xml:space="preserve"> </w:t>
      </w:r>
      <w:r>
        <w:t>communication of</w:t>
      </w:r>
      <w:r w:rsidR="00A65CF0" w:rsidRPr="008E24BA">
        <w:t xml:space="preserve"> outcomes of assessment and planning </w:t>
      </w:r>
      <w:r>
        <w:t xml:space="preserve">to </w:t>
      </w:r>
      <w:r w:rsidR="00A65CF0" w:rsidRPr="008E24BA">
        <w:t>the consumer and their representatives</w:t>
      </w:r>
      <w:r>
        <w:t>.</w:t>
      </w:r>
      <w:r w:rsidR="00A65CF0" w:rsidRPr="008E24BA">
        <w:t xml:space="preserve"> </w:t>
      </w:r>
      <w:r>
        <w:t>T</w:t>
      </w:r>
      <w:r w:rsidR="00A65CF0" w:rsidRPr="008E24BA">
        <w:t xml:space="preserve">he care and services planned </w:t>
      </w:r>
      <w:r>
        <w:t xml:space="preserve">are </w:t>
      </w:r>
      <w:r w:rsidR="00A65CF0" w:rsidRPr="008E24BA">
        <w:t xml:space="preserve">available in a summary care plan which is offered </w:t>
      </w:r>
      <w:r>
        <w:t xml:space="preserve">to consumers </w:t>
      </w:r>
      <w:r w:rsidR="00A65CF0" w:rsidRPr="008E24BA">
        <w:t>at regular reviews or on request. Documentation in progress notes detail</w:t>
      </w:r>
      <w:r w:rsidR="00A65CF0">
        <w:t>ed</w:t>
      </w:r>
      <w:r w:rsidR="00A65CF0" w:rsidRPr="008E24BA">
        <w:t xml:space="preserve"> consultation o</w:t>
      </w:r>
      <w:r w:rsidR="00A65CF0">
        <w:t>n</w:t>
      </w:r>
      <w:r w:rsidR="00A65CF0" w:rsidRPr="008E24BA">
        <w:t xml:space="preserve"> the regular monthly review. Consumers interviewed could recall being offered a copy of their care plan as part of the review process. Staff have access to the electronic care file system to chart, document and review care and services</w:t>
      </w:r>
      <w:r w:rsidR="00A65CF0">
        <w:t>.</w:t>
      </w:r>
    </w:p>
    <w:p w14:paraId="64C6B4B3" w14:textId="27D093DB" w:rsidR="000C16C2" w:rsidRPr="00334B7D" w:rsidRDefault="00A65CF0" w:rsidP="000C16C2">
      <w:pPr>
        <w:pStyle w:val="NormalArial"/>
      </w:pPr>
      <w:r w:rsidRPr="008E24BA">
        <w:t>Where a consumer has had changes in their health or experienced an incident, care files reflect</w:t>
      </w:r>
      <w:r w:rsidR="00DF15C7">
        <w:t>ed</w:t>
      </w:r>
      <w:r w:rsidRPr="008E24BA">
        <w:t xml:space="preserve"> reassessment and review of interventions to ensure care interventions meet the needs, or preferences of the consumer. Consumers said they </w:t>
      </w:r>
      <w:r>
        <w:t>a</w:t>
      </w:r>
      <w:r w:rsidRPr="008E24BA">
        <w:t xml:space="preserve">re satisfied staff are regularly reviewing their care and </w:t>
      </w:r>
      <w:r>
        <w:t xml:space="preserve">are </w:t>
      </w:r>
      <w:r w:rsidRPr="008E24BA">
        <w:t>provide</w:t>
      </w:r>
      <w:r>
        <w:t>d</w:t>
      </w:r>
      <w:r w:rsidRPr="008E24BA">
        <w:t xml:space="preserve"> an opportunity to </w:t>
      </w:r>
      <w:r>
        <w:t xml:space="preserve">give </w:t>
      </w:r>
      <w:r w:rsidRPr="008E24BA">
        <w:t xml:space="preserve">feedback or discuss changes to their preferences. Staff said the consumer and their representative are included in the regular reviews and where an incident </w:t>
      </w:r>
      <w:r>
        <w:t>h</w:t>
      </w:r>
      <w:r w:rsidRPr="008E24BA">
        <w:t xml:space="preserve">as occurred, the representative is contacted and communication of the incident and the interventions such as transfer to hospital discussed. </w:t>
      </w:r>
      <w:r w:rsidR="0075430F" w:rsidRPr="00996FAF">
        <w:br w:type="page"/>
      </w:r>
    </w:p>
    <w:p w14:paraId="64C6B4B4" w14:textId="77777777" w:rsidR="000C16C2" w:rsidRPr="00996FAF" w:rsidRDefault="0075430F" w:rsidP="000C16C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4392C" w14:paraId="64C6B4B7" w14:textId="77777777" w:rsidTr="004439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4C6B4B5" w14:textId="77777777" w:rsidR="000C16C2" w:rsidRPr="00996FAF" w:rsidRDefault="0075430F" w:rsidP="000C16C2">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4C6B4B6" w14:textId="77777777" w:rsidR="000C16C2" w:rsidRPr="00996FAF" w:rsidRDefault="000C16C2" w:rsidP="000C16C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4392C" w14:paraId="64C6B4BE" w14:textId="77777777" w:rsidTr="004439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6B4B8" w14:textId="77777777" w:rsidR="000C16C2" w:rsidRPr="00996FAF" w:rsidRDefault="0075430F" w:rsidP="000C16C2">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4C6B4B9" w14:textId="77777777" w:rsidR="000C16C2" w:rsidRPr="00996FAF" w:rsidRDefault="0075430F" w:rsidP="000C16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4C6B4BA" w14:textId="77777777" w:rsidR="000C16C2" w:rsidRPr="00996FAF" w:rsidRDefault="0075430F" w:rsidP="000C16C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4C6B4BB" w14:textId="77777777" w:rsidR="000C16C2" w:rsidRPr="00996FAF" w:rsidRDefault="0075430F" w:rsidP="000C16C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4C6B4BC" w14:textId="77777777" w:rsidR="000C16C2" w:rsidRPr="00996FAF" w:rsidRDefault="0075430F" w:rsidP="000C16C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4C6B4BD" w14:textId="54026380" w:rsidR="000C16C2" w:rsidRPr="00996FAF" w:rsidRDefault="00291EF1" w:rsidP="000C16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51745">
                  <w:rPr>
                    <w:rFonts w:ascii="Arial" w:hAnsi="Arial" w:cs="Arial"/>
                    <w:color w:val="auto"/>
                  </w:rPr>
                  <w:t>Compliant</w:t>
                </w:r>
              </w:sdtContent>
            </w:sdt>
            <w:r w:rsidR="0075430F" w:rsidRPr="00996FAF">
              <w:rPr>
                <w:rFonts w:ascii="Arial" w:hAnsi="Arial" w:cs="Arial"/>
                <w:color w:val="0000FF"/>
              </w:rPr>
              <w:t xml:space="preserve"> </w:t>
            </w:r>
          </w:p>
        </w:tc>
      </w:tr>
      <w:tr w:rsidR="0044392C" w14:paraId="64C6B4C2" w14:textId="77777777" w:rsidTr="00443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6B4BF" w14:textId="77777777" w:rsidR="000C16C2" w:rsidRPr="00996FAF" w:rsidRDefault="0075430F" w:rsidP="000C16C2">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4C6B4C0" w14:textId="77777777" w:rsidR="000C16C2" w:rsidRPr="00996FAF" w:rsidRDefault="0075430F" w:rsidP="000C16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4C6B4C1" w14:textId="50AF1291" w:rsidR="000C16C2" w:rsidRPr="00996FAF" w:rsidRDefault="00291EF1" w:rsidP="000C16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51745">
                  <w:rPr>
                    <w:rFonts w:ascii="Arial" w:hAnsi="Arial" w:cs="Arial"/>
                    <w:color w:val="auto"/>
                  </w:rPr>
                  <w:t>Compliant</w:t>
                </w:r>
              </w:sdtContent>
            </w:sdt>
            <w:r w:rsidR="0075430F" w:rsidRPr="00996FAF">
              <w:rPr>
                <w:rFonts w:ascii="Arial" w:hAnsi="Arial" w:cs="Arial"/>
                <w:color w:val="0000FF"/>
              </w:rPr>
              <w:t xml:space="preserve"> </w:t>
            </w:r>
          </w:p>
        </w:tc>
      </w:tr>
      <w:tr w:rsidR="0044392C" w14:paraId="64C6B4C6" w14:textId="77777777" w:rsidTr="004439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6B4C3" w14:textId="77777777" w:rsidR="000C16C2" w:rsidRPr="00996FAF" w:rsidRDefault="0075430F" w:rsidP="000C16C2">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4C6B4C4" w14:textId="77777777" w:rsidR="000C16C2" w:rsidRPr="00996FAF" w:rsidRDefault="0075430F" w:rsidP="000C16C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4C6B4C5" w14:textId="1E9014D6" w:rsidR="000C16C2" w:rsidRPr="00996FAF" w:rsidRDefault="00291EF1" w:rsidP="000C16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51745">
                  <w:rPr>
                    <w:rFonts w:ascii="Arial" w:hAnsi="Arial" w:cs="Arial"/>
                    <w:color w:val="auto"/>
                  </w:rPr>
                  <w:t>Compliant</w:t>
                </w:r>
              </w:sdtContent>
            </w:sdt>
            <w:r w:rsidR="0075430F" w:rsidRPr="00996FAF">
              <w:rPr>
                <w:rFonts w:ascii="Arial" w:hAnsi="Arial" w:cs="Arial"/>
                <w:color w:val="0000FF"/>
              </w:rPr>
              <w:t xml:space="preserve"> </w:t>
            </w:r>
          </w:p>
        </w:tc>
      </w:tr>
      <w:tr w:rsidR="0044392C" w14:paraId="64C6B4CA" w14:textId="77777777" w:rsidTr="00443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6B4C7" w14:textId="77777777" w:rsidR="000C16C2" w:rsidRPr="00996FAF" w:rsidRDefault="0075430F" w:rsidP="000C16C2">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4C6B4C8" w14:textId="77777777" w:rsidR="000C16C2" w:rsidRPr="00996FAF" w:rsidRDefault="0075430F" w:rsidP="000C16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4C6B4C9" w14:textId="6473102D" w:rsidR="000C16C2" w:rsidRPr="00996FAF" w:rsidRDefault="00291EF1" w:rsidP="000C16C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3A45A7">
                  <w:rPr>
                    <w:rFonts w:ascii="Arial" w:hAnsi="Arial" w:cs="Arial"/>
                    <w:color w:val="auto"/>
                  </w:rPr>
                  <w:t>Compliant</w:t>
                </w:r>
              </w:sdtContent>
            </w:sdt>
            <w:r w:rsidR="0075430F" w:rsidRPr="00996FAF">
              <w:rPr>
                <w:rFonts w:ascii="Arial" w:hAnsi="Arial" w:cs="Arial"/>
                <w:color w:val="0000FF"/>
              </w:rPr>
              <w:t xml:space="preserve"> </w:t>
            </w:r>
          </w:p>
        </w:tc>
      </w:tr>
      <w:tr w:rsidR="0044392C" w14:paraId="64C6B4CE" w14:textId="77777777" w:rsidTr="004439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6B4CB" w14:textId="77777777" w:rsidR="000C16C2" w:rsidRPr="00996FAF" w:rsidRDefault="0075430F" w:rsidP="000C16C2">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4C6B4CC" w14:textId="77777777" w:rsidR="000C16C2" w:rsidRPr="00996FAF" w:rsidRDefault="0075430F" w:rsidP="000C16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4C6B4CD" w14:textId="6CF592EC" w:rsidR="000C16C2" w:rsidRPr="00996FAF" w:rsidRDefault="00291EF1" w:rsidP="000C16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51745">
                  <w:rPr>
                    <w:rFonts w:ascii="Arial" w:hAnsi="Arial" w:cs="Arial"/>
                    <w:color w:val="auto"/>
                  </w:rPr>
                  <w:t>Compliant</w:t>
                </w:r>
              </w:sdtContent>
            </w:sdt>
            <w:r w:rsidR="0075430F" w:rsidRPr="00996FAF">
              <w:rPr>
                <w:rFonts w:ascii="Arial" w:hAnsi="Arial" w:cs="Arial"/>
                <w:color w:val="0000FF"/>
              </w:rPr>
              <w:t xml:space="preserve"> </w:t>
            </w:r>
          </w:p>
        </w:tc>
      </w:tr>
      <w:tr w:rsidR="0044392C" w14:paraId="64C6B4D2" w14:textId="77777777" w:rsidTr="00443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6B4CF" w14:textId="77777777" w:rsidR="000C16C2" w:rsidRPr="00996FAF" w:rsidRDefault="0075430F" w:rsidP="000C16C2">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4C6B4D0" w14:textId="77777777" w:rsidR="000C16C2" w:rsidRPr="00996FAF" w:rsidRDefault="0075430F" w:rsidP="000C16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4C6B4D1" w14:textId="6F5E48A0" w:rsidR="000C16C2" w:rsidRPr="00996FAF" w:rsidRDefault="00291EF1" w:rsidP="000C16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51745">
                  <w:rPr>
                    <w:rFonts w:ascii="Arial" w:hAnsi="Arial" w:cs="Arial"/>
                    <w:color w:val="auto"/>
                  </w:rPr>
                  <w:t>Compliant</w:t>
                </w:r>
              </w:sdtContent>
            </w:sdt>
            <w:r w:rsidR="0075430F" w:rsidRPr="00996FAF">
              <w:rPr>
                <w:rFonts w:ascii="Arial" w:hAnsi="Arial" w:cs="Arial"/>
                <w:color w:val="0000FF"/>
              </w:rPr>
              <w:t xml:space="preserve"> </w:t>
            </w:r>
          </w:p>
        </w:tc>
      </w:tr>
      <w:tr w:rsidR="0044392C" w14:paraId="64C6B4D8" w14:textId="77777777" w:rsidTr="004439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6B4D3" w14:textId="77777777" w:rsidR="000C16C2" w:rsidRPr="00996FAF" w:rsidRDefault="0075430F" w:rsidP="000C16C2">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4C6B4D4" w14:textId="77777777" w:rsidR="000C16C2" w:rsidRPr="00996FAF" w:rsidRDefault="0075430F" w:rsidP="000C16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4C6B4D5" w14:textId="77777777" w:rsidR="000C16C2" w:rsidRPr="00996FAF" w:rsidRDefault="0075430F" w:rsidP="000C16C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4C6B4D6" w14:textId="77777777" w:rsidR="000C16C2" w:rsidRPr="00996FAF" w:rsidRDefault="0075430F" w:rsidP="000C16C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4C6B4D7" w14:textId="35210CE3" w:rsidR="000C16C2" w:rsidRPr="00996FAF" w:rsidRDefault="00291EF1" w:rsidP="000C16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51745">
                  <w:rPr>
                    <w:rFonts w:ascii="Arial" w:hAnsi="Arial" w:cs="Arial"/>
                    <w:color w:val="auto"/>
                  </w:rPr>
                  <w:t>Compliant</w:t>
                </w:r>
              </w:sdtContent>
            </w:sdt>
            <w:r w:rsidR="0075430F" w:rsidRPr="00996FAF">
              <w:rPr>
                <w:rFonts w:ascii="Arial" w:hAnsi="Arial" w:cs="Arial"/>
                <w:color w:val="0000FF"/>
              </w:rPr>
              <w:t xml:space="preserve"> </w:t>
            </w:r>
          </w:p>
        </w:tc>
      </w:tr>
    </w:tbl>
    <w:p w14:paraId="64C6B4D9" w14:textId="77777777" w:rsidR="000C16C2" w:rsidRDefault="0075430F" w:rsidP="000C16C2">
      <w:pPr>
        <w:pStyle w:val="Heading20"/>
      </w:pPr>
      <w:r w:rsidRPr="00996FAF">
        <w:t>Findings</w:t>
      </w:r>
    </w:p>
    <w:p w14:paraId="2905F65B" w14:textId="1CFB6DFB" w:rsidR="00BC030B" w:rsidRDefault="00BC030B" w:rsidP="000C16C2">
      <w:pPr>
        <w:pStyle w:val="NormalArial"/>
      </w:pPr>
      <w:r w:rsidRPr="00BC030B">
        <w:t xml:space="preserve">The Quality Standard is assessed as Compliant as </w:t>
      </w:r>
      <w:r>
        <w:t>seven</w:t>
      </w:r>
      <w:r w:rsidRPr="00BC030B">
        <w:t xml:space="preserve"> of the </w:t>
      </w:r>
      <w:r>
        <w:t>seven</w:t>
      </w:r>
      <w:r w:rsidRPr="00BC030B">
        <w:t xml:space="preserve"> specific requirements have been assessed as Compliant.</w:t>
      </w:r>
    </w:p>
    <w:p w14:paraId="1D7253A7" w14:textId="27607A85" w:rsidR="00A65CF0" w:rsidRDefault="00A65CF0" w:rsidP="000C16C2">
      <w:pPr>
        <w:pStyle w:val="NormalArial"/>
      </w:pPr>
      <w:r w:rsidRPr="008E24BA">
        <w:t>Consumers are satisfied the provision of personal care</w:t>
      </w:r>
      <w:r w:rsidR="003A45A7">
        <w:t xml:space="preserve"> </w:t>
      </w:r>
      <w:r w:rsidRPr="008E24BA">
        <w:t>meet</w:t>
      </w:r>
      <w:r w:rsidR="001005AB">
        <w:t>s</w:t>
      </w:r>
      <w:r w:rsidRPr="008E24BA">
        <w:t xml:space="preserve"> their needs and preferences. Consumers receiving clinical care such as pain management and wound management are satisfied the staff are ensuring effective and timely administration of </w:t>
      </w:r>
      <w:r w:rsidR="001005AB">
        <w:t xml:space="preserve">care, </w:t>
      </w:r>
      <w:r w:rsidRPr="008E24BA">
        <w:t xml:space="preserve">medication and non-pharmacological measures for pain relief. Consumer care documentation reflected prompt charting of </w:t>
      </w:r>
      <w:r w:rsidR="003A45A7">
        <w:t xml:space="preserve">consumer’s </w:t>
      </w:r>
      <w:r w:rsidRPr="008E24BA">
        <w:t xml:space="preserve">daily needs and when required behaviour and monitoring of restrictive practice. The service has a comprehensive range of clinical care policies and work instructions for key areas of care, including but not limited to restrictive practices, wound management, catheter management, diabetes management and oxygen therapy. </w:t>
      </w:r>
    </w:p>
    <w:p w14:paraId="4517955F" w14:textId="583D0CE8" w:rsidR="00A65CF0" w:rsidRDefault="003A45A7" w:rsidP="000C16C2">
      <w:pPr>
        <w:pStyle w:val="NormalArial"/>
      </w:pPr>
      <w:r>
        <w:t>C</w:t>
      </w:r>
      <w:r w:rsidR="00A65CF0" w:rsidRPr="008E24BA">
        <w:t>are documentation reflect</w:t>
      </w:r>
      <w:r>
        <w:t>ed</w:t>
      </w:r>
      <w:r w:rsidR="00A65CF0" w:rsidRPr="008E24BA">
        <w:t xml:space="preserve"> high impact and high prevalence risks are identified and interventions have been implemented to effectively manage the risk. Three consumers identified </w:t>
      </w:r>
      <w:r w:rsidR="00A65CF0" w:rsidRPr="008E24BA">
        <w:lastRenderedPageBreak/>
        <w:t xml:space="preserve">as high falls risk </w:t>
      </w:r>
      <w:r w:rsidR="00A46AAE">
        <w:t xml:space="preserve">had </w:t>
      </w:r>
      <w:r w:rsidR="00A65CF0" w:rsidRPr="008E24BA">
        <w:t xml:space="preserve">appropriate reviews including </w:t>
      </w:r>
      <w:r w:rsidR="00A46AAE">
        <w:t xml:space="preserve">by </w:t>
      </w:r>
      <w:r w:rsidR="001005AB">
        <w:t xml:space="preserve">a </w:t>
      </w:r>
      <w:r w:rsidR="00A65CF0" w:rsidRPr="008E24BA">
        <w:t xml:space="preserve">general practitioner, physiotherapist and occupational therapist for interventions, equipment and further investigation as required. Three consumers identified at risk of weight loss, </w:t>
      </w:r>
      <w:r w:rsidR="00A46AAE">
        <w:t xml:space="preserve">had </w:t>
      </w:r>
      <w:r w:rsidR="00A65CF0" w:rsidRPr="008E24BA">
        <w:t xml:space="preserve">timely referral </w:t>
      </w:r>
      <w:r w:rsidR="00A35283">
        <w:t xml:space="preserve">to </w:t>
      </w:r>
      <w:r w:rsidR="00A65CF0">
        <w:t xml:space="preserve">a </w:t>
      </w:r>
      <w:r w:rsidR="00A65CF0" w:rsidRPr="008E24BA">
        <w:t>dietitian</w:t>
      </w:r>
      <w:r w:rsidR="00A35283">
        <w:t xml:space="preserve">. </w:t>
      </w:r>
      <w:r w:rsidR="00A65CF0" w:rsidRPr="008E24BA">
        <w:t xml:space="preserve">Staff said falls and behaviour management are </w:t>
      </w:r>
      <w:r w:rsidR="00A46AAE">
        <w:t xml:space="preserve">considered </w:t>
      </w:r>
      <w:r w:rsidR="00A65CF0" w:rsidRPr="008E24BA">
        <w:t>the high</w:t>
      </w:r>
      <w:r w:rsidR="00A46AAE">
        <w:t>est</w:t>
      </w:r>
      <w:r w:rsidR="00A65CF0" w:rsidRPr="008E24BA">
        <w:t xml:space="preserve"> impact and high</w:t>
      </w:r>
      <w:r w:rsidR="00A46AAE">
        <w:t>est</w:t>
      </w:r>
      <w:r w:rsidR="00A65CF0" w:rsidRPr="008E24BA">
        <w:t xml:space="preserve"> prevalence risks at the service. The service provided comprehensive clinical incident reporting with data analysed and trended to mitigate risks for individual consumers. </w:t>
      </w:r>
    </w:p>
    <w:p w14:paraId="551D864C" w14:textId="39250A9B" w:rsidR="00A65CF0" w:rsidRDefault="00A46AAE" w:rsidP="000C16C2">
      <w:pPr>
        <w:pStyle w:val="NormalArial"/>
      </w:pPr>
      <w:r>
        <w:t>A</w:t>
      </w:r>
      <w:r w:rsidR="00A65CF0" w:rsidRPr="008E24BA">
        <w:t xml:space="preserve">ll care files </w:t>
      </w:r>
      <w:r>
        <w:t xml:space="preserve">reviewed </w:t>
      </w:r>
      <w:r w:rsidR="00A65CF0" w:rsidRPr="008E24BA">
        <w:t xml:space="preserve">had an advance care plan with information relating to the individual wishes </w:t>
      </w:r>
      <w:r w:rsidR="00A65CF0">
        <w:t>and</w:t>
      </w:r>
      <w:r w:rsidR="00A65CF0" w:rsidRPr="008E24BA">
        <w:t xml:space="preserve"> the end of life care the</w:t>
      </w:r>
      <w:r>
        <w:t xml:space="preserve"> consumer</w:t>
      </w:r>
      <w:r w:rsidR="00A65CF0" w:rsidRPr="008E24BA">
        <w:t xml:space="preserve"> would like to receive</w:t>
      </w:r>
      <w:r>
        <w:t xml:space="preserve">. Clinical staff </w:t>
      </w:r>
      <w:r w:rsidR="00A65CF0" w:rsidRPr="008E24BA">
        <w:t xml:space="preserve">described the regular monthly competency required to be completed </w:t>
      </w:r>
      <w:r>
        <w:t xml:space="preserve">to </w:t>
      </w:r>
      <w:r w:rsidR="00A65CF0" w:rsidRPr="008E24BA">
        <w:t>deliver palliative medication.</w:t>
      </w:r>
      <w:r w:rsidR="00A65CF0">
        <w:t xml:space="preserve"> </w:t>
      </w:r>
      <w:r w:rsidR="00A65CF0" w:rsidRPr="008E24BA">
        <w:t>Clinical and care staff said care of a consumer who is nearing end of life is full care and includes a</w:t>
      </w:r>
      <w:r>
        <w:t xml:space="preserve"> range of</w:t>
      </w:r>
      <w:r w:rsidR="00A65CF0" w:rsidRPr="008E24BA">
        <w:t xml:space="preserve"> comfort measures</w:t>
      </w:r>
      <w:r>
        <w:t>.</w:t>
      </w:r>
    </w:p>
    <w:p w14:paraId="4585E5E5" w14:textId="512D31CA" w:rsidR="00A65CF0" w:rsidRDefault="00A46AAE" w:rsidP="000C16C2">
      <w:pPr>
        <w:pStyle w:val="NormalArial"/>
      </w:pPr>
      <w:r>
        <w:t>Consumer c</w:t>
      </w:r>
      <w:r w:rsidR="00A65CF0" w:rsidRPr="008E24BA">
        <w:t xml:space="preserve">are files demonstrated staff are recognising and responding to consumer deterioration or change in health, function and condition. Consumers and their representatives said staff recognise, report changes in health or respond in a timely manner when </w:t>
      </w:r>
      <w:r w:rsidR="00A65CF0">
        <w:t>a consumer</w:t>
      </w:r>
      <w:r w:rsidR="00A65CF0" w:rsidRPr="008E24BA">
        <w:t xml:space="preserve"> ha</w:t>
      </w:r>
      <w:r w:rsidR="00A65CF0">
        <w:t>s</w:t>
      </w:r>
      <w:r w:rsidR="00A65CF0" w:rsidRPr="008E24BA">
        <w:t xml:space="preserve"> experienced a fall or</w:t>
      </w:r>
      <w:r w:rsidR="00A65CF0">
        <w:t xml:space="preserve"> is</w:t>
      </w:r>
      <w:r w:rsidR="00A65CF0" w:rsidRPr="008E24BA">
        <w:t xml:space="preserve"> feeling unwell. Clinical staff described how changes to the consumers are discussed at handover, staff meetings, and trigger a referral to </w:t>
      </w:r>
      <w:r w:rsidR="00A65CF0">
        <w:t xml:space="preserve">an </w:t>
      </w:r>
      <w:r w:rsidR="00A65CF0" w:rsidRPr="008E24BA">
        <w:t>appropriate health provider, or transfer to hospital for further investigati</w:t>
      </w:r>
      <w:r w:rsidR="00A65CF0">
        <w:t>on</w:t>
      </w:r>
      <w:r w:rsidR="00A65CF0" w:rsidRPr="008E24BA">
        <w:t xml:space="preserve"> and treatment. The service maintains a flip chart on responding to clinical incidents or emergencies which is regularly reviewed and is displayed in all nurses’ stations. </w:t>
      </w:r>
    </w:p>
    <w:p w14:paraId="3126A347" w14:textId="6BFA4094" w:rsidR="00A65CF0" w:rsidRDefault="00A65CF0" w:rsidP="000C16C2">
      <w:pPr>
        <w:pStyle w:val="NormalArial"/>
        <w:rPr>
          <w:szCs w:val="22"/>
        </w:rPr>
      </w:pPr>
      <w:proofErr w:type="gramStart"/>
      <w:r w:rsidRPr="008E24BA">
        <w:t>The majority of</w:t>
      </w:r>
      <w:proofErr w:type="gramEnd"/>
      <w:r w:rsidRPr="008E24BA">
        <w:t xml:space="preserve"> consumers interviewed provided positive feedback </w:t>
      </w:r>
      <w:r>
        <w:t>about</w:t>
      </w:r>
      <w:r w:rsidRPr="008E24BA">
        <w:t xml:space="preserve"> the staff understanding care needs and preferences. Review of care documentation including clinical handover sheet</w:t>
      </w:r>
      <w:r w:rsidR="00A35283">
        <w:t>s</w:t>
      </w:r>
      <w:r w:rsidRPr="008E24BA">
        <w:t xml:space="preserve">, progress notes and care plans reflected documentation from staff and external organisations on the consumers’ condition, treatment, upcoming appointments and care interventions. The service has recently completed an upgrade to the electronic care documentation system which has triggered a comprehensive review of all consumers’ care planning documents. The upgrade </w:t>
      </w:r>
      <w:r w:rsidR="00A35283">
        <w:t xml:space="preserve">resulted in </w:t>
      </w:r>
      <w:r w:rsidRPr="00974B87">
        <w:t xml:space="preserve">remote access being </w:t>
      </w:r>
      <w:r w:rsidR="00A35283">
        <w:t xml:space="preserve">made </w:t>
      </w:r>
      <w:r w:rsidRPr="00974B87">
        <w:t xml:space="preserve">available to general practitioners. </w:t>
      </w:r>
      <w:r w:rsidR="00A46AAE" w:rsidRPr="00974B87">
        <w:t>While e</w:t>
      </w:r>
      <w:r w:rsidRPr="00974B87">
        <w:t>xternal health practitioners said the service needs to improve the consultation process between the clinical staff and the external health practitioners</w:t>
      </w:r>
      <w:r w:rsidR="00A46AAE" w:rsidRPr="00974B87">
        <w:t xml:space="preserve"> I accept the recommendation of met </w:t>
      </w:r>
      <w:r w:rsidRPr="00974B87">
        <w:t>on consideration of the feedback from staff and external health providers</w:t>
      </w:r>
      <w:r w:rsidR="00A46AAE" w:rsidRPr="00974B87">
        <w:t xml:space="preserve"> identifying the opportunities to improve communication</w:t>
      </w:r>
      <w:r w:rsidRPr="00974B87">
        <w:t xml:space="preserve"> and the response by management </w:t>
      </w:r>
      <w:r w:rsidR="00974B87" w:rsidRPr="00974B87">
        <w:t xml:space="preserve">initiating </w:t>
      </w:r>
      <w:r w:rsidR="00974B87" w:rsidRPr="00974B87">
        <w:rPr>
          <w:szCs w:val="22"/>
        </w:rPr>
        <w:t xml:space="preserve">contact with visiting health practitioners </w:t>
      </w:r>
      <w:r w:rsidRPr="00974B87">
        <w:t>to address any gaps in communication.</w:t>
      </w:r>
      <w:r>
        <w:t xml:space="preserve"> </w:t>
      </w:r>
    </w:p>
    <w:p w14:paraId="426FF654" w14:textId="1E44ABB9" w:rsidR="00A65CF0" w:rsidRDefault="00974B87" w:rsidP="000C16C2">
      <w:pPr>
        <w:pStyle w:val="NormalArial"/>
      </w:pPr>
      <w:r>
        <w:t>C</w:t>
      </w:r>
      <w:r w:rsidR="00A65CF0" w:rsidRPr="008E24BA">
        <w:t xml:space="preserve">onsumer care documentation confirmed the input of other health providers and referrals </w:t>
      </w:r>
      <w:r>
        <w:t xml:space="preserve">being </w:t>
      </w:r>
      <w:r w:rsidR="00A65CF0" w:rsidRPr="008E24BA">
        <w:t>made in a timely manner. Consumers said they have access to the general practitioner, contracted allied health providers and external health organisations when required.</w:t>
      </w:r>
    </w:p>
    <w:p w14:paraId="64C6B4DA" w14:textId="1E5C2CBE" w:rsidR="000C16C2" w:rsidRPr="00262C0B" w:rsidRDefault="00A65CF0" w:rsidP="000C16C2">
      <w:pPr>
        <w:pStyle w:val="NormalArial"/>
      </w:pPr>
      <w:r w:rsidRPr="008E24BA">
        <w:t xml:space="preserve">The service demonstrated satisfactory infection prevention and control processes, including a dedicated staff member to assist staff and visitors with </w:t>
      </w:r>
      <w:r w:rsidR="00A35283">
        <w:t xml:space="preserve">a </w:t>
      </w:r>
      <w:r w:rsidRPr="008E24BA">
        <w:t xml:space="preserve">screening service process. The service has an infection prevention and control lead who conducts daily spot checks of personal protective equipment (PPE) use and hand hygiene practices. Sampled consumers provided positive feedback </w:t>
      </w:r>
      <w:r>
        <w:t>about</w:t>
      </w:r>
      <w:r w:rsidRPr="008E24BA">
        <w:t xml:space="preserve"> </w:t>
      </w:r>
      <w:r>
        <w:t xml:space="preserve">the </w:t>
      </w:r>
      <w:r w:rsidRPr="008E24BA">
        <w:t xml:space="preserve">service’s </w:t>
      </w:r>
      <w:r w:rsidR="00A35283">
        <w:t xml:space="preserve">minimisation of </w:t>
      </w:r>
      <w:r w:rsidRPr="008E24BA">
        <w:t>infection related risks</w:t>
      </w:r>
      <w:r w:rsidR="00A35283">
        <w:t>.</w:t>
      </w:r>
      <w:r w:rsidRPr="008E24BA">
        <w:t xml:space="preserve"> Care documentation reflect</w:t>
      </w:r>
      <w:r w:rsidR="00A35283">
        <w:t>ed</w:t>
      </w:r>
      <w:r w:rsidRPr="008E24BA">
        <w:t xml:space="preserve"> where consumers have contracted an infection, clinical assessment, referral for medical review and pathology specimens</w:t>
      </w:r>
      <w:r>
        <w:t>,</w:t>
      </w:r>
      <w:r w:rsidRPr="008E24BA">
        <w:t xml:space="preserve"> collected as ordered. Consumers prescribed antimicrobial agents have documentation to ensure the full c</w:t>
      </w:r>
      <w:r>
        <w:t>o</w:t>
      </w:r>
      <w:r w:rsidRPr="008E24BA">
        <w:t xml:space="preserve">urse is completed and clinical review is attended by the registered nurse and the general practitioner. Staff said training in PPE usage and hand hygiene spot checks are ongoing. Clinical staff demonstrated an understanding of how they minimise the infection-related risks and understood the value of antimicrobial stewardship. </w:t>
      </w:r>
      <w:r w:rsidR="0075430F">
        <w:br w:type="page"/>
      </w:r>
    </w:p>
    <w:p w14:paraId="698FCD13" w14:textId="77777777" w:rsidR="00A45842" w:rsidRPr="00996FAF" w:rsidRDefault="00A45842" w:rsidP="00A4584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19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A45842" w14:paraId="78BA4EAE" w14:textId="77777777" w:rsidTr="00A45842">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4CBB46AD" w14:textId="77777777" w:rsidR="00A45842" w:rsidRPr="00996FAF" w:rsidRDefault="00A45842" w:rsidP="00A45842">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7934B3D" w14:textId="77777777" w:rsidR="00A45842" w:rsidRPr="00996FAF" w:rsidRDefault="00A45842" w:rsidP="00A458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45842" w14:paraId="37BE7A90" w14:textId="77777777" w:rsidTr="00A45842">
        <w:trPr>
          <w:trHeight w:val="1207"/>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695C27" w14:textId="77777777" w:rsidR="00A45842" w:rsidRPr="00996FAF" w:rsidRDefault="00A45842" w:rsidP="00A45842">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B011038" w14:textId="77777777" w:rsidR="00A45842" w:rsidRPr="00996FAF" w:rsidRDefault="00A45842" w:rsidP="00A458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2D81C33" w14:textId="77777777" w:rsidR="00A45842" w:rsidRPr="00996FAF" w:rsidRDefault="00291EF1" w:rsidP="00A458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421580"/>
                <w:placeholder>
                  <w:docPart w:val="77E475D7EACB46E3B172E53641DB8B51"/>
                </w:placeholder>
                <w:dropDownList>
                  <w:listItem w:displayText="choose a rating" w:value="choose a rating"/>
                  <w:listItem w:displayText="Compliant" w:value="Compliant"/>
                  <w:listItem w:displayText="Non-compliant" w:value="Non-compliant"/>
                </w:dropDownList>
              </w:sdtPr>
              <w:sdtEndPr/>
              <w:sdtContent>
                <w:r w:rsidR="00A45842">
                  <w:rPr>
                    <w:rFonts w:ascii="Arial" w:hAnsi="Arial" w:cs="Arial"/>
                    <w:color w:val="auto"/>
                  </w:rPr>
                  <w:t>Compliant</w:t>
                </w:r>
              </w:sdtContent>
            </w:sdt>
            <w:r w:rsidR="00A45842" w:rsidRPr="00996FAF">
              <w:rPr>
                <w:rFonts w:ascii="Arial" w:hAnsi="Arial" w:cs="Arial"/>
                <w:color w:val="0000FF"/>
              </w:rPr>
              <w:t xml:space="preserve"> </w:t>
            </w:r>
          </w:p>
        </w:tc>
      </w:tr>
      <w:tr w:rsidR="00A45842" w14:paraId="5DE17687" w14:textId="77777777" w:rsidTr="00A45842">
        <w:trPr>
          <w:cnfStyle w:val="000000010000" w:firstRow="0" w:lastRow="0" w:firstColumn="0" w:lastColumn="0" w:oddVBand="0" w:evenVBand="0" w:oddHBand="0" w:evenHBand="1" w:firstRowFirstColumn="0" w:firstRowLastColumn="0" w:lastRowFirstColumn="0" w:lastRowLastColumn="0"/>
          <w:trHeight w:val="939"/>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70BC56" w14:textId="77777777" w:rsidR="00A45842" w:rsidRPr="00996FAF" w:rsidRDefault="00A45842" w:rsidP="00A45842">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CF5E76F" w14:textId="77777777" w:rsidR="00A45842" w:rsidRPr="00996FAF" w:rsidRDefault="00A45842" w:rsidP="00A458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0BC965F" w14:textId="77777777" w:rsidR="00A45842" w:rsidRPr="00996FAF" w:rsidRDefault="00291EF1" w:rsidP="00A458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0979028"/>
                <w:placeholder>
                  <w:docPart w:val="BA335F39ECC94BF79556BEEE025629AB"/>
                </w:placeholder>
                <w:dropDownList>
                  <w:listItem w:displayText="choose a rating" w:value="choose a rating"/>
                  <w:listItem w:displayText="Compliant" w:value="Compliant"/>
                  <w:listItem w:displayText="Non-compliant" w:value="Non-compliant"/>
                </w:dropDownList>
              </w:sdtPr>
              <w:sdtEndPr/>
              <w:sdtContent>
                <w:r w:rsidR="00A45842">
                  <w:rPr>
                    <w:rFonts w:ascii="Arial" w:hAnsi="Arial" w:cs="Arial"/>
                    <w:color w:val="auto"/>
                  </w:rPr>
                  <w:t>Compliant</w:t>
                </w:r>
              </w:sdtContent>
            </w:sdt>
            <w:r w:rsidR="00A45842" w:rsidRPr="00996FAF">
              <w:rPr>
                <w:rFonts w:ascii="Arial" w:hAnsi="Arial" w:cs="Arial"/>
                <w:color w:val="0000FF"/>
              </w:rPr>
              <w:t xml:space="preserve"> </w:t>
            </w:r>
          </w:p>
        </w:tc>
      </w:tr>
      <w:tr w:rsidR="00A45842" w14:paraId="53F84414" w14:textId="77777777" w:rsidTr="00A45842">
        <w:trPr>
          <w:trHeight w:val="1938"/>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8D05D7" w14:textId="77777777" w:rsidR="00A45842" w:rsidRPr="00996FAF" w:rsidRDefault="00A45842" w:rsidP="00A45842">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625E485" w14:textId="77777777" w:rsidR="00A45842" w:rsidRPr="00996FAF" w:rsidRDefault="00A45842" w:rsidP="00A458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6BC8CDF" w14:textId="77777777" w:rsidR="00A45842" w:rsidRPr="00996FAF" w:rsidRDefault="00A45842" w:rsidP="00A4584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A751696" w14:textId="77777777" w:rsidR="00A45842" w:rsidRPr="00996FAF" w:rsidRDefault="00A45842" w:rsidP="00A4584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8F04E97" w14:textId="77777777" w:rsidR="00A45842" w:rsidRPr="00996FAF" w:rsidRDefault="00A45842" w:rsidP="00A4584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6039F05" w14:textId="77777777" w:rsidR="00A45842" w:rsidRPr="00996FAF" w:rsidRDefault="00291EF1" w:rsidP="00A458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6075447"/>
                <w:placeholder>
                  <w:docPart w:val="89939CBC9F6145169E5FF6DEE6B677F1"/>
                </w:placeholder>
                <w:dropDownList>
                  <w:listItem w:displayText="choose a rating" w:value="choose a rating"/>
                  <w:listItem w:displayText="Compliant" w:value="Compliant"/>
                  <w:listItem w:displayText="Non-compliant" w:value="Non-compliant"/>
                </w:dropDownList>
              </w:sdtPr>
              <w:sdtEndPr/>
              <w:sdtContent>
                <w:r w:rsidR="00A45842">
                  <w:rPr>
                    <w:rFonts w:ascii="Arial" w:hAnsi="Arial" w:cs="Arial"/>
                    <w:color w:val="auto"/>
                  </w:rPr>
                  <w:t>Compliant</w:t>
                </w:r>
              </w:sdtContent>
            </w:sdt>
            <w:r w:rsidR="00A45842" w:rsidRPr="00996FAF">
              <w:rPr>
                <w:rFonts w:ascii="Arial" w:hAnsi="Arial" w:cs="Arial"/>
                <w:color w:val="0000FF"/>
              </w:rPr>
              <w:t xml:space="preserve"> </w:t>
            </w:r>
          </w:p>
        </w:tc>
      </w:tr>
      <w:tr w:rsidR="00A45842" w14:paraId="464E7AB2" w14:textId="77777777" w:rsidTr="00A45842">
        <w:trPr>
          <w:cnfStyle w:val="000000010000" w:firstRow="0" w:lastRow="0" w:firstColumn="0" w:lastColumn="0" w:oddVBand="0" w:evenVBand="0" w:oddHBand="0" w:evenHBand="1" w:firstRowFirstColumn="0" w:firstRowLastColumn="0" w:lastRowFirstColumn="0" w:lastRowLastColumn="0"/>
          <w:trHeight w:val="939"/>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8951E" w14:textId="77777777" w:rsidR="00A45842" w:rsidRPr="00996FAF" w:rsidRDefault="00A45842" w:rsidP="00A45842">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F5DA8A5" w14:textId="77777777" w:rsidR="00A45842" w:rsidRPr="00996FAF" w:rsidRDefault="00A45842" w:rsidP="00A458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71B8874" w14:textId="77777777" w:rsidR="00A45842" w:rsidRPr="00996FAF" w:rsidRDefault="00291EF1" w:rsidP="00A4584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6199056"/>
                <w:placeholder>
                  <w:docPart w:val="06A886766C144FE9AB80135AE3C63C3A"/>
                </w:placeholder>
                <w:dropDownList>
                  <w:listItem w:displayText="choose a rating" w:value="choose a rating"/>
                  <w:listItem w:displayText="Compliant" w:value="Compliant"/>
                  <w:listItem w:displayText="Non-compliant" w:value="Non-compliant"/>
                </w:dropDownList>
              </w:sdtPr>
              <w:sdtEndPr/>
              <w:sdtContent>
                <w:r w:rsidR="00A45842">
                  <w:rPr>
                    <w:rFonts w:ascii="Arial" w:hAnsi="Arial" w:cs="Arial"/>
                    <w:color w:val="auto"/>
                  </w:rPr>
                  <w:t>Compliant</w:t>
                </w:r>
              </w:sdtContent>
            </w:sdt>
            <w:r w:rsidR="00A45842" w:rsidRPr="00996FAF">
              <w:rPr>
                <w:rFonts w:ascii="Arial" w:hAnsi="Arial" w:cs="Arial"/>
                <w:color w:val="0000FF"/>
              </w:rPr>
              <w:t xml:space="preserve"> </w:t>
            </w:r>
          </w:p>
        </w:tc>
      </w:tr>
      <w:tr w:rsidR="00A45842" w14:paraId="6B329F5F" w14:textId="77777777" w:rsidTr="00A45842">
        <w:trPr>
          <w:trHeight w:val="70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C5CD1D" w14:textId="77777777" w:rsidR="00A45842" w:rsidRPr="00996FAF" w:rsidRDefault="00A45842" w:rsidP="00A45842">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E5AB230" w14:textId="77777777" w:rsidR="00A45842" w:rsidRPr="00996FAF" w:rsidRDefault="00A45842" w:rsidP="00A458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872E7C6" w14:textId="77777777" w:rsidR="00A45842" w:rsidRPr="00996FAF" w:rsidRDefault="00291EF1" w:rsidP="00A4584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8172512"/>
                <w:placeholder>
                  <w:docPart w:val="B1F73305DFF746FA87B6873A3ECEB719"/>
                </w:placeholder>
                <w:dropDownList>
                  <w:listItem w:displayText="choose a rating" w:value="choose a rating"/>
                  <w:listItem w:displayText="Compliant" w:value="Compliant"/>
                  <w:listItem w:displayText="Non-compliant" w:value="Non-compliant"/>
                </w:dropDownList>
              </w:sdtPr>
              <w:sdtEndPr/>
              <w:sdtContent>
                <w:r w:rsidR="00A45842">
                  <w:rPr>
                    <w:rFonts w:ascii="Arial" w:hAnsi="Arial" w:cs="Arial"/>
                    <w:color w:val="auto"/>
                  </w:rPr>
                  <w:t>Compliant</w:t>
                </w:r>
              </w:sdtContent>
            </w:sdt>
            <w:r w:rsidR="00A45842" w:rsidRPr="00996FAF">
              <w:rPr>
                <w:rFonts w:ascii="Arial" w:hAnsi="Arial" w:cs="Arial"/>
                <w:color w:val="0000FF"/>
              </w:rPr>
              <w:t xml:space="preserve"> </w:t>
            </w:r>
          </w:p>
        </w:tc>
      </w:tr>
      <w:tr w:rsidR="00A45842" w14:paraId="6F5FA423" w14:textId="77777777" w:rsidTr="00A45842">
        <w:trPr>
          <w:cnfStyle w:val="000000010000" w:firstRow="0" w:lastRow="0" w:firstColumn="0" w:lastColumn="0" w:oddVBand="0" w:evenVBand="0" w:oddHBand="0" w:evenHBand="1"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18F6E0" w14:textId="77777777" w:rsidR="00A45842" w:rsidRPr="00996FAF" w:rsidRDefault="00A45842" w:rsidP="00A45842">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8C3B07D" w14:textId="77777777" w:rsidR="00A45842" w:rsidRPr="00996FAF" w:rsidRDefault="00A45842" w:rsidP="00A458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6567F54" w14:textId="77777777" w:rsidR="00A45842" w:rsidRPr="00996FAF" w:rsidRDefault="00291EF1" w:rsidP="00A458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5953892"/>
                <w:placeholder>
                  <w:docPart w:val="5424AA1BED5A46E8980C3EE0EF3130C0"/>
                </w:placeholder>
                <w:dropDownList>
                  <w:listItem w:displayText="choose a rating" w:value="choose a rating"/>
                  <w:listItem w:displayText="Compliant" w:value="Compliant"/>
                  <w:listItem w:displayText="Non-compliant" w:value="Non-compliant"/>
                </w:dropDownList>
              </w:sdtPr>
              <w:sdtEndPr/>
              <w:sdtContent>
                <w:r w:rsidR="00A45842">
                  <w:rPr>
                    <w:rFonts w:ascii="Arial" w:hAnsi="Arial" w:cs="Arial"/>
                    <w:color w:val="auto"/>
                  </w:rPr>
                  <w:t>Compliant</w:t>
                </w:r>
              </w:sdtContent>
            </w:sdt>
            <w:r w:rsidR="00A45842" w:rsidRPr="00996FAF">
              <w:rPr>
                <w:rFonts w:ascii="Arial" w:hAnsi="Arial" w:cs="Arial"/>
                <w:color w:val="0000FF"/>
              </w:rPr>
              <w:t xml:space="preserve"> </w:t>
            </w:r>
          </w:p>
        </w:tc>
      </w:tr>
      <w:tr w:rsidR="00A45842" w14:paraId="60D465BD" w14:textId="77777777" w:rsidTr="00A45842">
        <w:trPr>
          <w:trHeight w:val="70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28BED6" w14:textId="77777777" w:rsidR="00A45842" w:rsidRPr="00996FAF" w:rsidRDefault="00A45842" w:rsidP="00A45842">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D2DF5C8" w14:textId="77777777" w:rsidR="00A45842" w:rsidRPr="00996FAF" w:rsidRDefault="00A45842" w:rsidP="00A458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373AAB8F" w14:textId="77777777" w:rsidR="00A45842" w:rsidRPr="00996FAF" w:rsidRDefault="00291EF1" w:rsidP="00A458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032969"/>
                <w:placeholder>
                  <w:docPart w:val="52EBA272EDF74BDFA2A281140C3A28C5"/>
                </w:placeholder>
                <w:dropDownList>
                  <w:listItem w:displayText="choose a rating" w:value="choose a rating"/>
                  <w:listItem w:displayText="Compliant" w:value="Compliant"/>
                  <w:listItem w:displayText="Non-compliant" w:value="Non-compliant"/>
                </w:dropDownList>
              </w:sdtPr>
              <w:sdtEndPr/>
              <w:sdtContent>
                <w:r w:rsidR="00A45842">
                  <w:rPr>
                    <w:rFonts w:ascii="Arial" w:hAnsi="Arial" w:cs="Arial"/>
                    <w:color w:val="auto"/>
                  </w:rPr>
                  <w:t>Compliant</w:t>
                </w:r>
              </w:sdtContent>
            </w:sdt>
            <w:r w:rsidR="00A45842" w:rsidRPr="00996FAF">
              <w:rPr>
                <w:rFonts w:ascii="Arial" w:hAnsi="Arial" w:cs="Arial"/>
                <w:color w:val="0000FF"/>
              </w:rPr>
              <w:t xml:space="preserve"> </w:t>
            </w:r>
          </w:p>
        </w:tc>
      </w:tr>
    </w:tbl>
    <w:p w14:paraId="64E62335" w14:textId="039FE88D" w:rsidR="00344E1E" w:rsidRPr="00344E1E" w:rsidRDefault="00344E1E" w:rsidP="00344E1E">
      <w:pPr>
        <w:tabs>
          <w:tab w:val="left" w:pos="1834"/>
          <w:tab w:val="left" w:pos="8185"/>
        </w:tabs>
        <w:spacing w:before="120" w:line="22" w:lineRule="atLeast"/>
        <w:rPr>
          <w:rFonts w:ascii="Arial" w:hAnsi="Arial" w:cs="Arial"/>
          <w:b/>
        </w:rPr>
      </w:pPr>
      <w:r w:rsidRPr="00344E1E">
        <w:rPr>
          <w:rFonts w:ascii="Arial" w:hAnsi="Arial" w:cs="Arial"/>
          <w:b/>
        </w:rPr>
        <w:t>Findings</w:t>
      </w:r>
    </w:p>
    <w:p w14:paraId="7AB35137" w14:textId="77777777" w:rsidR="00344E1E" w:rsidRPr="00344E1E" w:rsidRDefault="00344E1E" w:rsidP="00344E1E">
      <w:pPr>
        <w:pStyle w:val="Heading20"/>
      </w:pPr>
      <w:r w:rsidRPr="00F6404A">
        <w:rPr>
          <w:rStyle w:val="normaltextrun"/>
          <w:b w:val="0"/>
          <w:color w:val="000000"/>
          <w:shd w:val="clear" w:color="auto" w:fill="FFFFFF"/>
        </w:rPr>
        <w:t xml:space="preserve">The Quality Standard is </w:t>
      </w:r>
      <w:r w:rsidRPr="00F6404A">
        <w:rPr>
          <w:rStyle w:val="normaltextrun"/>
          <w:b w:val="0"/>
          <w:shd w:val="clear" w:color="auto" w:fill="FFFFFF"/>
        </w:rPr>
        <w:t xml:space="preserve">assessed as Compliant as </w:t>
      </w:r>
      <w:r>
        <w:rPr>
          <w:rStyle w:val="normaltextrun"/>
          <w:b w:val="0"/>
          <w:shd w:val="clear" w:color="auto" w:fill="FFFFFF"/>
        </w:rPr>
        <w:t>seven</w:t>
      </w:r>
      <w:r w:rsidRPr="00F6404A">
        <w:rPr>
          <w:rStyle w:val="normaltextrun"/>
          <w:b w:val="0"/>
          <w:shd w:val="clear" w:color="auto" w:fill="FFFFFF"/>
        </w:rPr>
        <w:t xml:space="preserve"> of the </w:t>
      </w:r>
      <w:r>
        <w:rPr>
          <w:rStyle w:val="normaltextrun"/>
          <w:b w:val="0"/>
          <w:shd w:val="clear" w:color="auto" w:fill="FFFFFF"/>
        </w:rPr>
        <w:t>seven</w:t>
      </w:r>
      <w:r w:rsidRPr="00F6404A">
        <w:rPr>
          <w:rStyle w:val="normaltextrun"/>
          <w:b w:val="0"/>
          <w:shd w:val="clear" w:color="auto" w:fill="FFFFFF"/>
        </w:rPr>
        <w:t xml:space="preserve"> specific requirements have been assessed as Compliant.</w:t>
      </w:r>
      <w:r w:rsidRPr="00F6404A">
        <w:rPr>
          <w:rStyle w:val="eop"/>
          <w:b w:val="0"/>
          <w:shd w:val="clear" w:color="auto" w:fill="FFFFFF"/>
        </w:rPr>
        <w:t> </w:t>
      </w:r>
    </w:p>
    <w:p w14:paraId="4C3F94DB" w14:textId="77777777" w:rsidR="00344E1E" w:rsidRDefault="00344E1E" w:rsidP="00344E1E">
      <w:pPr>
        <w:pStyle w:val="Heading20"/>
        <w:rPr>
          <w:b w:val="0"/>
        </w:rPr>
      </w:pPr>
      <w:r w:rsidRPr="005D6D44">
        <w:rPr>
          <w:b w:val="0"/>
        </w:rPr>
        <w:t>Consumers and their representatives described how consumers are supported to engage in the things they want to do and how individual preferences are respected. Staff described how the service supported consumers to maximise their independence, well-being and quality of life. Care planning documentation identified consumers’ choices and provided information about the services and supports needed to help them to do what they like to do</w:t>
      </w:r>
      <w:r>
        <w:rPr>
          <w:b w:val="0"/>
        </w:rPr>
        <w:t>.</w:t>
      </w:r>
      <w:r w:rsidRPr="005D6D44">
        <w:rPr>
          <w:rFonts w:eastAsia="Calibri"/>
          <w:color w:val="auto"/>
        </w:rPr>
        <w:t xml:space="preserve"> </w:t>
      </w:r>
      <w:r w:rsidRPr="005D6D44">
        <w:rPr>
          <w:rFonts w:eastAsia="Calibri"/>
          <w:b w:val="0"/>
          <w:color w:val="auto"/>
        </w:rPr>
        <w:t>The Assessment Team observed a range of activities being provided</w:t>
      </w:r>
      <w:r>
        <w:rPr>
          <w:rFonts w:eastAsia="Calibri"/>
          <w:b w:val="0"/>
          <w:color w:val="auto"/>
        </w:rPr>
        <w:t>.</w:t>
      </w:r>
    </w:p>
    <w:p w14:paraId="3E3E625C" w14:textId="77777777" w:rsidR="00344E1E" w:rsidRDefault="00344E1E" w:rsidP="00344E1E">
      <w:pPr>
        <w:pStyle w:val="Heading20"/>
        <w:rPr>
          <w:b w:val="0"/>
        </w:rPr>
      </w:pPr>
      <w:r w:rsidRPr="005D6D44">
        <w:rPr>
          <w:b w:val="0"/>
        </w:rPr>
        <w:t>Consumers and their representatives said the consumers’ emotional, spiritual, and psychological well-being is supported</w:t>
      </w:r>
      <w:r>
        <w:rPr>
          <w:b w:val="0"/>
        </w:rPr>
        <w:t xml:space="preserve"> and</w:t>
      </w:r>
      <w:r w:rsidRPr="005D6D44">
        <w:rPr>
          <w:b w:val="0"/>
        </w:rPr>
        <w:t xml:space="preserve"> </w:t>
      </w:r>
      <w:r>
        <w:rPr>
          <w:b w:val="0"/>
        </w:rPr>
        <w:t>s</w:t>
      </w:r>
      <w:r w:rsidRPr="005D6D44">
        <w:rPr>
          <w:b w:val="0"/>
        </w:rPr>
        <w:t xml:space="preserve">taff described how </w:t>
      </w:r>
      <w:r>
        <w:rPr>
          <w:b w:val="0"/>
        </w:rPr>
        <w:t xml:space="preserve">this support is maintained. </w:t>
      </w:r>
      <w:r w:rsidRPr="005D6D44">
        <w:rPr>
          <w:b w:val="0"/>
        </w:rPr>
        <w:t xml:space="preserve">Care planning documentation includes information </w:t>
      </w:r>
      <w:r>
        <w:rPr>
          <w:b w:val="0"/>
        </w:rPr>
        <w:t>about</w:t>
      </w:r>
      <w:r w:rsidRPr="005D6D44">
        <w:rPr>
          <w:b w:val="0"/>
        </w:rPr>
        <w:t xml:space="preserve"> consumers’ individual emotional, spiritual, and psychological needs. </w:t>
      </w:r>
    </w:p>
    <w:p w14:paraId="28A91C67" w14:textId="3B79ECAB" w:rsidR="00344E1E" w:rsidRPr="00344E1E" w:rsidRDefault="00344E1E" w:rsidP="00344E1E">
      <w:pPr>
        <w:tabs>
          <w:tab w:val="left" w:pos="1834"/>
          <w:tab w:val="left" w:pos="8185"/>
        </w:tabs>
        <w:spacing w:line="22" w:lineRule="atLeast"/>
        <w:rPr>
          <w:rFonts w:ascii="Arial" w:hAnsi="Arial" w:cs="Arial"/>
          <w:color w:val="auto"/>
        </w:rPr>
      </w:pPr>
      <w:r w:rsidRPr="00344E1E">
        <w:rPr>
          <w:rFonts w:ascii="Arial" w:hAnsi="Arial" w:cs="Arial"/>
          <w:color w:val="auto"/>
        </w:rPr>
        <w:t>Consumers and their representatives said the service offers services and supports that enable them to participate in the community, have relationships and do things of interest to them. Staff described how they support consumers to participate in activities within and outside the service environment and have social relationships. Care planning documents contained information about individual consumers’ interests and identified the people important to them.</w:t>
      </w:r>
    </w:p>
    <w:p w14:paraId="2CA36CE7" w14:textId="12B03DC6" w:rsidR="005D6D44" w:rsidRDefault="005D6D44" w:rsidP="00A65CF0">
      <w:pPr>
        <w:pStyle w:val="Heading20"/>
        <w:rPr>
          <w:b w:val="0"/>
        </w:rPr>
      </w:pPr>
      <w:r w:rsidRPr="005D6D44">
        <w:rPr>
          <w:b w:val="0"/>
        </w:rPr>
        <w:lastRenderedPageBreak/>
        <w:t xml:space="preserve">The service demonstrated information about consumers’ conditions, needs and preferences </w:t>
      </w:r>
      <w:r w:rsidR="006875FF">
        <w:rPr>
          <w:b w:val="0"/>
        </w:rPr>
        <w:t xml:space="preserve">is </w:t>
      </w:r>
      <w:r w:rsidRPr="005D6D44">
        <w:rPr>
          <w:b w:val="0"/>
        </w:rPr>
        <w:t>communicated within the organisation and with others where responsibility for care is shared.</w:t>
      </w:r>
    </w:p>
    <w:p w14:paraId="1793AD2D" w14:textId="00CF76B3" w:rsidR="005D6D44" w:rsidRDefault="005D6D44" w:rsidP="00A65CF0">
      <w:pPr>
        <w:pStyle w:val="Heading20"/>
        <w:rPr>
          <w:b w:val="0"/>
        </w:rPr>
      </w:pPr>
      <w:r w:rsidRPr="005D6D44">
        <w:rPr>
          <w:b w:val="0"/>
        </w:rPr>
        <w:t>The service demonstrated timely and appropriate consumer referrals to other organisations, individuals and providers of other care and services. Consumer care planning documentation reflect</w:t>
      </w:r>
      <w:r w:rsidR="006875FF">
        <w:rPr>
          <w:b w:val="0"/>
        </w:rPr>
        <w:t xml:space="preserve">ed </w:t>
      </w:r>
      <w:r w:rsidRPr="005D6D44">
        <w:rPr>
          <w:b w:val="0"/>
        </w:rPr>
        <w:t>collaborat</w:t>
      </w:r>
      <w:r w:rsidR="006875FF">
        <w:rPr>
          <w:b w:val="0"/>
        </w:rPr>
        <w:t>ion</w:t>
      </w:r>
      <w:r w:rsidRPr="005D6D44">
        <w:rPr>
          <w:b w:val="0"/>
        </w:rPr>
        <w:t xml:space="preserve"> with external providers to support the diverse needs of consumers. Consumers said if the service was unable to provide the support needed, they </w:t>
      </w:r>
      <w:r w:rsidR="006875FF">
        <w:rPr>
          <w:b w:val="0"/>
        </w:rPr>
        <w:t xml:space="preserve">had </w:t>
      </w:r>
      <w:r w:rsidRPr="005D6D44">
        <w:rPr>
          <w:b w:val="0"/>
        </w:rPr>
        <w:t>confiden</w:t>
      </w:r>
      <w:r w:rsidR="006875FF">
        <w:rPr>
          <w:b w:val="0"/>
        </w:rPr>
        <w:t>ce</w:t>
      </w:r>
      <w:r w:rsidRPr="005D6D44">
        <w:rPr>
          <w:b w:val="0"/>
        </w:rPr>
        <w:t xml:space="preserve"> referr</w:t>
      </w:r>
      <w:r w:rsidR="006875FF">
        <w:rPr>
          <w:b w:val="0"/>
        </w:rPr>
        <w:t>al</w:t>
      </w:r>
      <w:r w:rsidRPr="005D6D44">
        <w:rPr>
          <w:b w:val="0"/>
        </w:rPr>
        <w:t xml:space="preserve"> to an appropriate provider</w:t>
      </w:r>
      <w:r w:rsidR="006875FF">
        <w:rPr>
          <w:b w:val="0"/>
        </w:rPr>
        <w:t xml:space="preserve"> would be made</w:t>
      </w:r>
      <w:r w:rsidRPr="005D6D44">
        <w:rPr>
          <w:b w:val="0"/>
        </w:rPr>
        <w:t xml:space="preserve">. Lifestyle staff </w:t>
      </w:r>
      <w:r w:rsidR="006875FF">
        <w:rPr>
          <w:b w:val="0"/>
        </w:rPr>
        <w:t xml:space="preserve">confirmed </w:t>
      </w:r>
      <w:r w:rsidRPr="005D6D44">
        <w:rPr>
          <w:b w:val="0"/>
        </w:rPr>
        <w:t xml:space="preserve">the service engaged external service providers when the service could not provide specific activities the consumers wished to </w:t>
      </w:r>
      <w:r w:rsidR="006875FF">
        <w:rPr>
          <w:b w:val="0"/>
        </w:rPr>
        <w:t>participate in</w:t>
      </w:r>
      <w:r>
        <w:rPr>
          <w:b w:val="0"/>
        </w:rPr>
        <w:t>.</w:t>
      </w:r>
    </w:p>
    <w:p w14:paraId="4E3D89BA" w14:textId="5D14AC7B" w:rsidR="005D6D44" w:rsidRDefault="005D6D44" w:rsidP="00A65CF0">
      <w:pPr>
        <w:pStyle w:val="Heading20"/>
        <w:rPr>
          <w:b w:val="0"/>
        </w:rPr>
      </w:pPr>
      <w:r w:rsidRPr="005D6D44">
        <w:rPr>
          <w:b w:val="0"/>
        </w:rPr>
        <w:t xml:space="preserve">The service demonstrated that a variety of meals are provided based on a rotating menu with the oversight of a dietitian. Consumers and their representatives said </w:t>
      </w:r>
      <w:r w:rsidR="006875FF">
        <w:rPr>
          <w:b w:val="0"/>
        </w:rPr>
        <w:t>consumers</w:t>
      </w:r>
      <w:r w:rsidRPr="005D6D44">
        <w:rPr>
          <w:b w:val="0"/>
        </w:rPr>
        <w:t xml:space="preserve"> receive ample and quality meals. </w:t>
      </w:r>
    </w:p>
    <w:p w14:paraId="7768C1D5" w14:textId="3C8EA864" w:rsidR="00A45842" w:rsidRDefault="005D6D44" w:rsidP="00A65CF0">
      <w:pPr>
        <w:pStyle w:val="Heading20"/>
        <w:rPr>
          <w:b w:val="0"/>
        </w:rPr>
      </w:pPr>
      <w:r w:rsidRPr="005D6D44">
        <w:rPr>
          <w:b w:val="0"/>
        </w:rPr>
        <w:t>Consumers felt safe using the service's equipment and said it was easily accessible and suitable for their needs. Consumers were comfortable raising issues if equipment needed repair, knew the process for reporting an issue and said items are repaired or replaced quickly when required. Equipment used for activities of daily living was observed to be safe, suitable, clean, and well-maintained</w:t>
      </w:r>
      <w:r w:rsidR="0075269A">
        <w:rPr>
          <w:b w:val="0"/>
        </w:rPr>
        <w:t>.</w:t>
      </w:r>
    </w:p>
    <w:p w14:paraId="38B33EA9" w14:textId="4F77BB40" w:rsidR="00A45842" w:rsidRPr="005D6D44" w:rsidRDefault="00A45842" w:rsidP="00A65CF0">
      <w:pPr>
        <w:pStyle w:val="Heading20"/>
        <w:rPr>
          <w:b w:val="0"/>
        </w:rPr>
      </w:pPr>
      <w:r>
        <w:rPr>
          <w:b w:val="0"/>
        </w:rPr>
        <w:br w:type="page"/>
      </w:r>
    </w:p>
    <w:p w14:paraId="64C6B500" w14:textId="77777777" w:rsidR="000C16C2" w:rsidRPr="00996FAF" w:rsidRDefault="0075430F" w:rsidP="000C16C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44392C" w14:paraId="64C6B503" w14:textId="77777777" w:rsidTr="004439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4C6B501" w14:textId="77777777" w:rsidR="000C16C2" w:rsidRPr="00996FAF" w:rsidRDefault="0075430F" w:rsidP="000C16C2">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4C6B502" w14:textId="77777777" w:rsidR="000C16C2" w:rsidRPr="00996FAF" w:rsidRDefault="000C16C2" w:rsidP="000C16C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4392C" w14:paraId="64C6B507" w14:textId="77777777" w:rsidTr="004439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6B504" w14:textId="77777777" w:rsidR="000C16C2" w:rsidRPr="00996FAF" w:rsidRDefault="0075430F" w:rsidP="000C16C2">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4C6B505" w14:textId="77777777" w:rsidR="000C16C2" w:rsidRPr="00996FAF" w:rsidRDefault="0075430F" w:rsidP="000C16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4C6B506" w14:textId="60E452DC" w:rsidR="000C16C2" w:rsidRPr="00996FAF" w:rsidRDefault="00291EF1" w:rsidP="000C16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D51745">
                  <w:rPr>
                    <w:rFonts w:ascii="Arial" w:hAnsi="Arial" w:cs="Arial"/>
                    <w:color w:val="auto"/>
                  </w:rPr>
                  <w:t>Compliant</w:t>
                </w:r>
              </w:sdtContent>
            </w:sdt>
            <w:r w:rsidR="0075430F" w:rsidRPr="00996FAF">
              <w:rPr>
                <w:rFonts w:ascii="Arial" w:hAnsi="Arial" w:cs="Arial"/>
                <w:color w:val="0000FF"/>
              </w:rPr>
              <w:t xml:space="preserve"> </w:t>
            </w:r>
          </w:p>
        </w:tc>
      </w:tr>
      <w:tr w:rsidR="0044392C" w14:paraId="64C6B50D" w14:textId="77777777" w:rsidTr="00443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6B508" w14:textId="77777777" w:rsidR="000C16C2" w:rsidRPr="00996FAF" w:rsidRDefault="0075430F" w:rsidP="000C16C2">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4C6B509" w14:textId="77777777" w:rsidR="000C16C2" w:rsidRPr="00996FAF" w:rsidRDefault="0075430F" w:rsidP="000C16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4C6B50A" w14:textId="77777777" w:rsidR="000C16C2" w:rsidRPr="00996FAF" w:rsidRDefault="0075430F" w:rsidP="000C16C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4C6B50B" w14:textId="77777777" w:rsidR="000C16C2" w:rsidRPr="00996FAF" w:rsidRDefault="0075430F" w:rsidP="000C16C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4C6B50C" w14:textId="1CD3B4C9" w:rsidR="000C16C2" w:rsidRPr="00996FAF" w:rsidRDefault="00291EF1" w:rsidP="000C16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D51745">
                  <w:rPr>
                    <w:rFonts w:ascii="Arial" w:hAnsi="Arial" w:cs="Arial"/>
                    <w:color w:val="auto"/>
                  </w:rPr>
                  <w:t>Compliant</w:t>
                </w:r>
              </w:sdtContent>
            </w:sdt>
            <w:r w:rsidR="0075430F" w:rsidRPr="00996FAF">
              <w:rPr>
                <w:rFonts w:ascii="Arial" w:hAnsi="Arial" w:cs="Arial"/>
                <w:color w:val="0000FF"/>
              </w:rPr>
              <w:t xml:space="preserve"> </w:t>
            </w:r>
          </w:p>
        </w:tc>
      </w:tr>
      <w:tr w:rsidR="0044392C" w14:paraId="64C6B511" w14:textId="77777777" w:rsidTr="004439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6B50E" w14:textId="77777777" w:rsidR="000C16C2" w:rsidRPr="00996FAF" w:rsidRDefault="0075430F" w:rsidP="000C16C2">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4C6B50F" w14:textId="77777777" w:rsidR="000C16C2" w:rsidRPr="00996FAF" w:rsidRDefault="0075430F" w:rsidP="000C16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4C6B510" w14:textId="11B997FF" w:rsidR="000C16C2" w:rsidRPr="00996FAF" w:rsidRDefault="00291EF1" w:rsidP="000C16C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D51745">
                  <w:rPr>
                    <w:rFonts w:ascii="Arial" w:hAnsi="Arial" w:cs="Arial"/>
                    <w:color w:val="auto"/>
                  </w:rPr>
                  <w:t>Compliant</w:t>
                </w:r>
              </w:sdtContent>
            </w:sdt>
            <w:r w:rsidR="0075430F" w:rsidRPr="00996FAF">
              <w:rPr>
                <w:rFonts w:ascii="Arial" w:hAnsi="Arial" w:cs="Arial"/>
                <w:color w:val="0000FF"/>
              </w:rPr>
              <w:t xml:space="preserve"> </w:t>
            </w:r>
          </w:p>
        </w:tc>
      </w:tr>
    </w:tbl>
    <w:p w14:paraId="64C6B512" w14:textId="77777777" w:rsidR="000C16C2" w:rsidRDefault="0075430F" w:rsidP="000C16C2">
      <w:pPr>
        <w:pStyle w:val="Heading20"/>
      </w:pPr>
      <w:r>
        <w:t>Findings</w:t>
      </w:r>
    </w:p>
    <w:p w14:paraId="4357139C" w14:textId="6BE9106E" w:rsidR="00BC030B" w:rsidRPr="00BC030B" w:rsidRDefault="00BC030B" w:rsidP="00BC030B">
      <w:pPr>
        <w:pStyle w:val="Heading20"/>
        <w:rPr>
          <w:b w:val="0"/>
        </w:rPr>
      </w:pPr>
      <w:r w:rsidRPr="00F6404A">
        <w:rPr>
          <w:rStyle w:val="normaltextrun"/>
          <w:b w:val="0"/>
          <w:color w:val="000000"/>
          <w:shd w:val="clear" w:color="auto" w:fill="FFFFFF"/>
        </w:rPr>
        <w:t xml:space="preserve">The Quality Standard is </w:t>
      </w:r>
      <w:r w:rsidRPr="00F6404A">
        <w:rPr>
          <w:rStyle w:val="normaltextrun"/>
          <w:b w:val="0"/>
          <w:shd w:val="clear" w:color="auto" w:fill="FFFFFF"/>
        </w:rPr>
        <w:t xml:space="preserve">assessed as Compliant as </w:t>
      </w:r>
      <w:r>
        <w:rPr>
          <w:rStyle w:val="normaltextrun"/>
          <w:b w:val="0"/>
          <w:shd w:val="clear" w:color="auto" w:fill="FFFFFF"/>
        </w:rPr>
        <w:t>three</w:t>
      </w:r>
      <w:r w:rsidRPr="00F6404A">
        <w:rPr>
          <w:rStyle w:val="normaltextrun"/>
          <w:b w:val="0"/>
          <w:shd w:val="clear" w:color="auto" w:fill="FFFFFF"/>
        </w:rPr>
        <w:t xml:space="preserve"> of the </w:t>
      </w:r>
      <w:r>
        <w:rPr>
          <w:rStyle w:val="normaltextrun"/>
          <w:b w:val="0"/>
          <w:shd w:val="clear" w:color="auto" w:fill="FFFFFF"/>
        </w:rPr>
        <w:t>three</w:t>
      </w:r>
      <w:r w:rsidRPr="00F6404A">
        <w:rPr>
          <w:rStyle w:val="normaltextrun"/>
          <w:b w:val="0"/>
          <w:shd w:val="clear" w:color="auto" w:fill="FFFFFF"/>
        </w:rPr>
        <w:t xml:space="preserve"> specific requirements have been assessed as Compliant.</w:t>
      </w:r>
      <w:r w:rsidRPr="00F6404A">
        <w:rPr>
          <w:rStyle w:val="eop"/>
          <w:b w:val="0"/>
          <w:shd w:val="clear" w:color="auto" w:fill="FFFFFF"/>
        </w:rPr>
        <w:t> </w:t>
      </w:r>
    </w:p>
    <w:p w14:paraId="62013E6E" w14:textId="671E4DAF" w:rsidR="005D6D44" w:rsidRDefault="005D6D44" w:rsidP="000C16C2">
      <w:pPr>
        <w:pStyle w:val="NormalArial"/>
      </w:pPr>
      <w:r w:rsidRPr="005D6D44">
        <w:t xml:space="preserve">Consumers feel welcome and comfortable at the service and are encouraged to personalise their rooms. Consumers and visitors were observed using communal areas and moving independently around the service. The service is welcoming and provides comfortably furnished communal areas that optimise consumer interaction and engagement and </w:t>
      </w:r>
      <w:r w:rsidR="00307A98">
        <w:t xml:space="preserve">there are </w:t>
      </w:r>
      <w:r w:rsidRPr="005D6D44">
        <w:t xml:space="preserve">single bedrooms with </w:t>
      </w:r>
      <w:r w:rsidR="00A35283">
        <w:t xml:space="preserve">an </w:t>
      </w:r>
      <w:proofErr w:type="spellStart"/>
      <w:r w:rsidRPr="005D6D44">
        <w:t>ensuite</w:t>
      </w:r>
      <w:proofErr w:type="spellEnd"/>
      <w:r w:rsidRPr="005D6D44">
        <w:t xml:space="preserve">. Management demonstrated a range of mechanisms consumers use to provide feedback about the service. </w:t>
      </w:r>
    </w:p>
    <w:p w14:paraId="69BA7CFF" w14:textId="46CAE775" w:rsidR="00FF46CC" w:rsidRDefault="005D6D44" w:rsidP="005D6D44">
      <w:pPr>
        <w:pStyle w:val="NormalArial"/>
      </w:pPr>
      <w:r>
        <w:t>Consumers and their representatives reported that the environment is comfortable, clean and well-maintained. The maintenance and cleaning staff demonstrated the service’s preventative and reactive systems and schedules ensure the service is safe, clean and well-maintained. The Assessment Team observed consumers freely accessing internal and external areas in the service.</w:t>
      </w:r>
      <w:r w:rsidR="008D507B">
        <w:t xml:space="preserve"> </w:t>
      </w:r>
      <w:r>
        <w:t>Consumers and their representatives commented positively on the way the buildings and gardens are maintained</w:t>
      </w:r>
      <w:r w:rsidR="00307A98">
        <w:t xml:space="preserve">. Consumers said they </w:t>
      </w:r>
      <w:r>
        <w:t xml:space="preserve">feel safe and can access the </w:t>
      </w:r>
      <w:r w:rsidR="008D507B">
        <w:t>service easily.</w:t>
      </w:r>
    </w:p>
    <w:p w14:paraId="2D1E526C" w14:textId="7D29D228" w:rsidR="005D6D44" w:rsidRDefault="005D6D44" w:rsidP="005D6D44">
      <w:pPr>
        <w:pStyle w:val="NormalArial"/>
      </w:pPr>
      <w:r>
        <w:t xml:space="preserve">Preventative and essential services maintenance is scheduled with documents viewed confirming regular preventative maintenance occurs with oversight of the organisation. Reactive maintenance is documented </w:t>
      </w:r>
      <w:r w:rsidR="0075269A">
        <w:t>i</w:t>
      </w:r>
      <w:r>
        <w:t xml:space="preserve">n logs, and maintenance staff sign off when issues are resolved, </w:t>
      </w:r>
      <w:proofErr w:type="gramStart"/>
      <w:r w:rsidRPr="005D6D44">
        <w:t>The</w:t>
      </w:r>
      <w:proofErr w:type="gramEnd"/>
      <w:r w:rsidRPr="005D6D44">
        <w:t xml:space="preserve"> indoor and outdoor areas of the service are clean and well-maintained. </w:t>
      </w:r>
    </w:p>
    <w:p w14:paraId="64C6B513" w14:textId="634DF55D" w:rsidR="000C16C2" w:rsidRPr="00262C0B" w:rsidRDefault="005D6D44" w:rsidP="005D6D44">
      <w:pPr>
        <w:pStyle w:val="NormalArial"/>
      </w:pPr>
      <w:r w:rsidRPr="00686E6D">
        <w:t xml:space="preserve">Consumers and their representatives expressed satisfaction with the furniture and equipment used and </w:t>
      </w:r>
      <w:r w:rsidR="001005AB">
        <w:t xml:space="preserve">said it is </w:t>
      </w:r>
      <w:r w:rsidRPr="00686E6D">
        <w:t xml:space="preserve">suitable for </w:t>
      </w:r>
      <w:r w:rsidR="0075269A">
        <w:t xml:space="preserve">consumer’s </w:t>
      </w:r>
      <w:r w:rsidRPr="00686E6D">
        <w:t>needs. The Assessment Team observed that furniture, fittings, and equipment are safe and clean. The equipment in use was noted to be in good working order. Documentation, including preventative and reactive maintenance systems, demonstrated ongoing monitoring and timely response to breakdown</w:t>
      </w:r>
      <w:r w:rsidR="0075269A">
        <w:t xml:space="preserve"> in equipment</w:t>
      </w:r>
      <w:r w:rsidRPr="00686E6D">
        <w:t xml:space="preserve"> and repairs required. </w:t>
      </w:r>
      <w:r w:rsidR="0075430F">
        <w:br w:type="page"/>
      </w:r>
    </w:p>
    <w:p w14:paraId="64C6B514" w14:textId="77777777" w:rsidR="000C16C2" w:rsidRPr="00996FAF" w:rsidRDefault="0075430F" w:rsidP="000C16C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44392C" w14:paraId="64C6B517" w14:textId="77777777" w:rsidTr="004439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4C6B515" w14:textId="77777777" w:rsidR="000C16C2" w:rsidRPr="00996FAF" w:rsidRDefault="0075430F" w:rsidP="000C16C2">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4C6B516" w14:textId="77777777" w:rsidR="000C16C2" w:rsidRPr="00996FAF" w:rsidRDefault="000C16C2" w:rsidP="000C16C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4392C" w14:paraId="64C6B51B" w14:textId="77777777" w:rsidTr="004439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6B518" w14:textId="77777777" w:rsidR="000C16C2" w:rsidRPr="00996FAF" w:rsidRDefault="0075430F" w:rsidP="000C16C2">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4C6B519" w14:textId="77777777" w:rsidR="000C16C2" w:rsidRPr="00996FAF" w:rsidRDefault="0075430F" w:rsidP="000C16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4C6B51A" w14:textId="37E9E53F" w:rsidR="000C16C2" w:rsidRPr="00996FAF" w:rsidRDefault="00291EF1" w:rsidP="000C16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F516C">
                  <w:rPr>
                    <w:rFonts w:ascii="Arial" w:hAnsi="Arial" w:cs="Arial"/>
                    <w:color w:val="auto"/>
                  </w:rPr>
                  <w:t>Compliant</w:t>
                </w:r>
              </w:sdtContent>
            </w:sdt>
            <w:r w:rsidR="0075430F" w:rsidRPr="00996FAF">
              <w:rPr>
                <w:rFonts w:ascii="Arial" w:hAnsi="Arial" w:cs="Arial"/>
                <w:color w:val="0000FF"/>
              </w:rPr>
              <w:t xml:space="preserve"> </w:t>
            </w:r>
          </w:p>
        </w:tc>
      </w:tr>
      <w:tr w:rsidR="0044392C" w14:paraId="64C6B51F" w14:textId="77777777" w:rsidTr="00443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6B51C" w14:textId="77777777" w:rsidR="000C16C2" w:rsidRPr="00996FAF" w:rsidRDefault="0075430F" w:rsidP="000C16C2">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4C6B51D" w14:textId="77777777" w:rsidR="000C16C2" w:rsidRPr="00996FAF" w:rsidRDefault="0075430F" w:rsidP="000C16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4C6B51E" w14:textId="31357D45" w:rsidR="000C16C2" w:rsidRPr="00996FAF" w:rsidRDefault="00291EF1" w:rsidP="000C16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F516C">
                  <w:rPr>
                    <w:rFonts w:ascii="Arial" w:hAnsi="Arial" w:cs="Arial"/>
                    <w:color w:val="auto"/>
                  </w:rPr>
                  <w:t>Compliant</w:t>
                </w:r>
              </w:sdtContent>
            </w:sdt>
            <w:r w:rsidR="0075430F" w:rsidRPr="00996FAF">
              <w:rPr>
                <w:rFonts w:ascii="Arial" w:hAnsi="Arial" w:cs="Arial"/>
                <w:color w:val="0000FF"/>
              </w:rPr>
              <w:t xml:space="preserve"> </w:t>
            </w:r>
          </w:p>
        </w:tc>
      </w:tr>
      <w:tr w:rsidR="0044392C" w14:paraId="64C6B523" w14:textId="77777777" w:rsidTr="004439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6B520" w14:textId="77777777" w:rsidR="000C16C2" w:rsidRPr="00996FAF" w:rsidRDefault="0075430F" w:rsidP="000C16C2">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4C6B521" w14:textId="77777777" w:rsidR="000C16C2" w:rsidRPr="00996FAF" w:rsidRDefault="0075430F" w:rsidP="000C16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4C6B522" w14:textId="443E2AE6" w:rsidR="000C16C2" w:rsidRPr="00996FAF" w:rsidRDefault="00291EF1" w:rsidP="000C16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F516C">
                  <w:rPr>
                    <w:rFonts w:ascii="Arial" w:hAnsi="Arial" w:cs="Arial"/>
                    <w:color w:val="auto"/>
                  </w:rPr>
                  <w:t>Compliant</w:t>
                </w:r>
              </w:sdtContent>
            </w:sdt>
            <w:r w:rsidR="0075430F" w:rsidRPr="00996FAF">
              <w:rPr>
                <w:rFonts w:ascii="Arial" w:hAnsi="Arial" w:cs="Arial"/>
                <w:color w:val="0000FF"/>
              </w:rPr>
              <w:t xml:space="preserve"> </w:t>
            </w:r>
          </w:p>
        </w:tc>
      </w:tr>
      <w:tr w:rsidR="0044392C" w14:paraId="64C6B527" w14:textId="77777777" w:rsidTr="0044392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6B524" w14:textId="77777777" w:rsidR="000C16C2" w:rsidRPr="00996FAF" w:rsidRDefault="0075430F" w:rsidP="000C16C2">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4C6B525" w14:textId="77777777" w:rsidR="000C16C2" w:rsidRPr="00996FAF" w:rsidRDefault="0075430F" w:rsidP="000C16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4C6B526" w14:textId="4E65FAEB" w:rsidR="000C16C2" w:rsidRPr="00996FAF" w:rsidRDefault="00291EF1" w:rsidP="000C16C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F516C">
                  <w:rPr>
                    <w:rFonts w:ascii="Arial" w:hAnsi="Arial" w:cs="Arial"/>
                    <w:color w:val="auto"/>
                  </w:rPr>
                  <w:t>Compliant</w:t>
                </w:r>
              </w:sdtContent>
            </w:sdt>
            <w:r w:rsidR="0075430F" w:rsidRPr="00996FAF">
              <w:rPr>
                <w:rFonts w:ascii="Arial" w:hAnsi="Arial" w:cs="Arial"/>
                <w:color w:val="0000FF"/>
              </w:rPr>
              <w:t xml:space="preserve"> </w:t>
            </w:r>
          </w:p>
        </w:tc>
      </w:tr>
    </w:tbl>
    <w:p w14:paraId="64C6B528" w14:textId="67283648" w:rsidR="000C16C2" w:rsidRDefault="0075430F" w:rsidP="000C16C2">
      <w:pPr>
        <w:pStyle w:val="Heading20"/>
      </w:pPr>
      <w:r w:rsidRPr="00996FAF">
        <w:t>Findings</w:t>
      </w:r>
    </w:p>
    <w:p w14:paraId="0CB75EC5" w14:textId="4830041A" w:rsidR="00BC030B" w:rsidRPr="00BC030B" w:rsidRDefault="00BC030B" w:rsidP="000C16C2">
      <w:pPr>
        <w:pStyle w:val="Heading20"/>
        <w:rPr>
          <w:b w:val="0"/>
        </w:rPr>
      </w:pPr>
      <w:r w:rsidRPr="00F6404A">
        <w:rPr>
          <w:rStyle w:val="normaltextrun"/>
          <w:b w:val="0"/>
          <w:color w:val="000000"/>
          <w:shd w:val="clear" w:color="auto" w:fill="FFFFFF"/>
        </w:rPr>
        <w:t xml:space="preserve">The Quality Standard is </w:t>
      </w:r>
      <w:r w:rsidRPr="00F6404A">
        <w:rPr>
          <w:rStyle w:val="normaltextrun"/>
          <w:b w:val="0"/>
          <w:shd w:val="clear" w:color="auto" w:fill="FFFFFF"/>
        </w:rPr>
        <w:t>assessed as Compliant as f</w:t>
      </w:r>
      <w:r>
        <w:rPr>
          <w:rStyle w:val="normaltextrun"/>
          <w:b w:val="0"/>
          <w:shd w:val="clear" w:color="auto" w:fill="FFFFFF"/>
        </w:rPr>
        <w:t>our</w:t>
      </w:r>
      <w:r w:rsidRPr="00F6404A">
        <w:rPr>
          <w:rStyle w:val="normaltextrun"/>
          <w:b w:val="0"/>
          <w:shd w:val="clear" w:color="auto" w:fill="FFFFFF"/>
        </w:rPr>
        <w:t xml:space="preserve"> of the f</w:t>
      </w:r>
      <w:r>
        <w:rPr>
          <w:rStyle w:val="normaltextrun"/>
          <w:b w:val="0"/>
          <w:shd w:val="clear" w:color="auto" w:fill="FFFFFF"/>
        </w:rPr>
        <w:t>our</w:t>
      </w:r>
      <w:r w:rsidRPr="00F6404A">
        <w:rPr>
          <w:rStyle w:val="normaltextrun"/>
          <w:b w:val="0"/>
          <w:shd w:val="clear" w:color="auto" w:fill="FFFFFF"/>
        </w:rPr>
        <w:t xml:space="preserve"> specific requirements have been assessed as Compliant.</w:t>
      </w:r>
      <w:r w:rsidRPr="00F6404A">
        <w:rPr>
          <w:rStyle w:val="eop"/>
          <w:b w:val="0"/>
          <w:shd w:val="clear" w:color="auto" w:fill="FFFFFF"/>
        </w:rPr>
        <w:t> </w:t>
      </w:r>
    </w:p>
    <w:p w14:paraId="73B2FBF8" w14:textId="4B2AE144" w:rsidR="005D6D44" w:rsidRDefault="005D6D44" w:rsidP="000C16C2">
      <w:pPr>
        <w:pStyle w:val="NormalArial"/>
      </w:pPr>
      <w:r w:rsidRPr="00686E6D">
        <w:t>Consumers and their representatives indicated they are comfortable raising concerns and feedback with management and staff at the service</w:t>
      </w:r>
      <w:r>
        <w:t>. They</w:t>
      </w:r>
      <w:r w:rsidRPr="00686E6D">
        <w:t xml:space="preserve"> felt that management listen</w:t>
      </w:r>
      <w:r w:rsidR="0075269A">
        <w:t>ed</w:t>
      </w:r>
      <w:r w:rsidRPr="00686E6D">
        <w:t xml:space="preserve"> to their feedback and t</w:t>
      </w:r>
      <w:r w:rsidR="0075269A">
        <w:t>ook</w:t>
      </w:r>
      <w:r w:rsidRPr="00686E6D">
        <w:t xml:space="preserve"> action to address any concerns. Management discussed a range of opportunities available to consumers and representatives to provide comments and suggestions and to raise concerns. Management has liaised with consumers at the service</w:t>
      </w:r>
      <w:r>
        <w:t>,</w:t>
      </w:r>
      <w:r w:rsidRPr="00686E6D">
        <w:t xml:space="preserve"> and two consumers have been appointed to act as ‘resident advocates’ at a range of meetings.</w:t>
      </w:r>
    </w:p>
    <w:p w14:paraId="5C331B9D" w14:textId="7CFFDE1C" w:rsidR="00EF5DE7" w:rsidRPr="008D507B" w:rsidRDefault="00EF5DE7" w:rsidP="00EF5DE7">
      <w:pPr>
        <w:pStyle w:val="NormalArial"/>
      </w:pPr>
      <w:r w:rsidRPr="008D507B">
        <w:t xml:space="preserve">Information </w:t>
      </w:r>
      <w:r w:rsidR="0075269A">
        <w:t>about</w:t>
      </w:r>
      <w:r w:rsidRPr="008D507B">
        <w:t xml:space="preserve"> internal and external complaints avenues and feedback mechanisms were observed to be accessible throughout the service. Secure lodgement boxes for feedback forms </w:t>
      </w:r>
      <w:proofErr w:type="gramStart"/>
      <w:r w:rsidRPr="008D507B">
        <w:t>are located in</w:t>
      </w:r>
      <w:proofErr w:type="gramEnd"/>
      <w:r w:rsidRPr="008D507B">
        <w:t xml:space="preserve"> each wing and the reception area</w:t>
      </w:r>
      <w:r w:rsidR="0075269A">
        <w:t xml:space="preserve">. </w:t>
      </w:r>
      <w:r w:rsidRPr="008D507B">
        <w:t>Management said and documents, including feedback registers, forms, and the continuous improvement plan viewed, demonstrate that management encourages feedback from stakeholders</w:t>
      </w:r>
      <w:r w:rsidR="00161CB0">
        <w:t>. The register</w:t>
      </w:r>
      <w:r w:rsidR="00F56843">
        <w:t xml:space="preserve"> </w:t>
      </w:r>
      <w:r w:rsidR="00F56843" w:rsidRPr="00F56843">
        <w:t>reflects feedback is documented, and actions are taken</w:t>
      </w:r>
      <w:r w:rsidR="00F56843">
        <w:t xml:space="preserve"> </w:t>
      </w:r>
      <w:r w:rsidR="00F56843" w:rsidRPr="002E5610">
        <w:t>to improve care and services</w:t>
      </w:r>
      <w:r w:rsidRPr="008D507B">
        <w:t>.</w:t>
      </w:r>
    </w:p>
    <w:p w14:paraId="2FB74E5F" w14:textId="2553FC69" w:rsidR="00EF5DE7" w:rsidRPr="00EF5DE7" w:rsidRDefault="0036216F" w:rsidP="00EF5DE7">
      <w:pPr>
        <w:rPr>
          <w:rFonts w:ascii="Arial" w:hAnsi="Arial" w:cs="Arial"/>
        </w:rPr>
      </w:pPr>
      <w:r>
        <w:rPr>
          <w:rFonts w:ascii="Arial" w:hAnsi="Arial" w:cs="Arial"/>
        </w:rPr>
        <w:t>I</w:t>
      </w:r>
      <w:r w:rsidR="00EF5DE7" w:rsidRPr="00EF5DE7">
        <w:rPr>
          <w:rFonts w:ascii="Arial" w:hAnsi="Arial" w:cs="Arial"/>
        </w:rPr>
        <w:t>nformation on advocacy services</w:t>
      </w:r>
      <w:r w:rsidR="008D507B">
        <w:rPr>
          <w:rFonts w:ascii="Arial" w:hAnsi="Arial" w:cs="Arial"/>
        </w:rPr>
        <w:t xml:space="preserve"> </w:t>
      </w:r>
      <w:r w:rsidR="00EF5DE7" w:rsidRPr="00EF5DE7">
        <w:rPr>
          <w:rFonts w:ascii="Arial" w:hAnsi="Arial" w:cs="Arial"/>
        </w:rPr>
        <w:t xml:space="preserve">and interpreter services </w:t>
      </w:r>
      <w:r>
        <w:rPr>
          <w:rFonts w:ascii="Arial" w:hAnsi="Arial" w:cs="Arial"/>
        </w:rPr>
        <w:t xml:space="preserve">are </w:t>
      </w:r>
      <w:r w:rsidR="00EF5DE7" w:rsidRPr="00EF5DE7">
        <w:rPr>
          <w:rFonts w:ascii="Arial" w:hAnsi="Arial" w:cs="Arial"/>
        </w:rPr>
        <w:t>on display at the service. Information packages, notices, and meeting minutes viewed reflect</w:t>
      </w:r>
      <w:r w:rsidR="008D507B">
        <w:rPr>
          <w:rFonts w:ascii="Arial" w:hAnsi="Arial" w:cs="Arial"/>
        </w:rPr>
        <w:t>ed</w:t>
      </w:r>
      <w:r w:rsidR="00EF5DE7" w:rsidRPr="00EF5DE7">
        <w:rPr>
          <w:rFonts w:ascii="Arial" w:hAnsi="Arial" w:cs="Arial"/>
        </w:rPr>
        <w:t xml:space="preserve"> consumers and representatives are informed about how to raise concerns, provide feedback, access interpreter or advocacy services, and complete feedback forms. </w:t>
      </w:r>
    </w:p>
    <w:p w14:paraId="400265F7" w14:textId="5BC0F526" w:rsidR="00EF5DE7" w:rsidRDefault="00EF5DE7" w:rsidP="00EF5DE7">
      <w:pPr>
        <w:pStyle w:val="NormalArial"/>
      </w:pPr>
      <w:r w:rsidRPr="00EF5DE7">
        <w:t>Consumers and their representatives who had raised concerns indicated management had or were in the pro</w:t>
      </w:r>
      <w:r w:rsidR="0036216F">
        <w:t>c</w:t>
      </w:r>
      <w:r w:rsidRPr="00EF5DE7">
        <w:t xml:space="preserve">ess of responding to their concerns. Other consumers and their representatives said although they have not had to complain, they are confident management would respond promptly. Management and staff discussed what open disclosure means to them and how they practice this when addressing consumer and representative feedback or when things go wrong for consumers. Management discussed how open disclosure principles are incorporated into the service’s complaints and feedback and incident system. </w:t>
      </w:r>
    </w:p>
    <w:p w14:paraId="64C6B529" w14:textId="22F51BF7" w:rsidR="000C16C2" w:rsidRPr="00712752" w:rsidRDefault="008D507B" w:rsidP="00EF5DE7">
      <w:pPr>
        <w:pStyle w:val="NormalArial"/>
      </w:pPr>
      <w:r>
        <w:t>F</w:t>
      </w:r>
      <w:r w:rsidR="00EF5DE7" w:rsidRPr="002E5610">
        <w:t xml:space="preserve">eedback and complaints are collected and reviewed to assist in improving care and services at the service. Management documents </w:t>
      </w:r>
      <w:r w:rsidR="00EF5DE7">
        <w:t xml:space="preserve">and records trends in </w:t>
      </w:r>
      <w:r w:rsidR="00EF5DE7" w:rsidRPr="002E5610">
        <w:t>feedback. Oversight of feedback occurs at a regional and organisational level</w:t>
      </w:r>
      <w:r w:rsidR="00EF5DE7">
        <w:t>,</w:t>
      </w:r>
      <w:r w:rsidR="00EF5DE7" w:rsidRPr="002E5610">
        <w:t xml:space="preserve"> with relevant information discussed at site meetings to inform stakeholders </w:t>
      </w:r>
      <w:r w:rsidR="00EF5DE7">
        <w:t>about</w:t>
      </w:r>
      <w:r w:rsidR="00EF5DE7" w:rsidRPr="002E5610">
        <w:t xml:space="preserve"> concerns raised </w:t>
      </w:r>
      <w:r w:rsidR="00F56843">
        <w:t xml:space="preserve">and actions taken </w:t>
      </w:r>
      <w:r w:rsidR="00EF5DE7" w:rsidRPr="002E5610">
        <w:t xml:space="preserve">at the service. </w:t>
      </w:r>
    </w:p>
    <w:p w14:paraId="64C6B52A" w14:textId="77777777" w:rsidR="000C16C2" w:rsidRPr="00996FAF" w:rsidRDefault="0075430F" w:rsidP="000C16C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4392C" w14:paraId="64C6B52D" w14:textId="77777777" w:rsidTr="004439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4C6B52B" w14:textId="77777777" w:rsidR="000C16C2" w:rsidRPr="00996FAF" w:rsidRDefault="0075430F" w:rsidP="000C16C2">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4C6B52C" w14:textId="77777777" w:rsidR="000C16C2" w:rsidRPr="00996FAF" w:rsidRDefault="000C16C2" w:rsidP="000C16C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4392C" w14:paraId="64C6B531" w14:textId="77777777" w:rsidTr="004439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6B52E" w14:textId="77777777" w:rsidR="000C16C2" w:rsidRPr="00996FAF" w:rsidRDefault="0075430F" w:rsidP="000C16C2">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4C6B52F" w14:textId="77777777" w:rsidR="000C16C2" w:rsidRPr="00996FAF" w:rsidRDefault="0075430F" w:rsidP="000C16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4C6B530" w14:textId="7CD99318" w:rsidR="000C16C2" w:rsidRPr="00996FAF" w:rsidRDefault="00291EF1" w:rsidP="000C16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F516C">
                  <w:rPr>
                    <w:rFonts w:ascii="Arial" w:hAnsi="Arial" w:cs="Arial"/>
                    <w:color w:val="auto"/>
                  </w:rPr>
                  <w:t>Compliant</w:t>
                </w:r>
              </w:sdtContent>
            </w:sdt>
            <w:r w:rsidR="0075430F" w:rsidRPr="00996FAF">
              <w:rPr>
                <w:rFonts w:ascii="Arial" w:hAnsi="Arial" w:cs="Arial"/>
                <w:color w:val="0000FF"/>
              </w:rPr>
              <w:t xml:space="preserve"> </w:t>
            </w:r>
          </w:p>
        </w:tc>
      </w:tr>
      <w:tr w:rsidR="0044392C" w14:paraId="64C6B535" w14:textId="77777777" w:rsidTr="00443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6B532" w14:textId="77777777" w:rsidR="000C16C2" w:rsidRPr="00996FAF" w:rsidRDefault="0075430F" w:rsidP="000C16C2">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C6B533" w14:textId="77777777" w:rsidR="000C16C2" w:rsidRPr="00996FAF" w:rsidRDefault="0075430F" w:rsidP="000C16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4C6B534" w14:textId="3C50D06A" w:rsidR="000C16C2" w:rsidRPr="00996FAF" w:rsidRDefault="00291EF1" w:rsidP="000C16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F516C">
                  <w:rPr>
                    <w:rFonts w:ascii="Arial" w:hAnsi="Arial" w:cs="Arial"/>
                    <w:color w:val="auto"/>
                  </w:rPr>
                  <w:t>Compliant</w:t>
                </w:r>
              </w:sdtContent>
            </w:sdt>
            <w:r w:rsidR="0075430F" w:rsidRPr="00996FAF">
              <w:rPr>
                <w:rFonts w:ascii="Arial" w:hAnsi="Arial" w:cs="Arial"/>
                <w:color w:val="0000FF"/>
              </w:rPr>
              <w:t xml:space="preserve"> </w:t>
            </w:r>
          </w:p>
        </w:tc>
      </w:tr>
      <w:tr w:rsidR="0044392C" w14:paraId="64C6B539" w14:textId="77777777" w:rsidTr="004439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6B536" w14:textId="77777777" w:rsidR="000C16C2" w:rsidRPr="00996FAF" w:rsidRDefault="0075430F" w:rsidP="000C16C2">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4C6B537" w14:textId="77777777" w:rsidR="000C16C2" w:rsidRPr="00996FAF" w:rsidRDefault="0075430F" w:rsidP="000C16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4C6B538" w14:textId="6A4E0858" w:rsidR="000C16C2" w:rsidRPr="00996FAF" w:rsidRDefault="00291EF1" w:rsidP="000C16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F516C">
                  <w:rPr>
                    <w:rFonts w:ascii="Arial" w:hAnsi="Arial" w:cs="Arial"/>
                    <w:color w:val="auto"/>
                  </w:rPr>
                  <w:t>Compliant</w:t>
                </w:r>
              </w:sdtContent>
            </w:sdt>
            <w:r w:rsidR="0075430F" w:rsidRPr="00996FAF">
              <w:rPr>
                <w:rFonts w:ascii="Arial" w:hAnsi="Arial" w:cs="Arial"/>
                <w:color w:val="0000FF"/>
              </w:rPr>
              <w:t xml:space="preserve"> </w:t>
            </w:r>
          </w:p>
        </w:tc>
      </w:tr>
      <w:tr w:rsidR="0044392C" w14:paraId="64C6B53D" w14:textId="77777777" w:rsidTr="00443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6B53A" w14:textId="77777777" w:rsidR="000C16C2" w:rsidRPr="00996FAF" w:rsidRDefault="0075430F" w:rsidP="000C16C2">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4C6B53B" w14:textId="77777777" w:rsidR="000C16C2" w:rsidRPr="00996FAF" w:rsidRDefault="0075430F" w:rsidP="000C16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4C6B53C" w14:textId="5D23385C" w:rsidR="000C16C2" w:rsidRPr="00996FAF" w:rsidRDefault="00291EF1" w:rsidP="000C16C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F516C">
                  <w:rPr>
                    <w:rFonts w:ascii="Arial" w:hAnsi="Arial" w:cs="Arial"/>
                    <w:color w:val="auto"/>
                  </w:rPr>
                  <w:t>Compliant</w:t>
                </w:r>
              </w:sdtContent>
            </w:sdt>
            <w:r w:rsidR="0075430F" w:rsidRPr="00996FAF">
              <w:rPr>
                <w:rFonts w:ascii="Arial" w:hAnsi="Arial" w:cs="Arial"/>
                <w:color w:val="0000FF"/>
              </w:rPr>
              <w:t xml:space="preserve"> </w:t>
            </w:r>
          </w:p>
        </w:tc>
      </w:tr>
      <w:tr w:rsidR="0044392C" w14:paraId="64C6B541" w14:textId="77777777" w:rsidTr="004439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6B53E" w14:textId="77777777" w:rsidR="000C16C2" w:rsidRPr="00996FAF" w:rsidRDefault="0075430F" w:rsidP="000C16C2">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4C6B53F" w14:textId="77777777" w:rsidR="000C16C2" w:rsidRPr="00996FAF" w:rsidRDefault="0075430F" w:rsidP="000C16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4C6B540" w14:textId="536A8EB0" w:rsidR="000C16C2" w:rsidRPr="00996FAF" w:rsidRDefault="00291EF1" w:rsidP="000C16C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F516C">
                  <w:rPr>
                    <w:rFonts w:ascii="Arial" w:hAnsi="Arial" w:cs="Arial"/>
                    <w:color w:val="auto"/>
                  </w:rPr>
                  <w:t>Compliant</w:t>
                </w:r>
              </w:sdtContent>
            </w:sdt>
            <w:r w:rsidR="0075430F" w:rsidRPr="00996FAF">
              <w:rPr>
                <w:rFonts w:ascii="Arial" w:hAnsi="Arial" w:cs="Arial"/>
                <w:color w:val="0000FF"/>
              </w:rPr>
              <w:t xml:space="preserve"> </w:t>
            </w:r>
          </w:p>
        </w:tc>
      </w:tr>
    </w:tbl>
    <w:p w14:paraId="64C6B542" w14:textId="751A2771" w:rsidR="000C16C2" w:rsidRDefault="0075430F" w:rsidP="000C16C2">
      <w:pPr>
        <w:pStyle w:val="Heading20"/>
      </w:pPr>
      <w:r>
        <w:t>Findings</w:t>
      </w:r>
    </w:p>
    <w:p w14:paraId="07681DA1" w14:textId="0CBD2F8C" w:rsidR="00BC030B" w:rsidRPr="00BC030B" w:rsidRDefault="00BC030B" w:rsidP="000C16C2">
      <w:pPr>
        <w:pStyle w:val="Heading20"/>
        <w:rPr>
          <w:b w:val="0"/>
        </w:rPr>
      </w:pPr>
      <w:r w:rsidRPr="00F6404A">
        <w:rPr>
          <w:rStyle w:val="normaltextrun"/>
          <w:b w:val="0"/>
          <w:color w:val="000000"/>
          <w:shd w:val="clear" w:color="auto" w:fill="FFFFFF"/>
        </w:rPr>
        <w:t xml:space="preserve">The Quality Standard is </w:t>
      </w:r>
      <w:r w:rsidRPr="00F6404A">
        <w:rPr>
          <w:rStyle w:val="normaltextrun"/>
          <w:b w:val="0"/>
          <w:shd w:val="clear" w:color="auto" w:fill="FFFFFF"/>
        </w:rPr>
        <w:t>assessed as Compliant as five of the five specific requirements have been assessed as Compliant.</w:t>
      </w:r>
      <w:r w:rsidRPr="00F6404A">
        <w:rPr>
          <w:rStyle w:val="eop"/>
          <w:b w:val="0"/>
          <w:shd w:val="clear" w:color="auto" w:fill="FFFFFF"/>
        </w:rPr>
        <w:t> </w:t>
      </w:r>
    </w:p>
    <w:p w14:paraId="691C8130" w14:textId="77777777" w:rsidR="00B51B5A" w:rsidRDefault="00EF5DE7" w:rsidP="00291680">
      <w:pPr>
        <w:pStyle w:val="NormalArial"/>
      </w:pPr>
      <w:r w:rsidRPr="00EF5DE7">
        <w:t xml:space="preserve">The service demonstrated </w:t>
      </w:r>
      <w:r w:rsidR="00F56843">
        <w:t xml:space="preserve">there are </w:t>
      </w:r>
      <w:r w:rsidRPr="00EF5DE7">
        <w:t>adequate staffing levels and a mix of staff to meet consumer needs. One representative discussed concern regarding call bell responses. Management discussed actions taken to address the concerns that the representative had raised with the service</w:t>
      </w:r>
      <w:r w:rsidR="00B14009">
        <w:t xml:space="preserve">. </w:t>
      </w:r>
      <w:r w:rsidRPr="00EF5DE7">
        <w:t>Call bell response times across the service continue to be monitored, and actions are taken to address any identified delays. Most staff indicated they have sufficient time to complete their tasks within their shift.</w:t>
      </w:r>
      <w:r w:rsidR="00B14009">
        <w:t xml:space="preserve"> </w:t>
      </w:r>
    </w:p>
    <w:p w14:paraId="3CE80921" w14:textId="7DBCD266" w:rsidR="00EF5DE7" w:rsidRPr="00B51B5A" w:rsidRDefault="00EF5DE7" w:rsidP="00291680">
      <w:pPr>
        <w:pStyle w:val="NormalArial"/>
        <w:rPr>
          <w:rStyle w:val="PlaceholderText"/>
          <w:rFonts w:eastAsia="Calibri"/>
          <w:color w:val="000000"/>
        </w:rPr>
      </w:pPr>
      <w:r w:rsidRPr="00291680">
        <w:t xml:space="preserve">Consumers and their representatives indicated staff are respectful, don’t rush consumers, and </w:t>
      </w:r>
      <w:r w:rsidR="00B14009">
        <w:t xml:space="preserve">consumers </w:t>
      </w:r>
      <w:r w:rsidRPr="00291680">
        <w:t>feel respected. Staff were observed interacting with consumers in an unrushed manner</w:t>
      </w:r>
      <w:r w:rsidR="00B14009" w:rsidRPr="00B14009">
        <w:rPr>
          <w:rStyle w:val="PlaceholderText"/>
          <w:rFonts w:eastAsia="Calibri"/>
          <w:color w:val="000000"/>
        </w:rPr>
        <w:t xml:space="preserve"> </w:t>
      </w:r>
      <w:r w:rsidR="00B14009">
        <w:rPr>
          <w:rStyle w:val="PlaceholderText"/>
          <w:rFonts w:eastAsia="Calibri"/>
          <w:color w:val="000000"/>
        </w:rPr>
        <w:t xml:space="preserve">and </w:t>
      </w:r>
      <w:r w:rsidR="00B14009" w:rsidRPr="00291680">
        <w:rPr>
          <w:rStyle w:val="PlaceholderText"/>
          <w:rFonts w:eastAsia="Calibri"/>
          <w:color w:val="000000"/>
        </w:rPr>
        <w:t>were respectfully interacting with consumers, for example, calling consumers by their preferred name, using keywords in consumers’ preferred languages, and offering consumers choices.</w:t>
      </w:r>
      <w:r w:rsidRPr="00291680">
        <w:t xml:space="preserve"> Work instructions (policies and procedures) reflect dignity, respect, and diversity of consumers is a key focus point for the service and guide staff interactions with consumers. </w:t>
      </w:r>
      <w:r w:rsidRPr="00291680">
        <w:rPr>
          <w:rStyle w:val="PlaceholderText"/>
          <w:rFonts w:eastAsia="Calibri"/>
          <w:color w:val="000000"/>
        </w:rPr>
        <w:t xml:space="preserve">Staff spoke knowledgeably regarding sampled consumers’ cultural identities and diversity. Staff confirmed attendance at education sessions covering diversity and cultural identity. Education records confirm that these topics are offered annually. </w:t>
      </w:r>
    </w:p>
    <w:p w14:paraId="66940FEE" w14:textId="7033152D" w:rsidR="00EF5DE7" w:rsidRDefault="00EF5DE7" w:rsidP="000C16C2">
      <w:pPr>
        <w:pStyle w:val="NormalArial"/>
      </w:pPr>
      <w:r w:rsidRPr="00EF5DE7">
        <w:t xml:space="preserve">Consumers and their representatives said staff know what they are doing, </w:t>
      </w:r>
      <w:r w:rsidR="0036216F">
        <w:t xml:space="preserve">and </w:t>
      </w:r>
      <w:r w:rsidRPr="00EF5DE7">
        <w:t>nursing staff have the skills to look after the specialised nursing care needs of the consumers</w:t>
      </w:r>
      <w:r w:rsidR="0036216F">
        <w:t>. They</w:t>
      </w:r>
      <w:r w:rsidRPr="00EF5DE7">
        <w:t xml:space="preserve"> provided positive feedback regarding the skills and knowledge of staff</w:t>
      </w:r>
      <w:r w:rsidR="00B14009">
        <w:t xml:space="preserve">. </w:t>
      </w:r>
      <w:r w:rsidRPr="00EF5DE7">
        <w:t xml:space="preserve">Management demonstrated a robust recruitment process </w:t>
      </w:r>
      <w:r w:rsidR="00B14009">
        <w:t xml:space="preserve">is in place </w:t>
      </w:r>
      <w:r w:rsidRPr="00EF5DE7">
        <w:t>to identify, recruit and employ staff with appropriate skills and knowledge. Ongoing monitoring of staff skills and qualifications occurs, including annual checks of nursing and allied health professional registrations for relevant staff. Catering staff have required food safety qualifications, and cleaning and laundry staff have been provided with chemical safety training</w:t>
      </w:r>
      <w:r>
        <w:t>.</w:t>
      </w:r>
    </w:p>
    <w:p w14:paraId="39478906" w14:textId="20499B84" w:rsidR="00EF5DE7" w:rsidRDefault="00EF5DE7" w:rsidP="00EF5DE7">
      <w:pPr>
        <w:pStyle w:val="NormalArial"/>
      </w:pPr>
      <w:r>
        <w:lastRenderedPageBreak/>
        <w:t xml:space="preserve">Staff complete annual appraisals and are provided with a range of educational opportunities. </w:t>
      </w:r>
      <w:r w:rsidR="00B14009">
        <w:t>D</w:t>
      </w:r>
      <w:r>
        <w:t>ocumentation confirms recruitment and retention processes are in place.</w:t>
      </w:r>
    </w:p>
    <w:p w14:paraId="34E932D0" w14:textId="22AF6332" w:rsidR="00EF5DE7" w:rsidRDefault="00EF5DE7" w:rsidP="00EF5DE7">
      <w:pPr>
        <w:pStyle w:val="NormalArial"/>
      </w:pPr>
      <w:r>
        <w:t xml:space="preserve">Education records reflect a range of mandatory and elective training opportunities offered to staff. Attendance records are maintained. Recent topics offered and completed by staff include; manual handling, infection control, PPE use, catheter care, wound care, behaviour </w:t>
      </w:r>
      <w:r w:rsidRPr="00A35283">
        <w:t>management.</w:t>
      </w:r>
      <w:r w:rsidR="00B14009" w:rsidRPr="00A35283">
        <w:t xml:space="preserve"> Staff confirm attendance at a range of educational topics in relation to legislative/regulatory changes and safe and effective care such as the Serious Incident Response Scheme (SIRS), restrictive practices, PPE use, clinical care and information management (electronic care system. </w:t>
      </w:r>
      <w:r w:rsidRPr="00A35283">
        <w:t>Orientation records viewed for</w:t>
      </w:r>
      <w:r>
        <w:t xml:space="preserve"> casual, permanent, and agency staff reflect comprehensive orientation processes are in place.</w:t>
      </w:r>
    </w:p>
    <w:p w14:paraId="64C6B543" w14:textId="6A49F5E7" w:rsidR="000C16C2" w:rsidRPr="00262C0B" w:rsidRDefault="00EF5DE7" w:rsidP="00EF5DE7">
      <w:pPr>
        <w:pStyle w:val="NormalArial"/>
      </w:pPr>
      <w:r>
        <w:t>The service demonstrated that each staff member participates in annual performance appraisals, completes a range of mandatory education topics, and complete competency assessments relevant to their roles. Policies and procedures/work instructions are in place and management discussed how these are followed to monitor staff practice and discussed actions they would take in the event of a staff member performing below expectations.</w:t>
      </w:r>
      <w:r w:rsidR="00B14009">
        <w:t xml:space="preserve"> </w:t>
      </w:r>
      <w:r>
        <w:t xml:space="preserve">Management review incident data and feedback from stakeholders and provide additional support and training in response to deficits in the knowledge or skills of staff. </w:t>
      </w:r>
      <w:r w:rsidR="0075430F">
        <w:br w:type="page"/>
      </w:r>
    </w:p>
    <w:p w14:paraId="64C6B544" w14:textId="77777777" w:rsidR="000C16C2" w:rsidRPr="00996FAF" w:rsidRDefault="0075430F" w:rsidP="000C16C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44392C" w14:paraId="64C6B547" w14:textId="77777777" w:rsidTr="004439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4C6B545" w14:textId="77777777" w:rsidR="000C16C2" w:rsidRPr="00996FAF" w:rsidRDefault="0075430F" w:rsidP="000C16C2">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4C6B546" w14:textId="77777777" w:rsidR="000C16C2" w:rsidRPr="00996FAF" w:rsidRDefault="000C16C2" w:rsidP="000C16C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4392C" w14:paraId="64C6B54B" w14:textId="77777777" w:rsidTr="0044392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C6B548" w14:textId="77777777" w:rsidR="000C16C2" w:rsidRPr="00996FAF" w:rsidRDefault="0075430F" w:rsidP="000C16C2">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4C6B549" w14:textId="77777777" w:rsidR="000C16C2" w:rsidRPr="00996FAF" w:rsidRDefault="0075430F" w:rsidP="000C16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4C6B54A" w14:textId="69091850" w:rsidR="000C16C2" w:rsidRPr="00996FAF" w:rsidRDefault="00291EF1" w:rsidP="000C16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F516C">
                  <w:rPr>
                    <w:rFonts w:ascii="Arial" w:hAnsi="Arial" w:cs="Arial"/>
                    <w:color w:val="auto"/>
                  </w:rPr>
                  <w:t>Compliant</w:t>
                </w:r>
              </w:sdtContent>
            </w:sdt>
          </w:p>
        </w:tc>
      </w:tr>
      <w:tr w:rsidR="0044392C" w14:paraId="64C6B54F" w14:textId="77777777" w:rsidTr="00443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C6B54C" w14:textId="77777777" w:rsidR="000C16C2" w:rsidRPr="00996FAF" w:rsidRDefault="0075430F" w:rsidP="000C16C2">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4C6B54D" w14:textId="77777777" w:rsidR="000C16C2" w:rsidRPr="00996FAF" w:rsidRDefault="0075430F" w:rsidP="000C16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4C6B54E" w14:textId="3CE0028B" w:rsidR="000C16C2" w:rsidRPr="00996FAF" w:rsidRDefault="00291EF1" w:rsidP="000C16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F516C">
                  <w:rPr>
                    <w:rFonts w:ascii="Arial" w:hAnsi="Arial" w:cs="Arial"/>
                    <w:color w:val="auto"/>
                  </w:rPr>
                  <w:t>Compliant</w:t>
                </w:r>
              </w:sdtContent>
            </w:sdt>
          </w:p>
        </w:tc>
      </w:tr>
      <w:tr w:rsidR="0044392C" w14:paraId="64C6B559" w14:textId="77777777" w:rsidTr="0044392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C6B550" w14:textId="77777777" w:rsidR="000C16C2" w:rsidRPr="00996FAF" w:rsidRDefault="0075430F" w:rsidP="000C16C2">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4C6B551" w14:textId="77777777" w:rsidR="000C16C2" w:rsidRPr="00996FAF" w:rsidRDefault="0075430F" w:rsidP="000C16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4C6B552" w14:textId="77777777" w:rsidR="000C16C2" w:rsidRPr="00996FAF" w:rsidRDefault="0075430F" w:rsidP="000C16C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4C6B553" w14:textId="77777777" w:rsidR="000C16C2" w:rsidRPr="00996FAF" w:rsidRDefault="0075430F" w:rsidP="000C16C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4C6B554" w14:textId="77777777" w:rsidR="000C16C2" w:rsidRPr="00996FAF" w:rsidRDefault="0075430F" w:rsidP="000C16C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4C6B555" w14:textId="77777777" w:rsidR="000C16C2" w:rsidRPr="00996FAF" w:rsidRDefault="0075430F" w:rsidP="000C16C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4C6B556" w14:textId="77777777" w:rsidR="000C16C2" w:rsidRPr="00996FAF" w:rsidRDefault="0075430F" w:rsidP="000C16C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4C6B557" w14:textId="77777777" w:rsidR="000C16C2" w:rsidRPr="00996FAF" w:rsidRDefault="0075430F" w:rsidP="000C16C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4C6B558" w14:textId="20D06510" w:rsidR="000C16C2" w:rsidRPr="00996FAF" w:rsidRDefault="00291EF1" w:rsidP="000C16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F516C">
                  <w:rPr>
                    <w:rFonts w:ascii="Arial" w:hAnsi="Arial" w:cs="Arial"/>
                    <w:color w:val="auto"/>
                  </w:rPr>
                  <w:t>Compliant</w:t>
                </w:r>
              </w:sdtContent>
            </w:sdt>
          </w:p>
        </w:tc>
      </w:tr>
      <w:tr w:rsidR="0044392C" w14:paraId="64C6B561" w14:textId="77777777" w:rsidTr="00443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C6B55A" w14:textId="77777777" w:rsidR="000C16C2" w:rsidRPr="00996FAF" w:rsidRDefault="0075430F" w:rsidP="000C16C2">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4C6B55B" w14:textId="77777777" w:rsidR="000C16C2" w:rsidRPr="00996FAF" w:rsidRDefault="0075430F" w:rsidP="000C16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4C6B55C" w14:textId="77777777" w:rsidR="000C16C2" w:rsidRPr="00996FAF" w:rsidRDefault="0075430F" w:rsidP="000C16C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4C6B55D" w14:textId="77777777" w:rsidR="000C16C2" w:rsidRPr="00996FAF" w:rsidRDefault="0075430F" w:rsidP="000C16C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4C6B55E" w14:textId="77777777" w:rsidR="000C16C2" w:rsidRPr="00996FAF" w:rsidRDefault="0075430F" w:rsidP="000C16C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4C6B55F" w14:textId="77777777" w:rsidR="000C16C2" w:rsidRPr="00996FAF" w:rsidRDefault="0075430F" w:rsidP="000C16C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4C6B560" w14:textId="2AD59861" w:rsidR="000C16C2" w:rsidRPr="00996FAF" w:rsidRDefault="00291EF1" w:rsidP="000C16C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F516C">
                  <w:rPr>
                    <w:rFonts w:ascii="Arial" w:hAnsi="Arial" w:cs="Arial"/>
                    <w:color w:val="auto"/>
                  </w:rPr>
                  <w:t>Compliant</w:t>
                </w:r>
              </w:sdtContent>
            </w:sdt>
          </w:p>
        </w:tc>
      </w:tr>
      <w:tr w:rsidR="0044392C" w14:paraId="64C6B568" w14:textId="77777777" w:rsidTr="0044392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C6B562" w14:textId="77777777" w:rsidR="000C16C2" w:rsidRPr="00996FAF" w:rsidRDefault="0075430F" w:rsidP="000C16C2">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4C6B563" w14:textId="77777777" w:rsidR="000C16C2" w:rsidRPr="00996FAF" w:rsidRDefault="0075430F" w:rsidP="000C16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4C6B564" w14:textId="77777777" w:rsidR="000C16C2" w:rsidRPr="00996FAF" w:rsidRDefault="0075430F" w:rsidP="000C16C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4C6B565" w14:textId="77777777" w:rsidR="000C16C2" w:rsidRPr="00996FAF" w:rsidRDefault="0075430F" w:rsidP="000C16C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4C6B566" w14:textId="77777777" w:rsidR="000C16C2" w:rsidRPr="00996FAF" w:rsidRDefault="0075430F" w:rsidP="000C16C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4C6B567" w14:textId="3BAD4D76" w:rsidR="000C16C2" w:rsidRPr="00996FAF" w:rsidRDefault="00291EF1" w:rsidP="000C16C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F516C">
                  <w:rPr>
                    <w:rFonts w:ascii="Arial" w:hAnsi="Arial" w:cs="Arial"/>
                    <w:color w:val="auto"/>
                  </w:rPr>
                  <w:t>Compliant</w:t>
                </w:r>
              </w:sdtContent>
            </w:sdt>
          </w:p>
        </w:tc>
      </w:tr>
    </w:tbl>
    <w:p w14:paraId="64C6B569" w14:textId="50D5C947" w:rsidR="000C16C2" w:rsidRDefault="0075430F" w:rsidP="000C16C2">
      <w:pPr>
        <w:pStyle w:val="Heading20"/>
      </w:pPr>
      <w:r w:rsidRPr="00996FAF">
        <w:t>Findings</w:t>
      </w:r>
    </w:p>
    <w:p w14:paraId="34978435" w14:textId="6606CDB4" w:rsidR="00BC030B" w:rsidRPr="00BC030B" w:rsidRDefault="00BC030B" w:rsidP="000C16C2">
      <w:pPr>
        <w:pStyle w:val="Heading20"/>
        <w:rPr>
          <w:b w:val="0"/>
        </w:rPr>
      </w:pPr>
      <w:r w:rsidRPr="00F6404A">
        <w:rPr>
          <w:rStyle w:val="normaltextrun"/>
          <w:b w:val="0"/>
          <w:color w:val="000000"/>
          <w:shd w:val="clear" w:color="auto" w:fill="FFFFFF"/>
        </w:rPr>
        <w:t xml:space="preserve">The Quality Standard is </w:t>
      </w:r>
      <w:r w:rsidRPr="00F6404A">
        <w:rPr>
          <w:rStyle w:val="normaltextrun"/>
          <w:b w:val="0"/>
          <w:shd w:val="clear" w:color="auto" w:fill="FFFFFF"/>
        </w:rPr>
        <w:t>assessed as Compliant as five of the five specific requirements have been assessed as Compliant.</w:t>
      </w:r>
      <w:r w:rsidRPr="00F6404A">
        <w:rPr>
          <w:rStyle w:val="eop"/>
          <w:b w:val="0"/>
          <w:shd w:val="clear" w:color="auto" w:fill="FFFFFF"/>
        </w:rPr>
        <w:t> </w:t>
      </w:r>
    </w:p>
    <w:p w14:paraId="64C6B56A" w14:textId="648F719D" w:rsidR="000C16C2" w:rsidRDefault="00C67D61" w:rsidP="000C16C2">
      <w:pPr>
        <w:pStyle w:val="NormalArial"/>
      </w:pPr>
      <w:r w:rsidRPr="002E5610">
        <w:t xml:space="preserve">The service demonstrated that consumers and their representatives are involved and engaged in determining the care and services provided to consumers living at the service. </w:t>
      </w:r>
      <w:r w:rsidR="00311AE2">
        <w:t>I</w:t>
      </w:r>
      <w:r w:rsidRPr="002E5610">
        <w:t xml:space="preserve">nput into care and services </w:t>
      </w:r>
      <w:r w:rsidR="00311AE2">
        <w:t xml:space="preserve">is </w:t>
      </w:r>
      <w:r w:rsidRPr="002E5610">
        <w:t xml:space="preserve">provided through a range of surveys, </w:t>
      </w:r>
      <w:r w:rsidR="00FC539C">
        <w:t>r</w:t>
      </w:r>
      <w:r w:rsidRPr="002E5610">
        <w:t>esident and representative meetings, and feedback systems. Document review confirms opportunities to engage consumers is supported</w:t>
      </w:r>
      <w:r w:rsidR="00311AE2">
        <w:t xml:space="preserve"> by management</w:t>
      </w:r>
      <w:r w:rsidRPr="002E5610">
        <w:t>.</w:t>
      </w:r>
    </w:p>
    <w:p w14:paraId="7166359C" w14:textId="335FBA69" w:rsidR="00C67D61" w:rsidRDefault="00C67D61" w:rsidP="000C16C2">
      <w:pPr>
        <w:pStyle w:val="NormalArial"/>
      </w:pPr>
      <w:r w:rsidRPr="00FF560E">
        <w:t>Management discussed and described the overarching policies and procedures/work instructions and service processes that promote a positive culture of safe and inclusive care with clear accountabilities incorporated into them</w:t>
      </w:r>
      <w:r>
        <w:t>.</w:t>
      </w:r>
    </w:p>
    <w:p w14:paraId="7A7F1F4A" w14:textId="72B405F9" w:rsidR="00C67D61" w:rsidRDefault="00C67D61" w:rsidP="000C16C2">
      <w:pPr>
        <w:pStyle w:val="NormalArial"/>
      </w:pPr>
      <w:r w:rsidRPr="00FF560E">
        <w:lastRenderedPageBreak/>
        <w:t xml:space="preserve">The service demonstrated effective organisation-wide </w:t>
      </w:r>
      <w:r>
        <w:t>governance systems</w:t>
      </w:r>
      <w:r w:rsidRPr="00FF560E">
        <w:t xml:space="preserve"> relating to information management</w:t>
      </w:r>
      <w:r w:rsidR="00DA1112">
        <w:t xml:space="preserve"> which is also password secured, </w:t>
      </w:r>
      <w:r w:rsidRPr="00FF560E">
        <w:t>continuous improvement</w:t>
      </w:r>
      <w:r w:rsidR="00DA1112">
        <w:t xml:space="preserve"> which reflects local and organisational improvements informed by consumers and a range of data</w:t>
      </w:r>
      <w:r w:rsidRPr="00FF560E">
        <w:t>, financial governance</w:t>
      </w:r>
      <w:r w:rsidR="00DA1112">
        <w:t xml:space="preserve"> with a hierarchy of approval</w:t>
      </w:r>
      <w:r w:rsidRPr="00FF560E">
        <w:t>, workforce governance</w:t>
      </w:r>
      <w:r w:rsidR="00DA1112">
        <w:t xml:space="preserve"> </w:t>
      </w:r>
      <w:r w:rsidR="00DA1112">
        <w:rPr>
          <w:rStyle w:val="PlaceholderText"/>
          <w:rFonts w:eastAsia="Calibri"/>
          <w:color w:val="000000"/>
        </w:rPr>
        <w:t>informed by  consultation with the organisation to develop a staffing profile/master roster based on consumer and organisational needs and expectations</w:t>
      </w:r>
      <w:r w:rsidRPr="00FF560E">
        <w:t>, regulatory compliance</w:t>
      </w:r>
      <w:r w:rsidR="00DA1112">
        <w:t xml:space="preserve"> including communicating and actioning changes to legislation and reporting requirements</w:t>
      </w:r>
      <w:r w:rsidRPr="00FF560E">
        <w:t>, and management of feedback and complaints</w:t>
      </w:r>
      <w:r w:rsidR="00DA1112">
        <w:t xml:space="preserve"> actioning improvements informed by consumer and representative feedback</w:t>
      </w:r>
      <w:r w:rsidRPr="00FF560E">
        <w:t>.</w:t>
      </w:r>
    </w:p>
    <w:p w14:paraId="12083B2F" w14:textId="2E2DDFA3" w:rsidR="00C67D61" w:rsidRDefault="00C67D61" w:rsidP="000C16C2">
      <w:pPr>
        <w:pStyle w:val="NormalArial"/>
      </w:pPr>
      <w:r w:rsidRPr="00FF560E">
        <w:t xml:space="preserve">The service </w:t>
      </w:r>
      <w:r w:rsidR="00362991">
        <w:t xml:space="preserve">demonstrated </w:t>
      </w:r>
      <w:r w:rsidR="002137E7">
        <w:t xml:space="preserve">it </w:t>
      </w:r>
      <w:r w:rsidRPr="00FF560E">
        <w:t xml:space="preserve">has </w:t>
      </w:r>
      <w:r w:rsidR="002137E7">
        <w:t xml:space="preserve">effective </w:t>
      </w:r>
      <w:r w:rsidRPr="00FF560E">
        <w:t>risk management systems supported by clinical governance frameworks, work instructions/policies, and procedures with documented reporting mechanisms.</w:t>
      </w:r>
      <w:r w:rsidR="0010037A">
        <w:t xml:space="preserve"> </w:t>
      </w:r>
      <w:r w:rsidR="00DA1112">
        <w:t>H</w:t>
      </w:r>
      <w:r w:rsidR="0010037A" w:rsidRPr="00F654F3">
        <w:rPr>
          <w:rStyle w:val="PlaceholderText"/>
          <w:rFonts w:eastAsia="Calibri"/>
          <w:color w:val="000000"/>
        </w:rPr>
        <w:t xml:space="preserve">igh impact or high prevalence risks are </w:t>
      </w:r>
      <w:proofErr w:type="gramStart"/>
      <w:r w:rsidR="0010037A" w:rsidRPr="00F654F3">
        <w:rPr>
          <w:rStyle w:val="PlaceholderText"/>
          <w:rFonts w:eastAsia="Calibri"/>
          <w:color w:val="000000"/>
        </w:rPr>
        <w:t>identified</w:t>
      </w:r>
      <w:proofErr w:type="gramEnd"/>
      <w:r w:rsidR="0010037A" w:rsidRPr="00F654F3">
        <w:rPr>
          <w:rStyle w:val="PlaceholderText"/>
          <w:rFonts w:eastAsia="Calibri"/>
          <w:color w:val="000000"/>
        </w:rPr>
        <w:t xml:space="preserve"> and actions implemented to minimise risks for consumers</w:t>
      </w:r>
      <w:r w:rsidR="00DA1112">
        <w:rPr>
          <w:rStyle w:val="PlaceholderText"/>
          <w:rFonts w:eastAsia="Calibri"/>
          <w:color w:val="000000"/>
        </w:rPr>
        <w:t xml:space="preserve">. Staff could explain </w:t>
      </w:r>
      <w:r w:rsidR="00DA1112" w:rsidRPr="00DA1112">
        <w:rPr>
          <w:rStyle w:val="PlaceholderText"/>
          <w:rFonts w:eastAsia="Calibri"/>
          <w:color w:val="000000"/>
        </w:rPr>
        <w:t>how to identify and respond to allegations of abuse or neglect of consumers and how to document and report incidents.</w:t>
      </w:r>
      <w:r w:rsidR="00DA1112" w:rsidRPr="00DA1112">
        <w:rPr>
          <w:rFonts w:eastAsia="Calibri"/>
          <w:color w:val="000000"/>
        </w:rPr>
        <w:t xml:space="preserve"> </w:t>
      </w:r>
      <w:r w:rsidR="00DA1112">
        <w:rPr>
          <w:rFonts w:eastAsia="Calibri"/>
          <w:color w:val="000000"/>
        </w:rPr>
        <w:t xml:space="preserve">Staff said </w:t>
      </w:r>
      <w:r w:rsidR="00DA1112" w:rsidRPr="00F654F3">
        <w:rPr>
          <w:rStyle w:val="PlaceholderText"/>
          <w:rFonts w:eastAsia="Calibri"/>
          <w:color w:val="000000"/>
        </w:rPr>
        <w:t xml:space="preserve">they support consumers to live the best life they can </w:t>
      </w:r>
      <w:r w:rsidR="00DA1112">
        <w:rPr>
          <w:rStyle w:val="PlaceholderText"/>
          <w:rFonts w:eastAsia="Calibri"/>
          <w:color w:val="000000"/>
        </w:rPr>
        <w:t>by</w:t>
      </w:r>
      <w:r w:rsidR="00DA1112" w:rsidRPr="00F654F3">
        <w:rPr>
          <w:rStyle w:val="PlaceholderText"/>
          <w:rFonts w:eastAsia="Calibri"/>
          <w:color w:val="000000"/>
        </w:rPr>
        <w:t xml:space="preserve"> identifying what is important to the consumer and completing dignity of risk assessments as needed.</w:t>
      </w:r>
    </w:p>
    <w:p w14:paraId="7BA84914" w14:textId="62D0E866" w:rsidR="00C67D61" w:rsidRPr="00712752" w:rsidRDefault="00C67D61" w:rsidP="000C16C2">
      <w:pPr>
        <w:pStyle w:val="NormalArial"/>
      </w:pPr>
      <w:r w:rsidRPr="00FF560E">
        <w:t xml:space="preserve">The service has a clinical governance framework with documented work instructions to guide staff practice. </w:t>
      </w:r>
      <w:r w:rsidR="002137E7">
        <w:t>T</w:t>
      </w:r>
      <w:r w:rsidRPr="00FF560E">
        <w:t>he clinical governance framework covers seven key component principles</w:t>
      </w:r>
      <w:r>
        <w:t>,</w:t>
      </w:r>
      <w:r w:rsidRPr="00FF560E">
        <w:t xml:space="preserve"> which include; leadership, culture, customer focus, workforce, clinical practice, information management, and reporting processes, and how the documents guide </w:t>
      </w:r>
      <w:r>
        <w:t xml:space="preserve">to </w:t>
      </w:r>
      <w:r w:rsidRPr="00FF560E">
        <w:t>care and services provided to and for consumers</w:t>
      </w:r>
      <w:r>
        <w:t>.</w:t>
      </w:r>
      <w:r w:rsidR="002137E7" w:rsidRPr="002137E7">
        <w:t xml:space="preserve"> </w:t>
      </w:r>
      <w:r w:rsidR="002137E7">
        <w:t>M</w:t>
      </w:r>
      <w:r w:rsidR="002137E7" w:rsidRPr="002137E7">
        <w:t>eeting minutes reflect</w:t>
      </w:r>
      <w:r w:rsidR="002137E7">
        <w:t>ed</w:t>
      </w:r>
      <w:r w:rsidR="002137E7" w:rsidRPr="002137E7">
        <w:t xml:space="preserve"> antibiotic</w:t>
      </w:r>
      <w:r w:rsidR="00FC539C">
        <w:t xml:space="preserve"> use</w:t>
      </w:r>
      <w:r w:rsidR="002137E7" w:rsidRPr="002137E7">
        <w:t xml:space="preserve"> and infection</w:t>
      </w:r>
      <w:r w:rsidR="00FC539C">
        <w:t>s are</w:t>
      </w:r>
      <w:r w:rsidR="002137E7" w:rsidRPr="002137E7">
        <w:t xml:space="preserve"> discussed, trended, and analysed.</w:t>
      </w:r>
      <w:r w:rsidR="002137E7" w:rsidRPr="002137E7">
        <w:rPr>
          <w:rFonts w:eastAsia="Calibri"/>
          <w:color w:val="000000"/>
        </w:rPr>
        <w:t xml:space="preserve"> </w:t>
      </w:r>
      <w:r w:rsidR="002137E7">
        <w:rPr>
          <w:rFonts w:eastAsia="Calibri"/>
          <w:color w:val="000000"/>
        </w:rPr>
        <w:t>R</w:t>
      </w:r>
      <w:r w:rsidR="002137E7">
        <w:rPr>
          <w:rStyle w:val="PlaceholderText"/>
          <w:rFonts w:eastAsia="Calibri"/>
          <w:color w:val="000000"/>
        </w:rPr>
        <w:t>estrictive practices are minimised at the service and legislative requirements are adhered to</w:t>
      </w:r>
      <w:r w:rsidR="00FC539C">
        <w:rPr>
          <w:rStyle w:val="PlaceholderText"/>
          <w:rFonts w:eastAsia="Calibri"/>
          <w:color w:val="000000"/>
        </w:rPr>
        <w:t xml:space="preserve"> and alternative strategies implemented where possible</w:t>
      </w:r>
      <w:r w:rsidR="002137E7">
        <w:rPr>
          <w:rStyle w:val="PlaceholderText"/>
          <w:rFonts w:eastAsia="Calibri"/>
          <w:color w:val="000000"/>
        </w:rPr>
        <w:t>.</w:t>
      </w:r>
      <w:r w:rsidR="0010037A">
        <w:rPr>
          <w:rStyle w:val="PlaceholderText"/>
          <w:rFonts w:eastAsia="Calibri"/>
          <w:color w:val="000000"/>
        </w:rPr>
        <w:t xml:space="preserve"> Open disclosure is understood by staff and practised when things go wrong. Incident reporting mechanisms include </w:t>
      </w:r>
      <w:r w:rsidR="00FC539C">
        <w:rPr>
          <w:rStyle w:val="PlaceholderText"/>
          <w:rFonts w:eastAsia="Calibri"/>
          <w:color w:val="000000"/>
        </w:rPr>
        <w:t xml:space="preserve">reporting, </w:t>
      </w:r>
      <w:r w:rsidR="0010037A">
        <w:rPr>
          <w:rStyle w:val="PlaceholderText"/>
          <w:rFonts w:eastAsia="Calibri"/>
          <w:color w:val="000000"/>
        </w:rPr>
        <w:t>documentation of the explanation of incidents that have occurred and apology in line with open disclosure requirements.</w:t>
      </w:r>
    </w:p>
    <w:sectPr w:rsidR="00C67D61" w:rsidRPr="00712752" w:rsidSect="000C16C2">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6B577" w14:textId="77777777" w:rsidR="00A45842" w:rsidRDefault="00A45842">
      <w:pPr>
        <w:spacing w:after="0"/>
      </w:pPr>
      <w:r>
        <w:separator/>
      </w:r>
    </w:p>
  </w:endnote>
  <w:endnote w:type="continuationSeparator" w:id="0">
    <w:p w14:paraId="64C6B579" w14:textId="77777777" w:rsidR="00A45842" w:rsidRDefault="00A4584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6B570" w14:textId="77777777" w:rsidR="00A45842" w:rsidRPr="00DF37F2" w:rsidRDefault="00A45842" w:rsidP="000C16C2">
    <w:pPr>
      <w:pStyle w:val="FooterArial9"/>
      <w:rPr>
        <w:rStyle w:val="FooterBold"/>
        <w:rFonts w:ascii="Arial" w:hAnsi="Arial"/>
        <w:b w:val="0"/>
      </w:rPr>
    </w:pPr>
    <w:r w:rsidRPr="00DF37F2">
      <w:rPr>
        <w:rStyle w:val="FooterBold"/>
        <w:rFonts w:ascii="Arial" w:hAnsi="Arial"/>
        <w:b w:val="0"/>
      </w:rPr>
      <w:t>Name of service: Bupa Woodend</w:t>
    </w:r>
    <w:r w:rsidRPr="00DF37F2">
      <w:rPr>
        <w:rStyle w:val="FooterBold"/>
        <w:rFonts w:ascii="Arial" w:hAnsi="Arial"/>
        <w:b w:val="0"/>
      </w:rPr>
      <w:tab/>
      <w:t xml:space="preserve">RPT-ACC-0122 v3.0 </w:t>
    </w:r>
  </w:p>
  <w:p w14:paraId="64C6B571" w14:textId="77777777" w:rsidR="00A45842" w:rsidRPr="00DF37F2" w:rsidRDefault="00A45842" w:rsidP="000C16C2">
    <w:pPr>
      <w:pStyle w:val="FooterArial9"/>
      <w:rPr>
        <w:rStyle w:val="FooterBold"/>
        <w:rFonts w:ascii="Arial" w:hAnsi="Arial"/>
        <w:b w:val="0"/>
      </w:rPr>
    </w:pPr>
    <w:r w:rsidRPr="00DF37F2">
      <w:rPr>
        <w:rStyle w:val="FooterBold"/>
        <w:rFonts w:ascii="Arial" w:hAnsi="Arial"/>
        <w:b w:val="0"/>
      </w:rPr>
      <w:t>Commission ID: 4184</w:t>
    </w:r>
    <w:r w:rsidRPr="00DF37F2">
      <w:rPr>
        <w:rStyle w:val="FooterBold"/>
        <w:rFonts w:ascii="Arial" w:hAnsi="Arial"/>
        <w:b w:val="0"/>
      </w:rPr>
      <w:tab/>
      <w:t xml:space="preserve">OFFICIAL: Sensitive </w:t>
    </w:r>
  </w:p>
  <w:p w14:paraId="64C6B572" w14:textId="77777777" w:rsidR="00A45842" w:rsidRPr="00DF37F2" w:rsidRDefault="00A45842" w:rsidP="000C16C2">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6B574" w14:textId="77777777" w:rsidR="00A45842" w:rsidRDefault="00A45842" w:rsidP="000C16C2">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6B56D" w14:textId="77777777" w:rsidR="00A45842" w:rsidRDefault="00A45842" w:rsidP="000C16C2">
      <w:pPr>
        <w:spacing w:after="0"/>
      </w:pPr>
      <w:r>
        <w:separator/>
      </w:r>
    </w:p>
  </w:footnote>
  <w:footnote w:type="continuationSeparator" w:id="0">
    <w:p w14:paraId="64C6B56E" w14:textId="77777777" w:rsidR="00A45842" w:rsidRDefault="00A45842" w:rsidP="000C16C2">
      <w:pPr>
        <w:spacing w:after="0"/>
      </w:pPr>
      <w:r>
        <w:continuationSeparator/>
      </w:r>
    </w:p>
  </w:footnote>
  <w:footnote w:id="1">
    <w:p w14:paraId="64C6B579" w14:textId="51DB28CF" w:rsidR="00A45842" w:rsidRDefault="00A45842" w:rsidP="000C16C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51745">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64C6B57A" w14:textId="77777777" w:rsidR="00A45842" w:rsidRDefault="00A45842" w:rsidP="000C16C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6B56F" w14:textId="77777777" w:rsidR="00A45842" w:rsidRDefault="00A45842">
    <w:pPr>
      <w:pStyle w:val="Header"/>
    </w:pPr>
    <w:r>
      <w:rPr>
        <w:noProof/>
        <w:color w:val="2B579A"/>
        <w:shd w:val="clear" w:color="auto" w:fill="E6E6E6"/>
        <w:lang w:val="en-US"/>
      </w:rPr>
      <w:drawing>
        <wp:anchor distT="0" distB="0" distL="114300" distR="114300" simplePos="0" relativeHeight="251659264" behindDoc="1" locked="0" layoutInCell="1" allowOverlap="1" wp14:anchorId="64C6B575" wp14:editId="64C6B576">
          <wp:simplePos x="0" y="0"/>
          <wp:positionH relativeFrom="page">
            <wp:posOffset>0</wp:posOffset>
          </wp:positionH>
          <wp:positionV relativeFrom="page">
            <wp:posOffset>488</wp:posOffset>
          </wp:positionV>
          <wp:extent cx="7560000" cy="939600"/>
          <wp:effectExtent l="0" t="0" r="3175" b="0"/>
          <wp:wrapTopAndBottom/>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9964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6B573" w14:textId="77777777" w:rsidR="00A45842" w:rsidRDefault="00A45842">
    <w:pPr>
      <w:pStyle w:val="Header"/>
    </w:pPr>
    <w:r>
      <w:rPr>
        <w:noProof/>
      </w:rPr>
      <w:drawing>
        <wp:anchor distT="0" distB="0" distL="114300" distR="114300" simplePos="0" relativeHeight="251658240" behindDoc="0" locked="0" layoutInCell="1" allowOverlap="1" wp14:anchorId="64C6B577" wp14:editId="64C6B578">
          <wp:simplePos x="0" y="0"/>
          <wp:positionH relativeFrom="page">
            <wp:posOffset>17585</wp:posOffset>
          </wp:positionH>
          <wp:positionV relativeFrom="page">
            <wp:posOffset>224302</wp:posOffset>
          </wp:positionV>
          <wp:extent cx="7560000" cy="651600"/>
          <wp:effectExtent l="0" t="0" r="3175" b="0"/>
          <wp:wrapTopAndBottom/>
          <wp:docPr id="5" name="Picture 5"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E36CFF4">
      <w:start w:val="1"/>
      <w:numFmt w:val="lowerRoman"/>
      <w:lvlText w:val="(%1)"/>
      <w:lvlJc w:val="left"/>
      <w:pPr>
        <w:ind w:left="1080" w:hanging="720"/>
      </w:pPr>
      <w:rPr>
        <w:rFonts w:hint="default"/>
      </w:rPr>
    </w:lvl>
    <w:lvl w:ilvl="1" w:tplc="387C3476" w:tentative="1">
      <w:start w:val="1"/>
      <w:numFmt w:val="lowerLetter"/>
      <w:lvlText w:val="%2."/>
      <w:lvlJc w:val="left"/>
      <w:pPr>
        <w:ind w:left="1440" w:hanging="360"/>
      </w:pPr>
    </w:lvl>
    <w:lvl w:ilvl="2" w:tplc="1610E2A0" w:tentative="1">
      <w:start w:val="1"/>
      <w:numFmt w:val="lowerRoman"/>
      <w:lvlText w:val="%3."/>
      <w:lvlJc w:val="right"/>
      <w:pPr>
        <w:ind w:left="2160" w:hanging="180"/>
      </w:pPr>
    </w:lvl>
    <w:lvl w:ilvl="3" w:tplc="D88E5190" w:tentative="1">
      <w:start w:val="1"/>
      <w:numFmt w:val="decimal"/>
      <w:lvlText w:val="%4."/>
      <w:lvlJc w:val="left"/>
      <w:pPr>
        <w:ind w:left="2880" w:hanging="360"/>
      </w:pPr>
    </w:lvl>
    <w:lvl w:ilvl="4" w:tplc="8CD8CF6A" w:tentative="1">
      <w:start w:val="1"/>
      <w:numFmt w:val="lowerLetter"/>
      <w:lvlText w:val="%5."/>
      <w:lvlJc w:val="left"/>
      <w:pPr>
        <w:ind w:left="3600" w:hanging="360"/>
      </w:pPr>
    </w:lvl>
    <w:lvl w:ilvl="5" w:tplc="BC6AA720" w:tentative="1">
      <w:start w:val="1"/>
      <w:numFmt w:val="lowerRoman"/>
      <w:lvlText w:val="%6."/>
      <w:lvlJc w:val="right"/>
      <w:pPr>
        <w:ind w:left="4320" w:hanging="180"/>
      </w:pPr>
    </w:lvl>
    <w:lvl w:ilvl="6" w:tplc="F724EAFA" w:tentative="1">
      <w:start w:val="1"/>
      <w:numFmt w:val="decimal"/>
      <w:lvlText w:val="%7."/>
      <w:lvlJc w:val="left"/>
      <w:pPr>
        <w:ind w:left="5040" w:hanging="360"/>
      </w:pPr>
    </w:lvl>
    <w:lvl w:ilvl="7" w:tplc="1B1A23E4" w:tentative="1">
      <w:start w:val="1"/>
      <w:numFmt w:val="lowerLetter"/>
      <w:lvlText w:val="%8."/>
      <w:lvlJc w:val="left"/>
      <w:pPr>
        <w:ind w:left="5760" w:hanging="360"/>
      </w:pPr>
    </w:lvl>
    <w:lvl w:ilvl="8" w:tplc="3BAEDEE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CA25F96">
      <w:start w:val="1"/>
      <w:numFmt w:val="lowerRoman"/>
      <w:lvlText w:val="(%1)"/>
      <w:lvlJc w:val="left"/>
      <w:pPr>
        <w:ind w:left="1080" w:hanging="720"/>
      </w:pPr>
      <w:rPr>
        <w:rFonts w:hint="default"/>
      </w:rPr>
    </w:lvl>
    <w:lvl w:ilvl="1" w:tplc="7AF2F626" w:tentative="1">
      <w:start w:val="1"/>
      <w:numFmt w:val="lowerLetter"/>
      <w:lvlText w:val="%2."/>
      <w:lvlJc w:val="left"/>
      <w:pPr>
        <w:ind w:left="1440" w:hanging="360"/>
      </w:pPr>
    </w:lvl>
    <w:lvl w:ilvl="2" w:tplc="BAE0B4AC" w:tentative="1">
      <w:start w:val="1"/>
      <w:numFmt w:val="lowerRoman"/>
      <w:lvlText w:val="%3."/>
      <w:lvlJc w:val="right"/>
      <w:pPr>
        <w:ind w:left="2160" w:hanging="180"/>
      </w:pPr>
    </w:lvl>
    <w:lvl w:ilvl="3" w:tplc="B3D2113A" w:tentative="1">
      <w:start w:val="1"/>
      <w:numFmt w:val="decimal"/>
      <w:lvlText w:val="%4."/>
      <w:lvlJc w:val="left"/>
      <w:pPr>
        <w:ind w:left="2880" w:hanging="360"/>
      </w:pPr>
    </w:lvl>
    <w:lvl w:ilvl="4" w:tplc="343AF6A6" w:tentative="1">
      <w:start w:val="1"/>
      <w:numFmt w:val="lowerLetter"/>
      <w:lvlText w:val="%5."/>
      <w:lvlJc w:val="left"/>
      <w:pPr>
        <w:ind w:left="3600" w:hanging="360"/>
      </w:pPr>
    </w:lvl>
    <w:lvl w:ilvl="5" w:tplc="D45ED994" w:tentative="1">
      <w:start w:val="1"/>
      <w:numFmt w:val="lowerRoman"/>
      <w:lvlText w:val="%6."/>
      <w:lvlJc w:val="right"/>
      <w:pPr>
        <w:ind w:left="4320" w:hanging="180"/>
      </w:pPr>
    </w:lvl>
    <w:lvl w:ilvl="6" w:tplc="98A8E11E" w:tentative="1">
      <w:start w:val="1"/>
      <w:numFmt w:val="decimal"/>
      <w:lvlText w:val="%7."/>
      <w:lvlJc w:val="left"/>
      <w:pPr>
        <w:ind w:left="5040" w:hanging="360"/>
      </w:pPr>
    </w:lvl>
    <w:lvl w:ilvl="7" w:tplc="D0C6E63C" w:tentative="1">
      <w:start w:val="1"/>
      <w:numFmt w:val="lowerLetter"/>
      <w:lvlText w:val="%8."/>
      <w:lvlJc w:val="left"/>
      <w:pPr>
        <w:ind w:left="5760" w:hanging="360"/>
      </w:pPr>
    </w:lvl>
    <w:lvl w:ilvl="8" w:tplc="146240F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20C2B5E">
      <w:start w:val="1"/>
      <w:numFmt w:val="lowerRoman"/>
      <w:lvlText w:val="(%1)"/>
      <w:lvlJc w:val="left"/>
      <w:pPr>
        <w:ind w:left="1080" w:hanging="720"/>
      </w:pPr>
      <w:rPr>
        <w:rFonts w:hint="default"/>
      </w:rPr>
    </w:lvl>
    <w:lvl w:ilvl="1" w:tplc="0408F8CE" w:tentative="1">
      <w:start w:val="1"/>
      <w:numFmt w:val="lowerLetter"/>
      <w:lvlText w:val="%2."/>
      <w:lvlJc w:val="left"/>
      <w:pPr>
        <w:ind w:left="1440" w:hanging="360"/>
      </w:pPr>
    </w:lvl>
    <w:lvl w:ilvl="2" w:tplc="AA0284BA" w:tentative="1">
      <w:start w:val="1"/>
      <w:numFmt w:val="lowerRoman"/>
      <w:lvlText w:val="%3."/>
      <w:lvlJc w:val="right"/>
      <w:pPr>
        <w:ind w:left="2160" w:hanging="180"/>
      </w:pPr>
    </w:lvl>
    <w:lvl w:ilvl="3" w:tplc="5AB4FE34" w:tentative="1">
      <w:start w:val="1"/>
      <w:numFmt w:val="decimal"/>
      <w:lvlText w:val="%4."/>
      <w:lvlJc w:val="left"/>
      <w:pPr>
        <w:ind w:left="2880" w:hanging="360"/>
      </w:pPr>
    </w:lvl>
    <w:lvl w:ilvl="4" w:tplc="98F6971E" w:tentative="1">
      <w:start w:val="1"/>
      <w:numFmt w:val="lowerLetter"/>
      <w:lvlText w:val="%5."/>
      <w:lvlJc w:val="left"/>
      <w:pPr>
        <w:ind w:left="3600" w:hanging="360"/>
      </w:pPr>
    </w:lvl>
    <w:lvl w:ilvl="5" w:tplc="C156B802" w:tentative="1">
      <w:start w:val="1"/>
      <w:numFmt w:val="lowerRoman"/>
      <w:lvlText w:val="%6."/>
      <w:lvlJc w:val="right"/>
      <w:pPr>
        <w:ind w:left="4320" w:hanging="180"/>
      </w:pPr>
    </w:lvl>
    <w:lvl w:ilvl="6" w:tplc="DA36D82A" w:tentative="1">
      <w:start w:val="1"/>
      <w:numFmt w:val="decimal"/>
      <w:lvlText w:val="%7."/>
      <w:lvlJc w:val="left"/>
      <w:pPr>
        <w:ind w:left="5040" w:hanging="360"/>
      </w:pPr>
    </w:lvl>
    <w:lvl w:ilvl="7" w:tplc="77849B6A" w:tentative="1">
      <w:start w:val="1"/>
      <w:numFmt w:val="lowerLetter"/>
      <w:lvlText w:val="%8."/>
      <w:lvlJc w:val="left"/>
      <w:pPr>
        <w:ind w:left="5760" w:hanging="360"/>
      </w:pPr>
    </w:lvl>
    <w:lvl w:ilvl="8" w:tplc="B67AED8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562BA9C">
      <w:start w:val="1"/>
      <w:numFmt w:val="bullet"/>
      <w:lvlText w:val=""/>
      <w:lvlJc w:val="left"/>
      <w:pPr>
        <w:ind w:left="720" w:hanging="360"/>
      </w:pPr>
      <w:rPr>
        <w:rFonts w:ascii="Symbol" w:hAnsi="Symbol" w:hint="default"/>
        <w:color w:val="auto"/>
        <w:sz w:val="24"/>
        <w:szCs w:val="24"/>
      </w:rPr>
    </w:lvl>
    <w:lvl w:ilvl="1" w:tplc="8D2084F2" w:tentative="1">
      <w:start w:val="1"/>
      <w:numFmt w:val="bullet"/>
      <w:lvlText w:val="o"/>
      <w:lvlJc w:val="left"/>
      <w:pPr>
        <w:ind w:left="1440" w:hanging="360"/>
      </w:pPr>
      <w:rPr>
        <w:rFonts w:ascii="Courier New" w:hAnsi="Courier New" w:cs="Courier New" w:hint="default"/>
      </w:rPr>
    </w:lvl>
    <w:lvl w:ilvl="2" w:tplc="AA1C84D4" w:tentative="1">
      <w:start w:val="1"/>
      <w:numFmt w:val="bullet"/>
      <w:lvlText w:val=""/>
      <w:lvlJc w:val="left"/>
      <w:pPr>
        <w:ind w:left="2160" w:hanging="360"/>
      </w:pPr>
      <w:rPr>
        <w:rFonts w:ascii="Wingdings" w:hAnsi="Wingdings" w:hint="default"/>
      </w:rPr>
    </w:lvl>
    <w:lvl w:ilvl="3" w:tplc="4CB0880C" w:tentative="1">
      <w:start w:val="1"/>
      <w:numFmt w:val="bullet"/>
      <w:lvlText w:val=""/>
      <w:lvlJc w:val="left"/>
      <w:pPr>
        <w:ind w:left="2880" w:hanging="360"/>
      </w:pPr>
      <w:rPr>
        <w:rFonts w:ascii="Symbol" w:hAnsi="Symbol" w:hint="default"/>
      </w:rPr>
    </w:lvl>
    <w:lvl w:ilvl="4" w:tplc="C5249C9A" w:tentative="1">
      <w:start w:val="1"/>
      <w:numFmt w:val="bullet"/>
      <w:lvlText w:val="o"/>
      <w:lvlJc w:val="left"/>
      <w:pPr>
        <w:ind w:left="3600" w:hanging="360"/>
      </w:pPr>
      <w:rPr>
        <w:rFonts w:ascii="Courier New" w:hAnsi="Courier New" w:cs="Courier New" w:hint="default"/>
      </w:rPr>
    </w:lvl>
    <w:lvl w:ilvl="5" w:tplc="3F66B008" w:tentative="1">
      <w:start w:val="1"/>
      <w:numFmt w:val="bullet"/>
      <w:lvlText w:val=""/>
      <w:lvlJc w:val="left"/>
      <w:pPr>
        <w:ind w:left="4320" w:hanging="360"/>
      </w:pPr>
      <w:rPr>
        <w:rFonts w:ascii="Wingdings" w:hAnsi="Wingdings" w:hint="default"/>
      </w:rPr>
    </w:lvl>
    <w:lvl w:ilvl="6" w:tplc="91D8B3B6" w:tentative="1">
      <w:start w:val="1"/>
      <w:numFmt w:val="bullet"/>
      <w:lvlText w:val=""/>
      <w:lvlJc w:val="left"/>
      <w:pPr>
        <w:ind w:left="5040" w:hanging="360"/>
      </w:pPr>
      <w:rPr>
        <w:rFonts w:ascii="Symbol" w:hAnsi="Symbol" w:hint="default"/>
      </w:rPr>
    </w:lvl>
    <w:lvl w:ilvl="7" w:tplc="F0DCA930" w:tentative="1">
      <w:start w:val="1"/>
      <w:numFmt w:val="bullet"/>
      <w:lvlText w:val="o"/>
      <w:lvlJc w:val="left"/>
      <w:pPr>
        <w:ind w:left="5760" w:hanging="360"/>
      </w:pPr>
      <w:rPr>
        <w:rFonts w:ascii="Courier New" w:hAnsi="Courier New" w:cs="Courier New" w:hint="default"/>
      </w:rPr>
    </w:lvl>
    <w:lvl w:ilvl="8" w:tplc="1D603E3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0B505814">
      <w:start w:val="1"/>
      <w:numFmt w:val="lowerRoman"/>
      <w:lvlText w:val="(%1)"/>
      <w:lvlJc w:val="left"/>
      <w:pPr>
        <w:ind w:left="1080" w:hanging="720"/>
      </w:pPr>
      <w:rPr>
        <w:rFonts w:hint="default"/>
      </w:rPr>
    </w:lvl>
    <w:lvl w:ilvl="1" w:tplc="75ACE59C" w:tentative="1">
      <w:start w:val="1"/>
      <w:numFmt w:val="lowerLetter"/>
      <w:lvlText w:val="%2."/>
      <w:lvlJc w:val="left"/>
      <w:pPr>
        <w:ind w:left="1440" w:hanging="360"/>
      </w:pPr>
    </w:lvl>
    <w:lvl w:ilvl="2" w:tplc="0F965CBA" w:tentative="1">
      <w:start w:val="1"/>
      <w:numFmt w:val="lowerRoman"/>
      <w:lvlText w:val="%3."/>
      <w:lvlJc w:val="right"/>
      <w:pPr>
        <w:ind w:left="2160" w:hanging="180"/>
      </w:pPr>
    </w:lvl>
    <w:lvl w:ilvl="3" w:tplc="A668934C" w:tentative="1">
      <w:start w:val="1"/>
      <w:numFmt w:val="decimal"/>
      <w:lvlText w:val="%4."/>
      <w:lvlJc w:val="left"/>
      <w:pPr>
        <w:ind w:left="2880" w:hanging="360"/>
      </w:pPr>
    </w:lvl>
    <w:lvl w:ilvl="4" w:tplc="43F4767E" w:tentative="1">
      <w:start w:val="1"/>
      <w:numFmt w:val="lowerLetter"/>
      <w:lvlText w:val="%5."/>
      <w:lvlJc w:val="left"/>
      <w:pPr>
        <w:ind w:left="3600" w:hanging="360"/>
      </w:pPr>
    </w:lvl>
    <w:lvl w:ilvl="5" w:tplc="5D6A0632" w:tentative="1">
      <w:start w:val="1"/>
      <w:numFmt w:val="lowerRoman"/>
      <w:lvlText w:val="%6."/>
      <w:lvlJc w:val="right"/>
      <w:pPr>
        <w:ind w:left="4320" w:hanging="180"/>
      </w:pPr>
    </w:lvl>
    <w:lvl w:ilvl="6" w:tplc="F9305076" w:tentative="1">
      <w:start w:val="1"/>
      <w:numFmt w:val="decimal"/>
      <w:lvlText w:val="%7."/>
      <w:lvlJc w:val="left"/>
      <w:pPr>
        <w:ind w:left="5040" w:hanging="360"/>
      </w:pPr>
    </w:lvl>
    <w:lvl w:ilvl="7" w:tplc="3318A182" w:tentative="1">
      <w:start w:val="1"/>
      <w:numFmt w:val="lowerLetter"/>
      <w:lvlText w:val="%8."/>
      <w:lvlJc w:val="left"/>
      <w:pPr>
        <w:ind w:left="5760" w:hanging="360"/>
      </w:pPr>
    </w:lvl>
    <w:lvl w:ilvl="8" w:tplc="7E866FF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CE727452">
      <w:start w:val="1"/>
      <w:numFmt w:val="lowerRoman"/>
      <w:lvlText w:val="(%1)"/>
      <w:lvlJc w:val="left"/>
      <w:pPr>
        <w:ind w:left="1080" w:hanging="720"/>
      </w:pPr>
      <w:rPr>
        <w:rFonts w:hint="default"/>
      </w:rPr>
    </w:lvl>
    <w:lvl w:ilvl="1" w:tplc="F39E806A" w:tentative="1">
      <w:start w:val="1"/>
      <w:numFmt w:val="lowerLetter"/>
      <w:lvlText w:val="%2."/>
      <w:lvlJc w:val="left"/>
      <w:pPr>
        <w:ind w:left="1440" w:hanging="360"/>
      </w:pPr>
    </w:lvl>
    <w:lvl w:ilvl="2" w:tplc="F0AA6512" w:tentative="1">
      <w:start w:val="1"/>
      <w:numFmt w:val="lowerRoman"/>
      <w:lvlText w:val="%3."/>
      <w:lvlJc w:val="right"/>
      <w:pPr>
        <w:ind w:left="2160" w:hanging="180"/>
      </w:pPr>
    </w:lvl>
    <w:lvl w:ilvl="3" w:tplc="E070E12C" w:tentative="1">
      <w:start w:val="1"/>
      <w:numFmt w:val="decimal"/>
      <w:lvlText w:val="%4."/>
      <w:lvlJc w:val="left"/>
      <w:pPr>
        <w:ind w:left="2880" w:hanging="360"/>
      </w:pPr>
    </w:lvl>
    <w:lvl w:ilvl="4" w:tplc="E7ECF2FE" w:tentative="1">
      <w:start w:val="1"/>
      <w:numFmt w:val="lowerLetter"/>
      <w:lvlText w:val="%5."/>
      <w:lvlJc w:val="left"/>
      <w:pPr>
        <w:ind w:left="3600" w:hanging="360"/>
      </w:pPr>
    </w:lvl>
    <w:lvl w:ilvl="5" w:tplc="7CEAB64C" w:tentative="1">
      <w:start w:val="1"/>
      <w:numFmt w:val="lowerRoman"/>
      <w:lvlText w:val="%6."/>
      <w:lvlJc w:val="right"/>
      <w:pPr>
        <w:ind w:left="4320" w:hanging="180"/>
      </w:pPr>
    </w:lvl>
    <w:lvl w:ilvl="6" w:tplc="F584710C" w:tentative="1">
      <w:start w:val="1"/>
      <w:numFmt w:val="decimal"/>
      <w:lvlText w:val="%7."/>
      <w:lvlJc w:val="left"/>
      <w:pPr>
        <w:ind w:left="5040" w:hanging="360"/>
      </w:pPr>
    </w:lvl>
    <w:lvl w:ilvl="7" w:tplc="4EB840E2" w:tentative="1">
      <w:start w:val="1"/>
      <w:numFmt w:val="lowerLetter"/>
      <w:lvlText w:val="%8."/>
      <w:lvlJc w:val="left"/>
      <w:pPr>
        <w:ind w:left="5760" w:hanging="360"/>
      </w:pPr>
    </w:lvl>
    <w:lvl w:ilvl="8" w:tplc="B16E589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17D6E4DC">
      <w:start w:val="1"/>
      <w:numFmt w:val="lowerRoman"/>
      <w:lvlText w:val="(%1)"/>
      <w:lvlJc w:val="left"/>
      <w:pPr>
        <w:ind w:left="1080" w:hanging="720"/>
      </w:pPr>
      <w:rPr>
        <w:rFonts w:hint="default"/>
      </w:rPr>
    </w:lvl>
    <w:lvl w:ilvl="1" w:tplc="63AC5D82" w:tentative="1">
      <w:start w:val="1"/>
      <w:numFmt w:val="lowerLetter"/>
      <w:lvlText w:val="%2."/>
      <w:lvlJc w:val="left"/>
      <w:pPr>
        <w:ind w:left="1440" w:hanging="360"/>
      </w:pPr>
    </w:lvl>
    <w:lvl w:ilvl="2" w:tplc="B5006A0E" w:tentative="1">
      <w:start w:val="1"/>
      <w:numFmt w:val="lowerRoman"/>
      <w:lvlText w:val="%3."/>
      <w:lvlJc w:val="right"/>
      <w:pPr>
        <w:ind w:left="2160" w:hanging="180"/>
      </w:pPr>
    </w:lvl>
    <w:lvl w:ilvl="3" w:tplc="05222AE6" w:tentative="1">
      <w:start w:val="1"/>
      <w:numFmt w:val="decimal"/>
      <w:lvlText w:val="%4."/>
      <w:lvlJc w:val="left"/>
      <w:pPr>
        <w:ind w:left="2880" w:hanging="360"/>
      </w:pPr>
    </w:lvl>
    <w:lvl w:ilvl="4" w:tplc="2FE82708" w:tentative="1">
      <w:start w:val="1"/>
      <w:numFmt w:val="lowerLetter"/>
      <w:lvlText w:val="%5."/>
      <w:lvlJc w:val="left"/>
      <w:pPr>
        <w:ind w:left="3600" w:hanging="360"/>
      </w:pPr>
    </w:lvl>
    <w:lvl w:ilvl="5" w:tplc="DA36035C" w:tentative="1">
      <w:start w:val="1"/>
      <w:numFmt w:val="lowerRoman"/>
      <w:lvlText w:val="%6."/>
      <w:lvlJc w:val="right"/>
      <w:pPr>
        <w:ind w:left="4320" w:hanging="180"/>
      </w:pPr>
    </w:lvl>
    <w:lvl w:ilvl="6" w:tplc="1EC82A50" w:tentative="1">
      <w:start w:val="1"/>
      <w:numFmt w:val="decimal"/>
      <w:lvlText w:val="%7."/>
      <w:lvlJc w:val="left"/>
      <w:pPr>
        <w:ind w:left="5040" w:hanging="360"/>
      </w:pPr>
    </w:lvl>
    <w:lvl w:ilvl="7" w:tplc="AEC418DA" w:tentative="1">
      <w:start w:val="1"/>
      <w:numFmt w:val="lowerLetter"/>
      <w:lvlText w:val="%8."/>
      <w:lvlJc w:val="left"/>
      <w:pPr>
        <w:ind w:left="5760" w:hanging="360"/>
      </w:pPr>
    </w:lvl>
    <w:lvl w:ilvl="8" w:tplc="BE1CBF3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F2BE2576">
      <w:start w:val="1"/>
      <w:numFmt w:val="lowerRoman"/>
      <w:lvlText w:val="(%1)"/>
      <w:lvlJc w:val="left"/>
      <w:pPr>
        <w:ind w:left="1080" w:hanging="720"/>
      </w:pPr>
      <w:rPr>
        <w:rFonts w:hint="default"/>
      </w:rPr>
    </w:lvl>
    <w:lvl w:ilvl="1" w:tplc="8E7A640E" w:tentative="1">
      <w:start w:val="1"/>
      <w:numFmt w:val="lowerLetter"/>
      <w:lvlText w:val="%2."/>
      <w:lvlJc w:val="left"/>
      <w:pPr>
        <w:ind w:left="1440" w:hanging="360"/>
      </w:pPr>
    </w:lvl>
    <w:lvl w:ilvl="2" w:tplc="EBDAC912" w:tentative="1">
      <w:start w:val="1"/>
      <w:numFmt w:val="lowerRoman"/>
      <w:lvlText w:val="%3."/>
      <w:lvlJc w:val="right"/>
      <w:pPr>
        <w:ind w:left="2160" w:hanging="180"/>
      </w:pPr>
    </w:lvl>
    <w:lvl w:ilvl="3" w:tplc="3E78D7EC" w:tentative="1">
      <w:start w:val="1"/>
      <w:numFmt w:val="decimal"/>
      <w:lvlText w:val="%4."/>
      <w:lvlJc w:val="left"/>
      <w:pPr>
        <w:ind w:left="2880" w:hanging="360"/>
      </w:pPr>
    </w:lvl>
    <w:lvl w:ilvl="4" w:tplc="0DFCF522" w:tentative="1">
      <w:start w:val="1"/>
      <w:numFmt w:val="lowerLetter"/>
      <w:lvlText w:val="%5."/>
      <w:lvlJc w:val="left"/>
      <w:pPr>
        <w:ind w:left="3600" w:hanging="360"/>
      </w:pPr>
    </w:lvl>
    <w:lvl w:ilvl="5" w:tplc="C0425536" w:tentative="1">
      <w:start w:val="1"/>
      <w:numFmt w:val="lowerRoman"/>
      <w:lvlText w:val="%6."/>
      <w:lvlJc w:val="right"/>
      <w:pPr>
        <w:ind w:left="4320" w:hanging="180"/>
      </w:pPr>
    </w:lvl>
    <w:lvl w:ilvl="6" w:tplc="5A90B336" w:tentative="1">
      <w:start w:val="1"/>
      <w:numFmt w:val="decimal"/>
      <w:lvlText w:val="%7."/>
      <w:lvlJc w:val="left"/>
      <w:pPr>
        <w:ind w:left="5040" w:hanging="360"/>
      </w:pPr>
    </w:lvl>
    <w:lvl w:ilvl="7" w:tplc="B24240EE" w:tentative="1">
      <w:start w:val="1"/>
      <w:numFmt w:val="lowerLetter"/>
      <w:lvlText w:val="%8."/>
      <w:lvlJc w:val="left"/>
      <w:pPr>
        <w:ind w:left="5760" w:hanging="360"/>
      </w:pPr>
    </w:lvl>
    <w:lvl w:ilvl="8" w:tplc="3A7055CC" w:tentative="1">
      <w:start w:val="1"/>
      <w:numFmt w:val="lowerRoman"/>
      <w:lvlText w:val="%9."/>
      <w:lvlJc w:val="right"/>
      <w:pPr>
        <w:ind w:left="6480" w:hanging="180"/>
      </w:pPr>
    </w:lvl>
  </w:abstractNum>
  <w:abstractNum w:abstractNumId="8" w15:restartNumberingAfterBreak="0">
    <w:nsid w:val="389A2A32"/>
    <w:multiLevelType w:val="hybridMultilevel"/>
    <w:tmpl w:val="2E142D86"/>
    <w:lvl w:ilvl="0" w:tplc="A9548672">
      <w:start w:val="1"/>
      <w:numFmt w:val="bullet"/>
      <w:lvlText w:val=""/>
      <w:lvlJc w:val="left"/>
      <w:pPr>
        <w:ind w:left="720" w:hanging="360"/>
      </w:pPr>
      <w:rPr>
        <w:rFonts w:ascii="Symbol" w:hAnsi="Symbol" w:hint="default"/>
      </w:rPr>
    </w:lvl>
    <w:lvl w:ilvl="1" w:tplc="32542E70">
      <w:start w:val="1"/>
      <w:numFmt w:val="bullet"/>
      <w:lvlText w:val="o"/>
      <w:lvlJc w:val="left"/>
      <w:pPr>
        <w:ind w:left="1440" w:hanging="360"/>
      </w:pPr>
      <w:rPr>
        <w:rFonts w:ascii="Courier New" w:hAnsi="Courier New" w:cs="Courier New" w:hint="default"/>
      </w:rPr>
    </w:lvl>
    <w:lvl w:ilvl="2" w:tplc="F1B65660">
      <w:start w:val="1"/>
      <w:numFmt w:val="bullet"/>
      <w:lvlText w:val=""/>
      <w:lvlJc w:val="left"/>
      <w:pPr>
        <w:ind w:left="2160" w:hanging="360"/>
      </w:pPr>
      <w:rPr>
        <w:rFonts w:ascii="Wingdings" w:hAnsi="Wingdings" w:hint="default"/>
      </w:rPr>
    </w:lvl>
    <w:lvl w:ilvl="3" w:tplc="3252C6EE">
      <w:start w:val="1"/>
      <w:numFmt w:val="bullet"/>
      <w:lvlText w:val=""/>
      <w:lvlJc w:val="left"/>
      <w:pPr>
        <w:ind w:left="2880" w:hanging="360"/>
      </w:pPr>
      <w:rPr>
        <w:rFonts w:ascii="Symbol" w:hAnsi="Symbol" w:hint="default"/>
      </w:rPr>
    </w:lvl>
    <w:lvl w:ilvl="4" w:tplc="117C1B44">
      <w:start w:val="1"/>
      <w:numFmt w:val="bullet"/>
      <w:lvlText w:val="o"/>
      <w:lvlJc w:val="left"/>
      <w:pPr>
        <w:ind w:left="3600" w:hanging="360"/>
      </w:pPr>
      <w:rPr>
        <w:rFonts w:ascii="Courier New" w:hAnsi="Courier New" w:cs="Courier New" w:hint="default"/>
      </w:rPr>
    </w:lvl>
    <w:lvl w:ilvl="5" w:tplc="7E7271C6">
      <w:start w:val="1"/>
      <w:numFmt w:val="bullet"/>
      <w:lvlText w:val=""/>
      <w:lvlJc w:val="left"/>
      <w:pPr>
        <w:ind w:left="4320" w:hanging="360"/>
      </w:pPr>
      <w:rPr>
        <w:rFonts w:ascii="Wingdings" w:hAnsi="Wingdings" w:hint="default"/>
      </w:rPr>
    </w:lvl>
    <w:lvl w:ilvl="6" w:tplc="338A8E66">
      <w:start w:val="1"/>
      <w:numFmt w:val="bullet"/>
      <w:lvlText w:val=""/>
      <w:lvlJc w:val="left"/>
      <w:pPr>
        <w:ind w:left="5040" w:hanging="360"/>
      </w:pPr>
      <w:rPr>
        <w:rFonts w:ascii="Symbol" w:hAnsi="Symbol" w:hint="default"/>
      </w:rPr>
    </w:lvl>
    <w:lvl w:ilvl="7" w:tplc="6726AE12">
      <w:start w:val="1"/>
      <w:numFmt w:val="bullet"/>
      <w:lvlText w:val="o"/>
      <w:lvlJc w:val="left"/>
      <w:pPr>
        <w:ind w:left="5760" w:hanging="360"/>
      </w:pPr>
      <w:rPr>
        <w:rFonts w:ascii="Courier New" w:hAnsi="Courier New" w:cs="Courier New" w:hint="default"/>
      </w:rPr>
    </w:lvl>
    <w:lvl w:ilvl="8" w:tplc="910877D4">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58BC837C">
      <w:start w:val="1"/>
      <w:numFmt w:val="lowerRoman"/>
      <w:lvlText w:val="(%1)"/>
      <w:lvlJc w:val="left"/>
      <w:pPr>
        <w:ind w:left="1080" w:hanging="720"/>
      </w:pPr>
      <w:rPr>
        <w:rFonts w:hint="default"/>
      </w:rPr>
    </w:lvl>
    <w:lvl w:ilvl="1" w:tplc="C62CFEC0" w:tentative="1">
      <w:start w:val="1"/>
      <w:numFmt w:val="lowerLetter"/>
      <w:lvlText w:val="%2."/>
      <w:lvlJc w:val="left"/>
      <w:pPr>
        <w:ind w:left="1440" w:hanging="360"/>
      </w:pPr>
    </w:lvl>
    <w:lvl w:ilvl="2" w:tplc="98BAA33E" w:tentative="1">
      <w:start w:val="1"/>
      <w:numFmt w:val="lowerRoman"/>
      <w:lvlText w:val="%3."/>
      <w:lvlJc w:val="right"/>
      <w:pPr>
        <w:ind w:left="2160" w:hanging="180"/>
      </w:pPr>
    </w:lvl>
    <w:lvl w:ilvl="3" w:tplc="0D90C4D8" w:tentative="1">
      <w:start w:val="1"/>
      <w:numFmt w:val="decimal"/>
      <w:lvlText w:val="%4."/>
      <w:lvlJc w:val="left"/>
      <w:pPr>
        <w:ind w:left="2880" w:hanging="360"/>
      </w:pPr>
    </w:lvl>
    <w:lvl w:ilvl="4" w:tplc="0748C420" w:tentative="1">
      <w:start w:val="1"/>
      <w:numFmt w:val="lowerLetter"/>
      <w:lvlText w:val="%5."/>
      <w:lvlJc w:val="left"/>
      <w:pPr>
        <w:ind w:left="3600" w:hanging="360"/>
      </w:pPr>
    </w:lvl>
    <w:lvl w:ilvl="5" w:tplc="8D80CD0A" w:tentative="1">
      <w:start w:val="1"/>
      <w:numFmt w:val="lowerRoman"/>
      <w:lvlText w:val="%6."/>
      <w:lvlJc w:val="right"/>
      <w:pPr>
        <w:ind w:left="4320" w:hanging="180"/>
      </w:pPr>
    </w:lvl>
    <w:lvl w:ilvl="6" w:tplc="8424C4B8" w:tentative="1">
      <w:start w:val="1"/>
      <w:numFmt w:val="decimal"/>
      <w:lvlText w:val="%7."/>
      <w:lvlJc w:val="left"/>
      <w:pPr>
        <w:ind w:left="5040" w:hanging="360"/>
      </w:pPr>
    </w:lvl>
    <w:lvl w:ilvl="7" w:tplc="7F8E0E4C" w:tentative="1">
      <w:start w:val="1"/>
      <w:numFmt w:val="lowerLetter"/>
      <w:lvlText w:val="%8."/>
      <w:lvlJc w:val="left"/>
      <w:pPr>
        <w:ind w:left="5760" w:hanging="360"/>
      </w:pPr>
    </w:lvl>
    <w:lvl w:ilvl="8" w:tplc="DC624FCA" w:tentative="1">
      <w:start w:val="1"/>
      <w:numFmt w:val="lowerRoman"/>
      <w:lvlText w:val="%9."/>
      <w:lvlJc w:val="right"/>
      <w:pPr>
        <w:ind w:left="6480" w:hanging="180"/>
      </w:pPr>
    </w:lvl>
  </w:abstractNum>
  <w:abstractNum w:abstractNumId="10" w15:restartNumberingAfterBreak="0">
    <w:nsid w:val="613159D8"/>
    <w:multiLevelType w:val="hybridMultilevel"/>
    <w:tmpl w:val="171E3908"/>
    <w:lvl w:ilvl="0" w:tplc="4D3A24F4">
      <w:start w:val="1"/>
      <w:numFmt w:val="bullet"/>
      <w:lvlText w:val=""/>
      <w:lvlJc w:val="left"/>
      <w:pPr>
        <w:ind w:left="267" w:hanging="267"/>
      </w:pPr>
      <w:rPr>
        <w:rFonts w:ascii="Symbol" w:hAnsi="Symbol" w:hint="default"/>
      </w:rPr>
    </w:lvl>
    <w:lvl w:ilvl="1" w:tplc="31FC1268" w:tentative="1">
      <w:start w:val="1"/>
      <w:numFmt w:val="bullet"/>
      <w:lvlText w:val="o"/>
      <w:lvlJc w:val="left"/>
      <w:pPr>
        <w:ind w:left="723" w:hanging="360"/>
      </w:pPr>
      <w:rPr>
        <w:rFonts w:ascii="Courier New" w:hAnsi="Courier New" w:cs="Courier New" w:hint="default"/>
      </w:rPr>
    </w:lvl>
    <w:lvl w:ilvl="2" w:tplc="7044539E" w:tentative="1">
      <w:start w:val="1"/>
      <w:numFmt w:val="bullet"/>
      <w:lvlText w:val=""/>
      <w:lvlJc w:val="left"/>
      <w:pPr>
        <w:ind w:left="1443" w:hanging="360"/>
      </w:pPr>
      <w:rPr>
        <w:rFonts w:ascii="Wingdings" w:hAnsi="Wingdings" w:hint="default"/>
      </w:rPr>
    </w:lvl>
    <w:lvl w:ilvl="3" w:tplc="5220E6E2" w:tentative="1">
      <w:start w:val="1"/>
      <w:numFmt w:val="bullet"/>
      <w:lvlText w:val=""/>
      <w:lvlJc w:val="left"/>
      <w:pPr>
        <w:ind w:left="2163" w:hanging="360"/>
      </w:pPr>
      <w:rPr>
        <w:rFonts w:ascii="Symbol" w:hAnsi="Symbol" w:hint="default"/>
      </w:rPr>
    </w:lvl>
    <w:lvl w:ilvl="4" w:tplc="FE662372" w:tentative="1">
      <w:start w:val="1"/>
      <w:numFmt w:val="bullet"/>
      <w:lvlText w:val="o"/>
      <w:lvlJc w:val="left"/>
      <w:pPr>
        <w:ind w:left="2883" w:hanging="360"/>
      </w:pPr>
      <w:rPr>
        <w:rFonts w:ascii="Courier New" w:hAnsi="Courier New" w:cs="Courier New" w:hint="default"/>
      </w:rPr>
    </w:lvl>
    <w:lvl w:ilvl="5" w:tplc="4740E752" w:tentative="1">
      <w:start w:val="1"/>
      <w:numFmt w:val="bullet"/>
      <w:lvlText w:val=""/>
      <w:lvlJc w:val="left"/>
      <w:pPr>
        <w:ind w:left="3603" w:hanging="360"/>
      </w:pPr>
      <w:rPr>
        <w:rFonts w:ascii="Wingdings" w:hAnsi="Wingdings" w:hint="default"/>
      </w:rPr>
    </w:lvl>
    <w:lvl w:ilvl="6" w:tplc="B9DE2A88" w:tentative="1">
      <w:start w:val="1"/>
      <w:numFmt w:val="bullet"/>
      <w:lvlText w:val=""/>
      <w:lvlJc w:val="left"/>
      <w:pPr>
        <w:ind w:left="4323" w:hanging="360"/>
      </w:pPr>
      <w:rPr>
        <w:rFonts w:ascii="Symbol" w:hAnsi="Symbol" w:hint="default"/>
      </w:rPr>
    </w:lvl>
    <w:lvl w:ilvl="7" w:tplc="27543A58" w:tentative="1">
      <w:start w:val="1"/>
      <w:numFmt w:val="bullet"/>
      <w:lvlText w:val="o"/>
      <w:lvlJc w:val="left"/>
      <w:pPr>
        <w:ind w:left="5043" w:hanging="360"/>
      </w:pPr>
      <w:rPr>
        <w:rFonts w:ascii="Courier New" w:hAnsi="Courier New" w:cs="Courier New" w:hint="default"/>
      </w:rPr>
    </w:lvl>
    <w:lvl w:ilvl="8" w:tplc="B914B148" w:tentative="1">
      <w:start w:val="1"/>
      <w:numFmt w:val="bullet"/>
      <w:lvlText w:val=""/>
      <w:lvlJc w:val="left"/>
      <w:pPr>
        <w:ind w:left="5763" w:hanging="360"/>
      </w:pPr>
      <w:rPr>
        <w:rFonts w:ascii="Wingdings" w:hAnsi="Wingdings" w:hint="default"/>
      </w:rPr>
    </w:lvl>
  </w:abstractNum>
  <w:abstractNum w:abstractNumId="11" w15:restartNumberingAfterBreak="0">
    <w:nsid w:val="704C5705"/>
    <w:multiLevelType w:val="hybridMultilevel"/>
    <w:tmpl w:val="C7521458"/>
    <w:lvl w:ilvl="0" w:tplc="DD06CF04">
      <w:start w:val="1"/>
      <w:numFmt w:val="lowerRoman"/>
      <w:lvlText w:val="(%1)"/>
      <w:lvlJc w:val="left"/>
      <w:pPr>
        <w:ind w:left="1080" w:hanging="720"/>
      </w:pPr>
      <w:rPr>
        <w:rFonts w:hint="default"/>
      </w:rPr>
    </w:lvl>
    <w:lvl w:ilvl="1" w:tplc="88443716" w:tentative="1">
      <w:start w:val="1"/>
      <w:numFmt w:val="lowerLetter"/>
      <w:lvlText w:val="%2."/>
      <w:lvlJc w:val="left"/>
      <w:pPr>
        <w:ind w:left="1440" w:hanging="360"/>
      </w:pPr>
    </w:lvl>
    <w:lvl w:ilvl="2" w:tplc="987C78FE" w:tentative="1">
      <w:start w:val="1"/>
      <w:numFmt w:val="lowerRoman"/>
      <w:lvlText w:val="%3."/>
      <w:lvlJc w:val="right"/>
      <w:pPr>
        <w:ind w:left="2160" w:hanging="180"/>
      </w:pPr>
    </w:lvl>
    <w:lvl w:ilvl="3" w:tplc="214A9C02" w:tentative="1">
      <w:start w:val="1"/>
      <w:numFmt w:val="decimal"/>
      <w:lvlText w:val="%4."/>
      <w:lvlJc w:val="left"/>
      <w:pPr>
        <w:ind w:left="2880" w:hanging="360"/>
      </w:pPr>
    </w:lvl>
    <w:lvl w:ilvl="4" w:tplc="5E380916" w:tentative="1">
      <w:start w:val="1"/>
      <w:numFmt w:val="lowerLetter"/>
      <w:lvlText w:val="%5."/>
      <w:lvlJc w:val="left"/>
      <w:pPr>
        <w:ind w:left="3600" w:hanging="360"/>
      </w:pPr>
    </w:lvl>
    <w:lvl w:ilvl="5" w:tplc="07A0CD00" w:tentative="1">
      <w:start w:val="1"/>
      <w:numFmt w:val="lowerRoman"/>
      <w:lvlText w:val="%6."/>
      <w:lvlJc w:val="right"/>
      <w:pPr>
        <w:ind w:left="4320" w:hanging="180"/>
      </w:pPr>
    </w:lvl>
    <w:lvl w:ilvl="6" w:tplc="FB2C6782" w:tentative="1">
      <w:start w:val="1"/>
      <w:numFmt w:val="decimal"/>
      <w:lvlText w:val="%7."/>
      <w:lvlJc w:val="left"/>
      <w:pPr>
        <w:ind w:left="5040" w:hanging="360"/>
      </w:pPr>
    </w:lvl>
    <w:lvl w:ilvl="7" w:tplc="3F08A7FC" w:tentative="1">
      <w:start w:val="1"/>
      <w:numFmt w:val="lowerLetter"/>
      <w:lvlText w:val="%8."/>
      <w:lvlJc w:val="left"/>
      <w:pPr>
        <w:ind w:left="5760" w:hanging="360"/>
      </w:pPr>
    </w:lvl>
    <w:lvl w:ilvl="8" w:tplc="D83E404E"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1"/>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92C"/>
    <w:rsid w:val="0005150A"/>
    <w:rsid w:val="000624E6"/>
    <w:rsid w:val="000C16C2"/>
    <w:rsid w:val="0010037A"/>
    <w:rsid w:val="001005AB"/>
    <w:rsid w:val="00161CB0"/>
    <w:rsid w:val="001D5AF2"/>
    <w:rsid w:val="001F516C"/>
    <w:rsid w:val="002137E7"/>
    <w:rsid w:val="00291680"/>
    <w:rsid w:val="00294373"/>
    <w:rsid w:val="00307A98"/>
    <w:rsid w:val="00311AE2"/>
    <w:rsid w:val="00344E1E"/>
    <w:rsid w:val="0036216F"/>
    <w:rsid w:val="00362991"/>
    <w:rsid w:val="003A45A7"/>
    <w:rsid w:val="003B7A56"/>
    <w:rsid w:val="0044392C"/>
    <w:rsid w:val="005D05B1"/>
    <w:rsid w:val="005D6D44"/>
    <w:rsid w:val="00670A1F"/>
    <w:rsid w:val="006875FF"/>
    <w:rsid w:val="006E31B9"/>
    <w:rsid w:val="0075269A"/>
    <w:rsid w:val="0075430F"/>
    <w:rsid w:val="008D507B"/>
    <w:rsid w:val="00935AB3"/>
    <w:rsid w:val="00974B87"/>
    <w:rsid w:val="009A01C4"/>
    <w:rsid w:val="00A35283"/>
    <w:rsid w:val="00A45842"/>
    <w:rsid w:val="00A46AAE"/>
    <w:rsid w:val="00A65CF0"/>
    <w:rsid w:val="00B14009"/>
    <w:rsid w:val="00B51B5A"/>
    <w:rsid w:val="00BC030B"/>
    <w:rsid w:val="00BF2732"/>
    <w:rsid w:val="00C02A54"/>
    <w:rsid w:val="00C536D0"/>
    <w:rsid w:val="00C67D61"/>
    <w:rsid w:val="00D51745"/>
    <w:rsid w:val="00DA1112"/>
    <w:rsid w:val="00DF15C7"/>
    <w:rsid w:val="00E148BB"/>
    <w:rsid w:val="00EF5DE7"/>
    <w:rsid w:val="00F20CCD"/>
    <w:rsid w:val="00F56843"/>
    <w:rsid w:val="00F6404A"/>
    <w:rsid w:val="00FC539C"/>
    <w:rsid w:val="00FE60DD"/>
    <w:rsid w:val="00FF46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6B42F"/>
  <w15:docId w15:val="{81C50778-7C27-4927-9472-FE3980173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F5DE7"/>
    <w:rPr>
      <w:rFonts w:ascii="Fira Sans Light" w:hAnsi="Fira Sans Light"/>
      <w:color w:val="000000" w:themeColor="text1"/>
      <w:sz w:val="24"/>
      <w:szCs w:val="24"/>
    </w:rPr>
  </w:style>
  <w:style w:type="character" w:styleId="PlaceholderText">
    <w:name w:val="Placeholder Text"/>
    <w:basedOn w:val="DefaultParagraphFont"/>
    <w:uiPriority w:val="99"/>
    <w:semiHidden/>
    <w:rsid w:val="00EF5DE7"/>
    <w:rPr>
      <w:color w:val="808080"/>
    </w:rPr>
  </w:style>
  <w:style w:type="character" w:styleId="CommentReference">
    <w:name w:val="annotation reference"/>
    <w:basedOn w:val="DefaultParagraphFont"/>
    <w:uiPriority w:val="99"/>
    <w:semiHidden/>
    <w:unhideWhenUsed/>
    <w:rsid w:val="00EF5DE7"/>
    <w:rPr>
      <w:sz w:val="16"/>
      <w:szCs w:val="16"/>
    </w:rPr>
  </w:style>
  <w:style w:type="paragraph" w:styleId="CommentSubject">
    <w:name w:val="annotation subject"/>
    <w:basedOn w:val="CommentText"/>
    <w:next w:val="CommentText"/>
    <w:link w:val="CommentSubjectChar"/>
    <w:uiPriority w:val="99"/>
    <w:semiHidden/>
    <w:unhideWhenUsed/>
    <w:rsid w:val="00EF5DE7"/>
    <w:rPr>
      <w:b/>
      <w:bCs/>
      <w:sz w:val="20"/>
      <w:szCs w:val="20"/>
    </w:rPr>
  </w:style>
  <w:style w:type="character" w:customStyle="1" w:styleId="CommentSubjectChar">
    <w:name w:val="Comment Subject Char"/>
    <w:basedOn w:val="CommentTextChar"/>
    <w:link w:val="CommentSubject"/>
    <w:uiPriority w:val="99"/>
    <w:semiHidden/>
    <w:rsid w:val="00EF5DE7"/>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EF5D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DE7"/>
    <w:rPr>
      <w:rFonts w:ascii="Segoe UI" w:hAnsi="Segoe UI" w:cs="Segoe UI"/>
      <w:color w:val="000000" w:themeColor="text1"/>
      <w:sz w:val="18"/>
      <w:szCs w:val="18"/>
    </w:rPr>
  </w:style>
  <w:style w:type="character" w:customStyle="1" w:styleId="normaltextrun">
    <w:name w:val="normaltextrun"/>
    <w:basedOn w:val="DefaultParagraphFont"/>
    <w:rsid w:val="00F6404A"/>
  </w:style>
  <w:style w:type="character" w:customStyle="1" w:styleId="eop">
    <w:name w:val="eop"/>
    <w:basedOn w:val="DefaultParagraphFont"/>
    <w:rsid w:val="00F640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396EC1" w:rsidRDefault="003144F4" w:rsidP="003144F4">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3144F4" w:rsidRDefault="003144F4" w:rsidP="003144F4">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3144F4" w:rsidRDefault="003144F4" w:rsidP="003144F4">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3144F4" w:rsidRDefault="003144F4" w:rsidP="003144F4">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3144F4" w:rsidRDefault="003144F4" w:rsidP="003144F4">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3144F4" w:rsidRDefault="003144F4" w:rsidP="003144F4">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3144F4" w:rsidRDefault="003144F4" w:rsidP="003144F4">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3144F4" w:rsidRDefault="003144F4" w:rsidP="003144F4">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3144F4" w:rsidRDefault="003144F4" w:rsidP="003144F4">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3144F4" w:rsidRDefault="003144F4" w:rsidP="003144F4">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3144F4" w:rsidRDefault="003144F4" w:rsidP="003144F4">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3144F4" w:rsidRDefault="003144F4" w:rsidP="003144F4">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3144F4" w:rsidRDefault="003144F4" w:rsidP="003144F4">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3144F4" w:rsidRDefault="003144F4" w:rsidP="003144F4">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3144F4" w:rsidRDefault="003144F4" w:rsidP="003144F4">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3144F4" w:rsidRDefault="003144F4" w:rsidP="003144F4">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3144F4" w:rsidRDefault="003144F4" w:rsidP="003144F4">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3144F4" w:rsidRDefault="003144F4" w:rsidP="003144F4">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3144F4" w:rsidRDefault="003144F4" w:rsidP="003144F4">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3144F4" w:rsidRDefault="003144F4" w:rsidP="003144F4">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3144F4" w:rsidRDefault="003144F4" w:rsidP="003144F4">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3144F4" w:rsidRDefault="003144F4" w:rsidP="003144F4">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3144F4" w:rsidRDefault="003144F4" w:rsidP="003144F4">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3144F4" w:rsidRDefault="003144F4" w:rsidP="003144F4">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3144F4" w:rsidRDefault="003144F4" w:rsidP="003144F4">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3144F4" w:rsidRDefault="003144F4" w:rsidP="003144F4">
          <w:pPr>
            <w:pStyle w:val="4D3CFF84B9E742EBAE4541D900D45779"/>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3144F4" w:rsidRDefault="003144F4" w:rsidP="003144F4">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3144F4" w:rsidRDefault="003144F4" w:rsidP="003144F4">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3144F4" w:rsidRDefault="003144F4" w:rsidP="003144F4">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3144F4" w:rsidRDefault="003144F4" w:rsidP="003144F4">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3144F4" w:rsidRDefault="003144F4" w:rsidP="003144F4">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3144F4" w:rsidRDefault="003144F4" w:rsidP="003144F4">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3144F4" w:rsidRDefault="003144F4" w:rsidP="003144F4">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3144F4" w:rsidRDefault="003144F4" w:rsidP="003144F4">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3144F4" w:rsidRDefault="003144F4" w:rsidP="003144F4">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3144F4" w:rsidRDefault="003144F4" w:rsidP="003144F4">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3144F4" w:rsidRDefault="003144F4" w:rsidP="003144F4">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3144F4" w:rsidRDefault="003144F4" w:rsidP="003144F4">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3144F4" w:rsidRDefault="003144F4" w:rsidP="003144F4">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3144F4" w:rsidRDefault="003144F4" w:rsidP="003144F4">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3144F4" w:rsidRDefault="003144F4" w:rsidP="003144F4">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3144F4" w:rsidRDefault="003144F4" w:rsidP="003144F4">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3144F4" w:rsidRDefault="003144F4" w:rsidP="003144F4">
          <w:pPr>
            <w:pStyle w:val="37FFFCDCBD3547CF9D72074FEC241F4E"/>
          </w:pPr>
          <w:r w:rsidRPr="00D858FE">
            <w:rPr>
              <w:rStyle w:val="PlaceholderText"/>
            </w:rPr>
            <w:t>Choose an item.</w:t>
          </w:r>
        </w:p>
      </w:docPartBody>
    </w:docPart>
    <w:docPart>
      <w:docPartPr>
        <w:name w:val="77E475D7EACB46E3B172E53641DB8B51"/>
        <w:category>
          <w:name w:val="General"/>
          <w:gallery w:val="placeholder"/>
        </w:category>
        <w:types>
          <w:type w:val="bbPlcHdr"/>
        </w:types>
        <w:behaviors>
          <w:behavior w:val="content"/>
        </w:behaviors>
        <w:guid w:val="{E4C7256A-E6EB-4F87-84BC-946471FCBF14}"/>
      </w:docPartPr>
      <w:docPartBody>
        <w:p w:rsidR="00396EC1" w:rsidRDefault="00396EC1" w:rsidP="00396EC1">
          <w:pPr>
            <w:pStyle w:val="77E475D7EACB46E3B172E53641DB8B51"/>
          </w:pPr>
          <w:r w:rsidRPr="00D858FE">
            <w:rPr>
              <w:rStyle w:val="PlaceholderText"/>
            </w:rPr>
            <w:t>Choose an item.</w:t>
          </w:r>
        </w:p>
      </w:docPartBody>
    </w:docPart>
    <w:docPart>
      <w:docPartPr>
        <w:name w:val="BA335F39ECC94BF79556BEEE025629AB"/>
        <w:category>
          <w:name w:val="General"/>
          <w:gallery w:val="placeholder"/>
        </w:category>
        <w:types>
          <w:type w:val="bbPlcHdr"/>
        </w:types>
        <w:behaviors>
          <w:behavior w:val="content"/>
        </w:behaviors>
        <w:guid w:val="{8998573C-4A4D-4D2A-AE36-C4DF165AA466}"/>
      </w:docPartPr>
      <w:docPartBody>
        <w:p w:rsidR="00396EC1" w:rsidRDefault="00396EC1" w:rsidP="00396EC1">
          <w:pPr>
            <w:pStyle w:val="BA335F39ECC94BF79556BEEE025629AB"/>
          </w:pPr>
          <w:r w:rsidRPr="00D858FE">
            <w:rPr>
              <w:rStyle w:val="PlaceholderText"/>
            </w:rPr>
            <w:t>Choose an item.</w:t>
          </w:r>
        </w:p>
      </w:docPartBody>
    </w:docPart>
    <w:docPart>
      <w:docPartPr>
        <w:name w:val="89939CBC9F6145169E5FF6DEE6B677F1"/>
        <w:category>
          <w:name w:val="General"/>
          <w:gallery w:val="placeholder"/>
        </w:category>
        <w:types>
          <w:type w:val="bbPlcHdr"/>
        </w:types>
        <w:behaviors>
          <w:behavior w:val="content"/>
        </w:behaviors>
        <w:guid w:val="{865CDF82-481A-4379-9002-E5A649E66F30}"/>
      </w:docPartPr>
      <w:docPartBody>
        <w:p w:rsidR="00396EC1" w:rsidRDefault="00396EC1" w:rsidP="00396EC1">
          <w:pPr>
            <w:pStyle w:val="89939CBC9F6145169E5FF6DEE6B677F1"/>
          </w:pPr>
          <w:r w:rsidRPr="00D858FE">
            <w:rPr>
              <w:rStyle w:val="PlaceholderText"/>
            </w:rPr>
            <w:t>Choose an item.</w:t>
          </w:r>
        </w:p>
      </w:docPartBody>
    </w:docPart>
    <w:docPart>
      <w:docPartPr>
        <w:name w:val="06A886766C144FE9AB80135AE3C63C3A"/>
        <w:category>
          <w:name w:val="General"/>
          <w:gallery w:val="placeholder"/>
        </w:category>
        <w:types>
          <w:type w:val="bbPlcHdr"/>
        </w:types>
        <w:behaviors>
          <w:behavior w:val="content"/>
        </w:behaviors>
        <w:guid w:val="{8DF81DF4-C7D3-48A9-A213-79EA9317C886}"/>
      </w:docPartPr>
      <w:docPartBody>
        <w:p w:rsidR="00396EC1" w:rsidRDefault="00396EC1" w:rsidP="00396EC1">
          <w:pPr>
            <w:pStyle w:val="06A886766C144FE9AB80135AE3C63C3A"/>
          </w:pPr>
          <w:r w:rsidRPr="00D858FE">
            <w:rPr>
              <w:rStyle w:val="PlaceholderText"/>
            </w:rPr>
            <w:t>Choose an item.</w:t>
          </w:r>
        </w:p>
      </w:docPartBody>
    </w:docPart>
    <w:docPart>
      <w:docPartPr>
        <w:name w:val="B1F73305DFF746FA87B6873A3ECEB719"/>
        <w:category>
          <w:name w:val="General"/>
          <w:gallery w:val="placeholder"/>
        </w:category>
        <w:types>
          <w:type w:val="bbPlcHdr"/>
        </w:types>
        <w:behaviors>
          <w:behavior w:val="content"/>
        </w:behaviors>
        <w:guid w:val="{937AB3EA-9AA5-41BA-8348-83FD281DD37C}"/>
      </w:docPartPr>
      <w:docPartBody>
        <w:p w:rsidR="00396EC1" w:rsidRDefault="00396EC1" w:rsidP="00396EC1">
          <w:pPr>
            <w:pStyle w:val="B1F73305DFF746FA87B6873A3ECEB719"/>
          </w:pPr>
          <w:r w:rsidRPr="00D858FE">
            <w:rPr>
              <w:rStyle w:val="PlaceholderText"/>
            </w:rPr>
            <w:t>Choose an item.</w:t>
          </w:r>
        </w:p>
      </w:docPartBody>
    </w:docPart>
    <w:docPart>
      <w:docPartPr>
        <w:name w:val="5424AA1BED5A46E8980C3EE0EF3130C0"/>
        <w:category>
          <w:name w:val="General"/>
          <w:gallery w:val="placeholder"/>
        </w:category>
        <w:types>
          <w:type w:val="bbPlcHdr"/>
        </w:types>
        <w:behaviors>
          <w:behavior w:val="content"/>
        </w:behaviors>
        <w:guid w:val="{18C2E532-03EC-4EBA-BFCC-8531AACA01A9}"/>
      </w:docPartPr>
      <w:docPartBody>
        <w:p w:rsidR="00396EC1" w:rsidRDefault="00396EC1" w:rsidP="00396EC1">
          <w:pPr>
            <w:pStyle w:val="5424AA1BED5A46E8980C3EE0EF3130C0"/>
          </w:pPr>
          <w:r w:rsidRPr="00D858FE">
            <w:rPr>
              <w:rStyle w:val="PlaceholderText"/>
            </w:rPr>
            <w:t>Choose an item.</w:t>
          </w:r>
        </w:p>
      </w:docPartBody>
    </w:docPart>
    <w:docPart>
      <w:docPartPr>
        <w:name w:val="52EBA272EDF74BDFA2A281140C3A28C5"/>
        <w:category>
          <w:name w:val="General"/>
          <w:gallery w:val="placeholder"/>
        </w:category>
        <w:types>
          <w:type w:val="bbPlcHdr"/>
        </w:types>
        <w:behaviors>
          <w:behavior w:val="content"/>
        </w:behaviors>
        <w:guid w:val="{33A27B24-DF6A-4BC1-9C0A-B595D0C78F9B}"/>
      </w:docPartPr>
      <w:docPartBody>
        <w:p w:rsidR="00396EC1" w:rsidRDefault="00396EC1" w:rsidP="00396EC1">
          <w:pPr>
            <w:pStyle w:val="52EBA272EDF74BDFA2A281140C3A28C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4F4"/>
    <w:rsid w:val="003144F4"/>
    <w:rsid w:val="00396E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96EC1"/>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77E475D7EACB46E3B172E53641DB8B51">
    <w:name w:val="77E475D7EACB46E3B172E53641DB8B51"/>
    <w:rsid w:val="00396EC1"/>
  </w:style>
  <w:style w:type="paragraph" w:customStyle="1" w:styleId="BA335F39ECC94BF79556BEEE025629AB">
    <w:name w:val="BA335F39ECC94BF79556BEEE025629AB"/>
    <w:rsid w:val="00396EC1"/>
  </w:style>
  <w:style w:type="paragraph" w:customStyle="1" w:styleId="89939CBC9F6145169E5FF6DEE6B677F1">
    <w:name w:val="89939CBC9F6145169E5FF6DEE6B677F1"/>
    <w:rsid w:val="00396EC1"/>
  </w:style>
  <w:style w:type="paragraph" w:customStyle="1" w:styleId="06A886766C144FE9AB80135AE3C63C3A">
    <w:name w:val="06A886766C144FE9AB80135AE3C63C3A"/>
    <w:rsid w:val="00396EC1"/>
  </w:style>
  <w:style w:type="paragraph" w:customStyle="1" w:styleId="B1F73305DFF746FA87B6873A3ECEB719">
    <w:name w:val="B1F73305DFF746FA87B6873A3ECEB719"/>
    <w:rsid w:val="00396EC1"/>
  </w:style>
  <w:style w:type="paragraph" w:customStyle="1" w:styleId="5424AA1BED5A46E8980C3EE0EF3130C0">
    <w:name w:val="5424AA1BED5A46E8980C3EE0EF3130C0"/>
    <w:rsid w:val="00396EC1"/>
  </w:style>
  <w:style w:type="paragraph" w:customStyle="1" w:styleId="52EBA272EDF74BDFA2A281140C3A28C5">
    <w:name w:val="52EBA272EDF74BDFA2A281140C3A28C5"/>
    <w:rsid w:val="00396E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4184</RACS_x0020_ID>
    <Approved_x0020_Provider xmlns="a8338b6e-77a6-4851-82b6-98166143ffdd">Bupa Aged Care Australia Pty Ltd</Approved_x0020_Provider>
    <Management_x0020_Company_x0020_ID xmlns="a8338b6e-77a6-4851-82b6-98166143ffdd" xsi:nil="true"/>
    <Home xmlns="a8338b6e-77a6-4851-82b6-98166143ffdd">Bupa Woodend</Home>
    <Signed xmlns="a8338b6e-77a6-4851-82b6-98166143ffdd" xsi:nil="true"/>
    <Uploaded xmlns="a8338b6e-77a6-4851-82b6-98166143ffdd">False</Uploaded>
    <Management_x0020_Company xmlns="a8338b6e-77a6-4851-82b6-98166143ffdd" xsi:nil="true"/>
    <Doc_x0020_Date xmlns="a8338b6e-77a6-4851-82b6-98166143ffdd">2022-10-20T04:48:00+00:00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Home_x0020_ID xmlns="a8338b6e-77a6-4851-82b6-98166143ffdd">FC9D338C-7CF4-DC11-AD41-005056922186</Home_x0020_ID>
    <State xmlns="a8338b6e-77a6-4851-82b6-98166143ffdd">VIC</State>
    <Doc_x0020_Sent_Received_x0020_Date xmlns="a8338b6e-77a6-4851-82b6-98166143ffdd">2022-10-20T00:00:00+00:00</Doc_x0020_Sent_Received_x0020_Date>
    <Activity_x0020_ID xmlns="a8338b6e-77a6-4851-82b6-98166143ffdd">B8FA8CF5-CF6C-EB11-9091-005056922186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purl.org/dc/dcmitype/"/>
    <ds:schemaRef ds:uri="http://schemas.microsoft.com/office/2006/documentManagement/types"/>
    <ds:schemaRef ds:uri="http://purl.org/dc/elements/1.1/"/>
    <ds:schemaRef ds:uri="http://schemas.openxmlformats.org/package/2006/metadata/core-properties"/>
    <ds:schemaRef ds:uri="a8338b6e-77a6-4851-82b6-98166143ffdd"/>
    <ds:schemaRef ds:uri="http://www.w3.org/XML/1998/namespace"/>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F03DB92C-AEA0-42F5-87F8-18D60EB6DB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5201</Words>
  <Characters>29647</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2022-11-22T21:43:00Z</dcterms:created>
  <dcterms:modified xsi:type="dcterms:W3CDTF">2022-11-22T21:44:00Z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