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8EDA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931BAB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D4EE5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8AD7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41C1DF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FB28B1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8FA0E3" w14:textId="339CA219" w:rsidR="00D2559D" w:rsidRPr="00996FAF" w:rsidRDefault="00DD1C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Calare Residential Aged Care Facility</w:t>
            </w:r>
          </w:p>
        </w:tc>
      </w:tr>
      <w:tr w:rsidR="00CA37CB" w:rsidRPr="00996FAF" w14:paraId="0B585C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7B17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1F85AF" w14:textId="2966F69B" w:rsidR="00CA37CB" w:rsidRPr="00996FAF" w:rsidRDefault="00DD1C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124 March Street</w:t>
            </w:r>
            <w:r w:rsidR="00F045F4" w:rsidRPr="00602258">
              <w:rPr>
                <w:rFonts w:ascii="Arial" w:hAnsi="Arial" w:cs="Arial"/>
                <w:color w:val="auto"/>
              </w:rPr>
              <w:t xml:space="preserve"> </w:t>
            </w:r>
            <w:r>
              <w:rPr>
                <w:rFonts w:ascii="Arial" w:hAnsi="Arial" w:cs="Arial"/>
                <w:color w:val="auto"/>
              </w:rPr>
              <w:t>ORANGE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2800</w:t>
            </w:r>
          </w:p>
        </w:tc>
      </w:tr>
      <w:tr w:rsidR="00CA37CB" w:rsidRPr="00996FAF" w14:paraId="01B76C9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E615A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D8A179" w14:textId="0C7B0E39" w:rsidR="00CA37CB" w:rsidRPr="00996FAF" w:rsidRDefault="00DD1C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2591</w:t>
            </w:r>
          </w:p>
        </w:tc>
      </w:tr>
      <w:tr w:rsidR="00D2559D" w:rsidRPr="00996FAF" w14:paraId="3BAEFD9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D70D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6F94E0" w14:textId="61786F07" w:rsidR="00D2559D" w:rsidRPr="00996FAF" w:rsidRDefault="00DD1C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Allity Pty Ltd</w:t>
            </w:r>
          </w:p>
        </w:tc>
      </w:tr>
      <w:tr w:rsidR="00D2559D" w:rsidRPr="00996FAF" w14:paraId="5479B97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4384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2F6671" w14:textId="20606136" w:rsidR="00D2559D" w:rsidRPr="00996FAF" w:rsidRDefault="00DD1C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A356E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C0D5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280ADD" w14:textId="64053861" w:rsidR="00D2559D" w:rsidRPr="00996FAF" w:rsidRDefault="00DD1C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4BEB47C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D7DAD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F29FDA" w14:textId="5C6B4AB2" w:rsidR="00D2559D" w:rsidRPr="00996FAF" w:rsidRDefault="002D21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November 2022</w:t>
            </w:r>
          </w:p>
        </w:tc>
      </w:tr>
    </w:tbl>
    <w:bookmarkEnd w:id="0"/>
    <w:p w14:paraId="1C2EB35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6A2834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92BB2A" w14:textId="5221452F" w:rsidR="000078F8" w:rsidRPr="00996FAF" w:rsidRDefault="000078F8" w:rsidP="0036130C">
      <w:pPr>
        <w:pStyle w:val="NormalArial"/>
      </w:pPr>
      <w:r w:rsidRPr="00996FAF">
        <w:t xml:space="preserve">This performance report for </w:t>
      </w:r>
      <w:r w:rsidR="00DD1C70">
        <w:rPr>
          <w:color w:val="auto"/>
        </w:rPr>
        <w:t>Calare Residential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9F3648" w:rsidRPr="009F3648">
        <w:rPr>
          <w:color w:val="auto"/>
        </w:rPr>
        <w:t>K</w:t>
      </w:r>
      <w:r w:rsidR="002D21AD">
        <w:rPr>
          <w:color w:val="auto"/>
        </w:rPr>
        <w:t>.</w:t>
      </w:r>
      <w:r w:rsidR="009F3648" w:rsidRPr="009F3648">
        <w:rPr>
          <w:color w:val="auto"/>
        </w:rPr>
        <w:t>Spurrell</w:t>
      </w:r>
      <w:proofErr w:type="spellEnd"/>
      <w:proofErr w:type="gramEnd"/>
      <w:r w:rsidRPr="009F364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67C320A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C8D66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AD4F8B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75573A5" w14:textId="77777777" w:rsidR="00DF37F2" w:rsidRPr="00996FAF" w:rsidRDefault="00DF37F2" w:rsidP="0036130C">
      <w:pPr>
        <w:pStyle w:val="NormalArial"/>
      </w:pPr>
      <w:r w:rsidRPr="00996FAF">
        <w:t>The following information has been considered in preparing the performance report:</w:t>
      </w:r>
    </w:p>
    <w:p w14:paraId="14425683" w14:textId="13131A88" w:rsidR="00DF37F2" w:rsidRPr="009F364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DD1C70">
        <w:rPr>
          <w:rFonts w:ascii="Arial" w:hAnsi="Arial" w:cs="Arial"/>
          <w:color w:val="auto"/>
        </w:rPr>
        <w:t>Site Audit</w:t>
      </w:r>
      <w:r w:rsidRPr="00996FAF">
        <w:rPr>
          <w:rFonts w:ascii="Arial" w:hAnsi="Arial" w:cs="Arial"/>
          <w:color w:val="auto"/>
        </w:rPr>
        <w:t xml:space="preserve">; the </w:t>
      </w:r>
      <w:r w:rsidR="00DD1C70">
        <w:rPr>
          <w:rFonts w:ascii="Arial" w:hAnsi="Arial" w:cs="Arial"/>
          <w:color w:val="auto"/>
        </w:rPr>
        <w:t>Site Audit</w:t>
      </w:r>
      <w:r w:rsidRPr="00996FAF">
        <w:rPr>
          <w:rFonts w:ascii="Arial" w:hAnsi="Arial" w:cs="Arial"/>
          <w:color w:val="auto"/>
        </w:rPr>
        <w:t xml:space="preserve"> report was informed by </w:t>
      </w:r>
      <w:r w:rsidRPr="009F3648">
        <w:rPr>
          <w:rFonts w:ascii="Arial" w:hAnsi="Arial" w:cs="Arial"/>
          <w:color w:val="auto"/>
        </w:rPr>
        <w:t>a site assessment, observations at the service, review of documents and interviews with staff, consumers/</w:t>
      </w:r>
      <w:r w:rsidR="009F3648" w:rsidRPr="009F3648">
        <w:rPr>
          <w:rFonts w:ascii="Arial" w:hAnsi="Arial" w:cs="Arial"/>
          <w:color w:val="auto"/>
        </w:rPr>
        <w:t>representatives,</w:t>
      </w:r>
      <w:r w:rsidRPr="009F3648">
        <w:rPr>
          <w:rFonts w:ascii="Arial" w:hAnsi="Arial" w:cs="Arial"/>
          <w:color w:val="auto"/>
        </w:rPr>
        <w:t xml:space="preserve"> and others</w:t>
      </w:r>
      <w:r w:rsidR="009F3648" w:rsidRPr="009F3648">
        <w:rPr>
          <w:rFonts w:ascii="Arial" w:hAnsi="Arial" w:cs="Arial"/>
          <w:color w:val="auto"/>
        </w:rPr>
        <w:t>.</w:t>
      </w:r>
    </w:p>
    <w:p w14:paraId="287D49F5" w14:textId="72FEC7A4" w:rsidR="002B72BF" w:rsidRPr="002B72BF" w:rsidRDefault="002D21AD" w:rsidP="002B72BF">
      <w:pPr>
        <w:pStyle w:val="ListParagraph"/>
        <w:numPr>
          <w:ilvl w:val="0"/>
          <w:numId w:val="2"/>
        </w:numPr>
        <w:spacing w:line="240" w:lineRule="atLeast"/>
        <w:ind w:left="714" w:hanging="357"/>
        <w:contextualSpacing w:val="0"/>
        <w:rPr>
          <w:rFonts w:ascii="Arial" w:hAnsi="Arial" w:cs="Arial"/>
          <w:color w:val="auto"/>
        </w:rPr>
      </w:pPr>
      <w:r w:rsidRPr="006A781D">
        <w:rPr>
          <w:rFonts w:ascii="Arial" w:hAnsi="Arial" w:cs="Arial"/>
          <w:color w:val="auto"/>
        </w:rPr>
        <w:t>other information and intelligence held by the Commission in relation to the service.</w:t>
      </w:r>
    </w:p>
    <w:p w14:paraId="6036EFF2" w14:textId="3A0C7854" w:rsidR="003B1763" w:rsidRPr="00712752" w:rsidRDefault="003B1763" w:rsidP="002B72BF">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369FFA7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3771B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599CF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E7D732" w14:textId="29F74008" w:rsidR="00FC045E" w:rsidRPr="00996FAF" w:rsidRDefault="000D69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rPr>
                  <w:t>Compliant</w:t>
                </w:r>
              </w:sdtContent>
            </w:sdt>
          </w:p>
        </w:tc>
      </w:tr>
      <w:tr w:rsidR="00996FAF" w:rsidRPr="00996FAF" w14:paraId="55DD062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2E13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578D85" w14:textId="3FF1C9A4" w:rsidR="00FC045E" w:rsidRPr="00996FAF" w:rsidRDefault="000D6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BA10E1">
              <w:rPr>
                <w:rFonts w:ascii="Arial" w:hAnsi="Arial" w:cs="Arial"/>
                <w:b/>
              </w:rPr>
              <w:t xml:space="preserve"> </w:t>
            </w:r>
          </w:p>
        </w:tc>
      </w:tr>
      <w:tr w:rsidR="00996FAF" w:rsidRPr="00996FAF" w14:paraId="785F3CD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428B1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DDF725" w14:textId="318FB685" w:rsidR="00FC045E" w:rsidRPr="00996FAF" w:rsidRDefault="000D6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652F5A3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D6A8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DDA5D3" w14:textId="20698382" w:rsidR="00FC045E" w:rsidRPr="00996FAF" w:rsidRDefault="000D6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148ED1B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472D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D6051C" w14:textId="548001F0" w:rsidR="00FC045E" w:rsidRPr="00996FAF" w:rsidRDefault="000D6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3517960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0F81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DFD5BD" w14:textId="54B70113" w:rsidR="00FC045E" w:rsidRPr="00996FAF" w:rsidRDefault="000D6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5EAAB63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EA6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A54DEA" w14:textId="2339F7C0" w:rsidR="00FC045E" w:rsidRPr="00996FAF" w:rsidRDefault="000D6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50D56B5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1D3C4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9DBFD7" w14:textId="5E3F63A3" w:rsidR="00FC045E" w:rsidRPr="00996FAF" w:rsidRDefault="000D6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648">
                  <w:rPr>
                    <w:rFonts w:ascii="Arial" w:hAnsi="Arial" w:cs="Arial"/>
                    <w:b/>
                  </w:rPr>
                  <w:t>Compliant</w:t>
                </w:r>
              </w:sdtContent>
            </w:sdt>
            <w:r w:rsidR="00FC045E" w:rsidRPr="00996FAF" w:rsidDel="00D03094">
              <w:rPr>
                <w:rFonts w:ascii="Arial" w:hAnsi="Arial" w:cs="Arial"/>
                <w:b/>
              </w:rPr>
              <w:t xml:space="preserve"> </w:t>
            </w:r>
          </w:p>
        </w:tc>
      </w:tr>
    </w:tbl>
    <w:p w14:paraId="26844A2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1D16E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77A770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A608265" w14:textId="40DE4DCB" w:rsidR="00FC045E" w:rsidRPr="00996FAF" w:rsidRDefault="00FC045E" w:rsidP="0036130C">
      <w:pPr>
        <w:pStyle w:val="NormalArial"/>
      </w:pPr>
      <w:r w:rsidRPr="00996FAF">
        <w:br w:type="page"/>
      </w:r>
    </w:p>
    <w:p w14:paraId="037726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50F9C1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FB8489"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8183E0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F589F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3A4C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3617C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3AF5D4" w14:textId="63CAF133" w:rsidR="00FC045E" w:rsidRPr="00996FAF" w:rsidRDefault="000D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p>
        </w:tc>
      </w:tr>
      <w:tr w:rsidR="00FC045E" w:rsidRPr="00996FAF" w14:paraId="2D9745B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B0B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C7F6C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251F7AB" w14:textId="7DF173DD" w:rsidR="00FC045E" w:rsidRPr="00996FAF" w:rsidRDefault="000D6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F3C5C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B761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2CD678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09A1D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91F8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EB2FD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9816B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AD2867" w14:textId="42E05467" w:rsidR="00FC045E" w:rsidRPr="00996FAF" w:rsidRDefault="000D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B2FC3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7D66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EEA4A6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35F2DD" w14:textId="7150E60E" w:rsidR="00FC045E" w:rsidRPr="00996FAF" w:rsidRDefault="000D69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4AF67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20A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D489D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1B816AE" w14:textId="7658192F" w:rsidR="00FC045E" w:rsidRPr="00996FAF" w:rsidRDefault="000D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C3D232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D0FB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B192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252596A" w14:textId="090F2532" w:rsidR="00FC045E" w:rsidRPr="00996FAF" w:rsidRDefault="000D6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F3648">
                  <w:rPr>
                    <w:rFonts w:ascii="Arial" w:hAnsi="Arial" w:cs="Arial"/>
                    <w:color w:val="auto"/>
                  </w:rPr>
                  <w:t>Compliant</w:t>
                </w:r>
              </w:sdtContent>
            </w:sdt>
            <w:r w:rsidR="00FC045E" w:rsidRPr="00996FAF" w:rsidDel="00201C79">
              <w:rPr>
                <w:rFonts w:ascii="Arial" w:hAnsi="Arial" w:cs="Arial"/>
                <w:color w:val="0000FF"/>
              </w:rPr>
              <w:t xml:space="preserve"> </w:t>
            </w:r>
          </w:p>
        </w:tc>
      </w:tr>
    </w:tbl>
    <w:p w14:paraId="107B763A" w14:textId="77777777" w:rsidR="001A5684" w:rsidRDefault="001A5684" w:rsidP="001A5684">
      <w:pPr>
        <w:pStyle w:val="Heading20"/>
      </w:pPr>
      <w:r w:rsidRPr="00996FAF">
        <w:t>Findings</w:t>
      </w:r>
    </w:p>
    <w:p w14:paraId="6DF1A5A4" w14:textId="268CC096" w:rsidR="00DD6AFF" w:rsidRPr="00DD6AFF" w:rsidRDefault="00DD6AFF" w:rsidP="00DD6AFF">
      <w:pPr>
        <w:pStyle w:val="NormalArial"/>
        <w:rPr>
          <w:lang w:val="en-US"/>
        </w:rPr>
      </w:pPr>
      <w:r>
        <w:t>C</w:t>
      </w:r>
      <w:r w:rsidRPr="00DD6AFF">
        <w:t>onsumers</w:t>
      </w:r>
      <w:r w:rsidR="00CD514D">
        <w:t xml:space="preserve"> and </w:t>
      </w:r>
      <w:r w:rsidRPr="00DD6AFF">
        <w:t xml:space="preserve">representatives said they are always treated with dignity and respect, and their individual identity, culture, and diversity are valued. </w:t>
      </w:r>
      <w:r w:rsidR="00F80594">
        <w:t>C</w:t>
      </w:r>
      <w:r w:rsidRPr="00DD6AFF">
        <w:t>are planning documentation reflects each consumer’s identity and preferences including activities involv</w:t>
      </w:r>
      <w:r w:rsidR="00F80594">
        <w:t>ing</w:t>
      </w:r>
      <w:r w:rsidRPr="00DD6AFF">
        <w:t xml:space="preserve"> risks identified during admission</w:t>
      </w:r>
      <w:r w:rsidR="00F80594">
        <w:t>,</w:t>
      </w:r>
      <w:r w:rsidRPr="00DD6AFF">
        <w:t xml:space="preserve"> through routine assessment and care planning review.</w:t>
      </w:r>
      <w:r>
        <w:t xml:space="preserve"> </w:t>
      </w:r>
      <w:r>
        <w:rPr>
          <w:lang w:val="en-US"/>
        </w:rPr>
        <w:t>Observations were made of</w:t>
      </w:r>
      <w:r w:rsidRPr="00DD6AFF">
        <w:rPr>
          <w:lang w:val="en-US"/>
        </w:rPr>
        <w:t xml:space="preserve"> staff attending to individual consumer’s choices</w:t>
      </w:r>
      <w:r>
        <w:rPr>
          <w:lang w:val="en-US"/>
        </w:rPr>
        <w:t xml:space="preserve">, </w:t>
      </w:r>
      <w:r w:rsidRPr="00DD6AFF">
        <w:rPr>
          <w:lang w:val="en-US"/>
        </w:rPr>
        <w:t>preferences and communicating with consumer</w:t>
      </w:r>
      <w:r>
        <w:rPr>
          <w:lang w:val="en-US"/>
        </w:rPr>
        <w:t>s</w:t>
      </w:r>
      <w:r w:rsidRPr="00DD6AFF">
        <w:rPr>
          <w:lang w:val="en-US"/>
        </w:rPr>
        <w:t xml:space="preserve"> </w:t>
      </w:r>
      <w:r>
        <w:rPr>
          <w:lang w:val="en-US"/>
        </w:rPr>
        <w:t>in</w:t>
      </w:r>
      <w:r w:rsidRPr="00DD6AFF">
        <w:rPr>
          <w:lang w:val="en-US"/>
        </w:rPr>
        <w:t xml:space="preserve"> a respectful manner.</w:t>
      </w:r>
      <w:r w:rsidR="00A03786">
        <w:rPr>
          <w:lang w:val="en-US"/>
        </w:rPr>
        <w:t xml:space="preserve"> </w:t>
      </w:r>
    </w:p>
    <w:p w14:paraId="6B7352BA" w14:textId="4CFFF7CB" w:rsidR="00117022" w:rsidRPr="009817BD" w:rsidRDefault="00DD6AFF" w:rsidP="0036130C">
      <w:pPr>
        <w:pStyle w:val="NormalArial"/>
        <w:rPr>
          <w:lang w:val="en-US"/>
        </w:rPr>
      </w:pPr>
      <w:r>
        <w:t xml:space="preserve">The service ensures </w:t>
      </w:r>
      <w:r w:rsidRPr="00DD6AFF">
        <w:t>care and services delivered to consumers are culturally safe by recognising the consumer’s cultural identity, spirituality, and relationship status</w:t>
      </w:r>
      <w:r w:rsidR="00F80594">
        <w:t>.</w:t>
      </w:r>
      <w:r w:rsidRPr="00DD6AFF">
        <w:t xml:space="preserve"> </w:t>
      </w:r>
      <w:r w:rsidRPr="00DD6AFF">
        <w:rPr>
          <w:lang w:val="en-US"/>
        </w:rPr>
        <w:t>Consumers</w:t>
      </w:r>
      <w:r w:rsidR="00CD514D">
        <w:rPr>
          <w:lang w:val="en-US"/>
        </w:rPr>
        <w:t xml:space="preserve"> and </w:t>
      </w:r>
      <w:r w:rsidRPr="00DD6AFF">
        <w:rPr>
          <w:lang w:val="en-US"/>
        </w:rPr>
        <w:t>representative</w:t>
      </w:r>
      <w:r>
        <w:rPr>
          <w:lang w:val="en-US"/>
        </w:rPr>
        <w:t>s</w:t>
      </w:r>
      <w:r w:rsidRPr="00DD6AFF">
        <w:rPr>
          <w:lang w:val="en-US"/>
        </w:rPr>
        <w:t xml:space="preserve"> confirmed the service recognise</w:t>
      </w:r>
      <w:r>
        <w:rPr>
          <w:lang w:val="en-US"/>
        </w:rPr>
        <w:t>s</w:t>
      </w:r>
      <w:r w:rsidRPr="00DD6AFF">
        <w:rPr>
          <w:lang w:val="en-US"/>
        </w:rPr>
        <w:t xml:space="preserve"> and respect</w:t>
      </w:r>
      <w:r>
        <w:rPr>
          <w:lang w:val="en-US"/>
        </w:rPr>
        <w:t>s</w:t>
      </w:r>
      <w:r w:rsidRPr="00DD6AFF">
        <w:rPr>
          <w:lang w:val="en-US"/>
        </w:rPr>
        <w:t xml:space="preserve"> their cultural </w:t>
      </w:r>
      <w:r w:rsidR="00B97A00" w:rsidRPr="00DD6AFF">
        <w:rPr>
          <w:lang w:val="en-US"/>
        </w:rPr>
        <w:t>background and</w:t>
      </w:r>
      <w:r>
        <w:rPr>
          <w:lang w:val="en-US"/>
        </w:rPr>
        <w:t xml:space="preserve"> </w:t>
      </w:r>
      <w:r w:rsidRPr="00DD6AFF">
        <w:rPr>
          <w:lang w:val="en-US"/>
        </w:rPr>
        <w:t xml:space="preserve">described how staff value their spirituality and relationship status and how it influences the delivery of their care and services. </w:t>
      </w:r>
      <w:r w:rsidR="00B97A00">
        <w:t>C</w:t>
      </w:r>
      <w:r w:rsidR="00B97A00" w:rsidRPr="00B97A00">
        <w:t xml:space="preserve">are documentation </w:t>
      </w:r>
      <w:r w:rsidR="00B97A00">
        <w:t xml:space="preserve">reviewed </w:t>
      </w:r>
      <w:r w:rsidR="00B97A00" w:rsidRPr="00B97A00">
        <w:t>reflected tools and assessments the service use, including identification of consumers’ religion, as well as their language spoken and details of their cultural background and other specific beliefs.</w:t>
      </w:r>
    </w:p>
    <w:p w14:paraId="3ED8B6FA" w14:textId="51A3273B" w:rsidR="00B97A00" w:rsidRPr="00B97A00" w:rsidRDefault="00B97A00" w:rsidP="00B97A00">
      <w:pPr>
        <w:pStyle w:val="NormalArial"/>
        <w:rPr>
          <w:lang w:val="en-US"/>
        </w:rPr>
      </w:pPr>
      <w:r w:rsidRPr="00B97A00">
        <w:t>The service support</w:t>
      </w:r>
      <w:r>
        <w:t>s consumers</w:t>
      </w:r>
      <w:r w:rsidRPr="00B97A00">
        <w:t xml:space="preserve"> to make choices about their care, communicate their decisions and maintain relationships of choice, including intimate relationships</w:t>
      </w:r>
      <w:r>
        <w:t xml:space="preserve">, </w:t>
      </w:r>
      <w:r w:rsidR="00F80594">
        <w:t>as</w:t>
      </w:r>
      <w:r>
        <w:t xml:space="preserve"> evidenced by </w:t>
      </w:r>
      <w:r w:rsidRPr="00B97A00">
        <w:rPr>
          <w:lang w:val="en-US"/>
        </w:rPr>
        <w:t>care planning documents reviewed by the Assessment Team show</w:t>
      </w:r>
      <w:r>
        <w:rPr>
          <w:lang w:val="en-US"/>
        </w:rPr>
        <w:t>ing</w:t>
      </w:r>
      <w:r w:rsidRPr="00B97A00">
        <w:rPr>
          <w:lang w:val="en-US"/>
        </w:rPr>
        <w:t xml:space="preserve"> the service identifies consumers’ individual choices around when care is delivered, who is involved in their care and </w:t>
      </w:r>
      <w:r w:rsidRPr="00B97A00">
        <w:rPr>
          <w:lang w:val="en-US"/>
        </w:rPr>
        <w:lastRenderedPageBreak/>
        <w:t xml:space="preserve">how the service supports them in maintaining relationships. </w:t>
      </w:r>
      <w:r w:rsidRPr="00B97A00">
        <w:t>Staff provide</w:t>
      </w:r>
      <w:r>
        <w:t>d</w:t>
      </w:r>
      <w:r w:rsidRPr="00B97A00">
        <w:t xml:space="preserve"> examples of consumers being supported to exercise choice and independence.</w:t>
      </w:r>
      <w:r>
        <w:t xml:space="preserve"> </w:t>
      </w:r>
    </w:p>
    <w:p w14:paraId="75AB331D" w14:textId="12C856EB" w:rsidR="00B97A00" w:rsidRPr="00B97A00" w:rsidRDefault="00B97A00" w:rsidP="00B97A00">
      <w:pPr>
        <w:pStyle w:val="NormalArial"/>
        <w:rPr>
          <w:lang w:val="en-US"/>
        </w:rPr>
      </w:pPr>
      <w:r>
        <w:t>I</w:t>
      </w:r>
      <w:r w:rsidRPr="00B97A00">
        <w:t>ndividualised risk and mitigating strategies, risk assessments and acknowledgement forms completed and signed by the consumer</w:t>
      </w:r>
      <w:r w:rsidR="00CD514D">
        <w:t xml:space="preserve"> and </w:t>
      </w:r>
      <w:r w:rsidRPr="00B97A00">
        <w:t xml:space="preserve">representative </w:t>
      </w:r>
      <w:r w:rsidR="00294D12">
        <w:rPr>
          <w:lang w:val="en-US"/>
        </w:rPr>
        <w:t>evidence how the</w:t>
      </w:r>
      <w:r>
        <w:rPr>
          <w:lang w:val="en-US"/>
        </w:rPr>
        <w:t xml:space="preserve"> service supports consumers</w:t>
      </w:r>
      <w:r w:rsidRPr="00B97A00">
        <w:rPr>
          <w:lang w:val="en-US"/>
        </w:rPr>
        <w:t xml:space="preserve"> to exercise their choice and independence including taking risks enabl</w:t>
      </w:r>
      <w:r>
        <w:rPr>
          <w:lang w:val="en-US"/>
        </w:rPr>
        <w:t>ing</w:t>
      </w:r>
      <w:r w:rsidRPr="00B97A00">
        <w:rPr>
          <w:lang w:val="en-US"/>
        </w:rPr>
        <w:t xml:space="preserve"> them to live the life they choose</w:t>
      </w:r>
      <w:r>
        <w:rPr>
          <w:lang w:val="en-US"/>
        </w:rPr>
        <w:t xml:space="preserve">. </w:t>
      </w:r>
      <w:r w:rsidRPr="00B97A00">
        <w:rPr>
          <w:lang w:val="en-US"/>
        </w:rPr>
        <w:t>Consumers</w:t>
      </w:r>
      <w:r w:rsidR="00CD514D">
        <w:rPr>
          <w:lang w:val="en-US"/>
        </w:rPr>
        <w:t xml:space="preserve"> and </w:t>
      </w:r>
      <w:r w:rsidRPr="00B97A00">
        <w:rPr>
          <w:lang w:val="en-US"/>
        </w:rPr>
        <w:t>representatives expressed satisfaction on how the service support</w:t>
      </w:r>
      <w:r>
        <w:rPr>
          <w:lang w:val="en-US"/>
        </w:rPr>
        <w:t>s</w:t>
      </w:r>
      <w:r w:rsidRPr="00B97A00">
        <w:rPr>
          <w:lang w:val="en-US"/>
        </w:rPr>
        <w:t xml:space="preserve"> them in making decisions involv</w:t>
      </w:r>
      <w:r>
        <w:rPr>
          <w:lang w:val="en-US"/>
        </w:rPr>
        <w:t>ing</w:t>
      </w:r>
      <w:r w:rsidRPr="00B97A00">
        <w:rPr>
          <w:lang w:val="en-US"/>
        </w:rPr>
        <w:t xml:space="preserve"> risks, they said the staff understand what matters to them and knows what they want. </w:t>
      </w:r>
    </w:p>
    <w:p w14:paraId="3BE453FD" w14:textId="123A5CD6" w:rsidR="00294D12" w:rsidRPr="00294D12" w:rsidRDefault="00294D12" w:rsidP="00294D12">
      <w:pPr>
        <w:pStyle w:val="NormalArial"/>
        <w:rPr>
          <w:lang w:val="en-US"/>
        </w:rPr>
      </w:pPr>
      <w:r>
        <w:rPr>
          <w:lang w:val="en-US"/>
        </w:rPr>
        <w:t>C</w:t>
      </w:r>
      <w:r w:rsidRPr="00294D12">
        <w:rPr>
          <w:lang w:val="en-US"/>
        </w:rPr>
        <w:t>onsumers</w:t>
      </w:r>
      <w:r w:rsidR="00CD514D">
        <w:rPr>
          <w:lang w:val="en-US"/>
        </w:rPr>
        <w:t xml:space="preserve"> and </w:t>
      </w:r>
      <w:r w:rsidRPr="00294D12">
        <w:rPr>
          <w:lang w:val="en-US"/>
        </w:rPr>
        <w:t xml:space="preserve">representatives said they receive communication from the </w:t>
      </w:r>
      <w:r w:rsidR="00F55F08" w:rsidRPr="00294D12">
        <w:rPr>
          <w:lang w:val="en-US"/>
        </w:rPr>
        <w:t>service,</w:t>
      </w:r>
      <w:r w:rsidRPr="00294D12">
        <w:rPr>
          <w:lang w:val="en-US"/>
        </w:rPr>
        <w:t xml:space="preserve"> </w:t>
      </w:r>
      <w:r>
        <w:rPr>
          <w:lang w:val="en-US"/>
        </w:rPr>
        <w:t xml:space="preserve">which is </w:t>
      </w:r>
      <w:r w:rsidRPr="00294D12">
        <w:rPr>
          <w:lang w:val="en-US"/>
        </w:rPr>
        <w:t xml:space="preserve">timely, clear, and easy for them to understand such as when there are changes in medications or incidents, they said they were well informed by regular phone calls and emails. </w:t>
      </w:r>
      <w:r>
        <w:rPr>
          <w:lang w:val="en-US"/>
        </w:rPr>
        <w:t>S</w:t>
      </w:r>
      <w:r w:rsidRPr="00294D12">
        <w:rPr>
          <w:lang w:val="en-US"/>
        </w:rPr>
        <w:t>taff describe</w:t>
      </w:r>
      <w:r w:rsidR="00F80594">
        <w:rPr>
          <w:lang w:val="en-US"/>
        </w:rPr>
        <w:t>d</w:t>
      </w:r>
      <w:r w:rsidRPr="00294D12">
        <w:rPr>
          <w:lang w:val="en-US"/>
        </w:rPr>
        <w:t xml:space="preserve"> several means of communication they utilise including face to face conversations, telephone calls and emails to representatives</w:t>
      </w:r>
      <w:r w:rsidR="00E04312">
        <w:rPr>
          <w:lang w:val="en-US"/>
        </w:rPr>
        <w:t xml:space="preserve">, </w:t>
      </w:r>
      <w:r w:rsidRPr="00294D12">
        <w:rPr>
          <w:lang w:val="en-US"/>
        </w:rPr>
        <w:t>stand-up white notice board</w:t>
      </w:r>
      <w:r>
        <w:rPr>
          <w:lang w:val="en-US"/>
        </w:rPr>
        <w:t>s,</w:t>
      </w:r>
      <w:r w:rsidRPr="00294D12">
        <w:rPr>
          <w:lang w:val="en-US"/>
        </w:rPr>
        <w:t xml:space="preserve"> the lifestyle program calendar and daily program timeline and menu. </w:t>
      </w:r>
    </w:p>
    <w:p w14:paraId="606D9559" w14:textId="6408449F" w:rsidR="00294D12" w:rsidRPr="00294D12" w:rsidRDefault="00294D12" w:rsidP="00294D12">
      <w:pPr>
        <w:pStyle w:val="NormalArial"/>
        <w:rPr>
          <w:lang w:val="en-US"/>
        </w:rPr>
      </w:pPr>
      <w:r>
        <w:rPr>
          <w:lang w:val="en-US"/>
        </w:rPr>
        <w:t>C</w:t>
      </w:r>
      <w:r w:rsidRPr="00294D12">
        <w:rPr>
          <w:lang w:val="en-US"/>
        </w:rPr>
        <w:t>onsumers</w:t>
      </w:r>
      <w:r w:rsidR="00CD514D">
        <w:rPr>
          <w:lang w:val="en-US"/>
        </w:rPr>
        <w:t xml:space="preserve"> and </w:t>
      </w:r>
      <w:r w:rsidRPr="00294D12">
        <w:rPr>
          <w:lang w:val="en-US"/>
        </w:rPr>
        <w:t xml:space="preserve">representative </w:t>
      </w:r>
      <w:r w:rsidR="00F80594">
        <w:rPr>
          <w:lang w:val="en-US"/>
        </w:rPr>
        <w:t>confirmed</w:t>
      </w:r>
      <w:r w:rsidRPr="00294D12">
        <w:rPr>
          <w:lang w:val="en-US"/>
        </w:rPr>
        <w:t xml:space="preserve"> their privacy is respected by staff and felt their personal information was kept private and secured. </w:t>
      </w:r>
      <w:r>
        <w:rPr>
          <w:lang w:val="en-US"/>
        </w:rPr>
        <w:t>S</w:t>
      </w:r>
      <w:r w:rsidRPr="00294D12">
        <w:rPr>
          <w:lang w:val="en-US"/>
        </w:rPr>
        <w:t>taff describe</w:t>
      </w:r>
      <w:r>
        <w:rPr>
          <w:lang w:val="en-US"/>
        </w:rPr>
        <w:t>d</w:t>
      </w:r>
      <w:r w:rsidRPr="00294D12">
        <w:rPr>
          <w:lang w:val="en-US"/>
        </w:rPr>
        <w:t xml:space="preserve"> how they keep consumers’ personal information confidential such as individual </w:t>
      </w:r>
      <w:r w:rsidR="00F80594">
        <w:rPr>
          <w:lang w:val="en-US"/>
        </w:rPr>
        <w:t>access</w:t>
      </w:r>
      <w:r w:rsidRPr="00294D12">
        <w:rPr>
          <w:lang w:val="en-US"/>
        </w:rPr>
        <w:t xml:space="preserve"> to their </w:t>
      </w:r>
      <w:bookmarkStart w:id="1" w:name="_Hlk117681115"/>
      <w:r w:rsidRPr="00294D12">
        <w:rPr>
          <w:lang w:val="en-US"/>
        </w:rPr>
        <w:t>electronic care management system</w:t>
      </w:r>
      <w:bookmarkEnd w:id="1"/>
      <w:r w:rsidRPr="00294D12">
        <w:rPr>
          <w:lang w:val="en-US"/>
        </w:rPr>
        <w:t xml:space="preserve"> and consumer’s information </w:t>
      </w:r>
      <w:r w:rsidR="00F80594">
        <w:rPr>
          <w:lang w:val="en-US"/>
        </w:rPr>
        <w:t>is</w:t>
      </w:r>
      <w:r w:rsidRPr="00294D12">
        <w:rPr>
          <w:lang w:val="en-US"/>
        </w:rPr>
        <w:t xml:space="preserve"> not to be discussed in front of other consumers or people. </w:t>
      </w:r>
      <w:r w:rsidR="00E04312" w:rsidRPr="00E04312">
        <w:t>Staff were observed knocking on doors before entering rooms and closing doors when personal care was being provided.</w:t>
      </w:r>
    </w:p>
    <w:p w14:paraId="4239AA99" w14:textId="1AF05A0F" w:rsidR="001A5684" w:rsidRPr="00712752" w:rsidRDefault="001A5684" w:rsidP="0036130C">
      <w:pPr>
        <w:pStyle w:val="NormalArial"/>
      </w:pPr>
      <w:r w:rsidRPr="00996FAF">
        <w:br w:type="page"/>
      </w:r>
    </w:p>
    <w:p w14:paraId="395281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FF874C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3853E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F6827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80D39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A618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3F4441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E5231C" w14:textId="614631FA" w:rsidR="00FC045E" w:rsidRPr="00996FAF" w:rsidRDefault="000D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16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3A5B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415F2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ED4B12" w14:textId="5332671C"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937577" w:rsidRPr="00996FAF">
              <w:rPr>
                <w:rFonts w:ascii="Arial" w:hAnsi="Arial" w:cs="Arial"/>
              </w:rPr>
              <w:t>identify</w:t>
            </w:r>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A659F78" w14:textId="374B9A69" w:rsidR="00FC045E" w:rsidRPr="00996FAF" w:rsidRDefault="000D69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16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AAF66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18751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5165A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B661A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CD52A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CE7DA36" w14:textId="51CC76B8" w:rsidR="00FC045E" w:rsidRPr="00996FAF" w:rsidRDefault="000D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16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D6B77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BC7EE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5D2C7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7F0B07" w14:textId="336D403E" w:rsidR="00FC045E" w:rsidRPr="00996FAF" w:rsidRDefault="000D69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16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2C4C8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48A18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A6A71D8" w14:textId="3A7E7E83"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950AF"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509E3A38" w14:textId="02406F96" w:rsidR="00FC045E" w:rsidRPr="00996FAF" w:rsidRDefault="000D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66F0">
                  <w:rPr>
                    <w:rFonts w:ascii="Arial" w:hAnsi="Arial" w:cs="Arial"/>
                    <w:color w:val="auto"/>
                  </w:rPr>
                  <w:t>Compliant</w:t>
                </w:r>
              </w:sdtContent>
            </w:sdt>
            <w:r w:rsidR="00FC045E" w:rsidRPr="00996FAF" w:rsidDel="00201C79">
              <w:rPr>
                <w:rFonts w:ascii="Arial" w:hAnsi="Arial" w:cs="Arial"/>
                <w:color w:val="0000FF"/>
              </w:rPr>
              <w:t xml:space="preserve"> </w:t>
            </w:r>
          </w:p>
        </w:tc>
      </w:tr>
    </w:tbl>
    <w:p w14:paraId="7B801314" w14:textId="77777777" w:rsidR="00D87E7C" w:rsidRDefault="00D87E7C" w:rsidP="00D87E7C">
      <w:pPr>
        <w:pStyle w:val="Heading20"/>
      </w:pPr>
      <w:r w:rsidRPr="00996FAF">
        <w:t>Findings</w:t>
      </w:r>
    </w:p>
    <w:p w14:paraId="161057D1" w14:textId="38271636" w:rsidR="00241B4A" w:rsidRPr="00241B4A" w:rsidRDefault="00241B4A" w:rsidP="00241B4A">
      <w:pPr>
        <w:pStyle w:val="NormalArial"/>
      </w:pPr>
      <w:r>
        <w:t>C</w:t>
      </w:r>
      <w:r w:rsidRPr="00241B4A">
        <w:t>onsumers</w:t>
      </w:r>
      <w:r w:rsidR="00CD514D">
        <w:t xml:space="preserve"> and </w:t>
      </w:r>
      <w:r w:rsidR="00F80594" w:rsidRPr="00241B4A">
        <w:t xml:space="preserve">representatives </w:t>
      </w:r>
      <w:r w:rsidR="00F80594">
        <w:t>said</w:t>
      </w:r>
      <w:r w:rsidRPr="00241B4A">
        <w:t xml:space="preserve"> they receive the care and services they need, and they are involved and have a say in the care planning process. </w:t>
      </w:r>
      <w:r>
        <w:t>S</w:t>
      </w:r>
      <w:r w:rsidRPr="00241B4A">
        <w:t>taff describe</w:t>
      </w:r>
      <w:r>
        <w:t>d</w:t>
      </w:r>
      <w:r w:rsidRPr="00241B4A">
        <w:t xml:space="preserve"> the assessment and planning process including consideration of risks in detail, and how this informs the delivery of safe and effective care. </w:t>
      </w:r>
    </w:p>
    <w:p w14:paraId="340F7EB7" w14:textId="4B3B6725" w:rsidR="00EE7775" w:rsidRDefault="00241B4A" w:rsidP="0036130C">
      <w:pPr>
        <w:pStyle w:val="NormalArial"/>
      </w:pPr>
      <w:r w:rsidRPr="00241B4A">
        <w:t xml:space="preserve">Consumers and representatives advised assessment and planning address the consumer’s needs, goals, and preferences. </w:t>
      </w:r>
      <w:r>
        <w:t>S</w:t>
      </w:r>
      <w:r w:rsidRPr="00241B4A">
        <w:t>taff describe</w:t>
      </w:r>
      <w:r>
        <w:t>d</w:t>
      </w:r>
      <w:r w:rsidRPr="00241B4A">
        <w:t xml:space="preserve"> what is important to consumers in terms of how their care is delivered.</w:t>
      </w:r>
      <w:r w:rsidRPr="00241B4A">
        <w:rPr>
          <w:rFonts w:eastAsia="Arial" w:cstheme="minorBidi"/>
          <w:color w:val="auto"/>
          <w:lang w:eastAsia="en-AU"/>
        </w:rPr>
        <w:t xml:space="preserve"> </w:t>
      </w:r>
      <w:r w:rsidR="00F80594">
        <w:t>T</w:t>
      </w:r>
      <w:r w:rsidRPr="00241B4A">
        <w:t xml:space="preserve">he Assessment Team noted consumers’ care plans are individualised and reflect consumers’ needs and preferences. </w:t>
      </w:r>
      <w:r w:rsidR="00F80594">
        <w:t>Staff</w:t>
      </w:r>
      <w:r w:rsidRPr="00241B4A">
        <w:t xml:space="preserve"> said information about advance care planning and </w:t>
      </w:r>
      <w:r>
        <w:t xml:space="preserve">end of life </w:t>
      </w:r>
      <w:r w:rsidRPr="00241B4A">
        <w:t>preferences are included in the service admission pack, and they discuss this with consumers at admission if they wish, and again during care conference if required.</w:t>
      </w:r>
    </w:p>
    <w:p w14:paraId="37AFB0CB" w14:textId="77777777" w:rsidR="009E7A9C" w:rsidRDefault="00EE7775" w:rsidP="00EE7775">
      <w:pPr>
        <w:pStyle w:val="NormalArial"/>
      </w:pPr>
      <w:r>
        <w:t>C</w:t>
      </w:r>
      <w:r w:rsidRPr="00EE7775">
        <w:t>onsumers</w:t>
      </w:r>
      <w:r w:rsidR="007D6161">
        <w:t xml:space="preserve"> and </w:t>
      </w:r>
      <w:r w:rsidRPr="00EE7775">
        <w:t>representatives said they are actively involved in the assessment, planning and review of their care and services and staff regularly communicate with them. Consumers</w:t>
      </w:r>
      <w:r w:rsidR="007D6161">
        <w:t xml:space="preserve"> and </w:t>
      </w:r>
      <w:r w:rsidRPr="00EE7775">
        <w:t xml:space="preserve">representatives advised allied health professionals such as </w:t>
      </w:r>
      <w:r w:rsidR="00CD514D" w:rsidRPr="00EE7775">
        <w:t>physiotherapy</w:t>
      </w:r>
      <w:r w:rsidR="00CD514D">
        <w:t>,</w:t>
      </w:r>
      <w:r w:rsidR="00CD514D" w:rsidRPr="00EE7775">
        <w:t xml:space="preserve"> occupational</w:t>
      </w:r>
      <w:r w:rsidRPr="00EE7775">
        <w:t xml:space="preserve"> therapy, podiatry, speech pathology and dietitian are regularly involved in care planning as required. </w:t>
      </w:r>
    </w:p>
    <w:p w14:paraId="7F52371C" w14:textId="21322181" w:rsidR="0017020C" w:rsidRDefault="00EE7775" w:rsidP="00EE7775">
      <w:pPr>
        <w:pStyle w:val="NormalArial"/>
      </w:pPr>
      <w:r w:rsidRPr="00EE7775">
        <w:t>Staff describe</w:t>
      </w:r>
      <w:r>
        <w:t>d</w:t>
      </w:r>
      <w:r w:rsidRPr="00EE7775">
        <w:t xml:space="preserve"> the processes in place to ensure they partner with consumers to assess, plan, and review care and services</w:t>
      </w:r>
      <w:r w:rsidR="009E7A9C">
        <w:t xml:space="preserve"> and c</w:t>
      </w:r>
      <w:r w:rsidR="0017020C" w:rsidRPr="0017020C">
        <w:t>onsumers</w:t>
      </w:r>
      <w:r w:rsidR="007D6161">
        <w:t xml:space="preserve"> and </w:t>
      </w:r>
      <w:r w:rsidR="0017020C" w:rsidRPr="0017020C">
        <w:t xml:space="preserve">representatives said they were aware they </w:t>
      </w:r>
      <w:r w:rsidR="0017020C" w:rsidRPr="0017020C">
        <w:lastRenderedPageBreak/>
        <w:t>could access the consumer’s care plan</w:t>
      </w:r>
      <w:r w:rsidR="00C2217D">
        <w:t xml:space="preserve"> and further</w:t>
      </w:r>
      <w:r w:rsidR="0017020C" w:rsidRPr="0017020C">
        <w:t xml:space="preserve"> </w:t>
      </w:r>
      <w:r w:rsidR="0017020C">
        <w:t>described</w:t>
      </w:r>
      <w:r w:rsidR="0017020C" w:rsidRPr="0017020C">
        <w:t xml:space="preserve"> the service’s process for documenting and communicating assessment outcomes. </w:t>
      </w:r>
    </w:p>
    <w:p w14:paraId="46654AEB" w14:textId="21766BE7" w:rsidR="00EE7775" w:rsidRDefault="0017020C" w:rsidP="0036130C">
      <w:pPr>
        <w:pStyle w:val="NormalArial"/>
      </w:pPr>
      <w:r w:rsidRPr="0017020C">
        <w:t>Consumers</w:t>
      </w:r>
      <w:r w:rsidR="007D6161">
        <w:t xml:space="preserve"> and </w:t>
      </w:r>
      <w:r w:rsidRPr="0017020C">
        <w:t>representatives said the service regularly communicates with them about care and services, seeks feedback, and makes changes to meet current needs, goals, and preferences. Consumers</w:t>
      </w:r>
      <w:r w:rsidR="007D6161">
        <w:t xml:space="preserve"> and </w:t>
      </w:r>
      <w:r w:rsidRPr="0017020C">
        <w:t xml:space="preserve">representatives stated when something goes wrong, or things change, staff consult with them for input to ensure safe and effective care and services can be delivered. </w:t>
      </w:r>
      <w:r>
        <w:t>S</w:t>
      </w:r>
      <w:r w:rsidRPr="0017020C">
        <w:t>taff</w:t>
      </w:r>
      <w:r w:rsidRPr="0017020C">
        <w:rPr>
          <w:iCs/>
        </w:rPr>
        <w:t xml:space="preserve"> describe</w:t>
      </w:r>
      <w:r>
        <w:rPr>
          <w:iCs/>
        </w:rPr>
        <w:t>d</w:t>
      </w:r>
      <w:r w:rsidRPr="0017020C">
        <w:rPr>
          <w:iCs/>
        </w:rPr>
        <w:t xml:space="preserve"> the service’s </w:t>
      </w:r>
      <w:r w:rsidRPr="0017020C">
        <w:t>process for routine review of care and services and when circumstances change.</w:t>
      </w:r>
      <w:r w:rsidR="00A03786">
        <w:t xml:space="preserve"> </w:t>
      </w:r>
      <w:r w:rsidRPr="0017020C">
        <w:t xml:space="preserve">Staff described how they contribute to the review process, and this was also observed during the Site Audit. </w:t>
      </w:r>
    </w:p>
    <w:p w14:paraId="03D12A96" w14:textId="77777777" w:rsidR="0087700C" w:rsidRPr="00334B7D" w:rsidRDefault="00D87E7C" w:rsidP="0036130C">
      <w:pPr>
        <w:pStyle w:val="NormalArial"/>
      </w:pPr>
      <w:r w:rsidRPr="00996FAF">
        <w:br w:type="page"/>
      </w:r>
    </w:p>
    <w:p w14:paraId="0A5B75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31D794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1A6C5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05AF2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A65A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395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3CED2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61D2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C8AAE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50BCA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613120" w14:textId="5D8FB2A0" w:rsidR="00FC045E" w:rsidRPr="00996FAF" w:rsidRDefault="000D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1BE14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5B9C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E491D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BC6FDA" w14:textId="4BFE3D6C" w:rsidR="00FC045E" w:rsidRPr="00996FAF" w:rsidRDefault="000D6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9C039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D330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ABBB17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D951038" w14:textId="28086D01" w:rsidR="00FC045E" w:rsidRPr="00996FAF" w:rsidRDefault="000D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0CF64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2350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F9DB4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5E55C4" w14:textId="51D0EC04" w:rsidR="00FC045E" w:rsidRPr="00996FAF" w:rsidRDefault="000D69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AFB3A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1C7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E59D0A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A6E519" w14:textId="00713DF8" w:rsidR="00FC045E" w:rsidRPr="00996FAF" w:rsidRDefault="000D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42A9A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C7AD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5079B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05A60DB" w14:textId="59B7D86F" w:rsidR="00FC045E" w:rsidRPr="00996FAF" w:rsidRDefault="000D6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B9069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3E5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73A49A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28A06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9E583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AC5802" w14:textId="2B61B59E" w:rsidR="00FC045E" w:rsidRPr="00996FAF" w:rsidRDefault="000D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37577">
                  <w:rPr>
                    <w:rFonts w:ascii="Arial" w:hAnsi="Arial" w:cs="Arial"/>
                    <w:color w:val="auto"/>
                  </w:rPr>
                  <w:t>Compliant</w:t>
                </w:r>
              </w:sdtContent>
            </w:sdt>
            <w:r w:rsidR="00FC045E" w:rsidRPr="00996FAF" w:rsidDel="00640D2A">
              <w:rPr>
                <w:rFonts w:ascii="Arial" w:hAnsi="Arial" w:cs="Arial"/>
                <w:color w:val="0000FF"/>
              </w:rPr>
              <w:t xml:space="preserve"> </w:t>
            </w:r>
          </w:p>
        </w:tc>
      </w:tr>
    </w:tbl>
    <w:p w14:paraId="6F3E9BBB" w14:textId="77777777" w:rsidR="00D87E7C" w:rsidRDefault="00D87E7C" w:rsidP="00D87E7C">
      <w:pPr>
        <w:pStyle w:val="Heading20"/>
      </w:pPr>
      <w:r w:rsidRPr="00996FAF">
        <w:t>Findings</w:t>
      </w:r>
    </w:p>
    <w:p w14:paraId="4DD3A6FD" w14:textId="78FEDB5F" w:rsidR="009967F9" w:rsidRPr="009967F9" w:rsidRDefault="009967F9" w:rsidP="009967F9">
      <w:pPr>
        <w:pStyle w:val="NormalArial"/>
      </w:pPr>
      <w:r w:rsidRPr="009967F9">
        <w:t>Consumers</w:t>
      </w:r>
      <w:r w:rsidR="007D6161">
        <w:t xml:space="preserve"> and </w:t>
      </w:r>
      <w:r w:rsidRPr="009967F9">
        <w:t xml:space="preserve">representatives said they are confident they are getting care safe and right for them, their care is consistent with their needs and preferences, and the care provided optimises their health and wellbeing. </w:t>
      </w:r>
      <w:r>
        <w:t>S</w:t>
      </w:r>
      <w:r w:rsidRPr="009967F9">
        <w:t xml:space="preserve">taff </w:t>
      </w:r>
      <w:r>
        <w:t>showed</w:t>
      </w:r>
      <w:r w:rsidRPr="009967F9">
        <w:t xml:space="preserve"> understanding of consumers’ care needs in line with their care plans, including knowledge of restrictive practices, pain management and skin care. Staff described how the organisation supports them to deliver personal and clinical care that is best practice and meets the needs of each consumer. Care requirements are communicated between those delivering care, and care is reviewed to make sure it is in line with best practice guidelines and the needs, </w:t>
      </w:r>
      <w:r w:rsidR="00E67ED2" w:rsidRPr="009967F9">
        <w:t>goals,</w:t>
      </w:r>
      <w:r w:rsidRPr="009967F9">
        <w:t xml:space="preserve"> and preferences of consumers. </w:t>
      </w:r>
    </w:p>
    <w:p w14:paraId="4E522C02" w14:textId="187F762A" w:rsidR="006C4422" w:rsidRDefault="006C4422" w:rsidP="006C4422">
      <w:pPr>
        <w:pStyle w:val="NormalArial"/>
      </w:pPr>
      <w:r w:rsidRPr="006C4422">
        <w:t>The service demonstrate</w:t>
      </w:r>
      <w:r>
        <w:t>d</w:t>
      </w:r>
      <w:r w:rsidRPr="006C4422">
        <w:t xml:space="preserve"> it has an effective process to identify and manage high impact or high prevalence risks associated with the care of each consumer including weight loss, falls, and complex needs management such as catheter care. A </w:t>
      </w:r>
      <w:r>
        <w:t>range</w:t>
      </w:r>
      <w:r w:rsidRPr="006C4422">
        <w:t xml:space="preserve"> of clinical policies and procedures were presented by </w:t>
      </w:r>
      <w:r w:rsidR="00711BDA">
        <w:t>staff</w:t>
      </w:r>
      <w:r w:rsidRPr="006C4422">
        <w:t xml:space="preserve"> which support and guide staff practices in managing high impact and high prevalence risks readily available for all staff to consult to at any time. </w:t>
      </w:r>
      <w:r>
        <w:t>S</w:t>
      </w:r>
      <w:r w:rsidRPr="006C4422">
        <w:t>taff</w:t>
      </w:r>
      <w:r w:rsidR="00A03786">
        <w:t xml:space="preserve"> </w:t>
      </w:r>
      <w:r w:rsidRPr="006C4422">
        <w:t xml:space="preserve"> </w:t>
      </w:r>
      <w:r w:rsidRPr="006C4422">
        <w:lastRenderedPageBreak/>
        <w:t>describe</w:t>
      </w:r>
      <w:r>
        <w:t>d</w:t>
      </w:r>
      <w:r w:rsidRPr="006C4422">
        <w:t xml:space="preserve"> high impact high prevalence risks associated to consumers and what they do to mitigate the risks. Care documentation of consumers reflected risks associated with clinical and personal care with effective management and risk mitigation strategies.</w:t>
      </w:r>
    </w:p>
    <w:p w14:paraId="00E439B2" w14:textId="75FB7C03" w:rsidR="00711BDA" w:rsidRPr="00711BDA" w:rsidRDefault="00711BDA" w:rsidP="00711BDA">
      <w:pPr>
        <w:pStyle w:val="NormalArial"/>
      </w:pPr>
      <w:r>
        <w:t>C</w:t>
      </w:r>
      <w:r w:rsidRPr="00711BDA">
        <w:t>onsumers who are nearing end of life have their dignity preserved and care is provided in line with their needs and preferences</w:t>
      </w:r>
      <w:r>
        <w:t xml:space="preserve"> by the service</w:t>
      </w:r>
      <w:r w:rsidRPr="00711BDA">
        <w:t xml:space="preserve">. The service identified </w:t>
      </w:r>
      <w:r>
        <w:t xml:space="preserve">consumers </w:t>
      </w:r>
      <w:r w:rsidRPr="00711BDA">
        <w:t xml:space="preserve">who are currently nearing end of life but not actively palliating, both consumers showed care planning documentation recognises their needs, goals and preferences, and their comfort maximised. </w:t>
      </w:r>
      <w:r>
        <w:t>Staff</w:t>
      </w:r>
      <w:r w:rsidRPr="00711BDA">
        <w:t xml:space="preserve"> described their involvement in supporting consumers nearing end of life</w:t>
      </w:r>
      <w:r>
        <w:t>,</w:t>
      </w:r>
      <w:r w:rsidRPr="00711BDA">
        <w:t xml:space="preserve"> </w:t>
      </w:r>
      <w:r>
        <w:t>including</w:t>
      </w:r>
      <w:r w:rsidRPr="00711BDA">
        <w:t xml:space="preserve"> examples on how care delivery changes for consumers in line with their end of life wishes. </w:t>
      </w:r>
      <w:r>
        <w:t>C</w:t>
      </w:r>
      <w:r w:rsidRPr="00711BDA">
        <w:t xml:space="preserve">linical records indicated evidence of regular monitoring by registered staff and if deterioration or change of a consumer’s mental, cognitive, or physical function, capacity or condition occurs, this is recognised and responded to in a timely manner and representatives are notified. </w:t>
      </w:r>
      <w:r>
        <w:t>C</w:t>
      </w:r>
      <w:r w:rsidRPr="00711BDA">
        <w:t>onsumers</w:t>
      </w:r>
      <w:r w:rsidR="00C2217D">
        <w:t xml:space="preserve"> and </w:t>
      </w:r>
      <w:r w:rsidRPr="00711BDA">
        <w:t xml:space="preserve">representatives expressed confidence the service will support them with end-of-life care if required, be free as possible from pain and to have those important with them. </w:t>
      </w:r>
    </w:p>
    <w:p w14:paraId="1ED941F4" w14:textId="01DCD15E" w:rsidR="006B4787" w:rsidRPr="006B4787" w:rsidRDefault="006B4787" w:rsidP="006B4787">
      <w:pPr>
        <w:pStyle w:val="NormalArial"/>
      </w:pPr>
      <w:r>
        <w:t>T</w:t>
      </w:r>
      <w:r w:rsidRPr="006B4787">
        <w:t>he service recognises and responds to changes in consumers’ condition in a suitable and timely manner</w:t>
      </w:r>
      <w:r>
        <w:t xml:space="preserve">, </w:t>
      </w:r>
      <w:r w:rsidRPr="006B4787">
        <w:t xml:space="preserve">staff explained how deterioration is discussed during handover, which initiates a </w:t>
      </w:r>
      <w:r w:rsidR="001C6FAC">
        <w:t xml:space="preserve">clinical </w:t>
      </w:r>
      <w:r w:rsidRPr="006B4787">
        <w:t>review, hospital transfer if needed and a subsequent review of care planning documentation</w:t>
      </w:r>
      <w:r>
        <w:t>.</w:t>
      </w:r>
      <w:r w:rsidRPr="006B4787">
        <w:rPr>
          <w:rFonts w:eastAsia="Times New Roman"/>
          <w:color w:val="auto"/>
          <w:lang w:eastAsia="en-AU"/>
        </w:rPr>
        <w:t xml:space="preserve"> </w:t>
      </w:r>
      <w:r>
        <w:t>C</w:t>
      </w:r>
      <w:r w:rsidRPr="006B4787">
        <w:t xml:space="preserve">onsumers care planning reflects identification of, and response to, deterioration or changes in a consumer’s condition. Clinical protocols, and observations during the Site Audit demonstrate deterioration is recognised and responded to quickly, and that plans are in place for when changes occur. </w:t>
      </w:r>
      <w:r>
        <w:t>C</w:t>
      </w:r>
      <w:r w:rsidRPr="006B4787">
        <w:t xml:space="preserve">onsumer care </w:t>
      </w:r>
      <w:r w:rsidR="001C6FAC" w:rsidRPr="006B4787">
        <w:t>planning reflects</w:t>
      </w:r>
      <w:r w:rsidRPr="006B4787">
        <w:t xml:space="preserve"> staff conduct assessments, observations and make referrals to other relevant service providers and allied health</w:t>
      </w:r>
      <w:r w:rsidR="00F260A0">
        <w:t xml:space="preserve"> services.</w:t>
      </w:r>
    </w:p>
    <w:p w14:paraId="2893ACB2" w14:textId="4BD17CF8" w:rsidR="00F71C9B" w:rsidRPr="00F71C9B" w:rsidRDefault="00F71C9B" w:rsidP="00F71C9B">
      <w:pPr>
        <w:pStyle w:val="NormalArial"/>
      </w:pPr>
      <w:r w:rsidRPr="00F71C9B">
        <w:t xml:space="preserve">The service demonstrated effective information sharing between the care and clinical teams, and others where care is shared. The service was observed to use documentation and communication tools such as their electronic care management system. </w:t>
      </w:r>
      <w:r>
        <w:t>C</w:t>
      </w:r>
      <w:r w:rsidRPr="00F71C9B">
        <w:t>are plans reviewed by the Assessment Team contained adequate information to support effective and safe sharing of the consumer’s information in providing care. Staff describe</w:t>
      </w:r>
      <w:r>
        <w:t>d</w:t>
      </w:r>
      <w:r w:rsidRPr="00F71C9B">
        <w:t xml:space="preserve"> their responsibility to report and communicate any changes in a consumer’s condition, any clinical incident, or a change in medication. </w:t>
      </w:r>
      <w:r>
        <w:t>S</w:t>
      </w:r>
      <w:r w:rsidRPr="00F71C9B">
        <w:t xml:space="preserve">taff said information is documented in progress notes and shared with other staff, representatives, and other health professionals as required. </w:t>
      </w:r>
    </w:p>
    <w:p w14:paraId="483A4A6D" w14:textId="1E37CB7D" w:rsidR="00F71C9B" w:rsidRDefault="00F71C9B" w:rsidP="00F71C9B">
      <w:pPr>
        <w:pStyle w:val="NormalArial"/>
      </w:pPr>
      <w:r w:rsidRPr="00F71C9B">
        <w:t>Consumers</w:t>
      </w:r>
      <w:r w:rsidR="007D6161">
        <w:t xml:space="preserve"> and </w:t>
      </w:r>
      <w:r w:rsidRPr="00F71C9B">
        <w:t>representatives said referrals to other relevant health professionals were timely and appropriate</w:t>
      </w:r>
      <w:r w:rsidR="0039005F">
        <w:t>. C</w:t>
      </w:r>
      <w:r w:rsidRPr="00F71C9B">
        <w:t>are planning documentation reviewed confirm</w:t>
      </w:r>
      <w:r>
        <w:t xml:space="preserve">ing </w:t>
      </w:r>
      <w:r w:rsidRPr="00F71C9B">
        <w:t>referrals are happening where needed as evidenced by the input of other providers of care and services such as dietitians, Occupational Therapist, Speech Pathologists</w:t>
      </w:r>
      <w:r>
        <w:t>,</w:t>
      </w:r>
      <w:r w:rsidRPr="00F71C9B">
        <w:t xml:space="preserve"> Mental Health Specialists, and </w:t>
      </w:r>
      <w:r>
        <w:t>M</w:t>
      </w:r>
      <w:r w:rsidRPr="00F71C9B">
        <w:t xml:space="preserve">edical </w:t>
      </w:r>
      <w:r>
        <w:t>O</w:t>
      </w:r>
      <w:r w:rsidRPr="00F71C9B">
        <w:t>fficers as appropriate.</w:t>
      </w:r>
      <w:r w:rsidR="0039005F" w:rsidRPr="0039005F">
        <w:t xml:space="preserve"> </w:t>
      </w:r>
      <w:r w:rsidR="0039005F" w:rsidRPr="00F71C9B">
        <w:t xml:space="preserve">Staff </w:t>
      </w:r>
      <w:r w:rsidR="001C6FAC">
        <w:t>have</w:t>
      </w:r>
      <w:r w:rsidR="0039005F" w:rsidRPr="00F71C9B">
        <w:t xml:space="preserve"> access to many health professionals</w:t>
      </w:r>
      <w:r w:rsidR="0039005F">
        <w:t xml:space="preserve"> when required.</w:t>
      </w:r>
    </w:p>
    <w:p w14:paraId="0C137489" w14:textId="27D3342E" w:rsidR="00711BDA" w:rsidRPr="006C4422" w:rsidRDefault="00F71C9B" w:rsidP="006C4422">
      <w:pPr>
        <w:pStyle w:val="NormalArial"/>
      </w:pPr>
      <w:r w:rsidRPr="00F71C9B">
        <w:t>Consumers</w:t>
      </w:r>
      <w:r w:rsidR="007D6161">
        <w:t xml:space="preserve"> and </w:t>
      </w:r>
      <w:r w:rsidRPr="00F71C9B">
        <w:t xml:space="preserve">representatives were satisfied with the service’s infection control practices including the management of COVID-19. Staff confirmed they had received training in infection prevention and control strategies and minimising the use of antibiotics. The service </w:t>
      </w:r>
      <w:r w:rsidR="001C6FAC">
        <w:t>has</w:t>
      </w:r>
      <w:r w:rsidRPr="00F71C9B">
        <w:t xml:space="preserve"> policies and procedures in relation to antimicrobial stewardship, infection prevention and control and the management of a COVID-19 outbreak. </w:t>
      </w:r>
    </w:p>
    <w:p w14:paraId="41CADB9F" w14:textId="77777777" w:rsidR="002B0C90" w:rsidRPr="00262C0B" w:rsidRDefault="002B0C90" w:rsidP="0036130C">
      <w:pPr>
        <w:pStyle w:val="NormalArial"/>
      </w:pPr>
      <w:r>
        <w:br w:type="page"/>
      </w:r>
    </w:p>
    <w:p w14:paraId="1E5843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8171E4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B3085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6DF32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D131B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1593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AF881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A8CE245" w14:textId="02A582A5" w:rsidR="00FC045E" w:rsidRPr="00996FAF" w:rsidRDefault="000D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C7F5E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DA3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E22A9E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DD6DBF" w14:textId="464CA284" w:rsidR="00FC045E" w:rsidRPr="00996FAF" w:rsidRDefault="000D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9A83D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17D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AD6AB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E4966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6B0FB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46A39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7FEB60B" w14:textId="6FAE6391" w:rsidR="00FC045E" w:rsidRPr="00996FAF" w:rsidRDefault="000D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CC577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079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F9EFD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72CA6C" w14:textId="65EA2A6B" w:rsidR="00FC045E" w:rsidRPr="00996FAF" w:rsidRDefault="000D69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8FF3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36B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7E467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86115D8" w14:textId="7C84AF77" w:rsidR="00FC045E" w:rsidRPr="00996FAF" w:rsidRDefault="000D69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79FFD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E90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6B44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34D91D" w14:textId="5038BF8F" w:rsidR="00FC045E" w:rsidRPr="00996FAF" w:rsidRDefault="000D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D8F9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8DC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113152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420190B" w14:textId="72C4D601" w:rsidR="00FC045E" w:rsidRPr="00996FAF" w:rsidRDefault="000D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11067">
                  <w:rPr>
                    <w:rFonts w:ascii="Arial" w:hAnsi="Arial" w:cs="Arial"/>
                    <w:color w:val="auto"/>
                  </w:rPr>
                  <w:t>Compliant</w:t>
                </w:r>
              </w:sdtContent>
            </w:sdt>
            <w:r w:rsidR="00FC045E" w:rsidRPr="00996FAF" w:rsidDel="00640D2A">
              <w:rPr>
                <w:rFonts w:ascii="Arial" w:hAnsi="Arial" w:cs="Arial"/>
                <w:color w:val="0000FF"/>
              </w:rPr>
              <w:t xml:space="preserve"> </w:t>
            </w:r>
          </w:p>
        </w:tc>
      </w:tr>
    </w:tbl>
    <w:p w14:paraId="6C2A7077" w14:textId="77777777" w:rsidR="00D87E7C" w:rsidRDefault="00D87E7C" w:rsidP="00D87E7C">
      <w:pPr>
        <w:pStyle w:val="Heading20"/>
      </w:pPr>
      <w:r w:rsidRPr="00996FAF">
        <w:t>Findings</w:t>
      </w:r>
    </w:p>
    <w:p w14:paraId="2773B757" w14:textId="3361C757" w:rsidR="00725F2B" w:rsidRPr="00725F2B" w:rsidRDefault="00725F2B" w:rsidP="00725F2B">
      <w:pPr>
        <w:pStyle w:val="NormalArial"/>
      </w:pPr>
      <w:r w:rsidRPr="00725F2B">
        <w:t xml:space="preserve">Consumers and representatives </w:t>
      </w:r>
      <w:r w:rsidR="00C2217D">
        <w:t>felt</w:t>
      </w:r>
      <w:r w:rsidRPr="00725F2B">
        <w:t xml:space="preserve"> supported to pursue activities of interest to them</w:t>
      </w:r>
      <w:r>
        <w:t>,</w:t>
      </w:r>
      <w:r w:rsidRPr="00725F2B">
        <w:t xml:space="preserve"> optimise their independence and are provided with appropriate supports to do so. </w:t>
      </w:r>
      <w:r>
        <w:t>S</w:t>
      </w:r>
      <w:r w:rsidRPr="00725F2B">
        <w:t>taff explained how they partner with the consumer or their representative to conduct a lifestyle assessment which collects the consumer’s individual preferences, including leisure likes, dislikes and interests, social, emotional, cultural, and spiritual needs. For the consumers</w:t>
      </w:r>
      <w:r w:rsidR="001C6FAC">
        <w:t>,</w:t>
      </w:r>
      <w:r w:rsidRPr="00725F2B">
        <w:t xml:space="preserve"> staff could explain what is important to them and what they like to do, and this aligned with the information in the consumer’s care plan.</w:t>
      </w:r>
    </w:p>
    <w:p w14:paraId="5C840F8F" w14:textId="2A0F6EA5" w:rsidR="007D6161" w:rsidRDefault="00413056" w:rsidP="007D6161">
      <w:pPr>
        <w:pStyle w:val="NormalArial"/>
      </w:pPr>
      <w:r w:rsidRPr="00413056">
        <w:t xml:space="preserve">Consumers reported their emotional, spiritual, and psychological needs were supported, and they can stay in touch with family or friends for comfort and emotional support. Lifestyle staff said the consumer’s emotional, social, and psychological needs </w:t>
      </w:r>
      <w:r w:rsidR="007D6161">
        <w:t>were</w:t>
      </w:r>
      <w:r w:rsidRPr="00413056">
        <w:t xml:space="preserve"> supported in ways including facilitating connections with people important to them through face time and phone calls during lockdown, the chaplain and lifestyle staff support, church, and religious services. Care plans included information on consumer’s religious and social preferences</w:t>
      </w:r>
      <w:r w:rsidR="00F55042">
        <w:t>.</w:t>
      </w:r>
    </w:p>
    <w:p w14:paraId="4F21F087" w14:textId="63E17CF8" w:rsidR="007D6161" w:rsidRPr="007D6161" w:rsidRDefault="007D6161" w:rsidP="007D6161">
      <w:pPr>
        <w:pStyle w:val="NormalArial"/>
      </w:pPr>
      <w:r w:rsidRPr="007D6161">
        <w:t xml:space="preserve">Consumers and representatives said consumers are supported to participate within and outside the service, stay connected with people who are important to them and do the things of interest to them. Staff described how they support consumers to participate in the community or engage in activities of interest to them and could describe specific consumers who undertake individual activities outside the service. Consumers' care planning documentation aligns with the </w:t>
      </w:r>
      <w:r w:rsidRPr="007D6161">
        <w:lastRenderedPageBreak/>
        <w:t>information provided by consumers, representatives, and staff regarding their continued involvement in their community and maintaining personal and social relationships</w:t>
      </w:r>
      <w:r>
        <w:t>.</w:t>
      </w:r>
    </w:p>
    <w:p w14:paraId="355C1C77" w14:textId="43B4EA68" w:rsidR="007D6161" w:rsidRPr="007D6161" w:rsidRDefault="007D6161" w:rsidP="007D6161">
      <w:pPr>
        <w:pStyle w:val="NormalArial"/>
      </w:pPr>
      <w:r w:rsidRPr="007D6161">
        <w:t>Staff were able to describe ways in which they share information and are kept informed of the changing condition, needs and preferences for each consumer. Care planning documentation for consumers provided adequate information to support safe and effective care as it relates to services and supports for daily living.</w:t>
      </w:r>
    </w:p>
    <w:p w14:paraId="0EEAAD9F" w14:textId="7093846F" w:rsidR="003519D3" w:rsidRPr="003519D3" w:rsidRDefault="003519D3" w:rsidP="003519D3">
      <w:pPr>
        <w:pStyle w:val="NormalArial"/>
      </w:pPr>
      <w:r w:rsidRPr="003519D3">
        <w:t xml:space="preserve">Consumers said they are supported by other organisations, support services and providers of other care and services. The service refers consumers to appropriately skilled service providers to add to the care provided by the service. Consumer care planning identified referral to other organisations and services such as the hairdresser, dental, optometrist, and physiotherapist. Staff could describe other individuals, organisations and providers of other care and services and specific consumers who utilise these services. </w:t>
      </w:r>
    </w:p>
    <w:p w14:paraId="1FF3105A" w14:textId="3898C81B" w:rsidR="003519D3" w:rsidRPr="003519D3" w:rsidRDefault="003519D3" w:rsidP="003519D3">
      <w:pPr>
        <w:pStyle w:val="NormalArial"/>
      </w:pPr>
      <w:r>
        <w:t>C</w:t>
      </w:r>
      <w:r w:rsidRPr="003519D3">
        <w:t xml:space="preserve">onsumers and representatives expressed satisfaction with the variety and quality of food being provided at the service and said there are plenty of choices for each meal. Consumers said they could request different meals if they did not like what was on the menu </w:t>
      </w:r>
      <w:r>
        <w:t>for the</w:t>
      </w:r>
      <w:r w:rsidRPr="003519D3">
        <w:t xml:space="preserve"> day. Changes in a consumer’s diet or preferences is documented in their care plan. Staff could identify consumers dietary preferences and requirements including allergies and alternative cutlery.</w:t>
      </w:r>
    </w:p>
    <w:p w14:paraId="3329728D" w14:textId="2D147BFF" w:rsidR="00117022" w:rsidRDefault="003519D3" w:rsidP="0036130C">
      <w:pPr>
        <w:pStyle w:val="NormalArial"/>
      </w:pPr>
      <w:r w:rsidRPr="003519D3">
        <w:t>Consumers and representatives said they have access to equipment including shower chairs and manual handling equipment, to assist them in their daily living activities as well as providing resources and equipment for the leisure and lifestyle activities. Staff stated they have access to equipment when they need it and describe</w:t>
      </w:r>
      <w:r w:rsidR="00593520">
        <w:t>d</w:t>
      </w:r>
      <w:r w:rsidRPr="003519D3">
        <w:t xml:space="preserve"> how equipment is kept safe, clean, and well maintained. Cleaning and maintenance schedules were kept and checked daily.</w:t>
      </w:r>
    </w:p>
    <w:p w14:paraId="581C65A9" w14:textId="77777777" w:rsidR="002B0C90" w:rsidRPr="00262C0B" w:rsidRDefault="002B0C90" w:rsidP="0036130C">
      <w:pPr>
        <w:pStyle w:val="NormalArial"/>
      </w:pPr>
      <w:r>
        <w:br w:type="page"/>
      </w:r>
    </w:p>
    <w:p w14:paraId="5474E7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B32FBB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3E0059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42368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A301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F5C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2ABE8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F1CF1A" w14:textId="0CAAD3CC" w:rsidR="00FC045E" w:rsidRPr="00996FAF" w:rsidRDefault="000D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0F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61217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B91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51B67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D1293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26780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D83B21" w14:textId="65B7A8DD" w:rsidR="00FC045E" w:rsidRPr="00996FAF" w:rsidRDefault="000D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0F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8447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F14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CE724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B031D34" w14:textId="1F83DB9A" w:rsidR="00FC045E" w:rsidRPr="00996FAF" w:rsidRDefault="000D690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0F84">
                  <w:rPr>
                    <w:rFonts w:ascii="Arial" w:hAnsi="Arial" w:cs="Arial"/>
                    <w:color w:val="auto"/>
                  </w:rPr>
                  <w:t>Compliant</w:t>
                </w:r>
              </w:sdtContent>
            </w:sdt>
            <w:r w:rsidR="00FC045E" w:rsidRPr="00996FAF" w:rsidDel="00640D2A">
              <w:rPr>
                <w:rFonts w:ascii="Arial" w:hAnsi="Arial" w:cs="Arial"/>
                <w:color w:val="0000FF"/>
              </w:rPr>
              <w:t xml:space="preserve"> </w:t>
            </w:r>
          </w:p>
        </w:tc>
      </w:tr>
    </w:tbl>
    <w:p w14:paraId="6AA6C4E4" w14:textId="77777777" w:rsidR="002B0C90" w:rsidRDefault="002B0C90" w:rsidP="002B0C90">
      <w:pPr>
        <w:pStyle w:val="Heading20"/>
      </w:pPr>
      <w:r>
        <w:t>Findings</w:t>
      </w:r>
    </w:p>
    <w:p w14:paraId="4543633B" w14:textId="7F222283" w:rsidR="00960F84" w:rsidRPr="00960F84" w:rsidRDefault="00960F84" w:rsidP="00960F84">
      <w:pPr>
        <w:pStyle w:val="NormalArial"/>
      </w:pPr>
      <w:r>
        <w:t>C</w:t>
      </w:r>
      <w:r w:rsidRPr="00960F84">
        <w:t xml:space="preserve">onsumers stated they could move around the service freely both inside and out and all consumers </w:t>
      </w:r>
      <w:r w:rsidR="00593520">
        <w:t>said</w:t>
      </w:r>
      <w:r w:rsidRPr="00960F84">
        <w:t xml:space="preserve"> </w:t>
      </w:r>
      <w:r w:rsidR="00593520" w:rsidRPr="00960F84">
        <w:t>they decorate</w:t>
      </w:r>
      <w:r w:rsidRPr="00960F84">
        <w:t xml:space="preserve"> their room with furniture, photos, and items of their choosing</w:t>
      </w:r>
      <w:r>
        <w:t xml:space="preserve">. </w:t>
      </w:r>
      <w:r w:rsidRPr="00960F84">
        <w:t>The service was clean, and the service was currently changing the signage of wings and central areas from basic type to decorative floral embossed signs as a result of consumer suggestions. The service is located in a heritage building with wide corridors and architectural features</w:t>
      </w:r>
      <w:r w:rsidR="00593520">
        <w:t xml:space="preserve"> including </w:t>
      </w:r>
      <w:r w:rsidRPr="00960F84">
        <w:t xml:space="preserve">gentle ramps between elevated areas. Staff said the environment was welcoming, homely, and safe. </w:t>
      </w:r>
    </w:p>
    <w:p w14:paraId="169628CD" w14:textId="47DF2457" w:rsidR="00960F84" w:rsidRPr="00960F84" w:rsidRDefault="00960F84" w:rsidP="00960F84">
      <w:pPr>
        <w:pStyle w:val="NormalArial"/>
      </w:pPr>
      <w:r w:rsidRPr="00960F84">
        <w:t>The service was observed to be warm and welcoming. Consumers were observed moving freely around the facility in the loungerooms and large veranda. The consumers could access the gardens</w:t>
      </w:r>
      <w:r>
        <w:t>.</w:t>
      </w:r>
      <w:r w:rsidRPr="00960F84">
        <w:t xml:space="preserve"> Inside the service was observed to be clean and well-maintained. Staff </w:t>
      </w:r>
      <w:r>
        <w:t>advised</w:t>
      </w:r>
      <w:r w:rsidRPr="00960F84">
        <w:t xml:space="preserve"> any maintenance issue</w:t>
      </w:r>
      <w:r>
        <w:t>s</w:t>
      </w:r>
      <w:r w:rsidRPr="00960F84">
        <w:t xml:space="preserve"> w</w:t>
      </w:r>
      <w:r>
        <w:t>ere</w:t>
      </w:r>
      <w:r w:rsidRPr="00960F84">
        <w:t xml:space="preserve"> logged in the maintenance book located near the front office</w:t>
      </w:r>
      <w:r>
        <w:t>.</w:t>
      </w:r>
    </w:p>
    <w:p w14:paraId="1ADC52BF" w14:textId="05E5A721" w:rsidR="00117022" w:rsidRDefault="00D06948" w:rsidP="0036130C">
      <w:pPr>
        <w:pStyle w:val="NormalArial"/>
      </w:pPr>
      <w:r w:rsidRPr="00D06948">
        <w:t xml:space="preserve">Consumers were using a range of equipment including walking frames, wheelchairs, and comfort chairs. Furniture in the communal areas was clean and in good condition. Staff said they </w:t>
      </w:r>
      <w:r w:rsidR="00593520">
        <w:t>can</w:t>
      </w:r>
      <w:r w:rsidRPr="00D06948">
        <w:t xml:space="preserve"> access sufficient, well-maintained equipment needed for consumer care. Consumers </w:t>
      </w:r>
      <w:r w:rsidR="00593520">
        <w:t>confirmed</w:t>
      </w:r>
      <w:r w:rsidRPr="00D06948">
        <w:t xml:space="preserve"> equipment was clean and well-maintained. Furniture and equipment were under a scheduled maintenance plan with specialist contractors in place where required.</w:t>
      </w:r>
    </w:p>
    <w:p w14:paraId="115F1CCA" w14:textId="77777777" w:rsidR="002B0C90" w:rsidRPr="00262C0B" w:rsidRDefault="002B0C90" w:rsidP="0036130C">
      <w:pPr>
        <w:pStyle w:val="NormalArial"/>
      </w:pPr>
      <w:r>
        <w:br w:type="page"/>
      </w:r>
    </w:p>
    <w:p w14:paraId="08E03C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F16F2C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D6DF58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7023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AE7D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BB6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54CA9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16119D" w14:textId="76C488A6"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B2B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94B38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5D8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108F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5D04F9" w14:textId="68F3284C" w:rsidR="00FC045E" w:rsidRPr="00996FAF" w:rsidRDefault="000D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B2B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A8342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716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EE01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C05C77" w14:textId="532133C5"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B2B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76E4E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647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60A97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51A6C0" w14:textId="1B6C51C3" w:rsidR="00FC045E" w:rsidRPr="00996FAF" w:rsidRDefault="000D6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B2B21">
                  <w:rPr>
                    <w:rFonts w:ascii="Arial" w:hAnsi="Arial" w:cs="Arial"/>
                    <w:color w:val="auto"/>
                  </w:rPr>
                  <w:t>Compliant</w:t>
                </w:r>
              </w:sdtContent>
            </w:sdt>
            <w:r w:rsidR="00FC045E" w:rsidRPr="00996FAF" w:rsidDel="00640D2A">
              <w:rPr>
                <w:rFonts w:ascii="Arial" w:hAnsi="Arial" w:cs="Arial"/>
                <w:color w:val="0000FF"/>
              </w:rPr>
              <w:t xml:space="preserve"> </w:t>
            </w:r>
          </w:p>
        </w:tc>
      </w:tr>
    </w:tbl>
    <w:p w14:paraId="5F381A87" w14:textId="77777777" w:rsidR="00D87E7C" w:rsidRDefault="00D87E7C" w:rsidP="00D87E7C">
      <w:pPr>
        <w:pStyle w:val="Heading20"/>
      </w:pPr>
      <w:r w:rsidRPr="00996FAF">
        <w:t>Findings</w:t>
      </w:r>
    </w:p>
    <w:p w14:paraId="391D6DFD" w14:textId="58EEF9A3" w:rsidR="00FE76EB" w:rsidRPr="00FE76EB" w:rsidRDefault="00FE76EB" w:rsidP="00FE76EB">
      <w:pPr>
        <w:pStyle w:val="NormalArial"/>
      </w:pPr>
      <w:r w:rsidRPr="00FE76EB">
        <w:t>The service demonstrate</w:t>
      </w:r>
      <w:r>
        <w:t>d</w:t>
      </w:r>
      <w:r w:rsidRPr="00FE76EB">
        <w:t xml:space="preserve"> consumers including their family, carers, and friends are supported and encouraged to provide feedback and make complaints. </w:t>
      </w:r>
      <w:r>
        <w:t>C</w:t>
      </w:r>
      <w:r w:rsidRPr="00FE76EB">
        <w:t>onsumers</w:t>
      </w:r>
      <w:r>
        <w:t xml:space="preserve"> and </w:t>
      </w:r>
      <w:r w:rsidRPr="00FE76EB">
        <w:t xml:space="preserve">representatives said they are aware how to raise complaints and they feel comfortable to provide feedback, with option to do so anonymously or with the assistance of management or staff. </w:t>
      </w:r>
      <w:r w:rsidR="00CE70A6">
        <w:t>S</w:t>
      </w:r>
      <w:r w:rsidRPr="00FE76EB">
        <w:t>taff describe</w:t>
      </w:r>
      <w:r w:rsidR="0084471E">
        <w:t>d</w:t>
      </w:r>
      <w:r w:rsidRPr="00FE76EB">
        <w:t xml:space="preserve"> various channels available for consumers</w:t>
      </w:r>
      <w:r w:rsidR="00CE70A6">
        <w:t xml:space="preserve"> and </w:t>
      </w:r>
      <w:r w:rsidRPr="00FE76EB">
        <w:t>representatives to provide feedback and if they wanted to provide suggestion or make a complaint, staff describe</w:t>
      </w:r>
      <w:r w:rsidR="00CE70A6">
        <w:t>d</w:t>
      </w:r>
      <w:r w:rsidRPr="00FE76EB">
        <w:t xml:space="preserve"> the process they follow should a consumer</w:t>
      </w:r>
      <w:r w:rsidR="00CE70A6">
        <w:t xml:space="preserve"> and </w:t>
      </w:r>
      <w:r w:rsidRPr="00FE76EB">
        <w:t xml:space="preserve">representative raise an issue with them directly. </w:t>
      </w:r>
      <w:r w:rsidR="00CE70A6">
        <w:t xml:space="preserve">Staff </w:t>
      </w:r>
      <w:r w:rsidRPr="00FE76EB">
        <w:t>provide</w:t>
      </w:r>
      <w:r w:rsidR="0084471E">
        <w:t>d</w:t>
      </w:r>
      <w:r w:rsidRPr="00FE76EB">
        <w:t xml:space="preserve"> examples of feedback </w:t>
      </w:r>
      <w:r w:rsidR="00CE70A6">
        <w:t>tools</w:t>
      </w:r>
      <w:r w:rsidRPr="00FE76EB">
        <w:t xml:space="preserve"> they utilise in the service. </w:t>
      </w:r>
    </w:p>
    <w:p w14:paraId="01B87CFD" w14:textId="4339A278" w:rsidR="008F577B" w:rsidRPr="008F577B" w:rsidRDefault="008F577B" w:rsidP="008F577B">
      <w:pPr>
        <w:pStyle w:val="NormalArial"/>
      </w:pPr>
      <w:r w:rsidRPr="008F577B">
        <w:t>The service demonstrate</w:t>
      </w:r>
      <w:r>
        <w:t>d</w:t>
      </w:r>
      <w:r w:rsidRPr="008F577B">
        <w:t xml:space="preserve"> consumers and their representatives are made aware of and have access to advocates, language services and other methods for raising and resolving complaints </w:t>
      </w:r>
      <w:r w:rsidR="00593520">
        <w:t xml:space="preserve">such </w:t>
      </w:r>
      <w:r w:rsidRPr="008F577B">
        <w:t xml:space="preserve">as part of the admission process, committee meetings and during routine case conferences. </w:t>
      </w:r>
      <w:r w:rsidR="006D359A">
        <w:t xml:space="preserve">Consumers confirmed their awareness of options available to them. </w:t>
      </w:r>
      <w:r w:rsidR="006D359A" w:rsidRPr="008F577B">
        <w:t>Staff</w:t>
      </w:r>
      <w:r w:rsidRPr="008F577B">
        <w:t xml:space="preserve"> confirmed shared understanding of the advocacy services available for consumers</w:t>
      </w:r>
      <w:r w:rsidR="00F148CD">
        <w:t xml:space="preserve"> and </w:t>
      </w:r>
      <w:r w:rsidRPr="008F577B">
        <w:t>representatives and describe</w:t>
      </w:r>
      <w:r w:rsidR="0084471E">
        <w:t>d</w:t>
      </w:r>
      <w:r w:rsidRPr="008F577B">
        <w:t xml:space="preserve"> how they support consumers to provide feedback including those who have difficulty communicating and cognitive impairment. </w:t>
      </w:r>
    </w:p>
    <w:p w14:paraId="3A0F3807" w14:textId="151AB761" w:rsidR="008C210E" w:rsidRPr="0084471E" w:rsidRDefault="0084471E" w:rsidP="0084471E">
      <w:pPr>
        <w:pStyle w:val="NormalArial"/>
      </w:pPr>
      <w:r>
        <w:t>C</w:t>
      </w:r>
      <w:r w:rsidRPr="0084471E">
        <w:t>onsumers</w:t>
      </w:r>
      <w:r>
        <w:t xml:space="preserve"> and </w:t>
      </w:r>
      <w:r w:rsidRPr="0084471E">
        <w:t>representatives said management promptly addresses and resolves their concerns</w:t>
      </w:r>
      <w:r w:rsidR="008C210E">
        <w:t xml:space="preserve"> and </w:t>
      </w:r>
      <w:r w:rsidRPr="0084471E">
        <w:t>complaint</w:t>
      </w:r>
      <w:r w:rsidR="008C210E">
        <w:t>s</w:t>
      </w:r>
      <w:r w:rsidRPr="0084471E">
        <w:t xml:space="preserve">. </w:t>
      </w:r>
      <w:r w:rsidR="008C210E">
        <w:t>C</w:t>
      </w:r>
      <w:r w:rsidRPr="0084471E">
        <w:t>onsumers</w:t>
      </w:r>
      <w:r w:rsidR="008C210E">
        <w:t xml:space="preserve"> and </w:t>
      </w:r>
      <w:r w:rsidRPr="0084471E">
        <w:t xml:space="preserve">representatives confirmed staff and management provide an acknowledgement and apology upon the making of the complaint or when things go wrong. </w:t>
      </w:r>
      <w:r w:rsidR="008C210E">
        <w:t>Staff</w:t>
      </w:r>
      <w:r w:rsidRPr="0084471E">
        <w:t xml:space="preserve"> describe</w:t>
      </w:r>
      <w:r w:rsidR="008C210E">
        <w:t>d</w:t>
      </w:r>
      <w:r w:rsidRPr="0084471E">
        <w:t xml:space="preserve"> the process followed when receiving feedback or a complaint and confirmed complaints are escalated to the shift supervisor or management for investigation and follow-up. </w:t>
      </w:r>
      <w:r w:rsidR="008C210E">
        <w:t>Staff</w:t>
      </w:r>
      <w:r w:rsidRPr="0084471E">
        <w:t xml:space="preserve"> confirmed an open disclosure process is applied as it is part of the service’s complaints management and resolution process. The </w:t>
      </w:r>
      <w:r w:rsidR="008C210E">
        <w:t>service</w:t>
      </w:r>
      <w:r w:rsidRPr="0084471E">
        <w:t xml:space="preserve"> keeps records of all feedback and complaints received including their response and actions taken</w:t>
      </w:r>
      <w:r w:rsidR="00A8298D">
        <w:t>.</w:t>
      </w:r>
      <w:r w:rsidRPr="0084471E">
        <w:t xml:space="preserve"> The Assessment Team noted the service has policies and procedures </w:t>
      </w:r>
      <w:r w:rsidR="008C210E">
        <w:t>to guide</w:t>
      </w:r>
      <w:r w:rsidRPr="0084471E">
        <w:t xml:space="preserve"> staff though the complaints management and open disclosure process. </w:t>
      </w:r>
    </w:p>
    <w:p w14:paraId="75FE8007" w14:textId="37F90068" w:rsidR="002B0C90" w:rsidRPr="00712752" w:rsidRDefault="008C210E" w:rsidP="0036130C">
      <w:pPr>
        <w:pStyle w:val="NormalArial"/>
      </w:pPr>
      <w:r w:rsidRPr="008C210E">
        <w:t>The service</w:t>
      </w:r>
      <w:r>
        <w:t xml:space="preserve">’s </w:t>
      </w:r>
      <w:r w:rsidRPr="008C210E">
        <w:t>Continuous Improvement Plan demonstrates how feedback and complaints as well as incidents are recorded, actioned, resolved, and used to inform the service for improvement. Consumers</w:t>
      </w:r>
      <w:r>
        <w:t xml:space="preserve"> and </w:t>
      </w:r>
      <w:r w:rsidRPr="008C210E">
        <w:t xml:space="preserve">representatives confirmed they are confident feedback and complaints are used by the service to improve the quality of care and services. </w:t>
      </w:r>
    </w:p>
    <w:p w14:paraId="3F82712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7AF529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A3C7CB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89B9F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20D68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0C8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072F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BB00F7" w14:textId="40AFB546"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F59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47FDC3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2C7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4A6C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93C2C64" w14:textId="753A75F2" w:rsidR="00FC045E" w:rsidRPr="00996FAF" w:rsidRDefault="000D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F59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54EEC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FBB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4ABCF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040E99C" w14:textId="48113BC5"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F59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5582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A20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45132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FC33A0" w14:textId="15F0A61F" w:rsidR="00FC045E" w:rsidRPr="00996FAF" w:rsidRDefault="000D6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F59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0A318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783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FAC6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940ED8" w14:textId="4317860C" w:rsidR="00FC045E" w:rsidRPr="00996FAF" w:rsidRDefault="000D69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F5994">
                  <w:rPr>
                    <w:rFonts w:ascii="Arial" w:hAnsi="Arial" w:cs="Arial"/>
                    <w:color w:val="auto"/>
                  </w:rPr>
                  <w:t>Compliant</w:t>
                </w:r>
              </w:sdtContent>
            </w:sdt>
            <w:r w:rsidR="00FC045E" w:rsidRPr="00996FAF" w:rsidDel="007F3947">
              <w:rPr>
                <w:rFonts w:ascii="Arial" w:hAnsi="Arial" w:cs="Arial"/>
                <w:color w:val="0000FF"/>
              </w:rPr>
              <w:t xml:space="preserve"> </w:t>
            </w:r>
          </w:p>
        </w:tc>
      </w:tr>
    </w:tbl>
    <w:p w14:paraId="3C1B3008" w14:textId="77777777" w:rsidR="002B0C90" w:rsidRDefault="002B0C90" w:rsidP="002B0C90">
      <w:pPr>
        <w:pStyle w:val="Heading20"/>
      </w:pPr>
      <w:r>
        <w:t>Findings</w:t>
      </w:r>
    </w:p>
    <w:p w14:paraId="3E28A219" w14:textId="0F662BBE" w:rsidR="00AE4D09" w:rsidRPr="00AE4D09" w:rsidRDefault="00AE4D09" w:rsidP="00AE4D09">
      <w:pPr>
        <w:pStyle w:val="NormalArial"/>
      </w:pPr>
      <w:r w:rsidRPr="00AE4D09">
        <w:t xml:space="preserve">The service </w:t>
      </w:r>
      <w:r w:rsidR="006D359A">
        <w:t>has</w:t>
      </w:r>
      <w:r w:rsidRPr="00AE4D09">
        <w:t xml:space="preserve"> a system to provide the number of staff and the range of skills needed so </w:t>
      </w:r>
      <w:r w:rsidR="006D359A">
        <w:t xml:space="preserve">it </w:t>
      </w:r>
      <w:r w:rsidRPr="00AE4D09">
        <w:t xml:space="preserve">can assess, plan and coordinate care and services and meet the needs of the consumers. A roster is developed and published every fortnight based on the needs of the consumers. The roster contained a mix of staff including registered nurses, personal carers, and hospitality services staff. </w:t>
      </w:r>
      <w:r>
        <w:t>Consumers</w:t>
      </w:r>
      <w:r w:rsidRPr="00AE4D09">
        <w:t xml:space="preserve"> said staff were skilled and available to meet their needs. </w:t>
      </w:r>
    </w:p>
    <w:p w14:paraId="1545D918" w14:textId="245D31DD" w:rsidR="00AE4D09" w:rsidRPr="00AE4D09" w:rsidRDefault="00AE4D09" w:rsidP="00AE4D09">
      <w:pPr>
        <w:pStyle w:val="NormalArial"/>
      </w:pPr>
      <w:r w:rsidRPr="00AE4D09">
        <w:t>Consumers and representatives said the staff were kind and caring and they respect their identity, culture, and diversity. Staff demonstrate</w:t>
      </w:r>
      <w:r>
        <w:t>d</w:t>
      </w:r>
      <w:r w:rsidRPr="00AE4D09">
        <w:t xml:space="preserve"> how they provide care respectful to identity, culture, and diversity. Interaction</w:t>
      </w:r>
      <w:r>
        <w:t>s</w:t>
      </w:r>
      <w:r w:rsidRPr="00AE4D09">
        <w:t xml:space="preserve"> w</w:t>
      </w:r>
      <w:r>
        <w:t>ere</w:t>
      </w:r>
      <w:r w:rsidRPr="00AE4D09">
        <w:t xml:space="preserve"> observed to be caring and respectful with staff taking time to listen and interact with consumers</w:t>
      </w:r>
      <w:r>
        <w:t>.</w:t>
      </w:r>
      <w:r w:rsidRPr="00AE4D09">
        <w:t xml:space="preserve"> Staff receive training and support to deliver care in accordance with the service’s ‘Cultural and Diversity’ policy.</w:t>
      </w:r>
    </w:p>
    <w:p w14:paraId="6F52DA2E" w14:textId="6C37EAC2" w:rsidR="00AE4D09" w:rsidRDefault="00AE4D09" w:rsidP="00AE4D09">
      <w:pPr>
        <w:pStyle w:val="NormalArial"/>
      </w:pPr>
      <w:r w:rsidRPr="00AE4D09">
        <w:t xml:space="preserve">Consumers said there are skilled care and clinical staff in the service to provide their care, and they are referred to allied health and specialist services when needed. Staff said they have the necessary skills to perform their role and are supported by senior staff. Records </w:t>
      </w:r>
      <w:r>
        <w:t xml:space="preserve">reviewed </w:t>
      </w:r>
      <w:r w:rsidRPr="00AE4D09">
        <w:t>show there are systems to ensure staff are qualified and remain skilled for their role</w:t>
      </w:r>
      <w:r>
        <w:t>.</w:t>
      </w:r>
    </w:p>
    <w:p w14:paraId="749B704A" w14:textId="5DA8D743" w:rsidR="008E2074" w:rsidRPr="008E2074" w:rsidRDefault="008E2074" w:rsidP="008E2074">
      <w:pPr>
        <w:pStyle w:val="NormalArial"/>
      </w:pPr>
      <w:r w:rsidRPr="008E2074">
        <w:t xml:space="preserve">The service has implemented appropriate systems and processes to ensure appropriately trained and skilled staff are recruited and supported to deliver quality care and services. Staff are recruited using a formal recruitment process </w:t>
      </w:r>
      <w:r>
        <w:t>including</w:t>
      </w:r>
      <w:r w:rsidRPr="008E2074">
        <w:t xml:space="preserve"> interviews, referee checks and qualification checks. Training records show the service supports staff to meet this requirement and there is evidence the skills and qualifications of staff are appropriate for the type and complexity of the assessment and planning of care and services being undertaken.</w:t>
      </w:r>
    </w:p>
    <w:p w14:paraId="6946F538" w14:textId="6B4DED65" w:rsidR="00200CAC" w:rsidRPr="00200CAC" w:rsidRDefault="00200CAC" w:rsidP="00200CAC">
      <w:pPr>
        <w:pStyle w:val="NormalArial"/>
      </w:pPr>
      <w:r w:rsidRPr="00200CAC">
        <w:t xml:space="preserve">The service </w:t>
      </w:r>
      <w:r w:rsidR="005148BE">
        <w:t>uses</w:t>
      </w:r>
      <w:r w:rsidRPr="00200CAC">
        <w:t xml:space="preserve"> a process to regularly assess, monitor, and review the performance of staff at the service. Staff demonstrated awareness of the service’s performance development processes, including performance appraisals which include discussions of their performance and areas where they would like to develop their skills and knowledge. Documentation outlined a staff performance framework and procedures includ</w:t>
      </w:r>
      <w:r w:rsidR="005148BE">
        <w:t>ing</w:t>
      </w:r>
      <w:r w:rsidRPr="00200CAC">
        <w:t xml:space="preserve"> annual performance appraisals and </w:t>
      </w:r>
      <w:r w:rsidRPr="00200CAC">
        <w:lastRenderedPageBreak/>
        <w:t xml:space="preserve">mandatory education. </w:t>
      </w:r>
      <w:r w:rsidR="00C2217D">
        <w:t>A r</w:t>
      </w:r>
      <w:r w:rsidRPr="00200CAC">
        <w:t>eview of relevant documentation identifies performance appraisals, mandatory training and competency assessments are scheduled to be completed annually.</w:t>
      </w:r>
    </w:p>
    <w:p w14:paraId="1A332D49" w14:textId="77777777" w:rsidR="002B0C90" w:rsidRPr="00262C0B" w:rsidRDefault="002B0C90" w:rsidP="0036130C">
      <w:pPr>
        <w:pStyle w:val="NormalArial"/>
      </w:pPr>
      <w:r>
        <w:br w:type="page"/>
      </w:r>
    </w:p>
    <w:p w14:paraId="385CF8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9EF986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B61C1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5FA2A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7717E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B6F9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97C2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14E3E2" w14:textId="794E0E81"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E0538">
                  <w:rPr>
                    <w:rFonts w:ascii="Arial" w:hAnsi="Arial" w:cs="Arial"/>
                    <w:color w:val="auto"/>
                  </w:rPr>
                  <w:t>Compliant</w:t>
                </w:r>
              </w:sdtContent>
            </w:sdt>
          </w:p>
        </w:tc>
      </w:tr>
      <w:tr w:rsidR="00FC045E" w:rsidRPr="00996FAF" w14:paraId="7B4811E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E2C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76E58A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F4C4036" w14:textId="11B24C72" w:rsidR="00FC045E" w:rsidRPr="00996FAF" w:rsidRDefault="000D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E0538">
                  <w:rPr>
                    <w:rFonts w:ascii="Arial" w:hAnsi="Arial" w:cs="Arial"/>
                    <w:color w:val="auto"/>
                  </w:rPr>
                  <w:t>Compliant</w:t>
                </w:r>
              </w:sdtContent>
            </w:sdt>
          </w:p>
        </w:tc>
      </w:tr>
      <w:tr w:rsidR="00FC045E" w:rsidRPr="00996FAF" w14:paraId="5DFB6BF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E3FD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3859E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2B956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0EFDC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29F2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5BA2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84A32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74BE7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BBC32F3" w14:textId="1C236C7E" w:rsidR="00FC045E" w:rsidRPr="00996FAF" w:rsidRDefault="000D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E0538">
                  <w:rPr>
                    <w:rFonts w:ascii="Arial" w:hAnsi="Arial" w:cs="Arial"/>
                    <w:color w:val="auto"/>
                  </w:rPr>
                  <w:t>Compliant</w:t>
                </w:r>
              </w:sdtContent>
            </w:sdt>
          </w:p>
        </w:tc>
      </w:tr>
      <w:tr w:rsidR="00FC045E" w:rsidRPr="00996FAF" w14:paraId="4E983C2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68EA5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F229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32BC4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6EE1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CD65F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CD30E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DA2A5E" w14:textId="7C0218B9" w:rsidR="00FC045E" w:rsidRPr="00996FAF" w:rsidRDefault="000D690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E0538">
                  <w:rPr>
                    <w:rFonts w:ascii="Arial" w:hAnsi="Arial" w:cs="Arial"/>
                    <w:color w:val="auto"/>
                  </w:rPr>
                  <w:t>Compliant</w:t>
                </w:r>
              </w:sdtContent>
            </w:sdt>
          </w:p>
        </w:tc>
      </w:tr>
      <w:tr w:rsidR="00FC045E" w:rsidRPr="00996FAF" w14:paraId="22C1F7D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4977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69B6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8BE30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90A3A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E26AE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12AD1DE" w14:textId="53C95157" w:rsidR="00FC045E" w:rsidRPr="00996FAF" w:rsidRDefault="000D69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E0538">
                  <w:rPr>
                    <w:rFonts w:ascii="Arial" w:hAnsi="Arial" w:cs="Arial"/>
                    <w:color w:val="auto"/>
                  </w:rPr>
                  <w:t>Compliant</w:t>
                </w:r>
              </w:sdtContent>
            </w:sdt>
          </w:p>
        </w:tc>
      </w:tr>
    </w:tbl>
    <w:p w14:paraId="064E6DF8" w14:textId="77777777" w:rsidR="00D87E7C" w:rsidRDefault="00D87E7C" w:rsidP="00D87E7C">
      <w:pPr>
        <w:pStyle w:val="Heading20"/>
      </w:pPr>
      <w:r w:rsidRPr="00996FAF">
        <w:t>Findings</w:t>
      </w:r>
    </w:p>
    <w:p w14:paraId="7305A2A7" w14:textId="5DF35926" w:rsidR="003C3997" w:rsidRDefault="003C3997" w:rsidP="003C3997">
      <w:pPr>
        <w:pStyle w:val="NormalArial"/>
      </w:pPr>
      <w:r w:rsidRPr="003C3997">
        <w:t xml:space="preserve">Consumers and representatives said they provide ongoing input into how consumers’ care and services are delivered and confirmed the service has sought their input in a variety of ways such as resident meetings, regular surveys, and face to face discussions. </w:t>
      </w:r>
      <w:r>
        <w:t>Staff</w:t>
      </w:r>
      <w:r w:rsidRPr="003C3997">
        <w:t xml:space="preserve"> said all feedback or suggestions made by the consumers and representatives are included in the service’s improvement register for investigation and actioning. The minutes of resident committee meetings </w:t>
      </w:r>
      <w:r w:rsidR="007D77FF">
        <w:t>showed</w:t>
      </w:r>
      <w:r w:rsidRPr="003C3997">
        <w:t xml:space="preserve"> consumer input and evaluation of services</w:t>
      </w:r>
      <w:r>
        <w:t>.</w:t>
      </w:r>
    </w:p>
    <w:p w14:paraId="60DB4947" w14:textId="71979A1F" w:rsidR="00F32424" w:rsidRDefault="007D77FF" w:rsidP="003C3997">
      <w:pPr>
        <w:pStyle w:val="NormalArial"/>
      </w:pPr>
      <w:r>
        <w:t>T</w:t>
      </w:r>
      <w:r w:rsidR="003C3997" w:rsidRPr="003C3997">
        <w:t>he organisation’s governing body promotes a culture of safe, inclusive care. The Board uses information from consolidated reports to identify the service’s compliance with the Quality Standards; initiate improvement actions to enhance performance; and to monitor care and service delivery.</w:t>
      </w:r>
    </w:p>
    <w:p w14:paraId="34E8BF88" w14:textId="5A5AAF58" w:rsidR="003C3997" w:rsidRDefault="003C3997" w:rsidP="003C3997">
      <w:pPr>
        <w:pStyle w:val="NormalArial"/>
      </w:pPr>
      <w:r w:rsidRPr="003C3997">
        <w:lastRenderedPageBreak/>
        <w:t xml:space="preserve">Reports to the Board include clinical governance and quality review summaries. Monitoring data from audits, clinical indicator reports, incidents or near misses, consumer, representative and staff feedback is used to drive improvements and innovation. </w:t>
      </w:r>
    </w:p>
    <w:p w14:paraId="5F925026" w14:textId="77777777" w:rsidR="006925D1" w:rsidRDefault="006925D1" w:rsidP="006925D1">
      <w:pPr>
        <w:pStyle w:val="NormalArial"/>
      </w:pPr>
      <w:r w:rsidRPr="006925D1">
        <w:t xml:space="preserve">The service has an effective risk management system in place to identify and manage risks to the safety and wellbeing of consumers. The service provided the organisation’s risk management framework, including policies describing how high impact or high prevalence risks associated with the care of consumers is managed, the abuse and neglect of consumers is identified and responded to; and how incidents are managed and prevented. </w:t>
      </w:r>
    </w:p>
    <w:p w14:paraId="614458A0" w14:textId="2E7552DB" w:rsidR="006925D1" w:rsidRPr="006925D1" w:rsidRDefault="006925D1" w:rsidP="006925D1">
      <w:pPr>
        <w:pStyle w:val="NormalArial"/>
      </w:pPr>
      <w:r w:rsidRPr="006925D1">
        <w:t>Staff said they had received education on these topics and provide</w:t>
      </w:r>
      <w:r>
        <w:t>d</w:t>
      </w:r>
      <w:r w:rsidRPr="006925D1">
        <w:t xml:space="preserve"> examples of their relevance to their work such as prevention of falls, infections, manage challenging behaviours and minimisation of the use of restrictive practices. They were also able to demonstrate a shared understanding of what constitutes elder abuse and neglect and its inclusion within the S</w:t>
      </w:r>
      <w:r>
        <w:t xml:space="preserve">erious Incident </w:t>
      </w:r>
      <w:r w:rsidRPr="006925D1">
        <w:t>R</w:t>
      </w:r>
      <w:r>
        <w:t xml:space="preserve">esponse </w:t>
      </w:r>
      <w:r w:rsidRPr="006925D1">
        <w:t>S</w:t>
      </w:r>
      <w:r>
        <w:t>cheme</w:t>
      </w:r>
      <w:r w:rsidRPr="006925D1">
        <w:t xml:space="preserve"> and how to support consumers to take risks and make informed decisions.</w:t>
      </w:r>
    </w:p>
    <w:p w14:paraId="10DE07EC" w14:textId="669163DB" w:rsidR="00117022" w:rsidRPr="00712752" w:rsidRDefault="006925D1" w:rsidP="0036130C">
      <w:pPr>
        <w:pStyle w:val="NormalArial"/>
      </w:pPr>
      <w:r w:rsidRPr="006925D1">
        <w:t>The organisation’s clinical governance framework ensures the quality and safety of clinical care, and promotes antimicrobial stewardship, the minimisation of restrictive practices, and the use of an open disclosure process. Management receives notifications of all incidents and ensures correct process is followed. Open disclosure was evident in progress notes</w:t>
      </w:r>
      <w:r w:rsidR="00C2217D">
        <w:t xml:space="preserve"> and i</w:t>
      </w:r>
      <w:r w:rsidRPr="006925D1">
        <w:t xml:space="preserve">ncident reports include a record of open disclosure.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9F8B3" w14:textId="77777777" w:rsidR="00D3157C" w:rsidRDefault="00D3157C" w:rsidP="00D71F88">
      <w:pPr>
        <w:spacing w:after="0"/>
      </w:pPr>
      <w:r>
        <w:separator/>
      </w:r>
    </w:p>
  </w:endnote>
  <w:endnote w:type="continuationSeparator" w:id="0">
    <w:p w14:paraId="5C669F1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B7E3" w14:textId="18D7B6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1C70">
      <w:rPr>
        <w:rStyle w:val="FooterBold"/>
        <w:rFonts w:ascii="Arial" w:hAnsi="Arial"/>
        <w:b w:val="0"/>
      </w:rPr>
      <w:t>Calare Residential Aged Care Facility</w:t>
    </w:r>
    <w:r w:rsidRPr="00DF37F2">
      <w:rPr>
        <w:rStyle w:val="FooterBold"/>
        <w:rFonts w:ascii="Arial" w:hAnsi="Arial"/>
        <w:b w:val="0"/>
      </w:rPr>
      <w:tab/>
      <w:t xml:space="preserve">RPT-ACC-0122 v3.0 </w:t>
    </w:r>
  </w:p>
  <w:p w14:paraId="362A26E1" w14:textId="67A9CF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1C70">
      <w:rPr>
        <w:rStyle w:val="FooterBold"/>
        <w:rFonts w:ascii="Arial" w:hAnsi="Arial"/>
        <w:b w:val="0"/>
      </w:rPr>
      <w:t>2591</w:t>
    </w:r>
    <w:r w:rsidRPr="00DF37F2">
      <w:rPr>
        <w:rStyle w:val="FooterBold"/>
        <w:rFonts w:ascii="Arial" w:hAnsi="Arial"/>
        <w:b w:val="0"/>
      </w:rPr>
      <w:tab/>
      <w:t xml:space="preserve">OFFICIAL: Sensitive </w:t>
    </w:r>
  </w:p>
  <w:p w14:paraId="0A224E0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062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F8E9" w14:textId="77777777" w:rsidR="00D3157C" w:rsidRDefault="00D3157C" w:rsidP="00D71F88">
      <w:pPr>
        <w:spacing w:after="0"/>
      </w:pPr>
      <w:r>
        <w:separator/>
      </w:r>
    </w:p>
  </w:footnote>
  <w:footnote w:type="continuationSeparator" w:id="0">
    <w:p w14:paraId="2DC2F98F" w14:textId="77777777" w:rsidR="00D3157C" w:rsidRDefault="00D3157C" w:rsidP="00D71F88">
      <w:pPr>
        <w:spacing w:after="0"/>
      </w:pPr>
      <w:r>
        <w:continuationSeparator/>
      </w:r>
    </w:p>
  </w:footnote>
  <w:footnote w:id="1">
    <w:p w14:paraId="2FD7B3D0" w14:textId="7D1FD0F0" w:rsidR="002B0884" w:rsidRPr="00BA098D" w:rsidRDefault="000078F8" w:rsidP="00BA098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F3648">
        <w:rPr>
          <w:rFonts w:ascii="Arial" w:hAnsi="Arial" w:cs="Arial"/>
          <w:color w:val="auto"/>
          <w:sz w:val="20"/>
          <w:szCs w:val="20"/>
        </w:rPr>
        <w:t>40A</w:t>
      </w:r>
      <w:r w:rsidR="009F364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EA3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11A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DBE896"/>
    <w:multiLevelType w:val="hybridMultilevel"/>
    <w:tmpl w:val="E73C6C72"/>
    <w:lvl w:ilvl="0" w:tplc="D05E587C">
      <w:start w:val="1"/>
      <w:numFmt w:val="bullet"/>
      <w:lvlText w:val=""/>
      <w:lvlJc w:val="left"/>
      <w:pPr>
        <w:ind w:left="720" w:hanging="360"/>
      </w:pPr>
      <w:rPr>
        <w:rFonts w:ascii="Symbol" w:hAnsi="Symbol" w:hint="default"/>
      </w:rPr>
    </w:lvl>
    <w:lvl w:ilvl="1" w:tplc="091857DA">
      <w:start w:val="1"/>
      <w:numFmt w:val="bullet"/>
      <w:lvlText w:val="o"/>
      <w:lvlJc w:val="left"/>
      <w:pPr>
        <w:ind w:left="1440" w:hanging="360"/>
      </w:pPr>
      <w:rPr>
        <w:rFonts w:ascii="Courier New" w:hAnsi="Courier New" w:hint="default"/>
      </w:rPr>
    </w:lvl>
    <w:lvl w:ilvl="2" w:tplc="C8BA2180">
      <w:start w:val="1"/>
      <w:numFmt w:val="bullet"/>
      <w:lvlText w:val=""/>
      <w:lvlJc w:val="left"/>
      <w:pPr>
        <w:ind w:left="2160" w:hanging="360"/>
      </w:pPr>
      <w:rPr>
        <w:rFonts w:ascii="Wingdings" w:hAnsi="Wingdings" w:hint="default"/>
      </w:rPr>
    </w:lvl>
    <w:lvl w:ilvl="3" w:tplc="8480B37A">
      <w:start w:val="1"/>
      <w:numFmt w:val="bullet"/>
      <w:lvlText w:val=""/>
      <w:lvlJc w:val="left"/>
      <w:pPr>
        <w:ind w:left="2880" w:hanging="360"/>
      </w:pPr>
      <w:rPr>
        <w:rFonts w:ascii="Symbol" w:hAnsi="Symbol" w:hint="default"/>
      </w:rPr>
    </w:lvl>
    <w:lvl w:ilvl="4" w:tplc="C298DDAA">
      <w:start w:val="1"/>
      <w:numFmt w:val="bullet"/>
      <w:lvlText w:val="o"/>
      <w:lvlJc w:val="left"/>
      <w:pPr>
        <w:ind w:left="3600" w:hanging="360"/>
      </w:pPr>
      <w:rPr>
        <w:rFonts w:ascii="Courier New" w:hAnsi="Courier New" w:hint="default"/>
      </w:rPr>
    </w:lvl>
    <w:lvl w:ilvl="5" w:tplc="806E63E2">
      <w:start w:val="1"/>
      <w:numFmt w:val="bullet"/>
      <w:lvlText w:val=""/>
      <w:lvlJc w:val="left"/>
      <w:pPr>
        <w:ind w:left="4320" w:hanging="360"/>
      </w:pPr>
      <w:rPr>
        <w:rFonts w:ascii="Wingdings" w:hAnsi="Wingdings" w:hint="default"/>
      </w:rPr>
    </w:lvl>
    <w:lvl w:ilvl="6" w:tplc="5B6C91F4">
      <w:start w:val="1"/>
      <w:numFmt w:val="bullet"/>
      <w:lvlText w:val=""/>
      <w:lvlJc w:val="left"/>
      <w:pPr>
        <w:ind w:left="5040" w:hanging="360"/>
      </w:pPr>
      <w:rPr>
        <w:rFonts w:ascii="Symbol" w:hAnsi="Symbol" w:hint="default"/>
      </w:rPr>
    </w:lvl>
    <w:lvl w:ilvl="7" w:tplc="D7986E1C">
      <w:start w:val="1"/>
      <w:numFmt w:val="bullet"/>
      <w:lvlText w:val="o"/>
      <w:lvlJc w:val="left"/>
      <w:pPr>
        <w:ind w:left="5760" w:hanging="360"/>
      </w:pPr>
      <w:rPr>
        <w:rFonts w:ascii="Courier New" w:hAnsi="Courier New" w:hint="default"/>
      </w:rPr>
    </w:lvl>
    <w:lvl w:ilvl="8" w:tplc="C6BEDEFA">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55EBED"/>
    <w:multiLevelType w:val="hybridMultilevel"/>
    <w:tmpl w:val="B0EA7680"/>
    <w:lvl w:ilvl="0" w:tplc="ABAEB6CA">
      <w:start w:val="1"/>
      <w:numFmt w:val="bullet"/>
      <w:lvlText w:val=""/>
      <w:lvlJc w:val="left"/>
      <w:pPr>
        <w:ind w:left="720" w:hanging="360"/>
      </w:pPr>
      <w:rPr>
        <w:rFonts w:ascii="Symbol" w:hAnsi="Symbol" w:hint="default"/>
      </w:rPr>
    </w:lvl>
    <w:lvl w:ilvl="1" w:tplc="FFECCB50">
      <w:start w:val="1"/>
      <w:numFmt w:val="bullet"/>
      <w:lvlText w:val="o"/>
      <w:lvlJc w:val="left"/>
      <w:pPr>
        <w:ind w:left="1440" w:hanging="360"/>
      </w:pPr>
      <w:rPr>
        <w:rFonts w:ascii="Courier New" w:hAnsi="Courier New" w:hint="default"/>
      </w:rPr>
    </w:lvl>
    <w:lvl w:ilvl="2" w:tplc="36FE0C90">
      <w:start w:val="1"/>
      <w:numFmt w:val="bullet"/>
      <w:lvlText w:val=""/>
      <w:lvlJc w:val="left"/>
      <w:pPr>
        <w:ind w:left="2160" w:hanging="360"/>
      </w:pPr>
      <w:rPr>
        <w:rFonts w:ascii="Wingdings" w:hAnsi="Wingdings" w:hint="default"/>
      </w:rPr>
    </w:lvl>
    <w:lvl w:ilvl="3" w:tplc="34FE6EA6">
      <w:start w:val="1"/>
      <w:numFmt w:val="bullet"/>
      <w:lvlText w:val=""/>
      <w:lvlJc w:val="left"/>
      <w:pPr>
        <w:ind w:left="2880" w:hanging="360"/>
      </w:pPr>
      <w:rPr>
        <w:rFonts w:ascii="Symbol" w:hAnsi="Symbol" w:hint="default"/>
      </w:rPr>
    </w:lvl>
    <w:lvl w:ilvl="4" w:tplc="3BF2318A">
      <w:start w:val="1"/>
      <w:numFmt w:val="bullet"/>
      <w:lvlText w:val="o"/>
      <w:lvlJc w:val="left"/>
      <w:pPr>
        <w:ind w:left="3600" w:hanging="360"/>
      </w:pPr>
      <w:rPr>
        <w:rFonts w:ascii="Courier New" w:hAnsi="Courier New" w:hint="default"/>
      </w:rPr>
    </w:lvl>
    <w:lvl w:ilvl="5" w:tplc="C83C4014">
      <w:start w:val="1"/>
      <w:numFmt w:val="bullet"/>
      <w:lvlText w:val=""/>
      <w:lvlJc w:val="left"/>
      <w:pPr>
        <w:ind w:left="4320" w:hanging="360"/>
      </w:pPr>
      <w:rPr>
        <w:rFonts w:ascii="Wingdings" w:hAnsi="Wingdings" w:hint="default"/>
      </w:rPr>
    </w:lvl>
    <w:lvl w:ilvl="6" w:tplc="B120AB36">
      <w:start w:val="1"/>
      <w:numFmt w:val="bullet"/>
      <w:lvlText w:val=""/>
      <w:lvlJc w:val="left"/>
      <w:pPr>
        <w:ind w:left="5040" w:hanging="360"/>
      </w:pPr>
      <w:rPr>
        <w:rFonts w:ascii="Symbol" w:hAnsi="Symbol" w:hint="default"/>
      </w:rPr>
    </w:lvl>
    <w:lvl w:ilvl="7" w:tplc="B150C24E">
      <w:start w:val="1"/>
      <w:numFmt w:val="bullet"/>
      <w:lvlText w:val="o"/>
      <w:lvlJc w:val="left"/>
      <w:pPr>
        <w:ind w:left="5760" w:hanging="360"/>
      </w:pPr>
      <w:rPr>
        <w:rFonts w:ascii="Courier New" w:hAnsi="Courier New" w:hint="default"/>
      </w:rPr>
    </w:lvl>
    <w:lvl w:ilvl="8" w:tplc="B7968B90">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9"/>
  </w:num>
  <w:num w:numId="10">
    <w:abstractNumId w:val="2"/>
  </w:num>
  <w:num w:numId="11">
    <w:abstractNumId w:val="1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0538"/>
    <w:rsid w:val="001051FD"/>
    <w:rsid w:val="00117022"/>
    <w:rsid w:val="00127C68"/>
    <w:rsid w:val="0017020C"/>
    <w:rsid w:val="00187B0B"/>
    <w:rsid w:val="001A5684"/>
    <w:rsid w:val="001C6FAC"/>
    <w:rsid w:val="00200CAC"/>
    <w:rsid w:val="00241B4A"/>
    <w:rsid w:val="00251FC3"/>
    <w:rsid w:val="00262C0B"/>
    <w:rsid w:val="00294D12"/>
    <w:rsid w:val="002B0884"/>
    <w:rsid w:val="002B0C90"/>
    <w:rsid w:val="002B72BF"/>
    <w:rsid w:val="002D21AD"/>
    <w:rsid w:val="002F2C7C"/>
    <w:rsid w:val="002F49A8"/>
    <w:rsid w:val="00310BB7"/>
    <w:rsid w:val="00334B7D"/>
    <w:rsid w:val="003519D3"/>
    <w:rsid w:val="003574D0"/>
    <w:rsid w:val="0036130C"/>
    <w:rsid w:val="0039005F"/>
    <w:rsid w:val="003B1763"/>
    <w:rsid w:val="003C3997"/>
    <w:rsid w:val="00413056"/>
    <w:rsid w:val="004166F0"/>
    <w:rsid w:val="004A13BF"/>
    <w:rsid w:val="00511423"/>
    <w:rsid w:val="005148BE"/>
    <w:rsid w:val="00550022"/>
    <w:rsid w:val="00593520"/>
    <w:rsid w:val="005D23EC"/>
    <w:rsid w:val="00602258"/>
    <w:rsid w:val="0061226B"/>
    <w:rsid w:val="006219D3"/>
    <w:rsid w:val="00641383"/>
    <w:rsid w:val="006925D1"/>
    <w:rsid w:val="006950AF"/>
    <w:rsid w:val="006B4787"/>
    <w:rsid w:val="006C4422"/>
    <w:rsid w:val="006D359A"/>
    <w:rsid w:val="007027C7"/>
    <w:rsid w:val="00711BDA"/>
    <w:rsid w:val="00712752"/>
    <w:rsid w:val="00725F2B"/>
    <w:rsid w:val="0075021E"/>
    <w:rsid w:val="007B2B21"/>
    <w:rsid w:val="007D6161"/>
    <w:rsid w:val="007D77FF"/>
    <w:rsid w:val="008174C2"/>
    <w:rsid w:val="0084471E"/>
    <w:rsid w:val="008524BF"/>
    <w:rsid w:val="0087700C"/>
    <w:rsid w:val="008C210E"/>
    <w:rsid w:val="008E2074"/>
    <w:rsid w:val="008E777B"/>
    <w:rsid w:val="008F577B"/>
    <w:rsid w:val="008F61E9"/>
    <w:rsid w:val="00937577"/>
    <w:rsid w:val="00960F84"/>
    <w:rsid w:val="009817BD"/>
    <w:rsid w:val="009967F9"/>
    <w:rsid w:val="00996FAF"/>
    <w:rsid w:val="009E7A9C"/>
    <w:rsid w:val="009F3648"/>
    <w:rsid w:val="009F5994"/>
    <w:rsid w:val="00A03786"/>
    <w:rsid w:val="00A21758"/>
    <w:rsid w:val="00A8298D"/>
    <w:rsid w:val="00AA0F1C"/>
    <w:rsid w:val="00AE4D09"/>
    <w:rsid w:val="00B31E03"/>
    <w:rsid w:val="00B53F7A"/>
    <w:rsid w:val="00B97A00"/>
    <w:rsid w:val="00BA098D"/>
    <w:rsid w:val="00BF2C51"/>
    <w:rsid w:val="00C11067"/>
    <w:rsid w:val="00C12FE6"/>
    <w:rsid w:val="00C2217D"/>
    <w:rsid w:val="00C272D4"/>
    <w:rsid w:val="00C45BDF"/>
    <w:rsid w:val="00C94172"/>
    <w:rsid w:val="00CA37CB"/>
    <w:rsid w:val="00CD514D"/>
    <w:rsid w:val="00CE70A6"/>
    <w:rsid w:val="00D06948"/>
    <w:rsid w:val="00D2559D"/>
    <w:rsid w:val="00D3157C"/>
    <w:rsid w:val="00D71F88"/>
    <w:rsid w:val="00D7506E"/>
    <w:rsid w:val="00D87E7C"/>
    <w:rsid w:val="00D91DF0"/>
    <w:rsid w:val="00DD1C70"/>
    <w:rsid w:val="00DD6AFF"/>
    <w:rsid w:val="00DE2726"/>
    <w:rsid w:val="00DF37F2"/>
    <w:rsid w:val="00E04312"/>
    <w:rsid w:val="00E2364A"/>
    <w:rsid w:val="00E67ED2"/>
    <w:rsid w:val="00EB63F6"/>
    <w:rsid w:val="00EE7775"/>
    <w:rsid w:val="00F01EF5"/>
    <w:rsid w:val="00F045F4"/>
    <w:rsid w:val="00F148CD"/>
    <w:rsid w:val="00F260A0"/>
    <w:rsid w:val="00F32424"/>
    <w:rsid w:val="00F44278"/>
    <w:rsid w:val="00F55042"/>
    <w:rsid w:val="00F55F08"/>
    <w:rsid w:val="00F71C9B"/>
    <w:rsid w:val="00F80594"/>
    <w:rsid w:val="00FA0A5B"/>
    <w:rsid w:val="00FC045E"/>
    <w:rsid w:val="00FC4739"/>
    <w:rsid w:val="00FE7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22BB9"/>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Calare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2022-11-16T01:06:28+00:00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28E8A0A5-7CF4-DC11-AD41-005056922186</Home_x0020_ID>
    <State xmlns="a8338b6e-77a6-4851-82b6-98166143ffdd" xsi:nil="true"/>
    <Doc_x0020_Sent_Received_x0020_Date xmlns="a8338b6e-77a6-4851-82b6-98166143ffdd">2022-11-16T00:00:00+00:00</Doc_x0020_Sent_Received_x0020_Date>
    <Activity_x0020_ID xmlns="a8338b6e-77a6-4851-82b6-98166143ffdd">3FEA1CED-3C3F-EB11-9526-005056922186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a8338b6e-77a6-4851-82b6-98166143ffdd"/>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2BF507F2-DBD0-4F3B-8668-D89748935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4970</Words>
  <Characters>28330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2022-11-16T21:17:00Z</dcterms:created>
  <dcterms:modified xsi:type="dcterms:W3CDTF">2022-11-16T21:18:00Z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