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11BA9" w14:textId="70B28244" w:rsidR="00A31A02" w:rsidRDefault="0027429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D2FC9DC" wp14:editId="7FE0DE06">
                <wp:simplePos x="0" y="0"/>
                <wp:positionH relativeFrom="column">
                  <wp:posOffset>-895350</wp:posOffset>
                </wp:positionH>
                <wp:positionV relativeFrom="paragraph">
                  <wp:posOffset>722630</wp:posOffset>
                </wp:positionV>
                <wp:extent cx="5686425" cy="1727200"/>
                <wp:effectExtent l="0" t="0" r="0" b="0"/>
                <wp:wrapSquare wrapText="bothSides"/>
                <wp:docPr id="302605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6EC7F" w14:textId="77777777" w:rsidR="00A31A02" w:rsidRDefault="00CD65B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95BB640" w14:textId="77777777" w:rsidR="00A31A02" w:rsidRPr="001E694D" w:rsidRDefault="00CD65B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E6BA798" w14:textId="77777777" w:rsidR="00A31A02" w:rsidRPr="001E694D" w:rsidRDefault="00CD65BE" w:rsidP="009504D0">
                            <w:pPr>
                              <w:pStyle w:val="ContactNumber"/>
                              <w:spacing w:after="600"/>
                              <w:rPr>
                                <w:rFonts w:ascii="Open Sans" w:hAnsi="Open Sans" w:cs="Open Sans"/>
                              </w:rPr>
                            </w:pPr>
                            <w:r w:rsidRPr="001E694D">
                              <w:rPr>
                                <w:rFonts w:ascii="Open Sans" w:hAnsi="Open Sans" w:cs="Open Sans"/>
                              </w:rPr>
                              <w:t>Agedcarequality.gov.au</w:t>
                            </w:r>
                          </w:p>
                          <w:p w14:paraId="73092CBC" w14:textId="77777777" w:rsidR="00A31A02" w:rsidRDefault="00A31A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2FC9D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C76EC7F" w14:textId="77777777" w:rsidR="00A31A02" w:rsidRDefault="00CD65B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95BB640" w14:textId="77777777" w:rsidR="00A31A02" w:rsidRPr="001E694D" w:rsidRDefault="00CD65B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E6BA798" w14:textId="77777777" w:rsidR="00A31A02" w:rsidRPr="001E694D" w:rsidRDefault="00CD65BE" w:rsidP="009504D0">
                      <w:pPr>
                        <w:pStyle w:val="ContactNumber"/>
                        <w:spacing w:after="600"/>
                        <w:rPr>
                          <w:rFonts w:ascii="Open Sans" w:hAnsi="Open Sans" w:cs="Open Sans"/>
                        </w:rPr>
                      </w:pPr>
                      <w:r w:rsidRPr="001E694D">
                        <w:rPr>
                          <w:rFonts w:ascii="Open Sans" w:hAnsi="Open Sans" w:cs="Open Sans"/>
                        </w:rPr>
                        <w:t>Agedcarequality.gov.au</w:t>
                      </w:r>
                    </w:p>
                    <w:p w14:paraId="73092CBC" w14:textId="77777777" w:rsidR="00A31A02" w:rsidRDefault="00A31A02"/>
                  </w:txbxContent>
                </v:textbox>
                <w10:wrap type="square"/>
              </v:shape>
            </w:pict>
          </mc:Fallback>
        </mc:AlternateContent>
      </w:r>
      <w:r w:rsidR="00CD65BE">
        <w:rPr>
          <w:noProof/>
        </w:rPr>
        <w:drawing>
          <wp:anchor distT="360045" distB="180340" distL="114300" distR="114300" simplePos="0" relativeHeight="251659264" behindDoc="1" locked="0" layoutInCell="1" allowOverlap="1" wp14:anchorId="7D5FA9F3" wp14:editId="5A07D5D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25EC83C" w14:textId="77777777" w:rsidR="00A31A02" w:rsidRPr="001E694D" w:rsidRDefault="00A31A02" w:rsidP="001E694D">
      <w:pPr>
        <w:tabs>
          <w:tab w:val="left" w:pos="4569"/>
        </w:tabs>
        <w:rPr>
          <w:rFonts w:ascii="Open Sans" w:hAnsi="Open Sans" w:cs="Open Sans"/>
          <w:color w:val="FFFFFF" w:themeColor="background1"/>
          <w:sz w:val="66"/>
          <w:szCs w:val="66"/>
        </w:rPr>
      </w:pPr>
    </w:p>
    <w:p w14:paraId="49347539" w14:textId="77777777" w:rsidR="00A31A02" w:rsidRDefault="00A31A02" w:rsidP="00372ED2">
      <w:pPr>
        <w:spacing w:after="0"/>
        <w:rPr>
          <w:rFonts w:ascii="Open Sans" w:hAnsi="Open Sans" w:cs="Open Sans"/>
          <w:b/>
          <w:bCs/>
          <w:color w:val="FFFFFF" w:themeColor="background1"/>
          <w:sz w:val="66"/>
          <w:szCs w:val="66"/>
        </w:rPr>
      </w:pPr>
    </w:p>
    <w:p w14:paraId="7C81EADD" w14:textId="77777777" w:rsidR="00A31A02" w:rsidRDefault="00A31A02" w:rsidP="00372ED2">
      <w:pPr>
        <w:spacing w:after="0"/>
        <w:rPr>
          <w:rFonts w:ascii="Open Sans" w:hAnsi="Open Sans" w:cs="Open Sans"/>
          <w:b/>
          <w:bCs/>
          <w:color w:val="FFFFFF" w:themeColor="background1"/>
          <w:sz w:val="66"/>
          <w:szCs w:val="66"/>
        </w:rPr>
      </w:pPr>
    </w:p>
    <w:p w14:paraId="1F1C145A" w14:textId="77777777" w:rsidR="00A31A02" w:rsidRPr="00412FC5" w:rsidRDefault="00A31A0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24691C" w14:paraId="661E2F15" w14:textId="77777777" w:rsidTr="0024691C">
        <w:tc>
          <w:tcPr>
            <w:cnfStyle w:val="001000000000" w:firstRow="0" w:lastRow="0" w:firstColumn="1" w:lastColumn="0" w:oddVBand="0" w:evenVBand="0" w:oddHBand="0" w:evenHBand="0" w:firstRowFirstColumn="0" w:firstRowLastColumn="0" w:lastRowFirstColumn="0" w:lastRowLastColumn="0"/>
            <w:tcW w:w="3227" w:type="dxa"/>
          </w:tcPr>
          <w:p w14:paraId="1345821C" w14:textId="77777777" w:rsidR="00A31A02" w:rsidRPr="001E694D" w:rsidRDefault="00CD65B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C9D3599" w14:textId="77777777" w:rsidR="00A31A02" w:rsidRPr="001E694D" w:rsidRDefault="00CD65B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Calvary Albury &amp; District</w:t>
            </w:r>
          </w:p>
        </w:tc>
      </w:tr>
      <w:tr w:rsidR="0024691C" w14:paraId="6073D83A" w14:textId="77777777" w:rsidTr="002469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F012640" w14:textId="77777777" w:rsidR="00A31A02" w:rsidRPr="001E694D" w:rsidRDefault="00CD65B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A25351F" w14:textId="77777777" w:rsidR="00A31A02" w:rsidRPr="001E694D" w:rsidRDefault="00CD65B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2820</w:t>
            </w:r>
          </w:p>
        </w:tc>
      </w:tr>
      <w:tr w:rsidR="0024691C" w14:paraId="59EF2D66" w14:textId="77777777" w:rsidTr="0024691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3B0D79" w14:textId="77777777" w:rsidR="00A31A02" w:rsidRPr="001E694D" w:rsidRDefault="00CD65B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F80C416" w14:textId="77777777" w:rsidR="00A31A02" w:rsidRPr="001E694D" w:rsidRDefault="00CD65B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636 Logan</w:t>
            </w:r>
            <w:r w:rsidRPr="001E694D">
              <w:rPr>
                <w:rFonts w:ascii="Open Sans" w:eastAsia="Times New Roman" w:hAnsi="Open Sans" w:cs="Open Sans"/>
                <w:lang w:eastAsia="en-AU"/>
              </w:rPr>
              <w:t xml:space="preserve"> Road, GLENROY, New South Wales, 2640</w:t>
            </w:r>
          </w:p>
        </w:tc>
      </w:tr>
      <w:tr w:rsidR="0024691C" w14:paraId="78D19C84" w14:textId="77777777" w:rsidTr="002469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7AD7EBE" w14:textId="77777777" w:rsidR="00A31A02" w:rsidRPr="001E694D" w:rsidRDefault="00CD65B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5E40CF2" w14:textId="77777777" w:rsidR="00A31A02" w:rsidRPr="001E694D" w:rsidRDefault="00CD65B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24691C" w14:paraId="39CD8232" w14:textId="77777777" w:rsidTr="0024691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6E76C8" w14:textId="77777777" w:rsidR="00A31A02" w:rsidRPr="001E694D" w:rsidRDefault="00CD65B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4CF8FD3" w14:textId="77777777" w:rsidR="00A31A02" w:rsidRPr="001E694D" w:rsidRDefault="00CD65B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23 October 2024 to 24 October 2024</w:t>
            </w:r>
          </w:p>
        </w:tc>
      </w:tr>
      <w:tr w:rsidR="0024691C" w14:paraId="5B57B27F" w14:textId="77777777" w:rsidTr="002469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C088B43" w14:textId="77777777" w:rsidR="00A31A02" w:rsidRPr="001E694D" w:rsidRDefault="00CD65B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4007500"/>
            <w:placeholder>
              <w:docPart w:val="461701F7629C4920A829F15B12B98040"/>
            </w:placeholder>
            <w:date w:fullDate="2024-11-28T00:00:00Z">
              <w:dateFormat w:val="d MMMM yyyy"/>
              <w:lid w:val="en-AU"/>
              <w:storeMappedDataAs w:val="dateTime"/>
              <w:calendar w:val="gregorian"/>
            </w:date>
          </w:sdtPr>
          <w:sdtEndPr/>
          <w:sdtContent>
            <w:tc>
              <w:tcPr>
                <w:tcW w:w="7114" w:type="dxa"/>
                <w:shd w:val="clear" w:color="auto" w:fill="FFFFFF" w:themeFill="background1"/>
              </w:tcPr>
              <w:p w14:paraId="0ED34DAE" w14:textId="6EE9F199" w:rsidR="00A31A02" w:rsidRPr="001E694D" w:rsidRDefault="001D195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28 November 2024</w:t>
                </w:r>
              </w:p>
            </w:tc>
          </w:sdtContent>
        </w:sdt>
      </w:tr>
      <w:tr w:rsidR="0024691C" w14:paraId="40838C71" w14:textId="77777777" w:rsidTr="0024691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E67AB5F" w14:textId="77777777" w:rsidR="00A31A02" w:rsidRPr="001E694D" w:rsidRDefault="00CD65B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A26314D" w14:textId="77777777" w:rsidR="00A31A02" w:rsidRPr="001E694D" w:rsidRDefault="00CD65B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2958 Calvary Aged Care Services Pty Ltd </w:t>
            </w:r>
          </w:p>
          <w:p w14:paraId="263E565A" w14:textId="77777777" w:rsidR="00A31A02" w:rsidRPr="001E694D" w:rsidRDefault="00CD65B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1175 Calvary Albury &amp; District</w:t>
            </w:r>
          </w:p>
        </w:tc>
      </w:tr>
    </w:tbl>
    <w:bookmarkEnd w:id="0"/>
    <w:p w14:paraId="11AFAB69" w14:textId="77777777" w:rsidR="00A31A02" w:rsidRPr="001E694D" w:rsidRDefault="00CD65B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B4FA540" w14:textId="77777777" w:rsidR="00A31A02" w:rsidRPr="003E162B" w:rsidRDefault="00CD65B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9835460" w14:textId="77777777" w:rsidR="00A31A02" w:rsidRPr="001E694D" w:rsidRDefault="00CD65B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Calvary Albury &amp; District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Katrina Platt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E48D5B2" w14:textId="77777777" w:rsidR="00A31A02" w:rsidRPr="001E694D" w:rsidRDefault="00CD65B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B3AD9F0" w14:textId="77777777" w:rsidR="00A31A02" w:rsidRPr="001E694D" w:rsidRDefault="00CD65B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BC7C8F1" w14:textId="77777777" w:rsidR="00A31A02" w:rsidRPr="003E162B" w:rsidRDefault="00CD65B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A74B006" w14:textId="77777777" w:rsidR="00A31A02" w:rsidRPr="001E694D" w:rsidRDefault="00CD65B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991B449" w14:textId="29CDC414" w:rsidR="00A31A02" w:rsidRDefault="00CD65BE"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w:t>
      </w:r>
      <w:r w:rsidR="00B25302">
        <w:rPr>
          <w:rFonts w:ascii="Open Sans" w:hAnsi="Open Sans" w:cs="Open Sans"/>
          <w:color w:val="auto"/>
        </w:rPr>
        <w:t>C</w:t>
      </w:r>
      <w:r w:rsidRPr="001E694D">
        <w:rPr>
          <w:rFonts w:ascii="Open Sans" w:hAnsi="Open Sans" w:cs="Open Sans"/>
          <w:color w:val="auto"/>
        </w:rPr>
        <w:t xml:space="preserve">ontact (performance assessment) – site report was informed </w:t>
      </w:r>
      <w:r w:rsidRPr="00B25302">
        <w:rPr>
          <w:rFonts w:ascii="Open Sans" w:hAnsi="Open Sans" w:cs="Open Sans"/>
          <w:color w:val="auto"/>
        </w:rPr>
        <w:t>by a site assessment, observations at the service, review of documents and interviews with staff, older people/representatives and others</w:t>
      </w:r>
    </w:p>
    <w:p w14:paraId="5543C6EF" w14:textId="1E6475B7" w:rsidR="00BE1A1B" w:rsidRPr="00BE1A1B" w:rsidRDefault="00BE1A1B" w:rsidP="00BE1A1B">
      <w:pPr>
        <w:pStyle w:val="ListParagraph"/>
        <w:numPr>
          <w:ilvl w:val="0"/>
          <w:numId w:val="2"/>
        </w:numPr>
        <w:spacing w:line="240" w:lineRule="atLeast"/>
        <w:ind w:left="714" w:hanging="357"/>
        <w:contextualSpacing w:val="0"/>
        <w:rPr>
          <w:rFonts w:ascii="Open Sans" w:hAnsi="Open Sans" w:cs="Open Sans"/>
          <w:color w:val="FF0000"/>
        </w:rPr>
      </w:pPr>
      <w:r>
        <w:rPr>
          <w:rFonts w:ascii="Open Sans" w:hAnsi="Open Sans" w:cs="Open Sans"/>
        </w:rPr>
        <w:t>the performance report dated 21 August 2023 for the Assessment Contact (performance) assessment – site conducted from 5</w:t>
      </w:r>
      <w:r w:rsidR="000E39D8">
        <w:rPr>
          <w:rFonts w:ascii="Open Sans" w:hAnsi="Open Sans" w:cs="Open Sans"/>
        </w:rPr>
        <w:t xml:space="preserve"> July 2023</w:t>
      </w:r>
      <w:r>
        <w:rPr>
          <w:rFonts w:ascii="Open Sans" w:hAnsi="Open Sans" w:cs="Open Sans"/>
        </w:rPr>
        <w:t xml:space="preserve"> to 7 July 2023</w:t>
      </w:r>
    </w:p>
    <w:p w14:paraId="65BE5A1D" w14:textId="780F5B44" w:rsidR="00A31A02" w:rsidRPr="00BE1A1B" w:rsidRDefault="00CD65BE"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w:t>
      </w:r>
      <w:r w:rsidR="00B25302">
        <w:rPr>
          <w:rFonts w:ascii="Open Sans" w:hAnsi="Open Sans" w:cs="Open Sans"/>
        </w:rPr>
        <w:t xml:space="preserve">performance report dated </w:t>
      </w:r>
      <w:r w:rsidR="00BE1A1B">
        <w:rPr>
          <w:rFonts w:ascii="Open Sans" w:hAnsi="Open Sans" w:cs="Open Sans"/>
        </w:rPr>
        <w:t>15 December 2022</w:t>
      </w:r>
      <w:r w:rsidR="00B25302">
        <w:rPr>
          <w:rFonts w:ascii="Open Sans" w:hAnsi="Open Sans" w:cs="Open Sans"/>
        </w:rPr>
        <w:t xml:space="preserve"> for the Assessment contact (performance) assessment – site conducted on 3 November 2022</w:t>
      </w:r>
      <w:r w:rsidR="00BE1A1B">
        <w:rPr>
          <w:rFonts w:ascii="Open Sans" w:hAnsi="Open Sans" w:cs="Open Sans"/>
        </w:rPr>
        <w:t>.</w:t>
      </w:r>
    </w:p>
    <w:p w14:paraId="614D63B4" w14:textId="5AEA3C16" w:rsidR="00A31A02" w:rsidRPr="001E694D" w:rsidRDefault="00CD65B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0F6CB80" w14:textId="77777777" w:rsidR="00A31A02" w:rsidRPr="003E162B" w:rsidRDefault="00CD65B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4691C" w14:paraId="796CA63F" w14:textId="77777777" w:rsidTr="0024691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87B7EC" w14:textId="77777777" w:rsidR="00A31A02" w:rsidRPr="001E694D" w:rsidRDefault="00CD65BE"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060" w:type="pct"/>
            <w:shd w:val="clear" w:color="auto" w:fill="auto"/>
          </w:tcPr>
          <w:p w14:paraId="40A79E31" w14:textId="1CFF4096" w:rsidR="00A31A02" w:rsidRPr="00B25302" w:rsidRDefault="0042055D"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rPr>
                <w:alias w:val="Compliance Rating"/>
                <w:tag w:val="Compliance Rating"/>
                <w:id w:val="1382827113"/>
                <w:placeholder>
                  <w:docPart w:val="D6903D02D7CB4A26959385EE7707C951"/>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B25302" w:rsidRPr="00B25302">
                  <w:rPr>
                    <w:rFonts w:ascii="Open Sans" w:hAnsi="Open Sans" w:cs="Open Sans"/>
                  </w:rPr>
                  <w:t>Not Applicable</w:t>
                </w:r>
              </w:sdtContent>
            </w:sdt>
          </w:p>
        </w:tc>
      </w:tr>
      <w:tr w:rsidR="0024691C" w14:paraId="6E8169A2" w14:textId="77777777" w:rsidTr="0024691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6A5364" w14:textId="77777777" w:rsidR="00A31A02" w:rsidRPr="001E694D" w:rsidRDefault="00CD65B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90E23D5" w14:textId="28479E23" w:rsidR="00A31A02" w:rsidRPr="001E694D" w:rsidRDefault="0042055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81032585"/>
                <w:placeholder>
                  <w:docPart w:val="7648977799E94C0EB03E03CA76112D50"/>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B25302">
                  <w:rPr>
                    <w:rFonts w:ascii="Open Sans" w:hAnsi="Open Sans" w:cs="Open Sans"/>
                    <w:b/>
                    <w:bCs/>
                  </w:rPr>
                  <w:t>Not Applicable</w:t>
                </w:r>
              </w:sdtContent>
            </w:sdt>
          </w:p>
        </w:tc>
      </w:tr>
      <w:tr w:rsidR="0024691C" w14:paraId="78007639" w14:textId="77777777" w:rsidTr="0024691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BE6216" w14:textId="77777777" w:rsidR="00A31A02" w:rsidRPr="001E694D" w:rsidRDefault="00CD65B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3C5D81C" w14:textId="7D7CF4ED" w:rsidR="00A31A02" w:rsidRPr="001E694D" w:rsidRDefault="0042055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3276179"/>
                <w:placeholder>
                  <w:docPart w:val="5980B78F9EE84FC8ABAA12ABA876356E"/>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B25302">
                  <w:rPr>
                    <w:rFonts w:ascii="Open Sans" w:hAnsi="Open Sans" w:cs="Open Sans"/>
                    <w:b/>
                    <w:bCs/>
                  </w:rPr>
                  <w:t>Not Applicable</w:t>
                </w:r>
              </w:sdtContent>
            </w:sdt>
          </w:p>
        </w:tc>
      </w:tr>
    </w:tbl>
    <w:p w14:paraId="44C4508F" w14:textId="77777777" w:rsidR="00A31A02" w:rsidRPr="001E694D" w:rsidRDefault="00CD65B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A534E7F" w14:textId="77777777" w:rsidR="00A31A02" w:rsidRPr="003E162B" w:rsidRDefault="00CD65B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0AF5209" w14:textId="77777777" w:rsidR="00A31A02" w:rsidRPr="001E694D" w:rsidRDefault="00CD65B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D8DE768" w14:textId="77777777" w:rsidR="00B25302" w:rsidRDefault="00B25302">
      <w:pPr>
        <w:spacing w:after="160" w:line="259" w:lineRule="auto"/>
        <w:rPr>
          <w:rFonts w:ascii="Open Sans" w:eastAsia="Yu Gothic Light" w:hAnsi="Open Sans" w:cs="Open Sans"/>
          <w:b/>
          <w:bCs/>
          <w:sz w:val="30"/>
          <w:szCs w:val="28"/>
        </w:rPr>
      </w:pPr>
      <w:r>
        <w:rPr>
          <w:rFonts w:ascii="Open Sans" w:hAnsi="Open Sans" w:cs="Open Sans"/>
        </w:rPr>
        <w:br w:type="page"/>
      </w:r>
    </w:p>
    <w:p w14:paraId="7B533F7C" w14:textId="3B67F0CE" w:rsidR="00A31A02" w:rsidRPr="001E694D" w:rsidRDefault="00CD65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24691C" w14:paraId="1187ED11" w14:textId="77777777" w:rsidTr="00A32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43B7848A" w14:textId="77777777" w:rsidR="00A31A02" w:rsidRPr="001E694D" w:rsidRDefault="00CD65B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72646BC9" w14:textId="77777777" w:rsidR="00A31A02" w:rsidRPr="001E694D" w:rsidRDefault="00A31A0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691C" w14:paraId="50324FDF" w14:textId="77777777" w:rsidTr="00A327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9E6025" w14:textId="77777777" w:rsidR="00A31A02" w:rsidRPr="001E694D" w:rsidRDefault="00CD65BE"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24DB4369" w14:textId="77777777" w:rsidR="00A31A02" w:rsidRPr="001E694D" w:rsidRDefault="00CD65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AB5D011" w14:textId="77777777" w:rsidR="00A31A02" w:rsidRPr="001E694D" w:rsidRDefault="00CD65B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BFBC323" w14:textId="77777777" w:rsidR="00A31A02" w:rsidRPr="001E694D" w:rsidRDefault="00CD65B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47A00F1" w14:textId="77777777" w:rsidR="00A31A02" w:rsidRPr="001E694D" w:rsidRDefault="00CD65B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5782CE54" w14:textId="77777777" w:rsidR="00A31A02" w:rsidRPr="001E694D" w:rsidRDefault="004205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063375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D65BE" w:rsidRPr="001E694D">
                  <w:rPr>
                    <w:rFonts w:ascii="Open Sans" w:hAnsi="Open Sans" w:cs="Open Sans"/>
                  </w:rPr>
                  <w:t>Compliant</w:t>
                </w:r>
              </w:sdtContent>
            </w:sdt>
          </w:p>
        </w:tc>
      </w:tr>
      <w:tr w:rsidR="0024691C" w14:paraId="1FA159F4" w14:textId="77777777" w:rsidTr="00A327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A70770" w14:textId="77777777" w:rsidR="00A31A02" w:rsidRPr="001E694D" w:rsidRDefault="00CD65BE"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2DD4F8B4" w14:textId="77777777" w:rsidR="00A31A02" w:rsidRPr="001E694D" w:rsidRDefault="00CD65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5E55E0E3" w14:textId="77777777" w:rsidR="00A31A02" w:rsidRPr="001E694D" w:rsidRDefault="0042055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347214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D65BE" w:rsidRPr="001E694D">
                  <w:rPr>
                    <w:rFonts w:ascii="Open Sans" w:hAnsi="Open Sans" w:cs="Open Sans"/>
                  </w:rPr>
                  <w:t>Compliant</w:t>
                </w:r>
              </w:sdtContent>
            </w:sdt>
          </w:p>
        </w:tc>
      </w:tr>
    </w:tbl>
    <w:p w14:paraId="356D3E39" w14:textId="77777777" w:rsidR="00A31A02" w:rsidRPr="003E162B" w:rsidRDefault="00CD65BE" w:rsidP="00D87E7C">
      <w:pPr>
        <w:pStyle w:val="Heading20"/>
        <w:rPr>
          <w:rFonts w:ascii="Open Sans" w:hAnsi="Open Sans" w:cs="Open Sans"/>
          <w:color w:val="781E77"/>
        </w:rPr>
      </w:pPr>
      <w:r w:rsidRPr="003E162B">
        <w:rPr>
          <w:rFonts w:ascii="Open Sans" w:hAnsi="Open Sans" w:cs="Open Sans"/>
          <w:color w:val="781E77"/>
        </w:rPr>
        <w:t>Findings</w:t>
      </w:r>
    </w:p>
    <w:p w14:paraId="708191EB" w14:textId="600080B6" w:rsidR="00F57A1F" w:rsidRDefault="00F57A1F" w:rsidP="00F57A1F">
      <w:pPr>
        <w:pStyle w:val="NormalArial"/>
        <w:rPr>
          <w:rFonts w:ascii="Open Sans" w:hAnsi="Open Sans" w:cs="Open Sans"/>
        </w:rPr>
      </w:pPr>
      <w:r>
        <w:rPr>
          <w:rFonts w:ascii="Open Sans" w:hAnsi="Open Sans" w:cs="Open Sans"/>
        </w:rPr>
        <w:t xml:space="preserve">Requirement 3(3)(a) was Not Compliant following an Assessment Contact conducted on 3 November 2022 and Requirement 3(3)(d) was Not Compliant following an Assessment Contact from 5 </w:t>
      </w:r>
      <w:r w:rsidR="002975BD">
        <w:rPr>
          <w:rFonts w:ascii="Open Sans" w:hAnsi="Open Sans" w:cs="Open Sans"/>
        </w:rPr>
        <w:t xml:space="preserve">July 2023 </w:t>
      </w:r>
      <w:r>
        <w:rPr>
          <w:rFonts w:ascii="Open Sans" w:hAnsi="Open Sans" w:cs="Open Sans"/>
        </w:rPr>
        <w:t xml:space="preserve">to 7 July 2023. At the Assessment Contact conducted from 23 </w:t>
      </w:r>
      <w:r w:rsidR="002975BD">
        <w:rPr>
          <w:rFonts w:ascii="Open Sans" w:hAnsi="Open Sans" w:cs="Open Sans"/>
        </w:rPr>
        <w:t xml:space="preserve">October 2024 </w:t>
      </w:r>
      <w:r>
        <w:rPr>
          <w:rFonts w:ascii="Open Sans" w:hAnsi="Open Sans" w:cs="Open Sans"/>
        </w:rPr>
        <w:t xml:space="preserve">to 24 October 2024, continuous improvement actions to address the non-compliance were demonstrated and were found to be effective. </w:t>
      </w:r>
    </w:p>
    <w:p w14:paraId="3AF8DC3C" w14:textId="6C87B43C" w:rsidR="00A31A02" w:rsidRDefault="00A32788" w:rsidP="0036130C">
      <w:pPr>
        <w:pStyle w:val="NormalArial"/>
        <w:rPr>
          <w:rFonts w:ascii="Open Sans" w:hAnsi="Open Sans" w:cs="Open Sans"/>
        </w:rPr>
      </w:pPr>
      <w:r>
        <w:rPr>
          <w:rFonts w:ascii="Open Sans" w:hAnsi="Open Sans" w:cs="Open Sans"/>
        </w:rPr>
        <w:t xml:space="preserve">Consumers </w:t>
      </w:r>
      <w:r w:rsidR="00507ACE">
        <w:rPr>
          <w:rFonts w:ascii="Open Sans" w:hAnsi="Open Sans" w:cs="Open Sans"/>
        </w:rPr>
        <w:t>and consumer representatives</w:t>
      </w:r>
      <w:r w:rsidR="003E5789">
        <w:rPr>
          <w:rFonts w:ascii="Open Sans" w:hAnsi="Open Sans" w:cs="Open Sans"/>
        </w:rPr>
        <w:t xml:space="preserve"> were satisfied </w:t>
      </w:r>
      <w:r w:rsidR="00EB7A3A">
        <w:rPr>
          <w:rFonts w:ascii="Open Sans" w:hAnsi="Open Sans" w:cs="Open Sans"/>
        </w:rPr>
        <w:t>with care and services delivery</w:t>
      </w:r>
      <w:r w:rsidR="00272186">
        <w:rPr>
          <w:rFonts w:ascii="Open Sans" w:hAnsi="Open Sans" w:cs="Open Sans"/>
        </w:rPr>
        <w:t xml:space="preserve">. Staff demonstrated sound knowledge of consumer personal and clinical care needs and discussed individualised care for wounds, pressure injuries, diabetes management, </w:t>
      </w:r>
      <w:r w:rsidR="001D195F">
        <w:rPr>
          <w:rFonts w:ascii="Open Sans" w:hAnsi="Open Sans" w:cs="Open Sans"/>
        </w:rPr>
        <w:t xml:space="preserve">restrictive practices </w:t>
      </w:r>
      <w:r w:rsidR="00A004D0">
        <w:rPr>
          <w:rFonts w:ascii="Open Sans" w:hAnsi="Open Sans" w:cs="Open Sans"/>
        </w:rPr>
        <w:t>and pain management. Care and services documentation reflected use of appropriate assessment tools, interventions</w:t>
      </w:r>
      <w:r w:rsidR="001D195F">
        <w:rPr>
          <w:rFonts w:ascii="Open Sans" w:hAnsi="Open Sans" w:cs="Open Sans"/>
        </w:rPr>
        <w:t xml:space="preserve"> and care and service provision consistent with </w:t>
      </w:r>
      <w:r w:rsidR="00536D48">
        <w:rPr>
          <w:rFonts w:ascii="Open Sans" w:hAnsi="Open Sans" w:cs="Open Sans"/>
        </w:rPr>
        <w:t xml:space="preserve">best practice and </w:t>
      </w:r>
      <w:r w:rsidR="001D195F">
        <w:rPr>
          <w:rFonts w:ascii="Open Sans" w:hAnsi="Open Sans" w:cs="Open Sans"/>
        </w:rPr>
        <w:t>consumer needs and preferences.</w:t>
      </w:r>
    </w:p>
    <w:p w14:paraId="27CBF8EA" w14:textId="3A8E45A3" w:rsidR="00507ACE" w:rsidRPr="001E694D" w:rsidRDefault="003E659D" w:rsidP="0036130C">
      <w:pPr>
        <w:pStyle w:val="NormalArial"/>
        <w:rPr>
          <w:rFonts w:ascii="Open Sans" w:hAnsi="Open Sans" w:cs="Open Sans"/>
        </w:rPr>
      </w:pPr>
      <w:r>
        <w:rPr>
          <w:rFonts w:ascii="Open Sans" w:hAnsi="Open Sans" w:cs="Open Sans"/>
        </w:rPr>
        <w:t xml:space="preserve">Consumer deterioration and changes in function, capacity and condition were identified and responded to in a timely manner. Staff </w:t>
      </w:r>
      <w:r w:rsidR="00704428">
        <w:rPr>
          <w:rFonts w:ascii="Open Sans" w:hAnsi="Open Sans" w:cs="Open Sans"/>
        </w:rPr>
        <w:t xml:space="preserve">discussed </w:t>
      </w:r>
      <w:r>
        <w:rPr>
          <w:rFonts w:ascii="Open Sans" w:hAnsi="Open Sans" w:cs="Open Sans"/>
        </w:rPr>
        <w:t xml:space="preserve">deterioration </w:t>
      </w:r>
      <w:r w:rsidR="00704428">
        <w:rPr>
          <w:rFonts w:ascii="Open Sans" w:hAnsi="Open Sans" w:cs="Open Sans"/>
        </w:rPr>
        <w:t>for consumers and escalation processes which were consistent with associated policies. Care and services documentation confirmed timely identification of deterioration and consumer changes, communication and consultation with consumers and consumer representatives and</w:t>
      </w:r>
      <w:r w:rsidR="003E5789">
        <w:rPr>
          <w:rFonts w:ascii="Open Sans" w:hAnsi="Open Sans" w:cs="Open Sans"/>
        </w:rPr>
        <w:t xml:space="preserve"> appropriate and effective</w:t>
      </w:r>
      <w:r w:rsidR="00704428">
        <w:rPr>
          <w:rFonts w:ascii="Open Sans" w:hAnsi="Open Sans" w:cs="Open Sans"/>
        </w:rPr>
        <w:t xml:space="preserve"> referrals which included medical officer and specialist review.</w:t>
      </w:r>
    </w:p>
    <w:p w14:paraId="7825C73B" w14:textId="77777777" w:rsidR="00A31A02" w:rsidRPr="001E694D" w:rsidRDefault="00CD65BE" w:rsidP="0036130C">
      <w:pPr>
        <w:pStyle w:val="NormalArial"/>
        <w:rPr>
          <w:rFonts w:ascii="Open Sans" w:hAnsi="Open Sans" w:cs="Open Sans"/>
        </w:rPr>
      </w:pPr>
      <w:r w:rsidRPr="001E694D">
        <w:rPr>
          <w:rFonts w:ascii="Open Sans" w:hAnsi="Open Sans" w:cs="Open Sans"/>
        </w:rPr>
        <w:br w:type="page"/>
      </w:r>
    </w:p>
    <w:p w14:paraId="7CFDFB8B" w14:textId="77777777" w:rsidR="00A31A02" w:rsidRPr="001E694D" w:rsidRDefault="00CD65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24691C" w14:paraId="23D614E9" w14:textId="77777777" w:rsidTr="00B25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36A7FD1B" w14:textId="77777777" w:rsidR="00A31A02" w:rsidRPr="001E694D" w:rsidRDefault="00CD65B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65A5C727" w14:textId="77777777" w:rsidR="00A31A02" w:rsidRPr="001E694D" w:rsidRDefault="00A31A0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691C" w14:paraId="0E800A0B" w14:textId="77777777" w:rsidTr="00B2530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ECFE24" w14:textId="77777777" w:rsidR="00A31A02" w:rsidRPr="001E694D" w:rsidRDefault="00CD65BE" w:rsidP="002C5FA9">
            <w:pPr>
              <w:spacing w:line="22" w:lineRule="atLeast"/>
              <w:rPr>
                <w:rFonts w:ascii="Open Sans" w:hAnsi="Open Sans" w:cs="Open Sans"/>
              </w:rPr>
            </w:pPr>
            <w:r w:rsidRPr="001E694D">
              <w:rPr>
                <w:rFonts w:ascii="Open Sans" w:hAnsi="Open Sans" w:cs="Open Sans"/>
              </w:rPr>
              <w:t>Requirement 7(3)(a)</w:t>
            </w:r>
          </w:p>
        </w:tc>
        <w:tc>
          <w:tcPr>
            <w:tcW w:w="5688" w:type="dxa"/>
            <w:shd w:val="clear" w:color="auto" w:fill="auto"/>
          </w:tcPr>
          <w:p w14:paraId="2CDEA091" w14:textId="77777777" w:rsidR="00A31A02" w:rsidRPr="001E694D" w:rsidRDefault="00CD65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shd w:val="clear" w:color="auto" w:fill="auto"/>
          </w:tcPr>
          <w:p w14:paraId="73C2AD52" w14:textId="77777777" w:rsidR="00A31A02" w:rsidRPr="001E694D" w:rsidRDefault="004205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142993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D65BE" w:rsidRPr="001E694D">
                  <w:rPr>
                    <w:rFonts w:ascii="Open Sans" w:hAnsi="Open Sans" w:cs="Open Sans"/>
                  </w:rPr>
                  <w:t>Compliant</w:t>
                </w:r>
              </w:sdtContent>
            </w:sdt>
          </w:p>
        </w:tc>
      </w:tr>
      <w:tr w:rsidR="0024691C" w14:paraId="7368826D" w14:textId="77777777" w:rsidTr="00B25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174EE3" w14:textId="77777777" w:rsidR="00A31A02" w:rsidRPr="001E694D" w:rsidRDefault="00CD65BE" w:rsidP="002C5FA9">
            <w:pPr>
              <w:spacing w:line="22" w:lineRule="atLeast"/>
              <w:rPr>
                <w:rFonts w:ascii="Open Sans" w:hAnsi="Open Sans" w:cs="Open Sans"/>
              </w:rPr>
            </w:pPr>
            <w:r w:rsidRPr="001E694D">
              <w:rPr>
                <w:rFonts w:ascii="Open Sans" w:hAnsi="Open Sans" w:cs="Open Sans"/>
              </w:rPr>
              <w:t>Requirement 7(3)(d)</w:t>
            </w:r>
          </w:p>
        </w:tc>
        <w:tc>
          <w:tcPr>
            <w:tcW w:w="5688" w:type="dxa"/>
            <w:shd w:val="clear" w:color="auto" w:fill="auto"/>
          </w:tcPr>
          <w:p w14:paraId="0E3A5115" w14:textId="77777777" w:rsidR="00A31A02" w:rsidRPr="001E694D" w:rsidRDefault="00CD65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77" w:type="dxa"/>
            <w:shd w:val="clear" w:color="auto" w:fill="auto"/>
          </w:tcPr>
          <w:p w14:paraId="6E454B59" w14:textId="77777777" w:rsidR="00A31A02" w:rsidRPr="001E694D" w:rsidRDefault="0042055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699261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D65BE" w:rsidRPr="001E694D">
                  <w:rPr>
                    <w:rFonts w:ascii="Open Sans" w:hAnsi="Open Sans" w:cs="Open Sans"/>
                  </w:rPr>
                  <w:t>Compliant</w:t>
                </w:r>
              </w:sdtContent>
            </w:sdt>
          </w:p>
        </w:tc>
      </w:tr>
    </w:tbl>
    <w:p w14:paraId="548CABE5" w14:textId="77777777" w:rsidR="00A31A02" w:rsidRPr="003E162B" w:rsidRDefault="00CD65BE" w:rsidP="002B0C90">
      <w:pPr>
        <w:pStyle w:val="Heading20"/>
        <w:rPr>
          <w:rFonts w:ascii="Open Sans" w:hAnsi="Open Sans" w:cs="Open Sans"/>
          <w:color w:val="781E77"/>
        </w:rPr>
      </w:pPr>
      <w:r w:rsidRPr="003E162B">
        <w:rPr>
          <w:rFonts w:ascii="Open Sans" w:hAnsi="Open Sans" w:cs="Open Sans"/>
          <w:color w:val="781E77"/>
        </w:rPr>
        <w:t>Findings</w:t>
      </w:r>
    </w:p>
    <w:p w14:paraId="1C3F65A6" w14:textId="55C3B41A" w:rsidR="002F4DAF" w:rsidRDefault="002F4DAF" w:rsidP="002F4DAF">
      <w:pPr>
        <w:pStyle w:val="NormalArial"/>
        <w:rPr>
          <w:rFonts w:ascii="Open Sans" w:hAnsi="Open Sans" w:cs="Open Sans"/>
        </w:rPr>
      </w:pPr>
      <w:r>
        <w:rPr>
          <w:rFonts w:ascii="Open Sans" w:hAnsi="Open Sans" w:cs="Open Sans"/>
        </w:rPr>
        <w:t xml:space="preserve">Requirements 7(3)(a) and 7(3)(d) were Not Compliant following an Assessment Contact conducted </w:t>
      </w:r>
      <w:r w:rsidR="00F57A1F">
        <w:rPr>
          <w:rFonts w:ascii="Open Sans" w:hAnsi="Open Sans" w:cs="Open Sans"/>
        </w:rPr>
        <w:t xml:space="preserve">from 5 </w:t>
      </w:r>
      <w:r w:rsidR="000E301D">
        <w:rPr>
          <w:rFonts w:ascii="Open Sans" w:hAnsi="Open Sans" w:cs="Open Sans"/>
        </w:rPr>
        <w:t xml:space="preserve">July 2023 </w:t>
      </w:r>
      <w:r w:rsidR="00F57A1F">
        <w:rPr>
          <w:rFonts w:ascii="Open Sans" w:hAnsi="Open Sans" w:cs="Open Sans"/>
        </w:rPr>
        <w:t>to 7 July 2023</w:t>
      </w:r>
      <w:r>
        <w:rPr>
          <w:rFonts w:ascii="Open Sans" w:hAnsi="Open Sans" w:cs="Open Sans"/>
        </w:rPr>
        <w:t xml:space="preserve">. At the Assessment Contact </w:t>
      </w:r>
      <w:r w:rsidR="00F57A1F">
        <w:rPr>
          <w:rFonts w:ascii="Open Sans" w:hAnsi="Open Sans" w:cs="Open Sans"/>
        </w:rPr>
        <w:t xml:space="preserve">conducted </w:t>
      </w:r>
      <w:r>
        <w:rPr>
          <w:rFonts w:ascii="Open Sans" w:hAnsi="Open Sans" w:cs="Open Sans"/>
        </w:rPr>
        <w:t>from 23</w:t>
      </w:r>
      <w:r w:rsidR="000E301D">
        <w:rPr>
          <w:rFonts w:ascii="Open Sans" w:hAnsi="Open Sans" w:cs="Open Sans"/>
        </w:rPr>
        <w:t xml:space="preserve"> October 2024 </w:t>
      </w:r>
      <w:r>
        <w:rPr>
          <w:rFonts w:ascii="Open Sans" w:hAnsi="Open Sans" w:cs="Open Sans"/>
        </w:rPr>
        <w:t xml:space="preserve">to 24 October 2024, </w:t>
      </w:r>
      <w:r w:rsidR="00870EE0">
        <w:rPr>
          <w:rFonts w:ascii="Open Sans" w:hAnsi="Open Sans" w:cs="Open Sans"/>
        </w:rPr>
        <w:t xml:space="preserve">continuous improvement actions </w:t>
      </w:r>
      <w:r w:rsidR="002D27EF">
        <w:rPr>
          <w:rFonts w:ascii="Open Sans" w:hAnsi="Open Sans" w:cs="Open Sans"/>
        </w:rPr>
        <w:t xml:space="preserve">to address the non-compliance </w:t>
      </w:r>
      <w:r w:rsidR="00870EE0">
        <w:rPr>
          <w:rFonts w:ascii="Open Sans" w:hAnsi="Open Sans" w:cs="Open Sans"/>
        </w:rPr>
        <w:t xml:space="preserve">were demonstrated and were found to be </w:t>
      </w:r>
      <w:r>
        <w:rPr>
          <w:rFonts w:ascii="Open Sans" w:hAnsi="Open Sans" w:cs="Open Sans"/>
        </w:rPr>
        <w:t xml:space="preserve">effective. </w:t>
      </w:r>
    </w:p>
    <w:p w14:paraId="60C17D72" w14:textId="517B9426" w:rsidR="00567552" w:rsidRDefault="00870EE0" w:rsidP="0036130C">
      <w:pPr>
        <w:pStyle w:val="NormalArial"/>
        <w:rPr>
          <w:rFonts w:ascii="Open Sans" w:hAnsi="Open Sans" w:cs="Open Sans"/>
        </w:rPr>
      </w:pPr>
      <w:r>
        <w:rPr>
          <w:rFonts w:ascii="Open Sans" w:hAnsi="Open Sans" w:cs="Open Sans"/>
        </w:rPr>
        <w:t xml:space="preserve">Consumers and consumer representatives were </w:t>
      </w:r>
      <w:r w:rsidR="0098733C">
        <w:rPr>
          <w:rFonts w:ascii="Open Sans" w:hAnsi="Open Sans" w:cs="Open Sans"/>
        </w:rPr>
        <w:t xml:space="preserve">satisfied with staffing and continuity of care. Staff </w:t>
      </w:r>
      <w:r w:rsidR="000D51BA">
        <w:rPr>
          <w:rFonts w:ascii="Open Sans" w:hAnsi="Open Sans" w:cs="Open Sans"/>
        </w:rPr>
        <w:t xml:space="preserve">confirmed sufficient staff were rostered and vacancies were covered. Daily workforce planning processes informed recruitment needs, appropriate rostering, and ensured workforce skill mix considered consumer acuity. Management discussed workforce stabilisation through ongoing recruitment and education, which included increased numbers of registered staff. Workforce monitoring </w:t>
      </w:r>
      <w:r w:rsidR="00567552">
        <w:rPr>
          <w:rFonts w:ascii="Open Sans" w:hAnsi="Open Sans" w:cs="Open Sans"/>
        </w:rPr>
        <w:t xml:space="preserve">and call bell reviews were </w:t>
      </w:r>
      <w:r w:rsidR="000D51BA">
        <w:rPr>
          <w:rFonts w:ascii="Open Sans" w:hAnsi="Open Sans" w:cs="Open Sans"/>
        </w:rPr>
        <w:t xml:space="preserve">undertaken and </w:t>
      </w:r>
      <w:r w:rsidR="00567552">
        <w:rPr>
          <w:rFonts w:ascii="Open Sans" w:hAnsi="Open Sans" w:cs="Open Sans"/>
        </w:rPr>
        <w:t>legislative responsibilities were evidenced for 24/7 registered nurses and care minutes.</w:t>
      </w:r>
    </w:p>
    <w:p w14:paraId="50F2BC29" w14:textId="156E0D80" w:rsidR="00A31A02" w:rsidRPr="001E694D" w:rsidRDefault="00C72C23" w:rsidP="0036130C">
      <w:pPr>
        <w:pStyle w:val="NormalArial"/>
        <w:rPr>
          <w:rFonts w:ascii="Open Sans" w:hAnsi="Open Sans" w:cs="Open Sans"/>
        </w:rPr>
      </w:pPr>
      <w:r>
        <w:rPr>
          <w:rFonts w:ascii="Open Sans" w:hAnsi="Open Sans" w:cs="Open Sans"/>
        </w:rPr>
        <w:t>Consumers and consumer representatives were confident staff were trained and competent in care and services delivery. Staff discussed sufficient orientation and training opportunities and felt supported in their roles. Effective recruitment, onboarding and induction processes were demonstrated which included compliance checks and mandatory training.</w:t>
      </w:r>
      <w:r w:rsidR="003E659D">
        <w:rPr>
          <w:rFonts w:ascii="Open Sans" w:hAnsi="Open Sans" w:cs="Open Sans"/>
        </w:rPr>
        <w:t xml:space="preserve"> Training and education evaluation was undertaken to ensure knowledge and skills gaps were identified and continuous improvement actions implemented as required.</w:t>
      </w:r>
      <w:r w:rsidR="00870EE0" w:rsidRPr="001E694D">
        <w:rPr>
          <w:rFonts w:ascii="Open Sans" w:hAnsi="Open Sans" w:cs="Open Sans"/>
        </w:rPr>
        <w:br w:type="page"/>
      </w:r>
    </w:p>
    <w:p w14:paraId="0B29414C" w14:textId="77777777" w:rsidR="00A31A02" w:rsidRPr="001E694D" w:rsidRDefault="00CD65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24691C" w14:paraId="19C317BA" w14:textId="77777777" w:rsidTr="00B25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48BAB043" w14:textId="77777777" w:rsidR="00A31A02" w:rsidRPr="001E694D" w:rsidRDefault="00CD65B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3D08E843" w14:textId="77777777" w:rsidR="00A31A02" w:rsidRPr="001E694D" w:rsidRDefault="00A31A0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4691C" w14:paraId="2957C842" w14:textId="77777777" w:rsidTr="00B2530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D3891DC" w14:textId="77777777" w:rsidR="00A31A02" w:rsidRPr="001E694D" w:rsidRDefault="00CD65BE" w:rsidP="002C5FA9">
            <w:pPr>
              <w:spacing w:line="22" w:lineRule="atLeast"/>
              <w:rPr>
                <w:rFonts w:ascii="Open Sans" w:hAnsi="Open Sans" w:cs="Open Sans"/>
              </w:rPr>
            </w:pPr>
            <w:r w:rsidRPr="001E694D">
              <w:rPr>
                <w:rFonts w:ascii="Open Sans" w:hAnsi="Open Sans" w:cs="Open Sans"/>
              </w:rPr>
              <w:t>Requirement 8(3)(e)</w:t>
            </w:r>
          </w:p>
        </w:tc>
        <w:tc>
          <w:tcPr>
            <w:tcW w:w="5804" w:type="dxa"/>
            <w:shd w:val="clear" w:color="auto" w:fill="auto"/>
          </w:tcPr>
          <w:p w14:paraId="2E408D39" w14:textId="77777777" w:rsidR="00A31A02" w:rsidRPr="001E694D" w:rsidRDefault="00CD65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D76978C" w14:textId="77777777" w:rsidR="00A31A02" w:rsidRPr="001E694D" w:rsidRDefault="00CD65B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9A0DFE1" w14:textId="77777777" w:rsidR="00A31A02" w:rsidRPr="001E694D" w:rsidRDefault="00CD65B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BB984B1" w14:textId="77777777" w:rsidR="00A31A02" w:rsidRPr="001E694D" w:rsidRDefault="00CD65B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61" w:type="dxa"/>
            <w:shd w:val="clear" w:color="auto" w:fill="auto"/>
          </w:tcPr>
          <w:p w14:paraId="57245EDA" w14:textId="77777777" w:rsidR="00A31A02" w:rsidRPr="001E694D" w:rsidRDefault="0042055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032307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D65BE" w:rsidRPr="001E694D">
                  <w:rPr>
                    <w:rFonts w:ascii="Open Sans" w:hAnsi="Open Sans" w:cs="Open Sans"/>
                  </w:rPr>
                  <w:t>Compliant</w:t>
                </w:r>
              </w:sdtContent>
            </w:sdt>
          </w:p>
        </w:tc>
      </w:tr>
    </w:tbl>
    <w:p w14:paraId="27AA5782" w14:textId="77777777" w:rsidR="00A31A02" w:rsidRPr="007A2323" w:rsidRDefault="00CD65BE"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BFE44B8" w14:textId="2580B59B" w:rsidR="002F4DAF" w:rsidRDefault="002F4DAF" w:rsidP="002F4DAF">
      <w:pPr>
        <w:pStyle w:val="NormalArial"/>
        <w:rPr>
          <w:rFonts w:ascii="Open Sans" w:hAnsi="Open Sans" w:cs="Open Sans"/>
        </w:rPr>
      </w:pPr>
      <w:r>
        <w:rPr>
          <w:rFonts w:ascii="Open Sans" w:hAnsi="Open Sans" w:cs="Open Sans"/>
        </w:rPr>
        <w:t xml:space="preserve">Requirement 8(3)(e) was Not Compliant following an Assessment Contact conducted </w:t>
      </w:r>
      <w:r w:rsidR="00F57A1F">
        <w:rPr>
          <w:rFonts w:ascii="Open Sans" w:hAnsi="Open Sans" w:cs="Open Sans"/>
        </w:rPr>
        <w:t>from 5</w:t>
      </w:r>
      <w:r w:rsidR="000E39D8">
        <w:rPr>
          <w:rFonts w:ascii="Open Sans" w:hAnsi="Open Sans" w:cs="Open Sans"/>
        </w:rPr>
        <w:t xml:space="preserve"> July 2023</w:t>
      </w:r>
      <w:r w:rsidR="00F57A1F">
        <w:rPr>
          <w:rFonts w:ascii="Open Sans" w:hAnsi="Open Sans" w:cs="Open Sans"/>
        </w:rPr>
        <w:t xml:space="preserve"> to 7 July 2023</w:t>
      </w:r>
      <w:r>
        <w:rPr>
          <w:rFonts w:ascii="Open Sans" w:hAnsi="Open Sans" w:cs="Open Sans"/>
        </w:rPr>
        <w:t xml:space="preserve">. At the Assessment Contact </w:t>
      </w:r>
      <w:r w:rsidR="00F57A1F">
        <w:rPr>
          <w:rFonts w:ascii="Open Sans" w:hAnsi="Open Sans" w:cs="Open Sans"/>
        </w:rPr>
        <w:t xml:space="preserve">conducted </w:t>
      </w:r>
      <w:r>
        <w:rPr>
          <w:rFonts w:ascii="Open Sans" w:hAnsi="Open Sans" w:cs="Open Sans"/>
        </w:rPr>
        <w:t xml:space="preserve">from 23 </w:t>
      </w:r>
      <w:r w:rsidR="000E39D8">
        <w:rPr>
          <w:rFonts w:ascii="Open Sans" w:hAnsi="Open Sans" w:cs="Open Sans"/>
        </w:rPr>
        <w:t xml:space="preserve">October 2024 </w:t>
      </w:r>
      <w:r>
        <w:rPr>
          <w:rFonts w:ascii="Open Sans" w:hAnsi="Open Sans" w:cs="Open Sans"/>
        </w:rPr>
        <w:t xml:space="preserve">to 24 October 2024, </w:t>
      </w:r>
      <w:r w:rsidR="00870EE0">
        <w:rPr>
          <w:rFonts w:ascii="Open Sans" w:hAnsi="Open Sans" w:cs="Open Sans"/>
        </w:rPr>
        <w:t xml:space="preserve">continuous improvement actions </w:t>
      </w:r>
      <w:r w:rsidR="002D27EF">
        <w:rPr>
          <w:rFonts w:ascii="Open Sans" w:hAnsi="Open Sans" w:cs="Open Sans"/>
        </w:rPr>
        <w:t xml:space="preserve">to address the non-compliance </w:t>
      </w:r>
      <w:r w:rsidR="00870EE0">
        <w:rPr>
          <w:rFonts w:ascii="Open Sans" w:hAnsi="Open Sans" w:cs="Open Sans"/>
        </w:rPr>
        <w:t>were demonstrated and were found to be effective</w:t>
      </w:r>
      <w:r>
        <w:rPr>
          <w:rFonts w:ascii="Open Sans" w:hAnsi="Open Sans" w:cs="Open Sans"/>
        </w:rPr>
        <w:t xml:space="preserve">. </w:t>
      </w:r>
    </w:p>
    <w:p w14:paraId="62CBD017" w14:textId="3A08AFA8" w:rsidR="000E01AD" w:rsidRPr="007A2323" w:rsidRDefault="000E01AD" w:rsidP="002F4DAF">
      <w:pPr>
        <w:pStyle w:val="NormalArial"/>
        <w:rPr>
          <w:rFonts w:ascii="Open Sans" w:hAnsi="Open Sans" w:cs="Open Sans"/>
          <w:color w:val="auto"/>
        </w:rPr>
      </w:pPr>
      <w:r>
        <w:rPr>
          <w:rFonts w:ascii="Open Sans" w:hAnsi="Open Sans" w:cs="Open Sans"/>
          <w:color w:val="auto"/>
        </w:rPr>
        <w:t xml:space="preserve">A clinical governance framework was demonstrated and included policies and procedures, responsibilities, planning, monitoring and improvement mechanisms. </w:t>
      </w:r>
      <w:r w:rsidR="00827336">
        <w:rPr>
          <w:rFonts w:ascii="Open Sans" w:hAnsi="Open Sans" w:cs="Open Sans"/>
          <w:color w:val="auto"/>
        </w:rPr>
        <w:t>Management of clinical care at organisational and service levels included</w:t>
      </w:r>
      <w:r w:rsidR="00CD51BA">
        <w:rPr>
          <w:rFonts w:ascii="Open Sans" w:hAnsi="Open Sans" w:cs="Open Sans"/>
          <w:color w:val="auto"/>
        </w:rPr>
        <w:t xml:space="preserve"> </w:t>
      </w:r>
      <w:r w:rsidR="002144ED">
        <w:rPr>
          <w:rFonts w:ascii="Open Sans" w:hAnsi="Open Sans" w:cs="Open Sans"/>
          <w:color w:val="auto"/>
        </w:rPr>
        <w:t xml:space="preserve">governing body and </w:t>
      </w:r>
      <w:r w:rsidR="00CD51BA">
        <w:rPr>
          <w:rFonts w:ascii="Open Sans" w:hAnsi="Open Sans" w:cs="Open Sans"/>
          <w:color w:val="auto"/>
        </w:rPr>
        <w:t xml:space="preserve">committee oversight and </w:t>
      </w:r>
      <w:r w:rsidR="002144ED">
        <w:rPr>
          <w:rFonts w:ascii="Open Sans" w:hAnsi="Open Sans" w:cs="Open Sans"/>
          <w:color w:val="auto"/>
        </w:rPr>
        <w:t xml:space="preserve">clinical </w:t>
      </w:r>
      <w:r w:rsidR="00CD51BA">
        <w:rPr>
          <w:rFonts w:ascii="Open Sans" w:hAnsi="Open Sans" w:cs="Open Sans"/>
          <w:color w:val="auto"/>
        </w:rPr>
        <w:t>data collection and analysis</w:t>
      </w:r>
      <w:r w:rsidR="002144ED">
        <w:rPr>
          <w:rFonts w:ascii="Open Sans" w:hAnsi="Open Sans" w:cs="Open Sans"/>
          <w:color w:val="auto"/>
        </w:rPr>
        <w:t xml:space="preserve"> was evidenced to inform care and services improvements. </w:t>
      </w:r>
      <w:r>
        <w:rPr>
          <w:rFonts w:ascii="Open Sans" w:hAnsi="Open Sans" w:cs="Open Sans"/>
          <w:color w:val="auto"/>
        </w:rPr>
        <w:t>Antimicrobial stewardship</w:t>
      </w:r>
      <w:r w:rsidR="009614EE">
        <w:rPr>
          <w:rFonts w:ascii="Open Sans" w:hAnsi="Open Sans" w:cs="Open Sans"/>
          <w:color w:val="auto"/>
        </w:rPr>
        <w:t xml:space="preserve"> was supported by policy</w:t>
      </w:r>
      <w:r w:rsidR="002144ED">
        <w:rPr>
          <w:rFonts w:ascii="Open Sans" w:hAnsi="Open Sans" w:cs="Open Sans"/>
          <w:color w:val="auto"/>
        </w:rPr>
        <w:t xml:space="preserve">, </w:t>
      </w:r>
      <w:r w:rsidR="009614EE">
        <w:rPr>
          <w:rFonts w:ascii="Open Sans" w:hAnsi="Open Sans" w:cs="Open Sans"/>
          <w:color w:val="auto"/>
        </w:rPr>
        <w:t>procedures</w:t>
      </w:r>
      <w:r w:rsidR="00AF724C">
        <w:rPr>
          <w:rFonts w:ascii="Open Sans" w:hAnsi="Open Sans" w:cs="Open Sans"/>
          <w:color w:val="auto"/>
        </w:rPr>
        <w:t xml:space="preserve"> and staff training and staff discussed the minimal use of antibiotics. </w:t>
      </w:r>
      <w:r w:rsidR="00CD51BA">
        <w:rPr>
          <w:rFonts w:ascii="Open Sans" w:hAnsi="Open Sans" w:cs="Open Sans"/>
          <w:color w:val="auto"/>
        </w:rPr>
        <w:t>R</w:t>
      </w:r>
      <w:r w:rsidR="00AF724C">
        <w:rPr>
          <w:rFonts w:ascii="Open Sans" w:hAnsi="Open Sans" w:cs="Open Sans"/>
          <w:color w:val="auto"/>
        </w:rPr>
        <w:t xml:space="preserve">estrictive practices </w:t>
      </w:r>
      <w:r w:rsidR="00CD51BA">
        <w:rPr>
          <w:rFonts w:ascii="Open Sans" w:hAnsi="Open Sans" w:cs="Open Sans"/>
          <w:color w:val="auto"/>
        </w:rPr>
        <w:t xml:space="preserve">were utilised in accordance with organisational policy and legislative requirements and staff described personalised care options and use of non-pharmacological interventions to minimise the use of restraints. </w:t>
      </w:r>
      <w:r w:rsidR="009614EE">
        <w:rPr>
          <w:rFonts w:ascii="Open Sans" w:hAnsi="Open Sans" w:cs="Open Sans"/>
          <w:color w:val="auto"/>
        </w:rPr>
        <w:t>Management confirmed open disclosure principles were implemented and staff were knowledgeable about how the principles were applied.</w:t>
      </w:r>
    </w:p>
    <w:sectPr w:rsidR="000E01AD"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D985B" w14:textId="77777777" w:rsidR="001B1AB9" w:rsidRDefault="001B1AB9">
      <w:pPr>
        <w:spacing w:after="0"/>
      </w:pPr>
      <w:r>
        <w:separator/>
      </w:r>
    </w:p>
  </w:endnote>
  <w:endnote w:type="continuationSeparator" w:id="0">
    <w:p w14:paraId="1536B9A5" w14:textId="77777777" w:rsidR="001B1AB9" w:rsidRDefault="001B1A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E2B5E" w14:textId="77777777" w:rsidR="00A31A02" w:rsidRPr="00DF37F2" w:rsidRDefault="00CD65B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Calvary Albury &amp; District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7F26759" w14:textId="77777777" w:rsidR="00A31A02" w:rsidRPr="00DF37F2" w:rsidRDefault="00CD65B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2820</w:t>
    </w:r>
    <w:bookmarkEnd w:id="1"/>
    <w:r w:rsidRPr="00DF37F2">
      <w:rPr>
        <w:rStyle w:val="FooterBold"/>
        <w:rFonts w:ascii="Arial" w:hAnsi="Arial"/>
        <w:b w:val="0"/>
      </w:rPr>
      <w:tab/>
      <w:t xml:space="preserve">OFFICIAL: Sensitive </w:t>
    </w:r>
  </w:p>
  <w:p w14:paraId="0973B600" w14:textId="77777777" w:rsidR="00A31A02" w:rsidRPr="00DF37F2" w:rsidRDefault="00CD65B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1DFDF" w14:textId="77777777" w:rsidR="00A31A02" w:rsidRDefault="00A31A0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55C4D" w14:textId="77777777" w:rsidR="001B1AB9" w:rsidRDefault="001B1AB9" w:rsidP="00D71F88">
      <w:pPr>
        <w:spacing w:after="0"/>
      </w:pPr>
      <w:r>
        <w:separator/>
      </w:r>
    </w:p>
  </w:footnote>
  <w:footnote w:type="continuationSeparator" w:id="0">
    <w:p w14:paraId="632B6B62" w14:textId="77777777" w:rsidR="001B1AB9" w:rsidRDefault="001B1AB9" w:rsidP="00D71F88">
      <w:pPr>
        <w:spacing w:after="0"/>
      </w:pPr>
      <w:r>
        <w:continuationSeparator/>
      </w:r>
    </w:p>
  </w:footnote>
  <w:footnote w:id="1">
    <w:p w14:paraId="06D8C02F" w14:textId="5379E7DF" w:rsidR="00A31A02" w:rsidRDefault="00CD65B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25302">
        <w:rPr>
          <w:rFonts w:ascii="Arial" w:hAnsi="Arial"/>
          <w:color w:val="auto"/>
          <w:sz w:val="20"/>
          <w:szCs w:val="20"/>
        </w:rPr>
        <w:t>section 68A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44517662" w14:textId="77777777" w:rsidR="00A31A02" w:rsidRDefault="00A31A0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F84F3" w14:textId="77777777" w:rsidR="00A31A02" w:rsidRDefault="00CD65BE">
    <w:pPr>
      <w:pStyle w:val="Header"/>
    </w:pPr>
    <w:r>
      <w:rPr>
        <w:noProof/>
        <w:color w:val="2B579A"/>
        <w:shd w:val="clear" w:color="auto" w:fill="E6E6E6"/>
        <w:lang w:val="en-US"/>
      </w:rPr>
      <w:drawing>
        <wp:anchor distT="0" distB="0" distL="114300" distR="114300" simplePos="0" relativeHeight="251658241" behindDoc="1" locked="0" layoutInCell="1" allowOverlap="1" wp14:anchorId="6DD2EEE4" wp14:editId="5023857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4F346" w14:textId="77777777" w:rsidR="00A31A02" w:rsidRDefault="00CD65BE">
    <w:pPr>
      <w:pStyle w:val="Header"/>
    </w:pPr>
    <w:r>
      <w:rPr>
        <w:noProof/>
      </w:rPr>
      <w:drawing>
        <wp:anchor distT="0" distB="0" distL="114300" distR="114300" simplePos="0" relativeHeight="251658240" behindDoc="0" locked="0" layoutInCell="1" allowOverlap="1" wp14:anchorId="7DC3B13E" wp14:editId="57738C4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FCEC224">
      <w:start w:val="1"/>
      <w:numFmt w:val="lowerRoman"/>
      <w:lvlText w:val="(%1)"/>
      <w:lvlJc w:val="left"/>
      <w:pPr>
        <w:ind w:left="1080" w:hanging="720"/>
      </w:pPr>
      <w:rPr>
        <w:rFonts w:hint="default"/>
      </w:rPr>
    </w:lvl>
    <w:lvl w:ilvl="1" w:tplc="580888AC" w:tentative="1">
      <w:start w:val="1"/>
      <w:numFmt w:val="lowerLetter"/>
      <w:lvlText w:val="%2."/>
      <w:lvlJc w:val="left"/>
      <w:pPr>
        <w:ind w:left="1440" w:hanging="360"/>
      </w:pPr>
    </w:lvl>
    <w:lvl w:ilvl="2" w:tplc="9E662CD0" w:tentative="1">
      <w:start w:val="1"/>
      <w:numFmt w:val="lowerRoman"/>
      <w:lvlText w:val="%3."/>
      <w:lvlJc w:val="right"/>
      <w:pPr>
        <w:ind w:left="2160" w:hanging="180"/>
      </w:pPr>
    </w:lvl>
    <w:lvl w:ilvl="3" w:tplc="9802F228" w:tentative="1">
      <w:start w:val="1"/>
      <w:numFmt w:val="decimal"/>
      <w:lvlText w:val="%4."/>
      <w:lvlJc w:val="left"/>
      <w:pPr>
        <w:ind w:left="2880" w:hanging="360"/>
      </w:pPr>
    </w:lvl>
    <w:lvl w:ilvl="4" w:tplc="927AFC1A" w:tentative="1">
      <w:start w:val="1"/>
      <w:numFmt w:val="lowerLetter"/>
      <w:lvlText w:val="%5."/>
      <w:lvlJc w:val="left"/>
      <w:pPr>
        <w:ind w:left="3600" w:hanging="360"/>
      </w:pPr>
    </w:lvl>
    <w:lvl w:ilvl="5" w:tplc="2092E374" w:tentative="1">
      <w:start w:val="1"/>
      <w:numFmt w:val="lowerRoman"/>
      <w:lvlText w:val="%6."/>
      <w:lvlJc w:val="right"/>
      <w:pPr>
        <w:ind w:left="4320" w:hanging="180"/>
      </w:pPr>
    </w:lvl>
    <w:lvl w:ilvl="6" w:tplc="76A8AFAE" w:tentative="1">
      <w:start w:val="1"/>
      <w:numFmt w:val="decimal"/>
      <w:lvlText w:val="%7."/>
      <w:lvlJc w:val="left"/>
      <w:pPr>
        <w:ind w:left="5040" w:hanging="360"/>
      </w:pPr>
    </w:lvl>
    <w:lvl w:ilvl="7" w:tplc="15F84C88" w:tentative="1">
      <w:start w:val="1"/>
      <w:numFmt w:val="lowerLetter"/>
      <w:lvlText w:val="%8."/>
      <w:lvlJc w:val="left"/>
      <w:pPr>
        <w:ind w:left="5760" w:hanging="360"/>
      </w:pPr>
    </w:lvl>
    <w:lvl w:ilvl="8" w:tplc="8F62273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398D152">
      <w:start w:val="1"/>
      <w:numFmt w:val="lowerRoman"/>
      <w:lvlText w:val="(%1)"/>
      <w:lvlJc w:val="left"/>
      <w:pPr>
        <w:ind w:left="1080" w:hanging="720"/>
      </w:pPr>
      <w:rPr>
        <w:rFonts w:hint="default"/>
      </w:rPr>
    </w:lvl>
    <w:lvl w:ilvl="1" w:tplc="CE9259E2" w:tentative="1">
      <w:start w:val="1"/>
      <w:numFmt w:val="lowerLetter"/>
      <w:lvlText w:val="%2."/>
      <w:lvlJc w:val="left"/>
      <w:pPr>
        <w:ind w:left="1440" w:hanging="360"/>
      </w:pPr>
    </w:lvl>
    <w:lvl w:ilvl="2" w:tplc="A65A7298" w:tentative="1">
      <w:start w:val="1"/>
      <w:numFmt w:val="lowerRoman"/>
      <w:lvlText w:val="%3."/>
      <w:lvlJc w:val="right"/>
      <w:pPr>
        <w:ind w:left="2160" w:hanging="180"/>
      </w:pPr>
    </w:lvl>
    <w:lvl w:ilvl="3" w:tplc="C26C1FD4" w:tentative="1">
      <w:start w:val="1"/>
      <w:numFmt w:val="decimal"/>
      <w:lvlText w:val="%4."/>
      <w:lvlJc w:val="left"/>
      <w:pPr>
        <w:ind w:left="2880" w:hanging="360"/>
      </w:pPr>
    </w:lvl>
    <w:lvl w:ilvl="4" w:tplc="6AA8501C" w:tentative="1">
      <w:start w:val="1"/>
      <w:numFmt w:val="lowerLetter"/>
      <w:lvlText w:val="%5."/>
      <w:lvlJc w:val="left"/>
      <w:pPr>
        <w:ind w:left="3600" w:hanging="360"/>
      </w:pPr>
    </w:lvl>
    <w:lvl w:ilvl="5" w:tplc="DC8A1776" w:tentative="1">
      <w:start w:val="1"/>
      <w:numFmt w:val="lowerRoman"/>
      <w:lvlText w:val="%6."/>
      <w:lvlJc w:val="right"/>
      <w:pPr>
        <w:ind w:left="4320" w:hanging="180"/>
      </w:pPr>
    </w:lvl>
    <w:lvl w:ilvl="6" w:tplc="59CC4424" w:tentative="1">
      <w:start w:val="1"/>
      <w:numFmt w:val="decimal"/>
      <w:lvlText w:val="%7."/>
      <w:lvlJc w:val="left"/>
      <w:pPr>
        <w:ind w:left="5040" w:hanging="360"/>
      </w:pPr>
    </w:lvl>
    <w:lvl w:ilvl="7" w:tplc="A34C2D9A" w:tentative="1">
      <w:start w:val="1"/>
      <w:numFmt w:val="lowerLetter"/>
      <w:lvlText w:val="%8."/>
      <w:lvlJc w:val="left"/>
      <w:pPr>
        <w:ind w:left="5760" w:hanging="360"/>
      </w:pPr>
    </w:lvl>
    <w:lvl w:ilvl="8" w:tplc="EE585F3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5627834">
      <w:start w:val="1"/>
      <w:numFmt w:val="lowerRoman"/>
      <w:lvlText w:val="(%1)"/>
      <w:lvlJc w:val="left"/>
      <w:pPr>
        <w:ind w:left="1080" w:hanging="720"/>
      </w:pPr>
      <w:rPr>
        <w:rFonts w:hint="default"/>
      </w:rPr>
    </w:lvl>
    <w:lvl w:ilvl="1" w:tplc="DEE6B31C" w:tentative="1">
      <w:start w:val="1"/>
      <w:numFmt w:val="lowerLetter"/>
      <w:lvlText w:val="%2."/>
      <w:lvlJc w:val="left"/>
      <w:pPr>
        <w:ind w:left="1440" w:hanging="360"/>
      </w:pPr>
    </w:lvl>
    <w:lvl w:ilvl="2" w:tplc="A98859E0" w:tentative="1">
      <w:start w:val="1"/>
      <w:numFmt w:val="lowerRoman"/>
      <w:lvlText w:val="%3."/>
      <w:lvlJc w:val="right"/>
      <w:pPr>
        <w:ind w:left="2160" w:hanging="180"/>
      </w:pPr>
    </w:lvl>
    <w:lvl w:ilvl="3" w:tplc="57327938" w:tentative="1">
      <w:start w:val="1"/>
      <w:numFmt w:val="decimal"/>
      <w:lvlText w:val="%4."/>
      <w:lvlJc w:val="left"/>
      <w:pPr>
        <w:ind w:left="2880" w:hanging="360"/>
      </w:pPr>
    </w:lvl>
    <w:lvl w:ilvl="4" w:tplc="CFC07774" w:tentative="1">
      <w:start w:val="1"/>
      <w:numFmt w:val="lowerLetter"/>
      <w:lvlText w:val="%5."/>
      <w:lvlJc w:val="left"/>
      <w:pPr>
        <w:ind w:left="3600" w:hanging="360"/>
      </w:pPr>
    </w:lvl>
    <w:lvl w:ilvl="5" w:tplc="118C90BA" w:tentative="1">
      <w:start w:val="1"/>
      <w:numFmt w:val="lowerRoman"/>
      <w:lvlText w:val="%6."/>
      <w:lvlJc w:val="right"/>
      <w:pPr>
        <w:ind w:left="4320" w:hanging="180"/>
      </w:pPr>
    </w:lvl>
    <w:lvl w:ilvl="6" w:tplc="AB56A3FA" w:tentative="1">
      <w:start w:val="1"/>
      <w:numFmt w:val="decimal"/>
      <w:lvlText w:val="%7."/>
      <w:lvlJc w:val="left"/>
      <w:pPr>
        <w:ind w:left="5040" w:hanging="360"/>
      </w:pPr>
    </w:lvl>
    <w:lvl w:ilvl="7" w:tplc="56543AB2" w:tentative="1">
      <w:start w:val="1"/>
      <w:numFmt w:val="lowerLetter"/>
      <w:lvlText w:val="%8."/>
      <w:lvlJc w:val="left"/>
      <w:pPr>
        <w:ind w:left="5760" w:hanging="360"/>
      </w:pPr>
    </w:lvl>
    <w:lvl w:ilvl="8" w:tplc="329619A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0E2187E">
      <w:start w:val="1"/>
      <w:numFmt w:val="bullet"/>
      <w:lvlText w:val=""/>
      <w:lvlJc w:val="left"/>
      <w:pPr>
        <w:ind w:left="720" w:hanging="360"/>
      </w:pPr>
      <w:rPr>
        <w:rFonts w:ascii="Symbol" w:hAnsi="Symbol" w:hint="default"/>
        <w:color w:val="auto"/>
        <w:sz w:val="24"/>
        <w:szCs w:val="24"/>
      </w:rPr>
    </w:lvl>
    <w:lvl w:ilvl="1" w:tplc="08C23CB6" w:tentative="1">
      <w:start w:val="1"/>
      <w:numFmt w:val="bullet"/>
      <w:lvlText w:val="o"/>
      <w:lvlJc w:val="left"/>
      <w:pPr>
        <w:ind w:left="1440" w:hanging="360"/>
      </w:pPr>
      <w:rPr>
        <w:rFonts w:ascii="Courier New" w:hAnsi="Courier New" w:cs="Courier New" w:hint="default"/>
      </w:rPr>
    </w:lvl>
    <w:lvl w:ilvl="2" w:tplc="8136930C" w:tentative="1">
      <w:start w:val="1"/>
      <w:numFmt w:val="bullet"/>
      <w:lvlText w:val=""/>
      <w:lvlJc w:val="left"/>
      <w:pPr>
        <w:ind w:left="2160" w:hanging="360"/>
      </w:pPr>
      <w:rPr>
        <w:rFonts w:ascii="Wingdings" w:hAnsi="Wingdings" w:hint="default"/>
      </w:rPr>
    </w:lvl>
    <w:lvl w:ilvl="3" w:tplc="C9BCEE14" w:tentative="1">
      <w:start w:val="1"/>
      <w:numFmt w:val="bullet"/>
      <w:lvlText w:val=""/>
      <w:lvlJc w:val="left"/>
      <w:pPr>
        <w:ind w:left="2880" w:hanging="360"/>
      </w:pPr>
      <w:rPr>
        <w:rFonts w:ascii="Symbol" w:hAnsi="Symbol" w:hint="default"/>
      </w:rPr>
    </w:lvl>
    <w:lvl w:ilvl="4" w:tplc="F9722DB2" w:tentative="1">
      <w:start w:val="1"/>
      <w:numFmt w:val="bullet"/>
      <w:lvlText w:val="o"/>
      <w:lvlJc w:val="left"/>
      <w:pPr>
        <w:ind w:left="3600" w:hanging="360"/>
      </w:pPr>
      <w:rPr>
        <w:rFonts w:ascii="Courier New" w:hAnsi="Courier New" w:cs="Courier New" w:hint="default"/>
      </w:rPr>
    </w:lvl>
    <w:lvl w:ilvl="5" w:tplc="49F8329A" w:tentative="1">
      <w:start w:val="1"/>
      <w:numFmt w:val="bullet"/>
      <w:lvlText w:val=""/>
      <w:lvlJc w:val="left"/>
      <w:pPr>
        <w:ind w:left="4320" w:hanging="360"/>
      </w:pPr>
      <w:rPr>
        <w:rFonts w:ascii="Wingdings" w:hAnsi="Wingdings" w:hint="default"/>
      </w:rPr>
    </w:lvl>
    <w:lvl w:ilvl="6" w:tplc="C1AECC54" w:tentative="1">
      <w:start w:val="1"/>
      <w:numFmt w:val="bullet"/>
      <w:lvlText w:val=""/>
      <w:lvlJc w:val="left"/>
      <w:pPr>
        <w:ind w:left="5040" w:hanging="360"/>
      </w:pPr>
      <w:rPr>
        <w:rFonts w:ascii="Symbol" w:hAnsi="Symbol" w:hint="default"/>
      </w:rPr>
    </w:lvl>
    <w:lvl w:ilvl="7" w:tplc="2A043598" w:tentative="1">
      <w:start w:val="1"/>
      <w:numFmt w:val="bullet"/>
      <w:lvlText w:val="o"/>
      <w:lvlJc w:val="left"/>
      <w:pPr>
        <w:ind w:left="5760" w:hanging="360"/>
      </w:pPr>
      <w:rPr>
        <w:rFonts w:ascii="Courier New" w:hAnsi="Courier New" w:cs="Courier New" w:hint="default"/>
      </w:rPr>
    </w:lvl>
    <w:lvl w:ilvl="8" w:tplc="8AAC6B9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784DFD2">
      <w:start w:val="1"/>
      <w:numFmt w:val="lowerRoman"/>
      <w:lvlText w:val="(%1)"/>
      <w:lvlJc w:val="left"/>
      <w:pPr>
        <w:ind w:left="1080" w:hanging="720"/>
      </w:pPr>
      <w:rPr>
        <w:rFonts w:hint="default"/>
      </w:rPr>
    </w:lvl>
    <w:lvl w:ilvl="1" w:tplc="1362F096" w:tentative="1">
      <w:start w:val="1"/>
      <w:numFmt w:val="lowerLetter"/>
      <w:lvlText w:val="%2."/>
      <w:lvlJc w:val="left"/>
      <w:pPr>
        <w:ind w:left="1440" w:hanging="360"/>
      </w:pPr>
    </w:lvl>
    <w:lvl w:ilvl="2" w:tplc="72186654" w:tentative="1">
      <w:start w:val="1"/>
      <w:numFmt w:val="lowerRoman"/>
      <w:lvlText w:val="%3."/>
      <w:lvlJc w:val="right"/>
      <w:pPr>
        <w:ind w:left="2160" w:hanging="180"/>
      </w:pPr>
    </w:lvl>
    <w:lvl w:ilvl="3" w:tplc="296EB710" w:tentative="1">
      <w:start w:val="1"/>
      <w:numFmt w:val="decimal"/>
      <w:lvlText w:val="%4."/>
      <w:lvlJc w:val="left"/>
      <w:pPr>
        <w:ind w:left="2880" w:hanging="360"/>
      </w:pPr>
    </w:lvl>
    <w:lvl w:ilvl="4" w:tplc="71380004" w:tentative="1">
      <w:start w:val="1"/>
      <w:numFmt w:val="lowerLetter"/>
      <w:lvlText w:val="%5."/>
      <w:lvlJc w:val="left"/>
      <w:pPr>
        <w:ind w:left="3600" w:hanging="360"/>
      </w:pPr>
    </w:lvl>
    <w:lvl w:ilvl="5" w:tplc="0672B484" w:tentative="1">
      <w:start w:val="1"/>
      <w:numFmt w:val="lowerRoman"/>
      <w:lvlText w:val="%6."/>
      <w:lvlJc w:val="right"/>
      <w:pPr>
        <w:ind w:left="4320" w:hanging="180"/>
      </w:pPr>
    </w:lvl>
    <w:lvl w:ilvl="6" w:tplc="B3F2C2D6" w:tentative="1">
      <w:start w:val="1"/>
      <w:numFmt w:val="decimal"/>
      <w:lvlText w:val="%7."/>
      <w:lvlJc w:val="left"/>
      <w:pPr>
        <w:ind w:left="5040" w:hanging="360"/>
      </w:pPr>
    </w:lvl>
    <w:lvl w:ilvl="7" w:tplc="35C2A5F0" w:tentative="1">
      <w:start w:val="1"/>
      <w:numFmt w:val="lowerLetter"/>
      <w:lvlText w:val="%8."/>
      <w:lvlJc w:val="left"/>
      <w:pPr>
        <w:ind w:left="5760" w:hanging="360"/>
      </w:pPr>
    </w:lvl>
    <w:lvl w:ilvl="8" w:tplc="8854A6E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00087B62">
      <w:start w:val="1"/>
      <w:numFmt w:val="lowerRoman"/>
      <w:lvlText w:val="(%1)"/>
      <w:lvlJc w:val="left"/>
      <w:pPr>
        <w:ind w:left="1080" w:hanging="720"/>
      </w:pPr>
      <w:rPr>
        <w:rFonts w:hint="default"/>
      </w:rPr>
    </w:lvl>
    <w:lvl w:ilvl="1" w:tplc="D08E7548" w:tentative="1">
      <w:start w:val="1"/>
      <w:numFmt w:val="lowerLetter"/>
      <w:lvlText w:val="%2."/>
      <w:lvlJc w:val="left"/>
      <w:pPr>
        <w:ind w:left="1440" w:hanging="360"/>
      </w:pPr>
    </w:lvl>
    <w:lvl w:ilvl="2" w:tplc="E01C1762" w:tentative="1">
      <w:start w:val="1"/>
      <w:numFmt w:val="lowerRoman"/>
      <w:lvlText w:val="%3."/>
      <w:lvlJc w:val="right"/>
      <w:pPr>
        <w:ind w:left="2160" w:hanging="180"/>
      </w:pPr>
    </w:lvl>
    <w:lvl w:ilvl="3" w:tplc="5F5228EC" w:tentative="1">
      <w:start w:val="1"/>
      <w:numFmt w:val="decimal"/>
      <w:lvlText w:val="%4."/>
      <w:lvlJc w:val="left"/>
      <w:pPr>
        <w:ind w:left="2880" w:hanging="360"/>
      </w:pPr>
    </w:lvl>
    <w:lvl w:ilvl="4" w:tplc="6ED08F5C" w:tentative="1">
      <w:start w:val="1"/>
      <w:numFmt w:val="lowerLetter"/>
      <w:lvlText w:val="%5."/>
      <w:lvlJc w:val="left"/>
      <w:pPr>
        <w:ind w:left="3600" w:hanging="360"/>
      </w:pPr>
    </w:lvl>
    <w:lvl w:ilvl="5" w:tplc="30F20D8A" w:tentative="1">
      <w:start w:val="1"/>
      <w:numFmt w:val="lowerRoman"/>
      <w:lvlText w:val="%6."/>
      <w:lvlJc w:val="right"/>
      <w:pPr>
        <w:ind w:left="4320" w:hanging="180"/>
      </w:pPr>
    </w:lvl>
    <w:lvl w:ilvl="6" w:tplc="A5C2821A" w:tentative="1">
      <w:start w:val="1"/>
      <w:numFmt w:val="decimal"/>
      <w:lvlText w:val="%7."/>
      <w:lvlJc w:val="left"/>
      <w:pPr>
        <w:ind w:left="5040" w:hanging="360"/>
      </w:pPr>
    </w:lvl>
    <w:lvl w:ilvl="7" w:tplc="88FA8192" w:tentative="1">
      <w:start w:val="1"/>
      <w:numFmt w:val="lowerLetter"/>
      <w:lvlText w:val="%8."/>
      <w:lvlJc w:val="left"/>
      <w:pPr>
        <w:ind w:left="5760" w:hanging="360"/>
      </w:pPr>
    </w:lvl>
    <w:lvl w:ilvl="8" w:tplc="62BAEF9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1B340474">
      <w:start w:val="1"/>
      <w:numFmt w:val="lowerRoman"/>
      <w:lvlText w:val="(%1)"/>
      <w:lvlJc w:val="left"/>
      <w:pPr>
        <w:ind w:left="1080" w:hanging="720"/>
      </w:pPr>
      <w:rPr>
        <w:rFonts w:hint="default"/>
      </w:rPr>
    </w:lvl>
    <w:lvl w:ilvl="1" w:tplc="11646DE2" w:tentative="1">
      <w:start w:val="1"/>
      <w:numFmt w:val="lowerLetter"/>
      <w:lvlText w:val="%2."/>
      <w:lvlJc w:val="left"/>
      <w:pPr>
        <w:ind w:left="1440" w:hanging="360"/>
      </w:pPr>
    </w:lvl>
    <w:lvl w:ilvl="2" w:tplc="0BB22D62" w:tentative="1">
      <w:start w:val="1"/>
      <w:numFmt w:val="lowerRoman"/>
      <w:lvlText w:val="%3."/>
      <w:lvlJc w:val="right"/>
      <w:pPr>
        <w:ind w:left="2160" w:hanging="180"/>
      </w:pPr>
    </w:lvl>
    <w:lvl w:ilvl="3" w:tplc="5C8A95E2" w:tentative="1">
      <w:start w:val="1"/>
      <w:numFmt w:val="decimal"/>
      <w:lvlText w:val="%4."/>
      <w:lvlJc w:val="left"/>
      <w:pPr>
        <w:ind w:left="2880" w:hanging="360"/>
      </w:pPr>
    </w:lvl>
    <w:lvl w:ilvl="4" w:tplc="A5F673F0" w:tentative="1">
      <w:start w:val="1"/>
      <w:numFmt w:val="lowerLetter"/>
      <w:lvlText w:val="%5."/>
      <w:lvlJc w:val="left"/>
      <w:pPr>
        <w:ind w:left="3600" w:hanging="360"/>
      </w:pPr>
    </w:lvl>
    <w:lvl w:ilvl="5" w:tplc="1FA09A7C" w:tentative="1">
      <w:start w:val="1"/>
      <w:numFmt w:val="lowerRoman"/>
      <w:lvlText w:val="%6."/>
      <w:lvlJc w:val="right"/>
      <w:pPr>
        <w:ind w:left="4320" w:hanging="180"/>
      </w:pPr>
    </w:lvl>
    <w:lvl w:ilvl="6" w:tplc="141E2B3E" w:tentative="1">
      <w:start w:val="1"/>
      <w:numFmt w:val="decimal"/>
      <w:lvlText w:val="%7."/>
      <w:lvlJc w:val="left"/>
      <w:pPr>
        <w:ind w:left="5040" w:hanging="360"/>
      </w:pPr>
    </w:lvl>
    <w:lvl w:ilvl="7" w:tplc="68B68E76" w:tentative="1">
      <w:start w:val="1"/>
      <w:numFmt w:val="lowerLetter"/>
      <w:lvlText w:val="%8."/>
      <w:lvlJc w:val="left"/>
      <w:pPr>
        <w:ind w:left="5760" w:hanging="360"/>
      </w:pPr>
    </w:lvl>
    <w:lvl w:ilvl="8" w:tplc="DB5CD65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880896E">
      <w:start w:val="1"/>
      <w:numFmt w:val="lowerRoman"/>
      <w:lvlText w:val="(%1)"/>
      <w:lvlJc w:val="left"/>
      <w:pPr>
        <w:ind w:left="1080" w:hanging="720"/>
      </w:pPr>
      <w:rPr>
        <w:rFonts w:hint="default"/>
      </w:rPr>
    </w:lvl>
    <w:lvl w:ilvl="1" w:tplc="C9322CA6" w:tentative="1">
      <w:start w:val="1"/>
      <w:numFmt w:val="lowerLetter"/>
      <w:lvlText w:val="%2."/>
      <w:lvlJc w:val="left"/>
      <w:pPr>
        <w:ind w:left="1440" w:hanging="360"/>
      </w:pPr>
    </w:lvl>
    <w:lvl w:ilvl="2" w:tplc="4C3603A0" w:tentative="1">
      <w:start w:val="1"/>
      <w:numFmt w:val="lowerRoman"/>
      <w:lvlText w:val="%3."/>
      <w:lvlJc w:val="right"/>
      <w:pPr>
        <w:ind w:left="2160" w:hanging="180"/>
      </w:pPr>
    </w:lvl>
    <w:lvl w:ilvl="3" w:tplc="5B9CDF98" w:tentative="1">
      <w:start w:val="1"/>
      <w:numFmt w:val="decimal"/>
      <w:lvlText w:val="%4."/>
      <w:lvlJc w:val="left"/>
      <w:pPr>
        <w:ind w:left="2880" w:hanging="360"/>
      </w:pPr>
    </w:lvl>
    <w:lvl w:ilvl="4" w:tplc="8B944120" w:tentative="1">
      <w:start w:val="1"/>
      <w:numFmt w:val="lowerLetter"/>
      <w:lvlText w:val="%5."/>
      <w:lvlJc w:val="left"/>
      <w:pPr>
        <w:ind w:left="3600" w:hanging="360"/>
      </w:pPr>
    </w:lvl>
    <w:lvl w:ilvl="5" w:tplc="CEC4B03E" w:tentative="1">
      <w:start w:val="1"/>
      <w:numFmt w:val="lowerRoman"/>
      <w:lvlText w:val="%6."/>
      <w:lvlJc w:val="right"/>
      <w:pPr>
        <w:ind w:left="4320" w:hanging="180"/>
      </w:pPr>
    </w:lvl>
    <w:lvl w:ilvl="6" w:tplc="C08C34A4" w:tentative="1">
      <w:start w:val="1"/>
      <w:numFmt w:val="decimal"/>
      <w:lvlText w:val="%7."/>
      <w:lvlJc w:val="left"/>
      <w:pPr>
        <w:ind w:left="5040" w:hanging="360"/>
      </w:pPr>
    </w:lvl>
    <w:lvl w:ilvl="7" w:tplc="FCF02EDA" w:tentative="1">
      <w:start w:val="1"/>
      <w:numFmt w:val="lowerLetter"/>
      <w:lvlText w:val="%8."/>
      <w:lvlJc w:val="left"/>
      <w:pPr>
        <w:ind w:left="5760" w:hanging="360"/>
      </w:pPr>
    </w:lvl>
    <w:lvl w:ilvl="8" w:tplc="B3BCB1F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7B980BA8">
      <w:start w:val="1"/>
      <w:numFmt w:val="lowerRoman"/>
      <w:lvlText w:val="(%1)"/>
      <w:lvlJc w:val="left"/>
      <w:pPr>
        <w:ind w:left="1080" w:hanging="720"/>
      </w:pPr>
      <w:rPr>
        <w:rFonts w:hint="default"/>
      </w:rPr>
    </w:lvl>
    <w:lvl w:ilvl="1" w:tplc="91E20B72" w:tentative="1">
      <w:start w:val="1"/>
      <w:numFmt w:val="lowerLetter"/>
      <w:lvlText w:val="%2."/>
      <w:lvlJc w:val="left"/>
      <w:pPr>
        <w:ind w:left="1440" w:hanging="360"/>
      </w:pPr>
    </w:lvl>
    <w:lvl w:ilvl="2" w:tplc="99DC1EA8" w:tentative="1">
      <w:start w:val="1"/>
      <w:numFmt w:val="lowerRoman"/>
      <w:lvlText w:val="%3."/>
      <w:lvlJc w:val="right"/>
      <w:pPr>
        <w:ind w:left="2160" w:hanging="180"/>
      </w:pPr>
    </w:lvl>
    <w:lvl w:ilvl="3" w:tplc="6D0A9066" w:tentative="1">
      <w:start w:val="1"/>
      <w:numFmt w:val="decimal"/>
      <w:lvlText w:val="%4."/>
      <w:lvlJc w:val="left"/>
      <w:pPr>
        <w:ind w:left="2880" w:hanging="360"/>
      </w:pPr>
    </w:lvl>
    <w:lvl w:ilvl="4" w:tplc="35AA091E" w:tentative="1">
      <w:start w:val="1"/>
      <w:numFmt w:val="lowerLetter"/>
      <w:lvlText w:val="%5."/>
      <w:lvlJc w:val="left"/>
      <w:pPr>
        <w:ind w:left="3600" w:hanging="360"/>
      </w:pPr>
    </w:lvl>
    <w:lvl w:ilvl="5" w:tplc="3FA03FCE" w:tentative="1">
      <w:start w:val="1"/>
      <w:numFmt w:val="lowerRoman"/>
      <w:lvlText w:val="%6."/>
      <w:lvlJc w:val="right"/>
      <w:pPr>
        <w:ind w:left="4320" w:hanging="180"/>
      </w:pPr>
    </w:lvl>
    <w:lvl w:ilvl="6" w:tplc="3E1C3B5E" w:tentative="1">
      <w:start w:val="1"/>
      <w:numFmt w:val="decimal"/>
      <w:lvlText w:val="%7."/>
      <w:lvlJc w:val="left"/>
      <w:pPr>
        <w:ind w:left="5040" w:hanging="360"/>
      </w:pPr>
    </w:lvl>
    <w:lvl w:ilvl="7" w:tplc="10AE5828" w:tentative="1">
      <w:start w:val="1"/>
      <w:numFmt w:val="lowerLetter"/>
      <w:lvlText w:val="%8."/>
      <w:lvlJc w:val="left"/>
      <w:pPr>
        <w:ind w:left="5760" w:hanging="360"/>
      </w:pPr>
    </w:lvl>
    <w:lvl w:ilvl="8" w:tplc="9188B2B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7944376">
      <w:start w:val="1"/>
      <w:numFmt w:val="lowerRoman"/>
      <w:lvlText w:val="(%1)"/>
      <w:lvlJc w:val="left"/>
      <w:pPr>
        <w:ind w:left="1080" w:hanging="720"/>
      </w:pPr>
      <w:rPr>
        <w:rFonts w:hint="default"/>
      </w:rPr>
    </w:lvl>
    <w:lvl w:ilvl="1" w:tplc="5C50ED82" w:tentative="1">
      <w:start w:val="1"/>
      <w:numFmt w:val="lowerLetter"/>
      <w:lvlText w:val="%2."/>
      <w:lvlJc w:val="left"/>
      <w:pPr>
        <w:ind w:left="1440" w:hanging="360"/>
      </w:pPr>
    </w:lvl>
    <w:lvl w:ilvl="2" w:tplc="4F084030" w:tentative="1">
      <w:start w:val="1"/>
      <w:numFmt w:val="lowerRoman"/>
      <w:lvlText w:val="%3."/>
      <w:lvlJc w:val="right"/>
      <w:pPr>
        <w:ind w:left="2160" w:hanging="180"/>
      </w:pPr>
    </w:lvl>
    <w:lvl w:ilvl="3" w:tplc="BE00776A" w:tentative="1">
      <w:start w:val="1"/>
      <w:numFmt w:val="decimal"/>
      <w:lvlText w:val="%4."/>
      <w:lvlJc w:val="left"/>
      <w:pPr>
        <w:ind w:left="2880" w:hanging="360"/>
      </w:pPr>
    </w:lvl>
    <w:lvl w:ilvl="4" w:tplc="C050390E" w:tentative="1">
      <w:start w:val="1"/>
      <w:numFmt w:val="lowerLetter"/>
      <w:lvlText w:val="%5."/>
      <w:lvlJc w:val="left"/>
      <w:pPr>
        <w:ind w:left="3600" w:hanging="360"/>
      </w:pPr>
    </w:lvl>
    <w:lvl w:ilvl="5" w:tplc="37565DD8" w:tentative="1">
      <w:start w:val="1"/>
      <w:numFmt w:val="lowerRoman"/>
      <w:lvlText w:val="%6."/>
      <w:lvlJc w:val="right"/>
      <w:pPr>
        <w:ind w:left="4320" w:hanging="180"/>
      </w:pPr>
    </w:lvl>
    <w:lvl w:ilvl="6" w:tplc="9692EEA2" w:tentative="1">
      <w:start w:val="1"/>
      <w:numFmt w:val="decimal"/>
      <w:lvlText w:val="%7."/>
      <w:lvlJc w:val="left"/>
      <w:pPr>
        <w:ind w:left="5040" w:hanging="360"/>
      </w:pPr>
    </w:lvl>
    <w:lvl w:ilvl="7" w:tplc="5B80ABF4" w:tentative="1">
      <w:start w:val="1"/>
      <w:numFmt w:val="lowerLetter"/>
      <w:lvlText w:val="%8."/>
      <w:lvlJc w:val="left"/>
      <w:pPr>
        <w:ind w:left="5760" w:hanging="360"/>
      </w:pPr>
    </w:lvl>
    <w:lvl w:ilvl="8" w:tplc="550AE3D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53367690">
    <w:abstractNumId w:val="11"/>
  </w:num>
  <w:num w:numId="2" w16cid:durableId="1120807735">
    <w:abstractNumId w:val="4"/>
  </w:num>
  <w:num w:numId="3" w16cid:durableId="566886948">
    <w:abstractNumId w:val="2"/>
  </w:num>
  <w:num w:numId="4" w16cid:durableId="997415166">
    <w:abstractNumId w:val="7"/>
  </w:num>
  <w:num w:numId="5" w16cid:durableId="736781262">
    <w:abstractNumId w:val="6"/>
  </w:num>
  <w:num w:numId="6" w16cid:durableId="414283358">
    <w:abstractNumId w:val="1"/>
  </w:num>
  <w:num w:numId="7" w16cid:durableId="1081177977">
    <w:abstractNumId w:val="9"/>
  </w:num>
  <w:num w:numId="8" w16cid:durableId="1922980634">
    <w:abstractNumId w:val="5"/>
  </w:num>
  <w:num w:numId="9" w16cid:durableId="1294143417">
    <w:abstractNumId w:val="8"/>
  </w:num>
  <w:num w:numId="10" w16cid:durableId="1978609772">
    <w:abstractNumId w:val="3"/>
  </w:num>
  <w:num w:numId="11" w16cid:durableId="411663734">
    <w:abstractNumId w:val="10"/>
  </w:num>
  <w:num w:numId="12" w16cid:durableId="1073166129">
    <w:abstractNumId w:val="0"/>
  </w:num>
  <w:num w:numId="13" w16cid:durableId="1685208824">
    <w:abstractNumId w:val="11"/>
  </w:num>
  <w:num w:numId="14" w16cid:durableId="326517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91C"/>
    <w:rsid w:val="000C1D67"/>
    <w:rsid w:val="000D51BA"/>
    <w:rsid w:val="000E01AD"/>
    <w:rsid w:val="000E301D"/>
    <w:rsid w:val="000E39D8"/>
    <w:rsid w:val="0010523D"/>
    <w:rsid w:val="00163AEF"/>
    <w:rsid w:val="001B1AB9"/>
    <w:rsid w:val="001D195F"/>
    <w:rsid w:val="001F1129"/>
    <w:rsid w:val="002144ED"/>
    <w:rsid w:val="0024691C"/>
    <w:rsid w:val="00272186"/>
    <w:rsid w:val="00274294"/>
    <w:rsid w:val="002975BD"/>
    <w:rsid w:val="002D27EF"/>
    <w:rsid w:val="002F4DAF"/>
    <w:rsid w:val="003D4037"/>
    <w:rsid w:val="003E5789"/>
    <w:rsid w:val="003E659D"/>
    <w:rsid w:val="00507ACE"/>
    <w:rsid w:val="00536D48"/>
    <w:rsid w:val="00567552"/>
    <w:rsid w:val="0066545F"/>
    <w:rsid w:val="00704428"/>
    <w:rsid w:val="00827336"/>
    <w:rsid w:val="00870EE0"/>
    <w:rsid w:val="008C571C"/>
    <w:rsid w:val="00913510"/>
    <w:rsid w:val="0094547C"/>
    <w:rsid w:val="009614EE"/>
    <w:rsid w:val="0098733C"/>
    <w:rsid w:val="009976CF"/>
    <w:rsid w:val="00A004D0"/>
    <w:rsid w:val="00A31A02"/>
    <w:rsid w:val="00A32788"/>
    <w:rsid w:val="00AF724C"/>
    <w:rsid w:val="00B25302"/>
    <w:rsid w:val="00BE1A1B"/>
    <w:rsid w:val="00C07F61"/>
    <w:rsid w:val="00C30037"/>
    <w:rsid w:val="00C44AC4"/>
    <w:rsid w:val="00C72C23"/>
    <w:rsid w:val="00CD51BA"/>
    <w:rsid w:val="00CD65BE"/>
    <w:rsid w:val="00DF0B69"/>
    <w:rsid w:val="00EB7A3A"/>
    <w:rsid w:val="00F57A1F"/>
    <w:rsid w:val="00F77B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745C7B4"/>
  <w15:docId w15:val="{DB854312-0B95-4760-BE3A-07BE9031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C366A" w:rsidRDefault="006C3F42" w:rsidP="00AF0AC5">
          <w:pPr>
            <w:pStyle w:val="D6903D02D7CB4A26959385EE7707C951"/>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C366A" w:rsidRDefault="006C3F4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C366A" w:rsidRDefault="006C3F42" w:rsidP="00AF0AC5">
          <w:pPr>
            <w:pStyle w:val="5980B78F9EE84FC8ABAA12ABA876356E"/>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C366A" w:rsidRDefault="006C3F42" w:rsidP="00AF0AC5">
          <w:pPr>
            <w:pStyle w:val="39029122E116421E9EE19D2FCE451710"/>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C366A" w:rsidRDefault="006C3F42" w:rsidP="00AF0AC5">
          <w:pPr>
            <w:pStyle w:val="0B2FCB2C6D314CE59B805B4EB6683D10"/>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C366A" w:rsidRDefault="006C3F42" w:rsidP="00AF0AC5">
          <w:pPr>
            <w:pStyle w:val="3E7DA6D4D488433DAA2BE3C0C665AE37"/>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C366A" w:rsidRDefault="006C3F42" w:rsidP="00AF0AC5">
          <w:pPr>
            <w:pStyle w:val="112FA60B6F004B3AAAF3EFAFA0AFABF5"/>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C366A" w:rsidRDefault="006C3F42" w:rsidP="00AF0AC5">
          <w:pPr>
            <w:pStyle w:val="FC2B6C6766C44F1B8CB1598063AAB823"/>
          </w:pPr>
          <w:r w:rsidRPr="00D858FE">
            <w:rPr>
              <w:rStyle w:val="PlaceholderText"/>
            </w:rPr>
            <w:t>Choose an item.</w:t>
          </w:r>
        </w:p>
      </w:docPartBody>
    </w:docPart>
    <w:docPart>
      <w:docPartPr>
        <w:name w:val="461701F7629C4920A829F15B12B98040"/>
        <w:category>
          <w:name w:val="General"/>
          <w:gallery w:val="placeholder"/>
        </w:category>
        <w:types>
          <w:type w:val="bbPlcHdr"/>
        </w:types>
        <w:behaviors>
          <w:behavior w:val="content"/>
        </w:behaviors>
        <w:guid w:val="{35E4AFC1-EB2F-4B1B-87E5-2F8731DE2ACF}"/>
      </w:docPartPr>
      <w:docPartBody>
        <w:p w:rsidR="00DC366A" w:rsidRDefault="0061648F" w:rsidP="0061648F">
          <w:pPr>
            <w:pStyle w:val="461701F7629C4920A829F15B12B980401"/>
          </w:pPr>
          <w:r w:rsidRPr="001E694D">
            <w:rPr>
              <w:rStyle w:val="PlaceholderText"/>
              <w:rFonts w:ascii="Open Sans" w:hAnsi="Open Sans" w:cs="Open San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26B2"/>
    <w:multiLevelType w:val="multilevel"/>
    <w:tmpl w:val="47E8F3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40922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1648F"/>
    <w:rsid w:val="000C1D67"/>
    <w:rsid w:val="003D4037"/>
    <w:rsid w:val="003E4893"/>
    <w:rsid w:val="00485F94"/>
    <w:rsid w:val="0061648F"/>
    <w:rsid w:val="006C3F42"/>
    <w:rsid w:val="008C571C"/>
    <w:rsid w:val="00A11E10"/>
    <w:rsid w:val="00AA4218"/>
    <w:rsid w:val="00C07F61"/>
    <w:rsid w:val="00C44AC4"/>
    <w:rsid w:val="00DC366A"/>
    <w:rsid w:val="00F213CF"/>
    <w:rsid w:val="00F77B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1648F"/>
    <w:rPr>
      <w:color w:val="808080"/>
    </w:rPr>
  </w:style>
  <w:style w:type="paragraph" w:customStyle="1" w:styleId="D6903D02D7CB4A26959385EE7707C951">
    <w:name w:val="D6903D02D7CB4A26959385EE7707C951"/>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39029122E116421E9EE19D2FCE451710">
    <w:name w:val="39029122E116421E9EE19D2FCE451710"/>
    <w:rsid w:val="00AF0AC5"/>
  </w:style>
  <w:style w:type="paragraph" w:customStyle="1" w:styleId="0B2FCB2C6D314CE59B805B4EB6683D10">
    <w:name w:val="0B2FCB2C6D314CE59B805B4EB6683D10"/>
    <w:rsid w:val="00AF0AC5"/>
  </w:style>
  <w:style w:type="paragraph" w:customStyle="1" w:styleId="3E7DA6D4D488433DAA2BE3C0C665AE37">
    <w:name w:val="3E7DA6D4D488433DAA2BE3C0C665AE37"/>
    <w:rsid w:val="00AF0AC5"/>
  </w:style>
  <w:style w:type="paragraph" w:customStyle="1" w:styleId="112FA60B6F004B3AAAF3EFAFA0AFABF5">
    <w:name w:val="112FA60B6F004B3AAAF3EFAFA0AFABF5"/>
    <w:rsid w:val="00AF0AC5"/>
  </w:style>
  <w:style w:type="paragraph" w:customStyle="1" w:styleId="FC2B6C6766C44F1B8CB1598063AAB823">
    <w:name w:val="FC2B6C6766C44F1B8CB1598063AAB823"/>
    <w:rsid w:val="00AF0AC5"/>
  </w:style>
  <w:style w:type="paragraph" w:customStyle="1" w:styleId="461701F7629C4920A829F15B12B980401">
    <w:name w:val="461701F7629C4920A829F15B12B980401"/>
    <w:rsid w:val="0061648F"/>
    <w:pPr>
      <w:tabs>
        <w:tab w:val="num" w:pos="720"/>
      </w:tabs>
      <w:spacing w:before="40" w:after="40" w:line="240" w:lineRule="auto"/>
      <w:ind w:left="360" w:hanging="360"/>
    </w:pPr>
    <w:rPr>
      <w:rFonts w:ascii="Fira Sans Light" w:eastAsia="Calibri" w:hAnsi="Fira Sans Light" w:cs="Arial"/>
      <w:color w:val="000000" w:themeColor="text1"/>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1126</Words>
  <Characters>6419</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2024-12-02T04:20:00Z</dcterms:created>
  <dcterms:modified xsi:type="dcterms:W3CDTF">2024-12-02T04:20:00Z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