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F2FC23"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4F2FD67" wp14:editId="04F2FD6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04F2FC24"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4F2FC25" w14:textId="77777777" w:rsidR="00D2559D" w:rsidRDefault="00D2559D" w:rsidP="00127C68">
      <w:pPr>
        <w:spacing w:before="480"/>
        <w:rPr>
          <w:rFonts w:ascii="Arial" w:hAnsi="Arial" w:cs="Arial"/>
          <w:b/>
          <w:color w:val="FFFFFF" w:themeColor="background1"/>
          <w:sz w:val="32"/>
        </w:rPr>
      </w:pPr>
      <w:bookmarkStart w:id="0" w:name="_GoBack"/>
      <w:r w:rsidRPr="002C3EBF">
        <w:rPr>
          <w:rFonts w:ascii="Arial" w:hAnsi="Arial" w:cs="Arial"/>
          <w:b/>
          <w:color w:val="FFFFFF" w:themeColor="background1"/>
          <w:sz w:val="32"/>
        </w:rPr>
        <w:t>1800 951 822</w:t>
      </w:r>
    </w:p>
    <w:bookmarkEnd w:id="0"/>
    <w:p w14:paraId="04F2FC26"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04F2FC29"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4F2FC27" w14:textId="77777777" w:rsidR="00D2559D" w:rsidRPr="00996FAF" w:rsidRDefault="00D2559D" w:rsidP="00E33967">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04F2FC28" w14:textId="77777777" w:rsidR="00D2559D" w:rsidRPr="00996FAF" w:rsidRDefault="001F7A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Calvary Cooinda Retirement Community</w:t>
            </w:r>
          </w:p>
        </w:tc>
      </w:tr>
      <w:tr w:rsidR="00CA37CB" w:rsidRPr="00996FAF" w14:paraId="04F2FC2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F2FC2A"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4F2FC2B" w14:textId="77777777" w:rsidR="00CA37CB" w:rsidRPr="00996FAF" w:rsidRDefault="001F7A1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42 Bathurst Street</w:t>
            </w:r>
            <w:r w:rsidR="00F045F4" w:rsidRPr="00602258">
              <w:rPr>
                <w:rFonts w:ascii="Arial" w:hAnsi="Arial" w:cs="Arial"/>
                <w:color w:val="auto"/>
              </w:rPr>
              <w:t xml:space="preserve"> </w:t>
            </w:r>
            <w:r>
              <w:rPr>
                <w:rFonts w:ascii="Arial" w:hAnsi="Arial" w:cs="Arial"/>
                <w:color w:val="auto"/>
              </w:rPr>
              <w:t>SINGLETON</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2330</w:t>
            </w:r>
          </w:p>
        </w:tc>
      </w:tr>
      <w:tr w:rsidR="00CA37CB" w:rsidRPr="00996FAF" w14:paraId="04F2FC2F"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F2FC2D"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4F2FC2E" w14:textId="77777777" w:rsidR="00CA37CB" w:rsidRPr="00996FAF" w:rsidRDefault="001F7A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0150</w:t>
            </w:r>
          </w:p>
        </w:tc>
      </w:tr>
      <w:tr w:rsidR="00D2559D" w:rsidRPr="00996FAF" w14:paraId="04F2FC32"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F2FC30"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4F2FC31" w14:textId="77777777" w:rsidR="00D2559D" w:rsidRPr="00996FAF" w:rsidRDefault="001F7A1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Calvary Retirement Communities Limited</w:t>
            </w:r>
          </w:p>
        </w:tc>
      </w:tr>
      <w:tr w:rsidR="00D2559D" w:rsidRPr="00996FAF" w14:paraId="04F2FC35"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F2FC33"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4F2FC34" w14:textId="77777777" w:rsidR="00D2559D" w:rsidRPr="00996FAF" w:rsidRDefault="001F7A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04F2FC3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F2FC3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4F2FC37" w14:textId="77777777" w:rsidR="00D2559D" w:rsidRPr="00996FAF" w:rsidRDefault="001F7A1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14 November 2022 to 16 November 2022</w:t>
            </w:r>
          </w:p>
        </w:tc>
      </w:tr>
      <w:tr w:rsidR="00D2559D" w:rsidRPr="00996FAF" w14:paraId="04F2FC3B"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4F2FC3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4F2FC3A" w14:textId="11830A93" w:rsidR="00D2559D" w:rsidRPr="00996FAF" w:rsidRDefault="00CA73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A7310">
              <w:rPr>
                <w:rFonts w:ascii="Arial" w:hAnsi="Arial" w:cs="Arial"/>
                <w:color w:val="auto"/>
              </w:rPr>
              <w:t>7 December 2022</w:t>
            </w:r>
          </w:p>
        </w:tc>
      </w:tr>
    </w:tbl>
    <w:bookmarkEnd w:id="1"/>
    <w:p w14:paraId="04F2FC3C"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04F2FC3D"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4F2FC3E" w14:textId="586A958D" w:rsidR="000078F8" w:rsidRPr="00996FAF" w:rsidRDefault="000078F8" w:rsidP="0036130C">
      <w:pPr>
        <w:pStyle w:val="NormalArial"/>
      </w:pPr>
      <w:r w:rsidRPr="00996FAF">
        <w:t xml:space="preserve">This performance report for </w:t>
      </w:r>
      <w:r w:rsidR="001F7A10">
        <w:rPr>
          <w:color w:val="auto"/>
        </w:rPr>
        <w:t>Calvary Cooinda Retirement Community</w:t>
      </w:r>
      <w:r w:rsidRPr="00996FAF">
        <w:rPr>
          <w:color w:val="auto"/>
        </w:rPr>
        <w:t xml:space="preserve"> (</w:t>
      </w:r>
      <w:r w:rsidRPr="00996FAF">
        <w:rPr>
          <w:b/>
          <w:color w:val="auto"/>
        </w:rPr>
        <w:t>the service</w:t>
      </w:r>
      <w:r w:rsidRPr="00996FAF">
        <w:rPr>
          <w:color w:val="auto"/>
        </w:rPr>
        <w:t>) has been prepared by</w:t>
      </w:r>
      <w:r w:rsidR="006450A3">
        <w:rPr>
          <w:color w:val="auto"/>
        </w:rPr>
        <w:t xml:space="preserve"> Denise McDonald</w:t>
      </w:r>
      <w:r w:rsidRPr="00996FAF">
        <w:t>, delegate of the Aged Care Quality and Safety Commissioner (Commissioner)</w:t>
      </w:r>
      <w:r w:rsidRPr="00996FAF">
        <w:rPr>
          <w:rStyle w:val="FootnoteReference"/>
        </w:rPr>
        <w:footnoteReference w:id="1"/>
      </w:r>
      <w:r w:rsidRPr="00996FAF">
        <w:t xml:space="preserve">. </w:t>
      </w:r>
    </w:p>
    <w:p w14:paraId="04F2FC3F"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4F2FC40"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04F2FC41"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4F2FC42" w14:textId="77777777" w:rsidR="00DF37F2" w:rsidRPr="00996FAF" w:rsidRDefault="00DF37F2" w:rsidP="0036130C">
      <w:pPr>
        <w:pStyle w:val="NormalArial"/>
      </w:pPr>
      <w:r w:rsidRPr="00996FAF">
        <w:t>The following information has been considered in preparing the performance report:</w:t>
      </w:r>
    </w:p>
    <w:p w14:paraId="04F2FC43" w14:textId="4CF1C3DA" w:rsidR="00DF37F2" w:rsidRPr="006450A3" w:rsidRDefault="00DF37F2" w:rsidP="00712752">
      <w:pPr>
        <w:pStyle w:val="ListParagraph"/>
        <w:numPr>
          <w:ilvl w:val="0"/>
          <w:numId w:val="2"/>
        </w:numPr>
        <w:spacing w:line="240" w:lineRule="atLeast"/>
        <w:ind w:left="714" w:hanging="357"/>
        <w:contextualSpacing w:val="0"/>
        <w:rPr>
          <w:rFonts w:ascii="Arial" w:hAnsi="Arial" w:cs="Arial"/>
          <w:color w:val="auto"/>
        </w:rPr>
      </w:pPr>
      <w:r w:rsidRPr="006450A3">
        <w:rPr>
          <w:rFonts w:ascii="Arial" w:hAnsi="Arial" w:cs="Arial"/>
          <w:color w:val="auto"/>
        </w:rPr>
        <w:t xml:space="preserve">the assessment team’s report for the </w:t>
      </w:r>
      <w:r w:rsidR="001F7A10" w:rsidRPr="006450A3">
        <w:rPr>
          <w:rFonts w:ascii="Arial" w:hAnsi="Arial" w:cs="Arial"/>
          <w:color w:val="auto"/>
        </w:rPr>
        <w:t>Site Audit</w:t>
      </w:r>
      <w:r w:rsidRPr="006450A3">
        <w:rPr>
          <w:rFonts w:ascii="Arial" w:hAnsi="Arial" w:cs="Arial"/>
          <w:color w:val="auto"/>
        </w:rPr>
        <w:t xml:space="preserve">; the </w:t>
      </w:r>
      <w:r w:rsidR="001F7A10" w:rsidRPr="006450A3">
        <w:rPr>
          <w:rFonts w:ascii="Arial" w:hAnsi="Arial" w:cs="Arial"/>
          <w:color w:val="auto"/>
        </w:rPr>
        <w:t>Site Audit</w:t>
      </w:r>
      <w:r w:rsidRPr="006450A3">
        <w:rPr>
          <w:rFonts w:ascii="Arial" w:hAnsi="Arial" w:cs="Arial"/>
          <w:color w:val="auto"/>
        </w:rPr>
        <w:t xml:space="preserve"> report was informed by a site assessment, observations at the service, review of documents and interviews with staff, consumers/representatives and others</w:t>
      </w:r>
      <w:r w:rsidR="00202AE8">
        <w:rPr>
          <w:rFonts w:ascii="Arial" w:hAnsi="Arial" w:cs="Arial"/>
          <w:color w:val="auto"/>
        </w:rPr>
        <w:t>.</w:t>
      </w:r>
    </w:p>
    <w:p w14:paraId="37BFA68C" w14:textId="77777777" w:rsidR="006450A3" w:rsidRPr="002A584A" w:rsidRDefault="006450A3" w:rsidP="006450A3">
      <w:pPr>
        <w:pStyle w:val="ListParagraph"/>
        <w:numPr>
          <w:ilvl w:val="0"/>
          <w:numId w:val="2"/>
        </w:numPr>
        <w:rPr>
          <w:rFonts w:ascii="Arial" w:hAnsi="Arial" w:cs="Arial"/>
          <w:color w:val="auto"/>
        </w:rPr>
      </w:pPr>
      <w:r w:rsidRPr="002A584A">
        <w:rPr>
          <w:rFonts w:ascii="Arial" w:hAnsi="Arial" w:cs="Arial"/>
          <w:color w:val="auto"/>
        </w:rPr>
        <w:t>other information and intelligence held by the Commission in relation to the service.</w:t>
      </w:r>
    </w:p>
    <w:p w14:paraId="04F2FC47" w14:textId="47378394"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4F2FC48"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04F2FC4B"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4F2FC49"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4F2FC4A" w14:textId="54DD9AC5" w:rsidR="00FC045E" w:rsidRPr="00996FAF" w:rsidRDefault="007C20A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50A3">
                  <w:rPr>
                    <w:rFonts w:ascii="Arial" w:hAnsi="Arial" w:cs="Arial"/>
                  </w:rPr>
                  <w:t>Compliant</w:t>
                </w:r>
              </w:sdtContent>
            </w:sdt>
          </w:p>
        </w:tc>
      </w:tr>
      <w:tr w:rsidR="00996FAF" w:rsidRPr="00996FAF" w14:paraId="04F2FC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F2FC4C"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4F2FC4D" w14:textId="67CC031F" w:rsidR="00FC045E" w:rsidRPr="00996FAF" w:rsidRDefault="007C20A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50A3">
                  <w:rPr>
                    <w:rFonts w:ascii="Arial" w:hAnsi="Arial" w:cs="Arial"/>
                    <w:b/>
                  </w:rPr>
                  <w:t>Compliant</w:t>
                </w:r>
              </w:sdtContent>
            </w:sdt>
            <w:r w:rsidR="00FC045E" w:rsidRPr="00996FAF" w:rsidDel="00BA10E1">
              <w:rPr>
                <w:rFonts w:ascii="Arial" w:hAnsi="Arial" w:cs="Arial"/>
                <w:b/>
              </w:rPr>
              <w:t xml:space="preserve"> </w:t>
            </w:r>
          </w:p>
        </w:tc>
      </w:tr>
      <w:tr w:rsidR="00996FAF" w:rsidRPr="00996FAF" w14:paraId="04F2FC51"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F2FC4F"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4F2FC50" w14:textId="67150DCD" w:rsidR="00FC045E" w:rsidRPr="00996FAF" w:rsidRDefault="007C20A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50A3">
                  <w:rPr>
                    <w:rFonts w:ascii="Arial" w:hAnsi="Arial" w:cs="Arial"/>
                    <w:b/>
                  </w:rPr>
                  <w:t>Compliant</w:t>
                </w:r>
              </w:sdtContent>
            </w:sdt>
            <w:r w:rsidR="00FC045E" w:rsidRPr="00996FAF" w:rsidDel="00D03094">
              <w:rPr>
                <w:rFonts w:ascii="Arial" w:hAnsi="Arial" w:cs="Arial"/>
                <w:b/>
              </w:rPr>
              <w:t xml:space="preserve"> </w:t>
            </w:r>
          </w:p>
        </w:tc>
      </w:tr>
      <w:tr w:rsidR="00996FAF" w:rsidRPr="00996FAF" w14:paraId="04F2FC5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F2FC5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4F2FC53" w14:textId="20A1B7C0" w:rsidR="00FC045E" w:rsidRPr="00996FAF" w:rsidRDefault="007C20A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50A3">
                  <w:rPr>
                    <w:rFonts w:ascii="Arial" w:hAnsi="Arial" w:cs="Arial"/>
                    <w:b/>
                  </w:rPr>
                  <w:t>Compliant</w:t>
                </w:r>
              </w:sdtContent>
            </w:sdt>
            <w:r w:rsidR="00FC045E" w:rsidRPr="00996FAF" w:rsidDel="00D03094">
              <w:rPr>
                <w:rFonts w:ascii="Arial" w:hAnsi="Arial" w:cs="Arial"/>
                <w:b/>
              </w:rPr>
              <w:t xml:space="preserve"> </w:t>
            </w:r>
          </w:p>
        </w:tc>
      </w:tr>
      <w:tr w:rsidR="00996FAF" w:rsidRPr="00996FAF" w14:paraId="04F2FC57"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F2FC5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4F2FC56" w14:textId="315D76A2" w:rsidR="00FC045E" w:rsidRPr="00996FAF" w:rsidRDefault="007C20A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50A3">
                  <w:rPr>
                    <w:rFonts w:ascii="Arial" w:hAnsi="Arial" w:cs="Arial"/>
                    <w:b/>
                  </w:rPr>
                  <w:t>Compliant</w:t>
                </w:r>
              </w:sdtContent>
            </w:sdt>
            <w:r w:rsidR="00FC045E" w:rsidRPr="00996FAF" w:rsidDel="00D03094">
              <w:rPr>
                <w:rFonts w:ascii="Arial" w:hAnsi="Arial" w:cs="Arial"/>
                <w:b/>
              </w:rPr>
              <w:t xml:space="preserve"> </w:t>
            </w:r>
          </w:p>
        </w:tc>
      </w:tr>
      <w:tr w:rsidR="00996FAF" w:rsidRPr="00996FAF" w14:paraId="04F2FC5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F2FC5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4F2FC59" w14:textId="47119BE7" w:rsidR="00FC045E" w:rsidRPr="00996FAF" w:rsidRDefault="007C20A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50A3">
                  <w:rPr>
                    <w:rFonts w:ascii="Arial" w:hAnsi="Arial" w:cs="Arial"/>
                    <w:b/>
                  </w:rPr>
                  <w:t>Compliant</w:t>
                </w:r>
              </w:sdtContent>
            </w:sdt>
            <w:r w:rsidR="00FC045E" w:rsidRPr="00996FAF" w:rsidDel="00D03094">
              <w:rPr>
                <w:rFonts w:ascii="Arial" w:hAnsi="Arial" w:cs="Arial"/>
                <w:b/>
              </w:rPr>
              <w:t xml:space="preserve"> </w:t>
            </w:r>
          </w:p>
        </w:tc>
      </w:tr>
      <w:tr w:rsidR="00996FAF" w:rsidRPr="00996FAF" w14:paraId="04F2FC5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F2FC5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4F2FC5C" w14:textId="79E0804C" w:rsidR="00FC045E" w:rsidRPr="00996FAF" w:rsidRDefault="007C20A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50A3">
                  <w:rPr>
                    <w:rFonts w:ascii="Arial" w:hAnsi="Arial" w:cs="Arial"/>
                    <w:b/>
                  </w:rPr>
                  <w:t>Compliant</w:t>
                </w:r>
              </w:sdtContent>
            </w:sdt>
            <w:r w:rsidR="00FC045E" w:rsidRPr="00996FAF" w:rsidDel="00D03094">
              <w:rPr>
                <w:rFonts w:ascii="Arial" w:hAnsi="Arial" w:cs="Arial"/>
                <w:b/>
              </w:rPr>
              <w:t xml:space="preserve"> </w:t>
            </w:r>
          </w:p>
        </w:tc>
      </w:tr>
      <w:tr w:rsidR="00996FAF" w:rsidRPr="00996FAF" w14:paraId="04F2FC6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F2FC5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4F2FC5F" w14:textId="026FE973" w:rsidR="00FC045E" w:rsidRPr="00996FAF" w:rsidRDefault="007C20A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50A3">
                  <w:rPr>
                    <w:rFonts w:ascii="Arial" w:hAnsi="Arial" w:cs="Arial"/>
                    <w:b/>
                  </w:rPr>
                  <w:t>Compliant</w:t>
                </w:r>
              </w:sdtContent>
            </w:sdt>
            <w:r w:rsidR="00FC045E" w:rsidRPr="00996FAF" w:rsidDel="00D03094">
              <w:rPr>
                <w:rFonts w:ascii="Arial" w:hAnsi="Arial" w:cs="Arial"/>
                <w:b/>
              </w:rPr>
              <w:t xml:space="preserve"> </w:t>
            </w:r>
          </w:p>
        </w:tc>
      </w:tr>
    </w:tbl>
    <w:p w14:paraId="04F2FC61"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4F2FC62"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4F2FC64"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4F2FC69" w14:textId="1A5B99E0" w:rsidR="00FC045E" w:rsidRPr="00996FAF" w:rsidRDefault="00FC045E" w:rsidP="0036130C">
      <w:pPr>
        <w:pStyle w:val="NormalArial"/>
      </w:pPr>
      <w:r w:rsidRPr="00996FAF">
        <w:br w:type="page"/>
      </w:r>
    </w:p>
    <w:p w14:paraId="04F2FC6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04F2FC6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4F2FC6B"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4F2FC6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4F2FC71"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F2FC6E"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4F2FC6F"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4F2FC70" w14:textId="07F55A4B" w:rsidR="00FC045E" w:rsidRPr="00996FAF" w:rsidRDefault="007C20A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727DA">
                  <w:rPr>
                    <w:rFonts w:ascii="Arial" w:hAnsi="Arial" w:cs="Arial"/>
                    <w:color w:val="auto"/>
                  </w:rPr>
                  <w:t>Compliant</w:t>
                </w:r>
              </w:sdtContent>
            </w:sdt>
          </w:p>
        </w:tc>
      </w:tr>
      <w:tr w:rsidR="00FC045E" w:rsidRPr="00996FAF" w14:paraId="04F2FC75"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F2FC7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4F2FC73"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4F2FC74" w14:textId="0B3CB19D" w:rsidR="00FC045E" w:rsidRPr="00996FAF" w:rsidRDefault="007C20A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727D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4F2FC7D"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F2FC7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4F2FC77"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4F2FC78"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4F2FC79"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4F2FC7A"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4F2FC7B"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4F2FC7C" w14:textId="081F9F6E" w:rsidR="00FC045E" w:rsidRPr="00996FAF" w:rsidRDefault="007C20A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727D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4F2FC81"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F2FC7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4F2FC7F"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4F2FC80" w14:textId="730D431F" w:rsidR="00FC045E" w:rsidRPr="00996FAF" w:rsidRDefault="007C20A2"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727D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4F2FC85"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F2FC8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4F2FC8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4F2FC84" w14:textId="2A6DA3D8" w:rsidR="00FC045E" w:rsidRPr="00996FAF" w:rsidRDefault="007C20A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727D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4F2FC89"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F2FC8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4F2FC87"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4F2FC88" w14:textId="0F9B175E" w:rsidR="00FC045E" w:rsidRPr="00996FAF" w:rsidRDefault="007C20A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727DA">
                  <w:rPr>
                    <w:rFonts w:ascii="Arial" w:hAnsi="Arial" w:cs="Arial"/>
                    <w:color w:val="auto"/>
                  </w:rPr>
                  <w:t>Compliant</w:t>
                </w:r>
              </w:sdtContent>
            </w:sdt>
            <w:r w:rsidR="00FC045E" w:rsidRPr="00996FAF" w:rsidDel="00201C79">
              <w:rPr>
                <w:rFonts w:ascii="Arial" w:hAnsi="Arial" w:cs="Arial"/>
                <w:color w:val="0000FF"/>
              </w:rPr>
              <w:t xml:space="preserve"> </w:t>
            </w:r>
          </w:p>
        </w:tc>
      </w:tr>
    </w:tbl>
    <w:p w14:paraId="04F2FC8A" w14:textId="77777777" w:rsidR="001A5684" w:rsidRDefault="001A5684" w:rsidP="001A5684">
      <w:pPr>
        <w:pStyle w:val="Heading20"/>
      </w:pPr>
      <w:r w:rsidRPr="00996FAF">
        <w:t>Findings</w:t>
      </w:r>
    </w:p>
    <w:p w14:paraId="04F2FC8B" w14:textId="7B77BEB6" w:rsidR="00117022" w:rsidRDefault="00E727DA" w:rsidP="0036130C">
      <w:pPr>
        <w:pStyle w:val="NormalArial"/>
      </w:pPr>
      <w:r>
        <w:t xml:space="preserve">Consumers and representatives said they </w:t>
      </w:r>
      <w:r w:rsidR="00F3276A">
        <w:t>were</w:t>
      </w:r>
      <w:r>
        <w:t xml:space="preserve"> treated with respect and dignity and their identity, culture and diversity </w:t>
      </w:r>
      <w:r w:rsidR="00F3276A">
        <w:t>was</w:t>
      </w:r>
      <w:r>
        <w:t xml:space="preserve"> respected and valued. Staff were observed to treat consumers with dignity and respect and demonstrated an understanding of consumers’ individual choices and preferences. Staff were aware of consumers’ identities and </w:t>
      </w:r>
      <w:r w:rsidR="00CA7310">
        <w:t xml:space="preserve">care documentation supported their care was </w:t>
      </w:r>
      <w:r>
        <w:t xml:space="preserve">tailored care to suit </w:t>
      </w:r>
      <w:r w:rsidR="00CA7310">
        <w:t>them.</w:t>
      </w:r>
      <w:r>
        <w:t xml:space="preserve"> </w:t>
      </w:r>
    </w:p>
    <w:p w14:paraId="4BE0E9F5" w14:textId="698A81A6" w:rsidR="00E727DA" w:rsidRDefault="00E727DA" w:rsidP="0036130C">
      <w:pPr>
        <w:pStyle w:val="NormalArial"/>
      </w:pPr>
      <w:r>
        <w:t xml:space="preserve">Consumers confirmed care and services </w:t>
      </w:r>
      <w:r w:rsidR="00CA7310">
        <w:t>we</w:t>
      </w:r>
      <w:r>
        <w:t xml:space="preserve">re culturally safe and delivered in line with their needs and preferences. Care planning documentation included lifestyle plans </w:t>
      </w:r>
      <w:r w:rsidR="00F3276A">
        <w:t>which</w:t>
      </w:r>
      <w:r>
        <w:t xml:space="preserve"> documented their preferences for care and services. </w:t>
      </w:r>
      <w:r w:rsidR="004B093D">
        <w:t xml:space="preserve">Staff demonstrated </w:t>
      </w:r>
      <w:r w:rsidR="00DD206C">
        <w:t>a</w:t>
      </w:r>
      <w:r w:rsidR="004B093D">
        <w:t xml:space="preserve">n understanding of consumers’ identity, background, and individual values. </w:t>
      </w:r>
    </w:p>
    <w:p w14:paraId="6D25108D" w14:textId="789F8EB0" w:rsidR="004B093D" w:rsidRDefault="004B093D" w:rsidP="0036130C">
      <w:pPr>
        <w:pStyle w:val="NormalArial"/>
      </w:pPr>
      <w:r>
        <w:t xml:space="preserve">Consumers said they </w:t>
      </w:r>
      <w:r w:rsidR="00F3276A">
        <w:t xml:space="preserve">were </w:t>
      </w:r>
      <w:r>
        <w:t xml:space="preserve">supported to make choices regarding their care and the way services </w:t>
      </w:r>
      <w:r w:rsidR="00F3276A">
        <w:t xml:space="preserve">were </w:t>
      </w:r>
      <w:r>
        <w:t>delivered, who they want</w:t>
      </w:r>
      <w:r w:rsidR="00F3276A">
        <w:t>ed</w:t>
      </w:r>
      <w:r>
        <w:t xml:space="preserve"> to be involved in their care, communicate their decisions, make </w:t>
      </w:r>
      <w:r w:rsidR="00877F17">
        <w:t>connections,</w:t>
      </w:r>
      <w:r>
        <w:t xml:space="preserve"> and maintain relationships of choice. Staff provided examples of how consumers made choices about their care and services. </w:t>
      </w:r>
      <w:r w:rsidR="00877F17">
        <w:t xml:space="preserve">Consumers were observed interacting with each other and with visiting family members. </w:t>
      </w:r>
    </w:p>
    <w:p w14:paraId="4555D3A3" w14:textId="598C459B" w:rsidR="00877F17" w:rsidRDefault="00877F17" w:rsidP="0036130C">
      <w:pPr>
        <w:pStyle w:val="NormalArial"/>
      </w:pPr>
      <w:r>
        <w:t xml:space="preserve">Consumers reported </w:t>
      </w:r>
      <w:r w:rsidR="00F3276A">
        <w:t>being</w:t>
      </w:r>
      <w:r>
        <w:t xml:space="preserve"> supported to take risks </w:t>
      </w:r>
      <w:r w:rsidR="00F3276A">
        <w:t>which</w:t>
      </w:r>
      <w:r>
        <w:t xml:space="preserve"> enable</w:t>
      </w:r>
      <w:r w:rsidR="00F3276A">
        <w:t>d</w:t>
      </w:r>
      <w:r>
        <w:t xml:space="preserve"> them to live the best life they c</w:t>
      </w:r>
      <w:r w:rsidR="00F3276A">
        <w:t>ould</w:t>
      </w:r>
      <w:r>
        <w:t xml:space="preserve">. Staff discussed areas in which consumers wanted to take risks and how they </w:t>
      </w:r>
      <w:r w:rsidR="00F3276A">
        <w:t>were</w:t>
      </w:r>
      <w:r>
        <w:t xml:space="preserve"> supported to understand the benefits and possible harm in taking risks. Care planning </w:t>
      </w:r>
      <w:r>
        <w:lastRenderedPageBreak/>
        <w:t xml:space="preserve">documentation </w:t>
      </w:r>
      <w:r w:rsidR="00F3276A">
        <w:t>contained</w:t>
      </w:r>
      <w:r>
        <w:t xml:space="preserve"> </w:t>
      </w:r>
      <w:r w:rsidR="00451F13">
        <w:t xml:space="preserve">risks assessments which included consultation with consumers, representatives and medical officers, and detailed risk mitigation strategies. </w:t>
      </w:r>
    </w:p>
    <w:p w14:paraId="43C3ACC3" w14:textId="5CA1E5FF" w:rsidR="00451F13" w:rsidRDefault="00451F13" w:rsidP="0036130C">
      <w:pPr>
        <w:pStyle w:val="NormalArial"/>
      </w:pPr>
      <w:r>
        <w:t xml:space="preserve">Consumers said they received timely updates regarding changes or incidents and </w:t>
      </w:r>
      <w:r w:rsidR="00CA7310">
        <w:t>we</w:t>
      </w:r>
      <w:r>
        <w:t xml:space="preserve">re kept informed on all matters relating to the service. Staff described how information is communicated to consumers through newsletters, electronic </w:t>
      </w:r>
      <w:r w:rsidR="00F3276A">
        <w:t>mail,</w:t>
      </w:r>
      <w:r>
        <w:t xml:space="preserve"> and other communications. The Assessment Team observed information provided to consumers and representatives was available in a clear and </w:t>
      </w:r>
      <w:r w:rsidR="003D5CC5">
        <w:t>easy</w:t>
      </w:r>
      <w:r>
        <w:t xml:space="preserve"> to understand format</w:t>
      </w:r>
      <w:r w:rsidR="003D5CC5">
        <w:t xml:space="preserve"> and in a size best suited to individual consumer’s needs.</w:t>
      </w:r>
    </w:p>
    <w:p w14:paraId="4E72C49A" w14:textId="1FA479A5" w:rsidR="003D5CC5" w:rsidRDefault="003D5CC5" w:rsidP="0036130C">
      <w:pPr>
        <w:pStyle w:val="NormalArial"/>
      </w:pPr>
      <w:r>
        <w:t xml:space="preserve">Staff identified ways consumers’ privacy is respected and consumer information is kept confidential, including ensuring </w:t>
      </w:r>
      <w:r w:rsidR="00F3276A">
        <w:t>privacy is maintained</w:t>
      </w:r>
      <w:r>
        <w:t xml:space="preserve"> when providing care and services</w:t>
      </w:r>
      <w:r w:rsidR="00072E9E">
        <w:t xml:space="preserve">, </w:t>
      </w:r>
      <w:r w:rsidR="000A2F7A">
        <w:t xml:space="preserve">protecting information through passwords and storing documents in locked offices. Consumers considered their privacy </w:t>
      </w:r>
      <w:r w:rsidR="00072E9E">
        <w:t>wa</w:t>
      </w:r>
      <w:r w:rsidR="000A2F7A">
        <w:t xml:space="preserve">s respected and the Assessment Team observed staff knocking on doors prior to entering, and ensuring doors </w:t>
      </w:r>
      <w:r w:rsidR="00CA7310">
        <w:t>we</w:t>
      </w:r>
      <w:r w:rsidR="000A2F7A">
        <w:t xml:space="preserve">re closed when providing personal cares to consumers. </w:t>
      </w:r>
    </w:p>
    <w:p w14:paraId="04F2FC8C" w14:textId="77777777" w:rsidR="001A5684" w:rsidRPr="00712752" w:rsidRDefault="001A5684" w:rsidP="0036130C">
      <w:pPr>
        <w:pStyle w:val="NormalArial"/>
      </w:pPr>
      <w:r w:rsidRPr="00996FAF">
        <w:br w:type="page"/>
      </w:r>
    </w:p>
    <w:p w14:paraId="04F2FC8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04F2FC90"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4F2FC8E"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4F2FC8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4F2FC94"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4F2FC9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F2FC92"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4F2FC93" w14:textId="2941557C" w:rsidR="00FC045E" w:rsidRPr="00996FAF" w:rsidRDefault="007C20A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937D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4F2FC98"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4F2FC9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4F2FC96"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4F2FC97" w14:textId="2AFD6902" w:rsidR="00FC045E" w:rsidRPr="00996FAF" w:rsidRDefault="007C20A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937D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4F2FC9E"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4F2FC9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4F2FC9A"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4F2FC9B"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4F2FC9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4F2FC9D" w14:textId="105A733D" w:rsidR="00FC045E" w:rsidRPr="00996FAF" w:rsidRDefault="007C20A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937D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4F2FCA2"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4F2FC9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4F2FCA0"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4F2FCA1" w14:textId="1E05E111" w:rsidR="00FC045E" w:rsidRPr="00996FAF" w:rsidRDefault="007C20A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937D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4F2FCA6"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4F2FCA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4F2FCA4"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4F2FCA5" w14:textId="7D1D54D1" w:rsidR="00FC045E" w:rsidRPr="00996FAF" w:rsidRDefault="007C20A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937DC">
                  <w:rPr>
                    <w:rFonts w:ascii="Arial" w:hAnsi="Arial" w:cs="Arial"/>
                    <w:color w:val="auto"/>
                  </w:rPr>
                  <w:t>Compliant</w:t>
                </w:r>
              </w:sdtContent>
            </w:sdt>
            <w:r w:rsidR="00FC045E" w:rsidRPr="00996FAF" w:rsidDel="00201C79">
              <w:rPr>
                <w:rFonts w:ascii="Arial" w:hAnsi="Arial" w:cs="Arial"/>
                <w:color w:val="0000FF"/>
              </w:rPr>
              <w:t xml:space="preserve"> </w:t>
            </w:r>
          </w:p>
        </w:tc>
      </w:tr>
    </w:tbl>
    <w:p w14:paraId="04F2FCA7" w14:textId="77777777" w:rsidR="00D87E7C" w:rsidRDefault="00D87E7C" w:rsidP="00D87E7C">
      <w:pPr>
        <w:pStyle w:val="Heading20"/>
      </w:pPr>
      <w:r w:rsidRPr="00996FAF">
        <w:t>Findings</w:t>
      </w:r>
    </w:p>
    <w:p w14:paraId="04F2FCA8" w14:textId="626ECF18" w:rsidR="00117022" w:rsidRDefault="001937DC" w:rsidP="0036130C">
      <w:pPr>
        <w:pStyle w:val="NormalArial"/>
      </w:pPr>
      <w:r>
        <w:t>Consumers and representatives confirmed they were involved in assessment and planning processes and were satisfied with the management of risks</w:t>
      </w:r>
      <w:r w:rsidR="00072E9E">
        <w:t xml:space="preserve">. </w:t>
      </w:r>
      <w:r>
        <w:t>Staff identified risks for individual consumers and described interventions which aligned to th</w:t>
      </w:r>
      <w:r w:rsidR="00E74CC4">
        <w:t xml:space="preserve">eir care planning documentation. Care planning documentation demonstrated a range of assessments were completed and included a consideration of risks. </w:t>
      </w:r>
    </w:p>
    <w:p w14:paraId="76AD145C" w14:textId="11A69DDB" w:rsidR="00E74CC4" w:rsidRDefault="00E74CC4" w:rsidP="0036130C">
      <w:pPr>
        <w:pStyle w:val="NormalArial"/>
      </w:pPr>
      <w:r>
        <w:t>Consumers and representatives said they were consulted in relation to their needs, goals and preferences and were spoken to about advance care and end of life planning. Staff and management demonstrated an understanding of sampled consumers’ individual needs and p</w:t>
      </w:r>
      <w:r w:rsidR="009924F4">
        <w:t xml:space="preserve">references and described how they approached end of life and advance care planning conversations on entry to the service and when consumers’ needs change. </w:t>
      </w:r>
      <w:r w:rsidR="00A1208B">
        <w:t xml:space="preserve">Care planning documentation reflected consumers’ current needs, goals, and preferences and advance care plans. </w:t>
      </w:r>
    </w:p>
    <w:p w14:paraId="203875C8" w14:textId="2CC68E7E" w:rsidR="00202AE8" w:rsidRDefault="00202AE8" w:rsidP="0036130C">
      <w:pPr>
        <w:pStyle w:val="NormalArial"/>
      </w:pPr>
      <w:r>
        <w:t>Consumers and representatives confirmed involvement in assessment through case conferences and described involvement of people important to them. Staff and management described the involvement of others in consumers’ assessment planning through case conferences three monthly reviews and when required. Care planning documentation demonstrated involvement and input from consumers, representatives, medical officers and allied health specialists</w:t>
      </w:r>
      <w:r w:rsidR="00072E9E">
        <w:t>.</w:t>
      </w:r>
    </w:p>
    <w:p w14:paraId="790E54A3" w14:textId="5A4DC9AD" w:rsidR="0044048F" w:rsidRDefault="0044048F" w:rsidP="0036130C">
      <w:pPr>
        <w:pStyle w:val="NormalArial"/>
      </w:pPr>
      <w:r>
        <w:lastRenderedPageBreak/>
        <w:t xml:space="preserve">Consumers and representatives </w:t>
      </w:r>
      <w:r w:rsidR="00072E9E">
        <w:t>said they received</w:t>
      </w:r>
      <w:r>
        <w:t xml:space="preserve"> verbal updates and communication </w:t>
      </w:r>
      <w:r w:rsidR="00072E9E">
        <w:t xml:space="preserve">from </w:t>
      </w:r>
      <w:r>
        <w:t xml:space="preserve">nursing staff when care changes </w:t>
      </w:r>
      <w:r w:rsidR="00072E9E">
        <w:t>occurred</w:t>
      </w:r>
      <w:r>
        <w:t xml:space="preserve"> and confirmed they received a copy of the care plan. Staff </w:t>
      </w:r>
      <w:r w:rsidR="00A402A6">
        <w:t xml:space="preserve">and management advised </w:t>
      </w:r>
      <w:r w:rsidR="008066AA">
        <w:t>the outcomes of assessments were documented in case conference records and were updated on consumers’ care needs handover. Care planning documentation demonstrated care planning information relevant to consumers’ individualised care, and re</w:t>
      </w:r>
      <w:r w:rsidR="00E955DA">
        <w:t xml:space="preserve">gular communication with the consumers and representatives about the outcomes of assessment and care planning. </w:t>
      </w:r>
    </w:p>
    <w:p w14:paraId="782E6347" w14:textId="35D04BAE" w:rsidR="00EA45BB" w:rsidRDefault="000D46E2" w:rsidP="0036130C">
      <w:pPr>
        <w:pStyle w:val="NormalArial"/>
      </w:pPr>
      <w:r>
        <w:t xml:space="preserve">Care planning documentation demonstrated </w:t>
      </w:r>
      <w:r w:rsidR="0021309F">
        <w:t xml:space="preserve">care planning </w:t>
      </w:r>
      <w:r w:rsidR="00072E9E">
        <w:t>was</w:t>
      </w:r>
      <w:r w:rsidR="0021309F">
        <w:t xml:space="preserve"> reviewed on a regular basis and when changes, or incidents occur. Consumers and representatives said they were regularly informed </w:t>
      </w:r>
      <w:r w:rsidR="000038A9">
        <w:t xml:space="preserve">when consumers’ care changes and when incidents occurred. Staff and management confirmed care plans were reviewed three monthly or when health or care needs change and described how incidents might generate a reassessment or review of consumers’ needs. </w:t>
      </w:r>
    </w:p>
    <w:p w14:paraId="04F2FCA9" w14:textId="77777777" w:rsidR="0087700C" w:rsidRPr="00334B7D" w:rsidRDefault="00D87E7C" w:rsidP="0036130C">
      <w:pPr>
        <w:pStyle w:val="NormalArial"/>
      </w:pPr>
      <w:r w:rsidRPr="00996FAF">
        <w:br w:type="page"/>
      </w:r>
    </w:p>
    <w:p w14:paraId="04F2FCA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04F2FCAD"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4F2FC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4F2FCA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4F2FCB4"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F2FCA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4F2FCAF"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4F2FCB0"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4F2FCB1"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4F2FCB2"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4F2FCB3" w14:textId="6F28F196" w:rsidR="00FC045E" w:rsidRPr="00996FAF" w:rsidRDefault="007C20A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038A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F2FC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F2FCB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4F2FCB6"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4F2FCB7" w14:textId="0728783B" w:rsidR="00FC045E" w:rsidRPr="00996FAF" w:rsidRDefault="007C20A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038A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F2FCBC"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F2FCB9"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4F2FCBA"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4F2FCBB" w14:textId="2C307291" w:rsidR="00FC045E" w:rsidRPr="00996FAF" w:rsidRDefault="007C20A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038A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F2FCC0"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F2FCB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4F2FC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4F2FCBF" w14:textId="1C210809" w:rsidR="00FC045E" w:rsidRPr="00996FAF" w:rsidRDefault="007C20A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038A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F2FCC4"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F2FC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4F2FCC2"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4F2FCC3" w14:textId="6DBA6D9C" w:rsidR="00FC045E" w:rsidRPr="00996FAF" w:rsidRDefault="007C20A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A45B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F2FCC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F2FCC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4F2FCC6"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4F2FCC7" w14:textId="79F3DE54" w:rsidR="00FC045E" w:rsidRPr="00996FAF" w:rsidRDefault="007C20A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A45B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F2FCCE"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F2FCC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4F2FCCA"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4F2FCCB"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4F2FCCC"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4F2FCCD" w14:textId="29377D49" w:rsidR="00FC045E" w:rsidRPr="00996FAF" w:rsidRDefault="007C20A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A45BB">
                  <w:rPr>
                    <w:rFonts w:ascii="Arial" w:hAnsi="Arial" w:cs="Arial"/>
                    <w:color w:val="auto"/>
                  </w:rPr>
                  <w:t>Compliant</w:t>
                </w:r>
              </w:sdtContent>
            </w:sdt>
            <w:r w:rsidR="00FC045E" w:rsidRPr="00996FAF" w:rsidDel="00640D2A">
              <w:rPr>
                <w:rFonts w:ascii="Arial" w:hAnsi="Arial" w:cs="Arial"/>
                <w:color w:val="0000FF"/>
              </w:rPr>
              <w:t xml:space="preserve"> </w:t>
            </w:r>
          </w:p>
        </w:tc>
      </w:tr>
    </w:tbl>
    <w:p w14:paraId="04F2FCCF" w14:textId="77777777" w:rsidR="00D87E7C" w:rsidRDefault="00D87E7C" w:rsidP="00D87E7C">
      <w:pPr>
        <w:pStyle w:val="Heading20"/>
      </w:pPr>
      <w:r w:rsidRPr="00996FAF">
        <w:t>Findings</w:t>
      </w:r>
    </w:p>
    <w:p w14:paraId="04F2FCD0" w14:textId="25D6E603" w:rsidR="00117022" w:rsidRDefault="00AB1DB3" w:rsidP="0036130C">
      <w:pPr>
        <w:pStyle w:val="NormalArial"/>
      </w:pPr>
      <w:r>
        <w:t xml:space="preserve">Consumers and representatives said the care provided </w:t>
      </w:r>
      <w:r w:rsidR="005473F9">
        <w:t xml:space="preserve">met </w:t>
      </w:r>
      <w:r>
        <w:t>consumers’ personal and clinical care needs. Care planning documentation evidenced individualised care which is safe, effective, and tailored to specific needs and preferences of consumers.</w:t>
      </w:r>
      <w:r w:rsidR="00A40E33">
        <w:t xml:space="preserve"> Staff and management described consumers’ individual need</w:t>
      </w:r>
      <w:r w:rsidR="005473F9">
        <w:t>s</w:t>
      </w:r>
      <w:r w:rsidR="00A40E33">
        <w:t xml:space="preserve"> and preferences and the Assessment Team observed cares being delivered in line with care planning documentation. </w:t>
      </w:r>
    </w:p>
    <w:p w14:paraId="34262DF0" w14:textId="0FA420D3" w:rsidR="00A40E33" w:rsidRDefault="000E5F45" w:rsidP="0036130C">
      <w:pPr>
        <w:pStyle w:val="NormalArial"/>
      </w:pPr>
      <w:r>
        <w:t>Staff identified and described risks and</w:t>
      </w:r>
      <w:r w:rsidR="00A06381">
        <w:t xml:space="preserve"> the</w:t>
      </w:r>
      <w:r>
        <w:t xml:space="preserve"> related management for individual consumers. Care planning documentation demonstrated </w:t>
      </w:r>
      <w:r w:rsidR="00D73956">
        <w:t>high impact and high prevalence risks were identified and effectively managed by the service, including pressure injuries, falls, weight loss</w:t>
      </w:r>
      <w:r w:rsidR="00AB1259">
        <w:t>,</w:t>
      </w:r>
      <w:r w:rsidR="00D73956">
        <w:t xml:space="preserve"> and pain. Consumers and representatives </w:t>
      </w:r>
      <w:r w:rsidR="00AB1259">
        <w:t>reported</w:t>
      </w:r>
      <w:r w:rsidR="00D73956">
        <w:t xml:space="preserve"> satisfaction with the management of high impact and high prevalence risks. </w:t>
      </w:r>
    </w:p>
    <w:p w14:paraId="41D7AE30" w14:textId="4042D1DD" w:rsidR="00D73956" w:rsidRDefault="00D73956" w:rsidP="0036130C">
      <w:pPr>
        <w:pStyle w:val="NormalArial"/>
      </w:pPr>
      <w:r>
        <w:t>Most consumers said they have completed an advance care directive</w:t>
      </w:r>
      <w:r w:rsidR="00AB1259">
        <w:t>, which</w:t>
      </w:r>
      <w:r>
        <w:t xml:space="preserve"> documented end of life wishes and preferences. Staff and management described ways consumers’ comfort was </w:t>
      </w:r>
      <w:r>
        <w:lastRenderedPageBreak/>
        <w:t xml:space="preserve">maximised and dignity preserved for consumers nearing the end of life. </w:t>
      </w:r>
      <w:r w:rsidR="001D4420">
        <w:t xml:space="preserve">Care planning documentation evidenced advance care planning, and the needs, goals, and preferences of consumers for </w:t>
      </w:r>
      <w:r w:rsidR="00AB1259">
        <w:t>end-of-life</w:t>
      </w:r>
      <w:r w:rsidR="001D4420">
        <w:t xml:space="preserve"> care. </w:t>
      </w:r>
    </w:p>
    <w:p w14:paraId="17747554" w14:textId="56B4D787" w:rsidR="001D4420" w:rsidRDefault="001D4420" w:rsidP="0036130C">
      <w:pPr>
        <w:pStyle w:val="NormalArial"/>
      </w:pPr>
      <w:r>
        <w:t xml:space="preserve">Care planning documentation reflected identification and response to deterioration or changes in condition. Staff and management explained the process for identifying and reporting changes to consumers’ condition and deterioration. The service was supported by policies and procedures relating to acute deterioration. </w:t>
      </w:r>
    </w:p>
    <w:p w14:paraId="72BD44A2" w14:textId="64F9FBCA" w:rsidR="001D4420" w:rsidRDefault="001D4420" w:rsidP="0036130C">
      <w:pPr>
        <w:pStyle w:val="NormalArial"/>
      </w:pPr>
      <w:r>
        <w:t xml:space="preserve">Consumers and representatives said their care needs and preference were effectively communicated between staff, and said they received the care they needed. Staff said </w:t>
      </w:r>
      <w:r w:rsidR="005473F9">
        <w:t xml:space="preserve">consumer </w:t>
      </w:r>
      <w:r>
        <w:t>information was document</w:t>
      </w:r>
      <w:r w:rsidR="00AB1259">
        <w:t>ed</w:t>
      </w:r>
      <w:r>
        <w:t xml:space="preserve"> in the electronic case management system</w:t>
      </w:r>
      <w:r w:rsidR="00AB1259">
        <w:t xml:space="preserve"> and shared through handovers and communicated with others </w:t>
      </w:r>
      <w:r w:rsidR="005473F9">
        <w:t>involved in the care</w:t>
      </w:r>
      <w:r w:rsidR="00AB1259">
        <w:t xml:space="preserve">. </w:t>
      </w:r>
      <w:r w:rsidR="00980298">
        <w:t xml:space="preserve">Care planning documentation demonstrated notification of changes in condition or incidents to representatives and medical officers. </w:t>
      </w:r>
    </w:p>
    <w:p w14:paraId="04079BFF" w14:textId="6BD08717" w:rsidR="00980298" w:rsidRDefault="00980298" w:rsidP="0036130C">
      <w:pPr>
        <w:pStyle w:val="NormalArial"/>
      </w:pPr>
      <w:r>
        <w:t xml:space="preserve">Consumers advised timely and appropriate referrals </w:t>
      </w:r>
      <w:r w:rsidR="00AB1259">
        <w:t>occurred</w:t>
      </w:r>
      <w:r>
        <w:t xml:space="preserve"> and </w:t>
      </w:r>
      <w:r w:rsidR="00AB1259">
        <w:t xml:space="preserve">confirmed </w:t>
      </w:r>
      <w:r>
        <w:t xml:space="preserve">they had access to relevant health supports, and services, including medical officers and allied health professionals. Staff described the processes for referral of consumers to other health professionals and how this informed care and services </w:t>
      </w:r>
      <w:r w:rsidR="00E948D5">
        <w:t xml:space="preserve">provided </w:t>
      </w:r>
      <w:r w:rsidR="00AB1259">
        <w:t>to</w:t>
      </w:r>
      <w:r w:rsidR="00E948D5">
        <w:t xml:space="preserve"> consumers. Care planning documentation and progress notes demonstrated a referral process to other health care providers as needed. </w:t>
      </w:r>
    </w:p>
    <w:p w14:paraId="256B3DDC" w14:textId="316BA3D5" w:rsidR="00E948D5" w:rsidRDefault="00E948D5" w:rsidP="0036130C">
      <w:pPr>
        <w:pStyle w:val="NormalArial"/>
      </w:pPr>
      <w:r>
        <w:t xml:space="preserve">The service had implemented policies and procedures which guided staff in relation to antimicrobial stewardship, infection control and the management of a COVID-19 outbreak. Staff demonstrated an understanding of precautions to prevent and control infections and steps which could be taken to minimise the need for antibiotics. Consumers and representatives confirmed staff performed standard and transmission-based precautions to prevent and control infection. </w:t>
      </w:r>
    </w:p>
    <w:p w14:paraId="04F2FCD1" w14:textId="77777777" w:rsidR="002B0C90" w:rsidRPr="00262C0B" w:rsidRDefault="002B0C90" w:rsidP="0036130C">
      <w:pPr>
        <w:pStyle w:val="NormalArial"/>
      </w:pPr>
      <w:r>
        <w:br w:type="page"/>
      </w:r>
    </w:p>
    <w:p w14:paraId="04F2FCD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4F2FCD5"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4F2FCD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4F2FC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4F2FCD9"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F2FCD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4F2FCD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4F2FCD8" w14:textId="657990C1" w:rsidR="00FC045E" w:rsidRPr="00996FAF" w:rsidRDefault="007C20A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C045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F2FCDD"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F2FCD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4F2FCD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4F2FCDC" w14:textId="0B26E33E" w:rsidR="00FC045E" w:rsidRPr="00996FAF" w:rsidRDefault="007C20A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EC045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F2FCE4"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F2FCD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4F2FCD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4F2FCE0"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4F2FCE1"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4F2FCE2"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4F2FCE3" w14:textId="0BDCFBA8" w:rsidR="00FC045E" w:rsidRPr="00996FAF" w:rsidRDefault="007C20A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EC045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F2FCE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F2FCE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4F2FCE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4F2FCE7" w14:textId="512F48B1" w:rsidR="00FC045E" w:rsidRPr="00996FAF" w:rsidRDefault="007C20A2"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EC045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F2FCE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F2FCE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4F2FCE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4F2FCEB" w14:textId="3096CB5A" w:rsidR="00FC045E" w:rsidRPr="00996FAF" w:rsidRDefault="007C20A2"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EC045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F2FCF0"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F2FCE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4F2FCEE"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4F2FCEF" w14:textId="4B0302B8" w:rsidR="00FC045E" w:rsidRPr="00996FAF" w:rsidRDefault="007C20A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C045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F2FCF4"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F2FCF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4F2FCF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4F2FCF3" w14:textId="13EBA24D" w:rsidR="00FC045E" w:rsidRPr="00996FAF" w:rsidRDefault="007C20A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EC045C">
                  <w:rPr>
                    <w:rFonts w:ascii="Arial" w:hAnsi="Arial" w:cs="Arial"/>
                    <w:color w:val="auto"/>
                  </w:rPr>
                  <w:t>Compliant</w:t>
                </w:r>
              </w:sdtContent>
            </w:sdt>
            <w:r w:rsidR="00FC045E" w:rsidRPr="00996FAF" w:rsidDel="00640D2A">
              <w:rPr>
                <w:rFonts w:ascii="Arial" w:hAnsi="Arial" w:cs="Arial"/>
                <w:color w:val="0000FF"/>
              </w:rPr>
              <w:t xml:space="preserve"> </w:t>
            </w:r>
          </w:p>
        </w:tc>
      </w:tr>
    </w:tbl>
    <w:p w14:paraId="04F2FCF5" w14:textId="77777777" w:rsidR="00D87E7C" w:rsidRDefault="00D87E7C" w:rsidP="00D87E7C">
      <w:pPr>
        <w:pStyle w:val="Heading20"/>
      </w:pPr>
      <w:r w:rsidRPr="00996FAF">
        <w:t>Findings</w:t>
      </w:r>
    </w:p>
    <w:p w14:paraId="04F2FCF6" w14:textId="072B70C0" w:rsidR="00117022" w:rsidRDefault="00EC045C" w:rsidP="0036130C">
      <w:pPr>
        <w:pStyle w:val="NormalArial"/>
      </w:pPr>
      <w:r>
        <w:t xml:space="preserve">Consumers and representatives </w:t>
      </w:r>
      <w:r w:rsidR="00C70BB5">
        <w:t>said</w:t>
      </w:r>
      <w:r>
        <w:t xml:space="preserve"> the service</w:t>
      </w:r>
      <w:r w:rsidR="00C70BB5">
        <w:t>s</w:t>
      </w:r>
      <w:r>
        <w:t xml:space="preserve"> and supports for daily living </w:t>
      </w:r>
      <w:r w:rsidR="005473F9">
        <w:t>met</w:t>
      </w:r>
      <w:r>
        <w:t xml:space="preserve"> </w:t>
      </w:r>
      <w:r w:rsidR="00C70BB5">
        <w:t xml:space="preserve">their </w:t>
      </w:r>
      <w:r>
        <w:t xml:space="preserve">needs, goals, and preferences. Staff demonstrated an understanding of what was important to consumers and what they liked to do. Care planning documentation </w:t>
      </w:r>
      <w:r w:rsidR="00C70BB5">
        <w:t xml:space="preserve">included </w:t>
      </w:r>
      <w:r>
        <w:t xml:space="preserve">information about the services and supports required for consumers to optimise their quality of life, health, well-being, and independence. </w:t>
      </w:r>
    </w:p>
    <w:p w14:paraId="7F13C98C" w14:textId="49E2AD95" w:rsidR="00EC045C" w:rsidRDefault="00EC045C" w:rsidP="0036130C">
      <w:pPr>
        <w:pStyle w:val="NormalArial"/>
      </w:pPr>
      <w:r>
        <w:t>Consumers felt they received emotional, spiritual, religious, and psychological supports which promote</w:t>
      </w:r>
      <w:r w:rsidR="00C70BB5">
        <w:t>d</w:t>
      </w:r>
      <w:r>
        <w:t xml:space="preserve">, </w:t>
      </w:r>
      <w:r w:rsidR="00B02420">
        <w:t>maintain</w:t>
      </w:r>
      <w:r w:rsidR="00C70BB5">
        <w:t>ed</w:t>
      </w:r>
      <w:r w:rsidR="00B02420">
        <w:t>,</w:t>
      </w:r>
      <w:r>
        <w:t xml:space="preserve"> and sustain</w:t>
      </w:r>
      <w:r w:rsidR="00C70BB5">
        <w:t>ed</w:t>
      </w:r>
      <w:r>
        <w:t xml:space="preserve"> their well-being. </w:t>
      </w:r>
      <w:r w:rsidR="00B02420">
        <w:t xml:space="preserve">Management and staff described programs available at the service which support consumers’ emotional and spiritual well-being. Care planning documentation contained information about </w:t>
      </w:r>
      <w:r w:rsidR="00C70BB5">
        <w:t>consumers’</w:t>
      </w:r>
      <w:r w:rsidR="00B02420">
        <w:t xml:space="preserve"> emotional and spiritual or psychological well-being and how staff </w:t>
      </w:r>
      <w:r w:rsidR="00C70BB5">
        <w:t>supported them</w:t>
      </w:r>
      <w:r w:rsidR="00B02420">
        <w:t xml:space="preserve">. </w:t>
      </w:r>
    </w:p>
    <w:p w14:paraId="3F76D709" w14:textId="0709BF2D" w:rsidR="00B02420" w:rsidRDefault="007C0B9C" w:rsidP="0036130C">
      <w:pPr>
        <w:pStyle w:val="NormalArial"/>
      </w:pPr>
      <w:r>
        <w:t>Consumers stated they participate</w:t>
      </w:r>
      <w:r w:rsidR="00C70BB5">
        <w:t>d</w:t>
      </w:r>
      <w:r>
        <w:t xml:space="preserve"> in activities of interest to them, within the service community with the assistance of staff, family and friends where required. Staff described how consumers are supported to maintain relationships with family and friends. Care planning documentation recorded information on how consumers participated in </w:t>
      </w:r>
      <w:r w:rsidR="00CD7120">
        <w:t xml:space="preserve">the </w:t>
      </w:r>
      <w:r>
        <w:t>community, d</w:t>
      </w:r>
      <w:r w:rsidR="00CD7120">
        <w:t>id</w:t>
      </w:r>
      <w:r>
        <w:t xml:space="preserve"> things of interest and stayed connected with family and friends. </w:t>
      </w:r>
    </w:p>
    <w:p w14:paraId="73985651" w14:textId="1413ECAA" w:rsidR="007C0B9C" w:rsidRDefault="007C0B9C" w:rsidP="0036130C">
      <w:pPr>
        <w:pStyle w:val="NormalArial"/>
      </w:pPr>
      <w:r>
        <w:t>Consumers said changes in their needs, preferences, and condition were communicated within the service an</w:t>
      </w:r>
      <w:r w:rsidR="0076682A">
        <w:t>d</w:t>
      </w:r>
      <w:r>
        <w:t xml:space="preserve"> with others where responsibility of care is shared. </w:t>
      </w:r>
      <w:r w:rsidR="0076682A">
        <w:t xml:space="preserve">Staff described how they are </w:t>
      </w:r>
      <w:r w:rsidR="0076682A">
        <w:lastRenderedPageBreak/>
        <w:t xml:space="preserve">kept informed of any changes. Care planning documentation provided adequate information which supported the delivery of effective and safe care. </w:t>
      </w:r>
    </w:p>
    <w:p w14:paraId="5B6B01CF" w14:textId="0FC3ADCC" w:rsidR="007E162E" w:rsidRDefault="007E162E" w:rsidP="0036130C">
      <w:pPr>
        <w:pStyle w:val="NormalArial"/>
      </w:pPr>
      <w:r>
        <w:t xml:space="preserve">The service had policies and procedures in place which supported a referral process to other organisations. Care planning documentation confirmed the service collaborated with external providers which supported the diverse needs of consumers. Consumers confirmed timely and appropriate referrals were made. </w:t>
      </w:r>
    </w:p>
    <w:p w14:paraId="49A0C3F1" w14:textId="24E1E1E6" w:rsidR="007E162E" w:rsidRDefault="007E162E" w:rsidP="0036130C">
      <w:pPr>
        <w:pStyle w:val="NormalArial"/>
      </w:pPr>
      <w:r>
        <w:t xml:space="preserve">Consumers </w:t>
      </w:r>
      <w:r w:rsidR="00D40698">
        <w:t xml:space="preserve">provided mixed feedback relating to meals provided at the service, and consumer meeting minutes contained complaints about the taste and variety of meals. The service presented their quality improvement action work plan which specified actions taken to improve the meal services through a new menu and staff education. The Assessment Team observed meals were well-presented and consumers were attended to in a caring manner during the meal services. </w:t>
      </w:r>
    </w:p>
    <w:p w14:paraId="32F8D673" w14:textId="21F26238" w:rsidR="003C2B21" w:rsidRDefault="003C2B21" w:rsidP="0036130C">
      <w:pPr>
        <w:pStyle w:val="NormalArial"/>
      </w:pPr>
      <w:r>
        <w:t>The Assessment Team observed equipment which supported consumers to engage in activities of daily living and lifestyle activities</w:t>
      </w:r>
      <w:r w:rsidR="00A71147">
        <w:t>,</w:t>
      </w:r>
      <w:r>
        <w:t xml:space="preserve"> </w:t>
      </w:r>
      <w:r w:rsidR="00A71147">
        <w:t>was</w:t>
      </w:r>
      <w:r>
        <w:t xml:space="preserve"> clean, and well-maintained. Maintenance records identified scheduled and reactive maintenance was completed</w:t>
      </w:r>
      <w:r w:rsidR="00A71147">
        <w:t xml:space="preserve"> and co</w:t>
      </w:r>
      <w:r w:rsidRPr="003C2B21">
        <w:t>nsumers and representatives confirmed equipment is safe, suitable, cl</w:t>
      </w:r>
      <w:r w:rsidR="00F1358A">
        <w:t>e</w:t>
      </w:r>
      <w:r w:rsidRPr="003C2B21">
        <w:t xml:space="preserve">an and well-maintained. </w:t>
      </w:r>
    </w:p>
    <w:p w14:paraId="04F2FCF7" w14:textId="77777777" w:rsidR="002B0C90" w:rsidRPr="00262C0B" w:rsidRDefault="002B0C90" w:rsidP="0036130C">
      <w:pPr>
        <w:pStyle w:val="NormalArial"/>
      </w:pPr>
      <w:r>
        <w:br w:type="page"/>
      </w:r>
    </w:p>
    <w:p w14:paraId="04F2FCF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04F2FCF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4F2FCF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4F2FCF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4F2FCF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F2FCF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4F2FCF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4F2FCFE" w14:textId="1612CCAF" w:rsidR="00FC045E" w:rsidRPr="00996FAF" w:rsidRDefault="007C20A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F28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F2FD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F2FD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4F2FD01"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4F2FD02"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4F2FD03"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4F2FD04" w14:textId="4B33A852" w:rsidR="00FC045E" w:rsidRPr="00996FAF" w:rsidRDefault="007C20A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F28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F2FD0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F2FD0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4F2FD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4F2FD08" w14:textId="3391425D" w:rsidR="00FC045E" w:rsidRPr="00996FAF" w:rsidRDefault="007C20A2"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F283C">
                  <w:rPr>
                    <w:rFonts w:ascii="Arial" w:hAnsi="Arial" w:cs="Arial"/>
                    <w:color w:val="auto"/>
                  </w:rPr>
                  <w:t>Compliant</w:t>
                </w:r>
              </w:sdtContent>
            </w:sdt>
            <w:r w:rsidR="00FC045E" w:rsidRPr="00996FAF" w:rsidDel="00640D2A">
              <w:rPr>
                <w:rFonts w:ascii="Arial" w:hAnsi="Arial" w:cs="Arial"/>
                <w:color w:val="0000FF"/>
              </w:rPr>
              <w:t xml:space="preserve"> </w:t>
            </w:r>
          </w:p>
        </w:tc>
      </w:tr>
    </w:tbl>
    <w:p w14:paraId="04F2FD0A" w14:textId="77777777" w:rsidR="002B0C90" w:rsidRDefault="002B0C90" w:rsidP="002B0C90">
      <w:pPr>
        <w:pStyle w:val="Heading20"/>
      </w:pPr>
      <w:r>
        <w:t>Findings</w:t>
      </w:r>
    </w:p>
    <w:p w14:paraId="04F2FD0B" w14:textId="599A7A7E" w:rsidR="00117022" w:rsidRDefault="00986FAD" w:rsidP="0036130C">
      <w:pPr>
        <w:pStyle w:val="NormalArial"/>
      </w:pPr>
      <w:r>
        <w:t>Consumers and representatives said they felt at home at the service and most consumers had personalised their rooms</w:t>
      </w:r>
      <w:r w:rsidR="00C93196">
        <w:t xml:space="preserve"> with personal belonging</w:t>
      </w:r>
      <w:r w:rsidR="00CD7120">
        <w:t>s</w:t>
      </w:r>
      <w:r>
        <w:t>. The service environment was observed to be light filled and had wide hallways and handrails for support. Consumers were observed moving freely between their rooms, the lounge and dining areas</w:t>
      </w:r>
      <w:r w:rsidR="00C93196">
        <w:t>, courtyards, and gardens.</w:t>
      </w:r>
      <w:r w:rsidR="00A1576D">
        <w:t xml:space="preserve"> </w:t>
      </w:r>
    </w:p>
    <w:p w14:paraId="54A4FEE7" w14:textId="4356B5B7" w:rsidR="00BC4D3B" w:rsidRDefault="00C93196" w:rsidP="0036130C">
      <w:pPr>
        <w:pStyle w:val="NormalArial"/>
      </w:pPr>
      <w:r>
        <w:t xml:space="preserve">Consumers and representatives said the service environment </w:t>
      </w:r>
      <w:r w:rsidR="00A71147">
        <w:t>was</w:t>
      </w:r>
      <w:r>
        <w:t xml:space="preserve"> clean, well-maintained and comfortable and confirmed they can move freely indoors and outdoors. </w:t>
      </w:r>
      <w:r w:rsidR="00BC4D3B">
        <w:t>The service had a cleaning policy and procedure which included waste management, environmental cleaning, and decontamination. The Assessment Team observed the service environment to be clean and well-maintained.</w:t>
      </w:r>
    </w:p>
    <w:p w14:paraId="1FEB1B6A" w14:textId="1733986F" w:rsidR="00C93196" w:rsidRDefault="00BC4D3B" w:rsidP="0036130C">
      <w:pPr>
        <w:pStyle w:val="NormalArial"/>
      </w:pPr>
      <w:r>
        <w:t>The Assessment Team observed furniture and fittings were safe, practical, clean, and well-maintained.</w:t>
      </w:r>
      <w:r w:rsidR="00A1576D">
        <w:t xml:space="preserve"> </w:t>
      </w:r>
      <w:r>
        <w:t xml:space="preserve">Maintenance staff described and demonstrated how maintenance was scheduled and carried out for routine and corrective maintenance. </w:t>
      </w:r>
      <w:r w:rsidR="00843A20">
        <w:t xml:space="preserve">Consumers and representatives confirmed equipment provided for consumer use was safe and clean. </w:t>
      </w:r>
    </w:p>
    <w:p w14:paraId="04F2FD0C" w14:textId="77777777" w:rsidR="002B0C90" w:rsidRPr="00262C0B" w:rsidRDefault="002B0C90" w:rsidP="0036130C">
      <w:pPr>
        <w:pStyle w:val="NormalArial"/>
      </w:pPr>
      <w:r>
        <w:br w:type="page"/>
      </w:r>
    </w:p>
    <w:p w14:paraId="04F2FD0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04F2FD1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4F2FD0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4F2FD0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4F2FD1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F2FD1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4F2FD1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4F2FD13" w14:textId="337A1F84" w:rsidR="00FC045E" w:rsidRPr="00996FAF" w:rsidRDefault="007C20A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E52E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F2FD1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F2FD1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4F2FD1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4F2FD17" w14:textId="005E0C31" w:rsidR="00FC045E" w:rsidRPr="00996FAF" w:rsidRDefault="007C20A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E52E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F2FD1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F2FD1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4F2FD1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4F2FD1B" w14:textId="19025178" w:rsidR="00FC045E" w:rsidRPr="00996FAF" w:rsidRDefault="007C20A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E52E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F2FD20"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F2FD1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4F2FD1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4F2FD1F" w14:textId="4A3DF6AD" w:rsidR="00FC045E" w:rsidRPr="00996FAF" w:rsidRDefault="007C20A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E52E0">
                  <w:rPr>
                    <w:rFonts w:ascii="Arial" w:hAnsi="Arial" w:cs="Arial"/>
                    <w:color w:val="auto"/>
                  </w:rPr>
                  <w:t>Compliant</w:t>
                </w:r>
              </w:sdtContent>
            </w:sdt>
            <w:r w:rsidR="00FC045E" w:rsidRPr="00996FAF" w:rsidDel="00640D2A">
              <w:rPr>
                <w:rFonts w:ascii="Arial" w:hAnsi="Arial" w:cs="Arial"/>
                <w:color w:val="0000FF"/>
              </w:rPr>
              <w:t xml:space="preserve"> </w:t>
            </w:r>
          </w:p>
        </w:tc>
      </w:tr>
    </w:tbl>
    <w:p w14:paraId="04F2FD21" w14:textId="77777777" w:rsidR="00D87E7C" w:rsidRDefault="00D87E7C" w:rsidP="00D87E7C">
      <w:pPr>
        <w:pStyle w:val="Heading20"/>
      </w:pPr>
      <w:r w:rsidRPr="00996FAF">
        <w:t>Findings</w:t>
      </w:r>
    </w:p>
    <w:p w14:paraId="04F2FD22" w14:textId="11593333" w:rsidR="00117022" w:rsidRDefault="00CE52E0" w:rsidP="0036130C">
      <w:pPr>
        <w:pStyle w:val="NormalArial"/>
      </w:pPr>
      <w:r>
        <w:t xml:space="preserve">Consumers and representatives felt feedback was welcomed by the service and were aware of the variety of methods feedback could be provided. Staff described avenues for feedback and complaints and how consumers are supported in providing feedback. Documentation demonstrated the service invited feedback through consumer committees, feedback forms and surveys. </w:t>
      </w:r>
    </w:p>
    <w:p w14:paraId="260DE406" w14:textId="74DF0616" w:rsidR="00CE52E0" w:rsidRDefault="00CE52E0" w:rsidP="0036130C">
      <w:pPr>
        <w:pStyle w:val="NormalArial"/>
      </w:pPr>
      <w:r>
        <w:t xml:space="preserve">Consumers described external avenues for making a complaint and the availability of external resources. </w:t>
      </w:r>
      <w:r w:rsidR="00FF78E4">
        <w:t xml:space="preserve">The Assessment Team observed information displayed in the service relating to advocacy services and the consumer handbook contained information about external complaint mechanisms, translation services and advocacy services. </w:t>
      </w:r>
    </w:p>
    <w:p w14:paraId="2AF977CC" w14:textId="62381330" w:rsidR="00FF78E4" w:rsidRDefault="00FF78E4" w:rsidP="0036130C">
      <w:pPr>
        <w:pStyle w:val="NormalArial"/>
      </w:pPr>
      <w:r>
        <w:t xml:space="preserve">The service’s complaints register demonstrated all complaints had been responded to and detailed the actions </w:t>
      </w:r>
      <w:r w:rsidR="00A00414">
        <w:t>which</w:t>
      </w:r>
      <w:r>
        <w:t xml:space="preserve"> were taken. Staff were guided by open disclosure and complaints policies and procedures and demonstrated </w:t>
      </w:r>
      <w:r w:rsidR="00A343BB">
        <w:t>an understanding</w:t>
      </w:r>
      <w:r w:rsidR="00A00414">
        <w:t xml:space="preserve"> and </w:t>
      </w:r>
      <w:r w:rsidR="00A343BB">
        <w:t xml:space="preserve">practice of open disclosure. </w:t>
      </w:r>
    </w:p>
    <w:p w14:paraId="684DB0F1" w14:textId="0AF4D3A0" w:rsidR="00A343BB" w:rsidRDefault="00A343BB" w:rsidP="0036130C">
      <w:pPr>
        <w:pStyle w:val="NormalArial"/>
      </w:pPr>
      <w:r>
        <w:t xml:space="preserve">Consumers and representatives said feedback and complaints </w:t>
      </w:r>
      <w:r w:rsidR="00A00414">
        <w:t>were</w:t>
      </w:r>
      <w:r>
        <w:t xml:space="preserve"> used to improve care and services at the service. Staff and management described processes in place relating to the escalation of complaints and how they were used to improve care and services. Complaints recorded in the complaints register were also reflected in the services plan for continuous improvement. </w:t>
      </w:r>
    </w:p>
    <w:p w14:paraId="04F2FD23" w14:textId="77777777" w:rsidR="002B0C90" w:rsidRPr="00712752" w:rsidRDefault="002B0C90" w:rsidP="0036130C">
      <w:pPr>
        <w:pStyle w:val="NormalArial"/>
      </w:pPr>
      <w:r w:rsidRPr="00712752">
        <w:br w:type="page"/>
      </w:r>
    </w:p>
    <w:p w14:paraId="04F2FD2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04F2FD27"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4F2FD25"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4F2FD26"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4F2FD2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F2FD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F2FD2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4F2FD2A" w14:textId="206E4D1C" w:rsidR="00FC045E" w:rsidRPr="00996FAF" w:rsidRDefault="007C20A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6047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4F2FD2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F2FD2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4F2FD2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4F2FD2E" w14:textId="4D6C38F0" w:rsidR="00FC045E" w:rsidRPr="00996FAF" w:rsidRDefault="007C20A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6047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4F2FD3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F2FD3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4F2FD3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4F2FD32" w14:textId="33507582" w:rsidR="00FC045E" w:rsidRPr="00996FAF" w:rsidRDefault="007C20A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6047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4F2FD3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F2FD3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4F2FD3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4F2FD36" w14:textId="3BAEB63B" w:rsidR="00FC045E" w:rsidRPr="00996FAF" w:rsidRDefault="007C20A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6047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4F2FD3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F2FD3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4F2FD3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4F2FD3A" w14:textId="4C39C891" w:rsidR="00FC045E" w:rsidRPr="00996FAF" w:rsidRDefault="007C20A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6047B">
                  <w:rPr>
                    <w:rFonts w:ascii="Arial" w:hAnsi="Arial" w:cs="Arial"/>
                    <w:color w:val="auto"/>
                  </w:rPr>
                  <w:t>Compliant</w:t>
                </w:r>
              </w:sdtContent>
            </w:sdt>
            <w:r w:rsidR="00FC045E" w:rsidRPr="00996FAF" w:rsidDel="007F3947">
              <w:rPr>
                <w:rFonts w:ascii="Arial" w:hAnsi="Arial" w:cs="Arial"/>
                <w:color w:val="0000FF"/>
              </w:rPr>
              <w:t xml:space="preserve"> </w:t>
            </w:r>
          </w:p>
        </w:tc>
      </w:tr>
    </w:tbl>
    <w:p w14:paraId="04F2FD3C" w14:textId="77777777" w:rsidR="002B0C90" w:rsidRDefault="002B0C90" w:rsidP="002B0C90">
      <w:pPr>
        <w:pStyle w:val="Heading20"/>
      </w:pPr>
      <w:r>
        <w:t>Findings</w:t>
      </w:r>
    </w:p>
    <w:p w14:paraId="04F2FD3D" w14:textId="14DB87E4" w:rsidR="00117022" w:rsidRDefault="0036047B" w:rsidP="0036130C">
      <w:pPr>
        <w:pStyle w:val="NormalArial"/>
      </w:pPr>
      <w:r>
        <w:t xml:space="preserve">Although some consumers reported understaffing at the service, they </w:t>
      </w:r>
      <w:r w:rsidR="00851CE5">
        <w:t xml:space="preserve">said they </w:t>
      </w:r>
      <w:r>
        <w:t xml:space="preserve">never had to wait long for staff to attend </w:t>
      </w:r>
      <w:r w:rsidR="00A00414">
        <w:t>and</w:t>
      </w:r>
      <w:r>
        <w:t xml:space="preserve"> </w:t>
      </w:r>
      <w:r w:rsidR="00A00414">
        <w:t>there was</w:t>
      </w:r>
      <w:r>
        <w:t xml:space="preserve"> no impact on care and services provided. Call bell data </w:t>
      </w:r>
      <w:r w:rsidR="00A451E9">
        <w:t xml:space="preserve">identified the average call bell response time was below </w:t>
      </w:r>
      <w:r w:rsidR="00CD7120">
        <w:t>4 minutes</w:t>
      </w:r>
      <w:r w:rsidR="00A451E9">
        <w:t xml:space="preserve">. </w:t>
      </w:r>
      <w:r>
        <w:t xml:space="preserve">Management and staff described how they ensured there is adequate staff by having a roster designed to cover the care needs of </w:t>
      </w:r>
      <w:r w:rsidR="00A00414">
        <w:t>consumers and utilise double shifts and agency staff to fill vacant shifts</w:t>
      </w:r>
      <w:r>
        <w:t xml:space="preserve">. </w:t>
      </w:r>
    </w:p>
    <w:p w14:paraId="5387FE70" w14:textId="6628B756" w:rsidR="00A451E9" w:rsidRDefault="00A451E9" w:rsidP="0036130C">
      <w:pPr>
        <w:pStyle w:val="NormalArial"/>
      </w:pPr>
      <w:r>
        <w:t xml:space="preserve">Consumers and representatives said staff are kind and caring when providing care. The service had a suite of documented policies and procedures which guided staff practice and staff were observed to engage with consumers in a respectful and personable manner. </w:t>
      </w:r>
    </w:p>
    <w:p w14:paraId="0C2F9C12" w14:textId="5B60812B" w:rsidR="00A451E9" w:rsidRDefault="00A451E9" w:rsidP="0036130C">
      <w:pPr>
        <w:pStyle w:val="NormalArial"/>
      </w:pPr>
      <w:r>
        <w:t xml:space="preserve">Consumers and representatives felt staff were effective in their roles, had the necessary qualifications and were satisfied with the care provided. Management described how they ensured staff met qualifications and registration requirements for their respective roles and ensured they had current criminal checks. </w:t>
      </w:r>
      <w:r w:rsidR="00F13ED6">
        <w:t xml:space="preserve">Staff said they received orientation training, mandatory training and completed competencies relevant to their role. </w:t>
      </w:r>
    </w:p>
    <w:p w14:paraId="7278EBD7" w14:textId="6FB49812" w:rsidR="00F13ED6" w:rsidRDefault="00F13ED6" w:rsidP="0036130C">
      <w:pPr>
        <w:pStyle w:val="NormalArial"/>
      </w:pPr>
      <w:r>
        <w:t xml:space="preserve">The service demonstrated staff were recruited, trained, equipped, and supported to deliver safe and quality care and services. Consumers were unable to identify any additional training that staff required. Staff reported they received ongoing training and felt comfortable requesting additional training to improve their performance. Training records evidenced high completion rates of mandatory training, including </w:t>
      </w:r>
      <w:r w:rsidR="00CD7120">
        <w:t xml:space="preserve">for responding to </w:t>
      </w:r>
      <w:r>
        <w:t>serious incident</w:t>
      </w:r>
      <w:r w:rsidR="00CD7120">
        <w:t>s</w:t>
      </w:r>
      <w:r>
        <w:t xml:space="preserve">, restrictive practices and manual handling training. </w:t>
      </w:r>
    </w:p>
    <w:p w14:paraId="04F2FD3E" w14:textId="69F172CC" w:rsidR="002B0C90" w:rsidRPr="00262C0B" w:rsidRDefault="00A208E8" w:rsidP="0036130C">
      <w:pPr>
        <w:pStyle w:val="NormalArial"/>
      </w:pPr>
      <w:r>
        <w:t>The service had a performance development guideline which outlined staff performance review</w:t>
      </w:r>
      <w:r w:rsidR="00A00414">
        <w:t>s</w:t>
      </w:r>
      <w:r>
        <w:t xml:space="preserve"> must be conducted every three months during the probationary period and annually thereafter. Performance review documentation indicated formal performance </w:t>
      </w:r>
      <w:r w:rsidR="00A00414">
        <w:t>reviews have not been completed</w:t>
      </w:r>
      <w:r>
        <w:t>. Management described how verbal feedback is provided to staff in the absence of formal performance reviews. The service</w:t>
      </w:r>
      <w:r w:rsidR="00A00414">
        <w:t>’</w:t>
      </w:r>
      <w:r>
        <w:t>s PCI reflected a target of completing all due</w:t>
      </w:r>
      <w:r w:rsidR="00851CE5">
        <w:t xml:space="preserve"> </w:t>
      </w:r>
      <w:r>
        <w:t xml:space="preserve">performance appraisals by the end of 2022. </w:t>
      </w:r>
      <w:r w:rsidR="002B0C90">
        <w:br w:type="page"/>
      </w:r>
    </w:p>
    <w:p w14:paraId="04F2FD3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04F2FD42"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4F2FD4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4F2FD4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4F2FD46"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F2FD4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4F2FD4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4F2FD45" w14:textId="135410CD" w:rsidR="00FC045E" w:rsidRPr="00996FAF" w:rsidRDefault="007C20A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208E8">
                  <w:rPr>
                    <w:rFonts w:ascii="Arial" w:hAnsi="Arial" w:cs="Arial"/>
                    <w:color w:val="auto"/>
                  </w:rPr>
                  <w:t>Compliant</w:t>
                </w:r>
              </w:sdtContent>
            </w:sdt>
          </w:p>
        </w:tc>
      </w:tr>
      <w:tr w:rsidR="00FC045E" w:rsidRPr="00996FAF" w14:paraId="04F2FD4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F2FD4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4F2FD4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4F2FD49" w14:textId="198FA09B" w:rsidR="00FC045E" w:rsidRPr="00996FAF" w:rsidRDefault="007C20A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208E8">
                  <w:rPr>
                    <w:rFonts w:ascii="Arial" w:hAnsi="Arial" w:cs="Arial"/>
                    <w:color w:val="auto"/>
                  </w:rPr>
                  <w:t>Compliant</w:t>
                </w:r>
              </w:sdtContent>
            </w:sdt>
          </w:p>
        </w:tc>
      </w:tr>
      <w:tr w:rsidR="00FC045E" w:rsidRPr="00996FAF" w14:paraId="04F2FD54"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F2FD4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4F2FD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4F2FD4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4F2FD4E"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4F2FD4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4F2FD5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4F2FD5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4F2FD5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4F2FD53" w14:textId="498F4F91" w:rsidR="00FC045E" w:rsidRPr="00996FAF" w:rsidRDefault="007C20A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208E8">
                  <w:rPr>
                    <w:rFonts w:ascii="Arial" w:hAnsi="Arial" w:cs="Arial"/>
                    <w:color w:val="auto"/>
                  </w:rPr>
                  <w:t>Compliant</w:t>
                </w:r>
              </w:sdtContent>
            </w:sdt>
          </w:p>
        </w:tc>
      </w:tr>
      <w:tr w:rsidR="00FC045E" w:rsidRPr="00996FAF" w14:paraId="04F2FD5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F2FD5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4F2FD5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4F2FD57"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4F2FD5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4F2FD5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4F2FD5A"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4F2FD5B" w14:textId="1A29D17D" w:rsidR="00FC045E" w:rsidRPr="00996FAF" w:rsidRDefault="007C20A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208E8">
                  <w:rPr>
                    <w:rFonts w:ascii="Arial" w:hAnsi="Arial" w:cs="Arial"/>
                    <w:color w:val="auto"/>
                  </w:rPr>
                  <w:t>Compliant</w:t>
                </w:r>
              </w:sdtContent>
            </w:sdt>
          </w:p>
        </w:tc>
      </w:tr>
      <w:tr w:rsidR="00FC045E" w:rsidRPr="00996FAF" w14:paraId="04F2FD63"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F2FD5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4F2FD5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4F2FD5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4F2FD60"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4F2FD61"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4F2FD62" w14:textId="79941F2F" w:rsidR="00FC045E" w:rsidRPr="00996FAF" w:rsidRDefault="007C20A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208E8">
                  <w:rPr>
                    <w:rFonts w:ascii="Arial" w:hAnsi="Arial" w:cs="Arial"/>
                    <w:color w:val="auto"/>
                  </w:rPr>
                  <w:t>Compliant</w:t>
                </w:r>
              </w:sdtContent>
            </w:sdt>
          </w:p>
        </w:tc>
      </w:tr>
    </w:tbl>
    <w:p w14:paraId="04F2FD64" w14:textId="77777777" w:rsidR="00D87E7C" w:rsidRDefault="00D87E7C" w:rsidP="00D87E7C">
      <w:pPr>
        <w:pStyle w:val="Heading20"/>
      </w:pPr>
      <w:r w:rsidRPr="00996FAF">
        <w:t>Findings</w:t>
      </w:r>
    </w:p>
    <w:p w14:paraId="04F2FD65" w14:textId="5CF66DD5" w:rsidR="00117022" w:rsidRDefault="005E3E99" w:rsidP="0036130C">
      <w:pPr>
        <w:pStyle w:val="NormalArial"/>
      </w:pPr>
      <w:r>
        <w:t>Consumers said they were engaged with the development and delivery of their care and services through individual care and consumer</w:t>
      </w:r>
      <w:r w:rsidR="00851CE5">
        <w:t>/</w:t>
      </w:r>
      <w:r>
        <w:t xml:space="preserve">representative meetings. The service had various committees through which it engaged consumers in the development, delivery, and evaluation of processes at the service. </w:t>
      </w:r>
      <w:r w:rsidR="000E25B9">
        <w:t xml:space="preserve">Management and staff explained feedback from consumers and representatives was used when planning engagement activities, </w:t>
      </w:r>
      <w:r w:rsidR="00A00414">
        <w:t>programs,</w:t>
      </w:r>
      <w:r w:rsidR="000E25B9">
        <w:t xml:space="preserve"> and continuous improvement.</w:t>
      </w:r>
    </w:p>
    <w:p w14:paraId="04F2FD66" w14:textId="15B0F8DF" w:rsidR="00117022" w:rsidRDefault="000E25B9" w:rsidP="0036130C">
      <w:pPr>
        <w:pStyle w:val="NormalArial"/>
      </w:pPr>
      <w:r>
        <w:t xml:space="preserve">The organisation demonstrated the governing body promoted a culture of safe, </w:t>
      </w:r>
      <w:r w:rsidR="00A00414">
        <w:t>inclusive,</w:t>
      </w:r>
      <w:r>
        <w:t xml:space="preserve"> and quality care and is accountable for its delivery. The board satisfied itself that systems and processes are in place which ensure</w:t>
      </w:r>
      <w:r w:rsidR="00A00414">
        <w:t>d</w:t>
      </w:r>
      <w:r>
        <w:t xml:space="preserve"> care is provided in accordance with the Quality Standards </w:t>
      </w:r>
      <w:r w:rsidR="003E2099">
        <w:t xml:space="preserve">through designated quality teams, reports and routine audits. </w:t>
      </w:r>
    </w:p>
    <w:p w14:paraId="17CD9A0F" w14:textId="3D514111" w:rsidR="003E2099" w:rsidRDefault="003E2099" w:rsidP="0036130C">
      <w:pPr>
        <w:pStyle w:val="NormalArial"/>
      </w:pPr>
      <w:r>
        <w:lastRenderedPageBreak/>
        <w:t xml:space="preserve">The organisation demonstrated governance was applied and controlled with a governance framework relating to information management, continuous improvement, financial and workforce governance, regulatory compliance and feedback and complaints. Senior management monitor and review reporting and </w:t>
      </w:r>
      <w:r w:rsidR="00851CE5">
        <w:t>analyse data</w:t>
      </w:r>
      <w:r>
        <w:t xml:space="preserve"> related to incident management, workforce requirements and complaints. </w:t>
      </w:r>
    </w:p>
    <w:p w14:paraId="5FBEE5F2" w14:textId="25C88B69" w:rsidR="009228EB" w:rsidRDefault="009228EB" w:rsidP="0036130C">
      <w:pPr>
        <w:pStyle w:val="NormalArial"/>
      </w:pPr>
      <w:r>
        <w:t xml:space="preserve">The organisation demonstrated effective risk management systems and practices were implemented to identify and manage risks </w:t>
      </w:r>
      <w:r w:rsidR="00851CE5">
        <w:t xml:space="preserve">to </w:t>
      </w:r>
      <w:r w:rsidR="00876466">
        <w:t>consumer safety and well-being</w:t>
      </w:r>
      <w:r w:rsidR="00352DBB">
        <w:t>, including high impact and high prevalence risks</w:t>
      </w:r>
      <w:r>
        <w:t xml:space="preserve">. Documentation evidenced risk management was embedded throughout the operating system, including standing agenda items for quality and operational meetings, </w:t>
      </w:r>
      <w:r w:rsidR="00E2615F">
        <w:t>policies,</w:t>
      </w:r>
      <w:r>
        <w:t xml:space="preserve"> and procedures, and learning and development. </w:t>
      </w:r>
      <w:r w:rsidR="00352DBB">
        <w:t xml:space="preserve">Staff demonstrated an understanding of the organisation’s policies and procedures and confirmed they received training in relation to risk management. </w:t>
      </w:r>
    </w:p>
    <w:p w14:paraId="27DECE64" w14:textId="1AF7C225" w:rsidR="00352DBB" w:rsidRPr="00712752" w:rsidRDefault="00352DBB" w:rsidP="0036130C">
      <w:pPr>
        <w:pStyle w:val="NormalArial"/>
      </w:pPr>
      <w:r>
        <w:t>The organisation had a clinical governance framework which included policies and practices relat</w:t>
      </w:r>
      <w:r w:rsidR="00876466">
        <w:t>ed</w:t>
      </w:r>
      <w:r>
        <w:t xml:space="preserve"> to antimicrobial stewardship, minimising the use of restraint and open disclosure. Staff had received training in relation to these policies and provided examples of relevance to their work. The service had formal training modules for minimising the use of restraint and antimicrobial stewardship. </w:t>
      </w:r>
    </w:p>
    <w:sectPr w:rsidR="00352DBB"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8F3118" w14:textId="77777777" w:rsidR="00906BFA" w:rsidRDefault="00906BFA" w:rsidP="00D71F88">
      <w:pPr>
        <w:spacing w:after="0"/>
      </w:pPr>
      <w:r>
        <w:separator/>
      </w:r>
    </w:p>
  </w:endnote>
  <w:endnote w:type="continuationSeparator" w:id="0">
    <w:p w14:paraId="0E4F48E8" w14:textId="77777777" w:rsidR="00906BFA" w:rsidRDefault="00906BFA"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2FD6F" w14:textId="77777777" w:rsidR="001F7A10" w:rsidRDefault="001F7A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2FD70"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F7A10">
      <w:rPr>
        <w:rStyle w:val="FooterBold"/>
        <w:rFonts w:ascii="Arial" w:hAnsi="Arial"/>
        <w:b w:val="0"/>
      </w:rPr>
      <w:t>Calvary Cooinda Retirement Community</w:t>
    </w:r>
    <w:r w:rsidRPr="00DF37F2">
      <w:rPr>
        <w:rStyle w:val="FooterBold"/>
        <w:rFonts w:ascii="Arial" w:hAnsi="Arial"/>
        <w:b w:val="0"/>
      </w:rPr>
      <w:tab/>
      <w:t xml:space="preserve">RPT-ACC-0122 v3.0 </w:t>
    </w:r>
  </w:p>
  <w:p w14:paraId="04F2FD71"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F7A10">
      <w:rPr>
        <w:rStyle w:val="FooterBold"/>
        <w:rFonts w:ascii="Arial" w:hAnsi="Arial"/>
        <w:b w:val="0"/>
      </w:rPr>
      <w:t>0150</w:t>
    </w:r>
    <w:r w:rsidRPr="00DF37F2">
      <w:rPr>
        <w:rStyle w:val="FooterBold"/>
        <w:rFonts w:ascii="Arial" w:hAnsi="Arial"/>
        <w:b w:val="0"/>
      </w:rPr>
      <w:tab/>
      <w:t xml:space="preserve">OFFICIAL: Sensitive </w:t>
    </w:r>
  </w:p>
  <w:p w14:paraId="04F2FD72"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2FD74"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5E123B" w14:textId="77777777" w:rsidR="00906BFA" w:rsidRDefault="00906BFA" w:rsidP="00D71F88">
      <w:pPr>
        <w:spacing w:after="0"/>
      </w:pPr>
      <w:r>
        <w:separator/>
      </w:r>
    </w:p>
  </w:footnote>
  <w:footnote w:type="continuationSeparator" w:id="0">
    <w:p w14:paraId="62765458" w14:textId="77777777" w:rsidR="00906BFA" w:rsidRDefault="00906BFA" w:rsidP="00D71F88">
      <w:pPr>
        <w:spacing w:after="0"/>
      </w:pPr>
      <w:r>
        <w:continuationSeparator/>
      </w:r>
    </w:p>
  </w:footnote>
  <w:footnote w:id="1">
    <w:p w14:paraId="04F2FD79" w14:textId="58BB5FB7"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450A3">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04F2FD7A"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2FD6D" w14:textId="77777777" w:rsidR="001F7A10" w:rsidRDefault="001F7A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2FD6E"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04F2FD75" wp14:editId="04F2FD7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2FD73" w14:textId="77777777" w:rsidR="00FA0A5B" w:rsidRDefault="00FA0A5B">
    <w:pPr>
      <w:pStyle w:val="Header"/>
    </w:pPr>
    <w:r>
      <w:rPr>
        <w:noProof/>
      </w:rPr>
      <w:drawing>
        <wp:anchor distT="0" distB="0" distL="114300" distR="114300" simplePos="0" relativeHeight="251661312" behindDoc="0" locked="0" layoutInCell="1" allowOverlap="1" wp14:anchorId="04F2FD77" wp14:editId="04F2FD7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38A9"/>
    <w:rsid w:val="000078F8"/>
    <w:rsid w:val="00072E9E"/>
    <w:rsid w:val="000A2F7A"/>
    <w:rsid w:val="000D46E2"/>
    <w:rsid w:val="000E25B9"/>
    <w:rsid w:val="000E5F45"/>
    <w:rsid w:val="001051FD"/>
    <w:rsid w:val="00117022"/>
    <w:rsid w:val="00127C68"/>
    <w:rsid w:val="00187B0B"/>
    <w:rsid w:val="001937DC"/>
    <w:rsid w:val="001A5684"/>
    <w:rsid w:val="001D4420"/>
    <w:rsid w:val="001F3F66"/>
    <w:rsid w:val="001F7A10"/>
    <w:rsid w:val="00202AE8"/>
    <w:rsid w:val="0021309F"/>
    <w:rsid w:val="00262C0B"/>
    <w:rsid w:val="002B0884"/>
    <w:rsid w:val="002B0C90"/>
    <w:rsid w:val="002F2C7C"/>
    <w:rsid w:val="002F49A8"/>
    <w:rsid w:val="00310BB7"/>
    <w:rsid w:val="00334B7D"/>
    <w:rsid w:val="00352DBB"/>
    <w:rsid w:val="003574D0"/>
    <w:rsid w:val="0036047B"/>
    <w:rsid w:val="0036130C"/>
    <w:rsid w:val="0038370E"/>
    <w:rsid w:val="003B1763"/>
    <w:rsid w:val="003C2B21"/>
    <w:rsid w:val="003D5CC5"/>
    <w:rsid w:val="003E2099"/>
    <w:rsid w:val="003F69F0"/>
    <w:rsid w:val="0044048F"/>
    <w:rsid w:val="00451F13"/>
    <w:rsid w:val="004A13BF"/>
    <w:rsid w:val="004B093D"/>
    <w:rsid w:val="00511423"/>
    <w:rsid w:val="005473F9"/>
    <w:rsid w:val="00550022"/>
    <w:rsid w:val="005D23EC"/>
    <w:rsid w:val="005E3E99"/>
    <w:rsid w:val="00602258"/>
    <w:rsid w:val="0061226B"/>
    <w:rsid w:val="00641383"/>
    <w:rsid w:val="006450A3"/>
    <w:rsid w:val="007027C7"/>
    <w:rsid w:val="00712752"/>
    <w:rsid w:val="0075021E"/>
    <w:rsid w:val="0076682A"/>
    <w:rsid w:val="007C0B9C"/>
    <w:rsid w:val="007E162E"/>
    <w:rsid w:val="008066AA"/>
    <w:rsid w:val="008174C2"/>
    <w:rsid w:val="00843A20"/>
    <w:rsid w:val="00851CE5"/>
    <w:rsid w:val="00876466"/>
    <w:rsid w:val="0087700C"/>
    <w:rsid w:val="00877F17"/>
    <w:rsid w:val="008E777B"/>
    <w:rsid w:val="008F61E9"/>
    <w:rsid w:val="00906BFA"/>
    <w:rsid w:val="009228EB"/>
    <w:rsid w:val="00980298"/>
    <w:rsid w:val="00986FAD"/>
    <w:rsid w:val="009924F4"/>
    <w:rsid w:val="00996FAF"/>
    <w:rsid w:val="00A00414"/>
    <w:rsid w:val="00A06381"/>
    <w:rsid w:val="00A1208B"/>
    <w:rsid w:val="00A1576D"/>
    <w:rsid w:val="00A208E8"/>
    <w:rsid w:val="00A21758"/>
    <w:rsid w:val="00A343BB"/>
    <w:rsid w:val="00A402A6"/>
    <w:rsid w:val="00A40E33"/>
    <w:rsid w:val="00A451E9"/>
    <w:rsid w:val="00A71147"/>
    <w:rsid w:val="00AB1259"/>
    <w:rsid w:val="00AB1DB3"/>
    <w:rsid w:val="00B02420"/>
    <w:rsid w:val="00B31E03"/>
    <w:rsid w:val="00B53F7A"/>
    <w:rsid w:val="00BC4D3B"/>
    <w:rsid w:val="00BF0BEF"/>
    <w:rsid w:val="00BF2C51"/>
    <w:rsid w:val="00C12FE6"/>
    <w:rsid w:val="00C272D4"/>
    <w:rsid w:val="00C70BB5"/>
    <w:rsid w:val="00C93196"/>
    <w:rsid w:val="00C94172"/>
    <w:rsid w:val="00CA37CB"/>
    <w:rsid w:val="00CA7310"/>
    <w:rsid w:val="00CD7120"/>
    <w:rsid w:val="00CE52E0"/>
    <w:rsid w:val="00D2559D"/>
    <w:rsid w:val="00D3157C"/>
    <w:rsid w:val="00D40698"/>
    <w:rsid w:val="00D71F88"/>
    <w:rsid w:val="00D73956"/>
    <w:rsid w:val="00D87E7C"/>
    <w:rsid w:val="00DD206C"/>
    <w:rsid w:val="00DE2726"/>
    <w:rsid w:val="00DF283C"/>
    <w:rsid w:val="00DF37F2"/>
    <w:rsid w:val="00E2364A"/>
    <w:rsid w:val="00E2615F"/>
    <w:rsid w:val="00E727DA"/>
    <w:rsid w:val="00E74CC4"/>
    <w:rsid w:val="00E948D5"/>
    <w:rsid w:val="00E955DA"/>
    <w:rsid w:val="00EA45BB"/>
    <w:rsid w:val="00EB63F6"/>
    <w:rsid w:val="00EC045C"/>
    <w:rsid w:val="00F01EF5"/>
    <w:rsid w:val="00F045F4"/>
    <w:rsid w:val="00F1358A"/>
    <w:rsid w:val="00F13ED6"/>
    <w:rsid w:val="00F3276A"/>
    <w:rsid w:val="00FA0A5B"/>
    <w:rsid w:val="00FC045E"/>
    <w:rsid w:val="00FC4739"/>
    <w:rsid w:val="00FF78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4F2FC23"/>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450A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11953"/>
    <w:rsid w:val="00295E0C"/>
    <w:rsid w:val="003D0ACC"/>
    <w:rsid w:val="003E5DF1"/>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0150</RACS_x0020_ID>
    <Approved_x0020_Provider xmlns="a8338b6e-77a6-4851-82b6-98166143ffdd" xsi:nil="true"/>
    <Management_x0020_Company_x0020_ID xmlns="a8338b6e-77a6-4851-82b6-98166143ffdd" xsi:nil="true"/>
    <Home xmlns="a8338b6e-77a6-4851-82b6-98166143ffdd">Calvary Cooinda Retirement Community</Home>
    <Signed xmlns="a8338b6e-77a6-4851-82b6-98166143ffdd" xsi:nil="true"/>
    <Uploaded xmlns="a8338b6e-77a6-4851-82b6-98166143ffdd">true</Uploaded>
    <Management_x0020_Company xmlns="a8338b6e-77a6-4851-82b6-98166143ffdd" xsi:nil="true"/>
    <Doc_x0020_Date xmlns="a8338b6e-77a6-4851-82b6-98166143ffdd">2022-12-07T05:29:27+00:00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DDE4A0A5-7CF4-DC11-AD41-005056922186</Home_x0020_ID>
    <State xmlns="a8338b6e-77a6-4851-82b6-98166143ffdd">NSW</State>
    <Doc_x0020_Sent_Received_x0020_Date xmlns="a8338b6e-77a6-4851-82b6-98166143ffdd">2022-12-07T00:00:00+00:00</Doc_x0020_Sent_Received_x0020_Date>
    <Activity_x0020_ID xmlns="a8338b6e-77a6-4851-82b6-98166143ffdd">CF488E19-695F-EA11-9E51-005056922186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F2590A-D921-4E4A-AAFA-2A96B15589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16</Pages>
  <Words>4217</Words>
  <Characters>24042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cp:lastPrinted>2022-12-07T05:28:00Z</cp:lastPrinted>
  <dcterms:created xsi:type="dcterms:W3CDTF">2022-12-09T00:09:00Z</dcterms:created>
  <dcterms:modified xsi:type="dcterms:W3CDTF">2022-12-09T00:09:00Z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