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0EF20" w14:textId="77777777" w:rsidR="00C73F8E" w:rsidRPr="002C3EBF" w:rsidRDefault="00F8405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2B9A29" wp14:editId="23C5CD5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0C27E03" w14:textId="77777777" w:rsidR="00C73F8E" w:rsidRDefault="00F8405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68F555" w14:textId="77777777" w:rsidR="00C73F8E" w:rsidRDefault="00F8405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989937" w14:textId="77777777" w:rsidR="00C73F8E" w:rsidRPr="002C3EBF" w:rsidRDefault="00F8405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E57D2" w14:paraId="574E3640" w14:textId="77777777" w:rsidTr="00CE57D2">
        <w:tc>
          <w:tcPr>
            <w:cnfStyle w:val="001000000000" w:firstRow="0" w:lastRow="0" w:firstColumn="1" w:lastColumn="0" w:oddVBand="0" w:evenVBand="0" w:oddHBand="0" w:evenHBand="0" w:firstRowFirstColumn="0" w:firstRowLastColumn="0" w:lastRowFirstColumn="0" w:lastRowLastColumn="0"/>
            <w:tcW w:w="3227" w:type="dxa"/>
          </w:tcPr>
          <w:p w14:paraId="0A3ABCEF" w14:textId="77777777" w:rsidR="00C73F8E" w:rsidRPr="00996FAF" w:rsidRDefault="00F8405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A6ECA29" w14:textId="77777777" w:rsidR="00C73F8E" w:rsidRPr="00996FAF" w:rsidRDefault="00F840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Scottvale</w:t>
            </w:r>
          </w:p>
        </w:tc>
      </w:tr>
      <w:tr w:rsidR="00CE57D2" w14:paraId="03365C75" w14:textId="77777777" w:rsidTr="00CE5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84074B" w14:textId="77777777" w:rsidR="00C73F8E" w:rsidRPr="00996FAF" w:rsidRDefault="00F8405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18C47A" w14:textId="77777777" w:rsidR="00C73F8E" w:rsidRPr="00C27BE3" w:rsidRDefault="00F8405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3680</w:t>
            </w:r>
          </w:p>
        </w:tc>
      </w:tr>
      <w:tr w:rsidR="00CE57D2" w14:paraId="5E625A6F" w14:textId="77777777" w:rsidTr="00CE57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85A9B4" w14:textId="77777777" w:rsidR="00C73F8E" w:rsidRPr="00996FAF" w:rsidRDefault="00F8405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DCC36E2" w14:textId="77777777" w:rsidR="00C73F8E" w:rsidRPr="00996FAF" w:rsidRDefault="00F840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71 Scott</w:t>
            </w:r>
            <w:r>
              <w:rPr>
                <w:rFonts w:ascii="Arial" w:eastAsia="Times New Roman" w:hAnsi="Arial" w:cs="Arial"/>
                <w:lang w:eastAsia="en-AU"/>
              </w:rPr>
              <w:t xml:space="preserve"> Street, DANDENONG, Victoria, 3175</w:t>
            </w:r>
          </w:p>
        </w:tc>
      </w:tr>
      <w:tr w:rsidR="00CE57D2" w14:paraId="68C2FD8C" w14:textId="77777777" w:rsidTr="00CE5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344876" w14:textId="77777777" w:rsidR="00C73F8E" w:rsidRPr="00996FAF" w:rsidRDefault="00F8405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CCC58A" w14:textId="77777777" w:rsidR="00C73F8E" w:rsidRPr="00996FAF" w:rsidRDefault="00F8405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E57D2" w14:paraId="579F9640" w14:textId="77777777" w:rsidTr="00CE57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85C977" w14:textId="77777777" w:rsidR="00C73F8E" w:rsidRPr="00996FAF" w:rsidRDefault="00F8405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8E9964" w14:textId="77777777" w:rsidR="00C73F8E" w:rsidRPr="00996FAF" w:rsidRDefault="00F840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April 2024 to 1 May 2024</w:t>
            </w:r>
          </w:p>
        </w:tc>
      </w:tr>
      <w:tr w:rsidR="00CE57D2" w14:paraId="3569E3D0" w14:textId="77777777" w:rsidTr="00CE57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53F815" w14:textId="77777777" w:rsidR="00C73F8E" w:rsidRPr="00996FAF" w:rsidRDefault="00F8405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30690823"/>
            <w:placeholder>
              <w:docPart w:val="DefaultPlaceholder_-1854013437"/>
            </w:placeholder>
            <w:date w:fullDate="2024-05-31T00:00:00Z">
              <w:dateFormat w:val="d MMMM yyyy"/>
              <w:lid w:val="en-AU"/>
              <w:storeMappedDataAs w:val="dateTime"/>
              <w:calendar w:val="gregorian"/>
            </w:date>
          </w:sdtPr>
          <w:sdtEndPr/>
          <w:sdtContent>
            <w:tc>
              <w:tcPr>
                <w:tcW w:w="7114" w:type="dxa"/>
                <w:shd w:val="clear" w:color="auto" w:fill="FFFFFF" w:themeFill="background1"/>
              </w:tcPr>
              <w:p w14:paraId="50610782" w14:textId="71E56072" w:rsidR="00C73F8E" w:rsidRPr="00996FAF" w:rsidRDefault="007A29F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May 2024</w:t>
                </w:r>
              </w:p>
            </w:tc>
          </w:sdtContent>
        </w:sdt>
      </w:tr>
      <w:tr w:rsidR="00CE57D2" w14:paraId="44A71569" w14:textId="77777777" w:rsidTr="00CE57D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557762" w14:textId="77777777" w:rsidR="00C73F8E" w:rsidRPr="00996FAF" w:rsidRDefault="00F8405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BD1B5C0" w14:textId="77777777" w:rsidR="00C73F8E" w:rsidRPr="009B6303" w:rsidRDefault="00F840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37368E12" w14:textId="77777777" w:rsidR="00CE57D2" w:rsidRPr="009B6303" w:rsidRDefault="00F840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5713 Calvary Scottvale</w:t>
            </w:r>
          </w:p>
          <w:p w14:paraId="5179B1CE" w14:textId="77777777" w:rsidR="00C73F8E" w:rsidRPr="009B6303" w:rsidRDefault="00F8405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Short Term Restorative Care (STRC) included.</w:t>
            </w:r>
          </w:p>
        </w:tc>
      </w:tr>
    </w:tbl>
    <w:bookmarkEnd w:id="0"/>
    <w:p w14:paraId="58ED345C" w14:textId="77777777" w:rsidR="00C73F8E" w:rsidRPr="00996FAF" w:rsidRDefault="00F84056" w:rsidP="00282A52">
      <w:pPr>
        <w:spacing w:before="12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FE97BF" w14:textId="77777777" w:rsidR="00C73F8E" w:rsidRPr="00996FAF" w:rsidRDefault="00F8405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6921D62" w14:textId="77777777" w:rsidR="007A29FC" w:rsidRPr="00996FAF" w:rsidRDefault="007A29FC" w:rsidP="007A29FC">
      <w:pPr>
        <w:pStyle w:val="NormalArial"/>
      </w:pPr>
      <w:r w:rsidRPr="00996FAF">
        <w:t xml:space="preserve">This performance report for </w:t>
      </w:r>
      <w:r w:rsidRPr="00C27BE3">
        <w:rPr>
          <w:color w:val="auto"/>
        </w:rPr>
        <w:t>Calvary Scottvale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E7E198E" w14:textId="77777777" w:rsidR="007A29FC" w:rsidRPr="00996FAF" w:rsidRDefault="007A29FC" w:rsidP="007A29F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A75E6F" w14:textId="77777777" w:rsidR="007A29FC" w:rsidRPr="00996FAF" w:rsidRDefault="007A29FC" w:rsidP="007A29FC">
      <w:pPr>
        <w:pStyle w:val="NormalArial"/>
      </w:pPr>
      <w:r w:rsidRPr="00996FAF">
        <w:t>The report also specifies any areas in which improvements must be made to ensure the Quality Standards are complied with.</w:t>
      </w:r>
    </w:p>
    <w:p w14:paraId="0DDEC04A" w14:textId="77777777" w:rsidR="007A29FC" w:rsidRDefault="007A29FC" w:rsidP="007A29FC">
      <w:pPr>
        <w:pStyle w:val="Heading1"/>
        <w:spacing w:before="240" w:after="240" w:line="22" w:lineRule="atLeast"/>
        <w:rPr>
          <w:rFonts w:ascii="Arial" w:hAnsi="Arial" w:cs="Arial"/>
        </w:rPr>
      </w:pPr>
      <w:r>
        <w:rPr>
          <w:rFonts w:ascii="Arial" w:hAnsi="Arial" w:cs="Arial"/>
        </w:rPr>
        <w:t>Material relied on</w:t>
      </w:r>
    </w:p>
    <w:p w14:paraId="35838304" w14:textId="77777777" w:rsidR="007A29FC" w:rsidRDefault="007A29FC" w:rsidP="007A29FC">
      <w:pPr>
        <w:pStyle w:val="NormalArial"/>
      </w:pPr>
      <w:r>
        <w:t>The following information has been considered in preparing the performance report:</w:t>
      </w:r>
    </w:p>
    <w:p w14:paraId="114609C5" w14:textId="77777777" w:rsidR="007A29FC" w:rsidRPr="00E2370F" w:rsidRDefault="007A29FC" w:rsidP="007A29FC">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and representatives and others.</w:t>
      </w:r>
    </w:p>
    <w:p w14:paraId="46F191D3" w14:textId="77777777" w:rsidR="007A29FC" w:rsidRPr="00E2370F" w:rsidRDefault="007A29FC" w:rsidP="007A29FC">
      <w:pPr>
        <w:pStyle w:val="ListParagraph"/>
        <w:numPr>
          <w:ilvl w:val="0"/>
          <w:numId w:val="2"/>
        </w:numPr>
        <w:spacing w:line="240" w:lineRule="atLeast"/>
        <w:ind w:left="714" w:hanging="357"/>
        <w:contextualSpacing w:val="0"/>
        <w:rPr>
          <w:rFonts w:ascii="Arial" w:hAnsi="Arial" w:cs="Arial"/>
        </w:rPr>
      </w:pPr>
      <w:r>
        <w:rPr>
          <w:rFonts w:ascii="Arial" w:hAnsi="Arial" w:cs="Arial"/>
        </w:rPr>
        <w:t>Other information held by the Commission.</w:t>
      </w:r>
      <w:r w:rsidRPr="00E2370F">
        <w:rPr>
          <w:rFonts w:ascii="Arial" w:hAnsi="Arial" w:cs="Arial"/>
        </w:rPr>
        <w:br w:type="page"/>
      </w:r>
    </w:p>
    <w:p w14:paraId="3C741B87" w14:textId="77777777" w:rsidR="007A29FC" w:rsidRDefault="007A29FC" w:rsidP="007A29FC">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7A29FC" w:rsidRPr="00282A52" w14:paraId="59F0BC18" w14:textId="77777777" w:rsidTr="00CD38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50D5A5" w14:textId="77777777" w:rsidR="007A29FC" w:rsidRPr="00282A52" w:rsidRDefault="007A29FC" w:rsidP="00CD386F">
            <w:pPr>
              <w:keepNext/>
              <w:spacing w:before="0" w:line="22" w:lineRule="atLeast"/>
              <w:ind w:right="-109"/>
              <w:rPr>
                <w:rFonts w:ascii="Arial" w:hAnsi="Arial" w:cs="Arial"/>
              </w:rPr>
            </w:pPr>
            <w:r w:rsidRPr="00282A52">
              <w:rPr>
                <w:rFonts w:ascii="Arial" w:hAnsi="Arial" w:cs="Arial"/>
              </w:rPr>
              <w:t>Standard 1</w:t>
            </w:r>
            <w:r w:rsidRPr="00282A52">
              <w:rPr>
                <w:rFonts w:ascii="Arial" w:hAnsi="Arial" w:cs="Arial"/>
                <w:b w:val="0"/>
              </w:rPr>
              <w:t xml:space="preserve"> Consumer dignity and choice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3120FF59" w14:textId="77777777" w:rsidR="007A29FC" w:rsidRPr="00282A52" w:rsidRDefault="00392419" w:rsidP="00CD386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52880221"/>
                <w:placeholder>
                  <w:docPart w:val="E873A6A408514D3E870E2741E0F5E4E9"/>
                </w:placeholder>
                <w:dropDownList>
                  <w:listItem w:displayText="choose a rating" w:value="choose a rating"/>
                  <w:listItem w:displayText="Compliant" w:value="Compliant"/>
                  <w:listItem w:displayText="Not Compliant" w:value="Not Compliant"/>
                </w:dropDownList>
              </w:sdtPr>
              <w:sdtEndPr/>
              <w:sdtContent>
                <w:r w:rsidR="007A29FC" w:rsidRPr="00282A52">
                  <w:rPr>
                    <w:rFonts w:ascii="Arial" w:hAnsi="Arial" w:cs="Arial"/>
                  </w:rPr>
                  <w:t>Compliant</w:t>
                </w:r>
              </w:sdtContent>
            </w:sdt>
          </w:p>
        </w:tc>
      </w:tr>
      <w:tr w:rsidR="007A29FC" w:rsidRPr="00282A52" w14:paraId="624F3D01" w14:textId="77777777" w:rsidTr="00282A52">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36CB87E" w14:textId="77777777" w:rsidR="007A29FC" w:rsidRPr="00282A52" w:rsidRDefault="007A29FC" w:rsidP="00CD386F">
            <w:pPr>
              <w:keepNext/>
              <w:spacing w:before="0" w:line="22" w:lineRule="atLeast"/>
              <w:ind w:right="-109"/>
              <w:rPr>
                <w:rFonts w:ascii="Arial" w:hAnsi="Arial" w:cs="Arial"/>
              </w:rPr>
            </w:pPr>
            <w:r w:rsidRPr="00282A52">
              <w:rPr>
                <w:rFonts w:ascii="Arial" w:hAnsi="Arial" w:cs="Arial"/>
                <w:b/>
              </w:rPr>
              <w:t>Standard 2</w:t>
            </w:r>
            <w:r w:rsidRPr="00282A52">
              <w:rPr>
                <w:rFonts w:ascii="Arial" w:hAnsi="Arial" w:cs="Arial"/>
              </w:rPr>
              <w:t xml:space="preserve"> Ongoing assessment and planning with consumers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7CEE7018" w14:textId="77777777" w:rsidR="007A29FC" w:rsidRPr="00282A52" w:rsidRDefault="00392419" w:rsidP="00CD38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4864893"/>
                <w:placeholder>
                  <w:docPart w:val="BE78CF97B3BA4EA5B33D78EC2D66F342"/>
                </w:placeholder>
                <w:dropDownList>
                  <w:listItem w:displayText="choose a rating" w:value="choose a rating"/>
                  <w:listItem w:displayText="Compliant" w:value="Compliant"/>
                  <w:listItem w:displayText="Not Compliant" w:value="Not Compliant"/>
                </w:dropDownList>
              </w:sdtPr>
              <w:sdtEndPr/>
              <w:sdtContent>
                <w:r w:rsidR="007A29FC" w:rsidRPr="00282A52">
                  <w:rPr>
                    <w:rFonts w:ascii="Arial" w:hAnsi="Arial" w:cs="Arial"/>
                    <w:b/>
                    <w:bCs/>
                  </w:rPr>
                  <w:t>Compliant</w:t>
                </w:r>
              </w:sdtContent>
            </w:sdt>
          </w:p>
        </w:tc>
      </w:tr>
      <w:tr w:rsidR="007A29FC" w:rsidRPr="00282A52" w14:paraId="50D037F8" w14:textId="77777777" w:rsidTr="00282A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4E44BF9" w14:textId="77777777" w:rsidR="007A29FC" w:rsidRPr="00282A52" w:rsidRDefault="007A29FC" w:rsidP="00CD386F">
            <w:pPr>
              <w:keepNext/>
              <w:spacing w:before="0" w:line="22" w:lineRule="atLeast"/>
              <w:rPr>
                <w:rFonts w:ascii="Arial" w:hAnsi="Arial" w:cs="Arial"/>
              </w:rPr>
            </w:pPr>
            <w:r w:rsidRPr="00282A52">
              <w:rPr>
                <w:rFonts w:ascii="Arial" w:hAnsi="Arial" w:cs="Arial"/>
                <w:b/>
              </w:rPr>
              <w:t>Standard 3</w:t>
            </w:r>
            <w:r w:rsidRPr="00282A52">
              <w:rPr>
                <w:rFonts w:ascii="Arial" w:hAnsi="Arial" w:cs="Arial"/>
              </w:rPr>
              <w:t xml:space="preserve"> Personal care and clinical care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1543458F" w14:textId="77777777" w:rsidR="007A29FC" w:rsidRPr="00282A52" w:rsidRDefault="00392419" w:rsidP="00CD38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3291632"/>
                <w:placeholder>
                  <w:docPart w:val="8CE855F800574291989C31CD86A1E3FB"/>
                </w:placeholder>
                <w:dropDownList>
                  <w:listItem w:displayText="choose a rating" w:value="choose a rating"/>
                  <w:listItem w:displayText="Compliant" w:value="Compliant"/>
                  <w:listItem w:displayText="Not Compliant" w:value="Not Compliant"/>
                </w:dropDownList>
              </w:sdtPr>
              <w:sdtEndPr/>
              <w:sdtContent>
                <w:r w:rsidR="007A29FC" w:rsidRPr="00282A52">
                  <w:rPr>
                    <w:rFonts w:ascii="Arial" w:hAnsi="Arial" w:cs="Arial"/>
                    <w:b/>
                    <w:bCs/>
                  </w:rPr>
                  <w:t>Compliant</w:t>
                </w:r>
              </w:sdtContent>
            </w:sdt>
          </w:p>
        </w:tc>
      </w:tr>
      <w:tr w:rsidR="007A29FC" w:rsidRPr="00282A52" w14:paraId="31898EBC" w14:textId="77777777" w:rsidTr="00282A52">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0007B3" w14:textId="77777777" w:rsidR="007A29FC" w:rsidRPr="00282A52" w:rsidRDefault="007A29FC" w:rsidP="00CD386F">
            <w:pPr>
              <w:keepNext/>
              <w:spacing w:before="0" w:line="22" w:lineRule="atLeast"/>
              <w:rPr>
                <w:rFonts w:ascii="Arial" w:hAnsi="Arial" w:cs="Arial"/>
              </w:rPr>
            </w:pPr>
            <w:r w:rsidRPr="00282A52">
              <w:rPr>
                <w:rFonts w:ascii="Arial" w:hAnsi="Arial" w:cs="Arial"/>
                <w:b/>
              </w:rPr>
              <w:t>Standard 4</w:t>
            </w:r>
            <w:r w:rsidRPr="00282A52">
              <w:rPr>
                <w:rFonts w:ascii="Arial" w:hAnsi="Arial" w:cs="Arial"/>
              </w:rPr>
              <w:t xml:space="preserve"> Services and supports for daily living</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1F34395E" w14:textId="77777777" w:rsidR="007A29FC" w:rsidRPr="00282A52" w:rsidRDefault="00392419" w:rsidP="00CD38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939260"/>
                <w:placeholder>
                  <w:docPart w:val="E2E6CF589E234F339E33A97B5DBBA48C"/>
                </w:placeholder>
                <w:dropDownList>
                  <w:listItem w:displayText="choose a rating" w:value="choose a rating"/>
                  <w:listItem w:displayText="Compliant" w:value="Compliant"/>
                  <w:listItem w:displayText="Not Compliant" w:value="Not Compliant"/>
                </w:dropDownList>
              </w:sdtPr>
              <w:sdtEndPr/>
              <w:sdtContent>
                <w:r w:rsidR="007A29FC" w:rsidRPr="00282A52">
                  <w:rPr>
                    <w:rFonts w:ascii="Arial" w:hAnsi="Arial" w:cs="Arial"/>
                    <w:b/>
                    <w:bCs/>
                  </w:rPr>
                  <w:t>Compliant</w:t>
                </w:r>
              </w:sdtContent>
            </w:sdt>
          </w:p>
        </w:tc>
      </w:tr>
      <w:tr w:rsidR="007A29FC" w:rsidRPr="00282A52" w14:paraId="5BC11052" w14:textId="77777777" w:rsidTr="00282A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53595FF" w14:textId="77777777" w:rsidR="007A29FC" w:rsidRPr="00282A52" w:rsidRDefault="007A29FC" w:rsidP="00CD386F">
            <w:pPr>
              <w:keepNext/>
              <w:spacing w:before="0" w:line="22" w:lineRule="atLeast"/>
              <w:rPr>
                <w:rFonts w:ascii="Arial" w:hAnsi="Arial" w:cs="Arial"/>
              </w:rPr>
            </w:pPr>
            <w:r w:rsidRPr="00282A52">
              <w:rPr>
                <w:rFonts w:ascii="Arial" w:hAnsi="Arial" w:cs="Arial"/>
                <w:b/>
              </w:rPr>
              <w:t>Standard 5</w:t>
            </w:r>
            <w:r w:rsidRPr="00282A52">
              <w:rPr>
                <w:rFonts w:ascii="Arial" w:hAnsi="Arial" w:cs="Arial"/>
              </w:rPr>
              <w:t xml:space="preserve"> Organisation’s service environment</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73C806FD" w14:textId="77777777" w:rsidR="007A29FC" w:rsidRPr="00282A52" w:rsidRDefault="00392419" w:rsidP="00CD38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3231508"/>
                <w:placeholder>
                  <w:docPart w:val="96FE2B4984C8474EB1FE24D95133E1A4"/>
                </w:placeholder>
                <w:dropDownList>
                  <w:listItem w:displayText="choose a rating" w:value="choose a rating"/>
                  <w:listItem w:displayText="Compliant" w:value="Compliant"/>
                  <w:listItem w:displayText="Not Compliant" w:value="Not Compliant"/>
                </w:dropDownList>
              </w:sdtPr>
              <w:sdtEndPr/>
              <w:sdtContent>
                <w:r w:rsidR="007A29FC" w:rsidRPr="00282A52">
                  <w:rPr>
                    <w:rFonts w:ascii="Arial" w:hAnsi="Arial" w:cs="Arial"/>
                    <w:b/>
                    <w:bCs/>
                  </w:rPr>
                  <w:t>Compliant</w:t>
                </w:r>
              </w:sdtContent>
            </w:sdt>
          </w:p>
        </w:tc>
      </w:tr>
      <w:tr w:rsidR="007A29FC" w:rsidRPr="00282A52" w14:paraId="4EF630F8" w14:textId="77777777" w:rsidTr="00282A52">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89BEFBC" w14:textId="77777777" w:rsidR="007A29FC" w:rsidRPr="00282A52" w:rsidRDefault="007A29FC" w:rsidP="00CD386F">
            <w:pPr>
              <w:keepNext/>
              <w:spacing w:before="0" w:line="22" w:lineRule="atLeast"/>
              <w:rPr>
                <w:rFonts w:ascii="Arial" w:hAnsi="Arial" w:cs="Arial"/>
              </w:rPr>
            </w:pPr>
            <w:r w:rsidRPr="00282A52">
              <w:rPr>
                <w:rFonts w:ascii="Arial" w:hAnsi="Arial" w:cs="Arial"/>
                <w:b/>
              </w:rPr>
              <w:t>Standard 6</w:t>
            </w:r>
            <w:r w:rsidRPr="00282A52">
              <w:rPr>
                <w:rFonts w:ascii="Arial" w:hAnsi="Arial" w:cs="Arial"/>
              </w:rPr>
              <w:t xml:space="preserve"> Feedback and complaints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3148BFE3" w14:textId="77777777" w:rsidR="007A29FC" w:rsidRPr="00282A52" w:rsidRDefault="00392419" w:rsidP="00CD38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9814923"/>
                <w:placeholder>
                  <w:docPart w:val="5426A7BA58214BEE8A2A12260AAF8414"/>
                </w:placeholder>
                <w:dropDownList>
                  <w:listItem w:displayText="choose a rating" w:value="choose a rating"/>
                  <w:listItem w:displayText="Compliant" w:value="Compliant"/>
                  <w:listItem w:displayText="Not Compliant" w:value="Not Compliant"/>
                </w:dropDownList>
              </w:sdtPr>
              <w:sdtEndPr/>
              <w:sdtContent>
                <w:r w:rsidR="007A29FC" w:rsidRPr="00282A52">
                  <w:rPr>
                    <w:rFonts w:ascii="Arial" w:hAnsi="Arial" w:cs="Arial"/>
                    <w:b/>
                    <w:bCs/>
                  </w:rPr>
                  <w:t>Compliant</w:t>
                </w:r>
              </w:sdtContent>
            </w:sdt>
          </w:p>
        </w:tc>
      </w:tr>
      <w:tr w:rsidR="007A29FC" w:rsidRPr="00282A52" w14:paraId="704F25EB" w14:textId="77777777" w:rsidTr="00282A5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5C17B33" w14:textId="77777777" w:rsidR="007A29FC" w:rsidRPr="00282A52" w:rsidRDefault="007A29FC" w:rsidP="00CD386F">
            <w:pPr>
              <w:keepNext/>
              <w:spacing w:before="0" w:line="22" w:lineRule="atLeast"/>
              <w:rPr>
                <w:rFonts w:ascii="Arial" w:hAnsi="Arial" w:cs="Arial"/>
              </w:rPr>
            </w:pPr>
            <w:r w:rsidRPr="00282A52">
              <w:rPr>
                <w:rFonts w:ascii="Arial" w:hAnsi="Arial" w:cs="Arial"/>
                <w:b/>
              </w:rPr>
              <w:t>Standard 7</w:t>
            </w:r>
            <w:r w:rsidRPr="00282A52">
              <w:rPr>
                <w:rFonts w:ascii="Arial" w:hAnsi="Arial" w:cs="Arial"/>
              </w:rPr>
              <w:t xml:space="preserve"> Human resources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7AA03CF3" w14:textId="77777777" w:rsidR="007A29FC" w:rsidRPr="00282A52" w:rsidRDefault="00392419" w:rsidP="00CD38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0675318"/>
                <w:placeholder>
                  <w:docPart w:val="EE989AA512D24F6EB96A619B0AA86451"/>
                </w:placeholder>
                <w:dropDownList>
                  <w:listItem w:displayText="choose a rating" w:value="choose a rating"/>
                  <w:listItem w:displayText="Compliant" w:value="Compliant"/>
                  <w:listItem w:displayText="Not Compliant" w:value="Not Compliant"/>
                </w:dropDownList>
              </w:sdtPr>
              <w:sdtEndPr/>
              <w:sdtContent>
                <w:r w:rsidR="007A29FC" w:rsidRPr="00282A52">
                  <w:rPr>
                    <w:rFonts w:ascii="Arial" w:hAnsi="Arial" w:cs="Arial"/>
                    <w:b/>
                    <w:bCs/>
                  </w:rPr>
                  <w:t>Compliant</w:t>
                </w:r>
              </w:sdtContent>
            </w:sdt>
          </w:p>
        </w:tc>
      </w:tr>
      <w:tr w:rsidR="007A29FC" w14:paraId="1958DAD9" w14:textId="77777777" w:rsidTr="00CD386F">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76E9B17" w14:textId="77777777" w:rsidR="007A29FC" w:rsidRPr="00282A52" w:rsidRDefault="007A29FC" w:rsidP="00CD386F">
            <w:pPr>
              <w:keepNext/>
              <w:spacing w:before="0" w:line="22" w:lineRule="atLeast"/>
              <w:rPr>
                <w:rFonts w:ascii="Arial" w:hAnsi="Arial" w:cs="Arial"/>
              </w:rPr>
            </w:pPr>
            <w:r w:rsidRPr="00282A52">
              <w:rPr>
                <w:rFonts w:ascii="Arial" w:hAnsi="Arial" w:cs="Arial"/>
                <w:b/>
              </w:rPr>
              <w:t>Standard 8</w:t>
            </w:r>
            <w:r w:rsidRPr="00282A52">
              <w:rPr>
                <w:rFonts w:ascii="Arial" w:hAnsi="Arial" w:cs="Arial"/>
              </w:rPr>
              <w:t xml:space="preserve"> Organisational governance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5940786D" w14:textId="77777777" w:rsidR="007A29FC" w:rsidRDefault="00392419" w:rsidP="00CD38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866201"/>
                <w:placeholder>
                  <w:docPart w:val="4CCB73BBCA8E4FE0BFD37D3D7A1CF443"/>
                </w:placeholder>
                <w:dropDownList>
                  <w:listItem w:displayText="choose a rating" w:value="choose a rating"/>
                  <w:listItem w:displayText="Compliant" w:value="Compliant"/>
                  <w:listItem w:displayText="Not Compliant" w:value="Not Compliant"/>
                </w:dropDownList>
              </w:sdtPr>
              <w:sdtEndPr/>
              <w:sdtContent>
                <w:r w:rsidR="007A29FC" w:rsidRPr="00282A52">
                  <w:rPr>
                    <w:rFonts w:ascii="Arial" w:hAnsi="Arial" w:cs="Arial"/>
                    <w:b/>
                    <w:bCs/>
                  </w:rPr>
                  <w:t>Compliant</w:t>
                </w:r>
              </w:sdtContent>
            </w:sdt>
          </w:p>
        </w:tc>
      </w:tr>
    </w:tbl>
    <w:p w14:paraId="00D063DE" w14:textId="77777777" w:rsidR="007A29FC" w:rsidRDefault="007A29FC" w:rsidP="007A29FC">
      <w:pPr>
        <w:spacing w:before="240" w:after="240" w:line="22" w:lineRule="atLeast"/>
        <w:rPr>
          <w:rFonts w:ascii="Arial" w:hAnsi="Arial" w:cs="Arial"/>
        </w:rPr>
      </w:pPr>
      <w:r>
        <w:rPr>
          <w:rFonts w:ascii="Arial" w:hAnsi="Arial" w:cs="Arial"/>
        </w:rPr>
        <w:t>A detailed assessment is provided later in this report for each assessed Standard.</w:t>
      </w:r>
    </w:p>
    <w:p w14:paraId="5593F57E" w14:textId="77777777" w:rsidR="007A29FC" w:rsidRDefault="007A29FC" w:rsidP="00282A52">
      <w:pPr>
        <w:pStyle w:val="Heading1"/>
        <w:spacing w:before="0" w:after="120" w:line="22" w:lineRule="atLeast"/>
        <w:rPr>
          <w:rFonts w:ascii="Arial" w:hAnsi="Arial" w:cs="Arial"/>
        </w:rPr>
      </w:pPr>
      <w:r>
        <w:rPr>
          <w:rFonts w:ascii="Arial" w:hAnsi="Arial" w:cs="Arial"/>
        </w:rPr>
        <w:t>Areas for improvement</w:t>
      </w:r>
    </w:p>
    <w:p w14:paraId="283DC54F" w14:textId="77777777" w:rsidR="007A29FC" w:rsidRDefault="007A29FC" w:rsidP="007A29FC">
      <w:pPr>
        <w:pStyle w:val="NormalArial"/>
      </w:pPr>
      <w:r>
        <w:t xml:space="preserve">There are no specific areas identified in which improvements must be made to ensure compliance with the Quality Standards. The provider is required to actively pursue continuous improvement in order to remain compliant with the Quality Standards. </w:t>
      </w:r>
      <w:r>
        <w:br w:type="page"/>
      </w:r>
    </w:p>
    <w:p w14:paraId="64C7212B" w14:textId="77777777" w:rsidR="007A29FC" w:rsidRDefault="007A29FC" w:rsidP="007A29FC">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7A29FC" w14:paraId="653BFBB3" w14:textId="77777777" w:rsidTr="00CD38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5054AC" w14:textId="77777777" w:rsidR="007A29FC" w:rsidRDefault="007A29FC" w:rsidP="00CD386F">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CD3376" w14:textId="77777777" w:rsidR="007A29FC" w:rsidRDefault="007A29FC" w:rsidP="00CD386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29FC" w14:paraId="500E54F2"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933E6F5" w14:textId="77777777" w:rsidR="007A29FC" w:rsidRDefault="007A29FC" w:rsidP="00CD386F">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730122E"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A364BFF"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391299"/>
                <w:placeholder>
                  <w:docPart w:val="AD35046706074BD3A3D7FE2D2D726026"/>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3E1AB13D"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0DDA38D" w14:textId="77777777" w:rsidR="007A29FC" w:rsidRDefault="007A29FC" w:rsidP="00CD386F">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1D837AE"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EDCF7C9" w14:textId="77777777" w:rsidR="007A29FC" w:rsidRDefault="00392419" w:rsidP="00CD38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481209"/>
                <w:placeholder>
                  <w:docPart w:val="21F83A8E1D7F482D941A18713FEB17CE"/>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5B6016DC"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10E351F" w14:textId="77777777" w:rsidR="007A29FC" w:rsidRDefault="007A29FC" w:rsidP="00CD386F">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918B670"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041BA7CE" w14:textId="77777777" w:rsidR="007A29FC" w:rsidRDefault="007A29FC" w:rsidP="007A29FC">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34013765" w14:textId="77777777" w:rsidR="007A29FC" w:rsidRDefault="007A29FC" w:rsidP="007A29FC">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2DB6E1F4" w14:textId="77777777" w:rsidR="007A29FC" w:rsidRDefault="007A29FC" w:rsidP="007A29FC">
            <w:pPr>
              <w:pStyle w:val="ListParagraph"/>
              <w:numPr>
                <w:ilvl w:val="0"/>
                <w:numId w:val="16"/>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5C071353" w14:textId="77777777" w:rsidR="007A29FC" w:rsidRDefault="007A29FC" w:rsidP="007A29FC">
            <w:pPr>
              <w:pStyle w:val="ListParagraph"/>
              <w:numPr>
                <w:ilvl w:val="0"/>
                <w:numId w:val="16"/>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7D2E26"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817407"/>
                <w:placeholder>
                  <w:docPart w:val="15BEB8531A344D96882D514B3062EF0F"/>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2AB2E9B6"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059D276" w14:textId="77777777" w:rsidR="007A29FC" w:rsidRDefault="007A29FC" w:rsidP="00CD386F">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0EBB8DB"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E1F880B" w14:textId="77777777" w:rsidR="007A29FC" w:rsidRDefault="00392419" w:rsidP="00CD38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843845"/>
                <w:placeholder>
                  <w:docPart w:val="87A41654617D4816A8E5A00EE2593416"/>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131FB6A3"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BCAB2F" w14:textId="77777777" w:rsidR="007A29FC" w:rsidRDefault="007A29FC" w:rsidP="00CD386F">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CFFE92A" w14:textId="77777777" w:rsidR="007A29FC" w:rsidRDefault="007A29FC" w:rsidP="00CD386F">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0A0C7D9"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060214"/>
                <w:placeholder>
                  <w:docPart w:val="68F22F946ECF471AA8D11302D61D3202"/>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20A392F5"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2AE46C8" w14:textId="77777777" w:rsidR="007A29FC" w:rsidRDefault="007A29FC" w:rsidP="00CD386F">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DE5002"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B01F0A" w14:textId="77777777" w:rsidR="007A29FC" w:rsidRDefault="00392419" w:rsidP="00CD38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7037539"/>
                <w:placeholder>
                  <w:docPart w:val="E13EBD647E8449C8BA8A0E22D7BBB82C"/>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bl>
    <w:p w14:paraId="3E49900E" w14:textId="77777777" w:rsidR="007A29FC" w:rsidRDefault="007A29FC" w:rsidP="007A29FC">
      <w:pPr>
        <w:pStyle w:val="Heading20"/>
      </w:pPr>
      <w:r>
        <w:t>Findings</w:t>
      </w:r>
    </w:p>
    <w:p w14:paraId="272834C4" w14:textId="77777777" w:rsidR="007A29FC" w:rsidRPr="00BA6C63" w:rsidRDefault="007A29FC" w:rsidP="00282A52">
      <w:pPr>
        <w:pStyle w:val="NormalArial"/>
      </w:pPr>
      <w:r w:rsidRPr="00BA6C63">
        <w:t>This Quality Standard is assessed as Compliant as 6 of the 6 Requirements have been assessed as Compliant.</w:t>
      </w:r>
    </w:p>
    <w:p w14:paraId="4C7D0836" w14:textId="77777777" w:rsidR="007A29FC" w:rsidRPr="005970F9" w:rsidRDefault="007A29FC" w:rsidP="00282A52">
      <w:pPr>
        <w:pStyle w:val="NormalArial"/>
      </w:pPr>
      <w:r w:rsidRPr="005970F9">
        <w:t>Consumers and representatives confirmed consumers were treated with dignity and respect, with their identity, culture, and diversity valued. Staff understood consumers’ backgrounds and described ways they respected each consumer’s identity, culture, and diversity in line with their care planning documents. Staff were observed consistently treating consumers with dignity and respect.</w:t>
      </w:r>
    </w:p>
    <w:p w14:paraId="73B0E49E" w14:textId="77777777" w:rsidR="007A29FC" w:rsidRPr="005970F9" w:rsidRDefault="007A29FC" w:rsidP="00282A52">
      <w:pPr>
        <w:pStyle w:val="NormalArial"/>
      </w:pPr>
      <w:r w:rsidRPr="005970F9">
        <w:t xml:space="preserve">Consumers and representatives confirmed the service recognised and respected their cultural identity and background and provided care and services accordingly. Staff showed a thorough understanding of each consumer’s cultural background and preferences. Care documents comprehensively reflected consumers' cultural background, needs and preferences. The service had written policies, procedures, and training programs and actively practiced culturally safe care. </w:t>
      </w:r>
    </w:p>
    <w:p w14:paraId="643F7BE8" w14:textId="77777777" w:rsidR="007A29FC" w:rsidRPr="005970F9" w:rsidRDefault="007A29FC" w:rsidP="00282A52">
      <w:pPr>
        <w:pStyle w:val="NormalArial"/>
      </w:pPr>
      <w:r w:rsidRPr="005970F9">
        <w:t>Consumers and representatives said consumers were supported to make decisions about their care and services, choose who else was involved, and maintain their chosen relationships, including intimate relationships. Staff and management described how they helped consumers to make independent choices and maintain important relationships, inside or outside the service.</w:t>
      </w:r>
    </w:p>
    <w:p w14:paraId="72814C85" w14:textId="77777777" w:rsidR="007A29FC" w:rsidRPr="005970F9" w:rsidRDefault="007A29FC" w:rsidP="007A29FC">
      <w:pPr>
        <w:rPr>
          <w:rFonts w:ascii="Arial" w:hAnsi="Arial" w:cs="Arial"/>
        </w:rPr>
      </w:pPr>
      <w:r w:rsidRPr="005970F9">
        <w:rPr>
          <w:rFonts w:ascii="Arial" w:hAnsi="Arial" w:cs="Arial"/>
        </w:rPr>
        <w:lastRenderedPageBreak/>
        <w:t xml:space="preserve">Consumers and representatives said consumers were actively supported to make independent choices and take risks to enhance their quality of life. Management and staff explained </w:t>
      </w:r>
      <w:bookmarkStart w:id="1" w:name="_Int_tVCQhBwM"/>
      <w:r w:rsidRPr="005970F9">
        <w:rPr>
          <w:rFonts w:ascii="Arial" w:hAnsi="Arial" w:cs="Arial"/>
        </w:rPr>
        <w:t>various ways</w:t>
      </w:r>
      <w:bookmarkEnd w:id="1"/>
      <w:r w:rsidRPr="005970F9">
        <w:rPr>
          <w:rFonts w:ascii="Arial" w:hAnsi="Arial" w:cs="Arial"/>
        </w:rPr>
        <w:t xml:space="preserve"> they supported consumers to understand risks and agree on suitable risk mitigation strategies. Consumers were observed participating in activities involving risk and care planning documents confirmed consumers’ choices were assessed and the risk mitigation measures agreed.</w:t>
      </w:r>
    </w:p>
    <w:p w14:paraId="656170F7" w14:textId="77777777" w:rsidR="007A29FC" w:rsidRPr="005970F9" w:rsidRDefault="007A29FC" w:rsidP="007A29FC">
      <w:pPr>
        <w:rPr>
          <w:rFonts w:ascii="Arial" w:hAnsi="Arial" w:cs="Arial"/>
        </w:rPr>
      </w:pPr>
      <w:r w:rsidRPr="005970F9">
        <w:rPr>
          <w:rFonts w:ascii="Arial" w:hAnsi="Arial" w:cs="Arial"/>
        </w:rPr>
        <w:t>Consumers and representatives confirmed the service provided current, clear, easy to understand information about activities, events, and other services to help them make informed choices. Staff described how they supported consumers to access information through newsletters, menus, activities programs, emails, verbal updates, and noticeboards. Printed information was available in different languages and large font size.</w:t>
      </w:r>
    </w:p>
    <w:p w14:paraId="6637AE3C" w14:textId="77777777" w:rsidR="007A29FC" w:rsidRDefault="007A29FC" w:rsidP="007A29FC">
      <w:r w:rsidRPr="005970F9">
        <w:rPr>
          <w:rFonts w:ascii="Arial" w:hAnsi="Arial" w:cs="Arial"/>
        </w:rPr>
        <w:t xml:space="preserve">Consumers and representatives confirmed consumers' privacy was respected, and their personal information kept confidential. Staff described how they maintained consumer privacy during care provision, and </w:t>
      </w:r>
      <w:r>
        <w:rPr>
          <w:rFonts w:ascii="Arial" w:hAnsi="Arial" w:cs="Arial"/>
        </w:rPr>
        <w:t>kept</w:t>
      </w:r>
      <w:r w:rsidRPr="005970F9">
        <w:rPr>
          <w:rFonts w:ascii="Arial" w:hAnsi="Arial" w:cs="Arial"/>
        </w:rPr>
        <w:t xml:space="preserve"> personal information on password protected computers. The service had privacy policy to guide staff practice which was also included in the resident handbook.</w:t>
      </w:r>
      <w:r>
        <w:br w:type="page"/>
      </w:r>
    </w:p>
    <w:p w14:paraId="01243354" w14:textId="77777777" w:rsidR="007A29FC" w:rsidRDefault="007A29FC" w:rsidP="007A29FC">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7A29FC" w14:paraId="62D3793D" w14:textId="77777777" w:rsidTr="00CD38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4D1D6D5" w14:textId="77777777" w:rsidR="007A29FC" w:rsidRDefault="007A29FC" w:rsidP="00CD386F">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2BA7DB" w14:textId="77777777" w:rsidR="007A29FC" w:rsidRDefault="007A29FC" w:rsidP="00CD386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29FC" w14:paraId="7088148D" w14:textId="77777777" w:rsidTr="00282A52">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5DEFC97" w14:textId="77777777" w:rsidR="007A29FC" w:rsidRDefault="007A29FC" w:rsidP="00CD386F">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68D081E"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B7D49E1"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361157"/>
                <w:placeholder>
                  <w:docPart w:val="235813C4F08F48738AC2242ACE0306C3"/>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7853FC73"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F8960EE" w14:textId="77777777" w:rsidR="007A29FC" w:rsidRDefault="007A29FC" w:rsidP="00CD386F">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58601B"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D6BB6E4" w14:textId="77777777" w:rsidR="007A29FC" w:rsidRDefault="00392419" w:rsidP="00CD38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052105"/>
                <w:placeholder>
                  <w:docPart w:val="2B4961B5B41D43A39CAC765113439E10"/>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38453FD3" w14:textId="77777777" w:rsidTr="00282A52">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908CDC0" w14:textId="77777777" w:rsidR="007A29FC" w:rsidRDefault="007A29FC" w:rsidP="00CD386F">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1CA0FE5"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6FD0B987" w14:textId="77777777" w:rsidR="007A29FC" w:rsidRDefault="007A29FC" w:rsidP="007A29FC">
            <w:pPr>
              <w:pStyle w:val="ListParagraph"/>
              <w:numPr>
                <w:ilvl w:val="0"/>
                <w:numId w:val="17"/>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356A5B44" w14:textId="77777777" w:rsidR="007A29FC" w:rsidRDefault="007A29FC" w:rsidP="007A29FC">
            <w:pPr>
              <w:pStyle w:val="ListParagraph"/>
              <w:numPr>
                <w:ilvl w:val="0"/>
                <w:numId w:val="17"/>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C3C16D8"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879703"/>
                <w:placeholder>
                  <w:docPart w:val="129A05968084498393CADBF1A2BFBB85"/>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0CDA460F"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AE55F2" w14:textId="77777777" w:rsidR="007A29FC" w:rsidRDefault="007A29FC" w:rsidP="00CD386F">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2240C03"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BEDCCE6" w14:textId="77777777" w:rsidR="007A29FC" w:rsidRDefault="00392419" w:rsidP="00CD38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8087"/>
                <w:placeholder>
                  <w:docPart w:val="0782641B67B44A5A93CE62EBBC9E77E8"/>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3FF1946F" w14:textId="77777777" w:rsidTr="00282A52">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BE7143" w14:textId="77777777" w:rsidR="007A29FC" w:rsidRDefault="007A29FC" w:rsidP="00CD386F">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10BD994"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EA6CC1E"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756551"/>
                <w:placeholder>
                  <w:docPart w:val="9FB978043B344580A387F54EA676D8E9"/>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bl>
    <w:p w14:paraId="31D831A1" w14:textId="77777777" w:rsidR="007A29FC" w:rsidRDefault="007A29FC" w:rsidP="007A29FC">
      <w:pPr>
        <w:pStyle w:val="Heading20"/>
      </w:pPr>
      <w:r>
        <w:t>Findings</w:t>
      </w:r>
    </w:p>
    <w:p w14:paraId="4DF4B605" w14:textId="77777777" w:rsidR="007A29FC" w:rsidRPr="00340539" w:rsidRDefault="007A29FC" w:rsidP="007A29FC">
      <w:pPr>
        <w:rPr>
          <w:rFonts w:ascii="Arial" w:hAnsi="Arial" w:cs="Arial"/>
        </w:rPr>
      </w:pPr>
      <w:r w:rsidRPr="00340539">
        <w:rPr>
          <w:rFonts w:ascii="Arial" w:hAnsi="Arial" w:cs="Arial"/>
        </w:rPr>
        <w:t>This Quality Standard is assessed as Compliant as 5 of the 5 Requirements have been assessed as Compliant.</w:t>
      </w:r>
    </w:p>
    <w:p w14:paraId="3FF7B110" w14:textId="77777777" w:rsidR="007A29FC" w:rsidRPr="00340539" w:rsidRDefault="007A29FC" w:rsidP="007A29FC">
      <w:pPr>
        <w:rPr>
          <w:rFonts w:ascii="Arial" w:hAnsi="Arial" w:cs="Arial"/>
        </w:rPr>
      </w:pPr>
      <w:r w:rsidRPr="00340539">
        <w:rPr>
          <w:rFonts w:ascii="Arial" w:hAnsi="Arial" w:cs="Arial"/>
        </w:rPr>
        <w:t>Consumers and representatives confirmed they were actively involved in assessment and care planning processes including consideration of potential risks to consumers’ health and well-being. Clinical staff described the initial and ongoing assessment and care planning processes and how risks were identified, and mitigation measures put in place. Care planning documents showed assessment and care plannings being completed during admission, and on an ongoing basis however, some consumers subjected to restrictive practices did not have the required restrictive practice assessments documented. The service completed the necessary assessments and related documentation during the site audit.</w:t>
      </w:r>
    </w:p>
    <w:p w14:paraId="1C508516" w14:textId="77777777" w:rsidR="007A29FC" w:rsidRPr="00340539" w:rsidRDefault="007A29FC" w:rsidP="007A29FC">
      <w:pPr>
        <w:rPr>
          <w:rFonts w:ascii="Arial" w:hAnsi="Arial" w:cs="Arial"/>
        </w:rPr>
      </w:pPr>
      <w:r w:rsidRPr="00340539">
        <w:rPr>
          <w:rFonts w:ascii="Arial" w:hAnsi="Arial" w:cs="Arial"/>
        </w:rPr>
        <w:t>Consumers and representatives confirmed the assessment and care planning addressed consumers’ current needs, goals and preferences, and their end of life care preferences. Management and staff explained how initial care assessment captured consumers’ current needs, goals and preferences, and palliative care and end of life plans, if they wished. Completed palliative care wishes forms were uploaded on the electronic care management system and discussed annually, and if there were changes to consumers’ health.</w:t>
      </w:r>
    </w:p>
    <w:p w14:paraId="580E6167" w14:textId="77777777" w:rsidR="007A29FC" w:rsidRPr="00340539" w:rsidRDefault="007A29FC" w:rsidP="007A29FC">
      <w:pPr>
        <w:rPr>
          <w:rFonts w:ascii="Arial" w:hAnsi="Arial" w:cs="Arial"/>
        </w:rPr>
      </w:pPr>
      <w:r w:rsidRPr="00340539">
        <w:rPr>
          <w:rFonts w:ascii="Arial" w:hAnsi="Arial" w:cs="Arial"/>
        </w:rPr>
        <w:t>Consumers and representatives confirmed assessment and planning was based on an ongoing partnership between them, staff, and external service providers. said</w:t>
      </w:r>
      <w:r w:rsidRPr="00BA6C63">
        <w:rPr>
          <w:rFonts w:ascii="Arial" w:hAnsi="Arial" w:cs="Arial"/>
        </w:rPr>
        <w:t xml:space="preserve"> the service regularly </w:t>
      </w:r>
      <w:r w:rsidRPr="00BA6C63">
        <w:rPr>
          <w:rFonts w:ascii="Arial" w:hAnsi="Arial" w:cs="Arial"/>
        </w:rPr>
        <w:lastRenderedPageBreak/>
        <w:t>communicated with them and they were</w:t>
      </w:r>
      <w:r w:rsidRPr="00340539">
        <w:rPr>
          <w:rFonts w:ascii="Arial" w:hAnsi="Arial" w:cs="Arial"/>
        </w:rPr>
        <w:t xml:space="preserve"> encouraged to be actively involved in the assessment, planning, and review of their care plan. Staff confirmed the assessment and care planning involved partnering with consumers and representatives and </w:t>
      </w:r>
      <w:r w:rsidRPr="00BA6C63">
        <w:rPr>
          <w:rFonts w:ascii="Arial" w:hAnsi="Arial" w:cs="Arial"/>
        </w:rPr>
        <w:t>a</w:t>
      </w:r>
      <w:r w:rsidRPr="00340539">
        <w:rPr>
          <w:rFonts w:ascii="Arial" w:hAnsi="Arial" w:cs="Arial"/>
        </w:rPr>
        <w:t xml:space="preserve"> diverse range of medical and allied health specialists. Care planning documents confirmed the involvement of consumers, representatives and other health professionals in assessment and care planning. </w:t>
      </w:r>
    </w:p>
    <w:p w14:paraId="3ABB800A" w14:textId="77777777" w:rsidR="007A29FC" w:rsidRPr="00340539" w:rsidRDefault="007A29FC" w:rsidP="007A29FC">
      <w:pPr>
        <w:rPr>
          <w:rFonts w:ascii="Arial" w:hAnsi="Arial" w:cs="Arial"/>
        </w:rPr>
      </w:pPr>
      <w:r w:rsidRPr="00340539">
        <w:rPr>
          <w:rFonts w:ascii="Arial" w:hAnsi="Arial" w:cs="Arial"/>
        </w:rPr>
        <w:t>Consumers and representatives confirmed the service effectively documented and communicated the outcomes of consumers’ assessments, and they were offered a copy of the care plan. Staff and management advised the outcomes of assessments were documented in care plans and consumers and representatives were regularly updated and offered a copy.</w:t>
      </w:r>
    </w:p>
    <w:p w14:paraId="462BCE62" w14:textId="77777777" w:rsidR="007A29FC" w:rsidRPr="00BA6C63" w:rsidRDefault="007A29FC" w:rsidP="007A29FC">
      <w:pPr>
        <w:rPr>
          <w:rFonts w:ascii="Arial" w:hAnsi="Arial" w:cs="Arial"/>
        </w:rPr>
      </w:pPr>
      <w:r w:rsidRPr="00340539">
        <w:rPr>
          <w:rFonts w:ascii="Arial" w:hAnsi="Arial" w:cs="Arial"/>
        </w:rPr>
        <w:t xml:space="preserve">Consumers and representatives said consumers’ care was reviewed regularly and reviewed when </w:t>
      </w:r>
      <w:r w:rsidRPr="00BA6C63">
        <w:rPr>
          <w:rFonts w:ascii="Arial" w:hAnsi="Arial" w:cs="Arial"/>
        </w:rPr>
        <w:t xml:space="preserve">circumstances changed, or </w:t>
      </w:r>
      <w:r w:rsidRPr="00340539">
        <w:rPr>
          <w:rFonts w:ascii="Arial" w:hAnsi="Arial" w:cs="Arial"/>
        </w:rPr>
        <w:t xml:space="preserve">incidents occurred. Clinical staff explained how care plans were reviewed quarterly, and when health status or care needs changed. Care planning documents confirmed they were reviewed </w:t>
      </w:r>
      <w:r w:rsidRPr="00BA6C63">
        <w:rPr>
          <w:rFonts w:ascii="Arial" w:hAnsi="Arial" w:cs="Arial"/>
        </w:rPr>
        <w:t>regularly, and when circumstances changed, or incidents impacted on the needs, goals, and preferences of consumers.</w:t>
      </w:r>
    </w:p>
    <w:p w14:paraId="19995BC6" w14:textId="77777777" w:rsidR="007A29FC" w:rsidRDefault="007A29FC" w:rsidP="007A29FC">
      <w:pPr>
        <w:spacing w:after="160" w:line="256" w:lineRule="auto"/>
        <w:rPr>
          <w:rFonts w:eastAsia="Arial"/>
        </w:rPr>
      </w:pPr>
      <w:r>
        <w:rPr>
          <w:rFonts w:eastAsia="Arial"/>
        </w:rPr>
        <w:br w:type="page"/>
      </w:r>
    </w:p>
    <w:p w14:paraId="2B626A10" w14:textId="77777777" w:rsidR="007A29FC" w:rsidRDefault="007A29FC" w:rsidP="007A29FC">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A29FC" w14:paraId="35C877F2" w14:textId="77777777" w:rsidTr="00CD38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98BA4F3" w14:textId="77777777" w:rsidR="007A29FC" w:rsidRDefault="007A29FC" w:rsidP="00CD386F">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4406DE" w14:textId="77777777" w:rsidR="007A29FC" w:rsidRDefault="007A29FC" w:rsidP="00CD386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29FC" w14:paraId="61118E36"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6AE5E25" w14:textId="77777777" w:rsidR="007A29FC" w:rsidRDefault="007A29FC" w:rsidP="00CD386F">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A5EAC79"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2D0B818A" w14:textId="77777777" w:rsidR="007A29FC" w:rsidRDefault="007A29FC" w:rsidP="007A29FC">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2D754DF8" w14:textId="77777777" w:rsidR="007A29FC" w:rsidRDefault="007A29FC" w:rsidP="007A29FC">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083CFDD6" w14:textId="77777777" w:rsidR="007A29FC" w:rsidRDefault="007A29FC" w:rsidP="007A29FC">
            <w:pPr>
              <w:pStyle w:val="ListParagraph"/>
              <w:numPr>
                <w:ilvl w:val="0"/>
                <w:numId w:val="18"/>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6E2ACF2"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757292"/>
                <w:placeholder>
                  <w:docPart w:val="D6DAD8CE3B214D57A2A0CFA286A75521"/>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2870CD50"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989A6B3" w14:textId="77777777" w:rsidR="007A29FC" w:rsidRDefault="007A29FC" w:rsidP="00CD386F">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0CD0F40"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5CEC538" w14:textId="77777777" w:rsidR="007A29FC" w:rsidRDefault="00392419" w:rsidP="00CD38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289448"/>
                <w:placeholder>
                  <w:docPart w:val="028946F74B4B42FB859051947B9DD2D9"/>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477454D8"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8132FC" w14:textId="77777777" w:rsidR="007A29FC" w:rsidRDefault="007A29FC" w:rsidP="00CD386F">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8D9483" w14:textId="77777777" w:rsidR="007A29FC" w:rsidRDefault="007A29FC" w:rsidP="00CD386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7872A72"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067570"/>
                <w:placeholder>
                  <w:docPart w:val="AE8003B18B1E44A697C108F3D2D15CF0"/>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63114809"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4E7BEDB" w14:textId="77777777" w:rsidR="007A29FC" w:rsidRDefault="007A29FC" w:rsidP="00CD386F">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91AFF9"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518CA2F" w14:textId="77777777" w:rsidR="007A29FC" w:rsidRDefault="00392419" w:rsidP="00CD38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633627"/>
                <w:placeholder>
                  <w:docPart w:val="4980E3B219AC442592FADFC07F56037C"/>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1AA3F846"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056EBE" w14:textId="77777777" w:rsidR="007A29FC" w:rsidRDefault="007A29FC" w:rsidP="00CD386F">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07630F6"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1412136"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902094"/>
                <w:placeholder>
                  <w:docPart w:val="01F5A83FDCE445C58B1E80AA2793C2A7"/>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3A89448E"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785F3D" w14:textId="77777777" w:rsidR="007A29FC" w:rsidRDefault="007A29FC" w:rsidP="00CD386F">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7EA5769"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4285673" w14:textId="77777777" w:rsidR="007A29FC" w:rsidRDefault="00392419" w:rsidP="00CD38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231606"/>
                <w:placeholder>
                  <w:docPart w:val="3CDDAB19307C4F1B85CB4277519ECE10"/>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2CF7BF22"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F17E011" w14:textId="77777777" w:rsidR="007A29FC" w:rsidRDefault="007A29FC" w:rsidP="00CD386F">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1FBB5E9"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007E54EF" w14:textId="77777777" w:rsidR="007A29FC" w:rsidRDefault="007A29FC" w:rsidP="007A29FC">
            <w:pPr>
              <w:pStyle w:val="ListParagraph"/>
              <w:numPr>
                <w:ilvl w:val="0"/>
                <w:numId w:val="19"/>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098D0B87" w14:textId="77777777" w:rsidR="007A29FC" w:rsidRDefault="007A29FC" w:rsidP="007A29FC">
            <w:pPr>
              <w:pStyle w:val="ListParagraph"/>
              <w:numPr>
                <w:ilvl w:val="0"/>
                <w:numId w:val="19"/>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2FFDE17"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877979"/>
                <w:placeholder>
                  <w:docPart w:val="47611836E9C2453DA105AAD3FE795844"/>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bl>
    <w:p w14:paraId="376C41FA" w14:textId="77777777" w:rsidR="007A29FC" w:rsidRDefault="007A29FC" w:rsidP="007A29FC">
      <w:pPr>
        <w:pStyle w:val="Heading20"/>
      </w:pPr>
      <w:r>
        <w:t>Findings</w:t>
      </w:r>
    </w:p>
    <w:p w14:paraId="4F2BD2A6" w14:textId="77777777" w:rsidR="007A29FC" w:rsidRPr="00BA6C63" w:rsidRDefault="007A29FC" w:rsidP="007A29FC">
      <w:pPr>
        <w:rPr>
          <w:rFonts w:ascii="Arial" w:hAnsi="Arial" w:cs="Arial"/>
        </w:rPr>
      </w:pPr>
      <w:r w:rsidRPr="00BA6C63">
        <w:rPr>
          <w:rFonts w:ascii="Arial" w:hAnsi="Arial" w:cs="Arial"/>
        </w:rPr>
        <w:t>This Quality Standard is assessed as Compliant as 7 of the 7 Requirements have been assessed as Compliant.</w:t>
      </w:r>
    </w:p>
    <w:p w14:paraId="5F3CFCB9" w14:textId="77777777" w:rsidR="007A29FC" w:rsidRPr="00BA6C63" w:rsidRDefault="007A29FC" w:rsidP="007A29FC">
      <w:pPr>
        <w:rPr>
          <w:rFonts w:ascii="Arial" w:hAnsi="Arial" w:cs="Arial"/>
        </w:rPr>
      </w:pPr>
      <w:r w:rsidRPr="00BA6C63">
        <w:rPr>
          <w:rFonts w:ascii="Arial" w:hAnsi="Arial" w:cs="Arial"/>
        </w:rPr>
        <w:t>Overall, consumers and representatives reported consumers received personal and clinical care that was safe, right for them, and met their needs and preferences. Two representatives reported consumers were not toileted frequently enough and some consumers did not have the required restrictive practice assessments in place however, the service addressed these issues appropriately during the site audit. Staff described how they delivered safe and effective personal and clinical care, and in line with consumers’ documented care plans. Care documents confirmed staff followed documented strategies and clinical care policies to deliver safe and effective, individualised care to consumers, which aligned with best practice. The service had a suite of policies and procedures in line with best practice guidelines to guide staff practice. Consumers were observed to be appropriately dressed, well-groomed and pain-free.</w:t>
      </w:r>
    </w:p>
    <w:p w14:paraId="41B83DEB" w14:textId="77777777" w:rsidR="007A29FC" w:rsidRDefault="007A29FC" w:rsidP="007A29FC">
      <w:pPr>
        <w:rPr>
          <w:rFonts w:ascii="Arial" w:hAnsi="Arial" w:cs="Arial"/>
        </w:rPr>
      </w:pPr>
      <w:r>
        <w:rPr>
          <w:rFonts w:ascii="Arial" w:hAnsi="Arial" w:cs="Arial"/>
        </w:rPr>
        <w:t xml:space="preserve">Consumers and representatives </w:t>
      </w:r>
      <w:r w:rsidRPr="00BA6C63">
        <w:rPr>
          <w:rFonts w:ascii="Arial" w:hAnsi="Arial" w:cs="Arial"/>
        </w:rPr>
        <w:t xml:space="preserve">stated high impact and high prevalence risks to consumers health and well-being were effectively managed by the service. </w:t>
      </w:r>
      <w:r>
        <w:rPr>
          <w:rFonts w:ascii="Arial" w:hAnsi="Arial" w:cs="Arial"/>
        </w:rPr>
        <w:t xml:space="preserve">Staff explained how they </w:t>
      </w:r>
      <w:r w:rsidRPr="00BA6C63">
        <w:rPr>
          <w:rFonts w:ascii="Arial" w:hAnsi="Arial" w:cs="Arial"/>
        </w:rPr>
        <w:lastRenderedPageBreak/>
        <w:t xml:space="preserve">monitored and managed high impact and high prevalence risks to individual </w:t>
      </w:r>
      <w:r>
        <w:rPr>
          <w:rFonts w:ascii="Arial" w:hAnsi="Arial" w:cs="Arial"/>
        </w:rPr>
        <w:t>consumers and detailed the management strategies in place. Care planning documents confirmed high impact and high prevalence risks had been identified and effective mitigation measures were in place.</w:t>
      </w:r>
    </w:p>
    <w:p w14:paraId="542C2BC0" w14:textId="77777777" w:rsidR="007A29FC" w:rsidRDefault="007A29FC" w:rsidP="007A29FC">
      <w:pPr>
        <w:rPr>
          <w:rFonts w:ascii="Arial" w:hAnsi="Arial" w:cs="Arial"/>
        </w:rPr>
      </w:pPr>
      <w:r>
        <w:rPr>
          <w:rFonts w:ascii="Arial" w:hAnsi="Arial" w:cs="Arial"/>
        </w:rPr>
        <w:t xml:space="preserve">Consumers and representatives said consumers’ palliative care and end of life needs, goals, and preferences had been discussed with them. Staff described the way they maximised the comfort and preserved the dignity of consumers nearing the end of life. Care planning documents confirmed discussions around palliative and end of life care with consumers, representatives and medical officers. </w:t>
      </w:r>
    </w:p>
    <w:p w14:paraId="3D973440" w14:textId="77777777" w:rsidR="007A29FC" w:rsidRDefault="007A29FC" w:rsidP="007A29FC">
      <w:pPr>
        <w:rPr>
          <w:rFonts w:ascii="Arial" w:hAnsi="Arial" w:cs="Arial"/>
        </w:rPr>
      </w:pPr>
      <w:r>
        <w:rPr>
          <w:rFonts w:ascii="Arial" w:hAnsi="Arial" w:cs="Arial"/>
        </w:rPr>
        <w:t xml:space="preserve">Consumers and representatives said the service responded promptly and appropriately to a deterioration or change in consumers’ condition. Staff and management explained effective processes in place for identifying and responding to changes or deterioration in consumers’ condition with the input of relevant health professionals. The service had documented policies and procedures to guide staff in identifying and responding to deterioration in condition.  </w:t>
      </w:r>
    </w:p>
    <w:p w14:paraId="6CBC4A5F" w14:textId="77777777" w:rsidR="007A29FC" w:rsidRDefault="007A29FC" w:rsidP="007A29FC">
      <w:pPr>
        <w:rPr>
          <w:rFonts w:ascii="Arial" w:hAnsi="Arial" w:cs="Arial"/>
        </w:rPr>
      </w:pPr>
      <w:r>
        <w:rPr>
          <w:rFonts w:ascii="Arial" w:hAnsi="Arial" w:cs="Arial"/>
        </w:rPr>
        <w:t xml:space="preserve">Consumers and representatives confirmed different staff knew their needs and they were satisfied with the communication between staff and others involved in providing care and services. Staff described how information about consumers’ current needs and condition was </w:t>
      </w:r>
      <w:r w:rsidRPr="00BA6C63">
        <w:rPr>
          <w:rFonts w:ascii="Arial" w:hAnsi="Arial" w:cs="Arial"/>
        </w:rPr>
        <w:t>comprehensively</w:t>
      </w:r>
      <w:r>
        <w:rPr>
          <w:rFonts w:ascii="Arial" w:hAnsi="Arial" w:cs="Arial"/>
        </w:rPr>
        <w:t xml:space="preserve"> documented in the electronic care management system and shared effectively within the service during shift handovers, and with others involved in their care. Care planning documents showed staff, and others involved in providing care, had access to current information about consumers’ condition, needs and preferences. Staff were observed at shift handover sharing information about consumers’ current condition, needs and preferences.</w:t>
      </w:r>
    </w:p>
    <w:p w14:paraId="0E7E1786" w14:textId="77777777" w:rsidR="007A29FC" w:rsidRDefault="007A29FC" w:rsidP="007A29FC">
      <w:pPr>
        <w:rPr>
          <w:rFonts w:ascii="Arial" w:hAnsi="Arial" w:cs="Arial"/>
        </w:rPr>
      </w:pPr>
      <w:bookmarkStart w:id="2" w:name="_Hlk153456595"/>
      <w:r>
        <w:rPr>
          <w:rFonts w:ascii="Arial" w:hAnsi="Arial" w:cs="Arial"/>
        </w:rPr>
        <w:t>Consumers and representatives said consumers had access to other relevant health professionals and referrals to these services were timely and appropriate. Staff described the processes for referring consumers to medical officers and other healthcare professionals to support their ongoing care. Care plans confirmed the timely input of other health professionals such medical specialists and allied health professionals.</w:t>
      </w:r>
      <w:bookmarkEnd w:id="2"/>
    </w:p>
    <w:p w14:paraId="165930A5" w14:textId="77777777" w:rsidR="007A29FC" w:rsidRDefault="007A29FC" w:rsidP="007A29FC">
      <w:pPr>
        <w:rPr>
          <w:rFonts w:ascii="Arial" w:hAnsi="Arial" w:cs="Arial"/>
        </w:rPr>
      </w:pPr>
      <w:r>
        <w:rPr>
          <w:rFonts w:ascii="Arial" w:hAnsi="Arial" w:cs="Arial"/>
        </w:rPr>
        <w:t>Consumers and representatives were satisfied with the service’s infection prevention and control measures in response to the previous COVID-19 outbreak. Staff described how they were trained in infection prevention and control practices and antimicrobial stewardship. The service had two infection prevention and control leads onsite, and documented policies and procedures to guide staff in preventing and controlling infections and promoting antimicrobial stewardship.</w:t>
      </w:r>
    </w:p>
    <w:p w14:paraId="76ABEFEC" w14:textId="77777777" w:rsidR="007A29FC" w:rsidRDefault="007A29FC" w:rsidP="007A29FC">
      <w:pPr>
        <w:pStyle w:val="NormalArial"/>
      </w:pPr>
      <w:r>
        <w:br w:type="page"/>
      </w:r>
    </w:p>
    <w:p w14:paraId="3D20239A" w14:textId="77777777" w:rsidR="007A29FC" w:rsidRDefault="007A29FC" w:rsidP="007A29FC">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A29FC" w14:paraId="67105615" w14:textId="77777777" w:rsidTr="00CD38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5028FF5" w14:textId="77777777" w:rsidR="007A29FC" w:rsidRDefault="007A29FC" w:rsidP="00CD386F">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5968A5" w14:textId="77777777" w:rsidR="007A29FC" w:rsidRDefault="007A29FC" w:rsidP="00CD386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29FC" w14:paraId="7EDFA4E1"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8C36327" w14:textId="77777777" w:rsidR="007A29FC" w:rsidRDefault="007A29FC" w:rsidP="00CD386F">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ABFD536"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63772C"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030933"/>
                <w:placeholder>
                  <w:docPart w:val="C16AAF00B7AA4E2C8931573AD2BEEC69"/>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40C01EFF"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4C53A08" w14:textId="77777777" w:rsidR="007A29FC" w:rsidRDefault="007A29FC" w:rsidP="00CD386F">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502D21"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7E03E3B" w14:textId="77777777" w:rsidR="007A29FC" w:rsidRDefault="00392419" w:rsidP="00CD38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800043"/>
                <w:placeholder>
                  <w:docPart w:val="545A31998CA844A1B42F2408BF271C69"/>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4232DEF4"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571F401" w14:textId="77777777" w:rsidR="007A29FC" w:rsidRDefault="007A29FC" w:rsidP="00CD386F">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AA9C43"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6F397E45" w14:textId="77777777" w:rsidR="007A29FC" w:rsidRDefault="007A29FC" w:rsidP="007A29FC">
            <w:pPr>
              <w:pStyle w:val="ListParagraph"/>
              <w:numPr>
                <w:ilvl w:val="0"/>
                <w:numId w:val="20"/>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0BAE054C" w14:textId="77777777" w:rsidR="007A29FC" w:rsidRDefault="007A29FC" w:rsidP="007A29FC">
            <w:pPr>
              <w:pStyle w:val="ListParagraph"/>
              <w:numPr>
                <w:ilvl w:val="0"/>
                <w:numId w:val="20"/>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2E0DDB33" w14:textId="77777777" w:rsidR="007A29FC" w:rsidRDefault="007A29FC" w:rsidP="007A29FC">
            <w:pPr>
              <w:pStyle w:val="ListParagraph"/>
              <w:numPr>
                <w:ilvl w:val="0"/>
                <w:numId w:val="20"/>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49EFBE8"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471405"/>
                <w:placeholder>
                  <w:docPart w:val="69D660A6CDEE4925A8AD522B3C8789DD"/>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613D77FA"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4A01128" w14:textId="77777777" w:rsidR="007A29FC" w:rsidRDefault="007A29FC" w:rsidP="00CD386F">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BBEEF30"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6EB0576" w14:textId="77777777" w:rsidR="007A29FC" w:rsidRDefault="00392419" w:rsidP="00CD38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610575"/>
                <w:placeholder>
                  <w:docPart w:val="112FB3C39F664B62A671EAE9F752E52D"/>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31763F8B"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30922E" w14:textId="77777777" w:rsidR="007A29FC" w:rsidRDefault="007A29FC" w:rsidP="00CD386F">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864B8D0"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B12F60D"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291014"/>
                <w:placeholder>
                  <w:docPart w:val="61FCD4AF25B144F3A7B6AF728C5A4077"/>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66D88D94"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7083C6" w14:textId="77777777" w:rsidR="007A29FC" w:rsidRDefault="007A29FC" w:rsidP="00CD386F">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77C1953"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EE44931" w14:textId="77777777" w:rsidR="007A29FC" w:rsidRDefault="00392419" w:rsidP="00CD38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431949"/>
                <w:placeholder>
                  <w:docPart w:val="41627B8E4F4E4DC48AAB8EED8D4027E8"/>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1EF06062"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CBC4A1F" w14:textId="77777777" w:rsidR="007A29FC" w:rsidRDefault="007A29FC" w:rsidP="00CD386F">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745B8D"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0E93DB0"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275006"/>
                <w:placeholder>
                  <w:docPart w:val="94D20FFD90C6492D9ED7455933D01B36"/>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bl>
    <w:p w14:paraId="06AE421B" w14:textId="77777777" w:rsidR="007A29FC" w:rsidRDefault="007A29FC" w:rsidP="007A29FC">
      <w:pPr>
        <w:pStyle w:val="Heading20"/>
      </w:pPr>
      <w:r>
        <w:t>Findings</w:t>
      </w:r>
    </w:p>
    <w:p w14:paraId="662AC99E" w14:textId="77777777" w:rsidR="007A29FC" w:rsidRPr="00D46ECA" w:rsidRDefault="007A29FC" w:rsidP="007A29FC">
      <w:pPr>
        <w:rPr>
          <w:rFonts w:ascii="Arial" w:hAnsi="Arial" w:cs="Arial"/>
        </w:rPr>
      </w:pPr>
      <w:r w:rsidRPr="00D46ECA">
        <w:rPr>
          <w:rFonts w:ascii="Arial" w:hAnsi="Arial" w:cs="Arial"/>
        </w:rPr>
        <w:t>This Quality Standard is assessed as Compliant as 7 of the 7 Requirements have been assessed as Compliant.</w:t>
      </w:r>
    </w:p>
    <w:p w14:paraId="12859B00" w14:textId="77777777" w:rsidR="007A29FC" w:rsidRPr="00BA6C63" w:rsidRDefault="007A29FC" w:rsidP="007A29FC">
      <w:pPr>
        <w:rPr>
          <w:rFonts w:ascii="Arial" w:hAnsi="Arial" w:cs="Arial"/>
        </w:rPr>
      </w:pPr>
      <w:r w:rsidRPr="00BA6C63">
        <w:rPr>
          <w:rFonts w:ascii="Arial" w:hAnsi="Arial" w:cs="Arial"/>
        </w:rPr>
        <w:t xml:space="preserve">Consumers and representatives said the services and supports for daily living met their needs, goals, and preferences, and </w:t>
      </w:r>
      <w:r w:rsidRPr="00D46ECA">
        <w:rPr>
          <w:rFonts w:ascii="Arial" w:hAnsi="Arial" w:cs="Arial"/>
        </w:rPr>
        <w:t>promoted their independence and quality of life.</w:t>
      </w:r>
      <w:r w:rsidRPr="00BA6C63">
        <w:rPr>
          <w:rFonts w:ascii="Arial" w:hAnsi="Arial" w:cs="Arial"/>
        </w:rPr>
        <w:t xml:space="preserve"> The service addressed issues raised by one consumer during the site audit about laundry items going missing. Staff explained the collaborative lifestyle assessment process and showed an understanding of the services and supports needed by specific consumers to optimise their quality of life. Care planning documents included information about the services and supports required for consumers to optimise their independence, quality of life, health, and wellbeing. </w:t>
      </w:r>
    </w:p>
    <w:p w14:paraId="2A98185B" w14:textId="77777777" w:rsidR="007A29FC" w:rsidRPr="00D46ECA" w:rsidRDefault="007A29FC" w:rsidP="007A29FC">
      <w:pPr>
        <w:rPr>
          <w:rFonts w:ascii="Arial" w:hAnsi="Arial" w:cs="Arial"/>
        </w:rPr>
      </w:pPr>
      <w:r w:rsidRPr="00D46ECA">
        <w:rPr>
          <w:rFonts w:ascii="Arial" w:hAnsi="Arial" w:cs="Arial"/>
        </w:rPr>
        <w:t xml:space="preserve">Consumers and representatives said the service supported consumers’ emotional, spiritual, and psychological </w:t>
      </w:r>
      <w:r w:rsidRPr="00BA6C63">
        <w:rPr>
          <w:rFonts w:ascii="Arial" w:hAnsi="Arial" w:cs="Arial"/>
        </w:rPr>
        <w:t xml:space="preserve">well-being. Staff described the </w:t>
      </w:r>
      <w:r w:rsidRPr="00D46ECA">
        <w:rPr>
          <w:rFonts w:ascii="Arial" w:hAnsi="Arial" w:cs="Arial"/>
        </w:rPr>
        <w:t xml:space="preserve">services and supports in place </w:t>
      </w:r>
      <w:r w:rsidRPr="00BA6C63">
        <w:rPr>
          <w:rFonts w:ascii="Arial" w:hAnsi="Arial" w:cs="Arial"/>
        </w:rPr>
        <w:t xml:space="preserve">to promote consumers’ emotional, psychological and spiritual well-being </w:t>
      </w:r>
      <w:r w:rsidRPr="00D46ECA">
        <w:rPr>
          <w:rFonts w:ascii="Arial" w:hAnsi="Arial" w:cs="Arial"/>
        </w:rPr>
        <w:t xml:space="preserve">such as providing religious services and one on one support. </w:t>
      </w:r>
      <w:r w:rsidRPr="00BA6C63">
        <w:rPr>
          <w:rFonts w:ascii="Arial" w:hAnsi="Arial" w:cs="Arial"/>
        </w:rPr>
        <w:t>Consumers’ care planning documents contained information about their emotional, spiritual or psychological well-being and how staff were to support them.</w:t>
      </w:r>
    </w:p>
    <w:p w14:paraId="27EB2E3B" w14:textId="77777777" w:rsidR="007A29FC" w:rsidRPr="00D46ECA" w:rsidRDefault="007A29FC" w:rsidP="007A29FC">
      <w:pPr>
        <w:rPr>
          <w:rFonts w:ascii="Arial" w:hAnsi="Arial" w:cs="Arial"/>
        </w:rPr>
      </w:pPr>
      <w:r w:rsidRPr="00BA6C63">
        <w:rPr>
          <w:rFonts w:ascii="Arial" w:hAnsi="Arial" w:cs="Arial"/>
        </w:rPr>
        <w:t>Consumers and representatives said consumers were supported to participate in their community inside and outside the service, maintain important social and personal relationships, and do things of interest to them. Staff identified consumers’ lifestyle interests and described how they supported them to</w:t>
      </w:r>
      <w:r w:rsidRPr="00D46ECA">
        <w:rPr>
          <w:rFonts w:ascii="Arial" w:hAnsi="Arial" w:cs="Arial"/>
        </w:rPr>
        <w:t xml:space="preserve"> participate in the wider community and</w:t>
      </w:r>
      <w:r w:rsidRPr="00BA6C63">
        <w:rPr>
          <w:rFonts w:ascii="Arial" w:hAnsi="Arial" w:cs="Arial"/>
        </w:rPr>
        <w:t xml:space="preserve"> maintain their relationships. </w:t>
      </w:r>
      <w:r w:rsidRPr="00BA6C63">
        <w:rPr>
          <w:rFonts w:ascii="Arial" w:hAnsi="Arial" w:cs="Arial"/>
        </w:rPr>
        <w:lastRenderedPageBreak/>
        <w:t>Care planning documents detailed how consumers could be supported to enjoy their interests, participate in their community, and enjoy important relationships.</w:t>
      </w:r>
    </w:p>
    <w:p w14:paraId="045958BE" w14:textId="77777777" w:rsidR="007A29FC" w:rsidRPr="00BA6C63" w:rsidRDefault="007A29FC" w:rsidP="007A29FC">
      <w:pPr>
        <w:rPr>
          <w:rFonts w:ascii="Arial" w:hAnsi="Arial" w:cs="Arial"/>
        </w:rPr>
      </w:pPr>
      <w:r w:rsidRPr="00BA6C63">
        <w:rPr>
          <w:rFonts w:ascii="Arial" w:hAnsi="Arial" w:cs="Arial"/>
        </w:rPr>
        <w:t xml:space="preserve">Consumers and representatives described how current information about consumers’ needs, preferences and condition was effectively communicated between staff within the service, and with others responsible for providing care. Staff explained </w:t>
      </w:r>
      <w:r w:rsidRPr="00D46ECA">
        <w:rPr>
          <w:rFonts w:ascii="Arial" w:hAnsi="Arial" w:cs="Arial"/>
        </w:rPr>
        <w:t>how they stayed informed about consumers’ changing condition and needs by accessing information on the electronic care management system</w:t>
      </w:r>
      <w:r w:rsidRPr="00BA6C63">
        <w:rPr>
          <w:rFonts w:ascii="Arial" w:hAnsi="Arial" w:cs="Arial"/>
        </w:rPr>
        <w:t xml:space="preserve"> and through the shift handover process. Care planning documents provided adequate and up to date information to support the delivery of effective and safe care.</w:t>
      </w:r>
    </w:p>
    <w:p w14:paraId="72AE1330" w14:textId="77777777" w:rsidR="007A29FC" w:rsidRPr="00D46ECA" w:rsidRDefault="007A29FC" w:rsidP="007A29FC">
      <w:pPr>
        <w:rPr>
          <w:rFonts w:ascii="Arial" w:hAnsi="Arial" w:cs="Arial"/>
        </w:rPr>
      </w:pPr>
      <w:r w:rsidRPr="00D46ECA">
        <w:rPr>
          <w:rFonts w:ascii="Arial" w:hAnsi="Arial" w:cs="Arial"/>
        </w:rPr>
        <w:t xml:space="preserve">Consumers and representatives expressed confidence that if the service could not meet their needs, they would provide timely referrals to appropriate other organisations providing care and services. Staff </w:t>
      </w:r>
      <w:r w:rsidRPr="00BA6C63">
        <w:rPr>
          <w:rFonts w:ascii="Arial" w:hAnsi="Arial" w:cs="Arial"/>
        </w:rPr>
        <w:t>described how they collaborated with</w:t>
      </w:r>
      <w:r w:rsidRPr="00D46ECA">
        <w:rPr>
          <w:rFonts w:ascii="Arial" w:hAnsi="Arial" w:cs="Arial"/>
        </w:rPr>
        <w:t xml:space="preserve"> external individuals and organisations to provide additional services and supports to consumers. Care planning documents showed consumers had been referred to external services including a mobile library, local schools, bus trips, puppet shows, pet therapy, and performances by external entertainers.</w:t>
      </w:r>
    </w:p>
    <w:p w14:paraId="1B23120C" w14:textId="77777777" w:rsidR="007A29FC" w:rsidRPr="00D46ECA" w:rsidRDefault="007A29FC" w:rsidP="007A29FC">
      <w:pPr>
        <w:rPr>
          <w:rFonts w:ascii="Arial" w:hAnsi="Arial" w:cs="Arial"/>
        </w:rPr>
      </w:pPr>
      <w:r w:rsidRPr="00D46ECA">
        <w:rPr>
          <w:rFonts w:ascii="Arial" w:hAnsi="Arial" w:cs="Arial"/>
        </w:rPr>
        <w:t>Consumers and representatives confirmed the service provided timely and appropriate referrals to other individuals and organisations providing services and supports. Staff said the service has established programs with external individuals and organisations to provide additional lifestyle supports and services.</w:t>
      </w:r>
    </w:p>
    <w:p w14:paraId="2B7828B5" w14:textId="77777777" w:rsidR="007A29FC" w:rsidRPr="00D46ECA" w:rsidRDefault="007A29FC" w:rsidP="007A29FC">
      <w:pPr>
        <w:rPr>
          <w:rFonts w:ascii="Arial" w:hAnsi="Arial" w:cs="Arial"/>
        </w:rPr>
      </w:pPr>
      <w:r w:rsidRPr="00D46ECA">
        <w:rPr>
          <w:rFonts w:ascii="Arial" w:hAnsi="Arial" w:cs="Arial"/>
        </w:rPr>
        <w:t>Consumers and representatives expressed satisfaction with the diversity, quality, and adequacy of the meals provided. Staff were familiar with consumers’ dietary needs and preferences and care planning documents reflected consumers stated dietary needs and preferences including any dislikes or allergies. The service had established procedures for consumers to contribute to the menu and provide regular feedback. Management stated they had identified food quality as an area of improvement due to consumer feedback. The kitchen was observed to be clean and well-organised, with staff adhering to food safety and workplace health and safety guidelines.</w:t>
      </w:r>
    </w:p>
    <w:p w14:paraId="3BBE7322" w14:textId="77777777" w:rsidR="007A29FC" w:rsidRDefault="007A29FC" w:rsidP="007A29FC">
      <w:r w:rsidRPr="00D46ECA">
        <w:rPr>
          <w:rFonts w:ascii="Arial" w:hAnsi="Arial" w:cs="Arial"/>
        </w:rPr>
        <w:t>Consumers and representatives said the equipment provided by the service was safe, suitable clean, and well maintained. Staff confirmed there were effective cleaning and maintenance procedures in place. The equipment appeared to be safe, clean, well maintained and suitable for use.</w:t>
      </w:r>
      <w:r>
        <w:br w:type="page"/>
      </w:r>
    </w:p>
    <w:p w14:paraId="1453AEDA" w14:textId="77777777" w:rsidR="007A29FC" w:rsidRDefault="007A29FC" w:rsidP="007A29FC">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7A29FC" w14:paraId="4CBDE593" w14:textId="77777777" w:rsidTr="00CD38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967B051" w14:textId="77777777" w:rsidR="007A29FC" w:rsidRDefault="007A29FC" w:rsidP="00CD386F">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E40C6F" w14:textId="77777777" w:rsidR="007A29FC" w:rsidRDefault="007A29FC" w:rsidP="00CD386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29FC" w14:paraId="5601461C"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1D1DC8" w14:textId="77777777" w:rsidR="007A29FC" w:rsidRDefault="007A29FC" w:rsidP="00CD386F">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40C5247"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7BD58B8"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813665"/>
                <w:placeholder>
                  <w:docPart w:val="C2120807B23A4713936267DB8476F351"/>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4D9CCE51"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9EB9404" w14:textId="77777777" w:rsidR="007A29FC" w:rsidRDefault="007A29FC" w:rsidP="00CD386F">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D9A09E3"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097A184B" w14:textId="77777777" w:rsidR="007A29FC" w:rsidRDefault="007A29FC" w:rsidP="007A29FC">
            <w:pPr>
              <w:pStyle w:val="ListParagraph"/>
              <w:numPr>
                <w:ilvl w:val="0"/>
                <w:numId w:val="21"/>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2C02AC05" w14:textId="77777777" w:rsidR="007A29FC" w:rsidRDefault="007A29FC" w:rsidP="007A29FC">
            <w:pPr>
              <w:pStyle w:val="ListParagraph"/>
              <w:numPr>
                <w:ilvl w:val="0"/>
                <w:numId w:val="21"/>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8E0D2F" w14:textId="77777777" w:rsidR="007A29FC" w:rsidRDefault="00392419" w:rsidP="00CD38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905039"/>
                <w:placeholder>
                  <w:docPart w:val="F35814C7A69F42DB8BB14E515CB6AF75"/>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6026294F"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3A3D837" w14:textId="77777777" w:rsidR="007A29FC" w:rsidRDefault="007A29FC" w:rsidP="00CD386F">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FAA60D8"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51EE0D" w14:textId="77777777" w:rsidR="007A29FC" w:rsidRDefault="00392419" w:rsidP="00CD386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091667"/>
                <w:placeholder>
                  <w:docPart w:val="074183E6FDC14131ADD688176DA6B96B"/>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bl>
    <w:p w14:paraId="330BAB91" w14:textId="77777777" w:rsidR="007A29FC" w:rsidRDefault="007A29FC" w:rsidP="007A29FC">
      <w:pPr>
        <w:pStyle w:val="Heading20"/>
      </w:pPr>
      <w:r>
        <w:t>Findings</w:t>
      </w:r>
    </w:p>
    <w:p w14:paraId="61C1BAC8" w14:textId="77777777" w:rsidR="007A29FC" w:rsidRPr="00802DF8" w:rsidRDefault="007A29FC" w:rsidP="007A29FC">
      <w:pPr>
        <w:rPr>
          <w:rFonts w:ascii="Arial" w:hAnsi="Arial" w:cs="Arial"/>
        </w:rPr>
      </w:pPr>
      <w:r w:rsidRPr="00802DF8">
        <w:rPr>
          <w:rFonts w:ascii="Arial" w:hAnsi="Arial" w:cs="Arial"/>
        </w:rPr>
        <w:t>This Quality Standard is assessed as Compliant as 3 of the 3 Requirements have been assessed as Compliant.</w:t>
      </w:r>
    </w:p>
    <w:p w14:paraId="60277414" w14:textId="77777777" w:rsidR="007A29FC" w:rsidRPr="00802DF8" w:rsidRDefault="007A29FC" w:rsidP="007A29FC">
      <w:pPr>
        <w:rPr>
          <w:rFonts w:ascii="Arial" w:hAnsi="Arial" w:cs="Arial"/>
        </w:rPr>
      </w:pPr>
      <w:r w:rsidRPr="00802DF8">
        <w:rPr>
          <w:rFonts w:ascii="Arial" w:hAnsi="Arial" w:cs="Arial"/>
        </w:rPr>
        <w:t>Consumers and representatives said they could personalise their rooms, and the service environment was welcoming, easy to navigate, and felt like home. Management described features of the service environment that optimised each consumer’s sense of belonging, independence, interaction and function. Consumers and visitors were observed enjoying morning tea, socialising, and participating in various activities in communal areas around the service.</w:t>
      </w:r>
    </w:p>
    <w:p w14:paraId="649D12E8" w14:textId="77777777" w:rsidR="007A29FC" w:rsidRPr="00802DF8" w:rsidRDefault="007A29FC" w:rsidP="007A29FC">
      <w:pPr>
        <w:rPr>
          <w:rFonts w:ascii="Arial" w:hAnsi="Arial" w:cs="Arial"/>
        </w:rPr>
      </w:pPr>
      <w:r w:rsidRPr="00802DF8">
        <w:rPr>
          <w:rFonts w:ascii="Arial" w:hAnsi="Arial" w:cs="Arial"/>
        </w:rPr>
        <w:t>Most consumers and representatives stated the service was safe, clean and well-maintained, and consumers could move around easily both indoors and outdoors. Two consumers expressed dissatisfaction with aspects of their room cleaning however they were satisfied with the service’s prompt resolution. Staff explained the scheduled and reactive maintenance protocols and the cleaning schedules. The service appeared safe, clean and well-maintained, and consumers were observed moving freely throughout the service.</w:t>
      </w:r>
    </w:p>
    <w:p w14:paraId="78EB40D8" w14:textId="77777777" w:rsidR="007A29FC" w:rsidRPr="00802DF8" w:rsidRDefault="007A29FC" w:rsidP="007A29FC">
      <w:pPr>
        <w:rPr>
          <w:rFonts w:ascii="Arial" w:hAnsi="Arial" w:cs="Arial"/>
        </w:rPr>
      </w:pPr>
      <w:r w:rsidRPr="00802DF8">
        <w:rPr>
          <w:rFonts w:ascii="Arial" w:hAnsi="Arial" w:cs="Arial"/>
        </w:rPr>
        <w:t>Consumers and representatives said the furniture, fittings and equipment were safe, clean and well-maintained by the service. Management and staff explained the processes in place for keeping the furniture, fittings and equipment clean and well maintained. The furniture, fittings and equipment were observed to be safe, clean, and well-maintained.</w:t>
      </w:r>
    </w:p>
    <w:p w14:paraId="74239441" w14:textId="77777777" w:rsidR="007A29FC" w:rsidRDefault="007A29FC" w:rsidP="007A29FC">
      <w:pPr>
        <w:pStyle w:val="NormalArial"/>
      </w:pPr>
      <w:r>
        <w:br w:type="page"/>
      </w:r>
    </w:p>
    <w:p w14:paraId="13FB7023" w14:textId="77777777" w:rsidR="007A29FC" w:rsidRDefault="007A29FC" w:rsidP="007A29FC">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7A29FC" w14:paraId="66B186B8" w14:textId="77777777" w:rsidTr="00CD38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099F32" w14:textId="77777777" w:rsidR="007A29FC" w:rsidRDefault="007A29FC" w:rsidP="00CD386F">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2D08A4" w14:textId="77777777" w:rsidR="007A29FC" w:rsidRDefault="007A29FC" w:rsidP="00CD386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29FC" w14:paraId="480EF90E"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8A2686" w14:textId="77777777" w:rsidR="007A29FC" w:rsidRDefault="007A29FC" w:rsidP="00CD386F">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5F4A8D1"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5FD0E00"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44051"/>
                <w:placeholder>
                  <w:docPart w:val="7C873427CD32469A8A1C29FD60BBF8A0"/>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34AD241D"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1756CE0" w14:textId="77777777" w:rsidR="007A29FC" w:rsidRDefault="007A29FC" w:rsidP="00CD386F">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0DE783D"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1B76BBE" w14:textId="77777777" w:rsidR="007A29FC" w:rsidRDefault="00392419" w:rsidP="00CD38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756473"/>
                <w:placeholder>
                  <w:docPart w:val="DF9FBF56F2204F4DA4CFBA5AADA228B1"/>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30FC46AF"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14F44A6" w14:textId="77777777" w:rsidR="007A29FC" w:rsidRDefault="007A29FC" w:rsidP="00CD386F">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9098586"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542AD7"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500845"/>
                <w:placeholder>
                  <w:docPart w:val="9E4E3606C3EA4447924238C6F48AA45F"/>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36264CF5" w14:textId="77777777" w:rsidTr="00282A5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930737A" w14:textId="77777777" w:rsidR="007A29FC" w:rsidRDefault="007A29FC" w:rsidP="00CD386F">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CAE93C"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D627B70" w14:textId="77777777" w:rsidR="007A29FC" w:rsidRDefault="00392419" w:rsidP="00CD38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551175"/>
                <w:placeholder>
                  <w:docPart w:val="4A6B44E79F68426FB668053C6061504A"/>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bl>
    <w:p w14:paraId="7663219A" w14:textId="77777777" w:rsidR="007A29FC" w:rsidRDefault="007A29FC" w:rsidP="007A29FC">
      <w:pPr>
        <w:pStyle w:val="Heading20"/>
      </w:pPr>
      <w:r>
        <w:t>Findings</w:t>
      </w:r>
    </w:p>
    <w:p w14:paraId="540CFF8A" w14:textId="77777777" w:rsidR="007A29FC" w:rsidRPr="00A231CC" w:rsidRDefault="007A29FC" w:rsidP="007A29FC">
      <w:pPr>
        <w:pStyle w:val="NormalArial"/>
      </w:pPr>
      <w:r w:rsidRPr="00A231CC">
        <w:t>This Quality Standard is assessed as Compliant as 4 of the 4 Requirements have been assessed as Compliant.</w:t>
      </w:r>
    </w:p>
    <w:p w14:paraId="11B42EDF" w14:textId="77777777" w:rsidR="007A29FC" w:rsidRPr="00A231CC" w:rsidRDefault="007A29FC" w:rsidP="007A29FC">
      <w:pPr>
        <w:rPr>
          <w:rFonts w:ascii="Arial" w:hAnsi="Arial" w:cs="Arial"/>
        </w:rPr>
      </w:pPr>
      <w:r w:rsidRPr="00A231CC">
        <w:rPr>
          <w:rFonts w:ascii="Arial" w:hAnsi="Arial" w:cs="Arial"/>
        </w:rPr>
        <w:t xml:space="preserve">Consumers and representatives said they felt safe and supported to provide feedback and making complaints by completing feedback forms, speaking directly to staff or management or attending meetings. </w:t>
      </w:r>
      <w:r w:rsidRPr="00A231CC">
        <w:rPr>
          <w:rFonts w:ascii="Arial" w:eastAsia="Arial" w:hAnsi="Arial" w:cs="Arial"/>
        </w:rPr>
        <w:t xml:space="preserve">Staff and management described how they encouraged feedback and complaints and the processes in place for managing complaints. </w:t>
      </w:r>
      <w:r w:rsidRPr="00A231CC">
        <w:rPr>
          <w:rFonts w:ascii="Arial" w:hAnsi="Arial" w:cs="Arial"/>
        </w:rPr>
        <w:t>The service displayed information on avenues for providing feedback and had feedback forms and secure lodgement boxes available. The service had a written policy and processes in place for managing feedback and complaints, which were linked to the continuous improvement process.</w:t>
      </w:r>
    </w:p>
    <w:p w14:paraId="4876DD67" w14:textId="77777777" w:rsidR="007A29FC" w:rsidRPr="00A231CC" w:rsidRDefault="007A29FC" w:rsidP="007A29FC">
      <w:pPr>
        <w:rPr>
          <w:rFonts w:ascii="Arial" w:hAnsi="Arial" w:cs="Arial"/>
        </w:rPr>
      </w:pPr>
      <w:r w:rsidRPr="00A231CC">
        <w:rPr>
          <w:rFonts w:ascii="Arial" w:hAnsi="Arial" w:cs="Arial"/>
        </w:rPr>
        <w:t>Consumers and representatives were aware of external advocacy services and avenues to lodge complaints but said they felt most comfortable raising any issues with management and staff directly. Management and staff described how they supported consumers to access external interpreter and advocacy services. Information regarding external avenues for complaints and advocacy services such as the Commission, Elder Rights Advocacy, Older Persons Advocacy Network, and the Charter of Aged Care Rights was displayed around the service.</w:t>
      </w:r>
    </w:p>
    <w:p w14:paraId="1318A1B2" w14:textId="77777777" w:rsidR="007A29FC" w:rsidRPr="00A231CC" w:rsidRDefault="007A29FC" w:rsidP="007A29FC">
      <w:pPr>
        <w:rPr>
          <w:rFonts w:ascii="Arial" w:hAnsi="Arial" w:cs="Arial"/>
        </w:rPr>
      </w:pPr>
      <w:r w:rsidRPr="00A231CC">
        <w:rPr>
          <w:rFonts w:ascii="Arial" w:hAnsi="Arial" w:cs="Arial"/>
        </w:rPr>
        <w:t>Consumers and representatives said the service took timely and appropriate action in response to complaints and practiced open disclosure. Management and staff explained the procedures for responding to complaints, and the use of open disclosure when things went wrong. The feedback and complaints register confirmed complaints were acted upon promptly using open disclosure. The organisation had an open disclosure policy accessible on the service’s intranet to guide staff practice.</w:t>
      </w:r>
    </w:p>
    <w:p w14:paraId="32FFE502" w14:textId="77777777" w:rsidR="007A29FC" w:rsidRPr="00A231CC" w:rsidRDefault="007A29FC" w:rsidP="007A29FC">
      <w:pPr>
        <w:rPr>
          <w:rFonts w:ascii="Arial" w:hAnsi="Arial" w:cs="Arial"/>
        </w:rPr>
      </w:pPr>
      <w:r w:rsidRPr="00A231CC">
        <w:rPr>
          <w:rFonts w:ascii="Arial" w:hAnsi="Arial" w:cs="Arial"/>
        </w:rPr>
        <w:t>Consumers and representatives said feedback and complaints were used to improve the quality of care and services. Management and staff described how feedback and complaints were reviewed and used to identify opportunities on the continuous improvement plan. The continuous improvement plan and other records confirmed feedback and complaints were used to improve the quality of care and services.</w:t>
      </w:r>
    </w:p>
    <w:p w14:paraId="1E01522C" w14:textId="77777777" w:rsidR="007A29FC" w:rsidRDefault="007A29FC" w:rsidP="007A29FC">
      <w:pPr>
        <w:rPr>
          <w:rFonts w:ascii="Arial" w:hAnsi="Arial" w:cs="Arial"/>
          <w:b/>
          <w:bCs/>
          <w:sz w:val="30"/>
          <w:szCs w:val="28"/>
        </w:rPr>
      </w:pPr>
      <w:r>
        <w:rPr>
          <w:rFonts w:ascii="Arial" w:hAnsi="Arial" w:cs="Arial"/>
        </w:rPr>
        <w:br w:type="page"/>
      </w:r>
    </w:p>
    <w:p w14:paraId="33BA30A9" w14:textId="77777777" w:rsidR="007A29FC" w:rsidRDefault="007A29FC" w:rsidP="007A29FC">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7A29FC" w14:paraId="1F0B9083" w14:textId="77777777" w:rsidTr="00CD38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E99299" w14:textId="77777777" w:rsidR="007A29FC" w:rsidRDefault="007A29FC" w:rsidP="00CD386F">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A9AAD6" w14:textId="77777777" w:rsidR="007A29FC" w:rsidRDefault="007A29FC" w:rsidP="00CD386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29FC" w14:paraId="150D8D2D"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B3B0FB" w14:textId="77777777" w:rsidR="007A29FC" w:rsidRDefault="007A29FC" w:rsidP="00CD386F">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D995A4A"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2978D7"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57589"/>
                <w:placeholder>
                  <w:docPart w:val="AB297D4D85084BBF8DD6FF948D401091"/>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45D95D93"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EDAC3F" w14:textId="77777777" w:rsidR="007A29FC" w:rsidRDefault="007A29FC" w:rsidP="00CD386F">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FF5CFDF"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4344F76" w14:textId="77777777" w:rsidR="007A29FC" w:rsidRDefault="00392419" w:rsidP="00CD38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715758"/>
                <w:placeholder>
                  <w:docPart w:val="98500E39FAED48E18E0F7CA56E3A2E9E"/>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0AD02342"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EE7A5F9" w14:textId="77777777" w:rsidR="007A29FC" w:rsidRDefault="007A29FC" w:rsidP="00CD386F">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7D70591"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EFD69C8"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819598"/>
                <w:placeholder>
                  <w:docPart w:val="DFEDA7A3B7C6429798B8F7789D9CC6CE"/>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5A4ED5D1"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DE5495B" w14:textId="77777777" w:rsidR="007A29FC" w:rsidRDefault="007A29FC" w:rsidP="00CD386F">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03C129C"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BA2A989" w14:textId="77777777" w:rsidR="007A29FC" w:rsidRDefault="00392419" w:rsidP="00CD38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898554"/>
                <w:placeholder>
                  <w:docPart w:val="73E85D9008554E279EF7FE750BE64037"/>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1630A05F" w14:textId="77777777" w:rsidTr="00282A5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D6DA63E" w14:textId="77777777" w:rsidR="007A29FC" w:rsidRDefault="007A29FC" w:rsidP="00CD386F">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28F60E8"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1856998"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670834"/>
                <w:placeholder>
                  <w:docPart w:val="8EA964F23202408C9024F799EC0C182D"/>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bl>
    <w:p w14:paraId="6285202C" w14:textId="77777777" w:rsidR="007A29FC" w:rsidRDefault="007A29FC" w:rsidP="007A29FC">
      <w:pPr>
        <w:pStyle w:val="Heading20"/>
        <w:spacing w:before="0" w:line="240" w:lineRule="auto"/>
      </w:pPr>
      <w:r>
        <w:t>Findings</w:t>
      </w:r>
    </w:p>
    <w:p w14:paraId="283012A6" w14:textId="77777777" w:rsidR="007A29FC" w:rsidRPr="00830238" w:rsidRDefault="007A29FC" w:rsidP="007A29FC">
      <w:pPr>
        <w:pStyle w:val="NormalArial"/>
      </w:pPr>
      <w:r w:rsidRPr="00830238">
        <w:t>This Quality Standard is assessed as Compliant as 5 of the 5 Requirements have been assessed as Compliant.</w:t>
      </w:r>
    </w:p>
    <w:p w14:paraId="57483BE7" w14:textId="77777777" w:rsidR="007A29FC" w:rsidRPr="00830238" w:rsidRDefault="007A29FC" w:rsidP="007A29FC">
      <w:pPr>
        <w:pStyle w:val="NormalArial"/>
      </w:pPr>
      <w:r w:rsidRPr="00830238">
        <w:t>Consumers and representatives were happy with the level of care provided and felt there were sufficient staff to meet consumer’s needs. Management and staff said there was enough staff, and they were resourced to provide the right level of care consumers. Management detailed how they ensured the correct number and mix of staff to meet consumers’ care needs and comply with the regulatory requirements for care meetings and nursing staff. Records showed the average call bell response time was just over 2 minutes and times above 10 minutes were investigated.</w:t>
      </w:r>
    </w:p>
    <w:p w14:paraId="092EDF58" w14:textId="77777777" w:rsidR="007A29FC" w:rsidRPr="00830238" w:rsidRDefault="007A29FC" w:rsidP="007A29FC">
      <w:pPr>
        <w:pStyle w:val="NormalArial"/>
      </w:pPr>
      <w:r w:rsidRPr="00830238">
        <w:t>Consumers and representatives said staff were kind, caring and respectful of consumers’ identity, culture</w:t>
      </w:r>
      <w:r>
        <w:t>,</w:t>
      </w:r>
      <w:r w:rsidRPr="00830238">
        <w:t xml:space="preserve"> and diversity. Staff showed they knew consumers individually and understood their identity, culture</w:t>
      </w:r>
      <w:r>
        <w:t>,</w:t>
      </w:r>
      <w:r w:rsidRPr="00830238">
        <w:t xml:space="preserve"> and divers</w:t>
      </w:r>
      <w:r>
        <w:t>ity</w:t>
      </w:r>
      <w:r w:rsidRPr="00830238">
        <w:t>. Staff were observed interacting with consumers and representatives in a caring and respectful manner. The service had written policies, procedures and staff received training in supporting consumers’ identity, culture, and diversity.</w:t>
      </w:r>
    </w:p>
    <w:p w14:paraId="663ADEF3" w14:textId="77777777" w:rsidR="007A29FC" w:rsidRPr="00830238" w:rsidRDefault="007A29FC" w:rsidP="007A29FC">
      <w:pPr>
        <w:pStyle w:val="NormalArial"/>
      </w:pPr>
      <w:r w:rsidRPr="00830238">
        <w:t xml:space="preserve">Consumers and representatives said staff were competent and had the knowledge to provide the care and support they required. Management described the processes for ensuring all staff had the required competencies, qualifications, registrations, and security checks for their roles. </w:t>
      </w:r>
      <w:r w:rsidRPr="00830238">
        <w:rPr>
          <w:szCs w:val="22"/>
        </w:rPr>
        <w:t xml:space="preserve">Staff confirmed they were required to attend annual mandatory training and complete various competencies required for their role. Employee records showed staff met the position </w:t>
      </w:r>
      <w:r w:rsidRPr="00830238">
        <w:t>requirements, complied with security checks, and had the necessary qualifications for each role.</w:t>
      </w:r>
    </w:p>
    <w:p w14:paraId="7B880204" w14:textId="77777777" w:rsidR="007A29FC" w:rsidRPr="00830238" w:rsidRDefault="007A29FC" w:rsidP="007A29FC">
      <w:pPr>
        <w:pStyle w:val="NormalArial"/>
      </w:pPr>
      <w:r w:rsidRPr="00830238">
        <w:t xml:space="preserve">Consumers and representatives considered staff were trained and supported to deliver suitable care, in line with the Quality Standards. Management described how staff were recruited, trained, equipped, and supported to deliver safe and quality care and services. Training records showed the service was on track to meet their annual mandatory training targets. </w:t>
      </w:r>
    </w:p>
    <w:p w14:paraId="2BC24951" w14:textId="77777777" w:rsidR="007A29FC" w:rsidRPr="00830238" w:rsidRDefault="007A29FC" w:rsidP="007A29FC">
      <w:pPr>
        <w:rPr>
          <w:rFonts w:ascii="Arial" w:hAnsi="Arial" w:cs="Arial"/>
        </w:rPr>
      </w:pPr>
      <w:r w:rsidRPr="00830238">
        <w:rPr>
          <w:rFonts w:ascii="Arial" w:hAnsi="Arial" w:cs="Arial"/>
        </w:rPr>
        <w:lastRenderedPageBreak/>
        <w:t xml:space="preserve">Consumers and representative said they were encouraged to provide feedback on staff performance. Staff said their performance was monitored through educational competencies and annual performance appraisals which had been completed or </w:t>
      </w:r>
      <w:r>
        <w:rPr>
          <w:rFonts w:ascii="Arial" w:hAnsi="Arial" w:cs="Arial"/>
        </w:rPr>
        <w:t>were</w:t>
      </w:r>
      <w:r w:rsidRPr="00830238">
        <w:rPr>
          <w:rFonts w:ascii="Arial" w:hAnsi="Arial" w:cs="Arial"/>
        </w:rPr>
        <w:t xml:space="preserve"> scheduled. Management described how the performance of the workforce was regularly monitored, assessed, and reviewed. The service had a suite of documented policies and procedures to monitor and manage the performance of staff.</w:t>
      </w:r>
    </w:p>
    <w:p w14:paraId="578377A0" w14:textId="77777777" w:rsidR="007A29FC" w:rsidRDefault="007A29FC" w:rsidP="007A29FC">
      <w:r>
        <w:br w:type="page"/>
      </w:r>
    </w:p>
    <w:p w14:paraId="69910EBD" w14:textId="77777777" w:rsidR="007A29FC" w:rsidRDefault="007A29FC" w:rsidP="007A29FC">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7A29FC" w14:paraId="19638DF8" w14:textId="77777777" w:rsidTr="00CD38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EF4BC9" w14:textId="77777777" w:rsidR="007A29FC" w:rsidRDefault="007A29FC" w:rsidP="00CD386F">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3B6A24" w14:textId="77777777" w:rsidR="007A29FC" w:rsidRDefault="007A29FC" w:rsidP="00CD386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A29FC" w14:paraId="3B784512" w14:textId="77777777" w:rsidTr="00282A52">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B4A20FD" w14:textId="77777777" w:rsidR="007A29FC" w:rsidRDefault="007A29FC" w:rsidP="00CD386F">
            <w:pPr>
              <w:spacing w:line="22" w:lineRule="atLeast"/>
              <w:rPr>
                <w:rFonts w:ascii="Arial" w:hAnsi="Arial" w:cs="Arial"/>
              </w:rPr>
            </w:pPr>
            <w:r>
              <w:rPr>
                <w:rFonts w:ascii="Arial" w:hAnsi="Arial" w:cs="Arial"/>
              </w:rPr>
              <w:t>Requirement 8(3)(a)</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5E055BE"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A46069C"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572124"/>
                <w:placeholder>
                  <w:docPart w:val="900011A56FD54A2DAC6F46D661C25CA2"/>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7A60691C"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FFE9870" w14:textId="77777777" w:rsidR="007A29FC" w:rsidRDefault="007A29FC" w:rsidP="00CD386F">
            <w:pPr>
              <w:spacing w:line="22" w:lineRule="atLeast"/>
              <w:rPr>
                <w:rFonts w:ascii="Arial" w:hAnsi="Arial" w:cs="Arial"/>
              </w:rPr>
            </w:pPr>
            <w:r>
              <w:rPr>
                <w:rFonts w:ascii="Arial" w:hAnsi="Arial" w:cs="Arial"/>
              </w:rPr>
              <w:t>Requirement 8(3)(b)</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52AAC72"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1266E40" w14:textId="77777777" w:rsidR="007A29FC" w:rsidRDefault="00392419" w:rsidP="00CD38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163833"/>
                <w:placeholder>
                  <w:docPart w:val="FC6E218684E6446981EB3BECBF35300E"/>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7851D084" w14:textId="77777777" w:rsidTr="00282A52">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AD4B89" w14:textId="77777777" w:rsidR="007A29FC" w:rsidRDefault="007A29FC" w:rsidP="00CD386F">
            <w:pPr>
              <w:spacing w:line="22" w:lineRule="atLeast"/>
              <w:rPr>
                <w:rFonts w:ascii="Arial" w:hAnsi="Arial" w:cs="Arial"/>
              </w:rPr>
            </w:pPr>
            <w:r>
              <w:rPr>
                <w:rFonts w:ascii="Arial" w:hAnsi="Arial" w:cs="Arial"/>
              </w:rPr>
              <w:t>Requirement 8(3)(c)</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37A40F"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6F9D8C64" w14:textId="77777777" w:rsidR="007A29FC" w:rsidRDefault="007A29FC" w:rsidP="007A29FC">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0A1FDA55" w14:textId="77777777" w:rsidR="007A29FC" w:rsidRDefault="007A29FC" w:rsidP="007A29FC">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0307A80E" w14:textId="77777777" w:rsidR="007A29FC" w:rsidRDefault="007A29FC" w:rsidP="007A29FC">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57C6C4E7" w14:textId="77777777" w:rsidR="007A29FC" w:rsidRDefault="007A29FC" w:rsidP="007A29FC">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7F7CA503" w14:textId="77777777" w:rsidR="007A29FC" w:rsidRDefault="007A29FC" w:rsidP="007A29FC">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6BD365CA" w14:textId="77777777" w:rsidR="007A29FC" w:rsidRDefault="007A29FC" w:rsidP="007A29FC">
            <w:pPr>
              <w:pStyle w:val="ListParagraph"/>
              <w:numPr>
                <w:ilvl w:val="0"/>
                <w:numId w:val="22"/>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F4E068" w14:textId="77777777" w:rsidR="007A29FC" w:rsidRDefault="00392419" w:rsidP="00CD38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980127"/>
                <w:placeholder>
                  <w:docPart w:val="741D2464C2EB4F849DB24CEC7239AE24"/>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72DE0835" w14:textId="77777777" w:rsidTr="00282A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5B956E1" w14:textId="77777777" w:rsidR="007A29FC" w:rsidRDefault="007A29FC" w:rsidP="00CD386F">
            <w:pPr>
              <w:spacing w:line="22" w:lineRule="atLeast"/>
              <w:rPr>
                <w:rFonts w:ascii="Arial" w:hAnsi="Arial" w:cs="Arial"/>
              </w:rPr>
            </w:pPr>
            <w:r>
              <w:rPr>
                <w:rFonts w:ascii="Arial" w:hAnsi="Arial" w:cs="Arial"/>
              </w:rPr>
              <w:t>Requirement 8(3)(d)</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246EA8D" w14:textId="77777777" w:rsidR="007A29FC" w:rsidRDefault="007A29FC" w:rsidP="00CD38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55A103F4" w14:textId="77777777" w:rsidR="007A29FC" w:rsidRDefault="007A29FC" w:rsidP="007A29FC">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1D219497" w14:textId="77777777" w:rsidR="007A29FC" w:rsidRDefault="007A29FC" w:rsidP="007A29FC">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2C4E1C61" w14:textId="77777777" w:rsidR="007A29FC" w:rsidRDefault="007A29FC" w:rsidP="007A29FC">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4BA37F91" w14:textId="77777777" w:rsidR="007A29FC" w:rsidRDefault="007A29FC" w:rsidP="007A29FC">
            <w:pPr>
              <w:pStyle w:val="ListParagraph"/>
              <w:numPr>
                <w:ilvl w:val="0"/>
                <w:numId w:val="23"/>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A61BEB5" w14:textId="77777777" w:rsidR="007A29FC" w:rsidRDefault="00392419" w:rsidP="00CD38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514589"/>
                <w:placeholder>
                  <w:docPart w:val="0AC4C50A4764463BA60B9966ACF6D89D"/>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r w:rsidR="007A29FC" w14:paraId="6C76FDEF" w14:textId="77777777" w:rsidTr="00282A52">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AEDCD05" w14:textId="77777777" w:rsidR="007A29FC" w:rsidRDefault="007A29FC" w:rsidP="00CD386F">
            <w:pPr>
              <w:spacing w:line="22" w:lineRule="atLeast"/>
              <w:rPr>
                <w:rFonts w:ascii="Arial" w:hAnsi="Arial" w:cs="Arial"/>
              </w:rPr>
            </w:pPr>
            <w:r>
              <w:rPr>
                <w:rFonts w:ascii="Arial" w:hAnsi="Arial" w:cs="Arial"/>
              </w:rPr>
              <w:t>Requirement 8(3)(e)</w:t>
            </w:r>
          </w:p>
        </w:tc>
        <w:tc>
          <w:tcPr>
            <w:tcW w:w="65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DF04B9" w14:textId="77777777" w:rsidR="007A29FC" w:rsidRDefault="007A29FC" w:rsidP="00CD38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49C4E0C2" w14:textId="77777777" w:rsidR="007A29FC" w:rsidRDefault="007A29FC" w:rsidP="007A29FC">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20EF4B1E" w14:textId="77777777" w:rsidR="007A29FC" w:rsidRDefault="007A29FC" w:rsidP="007A29FC">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1721932B" w14:textId="77777777" w:rsidR="007A29FC" w:rsidRDefault="007A29FC" w:rsidP="007A29FC">
            <w:pPr>
              <w:pStyle w:val="ListParagraph"/>
              <w:numPr>
                <w:ilvl w:val="0"/>
                <w:numId w:val="24"/>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17A738" w14:textId="77777777" w:rsidR="007A29FC" w:rsidRDefault="00392419" w:rsidP="00CD386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86615"/>
                <w:placeholder>
                  <w:docPart w:val="4348EBE2800844909E90E3DD34AE326F"/>
                </w:placeholder>
                <w:dropDownList>
                  <w:listItem w:displayText="choose a rating" w:value="choose a rating"/>
                  <w:listItem w:displayText="Compliant" w:value="Compliant"/>
                  <w:listItem w:displayText="Not Compliant" w:value="Not Compliant"/>
                </w:dropDownList>
              </w:sdtPr>
              <w:sdtEndPr/>
              <w:sdtContent>
                <w:r w:rsidR="007A29FC">
                  <w:rPr>
                    <w:rFonts w:ascii="Arial" w:hAnsi="Arial" w:cs="Arial"/>
                  </w:rPr>
                  <w:t>Compliant</w:t>
                </w:r>
              </w:sdtContent>
            </w:sdt>
          </w:p>
        </w:tc>
      </w:tr>
    </w:tbl>
    <w:p w14:paraId="2BF8BDED" w14:textId="77777777" w:rsidR="007A29FC" w:rsidRDefault="007A29FC" w:rsidP="007A29FC">
      <w:pPr>
        <w:pStyle w:val="Heading20"/>
      </w:pPr>
      <w:r>
        <w:t>Findings</w:t>
      </w:r>
    </w:p>
    <w:p w14:paraId="009AE992" w14:textId="77777777" w:rsidR="007A29FC" w:rsidRPr="00CC6B96" w:rsidRDefault="007A29FC" w:rsidP="007A29FC">
      <w:pPr>
        <w:pStyle w:val="NormalArial"/>
      </w:pPr>
      <w:r w:rsidRPr="00CC6B96">
        <w:t>This Quality Standard is assessed as Compliant as 5 of the 5 Requirements have been assessed as Compliant.</w:t>
      </w:r>
    </w:p>
    <w:p w14:paraId="51FF298E" w14:textId="77777777" w:rsidR="007A29FC" w:rsidRPr="00CC6B96" w:rsidRDefault="007A29FC" w:rsidP="007A29FC">
      <w:pPr>
        <w:rPr>
          <w:rFonts w:ascii="Arial" w:hAnsi="Arial" w:cs="Arial"/>
        </w:rPr>
      </w:pPr>
      <w:r w:rsidRPr="00CC6B96">
        <w:rPr>
          <w:rFonts w:ascii="Arial" w:hAnsi="Arial" w:cs="Arial"/>
        </w:rPr>
        <w:t xml:space="preserve">Consumers and representatives said </w:t>
      </w:r>
      <w:r w:rsidRPr="007A29FC">
        <w:rPr>
          <w:rFonts w:ascii="Arial" w:eastAsiaTheme="minorHAnsi" w:hAnsi="Arial" w:cs="Arial"/>
          <w:kern w:val="2"/>
        </w:rPr>
        <w:t xml:space="preserve">they had </w:t>
      </w:r>
      <w:r w:rsidRPr="00CC6B96">
        <w:rPr>
          <w:rFonts w:ascii="Arial" w:hAnsi="Arial" w:cs="Arial"/>
        </w:rPr>
        <w:t xml:space="preserve">opportunities to inform </w:t>
      </w:r>
      <w:r w:rsidRPr="007A29FC">
        <w:rPr>
          <w:rFonts w:ascii="Arial" w:eastAsiaTheme="minorHAnsi" w:hAnsi="Arial" w:cs="Arial"/>
          <w:kern w:val="2"/>
        </w:rPr>
        <w:t>the design, delivery, and evaluation of care and services</w:t>
      </w:r>
      <w:r w:rsidRPr="00CC6B96">
        <w:rPr>
          <w:rFonts w:ascii="Arial" w:hAnsi="Arial" w:cs="Arial"/>
        </w:rPr>
        <w:t xml:space="preserve"> through feedback forms, meetings, or speaking to management. Staff and management explained how consumers and representatives were supported to have input into the service which led to changes being made. Records confirmed consumers and representatives were engaged in the development, delivery and evaluation of care and services.</w:t>
      </w:r>
    </w:p>
    <w:p w14:paraId="44EA0A2C" w14:textId="77777777" w:rsidR="007A29FC" w:rsidRPr="00CC6B96" w:rsidRDefault="007A29FC" w:rsidP="007A29FC">
      <w:pPr>
        <w:rPr>
          <w:rFonts w:ascii="Arial" w:hAnsi="Arial" w:cs="Arial"/>
          <w:szCs w:val="22"/>
        </w:rPr>
      </w:pPr>
      <w:r w:rsidRPr="00CC6B96">
        <w:rPr>
          <w:rFonts w:ascii="Arial" w:hAnsi="Arial" w:cs="Arial"/>
        </w:rPr>
        <w:t xml:space="preserve">Consumers and representatives said the service environment was inclusive and they felt safe. </w:t>
      </w:r>
      <w:r w:rsidRPr="00CC6B96">
        <w:rPr>
          <w:rFonts w:ascii="Arial" w:hAnsi="Arial" w:cs="Arial"/>
          <w:szCs w:val="22"/>
        </w:rPr>
        <w:t>Management described how the organisation’s Board promoted a culture of safe, inclusive and quality care and services. The Board received reports on the performance of the service such as c</w:t>
      </w:r>
      <w:r w:rsidRPr="00CC6B96">
        <w:rPr>
          <w:rFonts w:ascii="Arial" w:hAnsi="Arial" w:cs="Arial"/>
        </w:rPr>
        <w:t>linical indicators, audits,</w:t>
      </w:r>
      <w:r w:rsidRPr="00CC6B96">
        <w:rPr>
          <w:rFonts w:ascii="Arial" w:hAnsi="Arial" w:cs="Arial"/>
          <w:szCs w:val="22"/>
        </w:rPr>
        <w:t xml:space="preserve"> and subcommittee reports, and was accountable for the delivery of quality care and services and compliance with the Quality Standards.</w:t>
      </w:r>
    </w:p>
    <w:p w14:paraId="61951A44" w14:textId="77777777" w:rsidR="007A29FC" w:rsidRPr="00CC6B96" w:rsidRDefault="007A29FC" w:rsidP="007A29FC">
      <w:pPr>
        <w:rPr>
          <w:rFonts w:ascii="Arial" w:eastAsia="Arial" w:hAnsi="Arial" w:cs="Arial"/>
          <w:color w:val="000000"/>
        </w:rPr>
      </w:pPr>
      <w:r w:rsidRPr="00CC6B96">
        <w:rPr>
          <w:rFonts w:ascii="Arial" w:hAnsi="Arial" w:cs="Arial"/>
        </w:rPr>
        <w:lastRenderedPageBreak/>
        <w:t xml:space="preserve">The organisation had an effective governance framework which included policies and procedures related to continuous improvement, information management, financial and workforce governance, regulatory compliance and feedback and complaints. Management and the Board ensured the systems and processes were effective in providing care and services </w:t>
      </w:r>
      <w:r w:rsidRPr="00CC6B96">
        <w:rPr>
          <w:rFonts w:ascii="Arial" w:eastAsia="Arial" w:hAnsi="Arial" w:cs="Arial"/>
        </w:rPr>
        <w:t>in accordance with the Quality Standards.</w:t>
      </w:r>
    </w:p>
    <w:p w14:paraId="301D8C34" w14:textId="77777777" w:rsidR="007A29FC" w:rsidRPr="00CC6B96" w:rsidRDefault="007A29FC" w:rsidP="007A29FC">
      <w:pPr>
        <w:rPr>
          <w:rFonts w:ascii="Arial" w:hAnsi="Arial" w:cs="Arial"/>
          <w:szCs w:val="22"/>
        </w:rPr>
      </w:pPr>
      <w:r w:rsidRPr="00CC6B96">
        <w:rPr>
          <w:rFonts w:ascii="Arial" w:hAnsi="Arial" w:cs="Arial"/>
        </w:rPr>
        <w:t>The service had effective risk management systems and practices to manage high impact or high prevalence risks associated with care of consumers, identifying and responding to abuse and neglect, supporting consumers to live the best life they can, and managing and preventing incidents. Management said risks and incidents were analysed and trends were reported to the executive management and Board to identify improvements to care and services.</w:t>
      </w:r>
    </w:p>
    <w:p w14:paraId="140E359E" w14:textId="163438C2" w:rsidR="00C73F8E" w:rsidRPr="00712752" w:rsidRDefault="007A29FC" w:rsidP="007A29FC">
      <w:pPr>
        <w:pStyle w:val="NormalArial"/>
      </w:pPr>
      <w:r w:rsidRPr="00CC6B96">
        <w:t>The service had an effective clinical governance framework which included policies covering antimicrobial stewardship, the minimisation of restraint and the use of open disclosure. The service addressed gaps identified in the documentation of 3 consumers subject to restrictive practices during the site audit. Clinical staff said the clinical governance framework functioned effectively and they were aware of the policies, procedures and training related to antimicrobial stewardship, restrictive practices, and open disclosure.</w:t>
      </w:r>
    </w:p>
    <w:sectPr w:rsidR="00C73F8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751E7" w14:textId="77777777" w:rsidR="008B767B" w:rsidRDefault="008B767B">
      <w:pPr>
        <w:spacing w:after="0"/>
      </w:pPr>
      <w:r>
        <w:separator/>
      </w:r>
    </w:p>
  </w:endnote>
  <w:endnote w:type="continuationSeparator" w:id="0">
    <w:p w14:paraId="622057B4" w14:textId="77777777" w:rsidR="008B767B" w:rsidRDefault="008B76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AFA7" w14:textId="77777777" w:rsidR="00C73F8E" w:rsidRPr="00DF37F2" w:rsidRDefault="00F84056"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Calvary Scottvale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ADF9F31" w14:textId="77777777" w:rsidR="00C73F8E" w:rsidRPr="00DF37F2" w:rsidRDefault="00F8405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3680</w:t>
    </w:r>
    <w:bookmarkEnd w:id="3"/>
    <w:r w:rsidRPr="00DF37F2">
      <w:rPr>
        <w:rStyle w:val="FooterBold"/>
        <w:rFonts w:ascii="Arial" w:hAnsi="Arial"/>
        <w:b w:val="0"/>
      </w:rPr>
      <w:tab/>
      <w:t xml:space="preserve">OFFICIAL: Sensitive </w:t>
    </w:r>
  </w:p>
  <w:p w14:paraId="5FEAE8A6" w14:textId="77777777" w:rsidR="00C73F8E" w:rsidRPr="00DF37F2" w:rsidRDefault="00F8405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698D" w14:textId="77777777" w:rsidR="00C73F8E" w:rsidRDefault="00C73F8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52F1A" w14:textId="77777777" w:rsidR="008B767B" w:rsidRDefault="008B767B" w:rsidP="00D71F88">
      <w:pPr>
        <w:spacing w:after="0"/>
      </w:pPr>
      <w:r>
        <w:separator/>
      </w:r>
    </w:p>
  </w:footnote>
  <w:footnote w:type="continuationSeparator" w:id="0">
    <w:p w14:paraId="66FB6633" w14:textId="77777777" w:rsidR="008B767B" w:rsidRDefault="008B767B" w:rsidP="00D71F88">
      <w:pPr>
        <w:spacing w:after="0"/>
      </w:pPr>
      <w:r>
        <w:continuationSeparator/>
      </w:r>
    </w:p>
  </w:footnote>
  <w:footnote w:id="1">
    <w:p w14:paraId="0DB87D0B" w14:textId="77777777" w:rsidR="007A29FC" w:rsidRDefault="007A29FC" w:rsidP="007A29F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E532A">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79A1C8EA" w14:textId="77777777" w:rsidR="007A29FC" w:rsidRPr="00F918C9" w:rsidRDefault="007A29FC" w:rsidP="007A29FC">
      <w:pPr>
        <w:pStyle w:val="FootnoteText"/>
        <w:rPr>
          <w:rFonts w:ascii="Arial" w:hAnsi="Arial" w:cs="Arial"/>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D10A" w14:textId="77777777" w:rsidR="00C73F8E" w:rsidRDefault="00F84056">
    <w:pPr>
      <w:pStyle w:val="Header"/>
    </w:pPr>
    <w:r>
      <w:rPr>
        <w:noProof/>
        <w:color w:val="2B579A"/>
        <w:shd w:val="clear" w:color="auto" w:fill="E6E6E6"/>
        <w:lang w:val="en-US"/>
      </w:rPr>
      <w:drawing>
        <wp:anchor distT="0" distB="0" distL="114300" distR="114300" simplePos="0" relativeHeight="251658241" behindDoc="1" locked="0" layoutInCell="1" allowOverlap="1" wp14:anchorId="65E8C729" wp14:editId="2E2D5FE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8722" w14:textId="77777777" w:rsidR="00C73F8E" w:rsidRDefault="00F84056">
    <w:pPr>
      <w:pStyle w:val="Header"/>
    </w:pPr>
    <w:r>
      <w:rPr>
        <w:noProof/>
      </w:rPr>
      <w:drawing>
        <wp:anchor distT="0" distB="0" distL="114300" distR="114300" simplePos="0" relativeHeight="251658240" behindDoc="0" locked="0" layoutInCell="1" allowOverlap="1" wp14:anchorId="1DC55CB1" wp14:editId="3781AD1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26EF748">
      <w:start w:val="1"/>
      <w:numFmt w:val="lowerRoman"/>
      <w:lvlText w:val="(%1)"/>
      <w:lvlJc w:val="left"/>
      <w:pPr>
        <w:ind w:left="1080" w:hanging="720"/>
      </w:pPr>
      <w:rPr>
        <w:rFonts w:hint="default"/>
      </w:rPr>
    </w:lvl>
    <w:lvl w:ilvl="1" w:tplc="25AECD52" w:tentative="1">
      <w:start w:val="1"/>
      <w:numFmt w:val="lowerLetter"/>
      <w:lvlText w:val="%2."/>
      <w:lvlJc w:val="left"/>
      <w:pPr>
        <w:ind w:left="1440" w:hanging="360"/>
      </w:pPr>
    </w:lvl>
    <w:lvl w:ilvl="2" w:tplc="4008C8E8" w:tentative="1">
      <w:start w:val="1"/>
      <w:numFmt w:val="lowerRoman"/>
      <w:lvlText w:val="%3."/>
      <w:lvlJc w:val="right"/>
      <w:pPr>
        <w:ind w:left="2160" w:hanging="180"/>
      </w:pPr>
    </w:lvl>
    <w:lvl w:ilvl="3" w:tplc="0A7A4942" w:tentative="1">
      <w:start w:val="1"/>
      <w:numFmt w:val="decimal"/>
      <w:lvlText w:val="%4."/>
      <w:lvlJc w:val="left"/>
      <w:pPr>
        <w:ind w:left="2880" w:hanging="360"/>
      </w:pPr>
    </w:lvl>
    <w:lvl w:ilvl="4" w:tplc="D18680B2" w:tentative="1">
      <w:start w:val="1"/>
      <w:numFmt w:val="lowerLetter"/>
      <w:lvlText w:val="%5."/>
      <w:lvlJc w:val="left"/>
      <w:pPr>
        <w:ind w:left="3600" w:hanging="360"/>
      </w:pPr>
    </w:lvl>
    <w:lvl w:ilvl="5" w:tplc="B6D46668" w:tentative="1">
      <w:start w:val="1"/>
      <w:numFmt w:val="lowerRoman"/>
      <w:lvlText w:val="%6."/>
      <w:lvlJc w:val="right"/>
      <w:pPr>
        <w:ind w:left="4320" w:hanging="180"/>
      </w:pPr>
    </w:lvl>
    <w:lvl w:ilvl="6" w:tplc="1674CE22" w:tentative="1">
      <w:start w:val="1"/>
      <w:numFmt w:val="decimal"/>
      <w:lvlText w:val="%7."/>
      <w:lvlJc w:val="left"/>
      <w:pPr>
        <w:ind w:left="5040" w:hanging="360"/>
      </w:pPr>
    </w:lvl>
    <w:lvl w:ilvl="7" w:tplc="77FA5830" w:tentative="1">
      <w:start w:val="1"/>
      <w:numFmt w:val="lowerLetter"/>
      <w:lvlText w:val="%8."/>
      <w:lvlJc w:val="left"/>
      <w:pPr>
        <w:ind w:left="5760" w:hanging="360"/>
      </w:pPr>
    </w:lvl>
    <w:lvl w:ilvl="8" w:tplc="8D4AE83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662D674">
      <w:start w:val="1"/>
      <w:numFmt w:val="lowerRoman"/>
      <w:lvlText w:val="(%1)"/>
      <w:lvlJc w:val="left"/>
      <w:pPr>
        <w:ind w:left="1080" w:hanging="720"/>
      </w:pPr>
      <w:rPr>
        <w:rFonts w:hint="default"/>
      </w:rPr>
    </w:lvl>
    <w:lvl w:ilvl="1" w:tplc="A3B263E8" w:tentative="1">
      <w:start w:val="1"/>
      <w:numFmt w:val="lowerLetter"/>
      <w:lvlText w:val="%2."/>
      <w:lvlJc w:val="left"/>
      <w:pPr>
        <w:ind w:left="1440" w:hanging="360"/>
      </w:pPr>
    </w:lvl>
    <w:lvl w:ilvl="2" w:tplc="422AA964" w:tentative="1">
      <w:start w:val="1"/>
      <w:numFmt w:val="lowerRoman"/>
      <w:lvlText w:val="%3."/>
      <w:lvlJc w:val="right"/>
      <w:pPr>
        <w:ind w:left="2160" w:hanging="180"/>
      </w:pPr>
    </w:lvl>
    <w:lvl w:ilvl="3" w:tplc="DD4A1A76" w:tentative="1">
      <w:start w:val="1"/>
      <w:numFmt w:val="decimal"/>
      <w:lvlText w:val="%4."/>
      <w:lvlJc w:val="left"/>
      <w:pPr>
        <w:ind w:left="2880" w:hanging="360"/>
      </w:pPr>
    </w:lvl>
    <w:lvl w:ilvl="4" w:tplc="896A191E" w:tentative="1">
      <w:start w:val="1"/>
      <w:numFmt w:val="lowerLetter"/>
      <w:lvlText w:val="%5."/>
      <w:lvlJc w:val="left"/>
      <w:pPr>
        <w:ind w:left="3600" w:hanging="360"/>
      </w:pPr>
    </w:lvl>
    <w:lvl w:ilvl="5" w:tplc="186EBBEE" w:tentative="1">
      <w:start w:val="1"/>
      <w:numFmt w:val="lowerRoman"/>
      <w:lvlText w:val="%6."/>
      <w:lvlJc w:val="right"/>
      <w:pPr>
        <w:ind w:left="4320" w:hanging="180"/>
      </w:pPr>
    </w:lvl>
    <w:lvl w:ilvl="6" w:tplc="096CCF42" w:tentative="1">
      <w:start w:val="1"/>
      <w:numFmt w:val="decimal"/>
      <w:lvlText w:val="%7."/>
      <w:lvlJc w:val="left"/>
      <w:pPr>
        <w:ind w:left="5040" w:hanging="360"/>
      </w:pPr>
    </w:lvl>
    <w:lvl w:ilvl="7" w:tplc="9E76B2C6" w:tentative="1">
      <w:start w:val="1"/>
      <w:numFmt w:val="lowerLetter"/>
      <w:lvlText w:val="%8."/>
      <w:lvlJc w:val="left"/>
      <w:pPr>
        <w:ind w:left="5760" w:hanging="360"/>
      </w:pPr>
    </w:lvl>
    <w:lvl w:ilvl="8" w:tplc="F266D36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140B1EA">
      <w:start w:val="1"/>
      <w:numFmt w:val="lowerRoman"/>
      <w:lvlText w:val="(%1)"/>
      <w:lvlJc w:val="left"/>
      <w:pPr>
        <w:ind w:left="1080" w:hanging="720"/>
      </w:pPr>
      <w:rPr>
        <w:rFonts w:hint="default"/>
      </w:rPr>
    </w:lvl>
    <w:lvl w:ilvl="1" w:tplc="F78688C6" w:tentative="1">
      <w:start w:val="1"/>
      <w:numFmt w:val="lowerLetter"/>
      <w:lvlText w:val="%2."/>
      <w:lvlJc w:val="left"/>
      <w:pPr>
        <w:ind w:left="1440" w:hanging="360"/>
      </w:pPr>
    </w:lvl>
    <w:lvl w:ilvl="2" w:tplc="7A08EC74" w:tentative="1">
      <w:start w:val="1"/>
      <w:numFmt w:val="lowerRoman"/>
      <w:lvlText w:val="%3."/>
      <w:lvlJc w:val="right"/>
      <w:pPr>
        <w:ind w:left="2160" w:hanging="180"/>
      </w:pPr>
    </w:lvl>
    <w:lvl w:ilvl="3" w:tplc="9FD4F4D2" w:tentative="1">
      <w:start w:val="1"/>
      <w:numFmt w:val="decimal"/>
      <w:lvlText w:val="%4."/>
      <w:lvlJc w:val="left"/>
      <w:pPr>
        <w:ind w:left="2880" w:hanging="360"/>
      </w:pPr>
    </w:lvl>
    <w:lvl w:ilvl="4" w:tplc="A8E87540" w:tentative="1">
      <w:start w:val="1"/>
      <w:numFmt w:val="lowerLetter"/>
      <w:lvlText w:val="%5."/>
      <w:lvlJc w:val="left"/>
      <w:pPr>
        <w:ind w:left="3600" w:hanging="360"/>
      </w:pPr>
    </w:lvl>
    <w:lvl w:ilvl="5" w:tplc="ACD61E3A" w:tentative="1">
      <w:start w:val="1"/>
      <w:numFmt w:val="lowerRoman"/>
      <w:lvlText w:val="%6."/>
      <w:lvlJc w:val="right"/>
      <w:pPr>
        <w:ind w:left="4320" w:hanging="180"/>
      </w:pPr>
    </w:lvl>
    <w:lvl w:ilvl="6" w:tplc="1B364840" w:tentative="1">
      <w:start w:val="1"/>
      <w:numFmt w:val="decimal"/>
      <w:lvlText w:val="%7."/>
      <w:lvlJc w:val="left"/>
      <w:pPr>
        <w:ind w:left="5040" w:hanging="360"/>
      </w:pPr>
    </w:lvl>
    <w:lvl w:ilvl="7" w:tplc="453C96F8" w:tentative="1">
      <w:start w:val="1"/>
      <w:numFmt w:val="lowerLetter"/>
      <w:lvlText w:val="%8."/>
      <w:lvlJc w:val="left"/>
      <w:pPr>
        <w:ind w:left="5760" w:hanging="360"/>
      </w:pPr>
    </w:lvl>
    <w:lvl w:ilvl="8" w:tplc="58226FC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1367C18">
      <w:start w:val="1"/>
      <w:numFmt w:val="bullet"/>
      <w:lvlText w:val=""/>
      <w:lvlJc w:val="left"/>
      <w:pPr>
        <w:ind w:left="720" w:hanging="360"/>
      </w:pPr>
      <w:rPr>
        <w:rFonts w:ascii="Symbol" w:hAnsi="Symbol" w:hint="default"/>
        <w:color w:val="auto"/>
        <w:sz w:val="24"/>
        <w:szCs w:val="24"/>
      </w:rPr>
    </w:lvl>
    <w:lvl w:ilvl="1" w:tplc="13F4F560" w:tentative="1">
      <w:start w:val="1"/>
      <w:numFmt w:val="bullet"/>
      <w:lvlText w:val="o"/>
      <w:lvlJc w:val="left"/>
      <w:pPr>
        <w:ind w:left="1440" w:hanging="360"/>
      </w:pPr>
      <w:rPr>
        <w:rFonts w:ascii="Courier New" w:hAnsi="Courier New" w:cs="Courier New" w:hint="default"/>
      </w:rPr>
    </w:lvl>
    <w:lvl w:ilvl="2" w:tplc="10B43294" w:tentative="1">
      <w:start w:val="1"/>
      <w:numFmt w:val="bullet"/>
      <w:lvlText w:val=""/>
      <w:lvlJc w:val="left"/>
      <w:pPr>
        <w:ind w:left="2160" w:hanging="360"/>
      </w:pPr>
      <w:rPr>
        <w:rFonts w:ascii="Wingdings" w:hAnsi="Wingdings" w:hint="default"/>
      </w:rPr>
    </w:lvl>
    <w:lvl w:ilvl="3" w:tplc="DB946C2C" w:tentative="1">
      <w:start w:val="1"/>
      <w:numFmt w:val="bullet"/>
      <w:lvlText w:val=""/>
      <w:lvlJc w:val="left"/>
      <w:pPr>
        <w:ind w:left="2880" w:hanging="360"/>
      </w:pPr>
      <w:rPr>
        <w:rFonts w:ascii="Symbol" w:hAnsi="Symbol" w:hint="default"/>
      </w:rPr>
    </w:lvl>
    <w:lvl w:ilvl="4" w:tplc="59603E8A" w:tentative="1">
      <w:start w:val="1"/>
      <w:numFmt w:val="bullet"/>
      <w:lvlText w:val="o"/>
      <w:lvlJc w:val="left"/>
      <w:pPr>
        <w:ind w:left="3600" w:hanging="360"/>
      </w:pPr>
      <w:rPr>
        <w:rFonts w:ascii="Courier New" w:hAnsi="Courier New" w:cs="Courier New" w:hint="default"/>
      </w:rPr>
    </w:lvl>
    <w:lvl w:ilvl="5" w:tplc="B11E6FAA" w:tentative="1">
      <w:start w:val="1"/>
      <w:numFmt w:val="bullet"/>
      <w:lvlText w:val=""/>
      <w:lvlJc w:val="left"/>
      <w:pPr>
        <w:ind w:left="4320" w:hanging="360"/>
      </w:pPr>
      <w:rPr>
        <w:rFonts w:ascii="Wingdings" w:hAnsi="Wingdings" w:hint="default"/>
      </w:rPr>
    </w:lvl>
    <w:lvl w:ilvl="6" w:tplc="5E2E5E86" w:tentative="1">
      <w:start w:val="1"/>
      <w:numFmt w:val="bullet"/>
      <w:lvlText w:val=""/>
      <w:lvlJc w:val="left"/>
      <w:pPr>
        <w:ind w:left="5040" w:hanging="360"/>
      </w:pPr>
      <w:rPr>
        <w:rFonts w:ascii="Symbol" w:hAnsi="Symbol" w:hint="default"/>
      </w:rPr>
    </w:lvl>
    <w:lvl w:ilvl="7" w:tplc="99D6318A" w:tentative="1">
      <w:start w:val="1"/>
      <w:numFmt w:val="bullet"/>
      <w:lvlText w:val="o"/>
      <w:lvlJc w:val="left"/>
      <w:pPr>
        <w:ind w:left="5760" w:hanging="360"/>
      </w:pPr>
      <w:rPr>
        <w:rFonts w:ascii="Courier New" w:hAnsi="Courier New" w:cs="Courier New" w:hint="default"/>
      </w:rPr>
    </w:lvl>
    <w:lvl w:ilvl="8" w:tplc="05CA651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084A710">
      <w:start w:val="1"/>
      <w:numFmt w:val="lowerRoman"/>
      <w:lvlText w:val="(%1)"/>
      <w:lvlJc w:val="left"/>
      <w:pPr>
        <w:ind w:left="1080" w:hanging="720"/>
      </w:pPr>
      <w:rPr>
        <w:rFonts w:hint="default"/>
      </w:rPr>
    </w:lvl>
    <w:lvl w:ilvl="1" w:tplc="C4A447FE" w:tentative="1">
      <w:start w:val="1"/>
      <w:numFmt w:val="lowerLetter"/>
      <w:lvlText w:val="%2."/>
      <w:lvlJc w:val="left"/>
      <w:pPr>
        <w:ind w:left="1440" w:hanging="360"/>
      </w:pPr>
    </w:lvl>
    <w:lvl w:ilvl="2" w:tplc="379E14FA" w:tentative="1">
      <w:start w:val="1"/>
      <w:numFmt w:val="lowerRoman"/>
      <w:lvlText w:val="%3."/>
      <w:lvlJc w:val="right"/>
      <w:pPr>
        <w:ind w:left="2160" w:hanging="180"/>
      </w:pPr>
    </w:lvl>
    <w:lvl w:ilvl="3" w:tplc="0EDC8CD2" w:tentative="1">
      <w:start w:val="1"/>
      <w:numFmt w:val="decimal"/>
      <w:lvlText w:val="%4."/>
      <w:lvlJc w:val="left"/>
      <w:pPr>
        <w:ind w:left="2880" w:hanging="360"/>
      </w:pPr>
    </w:lvl>
    <w:lvl w:ilvl="4" w:tplc="FA7ABB34" w:tentative="1">
      <w:start w:val="1"/>
      <w:numFmt w:val="lowerLetter"/>
      <w:lvlText w:val="%5."/>
      <w:lvlJc w:val="left"/>
      <w:pPr>
        <w:ind w:left="3600" w:hanging="360"/>
      </w:pPr>
    </w:lvl>
    <w:lvl w:ilvl="5" w:tplc="6B3084DE" w:tentative="1">
      <w:start w:val="1"/>
      <w:numFmt w:val="lowerRoman"/>
      <w:lvlText w:val="%6."/>
      <w:lvlJc w:val="right"/>
      <w:pPr>
        <w:ind w:left="4320" w:hanging="180"/>
      </w:pPr>
    </w:lvl>
    <w:lvl w:ilvl="6" w:tplc="BABC6A60" w:tentative="1">
      <w:start w:val="1"/>
      <w:numFmt w:val="decimal"/>
      <w:lvlText w:val="%7."/>
      <w:lvlJc w:val="left"/>
      <w:pPr>
        <w:ind w:left="5040" w:hanging="360"/>
      </w:pPr>
    </w:lvl>
    <w:lvl w:ilvl="7" w:tplc="4F06FA5E" w:tentative="1">
      <w:start w:val="1"/>
      <w:numFmt w:val="lowerLetter"/>
      <w:lvlText w:val="%8."/>
      <w:lvlJc w:val="left"/>
      <w:pPr>
        <w:ind w:left="5760" w:hanging="360"/>
      </w:pPr>
    </w:lvl>
    <w:lvl w:ilvl="8" w:tplc="962226B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C6C73A4">
      <w:start w:val="1"/>
      <w:numFmt w:val="lowerRoman"/>
      <w:lvlText w:val="(%1)"/>
      <w:lvlJc w:val="left"/>
      <w:pPr>
        <w:ind w:left="1080" w:hanging="720"/>
      </w:pPr>
      <w:rPr>
        <w:rFonts w:hint="default"/>
      </w:rPr>
    </w:lvl>
    <w:lvl w:ilvl="1" w:tplc="EE783340" w:tentative="1">
      <w:start w:val="1"/>
      <w:numFmt w:val="lowerLetter"/>
      <w:lvlText w:val="%2."/>
      <w:lvlJc w:val="left"/>
      <w:pPr>
        <w:ind w:left="1440" w:hanging="360"/>
      </w:pPr>
    </w:lvl>
    <w:lvl w:ilvl="2" w:tplc="7C9AA304" w:tentative="1">
      <w:start w:val="1"/>
      <w:numFmt w:val="lowerRoman"/>
      <w:lvlText w:val="%3."/>
      <w:lvlJc w:val="right"/>
      <w:pPr>
        <w:ind w:left="2160" w:hanging="180"/>
      </w:pPr>
    </w:lvl>
    <w:lvl w:ilvl="3" w:tplc="443295EE" w:tentative="1">
      <w:start w:val="1"/>
      <w:numFmt w:val="decimal"/>
      <w:lvlText w:val="%4."/>
      <w:lvlJc w:val="left"/>
      <w:pPr>
        <w:ind w:left="2880" w:hanging="360"/>
      </w:pPr>
    </w:lvl>
    <w:lvl w:ilvl="4" w:tplc="734A72DE" w:tentative="1">
      <w:start w:val="1"/>
      <w:numFmt w:val="lowerLetter"/>
      <w:lvlText w:val="%5."/>
      <w:lvlJc w:val="left"/>
      <w:pPr>
        <w:ind w:left="3600" w:hanging="360"/>
      </w:pPr>
    </w:lvl>
    <w:lvl w:ilvl="5" w:tplc="2AEA982C" w:tentative="1">
      <w:start w:val="1"/>
      <w:numFmt w:val="lowerRoman"/>
      <w:lvlText w:val="%6."/>
      <w:lvlJc w:val="right"/>
      <w:pPr>
        <w:ind w:left="4320" w:hanging="180"/>
      </w:pPr>
    </w:lvl>
    <w:lvl w:ilvl="6" w:tplc="34E24252" w:tentative="1">
      <w:start w:val="1"/>
      <w:numFmt w:val="decimal"/>
      <w:lvlText w:val="%7."/>
      <w:lvlJc w:val="left"/>
      <w:pPr>
        <w:ind w:left="5040" w:hanging="360"/>
      </w:pPr>
    </w:lvl>
    <w:lvl w:ilvl="7" w:tplc="9EFCB6C6" w:tentative="1">
      <w:start w:val="1"/>
      <w:numFmt w:val="lowerLetter"/>
      <w:lvlText w:val="%8."/>
      <w:lvlJc w:val="left"/>
      <w:pPr>
        <w:ind w:left="5760" w:hanging="360"/>
      </w:pPr>
    </w:lvl>
    <w:lvl w:ilvl="8" w:tplc="7CDA43F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2F81186">
      <w:start w:val="1"/>
      <w:numFmt w:val="lowerRoman"/>
      <w:lvlText w:val="(%1)"/>
      <w:lvlJc w:val="left"/>
      <w:pPr>
        <w:ind w:left="1080" w:hanging="720"/>
      </w:pPr>
      <w:rPr>
        <w:rFonts w:hint="default"/>
      </w:rPr>
    </w:lvl>
    <w:lvl w:ilvl="1" w:tplc="9B84846C" w:tentative="1">
      <w:start w:val="1"/>
      <w:numFmt w:val="lowerLetter"/>
      <w:lvlText w:val="%2."/>
      <w:lvlJc w:val="left"/>
      <w:pPr>
        <w:ind w:left="1440" w:hanging="360"/>
      </w:pPr>
    </w:lvl>
    <w:lvl w:ilvl="2" w:tplc="82BE1384" w:tentative="1">
      <w:start w:val="1"/>
      <w:numFmt w:val="lowerRoman"/>
      <w:lvlText w:val="%3."/>
      <w:lvlJc w:val="right"/>
      <w:pPr>
        <w:ind w:left="2160" w:hanging="180"/>
      </w:pPr>
    </w:lvl>
    <w:lvl w:ilvl="3" w:tplc="0C1CD632" w:tentative="1">
      <w:start w:val="1"/>
      <w:numFmt w:val="decimal"/>
      <w:lvlText w:val="%4."/>
      <w:lvlJc w:val="left"/>
      <w:pPr>
        <w:ind w:left="2880" w:hanging="360"/>
      </w:pPr>
    </w:lvl>
    <w:lvl w:ilvl="4" w:tplc="D89A2BB8" w:tentative="1">
      <w:start w:val="1"/>
      <w:numFmt w:val="lowerLetter"/>
      <w:lvlText w:val="%5."/>
      <w:lvlJc w:val="left"/>
      <w:pPr>
        <w:ind w:left="3600" w:hanging="360"/>
      </w:pPr>
    </w:lvl>
    <w:lvl w:ilvl="5" w:tplc="9208B47E" w:tentative="1">
      <w:start w:val="1"/>
      <w:numFmt w:val="lowerRoman"/>
      <w:lvlText w:val="%6."/>
      <w:lvlJc w:val="right"/>
      <w:pPr>
        <w:ind w:left="4320" w:hanging="180"/>
      </w:pPr>
    </w:lvl>
    <w:lvl w:ilvl="6" w:tplc="FE826AE4" w:tentative="1">
      <w:start w:val="1"/>
      <w:numFmt w:val="decimal"/>
      <w:lvlText w:val="%7."/>
      <w:lvlJc w:val="left"/>
      <w:pPr>
        <w:ind w:left="5040" w:hanging="360"/>
      </w:pPr>
    </w:lvl>
    <w:lvl w:ilvl="7" w:tplc="27A0A974" w:tentative="1">
      <w:start w:val="1"/>
      <w:numFmt w:val="lowerLetter"/>
      <w:lvlText w:val="%8."/>
      <w:lvlJc w:val="left"/>
      <w:pPr>
        <w:ind w:left="5760" w:hanging="360"/>
      </w:pPr>
    </w:lvl>
    <w:lvl w:ilvl="8" w:tplc="577A581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012C6B4">
      <w:start w:val="1"/>
      <w:numFmt w:val="lowerRoman"/>
      <w:lvlText w:val="(%1)"/>
      <w:lvlJc w:val="left"/>
      <w:pPr>
        <w:ind w:left="1080" w:hanging="720"/>
      </w:pPr>
      <w:rPr>
        <w:rFonts w:hint="default"/>
      </w:rPr>
    </w:lvl>
    <w:lvl w:ilvl="1" w:tplc="6972B334" w:tentative="1">
      <w:start w:val="1"/>
      <w:numFmt w:val="lowerLetter"/>
      <w:lvlText w:val="%2."/>
      <w:lvlJc w:val="left"/>
      <w:pPr>
        <w:ind w:left="1440" w:hanging="360"/>
      </w:pPr>
    </w:lvl>
    <w:lvl w:ilvl="2" w:tplc="7A00DABA" w:tentative="1">
      <w:start w:val="1"/>
      <w:numFmt w:val="lowerRoman"/>
      <w:lvlText w:val="%3."/>
      <w:lvlJc w:val="right"/>
      <w:pPr>
        <w:ind w:left="2160" w:hanging="180"/>
      </w:pPr>
    </w:lvl>
    <w:lvl w:ilvl="3" w:tplc="BEEACDE8" w:tentative="1">
      <w:start w:val="1"/>
      <w:numFmt w:val="decimal"/>
      <w:lvlText w:val="%4."/>
      <w:lvlJc w:val="left"/>
      <w:pPr>
        <w:ind w:left="2880" w:hanging="360"/>
      </w:pPr>
    </w:lvl>
    <w:lvl w:ilvl="4" w:tplc="B4883FAA" w:tentative="1">
      <w:start w:val="1"/>
      <w:numFmt w:val="lowerLetter"/>
      <w:lvlText w:val="%5."/>
      <w:lvlJc w:val="left"/>
      <w:pPr>
        <w:ind w:left="3600" w:hanging="360"/>
      </w:pPr>
    </w:lvl>
    <w:lvl w:ilvl="5" w:tplc="E984091C" w:tentative="1">
      <w:start w:val="1"/>
      <w:numFmt w:val="lowerRoman"/>
      <w:lvlText w:val="%6."/>
      <w:lvlJc w:val="right"/>
      <w:pPr>
        <w:ind w:left="4320" w:hanging="180"/>
      </w:pPr>
    </w:lvl>
    <w:lvl w:ilvl="6" w:tplc="CFF205BA" w:tentative="1">
      <w:start w:val="1"/>
      <w:numFmt w:val="decimal"/>
      <w:lvlText w:val="%7."/>
      <w:lvlJc w:val="left"/>
      <w:pPr>
        <w:ind w:left="5040" w:hanging="360"/>
      </w:pPr>
    </w:lvl>
    <w:lvl w:ilvl="7" w:tplc="F22C4258" w:tentative="1">
      <w:start w:val="1"/>
      <w:numFmt w:val="lowerLetter"/>
      <w:lvlText w:val="%8."/>
      <w:lvlJc w:val="left"/>
      <w:pPr>
        <w:ind w:left="5760" w:hanging="360"/>
      </w:pPr>
    </w:lvl>
    <w:lvl w:ilvl="8" w:tplc="B380A610"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4F9EC408">
      <w:start w:val="1"/>
      <w:numFmt w:val="bullet"/>
      <w:lvlText w:val=""/>
      <w:lvlJc w:val="left"/>
      <w:pPr>
        <w:ind w:left="624" w:hanging="267"/>
      </w:pPr>
      <w:rPr>
        <w:rFonts w:ascii="Symbol" w:hAnsi="Symbol" w:hint="default"/>
      </w:rPr>
    </w:lvl>
    <w:lvl w:ilvl="1" w:tplc="1246470E">
      <w:start w:val="1"/>
      <w:numFmt w:val="bullet"/>
      <w:lvlText w:val="o"/>
      <w:lvlJc w:val="left"/>
      <w:pPr>
        <w:ind w:left="1080" w:hanging="360"/>
      </w:pPr>
      <w:rPr>
        <w:rFonts w:ascii="Courier New" w:hAnsi="Courier New" w:cs="Courier New" w:hint="default"/>
      </w:rPr>
    </w:lvl>
    <w:lvl w:ilvl="2" w:tplc="6D56EC30" w:tentative="1">
      <w:start w:val="1"/>
      <w:numFmt w:val="bullet"/>
      <w:lvlText w:val=""/>
      <w:lvlJc w:val="left"/>
      <w:pPr>
        <w:ind w:left="1800" w:hanging="360"/>
      </w:pPr>
      <w:rPr>
        <w:rFonts w:ascii="Wingdings" w:hAnsi="Wingdings" w:hint="default"/>
      </w:rPr>
    </w:lvl>
    <w:lvl w:ilvl="3" w:tplc="7D2C89B8" w:tentative="1">
      <w:start w:val="1"/>
      <w:numFmt w:val="bullet"/>
      <w:lvlText w:val=""/>
      <w:lvlJc w:val="left"/>
      <w:pPr>
        <w:ind w:left="2520" w:hanging="360"/>
      </w:pPr>
      <w:rPr>
        <w:rFonts w:ascii="Symbol" w:hAnsi="Symbol" w:hint="default"/>
      </w:rPr>
    </w:lvl>
    <w:lvl w:ilvl="4" w:tplc="CA2442B4" w:tentative="1">
      <w:start w:val="1"/>
      <w:numFmt w:val="bullet"/>
      <w:lvlText w:val="o"/>
      <w:lvlJc w:val="left"/>
      <w:pPr>
        <w:ind w:left="3240" w:hanging="360"/>
      </w:pPr>
      <w:rPr>
        <w:rFonts w:ascii="Courier New" w:hAnsi="Courier New" w:cs="Courier New" w:hint="default"/>
      </w:rPr>
    </w:lvl>
    <w:lvl w:ilvl="5" w:tplc="46A463C6" w:tentative="1">
      <w:start w:val="1"/>
      <w:numFmt w:val="bullet"/>
      <w:lvlText w:val=""/>
      <w:lvlJc w:val="left"/>
      <w:pPr>
        <w:ind w:left="3960" w:hanging="360"/>
      </w:pPr>
      <w:rPr>
        <w:rFonts w:ascii="Wingdings" w:hAnsi="Wingdings" w:hint="default"/>
      </w:rPr>
    </w:lvl>
    <w:lvl w:ilvl="6" w:tplc="16F8940A" w:tentative="1">
      <w:start w:val="1"/>
      <w:numFmt w:val="bullet"/>
      <w:lvlText w:val=""/>
      <w:lvlJc w:val="left"/>
      <w:pPr>
        <w:ind w:left="4680" w:hanging="360"/>
      </w:pPr>
      <w:rPr>
        <w:rFonts w:ascii="Symbol" w:hAnsi="Symbol" w:hint="default"/>
      </w:rPr>
    </w:lvl>
    <w:lvl w:ilvl="7" w:tplc="E0328732" w:tentative="1">
      <w:start w:val="1"/>
      <w:numFmt w:val="bullet"/>
      <w:lvlText w:val="o"/>
      <w:lvlJc w:val="left"/>
      <w:pPr>
        <w:ind w:left="5400" w:hanging="360"/>
      </w:pPr>
      <w:rPr>
        <w:rFonts w:ascii="Courier New" w:hAnsi="Courier New" w:cs="Courier New" w:hint="default"/>
      </w:rPr>
    </w:lvl>
    <w:lvl w:ilvl="8" w:tplc="09FA0A1E"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F7CAAD88">
      <w:start w:val="1"/>
      <w:numFmt w:val="lowerRoman"/>
      <w:lvlText w:val="(%1)"/>
      <w:lvlJc w:val="left"/>
      <w:pPr>
        <w:ind w:left="1080" w:hanging="720"/>
      </w:pPr>
      <w:rPr>
        <w:rFonts w:hint="default"/>
      </w:rPr>
    </w:lvl>
    <w:lvl w:ilvl="1" w:tplc="B114C12A" w:tentative="1">
      <w:start w:val="1"/>
      <w:numFmt w:val="lowerLetter"/>
      <w:lvlText w:val="%2."/>
      <w:lvlJc w:val="left"/>
      <w:pPr>
        <w:ind w:left="1440" w:hanging="360"/>
      </w:pPr>
    </w:lvl>
    <w:lvl w:ilvl="2" w:tplc="05D65ACC" w:tentative="1">
      <w:start w:val="1"/>
      <w:numFmt w:val="lowerRoman"/>
      <w:lvlText w:val="%3."/>
      <w:lvlJc w:val="right"/>
      <w:pPr>
        <w:ind w:left="2160" w:hanging="180"/>
      </w:pPr>
    </w:lvl>
    <w:lvl w:ilvl="3" w:tplc="A608E8D6" w:tentative="1">
      <w:start w:val="1"/>
      <w:numFmt w:val="decimal"/>
      <w:lvlText w:val="%4."/>
      <w:lvlJc w:val="left"/>
      <w:pPr>
        <w:ind w:left="2880" w:hanging="360"/>
      </w:pPr>
    </w:lvl>
    <w:lvl w:ilvl="4" w:tplc="00ECDA7A" w:tentative="1">
      <w:start w:val="1"/>
      <w:numFmt w:val="lowerLetter"/>
      <w:lvlText w:val="%5."/>
      <w:lvlJc w:val="left"/>
      <w:pPr>
        <w:ind w:left="3600" w:hanging="360"/>
      </w:pPr>
    </w:lvl>
    <w:lvl w:ilvl="5" w:tplc="3DC409C2" w:tentative="1">
      <w:start w:val="1"/>
      <w:numFmt w:val="lowerRoman"/>
      <w:lvlText w:val="%6."/>
      <w:lvlJc w:val="right"/>
      <w:pPr>
        <w:ind w:left="4320" w:hanging="180"/>
      </w:pPr>
    </w:lvl>
    <w:lvl w:ilvl="6" w:tplc="D0F49E6C" w:tentative="1">
      <w:start w:val="1"/>
      <w:numFmt w:val="decimal"/>
      <w:lvlText w:val="%7."/>
      <w:lvlJc w:val="left"/>
      <w:pPr>
        <w:ind w:left="5040" w:hanging="360"/>
      </w:pPr>
    </w:lvl>
    <w:lvl w:ilvl="7" w:tplc="22EC31C4" w:tentative="1">
      <w:start w:val="1"/>
      <w:numFmt w:val="lowerLetter"/>
      <w:lvlText w:val="%8."/>
      <w:lvlJc w:val="left"/>
      <w:pPr>
        <w:ind w:left="5760" w:hanging="360"/>
      </w:pPr>
    </w:lvl>
    <w:lvl w:ilvl="8" w:tplc="A1B0457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AA365F40">
      <w:start w:val="1"/>
      <w:numFmt w:val="lowerRoman"/>
      <w:lvlText w:val="(%1)"/>
      <w:lvlJc w:val="left"/>
      <w:pPr>
        <w:ind w:left="1080" w:hanging="720"/>
      </w:pPr>
      <w:rPr>
        <w:rFonts w:hint="default"/>
      </w:rPr>
    </w:lvl>
    <w:lvl w:ilvl="1" w:tplc="7D826454" w:tentative="1">
      <w:start w:val="1"/>
      <w:numFmt w:val="lowerLetter"/>
      <w:lvlText w:val="%2."/>
      <w:lvlJc w:val="left"/>
      <w:pPr>
        <w:ind w:left="1440" w:hanging="360"/>
      </w:pPr>
    </w:lvl>
    <w:lvl w:ilvl="2" w:tplc="85E421B4" w:tentative="1">
      <w:start w:val="1"/>
      <w:numFmt w:val="lowerRoman"/>
      <w:lvlText w:val="%3."/>
      <w:lvlJc w:val="right"/>
      <w:pPr>
        <w:ind w:left="2160" w:hanging="180"/>
      </w:pPr>
    </w:lvl>
    <w:lvl w:ilvl="3" w:tplc="4AE22552" w:tentative="1">
      <w:start w:val="1"/>
      <w:numFmt w:val="decimal"/>
      <w:lvlText w:val="%4."/>
      <w:lvlJc w:val="left"/>
      <w:pPr>
        <w:ind w:left="2880" w:hanging="360"/>
      </w:pPr>
    </w:lvl>
    <w:lvl w:ilvl="4" w:tplc="1B8E6D50" w:tentative="1">
      <w:start w:val="1"/>
      <w:numFmt w:val="lowerLetter"/>
      <w:lvlText w:val="%5."/>
      <w:lvlJc w:val="left"/>
      <w:pPr>
        <w:ind w:left="3600" w:hanging="360"/>
      </w:pPr>
    </w:lvl>
    <w:lvl w:ilvl="5" w:tplc="200CECD2" w:tentative="1">
      <w:start w:val="1"/>
      <w:numFmt w:val="lowerRoman"/>
      <w:lvlText w:val="%6."/>
      <w:lvlJc w:val="right"/>
      <w:pPr>
        <w:ind w:left="4320" w:hanging="180"/>
      </w:pPr>
    </w:lvl>
    <w:lvl w:ilvl="6" w:tplc="E18C6D38" w:tentative="1">
      <w:start w:val="1"/>
      <w:numFmt w:val="decimal"/>
      <w:lvlText w:val="%7."/>
      <w:lvlJc w:val="left"/>
      <w:pPr>
        <w:ind w:left="5040" w:hanging="360"/>
      </w:pPr>
    </w:lvl>
    <w:lvl w:ilvl="7" w:tplc="92EAAF4C" w:tentative="1">
      <w:start w:val="1"/>
      <w:numFmt w:val="lowerLetter"/>
      <w:lvlText w:val="%8."/>
      <w:lvlJc w:val="left"/>
      <w:pPr>
        <w:ind w:left="5760" w:hanging="360"/>
      </w:pPr>
    </w:lvl>
    <w:lvl w:ilvl="8" w:tplc="6C7A16C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48034204">
    <w:abstractNumId w:val="12"/>
  </w:num>
  <w:num w:numId="2" w16cid:durableId="194925920">
    <w:abstractNumId w:val="4"/>
  </w:num>
  <w:num w:numId="3" w16cid:durableId="13921982">
    <w:abstractNumId w:val="2"/>
  </w:num>
  <w:num w:numId="4" w16cid:durableId="536432999">
    <w:abstractNumId w:val="7"/>
  </w:num>
  <w:num w:numId="5" w16cid:durableId="1218660374">
    <w:abstractNumId w:val="6"/>
  </w:num>
  <w:num w:numId="6" w16cid:durableId="317072588">
    <w:abstractNumId w:val="1"/>
  </w:num>
  <w:num w:numId="7" w16cid:durableId="1428620392">
    <w:abstractNumId w:val="10"/>
  </w:num>
  <w:num w:numId="8" w16cid:durableId="1859461167">
    <w:abstractNumId w:val="5"/>
  </w:num>
  <w:num w:numId="9" w16cid:durableId="1135222668">
    <w:abstractNumId w:val="8"/>
  </w:num>
  <w:num w:numId="10" w16cid:durableId="1857041217">
    <w:abstractNumId w:val="3"/>
  </w:num>
  <w:num w:numId="11" w16cid:durableId="122383764">
    <w:abstractNumId w:val="11"/>
  </w:num>
  <w:num w:numId="12" w16cid:durableId="1602371028">
    <w:abstractNumId w:val="0"/>
  </w:num>
  <w:num w:numId="13" w16cid:durableId="2027635963">
    <w:abstractNumId w:val="12"/>
  </w:num>
  <w:num w:numId="14" w16cid:durableId="237326073">
    <w:abstractNumId w:val="12"/>
  </w:num>
  <w:num w:numId="15" w16cid:durableId="1310674490">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23879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57066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740244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385284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933947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030893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717974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831227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913127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358216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7D2"/>
    <w:rsid w:val="00282A52"/>
    <w:rsid w:val="007A29FC"/>
    <w:rsid w:val="008B767B"/>
    <w:rsid w:val="00C73F8E"/>
    <w:rsid w:val="00CE57D2"/>
    <w:rsid w:val="00D73AD3"/>
    <w:rsid w:val="00E44AEE"/>
    <w:rsid w:val="00F840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DEEE1"/>
  <w15:docId w15:val="{009D3DD2-673D-4F73-BE18-495763711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A29F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037F1" w:rsidRDefault="003350F4">
          <w:r w:rsidRPr="00925A3E">
            <w:rPr>
              <w:rStyle w:val="PlaceholderText"/>
            </w:rPr>
            <w:t>Click or tap to enter a date.</w:t>
          </w:r>
        </w:p>
      </w:docPartBody>
    </w:docPart>
    <w:docPart>
      <w:docPartPr>
        <w:name w:val="E873A6A408514D3E870E2741E0F5E4E9"/>
        <w:category>
          <w:name w:val="General"/>
          <w:gallery w:val="placeholder"/>
        </w:category>
        <w:types>
          <w:type w:val="bbPlcHdr"/>
        </w:types>
        <w:behaviors>
          <w:behavior w:val="content"/>
        </w:behaviors>
        <w:guid w:val="{1EEC49E4-89E4-458D-B79F-D32B9493529F}"/>
      </w:docPartPr>
      <w:docPartBody>
        <w:p w:rsidR="00D037F1" w:rsidRDefault="00765E94" w:rsidP="00765E94">
          <w:pPr>
            <w:pStyle w:val="E873A6A408514D3E870E2741E0F5E4E9"/>
          </w:pPr>
          <w:r>
            <w:rPr>
              <w:rStyle w:val="PlaceholderText"/>
            </w:rPr>
            <w:t>Choose an item.</w:t>
          </w:r>
        </w:p>
      </w:docPartBody>
    </w:docPart>
    <w:docPart>
      <w:docPartPr>
        <w:name w:val="BE78CF97B3BA4EA5B33D78EC2D66F342"/>
        <w:category>
          <w:name w:val="General"/>
          <w:gallery w:val="placeholder"/>
        </w:category>
        <w:types>
          <w:type w:val="bbPlcHdr"/>
        </w:types>
        <w:behaviors>
          <w:behavior w:val="content"/>
        </w:behaviors>
        <w:guid w:val="{8BBE5322-54B0-44BB-BAB5-5850C372A6D6}"/>
      </w:docPartPr>
      <w:docPartBody>
        <w:p w:rsidR="00D037F1" w:rsidRDefault="00765E94" w:rsidP="00765E94">
          <w:pPr>
            <w:pStyle w:val="BE78CF97B3BA4EA5B33D78EC2D66F342"/>
          </w:pPr>
          <w:r>
            <w:rPr>
              <w:rStyle w:val="PlaceholderText"/>
            </w:rPr>
            <w:t>Choose an item.</w:t>
          </w:r>
        </w:p>
      </w:docPartBody>
    </w:docPart>
    <w:docPart>
      <w:docPartPr>
        <w:name w:val="8CE855F800574291989C31CD86A1E3FB"/>
        <w:category>
          <w:name w:val="General"/>
          <w:gallery w:val="placeholder"/>
        </w:category>
        <w:types>
          <w:type w:val="bbPlcHdr"/>
        </w:types>
        <w:behaviors>
          <w:behavior w:val="content"/>
        </w:behaviors>
        <w:guid w:val="{00C6D916-B2EA-4506-9135-5882CA9C2040}"/>
      </w:docPartPr>
      <w:docPartBody>
        <w:p w:rsidR="00D037F1" w:rsidRDefault="00765E94" w:rsidP="00765E94">
          <w:pPr>
            <w:pStyle w:val="8CE855F800574291989C31CD86A1E3FB"/>
          </w:pPr>
          <w:r>
            <w:rPr>
              <w:rStyle w:val="PlaceholderText"/>
            </w:rPr>
            <w:t>Choose an item.</w:t>
          </w:r>
        </w:p>
      </w:docPartBody>
    </w:docPart>
    <w:docPart>
      <w:docPartPr>
        <w:name w:val="E2E6CF589E234F339E33A97B5DBBA48C"/>
        <w:category>
          <w:name w:val="General"/>
          <w:gallery w:val="placeholder"/>
        </w:category>
        <w:types>
          <w:type w:val="bbPlcHdr"/>
        </w:types>
        <w:behaviors>
          <w:behavior w:val="content"/>
        </w:behaviors>
        <w:guid w:val="{0B24D1B0-446C-41AA-8211-5596BED30A5E}"/>
      </w:docPartPr>
      <w:docPartBody>
        <w:p w:rsidR="00D037F1" w:rsidRDefault="00765E94" w:rsidP="00765E94">
          <w:pPr>
            <w:pStyle w:val="E2E6CF589E234F339E33A97B5DBBA48C"/>
          </w:pPr>
          <w:r>
            <w:rPr>
              <w:rStyle w:val="PlaceholderText"/>
            </w:rPr>
            <w:t>Choose an item.</w:t>
          </w:r>
        </w:p>
      </w:docPartBody>
    </w:docPart>
    <w:docPart>
      <w:docPartPr>
        <w:name w:val="96FE2B4984C8474EB1FE24D95133E1A4"/>
        <w:category>
          <w:name w:val="General"/>
          <w:gallery w:val="placeholder"/>
        </w:category>
        <w:types>
          <w:type w:val="bbPlcHdr"/>
        </w:types>
        <w:behaviors>
          <w:behavior w:val="content"/>
        </w:behaviors>
        <w:guid w:val="{3FDFA037-5B2D-4E07-AE2B-E55808F5CE07}"/>
      </w:docPartPr>
      <w:docPartBody>
        <w:p w:rsidR="00D037F1" w:rsidRDefault="00765E94" w:rsidP="00765E94">
          <w:pPr>
            <w:pStyle w:val="96FE2B4984C8474EB1FE24D95133E1A4"/>
          </w:pPr>
          <w:r>
            <w:rPr>
              <w:rStyle w:val="PlaceholderText"/>
            </w:rPr>
            <w:t>Choose an item.</w:t>
          </w:r>
        </w:p>
      </w:docPartBody>
    </w:docPart>
    <w:docPart>
      <w:docPartPr>
        <w:name w:val="5426A7BA58214BEE8A2A12260AAF8414"/>
        <w:category>
          <w:name w:val="General"/>
          <w:gallery w:val="placeholder"/>
        </w:category>
        <w:types>
          <w:type w:val="bbPlcHdr"/>
        </w:types>
        <w:behaviors>
          <w:behavior w:val="content"/>
        </w:behaviors>
        <w:guid w:val="{21A37B1F-37DD-4003-B3D9-1F6DCD5E6485}"/>
      </w:docPartPr>
      <w:docPartBody>
        <w:p w:rsidR="00D037F1" w:rsidRDefault="00765E94" w:rsidP="00765E94">
          <w:pPr>
            <w:pStyle w:val="5426A7BA58214BEE8A2A12260AAF8414"/>
          </w:pPr>
          <w:r>
            <w:rPr>
              <w:rStyle w:val="PlaceholderText"/>
            </w:rPr>
            <w:t>Choose an item.</w:t>
          </w:r>
        </w:p>
      </w:docPartBody>
    </w:docPart>
    <w:docPart>
      <w:docPartPr>
        <w:name w:val="EE989AA512D24F6EB96A619B0AA86451"/>
        <w:category>
          <w:name w:val="General"/>
          <w:gallery w:val="placeholder"/>
        </w:category>
        <w:types>
          <w:type w:val="bbPlcHdr"/>
        </w:types>
        <w:behaviors>
          <w:behavior w:val="content"/>
        </w:behaviors>
        <w:guid w:val="{6D3C569B-E149-4C61-9250-FDFFE5AB6BE7}"/>
      </w:docPartPr>
      <w:docPartBody>
        <w:p w:rsidR="00D037F1" w:rsidRDefault="00765E94" w:rsidP="00765E94">
          <w:pPr>
            <w:pStyle w:val="EE989AA512D24F6EB96A619B0AA86451"/>
          </w:pPr>
          <w:r>
            <w:rPr>
              <w:rStyle w:val="PlaceholderText"/>
            </w:rPr>
            <w:t>Choose an item.</w:t>
          </w:r>
        </w:p>
      </w:docPartBody>
    </w:docPart>
    <w:docPart>
      <w:docPartPr>
        <w:name w:val="4CCB73BBCA8E4FE0BFD37D3D7A1CF443"/>
        <w:category>
          <w:name w:val="General"/>
          <w:gallery w:val="placeholder"/>
        </w:category>
        <w:types>
          <w:type w:val="bbPlcHdr"/>
        </w:types>
        <w:behaviors>
          <w:behavior w:val="content"/>
        </w:behaviors>
        <w:guid w:val="{A2A5488C-73CB-491B-824B-325FC9EC434C}"/>
      </w:docPartPr>
      <w:docPartBody>
        <w:p w:rsidR="00D037F1" w:rsidRDefault="00765E94" w:rsidP="00765E94">
          <w:pPr>
            <w:pStyle w:val="4CCB73BBCA8E4FE0BFD37D3D7A1CF443"/>
          </w:pPr>
          <w:r>
            <w:rPr>
              <w:rStyle w:val="PlaceholderText"/>
            </w:rPr>
            <w:t>Choose an item.</w:t>
          </w:r>
        </w:p>
      </w:docPartBody>
    </w:docPart>
    <w:docPart>
      <w:docPartPr>
        <w:name w:val="AD35046706074BD3A3D7FE2D2D726026"/>
        <w:category>
          <w:name w:val="General"/>
          <w:gallery w:val="placeholder"/>
        </w:category>
        <w:types>
          <w:type w:val="bbPlcHdr"/>
        </w:types>
        <w:behaviors>
          <w:behavior w:val="content"/>
        </w:behaviors>
        <w:guid w:val="{8196CF1B-D09F-4BB6-A6C7-3474393AA96A}"/>
      </w:docPartPr>
      <w:docPartBody>
        <w:p w:rsidR="00D037F1" w:rsidRDefault="00765E94" w:rsidP="00765E94">
          <w:pPr>
            <w:pStyle w:val="AD35046706074BD3A3D7FE2D2D726026"/>
          </w:pPr>
          <w:r>
            <w:rPr>
              <w:rStyle w:val="PlaceholderText"/>
            </w:rPr>
            <w:t>Choose an item.</w:t>
          </w:r>
        </w:p>
      </w:docPartBody>
    </w:docPart>
    <w:docPart>
      <w:docPartPr>
        <w:name w:val="21F83A8E1D7F482D941A18713FEB17CE"/>
        <w:category>
          <w:name w:val="General"/>
          <w:gallery w:val="placeholder"/>
        </w:category>
        <w:types>
          <w:type w:val="bbPlcHdr"/>
        </w:types>
        <w:behaviors>
          <w:behavior w:val="content"/>
        </w:behaviors>
        <w:guid w:val="{0BB1C1FC-7C84-4412-8FC8-4FCE524E8F04}"/>
      </w:docPartPr>
      <w:docPartBody>
        <w:p w:rsidR="00D037F1" w:rsidRDefault="00765E94" w:rsidP="00765E94">
          <w:pPr>
            <w:pStyle w:val="21F83A8E1D7F482D941A18713FEB17CE"/>
          </w:pPr>
          <w:r>
            <w:rPr>
              <w:rStyle w:val="PlaceholderText"/>
            </w:rPr>
            <w:t>Choose an item.</w:t>
          </w:r>
        </w:p>
      </w:docPartBody>
    </w:docPart>
    <w:docPart>
      <w:docPartPr>
        <w:name w:val="15BEB8531A344D96882D514B3062EF0F"/>
        <w:category>
          <w:name w:val="General"/>
          <w:gallery w:val="placeholder"/>
        </w:category>
        <w:types>
          <w:type w:val="bbPlcHdr"/>
        </w:types>
        <w:behaviors>
          <w:behavior w:val="content"/>
        </w:behaviors>
        <w:guid w:val="{5AD376BE-EFB2-4D63-B35F-15A3F6C2A534}"/>
      </w:docPartPr>
      <w:docPartBody>
        <w:p w:rsidR="00D037F1" w:rsidRDefault="00765E94" w:rsidP="00765E94">
          <w:pPr>
            <w:pStyle w:val="15BEB8531A344D96882D514B3062EF0F"/>
          </w:pPr>
          <w:r>
            <w:rPr>
              <w:rStyle w:val="PlaceholderText"/>
            </w:rPr>
            <w:t>Choose an item.</w:t>
          </w:r>
        </w:p>
      </w:docPartBody>
    </w:docPart>
    <w:docPart>
      <w:docPartPr>
        <w:name w:val="87A41654617D4816A8E5A00EE2593416"/>
        <w:category>
          <w:name w:val="General"/>
          <w:gallery w:val="placeholder"/>
        </w:category>
        <w:types>
          <w:type w:val="bbPlcHdr"/>
        </w:types>
        <w:behaviors>
          <w:behavior w:val="content"/>
        </w:behaviors>
        <w:guid w:val="{52305061-ED88-423F-B76F-D6DD8DF3C826}"/>
      </w:docPartPr>
      <w:docPartBody>
        <w:p w:rsidR="00D037F1" w:rsidRDefault="00765E94" w:rsidP="00765E94">
          <w:pPr>
            <w:pStyle w:val="87A41654617D4816A8E5A00EE2593416"/>
          </w:pPr>
          <w:r>
            <w:rPr>
              <w:rStyle w:val="PlaceholderText"/>
            </w:rPr>
            <w:t>Choose an item.</w:t>
          </w:r>
        </w:p>
      </w:docPartBody>
    </w:docPart>
    <w:docPart>
      <w:docPartPr>
        <w:name w:val="68F22F946ECF471AA8D11302D61D3202"/>
        <w:category>
          <w:name w:val="General"/>
          <w:gallery w:val="placeholder"/>
        </w:category>
        <w:types>
          <w:type w:val="bbPlcHdr"/>
        </w:types>
        <w:behaviors>
          <w:behavior w:val="content"/>
        </w:behaviors>
        <w:guid w:val="{C236F175-3BCA-4A33-BBA2-207030A1F19F}"/>
      </w:docPartPr>
      <w:docPartBody>
        <w:p w:rsidR="00D037F1" w:rsidRDefault="00765E94" w:rsidP="00765E94">
          <w:pPr>
            <w:pStyle w:val="68F22F946ECF471AA8D11302D61D3202"/>
          </w:pPr>
          <w:r>
            <w:rPr>
              <w:rStyle w:val="PlaceholderText"/>
            </w:rPr>
            <w:t>Choose an item.</w:t>
          </w:r>
        </w:p>
      </w:docPartBody>
    </w:docPart>
    <w:docPart>
      <w:docPartPr>
        <w:name w:val="E13EBD647E8449C8BA8A0E22D7BBB82C"/>
        <w:category>
          <w:name w:val="General"/>
          <w:gallery w:val="placeholder"/>
        </w:category>
        <w:types>
          <w:type w:val="bbPlcHdr"/>
        </w:types>
        <w:behaviors>
          <w:behavior w:val="content"/>
        </w:behaviors>
        <w:guid w:val="{CC0EF546-2D9E-4D10-8BF4-77F95267B11D}"/>
      </w:docPartPr>
      <w:docPartBody>
        <w:p w:rsidR="00D037F1" w:rsidRDefault="00765E94" w:rsidP="00765E94">
          <w:pPr>
            <w:pStyle w:val="E13EBD647E8449C8BA8A0E22D7BBB82C"/>
          </w:pPr>
          <w:r>
            <w:rPr>
              <w:rStyle w:val="PlaceholderText"/>
            </w:rPr>
            <w:t>Choose an item.</w:t>
          </w:r>
        </w:p>
      </w:docPartBody>
    </w:docPart>
    <w:docPart>
      <w:docPartPr>
        <w:name w:val="235813C4F08F48738AC2242ACE0306C3"/>
        <w:category>
          <w:name w:val="General"/>
          <w:gallery w:val="placeholder"/>
        </w:category>
        <w:types>
          <w:type w:val="bbPlcHdr"/>
        </w:types>
        <w:behaviors>
          <w:behavior w:val="content"/>
        </w:behaviors>
        <w:guid w:val="{EBA381BB-FFA8-445F-95ED-BFFB8DD8E9D5}"/>
      </w:docPartPr>
      <w:docPartBody>
        <w:p w:rsidR="00D037F1" w:rsidRDefault="00765E94" w:rsidP="00765E94">
          <w:pPr>
            <w:pStyle w:val="235813C4F08F48738AC2242ACE0306C3"/>
          </w:pPr>
          <w:r>
            <w:rPr>
              <w:rStyle w:val="PlaceholderText"/>
            </w:rPr>
            <w:t>Choose an item.</w:t>
          </w:r>
        </w:p>
      </w:docPartBody>
    </w:docPart>
    <w:docPart>
      <w:docPartPr>
        <w:name w:val="2B4961B5B41D43A39CAC765113439E10"/>
        <w:category>
          <w:name w:val="General"/>
          <w:gallery w:val="placeholder"/>
        </w:category>
        <w:types>
          <w:type w:val="bbPlcHdr"/>
        </w:types>
        <w:behaviors>
          <w:behavior w:val="content"/>
        </w:behaviors>
        <w:guid w:val="{93F3921E-F8CB-41EE-8424-11CFD3C5E2D4}"/>
      </w:docPartPr>
      <w:docPartBody>
        <w:p w:rsidR="00D037F1" w:rsidRDefault="00765E94" w:rsidP="00765E94">
          <w:pPr>
            <w:pStyle w:val="2B4961B5B41D43A39CAC765113439E10"/>
          </w:pPr>
          <w:r>
            <w:rPr>
              <w:rStyle w:val="PlaceholderText"/>
            </w:rPr>
            <w:t>Choose an item.</w:t>
          </w:r>
        </w:p>
      </w:docPartBody>
    </w:docPart>
    <w:docPart>
      <w:docPartPr>
        <w:name w:val="129A05968084498393CADBF1A2BFBB85"/>
        <w:category>
          <w:name w:val="General"/>
          <w:gallery w:val="placeholder"/>
        </w:category>
        <w:types>
          <w:type w:val="bbPlcHdr"/>
        </w:types>
        <w:behaviors>
          <w:behavior w:val="content"/>
        </w:behaviors>
        <w:guid w:val="{96EC2AB9-0DF1-4141-9BAA-7E8E740CCB27}"/>
      </w:docPartPr>
      <w:docPartBody>
        <w:p w:rsidR="00D037F1" w:rsidRDefault="00765E94" w:rsidP="00765E94">
          <w:pPr>
            <w:pStyle w:val="129A05968084498393CADBF1A2BFBB85"/>
          </w:pPr>
          <w:r>
            <w:rPr>
              <w:rStyle w:val="PlaceholderText"/>
            </w:rPr>
            <w:t>Choose an item.</w:t>
          </w:r>
        </w:p>
      </w:docPartBody>
    </w:docPart>
    <w:docPart>
      <w:docPartPr>
        <w:name w:val="0782641B67B44A5A93CE62EBBC9E77E8"/>
        <w:category>
          <w:name w:val="General"/>
          <w:gallery w:val="placeholder"/>
        </w:category>
        <w:types>
          <w:type w:val="bbPlcHdr"/>
        </w:types>
        <w:behaviors>
          <w:behavior w:val="content"/>
        </w:behaviors>
        <w:guid w:val="{F268123B-F279-4BD9-AED9-E210EEBBCB2F}"/>
      </w:docPartPr>
      <w:docPartBody>
        <w:p w:rsidR="00D037F1" w:rsidRDefault="00765E94" w:rsidP="00765E94">
          <w:pPr>
            <w:pStyle w:val="0782641B67B44A5A93CE62EBBC9E77E8"/>
          </w:pPr>
          <w:r>
            <w:rPr>
              <w:rStyle w:val="PlaceholderText"/>
            </w:rPr>
            <w:t>Choose an item.</w:t>
          </w:r>
        </w:p>
      </w:docPartBody>
    </w:docPart>
    <w:docPart>
      <w:docPartPr>
        <w:name w:val="9FB978043B344580A387F54EA676D8E9"/>
        <w:category>
          <w:name w:val="General"/>
          <w:gallery w:val="placeholder"/>
        </w:category>
        <w:types>
          <w:type w:val="bbPlcHdr"/>
        </w:types>
        <w:behaviors>
          <w:behavior w:val="content"/>
        </w:behaviors>
        <w:guid w:val="{C73C55E7-6108-4018-BD5C-05A292021002}"/>
      </w:docPartPr>
      <w:docPartBody>
        <w:p w:rsidR="00D037F1" w:rsidRDefault="00765E94" w:rsidP="00765E94">
          <w:pPr>
            <w:pStyle w:val="9FB978043B344580A387F54EA676D8E9"/>
          </w:pPr>
          <w:r>
            <w:rPr>
              <w:rStyle w:val="PlaceholderText"/>
            </w:rPr>
            <w:t>Choose an item.</w:t>
          </w:r>
        </w:p>
      </w:docPartBody>
    </w:docPart>
    <w:docPart>
      <w:docPartPr>
        <w:name w:val="D6DAD8CE3B214D57A2A0CFA286A75521"/>
        <w:category>
          <w:name w:val="General"/>
          <w:gallery w:val="placeholder"/>
        </w:category>
        <w:types>
          <w:type w:val="bbPlcHdr"/>
        </w:types>
        <w:behaviors>
          <w:behavior w:val="content"/>
        </w:behaviors>
        <w:guid w:val="{635C477C-2634-4757-BFF5-A0C6660D2266}"/>
      </w:docPartPr>
      <w:docPartBody>
        <w:p w:rsidR="00D037F1" w:rsidRDefault="00765E94" w:rsidP="00765E94">
          <w:pPr>
            <w:pStyle w:val="D6DAD8CE3B214D57A2A0CFA286A75521"/>
          </w:pPr>
          <w:r>
            <w:rPr>
              <w:rStyle w:val="PlaceholderText"/>
            </w:rPr>
            <w:t>Choose an item.</w:t>
          </w:r>
        </w:p>
      </w:docPartBody>
    </w:docPart>
    <w:docPart>
      <w:docPartPr>
        <w:name w:val="028946F74B4B42FB859051947B9DD2D9"/>
        <w:category>
          <w:name w:val="General"/>
          <w:gallery w:val="placeholder"/>
        </w:category>
        <w:types>
          <w:type w:val="bbPlcHdr"/>
        </w:types>
        <w:behaviors>
          <w:behavior w:val="content"/>
        </w:behaviors>
        <w:guid w:val="{D3F68013-F50E-4731-9184-AA3D747D007C}"/>
      </w:docPartPr>
      <w:docPartBody>
        <w:p w:rsidR="00D037F1" w:rsidRDefault="00765E94" w:rsidP="00765E94">
          <w:pPr>
            <w:pStyle w:val="028946F74B4B42FB859051947B9DD2D9"/>
          </w:pPr>
          <w:r>
            <w:rPr>
              <w:rStyle w:val="PlaceholderText"/>
            </w:rPr>
            <w:t>Choose an item.</w:t>
          </w:r>
        </w:p>
      </w:docPartBody>
    </w:docPart>
    <w:docPart>
      <w:docPartPr>
        <w:name w:val="AE8003B18B1E44A697C108F3D2D15CF0"/>
        <w:category>
          <w:name w:val="General"/>
          <w:gallery w:val="placeholder"/>
        </w:category>
        <w:types>
          <w:type w:val="bbPlcHdr"/>
        </w:types>
        <w:behaviors>
          <w:behavior w:val="content"/>
        </w:behaviors>
        <w:guid w:val="{334FC16D-554F-4AD8-B600-7E1758D7D588}"/>
      </w:docPartPr>
      <w:docPartBody>
        <w:p w:rsidR="00D037F1" w:rsidRDefault="00765E94" w:rsidP="00765E94">
          <w:pPr>
            <w:pStyle w:val="AE8003B18B1E44A697C108F3D2D15CF0"/>
          </w:pPr>
          <w:r>
            <w:rPr>
              <w:rStyle w:val="PlaceholderText"/>
            </w:rPr>
            <w:t>Choose an item.</w:t>
          </w:r>
        </w:p>
      </w:docPartBody>
    </w:docPart>
    <w:docPart>
      <w:docPartPr>
        <w:name w:val="4980E3B219AC442592FADFC07F56037C"/>
        <w:category>
          <w:name w:val="General"/>
          <w:gallery w:val="placeholder"/>
        </w:category>
        <w:types>
          <w:type w:val="bbPlcHdr"/>
        </w:types>
        <w:behaviors>
          <w:behavior w:val="content"/>
        </w:behaviors>
        <w:guid w:val="{35EDDBB0-4ACF-4A3B-8139-9006EE7D4570}"/>
      </w:docPartPr>
      <w:docPartBody>
        <w:p w:rsidR="00D037F1" w:rsidRDefault="00765E94" w:rsidP="00765E94">
          <w:pPr>
            <w:pStyle w:val="4980E3B219AC442592FADFC07F56037C"/>
          </w:pPr>
          <w:r>
            <w:rPr>
              <w:rStyle w:val="PlaceholderText"/>
            </w:rPr>
            <w:t>Choose an item.</w:t>
          </w:r>
        </w:p>
      </w:docPartBody>
    </w:docPart>
    <w:docPart>
      <w:docPartPr>
        <w:name w:val="01F5A83FDCE445C58B1E80AA2793C2A7"/>
        <w:category>
          <w:name w:val="General"/>
          <w:gallery w:val="placeholder"/>
        </w:category>
        <w:types>
          <w:type w:val="bbPlcHdr"/>
        </w:types>
        <w:behaviors>
          <w:behavior w:val="content"/>
        </w:behaviors>
        <w:guid w:val="{8938B332-3892-40C7-9264-E17752CE423E}"/>
      </w:docPartPr>
      <w:docPartBody>
        <w:p w:rsidR="00D037F1" w:rsidRDefault="00765E94" w:rsidP="00765E94">
          <w:pPr>
            <w:pStyle w:val="01F5A83FDCE445C58B1E80AA2793C2A7"/>
          </w:pPr>
          <w:r>
            <w:rPr>
              <w:rStyle w:val="PlaceholderText"/>
            </w:rPr>
            <w:t>Choose an item.</w:t>
          </w:r>
        </w:p>
      </w:docPartBody>
    </w:docPart>
    <w:docPart>
      <w:docPartPr>
        <w:name w:val="3CDDAB19307C4F1B85CB4277519ECE10"/>
        <w:category>
          <w:name w:val="General"/>
          <w:gallery w:val="placeholder"/>
        </w:category>
        <w:types>
          <w:type w:val="bbPlcHdr"/>
        </w:types>
        <w:behaviors>
          <w:behavior w:val="content"/>
        </w:behaviors>
        <w:guid w:val="{53C865A4-5081-4DB3-9C55-DAD29ECCF58C}"/>
      </w:docPartPr>
      <w:docPartBody>
        <w:p w:rsidR="00D037F1" w:rsidRDefault="00765E94" w:rsidP="00765E94">
          <w:pPr>
            <w:pStyle w:val="3CDDAB19307C4F1B85CB4277519ECE10"/>
          </w:pPr>
          <w:r>
            <w:rPr>
              <w:rStyle w:val="PlaceholderText"/>
            </w:rPr>
            <w:t>Choose an item.</w:t>
          </w:r>
        </w:p>
      </w:docPartBody>
    </w:docPart>
    <w:docPart>
      <w:docPartPr>
        <w:name w:val="47611836E9C2453DA105AAD3FE795844"/>
        <w:category>
          <w:name w:val="General"/>
          <w:gallery w:val="placeholder"/>
        </w:category>
        <w:types>
          <w:type w:val="bbPlcHdr"/>
        </w:types>
        <w:behaviors>
          <w:behavior w:val="content"/>
        </w:behaviors>
        <w:guid w:val="{9988BA80-089F-4CBF-AFCF-E330B912A462}"/>
      </w:docPartPr>
      <w:docPartBody>
        <w:p w:rsidR="00D037F1" w:rsidRDefault="00765E94" w:rsidP="00765E94">
          <w:pPr>
            <w:pStyle w:val="47611836E9C2453DA105AAD3FE795844"/>
          </w:pPr>
          <w:r>
            <w:rPr>
              <w:rStyle w:val="PlaceholderText"/>
            </w:rPr>
            <w:t>Choose an item.</w:t>
          </w:r>
        </w:p>
      </w:docPartBody>
    </w:docPart>
    <w:docPart>
      <w:docPartPr>
        <w:name w:val="C16AAF00B7AA4E2C8931573AD2BEEC69"/>
        <w:category>
          <w:name w:val="General"/>
          <w:gallery w:val="placeholder"/>
        </w:category>
        <w:types>
          <w:type w:val="bbPlcHdr"/>
        </w:types>
        <w:behaviors>
          <w:behavior w:val="content"/>
        </w:behaviors>
        <w:guid w:val="{9E03CD43-0619-4CE0-9B3B-5C3EE164765A}"/>
      </w:docPartPr>
      <w:docPartBody>
        <w:p w:rsidR="00D037F1" w:rsidRDefault="00765E94" w:rsidP="00765E94">
          <w:pPr>
            <w:pStyle w:val="C16AAF00B7AA4E2C8931573AD2BEEC69"/>
          </w:pPr>
          <w:r>
            <w:rPr>
              <w:rStyle w:val="PlaceholderText"/>
            </w:rPr>
            <w:t>Choose an item.</w:t>
          </w:r>
        </w:p>
      </w:docPartBody>
    </w:docPart>
    <w:docPart>
      <w:docPartPr>
        <w:name w:val="545A31998CA844A1B42F2408BF271C69"/>
        <w:category>
          <w:name w:val="General"/>
          <w:gallery w:val="placeholder"/>
        </w:category>
        <w:types>
          <w:type w:val="bbPlcHdr"/>
        </w:types>
        <w:behaviors>
          <w:behavior w:val="content"/>
        </w:behaviors>
        <w:guid w:val="{B0A052E5-A5D2-4E2F-9F2C-FBE1A69565D4}"/>
      </w:docPartPr>
      <w:docPartBody>
        <w:p w:rsidR="00D037F1" w:rsidRDefault="00765E94" w:rsidP="00765E94">
          <w:pPr>
            <w:pStyle w:val="545A31998CA844A1B42F2408BF271C69"/>
          </w:pPr>
          <w:r>
            <w:rPr>
              <w:rStyle w:val="PlaceholderText"/>
            </w:rPr>
            <w:t>Choose an item.</w:t>
          </w:r>
        </w:p>
      </w:docPartBody>
    </w:docPart>
    <w:docPart>
      <w:docPartPr>
        <w:name w:val="69D660A6CDEE4925A8AD522B3C8789DD"/>
        <w:category>
          <w:name w:val="General"/>
          <w:gallery w:val="placeholder"/>
        </w:category>
        <w:types>
          <w:type w:val="bbPlcHdr"/>
        </w:types>
        <w:behaviors>
          <w:behavior w:val="content"/>
        </w:behaviors>
        <w:guid w:val="{D5212E22-CD08-4039-9938-0805B4CD3206}"/>
      </w:docPartPr>
      <w:docPartBody>
        <w:p w:rsidR="00D037F1" w:rsidRDefault="00765E94" w:rsidP="00765E94">
          <w:pPr>
            <w:pStyle w:val="69D660A6CDEE4925A8AD522B3C8789DD"/>
          </w:pPr>
          <w:r>
            <w:rPr>
              <w:rStyle w:val="PlaceholderText"/>
            </w:rPr>
            <w:t>Choose an item.</w:t>
          </w:r>
        </w:p>
      </w:docPartBody>
    </w:docPart>
    <w:docPart>
      <w:docPartPr>
        <w:name w:val="112FB3C39F664B62A671EAE9F752E52D"/>
        <w:category>
          <w:name w:val="General"/>
          <w:gallery w:val="placeholder"/>
        </w:category>
        <w:types>
          <w:type w:val="bbPlcHdr"/>
        </w:types>
        <w:behaviors>
          <w:behavior w:val="content"/>
        </w:behaviors>
        <w:guid w:val="{B3E0014A-E098-4DE1-9FF8-65754AD16215}"/>
      </w:docPartPr>
      <w:docPartBody>
        <w:p w:rsidR="00D037F1" w:rsidRDefault="00765E94" w:rsidP="00765E94">
          <w:pPr>
            <w:pStyle w:val="112FB3C39F664B62A671EAE9F752E52D"/>
          </w:pPr>
          <w:r>
            <w:rPr>
              <w:rStyle w:val="PlaceholderText"/>
            </w:rPr>
            <w:t>Choose an item.</w:t>
          </w:r>
        </w:p>
      </w:docPartBody>
    </w:docPart>
    <w:docPart>
      <w:docPartPr>
        <w:name w:val="61FCD4AF25B144F3A7B6AF728C5A4077"/>
        <w:category>
          <w:name w:val="General"/>
          <w:gallery w:val="placeholder"/>
        </w:category>
        <w:types>
          <w:type w:val="bbPlcHdr"/>
        </w:types>
        <w:behaviors>
          <w:behavior w:val="content"/>
        </w:behaviors>
        <w:guid w:val="{62D514EA-FA7E-4E2D-9E53-521C216A6D36}"/>
      </w:docPartPr>
      <w:docPartBody>
        <w:p w:rsidR="00D037F1" w:rsidRDefault="00765E94" w:rsidP="00765E94">
          <w:pPr>
            <w:pStyle w:val="61FCD4AF25B144F3A7B6AF728C5A4077"/>
          </w:pPr>
          <w:r>
            <w:rPr>
              <w:rStyle w:val="PlaceholderText"/>
            </w:rPr>
            <w:t>Choose an item.</w:t>
          </w:r>
        </w:p>
      </w:docPartBody>
    </w:docPart>
    <w:docPart>
      <w:docPartPr>
        <w:name w:val="41627B8E4F4E4DC48AAB8EED8D4027E8"/>
        <w:category>
          <w:name w:val="General"/>
          <w:gallery w:val="placeholder"/>
        </w:category>
        <w:types>
          <w:type w:val="bbPlcHdr"/>
        </w:types>
        <w:behaviors>
          <w:behavior w:val="content"/>
        </w:behaviors>
        <w:guid w:val="{25F80D5C-5FC7-4F97-A579-0C1BC046CD9F}"/>
      </w:docPartPr>
      <w:docPartBody>
        <w:p w:rsidR="00D037F1" w:rsidRDefault="00765E94" w:rsidP="00765E94">
          <w:pPr>
            <w:pStyle w:val="41627B8E4F4E4DC48AAB8EED8D4027E8"/>
          </w:pPr>
          <w:r>
            <w:rPr>
              <w:rStyle w:val="PlaceholderText"/>
            </w:rPr>
            <w:t>Choose an item.</w:t>
          </w:r>
        </w:p>
      </w:docPartBody>
    </w:docPart>
    <w:docPart>
      <w:docPartPr>
        <w:name w:val="94D20FFD90C6492D9ED7455933D01B36"/>
        <w:category>
          <w:name w:val="General"/>
          <w:gallery w:val="placeholder"/>
        </w:category>
        <w:types>
          <w:type w:val="bbPlcHdr"/>
        </w:types>
        <w:behaviors>
          <w:behavior w:val="content"/>
        </w:behaviors>
        <w:guid w:val="{31EA926F-1731-4685-908C-2BD5C3190D2E}"/>
      </w:docPartPr>
      <w:docPartBody>
        <w:p w:rsidR="00D037F1" w:rsidRDefault="00765E94" w:rsidP="00765E94">
          <w:pPr>
            <w:pStyle w:val="94D20FFD90C6492D9ED7455933D01B36"/>
          </w:pPr>
          <w:r>
            <w:rPr>
              <w:rStyle w:val="PlaceholderText"/>
            </w:rPr>
            <w:t>Choose an item.</w:t>
          </w:r>
        </w:p>
      </w:docPartBody>
    </w:docPart>
    <w:docPart>
      <w:docPartPr>
        <w:name w:val="C2120807B23A4713936267DB8476F351"/>
        <w:category>
          <w:name w:val="General"/>
          <w:gallery w:val="placeholder"/>
        </w:category>
        <w:types>
          <w:type w:val="bbPlcHdr"/>
        </w:types>
        <w:behaviors>
          <w:behavior w:val="content"/>
        </w:behaviors>
        <w:guid w:val="{4123CEDC-F4EB-46B4-BF8C-CCBF6024C8AF}"/>
      </w:docPartPr>
      <w:docPartBody>
        <w:p w:rsidR="00D037F1" w:rsidRDefault="00765E94" w:rsidP="00765E94">
          <w:pPr>
            <w:pStyle w:val="C2120807B23A4713936267DB8476F351"/>
          </w:pPr>
          <w:r>
            <w:rPr>
              <w:rStyle w:val="PlaceholderText"/>
            </w:rPr>
            <w:t>Choose an item.</w:t>
          </w:r>
        </w:p>
      </w:docPartBody>
    </w:docPart>
    <w:docPart>
      <w:docPartPr>
        <w:name w:val="F35814C7A69F42DB8BB14E515CB6AF75"/>
        <w:category>
          <w:name w:val="General"/>
          <w:gallery w:val="placeholder"/>
        </w:category>
        <w:types>
          <w:type w:val="bbPlcHdr"/>
        </w:types>
        <w:behaviors>
          <w:behavior w:val="content"/>
        </w:behaviors>
        <w:guid w:val="{4D43B0A1-81FA-4011-9B1A-64BDCEBF5B73}"/>
      </w:docPartPr>
      <w:docPartBody>
        <w:p w:rsidR="00D037F1" w:rsidRDefault="00765E94" w:rsidP="00765E94">
          <w:pPr>
            <w:pStyle w:val="F35814C7A69F42DB8BB14E515CB6AF75"/>
          </w:pPr>
          <w:r>
            <w:rPr>
              <w:rStyle w:val="PlaceholderText"/>
            </w:rPr>
            <w:t>Choose an item.</w:t>
          </w:r>
        </w:p>
      </w:docPartBody>
    </w:docPart>
    <w:docPart>
      <w:docPartPr>
        <w:name w:val="074183E6FDC14131ADD688176DA6B96B"/>
        <w:category>
          <w:name w:val="General"/>
          <w:gallery w:val="placeholder"/>
        </w:category>
        <w:types>
          <w:type w:val="bbPlcHdr"/>
        </w:types>
        <w:behaviors>
          <w:behavior w:val="content"/>
        </w:behaviors>
        <w:guid w:val="{8FBE23BC-903A-4D5A-A648-A5E6F04DD9E3}"/>
      </w:docPartPr>
      <w:docPartBody>
        <w:p w:rsidR="00D037F1" w:rsidRDefault="00765E94" w:rsidP="00765E94">
          <w:pPr>
            <w:pStyle w:val="074183E6FDC14131ADD688176DA6B96B"/>
          </w:pPr>
          <w:r>
            <w:rPr>
              <w:rStyle w:val="PlaceholderText"/>
            </w:rPr>
            <w:t>Choose an item.</w:t>
          </w:r>
        </w:p>
      </w:docPartBody>
    </w:docPart>
    <w:docPart>
      <w:docPartPr>
        <w:name w:val="7C873427CD32469A8A1C29FD60BBF8A0"/>
        <w:category>
          <w:name w:val="General"/>
          <w:gallery w:val="placeholder"/>
        </w:category>
        <w:types>
          <w:type w:val="bbPlcHdr"/>
        </w:types>
        <w:behaviors>
          <w:behavior w:val="content"/>
        </w:behaviors>
        <w:guid w:val="{C20A64F5-6E30-47D8-9DBB-80533F9A3A09}"/>
      </w:docPartPr>
      <w:docPartBody>
        <w:p w:rsidR="00D037F1" w:rsidRDefault="00765E94" w:rsidP="00765E94">
          <w:pPr>
            <w:pStyle w:val="7C873427CD32469A8A1C29FD60BBF8A0"/>
          </w:pPr>
          <w:r>
            <w:rPr>
              <w:rStyle w:val="PlaceholderText"/>
            </w:rPr>
            <w:t>Choose an item.</w:t>
          </w:r>
        </w:p>
      </w:docPartBody>
    </w:docPart>
    <w:docPart>
      <w:docPartPr>
        <w:name w:val="DF9FBF56F2204F4DA4CFBA5AADA228B1"/>
        <w:category>
          <w:name w:val="General"/>
          <w:gallery w:val="placeholder"/>
        </w:category>
        <w:types>
          <w:type w:val="bbPlcHdr"/>
        </w:types>
        <w:behaviors>
          <w:behavior w:val="content"/>
        </w:behaviors>
        <w:guid w:val="{148D4F85-563C-49EA-B3C7-EEFAD706FB98}"/>
      </w:docPartPr>
      <w:docPartBody>
        <w:p w:rsidR="00D037F1" w:rsidRDefault="00765E94" w:rsidP="00765E94">
          <w:pPr>
            <w:pStyle w:val="DF9FBF56F2204F4DA4CFBA5AADA228B1"/>
          </w:pPr>
          <w:r>
            <w:rPr>
              <w:rStyle w:val="PlaceholderText"/>
            </w:rPr>
            <w:t>Choose an item.</w:t>
          </w:r>
        </w:p>
      </w:docPartBody>
    </w:docPart>
    <w:docPart>
      <w:docPartPr>
        <w:name w:val="9E4E3606C3EA4447924238C6F48AA45F"/>
        <w:category>
          <w:name w:val="General"/>
          <w:gallery w:val="placeholder"/>
        </w:category>
        <w:types>
          <w:type w:val="bbPlcHdr"/>
        </w:types>
        <w:behaviors>
          <w:behavior w:val="content"/>
        </w:behaviors>
        <w:guid w:val="{F0238147-C922-4F4B-943E-A148E40249CB}"/>
      </w:docPartPr>
      <w:docPartBody>
        <w:p w:rsidR="00D037F1" w:rsidRDefault="00765E94" w:rsidP="00765E94">
          <w:pPr>
            <w:pStyle w:val="9E4E3606C3EA4447924238C6F48AA45F"/>
          </w:pPr>
          <w:r>
            <w:rPr>
              <w:rStyle w:val="PlaceholderText"/>
            </w:rPr>
            <w:t>Choose an item.</w:t>
          </w:r>
        </w:p>
      </w:docPartBody>
    </w:docPart>
    <w:docPart>
      <w:docPartPr>
        <w:name w:val="4A6B44E79F68426FB668053C6061504A"/>
        <w:category>
          <w:name w:val="General"/>
          <w:gallery w:val="placeholder"/>
        </w:category>
        <w:types>
          <w:type w:val="bbPlcHdr"/>
        </w:types>
        <w:behaviors>
          <w:behavior w:val="content"/>
        </w:behaviors>
        <w:guid w:val="{956B9BDA-03F5-478E-A534-6176872BA960}"/>
      </w:docPartPr>
      <w:docPartBody>
        <w:p w:rsidR="00D037F1" w:rsidRDefault="00765E94" w:rsidP="00765E94">
          <w:pPr>
            <w:pStyle w:val="4A6B44E79F68426FB668053C6061504A"/>
          </w:pPr>
          <w:r>
            <w:rPr>
              <w:rStyle w:val="PlaceholderText"/>
            </w:rPr>
            <w:t>Choose an item.</w:t>
          </w:r>
        </w:p>
      </w:docPartBody>
    </w:docPart>
    <w:docPart>
      <w:docPartPr>
        <w:name w:val="AB297D4D85084BBF8DD6FF948D401091"/>
        <w:category>
          <w:name w:val="General"/>
          <w:gallery w:val="placeholder"/>
        </w:category>
        <w:types>
          <w:type w:val="bbPlcHdr"/>
        </w:types>
        <w:behaviors>
          <w:behavior w:val="content"/>
        </w:behaviors>
        <w:guid w:val="{C695254A-0F7C-4ECA-B949-D93ACA877235}"/>
      </w:docPartPr>
      <w:docPartBody>
        <w:p w:rsidR="00D037F1" w:rsidRDefault="00765E94" w:rsidP="00765E94">
          <w:pPr>
            <w:pStyle w:val="AB297D4D85084BBF8DD6FF948D401091"/>
          </w:pPr>
          <w:r>
            <w:rPr>
              <w:rStyle w:val="PlaceholderText"/>
            </w:rPr>
            <w:t>Choose an item.</w:t>
          </w:r>
        </w:p>
      </w:docPartBody>
    </w:docPart>
    <w:docPart>
      <w:docPartPr>
        <w:name w:val="98500E39FAED48E18E0F7CA56E3A2E9E"/>
        <w:category>
          <w:name w:val="General"/>
          <w:gallery w:val="placeholder"/>
        </w:category>
        <w:types>
          <w:type w:val="bbPlcHdr"/>
        </w:types>
        <w:behaviors>
          <w:behavior w:val="content"/>
        </w:behaviors>
        <w:guid w:val="{1A9DA592-4FF4-4405-BA3C-A56824442E02}"/>
      </w:docPartPr>
      <w:docPartBody>
        <w:p w:rsidR="00D037F1" w:rsidRDefault="00765E94" w:rsidP="00765E94">
          <w:pPr>
            <w:pStyle w:val="98500E39FAED48E18E0F7CA56E3A2E9E"/>
          </w:pPr>
          <w:r>
            <w:rPr>
              <w:rStyle w:val="PlaceholderText"/>
            </w:rPr>
            <w:t>Choose an item.</w:t>
          </w:r>
        </w:p>
      </w:docPartBody>
    </w:docPart>
    <w:docPart>
      <w:docPartPr>
        <w:name w:val="DFEDA7A3B7C6429798B8F7789D9CC6CE"/>
        <w:category>
          <w:name w:val="General"/>
          <w:gallery w:val="placeholder"/>
        </w:category>
        <w:types>
          <w:type w:val="bbPlcHdr"/>
        </w:types>
        <w:behaviors>
          <w:behavior w:val="content"/>
        </w:behaviors>
        <w:guid w:val="{AE8EC3A3-A2B3-4089-A785-D01ABACAED24}"/>
      </w:docPartPr>
      <w:docPartBody>
        <w:p w:rsidR="00D037F1" w:rsidRDefault="00765E94" w:rsidP="00765E94">
          <w:pPr>
            <w:pStyle w:val="DFEDA7A3B7C6429798B8F7789D9CC6CE"/>
          </w:pPr>
          <w:r>
            <w:rPr>
              <w:rStyle w:val="PlaceholderText"/>
            </w:rPr>
            <w:t>Choose an item.</w:t>
          </w:r>
        </w:p>
      </w:docPartBody>
    </w:docPart>
    <w:docPart>
      <w:docPartPr>
        <w:name w:val="73E85D9008554E279EF7FE750BE64037"/>
        <w:category>
          <w:name w:val="General"/>
          <w:gallery w:val="placeholder"/>
        </w:category>
        <w:types>
          <w:type w:val="bbPlcHdr"/>
        </w:types>
        <w:behaviors>
          <w:behavior w:val="content"/>
        </w:behaviors>
        <w:guid w:val="{C96315B4-862E-45DD-8FB3-AC19762B1397}"/>
      </w:docPartPr>
      <w:docPartBody>
        <w:p w:rsidR="00D037F1" w:rsidRDefault="00765E94" w:rsidP="00765E94">
          <w:pPr>
            <w:pStyle w:val="73E85D9008554E279EF7FE750BE64037"/>
          </w:pPr>
          <w:r>
            <w:rPr>
              <w:rStyle w:val="PlaceholderText"/>
            </w:rPr>
            <w:t>Choose an item.</w:t>
          </w:r>
        </w:p>
      </w:docPartBody>
    </w:docPart>
    <w:docPart>
      <w:docPartPr>
        <w:name w:val="8EA964F23202408C9024F799EC0C182D"/>
        <w:category>
          <w:name w:val="General"/>
          <w:gallery w:val="placeholder"/>
        </w:category>
        <w:types>
          <w:type w:val="bbPlcHdr"/>
        </w:types>
        <w:behaviors>
          <w:behavior w:val="content"/>
        </w:behaviors>
        <w:guid w:val="{59E77EF8-EE34-46D3-A0FE-C3BCE2E8EF73}"/>
      </w:docPartPr>
      <w:docPartBody>
        <w:p w:rsidR="00D037F1" w:rsidRDefault="00765E94" w:rsidP="00765E94">
          <w:pPr>
            <w:pStyle w:val="8EA964F23202408C9024F799EC0C182D"/>
          </w:pPr>
          <w:r>
            <w:rPr>
              <w:rStyle w:val="PlaceholderText"/>
            </w:rPr>
            <w:t>Choose an item.</w:t>
          </w:r>
        </w:p>
      </w:docPartBody>
    </w:docPart>
    <w:docPart>
      <w:docPartPr>
        <w:name w:val="900011A56FD54A2DAC6F46D661C25CA2"/>
        <w:category>
          <w:name w:val="General"/>
          <w:gallery w:val="placeholder"/>
        </w:category>
        <w:types>
          <w:type w:val="bbPlcHdr"/>
        </w:types>
        <w:behaviors>
          <w:behavior w:val="content"/>
        </w:behaviors>
        <w:guid w:val="{BC80459E-E0A4-4C5E-B304-7C3C6B6CC410}"/>
      </w:docPartPr>
      <w:docPartBody>
        <w:p w:rsidR="00D037F1" w:rsidRDefault="00765E94" w:rsidP="00765E94">
          <w:pPr>
            <w:pStyle w:val="900011A56FD54A2DAC6F46D661C25CA2"/>
          </w:pPr>
          <w:r>
            <w:rPr>
              <w:rStyle w:val="PlaceholderText"/>
            </w:rPr>
            <w:t>Choose an item.</w:t>
          </w:r>
        </w:p>
      </w:docPartBody>
    </w:docPart>
    <w:docPart>
      <w:docPartPr>
        <w:name w:val="FC6E218684E6446981EB3BECBF35300E"/>
        <w:category>
          <w:name w:val="General"/>
          <w:gallery w:val="placeholder"/>
        </w:category>
        <w:types>
          <w:type w:val="bbPlcHdr"/>
        </w:types>
        <w:behaviors>
          <w:behavior w:val="content"/>
        </w:behaviors>
        <w:guid w:val="{E7F39203-4EA8-43BB-ADDD-D022A0D7049F}"/>
      </w:docPartPr>
      <w:docPartBody>
        <w:p w:rsidR="00D037F1" w:rsidRDefault="00765E94" w:rsidP="00765E94">
          <w:pPr>
            <w:pStyle w:val="FC6E218684E6446981EB3BECBF35300E"/>
          </w:pPr>
          <w:r>
            <w:rPr>
              <w:rStyle w:val="PlaceholderText"/>
            </w:rPr>
            <w:t>Choose an item.</w:t>
          </w:r>
        </w:p>
      </w:docPartBody>
    </w:docPart>
    <w:docPart>
      <w:docPartPr>
        <w:name w:val="741D2464C2EB4F849DB24CEC7239AE24"/>
        <w:category>
          <w:name w:val="General"/>
          <w:gallery w:val="placeholder"/>
        </w:category>
        <w:types>
          <w:type w:val="bbPlcHdr"/>
        </w:types>
        <w:behaviors>
          <w:behavior w:val="content"/>
        </w:behaviors>
        <w:guid w:val="{58091C6F-EB46-4BD4-83C1-6EDCC03A7702}"/>
      </w:docPartPr>
      <w:docPartBody>
        <w:p w:rsidR="00D037F1" w:rsidRDefault="00765E94" w:rsidP="00765E94">
          <w:pPr>
            <w:pStyle w:val="741D2464C2EB4F849DB24CEC7239AE24"/>
          </w:pPr>
          <w:r>
            <w:rPr>
              <w:rStyle w:val="PlaceholderText"/>
            </w:rPr>
            <w:t>Choose an item.</w:t>
          </w:r>
        </w:p>
      </w:docPartBody>
    </w:docPart>
    <w:docPart>
      <w:docPartPr>
        <w:name w:val="0AC4C50A4764463BA60B9966ACF6D89D"/>
        <w:category>
          <w:name w:val="General"/>
          <w:gallery w:val="placeholder"/>
        </w:category>
        <w:types>
          <w:type w:val="bbPlcHdr"/>
        </w:types>
        <w:behaviors>
          <w:behavior w:val="content"/>
        </w:behaviors>
        <w:guid w:val="{077C0982-CFB2-4640-B82E-0E8B43143DD0}"/>
      </w:docPartPr>
      <w:docPartBody>
        <w:p w:rsidR="00D037F1" w:rsidRDefault="00765E94" w:rsidP="00765E94">
          <w:pPr>
            <w:pStyle w:val="0AC4C50A4764463BA60B9966ACF6D89D"/>
          </w:pPr>
          <w:r>
            <w:rPr>
              <w:rStyle w:val="PlaceholderText"/>
            </w:rPr>
            <w:t>Choose an item.</w:t>
          </w:r>
        </w:p>
      </w:docPartBody>
    </w:docPart>
    <w:docPart>
      <w:docPartPr>
        <w:name w:val="4348EBE2800844909E90E3DD34AE326F"/>
        <w:category>
          <w:name w:val="General"/>
          <w:gallery w:val="placeholder"/>
        </w:category>
        <w:types>
          <w:type w:val="bbPlcHdr"/>
        </w:types>
        <w:behaviors>
          <w:behavior w:val="content"/>
        </w:behaviors>
        <w:guid w:val="{775A61E0-D689-4F74-95B3-D023F0CF628A}"/>
      </w:docPartPr>
      <w:docPartBody>
        <w:p w:rsidR="00D037F1" w:rsidRDefault="00765E94" w:rsidP="00765E94">
          <w:pPr>
            <w:pStyle w:val="4348EBE2800844909E90E3DD34AE326F"/>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5E94"/>
    <w:rsid w:val="003350F4"/>
    <w:rsid w:val="004C4669"/>
    <w:rsid w:val="00765E94"/>
    <w:rsid w:val="00B8286B"/>
    <w:rsid w:val="00D037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65E94"/>
  </w:style>
  <w:style w:type="paragraph" w:customStyle="1" w:styleId="E873A6A408514D3E870E2741E0F5E4E9">
    <w:name w:val="E873A6A408514D3E870E2741E0F5E4E9"/>
    <w:rsid w:val="00765E94"/>
    <w:pPr>
      <w:spacing w:line="278" w:lineRule="auto"/>
    </w:pPr>
    <w:rPr>
      <w:kern w:val="2"/>
      <w:sz w:val="24"/>
      <w:szCs w:val="24"/>
      <w14:ligatures w14:val="standardContextual"/>
    </w:rPr>
  </w:style>
  <w:style w:type="paragraph" w:customStyle="1" w:styleId="BE78CF97B3BA4EA5B33D78EC2D66F342">
    <w:name w:val="BE78CF97B3BA4EA5B33D78EC2D66F342"/>
    <w:rsid w:val="00765E94"/>
    <w:pPr>
      <w:spacing w:line="278" w:lineRule="auto"/>
    </w:pPr>
    <w:rPr>
      <w:kern w:val="2"/>
      <w:sz w:val="24"/>
      <w:szCs w:val="24"/>
      <w14:ligatures w14:val="standardContextual"/>
    </w:rPr>
  </w:style>
  <w:style w:type="paragraph" w:customStyle="1" w:styleId="8CE855F800574291989C31CD86A1E3FB">
    <w:name w:val="8CE855F800574291989C31CD86A1E3FB"/>
    <w:rsid w:val="00765E94"/>
    <w:pPr>
      <w:spacing w:line="278" w:lineRule="auto"/>
    </w:pPr>
    <w:rPr>
      <w:kern w:val="2"/>
      <w:sz w:val="24"/>
      <w:szCs w:val="24"/>
      <w14:ligatures w14:val="standardContextual"/>
    </w:rPr>
  </w:style>
  <w:style w:type="paragraph" w:customStyle="1" w:styleId="E2E6CF589E234F339E33A97B5DBBA48C">
    <w:name w:val="E2E6CF589E234F339E33A97B5DBBA48C"/>
    <w:rsid w:val="00765E94"/>
    <w:pPr>
      <w:spacing w:line="278" w:lineRule="auto"/>
    </w:pPr>
    <w:rPr>
      <w:kern w:val="2"/>
      <w:sz w:val="24"/>
      <w:szCs w:val="24"/>
      <w14:ligatures w14:val="standardContextual"/>
    </w:rPr>
  </w:style>
  <w:style w:type="paragraph" w:customStyle="1" w:styleId="96FE2B4984C8474EB1FE24D95133E1A4">
    <w:name w:val="96FE2B4984C8474EB1FE24D95133E1A4"/>
    <w:rsid w:val="00765E94"/>
    <w:pPr>
      <w:spacing w:line="278" w:lineRule="auto"/>
    </w:pPr>
    <w:rPr>
      <w:kern w:val="2"/>
      <w:sz w:val="24"/>
      <w:szCs w:val="24"/>
      <w14:ligatures w14:val="standardContextual"/>
    </w:rPr>
  </w:style>
  <w:style w:type="paragraph" w:customStyle="1" w:styleId="5426A7BA58214BEE8A2A12260AAF8414">
    <w:name w:val="5426A7BA58214BEE8A2A12260AAF8414"/>
    <w:rsid w:val="00765E94"/>
    <w:pPr>
      <w:spacing w:line="278" w:lineRule="auto"/>
    </w:pPr>
    <w:rPr>
      <w:kern w:val="2"/>
      <w:sz w:val="24"/>
      <w:szCs w:val="24"/>
      <w14:ligatures w14:val="standardContextual"/>
    </w:rPr>
  </w:style>
  <w:style w:type="paragraph" w:customStyle="1" w:styleId="EE989AA512D24F6EB96A619B0AA86451">
    <w:name w:val="EE989AA512D24F6EB96A619B0AA86451"/>
    <w:rsid w:val="00765E94"/>
    <w:pPr>
      <w:spacing w:line="278" w:lineRule="auto"/>
    </w:pPr>
    <w:rPr>
      <w:kern w:val="2"/>
      <w:sz w:val="24"/>
      <w:szCs w:val="24"/>
      <w14:ligatures w14:val="standardContextual"/>
    </w:rPr>
  </w:style>
  <w:style w:type="paragraph" w:customStyle="1" w:styleId="4CCB73BBCA8E4FE0BFD37D3D7A1CF443">
    <w:name w:val="4CCB73BBCA8E4FE0BFD37D3D7A1CF443"/>
    <w:rsid w:val="00765E94"/>
    <w:pPr>
      <w:spacing w:line="278" w:lineRule="auto"/>
    </w:pPr>
    <w:rPr>
      <w:kern w:val="2"/>
      <w:sz w:val="24"/>
      <w:szCs w:val="24"/>
      <w14:ligatures w14:val="standardContextual"/>
    </w:rPr>
  </w:style>
  <w:style w:type="paragraph" w:customStyle="1" w:styleId="AD35046706074BD3A3D7FE2D2D726026">
    <w:name w:val="AD35046706074BD3A3D7FE2D2D726026"/>
    <w:rsid w:val="00765E94"/>
    <w:pPr>
      <w:spacing w:line="278" w:lineRule="auto"/>
    </w:pPr>
    <w:rPr>
      <w:kern w:val="2"/>
      <w:sz w:val="24"/>
      <w:szCs w:val="24"/>
      <w14:ligatures w14:val="standardContextual"/>
    </w:rPr>
  </w:style>
  <w:style w:type="paragraph" w:customStyle="1" w:styleId="21F83A8E1D7F482D941A18713FEB17CE">
    <w:name w:val="21F83A8E1D7F482D941A18713FEB17CE"/>
    <w:rsid w:val="00765E94"/>
    <w:pPr>
      <w:spacing w:line="278" w:lineRule="auto"/>
    </w:pPr>
    <w:rPr>
      <w:kern w:val="2"/>
      <w:sz w:val="24"/>
      <w:szCs w:val="24"/>
      <w14:ligatures w14:val="standardContextual"/>
    </w:rPr>
  </w:style>
  <w:style w:type="paragraph" w:customStyle="1" w:styleId="15BEB8531A344D96882D514B3062EF0F">
    <w:name w:val="15BEB8531A344D96882D514B3062EF0F"/>
    <w:rsid w:val="00765E94"/>
    <w:pPr>
      <w:spacing w:line="278" w:lineRule="auto"/>
    </w:pPr>
    <w:rPr>
      <w:kern w:val="2"/>
      <w:sz w:val="24"/>
      <w:szCs w:val="24"/>
      <w14:ligatures w14:val="standardContextual"/>
    </w:rPr>
  </w:style>
  <w:style w:type="paragraph" w:customStyle="1" w:styleId="87A41654617D4816A8E5A00EE2593416">
    <w:name w:val="87A41654617D4816A8E5A00EE2593416"/>
    <w:rsid w:val="00765E94"/>
    <w:pPr>
      <w:spacing w:line="278" w:lineRule="auto"/>
    </w:pPr>
    <w:rPr>
      <w:kern w:val="2"/>
      <w:sz w:val="24"/>
      <w:szCs w:val="24"/>
      <w14:ligatures w14:val="standardContextual"/>
    </w:rPr>
  </w:style>
  <w:style w:type="paragraph" w:customStyle="1" w:styleId="68F22F946ECF471AA8D11302D61D3202">
    <w:name w:val="68F22F946ECF471AA8D11302D61D3202"/>
    <w:rsid w:val="00765E94"/>
    <w:pPr>
      <w:spacing w:line="278" w:lineRule="auto"/>
    </w:pPr>
    <w:rPr>
      <w:kern w:val="2"/>
      <w:sz w:val="24"/>
      <w:szCs w:val="24"/>
      <w14:ligatures w14:val="standardContextual"/>
    </w:rPr>
  </w:style>
  <w:style w:type="paragraph" w:customStyle="1" w:styleId="E13EBD647E8449C8BA8A0E22D7BBB82C">
    <w:name w:val="E13EBD647E8449C8BA8A0E22D7BBB82C"/>
    <w:rsid w:val="00765E94"/>
    <w:pPr>
      <w:spacing w:line="278" w:lineRule="auto"/>
    </w:pPr>
    <w:rPr>
      <w:kern w:val="2"/>
      <w:sz w:val="24"/>
      <w:szCs w:val="24"/>
      <w14:ligatures w14:val="standardContextual"/>
    </w:rPr>
  </w:style>
  <w:style w:type="paragraph" w:customStyle="1" w:styleId="235813C4F08F48738AC2242ACE0306C3">
    <w:name w:val="235813C4F08F48738AC2242ACE0306C3"/>
    <w:rsid w:val="00765E94"/>
    <w:pPr>
      <w:spacing w:line="278" w:lineRule="auto"/>
    </w:pPr>
    <w:rPr>
      <w:kern w:val="2"/>
      <w:sz w:val="24"/>
      <w:szCs w:val="24"/>
      <w14:ligatures w14:val="standardContextual"/>
    </w:rPr>
  </w:style>
  <w:style w:type="paragraph" w:customStyle="1" w:styleId="2B4961B5B41D43A39CAC765113439E10">
    <w:name w:val="2B4961B5B41D43A39CAC765113439E10"/>
    <w:rsid w:val="00765E94"/>
    <w:pPr>
      <w:spacing w:line="278" w:lineRule="auto"/>
    </w:pPr>
    <w:rPr>
      <w:kern w:val="2"/>
      <w:sz w:val="24"/>
      <w:szCs w:val="24"/>
      <w14:ligatures w14:val="standardContextual"/>
    </w:rPr>
  </w:style>
  <w:style w:type="paragraph" w:customStyle="1" w:styleId="129A05968084498393CADBF1A2BFBB85">
    <w:name w:val="129A05968084498393CADBF1A2BFBB85"/>
    <w:rsid w:val="00765E94"/>
    <w:pPr>
      <w:spacing w:line="278" w:lineRule="auto"/>
    </w:pPr>
    <w:rPr>
      <w:kern w:val="2"/>
      <w:sz w:val="24"/>
      <w:szCs w:val="24"/>
      <w14:ligatures w14:val="standardContextual"/>
    </w:rPr>
  </w:style>
  <w:style w:type="paragraph" w:customStyle="1" w:styleId="0782641B67B44A5A93CE62EBBC9E77E8">
    <w:name w:val="0782641B67B44A5A93CE62EBBC9E77E8"/>
    <w:rsid w:val="00765E94"/>
    <w:pPr>
      <w:spacing w:line="278" w:lineRule="auto"/>
    </w:pPr>
    <w:rPr>
      <w:kern w:val="2"/>
      <w:sz w:val="24"/>
      <w:szCs w:val="24"/>
      <w14:ligatures w14:val="standardContextual"/>
    </w:rPr>
  </w:style>
  <w:style w:type="paragraph" w:customStyle="1" w:styleId="9FB978043B344580A387F54EA676D8E9">
    <w:name w:val="9FB978043B344580A387F54EA676D8E9"/>
    <w:rsid w:val="00765E94"/>
    <w:pPr>
      <w:spacing w:line="278" w:lineRule="auto"/>
    </w:pPr>
    <w:rPr>
      <w:kern w:val="2"/>
      <w:sz w:val="24"/>
      <w:szCs w:val="24"/>
      <w14:ligatures w14:val="standardContextual"/>
    </w:rPr>
  </w:style>
  <w:style w:type="paragraph" w:customStyle="1" w:styleId="D6DAD8CE3B214D57A2A0CFA286A75521">
    <w:name w:val="D6DAD8CE3B214D57A2A0CFA286A75521"/>
    <w:rsid w:val="00765E94"/>
    <w:pPr>
      <w:spacing w:line="278" w:lineRule="auto"/>
    </w:pPr>
    <w:rPr>
      <w:kern w:val="2"/>
      <w:sz w:val="24"/>
      <w:szCs w:val="24"/>
      <w14:ligatures w14:val="standardContextual"/>
    </w:rPr>
  </w:style>
  <w:style w:type="paragraph" w:customStyle="1" w:styleId="028946F74B4B42FB859051947B9DD2D9">
    <w:name w:val="028946F74B4B42FB859051947B9DD2D9"/>
    <w:rsid w:val="00765E94"/>
    <w:pPr>
      <w:spacing w:line="278" w:lineRule="auto"/>
    </w:pPr>
    <w:rPr>
      <w:kern w:val="2"/>
      <w:sz w:val="24"/>
      <w:szCs w:val="24"/>
      <w14:ligatures w14:val="standardContextual"/>
    </w:rPr>
  </w:style>
  <w:style w:type="paragraph" w:customStyle="1" w:styleId="AE8003B18B1E44A697C108F3D2D15CF0">
    <w:name w:val="AE8003B18B1E44A697C108F3D2D15CF0"/>
    <w:rsid w:val="00765E94"/>
    <w:pPr>
      <w:spacing w:line="278" w:lineRule="auto"/>
    </w:pPr>
    <w:rPr>
      <w:kern w:val="2"/>
      <w:sz w:val="24"/>
      <w:szCs w:val="24"/>
      <w14:ligatures w14:val="standardContextual"/>
    </w:rPr>
  </w:style>
  <w:style w:type="paragraph" w:customStyle="1" w:styleId="4980E3B219AC442592FADFC07F56037C">
    <w:name w:val="4980E3B219AC442592FADFC07F56037C"/>
    <w:rsid w:val="00765E94"/>
    <w:pPr>
      <w:spacing w:line="278" w:lineRule="auto"/>
    </w:pPr>
    <w:rPr>
      <w:kern w:val="2"/>
      <w:sz w:val="24"/>
      <w:szCs w:val="24"/>
      <w14:ligatures w14:val="standardContextual"/>
    </w:rPr>
  </w:style>
  <w:style w:type="paragraph" w:customStyle="1" w:styleId="01F5A83FDCE445C58B1E80AA2793C2A7">
    <w:name w:val="01F5A83FDCE445C58B1E80AA2793C2A7"/>
    <w:rsid w:val="00765E94"/>
    <w:pPr>
      <w:spacing w:line="278" w:lineRule="auto"/>
    </w:pPr>
    <w:rPr>
      <w:kern w:val="2"/>
      <w:sz w:val="24"/>
      <w:szCs w:val="24"/>
      <w14:ligatures w14:val="standardContextual"/>
    </w:rPr>
  </w:style>
  <w:style w:type="paragraph" w:customStyle="1" w:styleId="3CDDAB19307C4F1B85CB4277519ECE10">
    <w:name w:val="3CDDAB19307C4F1B85CB4277519ECE10"/>
    <w:rsid w:val="00765E94"/>
    <w:pPr>
      <w:spacing w:line="278" w:lineRule="auto"/>
    </w:pPr>
    <w:rPr>
      <w:kern w:val="2"/>
      <w:sz w:val="24"/>
      <w:szCs w:val="24"/>
      <w14:ligatures w14:val="standardContextual"/>
    </w:rPr>
  </w:style>
  <w:style w:type="paragraph" w:customStyle="1" w:styleId="47611836E9C2453DA105AAD3FE795844">
    <w:name w:val="47611836E9C2453DA105AAD3FE795844"/>
    <w:rsid w:val="00765E94"/>
    <w:pPr>
      <w:spacing w:line="278" w:lineRule="auto"/>
    </w:pPr>
    <w:rPr>
      <w:kern w:val="2"/>
      <w:sz w:val="24"/>
      <w:szCs w:val="24"/>
      <w14:ligatures w14:val="standardContextual"/>
    </w:rPr>
  </w:style>
  <w:style w:type="paragraph" w:customStyle="1" w:styleId="C16AAF00B7AA4E2C8931573AD2BEEC69">
    <w:name w:val="C16AAF00B7AA4E2C8931573AD2BEEC69"/>
    <w:rsid w:val="00765E94"/>
    <w:pPr>
      <w:spacing w:line="278" w:lineRule="auto"/>
    </w:pPr>
    <w:rPr>
      <w:kern w:val="2"/>
      <w:sz w:val="24"/>
      <w:szCs w:val="24"/>
      <w14:ligatures w14:val="standardContextual"/>
    </w:rPr>
  </w:style>
  <w:style w:type="paragraph" w:customStyle="1" w:styleId="545A31998CA844A1B42F2408BF271C69">
    <w:name w:val="545A31998CA844A1B42F2408BF271C69"/>
    <w:rsid w:val="00765E94"/>
    <w:pPr>
      <w:spacing w:line="278" w:lineRule="auto"/>
    </w:pPr>
    <w:rPr>
      <w:kern w:val="2"/>
      <w:sz w:val="24"/>
      <w:szCs w:val="24"/>
      <w14:ligatures w14:val="standardContextual"/>
    </w:rPr>
  </w:style>
  <w:style w:type="paragraph" w:customStyle="1" w:styleId="69D660A6CDEE4925A8AD522B3C8789DD">
    <w:name w:val="69D660A6CDEE4925A8AD522B3C8789DD"/>
    <w:rsid w:val="00765E94"/>
    <w:pPr>
      <w:spacing w:line="278" w:lineRule="auto"/>
    </w:pPr>
    <w:rPr>
      <w:kern w:val="2"/>
      <w:sz w:val="24"/>
      <w:szCs w:val="24"/>
      <w14:ligatures w14:val="standardContextual"/>
    </w:rPr>
  </w:style>
  <w:style w:type="paragraph" w:customStyle="1" w:styleId="112FB3C39F664B62A671EAE9F752E52D">
    <w:name w:val="112FB3C39F664B62A671EAE9F752E52D"/>
    <w:rsid w:val="00765E94"/>
    <w:pPr>
      <w:spacing w:line="278" w:lineRule="auto"/>
    </w:pPr>
    <w:rPr>
      <w:kern w:val="2"/>
      <w:sz w:val="24"/>
      <w:szCs w:val="24"/>
      <w14:ligatures w14:val="standardContextual"/>
    </w:rPr>
  </w:style>
  <w:style w:type="paragraph" w:customStyle="1" w:styleId="61FCD4AF25B144F3A7B6AF728C5A4077">
    <w:name w:val="61FCD4AF25B144F3A7B6AF728C5A4077"/>
    <w:rsid w:val="00765E94"/>
    <w:pPr>
      <w:spacing w:line="278" w:lineRule="auto"/>
    </w:pPr>
    <w:rPr>
      <w:kern w:val="2"/>
      <w:sz w:val="24"/>
      <w:szCs w:val="24"/>
      <w14:ligatures w14:val="standardContextual"/>
    </w:rPr>
  </w:style>
  <w:style w:type="paragraph" w:customStyle="1" w:styleId="41627B8E4F4E4DC48AAB8EED8D4027E8">
    <w:name w:val="41627B8E4F4E4DC48AAB8EED8D4027E8"/>
    <w:rsid w:val="00765E94"/>
    <w:pPr>
      <w:spacing w:line="278" w:lineRule="auto"/>
    </w:pPr>
    <w:rPr>
      <w:kern w:val="2"/>
      <w:sz w:val="24"/>
      <w:szCs w:val="24"/>
      <w14:ligatures w14:val="standardContextual"/>
    </w:rPr>
  </w:style>
  <w:style w:type="paragraph" w:customStyle="1" w:styleId="94D20FFD90C6492D9ED7455933D01B36">
    <w:name w:val="94D20FFD90C6492D9ED7455933D01B36"/>
    <w:rsid w:val="00765E94"/>
    <w:pPr>
      <w:spacing w:line="278" w:lineRule="auto"/>
    </w:pPr>
    <w:rPr>
      <w:kern w:val="2"/>
      <w:sz w:val="24"/>
      <w:szCs w:val="24"/>
      <w14:ligatures w14:val="standardContextual"/>
    </w:rPr>
  </w:style>
  <w:style w:type="paragraph" w:customStyle="1" w:styleId="C2120807B23A4713936267DB8476F351">
    <w:name w:val="C2120807B23A4713936267DB8476F351"/>
    <w:rsid w:val="00765E94"/>
    <w:pPr>
      <w:spacing w:line="278" w:lineRule="auto"/>
    </w:pPr>
    <w:rPr>
      <w:kern w:val="2"/>
      <w:sz w:val="24"/>
      <w:szCs w:val="24"/>
      <w14:ligatures w14:val="standardContextual"/>
    </w:rPr>
  </w:style>
  <w:style w:type="paragraph" w:customStyle="1" w:styleId="F35814C7A69F42DB8BB14E515CB6AF75">
    <w:name w:val="F35814C7A69F42DB8BB14E515CB6AF75"/>
    <w:rsid w:val="00765E94"/>
    <w:pPr>
      <w:spacing w:line="278" w:lineRule="auto"/>
    </w:pPr>
    <w:rPr>
      <w:kern w:val="2"/>
      <w:sz w:val="24"/>
      <w:szCs w:val="24"/>
      <w14:ligatures w14:val="standardContextual"/>
    </w:rPr>
  </w:style>
  <w:style w:type="paragraph" w:customStyle="1" w:styleId="074183E6FDC14131ADD688176DA6B96B">
    <w:name w:val="074183E6FDC14131ADD688176DA6B96B"/>
    <w:rsid w:val="00765E94"/>
    <w:pPr>
      <w:spacing w:line="278" w:lineRule="auto"/>
    </w:pPr>
    <w:rPr>
      <w:kern w:val="2"/>
      <w:sz w:val="24"/>
      <w:szCs w:val="24"/>
      <w14:ligatures w14:val="standardContextual"/>
    </w:rPr>
  </w:style>
  <w:style w:type="paragraph" w:customStyle="1" w:styleId="7C873427CD32469A8A1C29FD60BBF8A0">
    <w:name w:val="7C873427CD32469A8A1C29FD60BBF8A0"/>
    <w:rsid w:val="00765E94"/>
    <w:pPr>
      <w:spacing w:line="278" w:lineRule="auto"/>
    </w:pPr>
    <w:rPr>
      <w:kern w:val="2"/>
      <w:sz w:val="24"/>
      <w:szCs w:val="24"/>
      <w14:ligatures w14:val="standardContextual"/>
    </w:rPr>
  </w:style>
  <w:style w:type="paragraph" w:customStyle="1" w:styleId="DF9FBF56F2204F4DA4CFBA5AADA228B1">
    <w:name w:val="DF9FBF56F2204F4DA4CFBA5AADA228B1"/>
    <w:rsid w:val="00765E94"/>
    <w:pPr>
      <w:spacing w:line="278" w:lineRule="auto"/>
    </w:pPr>
    <w:rPr>
      <w:kern w:val="2"/>
      <w:sz w:val="24"/>
      <w:szCs w:val="24"/>
      <w14:ligatures w14:val="standardContextual"/>
    </w:rPr>
  </w:style>
  <w:style w:type="paragraph" w:customStyle="1" w:styleId="9E4E3606C3EA4447924238C6F48AA45F">
    <w:name w:val="9E4E3606C3EA4447924238C6F48AA45F"/>
    <w:rsid w:val="00765E94"/>
    <w:pPr>
      <w:spacing w:line="278" w:lineRule="auto"/>
    </w:pPr>
    <w:rPr>
      <w:kern w:val="2"/>
      <w:sz w:val="24"/>
      <w:szCs w:val="24"/>
      <w14:ligatures w14:val="standardContextual"/>
    </w:rPr>
  </w:style>
  <w:style w:type="paragraph" w:customStyle="1" w:styleId="4A6B44E79F68426FB668053C6061504A">
    <w:name w:val="4A6B44E79F68426FB668053C6061504A"/>
    <w:rsid w:val="00765E94"/>
    <w:pPr>
      <w:spacing w:line="278" w:lineRule="auto"/>
    </w:pPr>
    <w:rPr>
      <w:kern w:val="2"/>
      <w:sz w:val="24"/>
      <w:szCs w:val="24"/>
      <w14:ligatures w14:val="standardContextual"/>
    </w:rPr>
  </w:style>
  <w:style w:type="paragraph" w:customStyle="1" w:styleId="AB297D4D85084BBF8DD6FF948D401091">
    <w:name w:val="AB297D4D85084BBF8DD6FF948D401091"/>
    <w:rsid w:val="00765E94"/>
    <w:pPr>
      <w:spacing w:line="278" w:lineRule="auto"/>
    </w:pPr>
    <w:rPr>
      <w:kern w:val="2"/>
      <w:sz w:val="24"/>
      <w:szCs w:val="24"/>
      <w14:ligatures w14:val="standardContextual"/>
    </w:rPr>
  </w:style>
  <w:style w:type="paragraph" w:customStyle="1" w:styleId="98500E39FAED48E18E0F7CA56E3A2E9E">
    <w:name w:val="98500E39FAED48E18E0F7CA56E3A2E9E"/>
    <w:rsid w:val="00765E94"/>
    <w:pPr>
      <w:spacing w:line="278" w:lineRule="auto"/>
    </w:pPr>
    <w:rPr>
      <w:kern w:val="2"/>
      <w:sz w:val="24"/>
      <w:szCs w:val="24"/>
      <w14:ligatures w14:val="standardContextual"/>
    </w:rPr>
  </w:style>
  <w:style w:type="paragraph" w:customStyle="1" w:styleId="DFEDA7A3B7C6429798B8F7789D9CC6CE">
    <w:name w:val="DFEDA7A3B7C6429798B8F7789D9CC6CE"/>
    <w:rsid w:val="00765E94"/>
    <w:pPr>
      <w:spacing w:line="278" w:lineRule="auto"/>
    </w:pPr>
    <w:rPr>
      <w:kern w:val="2"/>
      <w:sz w:val="24"/>
      <w:szCs w:val="24"/>
      <w14:ligatures w14:val="standardContextual"/>
    </w:rPr>
  </w:style>
  <w:style w:type="paragraph" w:customStyle="1" w:styleId="73E85D9008554E279EF7FE750BE64037">
    <w:name w:val="73E85D9008554E279EF7FE750BE64037"/>
    <w:rsid w:val="00765E94"/>
    <w:pPr>
      <w:spacing w:line="278" w:lineRule="auto"/>
    </w:pPr>
    <w:rPr>
      <w:kern w:val="2"/>
      <w:sz w:val="24"/>
      <w:szCs w:val="24"/>
      <w14:ligatures w14:val="standardContextual"/>
    </w:rPr>
  </w:style>
  <w:style w:type="paragraph" w:customStyle="1" w:styleId="8EA964F23202408C9024F799EC0C182D">
    <w:name w:val="8EA964F23202408C9024F799EC0C182D"/>
    <w:rsid w:val="00765E94"/>
    <w:pPr>
      <w:spacing w:line="278" w:lineRule="auto"/>
    </w:pPr>
    <w:rPr>
      <w:kern w:val="2"/>
      <w:sz w:val="24"/>
      <w:szCs w:val="24"/>
      <w14:ligatures w14:val="standardContextual"/>
    </w:rPr>
  </w:style>
  <w:style w:type="paragraph" w:customStyle="1" w:styleId="900011A56FD54A2DAC6F46D661C25CA2">
    <w:name w:val="900011A56FD54A2DAC6F46D661C25CA2"/>
    <w:rsid w:val="00765E94"/>
    <w:pPr>
      <w:spacing w:line="278" w:lineRule="auto"/>
    </w:pPr>
    <w:rPr>
      <w:kern w:val="2"/>
      <w:sz w:val="24"/>
      <w:szCs w:val="24"/>
      <w14:ligatures w14:val="standardContextual"/>
    </w:rPr>
  </w:style>
  <w:style w:type="paragraph" w:customStyle="1" w:styleId="FC6E218684E6446981EB3BECBF35300E">
    <w:name w:val="FC6E218684E6446981EB3BECBF35300E"/>
    <w:rsid w:val="00765E94"/>
    <w:pPr>
      <w:spacing w:line="278" w:lineRule="auto"/>
    </w:pPr>
    <w:rPr>
      <w:kern w:val="2"/>
      <w:sz w:val="24"/>
      <w:szCs w:val="24"/>
      <w14:ligatures w14:val="standardContextual"/>
    </w:rPr>
  </w:style>
  <w:style w:type="paragraph" w:customStyle="1" w:styleId="741D2464C2EB4F849DB24CEC7239AE24">
    <w:name w:val="741D2464C2EB4F849DB24CEC7239AE24"/>
    <w:rsid w:val="00765E94"/>
    <w:pPr>
      <w:spacing w:line="278" w:lineRule="auto"/>
    </w:pPr>
    <w:rPr>
      <w:kern w:val="2"/>
      <w:sz w:val="24"/>
      <w:szCs w:val="24"/>
      <w14:ligatures w14:val="standardContextual"/>
    </w:rPr>
  </w:style>
  <w:style w:type="paragraph" w:customStyle="1" w:styleId="0AC4C50A4764463BA60B9966ACF6D89D">
    <w:name w:val="0AC4C50A4764463BA60B9966ACF6D89D"/>
    <w:rsid w:val="00765E94"/>
    <w:pPr>
      <w:spacing w:line="278" w:lineRule="auto"/>
    </w:pPr>
    <w:rPr>
      <w:kern w:val="2"/>
      <w:sz w:val="24"/>
      <w:szCs w:val="24"/>
      <w14:ligatures w14:val="standardContextual"/>
    </w:rPr>
  </w:style>
  <w:style w:type="paragraph" w:customStyle="1" w:styleId="4348EBE2800844909E90E3DD34AE326F">
    <w:name w:val="4348EBE2800844909E90E3DD34AE326F"/>
    <w:rsid w:val="00765E9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4886</Words>
  <Characters>27852</Characters>
  <Application>Microsoft Office Word</Application>
  <DocSecurity>8</DocSecurity>
  <Lines>232</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2024-06-06T05:32:00Z</dcterms:created>
  <dcterms:modified xsi:type="dcterms:W3CDTF">2024-06-06T05:33:00Z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