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9E29F" w14:textId="77777777" w:rsidR="00D2559D" w:rsidRPr="002C3EBF" w:rsidRDefault="00C0195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69E3DB" wp14:editId="0869E3D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920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69E2A0" w14:textId="77777777" w:rsidR="00D2559D" w:rsidRDefault="00C019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69E2A1" w14:textId="77777777" w:rsidR="00D2559D" w:rsidRDefault="00C019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69E2A2" w14:textId="77777777" w:rsidR="00D2559D" w:rsidRPr="002C3EBF" w:rsidRDefault="00C019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637F" w14:paraId="0869E2A5" w14:textId="77777777" w:rsidTr="00AD637F">
        <w:tc>
          <w:tcPr>
            <w:cnfStyle w:val="001000000000" w:firstRow="0" w:lastRow="0" w:firstColumn="1" w:lastColumn="0" w:oddVBand="0" w:evenVBand="0" w:oddHBand="0" w:evenHBand="0" w:firstRowFirstColumn="0" w:firstRowLastColumn="0" w:lastRowFirstColumn="0" w:lastRowLastColumn="0"/>
            <w:tcW w:w="3227" w:type="dxa"/>
          </w:tcPr>
          <w:p w14:paraId="0869E2A3" w14:textId="77777777" w:rsidR="00D2559D" w:rsidRPr="00996FAF" w:rsidRDefault="00C019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69E2A4" w14:textId="77777777" w:rsidR="00D2559D" w:rsidRPr="00996FAF" w:rsidRDefault="00C019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St Catherine's Retirement Community</w:t>
            </w:r>
          </w:p>
        </w:tc>
      </w:tr>
      <w:tr w:rsidR="00AD637F" w14:paraId="0869E2A8" w14:textId="77777777" w:rsidTr="00AD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9E2A6" w14:textId="77777777" w:rsidR="00CA37CB" w:rsidRPr="00996FAF" w:rsidRDefault="00C0195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69E2A7" w14:textId="77777777" w:rsidR="00CA37CB" w:rsidRPr="00996FAF" w:rsidRDefault="00C019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23 </w:t>
            </w:r>
            <w:proofErr w:type="spellStart"/>
            <w:r w:rsidRPr="00EB63F6">
              <w:rPr>
                <w:rFonts w:ascii="Arial" w:hAnsi="Arial" w:cs="Arial"/>
              </w:rPr>
              <w:t>McGilton</w:t>
            </w:r>
            <w:proofErr w:type="spellEnd"/>
            <w:r w:rsidRPr="00EB63F6">
              <w:rPr>
                <w:rFonts w:ascii="Arial" w:hAnsi="Arial" w:cs="Arial"/>
              </w:rPr>
              <w:t xml:space="preserve"> Road</w:t>
            </w:r>
            <w:r w:rsidRPr="00602258">
              <w:rPr>
                <w:rFonts w:ascii="Arial" w:hAnsi="Arial" w:cs="Arial"/>
                <w:color w:val="auto"/>
              </w:rPr>
              <w:t xml:space="preserve"> BERRI SA 5343</w:t>
            </w:r>
          </w:p>
        </w:tc>
      </w:tr>
      <w:tr w:rsidR="00AD637F" w14:paraId="0869E2AB" w14:textId="77777777" w:rsidTr="00AD63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9E2A9" w14:textId="77777777" w:rsidR="00CA37CB" w:rsidRPr="00996FAF" w:rsidRDefault="00C0195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69E2AA" w14:textId="77777777" w:rsidR="00CA37CB" w:rsidRPr="00996FAF" w:rsidRDefault="00C019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6099</w:t>
            </w:r>
          </w:p>
        </w:tc>
      </w:tr>
      <w:tr w:rsidR="00AD637F" w14:paraId="0869E2AE" w14:textId="77777777" w:rsidTr="00AD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9E2AC" w14:textId="77777777" w:rsidR="00D2559D" w:rsidRPr="00996FAF" w:rsidRDefault="00C0195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69E2AD" w14:textId="77777777" w:rsidR="00D2559D" w:rsidRPr="00996FAF" w:rsidRDefault="00C019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Retirement Communities Limited</w:t>
            </w:r>
          </w:p>
        </w:tc>
      </w:tr>
      <w:tr w:rsidR="00AD637F" w14:paraId="0869E2B1" w14:textId="77777777" w:rsidTr="00AD637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9E2AF" w14:textId="77777777" w:rsidR="00D2559D" w:rsidRPr="00996FAF" w:rsidRDefault="00C0195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69E2B0" w14:textId="77777777" w:rsidR="00D2559D" w:rsidRPr="00996FAF" w:rsidRDefault="00C019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D637F" w14:paraId="0869E2B4" w14:textId="77777777" w:rsidTr="00AD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69E2B2" w14:textId="77777777" w:rsidR="00D2559D" w:rsidRPr="00996FAF" w:rsidRDefault="00C0195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69E2B3" w14:textId="77777777" w:rsidR="00D2559D" w:rsidRPr="00996FAF" w:rsidRDefault="00C0195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 to 2 December 2022</w:t>
            </w:r>
          </w:p>
        </w:tc>
      </w:tr>
      <w:tr w:rsidR="00AD637F" w14:paraId="0869E2B7" w14:textId="77777777" w:rsidTr="00AD637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69E2B5" w14:textId="77777777" w:rsidR="00D2559D" w:rsidRPr="00996FAF" w:rsidRDefault="00C0195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69E2B6" w14:textId="702EA48F" w:rsidR="00D2559D" w:rsidRPr="00996FAF" w:rsidRDefault="00C019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BE6FB5">
              <w:rPr>
                <w:rFonts w:ascii="Arial" w:hAnsi="Arial" w:cs="Arial"/>
                <w:color w:val="auto"/>
              </w:rPr>
              <w:t>8</w:t>
            </w:r>
            <w:r>
              <w:rPr>
                <w:rFonts w:ascii="Arial" w:hAnsi="Arial" w:cs="Arial"/>
                <w:color w:val="auto"/>
              </w:rPr>
              <w:t xml:space="preserve"> January 2023</w:t>
            </w:r>
          </w:p>
        </w:tc>
      </w:tr>
    </w:tbl>
    <w:bookmarkEnd w:id="0"/>
    <w:p w14:paraId="0869E2B8" w14:textId="77777777" w:rsidR="00FA0A5B" w:rsidRPr="00996FAF" w:rsidRDefault="00C019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69E2B9" w14:textId="77777777" w:rsidR="000078F8" w:rsidRPr="00996FAF" w:rsidRDefault="00C0195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795C864" w14:textId="77777777" w:rsidR="00C01951" w:rsidRPr="00996FAF" w:rsidRDefault="00C01951" w:rsidP="00C01951">
      <w:pPr>
        <w:pStyle w:val="NormalArial"/>
      </w:pPr>
      <w:r w:rsidRPr="00996FAF">
        <w:t xml:space="preserve">This performance report for </w:t>
      </w:r>
      <w:r w:rsidRPr="00996FAF">
        <w:rPr>
          <w:color w:val="auto"/>
        </w:rPr>
        <w:t>Calvary St Catherine's Retirement Community (</w:t>
      </w:r>
      <w:r w:rsidRPr="00996FAF">
        <w:rPr>
          <w:b/>
          <w:color w:val="auto"/>
        </w:rPr>
        <w:t>the service</w:t>
      </w:r>
      <w:r w:rsidRPr="00996FAF">
        <w:rPr>
          <w:color w:val="auto"/>
        </w:rPr>
        <w:t xml:space="preserve">) has </w:t>
      </w:r>
      <w:r w:rsidRPr="00C5383B">
        <w:rPr>
          <w:color w:val="auto"/>
        </w:rPr>
        <w:t>been prepared by K Richards delegate of the Aged Care Quality and Safety Commissioner (Commissioner)</w:t>
      </w:r>
      <w:r w:rsidRPr="00C5383B">
        <w:rPr>
          <w:rStyle w:val="FootnoteReference"/>
          <w:color w:val="auto"/>
        </w:rPr>
        <w:footnoteReference w:id="1"/>
      </w:r>
      <w:r w:rsidRPr="00C5383B">
        <w:rPr>
          <w:color w:val="auto"/>
        </w:rPr>
        <w:t xml:space="preserve">. </w:t>
      </w:r>
    </w:p>
    <w:p w14:paraId="583573E7" w14:textId="77777777" w:rsidR="00C01951" w:rsidRPr="00996FAF" w:rsidRDefault="00C01951" w:rsidP="00C0195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AC3B03" w14:textId="77777777" w:rsidR="00C01951" w:rsidRPr="00996FAF" w:rsidRDefault="00C01951" w:rsidP="00C01951">
      <w:pPr>
        <w:pStyle w:val="NormalArial"/>
      </w:pPr>
      <w:r w:rsidRPr="00996FAF">
        <w:t>The report also specifies any areas in which improvements must be made to ensure the Quality Standards are complied with.</w:t>
      </w:r>
    </w:p>
    <w:p w14:paraId="0B60B09E" w14:textId="77777777" w:rsidR="00C01951" w:rsidRPr="00996FAF" w:rsidRDefault="00C01951" w:rsidP="00C01951">
      <w:pPr>
        <w:pStyle w:val="Heading1"/>
        <w:spacing w:before="240" w:after="240" w:line="22" w:lineRule="atLeast"/>
        <w:rPr>
          <w:rFonts w:ascii="Arial" w:hAnsi="Arial" w:cs="Arial"/>
        </w:rPr>
      </w:pPr>
      <w:r w:rsidRPr="00996FAF">
        <w:rPr>
          <w:rFonts w:ascii="Arial" w:hAnsi="Arial" w:cs="Arial"/>
        </w:rPr>
        <w:t>Material relied on</w:t>
      </w:r>
    </w:p>
    <w:p w14:paraId="17645EAA" w14:textId="77777777" w:rsidR="00C01951" w:rsidRPr="00F26306" w:rsidRDefault="00C01951" w:rsidP="00C01951">
      <w:pPr>
        <w:pStyle w:val="NormalArial"/>
        <w:rPr>
          <w:color w:val="auto"/>
        </w:rPr>
      </w:pPr>
      <w:r w:rsidRPr="00996FAF">
        <w:t xml:space="preserve">The </w:t>
      </w:r>
      <w:r w:rsidRPr="00F26306">
        <w:rPr>
          <w:color w:val="auto"/>
        </w:rPr>
        <w:t>following information has been considered in preparing the performance report:</w:t>
      </w:r>
    </w:p>
    <w:p w14:paraId="00905B41" w14:textId="77979475" w:rsidR="00C01951" w:rsidRDefault="00C01951" w:rsidP="00C01951">
      <w:pPr>
        <w:pStyle w:val="ListParagraph"/>
        <w:numPr>
          <w:ilvl w:val="0"/>
          <w:numId w:val="2"/>
        </w:numPr>
        <w:spacing w:line="240" w:lineRule="atLeast"/>
        <w:ind w:left="714" w:hanging="357"/>
        <w:contextualSpacing w:val="0"/>
        <w:rPr>
          <w:rFonts w:ascii="Arial" w:hAnsi="Arial" w:cs="Arial"/>
          <w:color w:val="auto"/>
        </w:rPr>
      </w:pPr>
      <w:r w:rsidRPr="00F26306">
        <w:rPr>
          <w:rFonts w:ascii="Arial" w:hAnsi="Arial" w:cs="Arial"/>
          <w:color w:val="auto"/>
        </w:rPr>
        <w:t>the Assessment Team’s report for the Site Audit; the Site Audit report was informed by a site assessment, observations at the service, review of documents and interviews with consumers/representatives, staff, and management.</w:t>
      </w:r>
    </w:p>
    <w:p w14:paraId="3D0988A2" w14:textId="77777777" w:rsidR="00C01951" w:rsidRPr="00C5383B" w:rsidRDefault="00C01951" w:rsidP="00C01951">
      <w:pPr>
        <w:spacing w:line="240" w:lineRule="atLeast"/>
        <w:rPr>
          <w:rFonts w:ascii="Arial" w:hAnsi="Arial" w:cs="Arial"/>
          <w:color w:val="auto"/>
        </w:rPr>
      </w:pPr>
      <w:bookmarkStart w:id="1" w:name="_Hlk124775546"/>
      <w:r w:rsidRPr="00C5383B">
        <w:rPr>
          <w:rFonts w:ascii="Arial" w:hAnsi="Arial" w:cs="Arial"/>
        </w:rPr>
        <w:t>A copy of the Site Audit report was sent to the provider and the provider was invited to submit a written response if they choose to. A response from the provider was not received.</w:t>
      </w:r>
      <w:r w:rsidRPr="00C5383B" w:rsidDel="00EF5C07">
        <w:rPr>
          <w:rFonts w:ascii="Arial" w:hAnsi="Arial" w:cs="Arial"/>
          <w:color w:val="auto"/>
        </w:rPr>
        <w:t xml:space="preserve"> </w:t>
      </w:r>
      <w:bookmarkEnd w:id="1"/>
      <w:r w:rsidRPr="00C5383B">
        <w:rPr>
          <w:rFonts w:ascii="Arial" w:hAnsi="Arial" w:cs="Arial"/>
        </w:rPr>
        <w:br w:type="page"/>
      </w:r>
    </w:p>
    <w:p w14:paraId="31CB7549" w14:textId="77777777" w:rsidR="00C01951" w:rsidRPr="00996FAF" w:rsidRDefault="00C01951" w:rsidP="00C0195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1951" w14:paraId="59B453D0" w14:textId="77777777" w:rsidTr="00B71A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55F4CEE" w14:textId="77777777" w:rsidR="00C01951" w:rsidRPr="00996FAF" w:rsidRDefault="00C01951" w:rsidP="00B71A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4173762" w14:textId="77777777" w:rsidR="00C01951" w:rsidRPr="00996FAF" w:rsidRDefault="005D4418" w:rsidP="00B71A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7499DB1F06C45C7BC7F38054BF670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rPr>
                  <w:t>Compliant</w:t>
                </w:r>
              </w:sdtContent>
            </w:sdt>
          </w:p>
        </w:tc>
      </w:tr>
      <w:tr w:rsidR="00C01951" w14:paraId="36D7C636" w14:textId="77777777" w:rsidTr="00B71A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0028A7" w14:textId="77777777" w:rsidR="00C01951" w:rsidRPr="00996FAF" w:rsidRDefault="00C01951" w:rsidP="00B71A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24838D" w14:textId="77777777" w:rsidR="00C01951" w:rsidRPr="00996FAF" w:rsidRDefault="005D4418" w:rsidP="00B7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2301990FCC14E188C699C11CB69FC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b/>
                  </w:rPr>
                  <w:t>Compliant</w:t>
                </w:r>
              </w:sdtContent>
            </w:sdt>
            <w:r w:rsidR="00C01951" w:rsidRPr="00996FAF">
              <w:rPr>
                <w:rFonts w:ascii="Arial" w:hAnsi="Arial" w:cs="Arial"/>
                <w:b/>
              </w:rPr>
              <w:t xml:space="preserve"> </w:t>
            </w:r>
          </w:p>
        </w:tc>
      </w:tr>
      <w:tr w:rsidR="00C01951" w14:paraId="5B700CED" w14:textId="77777777" w:rsidTr="00B71A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DBE78D" w14:textId="77777777" w:rsidR="00C01951" w:rsidRPr="00996FAF" w:rsidRDefault="00C01951" w:rsidP="00B71A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54ECF36" w14:textId="77777777" w:rsidR="00C01951" w:rsidRPr="00996FAF" w:rsidRDefault="005D4418" w:rsidP="00B7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1BB7FAD91984FD09F4BCE559C32886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b/>
                  </w:rPr>
                  <w:t>Compliant</w:t>
                </w:r>
              </w:sdtContent>
            </w:sdt>
            <w:r w:rsidR="00C01951" w:rsidRPr="00996FAF">
              <w:rPr>
                <w:rFonts w:ascii="Arial" w:hAnsi="Arial" w:cs="Arial"/>
                <w:b/>
              </w:rPr>
              <w:t xml:space="preserve"> </w:t>
            </w:r>
          </w:p>
        </w:tc>
      </w:tr>
      <w:tr w:rsidR="00C01951" w14:paraId="38ADFA4B" w14:textId="77777777" w:rsidTr="00B71A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ACD6C8" w14:textId="77777777" w:rsidR="00C01951" w:rsidRPr="00996FAF" w:rsidRDefault="00C01951" w:rsidP="00B71A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5B8AC12" w14:textId="77777777" w:rsidR="00C01951" w:rsidRPr="00996FAF" w:rsidRDefault="005D4418" w:rsidP="00B7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508CE93EF9B44AAB17DED7D5CF198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b/>
                  </w:rPr>
                  <w:t>Compliant</w:t>
                </w:r>
              </w:sdtContent>
            </w:sdt>
            <w:r w:rsidR="00C01951" w:rsidRPr="00996FAF">
              <w:rPr>
                <w:rFonts w:ascii="Arial" w:hAnsi="Arial" w:cs="Arial"/>
                <w:b/>
              </w:rPr>
              <w:t xml:space="preserve"> </w:t>
            </w:r>
          </w:p>
        </w:tc>
      </w:tr>
      <w:tr w:rsidR="00C01951" w14:paraId="7007475F" w14:textId="77777777" w:rsidTr="00B71A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67DB3A" w14:textId="77777777" w:rsidR="00C01951" w:rsidRPr="00996FAF" w:rsidRDefault="00C01951" w:rsidP="00B71A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51FA96" w14:textId="77777777" w:rsidR="00C01951" w:rsidRPr="00996FAF" w:rsidRDefault="005D4418" w:rsidP="00B7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E5D0080A6802473FA33D6D82C92AE6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b/>
                  </w:rPr>
                  <w:t>Compliant</w:t>
                </w:r>
              </w:sdtContent>
            </w:sdt>
            <w:r w:rsidR="00C01951" w:rsidRPr="00996FAF">
              <w:rPr>
                <w:rFonts w:ascii="Arial" w:hAnsi="Arial" w:cs="Arial"/>
                <w:b/>
              </w:rPr>
              <w:t xml:space="preserve"> </w:t>
            </w:r>
          </w:p>
        </w:tc>
      </w:tr>
      <w:tr w:rsidR="00C01951" w14:paraId="5ECB6C8D" w14:textId="77777777" w:rsidTr="00B71A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4A0384" w14:textId="77777777" w:rsidR="00C01951" w:rsidRPr="00996FAF" w:rsidRDefault="00C01951" w:rsidP="00B71A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75D078" w14:textId="77777777" w:rsidR="00C01951" w:rsidRPr="00996FAF" w:rsidRDefault="005D4418" w:rsidP="00B7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C7B565CE7504C73AAD3C292F67286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b/>
                  </w:rPr>
                  <w:t>Compliant</w:t>
                </w:r>
              </w:sdtContent>
            </w:sdt>
            <w:r w:rsidR="00C01951" w:rsidRPr="00996FAF">
              <w:rPr>
                <w:rFonts w:ascii="Arial" w:hAnsi="Arial" w:cs="Arial"/>
                <w:b/>
              </w:rPr>
              <w:t xml:space="preserve"> </w:t>
            </w:r>
          </w:p>
        </w:tc>
      </w:tr>
      <w:tr w:rsidR="00C01951" w14:paraId="1F33B209" w14:textId="77777777" w:rsidTr="00B71A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038B6" w14:textId="77777777" w:rsidR="00C01951" w:rsidRPr="00996FAF" w:rsidRDefault="00C01951" w:rsidP="00B71A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25C6FA4" w14:textId="77777777" w:rsidR="00C01951" w:rsidRPr="00996FAF" w:rsidRDefault="005D4418" w:rsidP="00B71A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B3B03A87C48443FA327B8722FE137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b/>
                  </w:rPr>
                  <w:t>Compliant</w:t>
                </w:r>
              </w:sdtContent>
            </w:sdt>
            <w:r w:rsidR="00C01951" w:rsidRPr="00996FAF">
              <w:rPr>
                <w:rFonts w:ascii="Arial" w:hAnsi="Arial" w:cs="Arial"/>
                <w:b/>
              </w:rPr>
              <w:t xml:space="preserve"> </w:t>
            </w:r>
          </w:p>
        </w:tc>
      </w:tr>
      <w:tr w:rsidR="00C01951" w14:paraId="03786EC3" w14:textId="77777777" w:rsidTr="00B71A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D41B360" w14:textId="77777777" w:rsidR="00C01951" w:rsidRPr="00996FAF" w:rsidRDefault="00C01951" w:rsidP="00B71A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8B34E0" w14:textId="77777777" w:rsidR="00C01951" w:rsidRPr="00996FAF" w:rsidRDefault="005D4418" w:rsidP="00B71A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679B85B9973406DB6FC8C1F1EED73F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01951">
                  <w:rPr>
                    <w:rFonts w:ascii="Arial" w:hAnsi="Arial" w:cs="Arial"/>
                    <w:b/>
                  </w:rPr>
                  <w:t>Compliant</w:t>
                </w:r>
              </w:sdtContent>
            </w:sdt>
            <w:r w:rsidR="00C01951" w:rsidRPr="00996FAF">
              <w:rPr>
                <w:rFonts w:ascii="Arial" w:hAnsi="Arial" w:cs="Arial"/>
                <w:b/>
              </w:rPr>
              <w:t xml:space="preserve"> </w:t>
            </w:r>
          </w:p>
        </w:tc>
      </w:tr>
    </w:tbl>
    <w:p w14:paraId="3E3DEC35" w14:textId="77777777" w:rsidR="00C01951" w:rsidRPr="00996FAF" w:rsidRDefault="00C01951" w:rsidP="00C0195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9B7E06" w14:textId="77777777" w:rsidR="00C01951" w:rsidRPr="00996FAF" w:rsidRDefault="00C01951" w:rsidP="00C01951">
      <w:pPr>
        <w:pStyle w:val="Heading1"/>
        <w:spacing w:before="0" w:after="240" w:line="22" w:lineRule="atLeast"/>
        <w:rPr>
          <w:rFonts w:ascii="Arial" w:hAnsi="Arial" w:cs="Arial"/>
        </w:rPr>
      </w:pPr>
      <w:r w:rsidRPr="00996FAF">
        <w:rPr>
          <w:rFonts w:ascii="Arial" w:hAnsi="Arial" w:cs="Arial"/>
        </w:rPr>
        <w:t>Areas for improvement</w:t>
      </w:r>
    </w:p>
    <w:p w14:paraId="303EA50A" w14:textId="77777777" w:rsidR="00C01951" w:rsidRPr="00996FAF" w:rsidRDefault="00C01951" w:rsidP="00C01951">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4E49F2" w14:textId="77777777" w:rsidR="00C01951" w:rsidRPr="00996FAF" w:rsidRDefault="00C01951" w:rsidP="00C01951">
      <w:pPr>
        <w:pStyle w:val="NormalArial"/>
      </w:pPr>
      <w:r w:rsidRPr="00996FAF">
        <w:br w:type="page"/>
      </w:r>
    </w:p>
    <w:p w14:paraId="4C77B689" w14:textId="77777777" w:rsidR="00C01951" w:rsidRPr="00996FAF" w:rsidRDefault="00C01951" w:rsidP="00C0195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01951" w14:paraId="51B650CA"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7A275B8" w14:textId="77777777" w:rsidR="00C01951" w:rsidRPr="00550022" w:rsidRDefault="00C01951" w:rsidP="00B71A3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E8AE66B"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37B92A18"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63EE1" w14:textId="77777777" w:rsidR="00C01951" w:rsidRPr="00996FAF" w:rsidRDefault="00C01951" w:rsidP="00B71A3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3E73459"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7D028C6"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7AFA4005F984AACBC5EC625DEA43B58"/>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p>
        </w:tc>
      </w:tr>
      <w:tr w:rsidR="00C01951" w14:paraId="6F90D102"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909F5A"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83E2839"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399D517"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60A62844A3234549B4BD5C4CB5EA85D6"/>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3225614F"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AF2B18"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8150AD0"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4CB843" w14:textId="77777777" w:rsidR="00C01951" w:rsidRPr="00996FAF" w:rsidRDefault="00C01951" w:rsidP="00B71A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45AEFE" w14:textId="77777777" w:rsidR="00C01951" w:rsidRPr="00996FAF" w:rsidRDefault="00C01951" w:rsidP="00B71A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8571926" w14:textId="77777777" w:rsidR="00C01951" w:rsidRPr="00996FAF" w:rsidRDefault="00C01951" w:rsidP="00B71A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06C763D" w14:textId="77777777" w:rsidR="00C01951" w:rsidRPr="00996FAF" w:rsidRDefault="00C01951" w:rsidP="00B71A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C00B4D0"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491A525460D7468485015630DE6D32FF"/>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5ACCF0EF"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12F40E"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529AD8D"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AF3ECB6" w14:textId="77777777" w:rsidR="00C01951" w:rsidRPr="00996FAF" w:rsidRDefault="005D4418" w:rsidP="00B7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D131627CE494742A335CEF4A29B717F"/>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5F1F1B0A"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43F378"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0DFF29F" w14:textId="77777777" w:rsidR="00C01951" w:rsidRPr="00996FAF" w:rsidRDefault="00C01951" w:rsidP="00B71A3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A6BA82A"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3D4834C1F7E40D39FD2A890CBD1D273"/>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1E226F2F"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5D28EC"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BF7BADA"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9C82439"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089B6D134EA40D9BE3CFE8C82E10BE1"/>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bl>
    <w:p w14:paraId="2A1014B3" w14:textId="77777777" w:rsidR="00C01951" w:rsidRDefault="00C01951" w:rsidP="00C01951">
      <w:pPr>
        <w:pStyle w:val="Heading20"/>
      </w:pPr>
      <w:r w:rsidRPr="00996FAF">
        <w:t>Findings</w:t>
      </w:r>
    </w:p>
    <w:p w14:paraId="45F6DA76" w14:textId="77777777" w:rsidR="00C01951" w:rsidRDefault="00C01951" w:rsidP="00C01951">
      <w:pPr>
        <w:pStyle w:val="NormalArial"/>
      </w:pPr>
      <w:r>
        <w:t xml:space="preserve">Consumers considered they are treated with dignity and respect, giving examples of building relationships with staff who show kindness and respect. Care plans captured consumer interests, history and matters of importance specific to their individual culture and identity, such as religious preferences and participation in cultural celebrations. Staff demonstrated familiarity with consumer </w:t>
      </w:r>
      <w:proofErr w:type="gramStart"/>
      <w:r>
        <w:t>backgrounds, and</w:t>
      </w:r>
      <w:proofErr w:type="gramEnd"/>
      <w:r>
        <w:t xml:space="preserve"> were observed delivering care with kindness and respect.</w:t>
      </w:r>
    </w:p>
    <w:p w14:paraId="2A27CCFE" w14:textId="77777777" w:rsidR="00C01951" w:rsidRDefault="00C01951" w:rsidP="00C01951">
      <w:pPr>
        <w:pStyle w:val="NormalArial"/>
      </w:pPr>
      <w:r>
        <w:t>Consumers confirmed staff are supportive of who they are and individual backgrounds, and staff described actions taken to deliver care that is culturally safe, with care plans capturing personal history, including cultural requirements, and preferences. Lifestyle staff demonstrated incorporating cultural and religious needs within the activities program or engaging assistance from external services if required.</w:t>
      </w:r>
    </w:p>
    <w:p w14:paraId="53EFE3DF" w14:textId="77777777" w:rsidR="00C01951" w:rsidRDefault="00C01951" w:rsidP="00C01951">
      <w:pPr>
        <w:pStyle w:val="NormalArial"/>
      </w:pPr>
      <w:r>
        <w:t xml:space="preserve">Consumers gave examples of being supported to exercise choice, providing examples of their involvement in making decisions </w:t>
      </w:r>
      <w:proofErr w:type="gramStart"/>
      <w:r>
        <w:t>on a daily basis</w:t>
      </w:r>
      <w:proofErr w:type="gramEnd"/>
      <w:r>
        <w:t xml:space="preserve"> to maintain their independence, and foster relationships with other consumers. Staff described measures taken to support consumers to maintain connections and personal relationships, with feedback from consumers and staff accurately reflected within care planning.</w:t>
      </w:r>
    </w:p>
    <w:p w14:paraId="3505B34F" w14:textId="77777777" w:rsidR="00C01951" w:rsidRDefault="00C01951" w:rsidP="00C01951">
      <w:pPr>
        <w:pStyle w:val="NormalArial"/>
      </w:pPr>
      <w:r>
        <w:t xml:space="preserve">Feedback confirmed consumers are supported to do things they wish, even where there is risk involved, and consumers and representatives said staff communicate the risk and mitigating </w:t>
      </w:r>
      <w:r>
        <w:lastRenderedPageBreak/>
        <w:t xml:space="preserve">strategies to ensure safety. Risk assessments were undertaken, captured in care planning, and reviewed every 3 months and as needed in line with policies and procedures. </w:t>
      </w:r>
    </w:p>
    <w:p w14:paraId="36BCBA9C" w14:textId="77777777" w:rsidR="00C01951" w:rsidRDefault="00C01951" w:rsidP="00C01951">
      <w:pPr>
        <w:pStyle w:val="NormalArial"/>
      </w:pPr>
      <w:r>
        <w:t>Consumers confirmed they received clear and accurate information to allow them to make choices about their care and services. Information was made available through newsletters, information on noticeboards, consumer meetings, and verbal discussions. Consumers said they get a copy of the weekly activity planner in advance, so they can make a choice on activities to participate in, and upcoming events were communicated at consumer meetings. Kitchen staff said consumers are provided information about daily meal choices. Staff provided examples of how consumers made choices in daily activities.</w:t>
      </w:r>
    </w:p>
    <w:p w14:paraId="014FD582" w14:textId="77777777" w:rsidR="00C01951" w:rsidRDefault="00C01951" w:rsidP="00C01951">
      <w:pPr>
        <w:pStyle w:val="NormalArial"/>
      </w:pPr>
      <w:r>
        <w:t>Staff gave examples of actions taken to respect consumers’ privacy, including not speaking of confidential information in common areas, and ensuring sensitive information was secured. Consumers were satisfied their privacy was respected, with two consumers confirming they provided consent to display information, including photographs, within the service and in newsletters.</w:t>
      </w:r>
    </w:p>
    <w:p w14:paraId="6EBE7FBD" w14:textId="0BCB808A" w:rsidR="00C01951" w:rsidRDefault="00C01951" w:rsidP="00C01951">
      <w:pPr>
        <w:pStyle w:val="NormalArial"/>
      </w:pPr>
      <w:r>
        <w:t>For the reasons detailed abo</w:t>
      </w:r>
      <w:r w:rsidR="00E80DF7">
        <w:t>ve</w:t>
      </w:r>
      <w:r>
        <w:t>, I find all requirements in Standard 1 Consumer dignity and choice Compliant.</w:t>
      </w:r>
    </w:p>
    <w:p w14:paraId="1D37799D" w14:textId="77777777" w:rsidR="00C01951" w:rsidRPr="00712752" w:rsidRDefault="00C01951" w:rsidP="00C01951">
      <w:pPr>
        <w:pStyle w:val="NormalArial"/>
      </w:pPr>
      <w:r w:rsidRPr="00996FAF">
        <w:br w:type="page"/>
      </w:r>
    </w:p>
    <w:p w14:paraId="7441361A" w14:textId="77777777" w:rsidR="00C01951" w:rsidRPr="00996FAF" w:rsidRDefault="00C01951" w:rsidP="00C0195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01951" w14:paraId="77CBD2BE"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4C57AE3" w14:textId="77777777" w:rsidR="00C01951" w:rsidRPr="0075021E" w:rsidRDefault="00C01951" w:rsidP="00B71A3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707F842"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09E8E118" w14:textId="77777777" w:rsidTr="00B71A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60A9E6"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462C587"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40B83D"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F3F307D8034A4BAE4F7BA0763A4292"/>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7DCDD795"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0FFC9B"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E5AAA8F"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74E3181"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6EE9F36E336D461E9267E4C320821029"/>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48E51260" w14:textId="77777777" w:rsidTr="00B71A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D47865"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E1BB1E7"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784C461" w14:textId="77777777" w:rsidR="00C01951" w:rsidRPr="00996FAF" w:rsidRDefault="00C01951" w:rsidP="00B71A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B6EB8CB" w14:textId="77777777" w:rsidR="00C01951" w:rsidRPr="00996FAF" w:rsidRDefault="00C01951" w:rsidP="00B71A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1B431BE"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4A097AF7FF8A4EF19EEA8F8BCC1E86E7"/>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4C3DCEB4"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6FECA3D"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A14613"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10A1E6C" w14:textId="77777777" w:rsidR="00C01951" w:rsidRPr="00996FAF" w:rsidRDefault="005D4418" w:rsidP="00B71A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CFFD28211E04B54B66BDFB3C2D081A4"/>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4E8C92AC" w14:textId="77777777" w:rsidTr="00B71A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A2FB571"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3509907"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60B6774"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BA38AFE68304DD4B3EFFC2762816835"/>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bl>
    <w:p w14:paraId="01E3BFE8" w14:textId="77777777" w:rsidR="00C01951" w:rsidRDefault="00C01951" w:rsidP="00C01951">
      <w:pPr>
        <w:pStyle w:val="Heading20"/>
      </w:pPr>
      <w:r w:rsidRPr="00996FAF">
        <w:t>Findings</w:t>
      </w:r>
    </w:p>
    <w:p w14:paraId="1945DE95" w14:textId="77777777" w:rsidR="00C01951" w:rsidRDefault="00C01951" w:rsidP="00C01951">
      <w:pPr>
        <w:pStyle w:val="NormalArial"/>
      </w:pPr>
      <w:bookmarkStart w:id="2" w:name="_Hlk124336164"/>
      <w:r>
        <w:t xml:space="preserve">Consumers are assessed on entry, at scheduled care plan reviews, and when needs change to identify risks. Care plans identified risks to health and </w:t>
      </w:r>
      <w:proofErr w:type="gramStart"/>
      <w:r>
        <w:t>well-being, and</w:t>
      </w:r>
      <w:proofErr w:type="gramEnd"/>
      <w:r>
        <w:t xml:space="preserve"> included personal strategies to minimise harm. Consumers and representatives confirmed staff are knowledgeable of consumer risks. Staff demonstrated familiarity with assessment processes and confirmed care plans contained sufficient information to inform care. Some consumers spoke of improvements to their health since their entry to the service due to the delivery of personalised care.</w:t>
      </w:r>
    </w:p>
    <w:p w14:paraId="2878AF8F" w14:textId="77777777" w:rsidR="00C01951" w:rsidRDefault="00C01951" w:rsidP="00C01951">
      <w:pPr>
        <w:pStyle w:val="NormalArial"/>
      </w:pPr>
      <w:r>
        <w:t xml:space="preserve">Consumers and representatives confirmed current needs, </w:t>
      </w:r>
      <w:proofErr w:type="gramStart"/>
      <w:r>
        <w:t>goals</w:t>
      </w:r>
      <w:proofErr w:type="gramEnd"/>
      <w:r>
        <w:t xml:space="preserve"> and preferences, including end of life planning and wishes, are assessed and care plans captured this information in line with feedback. Representatives confirmed consumers’ physical needs, goals, and preferences were also reviewed and updated following incidents or change in health.</w:t>
      </w:r>
    </w:p>
    <w:p w14:paraId="38F3B89F" w14:textId="77777777" w:rsidR="00C01951" w:rsidRDefault="00C01951" w:rsidP="00C01951">
      <w:pPr>
        <w:pStyle w:val="NormalArial"/>
      </w:pPr>
      <w:r>
        <w:t>Care planning reviews demonstrated involvement of the consumer and/or representative, and includes other providers of care and services, such as Allied health practitioners. Representatives confirmed they were consulted following incident or clinical changes as well as involvement care plan reviews or case conferences.</w:t>
      </w:r>
    </w:p>
    <w:p w14:paraId="78FE8406" w14:textId="77777777" w:rsidR="00C01951" w:rsidRDefault="00C01951" w:rsidP="00C01951">
      <w:pPr>
        <w:pStyle w:val="NormalArial"/>
      </w:pPr>
      <w:r>
        <w:t>Representatives confirmed they have discussions on care and services and are offered copies of care plans for review. A care plan summary is informed from the detailed care assessments and strategies.</w:t>
      </w:r>
    </w:p>
    <w:p w14:paraId="571BD955" w14:textId="77777777" w:rsidR="00C01951" w:rsidRDefault="00C01951" w:rsidP="00C01951">
      <w:pPr>
        <w:pStyle w:val="NormalArial"/>
      </w:pPr>
      <w:r>
        <w:lastRenderedPageBreak/>
        <w:t>In relation to Requirement (2)(e) I have considered evidence highlighted in the Assessment Team’s report across standards 2 and 3 which demonstrates care and services are reviewed regularly for effectiveness, when circumstances change, or when incidents impact on the needs, goals, or preferences of the consumer.</w:t>
      </w:r>
    </w:p>
    <w:p w14:paraId="626D7528" w14:textId="1511F1CE" w:rsidR="00C01951" w:rsidRPr="00334B7D" w:rsidRDefault="00C01951" w:rsidP="00C01951">
      <w:pPr>
        <w:pStyle w:val="NormalArial"/>
      </w:pPr>
      <w:r>
        <w:t>For the reasons detailed abo</w:t>
      </w:r>
      <w:r w:rsidR="00E80DF7">
        <w:t>ve</w:t>
      </w:r>
      <w:r>
        <w:t>, I find all requirements in Standard 2 Ongoing assessment and planning with consumers Compliant.</w:t>
      </w:r>
      <w:bookmarkEnd w:id="2"/>
      <w:r w:rsidRPr="00996FAF">
        <w:br w:type="page"/>
      </w:r>
    </w:p>
    <w:p w14:paraId="1C347339" w14:textId="77777777" w:rsidR="00C01951" w:rsidRPr="00996FAF" w:rsidRDefault="00C01951" w:rsidP="00C0195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01951" w14:paraId="582A4869"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351691" w14:textId="77777777" w:rsidR="00C01951" w:rsidRPr="00996FAF" w:rsidRDefault="00C01951" w:rsidP="00B71A3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6AF8FBE"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5AD27CCF"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8BC8F"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AD6A0AD"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DEE7CF" w14:textId="77777777" w:rsidR="00C01951" w:rsidRPr="00996FAF" w:rsidRDefault="00C01951" w:rsidP="00B71A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6FDDAB" w14:textId="77777777" w:rsidR="00C01951" w:rsidRPr="00996FAF" w:rsidRDefault="00C01951" w:rsidP="00B71A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97D17F" w14:textId="77777777" w:rsidR="00C01951" w:rsidRPr="00996FAF" w:rsidRDefault="00C01951" w:rsidP="00B71A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4CCFF3"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4EFC04AE329145E09160F73B86854CA2"/>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2E94903C"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B01BE"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94EA91F"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9BACE99"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C06DBB3D7334B11ACF827A1F7FFC498"/>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67EB36ED"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6E20AC" w14:textId="77777777" w:rsidR="00C01951" w:rsidRPr="00996FAF" w:rsidRDefault="00C01951" w:rsidP="00B71A3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FE815EA" w14:textId="77777777" w:rsidR="00C01951" w:rsidRPr="00996FAF" w:rsidRDefault="00C01951" w:rsidP="00B71A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659D8B05"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E2DEF1310B20493F82F603DFE81FE8C9"/>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2D02E8EE"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A70275"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3160C9C"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EE88CC" w14:textId="77777777" w:rsidR="00C01951" w:rsidRPr="00996FAF" w:rsidRDefault="005D4418" w:rsidP="00B71A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15526EE98BB4AB18F574952D778F0F6"/>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0601FC9C"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AEBED0"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1DB0EEC"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BD85A04"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8CE2D07CE534E38BE837F65B61AD013"/>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2CCD1C91"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4A625"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5A69922"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34D6FF6"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CE4C41AD09FA4A3D856156F13D12C386"/>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7888FD43"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DA53D"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4908B4"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3DF984F" w14:textId="77777777" w:rsidR="00C01951" w:rsidRPr="00996FAF" w:rsidRDefault="00C01951" w:rsidP="00B71A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3E3145F" w14:textId="77777777" w:rsidR="00C01951" w:rsidRPr="00996FAF" w:rsidRDefault="00C01951" w:rsidP="00B71A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9915C27"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997FC2A76C2494D8653E4BE0A82EA53"/>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bl>
    <w:p w14:paraId="3A68DCEA" w14:textId="77777777" w:rsidR="00C01951" w:rsidRDefault="00C01951" w:rsidP="00C01951">
      <w:pPr>
        <w:pStyle w:val="Heading20"/>
      </w:pPr>
      <w:r w:rsidRPr="00996FAF">
        <w:t>Findings</w:t>
      </w:r>
    </w:p>
    <w:p w14:paraId="63EFD44C" w14:textId="77777777" w:rsidR="00C01951" w:rsidRDefault="00C01951" w:rsidP="00C01951">
      <w:pPr>
        <w:pStyle w:val="NormalArial"/>
      </w:pPr>
      <w:bookmarkStart w:id="3" w:name="_Hlk124775738"/>
      <w:r>
        <w:t>Consumers received safe and effective clinical care, with staff confirming they have access to policies and procedures which guide them in delivery of best practice. Care files included tailored strategies to optimise health and well-being in relation to falls, pain management, wound care, and specialised nursing needs including diabetes. Consumers confirmed they were happy with management of their personal and clinical needs.</w:t>
      </w:r>
    </w:p>
    <w:bookmarkEnd w:id="3"/>
    <w:p w14:paraId="02B058E8" w14:textId="77777777" w:rsidR="00C01951" w:rsidRDefault="00C01951" w:rsidP="00C01951">
      <w:pPr>
        <w:pStyle w:val="NormalArial"/>
      </w:pPr>
      <w:r>
        <w:t xml:space="preserve">Clinical and care staff were knowledgeable about high impact and high prevalence risks for consumers, and could detail how they identify, </w:t>
      </w:r>
      <w:proofErr w:type="gramStart"/>
      <w:r>
        <w:t>assess</w:t>
      </w:r>
      <w:proofErr w:type="gramEnd"/>
      <w:r>
        <w:t xml:space="preserve"> and manage associated risks. Ongoing management is monitored through progress notes, clinical audits, and weekly </w:t>
      </w:r>
      <w:proofErr w:type="gramStart"/>
      <w:r>
        <w:t>high risk</w:t>
      </w:r>
      <w:proofErr w:type="gramEnd"/>
      <w:r>
        <w:t xml:space="preserve"> meetings with deficiencies addressed through staff training. Consumers and representatives confirmed risks such as changed behaviours, falls, pain, diabetes, and impaired skin integrity, had been identified and managed with personalised strategies to minimise harm.  </w:t>
      </w:r>
    </w:p>
    <w:p w14:paraId="424F61F8" w14:textId="77777777" w:rsidR="00C01951" w:rsidRDefault="00C01951" w:rsidP="00C01951">
      <w:pPr>
        <w:pStyle w:val="NormalArial"/>
      </w:pPr>
      <w:r>
        <w:lastRenderedPageBreak/>
        <w:t>Representatives expressed satisfaction with palliative and comfort care provided to consumers. Clinical and care staff could describe what is important when providing end of life care, such as pain and comfort management, and had received training in end-of-life care.</w:t>
      </w:r>
    </w:p>
    <w:p w14:paraId="7A6E4EF2" w14:textId="77777777" w:rsidR="00C01951" w:rsidRDefault="00C01951" w:rsidP="00C01951">
      <w:pPr>
        <w:pStyle w:val="NormalArial"/>
      </w:pPr>
      <w:r>
        <w:t xml:space="preserve">Care documentation demonstrated deterioration or changes to a consumer’s condition or function had been recognised and responded to in a timely manner. Consumers said they were reviewed promptly by the </w:t>
      </w:r>
      <w:proofErr w:type="gramStart"/>
      <w:r>
        <w:t>Medical</w:t>
      </w:r>
      <w:proofErr w:type="gramEnd"/>
      <w:r>
        <w:t xml:space="preserve"> officer when unwell, and representatives and consumers confirmed the service had taken appropriate and prompt action through assessments, observations and reviews following incident or change of health. Clinical and care staff could describe escalation processes in line with service policies.</w:t>
      </w:r>
    </w:p>
    <w:p w14:paraId="74D78150" w14:textId="77777777" w:rsidR="00C01951" w:rsidRDefault="00C01951" w:rsidP="00C01951">
      <w:pPr>
        <w:pStyle w:val="NormalArial"/>
      </w:pPr>
      <w:bookmarkStart w:id="4" w:name="_Hlk124775819"/>
      <w:r>
        <w:t>Representatives said staff are aware of care needs and pertinent information is handed over to relevant personnel, staff described the range of methods of updates and handovers and believed they received relevant and up to date information. Consumer interviews and care files demonstrated information is shared with Allied health staff or external specialists and their advice is made known to staff and others involved in care.</w:t>
      </w:r>
    </w:p>
    <w:bookmarkEnd w:id="4"/>
    <w:p w14:paraId="0A88CD61" w14:textId="77777777" w:rsidR="00C01951" w:rsidRDefault="00C01951" w:rsidP="00C01951">
      <w:pPr>
        <w:pStyle w:val="NormalArial"/>
      </w:pPr>
      <w:r>
        <w:t>Consumers and representatives described involvement of providers of care through individuals and other organisations, including Allied health and specialised services. Staff could explain available specialist organisations and providers and referral processes, and documentation demonstrated timely and appropriate referrals were made where needed.</w:t>
      </w:r>
    </w:p>
    <w:p w14:paraId="3D3BCAB2" w14:textId="77777777" w:rsidR="00C01951" w:rsidRDefault="00C01951" w:rsidP="00C01951">
      <w:pPr>
        <w:pStyle w:val="NormalArial"/>
      </w:pPr>
      <w:r>
        <w:t xml:space="preserve">The service practices antimicrobial stewardship and takes action to reduce the risk of infection related risks through the current work practices. Consumers are regularly screened for symptoms of infection, particularly COVID-19, has screening processes for staff and visitors to reduce risk of outbreak, and staff were familiar with outbreak management processes. Care files included evidence of practices to reduce use of antibiotics and promote appropriate prescribing. </w:t>
      </w:r>
    </w:p>
    <w:p w14:paraId="39DBDAF1" w14:textId="7C6A21B5" w:rsidR="00C01951" w:rsidRDefault="00C01951" w:rsidP="00C01951">
      <w:pPr>
        <w:pStyle w:val="NormalArial"/>
      </w:pPr>
      <w:r w:rsidRPr="004C11D6">
        <w:t>For the reasons detailed abo</w:t>
      </w:r>
      <w:r w:rsidR="00E80DF7">
        <w:t>ve</w:t>
      </w:r>
      <w:r w:rsidRPr="004C11D6">
        <w:t xml:space="preserve">, I find all requirements in Standard </w:t>
      </w:r>
      <w:r>
        <w:t>3 Personal care and clinical care Compliant.</w:t>
      </w:r>
    </w:p>
    <w:p w14:paraId="239B78F3" w14:textId="77777777" w:rsidR="00C01951" w:rsidRPr="00262C0B" w:rsidRDefault="00C01951" w:rsidP="00C01951">
      <w:pPr>
        <w:pStyle w:val="NormalArial"/>
      </w:pPr>
      <w:r>
        <w:br w:type="page"/>
      </w:r>
    </w:p>
    <w:p w14:paraId="1E7BD96C" w14:textId="77777777" w:rsidR="00C01951" w:rsidRPr="00996FAF" w:rsidRDefault="00C01951" w:rsidP="00C0195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01951" w14:paraId="108EB0E4"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050C13B" w14:textId="77777777" w:rsidR="00C01951" w:rsidRPr="00996FAF" w:rsidRDefault="00C01951" w:rsidP="00B71A3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11A25E"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61D22CA2"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24CBE8"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7AF5C26"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3D6EE19E"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1D7BE84ECC745D0A9BC97783A6298C8"/>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4CA98E44"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073292"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A2BDE36"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FF888EC"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EF047B79CFF48DE80E5C95073ECAB4C"/>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1576781A"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C399F3"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DF5D18D"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74D2A2" w14:textId="77777777" w:rsidR="00C01951" w:rsidRPr="00996FAF" w:rsidRDefault="00C01951" w:rsidP="00B71A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16478" w14:textId="77777777" w:rsidR="00C01951" w:rsidRPr="00996FAF" w:rsidRDefault="00C01951" w:rsidP="00B71A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3844B5" w14:textId="77777777" w:rsidR="00C01951" w:rsidRPr="00996FAF" w:rsidRDefault="00C01951" w:rsidP="00B71A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5B0A9FE"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BD0A94B1E5640F386D0E17CD660E6AE"/>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1A2A1F5D"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EA369D"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03E1594"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8CEA203" w14:textId="77777777" w:rsidR="00C01951" w:rsidRPr="00996FAF" w:rsidRDefault="005D4418" w:rsidP="00B7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D02B4EA08384402FACD59281265D367B"/>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79B2E0BB"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1F731"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F750CC9"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87849C5" w14:textId="77777777" w:rsidR="00C01951" w:rsidRPr="00996FAF" w:rsidRDefault="005D4418" w:rsidP="00B71A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85599C758A2D48DCA7062A9480774238"/>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1FC3D06B"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6461CA"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C0865F6"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93C7790"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9EEA32BBDF534E4E89EB69EC8EDDD7C4"/>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3D053E18"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F4B26"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992C612"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3EC59581"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C646AC483D9448A89FF0D4535C17996"/>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bl>
    <w:p w14:paraId="0D2BFC75" w14:textId="77777777" w:rsidR="00C01951" w:rsidRDefault="00C01951" w:rsidP="00C01951">
      <w:pPr>
        <w:pStyle w:val="Heading20"/>
      </w:pPr>
      <w:r w:rsidRPr="00996FAF">
        <w:t>Findings</w:t>
      </w:r>
    </w:p>
    <w:p w14:paraId="6B80D0E5" w14:textId="77777777" w:rsidR="00C01951" w:rsidRDefault="00C01951" w:rsidP="00C01951">
      <w:pPr>
        <w:pStyle w:val="NormalArial"/>
      </w:pPr>
      <w:bookmarkStart w:id="5" w:name="_Hlk124412091"/>
      <w:r>
        <w:t>Care planning included consumer choices and provided information about required services and supports and staff demonstrated knowledge of consumer needs and preferred scheduled and unscheduled activities. Consumers gave examples of support provided to maintain their independence or undertake activities of interest to maintain well-being and quality of life. Consumers have input into activities through monthly consumer meetings, surveys, and discussions with staff, and the schedule is reviewed and adjusted in response.</w:t>
      </w:r>
    </w:p>
    <w:p w14:paraId="47DACA77" w14:textId="77777777" w:rsidR="00C01951" w:rsidRDefault="00C01951" w:rsidP="00C01951">
      <w:pPr>
        <w:pStyle w:val="NormalArial"/>
      </w:pPr>
      <w:r>
        <w:t>Consumers said they felt connected and engaged in meaningful activities, and were satisfied with the emotional, spiritual, and psychological support they are receiving. Care planning included individual emotional support strategies and how these are implemented, and staff gave examples of emotional support provided to consumers.</w:t>
      </w:r>
    </w:p>
    <w:p w14:paraId="2F961903" w14:textId="77777777" w:rsidR="00C01951" w:rsidRDefault="00C01951" w:rsidP="00C01951">
      <w:pPr>
        <w:pStyle w:val="NormalArial"/>
      </w:pPr>
      <w:r>
        <w:t>Consumers felt supported to participate in activities within the service and within the community, and staff were aware of and support personal relationships consumers hold. All consumers have phones in their rooms, and staff said they aid with video calls to consumer’s family. Care plans detailed assistance needed to take part in activities, preferred discussion topics and things of interest for consumers.</w:t>
      </w:r>
    </w:p>
    <w:p w14:paraId="2C4A6381" w14:textId="77777777" w:rsidR="00C01951" w:rsidRDefault="00C01951" w:rsidP="00C01951">
      <w:pPr>
        <w:pStyle w:val="NormalArial"/>
      </w:pPr>
      <w:r>
        <w:t xml:space="preserve">Consumers said their services and supports are consistent and they do not have to repeat their preferences as staff know their needs and preferences well. Staff were informed of care and </w:t>
      </w:r>
      <w:r>
        <w:lastRenderedPageBreak/>
        <w:t>other needs through handover and care plan reviews, and significant changes to health or needs were communicated by email.</w:t>
      </w:r>
    </w:p>
    <w:p w14:paraId="3CD8166B" w14:textId="77777777" w:rsidR="00C01951" w:rsidRDefault="00C01951" w:rsidP="00C01951">
      <w:pPr>
        <w:pStyle w:val="NormalArial"/>
      </w:pPr>
      <w:r>
        <w:t>The service collaborates with external providers to support the diverse needs of consumers, and consumers were confident they would be referred to external providers if the service was unable to provide suitable support. Lifestyle staff provided examples of collaborating with external organisations to supplement offered activities, including religious services, pet therapy and music performances.</w:t>
      </w:r>
    </w:p>
    <w:p w14:paraId="48E0D672" w14:textId="77777777" w:rsidR="00C01951" w:rsidRDefault="00C01951" w:rsidP="00C01951">
      <w:pPr>
        <w:pStyle w:val="NormalArial"/>
      </w:pPr>
      <w:r>
        <w:t>Most consumers were satisfied with the quality, quantity, and variety of food provided, with a variety of meal choices prepared on site to allow consumer options where the menu is not to their liking. Staff described processes to ensure they meet individual consumer dietary needs and preferences. Two consumers raised dissatisfaction with meals however confirmed the service was working with them to rectify concerns, and all consumers said they have an opportunity to provide feedback about menu and meals. Consumers were observed enjoying the dining experience and finishing their meals.</w:t>
      </w:r>
    </w:p>
    <w:p w14:paraId="748FA981" w14:textId="0E9C1D42" w:rsidR="00C01951" w:rsidRDefault="00C01951" w:rsidP="00C01951">
      <w:pPr>
        <w:pStyle w:val="NormalArial"/>
      </w:pPr>
      <w:r>
        <w:t>Equipment for lifestyle activities was readily available and appeared clean and in good condition.</w:t>
      </w:r>
      <w:r w:rsidR="00E80DF7">
        <w:t xml:space="preserve"> </w:t>
      </w:r>
      <w:proofErr w:type="gramStart"/>
      <w:r>
        <w:t>Personal</w:t>
      </w:r>
      <w:proofErr w:type="gramEnd"/>
      <w:r>
        <w:t xml:space="preserve"> equipment, such as wheelchairs and walkers, were observed to be clean and in good working order. Consumers confirmed they were aware of the process to report any concerns.</w:t>
      </w:r>
      <w:bookmarkEnd w:id="5"/>
    </w:p>
    <w:p w14:paraId="4666AEC0" w14:textId="0C5E3366" w:rsidR="00C01951" w:rsidRDefault="00C01951" w:rsidP="00C01951">
      <w:pPr>
        <w:pStyle w:val="NormalArial"/>
      </w:pPr>
      <w:bookmarkStart w:id="6" w:name="_Hlk124423141"/>
      <w:r w:rsidRPr="004C11D6">
        <w:t>For the reasons detailed abo</w:t>
      </w:r>
      <w:r w:rsidR="00E80DF7">
        <w:t>ve</w:t>
      </w:r>
      <w:r w:rsidRPr="004C11D6">
        <w:t xml:space="preserve">, I find all requirements in Standard </w:t>
      </w:r>
      <w:r>
        <w:t>4 Services and supports for daily living Compliant.</w:t>
      </w:r>
    </w:p>
    <w:bookmarkEnd w:id="6"/>
    <w:p w14:paraId="6C4AE360" w14:textId="77777777" w:rsidR="00C01951" w:rsidRPr="00262C0B" w:rsidRDefault="00C01951" w:rsidP="00C01951">
      <w:pPr>
        <w:pStyle w:val="NormalArial"/>
      </w:pPr>
      <w:r>
        <w:br w:type="page"/>
      </w:r>
    </w:p>
    <w:p w14:paraId="1001BBBC" w14:textId="77777777" w:rsidR="00C01951" w:rsidRPr="00996FAF" w:rsidRDefault="00C01951" w:rsidP="00C01951">
      <w:pPr>
        <w:pStyle w:val="Heading1"/>
        <w:spacing w:before="120" w:after="240" w:line="22" w:lineRule="atLeast"/>
        <w:rPr>
          <w:rFonts w:ascii="Arial" w:hAnsi="Arial" w:cs="Arial"/>
        </w:rPr>
      </w:pPr>
      <w:bookmarkStart w:id="7" w:name="_Hlk124327039"/>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01951" w14:paraId="6BE40FA6"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D8BD777" w14:textId="77777777" w:rsidR="00C01951" w:rsidRPr="00996FAF" w:rsidRDefault="00C01951" w:rsidP="00B71A3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8D5C499"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30C02B80"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394CFD"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C4B5F26"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28E1B75"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D742EB337F84C739D8F0116CA2ED974"/>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35A1A193"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198BA"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05CFF7E"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C28281" w14:textId="77777777" w:rsidR="00C01951" w:rsidRPr="00996FAF" w:rsidRDefault="00C01951" w:rsidP="00B71A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31560E9" w14:textId="77777777" w:rsidR="00C01951" w:rsidRPr="00996FAF" w:rsidRDefault="00C01951" w:rsidP="00B71A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33A082"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D68665DD98242DD982D31FD28ED3BDB"/>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065EC1F7"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0521B"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1A9726"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64254F44" w14:textId="77777777" w:rsidR="00C01951" w:rsidRPr="00996FAF" w:rsidRDefault="005D4418" w:rsidP="00B71A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3CEA085681944B4ADC9BF3CF78E2D36"/>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bl>
    <w:p w14:paraId="7C43E789" w14:textId="77777777" w:rsidR="00C01951" w:rsidRDefault="00C01951" w:rsidP="00C01951">
      <w:pPr>
        <w:pStyle w:val="Heading20"/>
      </w:pPr>
      <w:r>
        <w:t>Findings</w:t>
      </w:r>
    </w:p>
    <w:bookmarkEnd w:id="7"/>
    <w:p w14:paraId="5416658F" w14:textId="77777777" w:rsidR="00C01951" w:rsidRDefault="00C01951" w:rsidP="00C01951">
      <w:pPr>
        <w:pStyle w:val="NormalArial"/>
      </w:pPr>
      <w:r>
        <w:t xml:space="preserve">Consumers said the service environment meets their needs and they feel comfortable and </w:t>
      </w:r>
      <w:proofErr w:type="gramStart"/>
      <w:r>
        <w:t>safe, and</w:t>
      </w:r>
      <w:proofErr w:type="gramEnd"/>
      <w:r>
        <w:t xml:space="preserve"> spoke of friendships and exchanges with other consumers. There are multiple communal areas furnished with lounge seats and coffee tables for consumers to sit and connect with other people. Consumer confirmed they were supported to individualise their own environment and their rooms were observed to be personalised with furniture, photographs, memorabilia, and decorations.</w:t>
      </w:r>
    </w:p>
    <w:p w14:paraId="7A430346" w14:textId="77777777" w:rsidR="00C01951" w:rsidRDefault="00C01951" w:rsidP="00C01951">
      <w:pPr>
        <w:pStyle w:val="NormalArial"/>
      </w:pPr>
      <w:r>
        <w:t>Consumers were observed mobilising throughout the service environment. Internal corridors were wide, and longer passageways had seating areas available. Consumers said they use the footpath circling the outdoor perimeter for walks, often with other consumers they hold friendships with. Whilst the outdoor communal courtyards were not observed to be used, consumers confirmed they had access, and most consumers were provided swipe cards to use at the front entrance.</w:t>
      </w:r>
    </w:p>
    <w:p w14:paraId="77E19CF2" w14:textId="77777777" w:rsidR="00C01951" w:rsidRDefault="00C01951" w:rsidP="00C01951">
      <w:pPr>
        <w:pStyle w:val="NormalArial"/>
      </w:pPr>
      <w:r>
        <w:t xml:space="preserve">Maintenance staff could describe process for scheduled maintenance on building fixtures and care equipment, testing and tagging of electrical equipment, and there is a schedule for external contractors to service and calibrate medical equipment. Staff could describe responsibility for cleaning shared equipment. Consumers said they felt furniture, fittings and equipment were safe and if something needed fixing it is attended to promptly. </w:t>
      </w:r>
    </w:p>
    <w:p w14:paraId="254EEE52" w14:textId="3F57F6B2" w:rsidR="00C01951" w:rsidRDefault="00C01951" w:rsidP="00C01951">
      <w:pPr>
        <w:pStyle w:val="NormalArial"/>
      </w:pPr>
      <w:r w:rsidRPr="004C11D6">
        <w:t>For the reasons detailed abo</w:t>
      </w:r>
      <w:r w:rsidR="00E80DF7">
        <w:t>ve</w:t>
      </w:r>
      <w:r w:rsidRPr="004C11D6">
        <w:t xml:space="preserve">, I find all requirements in Standard </w:t>
      </w:r>
      <w:r>
        <w:t>5 Organisation’s service environment Compliant.</w:t>
      </w:r>
    </w:p>
    <w:p w14:paraId="601983BF" w14:textId="77777777" w:rsidR="00C01951" w:rsidRPr="00262C0B" w:rsidRDefault="00C01951" w:rsidP="00C01951">
      <w:pPr>
        <w:pStyle w:val="NormalArial"/>
      </w:pPr>
      <w:r>
        <w:br w:type="page"/>
      </w:r>
    </w:p>
    <w:p w14:paraId="4DE02CEC" w14:textId="77777777" w:rsidR="00C01951" w:rsidRPr="00996FAF" w:rsidRDefault="00C01951" w:rsidP="00C0195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01951" w14:paraId="6F34DA64"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C284136" w14:textId="77777777" w:rsidR="00C01951" w:rsidRPr="00996FAF" w:rsidRDefault="00C01951" w:rsidP="00B71A3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5A888A"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7253F17E"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B1A60"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41FAC05"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1E16F8CF"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E04231F3912E4709BD76B6AAA926F981"/>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2B07C28F"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6455E1"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93F49D1"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BFFAFCA"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7E4C071316CD4B01A04B4BDC654AA51F"/>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3AE924AD"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BFAA2F"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AF0BCCB"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0878AEB"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F88D0B12F6CE498895296185EA36E929"/>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182EA25A" w14:textId="77777777" w:rsidTr="00B71A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30C961"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3AA617B"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A6AA451" w14:textId="77777777" w:rsidR="00C01951" w:rsidRPr="00996FAF" w:rsidRDefault="005D4418" w:rsidP="00B7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8260BFF84034A27AD61A3065612901A"/>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bl>
    <w:p w14:paraId="501711E3" w14:textId="77777777" w:rsidR="00C01951" w:rsidRDefault="00C01951" w:rsidP="00C01951">
      <w:pPr>
        <w:pStyle w:val="Heading20"/>
      </w:pPr>
      <w:r w:rsidRPr="00996FAF">
        <w:t>Findings</w:t>
      </w:r>
    </w:p>
    <w:p w14:paraId="20161E57" w14:textId="77777777" w:rsidR="00C01951" w:rsidRDefault="00C01951" w:rsidP="00C01951">
      <w:pPr>
        <w:pStyle w:val="NormalArial"/>
      </w:pPr>
      <w:bookmarkStart w:id="8" w:name="_Hlk124423207"/>
      <w:r>
        <w:t>Consumers and representatives were aware of the mechanisms available to make complaints, including use of feedback forms, or raising verbally through meetings or directly with management, and felt supported by management to utilise these. Consumers and representatives said they felt the feedback and complaint processes were made easy. Staff were aware of the organisation’s complaint procedures and knew where they could access policies to assist with recording and handling feedback and complaints, and staff said they were encouraged to make suggestions about improving care and services. Feedback from various channels, including meetings, verbal feedback, emails, and written forms, was recorded in a register. Management advised they also conducted targeted surveys to gather information about specific areas of care and services.</w:t>
      </w:r>
    </w:p>
    <w:p w14:paraId="0B96A02A" w14:textId="77777777" w:rsidR="00C01951" w:rsidRDefault="00C01951" w:rsidP="00C01951">
      <w:pPr>
        <w:pStyle w:val="NormalArial"/>
      </w:pPr>
      <w:bookmarkStart w:id="9" w:name="_Hlk124776056"/>
      <w:r>
        <w:t>Staff said they work with representatives when consumers have communication difficulties, and the service provides strategies to support consumers who spoke languages other than English. Consumers and representatives were aware of external agencies who could assist them in raising concerns, and brochures and posters with information was on display and within the welcome pack provided to consumers and representatives. Management confirmed advocacy services attend consumer meetings, with a scheduled visit in December 2022.</w:t>
      </w:r>
    </w:p>
    <w:bookmarkEnd w:id="9"/>
    <w:p w14:paraId="2C8B1359" w14:textId="77777777" w:rsidR="00C01951" w:rsidRDefault="00C01951" w:rsidP="00C01951">
      <w:pPr>
        <w:pStyle w:val="NormalArial"/>
      </w:pPr>
      <w:r>
        <w:t>Consumers and representatives confirmed appropriate action is taken to address feedback and complaints, and they felt the service was transparent when things go wrong. Staff were familiar with the concept of open disclosure and understood the importance of it, and the organisation has processes in place to ensure adherence. The incident management system required confirmation of use of open disclosure processes prior to finalising incidents. Representatives confirmed they are informed of incidents or when things go wrong, and the service is forthcoming and transparent when incidents occur.</w:t>
      </w:r>
    </w:p>
    <w:p w14:paraId="6E71F7A0" w14:textId="77777777" w:rsidR="00C01951" w:rsidRDefault="00C01951" w:rsidP="00C01951">
      <w:pPr>
        <w:pStyle w:val="NormalArial"/>
      </w:pPr>
      <w:r>
        <w:t>Consumers and representatives were satisfied with the way feedback was used to improve the quality of care and services, saying there was ongoing consultation on actions being taken, and could give examples of when issues had been raised and resolved to a satisfactory outcome. There are processes to ensure feedback and complaint is captured, analysed, trended, and reviewed for areas of improvement at a service and organisational level.</w:t>
      </w:r>
    </w:p>
    <w:p w14:paraId="25359B1B" w14:textId="168E933F" w:rsidR="00C01951" w:rsidRPr="00712752" w:rsidRDefault="00C01951" w:rsidP="00C01951">
      <w:pPr>
        <w:pStyle w:val="NormalArial"/>
      </w:pPr>
      <w:r w:rsidRPr="004C11D6">
        <w:t>For the reasons detailed abo</w:t>
      </w:r>
      <w:r w:rsidR="00E80DF7">
        <w:t>ve</w:t>
      </w:r>
      <w:r w:rsidRPr="004C11D6">
        <w:t xml:space="preserve">, I find all requirements in Standard </w:t>
      </w:r>
      <w:r>
        <w:t>6 Feedback and complaints Compliant.</w:t>
      </w:r>
      <w:bookmarkEnd w:id="8"/>
      <w:r w:rsidRPr="00712752">
        <w:br w:type="page"/>
      </w:r>
    </w:p>
    <w:p w14:paraId="148C1688" w14:textId="77777777" w:rsidR="00C01951" w:rsidRPr="00996FAF" w:rsidRDefault="00C01951" w:rsidP="00C0195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01951" w14:paraId="45080155"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D4909F7" w14:textId="77777777" w:rsidR="00C01951" w:rsidRPr="00996FAF" w:rsidRDefault="00C01951" w:rsidP="00B71A3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10292A"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58122DEF"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7E1E2"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8118A4C"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3F34E5D"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BE65276C0B6A4F7AB689F8EEE7F4151E"/>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0E72D036"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79163F"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C57425B"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1A99843D"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8553B3D58BA49048C90766F29F14872"/>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3E2E7548"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A55FF"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2B2022F"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20AAA28"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3E773CACA6C4E5E89636B2E86C7AE9F"/>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36DC1F9B"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562034"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1E2495"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56E6316" w14:textId="77777777" w:rsidR="00C01951" w:rsidRPr="00996FAF" w:rsidRDefault="005D4418" w:rsidP="00B71A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D05A7EE024B4CC0BE8974E2F82A1CC4"/>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r w:rsidR="00C01951" w14:paraId="6C00AC3E" w14:textId="77777777" w:rsidTr="00B71A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54444"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608BF12"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896CB44" w14:textId="77777777" w:rsidR="00C01951" w:rsidRPr="00996FAF" w:rsidRDefault="005D4418" w:rsidP="00B71A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0A3717201A84647A6489280CA1430EB"/>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r w:rsidR="00C01951" w:rsidRPr="00996FAF">
              <w:rPr>
                <w:rFonts w:ascii="Arial" w:hAnsi="Arial" w:cs="Arial"/>
                <w:color w:val="0000FF"/>
              </w:rPr>
              <w:t xml:space="preserve"> </w:t>
            </w:r>
          </w:p>
        </w:tc>
      </w:tr>
    </w:tbl>
    <w:p w14:paraId="70DCBDBB" w14:textId="77777777" w:rsidR="00C01951" w:rsidRDefault="00C01951" w:rsidP="00C01951">
      <w:pPr>
        <w:pStyle w:val="Heading20"/>
      </w:pPr>
      <w:r>
        <w:t>Findings</w:t>
      </w:r>
    </w:p>
    <w:p w14:paraId="5F67AED6" w14:textId="77777777" w:rsidR="00C01951" w:rsidRDefault="00C01951" w:rsidP="00C01951">
      <w:pPr>
        <w:pStyle w:val="NormalArial"/>
      </w:pPr>
      <w:bookmarkStart w:id="10" w:name="_Hlk124423265"/>
      <w:r>
        <w:t>All consumers and representatives interviewed were happy with staffing levels and mix of staff. Staff reported there are sufficient staff rostered to undertake duties in a timely manner. Care staff said they felt supported by clinical staff to complete necessary duties, could ask for help if required, and provide feedback to management on staffing if required. Management consult staff and have a system for planning and managing workforce, including review of consumer needs and call bell use. Observations confirmed staff were not rushing interactions with consumers and call bells were responded to in a timely manner.</w:t>
      </w:r>
    </w:p>
    <w:p w14:paraId="27AB23FB" w14:textId="76B39E9E" w:rsidR="00C01951" w:rsidRDefault="00C01951" w:rsidP="00C01951">
      <w:pPr>
        <w:pStyle w:val="NormalArial"/>
      </w:pPr>
      <w:r>
        <w:t>Consumers and representatives gave positive feedback about staff, and observations confirmed staff were kind, caring, and respectful when interacting with consumers. Staff were knowledgeable about consumers and</w:t>
      </w:r>
      <w:r w:rsidR="00E80DF7">
        <w:t xml:space="preserve"> </w:t>
      </w:r>
      <w:r>
        <w:t>could describe where to find further information. Staff said they believed their colleague’s interactions with consumers were always kind and respectful, however, they were comfortable to raise any concerns with management if they found otherwise. Systems are in place to monitor consumer satisfaction, and feedback regarding staff interactions is generally positive.</w:t>
      </w:r>
    </w:p>
    <w:p w14:paraId="6B901EA9" w14:textId="77777777" w:rsidR="00C01951" w:rsidRDefault="00C01951" w:rsidP="00C01951">
      <w:pPr>
        <w:pStyle w:val="NormalArial"/>
      </w:pPr>
      <w:bookmarkStart w:id="11" w:name="_Hlk124776157"/>
      <w:r>
        <w:t>Consumers and representatives said staff are knowledgeable and skilled in their roles, and they have no concerns about care being provided. Staff felt supported by management and said they had sufficient training to undertake their roles. The organisation has policies and procedures in place to monitor and ensure all staff have appropriate qualifications for their role.</w:t>
      </w:r>
    </w:p>
    <w:bookmarkEnd w:id="11"/>
    <w:p w14:paraId="12F5285E" w14:textId="77777777" w:rsidR="00C01951" w:rsidRDefault="00C01951" w:rsidP="00C01951">
      <w:pPr>
        <w:pStyle w:val="NormalArial"/>
      </w:pPr>
      <w:r>
        <w:t>Consumers and representatives stated they were confident in the ability of staff to deliver their care and services. The organisation has policies and processes in place to ensure staff are appropriately trained and equipped to undertake their roles, and staff said they can raise suggestions about their training with management. The service has a formal onboarding process, and management monitors training requirements, including staff compliance with mandatory training.</w:t>
      </w:r>
    </w:p>
    <w:p w14:paraId="621A5212" w14:textId="77777777" w:rsidR="00C01951" w:rsidRDefault="00C01951" w:rsidP="00C01951">
      <w:pPr>
        <w:pStyle w:val="NormalArial"/>
      </w:pPr>
      <w:r>
        <w:lastRenderedPageBreak/>
        <w:t>Staff confirmed they undertake regular review of performance where they can identify their personal strengths and areas for improvement or additional training. Management monitor staff performance through peer feedback, complaint data, and audits, and could demonstrate performance management process including actions taken in response to performance or conduct that does not meet with expectations.</w:t>
      </w:r>
    </w:p>
    <w:p w14:paraId="26CB7806" w14:textId="2DDA2059" w:rsidR="00C01951" w:rsidRPr="00262C0B" w:rsidRDefault="00C01951" w:rsidP="00C01951">
      <w:pPr>
        <w:pStyle w:val="NormalArial"/>
      </w:pPr>
      <w:bookmarkStart w:id="12" w:name="_Hlk124427509"/>
      <w:r w:rsidRPr="004C11D6">
        <w:t>For the reasons detailed abo</w:t>
      </w:r>
      <w:r w:rsidR="00E80DF7">
        <w:t>ve</w:t>
      </w:r>
      <w:r w:rsidRPr="004C11D6">
        <w:t xml:space="preserve">, I find all requirements in Standard </w:t>
      </w:r>
      <w:r>
        <w:t>7 Human resources Compliant.</w:t>
      </w:r>
      <w:bookmarkEnd w:id="10"/>
      <w:bookmarkEnd w:id="12"/>
      <w:r>
        <w:br w:type="page"/>
      </w:r>
    </w:p>
    <w:p w14:paraId="66C83ED7" w14:textId="77777777" w:rsidR="00C01951" w:rsidRPr="00996FAF" w:rsidRDefault="00C01951" w:rsidP="00C0195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01951" w14:paraId="50D09791" w14:textId="77777777" w:rsidTr="00B71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1FB4F1" w14:textId="77777777" w:rsidR="00C01951" w:rsidRPr="00996FAF" w:rsidRDefault="00C01951" w:rsidP="00B71A3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A6D5E89" w14:textId="77777777" w:rsidR="00C01951" w:rsidRPr="00996FAF" w:rsidRDefault="00C01951" w:rsidP="00B71A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01951" w14:paraId="667BBA65" w14:textId="77777777" w:rsidTr="00B71A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5381CB"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7A74D12"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8447CFD"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A847057367284537BFCA46237DF46CFD"/>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p>
        </w:tc>
      </w:tr>
      <w:tr w:rsidR="00C01951" w14:paraId="12EF664A"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3AA8F48"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14787C9"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0310090" w14:textId="77777777" w:rsidR="00C01951" w:rsidRPr="00996FAF" w:rsidRDefault="005D4418"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ACB3BCD04B74B5FB0DA7E60BF455045"/>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p>
        </w:tc>
      </w:tr>
      <w:tr w:rsidR="00C01951" w14:paraId="1A7EFC31" w14:textId="77777777" w:rsidTr="00B71A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33CD6C"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F5C65FA"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C0F513" w14:textId="77777777" w:rsidR="00C01951" w:rsidRPr="00996FAF" w:rsidRDefault="00C01951" w:rsidP="00B7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38697CB" w14:textId="77777777" w:rsidR="00C01951" w:rsidRPr="00996FAF" w:rsidRDefault="00C01951" w:rsidP="00B7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D7A21EF" w14:textId="77777777" w:rsidR="00C01951" w:rsidRPr="00996FAF" w:rsidRDefault="00C01951" w:rsidP="00B7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174A9D6" w14:textId="77777777" w:rsidR="00C01951" w:rsidRPr="00996FAF" w:rsidRDefault="00C01951" w:rsidP="00B7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3A452AE" w14:textId="77777777" w:rsidR="00C01951" w:rsidRPr="00996FAF" w:rsidRDefault="00C01951" w:rsidP="00B7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204B22E" w14:textId="77777777" w:rsidR="00C01951" w:rsidRPr="00996FAF" w:rsidRDefault="00C01951" w:rsidP="00B71A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93467CC" w14:textId="77777777" w:rsidR="00C01951" w:rsidRPr="00996FAF" w:rsidRDefault="005D4418"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8DFE47CB4B34EE38F4FAA27C0B917B3"/>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p>
        </w:tc>
      </w:tr>
      <w:tr w:rsidR="00C01951" w14:paraId="17A2F425" w14:textId="77777777" w:rsidTr="00B71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49D99AD"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D1D4C53" w14:textId="77777777" w:rsidR="00C01951" w:rsidRPr="00996FAF" w:rsidRDefault="00C01951" w:rsidP="00B71A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05FB1E" w14:textId="77777777" w:rsidR="00C01951" w:rsidRPr="00996FAF" w:rsidRDefault="00C01951" w:rsidP="00B7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87FAE8D" w14:textId="77777777" w:rsidR="00C01951" w:rsidRPr="00996FAF" w:rsidRDefault="00C01951" w:rsidP="00B7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582C57" w14:textId="77777777" w:rsidR="00C01951" w:rsidRPr="00996FAF" w:rsidRDefault="00C01951" w:rsidP="00B7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A9ECA3" w14:textId="77777777" w:rsidR="00C01951" w:rsidRPr="00996FAF" w:rsidRDefault="00C01951" w:rsidP="00B71A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BE7D353" w14:textId="77777777" w:rsidR="00C01951" w:rsidRPr="00996FAF" w:rsidRDefault="005D4418" w:rsidP="00B71A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57EEED7405DD4389975B0E0010BABF1B"/>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p>
        </w:tc>
      </w:tr>
      <w:tr w:rsidR="00C01951" w14:paraId="2A24024E" w14:textId="77777777" w:rsidTr="00B71A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7CE384" w14:textId="77777777" w:rsidR="00C01951" w:rsidRPr="00996FAF" w:rsidRDefault="00C01951" w:rsidP="00B71A3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F312203" w14:textId="77777777" w:rsidR="00C01951" w:rsidRPr="00996FAF" w:rsidRDefault="00C01951" w:rsidP="00B71A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AF28582" w14:textId="77777777" w:rsidR="00C01951" w:rsidRPr="00996FAF" w:rsidRDefault="00C01951" w:rsidP="00B71A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4F8C3CF" w14:textId="77777777" w:rsidR="00C01951" w:rsidRPr="00996FAF" w:rsidRDefault="00C01951" w:rsidP="00B71A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67CD882" w14:textId="77777777" w:rsidR="00C01951" w:rsidRPr="00996FAF" w:rsidRDefault="00C01951" w:rsidP="00B71A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E8AB3E3" w14:textId="77777777" w:rsidR="00C01951" w:rsidRPr="00996FAF" w:rsidRDefault="005D4418" w:rsidP="00B71A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45DDB1D8B3374F6E899E1B88C1B4D392"/>
                </w:placeholder>
                <w:dropDownList>
                  <w:listItem w:displayText="choose a rating" w:value="choose a rating"/>
                  <w:listItem w:displayText="Compliant" w:value="Compliant"/>
                  <w:listItem w:displayText="Non-compliant" w:value="Non-compliant"/>
                </w:dropDownList>
              </w:sdtPr>
              <w:sdtEndPr/>
              <w:sdtContent>
                <w:r w:rsidR="00C01951">
                  <w:rPr>
                    <w:rFonts w:ascii="Arial" w:hAnsi="Arial" w:cs="Arial"/>
                    <w:color w:val="auto"/>
                  </w:rPr>
                  <w:t>Compliant</w:t>
                </w:r>
              </w:sdtContent>
            </w:sdt>
          </w:p>
        </w:tc>
      </w:tr>
    </w:tbl>
    <w:p w14:paraId="4279211C" w14:textId="77777777" w:rsidR="00C01951" w:rsidRDefault="00C01951" w:rsidP="00C01951">
      <w:pPr>
        <w:pStyle w:val="Heading20"/>
      </w:pPr>
      <w:r w:rsidRPr="00996FAF">
        <w:t>Findings</w:t>
      </w:r>
    </w:p>
    <w:p w14:paraId="3BF8008B" w14:textId="77777777" w:rsidR="00C01951" w:rsidRDefault="00C01951" w:rsidP="00C01951">
      <w:pPr>
        <w:pStyle w:val="NormalArial"/>
      </w:pPr>
      <w:r>
        <w:t>Consumers described involvement in the development, delivery and evaluation of care and services through care plan reviews, one-on-one conversations, and attending monthly meetings, where they can provide input into meals, lifestyle activities, cultural events, service environment, continuous improvement, and other ad-hoc issues. Documentation, including feedback logs, continuous improvement plan, surveys, and meeting minutes, demonstrates consultation and involvement of consumers regarding the delivery of care, and changes to the service environment.</w:t>
      </w:r>
    </w:p>
    <w:p w14:paraId="3439B860" w14:textId="77777777" w:rsidR="00C01951" w:rsidRDefault="00C01951" w:rsidP="00C01951">
      <w:pPr>
        <w:pStyle w:val="NormalArial"/>
      </w:pPr>
      <w:r>
        <w:t xml:space="preserve">The organisation has a range of reporting mechanisms to ensure the Board is aware and accountable for the delivery of services, with organisational mission, values, and strategic directions, promoted and communicated within the service. Monthly reports are provided on key </w:t>
      </w:r>
      <w:r>
        <w:lastRenderedPageBreak/>
        <w:t>indictors to monitor the delivery of services, and the organisation has invested in the establishment of a live dashboard and data hub, allowing the Board and leadership team access to key performance indicator data in real time to better monitor outcomes for consumers. A recent improvement project driven by the governing body has resulted in the creation of a role to support consumers and their families with transitioning to residential care.</w:t>
      </w:r>
    </w:p>
    <w:p w14:paraId="25631996" w14:textId="77777777" w:rsidR="00C01951" w:rsidRDefault="00C01951" w:rsidP="00C01951">
      <w:pPr>
        <w:pStyle w:val="NormalArial"/>
      </w:pPr>
      <w:r>
        <w:t xml:space="preserve">The organisation has a documented governance framework and demonstrates effective systems and processes for managing and governing all aspects of care and services. Documentation showed management and the governing body have information and data </w:t>
      </w:r>
      <w:proofErr w:type="gramStart"/>
      <w:r>
        <w:t>in order to</w:t>
      </w:r>
      <w:proofErr w:type="gramEnd"/>
      <w:r>
        <w:t xml:space="preserve"> make informed decisions. The organisation has memberships with peak bodies to monitor changes to aged care law to ensure regulatory obligations are met.</w:t>
      </w:r>
    </w:p>
    <w:p w14:paraId="65D959BF" w14:textId="77777777" w:rsidR="00C01951" w:rsidRDefault="00C01951" w:rsidP="00C01951">
      <w:pPr>
        <w:pStyle w:val="NormalArial"/>
      </w:pPr>
      <w:r>
        <w:t>The organisation has a documented risk management framework which is underpinned by clinical governance systems to identify and manage high impact high prevalence risks, and risks for individual consumers on an ongoing basis. An electronic risk and incident management system and live dashboard allow the organisation to understand their risk profile, monitor and mitigate risk. Reported incidents are reviewed by management to ensure appropriate actions, investigation, reporting and follow up, and staff were aware of incident reporting obligations and processes and risks relating to consumers are communicated through a variety of channels. Management could describe high impact high prevalence risks in place and strategies implemented to mitigate and monitor these risks. Consumers confirmed they are supported to live the best life they can and make their own informed choices, including when there may be a risk to their health and safety.</w:t>
      </w:r>
    </w:p>
    <w:p w14:paraId="5E54CE73" w14:textId="77777777" w:rsidR="00C01951" w:rsidRDefault="00C01951" w:rsidP="00C01951">
      <w:pPr>
        <w:pStyle w:val="NormalArial"/>
      </w:pPr>
      <w:r>
        <w:t>The organisation has clinical governance framework and associated policies and procedures relating to antimicrobial stewardship, minimising the use of restraint, and use of open disclosure. Management described monitoring processes for clinical care, and support and oversight are provided through organisational clinical data analysis.</w:t>
      </w:r>
    </w:p>
    <w:p w14:paraId="0869E3DA" w14:textId="3C84A450" w:rsidR="00117022" w:rsidRPr="00712752" w:rsidRDefault="00C01951" w:rsidP="0036130C">
      <w:pPr>
        <w:pStyle w:val="NormalArial"/>
      </w:pPr>
      <w:r w:rsidRPr="004C11D6">
        <w:t>For the reasons detailed abo</w:t>
      </w:r>
      <w:r w:rsidR="00E80DF7">
        <w:t>ve</w:t>
      </w:r>
      <w:r w:rsidRPr="004C11D6">
        <w:t xml:space="preserve">, I find all requirements in Standard </w:t>
      </w:r>
      <w:r>
        <w:t>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9E3E7" w14:textId="77777777" w:rsidR="00DE4378" w:rsidRDefault="00C01951">
      <w:pPr>
        <w:spacing w:after="0"/>
      </w:pPr>
      <w:r>
        <w:separator/>
      </w:r>
    </w:p>
  </w:endnote>
  <w:endnote w:type="continuationSeparator" w:id="0">
    <w:p w14:paraId="0869E3E9" w14:textId="77777777" w:rsidR="00DE4378" w:rsidRDefault="00C019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E3E0" w14:textId="77777777" w:rsidR="00DF37F2" w:rsidRPr="00DF37F2" w:rsidRDefault="00C01951" w:rsidP="00DF37F2">
    <w:pPr>
      <w:pStyle w:val="FooterArial9"/>
      <w:rPr>
        <w:rStyle w:val="FooterBold"/>
        <w:rFonts w:ascii="Arial" w:hAnsi="Arial"/>
        <w:b w:val="0"/>
      </w:rPr>
    </w:pPr>
    <w:r w:rsidRPr="00DF37F2">
      <w:rPr>
        <w:rStyle w:val="FooterBold"/>
        <w:rFonts w:ascii="Arial" w:hAnsi="Arial"/>
        <w:b w:val="0"/>
      </w:rPr>
      <w:t>Name of service: Calvary St Catherine's Retirement Community</w:t>
    </w:r>
    <w:r w:rsidRPr="00DF37F2">
      <w:rPr>
        <w:rStyle w:val="FooterBold"/>
        <w:rFonts w:ascii="Arial" w:hAnsi="Arial"/>
        <w:b w:val="0"/>
      </w:rPr>
      <w:tab/>
      <w:t xml:space="preserve">RPT-ACC-0122 v3.0 </w:t>
    </w:r>
  </w:p>
  <w:p w14:paraId="0869E3E1" w14:textId="77777777" w:rsidR="00DF37F2" w:rsidRPr="00DF37F2" w:rsidRDefault="00C01951" w:rsidP="00DF37F2">
    <w:pPr>
      <w:pStyle w:val="FooterArial9"/>
      <w:rPr>
        <w:rStyle w:val="FooterBold"/>
        <w:rFonts w:ascii="Arial" w:hAnsi="Arial"/>
        <w:b w:val="0"/>
      </w:rPr>
    </w:pPr>
    <w:r w:rsidRPr="00DF37F2">
      <w:rPr>
        <w:rStyle w:val="FooterBold"/>
        <w:rFonts w:ascii="Arial" w:hAnsi="Arial"/>
        <w:b w:val="0"/>
      </w:rPr>
      <w:t>Commission ID: 6099</w:t>
    </w:r>
    <w:r w:rsidRPr="00DF37F2">
      <w:rPr>
        <w:rStyle w:val="FooterBold"/>
        <w:rFonts w:ascii="Arial" w:hAnsi="Arial"/>
        <w:b w:val="0"/>
      </w:rPr>
      <w:tab/>
      <w:t xml:space="preserve">OFFICIAL: Sensitive </w:t>
    </w:r>
  </w:p>
  <w:p w14:paraId="0869E3E2" w14:textId="77777777" w:rsidR="00DF37F2" w:rsidRPr="00DF37F2" w:rsidRDefault="00C019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E3E4" w14:textId="77777777" w:rsidR="00E2364A" w:rsidRDefault="005D44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9E3DD" w14:textId="77777777" w:rsidR="00D3157C" w:rsidRDefault="00C01951" w:rsidP="00D71F88">
      <w:pPr>
        <w:spacing w:after="0"/>
      </w:pPr>
      <w:r>
        <w:separator/>
      </w:r>
    </w:p>
  </w:footnote>
  <w:footnote w:type="continuationSeparator" w:id="0">
    <w:p w14:paraId="0869E3DE" w14:textId="77777777" w:rsidR="00D3157C" w:rsidRDefault="00C01951" w:rsidP="00D71F88">
      <w:pPr>
        <w:spacing w:after="0"/>
      </w:pPr>
      <w:r>
        <w:continuationSeparator/>
      </w:r>
    </w:p>
  </w:footnote>
  <w:footnote w:id="1">
    <w:p w14:paraId="2AA58358" w14:textId="77777777" w:rsidR="00C01951" w:rsidRDefault="00C01951" w:rsidP="00C0195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Pr>
          <w:rFonts w:ascii="Arial" w:hAnsi="Arial" w:cs="Arial"/>
          <w:sz w:val="20"/>
          <w:szCs w:val="20"/>
        </w:rPr>
        <w:t>section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AAC8828" w14:textId="77777777" w:rsidR="00C01951" w:rsidRDefault="00C01951" w:rsidP="00C0195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E3DF" w14:textId="77777777" w:rsidR="00D71F88" w:rsidRDefault="00C01951">
    <w:pPr>
      <w:pStyle w:val="Header"/>
    </w:pPr>
    <w:r>
      <w:rPr>
        <w:noProof/>
        <w:color w:val="2B579A"/>
        <w:shd w:val="clear" w:color="auto" w:fill="E6E6E6"/>
        <w:lang w:val="en-US"/>
      </w:rPr>
      <w:drawing>
        <wp:anchor distT="0" distB="0" distL="114300" distR="114300" simplePos="0" relativeHeight="251659264" behindDoc="1" locked="0" layoutInCell="1" allowOverlap="1" wp14:anchorId="0869E3E5" wp14:editId="0869E3E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9506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E3E3" w14:textId="77777777" w:rsidR="00FA0A5B" w:rsidRDefault="00C01951">
    <w:pPr>
      <w:pStyle w:val="Header"/>
    </w:pPr>
    <w:r>
      <w:rPr>
        <w:noProof/>
      </w:rPr>
      <w:drawing>
        <wp:anchor distT="0" distB="0" distL="114300" distR="114300" simplePos="0" relativeHeight="251658240" behindDoc="0" locked="0" layoutInCell="1" allowOverlap="1" wp14:anchorId="0869E3E7" wp14:editId="0869E3E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F54CABE">
      <w:start w:val="1"/>
      <w:numFmt w:val="lowerRoman"/>
      <w:lvlText w:val="(%1)"/>
      <w:lvlJc w:val="left"/>
      <w:pPr>
        <w:ind w:left="1080" w:hanging="720"/>
      </w:pPr>
      <w:rPr>
        <w:rFonts w:hint="default"/>
      </w:rPr>
    </w:lvl>
    <w:lvl w:ilvl="1" w:tplc="8952A97A" w:tentative="1">
      <w:start w:val="1"/>
      <w:numFmt w:val="lowerLetter"/>
      <w:lvlText w:val="%2."/>
      <w:lvlJc w:val="left"/>
      <w:pPr>
        <w:ind w:left="1440" w:hanging="360"/>
      </w:pPr>
    </w:lvl>
    <w:lvl w:ilvl="2" w:tplc="1FCEA99E" w:tentative="1">
      <w:start w:val="1"/>
      <w:numFmt w:val="lowerRoman"/>
      <w:lvlText w:val="%3."/>
      <w:lvlJc w:val="right"/>
      <w:pPr>
        <w:ind w:left="2160" w:hanging="180"/>
      </w:pPr>
    </w:lvl>
    <w:lvl w:ilvl="3" w:tplc="A338214E" w:tentative="1">
      <w:start w:val="1"/>
      <w:numFmt w:val="decimal"/>
      <w:lvlText w:val="%4."/>
      <w:lvlJc w:val="left"/>
      <w:pPr>
        <w:ind w:left="2880" w:hanging="360"/>
      </w:pPr>
    </w:lvl>
    <w:lvl w:ilvl="4" w:tplc="2B12A494" w:tentative="1">
      <w:start w:val="1"/>
      <w:numFmt w:val="lowerLetter"/>
      <w:lvlText w:val="%5."/>
      <w:lvlJc w:val="left"/>
      <w:pPr>
        <w:ind w:left="3600" w:hanging="360"/>
      </w:pPr>
    </w:lvl>
    <w:lvl w:ilvl="5" w:tplc="6602F470" w:tentative="1">
      <w:start w:val="1"/>
      <w:numFmt w:val="lowerRoman"/>
      <w:lvlText w:val="%6."/>
      <w:lvlJc w:val="right"/>
      <w:pPr>
        <w:ind w:left="4320" w:hanging="180"/>
      </w:pPr>
    </w:lvl>
    <w:lvl w:ilvl="6" w:tplc="FC2A6680" w:tentative="1">
      <w:start w:val="1"/>
      <w:numFmt w:val="decimal"/>
      <w:lvlText w:val="%7."/>
      <w:lvlJc w:val="left"/>
      <w:pPr>
        <w:ind w:left="5040" w:hanging="360"/>
      </w:pPr>
    </w:lvl>
    <w:lvl w:ilvl="7" w:tplc="B38ED4E2" w:tentative="1">
      <w:start w:val="1"/>
      <w:numFmt w:val="lowerLetter"/>
      <w:lvlText w:val="%8."/>
      <w:lvlJc w:val="left"/>
      <w:pPr>
        <w:ind w:left="5760" w:hanging="360"/>
      </w:pPr>
    </w:lvl>
    <w:lvl w:ilvl="8" w:tplc="5C00BE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8040EAA">
      <w:start w:val="1"/>
      <w:numFmt w:val="lowerRoman"/>
      <w:lvlText w:val="(%1)"/>
      <w:lvlJc w:val="left"/>
      <w:pPr>
        <w:ind w:left="1080" w:hanging="720"/>
      </w:pPr>
      <w:rPr>
        <w:rFonts w:hint="default"/>
      </w:rPr>
    </w:lvl>
    <w:lvl w:ilvl="1" w:tplc="F66E7A60" w:tentative="1">
      <w:start w:val="1"/>
      <w:numFmt w:val="lowerLetter"/>
      <w:lvlText w:val="%2."/>
      <w:lvlJc w:val="left"/>
      <w:pPr>
        <w:ind w:left="1440" w:hanging="360"/>
      </w:pPr>
    </w:lvl>
    <w:lvl w:ilvl="2" w:tplc="2152B06A" w:tentative="1">
      <w:start w:val="1"/>
      <w:numFmt w:val="lowerRoman"/>
      <w:lvlText w:val="%3."/>
      <w:lvlJc w:val="right"/>
      <w:pPr>
        <w:ind w:left="2160" w:hanging="180"/>
      </w:pPr>
    </w:lvl>
    <w:lvl w:ilvl="3" w:tplc="4FFABB76" w:tentative="1">
      <w:start w:val="1"/>
      <w:numFmt w:val="decimal"/>
      <w:lvlText w:val="%4."/>
      <w:lvlJc w:val="left"/>
      <w:pPr>
        <w:ind w:left="2880" w:hanging="360"/>
      </w:pPr>
    </w:lvl>
    <w:lvl w:ilvl="4" w:tplc="1422BD34" w:tentative="1">
      <w:start w:val="1"/>
      <w:numFmt w:val="lowerLetter"/>
      <w:lvlText w:val="%5."/>
      <w:lvlJc w:val="left"/>
      <w:pPr>
        <w:ind w:left="3600" w:hanging="360"/>
      </w:pPr>
    </w:lvl>
    <w:lvl w:ilvl="5" w:tplc="FAA8BD70" w:tentative="1">
      <w:start w:val="1"/>
      <w:numFmt w:val="lowerRoman"/>
      <w:lvlText w:val="%6."/>
      <w:lvlJc w:val="right"/>
      <w:pPr>
        <w:ind w:left="4320" w:hanging="180"/>
      </w:pPr>
    </w:lvl>
    <w:lvl w:ilvl="6" w:tplc="12CEA9B0" w:tentative="1">
      <w:start w:val="1"/>
      <w:numFmt w:val="decimal"/>
      <w:lvlText w:val="%7."/>
      <w:lvlJc w:val="left"/>
      <w:pPr>
        <w:ind w:left="5040" w:hanging="360"/>
      </w:pPr>
    </w:lvl>
    <w:lvl w:ilvl="7" w:tplc="561CDD78" w:tentative="1">
      <w:start w:val="1"/>
      <w:numFmt w:val="lowerLetter"/>
      <w:lvlText w:val="%8."/>
      <w:lvlJc w:val="left"/>
      <w:pPr>
        <w:ind w:left="5760" w:hanging="360"/>
      </w:pPr>
    </w:lvl>
    <w:lvl w:ilvl="8" w:tplc="FCA0283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F5881C8">
      <w:start w:val="1"/>
      <w:numFmt w:val="lowerRoman"/>
      <w:lvlText w:val="(%1)"/>
      <w:lvlJc w:val="left"/>
      <w:pPr>
        <w:ind w:left="1080" w:hanging="720"/>
      </w:pPr>
      <w:rPr>
        <w:rFonts w:hint="default"/>
      </w:rPr>
    </w:lvl>
    <w:lvl w:ilvl="1" w:tplc="7D5A8018" w:tentative="1">
      <w:start w:val="1"/>
      <w:numFmt w:val="lowerLetter"/>
      <w:lvlText w:val="%2."/>
      <w:lvlJc w:val="left"/>
      <w:pPr>
        <w:ind w:left="1440" w:hanging="360"/>
      </w:pPr>
    </w:lvl>
    <w:lvl w:ilvl="2" w:tplc="AF74807A" w:tentative="1">
      <w:start w:val="1"/>
      <w:numFmt w:val="lowerRoman"/>
      <w:lvlText w:val="%3."/>
      <w:lvlJc w:val="right"/>
      <w:pPr>
        <w:ind w:left="2160" w:hanging="180"/>
      </w:pPr>
    </w:lvl>
    <w:lvl w:ilvl="3" w:tplc="704A5876" w:tentative="1">
      <w:start w:val="1"/>
      <w:numFmt w:val="decimal"/>
      <w:lvlText w:val="%4."/>
      <w:lvlJc w:val="left"/>
      <w:pPr>
        <w:ind w:left="2880" w:hanging="360"/>
      </w:pPr>
    </w:lvl>
    <w:lvl w:ilvl="4" w:tplc="07081968" w:tentative="1">
      <w:start w:val="1"/>
      <w:numFmt w:val="lowerLetter"/>
      <w:lvlText w:val="%5."/>
      <w:lvlJc w:val="left"/>
      <w:pPr>
        <w:ind w:left="3600" w:hanging="360"/>
      </w:pPr>
    </w:lvl>
    <w:lvl w:ilvl="5" w:tplc="EB720D24" w:tentative="1">
      <w:start w:val="1"/>
      <w:numFmt w:val="lowerRoman"/>
      <w:lvlText w:val="%6."/>
      <w:lvlJc w:val="right"/>
      <w:pPr>
        <w:ind w:left="4320" w:hanging="180"/>
      </w:pPr>
    </w:lvl>
    <w:lvl w:ilvl="6" w:tplc="8BAE33B2" w:tentative="1">
      <w:start w:val="1"/>
      <w:numFmt w:val="decimal"/>
      <w:lvlText w:val="%7."/>
      <w:lvlJc w:val="left"/>
      <w:pPr>
        <w:ind w:left="5040" w:hanging="360"/>
      </w:pPr>
    </w:lvl>
    <w:lvl w:ilvl="7" w:tplc="7B2473B4" w:tentative="1">
      <w:start w:val="1"/>
      <w:numFmt w:val="lowerLetter"/>
      <w:lvlText w:val="%8."/>
      <w:lvlJc w:val="left"/>
      <w:pPr>
        <w:ind w:left="5760" w:hanging="360"/>
      </w:pPr>
    </w:lvl>
    <w:lvl w:ilvl="8" w:tplc="5B621F2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48C0594">
      <w:start w:val="1"/>
      <w:numFmt w:val="bullet"/>
      <w:lvlText w:val=""/>
      <w:lvlJc w:val="left"/>
      <w:pPr>
        <w:ind w:left="720" w:hanging="360"/>
      </w:pPr>
      <w:rPr>
        <w:rFonts w:ascii="Symbol" w:hAnsi="Symbol" w:hint="default"/>
        <w:color w:val="auto"/>
        <w:sz w:val="24"/>
        <w:szCs w:val="24"/>
      </w:rPr>
    </w:lvl>
    <w:lvl w:ilvl="1" w:tplc="3C5019DA" w:tentative="1">
      <w:start w:val="1"/>
      <w:numFmt w:val="bullet"/>
      <w:lvlText w:val="o"/>
      <w:lvlJc w:val="left"/>
      <w:pPr>
        <w:ind w:left="1440" w:hanging="360"/>
      </w:pPr>
      <w:rPr>
        <w:rFonts w:ascii="Courier New" w:hAnsi="Courier New" w:cs="Courier New" w:hint="default"/>
      </w:rPr>
    </w:lvl>
    <w:lvl w:ilvl="2" w:tplc="1422D7FE" w:tentative="1">
      <w:start w:val="1"/>
      <w:numFmt w:val="bullet"/>
      <w:lvlText w:val=""/>
      <w:lvlJc w:val="left"/>
      <w:pPr>
        <w:ind w:left="2160" w:hanging="360"/>
      </w:pPr>
      <w:rPr>
        <w:rFonts w:ascii="Wingdings" w:hAnsi="Wingdings" w:hint="default"/>
      </w:rPr>
    </w:lvl>
    <w:lvl w:ilvl="3" w:tplc="B58EA8EC" w:tentative="1">
      <w:start w:val="1"/>
      <w:numFmt w:val="bullet"/>
      <w:lvlText w:val=""/>
      <w:lvlJc w:val="left"/>
      <w:pPr>
        <w:ind w:left="2880" w:hanging="360"/>
      </w:pPr>
      <w:rPr>
        <w:rFonts w:ascii="Symbol" w:hAnsi="Symbol" w:hint="default"/>
      </w:rPr>
    </w:lvl>
    <w:lvl w:ilvl="4" w:tplc="E86E5E36" w:tentative="1">
      <w:start w:val="1"/>
      <w:numFmt w:val="bullet"/>
      <w:lvlText w:val="o"/>
      <w:lvlJc w:val="left"/>
      <w:pPr>
        <w:ind w:left="3600" w:hanging="360"/>
      </w:pPr>
      <w:rPr>
        <w:rFonts w:ascii="Courier New" w:hAnsi="Courier New" w:cs="Courier New" w:hint="default"/>
      </w:rPr>
    </w:lvl>
    <w:lvl w:ilvl="5" w:tplc="B3263420" w:tentative="1">
      <w:start w:val="1"/>
      <w:numFmt w:val="bullet"/>
      <w:lvlText w:val=""/>
      <w:lvlJc w:val="left"/>
      <w:pPr>
        <w:ind w:left="4320" w:hanging="360"/>
      </w:pPr>
      <w:rPr>
        <w:rFonts w:ascii="Wingdings" w:hAnsi="Wingdings" w:hint="default"/>
      </w:rPr>
    </w:lvl>
    <w:lvl w:ilvl="6" w:tplc="083A13B2" w:tentative="1">
      <w:start w:val="1"/>
      <w:numFmt w:val="bullet"/>
      <w:lvlText w:val=""/>
      <w:lvlJc w:val="left"/>
      <w:pPr>
        <w:ind w:left="5040" w:hanging="360"/>
      </w:pPr>
      <w:rPr>
        <w:rFonts w:ascii="Symbol" w:hAnsi="Symbol" w:hint="default"/>
      </w:rPr>
    </w:lvl>
    <w:lvl w:ilvl="7" w:tplc="F5F41770" w:tentative="1">
      <w:start w:val="1"/>
      <w:numFmt w:val="bullet"/>
      <w:lvlText w:val="o"/>
      <w:lvlJc w:val="left"/>
      <w:pPr>
        <w:ind w:left="5760" w:hanging="360"/>
      </w:pPr>
      <w:rPr>
        <w:rFonts w:ascii="Courier New" w:hAnsi="Courier New" w:cs="Courier New" w:hint="default"/>
      </w:rPr>
    </w:lvl>
    <w:lvl w:ilvl="8" w:tplc="9A44B1B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8FCAED8">
      <w:start w:val="1"/>
      <w:numFmt w:val="lowerRoman"/>
      <w:lvlText w:val="(%1)"/>
      <w:lvlJc w:val="left"/>
      <w:pPr>
        <w:ind w:left="1080" w:hanging="720"/>
      </w:pPr>
      <w:rPr>
        <w:rFonts w:hint="default"/>
      </w:rPr>
    </w:lvl>
    <w:lvl w:ilvl="1" w:tplc="20164202" w:tentative="1">
      <w:start w:val="1"/>
      <w:numFmt w:val="lowerLetter"/>
      <w:lvlText w:val="%2."/>
      <w:lvlJc w:val="left"/>
      <w:pPr>
        <w:ind w:left="1440" w:hanging="360"/>
      </w:pPr>
    </w:lvl>
    <w:lvl w:ilvl="2" w:tplc="9B86EEA8" w:tentative="1">
      <w:start w:val="1"/>
      <w:numFmt w:val="lowerRoman"/>
      <w:lvlText w:val="%3."/>
      <w:lvlJc w:val="right"/>
      <w:pPr>
        <w:ind w:left="2160" w:hanging="180"/>
      </w:pPr>
    </w:lvl>
    <w:lvl w:ilvl="3" w:tplc="3A66D156" w:tentative="1">
      <w:start w:val="1"/>
      <w:numFmt w:val="decimal"/>
      <w:lvlText w:val="%4."/>
      <w:lvlJc w:val="left"/>
      <w:pPr>
        <w:ind w:left="2880" w:hanging="360"/>
      </w:pPr>
    </w:lvl>
    <w:lvl w:ilvl="4" w:tplc="685CF60A" w:tentative="1">
      <w:start w:val="1"/>
      <w:numFmt w:val="lowerLetter"/>
      <w:lvlText w:val="%5."/>
      <w:lvlJc w:val="left"/>
      <w:pPr>
        <w:ind w:left="3600" w:hanging="360"/>
      </w:pPr>
    </w:lvl>
    <w:lvl w:ilvl="5" w:tplc="68701D92" w:tentative="1">
      <w:start w:val="1"/>
      <w:numFmt w:val="lowerRoman"/>
      <w:lvlText w:val="%6."/>
      <w:lvlJc w:val="right"/>
      <w:pPr>
        <w:ind w:left="4320" w:hanging="180"/>
      </w:pPr>
    </w:lvl>
    <w:lvl w:ilvl="6" w:tplc="F04E5F96" w:tentative="1">
      <w:start w:val="1"/>
      <w:numFmt w:val="decimal"/>
      <w:lvlText w:val="%7."/>
      <w:lvlJc w:val="left"/>
      <w:pPr>
        <w:ind w:left="5040" w:hanging="360"/>
      </w:pPr>
    </w:lvl>
    <w:lvl w:ilvl="7" w:tplc="65CA8B98" w:tentative="1">
      <w:start w:val="1"/>
      <w:numFmt w:val="lowerLetter"/>
      <w:lvlText w:val="%8."/>
      <w:lvlJc w:val="left"/>
      <w:pPr>
        <w:ind w:left="5760" w:hanging="360"/>
      </w:pPr>
    </w:lvl>
    <w:lvl w:ilvl="8" w:tplc="B246D12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2F234D2">
      <w:start w:val="1"/>
      <w:numFmt w:val="lowerRoman"/>
      <w:lvlText w:val="(%1)"/>
      <w:lvlJc w:val="left"/>
      <w:pPr>
        <w:ind w:left="1080" w:hanging="720"/>
      </w:pPr>
      <w:rPr>
        <w:rFonts w:hint="default"/>
      </w:rPr>
    </w:lvl>
    <w:lvl w:ilvl="1" w:tplc="DCFA0688" w:tentative="1">
      <w:start w:val="1"/>
      <w:numFmt w:val="lowerLetter"/>
      <w:lvlText w:val="%2."/>
      <w:lvlJc w:val="left"/>
      <w:pPr>
        <w:ind w:left="1440" w:hanging="360"/>
      </w:pPr>
    </w:lvl>
    <w:lvl w:ilvl="2" w:tplc="0466350A" w:tentative="1">
      <w:start w:val="1"/>
      <w:numFmt w:val="lowerRoman"/>
      <w:lvlText w:val="%3."/>
      <w:lvlJc w:val="right"/>
      <w:pPr>
        <w:ind w:left="2160" w:hanging="180"/>
      </w:pPr>
    </w:lvl>
    <w:lvl w:ilvl="3" w:tplc="13006018" w:tentative="1">
      <w:start w:val="1"/>
      <w:numFmt w:val="decimal"/>
      <w:lvlText w:val="%4."/>
      <w:lvlJc w:val="left"/>
      <w:pPr>
        <w:ind w:left="2880" w:hanging="360"/>
      </w:pPr>
    </w:lvl>
    <w:lvl w:ilvl="4" w:tplc="070CC22A" w:tentative="1">
      <w:start w:val="1"/>
      <w:numFmt w:val="lowerLetter"/>
      <w:lvlText w:val="%5."/>
      <w:lvlJc w:val="left"/>
      <w:pPr>
        <w:ind w:left="3600" w:hanging="360"/>
      </w:pPr>
    </w:lvl>
    <w:lvl w:ilvl="5" w:tplc="469AE684" w:tentative="1">
      <w:start w:val="1"/>
      <w:numFmt w:val="lowerRoman"/>
      <w:lvlText w:val="%6."/>
      <w:lvlJc w:val="right"/>
      <w:pPr>
        <w:ind w:left="4320" w:hanging="180"/>
      </w:pPr>
    </w:lvl>
    <w:lvl w:ilvl="6" w:tplc="F60A611A" w:tentative="1">
      <w:start w:val="1"/>
      <w:numFmt w:val="decimal"/>
      <w:lvlText w:val="%7."/>
      <w:lvlJc w:val="left"/>
      <w:pPr>
        <w:ind w:left="5040" w:hanging="360"/>
      </w:pPr>
    </w:lvl>
    <w:lvl w:ilvl="7" w:tplc="8A102E80" w:tentative="1">
      <w:start w:val="1"/>
      <w:numFmt w:val="lowerLetter"/>
      <w:lvlText w:val="%8."/>
      <w:lvlJc w:val="left"/>
      <w:pPr>
        <w:ind w:left="5760" w:hanging="360"/>
      </w:pPr>
    </w:lvl>
    <w:lvl w:ilvl="8" w:tplc="51FA4D9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5742A38">
      <w:start w:val="1"/>
      <w:numFmt w:val="lowerRoman"/>
      <w:lvlText w:val="(%1)"/>
      <w:lvlJc w:val="left"/>
      <w:pPr>
        <w:ind w:left="1080" w:hanging="720"/>
      </w:pPr>
      <w:rPr>
        <w:rFonts w:hint="default"/>
      </w:rPr>
    </w:lvl>
    <w:lvl w:ilvl="1" w:tplc="1E6C68E6" w:tentative="1">
      <w:start w:val="1"/>
      <w:numFmt w:val="lowerLetter"/>
      <w:lvlText w:val="%2."/>
      <w:lvlJc w:val="left"/>
      <w:pPr>
        <w:ind w:left="1440" w:hanging="360"/>
      </w:pPr>
    </w:lvl>
    <w:lvl w:ilvl="2" w:tplc="BC06DA78" w:tentative="1">
      <w:start w:val="1"/>
      <w:numFmt w:val="lowerRoman"/>
      <w:lvlText w:val="%3."/>
      <w:lvlJc w:val="right"/>
      <w:pPr>
        <w:ind w:left="2160" w:hanging="180"/>
      </w:pPr>
    </w:lvl>
    <w:lvl w:ilvl="3" w:tplc="EA44F3E2" w:tentative="1">
      <w:start w:val="1"/>
      <w:numFmt w:val="decimal"/>
      <w:lvlText w:val="%4."/>
      <w:lvlJc w:val="left"/>
      <w:pPr>
        <w:ind w:left="2880" w:hanging="360"/>
      </w:pPr>
    </w:lvl>
    <w:lvl w:ilvl="4" w:tplc="DEC6F9EE" w:tentative="1">
      <w:start w:val="1"/>
      <w:numFmt w:val="lowerLetter"/>
      <w:lvlText w:val="%5."/>
      <w:lvlJc w:val="left"/>
      <w:pPr>
        <w:ind w:left="3600" w:hanging="360"/>
      </w:pPr>
    </w:lvl>
    <w:lvl w:ilvl="5" w:tplc="A72A9ECA" w:tentative="1">
      <w:start w:val="1"/>
      <w:numFmt w:val="lowerRoman"/>
      <w:lvlText w:val="%6."/>
      <w:lvlJc w:val="right"/>
      <w:pPr>
        <w:ind w:left="4320" w:hanging="180"/>
      </w:pPr>
    </w:lvl>
    <w:lvl w:ilvl="6" w:tplc="55EEDBA2" w:tentative="1">
      <w:start w:val="1"/>
      <w:numFmt w:val="decimal"/>
      <w:lvlText w:val="%7."/>
      <w:lvlJc w:val="left"/>
      <w:pPr>
        <w:ind w:left="5040" w:hanging="360"/>
      </w:pPr>
    </w:lvl>
    <w:lvl w:ilvl="7" w:tplc="8DB00C42" w:tentative="1">
      <w:start w:val="1"/>
      <w:numFmt w:val="lowerLetter"/>
      <w:lvlText w:val="%8."/>
      <w:lvlJc w:val="left"/>
      <w:pPr>
        <w:ind w:left="5760" w:hanging="360"/>
      </w:pPr>
    </w:lvl>
    <w:lvl w:ilvl="8" w:tplc="AE44E5A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3E89776">
      <w:start w:val="1"/>
      <w:numFmt w:val="lowerRoman"/>
      <w:lvlText w:val="(%1)"/>
      <w:lvlJc w:val="left"/>
      <w:pPr>
        <w:ind w:left="1080" w:hanging="720"/>
      </w:pPr>
      <w:rPr>
        <w:rFonts w:hint="default"/>
      </w:rPr>
    </w:lvl>
    <w:lvl w:ilvl="1" w:tplc="07905C48" w:tentative="1">
      <w:start w:val="1"/>
      <w:numFmt w:val="lowerLetter"/>
      <w:lvlText w:val="%2."/>
      <w:lvlJc w:val="left"/>
      <w:pPr>
        <w:ind w:left="1440" w:hanging="360"/>
      </w:pPr>
    </w:lvl>
    <w:lvl w:ilvl="2" w:tplc="AA900432" w:tentative="1">
      <w:start w:val="1"/>
      <w:numFmt w:val="lowerRoman"/>
      <w:lvlText w:val="%3."/>
      <w:lvlJc w:val="right"/>
      <w:pPr>
        <w:ind w:left="2160" w:hanging="180"/>
      </w:pPr>
    </w:lvl>
    <w:lvl w:ilvl="3" w:tplc="39F6EF2C" w:tentative="1">
      <w:start w:val="1"/>
      <w:numFmt w:val="decimal"/>
      <w:lvlText w:val="%4."/>
      <w:lvlJc w:val="left"/>
      <w:pPr>
        <w:ind w:left="2880" w:hanging="360"/>
      </w:pPr>
    </w:lvl>
    <w:lvl w:ilvl="4" w:tplc="000A015E" w:tentative="1">
      <w:start w:val="1"/>
      <w:numFmt w:val="lowerLetter"/>
      <w:lvlText w:val="%5."/>
      <w:lvlJc w:val="left"/>
      <w:pPr>
        <w:ind w:left="3600" w:hanging="360"/>
      </w:pPr>
    </w:lvl>
    <w:lvl w:ilvl="5" w:tplc="C90EB6E4" w:tentative="1">
      <w:start w:val="1"/>
      <w:numFmt w:val="lowerRoman"/>
      <w:lvlText w:val="%6."/>
      <w:lvlJc w:val="right"/>
      <w:pPr>
        <w:ind w:left="4320" w:hanging="180"/>
      </w:pPr>
    </w:lvl>
    <w:lvl w:ilvl="6" w:tplc="E22EAFB0" w:tentative="1">
      <w:start w:val="1"/>
      <w:numFmt w:val="decimal"/>
      <w:lvlText w:val="%7."/>
      <w:lvlJc w:val="left"/>
      <w:pPr>
        <w:ind w:left="5040" w:hanging="360"/>
      </w:pPr>
    </w:lvl>
    <w:lvl w:ilvl="7" w:tplc="66BA8ECA" w:tentative="1">
      <w:start w:val="1"/>
      <w:numFmt w:val="lowerLetter"/>
      <w:lvlText w:val="%8."/>
      <w:lvlJc w:val="left"/>
      <w:pPr>
        <w:ind w:left="5760" w:hanging="360"/>
      </w:pPr>
    </w:lvl>
    <w:lvl w:ilvl="8" w:tplc="70EEB4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1E05014">
      <w:start w:val="1"/>
      <w:numFmt w:val="lowerRoman"/>
      <w:lvlText w:val="(%1)"/>
      <w:lvlJc w:val="left"/>
      <w:pPr>
        <w:ind w:left="1080" w:hanging="720"/>
      </w:pPr>
      <w:rPr>
        <w:rFonts w:hint="default"/>
      </w:rPr>
    </w:lvl>
    <w:lvl w:ilvl="1" w:tplc="8ECCA1AA" w:tentative="1">
      <w:start w:val="1"/>
      <w:numFmt w:val="lowerLetter"/>
      <w:lvlText w:val="%2."/>
      <w:lvlJc w:val="left"/>
      <w:pPr>
        <w:ind w:left="1440" w:hanging="360"/>
      </w:pPr>
    </w:lvl>
    <w:lvl w:ilvl="2" w:tplc="76ECB15E" w:tentative="1">
      <w:start w:val="1"/>
      <w:numFmt w:val="lowerRoman"/>
      <w:lvlText w:val="%3."/>
      <w:lvlJc w:val="right"/>
      <w:pPr>
        <w:ind w:left="2160" w:hanging="180"/>
      </w:pPr>
    </w:lvl>
    <w:lvl w:ilvl="3" w:tplc="E5D0DD32" w:tentative="1">
      <w:start w:val="1"/>
      <w:numFmt w:val="decimal"/>
      <w:lvlText w:val="%4."/>
      <w:lvlJc w:val="left"/>
      <w:pPr>
        <w:ind w:left="2880" w:hanging="360"/>
      </w:pPr>
    </w:lvl>
    <w:lvl w:ilvl="4" w:tplc="57F27150" w:tentative="1">
      <w:start w:val="1"/>
      <w:numFmt w:val="lowerLetter"/>
      <w:lvlText w:val="%5."/>
      <w:lvlJc w:val="left"/>
      <w:pPr>
        <w:ind w:left="3600" w:hanging="360"/>
      </w:pPr>
    </w:lvl>
    <w:lvl w:ilvl="5" w:tplc="AC44446A" w:tentative="1">
      <w:start w:val="1"/>
      <w:numFmt w:val="lowerRoman"/>
      <w:lvlText w:val="%6."/>
      <w:lvlJc w:val="right"/>
      <w:pPr>
        <w:ind w:left="4320" w:hanging="180"/>
      </w:pPr>
    </w:lvl>
    <w:lvl w:ilvl="6" w:tplc="EEBC25DA" w:tentative="1">
      <w:start w:val="1"/>
      <w:numFmt w:val="decimal"/>
      <w:lvlText w:val="%7."/>
      <w:lvlJc w:val="left"/>
      <w:pPr>
        <w:ind w:left="5040" w:hanging="360"/>
      </w:pPr>
    </w:lvl>
    <w:lvl w:ilvl="7" w:tplc="A686CE8A" w:tentative="1">
      <w:start w:val="1"/>
      <w:numFmt w:val="lowerLetter"/>
      <w:lvlText w:val="%8."/>
      <w:lvlJc w:val="left"/>
      <w:pPr>
        <w:ind w:left="5760" w:hanging="360"/>
      </w:pPr>
    </w:lvl>
    <w:lvl w:ilvl="8" w:tplc="2952718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534B6D4">
      <w:start w:val="1"/>
      <w:numFmt w:val="lowerRoman"/>
      <w:lvlText w:val="(%1)"/>
      <w:lvlJc w:val="left"/>
      <w:pPr>
        <w:ind w:left="1080" w:hanging="720"/>
      </w:pPr>
      <w:rPr>
        <w:rFonts w:hint="default"/>
      </w:rPr>
    </w:lvl>
    <w:lvl w:ilvl="1" w:tplc="54467AB6" w:tentative="1">
      <w:start w:val="1"/>
      <w:numFmt w:val="lowerLetter"/>
      <w:lvlText w:val="%2."/>
      <w:lvlJc w:val="left"/>
      <w:pPr>
        <w:ind w:left="1440" w:hanging="360"/>
      </w:pPr>
    </w:lvl>
    <w:lvl w:ilvl="2" w:tplc="1A2C58AC" w:tentative="1">
      <w:start w:val="1"/>
      <w:numFmt w:val="lowerRoman"/>
      <w:lvlText w:val="%3."/>
      <w:lvlJc w:val="right"/>
      <w:pPr>
        <w:ind w:left="2160" w:hanging="180"/>
      </w:pPr>
    </w:lvl>
    <w:lvl w:ilvl="3" w:tplc="32984E7E" w:tentative="1">
      <w:start w:val="1"/>
      <w:numFmt w:val="decimal"/>
      <w:lvlText w:val="%4."/>
      <w:lvlJc w:val="left"/>
      <w:pPr>
        <w:ind w:left="2880" w:hanging="360"/>
      </w:pPr>
    </w:lvl>
    <w:lvl w:ilvl="4" w:tplc="C4B27822" w:tentative="1">
      <w:start w:val="1"/>
      <w:numFmt w:val="lowerLetter"/>
      <w:lvlText w:val="%5."/>
      <w:lvlJc w:val="left"/>
      <w:pPr>
        <w:ind w:left="3600" w:hanging="360"/>
      </w:pPr>
    </w:lvl>
    <w:lvl w:ilvl="5" w:tplc="24B6C0C0" w:tentative="1">
      <w:start w:val="1"/>
      <w:numFmt w:val="lowerRoman"/>
      <w:lvlText w:val="%6."/>
      <w:lvlJc w:val="right"/>
      <w:pPr>
        <w:ind w:left="4320" w:hanging="180"/>
      </w:pPr>
    </w:lvl>
    <w:lvl w:ilvl="6" w:tplc="171870F6" w:tentative="1">
      <w:start w:val="1"/>
      <w:numFmt w:val="decimal"/>
      <w:lvlText w:val="%7."/>
      <w:lvlJc w:val="left"/>
      <w:pPr>
        <w:ind w:left="5040" w:hanging="360"/>
      </w:pPr>
    </w:lvl>
    <w:lvl w:ilvl="7" w:tplc="0F4672CC" w:tentative="1">
      <w:start w:val="1"/>
      <w:numFmt w:val="lowerLetter"/>
      <w:lvlText w:val="%8."/>
      <w:lvlJc w:val="left"/>
      <w:pPr>
        <w:ind w:left="5760" w:hanging="360"/>
      </w:pPr>
    </w:lvl>
    <w:lvl w:ilvl="8" w:tplc="8D78C26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37F"/>
    <w:rsid w:val="005D4418"/>
    <w:rsid w:val="00AD637F"/>
    <w:rsid w:val="00B67835"/>
    <w:rsid w:val="00BE6FB5"/>
    <w:rsid w:val="00C01951"/>
    <w:rsid w:val="00DE4378"/>
    <w:rsid w:val="00E80DF7"/>
    <w:rsid w:val="00FC3C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9E29F"/>
  <w15:docId w15:val="{D8D500C3-4704-47FE-8F59-9137F0367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499DB1F06C45C7BC7F38054BF670FD"/>
        <w:category>
          <w:name w:val="General"/>
          <w:gallery w:val="placeholder"/>
        </w:category>
        <w:types>
          <w:type w:val="bbPlcHdr"/>
        </w:types>
        <w:behaviors>
          <w:behavior w:val="content"/>
        </w:behaviors>
        <w:guid w:val="{4F6375C0-6C48-4BEF-A200-C48C1240C691}"/>
      </w:docPartPr>
      <w:docPartBody>
        <w:p w:rsidR="009A5E57" w:rsidRDefault="00363713" w:rsidP="00363713">
          <w:pPr>
            <w:pStyle w:val="87499DB1F06C45C7BC7F38054BF670FD"/>
          </w:pPr>
          <w:r w:rsidRPr="00D858FE">
            <w:rPr>
              <w:rStyle w:val="PlaceholderText"/>
            </w:rPr>
            <w:t>Choose an item.</w:t>
          </w:r>
        </w:p>
      </w:docPartBody>
    </w:docPart>
    <w:docPart>
      <w:docPartPr>
        <w:name w:val="12301990FCC14E188C699C11CB69FCB4"/>
        <w:category>
          <w:name w:val="General"/>
          <w:gallery w:val="placeholder"/>
        </w:category>
        <w:types>
          <w:type w:val="bbPlcHdr"/>
        </w:types>
        <w:behaviors>
          <w:behavior w:val="content"/>
        </w:behaviors>
        <w:guid w:val="{029CA666-C502-430A-9160-A91C8CBDA9D8}"/>
      </w:docPartPr>
      <w:docPartBody>
        <w:p w:rsidR="009A5E57" w:rsidRDefault="00363713" w:rsidP="00363713">
          <w:pPr>
            <w:pStyle w:val="12301990FCC14E188C699C11CB69FCB4"/>
          </w:pPr>
          <w:r w:rsidRPr="00D858FE">
            <w:rPr>
              <w:rStyle w:val="PlaceholderText"/>
            </w:rPr>
            <w:t>Choose an item.</w:t>
          </w:r>
        </w:p>
      </w:docPartBody>
    </w:docPart>
    <w:docPart>
      <w:docPartPr>
        <w:name w:val="A1BB7FAD91984FD09F4BCE559C32886B"/>
        <w:category>
          <w:name w:val="General"/>
          <w:gallery w:val="placeholder"/>
        </w:category>
        <w:types>
          <w:type w:val="bbPlcHdr"/>
        </w:types>
        <w:behaviors>
          <w:behavior w:val="content"/>
        </w:behaviors>
        <w:guid w:val="{3D5AFCE0-3D89-45DE-9177-16CF018D2049}"/>
      </w:docPartPr>
      <w:docPartBody>
        <w:p w:rsidR="009A5E57" w:rsidRDefault="00363713" w:rsidP="00363713">
          <w:pPr>
            <w:pStyle w:val="A1BB7FAD91984FD09F4BCE559C32886B"/>
          </w:pPr>
          <w:r w:rsidRPr="00D858FE">
            <w:rPr>
              <w:rStyle w:val="PlaceholderText"/>
            </w:rPr>
            <w:t>Choose an item.</w:t>
          </w:r>
        </w:p>
      </w:docPartBody>
    </w:docPart>
    <w:docPart>
      <w:docPartPr>
        <w:name w:val="1508CE93EF9B44AAB17DED7D5CF19890"/>
        <w:category>
          <w:name w:val="General"/>
          <w:gallery w:val="placeholder"/>
        </w:category>
        <w:types>
          <w:type w:val="bbPlcHdr"/>
        </w:types>
        <w:behaviors>
          <w:behavior w:val="content"/>
        </w:behaviors>
        <w:guid w:val="{101A32DB-7D1E-4838-A72A-FF227F22378B}"/>
      </w:docPartPr>
      <w:docPartBody>
        <w:p w:rsidR="009A5E57" w:rsidRDefault="00363713" w:rsidP="00363713">
          <w:pPr>
            <w:pStyle w:val="1508CE93EF9B44AAB17DED7D5CF19890"/>
          </w:pPr>
          <w:r w:rsidRPr="00D858FE">
            <w:rPr>
              <w:rStyle w:val="PlaceholderText"/>
            </w:rPr>
            <w:t>Choose an item.</w:t>
          </w:r>
        </w:p>
      </w:docPartBody>
    </w:docPart>
    <w:docPart>
      <w:docPartPr>
        <w:name w:val="E5D0080A6802473FA33D6D82C92AE691"/>
        <w:category>
          <w:name w:val="General"/>
          <w:gallery w:val="placeholder"/>
        </w:category>
        <w:types>
          <w:type w:val="bbPlcHdr"/>
        </w:types>
        <w:behaviors>
          <w:behavior w:val="content"/>
        </w:behaviors>
        <w:guid w:val="{D28EE9E1-D1AD-4B1D-9B54-23BA95EB2D87}"/>
      </w:docPartPr>
      <w:docPartBody>
        <w:p w:rsidR="009A5E57" w:rsidRDefault="00363713" w:rsidP="00363713">
          <w:pPr>
            <w:pStyle w:val="E5D0080A6802473FA33D6D82C92AE691"/>
          </w:pPr>
          <w:r w:rsidRPr="00D858FE">
            <w:rPr>
              <w:rStyle w:val="PlaceholderText"/>
            </w:rPr>
            <w:t>Choose an item.</w:t>
          </w:r>
        </w:p>
      </w:docPartBody>
    </w:docPart>
    <w:docPart>
      <w:docPartPr>
        <w:name w:val="3C7B565CE7504C73AAD3C292F672862F"/>
        <w:category>
          <w:name w:val="General"/>
          <w:gallery w:val="placeholder"/>
        </w:category>
        <w:types>
          <w:type w:val="bbPlcHdr"/>
        </w:types>
        <w:behaviors>
          <w:behavior w:val="content"/>
        </w:behaviors>
        <w:guid w:val="{7888CB3D-1BD1-4C99-A425-79459A40A023}"/>
      </w:docPartPr>
      <w:docPartBody>
        <w:p w:rsidR="009A5E57" w:rsidRDefault="00363713" w:rsidP="00363713">
          <w:pPr>
            <w:pStyle w:val="3C7B565CE7504C73AAD3C292F672862F"/>
          </w:pPr>
          <w:r w:rsidRPr="00D858FE">
            <w:rPr>
              <w:rStyle w:val="PlaceholderText"/>
            </w:rPr>
            <w:t>Choose an item.</w:t>
          </w:r>
        </w:p>
      </w:docPartBody>
    </w:docPart>
    <w:docPart>
      <w:docPartPr>
        <w:name w:val="BB3B03A87C48443FA327B8722FE1376E"/>
        <w:category>
          <w:name w:val="General"/>
          <w:gallery w:val="placeholder"/>
        </w:category>
        <w:types>
          <w:type w:val="bbPlcHdr"/>
        </w:types>
        <w:behaviors>
          <w:behavior w:val="content"/>
        </w:behaviors>
        <w:guid w:val="{5F3BDC87-D8F2-4777-9D30-9765C3E3403C}"/>
      </w:docPartPr>
      <w:docPartBody>
        <w:p w:rsidR="009A5E57" w:rsidRDefault="00363713" w:rsidP="00363713">
          <w:pPr>
            <w:pStyle w:val="BB3B03A87C48443FA327B8722FE1376E"/>
          </w:pPr>
          <w:r w:rsidRPr="00D858FE">
            <w:rPr>
              <w:rStyle w:val="PlaceholderText"/>
            </w:rPr>
            <w:t>Choose an item.</w:t>
          </w:r>
        </w:p>
      </w:docPartBody>
    </w:docPart>
    <w:docPart>
      <w:docPartPr>
        <w:name w:val="5679B85B9973406DB6FC8C1F1EED73F9"/>
        <w:category>
          <w:name w:val="General"/>
          <w:gallery w:val="placeholder"/>
        </w:category>
        <w:types>
          <w:type w:val="bbPlcHdr"/>
        </w:types>
        <w:behaviors>
          <w:behavior w:val="content"/>
        </w:behaviors>
        <w:guid w:val="{8F3F8C0F-382C-438F-BC00-4FF39BBDBB14}"/>
      </w:docPartPr>
      <w:docPartBody>
        <w:p w:rsidR="009A5E57" w:rsidRDefault="00363713" w:rsidP="00363713">
          <w:pPr>
            <w:pStyle w:val="5679B85B9973406DB6FC8C1F1EED73F9"/>
          </w:pPr>
          <w:r w:rsidRPr="00D858FE">
            <w:rPr>
              <w:rStyle w:val="PlaceholderText"/>
            </w:rPr>
            <w:t>Choose an item.</w:t>
          </w:r>
        </w:p>
      </w:docPartBody>
    </w:docPart>
    <w:docPart>
      <w:docPartPr>
        <w:name w:val="E7AFA4005F984AACBC5EC625DEA43B58"/>
        <w:category>
          <w:name w:val="General"/>
          <w:gallery w:val="placeholder"/>
        </w:category>
        <w:types>
          <w:type w:val="bbPlcHdr"/>
        </w:types>
        <w:behaviors>
          <w:behavior w:val="content"/>
        </w:behaviors>
        <w:guid w:val="{F858D1CA-A677-4852-B383-A62BF2B7B1FD}"/>
      </w:docPartPr>
      <w:docPartBody>
        <w:p w:rsidR="009A5E57" w:rsidRDefault="00363713" w:rsidP="00363713">
          <w:pPr>
            <w:pStyle w:val="E7AFA4005F984AACBC5EC625DEA43B58"/>
          </w:pPr>
          <w:r w:rsidRPr="00D858FE">
            <w:rPr>
              <w:rStyle w:val="PlaceholderText"/>
            </w:rPr>
            <w:t>Choose an item.</w:t>
          </w:r>
        </w:p>
      </w:docPartBody>
    </w:docPart>
    <w:docPart>
      <w:docPartPr>
        <w:name w:val="60A62844A3234549B4BD5C4CB5EA85D6"/>
        <w:category>
          <w:name w:val="General"/>
          <w:gallery w:val="placeholder"/>
        </w:category>
        <w:types>
          <w:type w:val="bbPlcHdr"/>
        </w:types>
        <w:behaviors>
          <w:behavior w:val="content"/>
        </w:behaviors>
        <w:guid w:val="{EB749EC1-61DB-4437-9C79-524941975882}"/>
      </w:docPartPr>
      <w:docPartBody>
        <w:p w:rsidR="009A5E57" w:rsidRDefault="00363713" w:rsidP="00363713">
          <w:pPr>
            <w:pStyle w:val="60A62844A3234549B4BD5C4CB5EA85D6"/>
          </w:pPr>
          <w:r w:rsidRPr="00D858FE">
            <w:rPr>
              <w:rStyle w:val="PlaceholderText"/>
            </w:rPr>
            <w:t>Choose an item.</w:t>
          </w:r>
        </w:p>
      </w:docPartBody>
    </w:docPart>
    <w:docPart>
      <w:docPartPr>
        <w:name w:val="491A525460D7468485015630DE6D32FF"/>
        <w:category>
          <w:name w:val="General"/>
          <w:gallery w:val="placeholder"/>
        </w:category>
        <w:types>
          <w:type w:val="bbPlcHdr"/>
        </w:types>
        <w:behaviors>
          <w:behavior w:val="content"/>
        </w:behaviors>
        <w:guid w:val="{3C0C155F-3340-4F76-9D7B-38DC9A22B329}"/>
      </w:docPartPr>
      <w:docPartBody>
        <w:p w:rsidR="009A5E57" w:rsidRDefault="00363713" w:rsidP="00363713">
          <w:pPr>
            <w:pStyle w:val="491A525460D7468485015630DE6D32FF"/>
          </w:pPr>
          <w:r w:rsidRPr="00D858FE">
            <w:rPr>
              <w:rStyle w:val="PlaceholderText"/>
            </w:rPr>
            <w:t>Choose an item.</w:t>
          </w:r>
        </w:p>
      </w:docPartBody>
    </w:docPart>
    <w:docPart>
      <w:docPartPr>
        <w:name w:val="6D131627CE494742A335CEF4A29B717F"/>
        <w:category>
          <w:name w:val="General"/>
          <w:gallery w:val="placeholder"/>
        </w:category>
        <w:types>
          <w:type w:val="bbPlcHdr"/>
        </w:types>
        <w:behaviors>
          <w:behavior w:val="content"/>
        </w:behaviors>
        <w:guid w:val="{13673364-BC8A-45D1-81EF-D8C3E855D4DC}"/>
      </w:docPartPr>
      <w:docPartBody>
        <w:p w:rsidR="009A5E57" w:rsidRDefault="00363713" w:rsidP="00363713">
          <w:pPr>
            <w:pStyle w:val="6D131627CE494742A335CEF4A29B717F"/>
          </w:pPr>
          <w:r w:rsidRPr="00D858FE">
            <w:rPr>
              <w:rStyle w:val="PlaceholderText"/>
            </w:rPr>
            <w:t>Choose an item.</w:t>
          </w:r>
        </w:p>
      </w:docPartBody>
    </w:docPart>
    <w:docPart>
      <w:docPartPr>
        <w:name w:val="73D4834C1F7E40D39FD2A890CBD1D273"/>
        <w:category>
          <w:name w:val="General"/>
          <w:gallery w:val="placeholder"/>
        </w:category>
        <w:types>
          <w:type w:val="bbPlcHdr"/>
        </w:types>
        <w:behaviors>
          <w:behavior w:val="content"/>
        </w:behaviors>
        <w:guid w:val="{3EB5629A-25C5-4151-B106-2B8E216CC3F8}"/>
      </w:docPartPr>
      <w:docPartBody>
        <w:p w:rsidR="009A5E57" w:rsidRDefault="00363713" w:rsidP="00363713">
          <w:pPr>
            <w:pStyle w:val="73D4834C1F7E40D39FD2A890CBD1D273"/>
          </w:pPr>
          <w:r w:rsidRPr="00D858FE">
            <w:rPr>
              <w:rStyle w:val="PlaceholderText"/>
            </w:rPr>
            <w:t>Choose an item.</w:t>
          </w:r>
        </w:p>
      </w:docPartBody>
    </w:docPart>
    <w:docPart>
      <w:docPartPr>
        <w:name w:val="5089B6D134EA40D9BE3CFE8C82E10BE1"/>
        <w:category>
          <w:name w:val="General"/>
          <w:gallery w:val="placeholder"/>
        </w:category>
        <w:types>
          <w:type w:val="bbPlcHdr"/>
        </w:types>
        <w:behaviors>
          <w:behavior w:val="content"/>
        </w:behaviors>
        <w:guid w:val="{7C8D2F71-609F-43BB-8452-B241331CFAB6}"/>
      </w:docPartPr>
      <w:docPartBody>
        <w:p w:rsidR="009A5E57" w:rsidRDefault="00363713" w:rsidP="00363713">
          <w:pPr>
            <w:pStyle w:val="5089B6D134EA40D9BE3CFE8C82E10BE1"/>
          </w:pPr>
          <w:r w:rsidRPr="00D858FE">
            <w:rPr>
              <w:rStyle w:val="PlaceholderText"/>
            </w:rPr>
            <w:t>Choose an item.</w:t>
          </w:r>
        </w:p>
      </w:docPartBody>
    </w:docPart>
    <w:docPart>
      <w:docPartPr>
        <w:name w:val="97F3F307D8034A4BAE4F7BA0763A4292"/>
        <w:category>
          <w:name w:val="General"/>
          <w:gallery w:val="placeholder"/>
        </w:category>
        <w:types>
          <w:type w:val="bbPlcHdr"/>
        </w:types>
        <w:behaviors>
          <w:behavior w:val="content"/>
        </w:behaviors>
        <w:guid w:val="{17BD5DC2-3EAA-42A5-81B2-61328C13B4F5}"/>
      </w:docPartPr>
      <w:docPartBody>
        <w:p w:rsidR="009A5E57" w:rsidRDefault="00363713" w:rsidP="00363713">
          <w:pPr>
            <w:pStyle w:val="97F3F307D8034A4BAE4F7BA0763A4292"/>
          </w:pPr>
          <w:r w:rsidRPr="00D858FE">
            <w:rPr>
              <w:rStyle w:val="PlaceholderText"/>
            </w:rPr>
            <w:t>Choose an item.</w:t>
          </w:r>
        </w:p>
      </w:docPartBody>
    </w:docPart>
    <w:docPart>
      <w:docPartPr>
        <w:name w:val="6EE9F36E336D461E9267E4C320821029"/>
        <w:category>
          <w:name w:val="General"/>
          <w:gallery w:val="placeholder"/>
        </w:category>
        <w:types>
          <w:type w:val="bbPlcHdr"/>
        </w:types>
        <w:behaviors>
          <w:behavior w:val="content"/>
        </w:behaviors>
        <w:guid w:val="{06E86E3E-1844-4D38-8B5F-C908A3447793}"/>
      </w:docPartPr>
      <w:docPartBody>
        <w:p w:rsidR="009A5E57" w:rsidRDefault="00363713" w:rsidP="00363713">
          <w:pPr>
            <w:pStyle w:val="6EE9F36E336D461E9267E4C320821029"/>
          </w:pPr>
          <w:r w:rsidRPr="00D858FE">
            <w:rPr>
              <w:rStyle w:val="PlaceholderText"/>
            </w:rPr>
            <w:t>Choose an item.</w:t>
          </w:r>
        </w:p>
      </w:docPartBody>
    </w:docPart>
    <w:docPart>
      <w:docPartPr>
        <w:name w:val="4A097AF7FF8A4EF19EEA8F8BCC1E86E7"/>
        <w:category>
          <w:name w:val="General"/>
          <w:gallery w:val="placeholder"/>
        </w:category>
        <w:types>
          <w:type w:val="bbPlcHdr"/>
        </w:types>
        <w:behaviors>
          <w:behavior w:val="content"/>
        </w:behaviors>
        <w:guid w:val="{99FD1E3E-C0D7-4BBE-A2FD-B216EA90809A}"/>
      </w:docPartPr>
      <w:docPartBody>
        <w:p w:rsidR="009A5E57" w:rsidRDefault="00363713" w:rsidP="00363713">
          <w:pPr>
            <w:pStyle w:val="4A097AF7FF8A4EF19EEA8F8BCC1E86E7"/>
          </w:pPr>
          <w:r w:rsidRPr="00D858FE">
            <w:rPr>
              <w:rStyle w:val="PlaceholderText"/>
            </w:rPr>
            <w:t>Choose an item.</w:t>
          </w:r>
        </w:p>
      </w:docPartBody>
    </w:docPart>
    <w:docPart>
      <w:docPartPr>
        <w:name w:val="2CFFD28211E04B54B66BDFB3C2D081A4"/>
        <w:category>
          <w:name w:val="General"/>
          <w:gallery w:val="placeholder"/>
        </w:category>
        <w:types>
          <w:type w:val="bbPlcHdr"/>
        </w:types>
        <w:behaviors>
          <w:behavior w:val="content"/>
        </w:behaviors>
        <w:guid w:val="{FB45B264-1068-4589-8382-3EDD56041A75}"/>
      </w:docPartPr>
      <w:docPartBody>
        <w:p w:rsidR="009A5E57" w:rsidRDefault="00363713" w:rsidP="00363713">
          <w:pPr>
            <w:pStyle w:val="2CFFD28211E04B54B66BDFB3C2D081A4"/>
          </w:pPr>
          <w:r w:rsidRPr="00D858FE">
            <w:rPr>
              <w:rStyle w:val="PlaceholderText"/>
            </w:rPr>
            <w:t>Choose an item.</w:t>
          </w:r>
        </w:p>
      </w:docPartBody>
    </w:docPart>
    <w:docPart>
      <w:docPartPr>
        <w:name w:val="BBA38AFE68304DD4B3EFFC2762816835"/>
        <w:category>
          <w:name w:val="General"/>
          <w:gallery w:val="placeholder"/>
        </w:category>
        <w:types>
          <w:type w:val="bbPlcHdr"/>
        </w:types>
        <w:behaviors>
          <w:behavior w:val="content"/>
        </w:behaviors>
        <w:guid w:val="{23FF923D-07C8-4F6A-AA3E-4F020F2130AC}"/>
      </w:docPartPr>
      <w:docPartBody>
        <w:p w:rsidR="009A5E57" w:rsidRDefault="00363713" w:rsidP="00363713">
          <w:pPr>
            <w:pStyle w:val="BBA38AFE68304DD4B3EFFC2762816835"/>
          </w:pPr>
          <w:r w:rsidRPr="00D858FE">
            <w:rPr>
              <w:rStyle w:val="PlaceholderText"/>
            </w:rPr>
            <w:t>Choose an item.</w:t>
          </w:r>
        </w:p>
      </w:docPartBody>
    </w:docPart>
    <w:docPart>
      <w:docPartPr>
        <w:name w:val="4EFC04AE329145E09160F73B86854CA2"/>
        <w:category>
          <w:name w:val="General"/>
          <w:gallery w:val="placeholder"/>
        </w:category>
        <w:types>
          <w:type w:val="bbPlcHdr"/>
        </w:types>
        <w:behaviors>
          <w:behavior w:val="content"/>
        </w:behaviors>
        <w:guid w:val="{08F95739-80D5-47F3-B47A-7D1CAF28B158}"/>
      </w:docPartPr>
      <w:docPartBody>
        <w:p w:rsidR="009A5E57" w:rsidRDefault="00363713" w:rsidP="00363713">
          <w:pPr>
            <w:pStyle w:val="4EFC04AE329145E09160F73B86854CA2"/>
          </w:pPr>
          <w:r w:rsidRPr="00D858FE">
            <w:rPr>
              <w:rStyle w:val="PlaceholderText"/>
            </w:rPr>
            <w:t>Choose an item.</w:t>
          </w:r>
        </w:p>
      </w:docPartBody>
    </w:docPart>
    <w:docPart>
      <w:docPartPr>
        <w:name w:val="1C06DBB3D7334B11ACF827A1F7FFC498"/>
        <w:category>
          <w:name w:val="General"/>
          <w:gallery w:val="placeholder"/>
        </w:category>
        <w:types>
          <w:type w:val="bbPlcHdr"/>
        </w:types>
        <w:behaviors>
          <w:behavior w:val="content"/>
        </w:behaviors>
        <w:guid w:val="{E26063B4-C9E9-423D-B16A-ACAEA31AE7E4}"/>
      </w:docPartPr>
      <w:docPartBody>
        <w:p w:rsidR="009A5E57" w:rsidRDefault="00363713" w:rsidP="00363713">
          <w:pPr>
            <w:pStyle w:val="1C06DBB3D7334B11ACF827A1F7FFC498"/>
          </w:pPr>
          <w:r w:rsidRPr="00D858FE">
            <w:rPr>
              <w:rStyle w:val="PlaceholderText"/>
            </w:rPr>
            <w:t>Choose an item.</w:t>
          </w:r>
        </w:p>
      </w:docPartBody>
    </w:docPart>
    <w:docPart>
      <w:docPartPr>
        <w:name w:val="E2DEF1310B20493F82F603DFE81FE8C9"/>
        <w:category>
          <w:name w:val="General"/>
          <w:gallery w:val="placeholder"/>
        </w:category>
        <w:types>
          <w:type w:val="bbPlcHdr"/>
        </w:types>
        <w:behaviors>
          <w:behavior w:val="content"/>
        </w:behaviors>
        <w:guid w:val="{8C344D8F-F150-4FE4-BEEE-4CE40CCBB5CA}"/>
      </w:docPartPr>
      <w:docPartBody>
        <w:p w:rsidR="009A5E57" w:rsidRDefault="00363713" w:rsidP="00363713">
          <w:pPr>
            <w:pStyle w:val="E2DEF1310B20493F82F603DFE81FE8C9"/>
          </w:pPr>
          <w:r w:rsidRPr="00D858FE">
            <w:rPr>
              <w:rStyle w:val="PlaceholderText"/>
            </w:rPr>
            <w:t>Choose an item.</w:t>
          </w:r>
        </w:p>
      </w:docPartBody>
    </w:docPart>
    <w:docPart>
      <w:docPartPr>
        <w:name w:val="C15526EE98BB4AB18F574952D778F0F6"/>
        <w:category>
          <w:name w:val="General"/>
          <w:gallery w:val="placeholder"/>
        </w:category>
        <w:types>
          <w:type w:val="bbPlcHdr"/>
        </w:types>
        <w:behaviors>
          <w:behavior w:val="content"/>
        </w:behaviors>
        <w:guid w:val="{4EFF95CA-14CF-4E9D-B60A-9A558799517C}"/>
      </w:docPartPr>
      <w:docPartBody>
        <w:p w:rsidR="009A5E57" w:rsidRDefault="00363713" w:rsidP="00363713">
          <w:pPr>
            <w:pStyle w:val="C15526EE98BB4AB18F574952D778F0F6"/>
          </w:pPr>
          <w:r w:rsidRPr="00D858FE">
            <w:rPr>
              <w:rStyle w:val="PlaceholderText"/>
            </w:rPr>
            <w:t>Choose an item.</w:t>
          </w:r>
        </w:p>
      </w:docPartBody>
    </w:docPart>
    <w:docPart>
      <w:docPartPr>
        <w:name w:val="D8CE2D07CE534E38BE837F65B61AD013"/>
        <w:category>
          <w:name w:val="General"/>
          <w:gallery w:val="placeholder"/>
        </w:category>
        <w:types>
          <w:type w:val="bbPlcHdr"/>
        </w:types>
        <w:behaviors>
          <w:behavior w:val="content"/>
        </w:behaviors>
        <w:guid w:val="{F376BDBC-3B6B-42BC-B3A8-90BDCF5C8A27}"/>
      </w:docPartPr>
      <w:docPartBody>
        <w:p w:rsidR="009A5E57" w:rsidRDefault="00363713" w:rsidP="00363713">
          <w:pPr>
            <w:pStyle w:val="D8CE2D07CE534E38BE837F65B61AD013"/>
          </w:pPr>
          <w:r w:rsidRPr="00D858FE">
            <w:rPr>
              <w:rStyle w:val="PlaceholderText"/>
            </w:rPr>
            <w:t>Choose an item.</w:t>
          </w:r>
        </w:p>
      </w:docPartBody>
    </w:docPart>
    <w:docPart>
      <w:docPartPr>
        <w:name w:val="CE4C41AD09FA4A3D856156F13D12C386"/>
        <w:category>
          <w:name w:val="General"/>
          <w:gallery w:val="placeholder"/>
        </w:category>
        <w:types>
          <w:type w:val="bbPlcHdr"/>
        </w:types>
        <w:behaviors>
          <w:behavior w:val="content"/>
        </w:behaviors>
        <w:guid w:val="{CCFD06F7-A9E4-4D69-967F-54988E74D424}"/>
      </w:docPartPr>
      <w:docPartBody>
        <w:p w:rsidR="009A5E57" w:rsidRDefault="00363713" w:rsidP="00363713">
          <w:pPr>
            <w:pStyle w:val="CE4C41AD09FA4A3D856156F13D12C386"/>
          </w:pPr>
          <w:r w:rsidRPr="00D858FE">
            <w:rPr>
              <w:rStyle w:val="PlaceholderText"/>
            </w:rPr>
            <w:t>Choose an item.</w:t>
          </w:r>
        </w:p>
      </w:docPartBody>
    </w:docPart>
    <w:docPart>
      <w:docPartPr>
        <w:name w:val="8997FC2A76C2494D8653E4BE0A82EA53"/>
        <w:category>
          <w:name w:val="General"/>
          <w:gallery w:val="placeholder"/>
        </w:category>
        <w:types>
          <w:type w:val="bbPlcHdr"/>
        </w:types>
        <w:behaviors>
          <w:behavior w:val="content"/>
        </w:behaviors>
        <w:guid w:val="{2106B52C-FF17-4CAE-9A24-048D082C724D}"/>
      </w:docPartPr>
      <w:docPartBody>
        <w:p w:rsidR="009A5E57" w:rsidRDefault="00363713" w:rsidP="00363713">
          <w:pPr>
            <w:pStyle w:val="8997FC2A76C2494D8653E4BE0A82EA53"/>
          </w:pPr>
          <w:r w:rsidRPr="00D858FE">
            <w:rPr>
              <w:rStyle w:val="PlaceholderText"/>
            </w:rPr>
            <w:t>Choose an item.</w:t>
          </w:r>
        </w:p>
      </w:docPartBody>
    </w:docPart>
    <w:docPart>
      <w:docPartPr>
        <w:name w:val="31D7BE84ECC745D0A9BC97783A6298C8"/>
        <w:category>
          <w:name w:val="General"/>
          <w:gallery w:val="placeholder"/>
        </w:category>
        <w:types>
          <w:type w:val="bbPlcHdr"/>
        </w:types>
        <w:behaviors>
          <w:behavior w:val="content"/>
        </w:behaviors>
        <w:guid w:val="{5275AFA8-2AAD-44CF-8DC5-2B1FBC63CF5B}"/>
      </w:docPartPr>
      <w:docPartBody>
        <w:p w:rsidR="009A5E57" w:rsidRDefault="00363713" w:rsidP="00363713">
          <w:pPr>
            <w:pStyle w:val="31D7BE84ECC745D0A9BC97783A6298C8"/>
          </w:pPr>
          <w:r w:rsidRPr="00D858FE">
            <w:rPr>
              <w:rStyle w:val="PlaceholderText"/>
            </w:rPr>
            <w:t>Choose an item.</w:t>
          </w:r>
        </w:p>
      </w:docPartBody>
    </w:docPart>
    <w:docPart>
      <w:docPartPr>
        <w:name w:val="1EF047B79CFF48DE80E5C95073ECAB4C"/>
        <w:category>
          <w:name w:val="General"/>
          <w:gallery w:val="placeholder"/>
        </w:category>
        <w:types>
          <w:type w:val="bbPlcHdr"/>
        </w:types>
        <w:behaviors>
          <w:behavior w:val="content"/>
        </w:behaviors>
        <w:guid w:val="{B6F0FEC4-0C6B-4C1B-8A11-153B42739793}"/>
      </w:docPartPr>
      <w:docPartBody>
        <w:p w:rsidR="009A5E57" w:rsidRDefault="00363713" w:rsidP="00363713">
          <w:pPr>
            <w:pStyle w:val="1EF047B79CFF48DE80E5C95073ECAB4C"/>
          </w:pPr>
          <w:r w:rsidRPr="00D858FE">
            <w:rPr>
              <w:rStyle w:val="PlaceholderText"/>
            </w:rPr>
            <w:t>Choose an item.</w:t>
          </w:r>
        </w:p>
      </w:docPartBody>
    </w:docPart>
    <w:docPart>
      <w:docPartPr>
        <w:name w:val="EBD0A94B1E5640F386D0E17CD660E6AE"/>
        <w:category>
          <w:name w:val="General"/>
          <w:gallery w:val="placeholder"/>
        </w:category>
        <w:types>
          <w:type w:val="bbPlcHdr"/>
        </w:types>
        <w:behaviors>
          <w:behavior w:val="content"/>
        </w:behaviors>
        <w:guid w:val="{088AF7F9-45CB-48A9-A21A-90BAE473E686}"/>
      </w:docPartPr>
      <w:docPartBody>
        <w:p w:rsidR="009A5E57" w:rsidRDefault="00363713" w:rsidP="00363713">
          <w:pPr>
            <w:pStyle w:val="EBD0A94B1E5640F386D0E17CD660E6AE"/>
          </w:pPr>
          <w:r w:rsidRPr="00D858FE">
            <w:rPr>
              <w:rStyle w:val="PlaceholderText"/>
            </w:rPr>
            <w:t>Choose an item.</w:t>
          </w:r>
        </w:p>
      </w:docPartBody>
    </w:docPart>
    <w:docPart>
      <w:docPartPr>
        <w:name w:val="D02B4EA08384402FACD59281265D367B"/>
        <w:category>
          <w:name w:val="General"/>
          <w:gallery w:val="placeholder"/>
        </w:category>
        <w:types>
          <w:type w:val="bbPlcHdr"/>
        </w:types>
        <w:behaviors>
          <w:behavior w:val="content"/>
        </w:behaviors>
        <w:guid w:val="{C7C7DC8B-A6CC-4DA8-B008-445A9924E5F9}"/>
      </w:docPartPr>
      <w:docPartBody>
        <w:p w:rsidR="009A5E57" w:rsidRDefault="00363713" w:rsidP="00363713">
          <w:pPr>
            <w:pStyle w:val="D02B4EA08384402FACD59281265D367B"/>
          </w:pPr>
          <w:r w:rsidRPr="00D858FE">
            <w:rPr>
              <w:rStyle w:val="PlaceholderText"/>
            </w:rPr>
            <w:t>Choose an item.</w:t>
          </w:r>
        </w:p>
      </w:docPartBody>
    </w:docPart>
    <w:docPart>
      <w:docPartPr>
        <w:name w:val="85599C758A2D48DCA7062A9480774238"/>
        <w:category>
          <w:name w:val="General"/>
          <w:gallery w:val="placeholder"/>
        </w:category>
        <w:types>
          <w:type w:val="bbPlcHdr"/>
        </w:types>
        <w:behaviors>
          <w:behavior w:val="content"/>
        </w:behaviors>
        <w:guid w:val="{BB34C718-0983-4937-AEFF-20A4C3D95855}"/>
      </w:docPartPr>
      <w:docPartBody>
        <w:p w:rsidR="009A5E57" w:rsidRDefault="00363713" w:rsidP="00363713">
          <w:pPr>
            <w:pStyle w:val="85599C758A2D48DCA7062A9480774238"/>
          </w:pPr>
          <w:r w:rsidRPr="00D858FE">
            <w:rPr>
              <w:rStyle w:val="PlaceholderText"/>
            </w:rPr>
            <w:t>Choose an item.</w:t>
          </w:r>
        </w:p>
      </w:docPartBody>
    </w:docPart>
    <w:docPart>
      <w:docPartPr>
        <w:name w:val="9EEA32BBDF534E4E89EB69EC8EDDD7C4"/>
        <w:category>
          <w:name w:val="General"/>
          <w:gallery w:val="placeholder"/>
        </w:category>
        <w:types>
          <w:type w:val="bbPlcHdr"/>
        </w:types>
        <w:behaviors>
          <w:behavior w:val="content"/>
        </w:behaviors>
        <w:guid w:val="{5D476064-9FE1-4AC5-BC73-0A14AF1D27C5}"/>
      </w:docPartPr>
      <w:docPartBody>
        <w:p w:rsidR="009A5E57" w:rsidRDefault="00363713" w:rsidP="00363713">
          <w:pPr>
            <w:pStyle w:val="9EEA32BBDF534E4E89EB69EC8EDDD7C4"/>
          </w:pPr>
          <w:r w:rsidRPr="00D858FE">
            <w:rPr>
              <w:rStyle w:val="PlaceholderText"/>
            </w:rPr>
            <w:t>Choose an item.</w:t>
          </w:r>
        </w:p>
      </w:docPartBody>
    </w:docPart>
    <w:docPart>
      <w:docPartPr>
        <w:name w:val="AC646AC483D9448A89FF0D4535C17996"/>
        <w:category>
          <w:name w:val="General"/>
          <w:gallery w:val="placeholder"/>
        </w:category>
        <w:types>
          <w:type w:val="bbPlcHdr"/>
        </w:types>
        <w:behaviors>
          <w:behavior w:val="content"/>
        </w:behaviors>
        <w:guid w:val="{D3B51F15-1E2D-442F-9A68-30B378DF419A}"/>
      </w:docPartPr>
      <w:docPartBody>
        <w:p w:rsidR="009A5E57" w:rsidRDefault="00363713" w:rsidP="00363713">
          <w:pPr>
            <w:pStyle w:val="AC646AC483D9448A89FF0D4535C17996"/>
          </w:pPr>
          <w:r w:rsidRPr="00D858FE">
            <w:rPr>
              <w:rStyle w:val="PlaceholderText"/>
            </w:rPr>
            <w:t>Choose an item.</w:t>
          </w:r>
        </w:p>
      </w:docPartBody>
    </w:docPart>
    <w:docPart>
      <w:docPartPr>
        <w:name w:val="BD742EB337F84C739D8F0116CA2ED974"/>
        <w:category>
          <w:name w:val="General"/>
          <w:gallery w:val="placeholder"/>
        </w:category>
        <w:types>
          <w:type w:val="bbPlcHdr"/>
        </w:types>
        <w:behaviors>
          <w:behavior w:val="content"/>
        </w:behaviors>
        <w:guid w:val="{6B4AD8DA-EDB1-4BEE-87CB-424B8BF6B684}"/>
      </w:docPartPr>
      <w:docPartBody>
        <w:p w:rsidR="009A5E57" w:rsidRDefault="00363713" w:rsidP="00363713">
          <w:pPr>
            <w:pStyle w:val="BD742EB337F84C739D8F0116CA2ED974"/>
          </w:pPr>
          <w:r w:rsidRPr="00D858FE">
            <w:rPr>
              <w:rStyle w:val="PlaceholderText"/>
            </w:rPr>
            <w:t>Choose an item.</w:t>
          </w:r>
        </w:p>
      </w:docPartBody>
    </w:docPart>
    <w:docPart>
      <w:docPartPr>
        <w:name w:val="5D68665DD98242DD982D31FD28ED3BDB"/>
        <w:category>
          <w:name w:val="General"/>
          <w:gallery w:val="placeholder"/>
        </w:category>
        <w:types>
          <w:type w:val="bbPlcHdr"/>
        </w:types>
        <w:behaviors>
          <w:behavior w:val="content"/>
        </w:behaviors>
        <w:guid w:val="{D8D1F63E-2439-421B-8F2A-033462FF98E2}"/>
      </w:docPartPr>
      <w:docPartBody>
        <w:p w:rsidR="009A5E57" w:rsidRDefault="00363713" w:rsidP="00363713">
          <w:pPr>
            <w:pStyle w:val="5D68665DD98242DD982D31FD28ED3BDB"/>
          </w:pPr>
          <w:r w:rsidRPr="00D858FE">
            <w:rPr>
              <w:rStyle w:val="PlaceholderText"/>
            </w:rPr>
            <w:t>Choose an item.</w:t>
          </w:r>
        </w:p>
      </w:docPartBody>
    </w:docPart>
    <w:docPart>
      <w:docPartPr>
        <w:name w:val="23CEA085681944B4ADC9BF3CF78E2D36"/>
        <w:category>
          <w:name w:val="General"/>
          <w:gallery w:val="placeholder"/>
        </w:category>
        <w:types>
          <w:type w:val="bbPlcHdr"/>
        </w:types>
        <w:behaviors>
          <w:behavior w:val="content"/>
        </w:behaviors>
        <w:guid w:val="{FF80F9D4-F8CB-4C11-AB07-CB328FAC69DF}"/>
      </w:docPartPr>
      <w:docPartBody>
        <w:p w:rsidR="009A5E57" w:rsidRDefault="00363713" w:rsidP="00363713">
          <w:pPr>
            <w:pStyle w:val="23CEA085681944B4ADC9BF3CF78E2D36"/>
          </w:pPr>
          <w:r w:rsidRPr="00D858FE">
            <w:rPr>
              <w:rStyle w:val="PlaceholderText"/>
            </w:rPr>
            <w:t>Choose an item.</w:t>
          </w:r>
        </w:p>
      </w:docPartBody>
    </w:docPart>
    <w:docPart>
      <w:docPartPr>
        <w:name w:val="E04231F3912E4709BD76B6AAA926F981"/>
        <w:category>
          <w:name w:val="General"/>
          <w:gallery w:val="placeholder"/>
        </w:category>
        <w:types>
          <w:type w:val="bbPlcHdr"/>
        </w:types>
        <w:behaviors>
          <w:behavior w:val="content"/>
        </w:behaviors>
        <w:guid w:val="{F4B28D9E-8B5D-4212-9859-6CFD33FB01BC}"/>
      </w:docPartPr>
      <w:docPartBody>
        <w:p w:rsidR="009A5E57" w:rsidRDefault="00363713" w:rsidP="00363713">
          <w:pPr>
            <w:pStyle w:val="E04231F3912E4709BD76B6AAA926F981"/>
          </w:pPr>
          <w:r w:rsidRPr="00D858FE">
            <w:rPr>
              <w:rStyle w:val="PlaceholderText"/>
            </w:rPr>
            <w:t>Choose an item.</w:t>
          </w:r>
        </w:p>
      </w:docPartBody>
    </w:docPart>
    <w:docPart>
      <w:docPartPr>
        <w:name w:val="7E4C071316CD4B01A04B4BDC654AA51F"/>
        <w:category>
          <w:name w:val="General"/>
          <w:gallery w:val="placeholder"/>
        </w:category>
        <w:types>
          <w:type w:val="bbPlcHdr"/>
        </w:types>
        <w:behaviors>
          <w:behavior w:val="content"/>
        </w:behaviors>
        <w:guid w:val="{1B254F66-F9E2-4A5B-9697-5DC0C3B141EB}"/>
      </w:docPartPr>
      <w:docPartBody>
        <w:p w:rsidR="009A5E57" w:rsidRDefault="00363713" w:rsidP="00363713">
          <w:pPr>
            <w:pStyle w:val="7E4C071316CD4B01A04B4BDC654AA51F"/>
          </w:pPr>
          <w:r w:rsidRPr="00D858FE">
            <w:rPr>
              <w:rStyle w:val="PlaceholderText"/>
            </w:rPr>
            <w:t>Choose an item.</w:t>
          </w:r>
        </w:p>
      </w:docPartBody>
    </w:docPart>
    <w:docPart>
      <w:docPartPr>
        <w:name w:val="F88D0B12F6CE498895296185EA36E929"/>
        <w:category>
          <w:name w:val="General"/>
          <w:gallery w:val="placeholder"/>
        </w:category>
        <w:types>
          <w:type w:val="bbPlcHdr"/>
        </w:types>
        <w:behaviors>
          <w:behavior w:val="content"/>
        </w:behaviors>
        <w:guid w:val="{8FBCCEB3-DB90-438D-8E67-F1916604EAA1}"/>
      </w:docPartPr>
      <w:docPartBody>
        <w:p w:rsidR="009A5E57" w:rsidRDefault="00363713" w:rsidP="00363713">
          <w:pPr>
            <w:pStyle w:val="F88D0B12F6CE498895296185EA36E929"/>
          </w:pPr>
          <w:r w:rsidRPr="00D858FE">
            <w:rPr>
              <w:rStyle w:val="PlaceholderText"/>
            </w:rPr>
            <w:t>Choose an item.</w:t>
          </w:r>
        </w:p>
      </w:docPartBody>
    </w:docPart>
    <w:docPart>
      <w:docPartPr>
        <w:name w:val="58260BFF84034A27AD61A3065612901A"/>
        <w:category>
          <w:name w:val="General"/>
          <w:gallery w:val="placeholder"/>
        </w:category>
        <w:types>
          <w:type w:val="bbPlcHdr"/>
        </w:types>
        <w:behaviors>
          <w:behavior w:val="content"/>
        </w:behaviors>
        <w:guid w:val="{DDCCB74A-8BA0-4BBC-8F3D-38EA9AF79BE1}"/>
      </w:docPartPr>
      <w:docPartBody>
        <w:p w:rsidR="009A5E57" w:rsidRDefault="00363713" w:rsidP="00363713">
          <w:pPr>
            <w:pStyle w:val="58260BFF84034A27AD61A3065612901A"/>
          </w:pPr>
          <w:r w:rsidRPr="00D858FE">
            <w:rPr>
              <w:rStyle w:val="PlaceholderText"/>
            </w:rPr>
            <w:t>Choose an item.</w:t>
          </w:r>
        </w:p>
      </w:docPartBody>
    </w:docPart>
    <w:docPart>
      <w:docPartPr>
        <w:name w:val="BE65276C0B6A4F7AB689F8EEE7F4151E"/>
        <w:category>
          <w:name w:val="General"/>
          <w:gallery w:val="placeholder"/>
        </w:category>
        <w:types>
          <w:type w:val="bbPlcHdr"/>
        </w:types>
        <w:behaviors>
          <w:behavior w:val="content"/>
        </w:behaviors>
        <w:guid w:val="{D3735C01-51BB-473D-BC59-D71848241625}"/>
      </w:docPartPr>
      <w:docPartBody>
        <w:p w:rsidR="009A5E57" w:rsidRDefault="00363713" w:rsidP="00363713">
          <w:pPr>
            <w:pStyle w:val="BE65276C0B6A4F7AB689F8EEE7F4151E"/>
          </w:pPr>
          <w:r w:rsidRPr="00D858FE">
            <w:rPr>
              <w:rStyle w:val="PlaceholderText"/>
            </w:rPr>
            <w:t>Choose an item.</w:t>
          </w:r>
        </w:p>
      </w:docPartBody>
    </w:docPart>
    <w:docPart>
      <w:docPartPr>
        <w:name w:val="08553B3D58BA49048C90766F29F14872"/>
        <w:category>
          <w:name w:val="General"/>
          <w:gallery w:val="placeholder"/>
        </w:category>
        <w:types>
          <w:type w:val="bbPlcHdr"/>
        </w:types>
        <w:behaviors>
          <w:behavior w:val="content"/>
        </w:behaviors>
        <w:guid w:val="{19488177-682F-4D3C-A380-EE86986560E7}"/>
      </w:docPartPr>
      <w:docPartBody>
        <w:p w:rsidR="009A5E57" w:rsidRDefault="00363713" w:rsidP="00363713">
          <w:pPr>
            <w:pStyle w:val="08553B3D58BA49048C90766F29F14872"/>
          </w:pPr>
          <w:r w:rsidRPr="00D858FE">
            <w:rPr>
              <w:rStyle w:val="PlaceholderText"/>
            </w:rPr>
            <w:t>Choose an item.</w:t>
          </w:r>
        </w:p>
      </w:docPartBody>
    </w:docPart>
    <w:docPart>
      <w:docPartPr>
        <w:name w:val="93E773CACA6C4E5E89636B2E86C7AE9F"/>
        <w:category>
          <w:name w:val="General"/>
          <w:gallery w:val="placeholder"/>
        </w:category>
        <w:types>
          <w:type w:val="bbPlcHdr"/>
        </w:types>
        <w:behaviors>
          <w:behavior w:val="content"/>
        </w:behaviors>
        <w:guid w:val="{731FA537-7BEF-4A55-9380-00EB6348F135}"/>
      </w:docPartPr>
      <w:docPartBody>
        <w:p w:rsidR="009A5E57" w:rsidRDefault="00363713" w:rsidP="00363713">
          <w:pPr>
            <w:pStyle w:val="93E773CACA6C4E5E89636B2E86C7AE9F"/>
          </w:pPr>
          <w:r w:rsidRPr="00D858FE">
            <w:rPr>
              <w:rStyle w:val="PlaceholderText"/>
            </w:rPr>
            <w:t>Choose an item.</w:t>
          </w:r>
        </w:p>
      </w:docPartBody>
    </w:docPart>
    <w:docPart>
      <w:docPartPr>
        <w:name w:val="ED05A7EE024B4CC0BE8974E2F82A1CC4"/>
        <w:category>
          <w:name w:val="General"/>
          <w:gallery w:val="placeholder"/>
        </w:category>
        <w:types>
          <w:type w:val="bbPlcHdr"/>
        </w:types>
        <w:behaviors>
          <w:behavior w:val="content"/>
        </w:behaviors>
        <w:guid w:val="{3DE9E012-CAE4-412C-9FFA-3F2D3A9A10B7}"/>
      </w:docPartPr>
      <w:docPartBody>
        <w:p w:rsidR="009A5E57" w:rsidRDefault="00363713" w:rsidP="00363713">
          <w:pPr>
            <w:pStyle w:val="ED05A7EE024B4CC0BE8974E2F82A1CC4"/>
          </w:pPr>
          <w:r w:rsidRPr="00D858FE">
            <w:rPr>
              <w:rStyle w:val="PlaceholderText"/>
            </w:rPr>
            <w:t>Choose an item.</w:t>
          </w:r>
        </w:p>
      </w:docPartBody>
    </w:docPart>
    <w:docPart>
      <w:docPartPr>
        <w:name w:val="B0A3717201A84647A6489280CA1430EB"/>
        <w:category>
          <w:name w:val="General"/>
          <w:gallery w:val="placeholder"/>
        </w:category>
        <w:types>
          <w:type w:val="bbPlcHdr"/>
        </w:types>
        <w:behaviors>
          <w:behavior w:val="content"/>
        </w:behaviors>
        <w:guid w:val="{CC1FC8B3-24A5-4ED8-B2A8-12D8A50735CC}"/>
      </w:docPartPr>
      <w:docPartBody>
        <w:p w:rsidR="009A5E57" w:rsidRDefault="00363713" w:rsidP="00363713">
          <w:pPr>
            <w:pStyle w:val="B0A3717201A84647A6489280CA1430EB"/>
          </w:pPr>
          <w:r w:rsidRPr="00D858FE">
            <w:rPr>
              <w:rStyle w:val="PlaceholderText"/>
            </w:rPr>
            <w:t>Choose an item.</w:t>
          </w:r>
        </w:p>
      </w:docPartBody>
    </w:docPart>
    <w:docPart>
      <w:docPartPr>
        <w:name w:val="A847057367284537BFCA46237DF46CFD"/>
        <w:category>
          <w:name w:val="General"/>
          <w:gallery w:val="placeholder"/>
        </w:category>
        <w:types>
          <w:type w:val="bbPlcHdr"/>
        </w:types>
        <w:behaviors>
          <w:behavior w:val="content"/>
        </w:behaviors>
        <w:guid w:val="{53AF437D-9C1F-46C3-87AC-2038F1593AF0}"/>
      </w:docPartPr>
      <w:docPartBody>
        <w:p w:rsidR="009A5E57" w:rsidRDefault="00363713" w:rsidP="00363713">
          <w:pPr>
            <w:pStyle w:val="A847057367284537BFCA46237DF46CFD"/>
          </w:pPr>
          <w:r w:rsidRPr="00D858FE">
            <w:rPr>
              <w:rStyle w:val="PlaceholderText"/>
            </w:rPr>
            <w:t>Choose an item.</w:t>
          </w:r>
        </w:p>
      </w:docPartBody>
    </w:docPart>
    <w:docPart>
      <w:docPartPr>
        <w:name w:val="0ACB3BCD04B74B5FB0DA7E60BF455045"/>
        <w:category>
          <w:name w:val="General"/>
          <w:gallery w:val="placeholder"/>
        </w:category>
        <w:types>
          <w:type w:val="bbPlcHdr"/>
        </w:types>
        <w:behaviors>
          <w:behavior w:val="content"/>
        </w:behaviors>
        <w:guid w:val="{8C0E9AF7-0E23-4778-B69C-640BFCDF1A40}"/>
      </w:docPartPr>
      <w:docPartBody>
        <w:p w:rsidR="009A5E57" w:rsidRDefault="00363713" w:rsidP="00363713">
          <w:pPr>
            <w:pStyle w:val="0ACB3BCD04B74B5FB0DA7E60BF455045"/>
          </w:pPr>
          <w:r w:rsidRPr="00D858FE">
            <w:rPr>
              <w:rStyle w:val="PlaceholderText"/>
            </w:rPr>
            <w:t>Choose an item.</w:t>
          </w:r>
        </w:p>
      </w:docPartBody>
    </w:docPart>
    <w:docPart>
      <w:docPartPr>
        <w:name w:val="88DFE47CB4B34EE38F4FAA27C0B917B3"/>
        <w:category>
          <w:name w:val="General"/>
          <w:gallery w:val="placeholder"/>
        </w:category>
        <w:types>
          <w:type w:val="bbPlcHdr"/>
        </w:types>
        <w:behaviors>
          <w:behavior w:val="content"/>
        </w:behaviors>
        <w:guid w:val="{36D99338-D733-454B-A462-B9A355E8E773}"/>
      </w:docPartPr>
      <w:docPartBody>
        <w:p w:rsidR="009A5E57" w:rsidRDefault="00363713" w:rsidP="00363713">
          <w:pPr>
            <w:pStyle w:val="88DFE47CB4B34EE38F4FAA27C0B917B3"/>
          </w:pPr>
          <w:r w:rsidRPr="00D858FE">
            <w:rPr>
              <w:rStyle w:val="PlaceholderText"/>
            </w:rPr>
            <w:t>Choose an item.</w:t>
          </w:r>
        </w:p>
      </w:docPartBody>
    </w:docPart>
    <w:docPart>
      <w:docPartPr>
        <w:name w:val="57EEED7405DD4389975B0E0010BABF1B"/>
        <w:category>
          <w:name w:val="General"/>
          <w:gallery w:val="placeholder"/>
        </w:category>
        <w:types>
          <w:type w:val="bbPlcHdr"/>
        </w:types>
        <w:behaviors>
          <w:behavior w:val="content"/>
        </w:behaviors>
        <w:guid w:val="{28BBCDC6-897E-4295-849E-C0BB9675DF54}"/>
      </w:docPartPr>
      <w:docPartBody>
        <w:p w:rsidR="009A5E57" w:rsidRDefault="00363713" w:rsidP="00363713">
          <w:pPr>
            <w:pStyle w:val="57EEED7405DD4389975B0E0010BABF1B"/>
          </w:pPr>
          <w:r w:rsidRPr="00D858FE">
            <w:rPr>
              <w:rStyle w:val="PlaceholderText"/>
            </w:rPr>
            <w:t>Choose an item.</w:t>
          </w:r>
        </w:p>
      </w:docPartBody>
    </w:docPart>
    <w:docPart>
      <w:docPartPr>
        <w:name w:val="45DDB1D8B3374F6E899E1B88C1B4D392"/>
        <w:category>
          <w:name w:val="General"/>
          <w:gallery w:val="placeholder"/>
        </w:category>
        <w:types>
          <w:type w:val="bbPlcHdr"/>
        </w:types>
        <w:behaviors>
          <w:behavior w:val="content"/>
        </w:behaviors>
        <w:guid w:val="{AB4AB280-5B50-4CC2-BFB4-03BB99B0C1B9}"/>
      </w:docPartPr>
      <w:docPartBody>
        <w:p w:rsidR="009A5E57" w:rsidRDefault="00363713" w:rsidP="00363713">
          <w:pPr>
            <w:pStyle w:val="45DDB1D8B3374F6E899E1B88C1B4D39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713"/>
    <w:rsid w:val="00363713"/>
    <w:rsid w:val="009A5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63713"/>
    <w:rPr>
      <w:rFonts w:asciiTheme="minorHAnsi" w:hAnsiTheme="minorHAnsi"/>
      <w:b w:val="0"/>
      <w:noProof w:val="0"/>
      <w:color w:val="000000" w:themeColor="text1"/>
      <w:sz w:val="30"/>
      <w:lang w:val="en-AU"/>
    </w:rPr>
  </w:style>
  <w:style w:type="paragraph" w:customStyle="1" w:styleId="87499DB1F06C45C7BC7F38054BF670FD">
    <w:name w:val="87499DB1F06C45C7BC7F38054BF670FD"/>
    <w:rsid w:val="00363713"/>
  </w:style>
  <w:style w:type="paragraph" w:customStyle="1" w:styleId="12301990FCC14E188C699C11CB69FCB4">
    <w:name w:val="12301990FCC14E188C699C11CB69FCB4"/>
    <w:rsid w:val="00363713"/>
  </w:style>
  <w:style w:type="paragraph" w:customStyle="1" w:styleId="A1BB7FAD91984FD09F4BCE559C32886B">
    <w:name w:val="A1BB7FAD91984FD09F4BCE559C32886B"/>
    <w:rsid w:val="00363713"/>
  </w:style>
  <w:style w:type="paragraph" w:customStyle="1" w:styleId="1508CE93EF9B44AAB17DED7D5CF19890">
    <w:name w:val="1508CE93EF9B44AAB17DED7D5CF19890"/>
    <w:rsid w:val="00363713"/>
  </w:style>
  <w:style w:type="paragraph" w:customStyle="1" w:styleId="E5D0080A6802473FA33D6D82C92AE691">
    <w:name w:val="E5D0080A6802473FA33D6D82C92AE691"/>
    <w:rsid w:val="00363713"/>
  </w:style>
  <w:style w:type="paragraph" w:customStyle="1" w:styleId="3C7B565CE7504C73AAD3C292F672862F">
    <w:name w:val="3C7B565CE7504C73AAD3C292F672862F"/>
    <w:rsid w:val="00363713"/>
  </w:style>
  <w:style w:type="paragraph" w:customStyle="1" w:styleId="BB3B03A87C48443FA327B8722FE1376E">
    <w:name w:val="BB3B03A87C48443FA327B8722FE1376E"/>
    <w:rsid w:val="00363713"/>
  </w:style>
  <w:style w:type="paragraph" w:customStyle="1" w:styleId="5679B85B9973406DB6FC8C1F1EED73F9">
    <w:name w:val="5679B85B9973406DB6FC8C1F1EED73F9"/>
    <w:rsid w:val="00363713"/>
  </w:style>
  <w:style w:type="paragraph" w:customStyle="1" w:styleId="E7AFA4005F984AACBC5EC625DEA43B58">
    <w:name w:val="E7AFA4005F984AACBC5EC625DEA43B58"/>
    <w:rsid w:val="00363713"/>
  </w:style>
  <w:style w:type="paragraph" w:customStyle="1" w:styleId="60A62844A3234549B4BD5C4CB5EA85D6">
    <w:name w:val="60A62844A3234549B4BD5C4CB5EA85D6"/>
    <w:rsid w:val="00363713"/>
  </w:style>
  <w:style w:type="paragraph" w:customStyle="1" w:styleId="491A525460D7468485015630DE6D32FF">
    <w:name w:val="491A525460D7468485015630DE6D32FF"/>
    <w:rsid w:val="00363713"/>
  </w:style>
  <w:style w:type="paragraph" w:customStyle="1" w:styleId="6D131627CE494742A335CEF4A29B717F">
    <w:name w:val="6D131627CE494742A335CEF4A29B717F"/>
    <w:rsid w:val="00363713"/>
  </w:style>
  <w:style w:type="paragraph" w:customStyle="1" w:styleId="73D4834C1F7E40D39FD2A890CBD1D273">
    <w:name w:val="73D4834C1F7E40D39FD2A890CBD1D273"/>
    <w:rsid w:val="00363713"/>
  </w:style>
  <w:style w:type="paragraph" w:customStyle="1" w:styleId="5089B6D134EA40D9BE3CFE8C82E10BE1">
    <w:name w:val="5089B6D134EA40D9BE3CFE8C82E10BE1"/>
    <w:rsid w:val="00363713"/>
  </w:style>
  <w:style w:type="paragraph" w:customStyle="1" w:styleId="97F3F307D8034A4BAE4F7BA0763A4292">
    <w:name w:val="97F3F307D8034A4BAE4F7BA0763A4292"/>
    <w:rsid w:val="00363713"/>
  </w:style>
  <w:style w:type="paragraph" w:customStyle="1" w:styleId="6EE9F36E336D461E9267E4C320821029">
    <w:name w:val="6EE9F36E336D461E9267E4C320821029"/>
    <w:rsid w:val="00363713"/>
  </w:style>
  <w:style w:type="paragraph" w:customStyle="1" w:styleId="4A097AF7FF8A4EF19EEA8F8BCC1E86E7">
    <w:name w:val="4A097AF7FF8A4EF19EEA8F8BCC1E86E7"/>
    <w:rsid w:val="00363713"/>
  </w:style>
  <w:style w:type="paragraph" w:customStyle="1" w:styleId="2CFFD28211E04B54B66BDFB3C2D081A4">
    <w:name w:val="2CFFD28211E04B54B66BDFB3C2D081A4"/>
    <w:rsid w:val="00363713"/>
  </w:style>
  <w:style w:type="paragraph" w:customStyle="1" w:styleId="BBA38AFE68304DD4B3EFFC2762816835">
    <w:name w:val="BBA38AFE68304DD4B3EFFC2762816835"/>
    <w:rsid w:val="00363713"/>
  </w:style>
  <w:style w:type="paragraph" w:customStyle="1" w:styleId="4EFC04AE329145E09160F73B86854CA2">
    <w:name w:val="4EFC04AE329145E09160F73B86854CA2"/>
    <w:rsid w:val="00363713"/>
  </w:style>
  <w:style w:type="paragraph" w:customStyle="1" w:styleId="1C06DBB3D7334B11ACF827A1F7FFC498">
    <w:name w:val="1C06DBB3D7334B11ACF827A1F7FFC498"/>
    <w:rsid w:val="00363713"/>
  </w:style>
  <w:style w:type="paragraph" w:customStyle="1" w:styleId="E2DEF1310B20493F82F603DFE81FE8C9">
    <w:name w:val="E2DEF1310B20493F82F603DFE81FE8C9"/>
    <w:rsid w:val="00363713"/>
  </w:style>
  <w:style w:type="paragraph" w:customStyle="1" w:styleId="C15526EE98BB4AB18F574952D778F0F6">
    <w:name w:val="C15526EE98BB4AB18F574952D778F0F6"/>
    <w:rsid w:val="00363713"/>
  </w:style>
  <w:style w:type="paragraph" w:customStyle="1" w:styleId="D8CE2D07CE534E38BE837F65B61AD013">
    <w:name w:val="D8CE2D07CE534E38BE837F65B61AD013"/>
    <w:rsid w:val="00363713"/>
  </w:style>
  <w:style w:type="paragraph" w:customStyle="1" w:styleId="CE4C41AD09FA4A3D856156F13D12C386">
    <w:name w:val="CE4C41AD09FA4A3D856156F13D12C386"/>
    <w:rsid w:val="00363713"/>
  </w:style>
  <w:style w:type="paragraph" w:customStyle="1" w:styleId="8997FC2A76C2494D8653E4BE0A82EA53">
    <w:name w:val="8997FC2A76C2494D8653E4BE0A82EA53"/>
    <w:rsid w:val="00363713"/>
  </w:style>
  <w:style w:type="paragraph" w:customStyle="1" w:styleId="31D7BE84ECC745D0A9BC97783A6298C8">
    <w:name w:val="31D7BE84ECC745D0A9BC97783A6298C8"/>
    <w:rsid w:val="00363713"/>
  </w:style>
  <w:style w:type="paragraph" w:customStyle="1" w:styleId="1EF047B79CFF48DE80E5C95073ECAB4C">
    <w:name w:val="1EF047B79CFF48DE80E5C95073ECAB4C"/>
    <w:rsid w:val="00363713"/>
  </w:style>
  <w:style w:type="paragraph" w:customStyle="1" w:styleId="EBD0A94B1E5640F386D0E17CD660E6AE">
    <w:name w:val="EBD0A94B1E5640F386D0E17CD660E6AE"/>
    <w:rsid w:val="00363713"/>
  </w:style>
  <w:style w:type="paragraph" w:customStyle="1" w:styleId="D02B4EA08384402FACD59281265D367B">
    <w:name w:val="D02B4EA08384402FACD59281265D367B"/>
    <w:rsid w:val="00363713"/>
  </w:style>
  <w:style w:type="paragraph" w:customStyle="1" w:styleId="85599C758A2D48DCA7062A9480774238">
    <w:name w:val="85599C758A2D48DCA7062A9480774238"/>
    <w:rsid w:val="00363713"/>
  </w:style>
  <w:style w:type="paragraph" w:customStyle="1" w:styleId="9EEA32BBDF534E4E89EB69EC8EDDD7C4">
    <w:name w:val="9EEA32BBDF534E4E89EB69EC8EDDD7C4"/>
    <w:rsid w:val="00363713"/>
  </w:style>
  <w:style w:type="paragraph" w:customStyle="1" w:styleId="AC646AC483D9448A89FF0D4535C17996">
    <w:name w:val="AC646AC483D9448A89FF0D4535C17996"/>
    <w:rsid w:val="00363713"/>
  </w:style>
  <w:style w:type="paragraph" w:customStyle="1" w:styleId="BD742EB337F84C739D8F0116CA2ED974">
    <w:name w:val="BD742EB337F84C739D8F0116CA2ED974"/>
    <w:rsid w:val="00363713"/>
  </w:style>
  <w:style w:type="paragraph" w:customStyle="1" w:styleId="5D68665DD98242DD982D31FD28ED3BDB">
    <w:name w:val="5D68665DD98242DD982D31FD28ED3BDB"/>
    <w:rsid w:val="00363713"/>
  </w:style>
  <w:style w:type="paragraph" w:customStyle="1" w:styleId="23CEA085681944B4ADC9BF3CF78E2D36">
    <w:name w:val="23CEA085681944B4ADC9BF3CF78E2D36"/>
    <w:rsid w:val="00363713"/>
  </w:style>
  <w:style w:type="paragraph" w:customStyle="1" w:styleId="E04231F3912E4709BD76B6AAA926F981">
    <w:name w:val="E04231F3912E4709BD76B6AAA926F981"/>
    <w:rsid w:val="00363713"/>
  </w:style>
  <w:style w:type="paragraph" w:customStyle="1" w:styleId="7E4C071316CD4B01A04B4BDC654AA51F">
    <w:name w:val="7E4C071316CD4B01A04B4BDC654AA51F"/>
    <w:rsid w:val="00363713"/>
  </w:style>
  <w:style w:type="paragraph" w:customStyle="1" w:styleId="F88D0B12F6CE498895296185EA36E929">
    <w:name w:val="F88D0B12F6CE498895296185EA36E929"/>
    <w:rsid w:val="00363713"/>
  </w:style>
  <w:style w:type="paragraph" w:customStyle="1" w:styleId="58260BFF84034A27AD61A3065612901A">
    <w:name w:val="58260BFF84034A27AD61A3065612901A"/>
    <w:rsid w:val="00363713"/>
  </w:style>
  <w:style w:type="paragraph" w:customStyle="1" w:styleId="BE65276C0B6A4F7AB689F8EEE7F4151E">
    <w:name w:val="BE65276C0B6A4F7AB689F8EEE7F4151E"/>
    <w:rsid w:val="00363713"/>
  </w:style>
  <w:style w:type="paragraph" w:customStyle="1" w:styleId="08553B3D58BA49048C90766F29F14872">
    <w:name w:val="08553B3D58BA49048C90766F29F14872"/>
    <w:rsid w:val="00363713"/>
  </w:style>
  <w:style w:type="paragraph" w:customStyle="1" w:styleId="93E773CACA6C4E5E89636B2E86C7AE9F">
    <w:name w:val="93E773CACA6C4E5E89636B2E86C7AE9F"/>
    <w:rsid w:val="00363713"/>
  </w:style>
  <w:style w:type="paragraph" w:customStyle="1" w:styleId="ED05A7EE024B4CC0BE8974E2F82A1CC4">
    <w:name w:val="ED05A7EE024B4CC0BE8974E2F82A1CC4"/>
    <w:rsid w:val="00363713"/>
  </w:style>
  <w:style w:type="paragraph" w:customStyle="1" w:styleId="B0A3717201A84647A6489280CA1430EB">
    <w:name w:val="B0A3717201A84647A6489280CA1430EB"/>
    <w:rsid w:val="00363713"/>
  </w:style>
  <w:style w:type="paragraph" w:customStyle="1" w:styleId="A847057367284537BFCA46237DF46CFD">
    <w:name w:val="A847057367284537BFCA46237DF46CFD"/>
    <w:rsid w:val="00363713"/>
  </w:style>
  <w:style w:type="paragraph" w:customStyle="1" w:styleId="0ACB3BCD04B74B5FB0DA7E60BF455045">
    <w:name w:val="0ACB3BCD04B74B5FB0DA7E60BF455045"/>
    <w:rsid w:val="00363713"/>
  </w:style>
  <w:style w:type="paragraph" w:customStyle="1" w:styleId="88DFE47CB4B34EE38F4FAA27C0B917B3">
    <w:name w:val="88DFE47CB4B34EE38F4FAA27C0B917B3"/>
    <w:rsid w:val="00363713"/>
  </w:style>
  <w:style w:type="paragraph" w:customStyle="1" w:styleId="57EEED7405DD4389975B0E0010BABF1B">
    <w:name w:val="57EEED7405DD4389975B0E0010BABF1B"/>
    <w:rsid w:val="00363713"/>
  </w:style>
  <w:style w:type="paragraph" w:customStyle="1" w:styleId="45DDB1D8B3374F6E899E1B88C1B4D392">
    <w:name w:val="45DDB1D8B3374F6E899E1B88C1B4D392"/>
    <w:rsid w:val="00363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6099</RACS_x0020_ID>
    <Approved_x0020_Provider xmlns="a8338b6e-77a6-4851-82b6-98166143ffdd">Calvary Retirement Communities Limited</Approved_x0020_Provider>
    <Management_x0020_Company_x0020_ID xmlns="a8338b6e-77a6-4851-82b6-98166143ffdd" xsi:nil="true"/>
    <Home xmlns="a8338b6e-77a6-4851-82b6-98166143ffdd">Calvary St Catherine's Retirement Community</Home>
    <Signed xmlns="a8338b6e-77a6-4851-82b6-98166143ffdd" xsi:nil="true"/>
    <Uploaded xmlns="a8338b6e-77a6-4851-82b6-98166143ffdd">False</Uploaded>
    <Management_x0020_Company xmlns="a8338b6e-77a6-4851-82b6-98166143ffdd" xsi:nil="true"/>
    <Doc_x0020_Date xmlns="a8338b6e-77a6-4851-82b6-98166143ffdd">2022-12-08T05:48:00+00:00</Doc_x0020_Date>
    <CSI_x0020_ID xmlns="a8338b6e-77a6-4851-82b6-98166143ffdd" xsi:nil="true"/>
    <Case_x0020_ID xmlns="a8338b6e-77a6-4851-82b6-98166143ffdd" xsi:nil="true"/>
    <Approved_x0020_Provider_x0020_ID xmlns="a8338b6e-77a6-4851-82b6-98166143ffdd">5E87BA3E-75F4-DC11-AD41-005056922186</Approved_x0020_Provider_x0020_ID>
    <Location xmlns="a8338b6e-77a6-4851-82b6-98166143ffdd" xsi:nil="true"/>
    <Home_x0020_ID xmlns="a8338b6e-77a6-4851-82b6-98166143ffdd">F1FC2E1C-7CF4-DC11-AD41-005056922186</Home_x0020_ID>
    <State xmlns="a8338b6e-77a6-4851-82b6-98166143ffdd">SA</State>
    <Doc_x0020_Sent_Received_x0020_Date xmlns="a8338b6e-77a6-4851-82b6-98166143ffdd">2022-12-08T00:00:00+00:00</Doc_x0020_Sent_Received_x0020_Date>
    <Activity_x0020_ID xmlns="a8338b6e-77a6-4851-82b6-98166143ffdd">339F66F2-5829-EB11-B171-005056922186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1479F2E-131E-4259-8ECE-504184C40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4697</Words>
  <Characters>26773</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2023-01-22T20:41:00Z</dcterms:created>
  <dcterms:modified xsi:type="dcterms:W3CDTF">2023-01-22T20:42:00Z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