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BF1A2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88F8716" w:rsidR="00D2559D" w:rsidRPr="00996FAF" w:rsidRDefault="0002122C" w:rsidP="00BF1A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Japara Strzelecki House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BF1A2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3B5F81E" w:rsidR="00CA37CB" w:rsidRPr="00996FAF" w:rsidRDefault="0002122C" w:rsidP="00BF1A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27 Giles Street</w:t>
            </w:r>
            <w:r w:rsidR="00F045F4" w:rsidRPr="00602258">
              <w:rPr>
                <w:rFonts w:ascii="Arial" w:hAnsi="Arial" w:cs="Arial"/>
                <w:color w:val="auto"/>
              </w:rPr>
              <w:t xml:space="preserve"> </w:t>
            </w:r>
            <w:r>
              <w:rPr>
                <w:rFonts w:ascii="Arial" w:hAnsi="Arial" w:cs="Arial"/>
                <w:color w:val="auto"/>
              </w:rPr>
              <w:t>MIRBOO NORTH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3871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BF1A2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C4CAB45" w:rsidR="00CA37CB" w:rsidRPr="00996FAF" w:rsidRDefault="0002122C" w:rsidP="00BF1A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3169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BF1A2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8E6293A" w:rsidR="00D2559D" w:rsidRPr="00996FAF" w:rsidRDefault="0002122C" w:rsidP="00BF1A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Aged Care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BF1A2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E24C1A1" w:rsidR="00D2559D" w:rsidRPr="00996FAF" w:rsidRDefault="0002122C" w:rsidP="00BF1A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BF1A2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43A9023" w:rsidR="00D2559D" w:rsidRPr="00996FAF" w:rsidRDefault="0002122C" w:rsidP="00BF1A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BF1A2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AD93E31" w:rsidR="00D2559D" w:rsidRPr="00996FAF" w:rsidRDefault="00DC6A79" w:rsidP="00BF1A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412269">
              <w:rPr>
                <w:rFonts w:ascii="Arial" w:hAnsi="Arial" w:cs="Arial"/>
                <w:color w:val="auto"/>
              </w:rPr>
              <w:t>1</w:t>
            </w:r>
            <w:r>
              <w:rPr>
                <w:rFonts w:ascii="Arial" w:hAnsi="Arial" w:cs="Arial"/>
                <w:color w:val="auto"/>
              </w:rPr>
              <w:t xml:space="preserve">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6ABC1A5" w:rsidR="000078F8" w:rsidRPr="00996FAF" w:rsidRDefault="000078F8" w:rsidP="0036130C">
      <w:pPr>
        <w:pStyle w:val="NormalArial"/>
      </w:pPr>
      <w:r w:rsidRPr="00996FAF">
        <w:t xml:space="preserve">This performance report for </w:t>
      </w:r>
      <w:r w:rsidR="0002122C">
        <w:rPr>
          <w:color w:val="auto"/>
        </w:rPr>
        <w:t>Japara Strzelecki House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A23E43" w:rsidRPr="008441BE">
        <w:rPr>
          <w:color w:val="auto"/>
        </w:rPr>
        <w:t>M.</w:t>
      </w:r>
      <w:r w:rsidR="00585AD4">
        <w:rPr>
          <w:color w:val="auto"/>
        </w:rPr>
        <w:t> </w:t>
      </w:r>
      <w:r w:rsidR="00A23E43" w:rsidRPr="008441BE">
        <w:rPr>
          <w:color w:val="auto"/>
        </w:rPr>
        <w:t>Nassif</w:t>
      </w:r>
      <w:r w:rsidR="00A23E43">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840732D" w14:textId="2A35F74B" w:rsidR="003D6F69" w:rsidRPr="008441BE" w:rsidRDefault="003D6F69" w:rsidP="003D6F69">
      <w:pPr>
        <w:pStyle w:val="Heading1"/>
        <w:spacing w:before="240" w:after="240" w:line="22" w:lineRule="atLeast"/>
        <w:rPr>
          <w:rFonts w:ascii="Arial" w:hAnsi="Arial" w:cs="Arial"/>
          <w:color w:val="auto"/>
        </w:rPr>
      </w:pPr>
      <w:r w:rsidRPr="008441BE">
        <w:rPr>
          <w:rFonts w:ascii="Arial" w:hAnsi="Arial" w:cs="Arial"/>
          <w:color w:val="auto"/>
        </w:rPr>
        <w:t>Material relied on</w:t>
      </w:r>
    </w:p>
    <w:p w14:paraId="5B8F9057" w14:textId="77777777" w:rsidR="003D6F69" w:rsidRPr="008441BE" w:rsidRDefault="003D6F69" w:rsidP="003D6F69">
      <w:pPr>
        <w:pStyle w:val="NormalArial"/>
        <w:rPr>
          <w:color w:val="auto"/>
        </w:rPr>
      </w:pPr>
      <w:r w:rsidRPr="008441BE">
        <w:rPr>
          <w:color w:val="auto"/>
        </w:rPr>
        <w:t>The following information has been considered in preparing the performance report:</w:t>
      </w:r>
    </w:p>
    <w:p w14:paraId="2DA13159" w14:textId="493E6A14" w:rsidR="003D6F69" w:rsidRPr="00712752" w:rsidRDefault="00412269" w:rsidP="003D6F69">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T</w:t>
      </w:r>
      <w:r w:rsidR="003D6F69" w:rsidRPr="008441BE">
        <w:rPr>
          <w:rFonts w:ascii="Arial" w:hAnsi="Arial" w:cs="Arial"/>
          <w:color w:val="auto"/>
        </w:rPr>
        <w:t>he assessment team’s report for the Site Audit; the Site Audit report was informed by a site assessment, observations at the service, review of documents and interviews with staff, consumers/representatives and others.</w:t>
      </w:r>
      <w:r w:rsidR="003D6F69" w:rsidRPr="00712752">
        <w:rPr>
          <w:rFonts w:ascii="Arial" w:hAnsi="Arial" w:cs="Arial"/>
        </w:rPr>
        <w:br w:type="page"/>
      </w:r>
    </w:p>
    <w:p w14:paraId="1BEEF1B6" w14:textId="77777777" w:rsidR="003D6F69" w:rsidRPr="00996FAF" w:rsidRDefault="003D6F69" w:rsidP="003D6F6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1"/>
        <w:tblW w:w="5108" w:type="pct"/>
        <w:tblInd w:w="-34" w:type="dxa"/>
        <w:tblBorders>
          <w:top w:val="single" w:sz="4" w:space="0" w:color="BFBFBF"/>
          <w:left w:val="single" w:sz="4" w:space="0" w:color="BFBFBF"/>
          <w:bottom w:val="single" w:sz="4" w:space="0" w:color="BFBFBF"/>
          <w:right w:val="single" w:sz="4" w:space="0" w:color="BFBFBF"/>
          <w:insideH w:val="single" w:sz="4" w:space="0" w:color="BFBFBF"/>
        </w:tblBorders>
        <w:tblLook w:val="04A0" w:firstRow="1" w:lastRow="0" w:firstColumn="1" w:lastColumn="0" w:noHBand="0" w:noVBand="1"/>
      </w:tblPr>
      <w:tblGrid>
        <w:gridCol w:w="7117"/>
        <w:gridCol w:w="3297"/>
      </w:tblGrid>
      <w:tr w:rsidR="003D6F69" w:rsidRPr="002725C1" w14:paraId="5A4A9E6F" w14:textId="77777777" w:rsidTr="00BF1A2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8BB8672" w14:textId="77777777" w:rsidR="003D6F69" w:rsidRPr="002725C1" w:rsidRDefault="003D6F69" w:rsidP="00BF1A2B">
            <w:pPr>
              <w:spacing w:before="0" w:line="22" w:lineRule="atLeast"/>
              <w:ind w:right="-109"/>
              <w:rPr>
                <w:rFonts w:ascii="Arial" w:eastAsia="Calibri" w:hAnsi="Arial" w:cs="Arial"/>
                <w:b w:val="0"/>
                <w:color w:val="000000"/>
              </w:rPr>
            </w:pPr>
            <w:r w:rsidRPr="002725C1">
              <w:rPr>
                <w:rFonts w:ascii="Arial" w:eastAsia="Calibri" w:hAnsi="Arial" w:cs="Arial"/>
                <w:color w:val="000000"/>
              </w:rPr>
              <w:t>Standard 1</w:t>
            </w:r>
            <w:r w:rsidRPr="002725C1">
              <w:rPr>
                <w:rFonts w:ascii="Arial" w:eastAsia="Calibri" w:hAnsi="Arial" w:cs="Arial"/>
                <w:b w:val="0"/>
                <w:color w:val="000000"/>
              </w:rPr>
              <w:t xml:space="preserve"> Consumer dignity and choice</w:t>
            </w:r>
          </w:p>
        </w:tc>
        <w:tc>
          <w:tcPr>
            <w:tcW w:w="1583" w:type="pct"/>
            <w:shd w:val="clear" w:color="auto" w:fill="auto"/>
          </w:tcPr>
          <w:p w14:paraId="0D218727" w14:textId="77777777" w:rsidR="003D6F69" w:rsidRPr="002725C1" w:rsidRDefault="00362732" w:rsidP="00BF1A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rPr>
            </w:pPr>
            <w:sdt>
              <w:sdtPr>
                <w:rPr>
                  <w:rFonts w:ascii="Arial" w:eastAsia="Calibri" w:hAnsi="Arial" w:cs="Arial"/>
                  <w:color w:val="000000"/>
                </w:rPr>
                <w:alias w:val="Compliance Rating"/>
                <w:tag w:val="Compliance Rating"/>
                <w:id w:val="1613160260"/>
                <w:placeholder>
                  <w:docPart w:val="991F6FB040FF4ECFA9A7850696C845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6F69" w:rsidRPr="002725C1">
                  <w:rPr>
                    <w:rFonts w:ascii="Arial" w:eastAsia="Calibri" w:hAnsi="Arial" w:cs="Arial"/>
                    <w:color w:val="000000"/>
                  </w:rPr>
                  <w:t>Compliant</w:t>
                </w:r>
              </w:sdtContent>
            </w:sdt>
          </w:p>
        </w:tc>
      </w:tr>
      <w:tr w:rsidR="003D6F69" w:rsidRPr="002725C1" w14:paraId="1C52A9FD" w14:textId="77777777" w:rsidTr="00BF1A2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ACFC29" w14:textId="77777777" w:rsidR="003D6F69" w:rsidRPr="002725C1" w:rsidRDefault="003D6F69" w:rsidP="00BF1A2B">
            <w:pPr>
              <w:spacing w:before="0" w:line="22" w:lineRule="atLeast"/>
              <w:ind w:right="-109"/>
              <w:rPr>
                <w:rFonts w:ascii="Arial" w:eastAsia="Calibri" w:hAnsi="Arial" w:cs="Arial"/>
                <w:color w:val="000000"/>
              </w:rPr>
            </w:pPr>
            <w:r w:rsidRPr="002725C1">
              <w:rPr>
                <w:rFonts w:ascii="Arial" w:eastAsia="Calibri" w:hAnsi="Arial" w:cs="Arial"/>
                <w:b/>
                <w:color w:val="000000"/>
              </w:rPr>
              <w:t>Standard 2</w:t>
            </w:r>
            <w:r w:rsidRPr="002725C1">
              <w:rPr>
                <w:rFonts w:ascii="Arial" w:eastAsia="Calibri" w:hAnsi="Arial" w:cs="Arial"/>
                <w:color w:val="000000"/>
              </w:rPr>
              <w:t xml:space="preserve"> Ongoing assessment and planning with consumers</w:t>
            </w:r>
          </w:p>
        </w:tc>
        <w:tc>
          <w:tcPr>
            <w:tcW w:w="1583" w:type="pct"/>
            <w:shd w:val="clear" w:color="auto" w:fill="auto"/>
          </w:tcPr>
          <w:p w14:paraId="3652AA0E" w14:textId="77777777" w:rsidR="003D6F69" w:rsidRPr="002725C1" w:rsidRDefault="00362732"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1821176861"/>
                <w:placeholder>
                  <w:docPart w:val="03F4E46E99C042CC9F21D338FC02F2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6F69" w:rsidRPr="002725C1">
                  <w:rPr>
                    <w:rFonts w:ascii="Arial" w:eastAsia="Calibri" w:hAnsi="Arial" w:cs="Arial"/>
                    <w:b/>
                    <w:color w:val="000000"/>
                  </w:rPr>
                  <w:t>Compliant</w:t>
                </w:r>
              </w:sdtContent>
            </w:sdt>
            <w:r w:rsidR="003D6F69" w:rsidRPr="002725C1" w:rsidDel="00BA10E1">
              <w:rPr>
                <w:rFonts w:ascii="Arial" w:eastAsia="Calibri" w:hAnsi="Arial" w:cs="Arial"/>
                <w:b/>
                <w:color w:val="000000"/>
              </w:rPr>
              <w:t xml:space="preserve"> </w:t>
            </w:r>
          </w:p>
        </w:tc>
      </w:tr>
      <w:tr w:rsidR="003D6F69" w:rsidRPr="002725C1" w14:paraId="5AF52EA0" w14:textId="77777777" w:rsidTr="00BF1A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500CA7" w14:textId="77777777" w:rsidR="003D6F69" w:rsidRPr="002725C1" w:rsidRDefault="003D6F69" w:rsidP="00BF1A2B">
            <w:pPr>
              <w:spacing w:before="0" w:line="22" w:lineRule="atLeast"/>
              <w:rPr>
                <w:rFonts w:ascii="Arial" w:eastAsia="Calibri" w:hAnsi="Arial" w:cs="Arial"/>
                <w:color w:val="000000"/>
              </w:rPr>
            </w:pPr>
            <w:r w:rsidRPr="002725C1">
              <w:rPr>
                <w:rFonts w:ascii="Arial" w:eastAsia="Calibri" w:hAnsi="Arial" w:cs="Arial"/>
                <w:b/>
                <w:color w:val="000000"/>
              </w:rPr>
              <w:t>Standard 3</w:t>
            </w:r>
            <w:r w:rsidRPr="002725C1">
              <w:rPr>
                <w:rFonts w:ascii="Arial" w:eastAsia="Calibri" w:hAnsi="Arial" w:cs="Arial"/>
                <w:color w:val="000000"/>
              </w:rPr>
              <w:t xml:space="preserve"> Personal care and clinical care</w:t>
            </w:r>
          </w:p>
        </w:tc>
        <w:tc>
          <w:tcPr>
            <w:tcW w:w="1583" w:type="pct"/>
            <w:shd w:val="clear" w:color="auto" w:fill="auto"/>
          </w:tcPr>
          <w:p w14:paraId="5C022FEB" w14:textId="77777777" w:rsidR="003D6F69" w:rsidRPr="002725C1" w:rsidRDefault="00362732"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1509478618"/>
                <w:placeholder>
                  <w:docPart w:val="71BBCFA628F34EA4975F28234F889C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6F69" w:rsidRPr="002725C1">
                  <w:rPr>
                    <w:rFonts w:ascii="Arial" w:eastAsia="Calibri" w:hAnsi="Arial" w:cs="Arial"/>
                    <w:b/>
                    <w:color w:val="000000"/>
                  </w:rPr>
                  <w:t>Compliant</w:t>
                </w:r>
              </w:sdtContent>
            </w:sdt>
            <w:r w:rsidR="003D6F69" w:rsidRPr="002725C1" w:rsidDel="00D03094">
              <w:rPr>
                <w:rFonts w:ascii="Arial" w:eastAsia="Calibri" w:hAnsi="Arial" w:cs="Arial"/>
                <w:b/>
                <w:color w:val="000000"/>
              </w:rPr>
              <w:t xml:space="preserve"> </w:t>
            </w:r>
          </w:p>
        </w:tc>
      </w:tr>
      <w:tr w:rsidR="003D6F69" w:rsidRPr="002725C1" w14:paraId="4C32ACD7" w14:textId="77777777" w:rsidTr="00BF1A2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0A8B51" w14:textId="77777777" w:rsidR="003D6F69" w:rsidRPr="002725C1" w:rsidRDefault="003D6F69" w:rsidP="00BF1A2B">
            <w:pPr>
              <w:spacing w:before="0" w:line="22" w:lineRule="atLeast"/>
              <w:rPr>
                <w:rFonts w:ascii="Arial" w:eastAsia="Calibri" w:hAnsi="Arial" w:cs="Arial"/>
                <w:color w:val="000000"/>
              </w:rPr>
            </w:pPr>
            <w:r w:rsidRPr="002725C1">
              <w:rPr>
                <w:rFonts w:ascii="Arial" w:eastAsia="Calibri" w:hAnsi="Arial" w:cs="Arial"/>
                <w:b/>
                <w:color w:val="000000"/>
              </w:rPr>
              <w:t>Standard 4</w:t>
            </w:r>
            <w:r w:rsidRPr="002725C1">
              <w:rPr>
                <w:rFonts w:ascii="Arial" w:eastAsia="Calibri" w:hAnsi="Arial" w:cs="Arial"/>
                <w:color w:val="000000"/>
              </w:rPr>
              <w:t xml:space="preserve"> Services and supports for daily living</w:t>
            </w:r>
          </w:p>
        </w:tc>
        <w:tc>
          <w:tcPr>
            <w:tcW w:w="1583" w:type="pct"/>
            <w:shd w:val="clear" w:color="auto" w:fill="auto"/>
          </w:tcPr>
          <w:p w14:paraId="2E8F5813" w14:textId="77777777" w:rsidR="003D6F69" w:rsidRPr="002725C1" w:rsidRDefault="00362732"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1686056570"/>
                <w:placeholder>
                  <w:docPart w:val="F5ED183CC1E84188BA84BD443DE29E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6F69" w:rsidRPr="002725C1">
                  <w:rPr>
                    <w:rFonts w:ascii="Arial" w:eastAsia="Calibri" w:hAnsi="Arial" w:cs="Arial"/>
                    <w:b/>
                    <w:color w:val="000000"/>
                  </w:rPr>
                  <w:t>Compliant</w:t>
                </w:r>
              </w:sdtContent>
            </w:sdt>
            <w:r w:rsidR="003D6F69" w:rsidRPr="002725C1" w:rsidDel="00D03094">
              <w:rPr>
                <w:rFonts w:ascii="Arial" w:eastAsia="Calibri" w:hAnsi="Arial" w:cs="Arial"/>
                <w:b/>
                <w:color w:val="000000"/>
              </w:rPr>
              <w:t xml:space="preserve"> </w:t>
            </w:r>
          </w:p>
        </w:tc>
      </w:tr>
      <w:tr w:rsidR="003D6F69" w:rsidRPr="002725C1" w14:paraId="6781C6FD" w14:textId="77777777" w:rsidTr="00BF1A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1D8913" w14:textId="77777777" w:rsidR="003D6F69" w:rsidRPr="002725C1" w:rsidRDefault="003D6F69" w:rsidP="00BF1A2B">
            <w:pPr>
              <w:spacing w:before="0" w:line="22" w:lineRule="atLeast"/>
              <w:rPr>
                <w:rFonts w:ascii="Arial" w:eastAsia="Calibri" w:hAnsi="Arial" w:cs="Arial"/>
                <w:color w:val="000000"/>
              </w:rPr>
            </w:pPr>
            <w:r w:rsidRPr="002725C1">
              <w:rPr>
                <w:rFonts w:ascii="Arial" w:eastAsia="Calibri" w:hAnsi="Arial" w:cs="Arial"/>
                <w:b/>
                <w:color w:val="000000"/>
              </w:rPr>
              <w:t>Standard 5</w:t>
            </w:r>
            <w:r w:rsidRPr="002725C1">
              <w:rPr>
                <w:rFonts w:ascii="Arial" w:eastAsia="Calibri" w:hAnsi="Arial" w:cs="Arial"/>
                <w:color w:val="000000"/>
              </w:rPr>
              <w:t xml:space="preserve"> Organisation’s service environment</w:t>
            </w:r>
          </w:p>
        </w:tc>
        <w:tc>
          <w:tcPr>
            <w:tcW w:w="1583" w:type="pct"/>
            <w:shd w:val="clear" w:color="auto" w:fill="auto"/>
          </w:tcPr>
          <w:p w14:paraId="3B2076FE" w14:textId="77777777" w:rsidR="003D6F69" w:rsidRPr="002725C1" w:rsidRDefault="00362732"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1564056014"/>
                <w:placeholder>
                  <w:docPart w:val="05CEC19A4ADA4129A3920DFE2744EF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6F69" w:rsidRPr="002725C1">
                  <w:rPr>
                    <w:rFonts w:ascii="Arial" w:eastAsia="Calibri" w:hAnsi="Arial" w:cs="Arial"/>
                    <w:b/>
                    <w:color w:val="000000"/>
                  </w:rPr>
                  <w:t>Compliant</w:t>
                </w:r>
              </w:sdtContent>
            </w:sdt>
            <w:r w:rsidR="003D6F69" w:rsidRPr="002725C1" w:rsidDel="00D03094">
              <w:rPr>
                <w:rFonts w:ascii="Arial" w:eastAsia="Calibri" w:hAnsi="Arial" w:cs="Arial"/>
                <w:b/>
                <w:color w:val="000000"/>
              </w:rPr>
              <w:t xml:space="preserve"> </w:t>
            </w:r>
          </w:p>
        </w:tc>
      </w:tr>
      <w:tr w:rsidR="003D6F69" w:rsidRPr="002725C1" w14:paraId="5A7B1946" w14:textId="77777777" w:rsidTr="00BF1A2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BBB425" w14:textId="77777777" w:rsidR="003D6F69" w:rsidRPr="002725C1" w:rsidRDefault="003D6F69" w:rsidP="00BF1A2B">
            <w:pPr>
              <w:spacing w:before="0" w:line="22" w:lineRule="atLeast"/>
              <w:rPr>
                <w:rFonts w:ascii="Arial" w:eastAsia="Calibri" w:hAnsi="Arial" w:cs="Arial"/>
                <w:color w:val="000000"/>
              </w:rPr>
            </w:pPr>
            <w:r w:rsidRPr="002725C1">
              <w:rPr>
                <w:rFonts w:ascii="Arial" w:eastAsia="Calibri" w:hAnsi="Arial" w:cs="Arial"/>
                <w:b/>
                <w:color w:val="000000"/>
              </w:rPr>
              <w:t>Standard 6</w:t>
            </w:r>
            <w:r w:rsidRPr="002725C1">
              <w:rPr>
                <w:rFonts w:ascii="Arial" w:eastAsia="Calibri" w:hAnsi="Arial" w:cs="Arial"/>
                <w:color w:val="000000"/>
              </w:rPr>
              <w:t xml:space="preserve"> Feedback and complaints</w:t>
            </w:r>
          </w:p>
        </w:tc>
        <w:tc>
          <w:tcPr>
            <w:tcW w:w="1583" w:type="pct"/>
            <w:shd w:val="clear" w:color="auto" w:fill="auto"/>
          </w:tcPr>
          <w:p w14:paraId="53FAE048" w14:textId="77777777" w:rsidR="003D6F69" w:rsidRPr="002725C1" w:rsidRDefault="00362732"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741804037"/>
                <w:placeholder>
                  <w:docPart w:val="EFDE132533064921A58735C1ECD900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6F69" w:rsidRPr="002725C1">
                  <w:rPr>
                    <w:rFonts w:ascii="Arial" w:eastAsia="Calibri" w:hAnsi="Arial" w:cs="Arial"/>
                    <w:b/>
                    <w:color w:val="000000"/>
                  </w:rPr>
                  <w:t>Compliant</w:t>
                </w:r>
              </w:sdtContent>
            </w:sdt>
            <w:r w:rsidR="003D6F69" w:rsidRPr="002725C1" w:rsidDel="00D03094">
              <w:rPr>
                <w:rFonts w:ascii="Arial" w:eastAsia="Calibri" w:hAnsi="Arial" w:cs="Arial"/>
                <w:b/>
                <w:color w:val="000000"/>
              </w:rPr>
              <w:t xml:space="preserve"> </w:t>
            </w:r>
          </w:p>
        </w:tc>
      </w:tr>
      <w:tr w:rsidR="003D6F69" w:rsidRPr="002725C1" w14:paraId="1D89812B" w14:textId="77777777" w:rsidTr="00BF1A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857A95" w14:textId="77777777" w:rsidR="003D6F69" w:rsidRPr="002725C1" w:rsidRDefault="003D6F69" w:rsidP="00BF1A2B">
            <w:pPr>
              <w:spacing w:before="0" w:line="22" w:lineRule="atLeast"/>
              <w:rPr>
                <w:rFonts w:ascii="Arial" w:eastAsia="Calibri" w:hAnsi="Arial" w:cs="Arial"/>
                <w:color w:val="000000"/>
              </w:rPr>
            </w:pPr>
            <w:r w:rsidRPr="002725C1">
              <w:rPr>
                <w:rFonts w:ascii="Arial" w:eastAsia="Calibri" w:hAnsi="Arial" w:cs="Arial"/>
                <w:b/>
                <w:color w:val="000000"/>
              </w:rPr>
              <w:t>Standard 7</w:t>
            </w:r>
            <w:r w:rsidRPr="002725C1">
              <w:rPr>
                <w:rFonts w:ascii="Arial" w:eastAsia="Calibri" w:hAnsi="Arial" w:cs="Arial"/>
                <w:color w:val="000000"/>
              </w:rPr>
              <w:t xml:space="preserve"> Human resources</w:t>
            </w:r>
          </w:p>
        </w:tc>
        <w:tc>
          <w:tcPr>
            <w:tcW w:w="1583" w:type="pct"/>
            <w:shd w:val="clear" w:color="auto" w:fill="auto"/>
          </w:tcPr>
          <w:p w14:paraId="7EBC6C09" w14:textId="77777777" w:rsidR="003D6F69" w:rsidRPr="002725C1" w:rsidRDefault="00362732"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894813522"/>
                <w:placeholder>
                  <w:docPart w:val="B4E97BFB523A41C598C29325D41C2A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6F69" w:rsidRPr="002725C1">
                  <w:rPr>
                    <w:rFonts w:ascii="Arial" w:eastAsia="Calibri" w:hAnsi="Arial" w:cs="Arial"/>
                    <w:b/>
                    <w:color w:val="000000"/>
                  </w:rPr>
                  <w:t>Compliant</w:t>
                </w:r>
              </w:sdtContent>
            </w:sdt>
            <w:r w:rsidR="003D6F69" w:rsidRPr="002725C1" w:rsidDel="00D03094">
              <w:rPr>
                <w:rFonts w:ascii="Arial" w:eastAsia="Calibri" w:hAnsi="Arial" w:cs="Arial"/>
                <w:b/>
                <w:color w:val="000000"/>
              </w:rPr>
              <w:t xml:space="preserve"> </w:t>
            </w:r>
          </w:p>
        </w:tc>
      </w:tr>
      <w:tr w:rsidR="003D6F69" w:rsidRPr="002725C1" w14:paraId="4795C803" w14:textId="77777777" w:rsidTr="00BF1A2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2D17AD" w14:textId="77777777" w:rsidR="003D6F69" w:rsidRPr="002725C1" w:rsidRDefault="003D6F69" w:rsidP="00BF1A2B">
            <w:pPr>
              <w:spacing w:before="0" w:line="22" w:lineRule="atLeast"/>
              <w:rPr>
                <w:rFonts w:ascii="Arial" w:eastAsia="Calibri" w:hAnsi="Arial" w:cs="Arial"/>
                <w:color w:val="000000"/>
              </w:rPr>
            </w:pPr>
            <w:r w:rsidRPr="002725C1">
              <w:rPr>
                <w:rFonts w:ascii="Arial" w:eastAsia="Calibri" w:hAnsi="Arial" w:cs="Arial"/>
                <w:b/>
                <w:color w:val="000000"/>
              </w:rPr>
              <w:t>Standard 8</w:t>
            </w:r>
            <w:r w:rsidRPr="002725C1">
              <w:rPr>
                <w:rFonts w:ascii="Arial" w:eastAsia="Calibri" w:hAnsi="Arial" w:cs="Arial"/>
                <w:color w:val="000000"/>
              </w:rPr>
              <w:t xml:space="preserve"> Organisational governance</w:t>
            </w:r>
          </w:p>
        </w:tc>
        <w:tc>
          <w:tcPr>
            <w:tcW w:w="1583" w:type="pct"/>
            <w:shd w:val="clear" w:color="auto" w:fill="auto"/>
          </w:tcPr>
          <w:p w14:paraId="3FF22582" w14:textId="77777777" w:rsidR="003D6F69" w:rsidRPr="002725C1" w:rsidRDefault="00362732"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000000"/>
              </w:rPr>
            </w:pPr>
            <w:sdt>
              <w:sdtPr>
                <w:rPr>
                  <w:rFonts w:ascii="Arial" w:eastAsia="Calibri" w:hAnsi="Arial" w:cs="Arial"/>
                  <w:b/>
                  <w:color w:val="000000"/>
                </w:rPr>
                <w:alias w:val="Compliance Rating"/>
                <w:tag w:val="Compliance Rating"/>
                <w:id w:val="2130964822"/>
                <w:placeholder>
                  <w:docPart w:val="C36B1D44EC3B42E9B6B2FA08A4F61A1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6F69" w:rsidRPr="002725C1">
                  <w:rPr>
                    <w:rFonts w:ascii="Arial" w:eastAsia="Calibri" w:hAnsi="Arial" w:cs="Arial"/>
                    <w:b/>
                    <w:color w:val="000000"/>
                  </w:rPr>
                  <w:t>Compliant</w:t>
                </w:r>
              </w:sdtContent>
            </w:sdt>
            <w:r w:rsidR="003D6F69" w:rsidRPr="002725C1" w:rsidDel="00D03094">
              <w:rPr>
                <w:rFonts w:ascii="Arial" w:eastAsia="Calibri" w:hAnsi="Arial" w:cs="Arial"/>
                <w:b/>
                <w:color w:val="000000"/>
              </w:rPr>
              <w:t xml:space="preserve"> </w:t>
            </w:r>
          </w:p>
        </w:tc>
      </w:tr>
    </w:tbl>
    <w:p w14:paraId="5827087C" w14:textId="77777777" w:rsidR="003D6F69" w:rsidRPr="00996FAF" w:rsidRDefault="003D6F69" w:rsidP="003D6F6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C7D5E60" w14:textId="77777777" w:rsidR="003D6F69" w:rsidRPr="00996FAF" w:rsidRDefault="003D6F69" w:rsidP="003D6F69">
      <w:pPr>
        <w:pStyle w:val="Heading1"/>
        <w:spacing w:before="0" w:after="240" w:line="22" w:lineRule="atLeast"/>
        <w:rPr>
          <w:rFonts w:ascii="Arial" w:hAnsi="Arial" w:cs="Arial"/>
        </w:rPr>
      </w:pPr>
      <w:r w:rsidRPr="00996FAF">
        <w:rPr>
          <w:rFonts w:ascii="Arial" w:hAnsi="Arial" w:cs="Arial"/>
        </w:rPr>
        <w:t>Areas for improvement</w:t>
      </w:r>
    </w:p>
    <w:p w14:paraId="209A8735" w14:textId="77777777" w:rsidR="003D6F69" w:rsidRPr="00996FAF" w:rsidRDefault="003D6F69" w:rsidP="003D6F69">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51855F3D" w:rsidR="00FC045E" w:rsidRPr="00D02E11" w:rsidRDefault="003D6F69" w:rsidP="00D02E11">
      <w:pPr>
        <w:spacing w:after="240" w:line="22" w:lineRule="atLeast"/>
        <w:rPr>
          <w:rFonts w:ascii="Arial" w:hAnsi="Arial" w:cs="Arial"/>
        </w:rPr>
      </w:pPr>
      <w:r w:rsidRPr="00895265">
        <w:rPr>
          <w:rFonts w:ascii="Arial" w:hAnsi="Arial" w:cs="Arial"/>
        </w:rPr>
        <w:br w:type="page"/>
      </w:r>
    </w:p>
    <w:p w14:paraId="23670FBD" w14:textId="77777777" w:rsidR="00AD5C03" w:rsidRPr="00996FAF" w:rsidRDefault="00AD5C03" w:rsidP="00AD5C0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D5C03" w:rsidRPr="00996FAF" w14:paraId="58E5DC40" w14:textId="77777777" w:rsidTr="00BF1A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3D382CD" w14:textId="77777777" w:rsidR="00AD5C03" w:rsidRPr="00550022" w:rsidRDefault="00AD5C03" w:rsidP="00BF1A2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44DD4B5" w14:textId="77777777" w:rsidR="00AD5C03" w:rsidRPr="00996FAF" w:rsidRDefault="00AD5C03" w:rsidP="00BF1A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5C03" w:rsidRPr="00996FAF" w14:paraId="768A2096" w14:textId="77777777" w:rsidTr="00BF1A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3F5B72" w14:textId="77777777" w:rsidR="00AD5C03" w:rsidRPr="00996FAF" w:rsidRDefault="00AD5C03" w:rsidP="00BF1A2B">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AA3CFDF" w14:textId="77777777" w:rsidR="00AD5C03" w:rsidRPr="00996FAF" w:rsidRDefault="00AD5C03"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96A8557" w14:textId="77777777" w:rsidR="00AD5C03" w:rsidRPr="00996FAF" w:rsidRDefault="00362732"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6568FE64E20438182074FBFC28C04CC"/>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p>
        </w:tc>
      </w:tr>
      <w:tr w:rsidR="00AD5C03" w:rsidRPr="00996FAF" w14:paraId="0B4A76E1" w14:textId="77777777" w:rsidTr="00BF1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110D5C"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53A476F" w14:textId="77777777" w:rsidR="00AD5C03" w:rsidRPr="00996FAF" w:rsidRDefault="00AD5C03"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7D32BF7" w14:textId="77777777" w:rsidR="00AD5C03" w:rsidRPr="00996FAF" w:rsidRDefault="00362732"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29E2A5D96BED406C89C04396D0282D98"/>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201C79">
              <w:rPr>
                <w:rFonts w:ascii="Arial" w:hAnsi="Arial" w:cs="Arial"/>
                <w:color w:val="0000FF"/>
              </w:rPr>
              <w:t xml:space="preserve"> </w:t>
            </w:r>
          </w:p>
        </w:tc>
      </w:tr>
      <w:tr w:rsidR="00AD5C03" w:rsidRPr="00996FAF" w14:paraId="222C139D" w14:textId="77777777" w:rsidTr="00BF1A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F488A"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F4EB5D1" w14:textId="77777777" w:rsidR="00AD5C03" w:rsidRPr="00996FAF" w:rsidRDefault="00AD5C03"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9A1EB0B" w14:textId="77777777" w:rsidR="00AD5C03" w:rsidRPr="00996FAF" w:rsidRDefault="00AD5C03" w:rsidP="00AD5C0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3C2CFD9" w14:textId="77777777" w:rsidR="00AD5C03" w:rsidRPr="00996FAF" w:rsidRDefault="00AD5C03" w:rsidP="00AD5C0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3ACA348" w14:textId="77777777" w:rsidR="00AD5C03" w:rsidRPr="00996FAF" w:rsidRDefault="00AD5C03" w:rsidP="00AD5C0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100C6C4" w14:textId="77777777" w:rsidR="00AD5C03" w:rsidRPr="00996FAF" w:rsidRDefault="00AD5C03" w:rsidP="00AD5C0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5D61D3A" w14:textId="77777777" w:rsidR="00AD5C03" w:rsidRPr="00996FAF" w:rsidRDefault="00362732"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DC5D0C53B1BF4075AFBE15FAEB1D380D"/>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201C79">
              <w:rPr>
                <w:rFonts w:ascii="Arial" w:hAnsi="Arial" w:cs="Arial"/>
                <w:color w:val="0000FF"/>
              </w:rPr>
              <w:t xml:space="preserve"> </w:t>
            </w:r>
          </w:p>
        </w:tc>
      </w:tr>
      <w:tr w:rsidR="00AD5C03" w:rsidRPr="00996FAF" w14:paraId="716FF171" w14:textId="77777777" w:rsidTr="00BF1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F923D6"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3E08C40" w14:textId="77777777" w:rsidR="00AD5C03" w:rsidRPr="00996FAF" w:rsidRDefault="00AD5C03"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8716657" w14:textId="77777777" w:rsidR="00AD5C03" w:rsidRPr="00996FAF" w:rsidRDefault="00362732" w:rsidP="00BF1A2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58F6B73F6F440F2A9703ECA125766F0"/>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201C79">
              <w:rPr>
                <w:rFonts w:ascii="Arial" w:hAnsi="Arial" w:cs="Arial"/>
                <w:color w:val="0000FF"/>
              </w:rPr>
              <w:t xml:space="preserve"> </w:t>
            </w:r>
          </w:p>
        </w:tc>
      </w:tr>
      <w:tr w:rsidR="00AD5C03" w:rsidRPr="00996FAF" w14:paraId="3AACFE6C" w14:textId="77777777" w:rsidTr="00BF1A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8E7415"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A084987" w14:textId="77777777" w:rsidR="00AD5C03" w:rsidRPr="00996FAF" w:rsidRDefault="00AD5C03" w:rsidP="00BF1A2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AF9C2A4" w14:textId="77777777" w:rsidR="00AD5C03" w:rsidRPr="00996FAF" w:rsidRDefault="00362732"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61C8F20B1C41407C978E9F9C955526E6"/>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201C79">
              <w:rPr>
                <w:rFonts w:ascii="Arial" w:hAnsi="Arial" w:cs="Arial"/>
                <w:color w:val="0000FF"/>
              </w:rPr>
              <w:t xml:space="preserve"> </w:t>
            </w:r>
          </w:p>
        </w:tc>
      </w:tr>
      <w:tr w:rsidR="00AD5C03" w:rsidRPr="00996FAF" w14:paraId="365B9056" w14:textId="77777777" w:rsidTr="00BF1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A93DD8"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CB63B53" w14:textId="77777777" w:rsidR="00AD5C03" w:rsidRPr="00996FAF" w:rsidRDefault="00AD5C03"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60E86F0" w14:textId="77777777" w:rsidR="00AD5C03" w:rsidRPr="00996FAF" w:rsidRDefault="00362732"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D600831251AC49DA8978F63F11E7FDE0"/>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201C79">
              <w:rPr>
                <w:rFonts w:ascii="Arial" w:hAnsi="Arial" w:cs="Arial"/>
                <w:color w:val="0000FF"/>
              </w:rPr>
              <w:t xml:space="preserve"> </w:t>
            </w:r>
          </w:p>
        </w:tc>
      </w:tr>
    </w:tbl>
    <w:p w14:paraId="71BD0356" w14:textId="77777777" w:rsidR="00AD5C03" w:rsidRDefault="00AD5C03" w:rsidP="00AD5C03">
      <w:pPr>
        <w:pStyle w:val="Heading20"/>
      </w:pPr>
      <w:r w:rsidRPr="00996FAF">
        <w:t>Findings</w:t>
      </w:r>
    </w:p>
    <w:p w14:paraId="7B36011C" w14:textId="0D2E68A7" w:rsidR="00AD5C03" w:rsidRPr="002C38C0" w:rsidRDefault="009704E2" w:rsidP="00AD5C03">
      <w:pPr>
        <w:rPr>
          <w:rFonts w:ascii="Arial" w:eastAsia="Times New Roman" w:hAnsi="Arial" w:cs="Arial"/>
          <w:color w:val="auto"/>
          <w:lang w:eastAsia="en-AU"/>
        </w:rPr>
      </w:pPr>
      <w:r w:rsidRPr="00585AD4">
        <w:rPr>
          <w:rFonts w:ascii="Arial" w:eastAsia="Times New Roman" w:hAnsi="Arial" w:cs="Arial"/>
          <w:color w:val="auto"/>
          <w:lang w:eastAsia="en-AU"/>
        </w:rPr>
        <w:t>C</w:t>
      </w:r>
      <w:r w:rsidR="00AD5C03" w:rsidRPr="00585AD4">
        <w:rPr>
          <w:rFonts w:ascii="Arial" w:eastAsia="Times New Roman" w:hAnsi="Arial" w:cs="Arial"/>
          <w:color w:val="auto"/>
          <w:lang w:eastAsia="en-AU"/>
        </w:rPr>
        <w:t xml:space="preserve">onsumers said </w:t>
      </w:r>
      <w:r w:rsidR="00585AD4" w:rsidRPr="00585AD4">
        <w:rPr>
          <w:rFonts w:ascii="Arial" w:hAnsi="Arial" w:cs="Arial"/>
        </w:rPr>
        <w:t xml:space="preserve">are treated with dignity and respect and expressed how their identities are acknowledged. </w:t>
      </w:r>
      <w:r w:rsidR="00AD5C03" w:rsidRPr="00585AD4">
        <w:rPr>
          <w:rFonts w:ascii="Arial" w:eastAsia="Times New Roman" w:hAnsi="Arial" w:cs="Arial"/>
          <w:color w:val="auto"/>
          <w:lang w:eastAsia="en-AU"/>
        </w:rPr>
        <w:t>Staff</w:t>
      </w:r>
      <w:r w:rsidR="00AD5C03" w:rsidRPr="002C38C0">
        <w:rPr>
          <w:rFonts w:ascii="Arial" w:eastAsia="Times New Roman" w:hAnsi="Arial" w:cs="Arial"/>
          <w:color w:val="auto"/>
          <w:lang w:eastAsia="en-AU"/>
        </w:rPr>
        <w:t xml:space="preserve"> </w:t>
      </w:r>
      <w:r w:rsidR="002C38C0" w:rsidRPr="002C38C0">
        <w:rPr>
          <w:rFonts w:ascii="Arial" w:eastAsia="Times New Roman" w:hAnsi="Arial" w:cs="Arial"/>
          <w:color w:val="auto"/>
          <w:lang w:eastAsia="en-AU"/>
        </w:rPr>
        <w:t>spoke about individual consumers’ needs and things of importance to them</w:t>
      </w:r>
      <w:r w:rsidR="00585AD4">
        <w:rPr>
          <w:rFonts w:ascii="Arial" w:eastAsia="Times New Roman" w:hAnsi="Arial" w:cs="Arial"/>
          <w:color w:val="auto"/>
          <w:lang w:eastAsia="en-AU"/>
        </w:rPr>
        <w:t xml:space="preserve"> and this was consistent with information contained in care planning documents. Staff w</w:t>
      </w:r>
      <w:r w:rsidR="00AD5C03" w:rsidRPr="002C38C0">
        <w:rPr>
          <w:rFonts w:ascii="Arial" w:eastAsia="Times New Roman" w:hAnsi="Arial" w:cs="Arial"/>
          <w:color w:val="auto"/>
          <w:lang w:eastAsia="en-AU"/>
        </w:rPr>
        <w:t xml:space="preserve">ere observed </w:t>
      </w:r>
      <w:r w:rsidR="002C38C0" w:rsidRPr="002C38C0">
        <w:rPr>
          <w:rFonts w:ascii="Arial" w:eastAsia="Times New Roman" w:hAnsi="Arial" w:cs="Arial"/>
          <w:color w:val="auto"/>
          <w:lang w:eastAsia="en-AU"/>
        </w:rPr>
        <w:t>being</w:t>
      </w:r>
      <w:r w:rsidR="00AD5C03" w:rsidRPr="002C38C0">
        <w:rPr>
          <w:rFonts w:ascii="Arial" w:eastAsia="Times New Roman" w:hAnsi="Arial" w:cs="Arial"/>
          <w:color w:val="auto"/>
          <w:lang w:eastAsia="en-AU"/>
        </w:rPr>
        <w:t xml:space="preserve"> respectful </w:t>
      </w:r>
      <w:r w:rsidR="002C38C0" w:rsidRPr="002C38C0">
        <w:rPr>
          <w:rFonts w:ascii="Arial" w:eastAsia="Times New Roman" w:hAnsi="Arial" w:cs="Arial"/>
          <w:color w:val="auto"/>
          <w:lang w:eastAsia="en-AU"/>
        </w:rPr>
        <w:t>during their interactions with consumers</w:t>
      </w:r>
      <w:r w:rsidR="00AD5C03" w:rsidRPr="002C38C0">
        <w:rPr>
          <w:rFonts w:ascii="Arial" w:eastAsia="Times New Roman" w:hAnsi="Arial" w:cs="Arial"/>
          <w:color w:val="auto"/>
          <w:lang w:eastAsia="en-AU"/>
        </w:rPr>
        <w:t>.</w:t>
      </w:r>
    </w:p>
    <w:p w14:paraId="7ACD8275" w14:textId="129DEBE3" w:rsidR="00EE61B2" w:rsidRPr="00EE61B2" w:rsidRDefault="00AD5C03" w:rsidP="00AD5C03">
      <w:pPr>
        <w:rPr>
          <w:rFonts w:ascii="Arial" w:eastAsia="Times New Roman" w:hAnsi="Arial" w:cs="Arial"/>
          <w:color w:val="auto"/>
          <w:lang w:eastAsia="en-AU"/>
        </w:rPr>
      </w:pPr>
      <w:r w:rsidRPr="00EE61B2">
        <w:rPr>
          <w:rFonts w:ascii="Arial" w:eastAsia="Times New Roman" w:hAnsi="Arial" w:cs="Arial"/>
          <w:color w:val="auto"/>
          <w:lang w:eastAsia="en-AU"/>
        </w:rPr>
        <w:t xml:space="preserve">Consumers </w:t>
      </w:r>
      <w:r w:rsidR="00EE61B2" w:rsidRPr="00EE61B2">
        <w:rPr>
          <w:rFonts w:ascii="Arial" w:eastAsia="Times New Roman" w:hAnsi="Arial" w:cs="Arial"/>
          <w:color w:val="auto"/>
          <w:lang w:eastAsia="en-AU"/>
        </w:rPr>
        <w:t>provided examples of how staff support them to meet their cultural needs and preferences</w:t>
      </w:r>
      <w:r w:rsidRPr="00EE61B2">
        <w:rPr>
          <w:rFonts w:ascii="Arial" w:eastAsia="Times New Roman" w:hAnsi="Arial" w:cs="Arial"/>
          <w:color w:val="auto"/>
          <w:lang w:eastAsia="en-AU"/>
        </w:rPr>
        <w:t xml:space="preserve">. </w:t>
      </w:r>
      <w:r w:rsidR="00EE61B2" w:rsidRPr="00EE61B2">
        <w:rPr>
          <w:rFonts w:ascii="Arial" w:eastAsia="Times New Roman" w:hAnsi="Arial" w:cs="Arial"/>
          <w:color w:val="auto"/>
          <w:lang w:eastAsia="en-AU"/>
        </w:rPr>
        <w:t>Care planning document</w:t>
      </w:r>
      <w:r w:rsidR="00585AD4">
        <w:rPr>
          <w:rFonts w:ascii="Arial" w:eastAsia="Times New Roman" w:hAnsi="Arial" w:cs="Arial"/>
          <w:color w:val="auto"/>
          <w:lang w:eastAsia="en-AU"/>
        </w:rPr>
        <w:t>s</w:t>
      </w:r>
      <w:r w:rsidR="00EE61B2" w:rsidRPr="00EE61B2">
        <w:rPr>
          <w:rFonts w:ascii="Arial" w:eastAsia="Times New Roman" w:hAnsi="Arial" w:cs="Arial"/>
          <w:color w:val="auto"/>
          <w:lang w:eastAsia="en-AU"/>
        </w:rPr>
        <w:t xml:space="preserve"> demonstrated the service </w:t>
      </w:r>
      <w:r w:rsidR="001A7F21">
        <w:rPr>
          <w:rFonts w:ascii="Arial" w:eastAsia="Times New Roman" w:hAnsi="Arial" w:cs="Arial"/>
          <w:color w:val="auto"/>
          <w:lang w:eastAsia="en-AU"/>
        </w:rPr>
        <w:t>captured</w:t>
      </w:r>
      <w:r w:rsidR="00EE61B2" w:rsidRPr="00EE61B2">
        <w:rPr>
          <w:rFonts w:ascii="Arial" w:eastAsia="Times New Roman" w:hAnsi="Arial" w:cs="Arial"/>
          <w:color w:val="auto"/>
          <w:lang w:eastAsia="en-AU"/>
        </w:rPr>
        <w:t xml:space="preserve"> personalised information as it relates to consumers’ religious, </w:t>
      </w:r>
      <w:proofErr w:type="gramStart"/>
      <w:r w:rsidR="00EE61B2" w:rsidRPr="00EE61B2">
        <w:rPr>
          <w:rFonts w:ascii="Arial" w:eastAsia="Times New Roman" w:hAnsi="Arial" w:cs="Arial"/>
          <w:color w:val="auto"/>
          <w:lang w:eastAsia="en-AU"/>
        </w:rPr>
        <w:t>spiritual</w:t>
      </w:r>
      <w:proofErr w:type="gramEnd"/>
      <w:r w:rsidR="00EE61B2" w:rsidRPr="00EE61B2">
        <w:rPr>
          <w:rFonts w:ascii="Arial" w:eastAsia="Times New Roman" w:hAnsi="Arial" w:cs="Arial"/>
          <w:color w:val="auto"/>
          <w:lang w:eastAsia="en-AU"/>
        </w:rPr>
        <w:t xml:space="preserve"> and cultural needs and preferences</w:t>
      </w:r>
      <w:r w:rsidR="00585AD4">
        <w:rPr>
          <w:rFonts w:ascii="Arial" w:eastAsia="Times New Roman" w:hAnsi="Arial" w:cs="Arial"/>
          <w:color w:val="auto"/>
          <w:lang w:eastAsia="en-AU"/>
        </w:rPr>
        <w:t xml:space="preserve"> and staff were aware of this information</w:t>
      </w:r>
      <w:r w:rsidR="00EE61B2" w:rsidRPr="00EE61B2">
        <w:rPr>
          <w:rFonts w:ascii="Arial" w:eastAsia="Times New Roman" w:hAnsi="Arial" w:cs="Arial"/>
          <w:color w:val="auto"/>
          <w:lang w:eastAsia="en-AU"/>
        </w:rPr>
        <w:t>.</w:t>
      </w:r>
    </w:p>
    <w:p w14:paraId="61D58D93" w14:textId="30A7E503" w:rsidR="00AD5C03" w:rsidRPr="002A7FC5" w:rsidRDefault="00AD5C03" w:rsidP="00AD5C03">
      <w:pPr>
        <w:rPr>
          <w:rFonts w:ascii="Arial" w:eastAsia="Times New Roman" w:hAnsi="Arial" w:cs="Arial"/>
          <w:color w:val="auto"/>
          <w:lang w:eastAsia="en-AU"/>
        </w:rPr>
      </w:pPr>
      <w:r w:rsidRPr="002A7FC5">
        <w:rPr>
          <w:rFonts w:ascii="Arial" w:eastAsia="Times New Roman" w:hAnsi="Arial" w:cs="Arial"/>
          <w:color w:val="auto"/>
          <w:lang w:eastAsia="en-AU"/>
        </w:rPr>
        <w:t xml:space="preserve">Consumers reported that they are supported to maintain relationships and </w:t>
      </w:r>
      <w:r w:rsidR="001A7F21" w:rsidRPr="002A7FC5">
        <w:rPr>
          <w:rFonts w:ascii="Arial" w:eastAsia="Times New Roman" w:hAnsi="Arial" w:cs="Arial"/>
          <w:color w:val="auto"/>
          <w:lang w:eastAsia="en-AU"/>
        </w:rPr>
        <w:t>to make informed choices about their care and services.</w:t>
      </w:r>
      <w:r w:rsidR="002A7FC5" w:rsidRPr="002A7FC5">
        <w:rPr>
          <w:rFonts w:ascii="Arial" w:eastAsia="Times New Roman" w:hAnsi="Arial" w:cs="Arial"/>
          <w:color w:val="auto"/>
          <w:lang w:eastAsia="en-AU"/>
        </w:rPr>
        <w:t xml:space="preserve"> Care planning documents identified supports for maintaining independence based on individualised consumer choices for care and services</w:t>
      </w:r>
      <w:r w:rsidR="00585AD4">
        <w:rPr>
          <w:rFonts w:ascii="Arial" w:eastAsia="Times New Roman" w:hAnsi="Arial" w:cs="Arial"/>
          <w:color w:val="auto"/>
          <w:lang w:eastAsia="en-AU"/>
        </w:rPr>
        <w:t xml:space="preserve"> and staff were aware of these</w:t>
      </w:r>
      <w:r w:rsidR="002A7FC5" w:rsidRPr="002A7FC5">
        <w:rPr>
          <w:rFonts w:ascii="Arial" w:eastAsia="Times New Roman" w:hAnsi="Arial" w:cs="Arial"/>
          <w:color w:val="auto"/>
          <w:lang w:eastAsia="en-AU"/>
        </w:rPr>
        <w:t>.</w:t>
      </w:r>
    </w:p>
    <w:p w14:paraId="028CCD56" w14:textId="77777777" w:rsidR="004A215A" w:rsidRPr="004A215A" w:rsidRDefault="004A215A" w:rsidP="00AD5C03">
      <w:pPr>
        <w:rPr>
          <w:rFonts w:ascii="Arial" w:hAnsi="Arial" w:cs="Arial"/>
        </w:rPr>
      </w:pPr>
      <w:r w:rsidRPr="004A215A">
        <w:rPr>
          <w:rFonts w:ascii="Arial" w:hAnsi="Arial" w:cs="Arial"/>
        </w:rPr>
        <w:t>Staff described how they provide relevant information so that consumers can make risk-based decisions on how they live their life. Care planning documents described areas in which consumers are supported to take risks to live the life they wish.</w:t>
      </w:r>
    </w:p>
    <w:p w14:paraId="5364F1BE" w14:textId="16701C49" w:rsidR="00AD5C03" w:rsidRPr="004A215A" w:rsidRDefault="00BC3F23" w:rsidP="00AD5C03">
      <w:pPr>
        <w:rPr>
          <w:rFonts w:ascii="Arial" w:eastAsia="Times New Roman" w:hAnsi="Arial" w:cs="Arial"/>
          <w:color w:val="auto"/>
          <w:lang w:eastAsia="en-AU"/>
        </w:rPr>
      </w:pPr>
      <w:r w:rsidRPr="004A215A">
        <w:rPr>
          <w:rFonts w:ascii="Arial" w:eastAsia="Times New Roman" w:hAnsi="Arial" w:cs="Arial"/>
          <w:color w:val="auto"/>
          <w:lang w:eastAsia="en-AU"/>
        </w:rPr>
        <w:t>Consumers advised they receive updated and accurate information about activities, meals, meetings and other events happening in the service</w:t>
      </w:r>
      <w:r w:rsidR="003D6F69" w:rsidRPr="004A215A">
        <w:rPr>
          <w:rFonts w:ascii="Arial" w:eastAsia="Times New Roman" w:hAnsi="Arial" w:cs="Arial"/>
          <w:color w:val="auto"/>
          <w:lang w:eastAsia="en-AU"/>
        </w:rPr>
        <w:t>.</w:t>
      </w:r>
      <w:r w:rsidR="004A215A" w:rsidRPr="004A215A">
        <w:rPr>
          <w:rFonts w:ascii="Arial" w:eastAsia="Times New Roman" w:hAnsi="Arial" w:cs="Arial"/>
          <w:color w:val="auto"/>
          <w:lang w:eastAsia="en-AU"/>
        </w:rPr>
        <w:t xml:space="preserve"> This information was observed displayed </w:t>
      </w:r>
      <w:r w:rsidR="004A215A" w:rsidRPr="004A215A">
        <w:rPr>
          <w:rFonts w:ascii="Arial" w:eastAsia="Times New Roman" w:hAnsi="Arial" w:cs="Arial"/>
          <w:color w:val="auto"/>
          <w:lang w:eastAsia="en-AU"/>
        </w:rPr>
        <w:lastRenderedPageBreak/>
        <w:t xml:space="preserve">around the service. </w:t>
      </w:r>
      <w:r w:rsidR="004A215A" w:rsidRPr="004A215A">
        <w:rPr>
          <w:rFonts w:ascii="Arial" w:hAnsi="Arial" w:cs="Arial"/>
        </w:rPr>
        <w:t>Staff described several ways that information was delivered to consumers regarding their care and services, which enabled them to practice their own choices</w:t>
      </w:r>
      <w:r w:rsidR="004A215A" w:rsidRPr="004A215A">
        <w:rPr>
          <w:rFonts w:ascii="Arial" w:eastAsia="Times New Roman" w:hAnsi="Arial" w:cs="Arial"/>
          <w:color w:val="auto"/>
          <w:lang w:eastAsia="en-AU"/>
        </w:rPr>
        <w:t>.</w:t>
      </w:r>
    </w:p>
    <w:p w14:paraId="6C961B6B" w14:textId="126A1E39" w:rsidR="00AD5C03" w:rsidRPr="003D6F69" w:rsidRDefault="00AD5C03" w:rsidP="00AD5C03">
      <w:pPr>
        <w:pStyle w:val="NormalArial"/>
        <w:rPr>
          <w:rFonts w:eastAsia="Times New Roman"/>
          <w:color w:val="auto"/>
          <w:lang w:eastAsia="en-AU"/>
        </w:rPr>
      </w:pPr>
      <w:r w:rsidRPr="003D6F69">
        <w:rPr>
          <w:rFonts w:eastAsia="Times New Roman"/>
          <w:color w:val="auto"/>
          <w:lang w:eastAsia="en-AU"/>
        </w:rPr>
        <w:t xml:space="preserve">Consumers </w:t>
      </w:r>
      <w:r w:rsidR="003D6F69" w:rsidRPr="003D6F69">
        <w:rPr>
          <w:rFonts w:eastAsia="Times New Roman"/>
          <w:color w:val="auto"/>
          <w:lang w:eastAsia="en-AU"/>
        </w:rPr>
        <w:t xml:space="preserve">confirmed that their privacy is respected, and staff demonstrate this in a variety of ways. </w:t>
      </w:r>
      <w:r w:rsidRPr="003D6F69">
        <w:rPr>
          <w:rFonts w:eastAsia="Times New Roman"/>
          <w:color w:val="auto"/>
          <w:lang w:eastAsia="en-AU"/>
        </w:rPr>
        <w:t xml:space="preserve">Staff were observed </w:t>
      </w:r>
      <w:r w:rsidR="003D6F69" w:rsidRPr="003D6F69">
        <w:rPr>
          <w:rFonts w:eastAsia="Times New Roman"/>
          <w:color w:val="auto"/>
          <w:lang w:eastAsia="en-AU"/>
        </w:rPr>
        <w:t>knocking on consumers’ doors, waiting for a response before entering, and closing</w:t>
      </w:r>
      <w:r w:rsidRPr="003D6F69">
        <w:rPr>
          <w:rFonts w:eastAsia="Times New Roman"/>
          <w:color w:val="auto"/>
          <w:lang w:eastAsia="en-AU"/>
        </w:rPr>
        <w:t xml:space="preserve"> the door </w:t>
      </w:r>
      <w:r w:rsidR="003D6F69" w:rsidRPr="003D6F69">
        <w:rPr>
          <w:rFonts w:eastAsia="Times New Roman"/>
          <w:color w:val="auto"/>
          <w:lang w:eastAsia="en-AU"/>
        </w:rPr>
        <w:t>whilst attending to consumer care needs.</w:t>
      </w:r>
    </w:p>
    <w:p w14:paraId="55A6C27E" w14:textId="77777777" w:rsidR="00AD5C03" w:rsidRPr="00B83D6B" w:rsidRDefault="00AD5C03" w:rsidP="00AD5C03">
      <w:pPr>
        <w:rPr>
          <w:rFonts w:ascii="Arial" w:eastAsiaTheme="majorEastAsia" w:hAnsi="Arial" w:cs="Arial"/>
          <w:b/>
          <w:bCs/>
          <w:sz w:val="30"/>
          <w:szCs w:val="28"/>
        </w:rPr>
      </w:pPr>
      <w:r w:rsidRPr="00B83D6B">
        <w:rPr>
          <w:rFonts w:ascii="Arial" w:hAnsi="Arial" w:cs="Arial"/>
        </w:rPr>
        <w:br w:type="page"/>
      </w:r>
    </w:p>
    <w:p w14:paraId="798047E4" w14:textId="77777777" w:rsidR="00AD5C03" w:rsidRPr="00996FAF" w:rsidRDefault="00AD5C03" w:rsidP="00AD5C0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D5C03" w:rsidRPr="00996FAF" w14:paraId="10BA20E3" w14:textId="77777777" w:rsidTr="00BF1A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952FA27" w14:textId="77777777" w:rsidR="00AD5C03" w:rsidRPr="0075021E" w:rsidRDefault="00AD5C03" w:rsidP="00BF1A2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F537B9E" w14:textId="77777777" w:rsidR="00AD5C03" w:rsidRPr="00996FAF" w:rsidRDefault="00AD5C03" w:rsidP="00BF1A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5C03" w:rsidRPr="00996FAF" w14:paraId="713D5D55" w14:textId="77777777" w:rsidTr="00BF1A2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8C58B0"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63348EE" w14:textId="77777777" w:rsidR="00AD5C03" w:rsidRPr="00996FAF" w:rsidRDefault="00AD5C03"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881A902" w14:textId="77777777" w:rsidR="00AD5C03" w:rsidRPr="00996FAF" w:rsidRDefault="00362732"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797F61E61524136B362B0F85E033F32"/>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201C79">
              <w:rPr>
                <w:rFonts w:ascii="Arial" w:hAnsi="Arial" w:cs="Arial"/>
                <w:color w:val="0000FF"/>
              </w:rPr>
              <w:t xml:space="preserve"> </w:t>
            </w:r>
          </w:p>
        </w:tc>
      </w:tr>
      <w:tr w:rsidR="00AD5C03" w:rsidRPr="00996FAF" w14:paraId="1DF9EE4D" w14:textId="77777777" w:rsidTr="00BF1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A327B24"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DAAF841" w14:textId="77777777" w:rsidR="00AD5C03" w:rsidRPr="00996FAF" w:rsidRDefault="00AD5C03"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302D033" w14:textId="77777777" w:rsidR="00AD5C03" w:rsidRPr="00996FAF" w:rsidRDefault="00362732"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3969EE0DE5EF4DE98CD97CCEE07CC4C4"/>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201C79">
              <w:rPr>
                <w:rFonts w:ascii="Arial" w:hAnsi="Arial" w:cs="Arial"/>
                <w:color w:val="0000FF"/>
              </w:rPr>
              <w:t xml:space="preserve"> </w:t>
            </w:r>
          </w:p>
        </w:tc>
      </w:tr>
      <w:tr w:rsidR="00AD5C03" w:rsidRPr="00996FAF" w14:paraId="4FF1D399" w14:textId="77777777" w:rsidTr="00BF1A2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37B52D"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C2E487B" w14:textId="77777777" w:rsidR="00AD5C03" w:rsidRPr="00996FAF" w:rsidRDefault="00AD5C03"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69F54F4" w14:textId="77777777" w:rsidR="00AD5C03" w:rsidRPr="00996FAF" w:rsidRDefault="00AD5C03" w:rsidP="00AD5C0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98AC5F2" w14:textId="77777777" w:rsidR="00AD5C03" w:rsidRPr="00996FAF" w:rsidRDefault="00AD5C03" w:rsidP="00AD5C0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BD89C52" w14:textId="77777777" w:rsidR="00AD5C03" w:rsidRPr="00996FAF" w:rsidRDefault="00362732"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858D27A9F1CC493A82C85C7FB4AACF94"/>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201C79">
              <w:rPr>
                <w:rFonts w:ascii="Arial" w:hAnsi="Arial" w:cs="Arial"/>
                <w:color w:val="0000FF"/>
              </w:rPr>
              <w:t xml:space="preserve"> </w:t>
            </w:r>
          </w:p>
        </w:tc>
      </w:tr>
      <w:tr w:rsidR="00AD5C03" w:rsidRPr="00996FAF" w14:paraId="6B352EB2" w14:textId="77777777" w:rsidTr="00BF1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4F7E4F"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3AD5B7E" w14:textId="77777777" w:rsidR="00AD5C03" w:rsidRPr="00996FAF" w:rsidRDefault="00AD5C03"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C9BAC7E" w14:textId="77777777" w:rsidR="00AD5C03" w:rsidRPr="00996FAF" w:rsidRDefault="00362732" w:rsidP="00BF1A2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E1D4D72C4850461EBDC23F95ECEFE6F1"/>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201C79">
              <w:rPr>
                <w:rFonts w:ascii="Arial" w:hAnsi="Arial" w:cs="Arial"/>
                <w:color w:val="0000FF"/>
              </w:rPr>
              <w:t xml:space="preserve"> </w:t>
            </w:r>
          </w:p>
        </w:tc>
      </w:tr>
      <w:tr w:rsidR="00AD5C03" w:rsidRPr="00996FAF" w14:paraId="63CC0DB9" w14:textId="77777777" w:rsidTr="00BF1A2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4D4318"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913E73B" w14:textId="77777777" w:rsidR="00AD5C03" w:rsidRPr="00996FAF" w:rsidRDefault="00AD5C03"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B9A917C" w14:textId="77777777" w:rsidR="00AD5C03" w:rsidRPr="00996FAF" w:rsidRDefault="00362732"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FA353C315BDB4281B2404E5847BFDDFA"/>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201C79">
              <w:rPr>
                <w:rFonts w:ascii="Arial" w:hAnsi="Arial" w:cs="Arial"/>
                <w:color w:val="0000FF"/>
              </w:rPr>
              <w:t xml:space="preserve"> </w:t>
            </w:r>
          </w:p>
        </w:tc>
      </w:tr>
    </w:tbl>
    <w:p w14:paraId="26375D95" w14:textId="77777777" w:rsidR="00AD5C03" w:rsidRDefault="00AD5C03" w:rsidP="00AD5C03">
      <w:pPr>
        <w:pStyle w:val="Heading20"/>
      </w:pPr>
      <w:r w:rsidRPr="00996FAF">
        <w:t>Findings</w:t>
      </w:r>
    </w:p>
    <w:p w14:paraId="543CB061" w14:textId="08D96282" w:rsidR="008B59B7" w:rsidRPr="008B59B7" w:rsidRDefault="00AD5C03" w:rsidP="00AD5C03">
      <w:pPr>
        <w:rPr>
          <w:rFonts w:ascii="Arial" w:hAnsi="Arial" w:cs="Arial"/>
        </w:rPr>
      </w:pPr>
      <w:r w:rsidRPr="008B59B7">
        <w:rPr>
          <w:rFonts w:ascii="Arial" w:hAnsi="Arial" w:cs="Arial"/>
        </w:rPr>
        <w:t xml:space="preserve">Consumers and representatives </w:t>
      </w:r>
      <w:r w:rsidR="008B59B7" w:rsidRPr="008B59B7">
        <w:rPr>
          <w:rFonts w:ascii="Arial" w:hAnsi="Arial" w:cs="Arial"/>
        </w:rPr>
        <w:t>expressed satisfaction with</w:t>
      </w:r>
      <w:r w:rsidR="00A81797" w:rsidRPr="008B59B7">
        <w:rPr>
          <w:rFonts w:ascii="Arial" w:hAnsi="Arial" w:cs="Arial"/>
        </w:rPr>
        <w:t xml:space="preserve"> assessment and care planning </w:t>
      </w:r>
      <w:r w:rsidR="008B59B7" w:rsidRPr="008B59B7">
        <w:rPr>
          <w:rFonts w:ascii="Arial" w:hAnsi="Arial" w:cs="Arial"/>
        </w:rPr>
        <w:t>considered risks and</w:t>
      </w:r>
      <w:r w:rsidR="00A81797" w:rsidRPr="008B59B7">
        <w:rPr>
          <w:rFonts w:ascii="Arial" w:hAnsi="Arial" w:cs="Arial"/>
        </w:rPr>
        <w:t xml:space="preserve"> informed the delivery of safe and effective care</w:t>
      </w:r>
      <w:r w:rsidRPr="008B59B7">
        <w:rPr>
          <w:rFonts w:ascii="Arial" w:hAnsi="Arial" w:cs="Arial"/>
        </w:rPr>
        <w:t xml:space="preserve">. </w:t>
      </w:r>
      <w:r w:rsidR="008B59B7" w:rsidRPr="008B59B7">
        <w:rPr>
          <w:rFonts w:ascii="Arial" w:hAnsi="Arial" w:cs="Arial"/>
        </w:rPr>
        <w:t>Staff described the assessment and planning process, including the identification and acknowledgement of key risks to consumers</w:t>
      </w:r>
      <w:r w:rsidR="00BF4374">
        <w:rPr>
          <w:rFonts w:ascii="Arial" w:hAnsi="Arial" w:cs="Arial"/>
        </w:rPr>
        <w:t xml:space="preserve"> which was reflected in c</w:t>
      </w:r>
      <w:r w:rsidR="008B59B7" w:rsidRPr="008B59B7">
        <w:rPr>
          <w:rFonts w:ascii="Arial" w:hAnsi="Arial" w:cs="Arial"/>
        </w:rPr>
        <w:t>are planning document</w:t>
      </w:r>
      <w:r w:rsidR="00BF4374">
        <w:rPr>
          <w:rFonts w:ascii="Arial" w:hAnsi="Arial" w:cs="Arial"/>
        </w:rPr>
        <w:t>s</w:t>
      </w:r>
      <w:r w:rsidR="008B59B7" w:rsidRPr="008B59B7">
        <w:rPr>
          <w:rFonts w:ascii="Arial" w:hAnsi="Arial" w:cs="Arial"/>
        </w:rPr>
        <w:t>.</w:t>
      </w:r>
    </w:p>
    <w:p w14:paraId="267A223D" w14:textId="51D2AAD6" w:rsidR="008B59B7" w:rsidRPr="001150E9" w:rsidRDefault="008B59B7" w:rsidP="008B59B7">
      <w:pPr>
        <w:rPr>
          <w:rFonts w:ascii="Arial" w:hAnsi="Arial" w:cs="Arial"/>
        </w:rPr>
      </w:pPr>
      <w:r w:rsidRPr="003E60BA">
        <w:rPr>
          <w:rFonts w:ascii="Arial" w:hAnsi="Arial" w:cs="Arial"/>
        </w:rPr>
        <w:t>Consumers and representatives reported participating in advance care and end of life planning related conversations.</w:t>
      </w:r>
      <w:r w:rsidR="003E60BA" w:rsidRPr="003E60BA">
        <w:rPr>
          <w:rFonts w:ascii="Arial" w:hAnsi="Arial" w:cs="Arial"/>
        </w:rPr>
        <w:t xml:space="preserve"> </w:t>
      </w:r>
      <w:r w:rsidR="001150E9">
        <w:rPr>
          <w:rFonts w:ascii="Arial" w:hAnsi="Arial" w:cs="Arial"/>
        </w:rPr>
        <w:t>A</w:t>
      </w:r>
      <w:r w:rsidR="003E60BA" w:rsidRPr="00F424A8">
        <w:rPr>
          <w:rFonts w:ascii="Arial" w:hAnsi="Arial" w:cs="Arial"/>
        </w:rPr>
        <w:t xml:space="preserve">ssessment and planning </w:t>
      </w:r>
      <w:r w:rsidR="00F424A8" w:rsidRPr="00F424A8">
        <w:rPr>
          <w:rFonts w:ascii="Arial" w:hAnsi="Arial" w:cs="Arial"/>
        </w:rPr>
        <w:t>documen</w:t>
      </w:r>
      <w:r w:rsidR="001150E9">
        <w:rPr>
          <w:rFonts w:ascii="Arial" w:hAnsi="Arial" w:cs="Arial"/>
        </w:rPr>
        <w:t>ts</w:t>
      </w:r>
      <w:r w:rsidR="00F424A8" w:rsidRPr="00F424A8">
        <w:rPr>
          <w:rFonts w:ascii="Arial" w:hAnsi="Arial" w:cs="Arial"/>
        </w:rPr>
        <w:t xml:space="preserve"> identified</w:t>
      </w:r>
      <w:r w:rsidR="003E60BA" w:rsidRPr="00F424A8">
        <w:rPr>
          <w:rFonts w:ascii="Arial" w:hAnsi="Arial" w:cs="Arial"/>
        </w:rPr>
        <w:t xml:space="preserve"> consumer’s current </w:t>
      </w:r>
      <w:r w:rsidR="003E60BA" w:rsidRPr="001150E9">
        <w:rPr>
          <w:rFonts w:ascii="Arial" w:hAnsi="Arial" w:cs="Arial"/>
        </w:rPr>
        <w:t xml:space="preserve">needs, </w:t>
      </w:r>
      <w:proofErr w:type="gramStart"/>
      <w:r w:rsidR="003E60BA" w:rsidRPr="001150E9">
        <w:rPr>
          <w:rFonts w:ascii="Arial" w:hAnsi="Arial" w:cs="Arial"/>
        </w:rPr>
        <w:t>goals</w:t>
      </w:r>
      <w:proofErr w:type="gramEnd"/>
      <w:r w:rsidR="003E60BA" w:rsidRPr="001150E9">
        <w:rPr>
          <w:rFonts w:ascii="Arial" w:hAnsi="Arial" w:cs="Arial"/>
        </w:rPr>
        <w:t xml:space="preserve"> and preferences, including advance care planning and end of life planning</w:t>
      </w:r>
      <w:r w:rsidR="00F424A8" w:rsidRPr="001150E9">
        <w:rPr>
          <w:rFonts w:ascii="Arial" w:hAnsi="Arial" w:cs="Arial"/>
        </w:rPr>
        <w:t>.</w:t>
      </w:r>
    </w:p>
    <w:p w14:paraId="350DDBC5" w14:textId="0734C812" w:rsidR="00AD5C03" w:rsidRPr="001150E9" w:rsidRDefault="001150E9" w:rsidP="00AD5C03">
      <w:pPr>
        <w:rPr>
          <w:rFonts w:ascii="Arial" w:hAnsi="Arial" w:cs="Arial"/>
        </w:rPr>
      </w:pPr>
      <w:r w:rsidRPr="001150E9">
        <w:rPr>
          <w:rFonts w:ascii="Arial" w:hAnsi="Arial" w:cs="Arial"/>
        </w:rPr>
        <w:t xml:space="preserve">Consumers and representatives felt partnered in the assessment, planning and review of care and services and that the service included other organisations or providers as required. </w:t>
      </w:r>
      <w:r w:rsidR="00F424A8" w:rsidRPr="001150E9">
        <w:rPr>
          <w:rFonts w:ascii="Arial" w:hAnsi="Arial" w:cs="Arial"/>
        </w:rPr>
        <w:t>Care planning document</w:t>
      </w:r>
      <w:r w:rsidRPr="001150E9">
        <w:rPr>
          <w:rFonts w:ascii="Arial" w:hAnsi="Arial" w:cs="Arial"/>
        </w:rPr>
        <w:t xml:space="preserve">s </w:t>
      </w:r>
      <w:r w:rsidR="00F424A8" w:rsidRPr="001150E9">
        <w:rPr>
          <w:rFonts w:ascii="Arial" w:hAnsi="Arial" w:cs="Arial"/>
        </w:rPr>
        <w:t>demonstrated involvement of a diverse range of external providers and services in the assessment and planning process for consumers as required.</w:t>
      </w:r>
      <w:r w:rsidR="00B02E22" w:rsidRPr="001150E9">
        <w:rPr>
          <w:rFonts w:ascii="Arial" w:hAnsi="Arial" w:cs="Arial"/>
        </w:rPr>
        <w:t xml:space="preserve"> Staff detailed processes to involve other providers, consumers and representatives to partner with in the assessment and planning process.</w:t>
      </w:r>
    </w:p>
    <w:p w14:paraId="7BA24FC1" w14:textId="1C610DDA" w:rsidR="00174EDD" w:rsidRDefault="001150E9" w:rsidP="00AD5C03">
      <w:pPr>
        <w:rPr>
          <w:rFonts w:ascii="Arial" w:hAnsi="Arial" w:cs="Arial"/>
        </w:rPr>
      </w:pPr>
      <w:r>
        <w:rPr>
          <w:rFonts w:ascii="Arial" w:hAnsi="Arial" w:cs="Arial"/>
        </w:rPr>
        <w:t>Care planning documents</w:t>
      </w:r>
      <w:r w:rsidR="00174EDD">
        <w:rPr>
          <w:rFonts w:ascii="Arial" w:hAnsi="Arial" w:cs="Arial"/>
        </w:rPr>
        <w:t xml:space="preserve"> demonstrated regular communication with consumers and their representatives. Consumers expressed confidence in the service to provide them with a copy of their care plans when requested and reported they were kept informed of outcomes of assessments and planning of their care.</w:t>
      </w:r>
    </w:p>
    <w:p w14:paraId="1ACC8163" w14:textId="3BFB2784" w:rsidR="00174EDD" w:rsidRDefault="00174EDD" w:rsidP="001150E9">
      <w:pPr>
        <w:rPr>
          <w:rFonts w:ascii="Arial" w:hAnsi="Arial" w:cs="Arial"/>
        </w:rPr>
      </w:pPr>
      <w:r>
        <w:rPr>
          <w:rFonts w:ascii="Arial" w:hAnsi="Arial" w:cs="Arial"/>
        </w:rPr>
        <w:lastRenderedPageBreak/>
        <w:t>Staff demonstrated awareness of regular review process and provided examples of triggered reviews following an incident or change in care needs.</w:t>
      </w:r>
      <w:r w:rsidRPr="00174EDD">
        <w:t xml:space="preserve"> </w:t>
      </w:r>
      <w:r>
        <w:rPr>
          <w:rFonts w:ascii="Arial" w:hAnsi="Arial" w:cs="Arial"/>
        </w:rPr>
        <w:t>C</w:t>
      </w:r>
      <w:r w:rsidRPr="00174EDD">
        <w:rPr>
          <w:rFonts w:ascii="Arial" w:hAnsi="Arial" w:cs="Arial"/>
        </w:rPr>
        <w:t>are planning document</w:t>
      </w:r>
      <w:r w:rsidR="001150E9">
        <w:rPr>
          <w:rFonts w:ascii="Arial" w:hAnsi="Arial" w:cs="Arial"/>
        </w:rPr>
        <w:t>s</w:t>
      </w:r>
      <w:r w:rsidRPr="00174EDD">
        <w:rPr>
          <w:rFonts w:ascii="Arial" w:hAnsi="Arial" w:cs="Arial"/>
        </w:rPr>
        <w:t xml:space="preserve"> </w:t>
      </w:r>
      <w:r>
        <w:rPr>
          <w:rFonts w:ascii="Arial" w:hAnsi="Arial" w:cs="Arial"/>
        </w:rPr>
        <w:t>evidenced variations</w:t>
      </w:r>
      <w:r w:rsidRPr="00174EDD">
        <w:rPr>
          <w:rFonts w:ascii="Arial" w:hAnsi="Arial" w:cs="Arial"/>
        </w:rPr>
        <w:t xml:space="preserve"> made after a change in consumer circumstances or post-incident</w:t>
      </w:r>
      <w:r w:rsidR="001150E9">
        <w:rPr>
          <w:rFonts w:ascii="Arial" w:hAnsi="Arial" w:cs="Arial"/>
        </w:rPr>
        <w:t>,</w:t>
      </w:r>
      <w:r>
        <w:rPr>
          <w:rFonts w:ascii="Arial" w:hAnsi="Arial" w:cs="Arial"/>
        </w:rPr>
        <w:t xml:space="preserve"> in addition to regular </w:t>
      </w:r>
      <w:r w:rsidR="001150E9">
        <w:rPr>
          <w:rFonts w:ascii="Arial" w:hAnsi="Arial" w:cs="Arial"/>
        </w:rPr>
        <w:t xml:space="preserve">3 </w:t>
      </w:r>
      <w:r>
        <w:rPr>
          <w:rFonts w:ascii="Arial" w:hAnsi="Arial" w:cs="Arial"/>
        </w:rPr>
        <w:t xml:space="preserve">monthly reviews. </w:t>
      </w:r>
      <w:r>
        <w:rPr>
          <w:rFonts w:ascii="Arial" w:hAnsi="Arial" w:cs="Arial"/>
        </w:rPr>
        <w:br w:type="page"/>
      </w:r>
    </w:p>
    <w:p w14:paraId="44C3AD57" w14:textId="77777777" w:rsidR="00AD5C03" w:rsidRPr="00996FAF" w:rsidRDefault="00AD5C03" w:rsidP="00AD5C0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D5C03" w:rsidRPr="00996FAF" w14:paraId="7D7F0397" w14:textId="77777777" w:rsidTr="00BF1A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1DDCECE" w14:textId="77777777" w:rsidR="00AD5C03" w:rsidRPr="00996FAF" w:rsidRDefault="00AD5C03" w:rsidP="00BF1A2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5537366" w14:textId="77777777" w:rsidR="00AD5C03" w:rsidRPr="00996FAF" w:rsidRDefault="00AD5C03" w:rsidP="00BF1A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5C03" w:rsidRPr="00996FAF" w14:paraId="496DFBB9" w14:textId="77777777" w:rsidTr="00BF1A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B9BB82"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C5B233F" w14:textId="77777777" w:rsidR="00AD5C03" w:rsidRPr="00996FAF" w:rsidRDefault="00AD5C03"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F640A7E" w14:textId="77777777" w:rsidR="00AD5C03" w:rsidRPr="00996FAF" w:rsidRDefault="00AD5C03" w:rsidP="00AD5C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BF35F1D" w14:textId="77777777" w:rsidR="00AD5C03" w:rsidRPr="00996FAF" w:rsidRDefault="00AD5C03" w:rsidP="00AD5C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2949F1E" w14:textId="77777777" w:rsidR="00AD5C03" w:rsidRPr="00996FAF" w:rsidRDefault="00AD5C03" w:rsidP="00AD5C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AA93BF4" w14:textId="77777777" w:rsidR="00AD5C03" w:rsidRPr="00996FAF" w:rsidRDefault="00362732"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BD71E50BA4AB4675950EB7CC4EECE8FB"/>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640D2A">
              <w:rPr>
                <w:rFonts w:ascii="Arial" w:hAnsi="Arial" w:cs="Arial"/>
                <w:color w:val="0000FF"/>
              </w:rPr>
              <w:t xml:space="preserve"> </w:t>
            </w:r>
          </w:p>
        </w:tc>
      </w:tr>
      <w:tr w:rsidR="00AD5C03" w:rsidRPr="00996FAF" w14:paraId="0F83D0C0" w14:textId="77777777" w:rsidTr="00BF1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5EBA42"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C1C257C" w14:textId="77777777" w:rsidR="00AD5C03" w:rsidRPr="00996FAF" w:rsidRDefault="00AD5C03"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ED6BFAA" w14:textId="77777777" w:rsidR="00AD5C03" w:rsidRPr="00996FAF" w:rsidRDefault="00362732"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2D9DD7C730AC40849A9A75192F0F0CD6"/>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640D2A">
              <w:rPr>
                <w:rFonts w:ascii="Arial" w:hAnsi="Arial" w:cs="Arial"/>
                <w:color w:val="0000FF"/>
              </w:rPr>
              <w:t xml:space="preserve"> </w:t>
            </w:r>
          </w:p>
        </w:tc>
      </w:tr>
      <w:tr w:rsidR="00AD5C03" w:rsidRPr="00996FAF" w14:paraId="4A398C63" w14:textId="77777777" w:rsidTr="00BF1A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EC101E" w14:textId="77777777" w:rsidR="00AD5C03" w:rsidRPr="00996FAF" w:rsidRDefault="00AD5C03" w:rsidP="00BF1A2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1333BD8" w14:textId="77777777" w:rsidR="00AD5C03" w:rsidRPr="00996FAF" w:rsidRDefault="00AD5C03" w:rsidP="00BF1A2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58BAB5B" w14:textId="77777777" w:rsidR="00AD5C03" w:rsidRPr="00996FAF" w:rsidRDefault="00362732"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AACCB13F3634878BB679E75F7808014"/>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640D2A">
              <w:rPr>
                <w:rFonts w:ascii="Arial" w:hAnsi="Arial" w:cs="Arial"/>
                <w:color w:val="0000FF"/>
              </w:rPr>
              <w:t xml:space="preserve"> </w:t>
            </w:r>
          </w:p>
        </w:tc>
      </w:tr>
      <w:tr w:rsidR="00AD5C03" w:rsidRPr="00996FAF" w14:paraId="0AC7FA18" w14:textId="77777777" w:rsidTr="00BF1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B9300"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8D32318" w14:textId="77777777" w:rsidR="00AD5C03" w:rsidRPr="00996FAF" w:rsidRDefault="00AD5C03"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6F61D1E" w14:textId="77777777" w:rsidR="00AD5C03" w:rsidRPr="00996FAF" w:rsidRDefault="00362732" w:rsidP="00BF1A2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ED9836D7F6447A1920ABFB19043E01E"/>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640D2A">
              <w:rPr>
                <w:rFonts w:ascii="Arial" w:hAnsi="Arial" w:cs="Arial"/>
                <w:color w:val="0000FF"/>
              </w:rPr>
              <w:t xml:space="preserve"> </w:t>
            </w:r>
          </w:p>
        </w:tc>
      </w:tr>
      <w:tr w:rsidR="00AD5C03" w:rsidRPr="00996FAF" w14:paraId="11A81000" w14:textId="77777777" w:rsidTr="00BF1A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2174D"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AD4C1BB" w14:textId="77777777" w:rsidR="00AD5C03" w:rsidRPr="00996FAF" w:rsidRDefault="00AD5C03"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F191E31" w14:textId="77777777" w:rsidR="00AD5C03" w:rsidRPr="00996FAF" w:rsidRDefault="00362732"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4603F4E3C33D42EBB0C0473F69F7B187"/>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640D2A">
              <w:rPr>
                <w:rFonts w:ascii="Arial" w:hAnsi="Arial" w:cs="Arial"/>
                <w:color w:val="0000FF"/>
              </w:rPr>
              <w:t xml:space="preserve"> </w:t>
            </w:r>
          </w:p>
        </w:tc>
      </w:tr>
      <w:tr w:rsidR="00AD5C03" w:rsidRPr="00996FAF" w14:paraId="2E7FA7D3" w14:textId="77777777" w:rsidTr="00BF1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7A8D70"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390FFCB" w14:textId="77777777" w:rsidR="00AD5C03" w:rsidRPr="00996FAF" w:rsidRDefault="00AD5C03"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CB1DD32" w14:textId="77777777" w:rsidR="00AD5C03" w:rsidRPr="00996FAF" w:rsidRDefault="00362732"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FEFE4A4E8115444E849A869FBC6057AF"/>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640D2A">
              <w:rPr>
                <w:rFonts w:ascii="Arial" w:hAnsi="Arial" w:cs="Arial"/>
                <w:color w:val="0000FF"/>
              </w:rPr>
              <w:t xml:space="preserve"> </w:t>
            </w:r>
          </w:p>
        </w:tc>
      </w:tr>
      <w:tr w:rsidR="00AD5C03" w:rsidRPr="00996FAF" w14:paraId="1AFFDF67" w14:textId="77777777" w:rsidTr="00BF1A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560944"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9AE57B5" w14:textId="77777777" w:rsidR="00AD5C03" w:rsidRPr="00996FAF" w:rsidRDefault="00AD5C03"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067AB12" w14:textId="77777777" w:rsidR="00AD5C03" w:rsidRPr="00996FAF" w:rsidRDefault="00AD5C03" w:rsidP="00AD5C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41AB619" w14:textId="77777777" w:rsidR="00AD5C03" w:rsidRPr="00996FAF" w:rsidRDefault="00AD5C03" w:rsidP="00AD5C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FC8876B" w14:textId="77777777" w:rsidR="00AD5C03" w:rsidRPr="00996FAF" w:rsidRDefault="00362732"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2EF8A0A3D95F4239977E56499C1EE60F"/>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640D2A">
              <w:rPr>
                <w:rFonts w:ascii="Arial" w:hAnsi="Arial" w:cs="Arial"/>
                <w:color w:val="0000FF"/>
              </w:rPr>
              <w:t xml:space="preserve"> </w:t>
            </w:r>
          </w:p>
        </w:tc>
      </w:tr>
    </w:tbl>
    <w:p w14:paraId="652A297D" w14:textId="77777777" w:rsidR="00AD5C03" w:rsidRDefault="00AD5C03" w:rsidP="00AD5C03">
      <w:pPr>
        <w:pStyle w:val="Heading20"/>
      </w:pPr>
      <w:r w:rsidRPr="00996FAF">
        <w:t>Findings</w:t>
      </w:r>
    </w:p>
    <w:p w14:paraId="69EF81A8" w14:textId="36C1BD99" w:rsidR="00D32AA2" w:rsidRPr="001150E9" w:rsidRDefault="00D32AA2" w:rsidP="004A7CAE">
      <w:pPr>
        <w:rPr>
          <w:rFonts w:ascii="Arial" w:hAnsi="Arial" w:cs="Arial"/>
          <w:color w:val="auto"/>
        </w:rPr>
      </w:pPr>
      <w:r w:rsidRPr="001150E9">
        <w:rPr>
          <w:rFonts w:ascii="Arial" w:hAnsi="Arial" w:cs="Arial"/>
          <w:color w:val="auto"/>
        </w:rPr>
        <w:t>Consumers and representatives said they receive safe and effective care which reflect</w:t>
      </w:r>
      <w:r w:rsidR="001150E9">
        <w:rPr>
          <w:rFonts w:ascii="Arial" w:hAnsi="Arial" w:cs="Arial"/>
          <w:color w:val="auto"/>
        </w:rPr>
        <w:t>ed</w:t>
      </w:r>
      <w:r w:rsidRPr="001150E9">
        <w:rPr>
          <w:rFonts w:ascii="Arial" w:hAnsi="Arial" w:cs="Arial"/>
          <w:color w:val="auto"/>
        </w:rPr>
        <w:t xml:space="preserve"> their needs and preferences. Staff demonstrated understanding of the individualised personal and clinical needs of consumers. Care planning documents reflected individualised personal care is </w:t>
      </w:r>
      <w:r w:rsidRPr="001150E9">
        <w:rPr>
          <w:rFonts w:ascii="Arial" w:eastAsia="Calibri" w:hAnsi="Arial" w:cs="Arial"/>
          <w:color w:val="auto"/>
        </w:rPr>
        <w:t>safe, effective, and tailored</w:t>
      </w:r>
      <w:r w:rsidRPr="001150E9">
        <w:rPr>
          <w:rFonts w:ascii="Arial" w:hAnsi="Arial" w:cs="Arial"/>
          <w:color w:val="auto"/>
        </w:rPr>
        <w:t xml:space="preserve"> to optimise consumers health and well-being. Consumers subject to restrictive practices have appropriate consents</w:t>
      </w:r>
      <w:r w:rsidR="00B929B3">
        <w:rPr>
          <w:rFonts w:ascii="Arial" w:hAnsi="Arial" w:cs="Arial"/>
          <w:color w:val="auto"/>
        </w:rPr>
        <w:t xml:space="preserve"> and behaviour support plans</w:t>
      </w:r>
      <w:r w:rsidRPr="001150E9">
        <w:rPr>
          <w:rFonts w:ascii="Arial" w:hAnsi="Arial" w:cs="Arial"/>
          <w:color w:val="auto"/>
        </w:rPr>
        <w:t xml:space="preserve"> in place.</w:t>
      </w:r>
    </w:p>
    <w:p w14:paraId="244E09DC" w14:textId="39E6D1F7" w:rsidR="00D32AA2" w:rsidRPr="001150E9" w:rsidRDefault="00D32AA2" w:rsidP="004A7CAE">
      <w:pPr>
        <w:rPr>
          <w:rFonts w:ascii="Arial" w:hAnsi="Arial" w:cs="Arial"/>
          <w:color w:val="auto"/>
        </w:rPr>
      </w:pPr>
      <w:r w:rsidRPr="001150E9">
        <w:rPr>
          <w:rFonts w:ascii="Arial" w:hAnsi="Arial" w:cs="Arial"/>
          <w:color w:val="auto"/>
        </w:rPr>
        <w:t xml:space="preserve">Consumers and representatives expressed satisfaction with the service’s management of high impact and high prevalence risks to consumers. </w:t>
      </w:r>
      <w:r w:rsidRPr="00725ADE">
        <w:rPr>
          <w:rFonts w:ascii="Arial" w:hAnsi="Arial" w:cs="Arial"/>
          <w:color w:val="auto"/>
        </w:rPr>
        <w:t>Care planning documents identified key risks to consumers and included strategies to mitigate risks.</w:t>
      </w:r>
      <w:r w:rsidR="00B929B3" w:rsidRPr="00725ADE">
        <w:rPr>
          <w:rFonts w:ascii="Arial" w:hAnsi="Arial" w:cs="Arial"/>
          <w:color w:val="auto"/>
        </w:rPr>
        <w:t xml:space="preserve"> </w:t>
      </w:r>
      <w:r w:rsidR="00B929B3" w:rsidRPr="00725ADE">
        <w:rPr>
          <w:rFonts w:ascii="Arial" w:hAnsi="Arial" w:cs="Arial"/>
        </w:rPr>
        <w:t xml:space="preserve">Staff detailed processes to </w:t>
      </w:r>
      <w:r w:rsidR="00725ADE" w:rsidRPr="00725ADE">
        <w:rPr>
          <w:rFonts w:ascii="Arial" w:hAnsi="Arial" w:cs="Arial"/>
        </w:rPr>
        <w:t>i</w:t>
      </w:r>
      <w:r w:rsidR="00B929B3" w:rsidRPr="00725ADE">
        <w:rPr>
          <w:rFonts w:ascii="Arial" w:hAnsi="Arial" w:cs="Arial"/>
        </w:rPr>
        <w:t>dentif</w:t>
      </w:r>
      <w:r w:rsidR="00725ADE" w:rsidRPr="00725ADE">
        <w:rPr>
          <w:rFonts w:ascii="Arial" w:hAnsi="Arial" w:cs="Arial"/>
        </w:rPr>
        <w:t xml:space="preserve">y </w:t>
      </w:r>
      <w:r w:rsidR="00B929B3" w:rsidRPr="00725ADE">
        <w:rPr>
          <w:rFonts w:ascii="Arial" w:hAnsi="Arial" w:cs="Arial"/>
        </w:rPr>
        <w:t>high impact or high prevalence risks through ongoing assessment and planning.</w:t>
      </w:r>
    </w:p>
    <w:p w14:paraId="60DD121D" w14:textId="3BA18C7F" w:rsidR="00D32AA2" w:rsidRPr="001150E9" w:rsidRDefault="00D32AA2" w:rsidP="004A7CAE">
      <w:pPr>
        <w:rPr>
          <w:rFonts w:ascii="Arial" w:hAnsi="Arial" w:cs="Arial"/>
          <w:color w:val="auto"/>
        </w:rPr>
      </w:pPr>
      <w:bookmarkStart w:id="1" w:name="_Hlk117506929"/>
      <w:r w:rsidRPr="001150E9">
        <w:rPr>
          <w:rFonts w:ascii="Arial" w:hAnsi="Arial" w:cs="Arial"/>
          <w:color w:val="auto"/>
        </w:rPr>
        <w:t xml:space="preserve">Consumers and representatives </w:t>
      </w:r>
      <w:r w:rsidRPr="001150E9">
        <w:rPr>
          <w:rFonts w:ascii="Arial" w:eastAsia="Calibri" w:hAnsi="Arial" w:cs="Arial"/>
          <w:color w:val="auto"/>
        </w:rPr>
        <w:t>confirmed that staff had spoken to them about advance care planning and end of life preferences.</w:t>
      </w:r>
      <w:r w:rsidRPr="001150E9">
        <w:rPr>
          <w:rFonts w:ascii="Arial" w:hAnsi="Arial" w:cs="Arial"/>
          <w:color w:val="auto"/>
        </w:rPr>
        <w:t xml:space="preserve"> Staff explain</w:t>
      </w:r>
      <w:r w:rsidR="00296050">
        <w:rPr>
          <w:rFonts w:ascii="Arial" w:hAnsi="Arial" w:cs="Arial"/>
          <w:color w:val="auto"/>
        </w:rPr>
        <w:t>ed</w:t>
      </w:r>
      <w:r w:rsidRPr="001150E9">
        <w:rPr>
          <w:rFonts w:ascii="Arial" w:hAnsi="Arial" w:cs="Arial"/>
          <w:color w:val="auto"/>
        </w:rPr>
        <w:t xml:space="preserve"> processes to support end of life care, </w:t>
      </w:r>
      <w:r w:rsidRPr="001150E9">
        <w:rPr>
          <w:rFonts w:ascii="Arial" w:hAnsi="Arial" w:cs="Arial"/>
          <w:color w:val="auto"/>
        </w:rPr>
        <w:lastRenderedPageBreak/>
        <w:t xml:space="preserve">including the involvement of family and other health professionals. Care planning documents included end of life wishes </w:t>
      </w:r>
      <w:r w:rsidRPr="001150E9">
        <w:rPr>
          <w:rFonts w:ascii="Arial" w:eastAsia="Calibri" w:hAnsi="Arial" w:cs="Arial"/>
          <w:color w:val="auto"/>
        </w:rPr>
        <w:t>including choices and end of life preferences</w:t>
      </w:r>
      <w:r w:rsidRPr="001150E9">
        <w:rPr>
          <w:rFonts w:ascii="Arial" w:hAnsi="Arial" w:cs="Arial"/>
          <w:color w:val="auto"/>
        </w:rPr>
        <w:t>.</w:t>
      </w:r>
    </w:p>
    <w:bookmarkEnd w:id="1"/>
    <w:p w14:paraId="1C0CD088" w14:textId="19F0BAB2" w:rsidR="00D32AA2" w:rsidRPr="001150E9" w:rsidRDefault="00D32AA2" w:rsidP="004A7CAE">
      <w:pPr>
        <w:rPr>
          <w:rFonts w:ascii="Arial" w:hAnsi="Arial" w:cs="Arial"/>
          <w:color w:val="auto"/>
        </w:rPr>
      </w:pPr>
      <w:r w:rsidRPr="001150E9">
        <w:rPr>
          <w:rFonts w:ascii="Arial" w:hAnsi="Arial" w:cs="Arial"/>
          <w:color w:val="auto"/>
        </w:rPr>
        <w:t xml:space="preserve">Consumers and representatives were satisfied </w:t>
      </w:r>
      <w:r w:rsidRPr="001150E9">
        <w:rPr>
          <w:rFonts w:ascii="Arial" w:eastAsia="Calibri" w:hAnsi="Arial" w:cs="Arial"/>
          <w:color w:val="auto"/>
        </w:rPr>
        <w:t>with the recognition of deterioration or changes in consumers’ conditions</w:t>
      </w:r>
      <w:r w:rsidRPr="001150E9">
        <w:rPr>
          <w:rFonts w:ascii="Arial" w:hAnsi="Arial" w:cs="Arial"/>
          <w:color w:val="auto"/>
        </w:rPr>
        <w:t xml:space="preserve">. Care planning documents demonstrated </w:t>
      </w:r>
      <w:r w:rsidRPr="001150E9">
        <w:rPr>
          <w:rFonts w:ascii="Arial" w:eastAsia="Calibri" w:hAnsi="Arial" w:cs="Arial"/>
          <w:color w:val="auto"/>
        </w:rPr>
        <w:t>deterioration in a consumer’s health, capacity and function is recognised and responded to</w:t>
      </w:r>
      <w:r w:rsidRPr="001150E9">
        <w:rPr>
          <w:rFonts w:ascii="Arial" w:hAnsi="Arial" w:cs="Arial"/>
          <w:color w:val="auto"/>
        </w:rPr>
        <w:t xml:space="preserve">. Staff </w:t>
      </w:r>
      <w:r w:rsidR="00296050">
        <w:rPr>
          <w:rFonts w:ascii="Arial" w:hAnsi="Arial" w:cs="Arial"/>
          <w:color w:val="auto"/>
        </w:rPr>
        <w:t>provided examples of deterioration in consumers that were identified and responded to.</w:t>
      </w:r>
    </w:p>
    <w:p w14:paraId="32A8BDC2" w14:textId="4337082B" w:rsidR="00D32AA2" w:rsidRPr="00D32AA2" w:rsidRDefault="00D32AA2" w:rsidP="004A7CAE">
      <w:pPr>
        <w:rPr>
          <w:rFonts w:ascii="Arial" w:hAnsi="Arial" w:cs="Arial"/>
          <w:color w:val="auto"/>
        </w:rPr>
      </w:pPr>
      <w:r w:rsidRPr="001150E9">
        <w:rPr>
          <w:rFonts w:ascii="Arial" w:hAnsi="Arial" w:cs="Arial"/>
          <w:color w:val="auto"/>
        </w:rPr>
        <w:t xml:space="preserve">Staff described how consumer </w:t>
      </w:r>
      <w:r w:rsidRPr="00D32AA2">
        <w:rPr>
          <w:rFonts w:ascii="Arial" w:hAnsi="Arial" w:cs="Arial"/>
          <w:color w:val="auto"/>
        </w:rPr>
        <w:t xml:space="preserve">information is accessed and shared during handover and in care planning documents. Care planning documents </w:t>
      </w:r>
      <w:r w:rsidRPr="00D32AA2">
        <w:rPr>
          <w:rFonts w:ascii="Arial" w:eastAsia="Calibri" w:hAnsi="Arial" w:cs="Arial"/>
          <w:color w:val="auto"/>
        </w:rPr>
        <w:t>identif</w:t>
      </w:r>
      <w:r w:rsidR="001A27A6">
        <w:rPr>
          <w:rFonts w:ascii="Arial" w:eastAsia="Calibri" w:hAnsi="Arial" w:cs="Arial"/>
          <w:color w:val="auto"/>
        </w:rPr>
        <w:t>ied</w:t>
      </w:r>
      <w:r w:rsidRPr="00D32AA2">
        <w:rPr>
          <w:rFonts w:ascii="Arial" w:eastAsia="Calibri" w:hAnsi="Arial" w:cs="Arial"/>
          <w:color w:val="auto"/>
        </w:rPr>
        <w:t xml:space="preserve"> adequate and accurate information to support effective and safe sharing of </w:t>
      </w:r>
      <w:r w:rsidR="001A27A6">
        <w:rPr>
          <w:rFonts w:ascii="Arial" w:eastAsia="Calibri" w:hAnsi="Arial" w:cs="Arial"/>
          <w:color w:val="auto"/>
        </w:rPr>
        <w:t>information in relation to</w:t>
      </w:r>
      <w:r w:rsidRPr="00D32AA2">
        <w:rPr>
          <w:rFonts w:ascii="Arial" w:eastAsia="Calibri" w:hAnsi="Arial" w:cs="Arial"/>
          <w:color w:val="auto"/>
        </w:rPr>
        <w:t xml:space="preserve"> consumers</w:t>
      </w:r>
      <w:r w:rsidR="001A27A6">
        <w:rPr>
          <w:rFonts w:ascii="Arial" w:eastAsia="Calibri" w:hAnsi="Arial" w:cs="Arial"/>
          <w:color w:val="auto"/>
        </w:rPr>
        <w:t>’ condition, needs and preferences</w:t>
      </w:r>
      <w:r w:rsidRPr="00D32AA2">
        <w:rPr>
          <w:rFonts w:ascii="Arial" w:hAnsi="Arial" w:cs="Arial"/>
          <w:color w:val="auto"/>
        </w:rPr>
        <w:t>.</w:t>
      </w:r>
    </w:p>
    <w:p w14:paraId="0E8498D7" w14:textId="72734A29" w:rsidR="00D32AA2" w:rsidRPr="001A27A6" w:rsidRDefault="00D32AA2" w:rsidP="004A7CAE">
      <w:pPr>
        <w:rPr>
          <w:rFonts w:ascii="Arial" w:hAnsi="Arial" w:cs="Arial"/>
          <w:color w:val="auto"/>
        </w:rPr>
      </w:pPr>
      <w:r w:rsidRPr="001A27A6">
        <w:rPr>
          <w:rFonts w:ascii="Arial" w:hAnsi="Arial" w:cs="Arial"/>
          <w:color w:val="auto"/>
        </w:rPr>
        <w:t xml:space="preserve">Care planning documents reflected referrals to a range of allied health professionals. </w:t>
      </w:r>
      <w:r w:rsidR="001A27A6" w:rsidRPr="001A27A6">
        <w:rPr>
          <w:rFonts w:ascii="Arial" w:hAnsi="Arial" w:cs="Arial"/>
          <w:color w:val="auto"/>
        </w:rPr>
        <w:t>S</w:t>
      </w:r>
      <w:r w:rsidR="00D940BD" w:rsidRPr="001A27A6">
        <w:rPr>
          <w:rFonts w:ascii="Arial" w:hAnsi="Arial" w:cs="Arial"/>
          <w:color w:val="auto"/>
        </w:rPr>
        <w:t>taff</w:t>
      </w:r>
      <w:r w:rsidR="001A27A6" w:rsidRPr="001A27A6">
        <w:rPr>
          <w:rFonts w:ascii="Arial" w:hAnsi="Arial" w:cs="Arial"/>
          <w:color w:val="auto"/>
        </w:rPr>
        <w:t xml:space="preserve"> </w:t>
      </w:r>
      <w:r w:rsidR="001A27A6" w:rsidRPr="001A27A6">
        <w:rPr>
          <w:rFonts w:ascii="Arial" w:hAnsi="Arial" w:cs="Arial"/>
        </w:rPr>
        <w:t>detailed several examples of specialist referrals conducted for consumers, for example, behaviour management review</w:t>
      </w:r>
      <w:r w:rsidR="00D940BD" w:rsidRPr="001A27A6">
        <w:rPr>
          <w:rFonts w:ascii="Arial" w:hAnsi="Arial" w:cs="Arial"/>
          <w:color w:val="auto"/>
        </w:rPr>
        <w:t xml:space="preserve">. </w:t>
      </w:r>
      <w:r w:rsidRPr="001A27A6">
        <w:rPr>
          <w:rFonts w:ascii="Arial" w:hAnsi="Arial" w:cs="Arial"/>
          <w:color w:val="auto"/>
        </w:rPr>
        <w:t xml:space="preserve">Consumers and representatives </w:t>
      </w:r>
      <w:r w:rsidR="00D940BD" w:rsidRPr="001A27A6">
        <w:rPr>
          <w:rFonts w:ascii="Arial" w:hAnsi="Arial" w:cs="Arial"/>
          <w:color w:val="auto"/>
        </w:rPr>
        <w:t>felt satisfied that referrals were timely and appropriate</w:t>
      </w:r>
      <w:r w:rsidRPr="001A27A6">
        <w:rPr>
          <w:rFonts w:ascii="Arial" w:hAnsi="Arial" w:cs="Arial"/>
          <w:color w:val="auto"/>
        </w:rPr>
        <w:t>.</w:t>
      </w:r>
    </w:p>
    <w:p w14:paraId="0FE83006" w14:textId="3158CA48" w:rsidR="00D32AA2" w:rsidRPr="00D32AA2" w:rsidRDefault="00D32AA2" w:rsidP="004A7CAE">
      <w:pPr>
        <w:rPr>
          <w:rFonts w:ascii="Arial" w:hAnsi="Arial" w:cs="Arial"/>
          <w:color w:val="auto"/>
        </w:rPr>
      </w:pPr>
      <w:r w:rsidRPr="00D32AA2">
        <w:rPr>
          <w:rFonts w:ascii="Arial" w:hAnsi="Arial" w:cs="Arial"/>
          <w:color w:val="auto"/>
        </w:rPr>
        <w:t xml:space="preserve">Staff </w:t>
      </w:r>
      <w:r w:rsidR="00830050" w:rsidRPr="0051133E">
        <w:rPr>
          <w:rFonts w:ascii="Arial" w:hAnsi="Arial" w:cs="Arial"/>
          <w:color w:val="auto"/>
        </w:rPr>
        <w:t>detailed strategies to reduce the inappropriate prescription of antibiotics</w:t>
      </w:r>
      <w:r w:rsidR="0051133E" w:rsidRPr="0051133E">
        <w:rPr>
          <w:rFonts w:ascii="Arial" w:hAnsi="Arial" w:cs="Arial"/>
          <w:color w:val="auto"/>
        </w:rPr>
        <w:t>. The service ha</w:t>
      </w:r>
      <w:r w:rsidR="001A27A6">
        <w:rPr>
          <w:rFonts w:ascii="Arial" w:hAnsi="Arial" w:cs="Arial"/>
          <w:color w:val="auto"/>
        </w:rPr>
        <w:t>d</w:t>
      </w:r>
      <w:r w:rsidR="0051133E" w:rsidRPr="0051133E">
        <w:rPr>
          <w:rFonts w:ascii="Arial" w:hAnsi="Arial" w:cs="Arial"/>
          <w:color w:val="auto"/>
        </w:rPr>
        <w:t xml:space="preserve"> an outbreak management plan available for staff to guide them in relation to outbreak management and the key steps to prevent the transmission of</w:t>
      </w:r>
      <w:r w:rsidR="001A27A6">
        <w:rPr>
          <w:rFonts w:ascii="Arial" w:hAnsi="Arial" w:cs="Arial"/>
          <w:color w:val="auto"/>
        </w:rPr>
        <w:t>,</w:t>
      </w:r>
      <w:r w:rsidR="0051133E" w:rsidRPr="0051133E">
        <w:rPr>
          <w:rFonts w:ascii="Arial" w:hAnsi="Arial" w:cs="Arial"/>
          <w:color w:val="auto"/>
        </w:rPr>
        <w:t xml:space="preserve"> and manage consumers diagnosed with</w:t>
      </w:r>
      <w:r w:rsidR="001A27A6">
        <w:rPr>
          <w:rFonts w:ascii="Arial" w:hAnsi="Arial" w:cs="Arial"/>
          <w:color w:val="auto"/>
        </w:rPr>
        <w:t>,</w:t>
      </w:r>
      <w:r w:rsidR="0051133E" w:rsidRPr="0051133E">
        <w:rPr>
          <w:rFonts w:ascii="Arial" w:hAnsi="Arial" w:cs="Arial"/>
          <w:color w:val="auto"/>
        </w:rPr>
        <w:t xml:space="preserve"> COVID-19.</w:t>
      </w:r>
    </w:p>
    <w:p w14:paraId="5A876093" w14:textId="77777777" w:rsidR="00AD5C03" w:rsidRPr="00262C0B" w:rsidRDefault="00AD5C03" w:rsidP="00AD5C03">
      <w:pPr>
        <w:pStyle w:val="NormalArial"/>
      </w:pPr>
      <w:r w:rsidRPr="004839E9">
        <w:rPr>
          <w:color w:val="2E74B5" w:themeColor="accent5" w:themeShade="BF"/>
        </w:rPr>
        <w:br w:type="page"/>
      </w:r>
    </w:p>
    <w:p w14:paraId="1690C79D" w14:textId="77777777" w:rsidR="00AD5C03" w:rsidRPr="00996FAF" w:rsidRDefault="00AD5C03" w:rsidP="00AD5C0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D5C03" w:rsidRPr="00996FAF" w14:paraId="246A130C" w14:textId="77777777" w:rsidTr="00BF1A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B468E34" w14:textId="77777777" w:rsidR="00AD5C03" w:rsidRPr="00996FAF" w:rsidRDefault="00AD5C03" w:rsidP="00BF1A2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CCA3542" w14:textId="77777777" w:rsidR="00AD5C03" w:rsidRPr="00996FAF" w:rsidRDefault="00AD5C03" w:rsidP="00BF1A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5C03" w:rsidRPr="00996FAF" w14:paraId="5BF2E428" w14:textId="77777777" w:rsidTr="00BF1A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986C2"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F637A53" w14:textId="77777777" w:rsidR="00AD5C03" w:rsidRPr="00996FAF" w:rsidRDefault="00AD5C03"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6587E53" w14:textId="77777777" w:rsidR="00AD5C03" w:rsidRPr="00996FAF" w:rsidRDefault="00362732"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C3536185E45F497FBF03A24053ECCADC"/>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640D2A">
              <w:rPr>
                <w:rFonts w:ascii="Arial" w:hAnsi="Arial" w:cs="Arial"/>
                <w:color w:val="0000FF"/>
              </w:rPr>
              <w:t xml:space="preserve"> </w:t>
            </w:r>
          </w:p>
        </w:tc>
      </w:tr>
      <w:tr w:rsidR="00AD5C03" w:rsidRPr="00996FAF" w14:paraId="26676834" w14:textId="77777777" w:rsidTr="00BF1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7C09B"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014A744" w14:textId="77777777" w:rsidR="00AD5C03" w:rsidRPr="00996FAF" w:rsidRDefault="00AD5C03"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361B4F2" w14:textId="77777777" w:rsidR="00AD5C03" w:rsidRPr="00996FAF" w:rsidRDefault="00362732"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39E540606F5E4823A3940564AD2BF9E4"/>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640D2A">
              <w:rPr>
                <w:rFonts w:ascii="Arial" w:hAnsi="Arial" w:cs="Arial"/>
                <w:color w:val="0000FF"/>
              </w:rPr>
              <w:t xml:space="preserve"> </w:t>
            </w:r>
          </w:p>
        </w:tc>
      </w:tr>
      <w:tr w:rsidR="00AD5C03" w:rsidRPr="00996FAF" w14:paraId="3F19EA55" w14:textId="77777777" w:rsidTr="00BF1A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1566E2"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818DDB2" w14:textId="77777777" w:rsidR="00AD5C03" w:rsidRPr="00996FAF" w:rsidRDefault="00AD5C03"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CFDB73B" w14:textId="77777777" w:rsidR="00AD5C03" w:rsidRPr="00996FAF" w:rsidRDefault="00AD5C03" w:rsidP="00AD5C0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C6B036F" w14:textId="77777777" w:rsidR="00AD5C03" w:rsidRPr="00996FAF" w:rsidRDefault="00AD5C03" w:rsidP="00AD5C0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06FB196" w14:textId="77777777" w:rsidR="00AD5C03" w:rsidRPr="00996FAF" w:rsidRDefault="00AD5C03" w:rsidP="00AD5C0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7FC8F80" w14:textId="77777777" w:rsidR="00AD5C03" w:rsidRPr="00996FAF" w:rsidRDefault="00362732"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7776A24E14B44102B4CB34BE6DC0754A"/>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640D2A">
              <w:rPr>
                <w:rFonts w:ascii="Arial" w:hAnsi="Arial" w:cs="Arial"/>
                <w:color w:val="0000FF"/>
              </w:rPr>
              <w:t xml:space="preserve"> </w:t>
            </w:r>
          </w:p>
        </w:tc>
      </w:tr>
      <w:tr w:rsidR="00AD5C03" w:rsidRPr="00996FAF" w14:paraId="766B88F6" w14:textId="77777777" w:rsidTr="00BF1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3F87A2"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0433A02" w14:textId="77777777" w:rsidR="00AD5C03" w:rsidRPr="00996FAF" w:rsidRDefault="00AD5C03"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E14FE46" w14:textId="77777777" w:rsidR="00AD5C03" w:rsidRPr="00996FAF" w:rsidRDefault="00362732" w:rsidP="00BF1A2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36D4F4EF1E0F4DF68C80FCA50BC02837"/>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640D2A">
              <w:rPr>
                <w:rFonts w:ascii="Arial" w:hAnsi="Arial" w:cs="Arial"/>
                <w:color w:val="0000FF"/>
              </w:rPr>
              <w:t xml:space="preserve"> </w:t>
            </w:r>
          </w:p>
        </w:tc>
      </w:tr>
      <w:tr w:rsidR="00AD5C03" w:rsidRPr="00996FAF" w14:paraId="40D50ADB" w14:textId="77777777" w:rsidTr="00BF1A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2432D"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887C7ED" w14:textId="77777777" w:rsidR="00AD5C03" w:rsidRPr="00996FAF" w:rsidRDefault="00AD5C03"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C0D99E0" w14:textId="77777777" w:rsidR="00AD5C03" w:rsidRPr="00996FAF" w:rsidRDefault="00362732" w:rsidP="00BF1A2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7C4EB98DE8A4020866F05B1EBAF86D7"/>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640D2A">
              <w:rPr>
                <w:rFonts w:ascii="Arial" w:hAnsi="Arial" w:cs="Arial"/>
                <w:color w:val="0000FF"/>
              </w:rPr>
              <w:t xml:space="preserve"> </w:t>
            </w:r>
          </w:p>
        </w:tc>
      </w:tr>
      <w:tr w:rsidR="00AD5C03" w:rsidRPr="00996FAF" w14:paraId="38E71300" w14:textId="77777777" w:rsidTr="00BF1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0E3D4A"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5520F88" w14:textId="77777777" w:rsidR="00AD5C03" w:rsidRPr="00996FAF" w:rsidRDefault="00AD5C03"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82AB178" w14:textId="77777777" w:rsidR="00AD5C03" w:rsidRPr="00996FAF" w:rsidRDefault="00362732"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958CDF9709E44C7AA6798DF0BF04BF8"/>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640D2A">
              <w:rPr>
                <w:rFonts w:ascii="Arial" w:hAnsi="Arial" w:cs="Arial"/>
                <w:color w:val="0000FF"/>
              </w:rPr>
              <w:t xml:space="preserve"> </w:t>
            </w:r>
          </w:p>
        </w:tc>
      </w:tr>
      <w:tr w:rsidR="00AD5C03" w:rsidRPr="00996FAF" w14:paraId="2BD4C64F" w14:textId="77777777" w:rsidTr="00BF1A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D0A8A4"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6E2538D" w14:textId="77777777" w:rsidR="00AD5C03" w:rsidRPr="00996FAF" w:rsidRDefault="00AD5C03"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3AC15FF" w14:textId="77777777" w:rsidR="00AD5C03" w:rsidRPr="00996FAF" w:rsidRDefault="00362732"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A9387B05D2948A19A9C260332F8820E"/>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640D2A">
              <w:rPr>
                <w:rFonts w:ascii="Arial" w:hAnsi="Arial" w:cs="Arial"/>
                <w:color w:val="0000FF"/>
              </w:rPr>
              <w:t xml:space="preserve"> </w:t>
            </w:r>
          </w:p>
        </w:tc>
      </w:tr>
    </w:tbl>
    <w:p w14:paraId="1CC8831E" w14:textId="77777777" w:rsidR="00AD5C03" w:rsidRDefault="00AD5C03" w:rsidP="00AD5C03">
      <w:pPr>
        <w:pStyle w:val="Heading20"/>
      </w:pPr>
      <w:r w:rsidRPr="00996FAF">
        <w:t>Findings</w:t>
      </w:r>
    </w:p>
    <w:p w14:paraId="535AD523" w14:textId="31413ABB" w:rsidR="00AD5C03" w:rsidRPr="00931ECC" w:rsidRDefault="00AD5C03" w:rsidP="00AD5C03">
      <w:pPr>
        <w:pStyle w:val="CommentText"/>
        <w:rPr>
          <w:rFonts w:ascii="Arial" w:hAnsi="Arial" w:cs="Arial"/>
        </w:rPr>
      </w:pPr>
      <w:r w:rsidRPr="00931ECC">
        <w:rPr>
          <w:rFonts w:ascii="Arial" w:hAnsi="Arial" w:cs="Arial"/>
        </w:rPr>
        <w:t xml:space="preserve">Consumers were </w:t>
      </w:r>
      <w:r w:rsidRPr="00833E5A">
        <w:rPr>
          <w:rFonts w:ascii="Arial" w:hAnsi="Arial" w:cs="Arial"/>
        </w:rPr>
        <w:t>satisfied with the services and support they receive for daily living</w:t>
      </w:r>
      <w:r w:rsidR="00931ECC" w:rsidRPr="00833E5A">
        <w:rPr>
          <w:rFonts w:ascii="Arial" w:hAnsi="Arial" w:cs="Arial"/>
        </w:rPr>
        <w:t>.</w:t>
      </w:r>
      <w:r w:rsidRPr="00833E5A">
        <w:rPr>
          <w:rFonts w:ascii="Arial" w:hAnsi="Arial" w:cs="Arial"/>
        </w:rPr>
        <w:t xml:space="preserve"> </w:t>
      </w:r>
      <w:r w:rsidR="00833E5A" w:rsidRPr="00833E5A">
        <w:rPr>
          <w:rFonts w:ascii="Arial" w:hAnsi="Arial" w:cs="Arial"/>
        </w:rPr>
        <w:t>Staff explained what is important to consumers and the activities they like to engage in, and this aligned with information captured in care planning documents</w:t>
      </w:r>
      <w:r w:rsidR="00931ECC" w:rsidRPr="00833E5A">
        <w:rPr>
          <w:rFonts w:ascii="Arial" w:hAnsi="Arial" w:cs="Arial"/>
        </w:rPr>
        <w:t>.</w:t>
      </w:r>
      <w:r w:rsidR="00833E5A" w:rsidRPr="00833E5A">
        <w:rPr>
          <w:rFonts w:ascii="Arial" w:hAnsi="Arial" w:cs="Arial"/>
        </w:rPr>
        <w:t xml:space="preserve"> Consumers were observed to be engaging in activities in large and small groups</w:t>
      </w:r>
      <w:r w:rsidR="00833E5A">
        <w:rPr>
          <w:rFonts w:ascii="Arial" w:hAnsi="Arial" w:cs="Arial"/>
        </w:rPr>
        <w:t>.</w:t>
      </w:r>
    </w:p>
    <w:p w14:paraId="5EAF853E" w14:textId="003979AC" w:rsidR="00AD5C03" w:rsidRPr="00043792" w:rsidRDefault="00AD5C03" w:rsidP="00AD5C03">
      <w:pPr>
        <w:pStyle w:val="CommentText"/>
        <w:rPr>
          <w:rFonts w:ascii="Arial" w:hAnsi="Arial" w:cs="Arial"/>
        </w:rPr>
      </w:pPr>
      <w:r w:rsidRPr="00043792">
        <w:rPr>
          <w:rFonts w:ascii="Arial" w:hAnsi="Arial" w:cs="Arial"/>
        </w:rPr>
        <w:t xml:space="preserve">Consumers </w:t>
      </w:r>
      <w:r w:rsidR="00833E5A">
        <w:rPr>
          <w:rFonts w:ascii="Arial" w:hAnsi="Arial" w:cs="Arial"/>
        </w:rPr>
        <w:t>said</w:t>
      </w:r>
      <w:r w:rsidR="00043792" w:rsidRPr="00043792">
        <w:rPr>
          <w:rFonts w:ascii="Arial" w:hAnsi="Arial" w:cs="Arial"/>
        </w:rPr>
        <w:t xml:space="preserve"> they receive service to promote their emotional and spiritual well-being.</w:t>
      </w:r>
      <w:r w:rsidRPr="00043792">
        <w:rPr>
          <w:rFonts w:ascii="Arial" w:hAnsi="Arial" w:cs="Arial"/>
        </w:rPr>
        <w:t xml:space="preserve"> </w:t>
      </w:r>
      <w:r w:rsidR="00043792" w:rsidRPr="00043792">
        <w:rPr>
          <w:rFonts w:ascii="Arial" w:hAnsi="Arial" w:cs="Arial"/>
        </w:rPr>
        <w:t xml:space="preserve">Staff described how they facilitate contact between consumers and their family members who are not local to the service. </w:t>
      </w:r>
      <w:r w:rsidR="00DA74B5" w:rsidRPr="00043792">
        <w:rPr>
          <w:rFonts w:ascii="Arial" w:hAnsi="Arial" w:cs="Arial"/>
        </w:rPr>
        <w:t xml:space="preserve">Care planning documents </w:t>
      </w:r>
      <w:r w:rsidR="00CA6F67" w:rsidRPr="00043792">
        <w:rPr>
          <w:rFonts w:ascii="Arial" w:hAnsi="Arial" w:cs="Arial"/>
        </w:rPr>
        <w:t>outline</w:t>
      </w:r>
      <w:r w:rsidR="00DA74B5" w:rsidRPr="00043792">
        <w:rPr>
          <w:rFonts w:ascii="Arial" w:hAnsi="Arial" w:cs="Arial"/>
        </w:rPr>
        <w:t>d</w:t>
      </w:r>
      <w:r w:rsidR="00CA6F67" w:rsidRPr="00043792">
        <w:rPr>
          <w:rFonts w:ascii="Arial" w:hAnsi="Arial" w:cs="Arial"/>
        </w:rPr>
        <w:t xml:space="preserve"> consumers’ emotional and spiritual needs and the </w:t>
      </w:r>
      <w:r w:rsidR="00043792" w:rsidRPr="00043792">
        <w:rPr>
          <w:rFonts w:ascii="Arial" w:hAnsi="Arial" w:cs="Arial"/>
        </w:rPr>
        <w:t>supports staff provide to meet th</w:t>
      </w:r>
      <w:r w:rsidR="00833E5A">
        <w:rPr>
          <w:rFonts w:ascii="Arial" w:hAnsi="Arial" w:cs="Arial"/>
        </w:rPr>
        <w:t>o</w:t>
      </w:r>
      <w:r w:rsidR="00BF1A2B">
        <w:rPr>
          <w:rFonts w:ascii="Arial" w:hAnsi="Arial" w:cs="Arial"/>
        </w:rPr>
        <w:t>se needs</w:t>
      </w:r>
      <w:r w:rsidR="00043792" w:rsidRPr="00043792">
        <w:rPr>
          <w:rFonts w:ascii="Arial" w:hAnsi="Arial" w:cs="Arial"/>
        </w:rPr>
        <w:t>.</w:t>
      </w:r>
    </w:p>
    <w:p w14:paraId="0E977A16" w14:textId="2C1DFC54" w:rsidR="00AD5C03" w:rsidRDefault="00BF1A2B" w:rsidP="00AD5C03">
      <w:pPr>
        <w:pStyle w:val="CommentText"/>
        <w:rPr>
          <w:rFonts w:ascii="Arial" w:hAnsi="Arial" w:cs="Arial"/>
        </w:rPr>
      </w:pPr>
      <w:r w:rsidRPr="009C02C5">
        <w:rPr>
          <w:rFonts w:ascii="Arial" w:hAnsi="Arial" w:cs="Arial"/>
        </w:rPr>
        <w:t>Several</w:t>
      </w:r>
      <w:r w:rsidR="00AD5C03" w:rsidRPr="009C02C5">
        <w:rPr>
          <w:rFonts w:ascii="Arial" w:hAnsi="Arial" w:cs="Arial"/>
        </w:rPr>
        <w:t xml:space="preserve"> </w:t>
      </w:r>
      <w:r w:rsidRPr="009C02C5">
        <w:rPr>
          <w:rFonts w:ascii="Arial" w:hAnsi="Arial" w:cs="Arial"/>
        </w:rPr>
        <w:t xml:space="preserve">activities demonstrating active community engagement to support consumers </w:t>
      </w:r>
      <w:r w:rsidRPr="00833E5A">
        <w:rPr>
          <w:rFonts w:ascii="Arial" w:hAnsi="Arial" w:cs="Arial"/>
        </w:rPr>
        <w:t xml:space="preserve">participate in the wider community were reflected in the lifestyle program. </w:t>
      </w:r>
      <w:r w:rsidR="00833E5A" w:rsidRPr="00833E5A">
        <w:rPr>
          <w:rFonts w:ascii="Arial" w:hAnsi="Arial" w:cs="Arial"/>
        </w:rPr>
        <w:t>Consumers said they are supported to participate in their community within and outside the service environment as they choose.</w:t>
      </w:r>
      <w:r w:rsidR="00833E5A" w:rsidRPr="1138D97E">
        <w:t xml:space="preserve"> </w:t>
      </w:r>
      <w:r w:rsidR="009C02C5" w:rsidRPr="009C02C5">
        <w:rPr>
          <w:rFonts w:ascii="Arial" w:hAnsi="Arial" w:cs="Arial"/>
        </w:rPr>
        <w:t>Staff explained the activities that consumers like to engage in, and this aligned with the information captured in care planning document</w:t>
      </w:r>
      <w:r w:rsidR="00833E5A">
        <w:rPr>
          <w:rFonts w:ascii="Arial" w:hAnsi="Arial" w:cs="Arial"/>
        </w:rPr>
        <w:t>s</w:t>
      </w:r>
      <w:r w:rsidR="009C02C5" w:rsidRPr="009C02C5">
        <w:rPr>
          <w:rFonts w:ascii="Arial" w:hAnsi="Arial" w:cs="Arial"/>
        </w:rPr>
        <w:t>.</w:t>
      </w:r>
    </w:p>
    <w:p w14:paraId="77E72C6A" w14:textId="6ED3D092" w:rsidR="009C02C5" w:rsidRPr="007D3B51" w:rsidRDefault="009C02C5" w:rsidP="009C02C5">
      <w:pPr>
        <w:rPr>
          <w:rFonts w:ascii="Arial" w:hAnsi="Arial" w:cs="Arial"/>
          <w:color w:val="auto"/>
        </w:rPr>
      </w:pPr>
      <w:r w:rsidRPr="00833E5A">
        <w:rPr>
          <w:rFonts w:ascii="Arial" w:hAnsi="Arial" w:cs="Arial"/>
        </w:rPr>
        <w:t xml:space="preserve">Consumers and representatives felt information is effectively communicated within the service as staff are generally aware of consumer health condition, needs and preferences and they do not have to repeat themselves. </w:t>
      </w:r>
      <w:r w:rsidRPr="00833E5A">
        <w:rPr>
          <w:rFonts w:ascii="Arial" w:hAnsi="Arial" w:cs="Arial"/>
          <w:color w:val="auto"/>
        </w:rPr>
        <w:t>Care planning</w:t>
      </w:r>
      <w:r>
        <w:rPr>
          <w:rFonts w:ascii="Arial" w:hAnsi="Arial" w:cs="Arial"/>
          <w:color w:val="auto"/>
        </w:rPr>
        <w:t xml:space="preserve"> document</w:t>
      </w:r>
      <w:r w:rsidR="00833E5A">
        <w:rPr>
          <w:rFonts w:ascii="Arial" w:hAnsi="Arial" w:cs="Arial"/>
          <w:color w:val="auto"/>
        </w:rPr>
        <w:t>s</w:t>
      </w:r>
      <w:r>
        <w:rPr>
          <w:rFonts w:ascii="Arial" w:hAnsi="Arial" w:cs="Arial"/>
          <w:color w:val="auto"/>
        </w:rPr>
        <w:t xml:space="preserve"> included </w:t>
      </w:r>
      <w:r w:rsidR="00833E5A">
        <w:rPr>
          <w:rFonts w:ascii="Arial" w:hAnsi="Arial" w:cs="Arial"/>
          <w:color w:val="auto"/>
        </w:rPr>
        <w:t xml:space="preserve">adequate </w:t>
      </w:r>
      <w:r>
        <w:rPr>
          <w:rFonts w:ascii="Arial" w:hAnsi="Arial" w:cs="Arial"/>
          <w:color w:val="auto"/>
        </w:rPr>
        <w:t>information such as dietary information that is used by kitchen staff to provide correct meals to consumers.</w:t>
      </w:r>
    </w:p>
    <w:p w14:paraId="1506DB8B" w14:textId="4EF566D3" w:rsidR="00A9775B" w:rsidRPr="00A9775B" w:rsidRDefault="00A9775B" w:rsidP="00A9775B">
      <w:pPr>
        <w:rPr>
          <w:rFonts w:ascii="Arial" w:hAnsi="Arial" w:cs="Arial"/>
          <w:color w:val="auto"/>
        </w:rPr>
      </w:pPr>
      <w:r w:rsidRPr="00A9775B">
        <w:rPr>
          <w:rFonts w:ascii="Arial" w:hAnsi="Arial" w:cs="Arial"/>
          <w:color w:val="auto"/>
        </w:rPr>
        <w:lastRenderedPageBreak/>
        <w:t>Management said the service engaged external service providers to supplement lifestyle activities. Staff explained the referral process and provided examples of involvement of other organisations and providers of other care to optimise consumer wellbeing.</w:t>
      </w:r>
    </w:p>
    <w:p w14:paraId="64335A4F" w14:textId="67413354" w:rsidR="00AD5C03" w:rsidRPr="00A9775B" w:rsidRDefault="00A9775B" w:rsidP="00AD5C03">
      <w:pPr>
        <w:pStyle w:val="CommentText"/>
        <w:rPr>
          <w:rFonts w:ascii="Arial" w:hAnsi="Arial" w:cs="Arial"/>
          <w:color w:val="auto"/>
        </w:rPr>
      </w:pPr>
      <w:r w:rsidRPr="00A9775B">
        <w:rPr>
          <w:rFonts w:ascii="Arial" w:hAnsi="Arial" w:cs="Arial"/>
          <w:color w:val="auto"/>
        </w:rPr>
        <w:t>C</w:t>
      </w:r>
      <w:r w:rsidR="00AD5C03" w:rsidRPr="00A9775B">
        <w:rPr>
          <w:rFonts w:ascii="Arial" w:hAnsi="Arial" w:cs="Arial"/>
          <w:color w:val="auto"/>
        </w:rPr>
        <w:t xml:space="preserve">onsumers </w:t>
      </w:r>
      <w:r w:rsidRPr="00A9775B">
        <w:rPr>
          <w:rFonts w:ascii="Arial" w:hAnsi="Arial" w:cs="Arial"/>
          <w:color w:val="auto"/>
        </w:rPr>
        <w:t>expressed satisfaction with</w:t>
      </w:r>
      <w:r w:rsidR="00AD5C03" w:rsidRPr="00A9775B">
        <w:rPr>
          <w:rFonts w:ascii="Arial" w:hAnsi="Arial" w:cs="Arial"/>
          <w:color w:val="auto"/>
        </w:rPr>
        <w:t xml:space="preserve"> the</w:t>
      </w:r>
      <w:r w:rsidRPr="00A9775B">
        <w:rPr>
          <w:rFonts w:ascii="Arial" w:hAnsi="Arial" w:cs="Arial"/>
          <w:color w:val="auto"/>
        </w:rPr>
        <w:t xml:space="preserve"> variety,</w:t>
      </w:r>
      <w:r w:rsidR="00AD5C03" w:rsidRPr="00A9775B">
        <w:rPr>
          <w:rFonts w:ascii="Arial" w:hAnsi="Arial" w:cs="Arial"/>
          <w:color w:val="auto"/>
        </w:rPr>
        <w:t xml:space="preserve"> quantity and quality of meals. The service had documented processes and systems in place to include consumers in the development of the menu and to provide feedback on the quality of the food provided.</w:t>
      </w:r>
      <w:r w:rsidRPr="00A9775B">
        <w:rPr>
          <w:rFonts w:ascii="Arial" w:hAnsi="Arial" w:cs="Arial"/>
          <w:color w:val="auto"/>
        </w:rPr>
        <w:t xml:space="preserve"> Staff identif</w:t>
      </w:r>
      <w:r w:rsidR="004A7CAE">
        <w:rPr>
          <w:rFonts w:ascii="Arial" w:hAnsi="Arial" w:cs="Arial"/>
          <w:color w:val="auto"/>
        </w:rPr>
        <w:t>ied</w:t>
      </w:r>
      <w:r w:rsidRPr="00A9775B">
        <w:rPr>
          <w:rFonts w:ascii="Arial" w:hAnsi="Arial" w:cs="Arial"/>
          <w:color w:val="auto"/>
        </w:rPr>
        <w:t xml:space="preserve"> consumers with specific dietary requirements.</w:t>
      </w:r>
    </w:p>
    <w:p w14:paraId="211C6B02" w14:textId="542D905F" w:rsidR="00AD5C03" w:rsidRPr="00C23A28" w:rsidRDefault="00AD5C03" w:rsidP="00AD5C03">
      <w:pPr>
        <w:pStyle w:val="CommentText"/>
        <w:rPr>
          <w:rFonts w:ascii="Arial" w:hAnsi="Arial" w:cs="Arial"/>
          <w:color w:val="auto"/>
        </w:rPr>
      </w:pPr>
      <w:r w:rsidRPr="00C23A28">
        <w:rPr>
          <w:rFonts w:ascii="Arial" w:hAnsi="Arial" w:cs="Arial"/>
          <w:color w:val="auto"/>
        </w:rPr>
        <w:t xml:space="preserve">Equipment used for activities of daily living was observed to be safe, suitable, clean and well-maintained. </w:t>
      </w:r>
      <w:r w:rsidR="00A9775B" w:rsidRPr="00C23A28">
        <w:rPr>
          <w:rFonts w:ascii="Arial" w:hAnsi="Arial" w:cs="Arial"/>
          <w:color w:val="auto"/>
        </w:rPr>
        <w:t xml:space="preserve">Staff reported </w:t>
      </w:r>
      <w:r w:rsidR="00C23A28" w:rsidRPr="00C23A28">
        <w:rPr>
          <w:rFonts w:ascii="Arial" w:hAnsi="Arial" w:cs="Arial"/>
          <w:color w:val="auto"/>
        </w:rPr>
        <w:t>easy</w:t>
      </w:r>
      <w:r w:rsidR="00A9775B" w:rsidRPr="00C23A28">
        <w:rPr>
          <w:rFonts w:ascii="Arial" w:hAnsi="Arial" w:cs="Arial"/>
          <w:color w:val="auto"/>
        </w:rPr>
        <w:t xml:space="preserve"> access to equipment when </w:t>
      </w:r>
      <w:r w:rsidR="00C23A28" w:rsidRPr="00C23A28">
        <w:rPr>
          <w:rFonts w:ascii="Arial" w:hAnsi="Arial" w:cs="Arial"/>
          <w:color w:val="auto"/>
        </w:rPr>
        <w:t>required</w:t>
      </w:r>
      <w:r w:rsidR="00A9775B" w:rsidRPr="00C23A28">
        <w:rPr>
          <w:rFonts w:ascii="Arial" w:hAnsi="Arial" w:cs="Arial"/>
          <w:color w:val="auto"/>
        </w:rPr>
        <w:t xml:space="preserve"> and describe</w:t>
      </w:r>
      <w:r w:rsidR="00C23A28" w:rsidRPr="00C23A28">
        <w:rPr>
          <w:rFonts w:ascii="Arial" w:hAnsi="Arial" w:cs="Arial"/>
          <w:color w:val="auto"/>
        </w:rPr>
        <w:t>d</w:t>
      </w:r>
      <w:r w:rsidR="00A9775B" w:rsidRPr="00C23A28">
        <w:rPr>
          <w:rFonts w:ascii="Arial" w:hAnsi="Arial" w:cs="Arial"/>
          <w:color w:val="auto"/>
        </w:rPr>
        <w:t xml:space="preserve"> how equipment is kept safe, clean, and well maintained.</w:t>
      </w:r>
    </w:p>
    <w:p w14:paraId="5A41EB31" w14:textId="77777777" w:rsidR="00AD5C03" w:rsidRPr="00262C0B" w:rsidRDefault="00AD5C03" w:rsidP="00AD5C03">
      <w:pPr>
        <w:pStyle w:val="NormalArial"/>
      </w:pPr>
      <w:r>
        <w:br w:type="page"/>
      </w:r>
    </w:p>
    <w:p w14:paraId="2DE88ADF" w14:textId="77777777" w:rsidR="00AD5C03" w:rsidRPr="00996FAF" w:rsidRDefault="00AD5C03" w:rsidP="00AD5C0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D5C03" w:rsidRPr="00996FAF" w14:paraId="55F00F30" w14:textId="77777777" w:rsidTr="00BF1A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D245F35" w14:textId="77777777" w:rsidR="00AD5C03" w:rsidRPr="00996FAF" w:rsidRDefault="00AD5C03" w:rsidP="00BF1A2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7655810" w14:textId="77777777" w:rsidR="00AD5C03" w:rsidRPr="00996FAF" w:rsidRDefault="00AD5C03" w:rsidP="00BF1A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D5C03" w:rsidRPr="00996FAF" w14:paraId="64F283A6" w14:textId="77777777" w:rsidTr="00BF1A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83992C"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4982D09" w14:textId="77777777" w:rsidR="00AD5C03" w:rsidRPr="00996FAF" w:rsidRDefault="00AD5C03"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D049C71" w14:textId="77777777" w:rsidR="00AD5C03" w:rsidRPr="00996FAF" w:rsidRDefault="00362732"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59531C716F3418BB8D66EABA4FEAA7D"/>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640D2A">
              <w:rPr>
                <w:rFonts w:ascii="Arial" w:hAnsi="Arial" w:cs="Arial"/>
                <w:color w:val="0000FF"/>
              </w:rPr>
              <w:t xml:space="preserve"> </w:t>
            </w:r>
          </w:p>
        </w:tc>
      </w:tr>
      <w:tr w:rsidR="00AD5C03" w:rsidRPr="00996FAF" w14:paraId="27E590F1" w14:textId="77777777" w:rsidTr="00BF1A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B16706"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ECA245A" w14:textId="77777777" w:rsidR="00AD5C03" w:rsidRPr="00996FAF" w:rsidRDefault="00AD5C03"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BE15BFF" w14:textId="77777777" w:rsidR="00AD5C03" w:rsidRPr="00996FAF" w:rsidRDefault="00AD5C03" w:rsidP="00AD5C0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F933488" w14:textId="77777777" w:rsidR="00AD5C03" w:rsidRPr="00996FAF" w:rsidRDefault="00AD5C03" w:rsidP="00AD5C0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D5318A6" w14:textId="77777777" w:rsidR="00AD5C03" w:rsidRPr="00996FAF" w:rsidRDefault="00362732"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DFCE66A8C40A4A8EBAB05EB6B95609D1"/>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640D2A">
              <w:rPr>
                <w:rFonts w:ascii="Arial" w:hAnsi="Arial" w:cs="Arial"/>
                <w:color w:val="0000FF"/>
              </w:rPr>
              <w:t xml:space="preserve"> </w:t>
            </w:r>
          </w:p>
        </w:tc>
      </w:tr>
      <w:tr w:rsidR="00AD5C03" w:rsidRPr="00996FAF" w14:paraId="7D85C70A" w14:textId="77777777" w:rsidTr="00BF1A2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F6321D" w14:textId="77777777" w:rsidR="00AD5C03" w:rsidRPr="00996FAF" w:rsidRDefault="00AD5C03" w:rsidP="00BF1A2B">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BED3DBA" w14:textId="77777777" w:rsidR="00AD5C03" w:rsidRPr="00996FAF" w:rsidRDefault="00AD5C03"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765F571" w14:textId="77777777" w:rsidR="00AD5C03" w:rsidRPr="00996FAF" w:rsidRDefault="00362732" w:rsidP="00BF1A2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A094B29C456C45519F225479FCBAA601"/>
                </w:placeholder>
                <w:dropDownList>
                  <w:listItem w:displayText="choose a rating" w:value="choose a rating"/>
                  <w:listItem w:displayText="Compliant" w:value="Compliant"/>
                  <w:listItem w:displayText="Non-compliant" w:value="Non-compliant"/>
                </w:dropDownList>
              </w:sdtPr>
              <w:sdtEndPr/>
              <w:sdtContent>
                <w:r w:rsidR="00AD5C03">
                  <w:rPr>
                    <w:rFonts w:ascii="Arial" w:hAnsi="Arial" w:cs="Arial"/>
                    <w:color w:val="auto"/>
                  </w:rPr>
                  <w:t>Compliant</w:t>
                </w:r>
              </w:sdtContent>
            </w:sdt>
            <w:r w:rsidR="00AD5C03" w:rsidRPr="00996FAF" w:rsidDel="00640D2A">
              <w:rPr>
                <w:rFonts w:ascii="Arial" w:hAnsi="Arial" w:cs="Arial"/>
                <w:color w:val="0000FF"/>
              </w:rPr>
              <w:t xml:space="preserve"> </w:t>
            </w:r>
          </w:p>
        </w:tc>
      </w:tr>
    </w:tbl>
    <w:p w14:paraId="1031C66B" w14:textId="77777777" w:rsidR="00AD5C03" w:rsidRDefault="00AD5C03" w:rsidP="00AD5C03">
      <w:pPr>
        <w:pStyle w:val="Heading20"/>
      </w:pPr>
      <w:r>
        <w:t>Findings</w:t>
      </w:r>
    </w:p>
    <w:p w14:paraId="11A4F63A" w14:textId="138900AF" w:rsidR="004A7CAE" w:rsidRDefault="00AD5C03" w:rsidP="004A7CAE">
      <w:pPr>
        <w:pStyle w:val="Normal0"/>
        <w:framePr w:hSpace="0" w:wrap="auto" w:vAnchor="margin" w:hAnchor="text" w:yAlign="inline"/>
        <w:spacing w:before="0" w:after="120" w:line="240" w:lineRule="auto"/>
      </w:pPr>
      <w:r w:rsidRPr="004A7CAE">
        <w:rPr>
          <w:color w:val="auto"/>
        </w:rPr>
        <w:t xml:space="preserve">Consumers said the service environment is welcoming </w:t>
      </w:r>
      <w:r w:rsidR="004A7CAE">
        <w:rPr>
          <w:color w:val="auto"/>
        </w:rPr>
        <w:t xml:space="preserve">and </w:t>
      </w:r>
      <w:r w:rsidRPr="004A7CAE">
        <w:rPr>
          <w:color w:val="auto"/>
        </w:rPr>
        <w:t>encourages a sense of belonging. Consumers said they can find their way around easily and can easily access areas, such as dining areas, the activities room or lounge rooms.</w:t>
      </w:r>
      <w:r w:rsidRPr="004A7CAE">
        <w:rPr>
          <w:rFonts w:eastAsia="Fira Sans Light" w:cs="Angsana New"/>
          <w:color w:val="auto"/>
        </w:rPr>
        <w:t xml:space="preserve"> </w:t>
      </w:r>
      <w:r w:rsidR="004A7CAE" w:rsidRPr="7DA28DB4">
        <w:t>Staff describe</w:t>
      </w:r>
      <w:r w:rsidR="004A7CAE">
        <w:t>d</w:t>
      </w:r>
      <w:r w:rsidR="004A7CAE" w:rsidRPr="7DA28DB4">
        <w:t xml:space="preserve"> how consumers are supported to make the </w:t>
      </w:r>
      <w:r w:rsidR="004A7CAE">
        <w:t>service</w:t>
      </w:r>
      <w:r w:rsidR="004A7CAE" w:rsidRPr="7DA28DB4">
        <w:t xml:space="preserve"> feel like home, and how they support consumers to maintain independence.</w:t>
      </w:r>
    </w:p>
    <w:p w14:paraId="691C6559" w14:textId="37769B2C" w:rsidR="00AD5C03" w:rsidRPr="00586FE3" w:rsidRDefault="00AD5C03" w:rsidP="004A7CAE">
      <w:pPr>
        <w:rPr>
          <w:rFonts w:ascii="Arial" w:eastAsia="Arial" w:hAnsi="Arial" w:cs="Arial"/>
          <w:color w:val="auto"/>
          <w:lang w:eastAsia="en-AU"/>
        </w:rPr>
      </w:pPr>
      <w:r w:rsidRPr="004A7CAE">
        <w:rPr>
          <w:rFonts w:ascii="Arial" w:eastAsia="Arial" w:hAnsi="Arial" w:cs="Arial"/>
          <w:color w:val="auto"/>
          <w:lang w:eastAsia="en-AU"/>
        </w:rPr>
        <w:t xml:space="preserve">The service environment was </w:t>
      </w:r>
      <w:r w:rsidR="004B1226">
        <w:rPr>
          <w:rFonts w:ascii="Arial" w:eastAsia="Arial" w:hAnsi="Arial" w:cs="Arial"/>
          <w:color w:val="auto"/>
          <w:lang w:eastAsia="en-AU"/>
        </w:rPr>
        <w:t xml:space="preserve">observed to be </w:t>
      </w:r>
      <w:r w:rsidRPr="004A7CAE">
        <w:rPr>
          <w:rFonts w:ascii="Arial" w:eastAsia="Arial" w:hAnsi="Arial" w:cs="Arial"/>
          <w:color w:val="auto"/>
          <w:lang w:eastAsia="en-AU"/>
        </w:rPr>
        <w:t>clean, well maintained, and comfortable</w:t>
      </w:r>
      <w:r w:rsidR="004B1226">
        <w:rPr>
          <w:rFonts w:ascii="Arial" w:eastAsia="Arial" w:hAnsi="Arial" w:cs="Arial"/>
          <w:color w:val="auto"/>
          <w:lang w:eastAsia="en-AU"/>
        </w:rPr>
        <w:t xml:space="preserve">. This was consistent with feedback from consumers. </w:t>
      </w:r>
      <w:r w:rsidRPr="004A7CAE">
        <w:rPr>
          <w:rFonts w:ascii="Arial" w:eastAsia="Arial" w:hAnsi="Arial" w:cs="Arial"/>
          <w:color w:val="auto"/>
          <w:lang w:eastAsia="en-AU"/>
        </w:rPr>
        <w:t xml:space="preserve">The layout of the service encouraged consumers to move freely </w:t>
      </w:r>
      <w:r w:rsidRPr="00586FE3">
        <w:rPr>
          <w:rFonts w:ascii="Arial" w:eastAsia="Arial" w:hAnsi="Arial" w:cs="Arial"/>
          <w:color w:val="auto"/>
          <w:lang w:eastAsia="en-AU"/>
        </w:rPr>
        <w:t>within the environment.</w:t>
      </w:r>
    </w:p>
    <w:p w14:paraId="0168E5D2" w14:textId="0A4F870A" w:rsidR="00AD5C03" w:rsidRPr="004A7CAE" w:rsidRDefault="00586FE3" w:rsidP="004A7CAE">
      <w:pPr>
        <w:rPr>
          <w:rFonts w:ascii="Arial" w:eastAsia="Arial" w:hAnsi="Arial" w:cs="Arial"/>
          <w:color w:val="auto"/>
          <w:lang w:eastAsia="en-AU"/>
        </w:rPr>
      </w:pPr>
      <w:r w:rsidRPr="00586FE3">
        <w:rPr>
          <w:rFonts w:ascii="Arial" w:hAnsi="Arial" w:cs="Arial"/>
        </w:rPr>
        <w:t>Consumers reported that equipment was maintained.</w:t>
      </w:r>
      <w:r w:rsidRPr="00586FE3">
        <w:rPr>
          <w:rFonts w:ascii="Arial" w:eastAsia="Arial" w:hAnsi="Arial" w:cs="Arial"/>
          <w:color w:val="auto"/>
          <w:lang w:eastAsia="en-AU"/>
        </w:rPr>
        <w:t xml:space="preserve"> </w:t>
      </w:r>
      <w:r w:rsidR="00AD5C03" w:rsidRPr="00586FE3">
        <w:rPr>
          <w:rFonts w:ascii="Arial" w:eastAsia="Arial" w:hAnsi="Arial" w:cs="Arial"/>
          <w:color w:val="auto"/>
          <w:lang w:eastAsia="en-AU"/>
        </w:rPr>
        <w:t>Management described the processes for replacing furniture, fittings or equipment</w:t>
      </w:r>
      <w:r w:rsidR="00AD5C03" w:rsidRPr="004A7CAE">
        <w:rPr>
          <w:rFonts w:ascii="Arial" w:eastAsia="Arial" w:hAnsi="Arial" w:cs="Arial"/>
          <w:color w:val="auto"/>
          <w:lang w:eastAsia="en-AU"/>
        </w:rPr>
        <w:t xml:space="preserve">. </w:t>
      </w:r>
      <w:r>
        <w:rPr>
          <w:rFonts w:ascii="Arial" w:eastAsia="Arial" w:hAnsi="Arial" w:cs="Arial"/>
          <w:color w:val="auto"/>
          <w:lang w:eastAsia="en-AU"/>
        </w:rPr>
        <w:t>Documentation demonstrated t</w:t>
      </w:r>
      <w:r w:rsidR="00AD5C03" w:rsidRPr="004A7CAE">
        <w:rPr>
          <w:rFonts w:ascii="Arial" w:eastAsia="Arial" w:hAnsi="Arial" w:cs="Arial"/>
          <w:color w:val="auto"/>
          <w:lang w:eastAsia="en-AU"/>
        </w:rPr>
        <w:t>he service has an effective preventative and reactive maintenance program in place and acts promptly when furniture, fittings and equipment need to be maintained.</w:t>
      </w:r>
    </w:p>
    <w:p w14:paraId="30455EA4" w14:textId="77777777" w:rsidR="00AD5C03" w:rsidRPr="00F02110" w:rsidRDefault="00AD5C03" w:rsidP="00AD5C03">
      <w:pPr>
        <w:pStyle w:val="NormalArial"/>
        <w:rPr>
          <w:color w:val="2E74B5" w:themeColor="accent5" w:themeShade="BF"/>
        </w:rPr>
      </w:pPr>
      <w:r w:rsidRPr="00F02110">
        <w:rPr>
          <w:color w:val="2E74B5" w:themeColor="accent5" w:themeShade="BF"/>
        </w:rPr>
        <w:br w:type="page"/>
      </w:r>
    </w:p>
    <w:p w14:paraId="704C79A4" w14:textId="77777777" w:rsidR="00AD5C03" w:rsidRPr="004A7CAE" w:rsidRDefault="00AD5C03" w:rsidP="00AD5C03">
      <w:pPr>
        <w:pStyle w:val="Heading1"/>
        <w:spacing w:before="120" w:after="240" w:line="22" w:lineRule="atLeast"/>
        <w:rPr>
          <w:rFonts w:ascii="Arial" w:hAnsi="Arial" w:cs="Arial"/>
          <w:color w:val="auto"/>
        </w:rPr>
      </w:pPr>
      <w:r w:rsidRPr="004A7CAE">
        <w:rPr>
          <w:rFonts w:ascii="Arial" w:hAnsi="Arial" w:cs="Arial"/>
          <w:color w:val="auto"/>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A7CAE" w:rsidRPr="004A7CAE" w14:paraId="10B6DD18" w14:textId="77777777" w:rsidTr="004A7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single" w:sz="4" w:space="0" w:color="BFBFBF" w:themeColor="background1" w:themeShade="BF"/>
            </w:tcBorders>
          </w:tcPr>
          <w:p w14:paraId="40E37988" w14:textId="77777777" w:rsidR="00AD5C03" w:rsidRPr="004A7CAE" w:rsidRDefault="00AD5C03" w:rsidP="00BF1A2B">
            <w:pPr>
              <w:spacing w:before="0" w:line="22" w:lineRule="atLeast"/>
              <w:rPr>
                <w:rFonts w:ascii="Arial" w:hAnsi="Arial" w:cs="Arial"/>
                <w:color w:val="auto"/>
              </w:rPr>
            </w:pPr>
            <w:r w:rsidRPr="004A7CAE">
              <w:rPr>
                <w:rFonts w:ascii="Arial" w:hAnsi="Arial" w:cs="Arial"/>
                <w:color w:val="FFFFFF" w:themeColor="background1"/>
              </w:rPr>
              <w:t>Feedback and complaints</w:t>
            </w:r>
          </w:p>
        </w:tc>
        <w:tc>
          <w:tcPr>
            <w:tcW w:w="2127" w:type="dxa"/>
            <w:tcBorders>
              <w:left w:val="single" w:sz="4" w:space="0" w:color="BFBFBF" w:themeColor="background1" w:themeShade="BF"/>
            </w:tcBorders>
          </w:tcPr>
          <w:p w14:paraId="71BA3CAE" w14:textId="77777777" w:rsidR="00AD5C03" w:rsidRPr="004A7CAE" w:rsidRDefault="00AD5C03" w:rsidP="00BF1A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4A7CAE" w:rsidRPr="004A7CAE" w14:paraId="1E4A45CD" w14:textId="77777777" w:rsidTr="004A7CAE">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524C9B30" w14:textId="77777777" w:rsidR="00AD5C03" w:rsidRPr="004A7CAE" w:rsidRDefault="00AD5C03" w:rsidP="00BF1A2B">
            <w:pPr>
              <w:spacing w:line="22" w:lineRule="atLeast"/>
              <w:rPr>
                <w:rFonts w:ascii="Arial" w:hAnsi="Arial" w:cs="Arial"/>
                <w:color w:val="auto"/>
              </w:rPr>
            </w:pPr>
            <w:r w:rsidRPr="004A7CAE">
              <w:rPr>
                <w:rFonts w:ascii="Arial" w:hAnsi="Arial" w:cs="Arial"/>
                <w:color w:val="auto"/>
              </w:rPr>
              <w:t>Requirement 6(3)(a)</w:t>
            </w:r>
          </w:p>
        </w:tc>
        <w:tc>
          <w:tcPr>
            <w:tcW w:w="6277" w:type="dxa"/>
            <w:tcBorders>
              <w:left w:val="single" w:sz="4" w:space="0" w:color="BFBFBF" w:themeColor="background1" w:themeShade="BF"/>
            </w:tcBorders>
            <w:shd w:val="clear" w:color="auto" w:fill="auto"/>
            <w:vAlign w:val="top"/>
          </w:tcPr>
          <w:p w14:paraId="5FEA667D" w14:textId="77777777" w:rsidR="00AD5C03" w:rsidRPr="004A7CAE" w:rsidRDefault="00AD5C03"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7CAE">
              <w:rPr>
                <w:rFonts w:ascii="Arial" w:hAnsi="Arial" w:cs="Arial"/>
                <w:color w:val="auto"/>
              </w:rPr>
              <w:t>Consumers, their family, friends, carers and others are encouraged and supported to provide feedback and make complaints.</w:t>
            </w:r>
          </w:p>
        </w:tc>
        <w:tc>
          <w:tcPr>
            <w:tcW w:w="2127" w:type="dxa"/>
            <w:shd w:val="clear" w:color="auto" w:fill="auto"/>
            <w:vAlign w:val="top"/>
          </w:tcPr>
          <w:p w14:paraId="3E6AB263" w14:textId="77777777" w:rsidR="00AD5C03" w:rsidRPr="004A7CAE" w:rsidRDefault="00362732"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493097"/>
                <w:placeholder>
                  <w:docPart w:val="BEF593D15599489D950CCDBD0B43A47F"/>
                </w:placeholder>
                <w:dropDownList>
                  <w:listItem w:displayText="choose a rating" w:value="choose a rating"/>
                  <w:listItem w:displayText="Compliant" w:value="Compliant"/>
                  <w:listItem w:displayText="Non-compliant" w:value="Non-compliant"/>
                </w:dropDownList>
              </w:sdtPr>
              <w:sdtEndPr/>
              <w:sdtContent>
                <w:r w:rsidR="00AD5C03" w:rsidRPr="004A7CAE">
                  <w:rPr>
                    <w:rFonts w:ascii="Arial" w:hAnsi="Arial" w:cs="Arial"/>
                    <w:color w:val="auto"/>
                  </w:rPr>
                  <w:t>Compliant</w:t>
                </w:r>
              </w:sdtContent>
            </w:sdt>
            <w:r w:rsidR="00AD5C03" w:rsidRPr="004A7CAE" w:rsidDel="00640D2A">
              <w:rPr>
                <w:rFonts w:ascii="Arial" w:hAnsi="Arial" w:cs="Arial"/>
                <w:color w:val="auto"/>
              </w:rPr>
              <w:t xml:space="preserve"> </w:t>
            </w:r>
          </w:p>
        </w:tc>
      </w:tr>
      <w:tr w:rsidR="004A7CAE" w:rsidRPr="004A7CAE" w14:paraId="4C28E25B" w14:textId="77777777" w:rsidTr="004A7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2264880A" w14:textId="77777777" w:rsidR="00AD5C03" w:rsidRPr="004A7CAE" w:rsidRDefault="00AD5C03" w:rsidP="00BF1A2B">
            <w:pPr>
              <w:spacing w:line="22" w:lineRule="atLeast"/>
              <w:rPr>
                <w:rFonts w:ascii="Arial" w:hAnsi="Arial" w:cs="Arial"/>
                <w:color w:val="auto"/>
              </w:rPr>
            </w:pPr>
            <w:r w:rsidRPr="004A7CAE">
              <w:rPr>
                <w:rFonts w:ascii="Arial" w:hAnsi="Arial" w:cs="Arial"/>
                <w:color w:val="auto"/>
              </w:rPr>
              <w:t>Requirement 6(3)(b)</w:t>
            </w:r>
          </w:p>
        </w:tc>
        <w:tc>
          <w:tcPr>
            <w:tcW w:w="6277" w:type="dxa"/>
            <w:tcBorders>
              <w:left w:val="single" w:sz="4" w:space="0" w:color="BFBFBF" w:themeColor="background1" w:themeShade="BF"/>
            </w:tcBorders>
            <w:shd w:val="clear" w:color="auto" w:fill="auto"/>
            <w:vAlign w:val="top"/>
          </w:tcPr>
          <w:p w14:paraId="05C3B4D0" w14:textId="77777777" w:rsidR="00AD5C03" w:rsidRPr="004A7CAE" w:rsidRDefault="00AD5C03"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7CAE">
              <w:rPr>
                <w:rFonts w:ascii="Arial" w:hAnsi="Arial" w:cs="Arial"/>
                <w:color w:val="auto"/>
              </w:rPr>
              <w:t>Consumers are made aware of and have access to advocates, language services and other methods for raising and resolving complaints.</w:t>
            </w:r>
          </w:p>
        </w:tc>
        <w:tc>
          <w:tcPr>
            <w:tcW w:w="2127" w:type="dxa"/>
            <w:shd w:val="clear" w:color="auto" w:fill="auto"/>
            <w:vAlign w:val="top"/>
          </w:tcPr>
          <w:p w14:paraId="3FFC467C" w14:textId="77777777" w:rsidR="00AD5C03" w:rsidRPr="004A7CAE" w:rsidRDefault="00362732"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3378813"/>
                <w:placeholder>
                  <w:docPart w:val="6F8B8B185F1F4ADCB14DC9F69D9E771F"/>
                </w:placeholder>
                <w:dropDownList>
                  <w:listItem w:displayText="choose a rating" w:value="choose a rating"/>
                  <w:listItem w:displayText="Compliant" w:value="Compliant"/>
                  <w:listItem w:displayText="Non-compliant" w:value="Non-compliant"/>
                </w:dropDownList>
              </w:sdtPr>
              <w:sdtEndPr/>
              <w:sdtContent>
                <w:r w:rsidR="00AD5C03" w:rsidRPr="004A7CAE">
                  <w:rPr>
                    <w:rFonts w:ascii="Arial" w:hAnsi="Arial" w:cs="Arial"/>
                    <w:color w:val="auto"/>
                  </w:rPr>
                  <w:t>Compliant</w:t>
                </w:r>
              </w:sdtContent>
            </w:sdt>
            <w:r w:rsidR="00AD5C03" w:rsidRPr="004A7CAE" w:rsidDel="00640D2A">
              <w:rPr>
                <w:rFonts w:ascii="Arial" w:hAnsi="Arial" w:cs="Arial"/>
                <w:color w:val="auto"/>
              </w:rPr>
              <w:t xml:space="preserve"> </w:t>
            </w:r>
          </w:p>
        </w:tc>
      </w:tr>
      <w:tr w:rsidR="004A7CAE" w:rsidRPr="004A7CAE" w14:paraId="784D6308" w14:textId="77777777" w:rsidTr="004A7CAE">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578098B2" w14:textId="77777777" w:rsidR="00AD5C03" w:rsidRPr="004A7CAE" w:rsidRDefault="00AD5C03" w:rsidP="00BF1A2B">
            <w:pPr>
              <w:spacing w:line="22" w:lineRule="atLeast"/>
              <w:rPr>
                <w:rFonts w:ascii="Arial" w:hAnsi="Arial" w:cs="Arial"/>
                <w:color w:val="auto"/>
              </w:rPr>
            </w:pPr>
            <w:r w:rsidRPr="004A7CAE">
              <w:rPr>
                <w:rFonts w:ascii="Arial" w:hAnsi="Arial" w:cs="Arial"/>
                <w:color w:val="auto"/>
              </w:rPr>
              <w:t>Requirement 6(3)(c)</w:t>
            </w:r>
          </w:p>
        </w:tc>
        <w:tc>
          <w:tcPr>
            <w:tcW w:w="6277" w:type="dxa"/>
            <w:tcBorders>
              <w:left w:val="single" w:sz="4" w:space="0" w:color="BFBFBF" w:themeColor="background1" w:themeShade="BF"/>
            </w:tcBorders>
            <w:shd w:val="clear" w:color="auto" w:fill="auto"/>
            <w:vAlign w:val="top"/>
          </w:tcPr>
          <w:p w14:paraId="7B6EC41F" w14:textId="77777777" w:rsidR="00AD5C03" w:rsidRPr="004A7CAE" w:rsidRDefault="00AD5C03"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7CAE">
              <w:rPr>
                <w:rFonts w:ascii="Arial" w:hAnsi="Arial" w:cs="Arial"/>
                <w:color w:val="auto"/>
              </w:rPr>
              <w:t>Appropriate action is taken in response to complaints and an open disclosure process is used when things go wrong.</w:t>
            </w:r>
          </w:p>
        </w:tc>
        <w:tc>
          <w:tcPr>
            <w:tcW w:w="2127" w:type="dxa"/>
            <w:shd w:val="clear" w:color="auto" w:fill="auto"/>
            <w:vAlign w:val="top"/>
          </w:tcPr>
          <w:p w14:paraId="6366C2D5" w14:textId="77777777" w:rsidR="00AD5C03" w:rsidRPr="004A7CAE" w:rsidRDefault="00362732"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9974744"/>
                <w:placeholder>
                  <w:docPart w:val="98AF8588A5B74CDE803248752FAA8F10"/>
                </w:placeholder>
                <w:dropDownList>
                  <w:listItem w:displayText="choose a rating" w:value="choose a rating"/>
                  <w:listItem w:displayText="Compliant" w:value="Compliant"/>
                  <w:listItem w:displayText="Non-compliant" w:value="Non-compliant"/>
                </w:dropDownList>
              </w:sdtPr>
              <w:sdtEndPr/>
              <w:sdtContent>
                <w:r w:rsidR="00AD5C03" w:rsidRPr="004A7CAE">
                  <w:rPr>
                    <w:rFonts w:ascii="Arial" w:hAnsi="Arial" w:cs="Arial"/>
                    <w:color w:val="auto"/>
                  </w:rPr>
                  <w:t>Compliant</w:t>
                </w:r>
              </w:sdtContent>
            </w:sdt>
            <w:r w:rsidR="00AD5C03" w:rsidRPr="004A7CAE" w:rsidDel="00640D2A">
              <w:rPr>
                <w:rFonts w:ascii="Arial" w:hAnsi="Arial" w:cs="Arial"/>
                <w:color w:val="auto"/>
              </w:rPr>
              <w:t xml:space="preserve"> </w:t>
            </w:r>
          </w:p>
        </w:tc>
      </w:tr>
      <w:tr w:rsidR="004A7CAE" w:rsidRPr="004A7CAE" w14:paraId="0F2695F3" w14:textId="77777777" w:rsidTr="004A7CA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4BDD1B33" w14:textId="77777777" w:rsidR="00AD5C03" w:rsidRPr="004A7CAE" w:rsidRDefault="00AD5C03" w:rsidP="00BF1A2B">
            <w:pPr>
              <w:spacing w:line="22" w:lineRule="atLeast"/>
              <w:rPr>
                <w:rFonts w:ascii="Arial" w:hAnsi="Arial" w:cs="Arial"/>
                <w:color w:val="auto"/>
              </w:rPr>
            </w:pPr>
            <w:r w:rsidRPr="004A7CAE">
              <w:rPr>
                <w:rFonts w:ascii="Arial" w:hAnsi="Arial" w:cs="Arial"/>
                <w:color w:val="auto"/>
              </w:rPr>
              <w:t>Requirement 6(3)(d)</w:t>
            </w:r>
          </w:p>
        </w:tc>
        <w:tc>
          <w:tcPr>
            <w:tcW w:w="6277" w:type="dxa"/>
            <w:tcBorders>
              <w:left w:val="single" w:sz="4" w:space="0" w:color="BFBFBF" w:themeColor="background1" w:themeShade="BF"/>
            </w:tcBorders>
            <w:shd w:val="clear" w:color="auto" w:fill="auto"/>
            <w:vAlign w:val="top"/>
          </w:tcPr>
          <w:p w14:paraId="7C693F94" w14:textId="77777777" w:rsidR="00AD5C03" w:rsidRPr="004A7CAE" w:rsidRDefault="00AD5C03"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A7CAE">
              <w:rPr>
                <w:rFonts w:ascii="Arial" w:hAnsi="Arial" w:cs="Arial"/>
                <w:color w:val="auto"/>
              </w:rPr>
              <w:t>Feedback and complaints are reviewed and used to improve the quality of care and services.</w:t>
            </w:r>
          </w:p>
        </w:tc>
        <w:tc>
          <w:tcPr>
            <w:tcW w:w="2127" w:type="dxa"/>
            <w:shd w:val="clear" w:color="auto" w:fill="auto"/>
            <w:vAlign w:val="top"/>
          </w:tcPr>
          <w:p w14:paraId="6CB8F89D" w14:textId="77777777" w:rsidR="00AD5C03" w:rsidRPr="004A7CAE" w:rsidRDefault="00362732" w:rsidP="00BF1A2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1538040"/>
                <w:placeholder>
                  <w:docPart w:val="C996109C315F4EEB924A479122DAA36D"/>
                </w:placeholder>
                <w:dropDownList>
                  <w:listItem w:displayText="choose a rating" w:value="choose a rating"/>
                  <w:listItem w:displayText="Compliant" w:value="Compliant"/>
                  <w:listItem w:displayText="Non-compliant" w:value="Non-compliant"/>
                </w:dropDownList>
              </w:sdtPr>
              <w:sdtEndPr/>
              <w:sdtContent>
                <w:r w:rsidR="00AD5C03" w:rsidRPr="004A7CAE">
                  <w:rPr>
                    <w:rFonts w:ascii="Arial" w:hAnsi="Arial" w:cs="Arial"/>
                    <w:color w:val="auto"/>
                  </w:rPr>
                  <w:t>Compliant</w:t>
                </w:r>
              </w:sdtContent>
            </w:sdt>
            <w:r w:rsidR="00AD5C03" w:rsidRPr="004A7CAE" w:rsidDel="00640D2A">
              <w:rPr>
                <w:rFonts w:ascii="Arial" w:hAnsi="Arial" w:cs="Arial"/>
                <w:color w:val="auto"/>
              </w:rPr>
              <w:t xml:space="preserve"> </w:t>
            </w:r>
          </w:p>
        </w:tc>
      </w:tr>
    </w:tbl>
    <w:p w14:paraId="565348F1" w14:textId="77777777" w:rsidR="00AD5C03" w:rsidRPr="004A7CAE" w:rsidRDefault="00AD5C03" w:rsidP="00AD5C03">
      <w:pPr>
        <w:pStyle w:val="Heading20"/>
        <w:rPr>
          <w:color w:val="auto"/>
        </w:rPr>
      </w:pPr>
      <w:r w:rsidRPr="004A7CAE">
        <w:rPr>
          <w:color w:val="auto"/>
        </w:rPr>
        <w:t>Findings</w:t>
      </w:r>
    </w:p>
    <w:p w14:paraId="54223232" w14:textId="5C2BBDC0" w:rsidR="00AD5C03" w:rsidRPr="004A7CAE" w:rsidRDefault="00AD5C03" w:rsidP="00D1433B">
      <w:pPr>
        <w:rPr>
          <w:rFonts w:ascii="Arial" w:eastAsia="Arial" w:hAnsi="Arial" w:cs="Arial"/>
          <w:color w:val="auto"/>
          <w:lang w:eastAsia="en-AU"/>
        </w:rPr>
      </w:pPr>
      <w:r w:rsidRPr="004A7CAE">
        <w:rPr>
          <w:rFonts w:ascii="Arial" w:eastAsia="Arial" w:hAnsi="Arial" w:cs="Arial"/>
          <w:color w:val="auto"/>
          <w:lang w:eastAsia="en-AU"/>
        </w:rPr>
        <w:t xml:space="preserve">Consumers and representatives said they are encouraged and supported to provide feedback regarding care and services and feel comfortable in raising concerns should the need arise. Staff and management described the avenues available for consumers and representatives if they wanted to provide feedback or make a complaint, and the process they follow should a consumer or representative raise an issue with them directly. </w:t>
      </w:r>
      <w:r w:rsidR="00586FE3">
        <w:rPr>
          <w:rFonts w:ascii="Arial" w:eastAsia="Arial" w:hAnsi="Arial" w:cs="Arial"/>
          <w:color w:val="auto"/>
          <w:lang w:eastAsia="en-AU"/>
        </w:rPr>
        <w:t>Feedback forms available to consumers and representatives were observed around the service.</w:t>
      </w:r>
    </w:p>
    <w:p w14:paraId="3EEC908A" w14:textId="1728773E" w:rsidR="00AD5C03" w:rsidRPr="004A7CAE" w:rsidRDefault="00586FE3" w:rsidP="00D1433B">
      <w:pPr>
        <w:rPr>
          <w:rFonts w:ascii="Arial" w:eastAsia="Arial" w:hAnsi="Arial" w:cs="Arial"/>
          <w:color w:val="auto"/>
          <w:lang w:eastAsia="en-AU"/>
        </w:rPr>
      </w:pPr>
      <w:r>
        <w:rPr>
          <w:rFonts w:ascii="Arial" w:eastAsia="Arial" w:hAnsi="Arial" w:cs="Arial"/>
          <w:color w:val="auto"/>
          <w:lang w:eastAsia="en-AU"/>
        </w:rPr>
        <w:t>F</w:t>
      </w:r>
      <w:r w:rsidR="00AD5C03" w:rsidRPr="004A7CAE">
        <w:rPr>
          <w:rFonts w:ascii="Arial" w:eastAsia="Arial" w:hAnsi="Arial" w:cs="Arial"/>
          <w:color w:val="auto"/>
          <w:lang w:eastAsia="en-AU"/>
        </w:rPr>
        <w:t>lyers</w:t>
      </w:r>
      <w:r>
        <w:rPr>
          <w:rFonts w:ascii="Arial" w:eastAsia="Arial" w:hAnsi="Arial" w:cs="Arial"/>
          <w:color w:val="auto"/>
          <w:lang w:eastAsia="en-AU"/>
        </w:rPr>
        <w:t xml:space="preserve"> </w:t>
      </w:r>
      <w:r w:rsidR="00AD5C03" w:rsidRPr="004A7CAE">
        <w:rPr>
          <w:rFonts w:ascii="Arial" w:eastAsia="Arial" w:hAnsi="Arial" w:cs="Arial"/>
          <w:color w:val="auto"/>
          <w:lang w:eastAsia="en-AU"/>
        </w:rPr>
        <w:t xml:space="preserve">and brochures </w:t>
      </w:r>
      <w:r>
        <w:rPr>
          <w:rFonts w:ascii="Arial" w:eastAsia="Arial" w:hAnsi="Arial" w:cs="Arial"/>
          <w:color w:val="auto"/>
          <w:lang w:eastAsia="en-AU"/>
        </w:rPr>
        <w:t xml:space="preserve">were observed </w:t>
      </w:r>
      <w:r w:rsidR="00AD5C03" w:rsidRPr="004A7CAE">
        <w:rPr>
          <w:rFonts w:ascii="Arial" w:eastAsia="Arial" w:hAnsi="Arial" w:cs="Arial"/>
          <w:color w:val="auto"/>
          <w:lang w:eastAsia="en-AU"/>
        </w:rPr>
        <w:t>displayed at the service that detail</w:t>
      </w:r>
      <w:r>
        <w:rPr>
          <w:rFonts w:ascii="Arial" w:eastAsia="Arial" w:hAnsi="Arial" w:cs="Arial"/>
          <w:color w:val="auto"/>
          <w:lang w:eastAsia="en-AU"/>
        </w:rPr>
        <w:t>ed</w:t>
      </w:r>
      <w:r w:rsidR="00AD5C03" w:rsidRPr="004A7CAE">
        <w:rPr>
          <w:rFonts w:ascii="Arial" w:eastAsia="Arial" w:hAnsi="Arial" w:cs="Arial"/>
          <w:color w:val="auto"/>
          <w:lang w:eastAsia="en-AU"/>
        </w:rPr>
        <w:t xml:space="preserve"> internal and external complaint avenues</w:t>
      </w:r>
      <w:r>
        <w:rPr>
          <w:rFonts w:ascii="Arial" w:eastAsia="Arial" w:hAnsi="Arial" w:cs="Arial"/>
          <w:color w:val="auto"/>
          <w:lang w:eastAsia="en-AU"/>
        </w:rPr>
        <w:t xml:space="preserve"> and </w:t>
      </w:r>
      <w:r w:rsidR="00AD5C03" w:rsidRPr="004A7CAE">
        <w:rPr>
          <w:rFonts w:ascii="Arial" w:eastAsia="Arial" w:hAnsi="Arial" w:cs="Arial"/>
          <w:color w:val="auto"/>
          <w:lang w:eastAsia="en-AU"/>
        </w:rPr>
        <w:t>advocacy</w:t>
      </w:r>
      <w:r>
        <w:rPr>
          <w:rFonts w:ascii="Arial" w:eastAsia="Arial" w:hAnsi="Arial" w:cs="Arial"/>
          <w:color w:val="auto"/>
          <w:lang w:eastAsia="en-AU"/>
        </w:rPr>
        <w:t xml:space="preserve"> and language services</w:t>
      </w:r>
      <w:r w:rsidR="00AD5C03" w:rsidRPr="004A7CAE">
        <w:rPr>
          <w:rFonts w:ascii="Arial" w:eastAsia="Arial" w:hAnsi="Arial" w:cs="Arial"/>
          <w:color w:val="auto"/>
          <w:lang w:eastAsia="en-AU"/>
        </w:rPr>
        <w:t>.</w:t>
      </w:r>
      <w:r w:rsidRPr="00586FE3">
        <w:rPr>
          <w:rFonts w:ascii="Arial" w:eastAsia="Arial" w:hAnsi="Arial" w:cs="Arial"/>
          <w:color w:val="auto"/>
          <w:lang w:eastAsia="en-AU"/>
        </w:rPr>
        <w:t xml:space="preserve"> </w:t>
      </w:r>
      <w:r w:rsidRPr="004A7CAE">
        <w:rPr>
          <w:rFonts w:ascii="Arial" w:eastAsia="Arial" w:hAnsi="Arial" w:cs="Arial"/>
          <w:color w:val="auto"/>
          <w:lang w:eastAsia="en-AU"/>
        </w:rPr>
        <w:t>Staff described how they act as advocates for consumers by communicating concerns to management on their behalf, encouraging them to provide feedback and assisting consumers to complete feedback forms as required.</w:t>
      </w:r>
    </w:p>
    <w:p w14:paraId="338E1034" w14:textId="151B55A1" w:rsidR="00586FE3" w:rsidRPr="00D1433B" w:rsidRDefault="00586FE3" w:rsidP="00D1433B">
      <w:pPr>
        <w:pStyle w:val="Normal0"/>
        <w:framePr w:hSpace="0" w:wrap="auto" w:vAnchor="margin" w:hAnchor="text" w:yAlign="inline"/>
        <w:spacing w:before="0" w:after="120" w:line="240" w:lineRule="auto"/>
        <w:rPr>
          <w:rFonts w:eastAsia="Calibri"/>
          <w:lang w:eastAsia="en-US"/>
        </w:rPr>
      </w:pPr>
      <w:r w:rsidRPr="00A31089">
        <w:rPr>
          <w:rFonts w:eastAsia="Calibri"/>
          <w:lang w:eastAsia="en-US"/>
        </w:rPr>
        <w:t>Consumers and representatives said</w:t>
      </w:r>
      <w:r>
        <w:rPr>
          <w:rFonts w:eastAsia="Calibri"/>
          <w:lang w:eastAsia="en-US"/>
        </w:rPr>
        <w:t xml:space="preserve"> management </w:t>
      </w:r>
      <w:r w:rsidRPr="00A31089">
        <w:rPr>
          <w:rFonts w:eastAsia="Calibri"/>
          <w:lang w:eastAsia="en-US"/>
        </w:rPr>
        <w:t>promptly addres</w:t>
      </w:r>
      <w:r>
        <w:rPr>
          <w:rFonts w:eastAsia="Calibri"/>
          <w:lang w:eastAsia="en-US"/>
        </w:rPr>
        <w:t>sed</w:t>
      </w:r>
      <w:r w:rsidRPr="00A31089">
        <w:rPr>
          <w:rFonts w:eastAsia="Calibri"/>
          <w:lang w:eastAsia="en-US"/>
        </w:rPr>
        <w:t xml:space="preserve"> and resolve</w:t>
      </w:r>
      <w:r>
        <w:rPr>
          <w:rFonts w:eastAsia="Calibri"/>
          <w:lang w:eastAsia="en-US"/>
        </w:rPr>
        <w:t>d</w:t>
      </w:r>
      <w:r w:rsidRPr="00A31089">
        <w:rPr>
          <w:rFonts w:eastAsia="Calibri"/>
          <w:lang w:eastAsia="en-US"/>
        </w:rPr>
        <w:t xml:space="preserve"> their concerns following the making of a complaint.</w:t>
      </w:r>
      <w:r>
        <w:rPr>
          <w:rFonts w:eastAsia="Calibri"/>
          <w:lang w:eastAsia="en-US"/>
        </w:rPr>
        <w:t xml:space="preserve"> </w:t>
      </w:r>
      <w:r w:rsidRPr="00A31089">
        <w:rPr>
          <w:rFonts w:eastAsia="Calibri"/>
          <w:lang w:eastAsia="en-US"/>
        </w:rPr>
        <w:t>Staff and management describe</w:t>
      </w:r>
      <w:r>
        <w:rPr>
          <w:rFonts w:eastAsia="Calibri"/>
          <w:lang w:eastAsia="en-US"/>
        </w:rPr>
        <w:t>d</w:t>
      </w:r>
      <w:r w:rsidRPr="00A31089">
        <w:rPr>
          <w:rFonts w:eastAsia="Calibri"/>
          <w:lang w:eastAsia="en-US"/>
        </w:rPr>
        <w:t xml:space="preserve"> the process that is followed when feedback or a complaint is received</w:t>
      </w:r>
      <w:r>
        <w:rPr>
          <w:rFonts w:eastAsia="Calibri"/>
          <w:lang w:eastAsia="en-US"/>
        </w:rPr>
        <w:t>,</w:t>
      </w:r>
      <w:r w:rsidRPr="00A31089">
        <w:rPr>
          <w:rFonts w:eastAsia="Calibri"/>
          <w:lang w:eastAsia="en-US"/>
        </w:rPr>
        <w:t xml:space="preserve"> including escalation if applicable.</w:t>
      </w:r>
      <w:r>
        <w:rPr>
          <w:rFonts w:eastAsia="Calibri"/>
          <w:lang w:eastAsia="en-US"/>
        </w:rPr>
        <w:t xml:space="preserve"> </w:t>
      </w:r>
      <w:r w:rsidRPr="00D1433B">
        <w:rPr>
          <w:rFonts w:eastAsia="Calibri"/>
          <w:lang w:eastAsia="en-US"/>
        </w:rPr>
        <w:t>D</w:t>
      </w:r>
      <w:r w:rsidRPr="00D1433B">
        <w:rPr>
          <w:lang w:eastAsia="en-US"/>
        </w:rPr>
        <w:t>ocumentation demonstrated complaints are responded to within appropriate timeframes</w:t>
      </w:r>
      <w:r w:rsidRPr="00D1433B">
        <w:rPr>
          <w:rFonts w:eastAsia="Calibri"/>
          <w:lang w:eastAsia="en-US"/>
        </w:rPr>
        <w:t>.</w:t>
      </w:r>
    </w:p>
    <w:p w14:paraId="090454F6" w14:textId="41463D3C" w:rsidR="00AD5C03" w:rsidRPr="00F02110" w:rsidRDefault="00D1433B" w:rsidP="00D1433B">
      <w:pPr>
        <w:rPr>
          <w:rFonts w:ascii="Arial" w:eastAsia="Arial" w:hAnsi="Arial" w:cs="Arial"/>
          <w:color w:val="2E74B5" w:themeColor="accent5" w:themeShade="BF"/>
          <w:lang w:eastAsia="en-AU"/>
        </w:rPr>
      </w:pPr>
      <w:r w:rsidRPr="00D1433B">
        <w:rPr>
          <w:rFonts w:ascii="Arial" w:hAnsi="Arial" w:cs="Arial"/>
        </w:rPr>
        <w:t>Consumers and representatives stated they are satisfied with the improvement of the service based on their feedback. Staff described how information from feedback and complaints is used to improve the quality of care and services. Documentation demonstrated feedback and complaints are trended, analysed, and used to improve the quality of care and services</w:t>
      </w:r>
      <w:r>
        <w:t xml:space="preserve">. </w:t>
      </w:r>
      <w:r w:rsidR="00AD5C03" w:rsidRPr="00F02110">
        <w:rPr>
          <w:rFonts w:ascii="Arial" w:eastAsia="Arial" w:hAnsi="Arial" w:cs="Arial"/>
          <w:color w:val="2E74B5" w:themeColor="accent5" w:themeShade="BF"/>
          <w:lang w:eastAsia="en-AU"/>
        </w:rPr>
        <w:br w:type="page"/>
      </w:r>
    </w:p>
    <w:p w14:paraId="063C0E41" w14:textId="77777777" w:rsidR="00AD5C03" w:rsidRPr="003C72F4" w:rsidRDefault="00AD5C03" w:rsidP="00AD5C03">
      <w:pPr>
        <w:pStyle w:val="Heading1"/>
        <w:spacing w:before="120" w:after="240" w:line="22" w:lineRule="atLeast"/>
        <w:rPr>
          <w:rFonts w:ascii="Arial" w:hAnsi="Arial" w:cs="Arial"/>
          <w:color w:val="auto"/>
        </w:rPr>
      </w:pPr>
      <w:r w:rsidRPr="003C72F4">
        <w:rPr>
          <w:rFonts w:ascii="Arial" w:hAnsi="Arial" w:cs="Arial"/>
          <w:color w:val="auto"/>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C72F4" w:rsidRPr="003C72F4" w14:paraId="116ED1FB" w14:textId="77777777" w:rsidTr="004A7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single" w:sz="4" w:space="0" w:color="BFBFBF" w:themeColor="background1" w:themeShade="BF"/>
            </w:tcBorders>
          </w:tcPr>
          <w:p w14:paraId="48FB7F85" w14:textId="77777777" w:rsidR="00AD5C03" w:rsidRPr="003C72F4" w:rsidRDefault="00AD5C03" w:rsidP="00BF1A2B">
            <w:pPr>
              <w:spacing w:before="0" w:line="22" w:lineRule="atLeast"/>
              <w:rPr>
                <w:rFonts w:ascii="Arial" w:hAnsi="Arial" w:cs="Arial"/>
                <w:color w:val="auto"/>
              </w:rPr>
            </w:pPr>
            <w:r w:rsidRPr="004A7CAE">
              <w:rPr>
                <w:rFonts w:ascii="Arial" w:hAnsi="Arial" w:cs="Arial"/>
                <w:color w:val="FFFFFF" w:themeColor="background1"/>
              </w:rPr>
              <w:t>Human resources</w:t>
            </w:r>
          </w:p>
        </w:tc>
        <w:tc>
          <w:tcPr>
            <w:tcW w:w="2124" w:type="dxa"/>
            <w:tcBorders>
              <w:left w:val="single" w:sz="4" w:space="0" w:color="BFBFBF" w:themeColor="background1" w:themeShade="BF"/>
            </w:tcBorders>
          </w:tcPr>
          <w:p w14:paraId="7357FC16" w14:textId="77777777" w:rsidR="00AD5C03" w:rsidRPr="003C72F4" w:rsidRDefault="00AD5C03" w:rsidP="00BF1A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3C72F4" w:rsidRPr="003C72F4" w14:paraId="1DE919E5" w14:textId="77777777" w:rsidTr="004A7CAE">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637A3291" w14:textId="77777777" w:rsidR="00AD5C03" w:rsidRPr="003C72F4" w:rsidRDefault="00AD5C03" w:rsidP="00BF1A2B">
            <w:pPr>
              <w:spacing w:line="22" w:lineRule="atLeast"/>
              <w:rPr>
                <w:rFonts w:ascii="Arial" w:hAnsi="Arial" w:cs="Arial"/>
                <w:color w:val="auto"/>
              </w:rPr>
            </w:pPr>
            <w:r w:rsidRPr="003C72F4">
              <w:rPr>
                <w:rFonts w:ascii="Arial" w:hAnsi="Arial" w:cs="Arial"/>
                <w:color w:val="auto"/>
              </w:rPr>
              <w:t>Requirement 7(3)(a)</w:t>
            </w:r>
          </w:p>
        </w:tc>
        <w:tc>
          <w:tcPr>
            <w:tcW w:w="6321" w:type="dxa"/>
            <w:tcBorders>
              <w:left w:val="single" w:sz="4" w:space="0" w:color="BFBFBF" w:themeColor="background1" w:themeShade="BF"/>
            </w:tcBorders>
            <w:shd w:val="clear" w:color="auto" w:fill="auto"/>
            <w:vAlign w:val="top"/>
          </w:tcPr>
          <w:p w14:paraId="61F2E134" w14:textId="77777777" w:rsidR="00AD5C03" w:rsidRPr="003C72F4" w:rsidRDefault="00AD5C03"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72F4">
              <w:rPr>
                <w:rFonts w:ascii="Arial" w:hAnsi="Arial" w:cs="Arial"/>
                <w:color w:val="auto"/>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DB683BF" w14:textId="77777777" w:rsidR="00AD5C03" w:rsidRPr="003C72F4" w:rsidRDefault="00362732"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1519444"/>
                <w:placeholder>
                  <w:docPart w:val="C2CF200CA6394BFD851F646BEEDE5D55"/>
                </w:placeholder>
                <w:dropDownList>
                  <w:listItem w:displayText="choose a rating" w:value="choose a rating"/>
                  <w:listItem w:displayText="Compliant" w:value="Compliant"/>
                  <w:listItem w:displayText="Non-compliant" w:value="Non-compliant"/>
                </w:dropDownList>
              </w:sdtPr>
              <w:sdtEndPr/>
              <w:sdtContent>
                <w:r w:rsidR="00AD5C03" w:rsidRPr="003C72F4">
                  <w:rPr>
                    <w:rFonts w:ascii="Arial" w:hAnsi="Arial" w:cs="Arial"/>
                    <w:color w:val="auto"/>
                  </w:rPr>
                  <w:t>Compliant</w:t>
                </w:r>
              </w:sdtContent>
            </w:sdt>
            <w:r w:rsidR="00AD5C03" w:rsidRPr="003C72F4" w:rsidDel="007F3947">
              <w:rPr>
                <w:rFonts w:ascii="Arial" w:hAnsi="Arial" w:cs="Arial"/>
                <w:color w:val="auto"/>
              </w:rPr>
              <w:t xml:space="preserve"> </w:t>
            </w:r>
          </w:p>
        </w:tc>
      </w:tr>
      <w:tr w:rsidR="003C72F4" w:rsidRPr="003C72F4" w14:paraId="3C6E6AA6" w14:textId="77777777" w:rsidTr="004A7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12932210" w14:textId="77777777" w:rsidR="00AD5C03" w:rsidRPr="003C72F4" w:rsidRDefault="00AD5C03" w:rsidP="00BF1A2B">
            <w:pPr>
              <w:spacing w:line="22" w:lineRule="atLeast"/>
              <w:rPr>
                <w:rFonts w:ascii="Arial" w:hAnsi="Arial" w:cs="Arial"/>
                <w:color w:val="auto"/>
              </w:rPr>
            </w:pPr>
            <w:r w:rsidRPr="003C72F4">
              <w:rPr>
                <w:rFonts w:ascii="Arial" w:hAnsi="Arial" w:cs="Arial"/>
                <w:color w:val="auto"/>
              </w:rPr>
              <w:t>Requirement 7(3)(b)</w:t>
            </w:r>
          </w:p>
        </w:tc>
        <w:tc>
          <w:tcPr>
            <w:tcW w:w="6321" w:type="dxa"/>
            <w:tcBorders>
              <w:left w:val="single" w:sz="4" w:space="0" w:color="BFBFBF" w:themeColor="background1" w:themeShade="BF"/>
            </w:tcBorders>
            <w:shd w:val="clear" w:color="auto" w:fill="auto"/>
            <w:vAlign w:val="top"/>
          </w:tcPr>
          <w:p w14:paraId="318E784F" w14:textId="77777777" w:rsidR="00AD5C03" w:rsidRPr="003C72F4" w:rsidRDefault="00AD5C03"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C72F4">
              <w:rPr>
                <w:rFonts w:ascii="Arial" w:hAnsi="Arial" w:cs="Arial"/>
                <w:color w:val="auto"/>
              </w:rPr>
              <w:t>Workforce interactions with consumers are kind, caring and respectful of each consumer’s identity, culture and diversity.</w:t>
            </w:r>
          </w:p>
        </w:tc>
        <w:tc>
          <w:tcPr>
            <w:tcW w:w="2124" w:type="dxa"/>
            <w:shd w:val="clear" w:color="auto" w:fill="auto"/>
            <w:vAlign w:val="top"/>
          </w:tcPr>
          <w:p w14:paraId="41AA46E4" w14:textId="77777777" w:rsidR="00AD5C03" w:rsidRPr="003C72F4" w:rsidRDefault="00362732"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3801846"/>
                <w:placeholder>
                  <w:docPart w:val="37F81625DC724E5784709CC056F4BA17"/>
                </w:placeholder>
                <w:dropDownList>
                  <w:listItem w:displayText="choose a rating" w:value="choose a rating"/>
                  <w:listItem w:displayText="Compliant" w:value="Compliant"/>
                  <w:listItem w:displayText="Non-compliant" w:value="Non-compliant"/>
                </w:dropDownList>
              </w:sdtPr>
              <w:sdtEndPr/>
              <w:sdtContent>
                <w:r w:rsidR="00AD5C03" w:rsidRPr="003C72F4">
                  <w:rPr>
                    <w:rFonts w:ascii="Arial" w:hAnsi="Arial" w:cs="Arial"/>
                    <w:color w:val="auto"/>
                  </w:rPr>
                  <w:t>Compliant</w:t>
                </w:r>
              </w:sdtContent>
            </w:sdt>
            <w:r w:rsidR="00AD5C03" w:rsidRPr="003C72F4" w:rsidDel="007F3947">
              <w:rPr>
                <w:rFonts w:ascii="Arial" w:hAnsi="Arial" w:cs="Arial"/>
                <w:color w:val="auto"/>
              </w:rPr>
              <w:t xml:space="preserve"> </w:t>
            </w:r>
          </w:p>
        </w:tc>
      </w:tr>
      <w:tr w:rsidR="003C72F4" w:rsidRPr="003C72F4" w14:paraId="544E7490" w14:textId="77777777" w:rsidTr="004A7CAE">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72FE49A1" w14:textId="77777777" w:rsidR="00AD5C03" w:rsidRPr="003C72F4" w:rsidRDefault="00AD5C03" w:rsidP="00BF1A2B">
            <w:pPr>
              <w:spacing w:line="22" w:lineRule="atLeast"/>
              <w:rPr>
                <w:rFonts w:ascii="Arial" w:hAnsi="Arial" w:cs="Arial"/>
                <w:color w:val="auto"/>
              </w:rPr>
            </w:pPr>
            <w:r w:rsidRPr="003C72F4">
              <w:rPr>
                <w:rFonts w:ascii="Arial" w:hAnsi="Arial" w:cs="Arial"/>
                <w:color w:val="auto"/>
              </w:rPr>
              <w:t>Requirement 7(3)(c)</w:t>
            </w:r>
          </w:p>
        </w:tc>
        <w:tc>
          <w:tcPr>
            <w:tcW w:w="6321" w:type="dxa"/>
            <w:tcBorders>
              <w:left w:val="single" w:sz="4" w:space="0" w:color="BFBFBF" w:themeColor="background1" w:themeShade="BF"/>
            </w:tcBorders>
            <w:shd w:val="clear" w:color="auto" w:fill="auto"/>
            <w:vAlign w:val="top"/>
          </w:tcPr>
          <w:p w14:paraId="205B91D6" w14:textId="77777777" w:rsidR="00AD5C03" w:rsidRPr="003C72F4" w:rsidRDefault="00AD5C03"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72F4">
              <w:rPr>
                <w:rFonts w:ascii="Arial" w:hAnsi="Arial" w:cs="Arial"/>
                <w:color w:val="auto"/>
              </w:rPr>
              <w:t>The workforce is competent and the members of the workforce have the qualifications and knowledge to effectively perform their roles.</w:t>
            </w:r>
          </w:p>
        </w:tc>
        <w:tc>
          <w:tcPr>
            <w:tcW w:w="2124" w:type="dxa"/>
            <w:shd w:val="clear" w:color="auto" w:fill="auto"/>
            <w:vAlign w:val="top"/>
          </w:tcPr>
          <w:p w14:paraId="73F68B64" w14:textId="77777777" w:rsidR="00AD5C03" w:rsidRPr="003C72F4" w:rsidRDefault="00362732"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0394171"/>
                <w:placeholder>
                  <w:docPart w:val="9D3714D88C8B4AEC8979E10F76527E3C"/>
                </w:placeholder>
                <w:dropDownList>
                  <w:listItem w:displayText="choose a rating" w:value="choose a rating"/>
                  <w:listItem w:displayText="Compliant" w:value="Compliant"/>
                  <w:listItem w:displayText="Non-compliant" w:value="Non-compliant"/>
                </w:dropDownList>
              </w:sdtPr>
              <w:sdtEndPr/>
              <w:sdtContent>
                <w:r w:rsidR="00AD5C03" w:rsidRPr="003C72F4">
                  <w:rPr>
                    <w:rFonts w:ascii="Arial" w:hAnsi="Arial" w:cs="Arial"/>
                    <w:color w:val="auto"/>
                  </w:rPr>
                  <w:t>Compliant</w:t>
                </w:r>
              </w:sdtContent>
            </w:sdt>
            <w:r w:rsidR="00AD5C03" w:rsidRPr="003C72F4" w:rsidDel="007F3947">
              <w:rPr>
                <w:rFonts w:ascii="Arial" w:hAnsi="Arial" w:cs="Arial"/>
                <w:color w:val="auto"/>
              </w:rPr>
              <w:t xml:space="preserve"> </w:t>
            </w:r>
          </w:p>
        </w:tc>
      </w:tr>
      <w:tr w:rsidR="003C72F4" w:rsidRPr="003C72F4" w14:paraId="1B4543D2" w14:textId="77777777" w:rsidTr="004A7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60DA8E41" w14:textId="77777777" w:rsidR="00AD5C03" w:rsidRPr="003C72F4" w:rsidRDefault="00AD5C03" w:rsidP="00BF1A2B">
            <w:pPr>
              <w:spacing w:line="22" w:lineRule="atLeast"/>
              <w:rPr>
                <w:rFonts w:ascii="Arial" w:hAnsi="Arial" w:cs="Arial"/>
                <w:color w:val="auto"/>
              </w:rPr>
            </w:pPr>
            <w:r w:rsidRPr="003C72F4">
              <w:rPr>
                <w:rFonts w:ascii="Arial" w:hAnsi="Arial" w:cs="Arial"/>
                <w:color w:val="auto"/>
              </w:rPr>
              <w:t>Requirement 7(3)(d)</w:t>
            </w:r>
          </w:p>
        </w:tc>
        <w:tc>
          <w:tcPr>
            <w:tcW w:w="6321" w:type="dxa"/>
            <w:tcBorders>
              <w:left w:val="single" w:sz="4" w:space="0" w:color="BFBFBF" w:themeColor="background1" w:themeShade="BF"/>
            </w:tcBorders>
            <w:shd w:val="clear" w:color="auto" w:fill="auto"/>
            <w:vAlign w:val="top"/>
          </w:tcPr>
          <w:p w14:paraId="3B903A91" w14:textId="77777777" w:rsidR="00AD5C03" w:rsidRPr="003C72F4" w:rsidRDefault="00AD5C03"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C72F4">
              <w:rPr>
                <w:rFonts w:ascii="Arial" w:hAnsi="Arial" w:cs="Arial"/>
                <w:color w:val="auto"/>
              </w:rPr>
              <w:t>The workforce is recruited, trained, equipped and supported to deliver the outcomes required by these standards.</w:t>
            </w:r>
          </w:p>
        </w:tc>
        <w:tc>
          <w:tcPr>
            <w:tcW w:w="2124" w:type="dxa"/>
            <w:shd w:val="clear" w:color="auto" w:fill="auto"/>
            <w:vAlign w:val="top"/>
          </w:tcPr>
          <w:p w14:paraId="2723962F" w14:textId="77777777" w:rsidR="00AD5C03" w:rsidRPr="003C72F4" w:rsidRDefault="00362732" w:rsidP="00BF1A2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37465623"/>
                <w:placeholder>
                  <w:docPart w:val="2A971A117C734E85ADFA4F6854B60E86"/>
                </w:placeholder>
                <w:dropDownList>
                  <w:listItem w:displayText="choose a rating" w:value="choose a rating"/>
                  <w:listItem w:displayText="Compliant" w:value="Compliant"/>
                  <w:listItem w:displayText="Non-compliant" w:value="Non-compliant"/>
                </w:dropDownList>
              </w:sdtPr>
              <w:sdtEndPr/>
              <w:sdtContent>
                <w:r w:rsidR="00AD5C03" w:rsidRPr="003C72F4">
                  <w:rPr>
                    <w:rFonts w:ascii="Arial" w:hAnsi="Arial" w:cs="Arial"/>
                    <w:color w:val="auto"/>
                  </w:rPr>
                  <w:t>Compliant</w:t>
                </w:r>
              </w:sdtContent>
            </w:sdt>
            <w:r w:rsidR="00AD5C03" w:rsidRPr="003C72F4" w:rsidDel="007F3947">
              <w:rPr>
                <w:rFonts w:ascii="Arial" w:hAnsi="Arial" w:cs="Arial"/>
                <w:color w:val="auto"/>
              </w:rPr>
              <w:t xml:space="preserve"> </w:t>
            </w:r>
          </w:p>
        </w:tc>
      </w:tr>
      <w:tr w:rsidR="003C72F4" w:rsidRPr="003C72F4" w14:paraId="5249139A" w14:textId="77777777" w:rsidTr="004A7CAE">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4B479259" w14:textId="77777777" w:rsidR="00AD5C03" w:rsidRPr="003C72F4" w:rsidRDefault="00AD5C03" w:rsidP="00BF1A2B">
            <w:pPr>
              <w:spacing w:line="22" w:lineRule="atLeast"/>
              <w:rPr>
                <w:rFonts w:ascii="Arial" w:hAnsi="Arial" w:cs="Arial"/>
                <w:color w:val="auto"/>
              </w:rPr>
            </w:pPr>
            <w:r w:rsidRPr="003C72F4">
              <w:rPr>
                <w:rFonts w:ascii="Arial" w:hAnsi="Arial" w:cs="Arial"/>
                <w:color w:val="auto"/>
              </w:rPr>
              <w:t>Requirement 7(3)(e)</w:t>
            </w:r>
          </w:p>
        </w:tc>
        <w:tc>
          <w:tcPr>
            <w:tcW w:w="6321" w:type="dxa"/>
            <w:tcBorders>
              <w:left w:val="single" w:sz="4" w:space="0" w:color="BFBFBF" w:themeColor="background1" w:themeShade="BF"/>
            </w:tcBorders>
            <w:shd w:val="clear" w:color="auto" w:fill="auto"/>
            <w:vAlign w:val="top"/>
          </w:tcPr>
          <w:p w14:paraId="13C64FFA" w14:textId="77777777" w:rsidR="00AD5C03" w:rsidRPr="003C72F4" w:rsidRDefault="00AD5C03"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72F4">
              <w:rPr>
                <w:rFonts w:ascii="Arial" w:hAnsi="Arial" w:cs="Arial"/>
                <w:color w:val="auto"/>
              </w:rPr>
              <w:t>Regular assessment, monitoring and review of the performance of each member of the workforce is undertaken.</w:t>
            </w:r>
          </w:p>
        </w:tc>
        <w:tc>
          <w:tcPr>
            <w:tcW w:w="2124" w:type="dxa"/>
            <w:shd w:val="clear" w:color="auto" w:fill="auto"/>
            <w:vAlign w:val="top"/>
          </w:tcPr>
          <w:p w14:paraId="39F6F606" w14:textId="77777777" w:rsidR="00AD5C03" w:rsidRPr="003C72F4" w:rsidRDefault="00362732" w:rsidP="00BF1A2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6107272"/>
                <w:placeholder>
                  <w:docPart w:val="BC1EA0ABDDF64CB5B33D48B81AACB03F"/>
                </w:placeholder>
                <w:dropDownList>
                  <w:listItem w:displayText="choose a rating" w:value="choose a rating"/>
                  <w:listItem w:displayText="Compliant" w:value="Compliant"/>
                  <w:listItem w:displayText="Non-compliant" w:value="Non-compliant"/>
                </w:dropDownList>
              </w:sdtPr>
              <w:sdtEndPr/>
              <w:sdtContent>
                <w:r w:rsidR="00AD5C03" w:rsidRPr="003C72F4">
                  <w:rPr>
                    <w:rFonts w:ascii="Arial" w:hAnsi="Arial" w:cs="Arial"/>
                    <w:color w:val="auto"/>
                  </w:rPr>
                  <w:t>Compliant</w:t>
                </w:r>
              </w:sdtContent>
            </w:sdt>
            <w:r w:rsidR="00AD5C03" w:rsidRPr="003C72F4" w:rsidDel="007F3947">
              <w:rPr>
                <w:rFonts w:ascii="Arial" w:hAnsi="Arial" w:cs="Arial"/>
                <w:color w:val="auto"/>
              </w:rPr>
              <w:t xml:space="preserve"> </w:t>
            </w:r>
          </w:p>
        </w:tc>
      </w:tr>
    </w:tbl>
    <w:p w14:paraId="5881E977" w14:textId="77777777" w:rsidR="00AD5C03" w:rsidRPr="003C72F4" w:rsidRDefault="00AD5C03" w:rsidP="00AD5C03">
      <w:pPr>
        <w:pStyle w:val="Heading20"/>
        <w:rPr>
          <w:color w:val="auto"/>
        </w:rPr>
      </w:pPr>
      <w:r w:rsidRPr="003C72F4">
        <w:rPr>
          <w:color w:val="auto"/>
        </w:rPr>
        <w:t>Findings</w:t>
      </w:r>
    </w:p>
    <w:p w14:paraId="3CB4498A" w14:textId="54B0C406" w:rsidR="003C72F4" w:rsidRPr="003C72F4" w:rsidRDefault="00AD5C03" w:rsidP="00AD5C03">
      <w:pPr>
        <w:pStyle w:val="NormalArial"/>
        <w:rPr>
          <w:color w:val="auto"/>
        </w:rPr>
      </w:pPr>
      <w:r w:rsidRPr="003C72F4">
        <w:rPr>
          <w:color w:val="auto"/>
        </w:rPr>
        <w:t>Consumers were satisfied with the level of staff within the service and</w:t>
      </w:r>
      <w:r w:rsidR="003C72F4" w:rsidRPr="003C72F4">
        <w:rPr>
          <w:color w:val="auto"/>
        </w:rPr>
        <w:t xml:space="preserve"> said even though staff are quite busy,</w:t>
      </w:r>
      <w:r w:rsidRPr="003C72F4">
        <w:rPr>
          <w:color w:val="auto"/>
        </w:rPr>
        <w:t xml:space="preserve"> </w:t>
      </w:r>
      <w:r w:rsidR="003C72F4" w:rsidRPr="003C72F4">
        <w:rPr>
          <w:color w:val="auto"/>
        </w:rPr>
        <w:t>their current needs are being met</w:t>
      </w:r>
      <w:r w:rsidRPr="003C72F4">
        <w:rPr>
          <w:color w:val="auto"/>
        </w:rPr>
        <w:t xml:space="preserve">. Staff </w:t>
      </w:r>
      <w:r w:rsidR="003C72F4" w:rsidRPr="003C72F4">
        <w:rPr>
          <w:color w:val="auto"/>
        </w:rPr>
        <w:t>reported they work together to ensure care needs of consumers are met</w:t>
      </w:r>
      <w:r w:rsidRPr="003C72F4">
        <w:rPr>
          <w:color w:val="auto"/>
        </w:rPr>
        <w:t xml:space="preserve">. </w:t>
      </w:r>
      <w:r w:rsidR="00A15408">
        <w:rPr>
          <w:color w:val="auto"/>
        </w:rPr>
        <w:t>Documentation demonstrated minimal shifts that remained unfilled.</w:t>
      </w:r>
    </w:p>
    <w:p w14:paraId="64C6E29D" w14:textId="1C5CFF69" w:rsidR="003C72F4" w:rsidRPr="003C72F4" w:rsidRDefault="00AD5C03" w:rsidP="003C72F4">
      <w:pPr>
        <w:pStyle w:val="NormalArial"/>
        <w:rPr>
          <w:color w:val="auto"/>
        </w:rPr>
      </w:pPr>
      <w:r w:rsidRPr="003C72F4">
        <w:rPr>
          <w:color w:val="auto"/>
        </w:rPr>
        <w:t>Consumers</w:t>
      </w:r>
      <w:r w:rsidR="003C72F4" w:rsidRPr="003C72F4">
        <w:rPr>
          <w:color w:val="auto"/>
        </w:rPr>
        <w:t xml:space="preserve"> and representatives reported staff were</w:t>
      </w:r>
      <w:r w:rsidRPr="003C72F4">
        <w:rPr>
          <w:color w:val="auto"/>
        </w:rPr>
        <w:t xml:space="preserve"> </w:t>
      </w:r>
      <w:r w:rsidR="003C72F4" w:rsidRPr="003C72F4">
        <w:rPr>
          <w:color w:val="auto"/>
        </w:rPr>
        <w:t xml:space="preserve">kind, caring and gentle when delivering care. </w:t>
      </w:r>
      <w:r w:rsidR="00A15408">
        <w:rPr>
          <w:color w:val="auto"/>
        </w:rPr>
        <w:t>S</w:t>
      </w:r>
      <w:r w:rsidRPr="003C72F4">
        <w:rPr>
          <w:color w:val="auto"/>
        </w:rPr>
        <w:t xml:space="preserve">taff </w:t>
      </w:r>
      <w:r w:rsidR="003C72F4" w:rsidRPr="003C72F4">
        <w:rPr>
          <w:color w:val="auto"/>
        </w:rPr>
        <w:t xml:space="preserve">interactions </w:t>
      </w:r>
      <w:r w:rsidR="00A15408">
        <w:rPr>
          <w:color w:val="auto"/>
        </w:rPr>
        <w:t xml:space="preserve">were observed </w:t>
      </w:r>
      <w:r w:rsidR="003C72F4" w:rsidRPr="003C72F4">
        <w:rPr>
          <w:color w:val="auto"/>
        </w:rPr>
        <w:t xml:space="preserve">to be kind, caring and respectful of each consumer’s identity, </w:t>
      </w:r>
      <w:proofErr w:type="gramStart"/>
      <w:r w:rsidR="003C72F4" w:rsidRPr="003C72F4">
        <w:rPr>
          <w:color w:val="auto"/>
        </w:rPr>
        <w:t>culture</w:t>
      </w:r>
      <w:proofErr w:type="gramEnd"/>
      <w:r w:rsidR="003C72F4" w:rsidRPr="003C72F4">
        <w:rPr>
          <w:color w:val="auto"/>
        </w:rPr>
        <w:t xml:space="preserve"> and diversity.</w:t>
      </w:r>
    </w:p>
    <w:p w14:paraId="5AE4E37D" w14:textId="36BF21D5" w:rsidR="00AD5C03" w:rsidRPr="002022E7" w:rsidRDefault="00AD5C03" w:rsidP="00AD5C03">
      <w:pPr>
        <w:pStyle w:val="NormalArial"/>
        <w:rPr>
          <w:color w:val="auto"/>
        </w:rPr>
      </w:pPr>
      <w:r w:rsidRPr="002022E7">
        <w:rPr>
          <w:color w:val="auto"/>
        </w:rPr>
        <w:t xml:space="preserve">Consumers felt staff were competent in their roles and felt confident they </w:t>
      </w:r>
      <w:r w:rsidR="003C72F4" w:rsidRPr="002022E7">
        <w:rPr>
          <w:color w:val="auto"/>
        </w:rPr>
        <w:t>have the knowledge to effectively perform their roles</w:t>
      </w:r>
      <w:r w:rsidRPr="002022E7">
        <w:rPr>
          <w:color w:val="auto"/>
        </w:rPr>
        <w:t xml:space="preserve">. </w:t>
      </w:r>
      <w:r w:rsidR="00A15408" w:rsidRPr="002022E7">
        <w:rPr>
          <w:color w:val="auto"/>
        </w:rPr>
        <w:t xml:space="preserve">The </w:t>
      </w:r>
      <w:r w:rsidR="00A15408">
        <w:rPr>
          <w:color w:val="auto"/>
        </w:rPr>
        <w:t xml:space="preserve">service had a </w:t>
      </w:r>
      <w:r w:rsidR="00A15408" w:rsidRPr="002022E7">
        <w:rPr>
          <w:color w:val="auto"/>
        </w:rPr>
        <w:t>competency and orientation program.</w:t>
      </w:r>
      <w:r w:rsidR="00A15408">
        <w:rPr>
          <w:color w:val="auto"/>
        </w:rPr>
        <w:t xml:space="preserve"> </w:t>
      </w:r>
      <w:r w:rsidR="003C72F4" w:rsidRPr="002022E7">
        <w:rPr>
          <w:color w:val="auto"/>
        </w:rPr>
        <w:t xml:space="preserve">Management described staff competency is assessed at the pre-interview screening and score-based interviewing stage to </w:t>
      </w:r>
      <w:r w:rsidR="002022E7" w:rsidRPr="002022E7">
        <w:rPr>
          <w:color w:val="auto"/>
        </w:rPr>
        <w:t>ensure</w:t>
      </w:r>
      <w:r w:rsidR="003C72F4" w:rsidRPr="002022E7">
        <w:rPr>
          <w:color w:val="auto"/>
        </w:rPr>
        <w:t xml:space="preserve"> </w:t>
      </w:r>
      <w:r w:rsidR="002022E7" w:rsidRPr="002022E7">
        <w:rPr>
          <w:color w:val="auto"/>
        </w:rPr>
        <w:t xml:space="preserve">staff recruits </w:t>
      </w:r>
      <w:r w:rsidR="003C72F4" w:rsidRPr="002022E7">
        <w:rPr>
          <w:color w:val="auto"/>
        </w:rPr>
        <w:t>have the requisite qualifications and knowledge to effectively perform in their roles</w:t>
      </w:r>
      <w:r w:rsidRPr="002022E7">
        <w:rPr>
          <w:color w:val="auto"/>
        </w:rPr>
        <w:t>.</w:t>
      </w:r>
    </w:p>
    <w:p w14:paraId="19F817A4" w14:textId="31A69D23" w:rsidR="00AD5C03" w:rsidRPr="002022E7" w:rsidRDefault="00AD5C03" w:rsidP="00AD5C03">
      <w:pPr>
        <w:rPr>
          <w:rFonts w:ascii="Arial" w:hAnsi="Arial" w:cs="Arial"/>
          <w:color w:val="auto"/>
        </w:rPr>
      </w:pPr>
      <w:r w:rsidRPr="002022E7">
        <w:rPr>
          <w:rFonts w:ascii="Arial" w:hAnsi="Arial" w:cs="Arial"/>
          <w:color w:val="auto"/>
        </w:rPr>
        <w:t xml:space="preserve">Staff </w:t>
      </w:r>
      <w:r w:rsidR="002022E7" w:rsidRPr="00521428">
        <w:rPr>
          <w:rFonts w:ascii="Arial" w:hAnsi="Arial" w:cs="Arial"/>
          <w:color w:val="auto"/>
        </w:rPr>
        <w:t>felt the service provided them with adequate resources and training to perform their roles</w:t>
      </w:r>
      <w:r w:rsidRPr="00521428">
        <w:rPr>
          <w:rFonts w:ascii="Arial" w:hAnsi="Arial" w:cs="Arial"/>
          <w:color w:val="auto"/>
        </w:rPr>
        <w:t>.</w:t>
      </w:r>
      <w:r w:rsidR="002022E7" w:rsidRPr="00521428">
        <w:rPr>
          <w:rFonts w:ascii="Arial" w:hAnsi="Arial" w:cs="Arial"/>
          <w:color w:val="auto"/>
        </w:rPr>
        <w:t xml:space="preserve"> </w:t>
      </w:r>
      <w:r w:rsidR="00521428" w:rsidRPr="00521428">
        <w:rPr>
          <w:rFonts w:ascii="Arial" w:hAnsi="Arial" w:cs="Arial"/>
        </w:rPr>
        <w:t>Consumers and representatives said staff know what they are doing.</w:t>
      </w:r>
      <w:r w:rsidR="00521428" w:rsidRPr="00521428">
        <w:rPr>
          <w:rFonts w:ascii="Arial" w:hAnsi="Arial" w:cs="Arial"/>
          <w:color w:val="auto"/>
        </w:rPr>
        <w:t xml:space="preserve"> </w:t>
      </w:r>
      <w:r w:rsidR="002022E7" w:rsidRPr="00521428">
        <w:rPr>
          <w:rFonts w:ascii="Arial" w:hAnsi="Arial" w:cs="Arial"/>
          <w:color w:val="auto"/>
        </w:rPr>
        <w:t>Documentation</w:t>
      </w:r>
      <w:r w:rsidR="002022E7" w:rsidRPr="002022E7">
        <w:rPr>
          <w:rFonts w:ascii="Arial" w:hAnsi="Arial" w:cs="Arial"/>
          <w:color w:val="auto"/>
        </w:rPr>
        <w:t xml:space="preserve"> evidenced staff training requirements on recruitment and on an ongoing </w:t>
      </w:r>
      <w:r w:rsidR="00521428">
        <w:rPr>
          <w:rFonts w:ascii="Arial" w:hAnsi="Arial" w:cs="Arial"/>
          <w:color w:val="auto"/>
        </w:rPr>
        <w:t>basis and a</w:t>
      </w:r>
      <w:r w:rsidR="002022E7" w:rsidRPr="002022E7">
        <w:rPr>
          <w:rFonts w:ascii="Arial" w:hAnsi="Arial" w:cs="Arial"/>
          <w:color w:val="auto"/>
        </w:rPr>
        <w:t xml:space="preserve"> high completion</w:t>
      </w:r>
      <w:r w:rsidR="00521428">
        <w:rPr>
          <w:rFonts w:ascii="Arial" w:hAnsi="Arial" w:cs="Arial"/>
          <w:color w:val="auto"/>
        </w:rPr>
        <w:t xml:space="preserve"> rate of </w:t>
      </w:r>
      <w:r w:rsidR="002022E7" w:rsidRPr="002022E7">
        <w:rPr>
          <w:rFonts w:ascii="Arial" w:hAnsi="Arial" w:cs="Arial"/>
          <w:color w:val="auto"/>
        </w:rPr>
        <w:t>required training.</w:t>
      </w:r>
    </w:p>
    <w:p w14:paraId="38304A81" w14:textId="251E6DCA" w:rsidR="00AD5C03" w:rsidRPr="00F02110" w:rsidRDefault="004D3B57" w:rsidP="00AD5C03">
      <w:pPr>
        <w:pStyle w:val="NormalArial"/>
        <w:rPr>
          <w:color w:val="2E74B5" w:themeColor="accent5" w:themeShade="BF"/>
        </w:rPr>
      </w:pPr>
      <w:r>
        <w:t>M</w:t>
      </w:r>
      <w:r w:rsidRPr="3C176874">
        <w:t>anagement advised that staff undertake performance appraisals on a</w:t>
      </w:r>
      <w:r>
        <w:t xml:space="preserve"> 3 </w:t>
      </w:r>
      <w:r w:rsidRPr="3C176874">
        <w:t xml:space="preserve">monthly </w:t>
      </w:r>
      <w:r>
        <w:t xml:space="preserve">basis </w:t>
      </w:r>
      <w:r w:rsidRPr="3C176874">
        <w:t xml:space="preserve">for new staff and </w:t>
      </w:r>
      <w:r>
        <w:t xml:space="preserve">then </w:t>
      </w:r>
      <w:r w:rsidRPr="3C176874">
        <w:t>annual</w:t>
      </w:r>
      <w:r>
        <w:t>ly</w:t>
      </w:r>
      <w:r w:rsidRPr="3C176874">
        <w:t xml:space="preserve">. </w:t>
      </w:r>
      <w:r>
        <w:t>Documentation</w:t>
      </w:r>
      <w:r w:rsidR="00F218AA" w:rsidRPr="006B6111">
        <w:t xml:space="preserve"> evidenced that </w:t>
      </w:r>
      <w:r w:rsidR="00F218AA">
        <w:t>majority of</w:t>
      </w:r>
      <w:r w:rsidR="00F218AA" w:rsidRPr="006B6111">
        <w:t xml:space="preserve"> performance reviews were completed</w:t>
      </w:r>
      <w:r w:rsidR="00F218AA">
        <w:t>.</w:t>
      </w:r>
      <w:r w:rsidR="00F218AA" w:rsidRPr="00F02110">
        <w:rPr>
          <w:color w:val="2E74B5" w:themeColor="accent5" w:themeShade="BF"/>
        </w:rPr>
        <w:t xml:space="preserve"> </w:t>
      </w:r>
      <w:r w:rsidR="00AD5C03" w:rsidRPr="00F02110">
        <w:rPr>
          <w:color w:val="2E74B5" w:themeColor="accent5" w:themeShade="BF"/>
        </w:rPr>
        <w:br w:type="page"/>
      </w:r>
    </w:p>
    <w:p w14:paraId="2FA717AC" w14:textId="77777777" w:rsidR="00AD5C03" w:rsidRPr="00B220F3" w:rsidRDefault="00AD5C03" w:rsidP="00AD5C03">
      <w:pPr>
        <w:pStyle w:val="Heading1"/>
        <w:spacing w:before="120" w:after="240" w:line="22" w:lineRule="atLeast"/>
        <w:rPr>
          <w:rFonts w:ascii="Arial" w:hAnsi="Arial" w:cs="Arial"/>
          <w:color w:val="auto"/>
        </w:rPr>
      </w:pPr>
      <w:r w:rsidRPr="00B220F3">
        <w:rPr>
          <w:rFonts w:ascii="Arial" w:hAnsi="Arial" w:cs="Arial"/>
          <w:color w:val="auto"/>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220F3" w:rsidRPr="00B220F3" w14:paraId="309251F9" w14:textId="77777777" w:rsidTr="004D3B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single" w:sz="4" w:space="0" w:color="BFBFBF" w:themeColor="background1" w:themeShade="BF"/>
            </w:tcBorders>
          </w:tcPr>
          <w:p w14:paraId="3843EF09" w14:textId="77777777" w:rsidR="00AD5C03" w:rsidRPr="00B220F3" w:rsidRDefault="00AD5C03" w:rsidP="00BF1A2B">
            <w:pPr>
              <w:spacing w:before="0" w:line="22" w:lineRule="atLeast"/>
              <w:rPr>
                <w:rFonts w:ascii="Arial" w:hAnsi="Arial" w:cs="Arial"/>
                <w:color w:val="auto"/>
              </w:rPr>
            </w:pPr>
            <w:r w:rsidRPr="004A7CAE">
              <w:rPr>
                <w:rFonts w:ascii="Arial" w:hAnsi="Arial" w:cs="Arial"/>
                <w:color w:val="FFFFFF" w:themeColor="background1"/>
              </w:rPr>
              <w:t>Organisational governance</w:t>
            </w:r>
          </w:p>
        </w:tc>
        <w:tc>
          <w:tcPr>
            <w:tcW w:w="2096" w:type="dxa"/>
            <w:tcBorders>
              <w:left w:val="single" w:sz="4" w:space="0" w:color="BFBFBF" w:themeColor="background1" w:themeShade="BF"/>
              <w:bottom w:val="single" w:sz="4" w:space="0" w:color="BFBFBF" w:themeColor="background1" w:themeShade="BF"/>
            </w:tcBorders>
          </w:tcPr>
          <w:p w14:paraId="21360609" w14:textId="77777777" w:rsidR="00AD5C03" w:rsidRPr="00B220F3" w:rsidRDefault="00AD5C03" w:rsidP="00BF1A2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B220F3" w:rsidRPr="00B220F3" w14:paraId="4380C9E4" w14:textId="77777777" w:rsidTr="004D3B57">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vAlign w:val="top"/>
          </w:tcPr>
          <w:p w14:paraId="785F9AF7" w14:textId="77777777" w:rsidR="00AD5C03" w:rsidRPr="00B220F3" w:rsidRDefault="00AD5C03" w:rsidP="00BF1A2B">
            <w:pPr>
              <w:spacing w:line="22" w:lineRule="atLeast"/>
              <w:rPr>
                <w:rFonts w:ascii="Arial" w:hAnsi="Arial" w:cs="Arial"/>
                <w:color w:val="auto"/>
              </w:rPr>
            </w:pPr>
            <w:r w:rsidRPr="00B220F3">
              <w:rPr>
                <w:rFonts w:ascii="Arial" w:hAnsi="Arial" w:cs="Arial"/>
                <w:color w:val="auto"/>
              </w:rPr>
              <w:t>Requirement 8(3)(a)</w:t>
            </w:r>
          </w:p>
        </w:tc>
        <w:tc>
          <w:tcPr>
            <w:tcW w:w="6297" w:type="dxa"/>
            <w:tcBorders>
              <w:left w:val="single" w:sz="4" w:space="0" w:color="BFBFBF" w:themeColor="background1" w:themeShade="BF"/>
            </w:tcBorders>
            <w:shd w:val="clear" w:color="auto" w:fill="auto"/>
            <w:vAlign w:val="top"/>
          </w:tcPr>
          <w:p w14:paraId="06C8E9F3" w14:textId="77777777" w:rsidR="00AD5C03" w:rsidRPr="00B220F3" w:rsidRDefault="00AD5C03"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220F3">
              <w:rPr>
                <w:rFonts w:ascii="Arial" w:hAnsi="Arial" w:cs="Arial"/>
                <w:color w:val="auto"/>
              </w:rPr>
              <w:t>Consumers are engaged in the development, delivery and evaluation of care and services and are supported in that engagement.</w:t>
            </w:r>
          </w:p>
        </w:tc>
        <w:tc>
          <w:tcPr>
            <w:tcW w:w="2096" w:type="dxa"/>
            <w:tcBorders>
              <w:bottom w:val="single" w:sz="4" w:space="0" w:color="BFBFBF" w:themeColor="background1" w:themeShade="BF"/>
            </w:tcBorders>
            <w:shd w:val="clear" w:color="auto" w:fill="auto"/>
            <w:vAlign w:val="top"/>
          </w:tcPr>
          <w:p w14:paraId="64C3B843" w14:textId="77777777" w:rsidR="00AD5C03" w:rsidRPr="00B220F3" w:rsidRDefault="00362732"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6922807"/>
                <w:placeholder>
                  <w:docPart w:val="8352B5BB2A9348708D9E80E65A2E635A"/>
                </w:placeholder>
                <w:dropDownList>
                  <w:listItem w:displayText="choose a rating" w:value="choose a rating"/>
                  <w:listItem w:displayText="Compliant" w:value="Compliant"/>
                  <w:listItem w:displayText="Non-compliant" w:value="Non-compliant"/>
                </w:dropDownList>
              </w:sdtPr>
              <w:sdtEndPr/>
              <w:sdtContent>
                <w:r w:rsidR="00AD5C03" w:rsidRPr="00B220F3">
                  <w:rPr>
                    <w:rFonts w:ascii="Arial" w:hAnsi="Arial" w:cs="Arial"/>
                    <w:color w:val="auto"/>
                  </w:rPr>
                  <w:t>Compliant</w:t>
                </w:r>
              </w:sdtContent>
            </w:sdt>
          </w:p>
        </w:tc>
      </w:tr>
      <w:tr w:rsidR="00B220F3" w:rsidRPr="00B220F3" w14:paraId="31DE66C8" w14:textId="77777777" w:rsidTr="004D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vAlign w:val="top"/>
          </w:tcPr>
          <w:p w14:paraId="3ECE0AB7" w14:textId="77777777" w:rsidR="00AD5C03" w:rsidRPr="00B220F3" w:rsidRDefault="00AD5C03" w:rsidP="00BF1A2B">
            <w:pPr>
              <w:spacing w:line="22" w:lineRule="atLeast"/>
              <w:rPr>
                <w:rFonts w:ascii="Arial" w:hAnsi="Arial" w:cs="Arial"/>
                <w:color w:val="auto"/>
              </w:rPr>
            </w:pPr>
            <w:r w:rsidRPr="00B220F3">
              <w:rPr>
                <w:rFonts w:ascii="Arial" w:hAnsi="Arial" w:cs="Arial"/>
                <w:color w:val="auto"/>
              </w:rPr>
              <w:t>Requirement 8(3)(b)</w:t>
            </w:r>
          </w:p>
        </w:tc>
        <w:tc>
          <w:tcPr>
            <w:tcW w:w="6297" w:type="dxa"/>
            <w:tcBorders>
              <w:top w:val="single" w:sz="4" w:space="0" w:color="BFBFBF" w:themeColor="background1" w:themeShade="BF"/>
              <w:left w:val="single" w:sz="4" w:space="0" w:color="BFBFBF" w:themeColor="background1" w:themeShade="BF"/>
            </w:tcBorders>
            <w:shd w:val="clear" w:color="auto" w:fill="auto"/>
            <w:vAlign w:val="top"/>
          </w:tcPr>
          <w:p w14:paraId="017DF4FD" w14:textId="77777777" w:rsidR="00AD5C03" w:rsidRPr="00B220F3" w:rsidRDefault="00AD5C03"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220F3">
              <w:rPr>
                <w:rFonts w:ascii="Arial" w:hAnsi="Arial" w:cs="Arial"/>
                <w:color w:val="auto"/>
              </w:rPr>
              <w:t>The organisation’s governing body promotes a culture of safe, inclusive and quality care and services and is accountable for their delivery.</w:t>
            </w:r>
          </w:p>
        </w:tc>
        <w:tc>
          <w:tcPr>
            <w:tcW w:w="2096" w:type="dxa"/>
            <w:tcBorders>
              <w:top w:val="single" w:sz="4" w:space="0" w:color="BFBFBF" w:themeColor="background1" w:themeShade="BF"/>
            </w:tcBorders>
            <w:shd w:val="clear" w:color="auto" w:fill="auto"/>
            <w:vAlign w:val="top"/>
          </w:tcPr>
          <w:p w14:paraId="582C2D9B" w14:textId="77777777" w:rsidR="00AD5C03" w:rsidRPr="00B220F3" w:rsidRDefault="00362732"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5849068"/>
                <w:placeholder>
                  <w:docPart w:val="3F51C68868A248DBAD79588182A45D96"/>
                </w:placeholder>
                <w:dropDownList>
                  <w:listItem w:displayText="choose a rating" w:value="choose a rating"/>
                  <w:listItem w:displayText="Compliant" w:value="Compliant"/>
                  <w:listItem w:displayText="Non-compliant" w:value="Non-compliant"/>
                </w:dropDownList>
              </w:sdtPr>
              <w:sdtEndPr/>
              <w:sdtContent>
                <w:r w:rsidR="00AD5C03" w:rsidRPr="00B220F3">
                  <w:rPr>
                    <w:rFonts w:ascii="Arial" w:hAnsi="Arial" w:cs="Arial"/>
                    <w:color w:val="auto"/>
                  </w:rPr>
                  <w:t>Compliant</w:t>
                </w:r>
              </w:sdtContent>
            </w:sdt>
          </w:p>
        </w:tc>
      </w:tr>
      <w:tr w:rsidR="00B220F3" w:rsidRPr="00B220F3" w14:paraId="5559C8A3" w14:textId="77777777" w:rsidTr="004A7CAE">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vAlign w:val="top"/>
          </w:tcPr>
          <w:p w14:paraId="3C19D2EF" w14:textId="77777777" w:rsidR="00AD5C03" w:rsidRPr="00B220F3" w:rsidRDefault="00AD5C03" w:rsidP="00BF1A2B">
            <w:pPr>
              <w:spacing w:line="22" w:lineRule="atLeast"/>
              <w:rPr>
                <w:rFonts w:ascii="Arial" w:hAnsi="Arial" w:cs="Arial"/>
                <w:color w:val="auto"/>
              </w:rPr>
            </w:pPr>
            <w:r w:rsidRPr="00B220F3">
              <w:rPr>
                <w:rFonts w:ascii="Arial" w:hAnsi="Arial" w:cs="Arial"/>
                <w:color w:val="auto"/>
              </w:rPr>
              <w:t>Requirement 8(3)(c)</w:t>
            </w:r>
          </w:p>
        </w:tc>
        <w:tc>
          <w:tcPr>
            <w:tcW w:w="6297" w:type="dxa"/>
            <w:tcBorders>
              <w:left w:val="single" w:sz="4" w:space="0" w:color="BFBFBF" w:themeColor="background1" w:themeShade="BF"/>
            </w:tcBorders>
            <w:shd w:val="clear" w:color="auto" w:fill="auto"/>
            <w:vAlign w:val="top"/>
          </w:tcPr>
          <w:p w14:paraId="45BDF137" w14:textId="77777777" w:rsidR="00AD5C03" w:rsidRPr="00B220F3" w:rsidRDefault="00AD5C03"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220F3">
              <w:rPr>
                <w:rFonts w:ascii="Arial" w:hAnsi="Arial" w:cs="Arial"/>
                <w:color w:val="auto"/>
              </w:rPr>
              <w:t>Effective organisation wide governance systems relating to the following:</w:t>
            </w:r>
          </w:p>
          <w:p w14:paraId="22DBB561" w14:textId="77777777" w:rsidR="00AD5C03" w:rsidRPr="00B220F3" w:rsidRDefault="00AD5C03" w:rsidP="00AD5C0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220F3">
              <w:rPr>
                <w:rFonts w:ascii="Arial" w:hAnsi="Arial" w:cs="Arial"/>
                <w:color w:val="auto"/>
              </w:rPr>
              <w:t>information management;</w:t>
            </w:r>
          </w:p>
          <w:p w14:paraId="61CA2161" w14:textId="77777777" w:rsidR="00AD5C03" w:rsidRPr="00B220F3" w:rsidRDefault="00AD5C03" w:rsidP="00AD5C0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220F3">
              <w:rPr>
                <w:rFonts w:ascii="Arial" w:hAnsi="Arial" w:cs="Arial"/>
                <w:color w:val="auto"/>
              </w:rPr>
              <w:t>continuous improvement;</w:t>
            </w:r>
          </w:p>
          <w:p w14:paraId="226F6998" w14:textId="77777777" w:rsidR="00AD5C03" w:rsidRPr="00B220F3" w:rsidRDefault="00AD5C03" w:rsidP="00AD5C0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220F3">
              <w:rPr>
                <w:rFonts w:ascii="Arial" w:hAnsi="Arial" w:cs="Arial"/>
                <w:color w:val="auto"/>
              </w:rPr>
              <w:t>financial governance;</w:t>
            </w:r>
          </w:p>
          <w:p w14:paraId="2732C084" w14:textId="77777777" w:rsidR="00AD5C03" w:rsidRPr="00B220F3" w:rsidRDefault="00AD5C03" w:rsidP="00AD5C0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220F3">
              <w:rPr>
                <w:rFonts w:ascii="Arial" w:hAnsi="Arial" w:cs="Arial"/>
                <w:color w:val="auto"/>
              </w:rPr>
              <w:t>workforce governance, including the assignment of clear responsibilities and accountabilities;</w:t>
            </w:r>
          </w:p>
          <w:p w14:paraId="611048B1" w14:textId="77777777" w:rsidR="00AD5C03" w:rsidRPr="00B220F3" w:rsidRDefault="00AD5C03" w:rsidP="00AD5C0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220F3">
              <w:rPr>
                <w:rFonts w:ascii="Arial" w:hAnsi="Arial" w:cs="Arial"/>
                <w:color w:val="auto"/>
              </w:rPr>
              <w:t>regulatory compliance;</w:t>
            </w:r>
          </w:p>
          <w:p w14:paraId="48C185BE" w14:textId="77777777" w:rsidR="00AD5C03" w:rsidRPr="00B220F3" w:rsidRDefault="00AD5C03" w:rsidP="00AD5C0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220F3">
              <w:rPr>
                <w:rFonts w:ascii="Arial" w:hAnsi="Arial" w:cs="Arial"/>
                <w:color w:val="auto"/>
              </w:rPr>
              <w:t>feedback and complaints.</w:t>
            </w:r>
          </w:p>
        </w:tc>
        <w:tc>
          <w:tcPr>
            <w:tcW w:w="2096" w:type="dxa"/>
            <w:shd w:val="clear" w:color="auto" w:fill="auto"/>
            <w:vAlign w:val="top"/>
          </w:tcPr>
          <w:p w14:paraId="4334A2E3" w14:textId="77777777" w:rsidR="00AD5C03" w:rsidRPr="00B220F3" w:rsidRDefault="00362732"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9933555"/>
                <w:placeholder>
                  <w:docPart w:val="46576CADD292426483F66FE8B2AD75C7"/>
                </w:placeholder>
                <w:dropDownList>
                  <w:listItem w:displayText="choose a rating" w:value="choose a rating"/>
                  <w:listItem w:displayText="Compliant" w:value="Compliant"/>
                  <w:listItem w:displayText="Non-compliant" w:value="Non-compliant"/>
                </w:dropDownList>
              </w:sdtPr>
              <w:sdtEndPr/>
              <w:sdtContent>
                <w:r w:rsidR="00AD5C03" w:rsidRPr="00B220F3">
                  <w:rPr>
                    <w:rFonts w:ascii="Arial" w:hAnsi="Arial" w:cs="Arial"/>
                    <w:color w:val="auto"/>
                  </w:rPr>
                  <w:t>Compliant</w:t>
                </w:r>
              </w:sdtContent>
            </w:sdt>
          </w:p>
        </w:tc>
      </w:tr>
      <w:tr w:rsidR="00B220F3" w:rsidRPr="00B220F3" w14:paraId="6237D075" w14:textId="77777777" w:rsidTr="004A7C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vAlign w:val="top"/>
          </w:tcPr>
          <w:p w14:paraId="7072FDD0" w14:textId="77777777" w:rsidR="00AD5C03" w:rsidRPr="00B220F3" w:rsidRDefault="00AD5C03" w:rsidP="00BF1A2B">
            <w:pPr>
              <w:spacing w:line="22" w:lineRule="atLeast"/>
              <w:rPr>
                <w:rFonts w:ascii="Arial" w:hAnsi="Arial" w:cs="Arial"/>
                <w:color w:val="auto"/>
              </w:rPr>
            </w:pPr>
            <w:r w:rsidRPr="00B220F3">
              <w:rPr>
                <w:rFonts w:ascii="Arial" w:hAnsi="Arial" w:cs="Arial"/>
                <w:color w:val="auto"/>
              </w:rPr>
              <w:t>Requirement 8(3)(d)</w:t>
            </w:r>
          </w:p>
        </w:tc>
        <w:tc>
          <w:tcPr>
            <w:tcW w:w="6297" w:type="dxa"/>
            <w:tcBorders>
              <w:left w:val="single" w:sz="4" w:space="0" w:color="BFBFBF" w:themeColor="background1" w:themeShade="BF"/>
            </w:tcBorders>
            <w:shd w:val="clear" w:color="auto" w:fill="auto"/>
            <w:vAlign w:val="top"/>
          </w:tcPr>
          <w:p w14:paraId="06800449" w14:textId="77777777" w:rsidR="00AD5C03" w:rsidRPr="00B220F3" w:rsidRDefault="00AD5C03" w:rsidP="00BF1A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220F3">
              <w:rPr>
                <w:rFonts w:ascii="Arial" w:hAnsi="Arial" w:cs="Arial"/>
                <w:color w:val="auto"/>
              </w:rPr>
              <w:t>Effective risk management systems and practices, including but not limited to the following:</w:t>
            </w:r>
          </w:p>
          <w:p w14:paraId="78311166" w14:textId="77777777" w:rsidR="00AD5C03" w:rsidRPr="00B220F3" w:rsidRDefault="00AD5C03" w:rsidP="00AD5C0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220F3">
              <w:rPr>
                <w:rFonts w:ascii="Arial" w:hAnsi="Arial" w:cs="Arial"/>
                <w:color w:val="auto"/>
              </w:rPr>
              <w:t>managing high impact or high prevalence risks associated with the care of consumers;</w:t>
            </w:r>
          </w:p>
          <w:p w14:paraId="0D756EB1" w14:textId="77777777" w:rsidR="00AD5C03" w:rsidRPr="00B220F3" w:rsidRDefault="00AD5C03" w:rsidP="00AD5C0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220F3">
              <w:rPr>
                <w:rFonts w:ascii="Arial" w:hAnsi="Arial" w:cs="Arial"/>
                <w:color w:val="auto"/>
              </w:rPr>
              <w:t>identifying and responding to abuse and neglect of consumers;</w:t>
            </w:r>
          </w:p>
          <w:p w14:paraId="6D2440DC" w14:textId="77777777" w:rsidR="00AD5C03" w:rsidRPr="00B220F3" w:rsidRDefault="00AD5C03" w:rsidP="00AD5C0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220F3">
              <w:rPr>
                <w:rFonts w:ascii="Arial" w:hAnsi="Arial" w:cs="Arial"/>
                <w:color w:val="auto"/>
              </w:rPr>
              <w:t>supporting consumers to live the best life they can</w:t>
            </w:r>
          </w:p>
          <w:p w14:paraId="22D9197B" w14:textId="77777777" w:rsidR="00AD5C03" w:rsidRPr="00B220F3" w:rsidRDefault="00AD5C03" w:rsidP="00AD5C0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220F3">
              <w:rPr>
                <w:rFonts w:ascii="Arial" w:hAnsi="Arial" w:cs="Arial"/>
                <w:color w:val="auto"/>
              </w:rPr>
              <w:t>managing and preventing incidents, including the use of an incident management system.</w:t>
            </w:r>
          </w:p>
        </w:tc>
        <w:tc>
          <w:tcPr>
            <w:tcW w:w="2096" w:type="dxa"/>
            <w:shd w:val="clear" w:color="auto" w:fill="auto"/>
            <w:vAlign w:val="top"/>
          </w:tcPr>
          <w:p w14:paraId="7DB34A56" w14:textId="77777777" w:rsidR="00AD5C03" w:rsidRPr="00B220F3" w:rsidRDefault="00362732" w:rsidP="00BF1A2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896234"/>
                <w:placeholder>
                  <w:docPart w:val="7018BD588A7F4D27BB1ACDFA5C2FDB04"/>
                </w:placeholder>
                <w:dropDownList>
                  <w:listItem w:displayText="choose a rating" w:value="choose a rating"/>
                  <w:listItem w:displayText="Compliant" w:value="Compliant"/>
                  <w:listItem w:displayText="Non-compliant" w:value="Non-compliant"/>
                </w:dropDownList>
              </w:sdtPr>
              <w:sdtEndPr/>
              <w:sdtContent>
                <w:r w:rsidR="00AD5C03" w:rsidRPr="00B220F3">
                  <w:rPr>
                    <w:rFonts w:ascii="Arial" w:hAnsi="Arial" w:cs="Arial"/>
                    <w:color w:val="auto"/>
                  </w:rPr>
                  <w:t>Compliant</w:t>
                </w:r>
              </w:sdtContent>
            </w:sdt>
          </w:p>
        </w:tc>
      </w:tr>
      <w:tr w:rsidR="00B220F3" w:rsidRPr="00B220F3" w14:paraId="2CE7A9F7" w14:textId="77777777" w:rsidTr="004A7CAE">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vAlign w:val="top"/>
          </w:tcPr>
          <w:p w14:paraId="1245053A" w14:textId="77777777" w:rsidR="00AD5C03" w:rsidRPr="00B220F3" w:rsidRDefault="00AD5C03" w:rsidP="00BF1A2B">
            <w:pPr>
              <w:spacing w:line="22" w:lineRule="atLeast"/>
              <w:rPr>
                <w:rFonts w:ascii="Arial" w:hAnsi="Arial" w:cs="Arial"/>
                <w:color w:val="auto"/>
              </w:rPr>
            </w:pPr>
            <w:r w:rsidRPr="00B220F3">
              <w:rPr>
                <w:rFonts w:ascii="Arial" w:hAnsi="Arial" w:cs="Arial"/>
                <w:color w:val="auto"/>
              </w:rPr>
              <w:t>Requirement 8(3)(e)</w:t>
            </w:r>
          </w:p>
        </w:tc>
        <w:tc>
          <w:tcPr>
            <w:tcW w:w="6297" w:type="dxa"/>
            <w:tcBorders>
              <w:left w:val="single" w:sz="4" w:space="0" w:color="BFBFBF" w:themeColor="background1" w:themeShade="BF"/>
            </w:tcBorders>
            <w:shd w:val="clear" w:color="auto" w:fill="auto"/>
            <w:vAlign w:val="top"/>
          </w:tcPr>
          <w:p w14:paraId="7CE64B0C" w14:textId="77777777" w:rsidR="00AD5C03" w:rsidRPr="00B220F3" w:rsidRDefault="00AD5C03" w:rsidP="00BF1A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220F3">
              <w:rPr>
                <w:rFonts w:ascii="Arial" w:hAnsi="Arial" w:cs="Arial"/>
                <w:color w:val="auto"/>
              </w:rPr>
              <w:t>Where clinical care is provided—a clinical governance framework, including but not limited to the following:</w:t>
            </w:r>
          </w:p>
          <w:p w14:paraId="29DA086B" w14:textId="77777777" w:rsidR="00AD5C03" w:rsidRPr="00B220F3" w:rsidRDefault="00AD5C03" w:rsidP="00AD5C0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220F3">
              <w:rPr>
                <w:rFonts w:ascii="Arial" w:hAnsi="Arial" w:cs="Arial"/>
                <w:color w:val="auto"/>
              </w:rPr>
              <w:t>antimicrobial stewardship;</w:t>
            </w:r>
          </w:p>
          <w:p w14:paraId="2C81AA7E" w14:textId="77777777" w:rsidR="00AD5C03" w:rsidRPr="00B220F3" w:rsidRDefault="00AD5C03" w:rsidP="00AD5C0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220F3">
              <w:rPr>
                <w:rFonts w:ascii="Arial" w:hAnsi="Arial" w:cs="Arial"/>
                <w:color w:val="auto"/>
              </w:rPr>
              <w:t>minimising the use of restraint;</w:t>
            </w:r>
          </w:p>
          <w:p w14:paraId="05767167" w14:textId="77777777" w:rsidR="00AD5C03" w:rsidRPr="00B220F3" w:rsidRDefault="00AD5C03" w:rsidP="00AD5C0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220F3">
              <w:rPr>
                <w:rFonts w:ascii="Arial" w:hAnsi="Arial" w:cs="Arial"/>
                <w:color w:val="auto"/>
              </w:rPr>
              <w:t>open disclosure.</w:t>
            </w:r>
          </w:p>
        </w:tc>
        <w:tc>
          <w:tcPr>
            <w:tcW w:w="2096" w:type="dxa"/>
            <w:shd w:val="clear" w:color="auto" w:fill="auto"/>
            <w:vAlign w:val="top"/>
          </w:tcPr>
          <w:p w14:paraId="2BE936CA" w14:textId="77777777" w:rsidR="00AD5C03" w:rsidRPr="00B220F3" w:rsidRDefault="00362732" w:rsidP="00BF1A2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7619994"/>
                <w:placeholder>
                  <w:docPart w:val="E7F0217E7514488083E856500A4B10DB"/>
                </w:placeholder>
                <w:dropDownList>
                  <w:listItem w:displayText="choose a rating" w:value="choose a rating"/>
                  <w:listItem w:displayText="Compliant" w:value="Compliant"/>
                  <w:listItem w:displayText="Non-compliant" w:value="Non-compliant"/>
                </w:dropDownList>
              </w:sdtPr>
              <w:sdtEndPr/>
              <w:sdtContent>
                <w:r w:rsidR="00AD5C03" w:rsidRPr="00B220F3">
                  <w:rPr>
                    <w:rFonts w:ascii="Arial" w:hAnsi="Arial" w:cs="Arial"/>
                    <w:color w:val="auto"/>
                  </w:rPr>
                  <w:t>Compliant</w:t>
                </w:r>
              </w:sdtContent>
            </w:sdt>
          </w:p>
        </w:tc>
      </w:tr>
    </w:tbl>
    <w:p w14:paraId="4E70469D" w14:textId="77777777" w:rsidR="00AD5C03" w:rsidRPr="00F02110" w:rsidRDefault="00AD5C03" w:rsidP="00AD5C03">
      <w:pPr>
        <w:pStyle w:val="Heading20"/>
        <w:rPr>
          <w:color w:val="2E74B5" w:themeColor="accent5" w:themeShade="BF"/>
        </w:rPr>
      </w:pPr>
      <w:r w:rsidRPr="00B220F3">
        <w:rPr>
          <w:color w:val="auto"/>
        </w:rPr>
        <w:t>Findings</w:t>
      </w:r>
    </w:p>
    <w:p w14:paraId="4451E5BA" w14:textId="7FBB4369" w:rsidR="00AD5C03" w:rsidRPr="0034311C" w:rsidRDefault="00AD5C03" w:rsidP="004D3B57">
      <w:pPr>
        <w:rPr>
          <w:rFonts w:ascii="Arial" w:eastAsia="Times New Roman" w:hAnsi="Arial" w:cs="Arial"/>
          <w:color w:val="auto"/>
          <w:lang w:eastAsia="en-AU"/>
        </w:rPr>
      </w:pPr>
      <w:r w:rsidRPr="0034311C">
        <w:rPr>
          <w:rFonts w:ascii="Arial" w:eastAsia="Times New Roman" w:hAnsi="Arial" w:cs="Arial"/>
          <w:color w:val="auto"/>
          <w:lang w:eastAsia="en-AU"/>
        </w:rPr>
        <w:t xml:space="preserve">Consumers </w:t>
      </w:r>
      <w:r w:rsidR="0034311C" w:rsidRPr="0034311C">
        <w:rPr>
          <w:rFonts w:ascii="Arial" w:eastAsia="Times New Roman" w:hAnsi="Arial" w:cs="Arial"/>
          <w:color w:val="auto"/>
          <w:lang w:eastAsia="en-AU"/>
        </w:rPr>
        <w:t xml:space="preserve">said they </w:t>
      </w:r>
      <w:r w:rsidRPr="0034311C">
        <w:rPr>
          <w:rFonts w:ascii="Arial" w:eastAsia="Times New Roman" w:hAnsi="Arial" w:cs="Arial"/>
          <w:color w:val="auto"/>
          <w:lang w:eastAsia="en-AU"/>
        </w:rPr>
        <w:t>are engaged in the development, delivery and evaluation of the care and servic</w:t>
      </w:r>
      <w:r w:rsidR="0034311C" w:rsidRPr="0034311C">
        <w:rPr>
          <w:rFonts w:ascii="Arial" w:eastAsia="Times New Roman" w:hAnsi="Arial" w:cs="Arial"/>
          <w:color w:val="auto"/>
          <w:lang w:eastAsia="en-AU"/>
        </w:rPr>
        <w:t>es</w:t>
      </w:r>
      <w:r w:rsidRPr="0034311C">
        <w:rPr>
          <w:rFonts w:ascii="Arial" w:eastAsia="Times New Roman" w:hAnsi="Arial" w:cs="Arial"/>
          <w:color w:val="auto"/>
          <w:lang w:eastAsia="en-AU"/>
        </w:rPr>
        <w:t xml:space="preserve">. </w:t>
      </w:r>
      <w:r w:rsidR="0034311C" w:rsidRPr="0034311C">
        <w:rPr>
          <w:rFonts w:ascii="Arial" w:hAnsi="Arial" w:cs="Arial"/>
        </w:rPr>
        <w:t>Management outlined the process by which consumers and representatives are actively engaged through avenues such as the consumer and representative meetings.</w:t>
      </w:r>
    </w:p>
    <w:p w14:paraId="0F70FE4C" w14:textId="54108684" w:rsidR="009316B4" w:rsidRPr="00371727" w:rsidRDefault="00D63859" w:rsidP="004D3B57">
      <w:pPr>
        <w:pStyle w:val="NormalArial"/>
        <w:rPr>
          <w:rFonts w:eastAsia="Times New Roman"/>
          <w:color w:val="auto"/>
          <w:lang w:eastAsia="en-AU"/>
        </w:rPr>
      </w:pPr>
      <w:r w:rsidRPr="00371727">
        <w:rPr>
          <w:rFonts w:eastAsia="Times New Roman"/>
          <w:color w:val="auto"/>
          <w:lang w:eastAsia="en-AU"/>
        </w:rPr>
        <w:t>Documentation evidence</w:t>
      </w:r>
      <w:r w:rsidR="00371727" w:rsidRPr="00371727">
        <w:rPr>
          <w:rFonts w:eastAsia="Times New Roman"/>
          <w:color w:val="auto"/>
          <w:lang w:eastAsia="en-AU"/>
        </w:rPr>
        <w:t>d</w:t>
      </w:r>
      <w:r w:rsidRPr="00371727">
        <w:rPr>
          <w:rFonts w:eastAsia="Times New Roman"/>
          <w:color w:val="auto"/>
          <w:lang w:eastAsia="en-AU"/>
        </w:rPr>
        <w:t xml:space="preserve"> t</w:t>
      </w:r>
      <w:r w:rsidR="0034311C" w:rsidRPr="00371727">
        <w:rPr>
          <w:rFonts w:eastAsia="Times New Roman"/>
          <w:color w:val="auto"/>
          <w:lang w:eastAsia="en-AU"/>
        </w:rPr>
        <w:t>he organisation’s governing body</w:t>
      </w:r>
      <w:r w:rsidRPr="00371727">
        <w:rPr>
          <w:rFonts w:eastAsia="Times New Roman"/>
          <w:color w:val="auto"/>
          <w:lang w:eastAsia="en-AU"/>
        </w:rPr>
        <w:t xml:space="preserve"> receives regular reports from the service, including clinical and quality indicators, </w:t>
      </w:r>
      <w:r w:rsidRPr="00371727">
        <w:t xml:space="preserve">to ensure they have the information they need to promote a culture of safe, </w:t>
      </w:r>
      <w:proofErr w:type="gramStart"/>
      <w:r w:rsidRPr="00371727">
        <w:t>inclusive</w:t>
      </w:r>
      <w:proofErr w:type="gramEnd"/>
      <w:r w:rsidRPr="00371727">
        <w:t xml:space="preserve"> and quality care and services</w:t>
      </w:r>
      <w:r w:rsidRPr="00371727">
        <w:rPr>
          <w:rFonts w:eastAsia="Times New Roman"/>
          <w:color w:val="auto"/>
          <w:lang w:eastAsia="en-AU"/>
        </w:rPr>
        <w:t>.</w:t>
      </w:r>
    </w:p>
    <w:p w14:paraId="7ACF8366" w14:textId="4C3C2D75" w:rsidR="00AD5C03" w:rsidRPr="00371727" w:rsidRDefault="00E87D3E" w:rsidP="004D3B57">
      <w:pPr>
        <w:rPr>
          <w:rFonts w:ascii="Arial" w:eastAsia="Times New Roman" w:hAnsi="Arial" w:cs="Arial"/>
          <w:color w:val="2E74B5" w:themeColor="accent5" w:themeShade="BF"/>
          <w:lang w:eastAsia="en-AU"/>
        </w:rPr>
      </w:pPr>
      <w:r w:rsidRPr="00371727">
        <w:rPr>
          <w:rFonts w:ascii="Arial" w:eastAsia="Times New Roman" w:hAnsi="Arial" w:cs="Arial"/>
          <w:color w:val="auto"/>
          <w:lang w:eastAsia="en-AU"/>
        </w:rPr>
        <w:t xml:space="preserve">The service demonstrated an </w:t>
      </w:r>
      <w:r w:rsidR="00E01063" w:rsidRPr="00371727">
        <w:rPr>
          <w:rFonts w:ascii="Arial" w:eastAsia="Times New Roman" w:hAnsi="Arial" w:cs="Arial"/>
          <w:color w:val="auto"/>
          <w:lang w:eastAsia="en-AU"/>
        </w:rPr>
        <w:t>effective organisation wide governance system</w:t>
      </w:r>
      <w:r w:rsidR="00D63859" w:rsidRPr="00371727">
        <w:rPr>
          <w:rFonts w:ascii="Arial" w:eastAsia="Times New Roman" w:hAnsi="Arial" w:cs="Arial"/>
          <w:color w:val="auto"/>
          <w:lang w:eastAsia="en-AU"/>
        </w:rPr>
        <w:t xml:space="preserve"> relating to </w:t>
      </w:r>
      <w:r w:rsidRPr="00371727">
        <w:rPr>
          <w:rFonts w:ascii="Arial" w:eastAsia="Times New Roman" w:hAnsi="Arial" w:cs="Arial"/>
          <w:color w:val="auto"/>
          <w:lang w:eastAsia="en-AU"/>
        </w:rPr>
        <w:t>information management, continuous improvement, financial governance, workforce governance, regulatory compliance and feedback and complaint management.</w:t>
      </w:r>
      <w:r w:rsidR="00AD5C03" w:rsidRPr="00371727">
        <w:rPr>
          <w:rFonts w:ascii="Arial" w:eastAsia="Times New Roman" w:hAnsi="Arial" w:cs="Arial"/>
          <w:color w:val="auto"/>
          <w:lang w:eastAsia="en-AU"/>
        </w:rPr>
        <w:t xml:space="preserve"> </w:t>
      </w:r>
      <w:r w:rsidR="00D63859" w:rsidRPr="00371727">
        <w:rPr>
          <w:rFonts w:ascii="Arial" w:eastAsia="Times New Roman" w:hAnsi="Arial" w:cs="Arial"/>
          <w:color w:val="auto"/>
          <w:lang w:eastAsia="en-AU"/>
        </w:rPr>
        <w:t xml:space="preserve">For example, in relation to </w:t>
      </w:r>
      <w:r w:rsidR="00371727" w:rsidRPr="00371727">
        <w:rPr>
          <w:rFonts w:ascii="Arial" w:eastAsia="Times New Roman" w:hAnsi="Arial" w:cs="Arial"/>
          <w:color w:val="auto"/>
          <w:lang w:eastAsia="en-AU"/>
        </w:rPr>
        <w:t xml:space="preserve">financial governance, </w:t>
      </w:r>
      <w:r w:rsidR="00371727" w:rsidRPr="00371727">
        <w:rPr>
          <w:rFonts w:ascii="Arial" w:hAnsi="Arial" w:cs="Arial"/>
        </w:rPr>
        <w:t xml:space="preserve">management advised there is a financial budgeting process </w:t>
      </w:r>
      <w:r w:rsidR="00371727" w:rsidRPr="00371727">
        <w:rPr>
          <w:rFonts w:ascii="Arial" w:hAnsi="Arial" w:cs="Arial"/>
        </w:rPr>
        <w:lastRenderedPageBreak/>
        <w:t>and management has a discretionary budget to attend to the basic needs of the service within their level of delegation.</w:t>
      </w:r>
    </w:p>
    <w:p w14:paraId="1B6E6798" w14:textId="3BA8D21F" w:rsidR="00BB656C" w:rsidRPr="00677B79" w:rsidRDefault="00BB656C" w:rsidP="004D3B57">
      <w:pPr>
        <w:pStyle w:val="CommentText"/>
        <w:rPr>
          <w:rFonts w:ascii="Arial" w:hAnsi="Arial" w:cs="Arial"/>
          <w:color w:val="auto"/>
        </w:rPr>
      </w:pPr>
      <w:r w:rsidRPr="00371727">
        <w:rPr>
          <w:rFonts w:ascii="Arial" w:hAnsi="Arial" w:cs="Arial"/>
          <w:color w:val="auto"/>
        </w:rPr>
        <w:t xml:space="preserve">The service had a </w:t>
      </w:r>
      <w:r w:rsidR="00371727" w:rsidRPr="00371727">
        <w:rPr>
          <w:rFonts w:ascii="Arial" w:hAnsi="Arial" w:cs="Arial"/>
        </w:rPr>
        <w:t xml:space="preserve">risk management system to monitor and assess high impact or high prevalence risks, </w:t>
      </w:r>
      <w:proofErr w:type="gramStart"/>
      <w:r w:rsidR="00371727" w:rsidRPr="00371727">
        <w:rPr>
          <w:rFonts w:ascii="Arial" w:hAnsi="Arial" w:cs="Arial"/>
        </w:rPr>
        <w:t>identify</w:t>
      </w:r>
      <w:proofErr w:type="gramEnd"/>
      <w:r w:rsidR="00371727" w:rsidRPr="00371727">
        <w:rPr>
          <w:rFonts w:ascii="Arial" w:hAnsi="Arial" w:cs="Arial"/>
        </w:rPr>
        <w:t xml:space="preserve"> and respond to the abuse and neglect of consumers, supporting consumers to live the best life they can and manage and prevent incidents</w:t>
      </w:r>
      <w:r w:rsidRPr="00371727">
        <w:rPr>
          <w:rFonts w:ascii="Arial" w:hAnsi="Arial" w:cs="Arial"/>
          <w:color w:val="auto"/>
        </w:rPr>
        <w:t xml:space="preserve">. Staff </w:t>
      </w:r>
      <w:r w:rsidR="000C0BA1" w:rsidRPr="00371727">
        <w:rPr>
          <w:rFonts w:ascii="Arial" w:hAnsi="Arial" w:cs="Arial"/>
          <w:color w:val="auto"/>
        </w:rPr>
        <w:t>explained the processes of risk management at the service, including key areas of risk that had been identified and were being mitigated.</w:t>
      </w:r>
    </w:p>
    <w:p w14:paraId="19E23B58" w14:textId="31E55BBB" w:rsidR="00117022" w:rsidRPr="00655BA4" w:rsidRDefault="00BB656C" w:rsidP="00655BA4">
      <w:pPr>
        <w:rPr>
          <w:rFonts w:ascii="Arial" w:hAnsi="Arial" w:cs="Arial"/>
          <w:b/>
          <w:bCs/>
          <w:color w:val="auto"/>
        </w:rPr>
      </w:pPr>
      <w:r w:rsidRPr="00677B79">
        <w:rPr>
          <w:rFonts w:ascii="Arial" w:hAnsi="Arial" w:cs="Arial"/>
          <w:color w:val="auto"/>
        </w:rPr>
        <w:t xml:space="preserve">The service had a clinical governance framework that included antimicrobial policy, minimising the use of restraint and open disclosure. Staff </w:t>
      </w:r>
      <w:r w:rsidR="000C0BA1" w:rsidRPr="000C0BA1">
        <w:rPr>
          <w:rFonts w:ascii="Arial" w:hAnsi="Arial" w:cs="Arial"/>
          <w:color w:val="auto"/>
        </w:rPr>
        <w:t>detail</w:t>
      </w:r>
      <w:r w:rsidR="000C0BA1">
        <w:rPr>
          <w:rFonts w:ascii="Arial" w:hAnsi="Arial" w:cs="Arial"/>
          <w:color w:val="auto"/>
        </w:rPr>
        <w:t>ed</w:t>
      </w:r>
      <w:r w:rsidR="000C0BA1" w:rsidRPr="000C0BA1">
        <w:rPr>
          <w:rFonts w:ascii="Arial" w:hAnsi="Arial" w:cs="Arial"/>
          <w:color w:val="auto"/>
        </w:rPr>
        <w:t xml:space="preserve"> processes </w:t>
      </w:r>
      <w:r w:rsidRPr="00677B79">
        <w:rPr>
          <w:rFonts w:ascii="Arial" w:hAnsi="Arial" w:cs="Arial"/>
          <w:color w:val="auto"/>
        </w:rPr>
        <w:t xml:space="preserve">in use of open disclosure, antimicrobial stewardship practices and restrictive practices. </w:t>
      </w:r>
      <w:r w:rsidR="006270BB">
        <w:rPr>
          <w:rFonts w:ascii="Arial" w:hAnsi="Arial" w:cs="Arial"/>
          <w:color w:val="auto"/>
        </w:rPr>
        <w:t>D</w:t>
      </w:r>
      <w:r w:rsidR="006270BB" w:rsidRPr="006270BB">
        <w:rPr>
          <w:rFonts w:ascii="Arial" w:hAnsi="Arial" w:cs="Arial"/>
          <w:color w:val="auto"/>
        </w:rPr>
        <w:t xml:space="preserve">ocumentation such as quality reports and meeting minutes discussed key areas and strategies for implementing </w:t>
      </w:r>
      <w:r w:rsidR="006270BB">
        <w:rPr>
          <w:rFonts w:ascii="Arial" w:hAnsi="Arial" w:cs="Arial"/>
          <w:color w:val="auto"/>
        </w:rPr>
        <w:t>clinical</w:t>
      </w:r>
      <w:r w:rsidR="006270BB" w:rsidRPr="006270BB">
        <w:rPr>
          <w:rFonts w:ascii="Arial" w:hAnsi="Arial" w:cs="Arial"/>
          <w:color w:val="auto"/>
        </w:rPr>
        <w:t xml:space="preserve"> framework</w:t>
      </w:r>
    </w:p>
    <w:sectPr w:rsidR="00117022" w:rsidRPr="00655BA4"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BF1A2B" w:rsidRDefault="00BF1A2B" w:rsidP="00D71F88">
      <w:pPr>
        <w:spacing w:after="0"/>
      </w:pPr>
      <w:r>
        <w:separator/>
      </w:r>
    </w:p>
  </w:endnote>
  <w:endnote w:type="continuationSeparator" w:id="0">
    <w:p w14:paraId="7140CD97" w14:textId="77777777" w:rsidR="00BF1A2B" w:rsidRDefault="00BF1A2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C8B72" w14:textId="77777777" w:rsidR="00BF1A2B" w:rsidRDefault="00BF1A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34ABD45" w:rsidR="00BF1A2B" w:rsidRPr="00DF37F2" w:rsidRDefault="00BF1A2B"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Japara Strzelecki House</w:t>
    </w:r>
    <w:r w:rsidRPr="00DF37F2">
      <w:rPr>
        <w:rStyle w:val="FooterBold"/>
        <w:rFonts w:ascii="Arial" w:hAnsi="Arial"/>
        <w:b w:val="0"/>
      </w:rPr>
      <w:tab/>
      <w:t xml:space="preserve">RPT-ACC-0122 v3.0 </w:t>
    </w:r>
  </w:p>
  <w:p w14:paraId="0F3EFB61" w14:textId="26169772" w:rsidR="00BF1A2B" w:rsidRPr="00DF37F2" w:rsidRDefault="00BF1A2B"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3169</w:t>
    </w:r>
    <w:r w:rsidRPr="00DF37F2">
      <w:rPr>
        <w:rStyle w:val="FooterBold"/>
        <w:rFonts w:ascii="Arial" w:hAnsi="Arial"/>
        <w:b w:val="0"/>
      </w:rPr>
      <w:tab/>
      <w:t xml:space="preserve">OFFICIAL: Sensitive </w:t>
    </w:r>
  </w:p>
  <w:p w14:paraId="7E3E8257" w14:textId="77777777" w:rsidR="00BF1A2B" w:rsidRPr="00DF37F2" w:rsidRDefault="00BF1A2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BF1A2B" w:rsidRDefault="00BF1A2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BF1A2B" w:rsidRDefault="00BF1A2B" w:rsidP="00D71F88">
      <w:pPr>
        <w:spacing w:after="0"/>
      </w:pPr>
      <w:r>
        <w:separator/>
      </w:r>
    </w:p>
  </w:footnote>
  <w:footnote w:type="continuationSeparator" w:id="0">
    <w:p w14:paraId="4329F3E8" w14:textId="77777777" w:rsidR="00BF1A2B" w:rsidRDefault="00BF1A2B" w:rsidP="00D71F88">
      <w:pPr>
        <w:spacing w:after="0"/>
      </w:pPr>
      <w:r>
        <w:continuationSeparator/>
      </w:r>
    </w:p>
  </w:footnote>
  <w:footnote w:id="1">
    <w:p w14:paraId="7FF7B28B" w14:textId="77777777" w:rsidR="00BF1A2B" w:rsidRDefault="00BF1A2B" w:rsidP="003D6F69">
      <w:pPr>
        <w:pStyle w:val="FootnoteText"/>
        <w:rPr>
          <w:rFonts w:ascii="Arial" w:hAnsi="Arial" w:cs="Arial"/>
          <w:sz w:val="20"/>
          <w:szCs w:val="20"/>
        </w:rPr>
      </w:pPr>
      <w:r>
        <w:rPr>
          <w:rStyle w:val="FootnoteReference"/>
        </w:rPr>
        <w:footnoteRef/>
      </w:r>
      <w:r>
        <w:t xml:space="preserve"> </w:t>
      </w:r>
      <w:r>
        <w:rPr>
          <w:rStyle w:val="FootnoteReference"/>
        </w:rPr>
        <w:footnoteRef/>
      </w:r>
      <w:r>
        <w:t xml:space="preserve"> </w:t>
      </w:r>
      <w:r w:rsidRPr="00443CA4">
        <w:rPr>
          <w:rFonts w:ascii="Arial" w:hAnsi="Arial" w:cs="Arial"/>
          <w:sz w:val="20"/>
          <w:szCs w:val="20"/>
        </w:rPr>
        <w:t>The preparation of the performance report is in accordance with section</w:t>
      </w:r>
      <w:r w:rsidRPr="005C7C35">
        <w:rPr>
          <w:rFonts w:ascii="Arial" w:hAnsi="Arial" w:cs="Arial"/>
          <w:color w:val="auto"/>
          <w:sz w:val="20"/>
          <w:szCs w:val="20"/>
        </w:rPr>
        <w:t xml:space="preserve"> 40A o</w:t>
      </w:r>
      <w:r w:rsidRPr="00443CA4">
        <w:rPr>
          <w:rFonts w:ascii="Arial" w:hAnsi="Arial" w:cs="Arial"/>
          <w:sz w:val="20"/>
          <w:szCs w:val="20"/>
        </w:rPr>
        <w:t>f the Aged Care Quality and Safety Commission Rules 2018.</w:t>
      </w:r>
    </w:p>
    <w:p w14:paraId="2F4A7B32" w14:textId="49453B10" w:rsidR="00BF1A2B" w:rsidRDefault="00BF1A2B" w:rsidP="000078F8">
      <w:pPr>
        <w:pStyle w:val="FootnoteText"/>
        <w:rPr>
          <w:rFonts w:ascii="Arial" w:hAnsi="Arial" w:cs="Arial"/>
          <w:sz w:val="20"/>
          <w:szCs w:val="20"/>
        </w:rPr>
      </w:pPr>
    </w:p>
    <w:p w14:paraId="57650175" w14:textId="77777777" w:rsidR="00BF1A2B" w:rsidRDefault="00BF1A2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CD43B" w14:textId="77777777" w:rsidR="00BF1A2B" w:rsidRDefault="00BF1A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BF1A2B" w:rsidRDefault="00BF1A2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BF1A2B" w:rsidRDefault="00BF1A2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hideSpellingErrors/>
  <w:hideGrammatical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0876"/>
    <w:rsid w:val="0002122C"/>
    <w:rsid w:val="00043792"/>
    <w:rsid w:val="000C0BA1"/>
    <w:rsid w:val="001051FD"/>
    <w:rsid w:val="001150E9"/>
    <w:rsid w:val="00117022"/>
    <w:rsid w:val="00127C68"/>
    <w:rsid w:val="00174EDD"/>
    <w:rsid w:val="00187B0B"/>
    <w:rsid w:val="001A27A6"/>
    <w:rsid w:val="001A5684"/>
    <w:rsid w:val="001A7F21"/>
    <w:rsid w:val="002022E7"/>
    <w:rsid w:val="00203D27"/>
    <w:rsid w:val="0022667B"/>
    <w:rsid w:val="00262C0B"/>
    <w:rsid w:val="00296050"/>
    <w:rsid w:val="002A7FC5"/>
    <w:rsid w:val="002B0884"/>
    <w:rsid w:val="002B0C90"/>
    <w:rsid w:val="002B3F52"/>
    <w:rsid w:val="002C38C0"/>
    <w:rsid w:val="002F2C7C"/>
    <w:rsid w:val="002F49A8"/>
    <w:rsid w:val="00310BB7"/>
    <w:rsid w:val="00310CD6"/>
    <w:rsid w:val="00334B7D"/>
    <w:rsid w:val="0034311C"/>
    <w:rsid w:val="003574D0"/>
    <w:rsid w:val="0036130C"/>
    <w:rsid w:val="00371727"/>
    <w:rsid w:val="003B1763"/>
    <w:rsid w:val="003C72F4"/>
    <w:rsid w:val="003D6F69"/>
    <w:rsid w:val="003E60BA"/>
    <w:rsid w:val="00412269"/>
    <w:rsid w:val="004839E9"/>
    <w:rsid w:val="004A13BF"/>
    <w:rsid w:val="004A215A"/>
    <w:rsid w:val="004A7CAE"/>
    <w:rsid w:val="004B1226"/>
    <w:rsid w:val="004D3B57"/>
    <w:rsid w:val="004F00E6"/>
    <w:rsid w:val="0051133E"/>
    <w:rsid w:val="00511423"/>
    <w:rsid w:val="00521428"/>
    <w:rsid w:val="00550022"/>
    <w:rsid w:val="00585AD4"/>
    <w:rsid w:val="0058600E"/>
    <w:rsid w:val="00586FE3"/>
    <w:rsid w:val="005D23EC"/>
    <w:rsid w:val="00602258"/>
    <w:rsid w:val="0061226B"/>
    <w:rsid w:val="00623670"/>
    <w:rsid w:val="006270BB"/>
    <w:rsid w:val="00641383"/>
    <w:rsid w:val="00655BA4"/>
    <w:rsid w:val="007027C7"/>
    <w:rsid w:val="00712752"/>
    <w:rsid w:val="00723614"/>
    <w:rsid w:val="00725ADE"/>
    <w:rsid w:val="0075021E"/>
    <w:rsid w:val="007A23F4"/>
    <w:rsid w:val="007C5DFE"/>
    <w:rsid w:val="008174C2"/>
    <w:rsid w:val="00830050"/>
    <w:rsid w:val="00833E5A"/>
    <w:rsid w:val="0087700C"/>
    <w:rsid w:val="008B5284"/>
    <w:rsid w:val="008B59B7"/>
    <w:rsid w:val="008E777B"/>
    <w:rsid w:val="008F61E9"/>
    <w:rsid w:val="009316B4"/>
    <w:rsid w:val="00931ECC"/>
    <w:rsid w:val="009704E2"/>
    <w:rsid w:val="00996FAF"/>
    <w:rsid w:val="009C02C5"/>
    <w:rsid w:val="00A15408"/>
    <w:rsid w:val="00A21758"/>
    <w:rsid w:val="00A23E43"/>
    <w:rsid w:val="00A81797"/>
    <w:rsid w:val="00A9775B"/>
    <w:rsid w:val="00AD5C03"/>
    <w:rsid w:val="00B02E22"/>
    <w:rsid w:val="00B220F3"/>
    <w:rsid w:val="00B31E03"/>
    <w:rsid w:val="00B53F7A"/>
    <w:rsid w:val="00B929B3"/>
    <w:rsid w:val="00BB656C"/>
    <w:rsid w:val="00BC3F23"/>
    <w:rsid w:val="00BF1A2B"/>
    <w:rsid w:val="00BF2C51"/>
    <w:rsid w:val="00BF4374"/>
    <w:rsid w:val="00C10D26"/>
    <w:rsid w:val="00C12FE6"/>
    <w:rsid w:val="00C23A28"/>
    <w:rsid w:val="00C272D4"/>
    <w:rsid w:val="00C90FD8"/>
    <w:rsid w:val="00C94172"/>
    <w:rsid w:val="00CA37CB"/>
    <w:rsid w:val="00CA6F67"/>
    <w:rsid w:val="00D02E11"/>
    <w:rsid w:val="00D1433B"/>
    <w:rsid w:val="00D2559D"/>
    <w:rsid w:val="00D3157C"/>
    <w:rsid w:val="00D32900"/>
    <w:rsid w:val="00D32AA2"/>
    <w:rsid w:val="00D63859"/>
    <w:rsid w:val="00D71F88"/>
    <w:rsid w:val="00D87E7C"/>
    <w:rsid w:val="00D940BD"/>
    <w:rsid w:val="00DA74B5"/>
    <w:rsid w:val="00DC6A79"/>
    <w:rsid w:val="00DE2726"/>
    <w:rsid w:val="00DF37F2"/>
    <w:rsid w:val="00E01063"/>
    <w:rsid w:val="00E2364A"/>
    <w:rsid w:val="00E87D3E"/>
    <w:rsid w:val="00EB63F6"/>
    <w:rsid w:val="00EE61B2"/>
    <w:rsid w:val="00F01EF5"/>
    <w:rsid w:val="00F02110"/>
    <w:rsid w:val="00F045F4"/>
    <w:rsid w:val="00F218AA"/>
    <w:rsid w:val="00F424A8"/>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D5C03"/>
    <w:rPr>
      <w:rFonts w:ascii="Fira Sans Light" w:hAnsi="Fira Sans Light"/>
      <w:color w:val="000000" w:themeColor="text1"/>
      <w:sz w:val="24"/>
      <w:szCs w:val="24"/>
    </w:rPr>
  </w:style>
  <w:style w:type="table" w:customStyle="1" w:styleId="TableGrid1">
    <w:name w:val="Table Grid1"/>
    <w:basedOn w:val="TableNormal"/>
    <w:next w:val="TableGrid"/>
    <w:uiPriority w:val="39"/>
    <w:rsid w:val="003D6F69"/>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Normal0">
    <w:name w:val="*Normal"/>
    <w:basedOn w:val="Normal"/>
    <w:link w:val="NormalChar"/>
    <w:qFormat/>
    <w:rsid w:val="004A7CAE"/>
    <w:pPr>
      <w:framePr w:hSpace="180" w:wrap="around" w:vAnchor="text" w:hAnchor="margin" w:y="485"/>
      <w:spacing w:before="120" w:after="240" w:line="276" w:lineRule="auto"/>
    </w:pPr>
    <w:rPr>
      <w:rFonts w:ascii="Arial" w:eastAsia="Arial" w:hAnsi="Arial" w:cs="Arial"/>
      <w:bCs/>
      <w:szCs w:val="22"/>
      <w:lang w:eastAsia="en-AU"/>
    </w:rPr>
  </w:style>
  <w:style w:type="character" w:customStyle="1" w:styleId="NormalChar">
    <w:name w:val="*Normal Char"/>
    <w:basedOn w:val="DefaultParagraphFont"/>
    <w:link w:val="Normal0"/>
    <w:rsid w:val="004A7CAE"/>
    <w:rPr>
      <w:rFonts w:ascii="Arial" w:eastAsia="Arial" w:hAnsi="Arial" w:cs="Arial"/>
      <w:bCs/>
      <w:color w:val="000000" w:themeColor="text1"/>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568FE64E20438182074FBFC28C04CC"/>
        <w:category>
          <w:name w:val="General"/>
          <w:gallery w:val="placeholder"/>
        </w:category>
        <w:types>
          <w:type w:val="bbPlcHdr"/>
        </w:types>
        <w:behaviors>
          <w:behavior w:val="content"/>
        </w:behaviors>
        <w:guid w:val="{AF5AF6BE-3A3E-4F29-AD8C-BEBE5CF47CE5}"/>
      </w:docPartPr>
      <w:docPartBody>
        <w:p w:rsidR="00654AB0" w:rsidRDefault="00654AB0" w:rsidP="00654AB0">
          <w:pPr>
            <w:pStyle w:val="56568FE64E20438182074FBFC28C04CC"/>
          </w:pPr>
          <w:r w:rsidRPr="00D858FE">
            <w:rPr>
              <w:rStyle w:val="PlaceholderText"/>
            </w:rPr>
            <w:t>Choose an item.</w:t>
          </w:r>
        </w:p>
      </w:docPartBody>
    </w:docPart>
    <w:docPart>
      <w:docPartPr>
        <w:name w:val="29E2A5D96BED406C89C04396D0282D98"/>
        <w:category>
          <w:name w:val="General"/>
          <w:gallery w:val="placeholder"/>
        </w:category>
        <w:types>
          <w:type w:val="bbPlcHdr"/>
        </w:types>
        <w:behaviors>
          <w:behavior w:val="content"/>
        </w:behaviors>
        <w:guid w:val="{B31159B4-3ABB-4ACD-9F70-1AE8022957F6}"/>
      </w:docPartPr>
      <w:docPartBody>
        <w:p w:rsidR="00654AB0" w:rsidRDefault="00654AB0" w:rsidP="00654AB0">
          <w:pPr>
            <w:pStyle w:val="29E2A5D96BED406C89C04396D0282D98"/>
          </w:pPr>
          <w:r w:rsidRPr="00D858FE">
            <w:rPr>
              <w:rStyle w:val="PlaceholderText"/>
            </w:rPr>
            <w:t>Choose an item.</w:t>
          </w:r>
        </w:p>
      </w:docPartBody>
    </w:docPart>
    <w:docPart>
      <w:docPartPr>
        <w:name w:val="DC5D0C53B1BF4075AFBE15FAEB1D380D"/>
        <w:category>
          <w:name w:val="General"/>
          <w:gallery w:val="placeholder"/>
        </w:category>
        <w:types>
          <w:type w:val="bbPlcHdr"/>
        </w:types>
        <w:behaviors>
          <w:behavior w:val="content"/>
        </w:behaviors>
        <w:guid w:val="{5E0EC8BE-1440-43DF-893A-F7A709C5CDC0}"/>
      </w:docPartPr>
      <w:docPartBody>
        <w:p w:rsidR="00654AB0" w:rsidRDefault="00654AB0" w:rsidP="00654AB0">
          <w:pPr>
            <w:pStyle w:val="DC5D0C53B1BF4075AFBE15FAEB1D380D"/>
          </w:pPr>
          <w:r w:rsidRPr="00D858FE">
            <w:rPr>
              <w:rStyle w:val="PlaceholderText"/>
            </w:rPr>
            <w:t>Choose an item.</w:t>
          </w:r>
        </w:p>
      </w:docPartBody>
    </w:docPart>
    <w:docPart>
      <w:docPartPr>
        <w:name w:val="358F6B73F6F440F2A9703ECA125766F0"/>
        <w:category>
          <w:name w:val="General"/>
          <w:gallery w:val="placeholder"/>
        </w:category>
        <w:types>
          <w:type w:val="bbPlcHdr"/>
        </w:types>
        <w:behaviors>
          <w:behavior w:val="content"/>
        </w:behaviors>
        <w:guid w:val="{95D58026-21A4-419A-BE59-4A28D22D2E5E}"/>
      </w:docPartPr>
      <w:docPartBody>
        <w:p w:rsidR="00654AB0" w:rsidRDefault="00654AB0" w:rsidP="00654AB0">
          <w:pPr>
            <w:pStyle w:val="358F6B73F6F440F2A9703ECA125766F0"/>
          </w:pPr>
          <w:r w:rsidRPr="00D858FE">
            <w:rPr>
              <w:rStyle w:val="PlaceholderText"/>
            </w:rPr>
            <w:t>Choose an item.</w:t>
          </w:r>
        </w:p>
      </w:docPartBody>
    </w:docPart>
    <w:docPart>
      <w:docPartPr>
        <w:name w:val="61C8F20B1C41407C978E9F9C955526E6"/>
        <w:category>
          <w:name w:val="General"/>
          <w:gallery w:val="placeholder"/>
        </w:category>
        <w:types>
          <w:type w:val="bbPlcHdr"/>
        </w:types>
        <w:behaviors>
          <w:behavior w:val="content"/>
        </w:behaviors>
        <w:guid w:val="{FA3BAD7E-E9CD-4180-9CD0-F894B84DCA8E}"/>
      </w:docPartPr>
      <w:docPartBody>
        <w:p w:rsidR="00654AB0" w:rsidRDefault="00654AB0" w:rsidP="00654AB0">
          <w:pPr>
            <w:pStyle w:val="61C8F20B1C41407C978E9F9C955526E6"/>
          </w:pPr>
          <w:r w:rsidRPr="00D858FE">
            <w:rPr>
              <w:rStyle w:val="PlaceholderText"/>
            </w:rPr>
            <w:t>Choose an item.</w:t>
          </w:r>
        </w:p>
      </w:docPartBody>
    </w:docPart>
    <w:docPart>
      <w:docPartPr>
        <w:name w:val="D600831251AC49DA8978F63F11E7FDE0"/>
        <w:category>
          <w:name w:val="General"/>
          <w:gallery w:val="placeholder"/>
        </w:category>
        <w:types>
          <w:type w:val="bbPlcHdr"/>
        </w:types>
        <w:behaviors>
          <w:behavior w:val="content"/>
        </w:behaviors>
        <w:guid w:val="{D58234A7-8A41-4AE1-BCF1-060A64E1E32C}"/>
      </w:docPartPr>
      <w:docPartBody>
        <w:p w:rsidR="00654AB0" w:rsidRDefault="00654AB0" w:rsidP="00654AB0">
          <w:pPr>
            <w:pStyle w:val="D600831251AC49DA8978F63F11E7FDE0"/>
          </w:pPr>
          <w:r w:rsidRPr="00D858FE">
            <w:rPr>
              <w:rStyle w:val="PlaceholderText"/>
            </w:rPr>
            <w:t>Choose an item.</w:t>
          </w:r>
        </w:p>
      </w:docPartBody>
    </w:docPart>
    <w:docPart>
      <w:docPartPr>
        <w:name w:val="5797F61E61524136B362B0F85E033F32"/>
        <w:category>
          <w:name w:val="General"/>
          <w:gallery w:val="placeholder"/>
        </w:category>
        <w:types>
          <w:type w:val="bbPlcHdr"/>
        </w:types>
        <w:behaviors>
          <w:behavior w:val="content"/>
        </w:behaviors>
        <w:guid w:val="{1125D418-0B52-4F2E-BC29-E4FFB2D2FF02}"/>
      </w:docPartPr>
      <w:docPartBody>
        <w:p w:rsidR="00654AB0" w:rsidRDefault="00654AB0" w:rsidP="00654AB0">
          <w:pPr>
            <w:pStyle w:val="5797F61E61524136B362B0F85E033F32"/>
          </w:pPr>
          <w:r w:rsidRPr="00D858FE">
            <w:rPr>
              <w:rStyle w:val="PlaceholderText"/>
            </w:rPr>
            <w:t>Choose an item.</w:t>
          </w:r>
        </w:p>
      </w:docPartBody>
    </w:docPart>
    <w:docPart>
      <w:docPartPr>
        <w:name w:val="3969EE0DE5EF4DE98CD97CCEE07CC4C4"/>
        <w:category>
          <w:name w:val="General"/>
          <w:gallery w:val="placeholder"/>
        </w:category>
        <w:types>
          <w:type w:val="bbPlcHdr"/>
        </w:types>
        <w:behaviors>
          <w:behavior w:val="content"/>
        </w:behaviors>
        <w:guid w:val="{557EBAD3-7E1E-43B3-A8EA-7F845FA3918E}"/>
      </w:docPartPr>
      <w:docPartBody>
        <w:p w:rsidR="00654AB0" w:rsidRDefault="00654AB0" w:rsidP="00654AB0">
          <w:pPr>
            <w:pStyle w:val="3969EE0DE5EF4DE98CD97CCEE07CC4C4"/>
          </w:pPr>
          <w:r w:rsidRPr="00D858FE">
            <w:rPr>
              <w:rStyle w:val="PlaceholderText"/>
            </w:rPr>
            <w:t>Choose an item.</w:t>
          </w:r>
        </w:p>
      </w:docPartBody>
    </w:docPart>
    <w:docPart>
      <w:docPartPr>
        <w:name w:val="858D27A9F1CC493A82C85C7FB4AACF94"/>
        <w:category>
          <w:name w:val="General"/>
          <w:gallery w:val="placeholder"/>
        </w:category>
        <w:types>
          <w:type w:val="bbPlcHdr"/>
        </w:types>
        <w:behaviors>
          <w:behavior w:val="content"/>
        </w:behaviors>
        <w:guid w:val="{7B7805EB-6C5B-4260-AA2F-0CFF60149505}"/>
      </w:docPartPr>
      <w:docPartBody>
        <w:p w:rsidR="00654AB0" w:rsidRDefault="00654AB0" w:rsidP="00654AB0">
          <w:pPr>
            <w:pStyle w:val="858D27A9F1CC493A82C85C7FB4AACF94"/>
          </w:pPr>
          <w:r w:rsidRPr="00D858FE">
            <w:rPr>
              <w:rStyle w:val="PlaceholderText"/>
            </w:rPr>
            <w:t>Choose an item.</w:t>
          </w:r>
        </w:p>
      </w:docPartBody>
    </w:docPart>
    <w:docPart>
      <w:docPartPr>
        <w:name w:val="E1D4D72C4850461EBDC23F95ECEFE6F1"/>
        <w:category>
          <w:name w:val="General"/>
          <w:gallery w:val="placeholder"/>
        </w:category>
        <w:types>
          <w:type w:val="bbPlcHdr"/>
        </w:types>
        <w:behaviors>
          <w:behavior w:val="content"/>
        </w:behaviors>
        <w:guid w:val="{C8D5220C-90D3-4D19-ACB8-D517C6B02F6E}"/>
      </w:docPartPr>
      <w:docPartBody>
        <w:p w:rsidR="00654AB0" w:rsidRDefault="00654AB0" w:rsidP="00654AB0">
          <w:pPr>
            <w:pStyle w:val="E1D4D72C4850461EBDC23F95ECEFE6F1"/>
          </w:pPr>
          <w:r w:rsidRPr="00D858FE">
            <w:rPr>
              <w:rStyle w:val="PlaceholderText"/>
            </w:rPr>
            <w:t>Choose an item.</w:t>
          </w:r>
        </w:p>
      </w:docPartBody>
    </w:docPart>
    <w:docPart>
      <w:docPartPr>
        <w:name w:val="FA353C315BDB4281B2404E5847BFDDFA"/>
        <w:category>
          <w:name w:val="General"/>
          <w:gallery w:val="placeholder"/>
        </w:category>
        <w:types>
          <w:type w:val="bbPlcHdr"/>
        </w:types>
        <w:behaviors>
          <w:behavior w:val="content"/>
        </w:behaviors>
        <w:guid w:val="{2B10BBB8-117E-4E94-8735-A2B2402078F9}"/>
      </w:docPartPr>
      <w:docPartBody>
        <w:p w:rsidR="00654AB0" w:rsidRDefault="00654AB0" w:rsidP="00654AB0">
          <w:pPr>
            <w:pStyle w:val="FA353C315BDB4281B2404E5847BFDDFA"/>
          </w:pPr>
          <w:r w:rsidRPr="00D858FE">
            <w:rPr>
              <w:rStyle w:val="PlaceholderText"/>
            </w:rPr>
            <w:t>Choose an item.</w:t>
          </w:r>
        </w:p>
      </w:docPartBody>
    </w:docPart>
    <w:docPart>
      <w:docPartPr>
        <w:name w:val="BD71E50BA4AB4675950EB7CC4EECE8FB"/>
        <w:category>
          <w:name w:val="General"/>
          <w:gallery w:val="placeholder"/>
        </w:category>
        <w:types>
          <w:type w:val="bbPlcHdr"/>
        </w:types>
        <w:behaviors>
          <w:behavior w:val="content"/>
        </w:behaviors>
        <w:guid w:val="{702F2E68-D44C-4289-8724-58DDC0859278}"/>
      </w:docPartPr>
      <w:docPartBody>
        <w:p w:rsidR="00654AB0" w:rsidRDefault="00654AB0" w:rsidP="00654AB0">
          <w:pPr>
            <w:pStyle w:val="BD71E50BA4AB4675950EB7CC4EECE8FB"/>
          </w:pPr>
          <w:r w:rsidRPr="00D858FE">
            <w:rPr>
              <w:rStyle w:val="PlaceholderText"/>
            </w:rPr>
            <w:t>Choose an item.</w:t>
          </w:r>
        </w:p>
      </w:docPartBody>
    </w:docPart>
    <w:docPart>
      <w:docPartPr>
        <w:name w:val="2D9DD7C730AC40849A9A75192F0F0CD6"/>
        <w:category>
          <w:name w:val="General"/>
          <w:gallery w:val="placeholder"/>
        </w:category>
        <w:types>
          <w:type w:val="bbPlcHdr"/>
        </w:types>
        <w:behaviors>
          <w:behavior w:val="content"/>
        </w:behaviors>
        <w:guid w:val="{A96BABFD-E007-450E-A88B-B17A562F56FD}"/>
      </w:docPartPr>
      <w:docPartBody>
        <w:p w:rsidR="00654AB0" w:rsidRDefault="00654AB0" w:rsidP="00654AB0">
          <w:pPr>
            <w:pStyle w:val="2D9DD7C730AC40849A9A75192F0F0CD6"/>
          </w:pPr>
          <w:r w:rsidRPr="00D858FE">
            <w:rPr>
              <w:rStyle w:val="PlaceholderText"/>
            </w:rPr>
            <w:t>Choose an item.</w:t>
          </w:r>
        </w:p>
      </w:docPartBody>
    </w:docPart>
    <w:docPart>
      <w:docPartPr>
        <w:name w:val="BAACCB13F3634878BB679E75F7808014"/>
        <w:category>
          <w:name w:val="General"/>
          <w:gallery w:val="placeholder"/>
        </w:category>
        <w:types>
          <w:type w:val="bbPlcHdr"/>
        </w:types>
        <w:behaviors>
          <w:behavior w:val="content"/>
        </w:behaviors>
        <w:guid w:val="{E5B937F1-E3C8-4982-AC45-C4B73B383282}"/>
      </w:docPartPr>
      <w:docPartBody>
        <w:p w:rsidR="00654AB0" w:rsidRDefault="00654AB0" w:rsidP="00654AB0">
          <w:pPr>
            <w:pStyle w:val="BAACCB13F3634878BB679E75F7808014"/>
          </w:pPr>
          <w:r w:rsidRPr="00D858FE">
            <w:rPr>
              <w:rStyle w:val="PlaceholderText"/>
            </w:rPr>
            <w:t>Choose an item.</w:t>
          </w:r>
        </w:p>
      </w:docPartBody>
    </w:docPart>
    <w:docPart>
      <w:docPartPr>
        <w:name w:val="EED9836D7F6447A1920ABFB19043E01E"/>
        <w:category>
          <w:name w:val="General"/>
          <w:gallery w:val="placeholder"/>
        </w:category>
        <w:types>
          <w:type w:val="bbPlcHdr"/>
        </w:types>
        <w:behaviors>
          <w:behavior w:val="content"/>
        </w:behaviors>
        <w:guid w:val="{EEDF2839-C415-40F1-9CC9-9EA250861F4B}"/>
      </w:docPartPr>
      <w:docPartBody>
        <w:p w:rsidR="00654AB0" w:rsidRDefault="00654AB0" w:rsidP="00654AB0">
          <w:pPr>
            <w:pStyle w:val="EED9836D7F6447A1920ABFB19043E01E"/>
          </w:pPr>
          <w:r w:rsidRPr="00D858FE">
            <w:rPr>
              <w:rStyle w:val="PlaceholderText"/>
            </w:rPr>
            <w:t>Choose an item.</w:t>
          </w:r>
        </w:p>
      </w:docPartBody>
    </w:docPart>
    <w:docPart>
      <w:docPartPr>
        <w:name w:val="4603F4E3C33D42EBB0C0473F69F7B187"/>
        <w:category>
          <w:name w:val="General"/>
          <w:gallery w:val="placeholder"/>
        </w:category>
        <w:types>
          <w:type w:val="bbPlcHdr"/>
        </w:types>
        <w:behaviors>
          <w:behavior w:val="content"/>
        </w:behaviors>
        <w:guid w:val="{5A5EED03-B35D-4862-9C2E-55C0FFBCF49F}"/>
      </w:docPartPr>
      <w:docPartBody>
        <w:p w:rsidR="00654AB0" w:rsidRDefault="00654AB0" w:rsidP="00654AB0">
          <w:pPr>
            <w:pStyle w:val="4603F4E3C33D42EBB0C0473F69F7B187"/>
          </w:pPr>
          <w:r w:rsidRPr="00D858FE">
            <w:rPr>
              <w:rStyle w:val="PlaceholderText"/>
            </w:rPr>
            <w:t>Choose an item.</w:t>
          </w:r>
        </w:p>
      </w:docPartBody>
    </w:docPart>
    <w:docPart>
      <w:docPartPr>
        <w:name w:val="FEFE4A4E8115444E849A869FBC6057AF"/>
        <w:category>
          <w:name w:val="General"/>
          <w:gallery w:val="placeholder"/>
        </w:category>
        <w:types>
          <w:type w:val="bbPlcHdr"/>
        </w:types>
        <w:behaviors>
          <w:behavior w:val="content"/>
        </w:behaviors>
        <w:guid w:val="{2BBD4EAB-D4C6-4F00-B263-18B562114B67}"/>
      </w:docPartPr>
      <w:docPartBody>
        <w:p w:rsidR="00654AB0" w:rsidRDefault="00654AB0" w:rsidP="00654AB0">
          <w:pPr>
            <w:pStyle w:val="FEFE4A4E8115444E849A869FBC6057AF"/>
          </w:pPr>
          <w:r w:rsidRPr="00D858FE">
            <w:rPr>
              <w:rStyle w:val="PlaceholderText"/>
            </w:rPr>
            <w:t>Choose an item.</w:t>
          </w:r>
        </w:p>
      </w:docPartBody>
    </w:docPart>
    <w:docPart>
      <w:docPartPr>
        <w:name w:val="2EF8A0A3D95F4239977E56499C1EE60F"/>
        <w:category>
          <w:name w:val="General"/>
          <w:gallery w:val="placeholder"/>
        </w:category>
        <w:types>
          <w:type w:val="bbPlcHdr"/>
        </w:types>
        <w:behaviors>
          <w:behavior w:val="content"/>
        </w:behaviors>
        <w:guid w:val="{0DB22318-1294-45DE-9CA5-D47CFF14D2C8}"/>
      </w:docPartPr>
      <w:docPartBody>
        <w:p w:rsidR="00654AB0" w:rsidRDefault="00654AB0" w:rsidP="00654AB0">
          <w:pPr>
            <w:pStyle w:val="2EF8A0A3D95F4239977E56499C1EE60F"/>
          </w:pPr>
          <w:r w:rsidRPr="00D858FE">
            <w:rPr>
              <w:rStyle w:val="PlaceholderText"/>
            </w:rPr>
            <w:t>Choose an item.</w:t>
          </w:r>
        </w:p>
      </w:docPartBody>
    </w:docPart>
    <w:docPart>
      <w:docPartPr>
        <w:name w:val="C3536185E45F497FBF03A24053ECCADC"/>
        <w:category>
          <w:name w:val="General"/>
          <w:gallery w:val="placeholder"/>
        </w:category>
        <w:types>
          <w:type w:val="bbPlcHdr"/>
        </w:types>
        <w:behaviors>
          <w:behavior w:val="content"/>
        </w:behaviors>
        <w:guid w:val="{B8CBB9E3-69CD-4706-A496-2248DD9F6F21}"/>
      </w:docPartPr>
      <w:docPartBody>
        <w:p w:rsidR="00654AB0" w:rsidRDefault="00654AB0" w:rsidP="00654AB0">
          <w:pPr>
            <w:pStyle w:val="C3536185E45F497FBF03A24053ECCADC"/>
          </w:pPr>
          <w:r w:rsidRPr="00D858FE">
            <w:rPr>
              <w:rStyle w:val="PlaceholderText"/>
            </w:rPr>
            <w:t>Choose an item.</w:t>
          </w:r>
        </w:p>
      </w:docPartBody>
    </w:docPart>
    <w:docPart>
      <w:docPartPr>
        <w:name w:val="39E540606F5E4823A3940564AD2BF9E4"/>
        <w:category>
          <w:name w:val="General"/>
          <w:gallery w:val="placeholder"/>
        </w:category>
        <w:types>
          <w:type w:val="bbPlcHdr"/>
        </w:types>
        <w:behaviors>
          <w:behavior w:val="content"/>
        </w:behaviors>
        <w:guid w:val="{79D553D7-AFE4-4395-8C34-D56544C6736B}"/>
      </w:docPartPr>
      <w:docPartBody>
        <w:p w:rsidR="00654AB0" w:rsidRDefault="00654AB0" w:rsidP="00654AB0">
          <w:pPr>
            <w:pStyle w:val="39E540606F5E4823A3940564AD2BF9E4"/>
          </w:pPr>
          <w:r w:rsidRPr="00D858FE">
            <w:rPr>
              <w:rStyle w:val="PlaceholderText"/>
            </w:rPr>
            <w:t>Choose an item.</w:t>
          </w:r>
        </w:p>
      </w:docPartBody>
    </w:docPart>
    <w:docPart>
      <w:docPartPr>
        <w:name w:val="7776A24E14B44102B4CB34BE6DC0754A"/>
        <w:category>
          <w:name w:val="General"/>
          <w:gallery w:val="placeholder"/>
        </w:category>
        <w:types>
          <w:type w:val="bbPlcHdr"/>
        </w:types>
        <w:behaviors>
          <w:behavior w:val="content"/>
        </w:behaviors>
        <w:guid w:val="{FF8AFDA5-3657-4665-94A9-9DA18049E6DD}"/>
      </w:docPartPr>
      <w:docPartBody>
        <w:p w:rsidR="00654AB0" w:rsidRDefault="00654AB0" w:rsidP="00654AB0">
          <w:pPr>
            <w:pStyle w:val="7776A24E14B44102B4CB34BE6DC0754A"/>
          </w:pPr>
          <w:r w:rsidRPr="00D858FE">
            <w:rPr>
              <w:rStyle w:val="PlaceholderText"/>
            </w:rPr>
            <w:t>Choose an item.</w:t>
          </w:r>
        </w:p>
      </w:docPartBody>
    </w:docPart>
    <w:docPart>
      <w:docPartPr>
        <w:name w:val="36D4F4EF1E0F4DF68C80FCA50BC02837"/>
        <w:category>
          <w:name w:val="General"/>
          <w:gallery w:val="placeholder"/>
        </w:category>
        <w:types>
          <w:type w:val="bbPlcHdr"/>
        </w:types>
        <w:behaviors>
          <w:behavior w:val="content"/>
        </w:behaviors>
        <w:guid w:val="{2BECD428-D0C6-4A71-A286-50C9BAA8A7E9}"/>
      </w:docPartPr>
      <w:docPartBody>
        <w:p w:rsidR="00654AB0" w:rsidRDefault="00654AB0" w:rsidP="00654AB0">
          <w:pPr>
            <w:pStyle w:val="36D4F4EF1E0F4DF68C80FCA50BC02837"/>
          </w:pPr>
          <w:r w:rsidRPr="00D858FE">
            <w:rPr>
              <w:rStyle w:val="PlaceholderText"/>
            </w:rPr>
            <w:t>Choose an item.</w:t>
          </w:r>
        </w:p>
      </w:docPartBody>
    </w:docPart>
    <w:docPart>
      <w:docPartPr>
        <w:name w:val="C7C4EB98DE8A4020866F05B1EBAF86D7"/>
        <w:category>
          <w:name w:val="General"/>
          <w:gallery w:val="placeholder"/>
        </w:category>
        <w:types>
          <w:type w:val="bbPlcHdr"/>
        </w:types>
        <w:behaviors>
          <w:behavior w:val="content"/>
        </w:behaviors>
        <w:guid w:val="{981E0839-3917-45CD-8BEB-845419A46891}"/>
      </w:docPartPr>
      <w:docPartBody>
        <w:p w:rsidR="00654AB0" w:rsidRDefault="00654AB0" w:rsidP="00654AB0">
          <w:pPr>
            <w:pStyle w:val="C7C4EB98DE8A4020866F05B1EBAF86D7"/>
          </w:pPr>
          <w:r w:rsidRPr="00D858FE">
            <w:rPr>
              <w:rStyle w:val="PlaceholderText"/>
            </w:rPr>
            <w:t>Choose an item.</w:t>
          </w:r>
        </w:p>
      </w:docPartBody>
    </w:docPart>
    <w:docPart>
      <w:docPartPr>
        <w:name w:val="B958CDF9709E44C7AA6798DF0BF04BF8"/>
        <w:category>
          <w:name w:val="General"/>
          <w:gallery w:val="placeholder"/>
        </w:category>
        <w:types>
          <w:type w:val="bbPlcHdr"/>
        </w:types>
        <w:behaviors>
          <w:behavior w:val="content"/>
        </w:behaviors>
        <w:guid w:val="{09E4DE9D-6B03-468B-89F4-0126BABB799C}"/>
      </w:docPartPr>
      <w:docPartBody>
        <w:p w:rsidR="00654AB0" w:rsidRDefault="00654AB0" w:rsidP="00654AB0">
          <w:pPr>
            <w:pStyle w:val="B958CDF9709E44C7AA6798DF0BF04BF8"/>
          </w:pPr>
          <w:r w:rsidRPr="00D858FE">
            <w:rPr>
              <w:rStyle w:val="PlaceholderText"/>
            </w:rPr>
            <w:t>Choose an item.</w:t>
          </w:r>
        </w:p>
      </w:docPartBody>
    </w:docPart>
    <w:docPart>
      <w:docPartPr>
        <w:name w:val="6A9387B05D2948A19A9C260332F8820E"/>
        <w:category>
          <w:name w:val="General"/>
          <w:gallery w:val="placeholder"/>
        </w:category>
        <w:types>
          <w:type w:val="bbPlcHdr"/>
        </w:types>
        <w:behaviors>
          <w:behavior w:val="content"/>
        </w:behaviors>
        <w:guid w:val="{DB62BB7E-C44F-47B7-9D41-71EDF15531BE}"/>
      </w:docPartPr>
      <w:docPartBody>
        <w:p w:rsidR="00654AB0" w:rsidRDefault="00654AB0" w:rsidP="00654AB0">
          <w:pPr>
            <w:pStyle w:val="6A9387B05D2948A19A9C260332F8820E"/>
          </w:pPr>
          <w:r w:rsidRPr="00D858FE">
            <w:rPr>
              <w:rStyle w:val="PlaceholderText"/>
            </w:rPr>
            <w:t>Choose an item.</w:t>
          </w:r>
        </w:p>
      </w:docPartBody>
    </w:docPart>
    <w:docPart>
      <w:docPartPr>
        <w:name w:val="459531C716F3418BB8D66EABA4FEAA7D"/>
        <w:category>
          <w:name w:val="General"/>
          <w:gallery w:val="placeholder"/>
        </w:category>
        <w:types>
          <w:type w:val="bbPlcHdr"/>
        </w:types>
        <w:behaviors>
          <w:behavior w:val="content"/>
        </w:behaviors>
        <w:guid w:val="{E64BE865-6228-46DE-A422-431E5D1A762D}"/>
      </w:docPartPr>
      <w:docPartBody>
        <w:p w:rsidR="00654AB0" w:rsidRDefault="00654AB0" w:rsidP="00654AB0">
          <w:pPr>
            <w:pStyle w:val="459531C716F3418BB8D66EABA4FEAA7D"/>
          </w:pPr>
          <w:r w:rsidRPr="00D858FE">
            <w:rPr>
              <w:rStyle w:val="PlaceholderText"/>
            </w:rPr>
            <w:t>Choose an item.</w:t>
          </w:r>
        </w:p>
      </w:docPartBody>
    </w:docPart>
    <w:docPart>
      <w:docPartPr>
        <w:name w:val="DFCE66A8C40A4A8EBAB05EB6B95609D1"/>
        <w:category>
          <w:name w:val="General"/>
          <w:gallery w:val="placeholder"/>
        </w:category>
        <w:types>
          <w:type w:val="bbPlcHdr"/>
        </w:types>
        <w:behaviors>
          <w:behavior w:val="content"/>
        </w:behaviors>
        <w:guid w:val="{26393F4F-ECBD-4641-A8C0-CC7D511EE262}"/>
      </w:docPartPr>
      <w:docPartBody>
        <w:p w:rsidR="00654AB0" w:rsidRDefault="00654AB0" w:rsidP="00654AB0">
          <w:pPr>
            <w:pStyle w:val="DFCE66A8C40A4A8EBAB05EB6B95609D1"/>
          </w:pPr>
          <w:r w:rsidRPr="00D858FE">
            <w:rPr>
              <w:rStyle w:val="PlaceholderText"/>
            </w:rPr>
            <w:t>Choose an item.</w:t>
          </w:r>
        </w:p>
      </w:docPartBody>
    </w:docPart>
    <w:docPart>
      <w:docPartPr>
        <w:name w:val="A094B29C456C45519F225479FCBAA601"/>
        <w:category>
          <w:name w:val="General"/>
          <w:gallery w:val="placeholder"/>
        </w:category>
        <w:types>
          <w:type w:val="bbPlcHdr"/>
        </w:types>
        <w:behaviors>
          <w:behavior w:val="content"/>
        </w:behaviors>
        <w:guid w:val="{C1D3DAC1-840B-4085-9205-D4E999E8940C}"/>
      </w:docPartPr>
      <w:docPartBody>
        <w:p w:rsidR="00654AB0" w:rsidRDefault="00654AB0" w:rsidP="00654AB0">
          <w:pPr>
            <w:pStyle w:val="A094B29C456C45519F225479FCBAA601"/>
          </w:pPr>
          <w:r w:rsidRPr="00D858FE">
            <w:rPr>
              <w:rStyle w:val="PlaceholderText"/>
            </w:rPr>
            <w:t>Choose an item.</w:t>
          </w:r>
        </w:p>
      </w:docPartBody>
    </w:docPart>
    <w:docPart>
      <w:docPartPr>
        <w:name w:val="BEF593D15599489D950CCDBD0B43A47F"/>
        <w:category>
          <w:name w:val="General"/>
          <w:gallery w:val="placeholder"/>
        </w:category>
        <w:types>
          <w:type w:val="bbPlcHdr"/>
        </w:types>
        <w:behaviors>
          <w:behavior w:val="content"/>
        </w:behaviors>
        <w:guid w:val="{319EC1E5-2A81-4F2A-ABD2-4EBCBEB36A06}"/>
      </w:docPartPr>
      <w:docPartBody>
        <w:p w:rsidR="00654AB0" w:rsidRDefault="00654AB0" w:rsidP="00654AB0">
          <w:pPr>
            <w:pStyle w:val="BEF593D15599489D950CCDBD0B43A47F"/>
          </w:pPr>
          <w:r w:rsidRPr="00D858FE">
            <w:rPr>
              <w:rStyle w:val="PlaceholderText"/>
            </w:rPr>
            <w:t>Choose an item.</w:t>
          </w:r>
        </w:p>
      </w:docPartBody>
    </w:docPart>
    <w:docPart>
      <w:docPartPr>
        <w:name w:val="6F8B8B185F1F4ADCB14DC9F69D9E771F"/>
        <w:category>
          <w:name w:val="General"/>
          <w:gallery w:val="placeholder"/>
        </w:category>
        <w:types>
          <w:type w:val="bbPlcHdr"/>
        </w:types>
        <w:behaviors>
          <w:behavior w:val="content"/>
        </w:behaviors>
        <w:guid w:val="{5FA73F96-7882-4EA9-AAAA-90DA040A4C36}"/>
      </w:docPartPr>
      <w:docPartBody>
        <w:p w:rsidR="00654AB0" w:rsidRDefault="00654AB0" w:rsidP="00654AB0">
          <w:pPr>
            <w:pStyle w:val="6F8B8B185F1F4ADCB14DC9F69D9E771F"/>
          </w:pPr>
          <w:r w:rsidRPr="00D858FE">
            <w:rPr>
              <w:rStyle w:val="PlaceholderText"/>
            </w:rPr>
            <w:t>Choose an item.</w:t>
          </w:r>
        </w:p>
      </w:docPartBody>
    </w:docPart>
    <w:docPart>
      <w:docPartPr>
        <w:name w:val="98AF8588A5B74CDE803248752FAA8F10"/>
        <w:category>
          <w:name w:val="General"/>
          <w:gallery w:val="placeholder"/>
        </w:category>
        <w:types>
          <w:type w:val="bbPlcHdr"/>
        </w:types>
        <w:behaviors>
          <w:behavior w:val="content"/>
        </w:behaviors>
        <w:guid w:val="{9AF45C6D-1AB2-4AA6-ABD1-15E2103B7918}"/>
      </w:docPartPr>
      <w:docPartBody>
        <w:p w:rsidR="00654AB0" w:rsidRDefault="00654AB0" w:rsidP="00654AB0">
          <w:pPr>
            <w:pStyle w:val="98AF8588A5B74CDE803248752FAA8F10"/>
          </w:pPr>
          <w:r w:rsidRPr="00D858FE">
            <w:rPr>
              <w:rStyle w:val="PlaceholderText"/>
            </w:rPr>
            <w:t>Choose an item.</w:t>
          </w:r>
        </w:p>
      </w:docPartBody>
    </w:docPart>
    <w:docPart>
      <w:docPartPr>
        <w:name w:val="C996109C315F4EEB924A479122DAA36D"/>
        <w:category>
          <w:name w:val="General"/>
          <w:gallery w:val="placeholder"/>
        </w:category>
        <w:types>
          <w:type w:val="bbPlcHdr"/>
        </w:types>
        <w:behaviors>
          <w:behavior w:val="content"/>
        </w:behaviors>
        <w:guid w:val="{1AA766D0-FC77-4645-A5D7-C03CF9E6D69F}"/>
      </w:docPartPr>
      <w:docPartBody>
        <w:p w:rsidR="00654AB0" w:rsidRDefault="00654AB0" w:rsidP="00654AB0">
          <w:pPr>
            <w:pStyle w:val="C996109C315F4EEB924A479122DAA36D"/>
          </w:pPr>
          <w:r w:rsidRPr="00D858FE">
            <w:rPr>
              <w:rStyle w:val="PlaceholderText"/>
            </w:rPr>
            <w:t>Choose an item.</w:t>
          </w:r>
        </w:p>
      </w:docPartBody>
    </w:docPart>
    <w:docPart>
      <w:docPartPr>
        <w:name w:val="C2CF200CA6394BFD851F646BEEDE5D55"/>
        <w:category>
          <w:name w:val="General"/>
          <w:gallery w:val="placeholder"/>
        </w:category>
        <w:types>
          <w:type w:val="bbPlcHdr"/>
        </w:types>
        <w:behaviors>
          <w:behavior w:val="content"/>
        </w:behaviors>
        <w:guid w:val="{46A3A993-A06B-4E84-8D7F-D1A0271256C5}"/>
      </w:docPartPr>
      <w:docPartBody>
        <w:p w:rsidR="00654AB0" w:rsidRDefault="00654AB0" w:rsidP="00654AB0">
          <w:pPr>
            <w:pStyle w:val="C2CF200CA6394BFD851F646BEEDE5D55"/>
          </w:pPr>
          <w:r w:rsidRPr="00D858FE">
            <w:rPr>
              <w:rStyle w:val="PlaceholderText"/>
            </w:rPr>
            <w:t>Choose an item.</w:t>
          </w:r>
        </w:p>
      </w:docPartBody>
    </w:docPart>
    <w:docPart>
      <w:docPartPr>
        <w:name w:val="37F81625DC724E5784709CC056F4BA17"/>
        <w:category>
          <w:name w:val="General"/>
          <w:gallery w:val="placeholder"/>
        </w:category>
        <w:types>
          <w:type w:val="bbPlcHdr"/>
        </w:types>
        <w:behaviors>
          <w:behavior w:val="content"/>
        </w:behaviors>
        <w:guid w:val="{A6673E31-9264-4DAC-8304-A668489DFD02}"/>
      </w:docPartPr>
      <w:docPartBody>
        <w:p w:rsidR="00654AB0" w:rsidRDefault="00654AB0" w:rsidP="00654AB0">
          <w:pPr>
            <w:pStyle w:val="37F81625DC724E5784709CC056F4BA17"/>
          </w:pPr>
          <w:r w:rsidRPr="00D858FE">
            <w:rPr>
              <w:rStyle w:val="PlaceholderText"/>
            </w:rPr>
            <w:t>Choose an item.</w:t>
          </w:r>
        </w:p>
      </w:docPartBody>
    </w:docPart>
    <w:docPart>
      <w:docPartPr>
        <w:name w:val="9D3714D88C8B4AEC8979E10F76527E3C"/>
        <w:category>
          <w:name w:val="General"/>
          <w:gallery w:val="placeholder"/>
        </w:category>
        <w:types>
          <w:type w:val="bbPlcHdr"/>
        </w:types>
        <w:behaviors>
          <w:behavior w:val="content"/>
        </w:behaviors>
        <w:guid w:val="{D59381B4-D74D-4738-ACAA-46B875F9E1BE}"/>
      </w:docPartPr>
      <w:docPartBody>
        <w:p w:rsidR="00654AB0" w:rsidRDefault="00654AB0" w:rsidP="00654AB0">
          <w:pPr>
            <w:pStyle w:val="9D3714D88C8B4AEC8979E10F76527E3C"/>
          </w:pPr>
          <w:r w:rsidRPr="00D858FE">
            <w:rPr>
              <w:rStyle w:val="PlaceholderText"/>
            </w:rPr>
            <w:t>Choose an item.</w:t>
          </w:r>
        </w:p>
      </w:docPartBody>
    </w:docPart>
    <w:docPart>
      <w:docPartPr>
        <w:name w:val="2A971A117C734E85ADFA4F6854B60E86"/>
        <w:category>
          <w:name w:val="General"/>
          <w:gallery w:val="placeholder"/>
        </w:category>
        <w:types>
          <w:type w:val="bbPlcHdr"/>
        </w:types>
        <w:behaviors>
          <w:behavior w:val="content"/>
        </w:behaviors>
        <w:guid w:val="{8E17EF11-8174-4EBC-B5F6-A0461DF4C19C}"/>
      </w:docPartPr>
      <w:docPartBody>
        <w:p w:rsidR="00654AB0" w:rsidRDefault="00654AB0" w:rsidP="00654AB0">
          <w:pPr>
            <w:pStyle w:val="2A971A117C734E85ADFA4F6854B60E86"/>
          </w:pPr>
          <w:r w:rsidRPr="00D858FE">
            <w:rPr>
              <w:rStyle w:val="PlaceholderText"/>
            </w:rPr>
            <w:t>Choose an item.</w:t>
          </w:r>
        </w:p>
      </w:docPartBody>
    </w:docPart>
    <w:docPart>
      <w:docPartPr>
        <w:name w:val="BC1EA0ABDDF64CB5B33D48B81AACB03F"/>
        <w:category>
          <w:name w:val="General"/>
          <w:gallery w:val="placeholder"/>
        </w:category>
        <w:types>
          <w:type w:val="bbPlcHdr"/>
        </w:types>
        <w:behaviors>
          <w:behavior w:val="content"/>
        </w:behaviors>
        <w:guid w:val="{C708DE17-EF7A-42E5-B5DA-C419D4011D48}"/>
      </w:docPartPr>
      <w:docPartBody>
        <w:p w:rsidR="00654AB0" w:rsidRDefault="00654AB0" w:rsidP="00654AB0">
          <w:pPr>
            <w:pStyle w:val="BC1EA0ABDDF64CB5B33D48B81AACB03F"/>
          </w:pPr>
          <w:r w:rsidRPr="00D858FE">
            <w:rPr>
              <w:rStyle w:val="PlaceholderText"/>
            </w:rPr>
            <w:t>Choose an item.</w:t>
          </w:r>
        </w:p>
      </w:docPartBody>
    </w:docPart>
    <w:docPart>
      <w:docPartPr>
        <w:name w:val="8352B5BB2A9348708D9E80E65A2E635A"/>
        <w:category>
          <w:name w:val="General"/>
          <w:gallery w:val="placeholder"/>
        </w:category>
        <w:types>
          <w:type w:val="bbPlcHdr"/>
        </w:types>
        <w:behaviors>
          <w:behavior w:val="content"/>
        </w:behaviors>
        <w:guid w:val="{8A6D36E2-26A0-44AF-A057-B8AB2ABA0F22}"/>
      </w:docPartPr>
      <w:docPartBody>
        <w:p w:rsidR="00654AB0" w:rsidRDefault="00654AB0" w:rsidP="00654AB0">
          <w:pPr>
            <w:pStyle w:val="8352B5BB2A9348708D9E80E65A2E635A"/>
          </w:pPr>
          <w:r w:rsidRPr="00D858FE">
            <w:rPr>
              <w:rStyle w:val="PlaceholderText"/>
            </w:rPr>
            <w:t>Choose an item.</w:t>
          </w:r>
        </w:p>
      </w:docPartBody>
    </w:docPart>
    <w:docPart>
      <w:docPartPr>
        <w:name w:val="3F51C68868A248DBAD79588182A45D96"/>
        <w:category>
          <w:name w:val="General"/>
          <w:gallery w:val="placeholder"/>
        </w:category>
        <w:types>
          <w:type w:val="bbPlcHdr"/>
        </w:types>
        <w:behaviors>
          <w:behavior w:val="content"/>
        </w:behaviors>
        <w:guid w:val="{3F8AF049-9106-4D51-B9A6-7EBB2CA0E44B}"/>
      </w:docPartPr>
      <w:docPartBody>
        <w:p w:rsidR="00654AB0" w:rsidRDefault="00654AB0" w:rsidP="00654AB0">
          <w:pPr>
            <w:pStyle w:val="3F51C68868A248DBAD79588182A45D96"/>
          </w:pPr>
          <w:r w:rsidRPr="00D858FE">
            <w:rPr>
              <w:rStyle w:val="PlaceholderText"/>
            </w:rPr>
            <w:t>Choose an item.</w:t>
          </w:r>
        </w:p>
      </w:docPartBody>
    </w:docPart>
    <w:docPart>
      <w:docPartPr>
        <w:name w:val="46576CADD292426483F66FE8B2AD75C7"/>
        <w:category>
          <w:name w:val="General"/>
          <w:gallery w:val="placeholder"/>
        </w:category>
        <w:types>
          <w:type w:val="bbPlcHdr"/>
        </w:types>
        <w:behaviors>
          <w:behavior w:val="content"/>
        </w:behaviors>
        <w:guid w:val="{CC1F8250-B899-42E8-B315-225D71C76393}"/>
      </w:docPartPr>
      <w:docPartBody>
        <w:p w:rsidR="00654AB0" w:rsidRDefault="00654AB0" w:rsidP="00654AB0">
          <w:pPr>
            <w:pStyle w:val="46576CADD292426483F66FE8B2AD75C7"/>
          </w:pPr>
          <w:r w:rsidRPr="00D858FE">
            <w:rPr>
              <w:rStyle w:val="PlaceholderText"/>
            </w:rPr>
            <w:t>Choose an item.</w:t>
          </w:r>
        </w:p>
      </w:docPartBody>
    </w:docPart>
    <w:docPart>
      <w:docPartPr>
        <w:name w:val="7018BD588A7F4D27BB1ACDFA5C2FDB04"/>
        <w:category>
          <w:name w:val="General"/>
          <w:gallery w:val="placeholder"/>
        </w:category>
        <w:types>
          <w:type w:val="bbPlcHdr"/>
        </w:types>
        <w:behaviors>
          <w:behavior w:val="content"/>
        </w:behaviors>
        <w:guid w:val="{FE792CEA-8A64-4004-863C-BF2567D4C513}"/>
      </w:docPartPr>
      <w:docPartBody>
        <w:p w:rsidR="00654AB0" w:rsidRDefault="00654AB0" w:rsidP="00654AB0">
          <w:pPr>
            <w:pStyle w:val="7018BD588A7F4D27BB1ACDFA5C2FDB04"/>
          </w:pPr>
          <w:r w:rsidRPr="00D858FE">
            <w:rPr>
              <w:rStyle w:val="PlaceholderText"/>
            </w:rPr>
            <w:t>Choose an item.</w:t>
          </w:r>
        </w:p>
      </w:docPartBody>
    </w:docPart>
    <w:docPart>
      <w:docPartPr>
        <w:name w:val="E7F0217E7514488083E856500A4B10DB"/>
        <w:category>
          <w:name w:val="General"/>
          <w:gallery w:val="placeholder"/>
        </w:category>
        <w:types>
          <w:type w:val="bbPlcHdr"/>
        </w:types>
        <w:behaviors>
          <w:behavior w:val="content"/>
        </w:behaviors>
        <w:guid w:val="{E492ABC5-2C48-4C82-B152-25CB83DDF361}"/>
      </w:docPartPr>
      <w:docPartBody>
        <w:p w:rsidR="00654AB0" w:rsidRDefault="00654AB0" w:rsidP="00654AB0">
          <w:pPr>
            <w:pStyle w:val="E7F0217E7514488083E856500A4B10DB"/>
          </w:pPr>
          <w:r w:rsidRPr="00D858FE">
            <w:rPr>
              <w:rStyle w:val="PlaceholderText"/>
            </w:rPr>
            <w:t>Choose an item.</w:t>
          </w:r>
        </w:p>
      </w:docPartBody>
    </w:docPart>
    <w:docPart>
      <w:docPartPr>
        <w:name w:val="991F6FB040FF4ECFA9A7850696C84546"/>
        <w:category>
          <w:name w:val="General"/>
          <w:gallery w:val="placeholder"/>
        </w:category>
        <w:types>
          <w:type w:val="bbPlcHdr"/>
        </w:types>
        <w:behaviors>
          <w:behavior w:val="content"/>
        </w:behaviors>
        <w:guid w:val="{F4793BB6-BCF0-40E6-92A1-3F3BFF7E8832}"/>
      </w:docPartPr>
      <w:docPartBody>
        <w:p w:rsidR="00654AB0" w:rsidRDefault="00654AB0" w:rsidP="00654AB0">
          <w:pPr>
            <w:pStyle w:val="991F6FB040FF4ECFA9A7850696C84546"/>
          </w:pPr>
          <w:r w:rsidRPr="00D858FE">
            <w:rPr>
              <w:rStyle w:val="PlaceholderText"/>
            </w:rPr>
            <w:t>Choose an item.</w:t>
          </w:r>
        </w:p>
      </w:docPartBody>
    </w:docPart>
    <w:docPart>
      <w:docPartPr>
        <w:name w:val="03F4E46E99C042CC9F21D338FC02F23F"/>
        <w:category>
          <w:name w:val="General"/>
          <w:gallery w:val="placeholder"/>
        </w:category>
        <w:types>
          <w:type w:val="bbPlcHdr"/>
        </w:types>
        <w:behaviors>
          <w:behavior w:val="content"/>
        </w:behaviors>
        <w:guid w:val="{BB9099EB-945B-4F73-8DB7-40FBE02FD9E6}"/>
      </w:docPartPr>
      <w:docPartBody>
        <w:p w:rsidR="00654AB0" w:rsidRDefault="00654AB0" w:rsidP="00654AB0">
          <w:pPr>
            <w:pStyle w:val="03F4E46E99C042CC9F21D338FC02F23F"/>
          </w:pPr>
          <w:r w:rsidRPr="00D858FE">
            <w:rPr>
              <w:rStyle w:val="PlaceholderText"/>
            </w:rPr>
            <w:t>Choose an item.</w:t>
          </w:r>
        </w:p>
      </w:docPartBody>
    </w:docPart>
    <w:docPart>
      <w:docPartPr>
        <w:name w:val="71BBCFA628F34EA4975F28234F889CDF"/>
        <w:category>
          <w:name w:val="General"/>
          <w:gallery w:val="placeholder"/>
        </w:category>
        <w:types>
          <w:type w:val="bbPlcHdr"/>
        </w:types>
        <w:behaviors>
          <w:behavior w:val="content"/>
        </w:behaviors>
        <w:guid w:val="{65F1F1FD-8E4A-42DB-9FFD-954B43F53728}"/>
      </w:docPartPr>
      <w:docPartBody>
        <w:p w:rsidR="00654AB0" w:rsidRDefault="00654AB0" w:rsidP="00654AB0">
          <w:pPr>
            <w:pStyle w:val="71BBCFA628F34EA4975F28234F889CDF"/>
          </w:pPr>
          <w:r w:rsidRPr="00D858FE">
            <w:rPr>
              <w:rStyle w:val="PlaceholderText"/>
            </w:rPr>
            <w:t>Choose an item.</w:t>
          </w:r>
        </w:p>
      </w:docPartBody>
    </w:docPart>
    <w:docPart>
      <w:docPartPr>
        <w:name w:val="F5ED183CC1E84188BA84BD443DE29E14"/>
        <w:category>
          <w:name w:val="General"/>
          <w:gallery w:val="placeholder"/>
        </w:category>
        <w:types>
          <w:type w:val="bbPlcHdr"/>
        </w:types>
        <w:behaviors>
          <w:behavior w:val="content"/>
        </w:behaviors>
        <w:guid w:val="{5A384F83-C822-424A-AFCA-EE5D962E7920}"/>
      </w:docPartPr>
      <w:docPartBody>
        <w:p w:rsidR="00654AB0" w:rsidRDefault="00654AB0" w:rsidP="00654AB0">
          <w:pPr>
            <w:pStyle w:val="F5ED183CC1E84188BA84BD443DE29E14"/>
          </w:pPr>
          <w:r w:rsidRPr="00D858FE">
            <w:rPr>
              <w:rStyle w:val="PlaceholderText"/>
            </w:rPr>
            <w:t>Choose an item.</w:t>
          </w:r>
        </w:p>
      </w:docPartBody>
    </w:docPart>
    <w:docPart>
      <w:docPartPr>
        <w:name w:val="05CEC19A4ADA4129A3920DFE2744EF1C"/>
        <w:category>
          <w:name w:val="General"/>
          <w:gallery w:val="placeholder"/>
        </w:category>
        <w:types>
          <w:type w:val="bbPlcHdr"/>
        </w:types>
        <w:behaviors>
          <w:behavior w:val="content"/>
        </w:behaviors>
        <w:guid w:val="{38E6BD98-1742-44FC-845A-CE0230EC173C}"/>
      </w:docPartPr>
      <w:docPartBody>
        <w:p w:rsidR="00654AB0" w:rsidRDefault="00654AB0" w:rsidP="00654AB0">
          <w:pPr>
            <w:pStyle w:val="05CEC19A4ADA4129A3920DFE2744EF1C"/>
          </w:pPr>
          <w:r w:rsidRPr="00D858FE">
            <w:rPr>
              <w:rStyle w:val="PlaceholderText"/>
            </w:rPr>
            <w:t>Choose an item.</w:t>
          </w:r>
        </w:p>
      </w:docPartBody>
    </w:docPart>
    <w:docPart>
      <w:docPartPr>
        <w:name w:val="EFDE132533064921A58735C1ECD900BA"/>
        <w:category>
          <w:name w:val="General"/>
          <w:gallery w:val="placeholder"/>
        </w:category>
        <w:types>
          <w:type w:val="bbPlcHdr"/>
        </w:types>
        <w:behaviors>
          <w:behavior w:val="content"/>
        </w:behaviors>
        <w:guid w:val="{A11B1CEC-8EC6-4568-9BC3-BB5B2A385C0C}"/>
      </w:docPartPr>
      <w:docPartBody>
        <w:p w:rsidR="00654AB0" w:rsidRDefault="00654AB0" w:rsidP="00654AB0">
          <w:pPr>
            <w:pStyle w:val="EFDE132533064921A58735C1ECD900BA"/>
          </w:pPr>
          <w:r w:rsidRPr="00D858FE">
            <w:rPr>
              <w:rStyle w:val="PlaceholderText"/>
            </w:rPr>
            <w:t>Choose an item.</w:t>
          </w:r>
        </w:p>
      </w:docPartBody>
    </w:docPart>
    <w:docPart>
      <w:docPartPr>
        <w:name w:val="B4E97BFB523A41C598C29325D41C2A9C"/>
        <w:category>
          <w:name w:val="General"/>
          <w:gallery w:val="placeholder"/>
        </w:category>
        <w:types>
          <w:type w:val="bbPlcHdr"/>
        </w:types>
        <w:behaviors>
          <w:behavior w:val="content"/>
        </w:behaviors>
        <w:guid w:val="{DF7B9743-A2F4-419D-B00A-62FB18A59D42}"/>
      </w:docPartPr>
      <w:docPartBody>
        <w:p w:rsidR="00654AB0" w:rsidRDefault="00654AB0" w:rsidP="00654AB0">
          <w:pPr>
            <w:pStyle w:val="B4E97BFB523A41C598C29325D41C2A9C"/>
          </w:pPr>
          <w:r w:rsidRPr="00D858FE">
            <w:rPr>
              <w:rStyle w:val="PlaceholderText"/>
            </w:rPr>
            <w:t>Choose an item.</w:t>
          </w:r>
        </w:p>
      </w:docPartBody>
    </w:docPart>
    <w:docPart>
      <w:docPartPr>
        <w:name w:val="C36B1D44EC3B42E9B6B2FA08A4F61A16"/>
        <w:category>
          <w:name w:val="General"/>
          <w:gallery w:val="placeholder"/>
        </w:category>
        <w:types>
          <w:type w:val="bbPlcHdr"/>
        </w:types>
        <w:behaviors>
          <w:behavior w:val="content"/>
        </w:behaviors>
        <w:guid w:val="{0D4AAFB4-75F2-4953-8449-7CB37C8DE1D2}"/>
      </w:docPartPr>
      <w:docPartBody>
        <w:p w:rsidR="00654AB0" w:rsidRDefault="00654AB0" w:rsidP="00654AB0">
          <w:pPr>
            <w:pStyle w:val="C36B1D44EC3B42E9B6B2FA08A4F61A1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54AB0"/>
    <w:rsid w:val="00674D42"/>
    <w:rsid w:val="00A078CB"/>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54AB0"/>
    <w:rPr>
      <w:rFonts w:asciiTheme="minorHAnsi" w:hAnsiTheme="minorHAnsi"/>
      <w:b w:val="0"/>
      <w:noProof w:val="0"/>
      <w:color w:val="000000" w:themeColor="text1"/>
      <w:sz w:val="30"/>
      <w:lang w:val="en-AU"/>
    </w:rPr>
  </w:style>
  <w:style w:type="paragraph" w:customStyle="1" w:styleId="56568FE64E20438182074FBFC28C04CC">
    <w:name w:val="56568FE64E20438182074FBFC28C04CC"/>
    <w:rsid w:val="00654AB0"/>
  </w:style>
  <w:style w:type="paragraph" w:customStyle="1" w:styleId="29E2A5D96BED406C89C04396D0282D98">
    <w:name w:val="29E2A5D96BED406C89C04396D0282D98"/>
    <w:rsid w:val="00654AB0"/>
  </w:style>
  <w:style w:type="paragraph" w:customStyle="1" w:styleId="DC5D0C53B1BF4075AFBE15FAEB1D380D">
    <w:name w:val="DC5D0C53B1BF4075AFBE15FAEB1D380D"/>
    <w:rsid w:val="00654AB0"/>
  </w:style>
  <w:style w:type="paragraph" w:customStyle="1" w:styleId="358F6B73F6F440F2A9703ECA125766F0">
    <w:name w:val="358F6B73F6F440F2A9703ECA125766F0"/>
    <w:rsid w:val="00654AB0"/>
  </w:style>
  <w:style w:type="paragraph" w:customStyle="1" w:styleId="61C8F20B1C41407C978E9F9C955526E6">
    <w:name w:val="61C8F20B1C41407C978E9F9C955526E6"/>
    <w:rsid w:val="00654AB0"/>
  </w:style>
  <w:style w:type="paragraph" w:customStyle="1" w:styleId="D600831251AC49DA8978F63F11E7FDE0">
    <w:name w:val="D600831251AC49DA8978F63F11E7FDE0"/>
    <w:rsid w:val="00654AB0"/>
  </w:style>
  <w:style w:type="paragraph" w:customStyle="1" w:styleId="5797F61E61524136B362B0F85E033F32">
    <w:name w:val="5797F61E61524136B362B0F85E033F32"/>
    <w:rsid w:val="00654AB0"/>
  </w:style>
  <w:style w:type="paragraph" w:customStyle="1" w:styleId="3969EE0DE5EF4DE98CD97CCEE07CC4C4">
    <w:name w:val="3969EE0DE5EF4DE98CD97CCEE07CC4C4"/>
    <w:rsid w:val="00654AB0"/>
  </w:style>
  <w:style w:type="paragraph" w:customStyle="1" w:styleId="858D27A9F1CC493A82C85C7FB4AACF94">
    <w:name w:val="858D27A9F1CC493A82C85C7FB4AACF94"/>
    <w:rsid w:val="00654AB0"/>
  </w:style>
  <w:style w:type="paragraph" w:customStyle="1" w:styleId="E1D4D72C4850461EBDC23F95ECEFE6F1">
    <w:name w:val="E1D4D72C4850461EBDC23F95ECEFE6F1"/>
    <w:rsid w:val="00654AB0"/>
  </w:style>
  <w:style w:type="paragraph" w:customStyle="1" w:styleId="FA353C315BDB4281B2404E5847BFDDFA">
    <w:name w:val="FA353C315BDB4281B2404E5847BFDDFA"/>
    <w:rsid w:val="00654AB0"/>
  </w:style>
  <w:style w:type="paragraph" w:customStyle="1" w:styleId="BD71E50BA4AB4675950EB7CC4EECE8FB">
    <w:name w:val="BD71E50BA4AB4675950EB7CC4EECE8FB"/>
    <w:rsid w:val="00654AB0"/>
  </w:style>
  <w:style w:type="paragraph" w:customStyle="1" w:styleId="2D9DD7C730AC40849A9A75192F0F0CD6">
    <w:name w:val="2D9DD7C730AC40849A9A75192F0F0CD6"/>
    <w:rsid w:val="00654AB0"/>
  </w:style>
  <w:style w:type="paragraph" w:customStyle="1" w:styleId="BAACCB13F3634878BB679E75F7808014">
    <w:name w:val="BAACCB13F3634878BB679E75F7808014"/>
    <w:rsid w:val="00654AB0"/>
  </w:style>
  <w:style w:type="paragraph" w:customStyle="1" w:styleId="EED9836D7F6447A1920ABFB19043E01E">
    <w:name w:val="EED9836D7F6447A1920ABFB19043E01E"/>
    <w:rsid w:val="00654AB0"/>
  </w:style>
  <w:style w:type="paragraph" w:customStyle="1" w:styleId="4603F4E3C33D42EBB0C0473F69F7B187">
    <w:name w:val="4603F4E3C33D42EBB0C0473F69F7B187"/>
    <w:rsid w:val="00654AB0"/>
  </w:style>
  <w:style w:type="paragraph" w:customStyle="1" w:styleId="FEFE4A4E8115444E849A869FBC6057AF">
    <w:name w:val="FEFE4A4E8115444E849A869FBC6057AF"/>
    <w:rsid w:val="00654AB0"/>
  </w:style>
  <w:style w:type="paragraph" w:customStyle="1" w:styleId="2EF8A0A3D95F4239977E56499C1EE60F">
    <w:name w:val="2EF8A0A3D95F4239977E56499C1EE60F"/>
    <w:rsid w:val="00654AB0"/>
  </w:style>
  <w:style w:type="paragraph" w:customStyle="1" w:styleId="C3536185E45F497FBF03A24053ECCADC">
    <w:name w:val="C3536185E45F497FBF03A24053ECCADC"/>
    <w:rsid w:val="00654AB0"/>
  </w:style>
  <w:style w:type="paragraph" w:customStyle="1" w:styleId="39E540606F5E4823A3940564AD2BF9E4">
    <w:name w:val="39E540606F5E4823A3940564AD2BF9E4"/>
    <w:rsid w:val="00654AB0"/>
  </w:style>
  <w:style w:type="paragraph" w:customStyle="1" w:styleId="7776A24E14B44102B4CB34BE6DC0754A">
    <w:name w:val="7776A24E14B44102B4CB34BE6DC0754A"/>
    <w:rsid w:val="00654AB0"/>
  </w:style>
  <w:style w:type="paragraph" w:customStyle="1" w:styleId="36D4F4EF1E0F4DF68C80FCA50BC02837">
    <w:name w:val="36D4F4EF1E0F4DF68C80FCA50BC02837"/>
    <w:rsid w:val="00654AB0"/>
  </w:style>
  <w:style w:type="paragraph" w:customStyle="1" w:styleId="C7C4EB98DE8A4020866F05B1EBAF86D7">
    <w:name w:val="C7C4EB98DE8A4020866F05B1EBAF86D7"/>
    <w:rsid w:val="00654AB0"/>
  </w:style>
  <w:style w:type="paragraph" w:customStyle="1" w:styleId="B958CDF9709E44C7AA6798DF0BF04BF8">
    <w:name w:val="B958CDF9709E44C7AA6798DF0BF04BF8"/>
    <w:rsid w:val="00654AB0"/>
  </w:style>
  <w:style w:type="paragraph" w:customStyle="1" w:styleId="6A9387B05D2948A19A9C260332F8820E">
    <w:name w:val="6A9387B05D2948A19A9C260332F8820E"/>
    <w:rsid w:val="00654AB0"/>
  </w:style>
  <w:style w:type="paragraph" w:customStyle="1" w:styleId="459531C716F3418BB8D66EABA4FEAA7D">
    <w:name w:val="459531C716F3418BB8D66EABA4FEAA7D"/>
    <w:rsid w:val="00654AB0"/>
  </w:style>
  <w:style w:type="paragraph" w:customStyle="1" w:styleId="DFCE66A8C40A4A8EBAB05EB6B95609D1">
    <w:name w:val="DFCE66A8C40A4A8EBAB05EB6B95609D1"/>
    <w:rsid w:val="00654AB0"/>
  </w:style>
  <w:style w:type="paragraph" w:customStyle="1" w:styleId="A094B29C456C45519F225479FCBAA601">
    <w:name w:val="A094B29C456C45519F225479FCBAA601"/>
    <w:rsid w:val="00654AB0"/>
  </w:style>
  <w:style w:type="paragraph" w:customStyle="1" w:styleId="BEF593D15599489D950CCDBD0B43A47F">
    <w:name w:val="BEF593D15599489D950CCDBD0B43A47F"/>
    <w:rsid w:val="00654AB0"/>
  </w:style>
  <w:style w:type="paragraph" w:customStyle="1" w:styleId="6F8B8B185F1F4ADCB14DC9F69D9E771F">
    <w:name w:val="6F8B8B185F1F4ADCB14DC9F69D9E771F"/>
    <w:rsid w:val="00654AB0"/>
  </w:style>
  <w:style w:type="paragraph" w:customStyle="1" w:styleId="98AF8588A5B74CDE803248752FAA8F10">
    <w:name w:val="98AF8588A5B74CDE803248752FAA8F10"/>
    <w:rsid w:val="00654AB0"/>
  </w:style>
  <w:style w:type="paragraph" w:customStyle="1" w:styleId="C996109C315F4EEB924A479122DAA36D">
    <w:name w:val="C996109C315F4EEB924A479122DAA36D"/>
    <w:rsid w:val="00654AB0"/>
  </w:style>
  <w:style w:type="paragraph" w:customStyle="1" w:styleId="C2CF200CA6394BFD851F646BEEDE5D55">
    <w:name w:val="C2CF200CA6394BFD851F646BEEDE5D55"/>
    <w:rsid w:val="00654AB0"/>
  </w:style>
  <w:style w:type="paragraph" w:customStyle="1" w:styleId="37F81625DC724E5784709CC056F4BA17">
    <w:name w:val="37F81625DC724E5784709CC056F4BA17"/>
    <w:rsid w:val="00654AB0"/>
  </w:style>
  <w:style w:type="paragraph" w:customStyle="1" w:styleId="9D3714D88C8B4AEC8979E10F76527E3C">
    <w:name w:val="9D3714D88C8B4AEC8979E10F76527E3C"/>
    <w:rsid w:val="00654AB0"/>
  </w:style>
  <w:style w:type="paragraph" w:customStyle="1" w:styleId="2A971A117C734E85ADFA4F6854B60E86">
    <w:name w:val="2A971A117C734E85ADFA4F6854B60E86"/>
    <w:rsid w:val="00654AB0"/>
  </w:style>
  <w:style w:type="paragraph" w:customStyle="1" w:styleId="BC1EA0ABDDF64CB5B33D48B81AACB03F">
    <w:name w:val="BC1EA0ABDDF64CB5B33D48B81AACB03F"/>
    <w:rsid w:val="00654AB0"/>
  </w:style>
  <w:style w:type="paragraph" w:customStyle="1" w:styleId="8352B5BB2A9348708D9E80E65A2E635A">
    <w:name w:val="8352B5BB2A9348708D9E80E65A2E635A"/>
    <w:rsid w:val="00654AB0"/>
  </w:style>
  <w:style w:type="paragraph" w:customStyle="1" w:styleId="3F51C68868A248DBAD79588182A45D96">
    <w:name w:val="3F51C68868A248DBAD79588182A45D96"/>
    <w:rsid w:val="00654AB0"/>
  </w:style>
  <w:style w:type="paragraph" w:customStyle="1" w:styleId="46576CADD292426483F66FE8B2AD75C7">
    <w:name w:val="46576CADD292426483F66FE8B2AD75C7"/>
    <w:rsid w:val="00654AB0"/>
  </w:style>
  <w:style w:type="paragraph" w:customStyle="1" w:styleId="7018BD588A7F4D27BB1ACDFA5C2FDB04">
    <w:name w:val="7018BD588A7F4D27BB1ACDFA5C2FDB04"/>
    <w:rsid w:val="00654AB0"/>
  </w:style>
  <w:style w:type="paragraph" w:customStyle="1" w:styleId="E7F0217E7514488083E856500A4B10DB">
    <w:name w:val="E7F0217E7514488083E856500A4B10DB"/>
    <w:rsid w:val="00654AB0"/>
  </w:style>
  <w:style w:type="paragraph" w:customStyle="1" w:styleId="991F6FB040FF4ECFA9A7850696C84546">
    <w:name w:val="991F6FB040FF4ECFA9A7850696C84546"/>
    <w:rsid w:val="00654AB0"/>
  </w:style>
  <w:style w:type="paragraph" w:customStyle="1" w:styleId="03F4E46E99C042CC9F21D338FC02F23F">
    <w:name w:val="03F4E46E99C042CC9F21D338FC02F23F"/>
    <w:rsid w:val="00654AB0"/>
  </w:style>
  <w:style w:type="paragraph" w:customStyle="1" w:styleId="71BBCFA628F34EA4975F28234F889CDF">
    <w:name w:val="71BBCFA628F34EA4975F28234F889CDF"/>
    <w:rsid w:val="00654AB0"/>
  </w:style>
  <w:style w:type="paragraph" w:customStyle="1" w:styleId="F5ED183CC1E84188BA84BD443DE29E14">
    <w:name w:val="F5ED183CC1E84188BA84BD443DE29E14"/>
    <w:rsid w:val="00654AB0"/>
  </w:style>
  <w:style w:type="paragraph" w:customStyle="1" w:styleId="05CEC19A4ADA4129A3920DFE2744EF1C">
    <w:name w:val="05CEC19A4ADA4129A3920DFE2744EF1C"/>
    <w:rsid w:val="00654AB0"/>
  </w:style>
  <w:style w:type="paragraph" w:customStyle="1" w:styleId="EFDE132533064921A58735C1ECD900BA">
    <w:name w:val="EFDE132533064921A58735C1ECD900BA"/>
    <w:rsid w:val="00654AB0"/>
  </w:style>
  <w:style w:type="paragraph" w:customStyle="1" w:styleId="B4E97BFB523A41C598C29325D41C2A9C">
    <w:name w:val="B4E97BFB523A41C598C29325D41C2A9C"/>
    <w:rsid w:val="00654AB0"/>
  </w:style>
  <w:style w:type="paragraph" w:customStyle="1" w:styleId="C36B1D44EC3B42E9B6B2FA08A4F61A16">
    <w:name w:val="C36B1D44EC3B42E9B6B2FA08A4F61A16"/>
    <w:rsid w:val="00654A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Japara Strzelecki House</Home>
    <Signed xmlns="a8338b6e-77a6-4851-82b6-98166143ffdd" xsi:nil="true"/>
    <Uploaded xmlns="a8338b6e-77a6-4851-82b6-98166143ffdd">true</Uploaded>
    <Management_x0020_Company xmlns="a8338b6e-77a6-4851-82b6-98166143ffdd" xsi:nil="true"/>
    <Doc_x0020_Date xmlns="a8338b6e-77a6-4851-82b6-98166143ffdd">2023-02-07T03:44:01+00:00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A03D3B86-7CF4-DC11-AD41-005056922186</Home_x0020_ID>
    <State xmlns="a8338b6e-77a6-4851-82b6-98166143ffdd" xsi:nil="true"/>
    <Doc_x0020_Sent_Received_x0020_Date xmlns="a8338b6e-77a6-4851-82b6-98166143ffdd">2023-02-07T00:00:00+00:00</Doc_x0020_Sent_Received_x0020_Date>
    <Activity_x0020_ID xmlns="a8338b6e-77a6-4851-82b6-98166143ffdd">3CE1C1F1-297A-EB11-8AC9-005056922186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D87890D-A001-4B16-9783-ADF8EB7A61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www.w3.org/XML/1998/namespace"/>
    <ds:schemaRef ds:uri="http://purl.org/dc/dcmitype/"/>
    <ds:schemaRef ds:uri="a8338b6e-77a6-4851-82b6-98166143ffdd"/>
    <ds:schemaRef ds:uri="http://schemas.openxmlformats.org/package/2006/metadata/core-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3698</Words>
  <Characters>21082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2023-03-22T01:28:00Z</dcterms:created>
  <dcterms:modified xsi:type="dcterms:W3CDTF">2023-03-22T01:28:00Z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