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0AD1233"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C64CA">
        <w:rPr>
          <w:rFonts w:ascii="Arial Black" w:hAnsi="Arial Black"/>
        </w:rPr>
        <w:t>Canberra Seniors Centre Inc</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66B87C37" w14:textId="77777777" w:rsidR="003C64CA" w:rsidRPr="003C6EC2" w:rsidRDefault="003C64CA" w:rsidP="003C64C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Canberra Seniors Centre, 10 Watson St </w:t>
      </w:r>
      <w:r w:rsidRPr="003C6EC2">
        <w:rPr>
          <w:color w:val="FFFFFF" w:themeColor="background1"/>
          <w:sz w:val="28"/>
        </w:rPr>
        <w:br/>
        <w:t>TURNER ACT 2612</w:t>
      </w:r>
      <w:r w:rsidRPr="003C6EC2">
        <w:rPr>
          <w:color w:val="FFFFFF" w:themeColor="background1"/>
          <w:sz w:val="28"/>
        </w:rPr>
        <w:br/>
      </w:r>
      <w:r w:rsidRPr="003C6EC2">
        <w:rPr>
          <w:rFonts w:eastAsia="Calibri"/>
          <w:color w:val="FFFFFF" w:themeColor="background1"/>
          <w:sz w:val="28"/>
          <w:szCs w:val="56"/>
          <w:lang w:eastAsia="en-US"/>
        </w:rPr>
        <w:t>Phone number: 02 6248 9509</w:t>
      </w:r>
    </w:p>
    <w:p w14:paraId="4E8231FB" w14:textId="77777777" w:rsidR="003C64CA" w:rsidRDefault="003C64CA" w:rsidP="003C64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200963 </w:t>
      </w:r>
    </w:p>
    <w:p w14:paraId="73C44884" w14:textId="77777777" w:rsidR="003C64CA" w:rsidRPr="003C6EC2" w:rsidRDefault="003C64CA" w:rsidP="003C64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Canberra Seniors Centre Inc</w:t>
      </w:r>
    </w:p>
    <w:p w14:paraId="4C1EE417" w14:textId="77777777" w:rsidR="003C64CA" w:rsidRPr="003C6EC2" w:rsidRDefault="003C64CA" w:rsidP="003C64CA">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 May 2022 to 4 May 2022</w:t>
      </w:r>
    </w:p>
    <w:p w14:paraId="5821352C" w14:textId="183BCB6B" w:rsidR="003C64CA" w:rsidRPr="00E93D41" w:rsidRDefault="003C64CA" w:rsidP="003C64CA">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F75CC">
        <w:rPr>
          <w:color w:val="FFFFFF" w:themeColor="background1"/>
          <w:sz w:val="28"/>
        </w:rPr>
        <w:t xml:space="preserve">20 </w:t>
      </w:r>
      <w:r w:rsidR="000D170B">
        <w:rPr>
          <w:color w:val="FFFFFF" w:themeColor="background1"/>
          <w:sz w:val="28"/>
        </w:rPr>
        <w:t>June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1A643795" w:rsidR="00F41159" w:rsidRPr="009B0F30" w:rsidRDefault="003347D6" w:rsidP="00F41159">
      <w:r w:rsidRPr="003347D6">
        <w:t>J Taylor</w:t>
      </w:r>
      <w:r w:rsidR="00F41159" w:rsidRPr="003347D6">
        <w:t>, delegate</w:t>
      </w:r>
      <w:r w:rsidR="00F41159">
        <w:t xml:space="preserve"> of the Aged Care Quality and Safety Commissioner.</w:t>
      </w:r>
    </w:p>
    <w:p w14:paraId="202F42C3" w14:textId="57EC89A5" w:rsidR="00A30BEC" w:rsidRDefault="00A30BEC" w:rsidP="0094564F">
      <w:pPr>
        <w:pStyle w:val="Heading1"/>
      </w:pPr>
      <w:r>
        <w:t>Publication of report</w:t>
      </w:r>
    </w:p>
    <w:p w14:paraId="2258EB89" w14:textId="053D6774"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F017C9">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61E6D852" w14:textId="77777777" w:rsidR="003C64CA" w:rsidRDefault="003C64CA" w:rsidP="003C64CA">
      <w:pPr>
        <w:tabs>
          <w:tab w:val="left" w:pos="4111"/>
        </w:tabs>
      </w:pPr>
      <w:bookmarkStart w:id="1" w:name="HcsServicesFullListWithAddress"/>
      <w:bookmarkEnd w:id="0"/>
      <w:r>
        <w:rPr>
          <w:b/>
          <w:bCs/>
        </w:rPr>
        <w:t>CHSP:</w:t>
      </w:r>
    </w:p>
    <w:p w14:paraId="7005ABBC" w14:textId="77777777" w:rsidR="003C64CA" w:rsidRDefault="003C64CA" w:rsidP="0022331A">
      <w:pPr>
        <w:numPr>
          <w:ilvl w:val="0"/>
          <w:numId w:val="19"/>
        </w:numPr>
        <w:tabs>
          <w:tab w:val="left" w:pos="4111"/>
        </w:tabs>
        <w:spacing w:before="0"/>
      </w:pPr>
      <w:r>
        <w:t>Flexible Respite, 4-81BN41Y, Canberra Seniors Centre, 10 Watson St, TURNER ACT 2612</w:t>
      </w:r>
    </w:p>
    <w:p w14:paraId="249A455B" w14:textId="77777777" w:rsidR="003C64CA" w:rsidRDefault="003C64CA" w:rsidP="0022331A">
      <w:pPr>
        <w:numPr>
          <w:ilvl w:val="0"/>
          <w:numId w:val="19"/>
        </w:numPr>
        <w:tabs>
          <w:tab w:val="left" w:pos="4111"/>
        </w:tabs>
        <w:spacing w:after="0"/>
      </w:pPr>
      <w:r>
        <w:t>Social Support - Group, 4-7XV3MSZ, Canberra Seniors Centre, 10 Watson St, TURNER ACT 2612</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3347D6" w:rsidRPr="00606228" w14:paraId="42864C8D" w14:textId="77777777" w:rsidTr="00E630D7">
        <w:tc>
          <w:tcPr>
            <w:tcW w:w="5240" w:type="dxa"/>
            <w:gridSpan w:val="3"/>
            <w:tcBorders>
              <w:top w:val="nil"/>
              <w:left w:val="nil"/>
              <w:bottom w:val="nil"/>
              <w:right w:val="nil"/>
            </w:tcBorders>
          </w:tcPr>
          <w:p w14:paraId="5259EE1C" w14:textId="02660308" w:rsidR="003347D6" w:rsidRPr="00606228" w:rsidRDefault="003347D6" w:rsidP="003347D6">
            <w:pPr>
              <w:pStyle w:val="Heading4"/>
              <w:tabs>
                <w:tab w:val="clear" w:pos="9072"/>
              </w:tabs>
              <w:spacing w:before="120" w:after="0" w:line="240" w:lineRule="auto"/>
              <w:ind w:left="-537" w:firstLine="537"/>
              <w:outlineLvl w:val="3"/>
              <w:rPr>
                <w:b w:val="0"/>
              </w:rPr>
            </w:pPr>
            <w:bookmarkStart w:id="2" w:name="_Hlk27119087"/>
            <w:r w:rsidRPr="00606228">
              <w:t>Standard 1 Consumer dignity and choice</w:t>
            </w:r>
          </w:p>
        </w:tc>
        <w:tc>
          <w:tcPr>
            <w:tcW w:w="998" w:type="dxa"/>
            <w:tcBorders>
              <w:top w:val="nil"/>
              <w:left w:val="nil"/>
              <w:bottom w:val="nil"/>
              <w:right w:val="nil"/>
            </w:tcBorders>
          </w:tcPr>
          <w:p w14:paraId="5F108F7F" w14:textId="5DBF3F75" w:rsidR="003347D6" w:rsidRPr="00606228" w:rsidRDefault="003347D6" w:rsidP="003347D6">
            <w:pPr>
              <w:pStyle w:val="Heading4"/>
              <w:tabs>
                <w:tab w:val="clear" w:pos="9072"/>
              </w:tabs>
              <w:spacing w:before="120" w:after="0" w:line="240" w:lineRule="auto"/>
              <w:outlineLvl w:val="3"/>
              <w:rPr>
                <w:rFonts w:eastAsia="Times New Roman"/>
                <w:iCs w:val="0"/>
              </w:rPr>
            </w:pPr>
            <w:r w:rsidRPr="00606228">
              <w:t>CHSP</w:t>
            </w:r>
          </w:p>
        </w:tc>
        <w:tc>
          <w:tcPr>
            <w:tcW w:w="3113" w:type="dxa"/>
            <w:gridSpan w:val="3"/>
            <w:tcBorders>
              <w:top w:val="nil"/>
              <w:left w:val="nil"/>
              <w:bottom w:val="nil"/>
              <w:right w:val="nil"/>
            </w:tcBorders>
          </w:tcPr>
          <w:p w14:paraId="195DE77C" w14:textId="0CF250F6" w:rsidR="003347D6" w:rsidRPr="00606228" w:rsidRDefault="003347D6" w:rsidP="003347D6">
            <w:pPr>
              <w:pStyle w:val="Heading4"/>
              <w:tabs>
                <w:tab w:val="clear" w:pos="9072"/>
              </w:tabs>
              <w:spacing w:before="120" w:after="0" w:line="240" w:lineRule="auto"/>
              <w:jc w:val="right"/>
              <w:outlineLvl w:val="3"/>
            </w:pPr>
            <w:r w:rsidRPr="00606228">
              <w:rPr>
                <w:rFonts w:eastAsia="Times New Roman"/>
                <w:iCs w:val="0"/>
              </w:rPr>
              <w:t>Not Compliant</w:t>
            </w:r>
          </w:p>
        </w:tc>
      </w:tr>
      <w:tr w:rsidR="003347D6" w:rsidRPr="00606228"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3347D6" w:rsidRPr="00606228" w:rsidRDefault="003347D6" w:rsidP="003347D6">
            <w:pPr>
              <w:pStyle w:val="Heading4"/>
              <w:tabs>
                <w:tab w:val="clear" w:pos="9072"/>
              </w:tabs>
              <w:spacing w:before="120" w:after="0" w:line="240" w:lineRule="auto"/>
              <w:outlineLvl w:val="3"/>
              <w:rPr>
                <w:b w:val="0"/>
              </w:rPr>
            </w:pPr>
            <w:r w:rsidRPr="00606228">
              <w:rPr>
                <w:b w:val="0"/>
              </w:rPr>
              <w:t>Requirement 1(3)(a)</w:t>
            </w:r>
          </w:p>
        </w:tc>
        <w:tc>
          <w:tcPr>
            <w:tcW w:w="1134" w:type="dxa"/>
            <w:gridSpan w:val="3"/>
          </w:tcPr>
          <w:p w14:paraId="7DF833F2" w14:textId="59F1D477" w:rsidR="003347D6" w:rsidRPr="00606228" w:rsidRDefault="003347D6" w:rsidP="003347D6">
            <w:pPr>
              <w:pStyle w:val="Heading4"/>
              <w:tabs>
                <w:tab w:val="clear" w:pos="9072"/>
              </w:tabs>
              <w:spacing w:before="120" w:after="0" w:line="240" w:lineRule="auto"/>
              <w:outlineLvl w:val="3"/>
              <w:rPr>
                <w:rFonts w:eastAsia="Times New Roman"/>
                <w:b w:val="0"/>
                <w:iCs w:val="0"/>
              </w:rPr>
            </w:pPr>
            <w:r w:rsidRPr="00606228">
              <w:rPr>
                <w:b w:val="0"/>
              </w:rPr>
              <w:t>CHSP</w:t>
            </w:r>
          </w:p>
        </w:tc>
        <w:tc>
          <w:tcPr>
            <w:tcW w:w="2977" w:type="dxa"/>
          </w:tcPr>
          <w:p w14:paraId="35EDC978" w14:textId="23079D63" w:rsidR="003347D6" w:rsidRPr="00606228" w:rsidRDefault="003347D6" w:rsidP="003347D6">
            <w:pPr>
              <w:pStyle w:val="Heading4"/>
              <w:tabs>
                <w:tab w:val="clear" w:pos="9072"/>
              </w:tabs>
              <w:spacing w:before="120" w:after="0" w:line="240" w:lineRule="auto"/>
              <w:jc w:val="right"/>
              <w:outlineLvl w:val="3"/>
              <w:rPr>
                <w:b w:val="0"/>
              </w:rPr>
            </w:pPr>
            <w:r w:rsidRPr="00606228">
              <w:rPr>
                <w:rFonts w:eastAsia="Times New Roman"/>
                <w:b w:val="0"/>
                <w:iCs w:val="0"/>
              </w:rPr>
              <w:t xml:space="preserve"> Compliant</w:t>
            </w:r>
          </w:p>
        </w:tc>
      </w:tr>
      <w:tr w:rsidR="003347D6" w:rsidRPr="00606228"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3347D6" w:rsidRPr="00606228" w:rsidRDefault="003347D6" w:rsidP="003347D6">
            <w:pPr>
              <w:pStyle w:val="Heading4"/>
              <w:tabs>
                <w:tab w:val="clear" w:pos="9072"/>
              </w:tabs>
              <w:spacing w:before="120" w:after="0" w:line="240" w:lineRule="auto"/>
              <w:outlineLvl w:val="3"/>
              <w:rPr>
                <w:b w:val="0"/>
              </w:rPr>
            </w:pPr>
            <w:r w:rsidRPr="00606228">
              <w:rPr>
                <w:b w:val="0"/>
              </w:rPr>
              <w:t>Requirement 1(3)(b)</w:t>
            </w:r>
          </w:p>
        </w:tc>
        <w:tc>
          <w:tcPr>
            <w:tcW w:w="1134" w:type="dxa"/>
            <w:gridSpan w:val="3"/>
          </w:tcPr>
          <w:p w14:paraId="0CDBFCB7" w14:textId="40CF235E" w:rsidR="003347D6" w:rsidRPr="00606228" w:rsidRDefault="003347D6" w:rsidP="003347D6">
            <w:pPr>
              <w:pStyle w:val="Heading4"/>
              <w:tabs>
                <w:tab w:val="clear" w:pos="9072"/>
              </w:tabs>
              <w:spacing w:before="120" w:after="0" w:line="240" w:lineRule="auto"/>
              <w:outlineLvl w:val="3"/>
              <w:rPr>
                <w:b w:val="0"/>
              </w:rPr>
            </w:pPr>
            <w:r w:rsidRPr="00606228">
              <w:rPr>
                <w:b w:val="0"/>
              </w:rPr>
              <w:t>CHSP</w:t>
            </w:r>
          </w:p>
        </w:tc>
        <w:tc>
          <w:tcPr>
            <w:tcW w:w="2977" w:type="dxa"/>
          </w:tcPr>
          <w:p w14:paraId="6E7ABFA9" w14:textId="658CA6C3" w:rsidR="003347D6" w:rsidRPr="00606228" w:rsidRDefault="003347D6" w:rsidP="003347D6">
            <w:pPr>
              <w:pStyle w:val="Heading4"/>
              <w:tabs>
                <w:tab w:val="clear" w:pos="9072"/>
              </w:tabs>
              <w:spacing w:before="120" w:after="0" w:line="240" w:lineRule="auto"/>
              <w:jc w:val="right"/>
              <w:outlineLvl w:val="3"/>
              <w:rPr>
                <w:b w:val="0"/>
              </w:rPr>
            </w:pPr>
            <w:r w:rsidRPr="00606228">
              <w:rPr>
                <w:rFonts w:eastAsia="Times New Roman"/>
                <w:b w:val="0"/>
                <w:iCs w:val="0"/>
              </w:rPr>
              <w:t>Not Compliant</w:t>
            </w:r>
          </w:p>
        </w:tc>
      </w:tr>
      <w:tr w:rsidR="003347D6" w:rsidRPr="00606228"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3347D6" w:rsidRPr="00606228" w:rsidRDefault="003347D6" w:rsidP="003347D6">
            <w:pPr>
              <w:pStyle w:val="Heading4"/>
              <w:tabs>
                <w:tab w:val="clear" w:pos="9072"/>
              </w:tabs>
              <w:spacing w:before="120" w:after="0" w:line="240" w:lineRule="auto"/>
              <w:outlineLvl w:val="3"/>
              <w:rPr>
                <w:b w:val="0"/>
              </w:rPr>
            </w:pPr>
            <w:r w:rsidRPr="00606228">
              <w:rPr>
                <w:b w:val="0"/>
              </w:rPr>
              <w:t xml:space="preserve">Requirement 1(3)(c) </w:t>
            </w:r>
          </w:p>
        </w:tc>
        <w:tc>
          <w:tcPr>
            <w:tcW w:w="1134" w:type="dxa"/>
            <w:gridSpan w:val="3"/>
          </w:tcPr>
          <w:p w14:paraId="68B2A48E" w14:textId="4EF67484" w:rsidR="003347D6" w:rsidRPr="00606228" w:rsidRDefault="003347D6" w:rsidP="003347D6">
            <w:pPr>
              <w:pStyle w:val="Heading4"/>
              <w:tabs>
                <w:tab w:val="clear" w:pos="9072"/>
              </w:tabs>
              <w:spacing w:before="120" w:after="0" w:line="240" w:lineRule="auto"/>
              <w:outlineLvl w:val="3"/>
              <w:rPr>
                <w:b w:val="0"/>
              </w:rPr>
            </w:pPr>
            <w:r w:rsidRPr="00606228">
              <w:rPr>
                <w:b w:val="0"/>
              </w:rPr>
              <w:t>CHSP</w:t>
            </w:r>
          </w:p>
        </w:tc>
        <w:tc>
          <w:tcPr>
            <w:tcW w:w="2977" w:type="dxa"/>
          </w:tcPr>
          <w:p w14:paraId="285FB966" w14:textId="1DF4092D" w:rsidR="003347D6" w:rsidRPr="00606228" w:rsidRDefault="003347D6" w:rsidP="003347D6">
            <w:pPr>
              <w:pStyle w:val="Heading4"/>
              <w:tabs>
                <w:tab w:val="clear" w:pos="9072"/>
              </w:tabs>
              <w:spacing w:before="120" w:after="0" w:line="240" w:lineRule="auto"/>
              <w:jc w:val="right"/>
              <w:outlineLvl w:val="3"/>
              <w:rPr>
                <w:b w:val="0"/>
              </w:rPr>
            </w:pPr>
            <w:r w:rsidRPr="00606228">
              <w:rPr>
                <w:rFonts w:eastAsia="Times New Roman"/>
                <w:b w:val="0"/>
                <w:iCs w:val="0"/>
              </w:rPr>
              <w:t xml:space="preserve"> Compliant</w:t>
            </w:r>
          </w:p>
        </w:tc>
      </w:tr>
      <w:tr w:rsidR="003347D6" w:rsidRPr="00606228"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3347D6" w:rsidRPr="00606228" w:rsidRDefault="003347D6" w:rsidP="003347D6">
            <w:pPr>
              <w:pStyle w:val="Heading4"/>
              <w:keepNext w:val="0"/>
              <w:tabs>
                <w:tab w:val="clear" w:pos="9072"/>
              </w:tabs>
              <w:spacing w:before="120" w:after="0" w:line="240" w:lineRule="auto"/>
              <w:outlineLvl w:val="3"/>
              <w:rPr>
                <w:b w:val="0"/>
                <w:sz w:val="20"/>
                <w:szCs w:val="20"/>
              </w:rPr>
            </w:pPr>
            <w:r w:rsidRPr="00606228">
              <w:rPr>
                <w:b w:val="0"/>
              </w:rPr>
              <w:t>Requirement 1(3)(d)</w:t>
            </w:r>
            <w:r w:rsidRPr="00606228">
              <w:rPr>
                <w:b w:val="0"/>
                <w:sz w:val="20"/>
                <w:szCs w:val="20"/>
              </w:rPr>
              <w:t xml:space="preserve"> </w:t>
            </w:r>
          </w:p>
        </w:tc>
        <w:tc>
          <w:tcPr>
            <w:tcW w:w="1134" w:type="dxa"/>
            <w:gridSpan w:val="3"/>
          </w:tcPr>
          <w:p w14:paraId="75C72E02" w14:textId="6673BAD9" w:rsidR="003347D6" w:rsidRPr="00606228" w:rsidRDefault="003347D6" w:rsidP="003347D6">
            <w:pPr>
              <w:pStyle w:val="Heading4"/>
              <w:keepNext w:val="0"/>
              <w:tabs>
                <w:tab w:val="clear" w:pos="9072"/>
              </w:tabs>
              <w:spacing w:before="120" w:after="0" w:line="240" w:lineRule="auto"/>
              <w:outlineLvl w:val="3"/>
              <w:rPr>
                <w:b w:val="0"/>
              </w:rPr>
            </w:pPr>
            <w:r w:rsidRPr="00606228">
              <w:rPr>
                <w:b w:val="0"/>
              </w:rPr>
              <w:t>CHSP</w:t>
            </w:r>
          </w:p>
        </w:tc>
        <w:tc>
          <w:tcPr>
            <w:tcW w:w="2977" w:type="dxa"/>
          </w:tcPr>
          <w:p w14:paraId="753CEF12" w14:textId="00D404D5" w:rsidR="003347D6" w:rsidRPr="00606228" w:rsidRDefault="003347D6" w:rsidP="003347D6">
            <w:pPr>
              <w:pStyle w:val="Heading4"/>
              <w:keepNext w:val="0"/>
              <w:tabs>
                <w:tab w:val="clear" w:pos="9072"/>
              </w:tabs>
              <w:spacing w:before="120" w:after="0" w:line="240" w:lineRule="auto"/>
              <w:jc w:val="right"/>
              <w:outlineLvl w:val="3"/>
              <w:rPr>
                <w:b w:val="0"/>
                <w:highlight w:val="yellow"/>
              </w:rPr>
            </w:pPr>
            <w:r w:rsidRPr="00606228">
              <w:rPr>
                <w:rFonts w:eastAsia="Times New Roman"/>
                <w:b w:val="0"/>
                <w:iCs w:val="0"/>
              </w:rPr>
              <w:t>Not Compliant</w:t>
            </w:r>
            <w:r w:rsidRPr="00606228">
              <w:rPr>
                <w:b w:val="0"/>
              </w:rPr>
              <w:t xml:space="preserve"> </w:t>
            </w:r>
          </w:p>
        </w:tc>
      </w:tr>
      <w:tr w:rsidR="003347D6" w:rsidRPr="00606228"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3347D6" w:rsidRPr="00606228" w:rsidRDefault="003347D6" w:rsidP="003347D6">
            <w:pPr>
              <w:pStyle w:val="Heading4"/>
              <w:keepNext w:val="0"/>
              <w:tabs>
                <w:tab w:val="clear" w:pos="9072"/>
              </w:tabs>
              <w:spacing w:before="120" w:after="0" w:line="240" w:lineRule="auto"/>
              <w:outlineLvl w:val="3"/>
              <w:rPr>
                <w:b w:val="0"/>
                <w:sz w:val="20"/>
                <w:szCs w:val="20"/>
              </w:rPr>
            </w:pPr>
            <w:r w:rsidRPr="00606228">
              <w:rPr>
                <w:b w:val="0"/>
              </w:rPr>
              <w:t>Requirement 1(3)(e)</w:t>
            </w:r>
            <w:r w:rsidRPr="00606228">
              <w:rPr>
                <w:b w:val="0"/>
                <w:sz w:val="20"/>
                <w:szCs w:val="20"/>
              </w:rPr>
              <w:t xml:space="preserve"> </w:t>
            </w:r>
          </w:p>
        </w:tc>
        <w:tc>
          <w:tcPr>
            <w:tcW w:w="1134" w:type="dxa"/>
            <w:gridSpan w:val="3"/>
          </w:tcPr>
          <w:p w14:paraId="6CF4FB73" w14:textId="39CA4897" w:rsidR="003347D6" w:rsidRPr="00606228" w:rsidRDefault="003347D6" w:rsidP="003347D6">
            <w:pPr>
              <w:pStyle w:val="Heading4"/>
              <w:keepNext w:val="0"/>
              <w:tabs>
                <w:tab w:val="clear" w:pos="9072"/>
              </w:tabs>
              <w:spacing w:before="120" w:after="0" w:line="240" w:lineRule="auto"/>
              <w:outlineLvl w:val="3"/>
              <w:rPr>
                <w:b w:val="0"/>
              </w:rPr>
            </w:pPr>
            <w:r w:rsidRPr="00606228">
              <w:rPr>
                <w:b w:val="0"/>
              </w:rPr>
              <w:t>CHSP</w:t>
            </w:r>
          </w:p>
        </w:tc>
        <w:tc>
          <w:tcPr>
            <w:tcW w:w="2977" w:type="dxa"/>
          </w:tcPr>
          <w:p w14:paraId="0D5F4957" w14:textId="204F98BB" w:rsidR="003347D6" w:rsidRPr="00606228" w:rsidRDefault="003347D6" w:rsidP="003347D6">
            <w:pPr>
              <w:pStyle w:val="Heading4"/>
              <w:keepNext w:val="0"/>
              <w:tabs>
                <w:tab w:val="clear" w:pos="9072"/>
              </w:tabs>
              <w:spacing w:before="120" w:after="0" w:line="240" w:lineRule="auto"/>
              <w:jc w:val="right"/>
              <w:outlineLvl w:val="3"/>
              <w:rPr>
                <w:b w:val="0"/>
                <w:highlight w:val="yellow"/>
              </w:rPr>
            </w:pPr>
            <w:r w:rsidRPr="00606228">
              <w:rPr>
                <w:rFonts w:eastAsia="Times New Roman"/>
                <w:b w:val="0"/>
                <w:iCs w:val="0"/>
              </w:rPr>
              <w:t xml:space="preserve">Not Compliant </w:t>
            </w:r>
          </w:p>
        </w:tc>
      </w:tr>
      <w:tr w:rsidR="003347D6" w:rsidRPr="00606228"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3347D6" w:rsidRPr="00606228" w:rsidRDefault="003347D6" w:rsidP="003347D6">
            <w:pPr>
              <w:pStyle w:val="Heading4"/>
              <w:keepNext w:val="0"/>
              <w:tabs>
                <w:tab w:val="clear" w:pos="9072"/>
              </w:tabs>
              <w:spacing w:before="120" w:after="0" w:line="240" w:lineRule="auto"/>
              <w:outlineLvl w:val="3"/>
              <w:rPr>
                <w:b w:val="0"/>
                <w:sz w:val="20"/>
                <w:szCs w:val="20"/>
              </w:rPr>
            </w:pPr>
            <w:r w:rsidRPr="00606228">
              <w:rPr>
                <w:b w:val="0"/>
              </w:rPr>
              <w:t>Requirement 1(3)(f)</w:t>
            </w:r>
            <w:r w:rsidRPr="00606228">
              <w:rPr>
                <w:b w:val="0"/>
                <w:sz w:val="20"/>
                <w:szCs w:val="20"/>
              </w:rPr>
              <w:t xml:space="preserve"> </w:t>
            </w:r>
          </w:p>
        </w:tc>
        <w:tc>
          <w:tcPr>
            <w:tcW w:w="1134" w:type="dxa"/>
            <w:gridSpan w:val="3"/>
          </w:tcPr>
          <w:p w14:paraId="64F29ED4" w14:textId="0B7C6738" w:rsidR="003347D6" w:rsidRPr="00606228" w:rsidRDefault="003347D6" w:rsidP="003347D6">
            <w:pPr>
              <w:pStyle w:val="Heading4"/>
              <w:keepNext w:val="0"/>
              <w:tabs>
                <w:tab w:val="clear" w:pos="9072"/>
              </w:tabs>
              <w:spacing w:before="120" w:after="0" w:line="240" w:lineRule="auto"/>
              <w:outlineLvl w:val="3"/>
              <w:rPr>
                <w:b w:val="0"/>
              </w:rPr>
            </w:pPr>
            <w:r w:rsidRPr="00606228">
              <w:rPr>
                <w:b w:val="0"/>
              </w:rPr>
              <w:t>CHSP</w:t>
            </w:r>
          </w:p>
        </w:tc>
        <w:tc>
          <w:tcPr>
            <w:tcW w:w="2977" w:type="dxa"/>
          </w:tcPr>
          <w:p w14:paraId="4AC422E7" w14:textId="3E90745C" w:rsidR="003347D6" w:rsidRPr="00606228" w:rsidRDefault="003347D6" w:rsidP="003347D6">
            <w:pPr>
              <w:pStyle w:val="Heading4"/>
              <w:keepNext w:val="0"/>
              <w:tabs>
                <w:tab w:val="clear" w:pos="9072"/>
              </w:tabs>
              <w:spacing w:before="120" w:after="0" w:line="240" w:lineRule="auto"/>
              <w:jc w:val="right"/>
              <w:outlineLvl w:val="3"/>
              <w:rPr>
                <w:b w:val="0"/>
                <w:highlight w:val="yellow"/>
              </w:rPr>
            </w:pPr>
            <w:r w:rsidRPr="00606228">
              <w:rPr>
                <w:rFonts w:eastAsia="Times New Roman"/>
                <w:b w:val="0"/>
                <w:iCs w:val="0"/>
              </w:rPr>
              <w:t>Not Compliant</w:t>
            </w:r>
          </w:p>
        </w:tc>
      </w:tr>
      <w:tr w:rsidR="003347D6" w:rsidRPr="00606228"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3347D6" w:rsidRPr="00606228" w:rsidRDefault="003347D6" w:rsidP="003347D6">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640E844D" w:rsidR="003347D6" w:rsidRPr="00606228" w:rsidRDefault="003347D6" w:rsidP="003347D6">
            <w:pPr>
              <w:pStyle w:val="Heading4"/>
              <w:keepNext w:val="0"/>
              <w:tabs>
                <w:tab w:val="clear" w:pos="9072"/>
              </w:tabs>
              <w:spacing w:before="120" w:after="0" w:line="240" w:lineRule="auto"/>
              <w:outlineLvl w:val="3"/>
              <w:rPr>
                <w:b w:val="0"/>
              </w:rPr>
            </w:pPr>
          </w:p>
        </w:tc>
        <w:tc>
          <w:tcPr>
            <w:tcW w:w="2977" w:type="dxa"/>
          </w:tcPr>
          <w:p w14:paraId="7B21BD74" w14:textId="06B4E053" w:rsidR="003347D6" w:rsidRPr="00606228" w:rsidRDefault="003347D6" w:rsidP="003347D6">
            <w:pPr>
              <w:pStyle w:val="Heading4"/>
              <w:keepNext w:val="0"/>
              <w:tabs>
                <w:tab w:val="clear" w:pos="9072"/>
              </w:tabs>
              <w:spacing w:before="120" w:after="0" w:line="240" w:lineRule="auto"/>
              <w:jc w:val="right"/>
              <w:outlineLvl w:val="3"/>
              <w:rPr>
                <w:b w:val="0"/>
              </w:rPr>
            </w:pPr>
          </w:p>
        </w:tc>
      </w:tr>
      <w:tr w:rsidR="003347D6" w:rsidRPr="00606228" w14:paraId="4A7792B4" w14:textId="77777777" w:rsidTr="00E630D7">
        <w:tc>
          <w:tcPr>
            <w:tcW w:w="9351" w:type="dxa"/>
            <w:gridSpan w:val="7"/>
            <w:tcBorders>
              <w:top w:val="nil"/>
              <w:left w:val="nil"/>
              <w:bottom w:val="nil"/>
              <w:right w:val="nil"/>
            </w:tcBorders>
          </w:tcPr>
          <w:p w14:paraId="30410C09" w14:textId="250824BE" w:rsidR="003347D6" w:rsidRPr="00606228" w:rsidRDefault="003347D6" w:rsidP="003347D6">
            <w:pPr>
              <w:pStyle w:val="Heading4"/>
              <w:tabs>
                <w:tab w:val="clear" w:pos="9072"/>
              </w:tabs>
              <w:spacing w:before="120" w:after="0" w:line="240" w:lineRule="auto"/>
              <w:outlineLvl w:val="3"/>
            </w:pPr>
            <w:r w:rsidRPr="00606228">
              <w:lastRenderedPageBreak/>
              <w:t>Standard 2 Ongoing assessment and planning with consumers</w:t>
            </w:r>
          </w:p>
        </w:tc>
      </w:tr>
      <w:tr w:rsidR="003347D6" w:rsidRPr="00606228" w14:paraId="562CCA45" w14:textId="77777777" w:rsidTr="00E630D7">
        <w:tc>
          <w:tcPr>
            <w:tcW w:w="5240" w:type="dxa"/>
            <w:gridSpan w:val="3"/>
            <w:tcBorders>
              <w:top w:val="nil"/>
              <w:left w:val="nil"/>
              <w:bottom w:val="nil"/>
              <w:right w:val="nil"/>
            </w:tcBorders>
          </w:tcPr>
          <w:p w14:paraId="6843F0A2" w14:textId="14F9AA61" w:rsidR="003347D6" w:rsidRPr="00606228" w:rsidRDefault="003347D6" w:rsidP="003347D6">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3347D6" w:rsidRPr="00606228" w:rsidRDefault="003347D6" w:rsidP="003347D6">
            <w:pPr>
              <w:pStyle w:val="Heading4"/>
              <w:tabs>
                <w:tab w:val="clear" w:pos="9072"/>
              </w:tabs>
              <w:spacing w:before="120" w:after="0" w:line="240" w:lineRule="auto"/>
              <w:outlineLvl w:val="3"/>
            </w:pPr>
            <w:r w:rsidRPr="00606228">
              <w:t>CHSP</w:t>
            </w:r>
          </w:p>
        </w:tc>
        <w:tc>
          <w:tcPr>
            <w:tcW w:w="3113" w:type="dxa"/>
            <w:gridSpan w:val="3"/>
            <w:tcBorders>
              <w:top w:val="nil"/>
              <w:left w:val="nil"/>
              <w:bottom w:val="nil"/>
              <w:right w:val="nil"/>
            </w:tcBorders>
          </w:tcPr>
          <w:p w14:paraId="14B3F0E2" w14:textId="24761E35" w:rsidR="003347D6" w:rsidRPr="00606228" w:rsidRDefault="003347D6" w:rsidP="003347D6">
            <w:pPr>
              <w:pStyle w:val="Heading4"/>
              <w:tabs>
                <w:tab w:val="clear" w:pos="9072"/>
              </w:tabs>
              <w:spacing w:before="120" w:after="0" w:line="240" w:lineRule="auto"/>
              <w:jc w:val="right"/>
              <w:outlineLvl w:val="3"/>
            </w:pPr>
            <w:r w:rsidRPr="00606228">
              <w:rPr>
                <w:rFonts w:eastAsia="Times New Roman"/>
                <w:iCs w:val="0"/>
              </w:rPr>
              <w:t xml:space="preserve"> Not Compliant</w:t>
            </w:r>
          </w:p>
        </w:tc>
      </w:tr>
      <w:tr w:rsidR="003347D6" w:rsidRPr="00606228" w14:paraId="143D1574" w14:textId="77777777" w:rsidTr="00E630D7">
        <w:trPr>
          <w:gridBefore w:val="2"/>
          <w:wBefore w:w="436" w:type="dxa"/>
        </w:trPr>
        <w:tc>
          <w:tcPr>
            <w:tcW w:w="4804" w:type="dxa"/>
            <w:tcBorders>
              <w:top w:val="nil"/>
              <w:left w:val="nil"/>
              <w:bottom w:val="nil"/>
              <w:right w:val="nil"/>
            </w:tcBorders>
          </w:tcPr>
          <w:p w14:paraId="1F9C5FC2" w14:textId="77777777" w:rsidR="003347D6" w:rsidRPr="00606228" w:rsidRDefault="003347D6" w:rsidP="003347D6">
            <w:pPr>
              <w:pStyle w:val="Heading4"/>
              <w:tabs>
                <w:tab w:val="clear" w:pos="9072"/>
              </w:tabs>
              <w:spacing w:before="120" w:after="0" w:line="240" w:lineRule="auto"/>
              <w:outlineLvl w:val="3"/>
              <w:rPr>
                <w:b w:val="0"/>
              </w:rPr>
            </w:pPr>
            <w:r w:rsidRPr="00606228">
              <w:rPr>
                <w:b w:val="0"/>
              </w:rPr>
              <w:t>Requirement 2(3)(a)</w:t>
            </w:r>
          </w:p>
        </w:tc>
        <w:tc>
          <w:tcPr>
            <w:tcW w:w="1045" w:type="dxa"/>
            <w:gridSpan w:val="2"/>
            <w:tcBorders>
              <w:top w:val="nil"/>
              <w:left w:val="nil"/>
              <w:bottom w:val="nil"/>
              <w:right w:val="nil"/>
            </w:tcBorders>
          </w:tcPr>
          <w:p w14:paraId="4D12650D" w14:textId="16F4886D" w:rsidR="003347D6" w:rsidRPr="00606228" w:rsidRDefault="003347D6" w:rsidP="003347D6">
            <w:pPr>
              <w:pStyle w:val="Heading4"/>
              <w:tabs>
                <w:tab w:val="clear" w:pos="9072"/>
              </w:tabs>
              <w:spacing w:before="120" w:after="0" w:line="240" w:lineRule="auto"/>
              <w:outlineLvl w:val="3"/>
              <w:rPr>
                <w:b w:val="0"/>
              </w:rPr>
            </w:pPr>
            <w:r w:rsidRPr="00606228">
              <w:rPr>
                <w:b w:val="0"/>
              </w:rPr>
              <w:t>CHSP</w:t>
            </w:r>
          </w:p>
        </w:tc>
        <w:tc>
          <w:tcPr>
            <w:tcW w:w="3066" w:type="dxa"/>
            <w:gridSpan w:val="2"/>
            <w:tcBorders>
              <w:top w:val="nil"/>
              <w:left w:val="nil"/>
              <w:bottom w:val="nil"/>
              <w:right w:val="nil"/>
            </w:tcBorders>
          </w:tcPr>
          <w:p w14:paraId="55BB79D0" w14:textId="5A9464C7" w:rsidR="003347D6" w:rsidRPr="00606228" w:rsidRDefault="003347D6" w:rsidP="003347D6">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Not Compliant</w:t>
            </w:r>
          </w:p>
        </w:tc>
      </w:tr>
      <w:tr w:rsidR="003347D6" w:rsidRPr="00606228" w14:paraId="7D7A344A" w14:textId="77777777" w:rsidTr="00E630D7">
        <w:trPr>
          <w:gridBefore w:val="2"/>
          <w:wBefore w:w="436" w:type="dxa"/>
        </w:trPr>
        <w:tc>
          <w:tcPr>
            <w:tcW w:w="4804" w:type="dxa"/>
            <w:tcBorders>
              <w:top w:val="nil"/>
              <w:left w:val="nil"/>
              <w:bottom w:val="nil"/>
              <w:right w:val="nil"/>
            </w:tcBorders>
          </w:tcPr>
          <w:p w14:paraId="52E9C396" w14:textId="77777777" w:rsidR="003347D6" w:rsidRPr="00606228" w:rsidRDefault="003347D6" w:rsidP="003347D6">
            <w:pPr>
              <w:pStyle w:val="Heading4"/>
              <w:tabs>
                <w:tab w:val="clear" w:pos="9072"/>
              </w:tabs>
              <w:spacing w:before="120" w:after="0" w:line="240" w:lineRule="auto"/>
              <w:outlineLvl w:val="3"/>
              <w:rPr>
                <w:b w:val="0"/>
              </w:rPr>
            </w:pPr>
            <w:r w:rsidRPr="00606228">
              <w:rPr>
                <w:b w:val="0"/>
              </w:rPr>
              <w:t>Requirement 2(3)(b)</w:t>
            </w:r>
          </w:p>
        </w:tc>
        <w:tc>
          <w:tcPr>
            <w:tcW w:w="1045" w:type="dxa"/>
            <w:gridSpan w:val="2"/>
            <w:tcBorders>
              <w:top w:val="nil"/>
              <w:left w:val="nil"/>
              <w:bottom w:val="nil"/>
              <w:right w:val="nil"/>
            </w:tcBorders>
          </w:tcPr>
          <w:p w14:paraId="6D012410" w14:textId="366C27D8" w:rsidR="003347D6" w:rsidRPr="00606228" w:rsidRDefault="003347D6" w:rsidP="003347D6">
            <w:pPr>
              <w:pStyle w:val="Heading4"/>
              <w:tabs>
                <w:tab w:val="clear" w:pos="9072"/>
              </w:tabs>
              <w:spacing w:before="120" w:after="0" w:line="240" w:lineRule="auto"/>
              <w:outlineLvl w:val="3"/>
              <w:rPr>
                <w:b w:val="0"/>
              </w:rPr>
            </w:pPr>
            <w:r w:rsidRPr="00606228">
              <w:rPr>
                <w:b w:val="0"/>
              </w:rPr>
              <w:t>CHSP</w:t>
            </w:r>
          </w:p>
        </w:tc>
        <w:tc>
          <w:tcPr>
            <w:tcW w:w="3066" w:type="dxa"/>
            <w:gridSpan w:val="2"/>
            <w:tcBorders>
              <w:top w:val="nil"/>
              <w:left w:val="nil"/>
              <w:bottom w:val="nil"/>
              <w:right w:val="nil"/>
            </w:tcBorders>
          </w:tcPr>
          <w:p w14:paraId="5FD15A18" w14:textId="0A1A3567" w:rsidR="003347D6" w:rsidRPr="00606228" w:rsidRDefault="003347D6" w:rsidP="003347D6">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Not Compliant</w:t>
            </w:r>
          </w:p>
        </w:tc>
      </w:tr>
      <w:tr w:rsidR="003347D6" w:rsidRPr="00606228" w14:paraId="699FEBE6" w14:textId="77777777" w:rsidTr="00E630D7">
        <w:trPr>
          <w:gridBefore w:val="2"/>
          <w:wBefore w:w="436" w:type="dxa"/>
        </w:trPr>
        <w:tc>
          <w:tcPr>
            <w:tcW w:w="4804" w:type="dxa"/>
            <w:tcBorders>
              <w:top w:val="nil"/>
              <w:left w:val="nil"/>
              <w:bottom w:val="nil"/>
              <w:right w:val="nil"/>
            </w:tcBorders>
          </w:tcPr>
          <w:p w14:paraId="465DB3BE" w14:textId="77777777" w:rsidR="003347D6" w:rsidRPr="00606228" w:rsidRDefault="003347D6" w:rsidP="003347D6">
            <w:pPr>
              <w:pStyle w:val="Heading4"/>
              <w:tabs>
                <w:tab w:val="clear" w:pos="9072"/>
              </w:tabs>
              <w:spacing w:before="120" w:after="0" w:line="240" w:lineRule="auto"/>
              <w:outlineLvl w:val="3"/>
              <w:rPr>
                <w:b w:val="0"/>
              </w:rPr>
            </w:pPr>
            <w:r w:rsidRPr="00606228">
              <w:rPr>
                <w:b w:val="0"/>
              </w:rPr>
              <w:t>Requirement 2(3)(c)</w:t>
            </w:r>
          </w:p>
        </w:tc>
        <w:tc>
          <w:tcPr>
            <w:tcW w:w="1045" w:type="dxa"/>
            <w:gridSpan w:val="2"/>
            <w:tcBorders>
              <w:top w:val="nil"/>
              <w:left w:val="nil"/>
              <w:bottom w:val="nil"/>
              <w:right w:val="nil"/>
            </w:tcBorders>
          </w:tcPr>
          <w:p w14:paraId="13C56AA6" w14:textId="6EEE0835" w:rsidR="003347D6" w:rsidRPr="00606228" w:rsidRDefault="003347D6" w:rsidP="003347D6">
            <w:pPr>
              <w:pStyle w:val="Heading4"/>
              <w:tabs>
                <w:tab w:val="clear" w:pos="9072"/>
              </w:tabs>
              <w:spacing w:before="120" w:after="0" w:line="240" w:lineRule="auto"/>
              <w:outlineLvl w:val="3"/>
              <w:rPr>
                <w:b w:val="0"/>
              </w:rPr>
            </w:pPr>
            <w:r w:rsidRPr="00606228">
              <w:rPr>
                <w:b w:val="0"/>
              </w:rPr>
              <w:t>CHSP</w:t>
            </w:r>
          </w:p>
        </w:tc>
        <w:tc>
          <w:tcPr>
            <w:tcW w:w="3066" w:type="dxa"/>
            <w:gridSpan w:val="2"/>
            <w:tcBorders>
              <w:top w:val="nil"/>
              <w:left w:val="nil"/>
              <w:bottom w:val="nil"/>
              <w:right w:val="nil"/>
            </w:tcBorders>
          </w:tcPr>
          <w:p w14:paraId="179927FE" w14:textId="344A963B" w:rsidR="003347D6" w:rsidRPr="00606228" w:rsidRDefault="003347D6" w:rsidP="003347D6">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Not Compliant</w:t>
            </w:r>
          </w:p>
        </w:tc>
      </w:tr>
      <w:tr w:rsidR="003347D6" w:rsidRPr="00606228" w14:paraId="7007CEDB" w14:textId="77777777" w:rsidTr="00E630D7">
        <w:trPr>
          <w:gridBefore w:val="2"/>
          <w:wBefore w:w="436" w:type="dxa"/>
        </w:trPr>
        <w:tc>
          <w:tcPr>
            <w:tcW w:w="4804" w:type="dxa"/>
            <w:tcBorders>
              <w:top w:val="nil"/>
              <w:left w:val="nil"/>
              <w:bottom w:val="nil"/>
              <w:right w:val="nil"/>
            </w:tcBorders>
          </w:tcPr>
          <w:p w14:paraId="61130E4F" w14:textId="77777777" w:rsidR="003347D6" w:rsidRPr="00606228" w:rsidRDefault="003347D6" w:rsidP="003347D6">
            <w:pPr>
              <w:pStyle w:val="Heading4"/>
              <w:tabs>
                <w:tab w:val="clear" w:pos="9072"/>
              </w:tabs>
              <w:spacing w:before="120" w:after="0" w:line="240" w:lineRule="auto"/>
              <w:outlineLvl w:val="3"/>
              <w:rPr>
                <w:b w:val="0"/>
              </w:rPr>
            </w:pPr>
            <w:r w:rsidRPr="00606228">
              <w:rPr>
                <w:b w:val="0"/>
              </w:rPr>
              <w:t>Requirement 2(3)(d)</w:t>
            </w:r>
          </w:p>
        </w:tc>
        <w:tc>
          <w:tcPr>
            <w:tcW w:w="1045" w:type="dxa"/>
            <w:gridSpan w:val="2"/>
            <w:tcBorders>
              <w:top w:val="nil"/>
              <w:left w:val="nil"/>
              <w:bottom w:val="nil"/>
              <w:right w:val="nil"/>
            </w:tcBorders>
          </w:tcPr>
          <w:p w14:paraId="3318D321" w14:textId="3F16E507" w:rsidR="003347D6" w:rsidRPr="00606228" w:rsidRDefault="003347D6" w:rsidP="003347D6">
            <w:pPr>
              <w:pStyle w:val="Heading4"/>
              <w:tabs>
                <w:tab w:val="clear" w:pos="9072"/>
              </w:tabs>
              <w:spacing w:before="120" w:after="0" w:line="240" w:lineRule="auto"/>
              <w:outlineLvl w:val="3"/>
              <w:rPr>
                <w:b w:val="0"/>
              </w:rPr>
            </w:pPr>
            <w:r w:rsidRPr="00606228">
              <w:rPr>
                <w:b w:val="0"/>
              </w:rPr>
              <w:t>CHSP</w:t>
            </w:r>
          </w:p>
        </w:tc>
        <w:tc>
          <w:tcPr>
            <w:tcW w:w="3066" w:type="dxa"/>
            <w:gridSpan w:val="2"/>
            <w:tcBorders>
              <w:top w:val="nil"/>
              <w:left w:val="nil"/>
              <w:bottom w:val="nil"/>
              <w:right w:val="nil"/>
            </w:tcBorders>
          </w:tcPr>
          <w:p w14:paraId="5A685814" w14:textId="61C7FC2D" w:rsidR="003347D6" w:rsidRPr="00606228" w:rsidRDefault="003347D6" w:rsidP="003347D6">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Not Compliant</w:t>
            </w:r>
          </w:p>
        </w:tc>
      </w:tr>
      <w:tr w:rsidR="003347D6" w:rsidRPr="00606228" w14:paraId="604A6360" w14:textId="77777777" w:rsidTr="00E630D7">
        <w:trPr>
          <w:gridBefore w:val="2"/>
          <w:wBefore w:w="436" w:type="dxa"/>
        </w:trPr>
        <w:tc>
          <w:tcPr>
            <w:tcW w:w="4804" w:type="dxa"/>
            <w:tcBorders>
              <w:top w:val="nil"/>
              <w:left w:val="nil"/>
              <w:bottom w:val="nil"/>
              <w:right w:val="nil"/>
            </w:tcBorders>
          </w:tcPr>
          <w:p w14:paraId="3FCCF1B3" w14:textId="77777777" w:rsidR="003347D6" w:rsidRPr="00606228" w:rsidRDefault="003347D6" w:rsidP="003347D6">
            <w:pPr>
              <w:pStyle w:val="Heading4"/>
              <w:tabs>
                <w:tab w:val="clear" w:pos="9072"/>
              </w:tabs>
              <w:spacing w:before="120" w:after="0" w:line="240" w:lineRule="auto"/>
              <w:outlineLvl w:val="3"/>
              <w:rPr>
                <w:b w:val="0"/>
              </w:rPr>
            </w:pPr>
            <w:r w:rsidRPr="00606228">
              <w:rPr>
                <w:b w:val="0"/>
              </w:rPr>
              <w:t>Requirement 2(3)(e)</w:t>
            </w:r>
          </w:p>
        </w:tc>
        <w:tc>
          <w:tcPr>
            <w:tcW w:w="1045" w:type="dxa"/>
            <w:gridSpan w:val="2"/>
            <w:tcBorders>
              <w:top w:val="nil"/>
              <w:left w:val="nil"/>
              <w:bottom w:val="nil"/>
              <w:right w:val="nil"/>
            </w:tcBorders>
          </w:tcPr>
          <w:p w14:paraId="34612F74" w14:textId="5CEB26ED" w:rsidR="003347D6" w:rsidRPr="00606228" w:rsidRDefault="003347D6" w:rsidP="003347D6">
            <w:pPr>
              <w:pStyle w:val="Heading4"/>
              <w:tabs>
                <w:tab w:val="clear" w:pos="9072"/>
              </w:tabs>
              <w:spacing w:before="120" w:after="0" w:line="240" w:lineRule="auto"/>
              <w:outlineLvl w:val="3"/>
              <w:rPr>
                <w:b w:val="0"/>
              </w:rPr>
            </w:pPr>
            <w:r w:rsidRPr="00606228">
              <w:rPr>
                <w:b w:val="0"/>
              </w:rPr>
              <w:t>CHSP</w:t>
            </w:r>
          </w:p>
        </w:tc>
        <w:tc>
          <w:tcPr>
            <w:tcW w:w="3066" w:type="dxa"/>
            <w:gridSpan w:val="2"/>
            <w:tcBorders>
              <w:top w:val="nil"/>
              <w:left w:val="nil"/>
              <w:bottom w:val="nil"/>
              <w:right w:val="nil"/>
            </w:tcBorders>
          </w:tcPr>
          <w:p w14:paraId="0F663D4D" w14:textId="1406E4A7" w:rsidR="003347D6" w:rsidRPr="00606228" w:rsidRDefault="003347D6" w:rsidP="003347D6">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Not Compliant</w:t>
            </w:r>
          </w:p>
        </w:tc>
      </w:tr>
      <w:tr w:rsidR="003347D6" w:rsidRPr="00606228" w14:paraId="6C67B974" w14:textId="77777777" w:rsidTr="00E630D7">
        <w:trPr>
          <w:gridBefore w:val="2"/>
          <w:wBefore w:w="436" w:type="dxa"/>
        </w:trPr>
        <w:tc>
          <w:tcPr>
            <w:tcW w:w="4804" w:type="dxa"/>
            <w:tcBorders>
              <w:top w:val="nil"/>
              <w:left w:val="nil"/>
              <w:bottom w:val="nil"/>
              <w:right w:val="nil"/>
            </w:tcBorders>
          </w:tcPr>
          <w:p w14:paraId="20D340C1" w14:textId="77777777" w:rsidR="003347D6" w:rsidRPr="00606228" w:rsidRDefault="003347D6" w:rsidP="003347D6">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29FBF624" w:rsidR="003347D6" w:rsidRPr="00606228" w:rsidRDefault="003347D6" w:rsidP="003347D6">
            <w:pPr>
              <w:pStyle w:val="Heading4"/>
              <w:tabs>
                <w:tab w:val="clear" w:pos="9072"/>
              </w:tabs>
              <w:spacing w:before="120" w:after="0" w:line="240" w:lineRule="auto"/>
              <w:outlineLvl w:val="3"/>
              <w:rPr>
                <w:b w:val="0"/>
              </w:rPr>
            </w:pPr>
          </w:p>
        </w:tc>
        <w:tc>
          <w:tcPr>
            <w:tcW w:w="3066" w:type="dxa"/>
            <w:gridSpan w:val="2"/>
            <w:tcBorders>
              <w:top w:val="nil"/>
              <w:left w:val="nil"/>
              <w:bottom w:val="nil"/>
              <w:right w:val="nil"/>
            </w:tcBorders>
          </w:tcPr>
          <w:p w14:paraId="253B3B89" w14:textId="65CDF9FB" w:rsidR="003347D6" w:rsidRPr="00606228" w:rsidRDefault="003347D6" w:rsidP="003347D6">
            <w:pPr>
              <w:pStyle w:val="Heading4"/>
              <w:keepNext w:val="0"/>
              <w:tabs>
                <w:tab w:val="clear" w:pos="9072"/>
              </w:tabs>
              <w:spacing w:before="120" w:after="0" w:line="240" w:lineRule="auto"/>
              <w:jc w:val="right"/>
              <w:outlineLvl w:val="3"/>
              <w:rPr>
                <w:rFonts w:eastAsia="Times New Roman"/>
                <w:b w:val="0"/>
                <w:iCs w:val="0"/>
              </w:rPr>
            </w:pPr>
          </w:p>
        </w:tc>
      </w:tr>
      <w:tr w:rsidR="003347D6" w:rsidRPr="00606228" w14:paraId="03718D53" w14:textId="77777777" w:rsidTr="0013014D">
        <w:tc>
          <w:tcPr>
            <w:tcW w:w="5240" w:type="dxa"/>
            <w:gridSpan w:val="3"/>
            <w:tcBorders>
              <w:top w:val="nil"/>
              <w:left w:val="nil"/>
              <w:bottom w:val="nil"/>
              <w:right w:val="nil"/>
            </w:tcBorders>
          </w:tcPr>
          <w:p w14:paraId="314FF7A7" w14:textId="01ED2D05" w:rsidR="003347D6" w:rsidRPr="00606228" w:rsidRDefault="003347D6" w:rsidP="003347D6">
            <w:pPr>
              <w:pStyle w:val="Heading4"/>
              <w:tabs>
                <w:tab w:val="clear" w:pos="9072"/>
              </w:tabs>
              <w:spacing w:before="120" w:after="0" w:line="240" w:lineRule="auto"/>
              <w:ind w:left="-537" w:firstLine="537"/>
              <w:outlineLvl w:val="3"/>
              <w:rPr>
                <w:b w:val="0"/>
              </w:rPr>
            </w:pPr>
            <w:r w:rsidRPr="00606228">
              <w:t>Standard 3 Personal care and clinical care</w:t>
            </w:r>
          </w:p>
        </w:tc>
        <w:tc>
          <w:tcPr>
            <w:tcW w:w="998" w:type="dxa"/>
            <w:tcBorders>
              <w:top w:val="nil"/>
              <w:left w:val="nil"/>
              <w:bottom w:val="nil"/>
              <w:right w:val="nil"/>
            </w:tcBorders>
          </w:tcPr>
          <w:p w14:paraId="63DC9D4E" w14:textId="5AB4D8A0" w:rsidR="003347D6" w:rsidRPr="00606228" w:rsidRDefault="003347D6" w:rsidP="003347D6">
            <w:pPr>
              <w:pStyle w:val="Heading4"/>
              <w:tabs>
                <w:tab w:val="clear" w:pos="9072"/>
              </w:tabs>
              <w:spacing w:before="120" w:after="0" w:line="240" w:lineRule="auto"/>
              <w:outlineLvl w:val="3"/>
              <w:rPr>
                <w:rFonts w:eastAsia="Times New Roman"/>
                <w:iCs w:val="0"/>
              </w:rPr>
            </w:pPr>
            <w:r w:rsidRPr="00606228">
              <w:t>CHSP</w:t>
            </w:r>
          </w:p>
        </w:tc>
        <w:tc>
          <w:tcPr>
            <w:tcW w:w="3113" w:type="dxa"/>
            <w:gridSpan w:val="3"/>
            <w:tcBorders>
              <w:top w:val="nil"/>
              <w:left w:val="nil"/>
              <w:bottom w:val="nil"/>
              <w:right w:val="nil"/>
            </w:tcBorders>
          </w:tcPr>
          <w:p w14:paraId="218B98CC" w14:textId="6FB55FAD" w:rsidR="003347D6" w:rsidRPr="00606228" w:rsidRDefault="003347D6" w:rsidP="003347D6">
            <w:pPr>
              <w:pStyle w:val="Heading4"/>
              <w:tabs>
                <w:tab w:val="clear" w:pos="9072"/>
              </w:tabs>
              <w:spacing w:before="120" w:after="0" w:line="240" w:lineRule="auto"/>
              <w:jc w:val="right"/>
              <w:outlineLvl w:val="3"/>
            </w:pPr>
            <w:r w:rsidRPr="00606228">
              <w:t>Not Applicable</w:t>
            </w:r>
          </w:p>
        </w:tc>
      </w:tr>
    </w:tbl>
    <w:p w14:paraId="27924439" w14:textId="77777777" w:rsidR="0013014D" w:rsidRPr="00606228"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606228" w14:paraId="57CCAB95" w14:textId="77777777" w:rsidTr="00071C01">
        <w:tc>
          <w:tcPr>
            <w:tcW w:w="9351" w:type="dxa"/>
            <w:gridSpan w:val="5"/>
            <w:tcBorders>
              <w:top w:val="nil"/>
              <w:left w:val="nil"/>
              <w:bottom w:val="nil"/>
              <w:right w:val="nil"/>
            </w:tcBorders>
          </w:tcPr>
          <w:p w14:paraId="05DBAEC7" w14:textId="3D057562" w:rsidR="00071C01" w:rsidRPr="00606228" w:rsidRDefault="00071C01" w:rsidP="006107BF">
            <w:pPr>
              <w:pStyle w:val="Heading4"/>
              <w:tabs>
                <w:tab w:val="clear" w:pos="9072"/>
              </w:tabs>
              <w:spacing w:before="120" w:after="0" w:line="240" w:lineRule="auto"/>
              <w:outlineLvl w:val="3"/>
            </w:pPr>
            <w:r w:rsidRPr="00606228">
              <w:t>Standard 4 Services and supports for daily living</w:t>
            </w:r>
          </w:p>
        </w:tc>
      </w:tr>
      <w:tr w:rsidR="00071C01" w:rsidRPr="00606228" w14:paraId="78562EFC" w14:textId="77777777" w:rsidTr="00071C01">
        <w:tc>
          <w:tcPr>
            <w:tcW w:w="5240" w:type="dxa"/>
            <w:gridSpan w:val="2"/>
            <w:tcBorders>
              <w:top w:val="nil"/>
              <w:left w:val="nil"/>
              <w:bottom w:val="nil"/>
              <w:right w:val="nil"/>
            </w:tcBorders>
          </w:tcPr>
          <w:p w14:paraId="0E680298" w14:textId="77777777" w:rsidR="00071C01" w:rsidRPr="00606228"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606228" w:rsidRDefault="00071C01" w:rsidP="006107BF">
            <w:pPr>
              <w:pStyle w:val="Heading4"/>
              <w:tabs>
                <w:tab w:val="clear" w:pos="9072"/>
              </w:tabs>
              <w:spacing w:before="120" w:after="0" w:line="240" w:lineRule="auto"/>
              <w:outlineLvl w:val="3"/>
            </w:pPr>
            <w:r w:rsidRPr="00606228">
              <w:t>CHSP</w:t>
            </w:r>
          </w:p>
        </w:tc>
        <w:tc>
          <w:tcPr>
            <w:tcW w:w="3113" w:type="dxa"/>
            <w:gridSpan w:val="2"/>
            <w:tcBorders>
              <w:top w:val="nil"/>
              <w:left w:val="nil"/>
              <w:bottom w:val="nil"/>
              <w:right w:val="nil"/>
            </w:tcBorders>
          </w:tcPr>
          <w:p w14:paraId="55F3782D" w14:textId="5FC9B24B" w:rsidR="00071C01" w:rsidRPr="00606228" w:rsidRDefault="00071C01" w:rsidP="006107BF">
            <w:pPr>
              <w:pStyle w:val="Heading4"/>
              <w:tabs>
                <w:tab w:val="clear" w:pos="9072"/>
              </w:tabs>
              <w:spacing w:before="120" w:after="0" w:line="240" w:lineRule="auto"/>
              <w:jc w:val="right"/>
              <w:outlineLvl w:val="3"/>
            </w:pPr>
            <w:r w:rsidRPr="00606228">
              <w:rPr>
                <w:rFonts w:eastAsia="Times New Roman"/>
                <w:iCs w:val="0"/>
              </w:rPr>
              <w:t>Not Compliant</w:t>
            </w:r>
          </w:p>
        </w:tc>
      </w:tr>
      <w:tr w:rsidR="00606228" w:rsidRPr="00606228" w14:paraId="1C9453EA" w14:textId="77777777" w:rsidTr="00071C01">
        <w:trPr>
          <w:gridBefore w:val="1"/>
          <w:wBefore w:w="436" w:type="dxa"/>
        </w:trPr>
        <w:tc>
          <w:tcPr>
            <w:tcW w:w="4804" w:type="dxa"/>
            <w:tcBorders>
              <w:top w:val="nil"/>
              <w:left w:val="nil"/>
              <w:bottom w:val="nil"/>
              <w:right w:val="nil"/>
            </w:tcBorders>
          </w:tcPr>
          <w:p w14:paraId="1D55752E" w14:textId="4F89B63A" w:rsidR="00606228" w:rsidRPr="00606228" w:rsidRDefault="00606228" w:rsidP="00606228">
            <w:pPr>
              <w:pStyle w:val="Heading4"/>
              <w:tabs>
                <w:tab w:val="clear" w:pos="9072"/>
              </w:tabs>
              <w:spacing w:before="120" w:after="0" w:line="240" w:lineRule="auto"/>
              <w:outlineLvl w:val="3"/>
              <w:rPr>
                <w:b w:val="0"/>
              </w:rPr>
            </w:pPr>
            <w:r w:rsidRPr="00606228">
              <w:rPr>
                <w:b w:val="0"/>
              </w:rPr>
              <w:t>Requirement 4(3)(a)</w:t>
            </w:r>
          </w:p>
        </w:tc>
        <w:tc>
          <w:tcPr>
            <w:tcW w:w="1045" w:type="dxa"/>
            <w:gridSpan w:val="2"/>
            <w:tcBorders>
              <w:top w:val="nil"/>
              <w:left w:val="nil"/>
              <w:bottom w:val="nil"/>
              <w:right w:val="nil"/>
            </w:tcBorders>
          </w:tcPr>
          <w:p w14:paraId="727D3475" w14:textId="1E918D13"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48526909" w14:textId="2087A52C"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Not Compliant</w:t>
            </w:r>
          </w:p>
        </w:tc>
      </w:tr>
      <w:tr w:rsidR="00606228" w:rsidRPr="00606228" w14:paraId="74AB6321" w14:textId="77777777" w:rsidTr="00071C01">
        <w:trPr>
          <w:gridBefore w:val="1"/>
          <w:wBefore w:w="436" w:type="dxa"/>
        </w:trPr>
        <w:tc>
          <w:tcPr>
            <w:tcW w:w="4804" w:type="dxa"/>
            <w:tcBorders>
              <w:top w:val="nil"/>
              <w:left w:val="nil"/>
              <w:bottom w:val="nil"/>
              <w:right w:val="nil"/>
            </w:tcBorders>
          </w:tcPr>
          <w:p w14:paraId="6DCA2040" w14:textId="0FBFE481" w:rsidR="00606228" w:rsidRPr="00606228" w:rsidRDefault="00606228" w:rsidP="00606228">
            <w:pPr>
              <w:pStyle w:val="Heading4"/>
              <w:tabs>
                <w:tab w:val="clear" w:pos="9072"/>
              </w:tabs>
              <w:spacing w:before="120" w:after="0" w:line="240" w:lineRule="auto"/>
              <w:outlineLvl w:val="3"/>
              <w:rPr>
                <w:b w:val="0"/>
              </w:rPr>
            </w:pPr>
            <w:r w:rsidRPr="00606228">
              <w:rPr>
                <w:b w:val="0"/>
              </w:rPr>
              <w:t>Requirement 4(3)(b)</w:t>
            </w:r>
          </w:p>
        </w:tc>
        <w:tc>
          <w:tcPr>
            <w:tcW w:w="1045" w:type="dxa"/>
            <w:gridSpan w:val="2"/>
            <w:tcBorders>
              <w:top w:val="nil"/>
              <w:left w:val="nil"/>
              <w:bottom w:val="nil"/>
              <w:right w:val="nil"/>
            </w:tcBorders>
          </w:tcPr>
          <w:p w14:paraId="7E441BE0" w14:textId="07897A28"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15EE5E7B" w14:textId="04FFD941"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Not Compliant</w:t>
            </w:r>
          </w:p>
        </w:tc>
      </w:tr>
      <w:tr w:rsidR="00606228" w:rsidRPr="00606228" w14:paraId="67B2490C" w14:textId="77777777" w:rsidTr="00071C01">
        <w:trPr>
          <w:gridBefore w:val="1"/>
          <w:wBefore w:w="436" w:type="dxa"/>
        </w:trPr>
        <w:tc>
          <w:tcPr>
            <w:tcW w:w="4804" w:type="dxa"/>
            <w:tcBorders>
              <w:top w:val="nil"/>
              <w:left w:val="nil"/>
              <w:bottom w:val="nil"/>
              <w:right w:val="nil"/>
            </w:tcBorders>
          </w:tcPr>
          <w:p w14:paraId="6276FFB9" w14:textId="5F26A208" w:rsidR="00606228" w:rsidRPr="00606228" w:rsidRDefault="00606228" w:rsidP="00606228">
            <w:pPr>
              <w:pStyle w:val="Heading4"/>
              <w:tabs>
                <w:tab w:val="clear" w:pos="9072"/>
              </w:tabs>
              <w:spacing w:before="120" w:after="0" w:line="240" w:lineRule="auto"/>
              <w:outlineLvl w:val="3"/>
              <w:rPr>
                <w:b w:val="0"/>
              </w:rPr>
            </w:pPr>
            <w:r w:rsidRPr="00606228">
              <w:rPr>
                <w:b w:val="0"/>
              </w:rPr>
              <w:t>Requirement 4(3)(c)</w:t>
            </w:r>
          </w:p>
        </w:tc>
        <w:tc>
          <w:tcPr>
            <w:tcW w:w="1045" w:type="dxa"/>
            <w:gridSpan w:val="2"/>
            <w:tcBorders>
              <w:top w:val="nil"/>
              <w:left w:val="nil"/>
              <w:bottom w:val="nil"/>
              <w:right w:val="nil"/>
            </w:tcBorders>
          </w:tcPr>
          <w:p w14:paraId="0A3D5A8A" w14:textId="3E22DD11"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6EC71D0C" w14:textId="1205696F"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Compliant</w:t>
            </w:r>
          </w:p>
        </w:tc>
      </w:tr>
      <w:tr w:rsidR="00606228" w:rsidRPr="00606228" w14:paraId="67DA2BBF" w14:textId="77777777" w:rsidTr="00071C01">
        <w:trPr>
          <w:gridBefore w:val="1"/>
          <w:wBefore w:w="436" w:type="dxa"/>
        </w:trPr>
        <w:tc>
          <w:tcPr>
            <w:tcW w:w="4804" w:type="dxa"/>
            <w:tcBorders>
              <w:top w:val="nil"/>
              <w:left w:val="nil"/>
              <w:bottom w:val="nil"/>
              <w:right w:val="nil"/>
            </w:tcBorders>
          </w:tcPr>
          <w:p w14:paraId="517545F1" w14:textId="1E45BBB3" w:rsidR="00606228" w:rsidRPr="00606228" w:rsidRDefault="00606228" w:rsidP="00606228">
            <w:pPr>
              <w:pStyle w:val="Heading4"/>
              <w:tabs>
                <w:tab w:val="clear" w:pos="9072"/>
              </w:tabs>
              <w:spacing w:before="120" w:after="0" w:line="240" w:lineRule="auto"/>
              <w:outlineLvl w:val="3"/>
              <w:rPr>
                <w:b w:val="0"/>
              </w:rPr>
            </w:pPr>
            <w:r w:rsidRPr="00606228">
              <w:rPr>
                <w:b w:val="0"/>
              </w:rPr>
              <w:t>Requirement 4(3)(d)</w:t>
            </w:r>
          </w:p>
        </w:tc>
        <w:tc>
          <w:tcPr>
            <w:tcW w:w="1045" w:type="dxa"/>
            <w:gridSpan w:val="2"/>
            <w:tcBorders>
              <w:top w:val="nil"/>
              <w:left w:val="nil"/>
              <w:bottom w:val="nil"/>
              <w:right w:val="nil"/>
            </w:tcBorders>
          </w:tcPr>
          <w:p w14:paraId="1B090984" w14:textId="1B979E64"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44BED40F" w14:textId="7829D5EF"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 xml:space="preserve"> Not Compliant</w:t>
            </w:r>
          </w:p>
        </w:tc>
      </w:tr>
      <w:tr w:rsidR="00606228" w:rsidRPr="00606228" w14:paraId="49B69EB0" w14:textId="77777777" w:rsidTr="00071C01">
        <w:trPr>
          <w:gridBefore w:val="1"/>
          <w:wBefore w:w="436" w:type="dxa"/>
        </w:trPr>
        <w:tc>
          <w:tcPr>
            <w:tcW w:w="4804" w:type="dxa"/>
            <w:tcBorders>
              <w:top w:val="nil"/>
              <w:left w:val="nil"/>
              <w:bottom w:val="nil"/>
              <w:right w:val="nil"/>
            </w:tcBorders>
          </w:tcPr>
          <w:p w14:paraId="772FDB74" w14:textId="1C4E1A9B" w:rsidR="00606228" w:rsidRPr="00606228" w:rsidRDefault="00606228" w:rsidP="00606228">
            <w:pPr>
              <w:pStyle w:val="Heading4"/>
              <w:tabs>
                <w:tab w:val="clear" w:pos="9072"/>
              </w:tabs>
              <w:spacing w:before="120" w:after="0" w:line="240" w:lineRule="auto"/>
              <w:outlineLvl w:val="3"/>
              <w:rPr>
                <w:b w:val="0"/>
              </w:rPr>
            </w:pPr>
            <w:r w:rsidRPr="00606228">
              <w:rPr>
                <w:b w:val="0"/>
              </w:rPr>
              <w:t>Requirement 4(3)(e)</w:t>
            </w:r>
          </w:p>
        </w:tc>
        <w:tc>
          <w:tcPr>
            <w:tcW w:w="1045" w:type="dxa"/>
            <w:gridSpan w:val="2"/>
            <w:tcBorders>
              <w:top w:val="nil"/>
              <w:left w:val="nil"/>
              <w:bottom w:val="nil"/>
              <w:right w:val="nil"/>
            </w:tcBorders>
          </w:tcPr>
          <w:p w14:paraId="0202E249" w14:textId="6477CD8D"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43AFC8C9" w14:textId="5A11BDE5"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Not Compliant</w:t>
            </w:r>
          </w:p>
        </w:tc>
      </w:tr>
      <w:tr w:rsidR="00606228" w:rsidRPr="00606228" w14:paraId="24E35E7D" w14:textId="77777777" w:rsidTr="00071C01">
        <w:trPr>
          <w:gridBefore w:val="1"/>
          <w:wBefore w:w="436" w:type="dxa"/>
        </w:trPr>
        <w:tc>
          <w:tcPr>
            <w:tcW w:w="4804" w:type="dxa"/>
            <w:tcBorders>
              <w:top w:val="nil"/>
              <w:left w:val="nil"/>
              <w:bottom w:val="nil"/>
              <w:right w:val="nil"/>
            </w:tcBorders>
          </w:tcPr>
          <w:p w14:paraId="6373EAD9" w14:textId="165A6324" w:rsidR="00606228" w:rsidRPr="00606228" w:rsidRDefault="00606228" w:rsidP="00606228">
            <w:pPr>
              <w:pStyle w:val="Heading4"/>
              <w:tabs>
                <w:tab w:val="clear" w:pos="9072"/>
              </w:tabs>
              <w:spacing w:before="120" w:after="0" w:line="240" w:lineRule="auto"/>
              <w:outlineLvl w:val="3"/>
              <w:rPr>
                <w:b w:val="0"/>
              </w:rPr>
            </w:pPr>
            <w:r w:rsidRPr="00606228">
              <w:rPr>
                <w:b w:val="0"/>
              </w:rPr>
              <w:t>Requirement 4(3)(f)</w:t>
            </w:r>
          </w:p>
        </w:tc>
        <w:tc>
          <w:tcPr>
            <w:tcW w:w="1045" w:type="dxa"/>
            <w:gridSpan w:val="2"/>
            <w:tcBorders>
              <w:top w:val="nil"/>
              <w:left w:val="nil"/>
              <w:bottom w:val="nil"/>
              <w:right w:val="nil"/>
            </w:tcBorders>
          </w:tcPr>
          <w:p w14:paraId="710570C7" w14:textId="582A9463"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78C47C59" w14:textId="410436D2"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 xml:space="preserve"> Compliant</w:t>
            </w:r>
          </w:p>
        </w:tc>
      </w:tr>
      <w:tr w:rsidR="00606228" w:rsidRPr="00606228" w14:paraId="7C47886C" w14:textId="77777777" w:rsidTr="00071C01">
        <w:trPr>
          <w:gridBefore w:val="1"/>
          <w:wBefore w:w="436" w:type="dxa"/>
        </w:trPr>
        <w:tc>
          <w:tcPr>
            <w:tcW w:w="4804" w:type="dxa"/>
            <w:tcBorders>
              <w:top w:val="nil"/>
              <w:left w:val="nil"/>
              <w:bottom w:val="nil"/>
              <w:right w:val="nil"/>
            </w:tcBorders>
          </w:tcPr>
          <w:p w14:paraId="03678443" w14:textId="46B7FC39" w:rsidR="00606228" w:rsidRPr="00606228" w:rsidRDefault="00606228" w:rsidP="00606228">
            <w:pPr>
              <w:pStyle w:val="Heading4"/>
              <w:tabs>
                <w:tab w:val="clear" w:pos="9072"/>
              </w:tabs>
              <w:spacing w:before="120" w:after="0" w:line="240" w:lineRule="auto"/>
              <w:outlineLvl w:val="3"/>
              <w:rPr>
                <w:b w:val="0"/>
              </w:rPr>
            </w:pPr>
            <w:r w:rsidRPr="00606228">
              <w:rPr>
                <w:b w:val="0"/>
              </w:rPr>
              <w:t>Requirement 4(3)(g)</w:t>
            </w:r>
          </w:p>
        </w:tc>
        <w:tc>
          <w:tcPr>
            <w:tcW w:w="1045" w:type="dxa"/>
            <w:gridSpan w:val="2"/>
            <w:tcBorders>
              <w:top w:val="nil"/>
              <w:left w:val="nil"/>
              <w:bottom w:val="nil"/>
              <w:right w:val="nil"/>
            </w:tcBorders>
          </w:tcPr>
          <w:p w14:paraId="3549B231" w14:textId="6F3E878D"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6745CFF3" w14:textId="0F1E8B3F"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Not Compliant</w:t>
            </w:r>
          </w:p>
        </w:tc>
      </w:tr>
      <w:tr w:rsidR="00606228" w:rsidRPr="00606228" w14:paraId="03C26053" w14:textId="77777777" w:rsidTr="00071C01">
        <w:trPr>
          <w:gridBefore w:val="1"/>
          <w:wBefore w:w="436" w:type="dxa"/>
        </w:trPr>
        <w:tc>
          <w:tcPr>
            <w:tcW w:w="4804" w:type="dxa"/>
            <w:tcBorders>
              <w:top w:val="nil"/>
              <w:left w:val="nil"/>
              <w:bottom w:val="nil"/>
              <w:right w:val="nil"/>
            </w:tcBorders>
          </w:tcPr>
          <w:p w14:paraId="5F498DB2" w14:textId="77777777" w:rsidR="00606228" w:rsidRPr="00606228" w:rsidRDefault="00606228" w:rsidP="0060622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674736FC" w:rsidR="00606228" w:rsidRPr="00606228" w:rsidRDefault="00606228" w:rsidP="00606228">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283B3DE6" w14:textId="012799E2"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p>
        </w:tc>
      </w:tr>
      <w:tr w:rsidR="00606228" w:rsidRPr="00606228" w14:paraId="08137DAD" w14:textId="77777777" w:rsidTr="00071C01">
        <w:tc>
          <w:tcPr>
            <w:tcW w:w="9351" w:type="dxa"/>
            <w:gridSpan w:val="5"/>
            <w:tcBorders>
              <w:top w:val="nil"/>
              <w:left w:val="nil"/>
              <w:bottom w:val="nil"/>
              <w:right w:val="nil"/>
            </w:tcBorders>
          </w:tcPr>
          <w:p w14:paraId="7F44A8FA" w14:textId="13E18FD4" w:rsidR="00606228" w:rsidRPr="00606228" w:rsidRDefault="00606228" w:rsidP="00606228">
            <w:pPr>
              <w:pStyle w:val="Heading4"/>
              <w:tabs>
                <w:tab w:val="clear" w:pos="9072"/>
              </w:tabs>
              <w:spacing w:before="120" w:after="0" w:line="240" w:lineRule="auto"/>
              <w:outlineLvl w:val="3"/>
            </w:pPr>
            <w:r w:rsidRPr="00606228">
              <w:t>Standard 5 Organisation’s service environment</w:t>
            </w:r>
          </w:p>
        </w:tc>
      </w:tr>
      <w:tr w:rsidR="00606228" w:rsidRPr="00606228" w14:paraId="6D183BC2" w14:textId="77777777" w:rsidTr="00071C01">
        <w:tc>
          <w:tcPr>
            <w:tcW w:w="5240" w:type="dxa"/>
            <w:gridSpan w:val="2"/>
            <w:tcBorders>
              <w:top w:val="nil"/>
              <w:left w:val="nil"/>
              <w:bottom w:val="nil"/>
              <w:right w:val="nil"/>
            </w:tcBorders>
          </w:tcPr>
          <w:p w14:paraId="7435189C" w14:textId="77777777" w:rsidR="00606228" w:rsidRPr="00606228" w:rsidRDefault="00606228" w:rsidP="00606228">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606228" w:rsidRPr="00606228" w:rsidRDefault="00606228" w:rsidP="00606228">
            <w:pPr>
              <w:pStyle w:val="Heading4"/>
              <w:tabs>
                <w:tab w:val="clear" w:pos="9072"/>
              </w:tabs>
              <w:spacing w:before="120" w:after="0" w:line="240" w:lineRule="auto"/>
              <w:outlineLvl w:val="3"/>
            </w:pPr>
            <w:r w:rsidRPr="00606228">
              <w:t>CHSP</w:t>
            </w:r>
          </w:p>
        </w:tc>
        <w:tc>
          <w:tcPr>
            <w:tcW w:w="3113" w:type="dxa"/>
            <w:gridSpan w:val="2"/>
            <w:tcBorders>
              <w:top w:val="nil"/>
              <w:left w:val="nil"/>
              <w:bottom w:val="nil"/>
              <w:right w:val="nil"/>
            </w:tcBorders>
          </w:tcPr>
          <w:p w14:paraId="34B70A70" w14:textId="78F49503" w:rsidR="00606228" w:rsidRPr="00606228" w:rsidRDefault="00606228" w:rsidP="00606228">
            <w:pPr>
              <w:pStyle w:val="Heading4"/>
              <w:tabs>
                <w:tab w:val="clear" w:pos="9072"/>
              </w:tabs>
              <w:spacing w:before="120" w:after="0" w:line="240" w:lineRule="auto"/>
              <w:jc w:val="right"/>
              <w:outlineLvl w:val="3"/>
            </w:pPr>
            <w:r w:rsidRPr="00606228">
              <w:rPr>
                <w:rFonts w:eastAsia="Times New Roman"/>
                <w:iCs w:val="0"/>
              </w:rPr>
              <w:t>Not Compliant</w:t>
            </w:r>
          </w:p>
        </w:tc>
      </w:tr>
      <w:tr w:rsidR="00606228" w:rsidRPr="00606228" w14:paraId="57DA8DA1" w14:textId="77777777" w:rsidTr="00071C01">
        <w:trPr>
          <w:gridBefore w:val="1"/>
          <w:wBefore w:w="436" w:type="dxa"/>
        </w:trPr>
        <w:tc>
          <w:tcPr>
            <w:tcW w:w="4804" w:type="dxa"/>
            <w:tcBorders>
              <w:top w:val="nil"/>
              <w:left w:val="nil"/>
              <w:bottom w:val="nil"/>
              <w:right w:val="nil"/>
            </w:tcBorders>
          </w:tcPr>
          <w:p w14:paraId="55B96FD8" w14:textId="7DD02942" w:rsidR="00606228" w:rsidRPr="00606228" w:rsidRDefault="00606228" w:rsidP="00606228">
            <w:pPr>
              <w:pStyle w:val="Heading4"/>
              <w:tabs>
                <w:tab w:val="clear" w:pos="9072"/>
              </w:tabs>
              <w:spacing w:before="120" w:after="0" w:line="240" w:lineRule="auto"/>
              <w:outlineLvl w:val="3"/>
              <w:rPr>
                <w:b w:val="0"/>
              </w:rPr>
            </w:pPr>
            <w:r w:rsidRPr="00606228">
              <w:rPr>
                <w:b w:val="0"/>
              </w:rPr>
              <w:t>Requirement 5(3)(a)</w:t>
            </w:r>
          </w:p>
        </w:tc>
        <w:tc>
          <w:tcPr>
            <w:tcW w:w="1045" w:type="dxa"/>
            <w:gridSpan w:val="2"/>
            <w:tcBorders>
              <w:top w:val="nil"/>
              <w:left w:val="nil"/>
              <w:bottom w:val="nil"/>
              <w:right w:val="nil"/>
            </w:tcBorders>
          </w:tcPr>
          <w:p w14:paraId="4604A0BD" w14:textId="235A7C8A"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3A974262" w14:textId="0E1C15B1"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Compliant</w:t>
            </w:r>
          </w:p>
        </w:tc>
      </w:tr>
      <w:tr w:rsidR="00606228" w:rsidRPr="00606228" w14:paraId="2F08F56C" w14:textId="77777777" w:rsidTr="00071C01">
        <w:trPr>
          <w:gridBefore w:val="1"/>
          <w:wBefore w:w="436" w:type="dxa"/>
        </w:trPr>
        <w:tc>
          <w:tcPr>
            <w:tcW w:w="4804" w:type="dxa"/>
            <w:tcBorders>
              <w:top w:val="nil"/>
              <w:left w:val="nil"/>
              <w:bottom w:val="nil"/>
              <w:right w:val="nil"/>
            </w:tcBorders>
          </w:tcPr>
          <w:p w14:paraId="179975A8" w14:textId="64CC88A6" w:rsidR="00606228" w:rsidRPr="00606228" w:rsidRDefault="00606228" w:rsidP="00606228">
            <w:pPr>
              <w:pStyle w:val="Heading4"/>
              <w:tabs>
                <w:tab w:val="clear" w:pos="9072"/>
              </w:tabs>
              <w:spacing w:before="120" w:after="0" w:line="240" w:lineRule="auto"/>
              <w:outlineLvl w:val="3"/>
              <w:rPr>
                <w:b w:val="0"/>
              </w:rPr>
            </w:pPr>
            <w:r w:rsidRPr="00606228">
              <w:rPr>
                <w:b w:val="0"/>
              </w:rPr>
              <w:t>Requirement 5(3)(b)</w:t>
            </w:r>
          </w:p>
        </w:tc>
        <w:tc>
          <w:tcPr>
            <w:tcW w:w="1045" w:type="dxa"/>
            <w:gridSpan w:val="2"/>
            <w:tcBorders>
              <w:top w:val="nil"/>
              <w:left w:val="nil"/>
              <w:bottom w:val="nil"/>
              <w:right w:val="nil"/>
            </w:tcBorders>
          </w:tcPr>
          <w:p w14:paraId="75437D61" w14:textId="25696141"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392DD9CA" w14:textId="773E8C6F"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Not Compliant</w:t>
            </w:r>
          </w:p>
        </w:tc>
      </w:tr>
      <w:tr w:rsidR="00606228" w:rsidRPr="00606228" w14:paraId="68ADE0FB" w14:textId="77777777" w:rsidTr="00071C01">
        <w:trPr>
          <w:gridBefore w:val="1"/>
          <w:wBefore w:w="436" w:type="dxa"/>
        </w:trPr>
        <w:tc>
          <w:tcPr>
            <w:tcW w:w="4804" w:type="dxa"/>
            <w:tcBorders>
              <w:top w:val="nil"/>
              <w:left w:val="nil"/>
              <w:bottom w:val="nil"/>
              <w:right w:val="nil"/>
            </w:tcBorders>
          </w:tcPr>
          <w:p w14:paraId="7A221859" w14:textId="2F1C8EB5" w:rsidR="00606228" w:rsidRPr="00606228" w:rsidRDefault="00606228" w:rsidP="00606228">
            <w:pPr>
              <w:pStyle w:val="Heading4"/>
              <w:tabs>
                <w:tab w:val="clear" w:pos="9072"/>
              </w:tabs>
              <w:spacing w:before="120" w:after="0" w:line="240" w:lineRule="auto"/>
              <w:outlineLvl w:val="3"/>
              <w:rPr>
                <w:b w:val="0"/>
              </w:rPr>
            </w:pPr>
            <w:r w:rsidRPr="00606228">
              <w:rPr>
                <w:b w:val="0"/>
              </w:rPr>
              <w:t>Requirement 5(3)(c)</w:t>
            </w:r>
          </w:p>
        </w:tc>
        <w:tc>
          <w:tcPr>
            <w:tcW w:w="1045" w:type="dxa"/>
            <w:gridSpan w:val="2"/>
            <w:tcBorders>
              <w:top w:val="nil"/>
              <w:left w:val="nil"/>
              <w:bottom w:val="nil"/>
              <w:right w:val="nil"/>
            </w:tcBorders>
          </w:tcPr>
          <w:p w14:paraId="090D1428" w14:textId="1D01A2E9"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55CB05E4" w14:textId="4C597128"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r w:rsidRPr="00606228">
              <w:rPr>
                <w:rFonts w:eastAsia="Times New Roman"/>
                <w:b w:val="0"/>
                <w:iCs w:val="0"/>
              </w:rPr>
              <w:t>Not Compliant</w:t>
            </w:r>
          </w:p>
        </w:tc>
      </w:tr>
      <w:tr w:rsidR="00606228" w:rsidRPr="00606228" w14:paraId="02F69507" w14:textId="77777777" w:rsidTr="00071C01">
        <w:trPr>
          <w:gridBefore w:val="1"/>
          <w:wBefore w:w="436" w:type="dxa"/>
        </w:trPr>
        <w:tc>
          <w:tcPr>
            <w:tcW w:w="4804" w:type="dxa"/>
            <w:tcBorders>
              <w:top w:val="nil"/>
              <w:left w:val="nil"/>
              <w:bottom w:val="nil"/>
              <w:right w:val="nil"/>
            </w:tcBorders>
          </w:tcPr>
          <w:p w14:paraId="719CDF43" w14:textId="77777777" w:rsidR="00606228" w:rsidRPr="00606228" w:rsidRDefault="00606228" w:rsidP="0060622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2C3280D" w:rsidR="00606228" w:rsidRPr="00606228" w:rsidRDefault="00606228" w:rsidP="00606228">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42744E8F" w14:textId="5C4C3612" w:rsidR="00606228" w:rsidRPr="00606228" w:rsidRDefault="00606228" w:rsidP="00606228">
            <w:pPr>
              <w:pStyle w:val="Heading4"/>
              <w:keepNext w:val="0"/>
              <w:tabs>
                <w:tab w:val="clear" w:pos="9072"/>
              </w:tabs>
              <w:spacing w:before="120" w:after="0" w:line="240" w:lineRule="auto"/>
              <w:jc w:val="right"/>
              <w:outlineLvl w:val="3"/>
              <w:rPr>
                <w:rFonts w:eastAsia="Times New Roman"/>
                <w:b w:val="0"/>
                <w:iCs w:val="0"/>
              </w:rPr>
            </w:pPr>
          </w:p>
        </w:tc>
      </w:tr>
      <w:tr w:rsidR="00606228" w:rsidRPr="00606228" w14:paraId="12A295B2" w14:textId="77777777" w:rsidTr="00071C01">
        <w:tc>
          <w:tcPr>
            <w:tcW w:w="5240" w:type="dxa"/>
            <w:gridSpan w:val="2"/>
            <w:tcBorders>
              <w:top w:val="nil"/>
              <w:left w:val="nil"/>
              <w:bottom w:val="nil"/>
              <w:right w:val="nil"/>
            </w:tcBorders>
          </w:tcPr>
          <w:p w14:paraId="3F2C0C16" w14:textId="6F624051" w:rsidR="00606228" w:rsidRPr="00606228" w:rsidRDefault="00606228" w:rsidP="00606228">
            <w:pPr>
              <w:pStyle w:val="Heading4"/>
              <w:tabs>
                <w:tab w:val="clear" w:pos="9072"/>
              </w:tabs>
              <w:spacing w:before="120" w:after="0" w:line="240" w:lineRule="auto"/>
              <w:ind w:left="-537" w:firstLine="537"/>
              <w:outlineLvl w:val="3"/>
              <w:rPr>
                <w:b w:val="0"/>
              </w:rPr>
            </w:pPr>
            <w:r w:rsidRPr="00606228">
              <w:t>Standard 6 Feedback and complaints</w:t>
            </w:r>
          </w:p>
        </w:tc>
        <w:tc>
          <w:tcPr>
            <w:tcW w:w="998" w:type="dxa"/>
            <w:tcBorders>
              <w:top w:val="nil"/>
              <w:left w:val="nil"/>
              <w:bottom w:val="nil"/>
              <w:right w:val="nil"/>
            </w:tcBorders>
          </w:tcPr>
          <w:p w14:paraId="17D8908F" w14:textId="071A5A25" w:rsidR="00606228" w:rsidRPr="00606228" w:rsidRDefault="00606228" w:rsidP="00606228">
            <w:pPr>
              <w:pStyle w:val="Heading4"/>
              <w:tabs>
                <w:tab w:val="clear" w:pos="9072"/>
              </w:tabs>
              <w:spacing w:before="120" w:after="0" w:line="240" w:lineRule="auto"/>
              <w:outlineLvl w:val="3"/>
              <w:rPr>
                <w:rFonts w:eastAsia="Times New Roman"/>
                <w:iCs w:val="0"/>
              </w:rPr>
            </w:pPr>
          </w:p>
        </w:tc>
        <w:tc>
          <w:tcPr>
            <w:tcW w:w="3113" w:type="dxa"/>
            <w:gridSpan w:val="2"/>
            <w:tcBorders>
              <w:top w:val="nil"/>
              <w:left w:val="nil"/>
              <w:bottom w:val="nil"/>
              <w:right w:val="nil"/>
            </w:tcBorders>
          </w:tcPr>
          <w:p w14:paraId="6A2E7099" w14:textId="1E56E84B" w:rsidR="00606228" w:rsidRPr="00606228" w:rsidRDefault="00606228" w:rsidP="00606228">
            <w:pPr>
              <w:pStyle w:val="Heading4"/>
              <w:tabs>
                <w:tab w:val="clear" w:pos="9072"/>
              </w:tabs>
              <w:spacing w:before="120" w:after="0" w:line="240" w:lineRule="auto"/>
              <w:jc w:val="right"/>
              <w:outlineLvl w:val="3"/>
            </w:pPr>
          </w:p>
        </w:tc>
      </w:tr>
      <w:tr w:rsidR="00606228" w:rsidRPr="00606228" w14:paraId="6E5839F2" w14:textId="77777777" w:rsidTr="00071C01">
        <w:tc>
          <w:tcPr>
            <w:tcW w:w="5240" w:type="dxa"/>
            <w:gridSpan w:val="2"/>
            <w:tcBorders>
              <w:top w:val="nil"/>
              <w:left w:val="nil"/>
              <w:bottom w:val="nil"/>
              <w:right w:val="nil"/>
            </w:tcBorders>
          </w:tcPr>
          <w:p w14:paraId="025587AA" w14:textId="77777777" w:rsidR="00606228" w:rsidRPr="00606228" w:rsidRDefault="00606228" w:rsidP="00606228">
            <w:pPr>
              <w:pStyle w:val="Heading4"/>
              <w:tabs>
                <w:tab w:val="clear" w:pos="9072"/>
              </w:tabs>
              <w:spacing w:before="120" w:after="0" w:line="240" w:lineRule="auto"/>
              <w:outlineLvl w:val="3"/>
              <w:rPr>
                <w:b w:val="0"/>
              </w:rPr>
            </w:pPr>
            <w:r w:rsidRPr="00606228">
              <w:rPr>
                <w:rFonts w:eastAsia="Times New Roman"/>
                <w:b w:val="0"/>
                <w:iCs w:val="0"/>
              </w:rPr>
              <w:t xml:space="preserve">    </w:t>
            </w:r>
          </w:p>
        </w:tc>
        <w:tc>
          <w:tcPr>
            <w:tcW w:w="998" w:type="dxa"/>
            <w:tcBorders>
              <w:top w:val="nil"/>
              <w:left w:val="nil"/>
              <w:bottom w:val="nil"/>
              <w:right w:val="nil"/>
            </w:tcBorders>
          </w:tcPr>
          <w:p w14:paraId="26422880" w14:textId="77777777" w:rsidR="00606228" w:rsidRPr="00606228" w:rsidRDefault="00606228" w:rsidP="00606228">
            <w:pPr>
              <w:pStyle w:val="Heading4"/>
              <w:tabs>
                <w:tab w:val="clear" w:pos="9072"/>
              </w:tabs>
              <w:spacing w:before="120" w:after="0" w:line="240" w:lineRule="auto"/>
              <w:outlineLvl w:val="3"/>
            </w:pPr>
            <w:r w:rsidRPr="00606228">
              <w:t>CHSP</w:t>
            </w:r>
          </w:p>
        </w:tc>
        <w:tc>
          <w:tcPr>
            <w:tcW w:w="3113" w:type="dxa"/>
            <w:gridSpan w:val="2"/>
            <w:tcBorders>
              <w:top w:val="nil"/>
              <w:left w:val="nil"/>
              <w:bottom w:val="nil"/>
              <w:right w:val="nil"/>
            </w:tcBorders>
          </w:tcPr>
          <w:p w14:paraId="531882A1" w14:textId="73B44A00" w:rsidR="00606228" w:rsidRPr="00606228" w:rsidRDefault="00606228" w:rsidP="00606228">
            <w:pPr>
              <w:pStyle w:val="Heading4"/>
              <w:tabs>
                <w:tab w:val="clear" w:pos="9072"/>
              </w:tabs>
              <w:spacing w:before="120" w:after="0" w:line="240" w:lineRule="auto"/>
              <w:jc w:val="right"/>
              <w:outlineLvl w:val="3"/>
            </w:pPr>
            <w:r w:rsidRPr="00606228">
              <w:rPr>
                <w:rFonts w:eastAsia="Times New Roman"/>
                <w:iCs w:val="0"/>
              </w:rPr>
              <w:t>Not Compliant</w:t>
            </w:r>
          </w:p>
        </w:tc>
      </w:tr>
      <w:tr w:rsidR="00606228" w:rsidRPr="00606228" w14:paraId="058B0654" w14:textId="77777777" w:rsidTr="00071C01">
        <w:trPr>
          <w:gridBefore w:val="1"/>
          <w:wBefore w:w="436" w:type="dxa"/>
        </w:trPr>
        <w:tc>
          <w:tcPr>
            <w:tcW w:w="4804" w:type="dxa"/>
            <w:tcBorders>
              <w:top w:val="nil"/>
              <w:left w:val="nil"/>
              <w:bottom w:val="nil"/>
              <w:right w:val="nil"/>
            </w:tcBorders>
          </w:tcPr>
          <w:p w14:paraId="6C82A84E" w14:textId="69CC0107" w:rsidR="00606228" w:rsidRPr="00606228" w:rsidRDefault="00606228" w:rsidP="00606228">
            <w:pPr>
              <w:pStyle w:val="Heading4"/>
              <w:tabs>
                <w:tab w:val="clear" w:pos="9072"/>
              </w:tabs>
              <w:spacing w:before="120" w:after="0" w:line="240" w:lineRule="auto"/>
              <w:outlineLvl w:val="3"/>
              <w:rPr>
                <w:b w:val="0"/>
              </w:rPr>
            </w:pPr>
            <w:r w:rsidRPr="00606228">
              <w:rPr>
                <w:b w:val="0"/>
              </w:rPr>
              <w:t>Requirement 6(3)(a)</w:t>
            </w:r>
          </w:p>
        </w:tc>
        <w:tc>
          <w:tcPr>
            <w:tcW w:w="1045" w:type="dxa"/>
            <w:gridSpan w:val="2"/>
            <w:tcBorders>
              <w:top w:val="nil"/>
              <w:left w:val="nil"/>
              <w:bottom w:val="nil"/>
              <w:right w:val="nil"/>
            </w:tcBorders>
          </w:tcPr>
          <w:p w14:paraId="6B7F9EFC" w14:textId="32001DB5" w:rsidR="00606228" w:rsidRPr="00606228" w:rsidRDefault="00606228" w:rsidP="00606228">
            <w:pPr>
              <w:pStyle w:val="Heading4"/>
              <w:tabs>
                <w:tab w:val="clear" w:pos="9072"/>
              </w:tabs>
              <w:spacing w:before="120" w:after="0" w:line="240" w:lineRule="auto"/>
              <w:outlineLvl w:val="3"/>
              <w:rPr>
                <w:rFonts w:eastAsia="Times New Roman"/>
                <w:b w:val="0"/>
                <w:iCs w:val="0"/>
              </w:rPr>
            </w:pPr>
            <w:r w:rsidRPr="00606228">
              <w:rPr>
                <w:b w:val="0"/>
              </w:rPr>
              <w:t>CHSP</w:t>
            </w:r>
          </w:p>
        </w:tc>
        <w:tc>
          <w:tcPr>
            <w:tcW w:w="3066" w:type="dxa"/>
            <w:tcBorders>
              <w:top w:val="nil"/>
              <w:left w:val="nil"/>
              <w:bottom w:val="nil"/>
              <w:right w:val="nil"/>
            </w:tcBorders>
          </w:tcPr>
          <w:p w14:paraId="1A03240F" w14:textId="229F7C7E"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Not Compliant</w:t>
            </w:r>
          </w:p>
        </w:tc>
      </w:tr>
      <w:tr w:rsidR="00606228" w:rsidRPr="00606228" w14:paraId="6D5CBCDF" w14:textId="77777777" w:rsidTr="00071C01">
        <w:trPr>
          <w:gridBefore w:val="1"/>
          <w:wBefore w:w="436" w:type="dxa"/>
        </w:trPr>
        <w:tc>
          <w:tcPr>
            <w:tcW w:w="4804" w:type="dxa"/>
            <w:tcBorders>
              <w:top w:val="nil"/>
              <w:left w:val="nil"/>
              <w:bottom w:val="nil"/>
              <w:right w:val="nil"/>
            </w:tcBorders>
          </w:tcPr>
          <w:p w14:paraId="370B532A" w14:textId="7196BA53" w:rsidR="00606228" w:rsidRPr="00606228" w:rsidRDefault="00606228" w:rsidP="00606228">
            <w:pPr>
              <w:pStyle w:val="Heading4"/>
              <w:tabs>
                <w:tab w:val="clear" w:pos="9072"/>
              </w:tabs>
              <w:spacing w:before="120" w:after="0" w:line="240" w:lineRule="auto"/>
              <w:outlineLvl w:val="3"/>
              <w:rPr>
                <w:b w:val="0"/>
              </w:rPr>
            </w:pPr>
            <w:r w:rsidRPr="00606228">
              <w:rPr>
                <w:b w:val="0"/>
              </w:rPr>
              <w:t>Requirement 6(3)(b)</w:t>
            </w:r>
          </w:p>
        </w:tc>
        <w:tc>
          <w:tcPr>
            <w:tcW w:w="1045" w:type="dxa"/>
            <w:gridSpan w:val="2"/>
            <w:tcBorders>
              <w:top w:val="nil"/>
              <w:left w:val="nil"/>
              <w:bottom w:val="nil"/>
              <w:right w:val="nil"/>
            </w:tcBorders>
          </w:tcPr>
          <w:p w14:paraId="4882444E" w14:textId="2655443F"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48833A34" w14:textId="41446700"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Not Compliant</w:t>
            </w:r>
          </w:p>
        </w:tc>
      </w:tr>
      <w:tr w:rsidR="00606228" w:rsidRPr="00606228" w14:paraId="768DC230" w14:textId="77777777" w:rsidTr="00071C01">
        <w:trPr>
          <w:gridBefore w:val="1"/>
          <w:wBefore w:w="436" w:type="dxa"/>
        </w:trPr>
        <w:tc>
          <w:tcPr>
            <w:tcW w:w="4804" w:type="dxa"/>
            <w:tcBorders>
              <w:top w:val="nil"/>
              <w:left w:val="nil"/>
              <w:bottom w:val="nil"/>
              <w:right w:val="nil"/>
            </w:tcBorders>
          </w:tcPr>
          <w:p w14:paraId="1143A233" w14:textId="73F32DA3" w:rsidR="00606228" w:rsidRPr="00606228" w:rsidRDefault="00606228" w:rsidP="00606228">
            <w:pPr>
              <w:pStyle w:val="Heading4"/>
              <w:tabs>
                <w:tab w:val="clear" w:pos="9072"/>
              </w:tabs>
              <w:spacing w:before="120" w:after="0" w:line="240" w:lineRule="auto"/>
              <w:outlineLvl w:val="3"/>
              <w:rPr>
                <w:b w:val="0"/>
              </w:rPr>
            </w:pPr>
            <w:r w:rsidRPr="00606228">
              <w:rPr>
                <w:b w:val="0"/>
              </w:rPr>
              <w:t xml:space="preserve">Requirement 6(3)(c) </w:t>
            </w:r>
          </w:p>
        </w:tc>
        <w:tc>
          <w:tcPr>
            <w:tcW w:w="1045" w:type="dxa"/>
            <w:gridSpan w:val="2"/>
            <w:tcBorders>
              <w:top w:val="nil"/>
              <w:left w:val="nil"/>
              <w:bottom w:val="nil"/>
              <w:right w:val="nil"/>
            </w:tcBorders>
          </w:tcPr>
          <w:p w14:paraId="6AB230F4" w14:textId="61825E3B"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510CE3D8" w14:textId="4483DE4F"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Not Compliant</w:t>
            </w:r>
          </w:p>
        </w:tc>
      </w:tr>
      <w:tr w:rsidR="00606228" w:rsidRPr="00606228" w14:paraId="7E236277" w14:textId="77777777" w:rsidTr="00071C01">
        <w:trPr>
          <w:gridBefore w:val="1"/>
          <w:wBefore w:w="436" w:type="dxa"/>
        </w:trPr>
        <w:tc>
          <w:tcPr>
            <w:tcW w:w="4804" w:type="dxa"/>
            <w:tcBorders>
              <w:top w:val="nil"/>
              <w:left w:val="nil"/>
              <w:bottom w:val="nil"/>
              <w:right w:val="nil"/>
            </w:tcBorders>
          </w:tcPr>
          <w:p w14:paraId="2D39C1F9" w14:textId="29197F11" w:rsidR="00606228" w:rsidRPr="00606228" w:rsidRDefault="00606228" w:rsidP="00606228">
            <w:pPr>
              <w:pStyle w:val="Heading4"/>
              <w:keepNext w:val="0"/>
              <w:tabs>
                <w:tab w:val="clear" w:pos="9072"/>
              </w:tabs>
              <w:spacing w:before="120" w:after="0" w:line="240" w:lineRule="auto"/>
              <w:outlineLvl w:val="3"/>
              <w:rPr>
                <w:b w:val="0"/>
                <w:sz w:val="20"/>
                <w:szCs w:val="20"/>
              </w:rPr>
            </w:pPr>
            <w:r w:rsidRPr="00606228">
              <w:rPr>
                <w:b w:val="0"/>
              </w:rPr>
              <w:t>Requirement 6(3)(d)</w:t>
            </w:r>
            <w:r w:rsidRPr="00606228">
              <w:rPr>
                <w:b w:val="0"/>
                <w:sz w:val="20"/>
                <w:szCs w:val="20"/>
              </w:rPr>
              <w:t xml:space="preserve"> </w:t>
            </w:r>
          </w:p>
        </w:tc>
        <w:tc>
          <w:tcPr>
            <w:tcW w:w="1045" w:type="dxa"/>
            <w:gridSpan w:val="2"/>
            <w:tcBorders>
              <w:top w:val="nil"/>
              <w:left w:val="nil"/>
              <w:bottom w:val="nil"/>
              <w:right w:val="nil"/>
            </w:tcBorders>
          </w:tcPr>
          <w:p w14:paraId="1BD32CA0" w14:textId="0E410794" w:rsidR="00606228" w:rsidRPr="00606228" w:rsidRDefault="00606228" w:rsidP="00606228">
            <w:pPr>
              <w:pStyle w:val="Heading4"/>
              <w:keepNext w:val="0"/>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0F63AE53" w14:textId="015BB110" w:rsidR="00606228" w:rsidRPr="00606228" w:rsidRDefault="00606228" w:rsidP="00606228">
            <w:pPr>
              <w:pStyle w:val="Heading4"/>
              <w:keepNext w:val="0"/>
              <w:tabs>
                <w:tab w:val="clear" w:pos="9072"/>
              </w:tabs>
              <w:spacing w:before="120" w:after="0" w:line="240" w:lineRule="auto"/>
              <w:jc w:val="right"/>
              <w:outlineLvl w:val="3"/>
              <w:rPr>
                <w:b w:val="0"/>
                <w:highlight w:val="yellow"/>
              </w:rPr>
            </w:pPr>
            <w:r w:rsidRPr="00606228">
              <w:rPr>
                <w:rFonts w:eastAsia="Times New Roman"/>
                <w:b w:val="0"/>
                <w:iCs w:val="0"/>
              </w:rPr>
              <w:t>Not Compliant</w:t>
            </w:r>
            <w:r w:rsidRPr="00606228">
              <w:rPr>
                <w:b w:val="0"/>
              </w:rPr>
              <w:t xml:space="preserve"> </w:t>
            </w:r>
          </w:p>
        </w:tc>
      </w:tr>
      <w:tr w:rsidR="00606228" w:rsidRPr="00606228" w14:paraId="7F0387AD" w14:textId="77777777" w:rsidTr="00071C01">
        <w:trPr>
          <w:gridBefore w:val="1"/>
          <w:wBefore w:w="436" w:type="dxa"/>
        </w:trPr>
        <w:tc>
          <w:tcPr>
            <w:tcW w:w="4804" w:type="dxa"/>
            <w:tcBorders>
              <w:top w:val="nil"/>
              <w:left w:val="nil"/>
              <w:bottom w:val="nil"/>
              <w:right w:val="nil"/>
            </w:tcBorders>
          </w:tcPr>
          <w:p w14:paraId="2E8577E7" w14:textId="77777777" w:rsidR="00606228" w:rsidRPr="00606228" w:rsidRDefault="00606228" w:rsidP="00606228">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1EE5BB2D" w:rsidR="00606228" w:rsidRPr="00606228" w:rsidRDefault="00606228" w:rsidP="00606228">
            <w:pPr>
              <w:pStyle w:val="Heading4"/>
              <w:keepNext w:val="0"/>
              <w:tabs>
                <w:tab w:val="clear" w:pos="9072"/>
              </w:tabs>
              <w:spacing w:before="120" w:after="0" w:line="240" w:lineRule="auto"/>
              <w:outlineLvl w:val="3"/>
              <w:rPr>
                <w:b w:val="0"/>
              </w:rPr>
            </w:pPr>
          </w:p>
        </w:tc>
        <w:tc>
          <w:tcPr>
            <w:tcW w:w="3066" w:type="dxa"/>
            <w:tcBorders>
              <w:top w:val="nil"/>
              <w:left w:val="nil"/>
              <w:bottom w:val="nil"/>
              <w:right w:val="nil"/>
            </w:tcBorders>
          </w:tcPr>
          <w:p w14:paraId="5BC3BBAB" w14:textId="30A0ABA6" w:rsidR="00606228" w:rsidRPr="00606228" w:rsidRDefault="00606228" w:rsidP="00606228">
            <w:pPr>
              <w:pStyle w:val="Heading4"/>
              <w:keepNext w:val="0"/>
              <w:tabs>
                <w:tab w:val="clear" w:pos="9072"/>
              </w:tabs>
              <w:spacing w:before="120" w:after="0" w:line="240" w:lineRule="auto"/>
              <w:jc w:val="right"/>
              <w:outlineLvl w:val="3"/>
              <w:rPr>
                <w:b w:val="0"/>
              </w:rPr>
            </w:pPr>
          </w:p>
        </w:tc>
      </w:tr>
      <w:tr w:rsidR="00606228" w:rsidRPr="00606228" w14:paraId="5560F7F4" w14:textId="77777777" w:rsidTr="00071C01">
        <w:tc>
          <w:tcPr>
            <w:tcW w:w="5240" w:type="dxa"/>
            <w:gridSpan w:val="2"/>
            <w:tcBorders>
              <w:top w:val="nil"/>
              <w:left w:val="nil"/>
              <w:bottom w:val="nil"/>
              <w:right w:val="nil"/>
            </w:tcBorders>
          </w:tcPr>
          <w:p w14:paraId="0BBC0A4C" w14:textId="62DD2FFF" w:rsidR="00606228" w:rsidRPr="00606228" w:rsidRDefault="00606228" w:rsidP="00606228">
            <w:pPr>
              <w:pStyle w:val="Heading4"/>
              <w:tabs>
                <w:tab w:val="clear" w:pos="9072"/>
              </w:tabs>
              <w:spacing w:before="120" w:after="0" w:line="240" w:lineRule="auto"/>
              <w:ind w:left="-537" w:firstLine="537"/>
              <w:outlineLvl w:val="3"/>
              <w:rPr>
                <w:b w:val="0"/>
              </w:rPr>
            </w:pPr>
            <w:r w:rsidRPr="00606228">
              <w:lastRenderedPageBreak/>
              <w:t>Standard 7 Human resources</w:t>
            </w:r>
          </w:p>
        </w:tc>
        <w:tc>
          <w:tcPr>
            <w:tcW w:w="998" w:type="dxa"/>
            <w:tcBorders>
              <w:top w:val="nil"/>
              <w:left w:val="nil"/>
              <w:bottom w:val="nil"/>
              <w:right w:val="nil"/>
            </w:tcBorders>
          </w:tcPr>
          <w:p w14:paraId="47E3AC33" w14:textId="7E026BA1" w:rsidR="00606228" w:rsidRPr="00606228" w:rsidRDefault="00606228" w:rsidP="00606228">
            <w:pPr>
              <w:pStyle w:val="Heading4"/>
              <w:tabs>
                <w:tab w:val="clear" w:pos="9072"/>
              </w:tabs>
              <w:spacing w:before="120" w:after="0" w:line="240" w:lineRule="auto"/>
              <w:outlineLvl w:val="3"/>
              <w:rPr>
                <w:rFonts w:eastAsia="Times New Roman"/>
                <w:iCs w:val="0"/>
              </w:rPr>
            </w:pPr>
            <w:r w:rsidRPr="00606228">
              <w:t>CHSP</w:t>
            </w:r>
          </w:p>
        </w:tc>
        <w:tc>
          <w:tcPr>
            <w:tcW w:w="3113" w:type="dxa"/>
            <w:gridSpan w:val="2"/>
            <w:tcBorders>
              <w:top w:val="nil"/>
              <w:left w:val="nil"/>
              <w:bottom w:val="nil"/>
              <w:right w:val="nil"/>
            </w:tcBorders>
          </w:tcPr>
          <w:p w14:paraId="0451E8E9" w14:textId="3DE7ECF5" w:rsidR="00606228" w:rsidRPr="00606228" w:rsidRDefault="00606228" w:rsidP="00606228">
            <w:pPr>
              <w:pStyle w:val="Heading4"/>
              <w:tabs>
                <w:tab w:val="clear" w:pos="9072"/>
              </w:tabs>
              <w:spacing w:before="120" w:after="0" w:line="240" w:lineRule="auto"/>
              <w:jc w:val="right"/>
              <w:outlineLvl w:val="3"/>
            </w:pPr>
            <w:r w:rsidRPr="00606228">
              <w:rPr>
                <w:rFonts w:eastAsia="Times New Roman"/>
                <w:iCs w:val="0"/>
              </w:rPr>
              <w:t>Not Compliant</w:t>
            </w:r>
          </w:p>
        </w:tc>
      </w:tr>
      <w:tr w:rsidR="00606228" w:rsidRPr="00606228" w14:paraId="4A4A49F4" w14:textId="77777777" w:rsidTr="00071C01">
        <w:trPr>
          <w:gridBefore w:val="1"/>
          <w:wBefore w:w="436" w:type="dxa"/>
        </w:trPr>
        <w:tc>
          <w:tcPr>
            <w:tcW w:w="4804" w:type="dxa"/>
            <w:tcBorders>
              <w:top w:val="nil"/>
              <w:left w:val="nil"/>
              <w:bottom w:val="nil"/>
              <w:right w:val="nil"/>
            </w:tcBorders>
          </w:tcPr>
          <w:p w14:paraId="2833F770" w14:textId="1370F282" w:rsidR="00606228" w:rsidRPr="00606228" w:rsidRDefault="00606228" w:rsidP="00606228">
            <w:pPr>
              <w:pStyle w:val="Heading4"/>
              <w:tabs>
                <w:tab w:val="clear" w:pos="9072"/>
              </w:tabs>
              <w:spacing w:before="120" w:after="0" w:line="240" w:lineRule="auto"/>
              <w:outlineLvl w:val="3"/>
              <w:rPr>
                <w:b w:val="0"/>
              </w:rPr>
            </w:pPr>
            <w:r w:rsidRPr="00606228">
              <w:rPr>
                <w:b w:val="0"/>
              </w:rPr>
              <w:t>Requirement 7(3)(a)</w:t>
            </w:r>
          </w:p>
        </w:tc>
        <w:tc>
          <w:tcPr>
            <w:tcW w:w="1045" w:type="dxa"/>
            <w:gridSpan w:val="2"/>
            <w:tcBorders>
              <w:top w:val="nil"/>
              <w:left w:val="nil"/>
              <w:bottom w:val="nil"/>
              <w:right w:val="nil"/>
            </w:tcBorders>
          </w:tcPr>
          <w:p w14:paraId="6CA85608" w14:textId="6C5499DC" w:rsidR="00606228" w:rsidRPr="00606228" w:rsidRDefault="00606228" w:rsidP="00606228">
            <w:pPr>
              <w:pStyle w:val="Heading4"/>
              <w:tabs>
                <w:tab w:val="clear" w:pos="9072"/>
              </w:tabs>
              <w:spacing w:before="120" w:after="0" w:line="240" w:lineRule="auto"/>
              <w:outlineLvl w:val="3"/>
              <w:rPr>
                <w:rFonts w:eastAsia="Times New Roman"/>
                <w:b w:val="0"/>
                <w:iCs w:val="0"/>
              </w:rPr>
            </w:pPr>
            <w:r w:rsidRPr="00606228">
              <w:rPr>
                <w:b w:val="0"/>
              </w:rPr>
              <w:t>CHSP</w:t>
            </w:r>
          </w:p>
        </w:tc>
        <w:tc>
          <w:tcPr>
            <w:tcW w:w="3066" w:type="dxa"/>
            <w:tcBorders>
              <w:top w:val="nil"/>
              <w:left w:val="nil"/>
              <w:bottom w:val="nil"/>
              <w:right w:val="nil"/>
            </w:tcBorders>
          </w:tcPr>
          <w:p w14:paraId="10F962A7" w14:textId="1ED45B82"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Compliant</w:t>
            </w:r>
          </w:p>
        </w:tc>
      </w:tr>
      <w:tr w:rsidR="00606228" w:rsidRPr="00606228" w14:paraId="284BD331" w14:textId="77777777" w:rsidTr="00071C01">
        <w:trPr>
          <w:gridBefore w:val="1"/>
          <w:wBefore w:w="436" w:type="dxa"/>
        </w:trPr>
        <w:tc>
          <w:tcPr>
            <w:tcW w:w="4804" w:type="dxa"/>
            <w:tcBorders>
              <w:top w:val="nil"/>
              <w:left w:val="nil"/>
              <w:bottom w:val="nil"/>
              <w:right w:val="nil"/>
            </w:tcBorders>
          </w:tcPr>
          <w:p w14:paraId="59C97BFB" w14:textId="70ED8418" w:rsidR="00606228" w:rsidRPr="00606228" w:rsidRDefault="00606228" w:rsidP="00606228">
            <w:pPr>
              <w:pStyle w:val="Heading4"/>
              <w:tabs>
                <w:tab w:val="clear" w:pos="9072"/>
              </w:tabs>
              <w:spacing w:before="120" w:after="0" w:line="240" w:lineRule="auto"/>
              <w:outlineLvl w:val="3"/>
              <w:rPr>
                <w:b w:val="0"/>
              </w:rPr>
            </w:pPr>
            <w:r w:rsidRPr="00606228">
              <w:rPr>
                <w:b w:val="0"/>
              </w:rPr>
              <w:t>Requirement 7(3)(b)</w:t>
            </w:r>
          </w:p>
        </w:tc>
        <w:tc>
          <w:tcPr>
            <w:tcW w:w="1045" w:type="dxa"/>
            <w:gridSpan w:val="2"/>
            <w:tcBorders>
              <w:top w:val="nil"/>
              <w:left w:val="nil"/>
              <w:bottom w:val="nil"/>
              <w:right w:val="nil"/>
            </w:tcBorders>
          </w:tcPr>
          <w:p w14:paraId="21A63ADB" w14:textId="6EACBBE9"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012CA1E7" w14:textId="21F8BEB8"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Compliant</w:t>
            </w:r>
          </w:p>
        </w:tc>
      </w:tr>
      <w:tr w:rsidR="00606228" w:rsidRPr="00606228" w14:paraId="0F5EB072" w14:textId="77777777" w:rsidTr="00071C01">
        <w:trPr>
          <w:gridBefore w:val="1"/>
          <w:wBefore w:w="436" w:type="dxa"/>
        </w:trPr>
        <w:tc>
          <w:tcPr>
            <w:tcW w:w="4804" w:type="dxa"/>
            <w:tcBorders>
              <w:top w:val="nil"/>
              <w:left w:val="nil"/>
              <w:bottom w:val="nil"/>
              <w:right w:val="nil"/>
            </w:tcBorders>
          </w:tcPr>
          <w:p w14:paraId="3E01845A" w14:textId="66DD954F" w:rsidR="00606228" w:rsidRPr="00606228" w:rsidRDefault="00606228" w:rsidP="00606228">
            <w:pPr>
              <w:pStyle w:val="Heading4"/>
              <w:tabs>
                <w:tab w:val="clear" w:pos="9072"/>
              </w:tabs>
              <w:spacing w:before="120" w:after="0" w:line="240" w:lineRule="auto"/>
              <w:outlineLvl w:val="3"/>
              <w:rPr>
                <w:b w:val="0"/>
              </w:rPr>
            </w:pPr>
            <w:r w:rsidRPr="00606228">
              <w:rPr>
                <w:b w:val="0"/>
              </w:rPr>
              <w:t xml:space="preserve">Requirement 7(3)(c) </w:t>
            </w:r>
          </w:p>
        </w:tc>
        <w:tc>
          <w:tcPr>
            <w:tcW w:w="1045" w:type="dxa"/>
            <w:gridSpan w:val="2"/>
            <w:tcBorders>
              <w:top w:val="nil"/>
              <w:left w:val="nil"/>
              <w:bottom w:val="nil"/>
              <w:right w:val="nil"/>
            </w:tcBorders>
          </w:tcPr>
          <w:p w14:paraId="5B3F4F54" w14:textId="199A63D3"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26D3332B" w14:textId="136CA399"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Not Compliant</w:t>
            </w:r>
          </w:p>
        </w:tc>
      </w:tr>
      <w:tr w:rsidR="00606228" w:rsidRPr="00606228" w14:paraId="1089D657" w14:textId="77777777" w:rsidTr="00071C01">
        <w:trPr>
          <w:gridBefore w:val="1"/>
          <w:wBefore w:w="436" w:type="dxa"/>
        </w:trPr>
        <w:tc>
          <w:tcPr>
            <w:tcW w:w="4804" w:type="dxa"/>
            <w:tcBorders>
              <w:top w:val="nil"/>
              <w:left w:val="nil"/>
              <w:bottom w:val="nil"/>
              <w:right w:val="nil"/>
            </w:tcBorders>
          </w:tcPr>
          <w:p w14:paraId="614AD9B7" w14:textId="76AAFAC3" w:rsidR="00606228" w:rsidRPr="00606228" w:rsidRDefault="00606228" w:rsidP="00606228">
            <w:pPr>
              <w:pStyle w:val="Heading4"/>
              <w:tabs>
                <w:tab w:val="clear" w:pos="9072"/>
              </w:tabs>
              <w:spacing w:before="120" w:after="0" w:line="240" w:lineRule="auto"/>
              <w:outlineLvl w:val="3"/>
              <w:rPr>
                <w:b w:val="0"/>
              </w:rPr>
            </w:pPr>
            <w:r w:rsidRPr="00606228">
              <w:rPr>
                <w:b w:val="0"/>
              </w:rPr>
              <w:t>Requirement 7(3)(d)</w:t>
            </w:r>
          </w:p>
        </w:tc>
        <w:tc>
          <w:tcPr>
            <w:tcW w:w="1045" w:type="dxa"/>
            <w:gridSpan w:val="2"/>
            <w:tcBorders>
              <w:top w:val="nil"/>
              <w:left w:val="nil"/>
              <w:bottom w:val="nil"/>
              <w:right w:val="nil"/>
            </w:tcBorders>
          </w:tcPr>
          <w:p w14:paraId="0F8F1B7A" w14:textId="625BF7AE"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001DC136" w14:textId="15EEE63F"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Not Compliant</w:t>
            </w:r>
          </w:p>
        </w:tc>
      </w:tr>
      <w:tr w:rsidR="00606228" w:rsidRPr="00606228" w14:paraId="2D6460E5" w14:textId="77777777" w:rsidTr="00071C01">
        <w:trPr>
          <w:gridBefore w:val="1"/>
          <w:wBefore w:w="436" w:type="dxa"/>
        </w:trPr>
        <w:tc>
          <w:tcPr>
            <w:tcW w:w="4804" w:type="dxa"/>
            <w:tcBorders>
              <w:top w:val="nil"/>
              <w:left w:val="nil"/>
              <w:bottom w:val="nil"/>
              <w:right w:val="nil"/>
            </w:tcBorders>
          </w:tcPr>
          <w:p w14:paraId="1D874D3F" w14:textId="622ACB8C" w:rsidR="00606228" w:rsidRPr="00606228" w:rsidRDefault="00606228" w:rsidP="00606228">
            <w:pPr>
              <w:pStyle w:val="Heading4"/>
              <w:tabs>
                <w:tab w:val="clear" w:pos="9072"/>
              </w:tabs>
              <w:spacing w:before="120" w:after="0" w:line="240" w:lineRule="auto"/>
              <w:outlineLvl w:val="3"/>
              <w:rPr>
                <w:b w:val="0"/>
              </w:rPr>
            </w:pPr>
            <w:r w:rsidRPr="00606228">
              <w:rPr>
                <w:b w:val="0"/>
              </w:rPr>
              <w:t xml:space="preserve">Requirement 7(3)(e) </w:t>
            </w:r>
          </w:p>
        </w:tc>
        <w:tc>
          <w:tcPr>
            <w:tcW w:w="1045" w:type="dxa"/>
            <w:gridSpan w:val="2"/>
            <w:tcBorders>
              <w:top w:val="nil"/>
              <w:left w:val="nil"/>
              <w:bottom w:val="nil"/>
              <w:right w:val="nil"/>
            </w:tcBorders>
          </w:tcPr>
          <w:p w14:paraId="6AAB3975" w14:textId="6C4743CA"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45C839F6" w14:textId="2D46071A"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 xml:space="preserve"> Not Compliant</w:t>
            </w:r>
          </w:p>
        </w:tc>
      </w:tr>
      <w:tr w:rsidR="00606228" w:rsidRPr="00606228" w14:paraId="4720AFFE" w14:textId="77777777" w:rsidTr="00071C01">
        <w:trPr>
          <w:gridBefore w:val="1"/>
          <w:wBefore w:w="436" w:type="dxa"/>
        </w:trPr>
        <w:tc>
          <w:tcPr>
            <w:tcW w:w="4804" w:type="dxa"/>
            <w:tcBorders>
              <w:top w:val="nil"/>
              <w:left w:val="nil"/>
              <w:bottom w:val="nil"/>
              <w:right w:val="nil"/>
            </w:tcBorders>
          </w:tcPr>
          <w:p w14:paraId="7EE5F273" w14:textId="77777777" w:rsidR="00606228" w:rsidRPr="00606228" w:rsidRDefault="00606228" w:rsidP="0060622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5D665B13" w:rsidR="00606228" w:rsidRPr="00606228" w:rsidRDefault="00606228" w:rsidP="00606228">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6758722A" w14:textId="77A0583F" w:rsidR="00606228" w:rsidRPr="00606228" w:rsidRDefault="00606228" w:rsidP="00606228">
            <w:pPr>
              <w:pStyle w:val="Heading4"/>
              <w:tabs>
                <w:tab w:val="clear" w:pos="9072"/>
              </w:tabs>
              <w:spacing w:before="120" w:after="0" w:line="240" w:lineRule="auto"/>
              <w:jc w:val="right"/>
              <w:outlineLvl w:val="3"/>
              <w:rPr>
                <w:b w:val="0"/>
              </w:rPr>
            </w:pPr>
          </w:p>
        </w:tc>
      </w:tr>
      <w:tr w:rsidR="00606228" w:rsidRPr="00606228" w14:paraId="7A9940B2" w14:textId="77777777" w:rsidTr="00071C01">
        <w:tc>
          <w:tcPr>
            <w:tcW w:w="5240" w:type="dxa"/>
            <w:gridSpan w:val="2"/>
            <w:tcBorders>
              <w:top w:val="nil"/>
              <w:left w:val="nil"/>
              <w:bottom w:val="nil"/>
              <w:right w:val="nil"/>
            </w:tcBorders>
          </w:tcPr>
          <w:p w14:paraId="605CB298" w14:textId="5292AB84" w:rsidR="00606228" w:rsidRPr="00606228" w:rsidRDefault="00606228" w:rsidP="00606228">
            <w:pPr>
              <w:pStyle w:val="Heading4"/>
              <w:tabs>
                <w:tab w:val="clear" w:pos="9072"/>
              </w:tabs>
              <w:spacing w:before="120" w:after="0" w:line="240" w:lineRule="auto"/>
              <w:ind w:left="-537" w:firstLine="537"/>
              <w:outlineLvl w:val="3"/>
              <w:rPr>
                <w:b w:val="0"/>
              </w:rPr>
            </w:pPr>
            <w:r w:rsidRPr="00606228">
              <w:t>Standard 8 Organisational governance</w:t>
            </w:r>
          </w:p>
        </w:tc>
        <w:tc>
          <w:tcPr>
            <w:tcW w:w="998" w:type="dxa"/>
            <w:tcBorders>
              <w:top w:val="nil"/>
              <w:left w:val="nil"/>
              <w:bottom w:val="nil"/>
              <w:right w:val="nil"/>
            </w:tcBorders>
          </w:tcPr>
          <w:p w14:paraId="5F3C4849" w14:textId="2AD52443" w:rsidR="00606228" w:rsidRPr="00606228" w:rsidRDefault="00606228" w:rsidP="00606228">
            <w:pPr>
              <w:pStyle w:val="Heading4"/>
              <w:tabs>
                <w:tab w:val="clear" w:pos="9072"/>
              </w:tabs>
              <w:spacing w:before="120" w:after="0" w:line="240" w:lineRule="auto"/>
              <w:outlineLvl w:val="3"/>
              <w:rPr>
                <w:rFonts w:eastAsia="Times New Roman"/>
                <w:iCs w:val="0"/>
              </w:rPr>
            </w:pPr>
            <w:r w:rsidRPr="00606228">
              <w:t>CHSP</w:t>
            </w:r>
          </w:p>
        </w:tc>
        <w:tc>
          <w:tcPr>
            <w:tcW w:w="3113" w:type="dxa"/>
            <w:gridSpan w:val="2"/>
            <w:tcBorders>
              <w:top w:val="nil"/>
              <w:left w:val="nil"/>
              <w:bottom w:val="nil"/>
              <w:right w:val="nil"/>
            </w:tcBorders>
          </w:tcPr>
          <w:p w14:paraId="26ADF4E8" w14:textId="4DDCDAE2" w:rsidR="00606228" w:rsidRPr="00606228" w:rsidRDefault="00606228" w:rsidP="00606228">
            <w:pPr>
              <w:pStyle w:val="Heading4"/>
              <w:tabs>
                <w:tab w:val="clear" w:pos="9072"/>
              </w:tabs>
              <w:spacing w:before="120" w:after="0" w:line="240" w:lineRule="auto"/>
              <w:jc w:val="right"/>
              <w:outlineLvl w:val="3"/>
            </w:pPr>
            <w:r w:rsidRPr="00606228">
              <w:rPr>
                <w:rFonts w:eastAsia="Times New Roman"/>
                <w:iCs w:val="0"/>
              </w:rPr>
              <w:t>Not Compliant</w:t>
            </w:r>
          </w:p>
        </w:tc>
      </w:tr>
      <w:tr w:rsidR="00606228" w:rsidRPr="00606228" w14:paraId="4F6FE2A7" w14:textId="77777777" w:rsidTr="00071C01">
        <w:trPr>
          <w:gridBefore w:val="1"/>
          <w:wBefore w:w="436" w:type="dxa"/>
        </w:trPr>
        <w:tc>
          <w:tcPr>
            <w:tcW w:w="4804" w:type="dxa"/>
            <w:tcBorders>
              <w:top w:val="nil"/>
              <w:left w:val="nil"/>
              <w:bottom w:val="nil"/>
              <w:right w:val="nil"/>
            </w:tcBorders>
          </w:tcPr>
          <w:p w14:paraId="5D9A086D" w14:textId="7F50490E" w:rsidR="00606228" w:rsidRPr="00606228" w:rsidRDefault="00606228" w:rsidP="00606228">
            <w:pPr>
              <w:pStyle w:val="Heading4"/>
              <w:tabs>
                <w:tab w:val="clear" w:pos="9072"/>
              </w:tabs>
              <w:spacing w:before="120" w:after="0" w:line="240" w:lineRule="auto"/>
              <w:outlineLvl w:val="3"/>
              <w:rPr>
                <w:b w:val="0"/>
              </w:rPr>
            </w:pPr>
            <w:r w:rsidRPr="00606228">
              <w:rPr>
                <w:b w:val="0"/>
              </w:rPr>
              <w:t>Requirement 8(3)(a)</w:t>
            </w:r>
          </w:p>
        </w:tc>
        <w:tc>
          <w:tcPr>
            <w:tcW w:w="1045" w:type="dxa"/>
            <w:gridSpan w:val="2"/>
            <w:tcBorders>
              <w:top w:val="nil"/>
              <w:left w:val="nil"/>
              <w:bottom w:val="nil"/>
              <w:right w:val="nil"/>
            </w:tcBorders>
          </w:tcPr>
          <w:p w14:paraId="7942157C" w14:textId="0CD96BFA" w:rsidR="00606228" w:rsidRPr="00606228" w:rsidRDefault="00606228" w:rsidP="00606228">
            <w:pPr>
              <w:pStyle w:val="Heading4"/>
              <w:tabs>
                <w:tab w:val="clear" w:pos="9072"/>
              </w:tabs>
              <w:spacing w:before="120" w:after="0" w:line="240" w:lineRule="auto"/>
              <w:outlineLvl w:val="3"/>
              <w:rPr>
                <w:rFonts w:eastAsia="Times New Roman"/>
                <w:b w:val="0"/>
                <w:iCs w:val="0"/>
              </w:rPr>
            </w:pPr>
            <w:r w:rsidRPr="00606228">
              <w:rPr>
                <w:b w:val="0"/>
              </w:rPr>
              <w:t>CHSP</w:t>
            </w:r>
          </w:p>
        </w:tc>
        <w:tc>
          <w:tcPr>
            <w:tcW w:w="3066" w:type="dxa"/>
            <w:tcBorders>
              <w:top w:val="nil"/>
              <w:left w:val="nil"/>
              <w:bottom w:val="nil"/>
              <w:right w:val="nil"/>
            </w:tcBorders>
          </w:tcPr>
          <w:p w14:paraId="773F38B8" w14:textId="282CCAE3"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Not Compliant</w:t>
            </w:r>
          </w:p>
        </w:tc>
      </w:tr>
      <w:tr w:rsidR="00606228" w:rsidRPr="00606228" w14:paraId="1F56DA9D" w14:textId="77777777" w:rsidTr="00071C01">
        <w:trPr>
          <w:gridBefore w:val="1"/>
          <w:wBefore w:w="436" w:type="dxa"/>
        </w:trPr>
        <w:tc>
          <w:tcPr>
            <w:tcW w:w="4804" w:type="dxa"/>
            <w:tcBorders>
              <w:top w:val="nil"/>
              <w:left w:val="nil"/>
              <w:bottom w:val="nil"/>
              <w:right w:val="nil"/>
            </w:tcBorders>
          </w:tcPr>
          <w:p w14:paraId="40A0F0F6" w14:textId="5E3E6564" w:rsidR="00606228" w:rsidRPr="00606228" w:rsidRDefault="00606228" w:rsidP="00606228">
            <w:pPr>
              <w:pStyle w:val="Heading4"/>
              <w:tabs>
                <w:tab w:val="clear" w:pos="9072"/>
              </w:tabs>
              <w:spacing w:before="120" w:after="0" w:line="240" w:lineRule="auto"/>
              <w:outlineLvl w:val="3"/>
              <w:rPr>
                <w:b w:val="0"/>
              </w:rPr>
            </w:pPr>
            <w:r w:rsidRPr="00606228">
              <w:rPr>
                <w:b w:val="0"/>
              </w:rPr>
              <w:t>Requirement 8(3)(b)</w:t>
            </w:r>
          </w:p>
        </w:tc>
        <w:tc>
          <w:tcPr>
            <w:tcW w:w="1045" w:type="dxa"/>
            <w:gridSpan w:val="2"/>
            <w:tcBorders>
              <w:top w:val="nil"/>
              <w:left w:val="nil"/>
              <w:bottom w:val="nil"/>
              <w:right w:val="nil"/>
            </w:tcBorders>
          </w:tcPr>
          <w:p w14:paraId="7948EE06" w14:textId="56DF6E16"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7DE04227" w14:textId="59A33356"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Not Compliant</w:t>
            </w:r>
          </w:p>
        </w:tc>
      </w:tr>
      <w:tr w:rsidR="00606228" w:rsidRPr="00606228" w14:paraId="52BF4556" w14:textId="77777777" w:rsidTr="00071C01">
        <w:trPr>
          <w:gridBefore w:val="1"/>
          <w:wBefore w:w="436" w:type="dxa"/>
        </w:trPr>
        <w:tc>
          <w:tcPr>
            <w:tcW w:w="4804" w:type="dxa"/>
            <w:tcBorders>
              <w:top w:val="nil"/>
              <w:left w:val="nil"/>
              <w:bottom w:val="nil"/>
              <w:right w:val="nil"/>
            </w:tcBorders>
          </w:tcPr>
          <w:p w14:paraId="615E122E" w14:textId="00F26941" w:rsidR="00606228" w:rsidRPr="00606228" w:rsidRDefault="00606228" w:rsidP="00606228">
            <w:pPr>
              <w:pStyle w:val="Heading4"/>
              <w:tabs>
                <w:tab w:val="clear" w:pos="9072"/>
              </w:tabs>
              <w:spacing w:before="120" w:after="0" w:line="240" w:lineRule="auto"/>
              <w:outlineLvl w:val="3"/>
              <w:rPr>
                <w:b w:val="0"/>
              </w:rPr>
            </w:pPr>
            <w:r w:rsidRPr="00606228">
              <w:rPr>
                <w:b w:val="0"/>
              </w:rPr>
              <w:t xml:space="preserve">Requirement 8(3)(c) </w:t>
            </w:r>
          </w:p>
        </w:tc>
        <w:tc>
          <w:tcPr>
            <w:tcW w:w="1045" w:type="dxa"/>
            <w:gridSpan w:val="2"/>
            <w:tcBorders>
              <w:top w:val="nil"/>
              <w:left w:val="nil"/>
              <w:bottom w:val="nil"/>
              <w:right w:val="nil"/>
            </w:tcBorders>
          </w:tcPr>
          <w:p w14:paraId="70EC5729" w14:textId="310DFB13"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35D8A1AD" w14:textId="616D8713"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Not Compliant</w:t>
            </w:r>
          </w:p>
        </w:tc>
      </w:tr>
      <w:tr w:rsidR="00606228" w:rsidRPr="00606228" w14:paraId="5A50BCB3" w14:textId="77777777" w:rsidTr="00071C01">
        <w:trPr>
          <w:gridBefore w:val="1"/>
          <w:wBefore w:w="436" w:type="dxa"/>
        </w:trPr>
        <w:tc>
          <w:tcPr>
            <w:tcW w:w="4804" w:type="dxa"/>
            <w:tcBorders>
              <w:top w:val="nil"/>
              <w:left w:val="nil"/>
              <w:bottom w:val="nil"/>
              <w:right w:val="nil"/>
            </w:tcBorders>
          </w:tcPr>
          <w:p w14:paraId="58925EA0" w14:textId="52AEAF59" w:rsidR="00606228" w:rsidRPr="00606228" w:rsidRDefault="00606228" w:rsidP="00606228">
            <w:pPr>
              <w:pStyle w:val="Heading4"/>
              <w:tabs>
                <w:tab w:val="clear" w:pos="9072"/>
              </w:tabs>
              <w:spacing w:before="120" w:after="0" w:line="240" w:lineRule="auto"/>
              <w:outlineLvl w:val="3"/>
              <w:rPr>
                <w:b w:val="0"/>
              </w:rPr>
            </w:pPr>
            <w:r w:rsidRPr="00606228">
              <w:rPr>
                <w:b w:val="0"/>
              </w:rPr>
              <w:t>Requirement 8(3)(d)</w:t>
            </w:r>
          </w:p>
        </w:tc>
        <w:tc>
          <w:tcPr>
            <w:tcW w:w="1045" w:type="dxa"/>
            <w:gridSpan w:val="2"/>
            <w:tcBorders>
              <w:top w:val="nil"/>
              <w:left w:val="nil"/>
              <w:bottom w:val="nil"/>
              <w:right w:val="nil"/>
            </w:tcBorders>
          </w:tcPr>
          <w:p w14:paraId="0244FB9E" w14:textId="69988DEA"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2B759E90" w14:textId="1B5A187D" w:rsidR="00606228" w:rsidRPr="00606228" w:rsidRDefault="00606228" w:rsidP="00606228">
            <w:pPr>
              <w:pStyle w:val="Heading4"/>
              <w:tabs>
                <w:tab w:val="clear" w:pos="9072"/>
              </w:tabs>
              <w:spacing w:before="120" w:after="0" w:line="240" w:lineRule="auto"/>
              <w:jc w:val="right"/>
              <w:outlineLvl w:val="3"/>
              <w:rPr>
                <w:b w:val="0"/>
              </w:rPr>
            </w:pPr>
            <w:r w:rsidRPr="00606228">
              <w:rPr>
                <w:rFonts w:eastAsia="Times New Roman"/>
                <w:b w:val="0"/>
                <w:iCs w:val="0"/>
              </w:rPr>
              <w:t>Not Compliant</w:t>
            </w:r>
          </w:p>
        </w:tc>
      </w:tr>
      <w:tr w:rsidR="00606228" w:rsidRPr="00606228" w14:paraId="22A781A0" w14:textId="77777777" w:rsidTr="00071C01">
        <w:trPr>
          <w:gridBefore w:val="1"/>
          <w:wBefore w:w="436" w:type="dxa"/>
        </w:trPr>
        <w:tc>
          <w:tcPr>
            <w:tcW w:w="4804" w:type="dxa"/>
            <w:tcBorders>
              <w:top w:val="nil"/>
              <w:left w:val="nil"/>
              <w:bottom w:val="nil"/>
              <w:right w:val="nil"/>
            </w:tcBorders>
          </w:tcPr>
          <w:p w14:paraId="5D5979AD" w14:textId="4C1C691E" w:rsidR="00606228" w:rsidRPr="00606228" w:rsidRDefault="00606228" w:rsidP="00606228">
            <w:pPr>
              <w:pStyle w:val="Heading4"/>
              <w:tabs>
                <w:tab w:val="clear" w:pos="9072"/>
              </w:tabs>
              <w:spacing w:before="120" w:after="0" w:line="240" w:lineRule="auto"/>
              <w:outlineLvl w:val="3"/>
              <w:rPr>
                <w:b w:val="0"/>
              </w:rPr>
            </w:pPr>
            <w:r w:rsidRPr="00606228">
              <w:rPr>
                <w:b w:val="0"/>
              </w:rPr>
              <w:t xml:space="preserve">Requirement 8(3)(e) </w:t>
            </w:r>
          </w:p>
        </w:tc>
        <w:tc>
          <w:tcPr>
            <w:tcW w:w="1045" w:type="dxa"/>
            <w:gridSpan w:val="2"/>
            <w:tcBorders>
              <w:top w:val="nil"/>
              <w:left w:val="nil"/>
              <w:bottom w:val="nil"/>
              <w:right w:val="nil"/>
            </w:tcBorders>
          </w:tcPr>
          <w:p w14:paraId="4C9DBBFC" w14:textId="05F6FB8C" w:rsidR="00606228" w:rsidRPr="00606228" w:rsidRDefault="00606228" w:rsidP="00606228">
            <w:pPr>
              <w:pStyle w:val="Heading4"/>
              <w:tabs>
                <w:tab w:val="clear" w:pos="9072"/>
              </w:tabs>
              <w:spacing w:before="120" w:after="0" w:line="240" w:lineRule="auto"/>
              <w:outlineLvl w:val="3"/>
              <w:rPr>
                <w:b w:val="0"/>
              </w:rPr>
            </w:pPr>
            <w:r w:rsidRPr="00606228">
              <w:rPr>
                <w:b w:val="0"/>
              </w:rPr>
              <w:t>CHSP</w:t>
            </w:r>
          </w:p>
        </w:tc>
        <w:tc>
          <w:tcPr>
            <w:tcW w:w="3066" w:type="dxa"/>
            <w:tcBorders>
              <w:top w:val="nil"/>
              <w:left w:val="nil"/>
              <w:bottom w:val="nil"/>
              <w:right w:val="nil"/>
            </w:tcBorders>
          </w:tcPr>
          <w:p w14:paraId="5A41A017" w14:textId="205BB51A" w:rsidR="00606228" w:rsidRPr="00606228" w:rsidRDefault="00606228" w:rsidP="00606228">
            <w:pPr>
              <w:pStyle w:val="Heading4"/>
              <w:tabs>
                <w:tab w:val="clear" w:pos="9072"/>
              </w:tabs>
              <w:spacing w:before="120" w:after="0" w:line="240" w:lineRule="auto"/>
              <w:jc w:val="right"/>
              <w:outlineLvl w:val="3"/>
              <w:rPr>
                <w:b w:val="0"/>
              </w:rPr>
            </w:pPr>
            <w:r w:rsidRPr="00606228">
              <w:rPr>
                <w:b w:val="0"/>
              </w:rPr>
              <w:t>Not Applicable</w:t>
            </w:r>
          </w:p>
        </w:tc>
      </w:tr>
      <w:tr w:rsidR="00606228" w:rsidRPr="005A682F" w14:paraId="7E7C5D0C" w14:textId="77777777" w:rsidTr="00071C01">
        <w:trPr>
          <w:gridBefore w:val="1"/>
          <w:wBefore w:w="436" w:type="dxa"/>
        </w:trPr>
        <w:tc>
          <w:tcPr>
            <w:tcW w:w="4804" w:type="dxa"/>
            <w:tcBorders>
              <w:top w:val="nil"/>
              <w:left w:val="nil"/>
              <w:bottom w:val="nil"/>
              <w:right w:val="nil"/>
            </w:tcBorders>
          </w:tcPr>
          <w:p w14:paraId="0F24A6DA" w14:textId="77777777" w:rsidR="00606228" w:rsidRPr="005A682F" w:rsidRDefault="00606228" w:rsidP="00606228">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1348CAA7" w:rsidR="00606228" w:rsidRPr="005A682F" w:rsidRDefault="00606228" w:rsidP="00606228">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04710292" w14:textId="6B96CD24" w:rsidR="00606228" w:rsidRPr="005A682F" w:rsidRDefault="00606228" w:rsidP="00606228">
            <w:pPr>
              <w:pStyle w:val="Heading4"/>
              <w:tabs>
                <w:tab w:val="clear" w:pos="9072"/>
              </w:tabs>
              <w:spacing w:before="120" w:after="0" w:line="240" w:lineRule="auto"/>
              <w:jc w:val="right"/>
              <w:outlineLvl w:val="3"/>
              <w:rPr>
                <w:b w:val="0"/>
              </w:rPr>
            </w:pPr>
          </w:p>
        </w:tc>
      </w:tr>
      <w:bookmarkEnd w:id="2"/>
    </w:tbl>
    <w:p w14:paraId="022C76EE" w14:textId="3F4B56EE" w:rsidR="00071C01" w:rsidRDefault="00071C01" w:rsidP="00A27197">
      <w:pPr>
        <w:pStyle w:val="Heading4"/>
        <w:keepNext w:val="0"/>
        <w:tabs>
          <w:tab w:val="left" w:pos="5387"/>
        </w:tabs>
        <w:spacing w:before="120"/>
        <w:ind w:left="284"/>
        <w:rPr>
          <w:rFonts w:ascii="Arial Black" w:hAnsi="Arial Black"/>
          <w:b w:val="0"/>
          <w:bCs/>
          <w:iCs w:val="0"/>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05AFD2FB" w:rsidR="004B33E7" w:rsidRDefault="004B33E7" w:rsidP="004B33E7">
      <w:pPr>
        <w:pStyle w:val="ListBullet"/>
      </w:pPr>
      <w:r>
        <w:t>t</w:t>
      </w:r>
      <w:r w:rsidRPr="00D63989">
        <w:t>he Assessment Team’s r</w:t>
      </w:r>
      <w:r w:rsidRPr="00BA65A2">
        <w:t>eport for the</w:t>
      </w:r>
      <w:r w:rsidR="00BA65A2" w:rsidRPr="00BA65A2">
        <w:t xml:space="preserve"> Quality Assessment</w:t>
      </w:r>
      <w:r w:rsidRPr="00BA65A2">
        <w:t xml:space="preserve"> report was informed by </w:t>
      </w:r>
      <w:r w:rsidR="000A6E2B" w:rsidRPr="00BA65A2">
        <w:t>a</w:t>
      </w:r>
      <w:r w:rsidRPr="00BA65A2">
        <w:t xml:space="preserve"> site assessment, observations at the service, review of documents and interviews with staff, consumers/representatives and others</w:t>
      </w:r>
      <w:r w:rsidR="00BA65A2" w:rsidRPr="00BA65A2">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7BA57F03"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476569" w:rsidRPr="00162F6A">
        <w:rPr>
          <w:color w:val="FFFFFF" w:themeColor="background1"/>
          <w:highlight w:val="yellow"/>
        </w:rPr>
        <w:br/>
      </w:r>
      <w:r w:rsidRPr="00162F6A">
        <w:rPr>
          <w:color w:val="FFFFFF" w:themeColor="background1"/>
          <w:sz w:val="36"/>
        </w:rPr>
        <w:tab/>
        <w:t xml:space="preserve">CHSP </w:t>
      </w:r>
      <w:r w:rsidR="007A0CC3" w:rsidRPr="00162F6A">
        <w:rPr>
          <w:color w:val="FFFFFF" w:themeColor="background1"/>
          <w:sz w:val="36"/>
        </w:rPr>
        <w:tab/>
      </w:r>
      <w:r w:rsidR="00FD2302">
        <w:rPr>
          <w:rFonts w:ascii="Arial" w:hAnsi="Arial" w:cs="Times New Roman"/>
          <w:bCs w:val="0"/>
          <w:iCs w:val="0"/>
          <w:color w:val="0000FF"/>
          <w:sz w:val="36"/>
          <w:szCs w:val="36"/>
        </w:rPr>
        <w:t xml:space="preserve"> </w:t>
      </w:r>
      <w:r w:rsidR="00FD2302" w:rsidRPr="00BA65A2">
        <w:rPr>
          <w:rFonts w:ascii="Arial" w:hAnsi="Arial" w:cs="Times New Roman"/>
          <w:bCs w:val="0"/>
          <w:iCs w:val="0"/>
          <w:color w:val="FFFFFF" w:themeColor="background1"/>
          <w:sz w:val="36"/>
          <w:szCs w:val="36"/>
        </w:rPr>
        <w:t>Not 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22331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22331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22331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22331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22331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7590C16" w14:textId="5BD16FB4" w:rsidR="00002C23" w:rsidRPr="00A31586" w:rsidRDefault="00002C23" w:rsidP="00002C23">
      <w:pPr>
        <w:rPr>
          <w:rFonts w:eastAsiaTheme="minorHAnsi"/>
          <w:color w:val="auto"/>
        </w:rPr>
      </w:pPr>
      <w:r w:rsidRPr="00A31586">
        <w:rPr>
          <w:rFonts w:eastAsiaTheme="minorHAnsi"/>
          <w:color w:val="auto"/>
        </w:rPr>
        <w:t>Consumers interviewed expressed satisfaction with the service and felt they are treated with dignity and respect. Consumers interviewed also said they are supported to make independent choices and decisions and are provided with information on new activities and services through the regular newsletter.</w:t>
      </w:r>
    </w:p>
    <w:p w14:paraId="6C5A0084" w14:textId="5543E5F4" w:rsidR="00002C23" w:rsidRPr="00A31586" w:rsidRDefault="00002C23" w:rsidP="00002C23">
      <w:pPr>
        <w:rPr>
          <w:rFonts w:eastAsiaTheme="minorHAnsi"/>
          <w:color w:val="auto"/>
        </w:rPr>
      </w:pPr>
      <w:r w:rsidRPr="00A31586">
        <w:rPr>
          <w:rFonts w:eastAsiaTheme="minorHAnsi"/>
          <w:color w:val="auto"/>
        </w:rPr>
        <w:t>Staff were observed by the Assessment Team to treat all consumers with respect.</w:t>
      </w:r>
    </w:p>
    <w:p w14:paraId="798D2C12" w14:textId="739483AD" w:rsidR="00002C23" w:rsidRPr="00A31586" w:rsidRDefault="00002C23" w:rsidP="00002C23">
      <w:pPr>
        <w:rPr>
          <w:rFonts w:eastAsiaTheme="minorHAnsi"/>
          <w:color w:val="auto"/>
        </w:rPr>
      </w:pPr>
      <w:r w:rsidRPr="00A31586">
        <w:rPr>
          <w:rFonts w:eastAsiaTheme="minorHAnsi"/>
          <w:color w:val="auto"/>
        </w:rPr>
        <w:t xml:space="preserve">The service demonstrated limited policies, forms, processes and procedures supporting </w:t>
      </w:r>
      <w:r w:rsidR="00A31586" w:rsidRPr="00A31586">
        <w:rPr>
          <w:rFonts w:eastAsiaTheme="minorHAnsi"/>
          <w:color w:val="auto"/>
        </w:rPr>
        <w:t xml:space="preserve">delivery of services focused on </w:t>
      </w:r>
      <w:r w:rsidRPr="00A31586">
        <w:rPr>
          <w:rFonts w:eastAsiaTheme="minorHAnsi"/>
          <w:color w:val="auto"/>
        </w:rPr>
        <w:t>consumer dignity, respect and choice</w:t>
      </w:r>
      <w:r w:rsidR="00A31586" w:rsidRPr="00A31586">
        <w:rPr>
          <w:rFonts w:eastAsiaTheme="minorHAnsi"/>
          <w:color w:val="auto"/>
        </w:rPr>
        <w:t>. The service could not evidence</w:t>
      </w:r>
      <w:r w:rsidRPr="00A31586">
        <w:rPr>
          <w:rFonts w:eastAsiaTheme="minorHAnsi"/>
          <w:color w:val="auto"/>
        </w:rPr>
        <w:t xml:space="preserve"> consumer care planning documentation for consumers. </w:t>
      </w:r>
    </w:p>
    <w:p w14:paraId="18486974" w14:textId="1A1BA1C8" w:rsidR="00F37C4C" w:rsidRPr="005B4CC2" w:rsidRDefault="00F37C4C" w:rsidP="00002C23">
      <w:pPr>
        <w:rPr>
          <w:rFonts w:eastAsia="Calibri"/>
          <w:i/>
          <w:color w:val="auto"/>
          <w:lang w:eastAsia="en-US"/>
        </w:rPr>
      </w:pPr>
      <w:r w:rsidRPr="005B4CC2">
        <w:rPr>
          <w:rFonts w:eastAsiaTheme="minorHAnsi"/>
          <w:color w:val="auto"/>
        </w:rPr>
        <w:t xml:space="preserve">The Quality Standard for the </w:t>
      </w:r>
      <w:r w:rsidR="00920BB5" w:rsidRPr="005B4CC2">
        <w:rPr>
          <w:rFonts w:eastAsiaTheme="minorHAnsi"/>
          <w:color w:val="auto"/>
        </w:rPr>
        <w:t>Commonwealth home support program</w:t>
      </w:r>
      <w:r w:rsidR="00691E3B" w:rsidRPr="005B4CC2">
        <w:rPr>
          <w:rFonts w:eastAsiaTheme="minorHAnsi"/>
          <w:color w:val="auto"/>
        </w:rPr>
        <w:t>me</w:t>
      </w:r>
      <w:r w:rsidR="00920BB5" w:rsidRPr="005B4CC2">
        <w:rPr>
          <w:rFonts w:eastAsiaTheme="minorHAnsi"/>
          <w:color w:val="auto"/>
        </w:rPr>
        <w:t xml:space="preserve"> service</w:t>
      </w:r>
      <w:r w:rsidR="007D66F1" w:rsidRPr="005B4CC2">
        <w:rPr>
          <w:rFonts w:eastAsiaTheme="minorHAnsi"/>
          <w:color w:val="auto"/>
        </w:rPr>
        <w:t xml:space="preserve"> is </w:t>
      </w:r>
      <w:r w:rsidRPr="005B4CC2">
        <w:rPr>
          <w:rFonts w:eastAsiaTheme="minorHAnsi"/>
          <w:color w:val="auto"/>
        </w:rPr>
        <w:t xml:space="preserve">assessed as </w:t>
      </w:r>
      <w:r w:rsidR="00115DD9" w:rsidRPr="005B4CC2">
        <w:rPr>
          <w:rFonts w:eastAsiaTheme="minorHAnsi"/>
          <w:color w:val="auto"/>
        </w:rPr>
        <w:t xml:space="preserve">Non-compliant </w:t>
      </w:r>
      <w:r w:rsidRPr="005B4CC2">
        <w:rPr>
          <w:rFonts w:eastAsiaTheme="minorHAnsi"/>
          <w:color w:val="auto"/>
        </w:rPr>
        <w:t xml:space="preserve">as </w:t>
      </w:r>
      <w:r w:rsidR="000D170B">
        <w:rPr>
          <w:rFonts w:eastAsiaTheme="minorHAnsi"/>
          <w:color w:val="auto"/>
        </w:rPr>
        <w:t>f</w:t>
      </w:r>
      <w:r w:rsidR="00E57201">
        <w:rPr>
          <w:rFonts w:eastAsiaTheme="minorHAnsi"/>
          <w:color w:val="auto"/>
        </w:rPr>
        <w:t>our</w:t>
      </w:r>
      <w:r w:rsidRPr="005B4CC2">
        <w:rPr>
          <w:rFonts w:eastAsiaTheme="minorHAnsi"/>
          <w:color w:val="auto"/>
        </w:rPr>
        <w:t xml:space="preserve"> of the six specific requirements have been assessed as </w:t>
      </w:r>
      <w:r w:rsidR="00115DD9" w:rsidRPr="005B4CC2">
        <w:rPr>
          <w:rFonts w:eastAsiaTheme="minorHAnsi"/>
          <w:color w:val="auto"/>
        </w:rPr>
        <w:t>Non-compliant</w:t>
      </w:r>
      <w:r w:rsidRPr="005B4CC2">
        <w:rPr>
          <w:rFonts w:eastAsiaTheme="minorHAnsi"/>
          <w:color w:val="auto"/>
        </w:rPr>
        <w:t>.</w:t>
      </w:r>
    </w:p>
    <w:p w14:paraId="5AF3A31A" w14:textId="67895CE2"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70515633" w14:textId="77777777" w:rsidTr="006107BF">
        <w:tc>
          <w:tcPr>
            <w:tcW w:w="4531" w:type="dxa"/>
            <w:shd w:val="clear" w:color="auto" w:fill="E7E6E6" w:themeFill="background2"/>
          </w:tcPr>
          <w:p w14:paraId="12B2B9D7" w14:textId="77777777" w:rsidR="00BA65A2" w:rsidRPr="002B61BB" w:rsidRDefault="00BA65A2" w:rsidP="00BA65A2">
            <w:pPr>
              <w:pStyle w:val="Heading3"/>
              <w:spacing w:before="120" w:after="0"/>
              <w:ind w:hanging="106"/>
              <w:outlineLvl w:val="2"/>
            </w:pPr>
            <w:bookmarkStart w:id="4" w:name="_Hlk105661635"/>
            <w:r w:rsidRPr="00163FEE">
              <w:t>Requirement 1(3)(a)</w:t>
            </w:r>
          </w:p>
        </w:tc>
        <w:tc>
          <w:tcPr>
            <w:tcW w:w="993" w:type="dxa"/>
            <w:shd w:val="clear" w:color="auto" w:fill="E7E6E6" w:themeFill="background2"/>
          </w:tcPr>
          <w:p w14:paraId="6D9023E0" w14:textId="4BC030C6"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4DBD401C" w14:textId="09796F25" w:rsidR="00BA65A2" w:rsidRPr="006107BF" w:rsidRDefault="00BA65A2" w:rsidP="00BA65A2">
            <w:pPr>
              <w:pStyle w:val="Heading3"/>
              <w:spacing w:before="120" w:after="0"/>
              <w:jc w:val="right"/>
              <w:outlineLvl w:val="2"/>
            </w:pPr>
            <w:r w:rsidRPr="00BA65A2">
              <w:t xml:space="preserve"> Compliant</w:t>
            </w:r>
          </w:p>
        </w:tc>
      </w:tr>
      <w:tr w:rsidR="00BA65A2" w:rsidRPr="002B61BB" w14:paraId="342AAFFC" w14:textId="77777777" w:rsidTr="006107BF">
        <w:tc>
          <w:tcPr>
            <w:tcW w:w="4531" w:type="dxa"/>
            <w:shd w:val="clear" w:color="auto" w:fill="E7E6E6" w:themeFill="background2"/>
          </w:tcPr>
          <w:p w14:paraId="7B64CF2C" w14:textId="77777777" w:rsidR="00BA65A2" w:rsidRPr="002B61BB" w:rsidRDefault="00BA65A2" w:rsidP="00BA65A2">
            <w:pPr>
              <w:pStyle w:val="Heading3"/>
              <w:spacing w:before="0" w:after="0"/>
              <w:outlineLvl w:val="2"/>
            </w:pPr>
          </w:p>
        </w:tc>
        <w:tc>
          <w:tcPr>
            <w:tcW w:w="993" w:type="dxa"/>
            <w:shd w:val="clear" w:color="auto" w:fill="E7E6E6" w:themeFill="background2"/>
          </w:tcPr>
          <w:p w14:paraId="656CB382" w14:textId="52F70E32" w:rsidR="00BA65A2" w:rsidRPr="002B61BB" w:rsidRDefault="00BA65A2" w:rsidP="00BA65A2">
            <w:pPr>
              <w:pStyle w:val="Heading3"/>
              <w:spacing w:before="0" w:after="0"/>
              <w:outlineLvl w:val="2"/>
            </w:pPr>
          </w:p>
        </w:tc>
        <w:tc>
          <w:tcPr>
            <w:tcW w:w="3548" w:type="dxa"/>
            <w:shd w:val="clear" w:color="auto" w:fill="E7E6E6" w:themeFill="background2"/>
          </w:tcPr>
          <w:p w14:paraId="162F6B0E" w14:textId="44F7013B" w:rsidR="00BA65A2" w:rsidRPr="006107BF" w:rsidRDefault="00BA65A2" w:rsidP="00BA65A2">
            <w:pPr>
              <w:pStyle w:val="Heading3"/>
              <w:spacing w:before="0" w:after="0"/>
              <w:jc w:val="right"/>
              <w:outlineLvl w:val="2"/>
            </w:pP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bookmarkEnd w:id="4"/>
    <w:p w14:paraId="45805F7F" w14:textId="5A5C770F" w:rsidR="004A20A3" w:rsidRPr="004A20A3" w:rsidRDefault="00584ED7" w:rsidP="004A20A3">
      <w:pPr>
        <w:tabs>
          <w:tab w:val="right" w:pos="9026"/>
        </w:tabs>
      </w:pPr>
      <w:r>
        <w:t>Findings</w:t>
      </w:r>
    </w:p>
    <w:p w14:paraId="4A9AAA59" w14:textId="0F732E58" w:rsidR="00D00E6F" w:rsidRDefault="00D00E6F" w:rsidP="00A31586">
      <w:pPr>
        <w:rPr>
          <w:color w:val="auto"/>
        </w:rPr>
      </w:pPr>
      <w:r>
        <w:rPr>
          <w:color w:val="auto"/>
        </w:rPr>
        <w:lastRenderedPageBreak/>
        <w:t>The Assessment Team found this Requirement was not met at the time of the quality review. I have reviewed their evidence base for this finding and note it was largely connected to the identified lack of record keeping by the service and unawareness of specific policies in place. In my view, the examples of record keeping and policy awareness is better placed against Standards 2</w:t>
      </w:r>
      <w:r w:rsidR="007F5E02">
        <w:rPr>
          <w:color w:val="auto"/>
        </w:rPr>
        <w:t>, 7</w:t>
      </w:r>
      <w:r>
        <w:rPr>
          <w:color w:val="auto"/>
        </w:rPr>
        <w:t xml:space="preserve"> and 8 rather than this Requirement. As such, I will add these examples to the evidence against the later Standards when making my determination.</w:t>
      </w:r>
    </w:p>
    <w:p w14:paraId="5F9D52DC" w14:textId="0D9C7B41" w:rsidR="00D00E6F" w:rsidRDefault="00D00E6F" w:rsidP="00A31586">
      <w:pPr>
        <w:rPr>
          <w:color w:val="auto"/>
        </w:rPr>
      </w:pPr>
      <w:r>
        <w:rPr>
          <w:color w:val="auto"/>
        </w:rPr>
        <w:t>Under this specific Requirement, I need to be satisfied that consum</w:t>
      </w:r>
      <w:r w:rsidR="007F5E02">
        <w:rPr>
          <w:color w:val="auto"/>
        </w:rPr>
        <w:t>e</w:t>
      </w:r>
      <w:r>
        <w:rPr>
          <w:color w:val="auto"/>
        </w:rPr>
        <w:t>rs are treated with dignity and respect at all times regardless of ability, gender, background, ethnicity and sexual orientation and that the service workforce can show how they respect each consumer and value them as individuals.</w:t>
      </w:r>
    </w:p>
    <w:p w14:paraId="72F1AFB4" w14:textId="2F552D24" w:rsidR="00D00E6F" w:rsidRDefault="00D00E6F" w:rsidP="00A31586">
      <w:pPr>
        <w:rPr>
          <w:color w:val="auto"/>
        </w:rPr>
      </w:pPr>
      <w:r>
        <w:rPr>
          <w:color w:val="auto"/>
        </w:rPr>
        <w:t>I note the Assessment Team’s evidence that of sampled consumers, all described in various ways that they felt treated with respect by the staff and volunteers. Staff and volunteers interviewed described how they interact with consumers in a respectful manner</w:t>
      </w:r>
      <w:r w:rsidR="007F5E02">
        <w:rPr>
          <w:color w:val="auto"/>
        </w:rPr>
        <w:t xml:space="preserve"> and demonstrated they knew consumers. This was observed by the Assessment Team at the time of the quality review. </w:t>
      </w:r>
    </w:p>
    <w:p w14:paraId="6B7EE7CA" w14:textId="2E0F27CF" w:rsidR="00A31586" w:rsidRDefault="007F5E02" w:rsidP="00A31586">
      <w:pPr>
        <w:rPr>
          <w:color w:val="auto"/>
        </w:rPr>
      </w:pPr>
      <w:r>
        <w:rPr>
          <w:color w:val="auto"/>
        </w:rPr>
        <w:t>I therefore find that the evidence supports a finding of Compliant against the elements of this Requirement.</w:t>
      </w:r>
    </w:p>
    <w:p w14:paraId="1676F2E3" w14:textId="77777777" w:rsidR="007F5E02" w:rsidRPr="00A31586" w:rsidRDefault="007F5E02" w:rsidP="00A31586">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2B90DF07" w14:textId="77777777" w:rsidTr="006107BF">
        <w:tc>
          <w:tcPr>
            <w:tcW w:w="4531" w:type="dxa"/>
            <w:shd w:val="clear" w:color="auto" w:fill="E7E6E6" w:themeFill="background2"/>
          </w:tcPr>
          <w:p w14:paraId="1041FB76" w14:textId="56BD037C" w:rsidR="00BA65A2" w:rsidRPr="002B61BB" w:rsidRDefault="00BA65A2" w:rsidP="00BA65A2">
            <w:pPr>
              <w:pStyle w:val="Heading3"/>
              <w:spacing w:before="120" w:after="0"/>
              <w:ind w:hanging="106"/>
              <w:outlineLvl w:val="2"/>
            </w:pPr>
            <w:bookmarkStart w:id="5" w:name="_Hlk105661650"/>
            <w:r w:rsidRPr="00163FEE">
              <w:t>Requirement 1(3)(</w:t>
            </w:r>
            <w:r>
              <w:t>b</w:t>
            </w:r>
            <w:r w:rsidRPr="00163FEE">
              <w:t>)</w:t>
            </w:r>
          </w:p>
        </w:tc>
        <w:tc>
          <w:tcPr>
            <w:tcW w:w="993" w:type="dxa"/>
            <w:shd w:val="clear" w:color="auto" w:fill="E7E6E6" w:themeFill="background2"/>
          </w:tcPr>
          <w:p w14:paraId="4E58A1D4" w14:textId="2588C3BD"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39451DB1" w14:textId="220B12EE" w:rsidR="00BA65A2" w:rsidRPr="006107BF" w:rsidRDefault="00910BAB" w:rsidP="00BA65A2">
            <w:pPr>
              <w:pStyle w:val="Heading3"/>
              <w:spacing w:before="120" w:after="0"/>
              <w:jc w:val="right"/>
              <w:outlineLvl w:val="2"/>
            </w:pPr>
            <w:r w:rsidRPr="00BA65A2">
              <w:t>Not Compliant</w:t>
            </w:r>
          </w:p>
        </w:tc>
      </w:tr>
      <w:tr w:rsidR="00BA65A2" w:rsidRPr="002B61BB" w14:paraId="17244E05" w14:textId="77777777" w:rsidTr="006107BF">
        <w:tc>
          <w:tcPr>
            <w:tcW w:w="4531" w:type="dxa"/>
            <w:shd w:val="clear" w:color="auto" w:fill="E7E6E6" w:themeFill="background2"/>
          </w:tcPr>
          <w:p w14:paraId="6FC8CD35" w14:textId="77777777" w:rsidR="00BA65A2" w:rsidRPr="002B61BB" w:rsidRDefault="00BA65A2" w:rsidP="00BA65A2">
            <w:pPr>
              <w:pStyle w:val="Heading3"/>
              <w:spacing w:before="0" w:after="0"/>
              <w:outlineLvl w:val="2"/>
            </w:pPr>
          </w:p>
        </w:tc>
        <w:tc>
          <w:tcPr>
            <w:tcW w:w="993" w:type="dxa"/>
            <w:shd w:val="clear" w:color="auto" w:fill="E7E6E6" w:themeFill="background2"/>
          </w:tcPr>
          <w:p w14:paraId="057556E7" w14:textId="6D9852C4" w:rsidR="00BA65A2" w:rsidRPr="002B61BB" w:rsidRDefault="00BA65A2" w:rsidP="00BA65A2">
            <w:pPr>
              <w:pStyle w:val="Heading3"/>
              <w:spacing w:before="0" w:after="0"/>
              <w:outlineLvl w:val="2"/>
            </w:pPr>
          </w:p>
        </w:tc>
        <w:tc>
          <w:tcPr>
            <w:tcW w:w="3548" w:type="dxa"/>
            <w:shd w:val="clear" w:color="auto" w:fill="E7E6E6" w:themeFill="background2"/>
          </w:tcPr>
          <w:p w14:paraId="01939E15" w14:textId="776EB811" w:rsidR="00BA65A2" w:rsidRPr="006107BF" w:rsidRDefault="00BA65A2" w:rsidP="00BA65A2">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bookmarkEnd w:id="5"/>
    <w:p w14:paraId="2BEC972D" w14:textId="6FDE2AA1" w:rsidR="004A20A3" w:rsidRPr="004A20A3" w:rsidRDefault="00584ED7" w:rsidP="004A20A3">
      <w:pPr>
        <w:tabs>
          <w:tab w:val="right" w:pos="9026"/>
        </w:tabs>
      </w:pPr>
      <w:r>
        <w:t>Findings</w:t>
      </w:r>
    </w:p>
    <w:p w14:paraId="4A57EC03" w14:textId="12B6E943" w:rsidR="00FF578A" w:rsidRDefault="00472BF6" w:rsidP="00472BF6">
      <w:pPr>
        <w:rPr>
          <w:color w:val="auto"/>
        </w:rPr>
      </w:pPr>
      <w:r w:rsidRPr="00472BF6">
        <w:rPr>
          <w:color w:val="auto"/>
        </w:rPr>
        <w:t xml:space="preserve">Consumers </w:t>
      </w:r>
      <w:r>
        <w:rPr>
          <w:color w:val="auto"/>
        </w:rPr>
        <w:t xml:space="preserve">interviewed </w:t>
      </w:r>
      <w:r w:rsidRPr="00472BF6">
        <w:rPr>
          <w:color w:val="auto"/>
        </w:rPr>
        <w:t>reported that staff know what is important to them, but said that they have shared limited information with staff as they felt it wasn’t necessary due to the limited access they have with the service.</w:t>
      </w:r>
    </w:p>
    <w:p w14:paraId="0E1F68AA" w14:textId="1CB31E6E" w:rsidR="00472BF6" w:rsidRDefault="00472BF6" w:rsidP="00472BF6">
      <w:pPr>
        <w:rPr>
          <w:color w:val="auto"/>
        </w:rPr>
      </w:pPr>
      <w:r w:rsidRPr="00472BF6">
        <w:rPr>
          <w:color w:val="auto"/>
        </w:rPr>
        <w:t xml:space="preserve">Management </w:t>
      </w:r>
      <w:r>
        <w:rPr>
          <w:color w:val="auto"/>
        </w:rPr>
        <w:t xml:space="preserve">interviewed </w:t>
      </w:r>
      <w:r w:rsidRPr="00472BF6">
        <w:rPr>
          <w:color w:val="auto"/>
        </w:rPr>
        <w:t>spoke about the diversity of consumers attending the service, and that the board members came from diverse backgrounds.</w:t>
      </w:r>
      <w:r w:rsidR="00B83C40">
        <w:rPr>
          <w:color w:val="auto"/>
        </w:rPr>
        <w:t xml:space="preserve"> The Assessment Team noted activities supported by the service include Russian language classes and Mah-jong, with one session of Mah-jong run in Mandarin.</w:t>
      </w:r>
    </w:p>
    <w:p w14:paraId="4985E382" w14:textId="0F0A2165" w:rsidR="00472BF6" w:rsidRDefault="00472BF6" w:rsidP="00472BF6">
      <w:pPr>
        <w:rPr>
          <w:color w:val="auto"/>
        </w:rPr>
      </w:pPr>
      <w:r>
        <w:rPr>
          <w:color w:val="auto"/>
        </w:rPr>
        <w:t xml:space="preserve">Review of Membership Forms included information </w:t>
      </w:r>
      <w:r w:rsidR="00B83C40">
        <w:rPr>
          <w:color w:val="auto"/>
        </w:rPr>
        <w:t xml:space="preserve">such as country of origin and languages spoken by consumers however, did not identify if interpreter services may be required. </w:t>
      </w:r>
      <w:r w:rsidR="007F5E02">
        <w:rPr>
          <w:color w:val="auto"/>
        </w:rPr>
        <w:t>U</w:t>
      </w:r>
      <w:r w:rsidR="0011784A">
        <w:rPr>
          <w:color w:val="auto"/>
        </w:rPr>
        <w:t>ndated polic</w:t>
      </w:r>
      <w:r w:rsidR="007F5E02">
        <w:rPr>
          <w:color w:val="auto"/>
        </w:rPr>
        <w:t>ies</w:t>
      </w:r>
      <w:r w:rsidR="0011784A">
        <w:rPr>
          <w:color w:val="auto"/>
        </w:rPr>
        <w:t xml:space="preserve"> on the use of interpreters</w:t>
      </w:r>
      <w:r w:rsidR="007F5E02">
        <w:rPr>
          <w:color w:val="auto"/>
        </w:rPr>
        <w:t xml:space="preserve"> and cultural awareness</w:t>
      </w:r>
      <w:r w:rsidR="0011784A">
        <w:rPr>
          <w:color w:val="auto"/>
        </w:rPr>
        <w:t xml:space="preserve"> w</w:t>
      </w:r>
      <w:r w:rsidR="007F5E02">
        <w:rPr>
          <w:color w:val="auto"/>
        </w:rPr>
        <w:t>ere</w:t>
      </w:r>
      <w:r w:rsidR="0011784A">
        <w:rPr>
          <w:color w:val="auto"/>
        </w:rPr>
        <w:t xml:space="preserve"> sighted by the Assessment Team however, </w:t>
      </w:r>
      <w:r w:rsidR="007F5E02">
        <w:rPr>
          <w:color w:val="auto"/>
        </w:rPr>
        <w:t>staff were unaware of these policies.</w:t>
      </w:r>
    </w:p>
    <w:p w14:paraId="47768236" w14:textId="20871F16" w:rsidR="00472BF6" w:rsidRDefault="007F5E02" w:rsidP="00472BF6">
      <w:pPr>
        <w:rPr>
          <w:color w:val="auto"/>
        </w:rPr>
      </w:pPr>
      <w:r>
        <w:rPr>
          <w:color w:val="auto"/>
        </w:rPr>
        <w:lastRenderedPageBreak/>
        <w:t xml:space="preserve">Under this specific Requirement, I need to be satisfied that the consumers </w:t>
      </w:r>
      <w:r w:rsidR="003E6CDD">
        <w:rPr>
          <w:color w:val="auto"/>
        </w:rPr>
        <w:t>are provided care and services in a culturally safe way. In considering the evidence provided by the Assessment Team, I consider that while consumers reported they feel staff know what is important to them, the service did not evidence that staff and volunteers are trained to deliver culturally safe care.</w:t>
      </w:r>
    </w:p>
    <w:p w14:paraId="0D02791C" w14:textId="77777777" w:rsidR="0011784A" w:rsidRPr="00472BF6" w:rsidRDefault="0011784A" w:rsidP="00472BF6">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13995B88" w14:textId="77777777" w:rsidTr="006107BF">
        <w:tc>
          <w:tcPr>
            <w:tcW w:w="4531" w:type="dxa"/>
            <w:shd w:val="clear" w:color="auto" w:fill="E7E6E6" w:themeFill="background2"/>
          </w:tcPr>
          <w:p w14:paraId="747C2396" w14:textId="1DD7B1E4" w:rsidR="00BA65A2" w:rsidRPr="002B61BB" w:rsidRDefault="00BA65A2" w:rsidP="00BA65A2">
            <w:pPr>
              <w:pStyle w:val="Heading3"/>
              <w:spacing w:before="120" w:after="0"/>
              <w:ind w:hanging="106"/>
              <w:outlineLvl w:val="2"/>
            </w:pPr>
            <w:bookmarkStart w:id="6" w:name="_Hlk105661662"/>
            <w:r w:rsidRPr="00163FEE">
              <w:t>Requirement 1(3)(</w:t>
            </w:r>
            <w:r>
              <w:t>c</w:t>
            </w:r>
            <w:r w:rsidRPr="00163FEE">
              <w:t>)</w:t>
            </w:r>
          </w:p>
        </w:tc>
        <w:tc>
          <w:tcPr>
            <w:tcW w:w="993" w:type="dxa"/>
            <w:shd w:val="clear" w:color="auto" w:fill="E7E6E6" w:themeFill="background2"/>
          </w:tcPr>
          <w:p w14:paraId="596E2973" w14:textId="5B164D1A"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723919A2" w14:textId="42592FD5" w:rsidR="00BA65A2" w:rsidRPr="006107BF" w:rsidRDefault="00910BAB" w:rsidP="00BA65A2">
            <w:pPr>
              <w:pStyle w:val="Heading3"/>
              <w:spacing w:before="120" w:after="0"/>
              <w:jc w:val="right"/>
              <w:outlineLvl w:val="2"/>
            </w:pPr>
            <w:r w:rsidRPr="00BA65A2">
              <w:t>Compliant</w:t>
            </w:r>
          </w:p>
        </w:tc>
      </w:tr>
      <w:tr w:rsidR="00BA65A2" w:rsidRPr="002B61BB" w14:paraId="7EF1F448" w14:textId="77777777" w:rsidTr="006107BF">
        <w:tc>
          <w:tcPr>
            <w:tcW w:w="4531" w:type="dxa"/>
            <w:shd w:val="clear" w:color="auto" w:fill="E7E6E6" w:themeFill="background2"/>
          </w:tcPr>
          <w:p w14:paraId="7D5937A9" w14:textId="77777777" w:rsidR="00BA65A2" w:rsidRPr="002B61BB" w:rsidRDefault="00BA65A2" w:rsidP="00BA65A2">
            <w:pPr>
              <w:pStyle w:val="Heading3"/>
              <w:spacing w:before="0" w:after="0"/>
              <w:outlineLvl w:val="2"/>
            </w:pPr>
          </w:p>
        </w:tc>
        <w:tc>
          <w:tcPr>
            <w:tcW w:w="993" w:type="dxa"/>
            <w:shd w:val="clear" w:color="auto" w:fill="E7E6E6" w:themeFill="background2"/>
          </w:tcPr>
          <w:p w14:paraId="62B944A1" w14:textId="2D31911C" w:rsidR="00BA65A2" w:rsidRPr="002B61BB" w:rsidRDefault="00BA65A2" w:rsidP="00BA65A2">
            <w:pPr>
              <w:pStyle w:val="Heading3"/>
              <w:spacing w:before="0" w:after="0"/>
              <w:outlineLvl w:val="2"/>
            </w:pPr>
          </w:p>
        </w:tc>
        <w:tc>
          <w:tcPr>
            <w:tcW w:w="3548" w:type="dxa"/>
            <w:shd w:val="clear" w:color="auto" w:fill="E7E6E6" w:themeFill="background2"/>
          </w:tcPr>
          <w:p w14:paraId="788AC69A" w14:textId="5AC40646" w:rsidR="00BA65A2" w:rsidRPr="006107BF" w:rsidRDefault="00BA65A2" w:rsidP="00BA65A2">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22331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22331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2331A">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2331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bookmarkEnd w:id="6"/>
    <w:p w14:paraId="04194C79" w14:textId="2AB2739A" w:rsidR="004A20A3" w:rsidRPr="004A20A3" w:rsidRDefault="00584ED7" w:rsidP="004A20A3">
      <w:pPr>
        <w:tabs>
          <w:tab w:val="right" w:pos="9026"/>
        </w:tabs>
      </w:pPr>
      <w:r>
        <w:t>Findings</w:t>
      </w:r>
    </w:p>
    <w:p w14:paraId="5202C35F" w14:textId="10FC83CE" w:rsidR="00B4284E" w:rsidRDefault="00B907A7" w:rsidP="00B4284E">
      <w:pPr>
        <w:rPr>
          <w:color w:val="auto"/>
        </w:rPr>
      </w:pPr>
      <w:r>
        <w:rPr>
          <w:color w:val="auto"/>
        </w:rPr>
        <w:t>The Assessment Team found this Requirement was not met at the time of the quality review. I have reviewed their evidence base for this finding and note it was largely about advocacy service information.</w:t>
      </w:r>
      <w:r w:rsidR="00734046">
        <w:rPr>
          <w:color w:val="auto"/>
        </w:rPr>
        <w:t xml:space="preserve"> This concern is better placed against Standard 6 which I will address later in this report. </w:t>
      </w:r>
    </w:p>
    <w:p w14:paraId="002A6999" w14:textId="452F5F9E" w:rsidR="00B4284E" w:rsidRDefault="00734046" w:rsidP="00B4284E">
      <w:pPr>
        <w:rPr>
          <w:color w:val="auto"/>
        </w:rPr>
      </w:pPr>
      <w:r>
        <w:rPr>
          <w:color w:val="auto"/>
        </w:rPr>
        <w:t xml:space="preserve">Under this specific Requirement, I need to be satisfied that consumers feel they can make decisions about their care and services. </w:t>
      </w:r>
    </w:p>
    <w:p w14:paraId="4573FEC6" w14:textId="10B3925C" w:rsidR="00734046" w:rsidRDefault="00734046" w:rsidP="00B4284E">
      <w:pPr>
        <w:rPr>
          <w:color w:val="auto"/>
        </w:rPr>
      </w:pPr>
      <w:r>
        <w:rPr>
          <w:color w:val="auto"/>
        </w:rPr>
        <w:t xml:space="preserve">I note the Assessment Team observed consumers positively interacting and enjoying the activities underway at the time of the quality review and consumer interviewed </w:t>
      </w:r>
      <w:r w:rsidRPr="00B4284E">
        <w:rPr>
          <w:color w:val="auto"/>
        </w:rPr>
        <w:t>spoke about how they were able to exercise choice over when and which activities they participated in based on the service newsletter detailing the activity timetable</w:t>
      </w:r>
      <w:r>
        <w:rPr>
          <w:color w:val="auto"/>
        </w:rPr>
        <w:t xml:space="preserve">. Information provided stated that consumers join the service as Members and therefore can nominate to the board and have input into activities presented by the centres. </w:t>
      </w:r>
    </w:p>
    <w:p w14:paraId="54027FB4" w14:textId="6993719C" w:rsidR="00734046" w:rsidRPr="00B4284E" w:rsidRDefault="00734046" w:rsidP="00B4284E">
      <w:pPr>
        <w:rPr>
          <w:color w:val="auto"/>
        </w:rPr>
      </w:pPr>
      <w:r>
        <w:rPr>
          <w:color w:val="auto"/>
        </w:rPr>
        <w:t>I therefore find that the evidence supports a finding of Compliant against the elements of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66BA772E" w14:textId="77777777" w:rsidTr="006107BF">
        <w:tc>
          <w:tcPr>
            <w:tcW w:w="4531" w:type="dxa"/>
            <w:shd w:val="clear" w:color="auto" w:fill="E7E6E6" w:themeFill="background2"/>
          </w:tcPr>
          <w:p w14:paraId="57BC0199" w14:textId="407CF366" w:rsidR="00BA65A2" w:rsidRPr="002B61BB" w:rsidRDefault="00BA65A2" w:rsidP="00BA65A2">
            <w:pPr>
              <w:pStyle w:val="Heading3"/>
              <w:spacing w:before="120" w:after="0"/>
              <w:ind w:hanging="106"/>
              <w:outlineLvl w:val="2"/>
            </w:pPr>
            <w:bookmarkStart w:id="7" w:name="_Hlk105661675"/>
            <w:r w:rsidRPr="00163FEE">
              <w:lastRenderedPageBreak/>
              <w:t>Requirement 1(3)(</w:t>
            </w:r>
            <w:r>
              <w:t>d</w:t>
            </w:r>
            <w:r w:rsidRPr="00163FEE">
              <w:t>)</w:t>
            </w:r>
          </w:p>
        </w:tc>
        <w:tc>
          <w:tcPr>
            <w:tcW w:w="993" w:type="dxa"/>
            <w:shd w:val="clear" w:color="auto" w:fill="E7E6E6" w:themeFill="background2"/>
          </w:tcPr>
          <w:p w14:paraId="629627A4" w14:textId="1B653F18"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357BBACF" w14:textId="2960AE51" w:rsidR="00BA65A2" w:rsidRPr="006107BF" w:rsidRDefault="00910BAB" w:rsidP="00BA65A2">
            <w:pPr>
              <w:pStyle w:val="Heading3"/>
              <w:spacing w:before="120" w:after="0"/>
              <w:jc w:val="right"/>
              <w:outlineLvl w:val="2"/>
            </w:pPr>
            <w:r w:rsidRPr="00BA65A2">
              <w:t>Not Compliant</w:t>
            </w:r>
          </w:p>
        </w:tc>
      </w:tr>
      <w:tr w:rsidR="00BA65A2" w:rsidRPr="002B61BB" w14:paraId="37CA9A45" w14:textId="77777777" w:rsidTr="006107BF">
        <w:tc>
          <w:tcPr>
            <w:tcW w:w="4531" w:type="dxa"/>
            <w:shd w:val="clear" w:color="auto" w:fill="E7E6E6" w:themeFill="background2"/>
          </w:tcPr>
          <w:p w14:paraId="1A7B13B4" w14:textId="77777777" w:rsidR="00BA65A2" w:rsidRPr="002B61BB" w:rsidRDefault="00BA65A2" w:rsidP="00BA65A2">
            <w:pPr>
              <w:pStyle w:val="Heading3"/>
              <w:spacing w:before="0" w:after="0"/>
              <w:outlineLvl w:val="2"/>
            </w:pPr>
          </w:p>
        </w:tc>
        <w:tc>
          <w:tcPr>
            <w:tcW w:w="993" w:type="dxa"/>
            <w:shd w:val="clear" w:color="auto" w:fill="E7E6E6" w:themeFill="background2"/>
          </w:tcPr>
          <w:p w14:paraId="7EAF9AC2" w14:textId="56E22020" w:rsidR="00BA65A2" w:rsidRPr="002B61BB" w:rsidRDefault="00BA65A2" w:rsidP="00BA65A2">
            <w:pPr>
              <w:pStyle w:val="Heading3"/>
              <w:spacing w:before="0" w:after="0"/>
              <w:outlineLvl w:val="2"/>
            </w:pPr>
          </w:p>
        </w:tc>
        <w:tc>
          <w:tcPr>
            <w:tcW w:w="3548" w:type="dxa"/>
            <w:shd w:val="clear" w:color="auto" w:fill="E7E6E6" w:themeFill="background2"/>
          </w:tcPr>
          <w:p w14:paraId="31D0F16C" w14:textId="4C403946" w:rsidR="00BA65A2" w:rsidRPr="006107BF" w:rsidRDefault="00BA65A2" w:rsidP="00BA65A2">
            <w:pPr>
              <w:pStyle w:val="Heading3"/>
              <w:spacing w:before="0" w:after="0"/>
              <w:jc w:val="right"/>
              <w:outlineLvl w:val="2"/>
            </w:pP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bookmarkEnd w:id="7"/>
    <w:p w14:paraId="4FD22897" w14:textId="457E652C" w:rsidR="00F27EA9" w:rsidRPr="00F27EA9" w:rsidRDefault="00584ED7" w:rsidP="00F27EA9">
      <w:pPr>
        <w:tabs>
          <w:tab w:val="right" w:pos="9026"/>
        </w:tabs>
      </w:pPr>
      <w:r>
        <w:t>Findings</w:t>
      </w:r>
    </w:p>
    <w:p w14:paraId="2AC327A2" w14:textId="41A59493" w:rsidR="00F27EA9" w:rsidRPr="00F27EA9" w:rsidRDefault="00F27EA9" w:rsidP="00F27EA9">
      <w:pPr>
        <w:rPr>
          <w:color w:val="auto"/>
        </w:rPr>
      </w:pPr>
      <w:r w:rsidRPr="00F27EA9">
        <w:rPr>
          <w:color w:val="auto"/>
        </w:rPr>
        <w:t>Under this specific Requirement, I need to be satisfied that consumers are supported to take risks and are informed about any subsequent identified risk</w:t>
      </w:r>
      <w:r>
        <w:rPr>
          <w:color w:val="auto"/>
        </w:rPr>
        <w:t xml:space="preserve"> mitigation activity.</w:t>
      </w:r>
    </w:p>
    <w:p w14:paraId="5C282E0E" w14:textId="1420679B" w:rsidR="003722E4" w:rsidRPr="00F27EA9" w:rsidRDefault="003722E4" w:rsidP="00F27EA9">
      <w:pPr>
        <w:rPr>
          <w:color w:val="auto"/>
        </w:rPr>
      </w:pPr>
      <w:r w:rsidRPr="00F27EA9">
        <w:rPr>
          <w:color w:val="auto"/>
        </w:rPr>
        <w:t>Consumers interviewed spoke in various ways about how they undertake a variety of activities at the service including exercise classes however, the service could not evidence how risks to consumers are identified or provide strategies to staff and volunteers on how to mitigate any identified risk to a consumer.</w:t>
      </w:r>
    </w:p>
    <w:p w14:paraId="3FFE34B5" w14:textId="7CF4996C" w:rsidR="003722E4" w:rsidRPr="00F27EA9" w:rsidRDefault="003722E4" w:rsidP="00F27EA9">
      <w:pPr>
        <w:rPr>
          <w:color w:val="auto"/>
        </w:rPr>
      </w:pPr>
      <w:r w:rsidRPr="00F27EA9">
        <w:rPr>
          <w:color w:val="auto"/>
        </w:rPr>
        <w:t xml:space="preserve">The Assessment Team </w:t>
      </w:r>
      <w:r w:rsidR="003E349A" w:rsidRPr="00F27EA9">
        <w:rPr>
          <w:color w:val="auto"/>
        </w:rPr>
        <w:t>identified</w:t>
      </w:r>
      <w:r w:rsidRPr="00F27EA9">
        <w:rPr>
          <w:color w:val="auto"/>
        </w:rPr>
        <w:t xml:space="preserve"> that health information for consumers undertaking the exercise classes was the responsibility of the instructor who worked independently of the provider in a brokered arrangement. The service could not demonstrate that information was shared between the instructor and the service or documentation of possible risks to consumers was held by the service.</w:t>
      </w:r>
    </w:p>
    <w:p w14:paraId="0F8BA7A3" w14:textId="311A29CF" w:rsidR="00F27EA9" w:rsidRDefault="003722E4" w:rsidP="00F27EA9">
      <w:pPr>
        <w:rPr>
          <w:color w:val="auto"/>
        </w:rPr>
      </w:pPr>
      <w:r w:rsidRPr="00F27EA9">
        <w:rPr>
          <w:color w:val="auto"/>
        </w:rPr>
        <w:t>The Assessment Team sighted a Risk Management Policy for the service however, staff, management and board members sampled were unaware of this policy.</w:t>
      </w:r>
    </w:p>
    <w:p w14:paraId="53C2ADDC" w14:textId="1B3393A2" w:rsidR="00E57201" w:rsidRDefault="00E57201" w:rsidP="00F27EA9">
      <w:pPr>
        <w:rPr>
          <w:color w:val="auto"/>
        </w:rPr>
      </w:pPr>
      <w:bookmarkStart w:id="8" w:name="_Hlk106350254"/>
      <w:r>
        <w:rPr>
          <w:color w:val="auto"/>
        </w:rPr>
        <w:t xml:space="preserve">In considering the information provided, the service could not demonstrate effective collection and sharing of information to ensure consumers were supported to take appropriate risks. </w:t>
      </w:r>
      <w:r w:rsidR="003E349A" w:rsidRPr="00E57201">
        <w:rPr>
          <w:color w:val="auto"/>
        </w:rPr>
        <w:t>Therefore,</w:t>
      </w:r>
      <w:r w:rsidRPr="00E57201">
        <w:rPr>
          <w:color w:val="auto"/>
        </w:rPr>
        <w:t xml:space="preserve"> I find this Requirement Not Compliant.</w:t>
      </w:r>
    </w:p>
    <w:bookmarkEnd w:id="8"/>
    <w:p w14:paraId="781D70CC" w14:textId="77777777" w:rsidR="00031D36" w:rsidRPr="00F27EA9" w:rsidRDefault="00031D36" w:rsidP="00F27EA9">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4440846B" w14:textId="77777777" w:rsidTr="006107BF">
        <w:tc>
          <w:tcPr>
            <w:tcW w:w="4531" w:type="dxa"/>
            <w:shd w:val="clear" w:color="auto" w:fill="E7E6E6" w:themeFill="background2"/>
          </w:tcPr>
          <w:p w14:paraId="00BB8D68" w14:textId="4949C18F" w:rsidR="00BA65A2" w:rsidRPr="002B61BB" w:rsidRDefault="00BA65A2" w:rsidP="00BA65A2">
            <w:pPr>
              <w:pStyle w:val="Heading3"/>
              <w:spacing w:before="120" w:after="0"/>
              <w:ind w:hanging="106"/>
              <w:outlineLvl w:val="2"/>
            </w:pPr>
            <w:bookmarkStart w:id="9" w:name="_Hlk105661721"/>
            <w:r w:rsidRPr="00163FEE">
              <w:t>Requirement 1(3)(</w:t>
            </w:r>
            <w:r>
              <w:t>e</w:t>
            </w:r>
            <w:r w:rsidRPr="00163FEE">
              <w:t>)</w:t>
            </w:r>
          </w:p>
        </w:tc>
        <w:tc>
          <w:tcPr>
            <w:tcW w:w="993" w:type="dxa"/>
            <w:shd w:val="clear" w:color="auto" w:fill="E7E6E6" w:themeFill="background2"/>
          </w:tcPr>
          <w:p w14:paraId="362C75BF" w14:textId="5018C974"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62ADE53F" w14:textId="2041750C" w:rsidR="00BA65A2" w:rsidRPr="006107BF" w:rsidRDefault="00910BAB" w:rsidP="00910BAB">
            <w:pPr>
              <w:pStyle w:val="Heading3"/>
              <w:spacing w:before="120" w:after="0"/>
              <w:jc w:val="right"/>
              <w:outlineLvl w:val="2"/>
            </w:pPr>
            <w:r w:rsidRPr="00BA65A2">
              <w:t>Not Compliant</w:t>
            </w:r>
          </w:p>
        </w:tc>
      </w:tr>
      <w:tr w:rsidR="00BA65A2" w:rsidRPr="002B61BB" w14:paraId="0FE59E4D" w14:textId="77777777" w:rsidTr="006107BF">
        <w:tc>
          <w:tcPr>
            <w:tcW w:w="4531" w:type="dxa"/>
            <w:shd w:val="clear" w:color="auto" w:fill="E7E6E6" w:themeFill="background2"/>
          </w:tcPr>
          <w:p w14:paraId="7A24D13D" w14:textId="77777777" w:rsidR="00BA65A2" w:rsidRPr="002B61BB" w:rsidRDefault="00BA65A2" w:rsidP="00BA65A2">
            <w:pPr>
              <w:pStyle w:val="Heading3"/>
              <w:spacing w:before="0" w:after="0"/>
              <w:outlineLvl w:val="2"/>
            </w:pPr>
          </w:p>
        </w:tc>
        <w:tc>
          <w:tcPr>
            <w:tcW w:w="993" w:type="dxa"/>
            <w:shd w:val="clear" w:color="auto" w:fill="E7E6E6" w:themeFill="background2"/>
          </w:tcPr>
          <w:p w14:paraId="717BFF3A" w14:textId="798C8E48" w:rsidR="00BA65A2" w:rsidRPr="002B61BB" w:rsidRDefault="00BA65A2" w:rsidP="00BA65A2">
            <w:pPr>
              <w:pStyle w:val="Heading3"/>
              <w:spacing w:before="0" w:after="0"/>
              <w:outlineLvl w:val="2"/>
            </w:pPr>
          </w:p>
        </w:tc>
        <w:tc>
          <w:tcPr>
            <w:tcW w:w="3548" w:type="dxa"/>
            <w:shd w:val="clear" w:color="auto" w:fill="E7E6E6" w:themeFill="background2"/>
          </w:tcPr>
          <w:p w14:paraId="3CFB4DD4" w14:textId="54DE91CF" w:rsidR="00BA65A2" w:rsidRPr="006107BF" w:rsidRDefault="00BA65A2" w:rsidP="00BA65A2">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bookmarkEnd w:id="9"/>
    <w:p w14:paraId="6886D7BA" w14:textId="4EB3035C" w:rsidR="004A20A3" w:rsidRPr="004A20A3" w:rsidRDefault="00584ED7" w:rsidP="004A20A3">
      <w:pPr>
        <w:tabs>
          <w:tab w:val="right" w:pos="9026"/>
        </w:tabs>
      </w:pPr>
      <w:r>
        <w:t>Findings</w:t>
      </w:r>
    </w:p>
    <w:p w14:paraId="1808CAD2" w14:textId="14D3C6C4" w:rsidR="00652230" w:rsidRPr="00B56AEC" w:rsidRDefault="00802F57" w:rsidP="003E13F0">
      <w:pPr>
        <w:rPr>
          <w:color w:val="auto"/>
        </w:rPr>
      </w:pPr>
      <w:r w:rsidRPr="00B56AEC">
        <w:rPr>
          <w:color w:val="auto"/>
        </w:rPr>
        <w:t xml:space="preserve">During the quality </w:t>
      </w:r>
      <w:r w:rsidR="00E57201">
        <w:rPr>
          <w:color w:val="auto"/>
        </w:rPr>
        <w:t>review</w:t>
      </w:r>
      <w:r w:rsidR="003E13F0" w:rsidRPr="00B56AEC">
        <w:rPr>
          <w:color w:val="auto"/>
        </w:rPr>
        <w:t xml:space="preserve">, the Assessment Team identified problems with the service’s ability to maintain up-to-date information. Review of the information pack provided to consumers on entry to the service highlighted information that required updating. I note that management interviewed stated that they would review the information contained within the pack and are also implementing information </w:t>
      </w:r>
      <w:r w:rsidR="003E13F0" w:rsidRPr="00B56AEC">
        <w:rPr>
          <w:color w:val="auto"/>
        </w:rPr>
        <w:lastRenderedPageBreak/>
        <w:t>sessions with external providers to present relevant and up-to-date information to consumers.</w:t>
      </w:r>
    </w:p>
    <w:p w14:paraId="350B72A8" w14:textId="1B7D00D5" w:rsidR="003E13F0" w:rsidRDefault="003E13F0" w:rsidP="003E13F0">
      <w:pPr>
        <w:rPr>
          <w:color w:val="auto"/>
        </w:rPr>
      </w:pPr>
      <w:r w:rsidRPr="00B56AEC">
        <w:rPr>
          <w:color w:val="auto"/>
        </w:rPr>
        <w:t>In contrast, the consumers interviewed by the Assessment Team spoke about receiving information from the service; such as regular newsletters which enabled them to exercise choice and support their decision making about services.</w:t>
      </w:r>
    </w:p>
    <w:p w14:paraId="2595A4A0" w14:textId="47006F72" w:rsidR="00E57201" w:rsidRPr="00B56AEC" w:rsidRDefault="00E57201" w:rsidP="003E13F0">
      <w:pPr>
        <w:rPr>
          <w:color w:val="auto"/>
        </w:rPr>
      </w:pPr>
      <w:r>
        <w:rPr>
          <w:color w:val="auto"/>
        </w:rPr>
        <w:t xml:space="preserve">While acknowledging the service intends to review the information pack provided to consumers and that consumers interviewed described how the service provides information about services to them, at the time of the quality review the service could not demonstrate current, timely and accurate information was provided to </w:t>
      </w:r>
      <w:r w:rsidR="003E349A">
        <w:rPr>
          <w:color w:val="auto"/>
        </w:rPr>
        <w:t>consumers.</w:t>
      </w:r>
      <w:r w:rsidR="003E349A" w:rsidRPr="00E57201">
        <w:rPr>
          <w:color w:val="auto"/>
        </w:rPr>
        <w:t xml:space="preserve"> Therefore,</w:t>
      </w:r>
      <w:r w:rsidRPr="00E57201">
        <w:rPr>
          <w:color w:val="auto"/>
        </w:rPr>
        <w:t xml:space="preserve"> I find this Requirement Not Compliant.</w:t>
      </w:r>
    </w:p>
    <w:p w14:paraId="432B96A4" w14:textId="2A74D47A" w:rsidR="003E13F0" w:rsidRPr="00B56AEC" w:rsidRDefault="003E13F0" w:rsidP="003E13F0">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77F31402" w14:textId="77777777" w:rsidTr="006107BF">
        <w:tc>
          <w:tcPr>
            <w:tcW w:w="4531" w:type="dxa"/>
            <w:shd w:val="clear" w:color="auto" w:fill="E7E6E6" w:themeFill="background2"/>
          </w:tcPr>
          <w:p w14:paraId="63F722D7" w14:textId="77777777" w:rsidR="00B56AEC" w:rsidRDefault="00B56AEC" w:rsidP="00BA65A2">
            <w:pPr>
              <w:pStyle w:val="Heading3"/>
              <w:spacing w:before="120" w:after="0"/>
              <w:ind w:hanging="106"/>
              <w:outlineLvl w:val="2"/>
            </w:pPr>
            <w:bookmarkStart w:id="10" w:name="_Hlk105661732"/>
          </w:p>
          <w:p w14:paraId="0D703C65" w14:textId="09037048" w:rsidR="00BA65A2" w:rsidRPr="002B61BB" w:rsidRDefault="00BA65A2" w:rsidP="00BA65A2">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508777B3"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42EC2277" w14:textId="1F415331" w:rsidR="00BA65A2" w:rsidRPr="006107BF" w:rsidRDefault="00910BAB" w:rsidP="00910BAB">
            <w:pPr>
              <w:pStyle w:val="Heading3"/>
              <w:spacing w:before="120" w:after="0"/>
              <w:jc w:val="right"/>
              <w:outlineLvl w:val="2"/>
            </w:pPr>
            <w:r w:rsidRPr="00BA65A2">
              <w:t>Not Compliant</w:t>
            </w:r>
          </w:p>
        </w:tc>
      </w:tr>
      <w:tr w:rsidR="00BA65A2" w:rsidRPr="002B61BB" w14:paraId="795FC86A" w14:textId="77777777" w:rsidTr="006107BF">
        <w:tc>
          <w:tcPr>
            <w:tcW w:w="4531" w:type="dxa"/>
            <w:shd w:val="clear" w:color="auto" w:fill="E7E6E6" w:themeFill="background2"/>
          </w:tcPr>
          <w:p w14:paraId="43537654" w14:textId="77777777" w:rsidR="00BA65A2" w:rsidRPr="002B61BB" w:rsidRDefault="00BA65A2" w:rsidP="00BA65A2">
            <w:pPr>
              <w:pStyle w:val="Heading3"/>
              <w:spacing w:before="0" w:after="0"/>
              <w:outlineLvl w:val="2"/>
            </w:pPr>
          </w:p>
        </w:tc>
        <w:tc>
          <w:tcPr>
            <w:tcW w:w="993" w:type="dxa"/>
            <w:shd w:val="clear" w:color="auto" w:fill="E7E6E6" w:themeFill="background2"/>
          </w:tcPr>
          <w:p w14:paraId="73EF5A0A" w14:textId="3FE78D0F" w:rsidR="00BA65A2" w:rsidRPr="002B61BB" w:rsidRDefault="00BA65A2" w:rsidP="00BA65A2">
            <w:pPr>
              <w:pStyle w:val="Heading3"/>
              <w:spacing w:before="0" w:after="0"/>
              <w:outlineLvl w:val="2"/>
            </w:pPr>
          </w:p>
        </w:tc>
        <w:tc>
          <w:tcPr>
            <w:tcW w:w="3548" w:type="dxa"/>
            <w:shd w:val="clear" w:color="auto" w:fill="E7E6E6" w:themeFill="background2"/>
          </w:tcPr>
          <w:p w14:paraId="405E368E" w14:textId="62931709" w:rsidR="00BA65A2" w:rsidRPr="006107BF" w:rsidRDefault="00BA65A2" w:rsidP="00BA65A2">
            <w:pPr>
              <w:pStyle w:val="Heading3"/>
              <w:spacing w:before="0" w:after="0"/>
              <w:jc w:val="right"/>
              <w:outlineLvl w:val="2"/>
            </w:pPr>
          </w:p>
        </w:tc>
      </w:tr>
    </w:tbl>
    <w:p w14:paraId="435B0B1A" w14:textId="63F15CA2" w:rsidR="00154403" w:rsidRDefault="00154403" w:rsidP="00154403">
      <w:pPr>
        <w:rPr>
          <w:i/>
        </w:rPr>
      </w:pPr>
      <w:r w:rsidRPr="008D114F">
        <w:rPr>
          <w:i/>
        </w:rPr>
        <w:t>Each consumer’s privacy is respected and personal information is kept confidential.</w:t>
      </w:r>
    </w:p>
    <w:bookmarkEnd w:id="10"/>
    <w:p w14:paraId="3D7B98FB" w14:textId="19138A01" w:rsidR="004A20A3" w:rsidRPr="004A20A3" w:rsidRDefault="00584ED7" w:rsidP="004A20A3">
      <w:pPr>
        <w:tabs>
          <w:tab w:val="right" w:pos="9026"/>
        </w:tabs>
      </w:pPr>
      <w:r>
        <w:t>Findings</w:t>
      </w:r>
    </w:p>
    <w:p w14:paraId="553B8D81" w14:textId="1C32F99A" w:rsidR="00B56AEC" w:rsidRPr="00B56AEC" w:rsidRDefault="00B56AEC" w:rsidP="00B56AEC">
      <w:pPr>
        <w:rPr>
          <w:color w:val="auto"/>
        </w:rPr>
      </w:pPr>
      <w:r w:rsidRPr="00B56AEC">
        <w:rPr>
          <w:color w:val="auto"/>
        </w:rPr>
        <w:t>Consumers interviewed said they were satisfied their privacy and confidentiality are respected, however the Assessment Team located confidential consumer information contained within procedure documentation when seeking other information including a signed Charter of Aged Care rights and consumer information from My Aged Care.</w:t>
      </w:r>
    </w:p>
    <w:p w14:paraId="68B074F6" w14:textId="5153E704" w:rsidR="00B56AEC" w:rsidRPr="00B56AEC" w:rsidRDefault="00B56AEC" w:rsidP="00B56AEC">
      <w:pPr>
        <w:rPr>
          <w:color w:val="auto"/>
        </w:rPr>
      </w:pPr>
      <w:r w:rsidRPr="00B56AEC">
        <w:rPr>
          <w:color w:val="auto"/>
        </w:rPr>
        <w:t xml:space="preserve">The service evidenced a </w:t>
      </w:r>
      <w:r w:rsidR="00165D0B">
        <w:rPr>
          <w:color w:val="auto"/>
        </w:rPr>
        <w:t>P</w:t>
      </w:r>
      <w:r w:rsidRPr="00B56AEC">
        <w:rPr>
          <w:color w:val="auto"/>
        </w:rPr>
        <w:t xml:space="preserve">rivacy </w:t>
      </w:r>
      <w:r w:rsidR="00165D0B">
        <w:rPr>
          <w:color w:val="auto"/>
        </w:rPr>
        <w:t>P</w:t>
      </w:r>
      <w:r w:rsidRPr="00B56AEC">
        <w:rPr>
          <w:color w:val="auto"/>
        </w:rPr>
        <w:t>olicy that was reviewed in April 2021 which informs members of the information collected and when the information is used. Currently staff, members, or volunteers do not have access to the policy, however management spoke about how this will be loaded onto the internet for access, and printed copies will be available and accessible for those without internet connection.</w:t>
      </w:r>
    </w:p>
    <w:p w14:paraId="5483FF2C" w14:textId="127AFBA6" w:rsidR="00B56AEC" w:rsidRPr="00B56AEC" w:rsidRDefault="00B56AEC" w:rsidP="00B56AEC">
      <w:pPr>
        <w:rPr>
          <w:color w:val="auto"/>
        </w:rPr>
      </w:pPr>
      <w:r w:rsidRPr="00B56AEC">
        <w:rPr>
          <w:color w:val="auto"/>
        </w:rPr>
        <w:t>Membership forms for the service reviewed state that personal information that is gathered or photographs taken will only be used for Centre business and will not be provided to any third party unless by law. The Assessment Team sighted consumer names announcing birthdays and photos of consumers in the newsletter which is loaded on the service’s internet site and publicly available. While no consumers sampled reported concerns with privacy, the Assessment Team did not sight signed privacy consent letters.</w:t>
      </w:r>
    </w:p>
    <w:p w14:paraId="60A10DF3" w14:textId="370B2770" w:rsidR="00154403" w:rsidRDefault="00B56AEC" w:rsidP="00B56AEC">
      <w:pPr>
        <w:rPr>
          <w:color w:val="auto"/>
        </w:rPr>
      </w:pPr>
      <w:r w:rsidRPr="00B56AEC">
        <w:rPr>
          <w:color w:val="auto"/>
        </w:rPr>
        <w:t>Management interviewed stated that confidential consumer information is stored on a secure server with password access, and the current membership form and other documentation is currently being assessed.</w:t>
      </w:r>
    </w:p>
    <w:p w14:paraId="41F4BB65" w14:textId="5477B4BA" w:rsidR="00165D0B" w:rsidRDefault="00165D0B" w:rsidP="00B56AEC">
      <w:pPr>
        <w:rPr>
          <w:color w:val="auto"/>
        </w:rPr>
      </w:pPr>
      <w:r>
        <w:rPr>
          <w:color w:val="auto"/>
        </w:rPr>
        <w:lastRenderedPageBreak/>
        <w:t>In considering the evidence provided, it is concerning that consumer information was sighted in procedure documentation and that the staff and volunteers did not have access to the Privacy Policy nor did the Assessment Team sight signed privacy consent letters. I therefore find this Requirement a Not Compliant.</w:t>
      </w:r>
    </w:p>
    <w:p w14:paraId="02329756" w14:textId="69E481C0" w:rsidR="00031D36" w:rsidRPr="00B56AEC" w:rsidRDefault="00165D0B" w:rsidP="00165D0B">
      <w:pPr>
        <w:spacing w:before="0" w:after="160" w:line="259" w:lineRule="auto"/>
        <w:rPr>
          <w:color w:val="auto"/>
        </w:rPr>
      </w:pPr>
      <w:r>
        <w:rPr>
          <w:color w:val="auto"/>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1" w:name="_Hlk27644042"/>
      <w:r w:rsidRPr="00703E80">
        <w:rPr>
          <w:color w:val="FFFFFF" w:themeColor="background1"/>
          <w:sz w:val="36"/>
        </w:rPr>
        <w:t xml:space="preserve">STANDARD 2 </w:t>
      </w:r>
      <w:r w:rsidRPr="00703E80">
        <w:rPr>
          <w:color w:val="FFFFFF" w:themeColor="background1"/>
        </w:rPr>
        <w:t>Ongoing assessment and planning with consumers</w:t>
      </w:r>
      <w:bookmarkEnd w:id="11"/>
      <w:r w:rsidR="00F60221" w:rsidRPr="00F60221">
        <w:rPr>
          <w:color w:val="FFFFFF" w:themeColor="background1"/>
          <w:sz w:val="36"/>
        </w:rPr>
        <w:t xml:space="preserve"> </w:t>
      </w:r>
    </w:p>
    <w:p w14:paraId="44D2C5B7" w14:textId="778D2F6B"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BA65A2">
        <w:rPr>
          <w:rFonts w:ascii="Arial" w:hAnsi="Arial"/>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22331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22331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DE7A36A" w14:textId="206B7603" w:rsidR="00031D36" w:rsidRPr="00DD6987" w:rsidRDefault="00031D36" w:rsidP="00341322">
      <w:pPr>
        <w:rPr>
          <w:rFonts w:eastAsiaTheme="minorHAnsi"/>
          <w:color w:val="auto"/>
        </w:rPr>
      </w:pPr>
      <w:r w:rsidRPr="00DD6987">
        <w:rPr>
          <w:rFonts w:eastAsiaTheme="minorHAnsi"/>
          <w:color w:val="auto"/>
        </w:rPr>
        <w:t>While staff and volunteers interviewed were able to describe the services and activities they provide to consumers, the service did not have documentation to capture consumer information, and there is no evidence of consumer records to inform ongoing assessment and reviews, including goals and current activities.</w:t>
      </w:r>
    </w:p>
    <w:p w14:paraId="177F31EB" w14:textId="3C68C5E6" w:rsidR="00DD6987" w:rsidRDefault="00DD6987" w:rsidP="00341322">
      <w:pPr>
        <w:rPr>
          <w:rFonts w:eastAsiaTheme="minorHAnsi"/>
          <w:color w:val="auto"/>
        </w:rPr>
      </w:pPr>
      <w:r>
        <w:rPr>
          <w:rFonts w:eastAsiaTheme="minorHAnsi"/>
          <w:color w:val="auto"/>
        </w:rPr>
        <w:t>I acknowledge that management interviewed identified gaps in the current methodology for capturing information, recording and storage and advised that a reassessment activity is underway looking at potential system supports and fixes.</w:t>
      </w:r>
    </w:p>
    <w:p w14:paraId="559B25FC" w14:textId="4872AC85" w:rsidR="00031D36" w:rsidRPr="00DD6987" w:rsidRDefault="00DD6987" w:rsidP="00341322">
      <w:pPr>
        <w:rPr>
          <w:rFonts w:eastAsiaTheme="minorHAnsi"/>
          <w:color w:val="auto"/>
        </w:rPr>
      </w:pPr>
      <w:r w:rsidRPr="00DD6987">
        <w:rPr>
          <w:rFonts w:eastAsiaTheme="minorHAnsi"/>
          <w:color w:val="auto"/>
        </w:rPr>
        <w:t xml:space="preserve">In considering the lack of evidence presented to the Assessment Team during the quality assessment in support of initial and ongoing assessment of consumer needs and goals, I support the Assessment Team </w:t>
      </w:r>
      <w:r w:rsidR="003E349A" w:rsidRPr="00DD6987">
        <w:rPr>
          <w:rFonts w:eastAsiaTheme="minorHAnsi"/>
          <w:color w:val="auto"/>
        </w:rPr>
        <w:t>decision</w:t>
      </w:r>
      <w:r w:rsidRPr="00DD6987">
        <w:rPr>
          <w:rFonts w:eastAsiaTheme="minorHAnsi"/>
          <w:color w:val="auto"/>
        </w:rPr>
        <w:t xml:space="preserve"> for the reasons outlined in the Requirements below.</w:t>
      </w:r>
    </w:p>
    <w:p w14:paraId="29156685" w14:textId="77777777" w:rsidR="00B00D96" w:rsidRDefault="00341322" w:rsidP="00341322">
      <w:pPr>
        <w:rPr>
          <w:rFonts w:eastAsiaTheme="minorHAnsi"/>
          <w:color w:val="auto"/>
        </w:rPr>
        <w:sectPr w:rsidR="00B00D96" w:rsidSect="003F5725">
          <w:headerReference w:type="first" r:id="rId17"/>
          <w:type w:val="continuous"/>
          <w:pgSz w:w="11906" w:h="16838"/>
          <w:pgMar w:top="1701" w:right="1418" w:bottom="1418" w:left="1418" w:header="709" w:footer="397" w:gutter="0"/>
          <w:cols w:space="708"/>
          <w:titlePg/>
          <w:docGrid w:linePitch="360"/>
        </w:sectPr>
      </w:pPr>
      <w:r w:rsidRPr="005B4CC2">
        <w:rPr>
          <w:rFonts w:eastAsiaTheme="minorHAnsi"/>
          <w:color w:val="auto"/>
        </w:rPr>
        <w:t>The Quality Standard for the Commonwealth home support program</w:t>
      </w:r>
      <w:r w:rsidR="00691E3B" w:rsidRPr="005B4CC2">
        <w:rPr>
          <w:rFonts w:eastAsiaTheme="minorHAnsi"/>
          <w:color w:val="auto"/>
        </w:rPr>
        <w:t>me</w:t>
      </w:r>
      <w:r w:rsidRPr="005B4CC2">
        <w:rPr>
          <w:rFonts w:eastAsiaTheme="minorHAnsi"/>
          <w:color w:val="auto"/>
        </w:rPr>
        <w:t xml:space="preserve"> service</w:t>
      </w:r>
      <w:r w:rsidR="007D66F1" w:rsidRPr="005B4CC2">
        <w:rPr>
          <w:rFonts w:eastAsiaTheme="minorHAnsi"/>
          <w:color w:val="auto"/>
        </w:rPr>
        <w:t xml:space="preserve"> is </w:t>
      </w:r>
      <w:r w:rsidRPr="005B4CC2">
        <w:rPr>
          <w:rFonts w:eastAsiaTheme="minorHAnsi"/>
          <w:color w:val="auto"/>
        </w:rPr>
        <w:t xml:space="preserve">assessed as </w:t>
      </w:r>
      <w:r w:rsidRPr="005B4CC2">
        <w:rPr>
          <w:color w:val="auto"/>
        </w:rPr>
        <w:t>Non-compliant</w:t>
      </w:r>
      <w:r w:rsidRPr="005B4CC2">
        <w:rPr>
          <w:rFonts w:eastAsiaTheme="minorHAnsi"/>
          <w:color w:val="auto"/>
        </w:rPr>
        <w:t xml:space="preserve"> as </w:t>
      </w:r>
      <w:r w:rsidR="005B4CC2" w:rsidRPr="005B4CC2">
        <w:rPr>
          <w:rFonts w:eastAsiaTheme="minorHAnsi"/>
          <w:color w:val="auto"/>
        </w:rPr>
        <w:t>five</w:t>
      </w:r>
      <w:r w:rsidRPr="005B4CC2">
        <w:rPr>
          <w:rFonts w:eastAsiaTheme="minorHAnsi"/>
          <w:color w:val="auto"/>
        </w:rPr>
        <w:t xml:space="preserve"> of the </w:t>
      </w:r>
      <w:r w:rsidR="00443B18" w:rsidRPr="005B4CC2">
        <w:rPr>
          <w:rFonts w:eastAsiaTheme="minorHAnsi"/>
          <w:color w:val="auto"/>
        </w:rPr>
        <w:t>five</w:t>
      </w:r>
      <w:r w:rsidRPr="005B4CC2">
        <w:rPr>
          <w:rFonts w:eastAsiaTheme="minorHAnsi"/>
          <w:color w:val="auto"/>
        </w:rPr>
        <w:t xml:space="preserve"> specific requirements have been assessed as </w:t>
      </w:r>
      <w:r w:rsidRPr="005B4CC2">
        <w:rPr>
          <w:color w:val="auto"/>
        </w:rPr>
        <w:t>Non-compliant</w:t>
      </w:r>
      <w:r w:rsidRPr="005B4CC2">
        <w:rPr>
          <w:rFonts w:eastAsiaTheme="minorHAnsi"/>
          <w:color w:val="auto"/>
        </w:rPr>
        <w:t>.</w:t>
      </w:r>
    </w:p>
    <w:p w14:paraId="45F0D904" w14:textId="6E73572A"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3CE1BED1" w14:textId="77777777" w:rsidTr="006107BF">
        <w:tc>
          <w:tcPr>
            <w:tcW w:w="4531" w:type="dxa"/>
            <w:shd w:val="clear" w:color="auto" w:fill="E7E6E6" w:themeFill="background2"/>
          </w:tcPr>
          <w:p w14:paraId="713B78CD" w14:textId="41C91117" w:rsidR="00BA65A2" w:rsidRPr="002B61BB" w:rsidRDefault="00BA65A2" w:rsidP="00BA65A2">
            <w:pPr>
              <w:pStyle w:val="Heading3"/>
              <w:spacing w:before="120" w:after="0"/>
              <w:ind w:hanging="106"/>
              <w:outlineLvl w:val="2"/>
            </w:pPr>
            <w:bookmarkStart w:id="12" w:name="_Hlk105661747"/>
            <w:r w:rsidRPr="00163FEE">
              <w:t xml:space="preserve">Requirement </w:t>
            </w:r>
            <w:r>
              <w:t>2</w:t>
            </w:r>
            <w:r w:rsidRPr="00163FEE">
              <w:t>(3)(a)</w:t>
            </w:r>
          </w:p>
        </w:tc>
        <w:tc>
          <w:tcPr>
            <w:tcW w:w="993" w:type="dxa"/>
            <w:shd w:val="clear" w:color="auto" w:fill="E7E6E6" w:themeFill="background2"/>
          </w:tcPr>
          <w:p w14:paraId="119639E6" w14:textId="6CA6541C"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4B37F5E9" w14:textId="5B4B5E0C" w:rsidR="00BA65A2" w:rsidRPr="006107BF" w:rsidRDefault="00910BAB" w:rsidP="00BA65A2">
            <w:pPr>
              <w:pStyle w:val="Heading3"/>
              <w:spacing w:before="120" w:after="0"/>
              <w:jc w:val="right"/>
              <w:outlineLvl w:val="2"/>
            </w:pPr>
            <w:r w:rsidRPr="00BA65A2">
              <w:t>Not Compliant</w:t>
            </w:r>
          </w:p>
        </w:tc>
      </w:tr>
      <w:tr w:rsidR="00BA65A2" w:rsidRPr="002B61BB" w14:paraId="6AB08D17" w14:textId="77777777" w:rsidTr="006107BF">
        <w:tc>
          <w:tcPr>
            <w:tcW w:w="4531" w:type="dxa"/>
            <w:shd w:val="clear" w:color="auto" w:fill="E7E6E6" w:themeFill="background2"/>
          </w:tcPr>
          <w:p w14:paraId="3B62233B" w14:textId="77777777" w:rsidR="00BA65A2" w:rsidRPr="002B61BB" w:rsidRDefault="00BA65A2" w:rsidP="00BA65A2">
            <w:pPr>
              <w:pStyle w:val="Heading3"/>
              <w:spacing w:before="0" w:after="0"/>
              <w:outlineLvl w:val="2"/>
            </w:pPr>
          </w:p>
        </w:tc>
        <w:tc>
          <w:tcPr>
            <w:tcW w:w="993" w:type="dxa"/>
            <w:shd w:val="clear" w:color="auto" w:fill="E7E6E6" w:themeFill="background2"/>
          </w:tcPr>
          <w:p w14:paraId="3EEE56F7" w14:textId="2368A3A4" w:rsidR="00BA65A2" w:rsidRPr="002B61BB" w:rsidRDefault="00BA65A2" w:rsidP="00BA65A2">
            <w:pPr>
              <w:pStyle w:val="Heading3"/>
              <w:spacing w:before="0" w:after="0"/>
              <w:outlineLvl w:val="2"/>
            </w:pPr>
          </w:p>
        </w:tc>
        <w:tc>
          <w:tcPr>
            <w:tcW w:w="3548" w:type="dxa"/>
            <w:shd w:val="clear" w:color="auto" w:fill="E7E6E6" w:themeFill="background2"/>
          </w:tcPr>
          <w:p w14:paraId="588B14FA" w14:textId="4152E003" w:rsidR="00BA65A2" w:rsidRPr="006107BF" w:rsidRDefault="00BA65A2" w:rsidP="00BA65A2">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bookmarkEnd w:id="12"/>
    <w:p w14:paraId="3455C2DC" w14:textId="6E0FED31" w:rsidR="004A20A3" w:rsidRPr="004A20A3" w:rsidRDefault="00584ED7" w:rsidP="004A20A3">
      <w:pPr>
        <w:tabs>
          <w:tab w:val="right" w:pos="9026"/>
        </w:tabs>
      </w:pPr>
      <w:r>
        <w:t>Findings</w:t>
      </w:r>
    </w:p>
    <w:p w14:paraId="24085962" w14:textId="2AAC3292" w:rsidR="00652230" w:rsidRPr="00A61F50" w:rsidRDefault="00DD6987" w:rsidP="00DD6987">
      <w:pPr>
        <w:rPr>
          <w:color w:val="auto"/>
        </w:rPr>
      </w:pPr>
      <w:r w:rsidRPr="00A61F50">
        <w:rPr>
          <w:color w:val="auto"/>
        </w:rPr>
        <w:t xml:space="preserve">At the time of the quality assessment, the service did not evidence that information requested from consumers was sufficient to demonstrate consideration of risk to consumers nor </w:t>
      </w:r>
      <w:r w:rsidR="00EB72A3" w:rsidRPr="00A61F50">
        <w:rPr>
          <w:color w:val="auto"/>
        </w:rPr>
        <w:t xml:space="preserve">did the Assessment Team sight service documentation relating to planning and assessment. </w:t>
      </w:r>
    </w:p>
    <w:p w14:paraId="2B1CD824" w14:textId="3723EE6E" w:rsidR="00EB72A3" w:rsidRPr="00A61F50" w:rsidRDefault="00EB72A3" w:rsidP="00DD6987">
      <w:pPr>
        <w:rPr>
          <w:color w:val="auto"/>
        </w:rPr>
      </w:pPr>
      <w:r w:rsidRPr="00A61F50">
        <w:rPr>
          <w:color w:val="auto"/>
        </w:rPr>
        <w:t xml:space="preserve">Review of the membership forms for the service identified specific details pertaining to dietary and overall physical conditions such as allergies, diabetes or intolerances had been replaced with a generic health disclosure. </w:t>
      </w:r>
      <w:r w:rsidR="003E349A" w:rsidRPr="00A61F50">
        <w:rPr>
          <w:color w:val="auto"/>
        </w:rPr>
        <w:t>Management</w:t>
      </w:r>
      <w:r w:rsidR="00A61F50" w:rsidRPr="00A61F50">
        <w:rPr>
          <w:color w:val="auto"/>
        </w:rPr>
        <w:t xml:space="preserve"> interviewed stated that the membership form is currently under review and will be amended.</w:t>
      </w:r>
    </w:p>
    <w:p w14:paraId="42B3FF3A" w14:textId="1E297716" w:rsidR="00EB72A3" w:rsidRPr="00A61F50" w:rsidRDefault="00A61F50" w:rsidP="00DD6987">
      <w:pPr>
        <w:rPr>
          <w:color w:val="auto"/>
        </w:rPr>
      </w:pPr>
      <w:r w:rsidRPr="00A61F50">
        <w:rPr>
          <w:color w:val="auto"/>
        </w:rPr>
        <w:t>The Assessment Team noted validated assessment tool information in files such as how to conduct cognitive evaluations using a mini mental examination, however there was no evidence these</w:t>
      </w:r>
      <w:r w:rsidR="008F66F1">
        <w:rPr>
          <w:color w:val="auto"/>
        </w:rPr>
        <w:t xml:space="preserve"> tools</w:t>
      </w:r>
      <w:r w:rsidRPr="00A61F50">
        <w:rPr>
          <w:color w:val="auto"/>
        </w:rPr>
        <w:t xml:space="preserve"> were required or had been used.</w:t>
      </w:r>
    </w:p>
    <w:p w14:paraId="74F56E71" w14:textId="33CD641A" w:rsidR="00EB72A3" w:rsidRDefault="00A61F50" w:rsidP="00DD6987">
      <w:pPr>
        <w:rPr>
          <w:color w:val="auto"/>
        </w:rPr>
      </w:pPr>
      <w:r w:rsidRPr="00A61F50">
        <w:rPr>
          <w:color w:val="auto"/>
        </w:rPr>
        <w:t xml:space="preserve">The external provider conducting the exercise classes described how information regarding falls and ongoing medical conditions forms part of the care planning process for consumers taking the class. The external provider also gave examples where risks to a consumer had been </w:t>
      </w:r>
      <w:r w:rsidR="003E349A" w:rsidRPr="00A61F50">
        <w:rPr>
          <w:color w:val="auto"/>
        </w:rPr>
        <w:t>identified</w:t>
      </w:r>
      <w:r w:rsidRPr="00A61F50">
        <w:rPr>
          <w:color w:val="auto"/>
        </w:rPr>
        <w:t>, exercises were modified to accommodate the consumer. The Assessment Team noted that information gathered by the external provider is not kept on record by the service.</w:t>
      </w:r>
    </w:p>
    <w:p w14:paraId="5A99D351" w14:textId="234EB9ED" w:rsidR="00A56770" w:rsidRPr="00A61F50" w:rsidRDefault="008F66F1" w:rsidP="00DD6987">
      <w:pPr>
        <w:rPr>
          <w:color w:val="auto"/>
        </w:rPr>
      </w:pPr>
      <w:r>
        <w:rPr>
          <w:color w:val="auto"/>
        </w:rPr>
        <w:t xml:space="preserve">While acknowledging the external exercise class provider described how risks are identified and mitigated, it is concerning that the service does not maintain documentation detailing risk to consumers nor utilises recognised assessment tools to assist with risk identification for consumers. </w:t>
      </w:r>
      <w:r w:rsidRPr="008F66F1">
        <w:rPr>
          <w:color w:val="auto"/>
        </w:rPr>
        <w:t>I therefore find this Requirement a Not Compliant.</w:t>
      </w:r>
    </w:p>
    <w:p w14:paraId="53A69BE9" w14:textId="77777777" w:rsidR="00A61F50" w:rsidRDefault="00A61F50" w:rsidP="00DD6987">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68780D26" w14:textId="77777777" w:rsidTr="006107BF">
        <w:tc>
          <w:tcPr>
            <w:tcW w:w="4531" w:type="dxa"/>
            <w:shd w:val="clear" w:color="auto" w:fill="E7E6E6" w:themeFill="background2"/>
          </w:tcPr>
          <w:p w14:paraId="05F3866D" w14:textId="0434D642" w:rsidR="00BA65A2" w:rsidRPr="002B61BB" w:rsidRDefault="00BA65A2" w:rsidP="00BA65A2">
            <w:pPr>
              <w:pStyle w:val="Heading3"/>
              <w:spacing w:before="120" w:after="0"/>
              <w:ind w:hanging="106"/>
              <w:outlineLvl w:val="2"/>
            </w:pPr>
            <w:bookmarkStart w:id="13" w:name="_Hlk105661761"/>
            <w:r w:rsidRPr="00163FEE">
              <w:t xml:space="preserve">Requirement </w:t>
            </w:r>
            <w:r>
              <w:t>2</w:t>
            </w:r>
            <w:r w:rsidRPr="00163FEE">
              <w:t>(3)(</w:t>
            </w:r>
            <w:r>
              <w:t>b</w:t>
            </w:r>
            <w:r w:rsidRPr="00163FEE">
              <w:t>)</w:t>
            </w:r>
          </w:p>
        </w:tc>
        <w:tc>
          <w:tcPr>
            <w:tcW w:w="993" w:type="dxa"/>
            <w:shd w:val="clear" w:color="auto" w:fill="E7E6E6" w:themeFill="background2"/>
          </w:tcPr>
          <w:p w14:paraId="6A78B366" w14:textId="7CF463CC"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33874BEA" w14:textId="1B190548" w:rsidR="00BA65A2" w:rsidRPr="006107BF" w:rsidRDefault="00BA65A2" w:rsidP="00BA65A2">
            <w:pPr>
              <w:pStyle w:val="Heading3"/>
              <w:spacing w:before="120" w:after="0"/>
              <w:jc w:val="right"/>
              <w:outlineLvl w:val="2"/>
            </w:pPr>
            <w:r w:rsidRPr="006107BF">
              <w:rPr>
                <w:color w:val="0000FF"/>
                <w:szCs w:val="26"/>
              </w:rPr>
              <w:t xml:space="preserve"> </w:t>
            </w:r>
            <w:r w:rsidR="00910BAB" w:rsidRPr="00BA65A2">
              <w:t>Not Compliant</w:t>
            </w:r>
          </w:p>
        </w:tc>
      </w:tr>
      <w:tr w:rsidR="00BA65A2" w:rsidRPr="002B61BB" w14:paraId="58429188" w14:textId="77777777" w:rsidTr="006107BF">
        <w:tc>
          <w:tcPr>
            <w:tcW w:w="4531" w:type="dxa"/>
            <w:shd w:val="clear" w:color="auto" w:fill="E7E6E6" w:themeFill="background2"/>
          </w:tcPr>
          <w:p w14:paraId="609D4D09" w14:textId="77777777" w:rsidR="00BA65A2" w:rsidRPr="002B61BB" w:rsidRDefault="00BA65A2" w:rsidP="00BA65A2">
            <w:pPr>
              <w:pStyle w:val="Heading3"/>
              <w:spacing w:before="0" w:after="0"/>
              <w:outlineLvl w:val="2"/>
            </w:pPr>
          </w:p>
        </w:tc>
        <w:tc>
          <w:tcPr>
            <w:tcW w:w="993" w:type="dxa"/>
            <w:shd w:val="clear" w:color="auto" w:fill="E7E6E6" w:themeFill="background2"/>
          </w:tcPr>
          <w:p w14:paraId="0DA13122" w14:textId="35704BEF" w:rsidR="00BA65A2" w:rsidRPr="002B61BB" w:rsidRDefault="00BA65A2" w:rsidP="00BA65A2">
            <w:pPr>
              <w:pStyle w:val="Heading3"/>
              <w:spacing w:before="0" w:after="0"/>
              <w:outlineLvl w:val="2"/>
            </w:pPr>
          </w:p>
        </w:tc>
        <w:tc>
          <w:tcPr>
            <w:tcW w:w="3548" w:type="dxa"/>
            <w:shd w:val="clear" w:color="auto" w:fill="E7E6E6" w:themeFill="background2"/>
          </w:tcPr>
          <w:p w14:paraId="7BE6972D" w14:textId="393806F9" w:rsidR="00BA65A2" w:rsidRPr="006107BF" w:rsidRDefault="00BA65A2" w:rsidP="00BA65A2">
            <w:pPr>
              <w:pStyle w:val="Heading3"/>
              <w:spacing w:before="0" w:after="0"/>
              <w:jc w:val="right"/>
              <w:outlineLvl w:val="2"/>
            </w:pP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bookmarkEnd w:id="13"/>
    <w:p w14:paraId="3D735939" w14:textId="74C1B347" w:rsidR="004A20A3" w:rsidRPr="004A20A3" w:rsidRDefault="00584ED7" w:rsidP="004A20A3">
      <w:pPr>
        <w:tabs>
          <w:tab w:val="right" w:pos="9026"/>
        </w:tabs>
      </w:pPr>
      <w:r>
        <w:lastRenderedPageBreak/>
        <w:t>Findings</w:t>
      </w:r>
    </w:p>
    <w:p w14:paraId="26874822" w14:textId="0F3F2267" w:rsidR="00853601" w:rsidRPr="00673129" w:rsidRDefault="00E318F8" w:rsidP="008F75D1">
      <w:pPr>
        <w:rPr>
          <w:color w:val="auto"/>
        </w:rPr>
      </w:pPr>
      <w:r w:rsidRPr="00673129">
        <w:rPr>
          <w:color w:val="auto"/>
        </w:rPr>
        <w:t xml:space="preserve">At the time of assessment, the service </w:t>
      </w:r>
      <w:r w:rsidR="007B6AA1" w:rsidRPr="00673129">
        <w:rPr>
          <w:color w:val="auto"/>
        </w:rPr>
        <w:t xml:space="preserve">could not demonstrate that care plan assessments or reviews occurred nor was care planning documentation for consumers evidenced. </w:t>
      </w:r>
    </w:p>
    <w:p w14:paraId="041791A7" w14:textId="39DC4813" w:rsidR="007B6AA1" w:rsidRPr="00673129" w:rsidRDefault="007B6AA1" w:rsidP="008F75D1">
      <w:pPr>
        <w:rPr>
          <w:color w:val="auto"/>
        </w:rPr>
      </w:pPr>
      <w:r w:rsidRPr="00673129">
        <w:rPr>
          <w:color w:val="auto"/>
        </w:rPr>
        <w:t>Advanced Care and End of Life planning was not applicable as the services provided are activity based without p</w:t>
      </w:r>
      <w:r w:rsidR="00AF5FAB" w:rsidRPr="00673129">
        <w:rPr>
          <w:color w:val="auto"/>
        </w:rPr>
        <w:t>ersonal or clinical care provided.</w:t>
      </w:r>
    </w:p>
    <w:p w14:paraId="52C5E202" w14:textId="06D83FAB" w:rsidR="00673129" w:rsidRDefault="00673129" w:rsidP="008F75D1">
      <w:pPr>
        <w:rPr>
          <w:color w:val="auto"/>
        </w:rPr>
      </w:pPr>
      <w:r w:rsidRPr="00673129">
        <w:rPr>
          <w:color w:val="auto"/>
        </w:rPr>
        <w:t xml:space="preserve">Management interviewed </w:t>
      </w:r>
      <w:r>
        <w:rPr>
          <w:color w:val="auto"/>
        </w:rPr>
        <w:t xml:space="preserve">stated that the current </w:t>
      </w:r>
      <w:r w:rsidRPr="00673129">
        <w:rPr>
          <w:color w:val="auto"/>
        </w:rPr>
        <w:t>methodology for capturing information and storage is currently being reassessed and new systems developed.</w:t>
      </w:r>
    </w:p>
    <w:p w14:paraId="310F2823" w14:textId="36F8F194" w:rsidR="008F66F1" w:rsidRPr="00673129" w:rsidRDefault="008F66F1" w:rsidP="008F75D1">
      <w:pPr>
        <w:rPr>
          <w:color w:val="auto"/>
        </w:rPr>
      </w:pPr>
      <w:bookmarkStart w:id="14" w:name="_Hlk106362729"/>
      <w:r>
        <w:rPr>
          <w:color w:val="auto"/>
        </w:rPr>
        <w:t>In considering the service was not able to demonstrate assessment, planning and documentation occurred, I consider this Requirement Not Compliant.</w:t>
      </w:r>
    </w:p>
    <w:bookmarkEnd w:id="14"/>
    <w:p w14:paraId="51132A21" w14:textId="2B7B8926"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17AB467E" w14:textId="77777777" w:rsidTr="006107BF">
        <w:tc>
          <w:tcPr>
            <w:tcW w:w="4531" w:type="dxa"/>
            <w:shd w:val="clear" w:color="auto" w:fill="E7E6E6" w:themeFill="background2"/>
          </w:tcPr>
          <w:p w14:paraId="61C1DDA8" w14:textId="396B0172" w:rsidR="00BA65A2" w:rsidRPr="002B61BB" w:rsidRDefault="00BA65A2" w:rsidP="00BA65A2">
            <w:pPr>
              <w:pStyle w:val="Heading3"/>
              <w:spacing w:before="120" w:after="0"/>
              <w:ind w:hanging="106"/>
              <w:outlineLvl w:val="2"/>
            </w:pPr>
            <w:bookmarkStart w:id="15" w:name="_Hlk105661770"/>
            <w:r w:rsidRPr="00163FEE">
              <w:t xml:space="preserve">Requirement </w:t>
            </w:r>
            <w:r>
              <w:t>2</w:t>
            </w:r>
            <w:r w:rsidRPr="00163FEE">
              <w:t>(3)(</w:t>
            </w:r>
            <w:r>
              <w:t>c</w:t>
            </w:r>
            <w:r w:rsidRPr="00163FEE">
              <w:t>)</w:t>
            </w:r>
          </w:p>
        </w:tc>
        <w:tc>
          <w:tcPr>
            <w:tcW w:w="993" w:type="dxa"/>
            <w:shd w:val="clear" w:color="auto" w:fill="E7E6E6" w:themeFill="background2"/>
          </w:tcPr>
          <w:p w14:paraId="65616154" w14:textId="42379125"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63DFB18C" w14:textId="7A7B3139" w:rsidR="00BA65A2" w:rsidRPr="006107BF" w:rsidRDefault="00BA65A2" w:rsidP="00BA65A2">
            <w:pPr>
              <w:pStyle w:val="Heading3"/>
              <w:spacing w:before="120" w:after="0"/>
              <w:jc w:val="right"/>
              <w:outlineLvl w:val="2"/>
            </w:pPr>
            <w:r w:rsidRPr="006107BF">
              <w:rPr>
                <w:color w:val="0000FF"/>
                <w:szCs w:val="26"/>
              </w:rPr>
              <w:t xml:space="preserve"> </w:t>
            </w:r>
            <w:r w:rsidR="00910BAB" w:rsidRPr="00BA65A2">
              <w:t>Not Compliant</w:t>
            </w:r>
          </w:p>
        </w:tc>
      </w:tr>
      <w:tr w:rsidR="00BA65A2" w:rsidRPr="002B61BB" w14:paraId="5BF6E903" w14:textId="77777777" w:rsidTr="006107BF">
        <w:tc>
          <w:tcPr>
            <w:tcW w:w="4531" w:type="dxa"/>
            <w:shd w:val="clear" w:color="auto" w:fill="E7E6E6" w:themeFill="background2"/>
          </w:tcPr>
          <w:p w14:paraId="20BC0234" w14:textId="77777777" w:rsidR="00BA65A2" w:rsidRPr="002B61BB" w:rsidRDefault="00BA65A2" w:rsidP="00BA65A2">
            <w:pPr>
              <w:pStyle w:val="Heading3"/>
              <w:spacing w:before="0" w:after="0"/>
              <w:outlineLvl w:val="2"/>
            </w:pPr>
          </w:p>
        </w:tc>
        <w:tc>
          <w:tcPr>
            <w:tcW w:w="993" w:type="dxa"/>
            <w:shd w:val="clear" w:color="auto" w:fill="E7E6E6" w:themeFill="background2"/>
          </w:tcPr>
          <w:p w14:paraId="67AD41BB" w14:textId="56663697" w:rsidR="00BA65A2" w:rsidRPr="002B61BB" w:rsidRDefault="00BA65A2" w:rsidP="00BA65A2">
            <w:pPr>
              <w:pStyle w:val="Heading3"/>
              <w:spacing w:before="0" w:after="0"/>
              <w:outlineLvl w:val="2"/>
            </w:pPr>
          </w:p>
        </w:tc>
        <w:tc>
          <w:tcPr>
            <w:tcW w:w="3548" w:type="dxa"/>
            <w:shd w:val="clear" w:color="auto" w:fill="E7E6E6" w:themeFill="background2"/>
          </w:tcPr>
          <w:p w14:paraId="7CBF8FA7" w14:textId="0A50BCC3" w:rsidR="00BA65A2" w:rsidRPr="006107BF" w:rsidRDefault="00BA65A2" w:rsidP="00BA65A2">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22331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22331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bookmarkEnd w:id="15"/>
    <w:p w14:paraId="2C76C32D" w14:textId="2F93C63F" w:rsidR="004A20A3" w:rsidRPr="004A20A3" w:rsidRDefault="00584ED7" w:rsidP="004A20A3">
      <w:pPr>
        <w:tabs>
          <w:tab w:val="right" w:pos="9026"/>
        </w:tabs>
      </w:pPr>
      <w:r>
        <w:t>Findings</w:t>
      </w:r>
    </w:p>
    <w:p w14:paraId="645D0047" w14:textId="5C210246" w:rsidR="00652230" w:rsidRDefault="00673129" w:rsidP="00673129">
      <w:pPr>
        <w:rPr>
          <w:color w:val="auto"/>
        </w:rPr>
      </w:pPr>
      <w:r>
        <w:rPr>
          <w:color w:val="auto"/>
        </w:rPr>
        <w:t>Membership documentation reviewed did not incorporate other providers care such as advocates or home care providers who may also be involved in consumer care.</w:t>
      </w:r>
    </w:p>
    <w:p w14:paraId="5FA0383B" w14:textId="4ABACC99" w:rsidR="00673129" w:rsidRDefault="00673129" w:rsidP="00673129">
      <w:pPr>
        <w:rPr>
          <w:color w:val="auto"/>
        </w:rPr>
      </w:pPr>
      <w:r>
        <w:rPr>
          <w:color w:val="auto"/>
        </w:rPr>
        <w:t>The service confirmed no care planning documentation is created or maintained for consumers with the exception of the limited information contained on the membership forms.</w:t>
      </w:r>
    </w:p>
    <w:p w14:paraId="7B47D542" w14:textId="6D63834E" w:rsidR="00673129" w:rsidRDefault="00673129" w:rsidP="00673129">
      <w:pPr>
        <w:rPr>
          <w:color w:val="auto"/>
        </w:rPr>
      </w:pPr>
      <w:r w:rsidRPr="00673129">
        <w:rPr>
          <w:color w:val="auto"/>
        </w:rPr>
        <w:t>Management interviewed stated the current methodology for capturing information and storage is currently being reassessed and new systems developed.</w:t>
      </w:r>
    </w:p>
    <w:p w14:paraId="1DB132DC" w14:textId="35DF1232" w:rsidR="008F66F1" w:rsidRDefault="008F66F1" w:rsidP="00673129">
      <w:pPr>
        <w:rPr>
          <w:color w:val="auto"/>
        </w:rPr>
      </w:pPr>
      <w:r w:rsidRPr="008F66F1">
        <w:rPr>
          <w:color w:val="auto"/>
        </w:rPr>
        <w:t>In considering the service was not able to demonstrate assessment, planning and documentation occurred</w:t>
      </w:r>
      <w:r>
        <w:rPr>
          <w:color w:val="auto"/>
        </w:rPr>
        <w:t xml:space="preserve"> including consumer participation and information for others providing care</w:t>
      </w:r>
      <w:r w:rsidRPr="008F66F1">
        <w:rPr>
          <w:color w:val="auto"/>
        </w:rPr>
        <w:t>, I consider this Requirement Not Compliant.</w:t>
      </w:r>
    </w:p>
    <w:p w14:paraId="04C26611" w14:textId="77777777" w:rsidR="00673129" w:rsidRPr="00673129" w:rsidRDefault="00673129" w:rsidP="00652230">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3A614215" w14:textId="77777777" w:rsidTr="006107BF">
        <w:tc>
          <w:tcPr>
            <w:tcW w:w="4531" w:type="dxa"/>
            <w:shd w:val="clear" w:color="auto" w:fill="E7E6E6" w:themeFill="background2"/>
          </w:tcPr>
          <w:p w14:paraId="727DAB1D" w14:textId="62A4AADB" w:rsidR="00BA65A2" w:rsidRPr="002B61BB" w:rsidRDefault="00BA65A2" w:rsidP="00BA65A2">
            <w:pPr>
              <w:pStyle w:val="Heading3"/>
              <w:spacing w:before="120" w:after="0"/>
              <w:ind w:hanging="106"/>
              <w:outlineLvl w:val="2"/>
            </w:pPr>
            <w:bookmarkStart w:id="16" w:name="_Hlk105661781"/>
            <w:r w:rsidRPr="00163FEE">
              <w:lastRenderedPageBreak/>
              <w:t xml:space="preserve">Requirement </w:t>
            </w:r>
            <w:r>
              <w:t>2</w:t>
            </w:r>
            <w:r w:rsidRPr="00163FEE">
              <w:t>(3)(</w:t>
            </w:r>
            <w:r>
              <w:t>d</w:t>
            </w:r>
            <w:r w:rsidRPr="00163FEE">
              <w:t>)</w:t>
            </w:r>
          </w:p>
        </w:tc>
        <w:tc>
          <w:tcPr>
            <w:tcW w:w="993" w:type="dxa"/>
            <w:shd w:val="clear" w:color="auto" w:fill="E7E6E6" w:themeFill="background2"/>
          </w:tcPr>
          <w:p w14:paraId="5A1A5D23" w14:textId="645AE3E8"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4073ED3E" w14:textId="0CCA074D" w:rsidR="00BA65A2" w:rsidRPr="006107BF" w:rsidRDefault="00BA65A2" w:rsidP="00BA65A2">
            <w:pPr>
              <w:pStyle w:val="Heading3"/>
              <w:spacing w:before="120" w:after="0"/>
              <w:jc w:val="right"/>
              <w:outlineLvl w:val="2"/>
            </w:pPr>
            <w:r w:rsidRPr="006107BF">
              <w:rPr>
                <w:color w:val="0000FF"/>
                <w:szCs w:val="26"/>
              </w:rPr>
              <w:t xml:space="preserve"> </w:t>
            </w:r>
            <w:r w:rsidR="00910BAB" w:rsidRPr="00BA65A2">
              <w:t>Not Compliant</w:t>
            </w:r>
          </w:p>
        </w:tc>
      </w:tr>
      <w:tr w:rsidR="00BA65A2" w:rsidRPr="002B61BB" w14:paraId="1D1CD2DF" w14:textId="77777777" w:rsidTr="006107BF">
        <w:tc>
          <w:tcPr>
            <w:tcW w:w="4531" w:type="dxa"/>
            <w:shd w:val="clear" w:color="auto" w:fill="E7E6E6" w:themeFill="background2"/>
          </w:tcPr>
          <w:p w14:paraId="4031024F" w14:textId="77777777" w:rsidR="00BA65A2" w:rsidRPr="002B61BB" w:rsidRDefault="00BA65A2" w:rsidP="00BA65A2">
            <w:pPr>
              <w:pStyle w:val="Heading3"/>
              <w:spacing w:before="0" w:after="0"/>
              <w:outlineLvl w:val="2"/>
            </w:pPr>
          </w:p>
        </w:tc>
        <w:tc>
          <w:tcPr>
            <w:tcW w:w="993" w:type="dxa"/>
            <w:shd w:val="clear" w:color="auto" w:fill="E7E6E6" w:themeFill="background2"/>
          </w:tcPr>
          <w:p w14:paraId="33327302" w14:textId="0BB41183" w:rsidR="00BA65A2" w:rsidRPr="002B61BB" w:rsidRDefault="00BA65A2" w:rsidP="00BA65A2">
            <w:pPr>
              <w:pStyle w:val="Heading3"/>
              <w:spacing w:before="0" w:after="0"/>
              <w:outlineLvl w:val="2"/>
            </w:pPr>
          </w:p>
        </w:tc>
        <w:tc>
          <w:tcPr>
            <w:tcW w:w="3548" w:type="dxa"/>
            <w:shd w:val="clear" w:color="auto" w:fill="E7E6E6" w:themeFill="background2"/>
          </w:tcPr>
          <w:p w14:paraId="3172D331" w14:textId="5AD3D58B" w:rsidR="00BA65A2" w:rsidRPr="006107BF" w:rsidRDefault="00BA65A2" w:rsidP="00BA65A2">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bookmarkEnd w:id="16"/>
    <w:p w14:paraId="6D080D94" w14:textId="6DE83AF5" w:rsidR="004A20A3" w:rsidRPr="004A20A3" w:rsidRDefault="00584ED7" w:rsidP="004A20A3">
      <w:pPr>
        <w:tabs>
          <w:tab w:val="right" w:pos="9026"/>
        </w:tabs>
      </w:pPr>
      <w:r>
        <w:t>Findings</w:t>
      </w:r>
    </w:p>
    <w:p w14:paraId="00BACC4F" w14:textId="0D3878FB" w:rsidR="00A07C06" w:rsidRDefault="00673129" w:rsidP="00A07C06">
      <w:pPr>
        <w:rPr>
          <w:color w:val="auto"/>
        </w:rPr>
      </w:pPr>
      <w:r w:rsidRPr="00673129">
        <w:rPr>
          <w:color w:val="auto"/>
        </w:rPr>
        <w:t xml:space="preserve">The service </w:t>
      </w:r>
      <w:r w:rsidR="00A07C06">
        <w:rPr>
          <w:color w:val="auto"/>
        </w:rPr>
        <w:t>demonstrated there is no care planning documentation for consumers and this was confirmed by consumers interviewed who confirmed they did not receive a copy of care planning documentation. The current membership form reviewed had missing information and did not provide a complete picture of individual consumers.</w:t>
      </w:r>
    </w:p>
    <w:p w14:paraId="555C37CB" w14:textId="586A5725" w:rsidR="00A07C06" w:rsidRDefault="00A07C06" w:rsidP="00A07C06">
      <w:pPr>
        <w:rPr>
          <w:color w:val="auto"/>
        </w:rPr>
      </w:pPr>
      <w:r w:rsidRPr="00A07C06">
        <w:rPr>
          <w:color w:val="auto"/>
        </w:rPr>
        <w:t xml:space="preserve">Management </w:t>
      </w:r>
      <w:r>
        <w:rPr>
          <w:color w:val="auto"/>
        </w:rPr>
        <w:t>interviewed stated</w:t>
      </w:r>
      <w:r w:rsidRPr="00A07C06">
        <w:rPr>
          <w:color w:val="auto"/>
        </w:rPr>
        <w:t xml:space="preserve"> the current document and information to be discussed and supplied to consumers is currently being reassessed and developed.</w:t>
      </w:r>
    </w:p>
    <w:p w14:paraId="00CDA797" w14:textId="7DC968EC" w:rsidR="00A07C06" w:rsidRDefault="008F66F1" w:rsidP="00A07C06">
      <w:pPr>
        <w:rPr>
          <w:color w:val="auto"/>
        </w:rPr>
      </w:pPr>
      <w:r w:rsidRPr="008F66F1">
        <w:rPr>
          <w:color w:val="auto"/>
        </w:rPr>
        <w:t>In considering the service was not able to demonstrate assessment, planning and documentation occurred</w:t>
      </w:r>
      <w:r>
        <w:rPr>
          <w:color w:val="auto"/>
        </w:rPr>
        <w:t xml:space="preserve"> or was communicated</w:t>
      </w:r>
      <w:r w:rsidRPr="008F66F1">
        <w:rPr>
          <w:color w:val="auto"/>
        </w:rPr>
        <w:t>, I consider this Requirement Not Compliant.</w:t>
      </w:r>
    </w:p>
    <w:p w14:paraId="26B1FFF8" w14:textId="77777777" w:rsidR="008F66F1" w:rsidRPr="00673129" w:rsidRDefault="008F66F1" w:rsidP="00A07C06">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2B9FA45F" w14:textId="77777777" w:rsidTr="006107BF">
        <w:tc>
          <w:tcPr>
            <w:tcW w:w="4531" w:type="dxa"/>
            <w:shd w:val="clear" w:color="auto" w:fill="E7E6E6" w:themeFill="background2"/>
          </w:tcPr>
          <w:p w14:paraId="32357731" w14:textId="154F7F8A" w:rsidR="00BA65A2" w:rsidRPr="002B61BB" w:rsidRDefault="00BA65A2" w:rsidP="00BA65A2">
            <w:pPr>
              <w:pStyle w:val="Heading3"/>
              <w:spacing w:before="120" w:after="0"/>
              <w:ind w:hanging="106"/>
              <w:outlineLvl w:val="2"/>
            </w:pPr>
            <w:bookmarkStart w:id="17" w:name="_Hlk105661820"/>
            <w:r w:rsidRPr="00163FEE">
              <w:t xml:space="preserve">Requirement </w:t>
            </w:r>
            <w:r>
              <w:t>2</w:t>
            </w:r>
            <w:r w:rsidRPr="00163FEE">
              <w:t>(3)(</w:t>
            </w:r>
            <w:r>
              <w:t>e</w:t>
            </w:r>
            <w:r w:rsidRPr="00163FEE">
              <w:t>)</w:t>
            </w:r>
          </w:p>
        </w:tc>
        <w:tc>
          <w:tcPr>
            <w:tcW w:w="993" w:type="dxa"/>
            <w:shd w:val="clear" w:color="auto" w:fill="E7E6E6" w:themeFill="background2"/>
          </w:tcPr>
          <w:p w14:paraId="482A612D" w14:textId="15F0D84B"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1CDED50A" w14:textId="6DBA7521" w:rsidR="00BA65A2" w:rsidRPr="006107BF" w:rsidRDefault="00BA65A2" w:rsidP="00BA65A2">
            <w:pPr>
              <w:pStyle w:val="Heading3"/>
              <w:spacing w:before="120" w:after="0"/>
              <w:jc w:val="right"/>
              <w:outlineLvl w:val="2"/>
            </w:pPr>
            <w:r w:rsidRPr="006107BF">
              <w:rPr>
                <w:color w:val="0000FF"/>
                <w:szCs w:val="26"/>
              </w:rPr>
              <w:t xml:space="preserve"> </w:t>
            </w:r>
            <w:r w:rsidR="00910BAB" w:rsidRPr="00BA65A2">
              <w:t>Not Compliant</w:t>
            </w:r>
          </w:p>
        </w:tc>
      </w:tr>
      <w:tr w:rsidR="00BA65A2" w:rsidRPr="002B61BB" w14:paraId="420A0CB4" w14:textId="77777777" w:rsidTr="006107BF">
        <w:tc>
          <w:tcPr>
            <w:tcW w:w="4531" w:type="dxa"/>
            <w:shd w:val="clear" w:color="auto" w:fill="E7E6E6" w:themeFill="background2"/>
          </w:tcPr>
          <w:p w14:paraId="26718BC8" w14:textId="77777777" w:rsidR="00BA65A2" w:rsidRPr="002B61BB" w:rsidRDefault="00BA65A2" w:rsidP="00BA65A2">
            <w:pPr>
              <w:pStyle w:val="Heading3"/>
              <w:spacing w:before="0" w:after="0"/>
              <w:outlineLvl w:val="2"/>
            </w:pPr>
          </w:p>
        </w:tc>
        <w:tc>
          <w:tcPr>
            <w:tcW w:w="993" w:type="dxa"/>
            <w:shd w:val="clear" w:color="auto" w:fill="E7E6E6" w:themeFill="background2"/>
          </w:tcPr>
          <w:p w14:paraId="6D0C4521" w14:textId="36DA58F4" w:rsidR="00BA65A2" w:rsidRPr="002B61BB" w:rsidRDefault="00BA65A2" w:rsidP="00BA65A2">
            <w:pPr>
              <w:pStyle w:val="Heading3"/>
              <w:spacing w:before="0" w:after="0"/>
              <w:outlineLvl w:val="2"/>
            </w:pPr>
          </w:p>
        </w:tc>
        <w:tc>
          <w:tcPr>
            <w:tcW w:w="3548" w:type="dxa"/>
            <w:shd w:val="clear" w:color="auto" w:fill="E7E6E6" w:themeFill="background2"/>
          </w:tcPr>
          <w:p w14:paraId="0AC4FC27" w14:textId="3CBCECEF" w:rsidR="00BA65A2" w:rsidRPr="006107BF" w:rsidRDefault="00BA65A2" w:rsidP="00BA65A2">
            <w:pPr>
              <w:pStyle w:val="Heading3"/>
              <w:spacing w:before="0" w:after="0"/>
              <w:jc w:val="right"/>
              <w:outlineLvl w:val="2"/>
            </w:pP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bookmarkEnd w:id="17"/>
    <w:p w14:paraId="46639BA8" w14:textId="5FC3BB74" w:rsidR="004A20A3" w:rsidRPr="004A20A3" w:rsidRDefault="00584ED7" w:rsidP="004A20A3">
      <w:pPr>
        <w:tabs>
          <w:tab w:val="right" w:pos="9026"/>
        </w:tabs>
      </w:pPr>
      <w:r>
        <w:t>Findings</w:t>
      </w:r>
    </w:p>
    <w:p w14:paraId="5727B68E" w14:textId="40F8FB2A" w:rsidR="00A07C06" w:rsidRDefault="00A07C06" w:rsidP="00095CD4">
      <w:r>
        <w:t xml:space="preserve">The Assessment Team noted that while consumer membership is renewed annually, there was no indication that goals </w:t>
      </w:r>
      <w:r w:rsidRPr="00A07C06">
        <w:t xml:space="preserve">and services </w:t>
      </w:r>
      <w:r>
        <w:t xml:space="preserve">were </w:t>
      </w:r>
      <w:r w:rsidRPr="00A07C06">
        <w:t>discussed with consumers</w:t>
      </w:r>
      <w:r>
        <w:t>,</w:t>
      </w:r>
      <w:r w:rsidRPr="00A07C06">
        <w:t xml:space="preserve"> and no review is undertaken when circumstances change.</w:t>
      </w:r>
    </w:p>
    <w:p w14:paraId="2AC841F7" w14:textId="0CBF6559" w:rsidR="00A07C06" w:rsidRDefault="00A07C06" w:rsidP="00095CD4">
      <w:r>
        <w:t>A R</w:t>
      </w:r>
      <w:r w:rsidRPr="00A07C06">
        <w:t xml:space="preserve">e-assessment and </w:t>
      </w:r>
      <w:r>
        <w:t>R</w:t>
      </w:r>
      <w:r w:rsidRPr="00A07C06">
        <w:t>eview policy dated October 2019</w:t>
      </w:r>
      <w:r>
        <w:t xml:space="preserve"> was identified by the Assessment Team </w:t>
      </w:r>
      <w:r w:rsidRPr="00A07C06">
        <w:t>that require</w:t>
      </w:r>
      <w:r>
        <w:t>s</w:t>
      </w:r>
      <w:r w:rsidRPr="00A07C06">
        <w:t xml:space="preserve"> the regular review of activity plans based on reassessment of consumer needs that is responsive to the current situation, goals and preferences; </w:t>
      </w:r>
      <w:r w:rsidR="003E349A" w:rsidRPr="00A07C06">
        <w:t>however,</w:t>
      </w:r>
      <w:r w:rsidRPr="00A07C06">
        <w:t xml:space="preserve"> th</w:t>
      </w:r>
      <w:r>
        <w:t>e service could not demonstrate this was implemented.</w:t>
      </w:r>
    </w:p>
    <w:p w14:paraId="11E95F48" w14:textId="64EB93E0" w:rsidR="00A07C06" w:rsidRDefault="00A07C06" w:rsidP="00095CD4">
      <w:pPr>
        <w:rPr>
          <w:color w:val="auto"/>
        </w:rPr>
      </w:pPr>
      <w:r w:rsidRPr="00A07C06">
        <w:rPr>
          <w:color w:val="auto"/>
        </w:rPr>
        <w:t xml:space="preserve">Management </w:t>
      </w:r>
      <w:r>
        <w:rPr>
          <w:color w:val="auto"/>
        </w:rPr>
        <w:t>interviewed stated</w:t>
      </w:r>
      <w:r w:rsidRPr="00A07C06">
        <w:rPr>
          <w:color w:val="auto"/>
        </w:rPr>
        <w:t xml:space="preserve"> the current document and information to be discussed and supplied to consumers is currently being reassessed and developed.</w:t>
      </w:r>
    </w:p>
    <w:p w14:paraId="6EF51BBD" w14:textId="5AE608C7" w:rsidR="008F66F1" w:rsidRPr="00A07C06" w:rsidRDefault="008F66F1" w:rsidP="00095CD4">
      <w:pPr>
        <w:rPr>
          <w:color w:val="auto"/>
        </w:rPr>
        <w:sectPr w:rsidR="008F66F1" w:rsidRPr="00A07C06" w:rsidSect="00B00D96">
          <w:pgSz w:w="11906" w:h="16838"/>
          <w:pgMar w:top="1701" w:right="1418" w:bottom="1418" w:left="1418" w:header="709" w:footer="397" w:gutter="0"/>
          <w:cols w:space="708"/>
          <w:titlePg/>
          <w:docGrid w:linePitch="360"/>
        </w:sectPr>
      </w:pPr>
      <w:bookmarkStart w:id="18" w:name="_Hlk106363208"/>
      <w:r w:rsidRPr="008F66F1">
        <w:rPr>
          <w:color w:val="auto"/>
        </w:rPr>
        <w:lastRenderedPageBreak/>
        <w:t>In considering the service was not able to demonstrate assessment, planning and documentation occurred</w:t>
      </w:r>
      <w:r>
        <w:rPr>
          <w:color w:val="auto"/>
        </w:rPr>
        <w:t xml:space="preserve"> outside of annual membership forms</w:t>
      </w:r>
      <w:r w:rsidRPr="008F66F1">
        <w:rPr>
          <w:color w:val="auto"/>
        </w:rPr>
        <w:t>, I consider this Requirement Not Compliant.</w:t>
      </w:r>
    </w:p>
    <w:bookmarkEnd w:id="18"/>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33233D45"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BA65A2" w:rsidRPr="00BA65A2">
        <w:rPr>
          <w:b w:val="0"/>
          <w:color w:val="FFFFFF" w:themeColor="background1"/>
          <w:sz w:val="36"/>
        </w:rPr>
        <w:t>Not Applicable</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38403F8" w14:textId="418AD49E" w:rsidR="00154403" w:rsidRPr="005B4CC2" w:rsidRDefault="005B4CC2" w:rsidP="00556CBD">
      <w:pPr>
        <w:rPr>
          <w:rFonts w:eastAsiaTheme="minorHAnsi"/>
          <w:color w:val="auto"/>
        </w:rPr>
      </w:pPr>
      <w:r w:rsidRPr="005B4CC2">
        <w:rPr>
          <w:rFonts w:eastAsiaTheme="minorHAnsi"/>
          <w:color w:val="auto"/>
        </w:rPr>
        <w:t>This Standard was deemed Not Applicable as the service does not provider personal or clinical care.</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25F7F50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Pr>
          <w:rFonts w:ascii="Arial" w:hAnsi="Arial"/>
          <w:bCs w:val="0"/>
          <w:iCs w:val="0"/>
          <w:color w:val="0000FF"/>
          <w:sz w:val="36"/>
          <w:szCs w:val="36"/>
        </w:rPr>
        <w:t xml:space="preserve"> </w:t>
      </w:r>
      <w:r w:rsidR="00FD2302" w:rsidRPr="00BA65A2">
        <w:rPr>
          <w:rFonts w:ascii="Arial" w:hAnsi="Arial"/>
          <w:bCs w:val="0"/>
          <w:iCs w:val="0"/>
          <w:color w:val="FFFFFF" w:themeColor="background1"/>
          <w:sz w:val="36"/>
          <w:szCs w:val="36"/>
        </w:rPr>
        <w:t>Not 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1FDE3E4" w14:textId="008668B8" w:rsidR="00AA5AB1" w:rsidRPr="008F66F1" w:rsidRDefault="00AA5AB1" w:rsidP="00C10C0D">
      <w:pPr>
        <w:rPr>
          <w:rFonts w:eastAsiaTheme="minorHAnsi"/>
          <w:color w:val="auto"/>
        </w:rPr>
      </w:pPr>
      <w:bookmarkStart w:id="19" w:name="_Hlk75951207"/>
      <w:r w:rsidRPr="008F66F1">
        <w:rPr>
          <w:rFonts w:eastAsiaTheme="minorHAnsi"/>
          <w:color w:val="auto"/>
        </w:rPr>
        <w:t>To understand the consumer’s experience and how the organisation understands and applies the requirements within this Standard, the Assessment Team sampled the experience of consumers during the site audit – observations were made, consumers were asked about the things they like to do and how these things are enabled or supported by the service. Staff were asked about their understanding and application of the Requirements. The Assessment Team also examined relevant documents.</w:t>
      </w:r>
    </w:p>
    <w:p w14:paraId="3F6C07BA" w14:textId="19690FCA" w:rsidR="00AA5AB1" w:rsidRPr="008F66F1" w:rsidRDefault="00AA5AB1" w:rsidP="00C10C0D">
      <w:pPr>
        <w:rPr>
          <w:rFonts w:eastAsiaTheme="minorHAnsi"/>
          <w:color w:val="auto"/>
        </w:rPr>
      </w:pPr>
      <w:r w:rsidRPr="008F66F1">
        <w:rPr>
          <w:rFonts w:eastAsiaTheme="minorHAnsi"/>
          <w:color w:val="auto"/>
        </w:rPr>
        <w:t>The service demonstrated that consumers get the services and supports for daily living that are important for health and well-being and enable them to do the things they want to do as:</w:t>
      </w:r>
    </w:p>
    <w:p w14:paraId="554B1C25" w14:textId="5084C321" w:rsidR="00CE7ECE" w:rsidRPr="008F66F1" w:rsidRDefault="00CE7ECE" w:rsidP="0022331A">
      <w:pPr>
        <w:pStyle w:val="ListParagraph"/>
        <w:numPr>
          <w:ilvl w:val="0"/>
          <w:numId w:val="24"/>
        </w:numPr>
        <w:rPr>
          <w:rFonts w:eastAsiaTheme="minorHAnsi"/>
          <w:color w:val="auto"/>
        </w:rPr>
      </w:pPr>
      <w:r w:rsidRPr="008F66F1">
        <w:rPr>
          <w:rFonts w:eastAsiaTheme="minorHAnsi"/>
          <w:color w:val="auto"/>
        </w:rPr>
        <w:t xml:space="preserve">Consumers interviewed by the Assessment Team provided examples of how the service supports them to do the things of interest to them. For </w:t>
      </w:r>
      <w:r w:rsidR="003E349A" w:rsidRPr="008F66F1">
        <w:rPr>
          <w:rFonts w:eastAsiaTheme="minorHAnsi"/>
          <w:color w:val="auto"/>
        </w:rPr>
        <w:t>example, one</w:t>
      </w:r>
      <w:r w:rsidRPr="008F66F1">
        <w:rPr>
          <w:rFonts w:eastAsiaTheme="minorHAnsi"/>
          <w:color w:val="auto"/>
        </w:rPr>
        <w:t xml:space="preserve"> consumer said they attend the service several times a week and participates in physical activities such as yoga and exercises. They said they believe this improves their wellbeing.</w:t>
      </w:r>
    </w:p>
    <w:p w14:paraId="50B2BA54" w14:textId="013E363C" w:rsidR="00C10C0D" w:rsidRPr="008F66F1" w:rsidRDefault="00C10C0D" w:rsidP="00C10C0D">
      <w:pPr>
        <w:rPr>
          <w:rFonts w:eastAsiaTheme="minorHAnsi"/>
          <w:color w:val="auto"/>
        </w:rPr>
      </w:pPr>
      <w:r w:rsidRPr="008F66F1">
        <w:rPr>
          <w:rFonts w:eastAsiaTheme="minorHAnsi"/>
          <w:color w:val="auto"/>
        </w:rPr>
        <w:t>Interviews with management and staff confirmed there are no formal policies and procedures that support their role</w:t>
      </w:r>
      <w:r w:rsidR="00AA5AB1" w:rsidRPr="008F66F1">
        <w:rPr>
          <w:rFonts w:eastAsiaTheme="minorHAnsi"/>
          <w:color w:val="auto"/>
        </w:rPr>
        <w:t>s</w:t>
      </w:r>
      <w:r w:rsidRPr="008F66F1">
        <w:rPr>
          <w:rFonts w:eastAsiaTheme="minorHAnsi"/>
          <w:color w:val="auto"/>
        </w:rPr>
        <w:t xml:space="preserve"> however staff were able to describe how they provide services according to the consumer’s preferences and in a way that ensures consumers feel respected. </w:t>
      </w:r>
    </w:p>
    <w:p w14:paraId="75C49F67" w14:textId="4FA6CE58" w:rsidR="006716D8" w:rsidRPr="005B4CC2" w:rsidRDefault="006716D8" w:rsidP="00C10C0D">
      <w:pPr>
        <w:rPr>
          <w:rFonts w:eastAsia="Calibri"/>
          <w:i/>
          <w:color w:val="auto"/>
          <w:lang w:eastAsia="en-US"/>
        </w:rPr>
      </w:pPr>
      <w:r w:rsidRPr="005B4CC2">
        <w:rPr>
          <w:rFonts w:eastAsiaTheme="minorHAnsi"/>
          <w:color w:val="auto"/>
        </w:rPr>
        <w:lastRenderedPageBreak/>
        <w:t>The Quality Standard for the Commonwealth home support program</w:t>
      </w:r>
      <w:r w:rsidR="00691E3B" w:rsidRPr="005B4CC2">
        <w:rPr>
          <w:rFonts w:eastAsiaTheme="minorHAnsi"/>
          <w:color w:val="auto"/>
        </w:rPr>
        <w:t>me</w:t>
      </w:r>
      <w:r w:rsidRPr="005B4CC2">
        <w:rPr>
          <w:rFonts w:eastAsiaTheme="minorHAnsi"/>
          <w:color w:val="auto"/>
        </w:rPr>
        <w:t xml:space="preserve"> service</w:t>
      </w:r>
      <w:r w:rsidR="007D66F1" w:rsidRPr="005B4CC2">
        <w:rPr>
          <w:rFonts w:eastAsiaTheme="minorHAnsi"/>
          <w:color w:val="auto"/>
        </w:rPr>
        <w:t xml:space="preserve"> is </w:t>
      </w:r>
      <w:r w:rsidRPr="005B4CC2">
        <w:rPr>
          <w:rFonts w:eastAsiaTheme="minorHAnsi"/>
          <w:color w:val="auto"/>
        </w:rPr>
        <w:t xml:space="preserve">assessed as </w:t>
      </w:r>
      <w:r w:rsidR="008938D0" w:rsidRPr="005B4CC2">
        <w:rPr>
          <w:color w:val="auto"/>
        </w:rPr>
        <w:t xml:space="preserve">Non-compliant </w:t>
      </w:r>
      <w:r w:rsidRPr="005B4CC2">
        <w:rPr>
          <w:rFonts w:eastAsiaTheme="minorHAnsi"/>
          <w:color w:val="auto"/>
        </w:rPr>
        <w:t xml:space="preserve">as </w:t>
      </w:r>
      <w:r w:rsidR="005B4CC2" w:rsidRPr="005B4CC2">
        <w:rPr>
          <w:rFonts w:eastAsiaTheme="minorHAnsi"/>
          <w:color w:val="auto"/>
        </w:rPr>
        <w:t>five</w:t>
      </w:r>
      <w:r w:rsidRPr="005B4CC2">
        <w:rPr>
          <w:rFonts w:eastAsiaTheme="minorHAnsi"/>
          <w:color w:val="auto"/>
        </w:rPr>
        <w:t xml:space="preserve"> of the seven specific requirements have been assessed as </w:t>
      </w:r>
      <w:r w:rsidR="008938D0" w:rsidRPr="005B4CC2">
        <w:rPr>
          <w:color w:val="auto"/>
        </w:rPr>
        <w:t>Non-compliant</w:t>
      </w:r>
      <w:r w:rsidRPr="005B4CC2">
        <w:rPr>
          <w:rFonts w:eastAsiaTheme="minorHAnsi"/>
          <w:color w:val="auto"/>
        </w:rPr>
        <w:t>.</w:t>
      </w:r>
    </w:p>
    <w:p w14:paraId="052C5BF1" w14:textId="347FA898"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19"/>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1069FCEC" w14:textId="77777777" w:rsidTr="006107BF">
        <w:tc>
          <w:tcPr>
            <w:tcW w:w="4531" w:type="dxa"/>
            <w:shd w:val="clear" w:color="auto" w:fill="E7E6E6" w:themeFill="background2"/>
          </w:tcPr>
          <w:p w14:paraId="557FE069" w14:textId="7F037817" w:rsidR="00BA65A2" w:rsidRPr="002B61BB" w:rsidRDefault="00BA65A2" w:rsidP="00BA65A2">
            <w:pPr>
              <w:pStyle w:val="Heading3"/>
              <w:spacing w:before="120" w:after="0"/>
              <w:ind w:hanging="106"/>
              <w:outlineLvl w:val="2"/>
            </w:pPr>
            <w:bookmarkStart w:id="20" w:name="_Hlk105661839"/>
            <w:r w:rsidRPr="00163FEE">
              <w:t xml:space="preserve">Requirement </w:t>
            </w:r>
            <w:r>
              <w:t>4</w:t>
            </w:r>
            <w:r w:rsidRPr="00163FEE">
              <w:t>(3)(a)</w:t>
            </w:r>
          </w:p>
        </w:tc>
        <w:tc>
          <w:tcPr>
            <w:tcW w:w="993" w:type="dxa"/>
            <w:shd w:val="clear" w:color="auto" w:fill="E7E6E6" w:themeFill="background2"/>
          </w:tcPr>
          <w:p w14:paraId="25D0EFB1" w14:textId="45E34421"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5B882115" w14:textId="31274058" w:rsidR="00BA65A2" w:rsidRPr="006107BF" w:rsidRDefault="00910BAB" w:rsidP="00BA65A2">
            <w:pPr>
              <w:pStyle w:val="Heading3"/>
              <w:spacing w:before="120" w:after="0"/>
              <w:jc w:val="right"/>
              <w:outlineLvl w:val="2"/>
            </w:pPr>
            <w:r w:rsidRPr="00BA65A2">
              <w:t>Not Compliant</w:t>
            </w:r>
          </w:p>
        </w:tc>
      </w:tr>
      <w:tr w:rsidR="00BA65A2" w:rsidRPr="002B61BB" w14:paraId="5E34C0E1" w14:textId="77777777" w:rsidTr="006107BF">
        <w:tc>
          <w:tcPr>
            <w:tcW w:w="4531" w:type="dxa"/>
            <w:shd w:val="clear" w:color="auto" w:fill="E7E6E6" w:themeFill="background2"/>
          </w:tcPr>
          <w:p w14:paraId="4D18987D" w14:textId="77777777" w:rsidR="00BA65A2" w:rsidRPr="002B61BB" w:rsidRDefault="00BA65A2" w:rsidP="00BA65A2">
            <w:pPr>
              <w:pStyle w:val="Heading3"/>
              <w:spacing w:before="0" w:after="0"/>
              <w:outlineLvl w:val="2"/>
            </w:pPr>
          </w:p>
        </w:tc>
        <w:tc>
          <w:tcPr>
            <w:tcW w:w="993" w:type="dxa"/>
            <w:shd w:val="clear" w:color="auto" w:fill="E7E6E6" w:themeFill="background2"/>
          </w:tcPr>
          <w:p w14:paraId="439EDA70" w14:textId="35FE58F1" w:rsidR="00BA65A2" w:rsidRPr="002B61BB" w:rsidRDefault="00BA65A2" w:rsidP="00BA65A2">
            <w:pPr>
              <w:pStyle w:val="Heading3"/>
              <w:spacing w:before="0" w:after="0"/>
              <w:outlineLvl w:val="2"/>
            </w:pPr>
          </w:p>
        </w:tc>
        <w:tc>
          <w:tcPr>
            <w:tcW w:w="3548" w:type="dxa"/>
            <w:shd w:val="clear" w:color="auto" w:fill="E7E6E6" w:themeFill="background2"/>
          </w:tcPr>
          <w:p w14:paraId="402ECB29" w14:textId="03CEF7A0" w:rsidR="00BA65A2" w:rsidRPr="006107BF" w:rsidRDefault="00BA65A2" w:rsidP="00BA65A2">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bookmarkEnd w:id="20"/>
    <w:p w14:paraId="0E098725" w14:textId="41DA417C" w:rsidR="00F5173F" w:rsidRPr="00F5173F" w:rsidRDefault="00584ED7" w:rsidP="00F5173F">
      <w:pPr>
        <w:tabs>
          <w:tab w:val="right" w:pos="9026"/>
        </w:tabs>
      </w:pPr>
      <w:r>
        <w:t>Findings</w:t>
      </w:r>
    </w:p>
    <w:p w14:paraId="5DCEF662" w14:textId="4851092F" w:rsidR="00AA5AB1" w:rsidRPr="0061604C" w:rsidRDefault="00AA5AB1" w:rsidP="0086756C">
      <w:pPr>
        <w:rPr>
          <w:color w:val="auto"/>
        </w:rPr>
      </w:pPr>
      <w:r w:rsidRPr="0061604C">
        <w:rPr>
          <w:color w:val="auto"/>
        </w:rPr>
        <w:t>All consumers interviewed reported that the service is flexible and accommodating to their’ needs and preferences, and optimises their independence and quality of life.</w:t>
      </w:r>
    </w:p>
    <w:p w14:paraId="67DA1A1A" w14:textId="4EBB0EBF" w:rsidR="00AA5AB1" w:rsidRPr="0061604C" w:rsidRDefault="00AA5AB1" w:rsidP="0086756C">
      <w:pPr>
        <w:rPr>
          <w:color w:val="auto"/>
        </w:rPr>
      </w:pPr>
      <w:r w:rsidRPr="0061604C">
        <w:rPr>
          <w:color w:val="auto"/>
        </w:rPr>
        <w:t>Staff and volunteers interviewed demonstrated a good understanding of what was important to individual consumers and described how the social support activities are tailored to support each consumer.</w:t>
      </w:r>
    </w:p>
    <w:p w14:paraId="793193CB" w14:textId="2373D879" w:rsidR="00CE7ECE" w:rsidRPr="0061604C" w:rsidRDefault="00CE7ECE" w:rsidP="0086756C">
      <w:pPr>
        <w:rPr>
          <w:color w:val="auto"/>
        </w:rPr>
      </w:pPr>
      <w:r w:rsidRPr="0061604C">
        <w:rPr>
          <w:color w:val="auto"/>
        </w:rPr>
        <w:t xml:space="preserve">While consumers interviewed provided positive feedback regarding the services delivered, it was noted that the service does not document consumer needs, goals, preferences or what is important to the consumer. </w:t>
      </w:r>
    </w:p>
    <w:p w14:paraId="275AF3FE" w14:textId="41FFEDF5" w:rsidR="00AA5AB1" w:rsidRPr="0061604C" w:rsidRDefault="003E349A" w:rsidP="0086756C">
      <w:pPr>
        <w:rPr>
          <w:color w:val="auto"/>
        </w:rPr>
      </w:pPr>
      <w:r w:rsidRPr="0061604C">
        <w:rPr>
          <w:color w:val="auto"/>
        </w:rPr>
        <w:t>Management</w:t>
      </w:r>
      <w:r w:rsidR="0061604C" w:rsidRPr="0061604C">
        <w:rPr>
          <w:color w:val="auto"/>
        </w:rPr>
        <w:t xml:space="preserve"> interviewed stated that systems and processes are being developed to capture the information to enable review of supports and services to ensure they meet consumer needs.</w:t>
      </w:r>
    </w:p>
    <w:p w14:paraId="062E7BF6" w14:textId="508F918A" w:rsidR="00EA2B99" w:rsidRPr="0031779B" w:rsidRDefault="0031779B" w:rsidP="0031779B">
      <w:pPr>
        <w:rPr>
          <w:color w:val="auto"/>
        </w:rPr>
      </w:pPr>
      <w:r w:rsidRPr="0031779B">
        <w:rPr>
          <w:color w:val="auto"/>
        </w:rPr>
        <w:t xml:space="preserve">In considering the information provided, I note the service was not able to demonstrate consumer documentation which could potentially impact the services ability to </w:t>
      </w:r>
      <w:r w:rsidR="003E349A" w:rsidRPr="0031779B">
        <w:rPr>
          <w:color w:val="auto"/>
        </w:rPr>
        <w:t>analyse</w:t>
      </w:r>
      <w:r w:rsidRPr="0031779B">
        <w:rPr>
          <w:color w:val="auto"/>
        </w:rPr>
        <w:t xml:space="preserve"> and review supports and services provided to consumers. I find this Requirement Not Compliant.</w:t>
      </w:r>
    </w:p>
    <w:p w14:paraId="566D9D7C" w14:textId="77777777" w:rsidR="0031779B" w:rsidRDefault="0031779B"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4D35D617" w14:textId="77777777" w:rsidTr="006107BF">
        <w:tc>
          <w:tcPr>
            <w:tcW w:w="4531" w:type="dxa"/>
            <w:shd w:val="clear" w:color="auto" w:fill="E7E6E6" w:themeFill="background2"/>
          </w:tcPr>
          <w:p w14:paraId="1DE8F8CA" w14:textId="310FFF7B" w:rsidR="00BA65A2" w:rsidRPr="002B61BB" w:rsidRDefault="00BA65A2" w:rsidP="00BA65A2">
            <w:pPr>
              <w:pStyle w:val="Heading3"/>
              <w:spacing w:before="120" w:after="0"/>
              <w:ind w:hanging="106"/>
              <w:outlineLvl w:val="2"/>
            </w:pPr>
            <w:bookmarkStart w:id="21" w:name="_Hlk105661849"/>
            <w:r w:rsidRPr="00163FEE">
              <w:t xml:space="preserve">Requirement </w:t>
            </w:r>
            <w:r>
              <w:t>4</w:t>
            </w:r>
            <w:r w:rsidRPr="00163FEE">
              <w:t>(3)(</w:t>
            </w:r>
            <w:r>
              <w:t>b</w:t>
            </w:r>
            <w:r w:rsidRPr="00163FEE">
              <w:t>)</w:t>
            </w:r>
          </w:p>
        </w:tc>
        <w:tc>
          <w:tcPr>
            <w:tcW w:w="993" w:type="dxa"/>
            <w:shd w:val="clear" w:color="auto" w:fill="E7E6E6" w:themeFill="background2"/>
          </w:tcPr>
          <w:p w14:paraId="0D9D2EAF" w14:textId="2C4AABA7"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6214A61F" w14:textId="5A43D3A1" w:rsidR="00BA65A2" w:rsidRPr="006107BF" w:rsidRDefault="00BA65A2" w:rsidP="00BA65A2">
            <w:pPr>
              <w:pStyle w:val="Heading3"/>
              <w:spacing w:before="120" w:after="0"/>
              <w:jc w:val="right"/>
              <w:outlineLvl w:val="2"/>
            </w:pPr>
            <w:r w:rsidRPr="006107BF">
              <w:rPr>
                <w:color w:val="0000FF"/>
                <w:szCs w:val="26"/>
              </w:rPr>
              <w:t xml:space="preserve"> </w:t>
            </w:r>
            <w:r w:rsidR="00910BAB" w:rsidRPr="00BA65A2">
              <w:t>Not Compliant</w:t>
            </w:r>
          </w:p>
        </w:tc>
      </w:tr>
      <w:tr w:rsidR="00BA65A2" w:rsidRPr="002B61BB" w14:paraId="0A6B2B35" w14:textId="77777777" w:rsidTr="006107BF">
        <w:tc>
          <w:tcPr>
            <w:tcW w:w="4531" w:type="dxa"/>
            <w:shd w:val="clear" w:color="auto" w:fill="E7E6E6" w:themeFill="background2"/>
          </w:tcPr>
          <w:p w14:paraId="2563209A" w14:textId="77777777" w:rsidR="00BA65A2" w:rsidRPr="002B61BB" w:rsidRDefault="00BA65A2" w:rsidP="00BA65A2">
            <w:pPr>
              <w:pStyle w:val="Heading3"/>
              <w:spacing w:before="0" w:after="0"/>
              <w:outlineLvl w:val="2"/>
            </w:pPr>
          </w:p>
        </w:tc>
        <w:tc>
          <w:tcPr>
            <w:tcW w:w="993" w:type="dxa"/>
            <w:shd w:val="clear" w:color="auto" w:fill="E7E6E6" w:themeFill="background2"/>
          </w:tcPr>
          <w:p w14:paraId="66E66B2A" w14:textId="29B4B537" w:rsidR="00BA65A2" w:rsidRPr="002B61BB" w:rsidRDefault="00BA65A2" w:rsidP="00BA65A2">
            <w:pPr>
              <w:pStyle w:val="Heading3"/>
              <w:spacing w:before="0" w:after="0"/>
              <w:outlineLvl w:val="2"/>
            </w:pPr>
          </w:p>
        </w:tc>
        <w:tc>
          <w:tcPr>
            <w:tcW w:w="3548" w:type="dxa"/>
            <w:shd w:val="clear" w:color="auto" w:fill="E7E6E6" w:themeFill="background2"/>
          </w:tcPr>
          <w:p w14:paraId="30AA2571" w14:textId="5E4F77D3" w:rsidR="00BA65A2" w:rsidRPr="006107BF" w:rsidRDefault="00BA65A2" w:rsidP="00BA65A2">
            <w:pPr>
              <w:pStyle w:val="Heading3"/>
              <w:spacing w:before="0" w:after="0"/>
              <w:jc w:val="right"/>
              <w:outlineLvl w:val="2"/>
            </w:pP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bookmarkEnd w:id="21"/>
    <w:p w14:paraId="197F21AC" w14:textId="026791BD" w:rsidR="00F5173F" w:rsidRDefault="00584ED7" w:rsidP="00F5173F">
      <w:pPr>
        <w:tabs>
          <w:tab w:val="right" w:pos="9026"/>
        </w:tabs>
      </w:pPr>
      <w:r>
        <w:t>Findings</w:t>
      </w:r>
    </w:p>
    <w:p w14:paraId="5A4EC1D2" w14:textId="17B329D5" w:rsidR="00CE7ECE" w:rsidRDefault="00CE7ECE" w:rsidP="00F5173F">
      <w:pPr>
        <w:tabs>
          <w:tab w:val="right" w:pos="9026"/>
        </w:tabs>
      </w:pPr>
      <w:r w:rsidRPr="00CE7ECE">
        <w:lastRenderedPageBreak/>
        <w:t>All consumers interviewed reported that the service is flexible and accommodating to their’ needs and preferences, and optimises their independence and quality of life.</w:t>
      </w:r>
      <w:r w:rsidR="00E147ED">
        <w:t xml:space="preserve"> For example, two consumers provided </w:t>
      </w:r>
      <w:r w:rsidR="00B27BEB">
        <w:t xml:space="preserve">spoke about </w:t>
      </w:r>
      <w:r w:rsidR="00684479">
        <w:t xml:space="preserve">the positive social interaction the service provides between both staff and consumers more broadly. </w:t>
      </w:r>
    </w:p>
    <w:p w14:paraId="677034BE" w14:textId="77777777" w:rsidR="0092407B" w:rsidRDefault="0092407B" w:rsidP="0092407B">
      <w:pPr>
        <w:tabs>
          <w:tab w:val="right" w:pos="9026"/>
        </w:tabs>
      </w:pPr>
      <w:r>
        <w:t>The Administration Officer, when interviewed, advised they greet consumers on entry to the service and that they know the consumers well. They described how they have advised management when they have noted a consumer was feeling low.</w:t>
      </w:r>
    </w:p>
    <w:p w14:paraId="04EA93F6" w14:textId="285FB119" w:rsidR="0092407B" w:rsidRDefault="0092407B" w:rsidP="00F5173F">
      <w:pPr>
        <w:tabs>
          <w:tab w:val="right" w:pos="9026"/>
        </w:tabs>
      </w:pPr>
      <w:r>
        <w:t xml:space="preserve">The service advised that contact with consumers was maintained over COVID-19 lockdowns via phone to ascertain consumers wellbeing however no record of contact with consumers was found in care planning documentation. Review of care documentation did not include information relating to consumers physical, emotional, spiritual and psychological </w:t>
      </w:r>
      <w:r w:rsidR="001E4BD5">
        <w:t>wellbeing</w:t>
      </w:r>
      <w:r>
        <w:t>.</w:t>
      </w:r>
    </w:p>
    <w:p w14:paraId="023C4CF6" w14:textId="1713CD37" w:rsidR="00EA2B99" w:rsidRPr="0031779B" w:rsidRDefault="0031779B" w:rsidP="0031779B">
      <w:pPr>
        <w:rPr>
          <w:color w:val="auto"/>
        </w:rPr>
      </w:pPr>
      <w:r>
        <w:rPr>
          <w:color w:val="auto"/>
        </w:rPr>
        <w:t>While consumers indicated satisfaction with the service that their needs and preferences were considered, it is concerning that</w:t>
      </w:r>
      <w:r w:rsidRPr="0031779B">
        <w:rPr>
          <w:color w:val="auto"/>
        </w:rPr>
        <w:t xml:space="preserve"> the service was not able to demonstrate </w:t>
      </w:r>
      <w:r>
        <w:rPr>
          <w:color w:val="auto"/>
        </w:rPr>
        <w:t>care plan doc</w:t>
      </w:r>
      <w:r w:rsidRPr="0031779B">
        <w:rPr>
          <w:color w:val="auto"/>
        </w:rPr>
        <w:t xml:space="preserve">umentation </w:t>
      </w:r>
      <w:r>
        <w:rPr>
          <w:color w:val="auto"/>
        </w:rPr>
        <w:t>contained information regarding consumers wellbeing.</w:t>
      </w:r>
      <w:r w:rsidRPr="0031779B">
        <w:rPr>
          <w:color w:val="auto"/>
        </w:rPr>
        <w:t xml:space="preserve"> I consider this Requirement Not Compliant.</w:t>
      </w:r>
    </w:p>
    <w:p w14:paraId="32EB9291" w14:textId="77777777" w:rsidR="0031779B" w:rsidRDefault="0031779B"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10BAB" w:rsidRPr="002B61BB" w14:paraId="56E5D13D" w14:textId="77777777" w:rsidTr="006107BF">
        <w:tc>
          <w:tcPr>
            <w:tcW w:w="4531" w:type="dxa"/>
            <w:shd w:val="clear" w:color="auto" w:fill="E7E6E6" w:themeFill="background2"/>
          </w:tcPr>
          <w:p w14:paraId="2FFE1550" w14:textId="380C78D3" w:rsidR="00910BAB" w:rsidRPr="002B61BB" w:rsidRDefault="00910BAB" w:rsidP="00910BAB">
            <w:pPr>
              <w:pStyle w:val="Heading3"/>
              <w:spacing w:before="120" w:after="0"/>
              <w:ind w:hanging="106"/>
              <w:outlineLvl w:val="2"/>
            </w:pPr>
            <w:bookmarkStart w:id="22" w:name="_Hlk105661858"/>
            <w:r w:rsidRPr="00163FEE">
              <w:t xml:space="preserve">Requirement </w:t>
            </w:r>
            <w:r>
              <w:t>4</w:t>
            </w:r>
            <w:r w:rsidRPr="00163FEE">
              <w:t>(3)(</w:t>
            </w:r>
            <w:r>
              <w:t>c</w:t>
            </w:r>
            <w:r w:rsidRPr="00163FEE">
              <w:t>)</w:t>
            </w:r>
          </w:p>
        </w:tc>
        <w:tc>
          <w:tcPr>
            <w:tcW w:w="993" w:type="dxa"/>
            <w:shd w:val="clear" w:color="auto" w:fill="E7E6E6" w:themeFill="background2"/>
          </w:tcPr>
          <w:p w14:paraId="41846984" w14:textId="60C86776" w:rsidR="00910BAB" w:rsidRPr="002B61BB" w:rsidRDefault="00910BAB" w:rsidP="00910BAB">
            <w:pPr>
              <w:pStyle w:val="Heading3"/>
              <w:spacing w:before="120" w:after="0"/>
              <w:outlineLvl w:val="2"/>
            </w:pPr>
            <w:r w:rsidRPr="002B61BB">
              <w:t xml:space="preserve">CHSP </w:t>
            </w:r>
          </w:p>
        </w:tc>
        <w:tc>
          <w:tcPr>
            <w:tcW w:w="3548" w:type="dxa"/>
            <w:shd w:val="clear" w:color="auto" w:fill="E7E6E6" w:themeFill="background2"/>
          </w:tcPr>
          <w:p w14:paraId="0FD0C36C" w14:textId="06F19ABD" w:rsidR="00910BAB" w:rsidRPr="006107BF" w:rsidRDefault="00910BAB" w:rsidP="00910BAB">
            <w:pPr>
              <w:pStyle w:val="Heading3"/>
              <w:spacing w:before="120" w:after="0"/>
              <w:jc w:val="right"/>
              <w:outlineLvl w:val="2"/>
            </w:pPr>
            <w:r w:rsidRPr="002F4459">
              <w:t xml:space="preserve"> Compliant</w:t>
            </w:r>
          </w:p>
        </w:tc>
      </w:tr>
      <w:tr w:rsidR="00910BAB" w:rsidRPr="002B61BB" w14:paraId="42A15026" w14:textId="77777777" w:rsidTr="006107BF">
        <w:tc>
          <w:tcPr>
            <w:tcW w:w="4531" w:type="dxa"/>
            <w:shd w:val="clear" w:color="auto" w:fill="E7E6E6" w:themeFill="background2"/>
          </w:tcPr>
          <w:p w14:paraId="4998E42E" w14:textId="77777777" w:rsidR="00910BAB" w:rsidRPr="002B61BB" w:rsidRDefault="00910BAB" w:rsidP="00910BAB">
            <w:pPr>
              <w:pStyle w:val="Heading3"/>
              <w:spacing w:before="0" w:after="0"/>
              <w:outlineLvl w:val="2"/>
            </w:pPr>
          </w:p>
        </w:tc>
        <w:tc>
          <w:tcPr>
            <w:tcW w:w="993" w:type="dxa"/>
            <w:shd w:val="clear" w:color="auto" w:fill="E7E6E6" w:themeFill="background2"/>
          </w:tcPr>
          <w:p w14:paraId="09769C72" w14:textId="692297BE" w:rsidR="00910BAB" w:rsidRPr="002B61BB" w:rsidRDefault="00910BAB" w:rsidP="00910BAB">
            <w:pPr>
              <w:pStyle w:val="Heading3"/>
              <w:spacing w:before="0" w:after="0"/>
              <w:outlineLvl w:val="2"/>
            </w:pPr>
          </w:p>
        </w:tc>
        <w:tc>
          <w:tcPr>
            <w:tcW w:w="3548" w:type="dxa"/>
            <w:shd w:val="clear" w:color="auto" w:fill="E7E6E6" w:themeFill="background2"/>
          </w:tcPr>
          <w:p w14:paraId="265C6BD3" w14:textId="60BA32D5" w:rsidR="00910BAB" w:rsidRPr="006107BF" w:rsidRDefault="00910BAB" w:rsidP="00910BAB">
            <w:pPr>
              <w:pStyle w:val="Heading3"/>
              <w:spacing w:before="0" w:after="0"/>
              <w:jc w:val="right"/>
              <w:outlineLvl w:val="2"/>
            </w:pP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22331A">
      <w:pPr>
        <w:numPr>
          <w:ilvl w:val="0"/>
          <w:numId w:val="14"/>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22331A">
      <w:pPr>
        <w:numPr>
          <w:ilvl w:val="0"/>
          <w:numId w:val="14"/>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22331A">
      <w:pPr>
        <w:numPr>
          <w:ilvl w:val="0"/>
          <w:numId w:val="14"/>
        </w:numPr>
        <w:tabs>
          <w:tab w:val="right" w:pos="9026"/>
        </w:tabs>
        <w:spacing w:before="0" w:after="0"/>
        <w:ind w:left="567" w:hanging="425"/>
        <w:outlineLvl w:val="4"/>
        <w:rPr>
          <w:i/>
        </w:rPr>
      </w:pPr>
      <w:r w:rsidRPr="008D114F">
        <w:rPr>
          <w:i/>
        </w:rPr>
        <w:t>do the things of interest to them.</w:t>
      </w:r>
    </w:p>
    <w:bookmarkEnd w:id="22"/>
    <w:p w14:paraId="358DCCC3" w14:textId="70868C5F"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0332444A" w14:textId="77777777" w:rsidTr="006107BF">
        <w:tc>
          <w:tcPr>
            <w:tcW w:w="4531" w:type="dxa"/>
            <w:shd w:val="clear" w:color="auto" w:fill="E7E6E6" w:themeFill="background2"/>
          </w:tcPr>
          <w:p w14:paraId="7151AD30" w14:textId="4675FD06" w:rsidR="00BA65A2" w:rsidRPr="002B61BB" w:rsidRDefault="00BA65A2" w:rsidP="00BA65A2">
            <w:pPr>
              <w:pStyle w:val="Heading3"/>
              <w:spacing w:before="120" w:after="0"/>
              <w:ind w:hanging="106"/>
              <w:outlineLvl w:val="2"/>
            </w:pPr>
            <w:bookmarkStart w:id="23" w:name="_Hlk105661867"/>
            <w:r w:rsidRPr="00163FEE">
              <w:t xml:space="preserve">Requirement </w:t>
            </w:r>
            <w:r>
              <w:t>4</w:t>
            </w:r>
            <w:r w:rsidRPr="00163FEE">
              <w:t>(3)(</w:t>
            </w:r>
            <w:r>
              <w:t>d</w:t>
            </w:r>
            <w:r w:rsidRPr="00163FEE">
              <w:t>)</w:t>
            </w:r>
          </w:p>
        </w:tc>
        <w:tc>
          <w:tcPr>
            <w:tcW w:w="993" w:type="dxa"/>
            <w:shd w:val="clear" w:color="auto" w:fill="E7E6E6" w:themeFill="background2"/>
          </w:tcPr>
          <w:p w14:paraId="656DFC67" w14:textId="7699FE5B"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4778DFE6" w14:textId="6E80AEC0" w:rsidR="00BA65A2" w:rsidRPr="006107BF" w:rsidRDefault="00BA65A2" w:rsidP="00BA65A2">
            <w:pPr>
              <w:pStyle w:val="Heading3"/>
              <w:spacing w:before="120" w:after="0"/>
              <w:jc w:val="right"/>
              <w:outlineLvl w:val="2"/>
            </w:pPr>
            <w:r w:rsidRPr="006107BF">
              <w:rPr>
                <w:color w:val="0000FF"/>
                <w:szCs w:val="26"/>
              </w:rPr>
              <w:t xml:space="preserve"> </w:t>
            </w:r>
            <w:r w:rsidR="00910BAB" w:rsidRPr="00BA65A2">
              <w:t>Not Compliant</w:t>
            </w:r>
          </w:p>
        </w:tc>
      </w:tr>
      <w:tr w:rsidR="00BA65A2" w:rsidRPr="002B61BB" w14:paraId="25DD701F" w14:textId="77777777" w:rsidTr="006107BF">
        <w:tc>
          <w:tcPr>
            <w:tcW w:w="4531" w:type="dxa"/>
            <w:shd w:val="clear" w:color="auto" w:fill="E7E6E6" w:themeFill="background2"/>
          </w:tcPr>
          <w:p w14:paraId="3A72742B" w14:textId="77777777" w:rsidR="00BA65A2" w:rsidRPr="002B61BB" w:rsidRDefault="00BA65A2" w:rsidP="00BA65A2">
            <w:pPr>
              <w:pStyle w:val="Heading3"/>
              <w:spacing w:before="0" w:after="0"/>
              <w:outlineLvl w:val="2"/>
            </w:pPr>
          </w:p>
        </w:tc>
        <w:tc>
          <w:tcPr>
            <w:tcW w:w="993" w:type="dxa"/>
            <w:shd w:val="clear" w:color="auto" w:fill="E7E6E6" w:themeFill="background2"/>
          </w:tcPr>
          <w:p w14:paraId="53DF72AF" w14:textId="1BEEFC4E" w:rsidR="00BA65A2" w:rsidRPr="002B61BB" w:rsidRDefault="00BA65A2" w:rsidP="00BA65A2">
            <w:pPr>
              <w:pStyle w:val="Heading3"/>
              <w:spacing w:before="0" w:after="0"/>
              <w:outlineLvl w:val="2"/>
            </w:pPr>
          </w:p>
        </w:tc>
        <w:tc>
          <w:tcPr>
            <w:tcW w:w="3548" w:type="dxa"/>
            <w:shd w:val="clear" w:color="auto" w:fill="E7E6E6" w:themeFill="background2"/>
          </w:tcPr>
          <w:p w14:paraId="3E3F84FB" w14:textId="458BB6C2" w:rsidR="00BA65A2" w:rsidRPr="006107BF" w:rsidRDefault="00BA65A2" w:rsidP="00BA65A2">
            <w:pPr>
              <w:pStyle w:val="Heading3"/>
              <w:spacing w:before="0" w:after="0"/>
              <w:jc w:val="right"/>
              <w:outlineLvl w:val="2"/>
            </w:pP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bookmarkEnd w:id="23"/>
    <w:p w14:paraId="4499805E" w14:textId="53A811ED" w:rsidR="00F5173F" w:rsidRPr="00F5173F" w:rsidRDefault="00584ED7" w:rsidP="00F5173F">
      <w:pPr>
        <w:tabs>
          <w:tab w:val="right" w:pos="9026"/>
        </w:tabs>
      </w:pPr>
      <w:r>
        <w:t>Findings</w:t>
      </w:r>
    </w:p>
    <w:p w14:paraId="7F8FA075" w14:textId="506701A9" w:rsidR="00FC314A" w:rsidRDefault="00D0494C" w:rsidP="00D0494C">
      <w:pPr>
        <w:rPr>
          <w:color w:val="auto"/>
        </w:rPr>
      </w:pPr>
      <w:r w:rsidRPr="00D0494C">
        <w:rPr>
          <w:color w:val="auto"/>
        </w:rPr>
        <w:t>The Assessment Team found</w:t>
      </w:r>
      <w:r>
        <w:rPr>
          <w:color w:val="auto"/>
        </w:rPr>
        <w:t xml:space="preserve"> that while staff, including brokered staff, could describe how information is gathered from consumers about other providers of care, </w:t>
      </w:r>
      <w:r w:rsidR="00FC314A">
        <w:rPr>
          <w:color w:val="auto"/>
        </w:rPr>
        <w:t xml:space="preserve">for the service </w:t>
      </w:r>
      <w:r w:rsidR="002770EC">
        <w:rPr>
          <w:color w:val="auto"/>
        </w:rPr>
        <w:t xml:space="preserve">this information is verbal and relies on the memory of individuals as </w:t>
      </w:r>
      <w:r>
        <w:rPr>
          <w:color w:val="auto"/>
        </w:rPr>
        <w:t>the service was unable to demonstrate how this information is recorded</w:t>
      </w:r>
      <w:r w:rsidR="00FC314A">
        <w:rPr>
          <w:color w:val="auto"/>
        </w:rPr>
        <w:t xml:space="preserve">. </w:t>
      </w:r>
    </w:p>
    <w:p w14:paraId="1AB792DA" w14:textId="707ADB00" w:rsidR="00FC314A" w:rsidRDefault="00FC314A" w:rsidP="00D0494C">
      <w:pPr>
        <w:rPr>
          <w:color w:val="auto"/>
        </w:rPr>
      </w:pPr>
      <w:r>
        <w:rPr>
          <w:color w:val="auto"/>
        </w:rPr>
        <w:lastRenderedPageBreak/>
        <w:t>One consumer interviewed advised that the exercise instructor ha</w:t>
      </w:r>
      <w:r w:rsidR="0025341E">
        <w:rPr>
          <w:color w:val="auto"/>
        </w:rPr>
        <w:t>d</w:t>
      </w:r>
      <w:r>
        <w:rPr>
          <w:color w:val="auto"/>
        </w:rPr>
        <w:t xml:space="preserve"> asked </w:t>
      </w:r>
      <w:r w:rsidR="00D86F7A">
        <w:rPr>
          <w:color w:val="auto"/>
        </w:rPr>
        <w:t>them</w:t>
      </w:r>
      <w:r>
        <w:rPr>
          <w:color w:val="auto"/>
        </w:rPr>
        <w:t xml:space="preserve"> about services </w:t>
      </w:r>
      <w:r w:rsidR="00D86F7A">
        <w:rPr>
          <w:color w:val="auto"/>
        </w:rPr>
        <w:t>they</w:t>
      </w:r>
      <w:r>
        <w:rPr>
          <w:color w:val="auto"/>
        </w:rPr>
        <w:t xml:space="preserve"> receive from another provider and </w:t>
      </w:r>
      <w:r w:rsidR="00D86F7A">
        <w:rPr>
          <w:color w:val="auto"/>
        </w:rPr>
        <w:t xml:space="preserve">described how the exercise instructor monitors their participation and adjusts exercises when required to suit their needs. The exercise instructor described their understanding of this </w:t>
      </w:r>
      <w:r w:rsidR="001E4BD5">
        <w:rPr>
          <w:color w:val="auto"/>
        </w:rPr>
        <w:t>consumers’</w:t>
      </w:r>
      <w:r w:rsidR="00D86F7A">
        <w:rPr>
          <w:color w:val="auto"/>
        </w:rPr>
        <w:t xml:space="preserve"> needs and further described how they gather information from other consumers to ensure individual needs are met.</w:t>
      </w:r>
    </w:p>
    <w:p w14:paraId="66BEFCB6" w14:textId="56D01367" w:rsidR="0092407B" w:rsidRPr="00D0494C" w:rsidRDefault="00D86F7A" w:rsidP="00D0494C">
      <w:pPr>
        <w:rPr>
          <w:color w:val="auto"/>
        </w:rPr>
      </w:pPr>
      <w:r w:rsidRPr="00D86F7A">
        <w:rPr>
          <w:color w:val="auto"/>
        </w:rPr>
        <w:t>The Assessment Team was not provided with evidence the service documents information about the consumer’s condition, needs and preferences however the Assessment Team observed staff and volunteers</w:t>
      </w:r>
      <w:r>
        <w:rPr>
          <w:color w:val="auto"/>
        </w:rPr>
        <w:t xml:space="preserve"> are aware of</w:t>
      </w:r>
      <w:r w:rsidRPr="00D86F7A">
        <w:rPr>
          <w:color w:val="auto"/>
        </w:rPr>
        <w:t xml:space="preserve"> consumer needs and preferences.</w:t>
      </w:r>
      <w:r w:rsidR="00D0494C">
        <w:rPr>
          <w:color w:val="auto"/>
        </w:rPr>
        <w:t xml:space="preserve"> </w:t>
      </w:r>
    </w:p>
    <w:p w14:paraId="13B8180F" w14:textId="1E33DC82" w:rsidR="00184C4A" w:rsidRDefault="00D86F7A" w:rsidP="00184C4A">
      <w:pPr>
        <w:rPr>
          <w:color w:val="auto"/>
        </w:rPr>
      </w:pPr>
      <w:r w:rsidRPr="00184C4A">
        <w:rPr>
          <w:color w:val="auto"/>
        </w:rPr>
        <w:t>Management interviewed acknowledged the lack of documentation about cons</w:t>
      </w:r>
      <w:r w:rsidR="00184C4A" w:rsidRPr="00184C4A">
        <w:rPr>
          <w:color w:val="auto"/>
        </w:rPr>
        <w:t>umers and advised improved shared communication about the wellbeing of consumers is listed on the services Continuous Improvement Plan. The Assessment team observed the Continuous Improvement Plan and noted this action recorded.</w:t>
      </w:r>
    </w:p>
    <w:p w14:paraId="469F232B" w14:textId="75AEE902" w:rsidR="00184C4A" w:rsidRDefault="0031779B" w:rsidP="00184C4A">
      <w:pPr>
        <w:rPr>
          <w:color w:val="auto"/>
        </w:rPr>
      </w:pPr>
      <w:r w:rsidRPr="0031779B">
        <w:rPr>
          <w:color w:val="auto"/>
        </w:rPr>
        <w:t xml:space="preserve">In considering the </w:t>
      </w:r>
      <w:r>
        <w:rPr>
          <w:color w:val="auto"/>
        </w:rPr>
        <w:t xml:space="preserve">evidence provided, I find that </w:t>
      </w:r>
      <w:r w:rsidR="003E349A">
        <w:rPr>
          <w:color w:val="auto"/>
        </w:rPr>
        <w:t xml:space="preserve">while verbal communication occurs it is reliant on memory, the </w:t>
      </w:r>
      <w:r w:rsidR="00B62F4F">
        <w:rPr>
          <w:color w:val="auto"/>
        </w:rPr>
        <w:t xml:space="preserve">lack of documentation relating to consumers </w:t>
      </w:r>
      <w:r w:rsidR="003E349A">
        <w:rPr>
          <w:color w:val="auto"/>
        </w:rPr>
        <w:t xml:space="preserve">potentially impacts the effective communication both within and outside of the service. </w:t>
      </w:r>
      <w:r w:rsidRPr="0031779B">
        <w:rPr>
          <w:color w:val="auto"/>
        </w:rPr>
        <w:t xml:space="preserve">I </w:t>
      </w:r>
      <w:r w:rsidR="003E349A">
        <w:rPr>
          <w:color w:val="auto"/>
        </w:rPr>
        <w:t>find</w:t>
      </w:r>
      <w:r w:rsidRPr="0031779B">
        <w:rPr>
          <w:color w:val="auto"/>
        </w:rPr>
        <w:t xml:space="preserve"> this Requirement Not Compliant.</w:t>
      </w:r>
    </w:p>
    <w:p w14:paraId="522DDCA6" w14:textId="77777777" w:rsidR="003E349A" w:rsidRPr="00184C4A" w:rsidRDefault="003E349A" w:rsidP="00184C4A">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65A2" w:rsidRPr="002B61BB" w14:paraId="590B4634" w14:textId="77777777" w:rsidTr="006107BF">
        <w:tc>
          <w:tcPr>
            <w:tcW w:w="4531" w:type="dxa"/>
            <w:shd w:val="clear" w:color="auto" w:fill="E7E6E6" w:themeFill="background2"/>
          </w:tcPr>
          <w:p w14:paraId="6D545081" w14:textId="3C7C07E5" w:rsidR="00BA65A2" w:rsidRPr="002B61BB" w:rsidRDefault="00BA65A2" w:rsidP="00BA65A2">
            <w:pPr>
              <w:pStyle w:val="Heading3"/>
              <w:spacing w:before="120" w:after="0"/>
              <w:ind w:hanging="106"/>
              <w:outlineLvl w:val="2"/>
            </w:pPr>
            <w:bookmarkStart w:id="24" w:name="_Hlk105661941"/>
            <w:r w:rsidRPr="00163FEE">
              <w:t xml:space="preserve">Requirement </w:t>
            </w:r>
            <w:r>
              <w:t>4</w:t>
            </w:r>
            <w:r w:rsidRPr="00163FEE">
              <w:t>(3)(</w:t>
            </w:r>
            <w:r>
              <w:t>e</w:t>
            </w:r>
            <w:r w:rsidRPr="00163FEE">
              <w:t>)</w:t>
            </w:r>
          </w:p>
        </w:tc>
        <w:tc>
          <w:tcPr>
            <w:tcW w:w="993" w:type="dxa"/>
            <w:shd w:val="clear" w:color="auto" w:fill="E7E6E6" w:themeFill="background2"/>
          </w:tcPr>
          <w:p w14:paraId="56A14DB0" w14:textId="48CF6CE3" w:rsidR="00BA65A2" w:rsidRPr="002B61BB" w:rsidRDefault="00BA65A2" w:rsidP="00BA65A2">
            <w:pPr>
              <w:pStyle w:val="Heading3"/>
              <w:spacing w:before="120" w:after="0"/>
              <w:outlineLvl w:val="2"/>
            </w:pPr>
            <w:r w:rsidRPr="002B61BB">
              <w:t xml:space="preserve">CHSP </w:t>
            </w:r>
          </w:p>
        </w:tc>
        <w:tc>
          <w:tcPr>
            <w:tcW w:w="3548" w:type="dxa"/>
            <w:shd w:val="clear" w:color="auto" w:fill="E7E6E6" w:themeFill="background2"/>
          </w:tcPr>
          <w:p w14:paraId="052E3747" w14:textId="72439418" w:rsidR="00BA65A2" w:rsidRPr="006107BF" w:rsidRDefault="00910BAB" w:rsidP="00BA65A2">
            <w:pPr>
              <w:pStyle w:val="Heading3"/>
              <w:spacing w:before="120" w:after="0"/>
              <w:jc w:val="right"/>
              <w:outlineLvl w:val="2"/>
            </w:pPr>
            <w:r w:rsidRPr="00BA65A2">
              <w:t>Not Compliant</w:t>
            </w:r>
          </w:p>
        </w:tc>
      </w:tr>
      <w:tr w:rsidR="00BA65A2" w:rsidRPr="002B61BB" w14:paraId="18A4C9B3" w14:textId="77777777" w:rsidTr="006107BF">
        <w:tc>
          <w:tcPr>
            <w:tcW w:w="4531" w:type="dxa"/>
            <w:shd w:val="clear" w:color="auto" w:fill="E7E6E6" w:themeFill="background2"/>
          </w:tcPr>
          <w:p w14:paraId="20912790" w14:textId="77777777" w:rsidR="00BA65A2" w:rsidRPr="002B61BB" w:rsidRDefault="00BA65A2" w:rsidP="00BA65A2">
            <w:pPr>
              <w:pStyle w:val="Heading3"/>
              <w:spacing w:before="0" w:after="0"/>
              <w:outlineLvl w:val="2"/>
            </w:pPr>
          </w:p>
        </w:tc>
        <w:tc>
          <w:tcPr>
            <w:tcW w:w="993" w:type="dxa"/>
            <w:shd w:val="clear" w:color="auto" w:fill="E7E6E6" w:themeFill="background2"/>
          </w:tcPr>
          <w:p w14:paraId="7BA77DA6" w14:textId="3A3459D0" w:rsidR="00BA65A2" w:rsidRPr="002B61BB" w:rsidRDefault="00BA65A2" w:rsidP="00BA65A2">
            <w:pPr>
              <w:pStyle w:val="Heading3"/>
              <w:spacing w:before="0" w:after="0"/>
              <w:outlineLvl w:val="2"/>
            </w:pPr>
          </w:p>
        </w:tc>
        <w:tc>
          <w:tcPr>
            <w:tcW w:w="3548" w:type="dxa"/>
            <w:shd w:val="clear" w:color="auto" w:fill="E7E6E6" w:themeFill="background2"/>
          </w:tcPr>
          <w:p w14:paraId="638C4E4D" w14:textId="5B99E6B3" w:rsidR="00BA65A2" w:rsidRPr="006107BF" w:rsidRDefault="00BA65A2" w:rsidP="00BA65A2">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bookmarkEnd w:id="24"/>
    <w:p w14:paraId="546EB709" w14:textId="1BF34C49" w:rsidR="00F5173F" w:rsidRPr="00F5173F" w:rsidRDefault="00584ED7" w:rsidP="00F5173F">
      <w:pPr>
        <w:tabs>
          <w:tab w:val="right" w:pos="9026"/>
        </w:tabs>
      </w:pPr>
      <w:r>
        <w:t>Findings</w:t>
      </w:r>
    </w:p>
    <w:p w14:paraId="6066D0EB" w14:textId="581D1A1E" w:rsidR="00184C4A" w:rsidRPr="00184C4A" w:rsidRDefault="00184C4A" w:rsidP="00184C4A">
      <w:pPr>
        <w:rPr>
          <w:color w:val="auto"/>
        </w:rPr>
      </w:pPr>
      <w:r w:rsidRPr="00184C4A">
        <w:rPr>
          <w:color w:val="auto"/>
        </w:rPr>
        <w:t>The nature of supports at the service is predominantly social support in a group setting with one consumer receiving respite at the centre. Consumers and staff</w:t>
      </w:r>
      <w:r>
        <w:rPr>
          <w:color w:val="auto"/>
        </w:rPr>
        <w:t xml:space="preserve"> interviewed</w:t>
      </w:r>
      <w:r w:rsidRPr="00184C4A">
        <w:rPr>
          <w:color w:val="auto"/>
        </w:rPr>
        <w:t>, including brokered staff</w:t>
      </w:r>
      <w:r>
        <w:rPr>
          <w:color w:val="auto"/>
        </w:rPr>
        <w:t>,</w:t>
      </w:r>
      <w:r w:rsidRPr="00184C4A">
        <w:rPr>
          <w:color w:val="auto"/>
        </w:rPr>
        <w:t xml:space="preserve"> described how they would recommend referrals where applicable, for example through My Aged Care (MAC) portal. </w:t>
      </w:r>
    </w:p>
    <w:p w14:paraId="63699E49" w14:textId="50B1B2E1" w:rsidR="00184C4A" w:rsidRPr="00184C4A" w:rsidRDefault="00184C4A" w:rsidP="00184C4A">
      <w:pPr>
        <w:rPr>
          <w:color w:val="auto"/>
        </w:rPr>
      </w:pPr>
      <w:r w:rsidRPr="00184C4A">
        <w:rPr>
          <w:color w:val="auto"/>
        </w:rPr>
        <w:t xml:space="preserve">The management </w:t>
      </w:r>
      <w:r>
        <w:rPr>
          <w:color w:val="auto"/>
        </w:rPr>
        <w:t xml:space="preserve">interviewed </w:t>
      </w:r>
      <w:r w:rsidRPr="00184C4A">
        <w:rPr>
          <w:color w:val="auto"/>
        </w:rPr>
        <w:t>described the process of contacting representatives if deterioration or change is recognised in a consumer’s condition.</w:t>
      </w:r>
    </w:p>
    <w:p w14:paraId="65EA4B55" w14:textId="4C283BE0" w:rsidR="00184C4A" w:rsidRPr="00184C4A" w:rsidRDefault="00184C4A" w:rsidP="00184C4A">
      <w:pPr>
        <w:rPr>
          <w:color w:val="auto"/>
        </w:rPr>
      </w:pPr>
      <w:r w:rsidRPr="00184C4A">
        <w:rPr>
          <w:color w:val="auto"/>
        </w:rPr>
        <w:t xml:space="preserve">The service was unable to provide any policy or procedure documentation to guide staff on the process of referrals. </w:t>
      </w:r>
    </w:p>
    <w:p w14:paraId="69EDFBCF" w14:textId="17FB9DAB" w:rsidR="00EA2B99" w:rsidRDefault="00184C4A" w:rsidP="00184C4A">
      <w:pPr>
        <w:rPr>
          <w:color w:val="auto"/>
        </w:rPr>
      </w:pPr>
      <w:r w:rsidRPr="00184C4A">
        <w:rPr>
          <w:color w:val="auto"/>
        </w:rPr>
        <w:t>While all staff and volunteers described caring and helpful advice to provide consumers there was no formal process to guide best practise</w:t>
      </w:r>
      <w:r>
        <w:rPr>
          <w:color w:val="auto"/>
        </w:rPr>
        <w:t>.</w:t>
      </w:r>
    </w:p>
    <w:p w14:paraId="2ADC558E" w14:textId="7A0A9A05" w:rsidR="003E349A" w:rsidRPr="0092407B" w:rsidRDefault="003E349A" w:rsidP="00184C4A">
      <w:pPr>
        <w:rPr>
          <w:color w:val="auto"/>
        </w:rPr>
      </w:pPr>
      <w:r w:rsidRPr="003E349A">
        <w:rPr>
          <w:color w:val="auto"/>
        </w:rPr>
        <w:lastRenderedPageBreak/>
        <w:t xml:space="preserve">In considering the evidence provided, I find that while </w:t>
      </w:r>
      <w:r>
        <w:rPr>
          <w:color w:val="auto"/>
        </w:rPr>
        <w:t>the service provided focuses on social activities, there is a lack of policy or procedure documentation to guide and support staff to ensure best practice is demonstrated.</w:t>
      </w:r>
      <w:r w:rsidRPr="003E349A">
        <w:rPr>
          <w:color w:val="auto"/>
        </w:rPr>
        <w:t xml:space="preserve"> I find this Requirement Not Compliant.</w:t>
      </w:r>
    </w:p>
    <w:p w14:paraId="1E6CDB86" w14:textId="77777777" w:rsidR="0092407B" w:rsidRDefault="0092407B"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21214E4E" w14:textId="77777777" w:rsidTr="006107BF">
        <w:tc>
          <w:tcPr>
            <w:tcW w:w="4531" w:type="dxa"/>
            <w:shd w:val="clear" w:color="auto" w:fill="E7E6E6" w:themeFill="background2"/>
          </w:tcPr>
          <w:p w14:paraId="2431C7A7" w14:textId="7CC9E4ED" w:rsidR="000A1399" w:rsidRPr="002B61BB" w:rsidRDefault="000A1399" w:rsidP="000A1399">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0B0642C8"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366022BC" w14:textId="6A2C8ABF" w:rsidR="000A1399" w:rsidRPr="006107BF" w:rsidRDefault="00910BAB" w:rsidP="000A1399">
            <w:pPr>
              <w:pStyle w:val="Heading3"/>
              <w:spacing w:before="120" w:after="0"/>
              <w:jc w:val="right"/>
              <w:outlineLvl w:val="2"/>
            </w:pPr>
            <w:r w:rsidRPr="00BA65A2">
              <w:t>Compliant</w:t>
            </w:r>
          </w:p>
        </w:tc>
      </w:tr>
      <w:tr w:rsidR="000A1399" w:rsidRPr="002B61BB" w14:paraId="4E99A673" w14:textId="77777777" w:rsidTr="006107BF">
        <w:tc>
          <w:tcPr>
            <w:tcW w:w="4531" w:type="dxa"/>
            <w:shd w:val="clear" w:color="auto" w:fill="E7E6E6" w:themeFill="background2"/>
          </w:tcPr>
          <w:p w14:paraId="15C5CF2B" w14:textId="77777777" w:rsidR="000A1399" w:rsidRPr="002B61BB" w:rsidRDefault="000A1399" w:rsidP="000A1399">
            <w:pPr>
              <w:pStyle w:val="Heading3"/>
              <w:spacing w:before="0" w:after="0"/>
              <w:outlineLvl w:val="2"/>
            </w:pPr>
          </w:p>
        </w:tc>
        <w:tc>
          <w:tcPr>
            <w:tcW w:w="993" w:type="dxa"/>
            <w:shd w:val="clear" w:color="auto" w:fill="E7E6E6" w:themeFill="background2"/>
          </w:tcPr>
          <w:p w14:paraId="60A96D60" w14:textId="2F8E0579" w:rsidR="000A1399" w:rsidRPr="002B61BB" w:rsidRDefault="000A1399" w:rsidP="000A1399">
            <w:pPr>
              <w:pStyle w:val="Heading3"/>
              <w:spacing w:before="0" w:after="0"/>
              <w:outlineLvl w:val="2"/>
            </w:pPr>
          </w:p>
        </w:tc>
        <w:tc>
          <w:tcPr>
            <w:tcW w:w="3548" w:type="dxa"/>
            <w:shd w:val="clear" w:color="auto" w:fill="E7E6E6" w:themeFill="background2"/>
          </w:tcPr>
          <w:p w14:paraId="5ED5E406" w14:textId="42AADA85" w:rsidR="000A1399" w:rsidRPr="006107BF" w:rsidRDefault="000A1399" w:rsidP="000A1399">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56CCEF1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3B32ECF9" w14:textId="77777777" w:rsidTr="006107BF">
        <w:tc>
          <w:tcPr>
            <w:tcW w:w="4531" w:type="dxa"/>
            <w:shd w:val="clear" w:color="auto" w:fill="E7E6E6" w:themeFill="background2"/>
          </w:tcPr>
          <w:p w14:paraId="424519A7" w14:textId="4651C962" w:rsidR="000A1399" w:rsidRPr="002B61BB" w:rsidRDefault="000A1399" w:rsidP="000A1399">
            <w:pPr>
              <w:pStyle w:val="Heading3"/>
              <w:spacing w:before="120" w:after="0"/>
              <w:ind w:hanging="106"/>
              <w:outlineLvl w:val="2"/>
            </w:pPr>
            <w:bookmarkStart w:id="25" w:name="_Hlk105661953"/>
            <w:r w:rsidRPr="00163FEE">
              <w:t xml:space="preserve">Requirement </w:t>
            </w:r>
            <w:r>
              <w:t>4</w:t>
            </w:r>
            <w:r w:rsidRPr="00163FEE">
              <w:t>(3)(</w:t>
            </w:r>
            <w:r>
              <w:t>g</w:t>
            </w:r>
            <w:r w:rsidRPr="00163FEE">
              <w:t>)</w:t>
            </w:r>
          </w:p>
        </w:tc>
        <w:tc>
          <w:tcPr>
            <w:tcW w:w="993" w:type="dxa"/>
            <w:shd w:val="clear" w:color="auto" w:fill="E7E6E6" w:themeFill="background2"/>
          </w:tcPr>
          <w:p w14:paraId="6FF5FE7F" w14:textId="1FA0171D"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4B313E61" w14:textId="08AE2D49" w:rsidR="000A1399" w:rsidRPr="006107BF" w:rsidRDefault="00910BAB" w:rsidP="000A1399">
            <w:pPr>
              <w:pStyle w:val="Heading3"/>
              <w:spacing w:before="120" w:after="0"/>
              <w:jc w:val="right"/>
              <w:outlineLvl w:val="2"/>
            </w:pPr>
            <w:r w:rsidRPr="00BA65A2">
              <w:t>Not Compliant</w:t>
            </w:r>
          </w:p>
        </w:tc>
      </w:tr>
      <w:tr w:rsidR="000A1399" w:rsidRPr="002B61BB" w14:paraId="55D76336" w14:textId="77777777" w:rsidTr="006107BF">
        <w:tc>
          <w:tcPr>
            <w:tcW w:w="4531" w:type="dxa"/>
            <w:shd w:val="clear" w:color="auto" w:fill="E7E6E6" w:themeFill="background2"/>
          </w:tcPr>
          <w:p w14:paraId="2BB9EF37" w14:textId="77777777" w:rsidR="000A1399" w:rsidRPr="002B61BB" w:rsidRDefault="000A1399" w:rsidP="000A1399">
            <w:pPr>
              <w:pStyle w:val="Heading3"/>
              <w:spacing w:before="0" w:after="0"/>
              <w:outlineLvl w:val="2"/>
            </w:pPr>
          </w:p>
        </w:tc>
        <w:tc>
          <w:tcPr>
            <w:tcW w:w="993" w:type="dxa"/>
            <w:shd w:val="clear" w:color="auto" w:fill="E7E6E6" w:themeFill="background2"/>
          </w:tcPr>
          <w:p w14:paraId="171AD3E5" w14:textId="799B8557" w:rsidR="000A1399" w:rsidRPr="002B61BB" w:rsidRDefault="000A1399" w:rsidP="000A1399">
            <w:pPr>
              <w:pStyle w:val="Heading3"/>
              <w:spacing w:before="0" w:after="0"/>
              <w:outlineLvl w:val="2"/>
            </w:pPr>
          </w:p>
        </w:tc>
        <w:tc>
          <w:tcPr>
            <w:tcW w:w="3548" w:type="dxa"/>
            <w:shd w:val="clear" w:color="auto" w:fill="E7E6E6" w:themeFill="background2"/>
          </w:tcPr>
          <w:p w14:paraId="7B3FB388" w14:textId="03D0BAD1" w:rsidR="000A1399" w:rsidRPr="006107BF" w:rsidRDefault="000A1399" w:rsidP="000A1399">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bookmarkEnd w:id="25"/>
    <w:p w14:paraId="333A7689" w14:textId="4C60456C" w:rsidR="00F5173F" w:rsidRPr="00F5173F" w:rsidRDefault="00584ED7" w:rsidP="00F5173F">
      <w:pPr>
        <w:tabs>
          <w:tab w:val="right" w:pos="9026"/>
        </w:tabs>
      </w:pPr>
      <w:r>
        <w:t>Findings</w:t>
      </w:r>
    </w:p>
    <w:p w14:paraId="26D4DEAD" w14:textId="2DB178BB" w:rsidR="00EA2B99" w:rsidRPr="00184C4A" w:rsidRDefault="00184C4A" w:rsidP="0086756C">
      <w:pPr>
        <w:rPr>
          <w:color w:val="auto"/>
        </w:rPr>
      </w:pPr>
      <w:r w:rsidRPr="00184C4A">
        <w:rPr>
          <w:color w:val="auto"/>
        </w:rPr>
        <w:t>Consumers interviewed reported equipment is well maintained and the service manager advised the kiln had been serviced about six months ago however they advised this is not documented anywhere.</w:t>
      </w:r>
    </w:p>
    <w:p w14:paraId="41AD196A" w14:textId="77777777" w:rsidR="00184C4A" w:rsidRPr="00184C4A" w:rsidRDefault="00184C4A" w:rsidP="00184C4A">
      <w:pPr>
        <w:rPr>
          <w:color w:val="auto"/>
        </w:rPr>
      </w:pPr>
      <w:r w:rsidRPr="00184C4A">
        <w:rPr>
          <w:color w:val="auto"/>
        </w:rPr>
        <w:t>The Assessment Team observed:</w:t>
      </w:r>
    </w:p>
    <w:p w14:paraId="28B4CEBA" w14:textId="165A5DAE" w:rsidR="00184C4A" w:rsidRPr="00184C4A" w:rsidRDefault="00184C4A" w:rsidP="0022331A">
      <w:pPr>
        <w:pStyle w:val="ListParagraph"/>
        <w:numPr>
          <w:ilvl w:val="0"/>
          <w:numId w:val="24"/>
        </w:numPr>
        <w:rPr>
          <w:color w:val="auto"/>
        </w:rPr>
      </w:pPr>
      <w:r w:rsidRPr="00184C4A">
        <w:rPr>
          <w:color w:val="auto"/>
        </w:rPr>
        <w:t>Equipment provided to be clean and maintained</w:t>
      </w:r>
      <w:r>
        <w:rPr>
          <w:color w:val="auto"/>
        </w:rPr>
        <w:t>;</w:t>
      </w:r>
    </w:p>
    <w:p w14:paraId="3B6B84FF" w14:textId="23C89BC1" w:rsidR="00184C4A" w:rsidRPr="00184C4A" w:rsidRDefault="00184C4A" w:rsidP="0022331A">
      <w:pPr>
        <w:pStyle w:val="ListParagraph"/>
        <w:numPr>
          <w:ilvl w:val="0"/>
          <w:numId w:val="24"/>
        </w:numPr>
        <w:rPr>
          <w:color w:val="auto"/>
        </w:rPr>
      </w:pPr>
      <w:r w:rsidRPr="00184C4A">
        <w:rPr>
          <w:color w:val="auto"/>
        </w:rPr>
        <w:t>Cards with enlarged font were being used by consumers</w:t>
      </w:r>
      <w:r>
        <w:rPr>
          <w:color w:val="auto"/>
        </w:rPr>
        <w:t>;</w:t>
      </w:r>
    </w:p>
    <w:p w14:paraId="26D9F2CB" w14:textId="168053B0" w:rsidR="00184C4A" w:rsidRPr="00184C4A" w:rsidRDefault="00184C4A" w:rsidP="0022331A">
      <w:pPr>
        <w:pStyle w:val="ListParagraph"/>
        <w:numPr>
          <w:ilvl w:val="0"/>
          <w:numId w:val="24"/>
        </w:numPr>
        <w:rPr>
          <w:color w:val="auto"/>
        </w:rPr>
      </w:pPr>
      <w:r w:rsidRPr="00184C4A">
        <w:rPr>
          <w:color w:val="auto"/>
        </w:rPr>
        <w:t>The exercise equipment was clean and stored appropriately</w:t>
      </w:r>
      <w:r w:rsidR="00183257">
        <w:rPr>
          <w:color w:val="auto"/>
        </w:rPr>
        <w:t>; and</w:t>
      </w:r>
    </w:p>
    <w:p w14:paraId="28CEA4B3" w14:textId="3D4E757A" w:rsidR="004E4444" w:rsidRPr="00184C4A" w:rsidRDefault="00184C4A" w:rsidP="0022331A">
      <w:pPr>
        <w:pStyle w:val="ListParagraph"/>
        <w:numPr>
          <w:ilvl w:val="0"/>
          <w:numId w:val="24"/>
        </w:numPr>
        <w:rPr>
          <w:color w:val="auto"/>
        </w:rPr>
      </w:pPr>
      <w:r w:rsidRPr="00184C4A">
        <w:rPr>
          <w:color w:val="auto"/>
        </w:rPr>
        <w:t xml:space="preserve">The porcelain painting group were using a </w:t>
      </w:r>
      <w:r w:rsidR="001E4BD5" w:rsidRPr="00184C4A">
        <w:rPr>
          <w:color w:val="auto"/>
        </w:rPr>
        <w:t>kiln,</w:t>
      </w:r>
      <w:r w:rsidRPr="00184C4A">
        <w:rPr>
          <w:color w:val="auto"/>
        </w:rPr>
        <w:t xml:space="preserve"> and this was reported to the Assessment Team to be working.</w:t>
      </w:r>
    </w:p>
    <w:p w14:paraId="045AC989" w14:textId="77777777" w:rsidR="00183257" w:rsidRDefault="00183257" w:rsidP="00CB5A3E">
      <w:pPr>
        <w:rPr>
          <w:color w:val="auto"/>
        </w:rPr>
      </w:pPr>
      <w:r>
        <w:rPr>
          <w:color w:val="auto"/>
        </w:rPr>
        <w:t>Management interviewed advised there is no formal documentation for the maintenance of supplied equipment.</w:t>
      </w:r>
    </w:p>
    <w:p w14:paraId="198F5A29" w14:textId="41E260E8" w:rsidR="003E349A" w:rsidRDefault="003E349A" w:rsidP="00CB5A3E">
      <w:pPr>
        <w:rPr>
          <w:color w:val="auto"/>
        </w:rPr>
      </w:pPr>
      <w:r w:rsidRPr="003E349A">
        <w:rPr>
          <w:color w:val="auto"/>
        </w:rPr>
        <w:t xml:space="preserve">In considering the evidence provided, I find that while </w:t>
      </w:r>
      <w:r>
        <w:rPr>
          <w:color w:val="auto"/>
        </w:rPr>
        <w:t xml:space="preserve">consumers reported the equipment is well maintained, the lack of documentation relating to </w:t>
      </w:r>
      <w:r w:rsidR="001E4BD5">
        <w:rPr>
          <w:color w:val="auto"/>
        </w:rPr>
        <w:t>maintenance</w:t>
      </w:r>
      <w:r>
        <w:rPr>
          <w:color w:val="auto"/>
        </w:rPr>
        <w:t xml:space="preserve"> activity is concerning.</w:t>
      </w:r>
      <w:r w:rsidRPr="003E349A">
        <w:rPr>
          <w:color w:val="auto"/>
        </w:rPr>
        <w:t xml:space="preserve"> I find this Requirement Not Compliant.</w:t>
      </w:r>
    </w:p>
    <w:p w14:paraId="22453592" w14:textId="445204CF" w:rsidR="003E349A" w:rsidRPr="00184C4A" w:rsidRDefault="003E349A" w:rsidP="00CB5A3E">
      <w:pPr>
        <w:rPr>
          <w:color w:val="auto"/>
        </w:rPr>
        <w:sectPr w:rsidR="003E349A" w:rsidRPr="00184C4A"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025CF57A"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0A1399">
        <w:rPr>
          <w:rFonts w:ascii="Arial" w:hAnsi="Arial"/>
          <w:bCs w:val="0"/>
          <w:iCs w:val="0"/>
          <w:color w:val="FFFFFF" w:themeColor="background1"/>
          <w:sz w:val="36"/>
          <w:szCs w:val="36"/>
        </w:rPr>
        <w:t>Not 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4CB29BC" w14:textId="39B5023F" w:rsidR="00183257" w:rsidRPr="00183257" w:rsidRDefault="00183257" w:rsidP="00593A89">
      <w:pPr>
        <w:rPr>
          <w:rFonts w:eastAsiaTheme="minorHAnsi"/>
          <w:color w:val="auto"/>
        </w:rPr>
      </w:pPr>
      <w:r w:rsidRPr="00183257">
        <w:rPr>
          <w:rFonts w:eastAsiaTheme="minorHAnsi"/>
          <w:color w:val="auto"/>
        </w:rPr>
        <w:t xml:space="preserve">To understand the consumer’s experience and how the organisation understands and applies the requirements within this Standard, the Assessment Team spoke with consumers and staff at the centre, observed consumers participating in group activities and also reviewed maintenance and policy documentation pertaining to the service environment. </w:t>
      </w:r>
    </w:p>
    <w:p w14:paraId="70240480" w14:textId="07C25C7E" w:rsidR="00183257" w:rsidRPr="00183257" w:rsidRDefault="00183257" w:rsidP="00593A89">
      <w:pPr>
        <w:rPr>
          <w:rFonts w:eastAsiaTheme="minorHAnsi"/>
          <w:color w:val="auto"/>
        </w:rPr>
      </w:pPr>
      <w:r w:rsidRPr="00183257">
        <w:rPr>
          <w:rFonts w:eastAsiaTheme="minorHAnsi"/>
          <w:color w:val="auto"/>
        </w:rPr>
        <w:t>All consumers interviewed report they enjoy attending the centre and they feel welcome. Consumers described how attending activities at the centre has enhanced their sense of belonging, independence and enjoyment.</w:t>
      </w:r>
    </w:p>
    <w:p w14:paraId="466306A5" w14:textId="1E831B8C" w:rsidR="00183257" w:rsidRPr="00183257" w:rsidRDefault="00183257" w:rsidP="00593A89">
      <w:pPr>
        <w:rPr>
          <w:rFonts w:eastAsiaTheme="minorHAnsi"/>
          <w:color w:val="auto"/>
        </w:rPr>
      </w:pPr>
      <w:r w:rsidRPr="00183257">
        <w:rPr>
          <w:rFonts w:eastAsiaTheme="minorHAnsi"/>
          <w:color w:val="auto"/>
        </w:rPr>
        <w:t>The Assessment Team noted monitoring and review of maintenance was not recorded by the service.</w:t>
      </w:r>
    </w:p>
    <w:p w14:paraId="32F7C9CA" w14:textId="77FDF5C9" w:rsidR="00593A89" w:rsidRPr="005B4CC2" w:rsidRDefault="00593A89" w:rsidP="00593A89">
      <w:pPr>
        <w:rPr>
          <w:rFonts w:eastAsia="Calibri"/>
          <w:i/>
          <w:color w:val="auto"/>
          <w:lang w:eastAsia="en-US"/>
        </w:rPr>
      </w:pPr>
      <w:r w:rsidRPr="005B4CC2">
        <w:rPr>
          <w:rFonts w:eastAsiaTheme="minorHAnsi"/>
          <w:color w:val="auto"/>
        </w:rPr>
        <w:t>The Quality Standard for the Commonwealth home support program</w:t>
      </w:r>
      <w:r w:rsidR="00691E3B" w:rsidRPr="005B4CC2">
        <w:rPr>
          <w:rFonts w:eastAsiaTheme="minorHAnsi"/>
          <w:color w:val="auto"/>
        </w:rPr>
        <w:t>me</w:t>
      </w:r>
      <w:r w:rsidRPr="005B4CC2">
        <w:rPr>
          <w:rFonts w:eastAsiaTheme="minorHAnsi"/>
          <w:color w:val="auto"/>
        </w:rPr>
        <w:t xml:space="preserve"> service</w:t>
      </w:r>
      <w:r w:rsidR="007D66F1" w:rsidRPr="005B4CC2">
        <w:rPr>
          <w:rFonts w:eastAsiaTheme="minorHAnsi"/>
          <w:color w:val="auto"/>
        </w:rPr>
        <w:t xml:space="preserve"> is </w:t>
      </w:r>
      <w:r w:rsidRPr="005B4CC2">
        <w:rPr>
          <w:rFonts w:eastAsiaTheme="minorHAnsi"/>
          <w:color w:val="auto"/>
        </w:rPr>
        <w:t xml:space="preserve">assessed as </w:t>
      </w:r>
      <w:r w:rsidR="008938D0" w:rsidRPr="005B4CC2">
        <w:rPr>
          <w:color w:val="auto"/>
        </w:rPr>
        <w:t xml:space="preserve">Non-compliant </w:t>
      </w:r>
      <w:r w:rsidRPr="005B4CC2">
        <w:rPr>
          <w:rFonts w:eastAsiaTheme="minorHAnsi"/>
          <w:color w:val="auto"/>
        </w:rPr>
        <w:t xml:space="preserve">as </w:t>
      </w:r>
      <w:r w:rsidR="005B4CC2" w:rsidRPr="005B4CC2">
        <w:rPr>
          <w:rFonts w:eastAsiaTheme="minorHAnsi"/>
          <w:color w:val="auto"/>
        </w:rPr>
        <w:t>two</w:t>
      </w:r>
      <w:r w:rsidRPr="005B4CC2">
        <w:rPr>
          <w:rFonts w:eastAsiaTheme="minorHAnsi"/>
          <w:color w:val="auto"/>
        </w:rPr>
        <w:t xml:space="preserve"> of the </w:t>
      </w:r>
      <w:r w:rsidR="0028516B" w:rsidRPr="005B4CC2">
        <w:rPr>
          <w:rFonts w:eastAsiaTheme="minorHAnsi"/>
          <w:color w:val="auto"/>
        </w:rPr>
        <w:t>three</w:t>
      </w:r>
      <w:r w:rsidRPr="005B4CC2">
        <w:rPr>
          <w:rFonts w:eastAsiaTheme="minorHAnsi"/>
          <w:color w:val="auto"/>
        </w:rPr>
        <w:t xml:space="preserve"> specific requirements have been assessed as </w:t>
      </w:r>
      <w:r w:rsidR="008938D0" w:rsidRPr="005B4CC2">
        <w:rPr>
          <w:color w:val="auto"/>
        </w:rPr>
        <w:t>Non-compliant</w:t>
      </w:r>
      <w:r w:rsidRPr="005B4CC2">
        <w:rPr>
          <w:rFonts w:eastAsiaTheme="minorHAnsi"/>
          <w:color w:val="auto"/>
        </w:rPr>
        <w:t>.</w:t>
      </w:r>
    </w:p>
    <w:p w14:paraId="747B201C" w14:textId="4341FC1F"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66773743" w14:textId="77777777" w:rsidTr="006107BF">
        <w:tc>
          <w:tcPr>
            <w:tcW w:w="4531" w:type="dxa"/>
            <w:shd w:val="clear" w:color="auto" w:fill="E7E6E6" w:themeFill="background2"/>
          </w:tcPr>
          <w:p w14:paraId="568001F0" w14:textId="6FFB6EE6" w:rsidR="000A1399" w:rsidRPr="002B61BB" w:rsidRDefault="000A1399" w:rsidP="000A1399">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558CA22E"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66806388" w14:textId="33CAC418" w:rsidR="000A1399" w:rsidRPr="006107BF" w:rsidRDefault="00910BAB" w:rsidP="000A1399">
            <w:pPr>
              <w:pStyle w:val="Heading3"/>
              <w:spacing w:before="120" w:after="0"/>
              <w:jc w:val="right"/>
              <w:outlineLvl w:val="2"/>
            </w:pPr>
            <w:r w:rsidRPr="00BA65A2">
              <w:t>Compliant</w:t>
            </w:r>
          </w:p>
        </w:tc>
      </w:tr>
      <w:tr w:rsidR="000A1399" w:rsidRPr="002B61BB" w14:paraId="48540ADB" w14:textId="77777777" w:rsidTr="006107BF">
        <w:tc>
          <w:tcPr>
            <w:tcW w:w="4531" w:type="dxa"/>
            <w:shd w:val="clear" w:color="auto" w:fill="E7E6E6" w:themeFill="background2"/>
          </w:tcPr>
          <w:p w14:paraId="069003E6" w14:textId="77777777" w:rsidR="000A1399" w:rsidRPr="002B61BB" w:rsidRDefault="000A1399" w:rsidP="000A1399">
            <w:pPr>
              <w:pStyle w:val="Heading3"/>
              <w:spacing w:before="0" w:after="0"/>
              <w:outlineLvl w:val="2"/>
            </w:pPr>
          </w:p>
        </w:tc>
        <w:tc>
          <w:tcPr>
            <w:tcW w:w="993" w:type="dxa"/>
            <w:shd w:val="clear" w:color="auto" w:fill="E7E6E6" w:themeFill="background2"/>
          </w:tcPr>
          <w:p w14:paraId="5DF23A03" w14:textId="52783657" w:rsidR="000A1399" w:rsidRPr="002B61BB" w:rsidRDefault="000A1399" w:rsidP="000A1399">
            <w:pPr>
              <w:pStyle w:val="Heading3"/>
              <w:spacing w:before="0" w:after="0"/>
              <w:outlineLvl w:val="2"/>
            </w:pPr>
          </w:p>
        </w:tc>
        <w:tc>
          <w:tcPr>
            <w:tcW w:w="3548" w:type="dxa"/>
            <w:shd w:val="clear" w:color="auto" w:fill="E7E6E6" w:themeFill="background2"/>
          </w:tcPr>
          <w:p w14:paraId="30A86C6B" w14:textId="11931423" w:rsidR="000A1399" w:rsidRPr="006107BF" w:rsidRDefault="000A1399" w:rsidP="000A1399">
            <w:pPr>
              <w:pStyle w:val="Heading3"/>
              <w:spacing w:before="0" w:after="0"/>
              <w:jc w:val="right"/>
              <w:outlineLvl w:val="2"/>
            </w:pP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2910FF17" w14:textId="77777777" w:rsidTr="006107BF">
        <w:tc>
          <w:tcPr>
            <w:tcW w:w="4531" w:type="dxa"/>
            <w:shd w:val="clear" w:color="auto" w:fill="E7E6E6" w:themeFill="background2"/>
          </w:tcPr>
          <w:p w14:paraId="65D2FF6B" w14:textId="60006222" w:rsidR="000A1399" w:rsidRPr="002B61BB" w:rsidRDefault="000A1399" w:rsidP="000A1399">
            <w:pPr>
              <w:pStyle w:val="Heading3"/>
              <w:spacing w:before="120" w:after="0"/>
              <w:ind w:hanging="106"/>
              <w:outlineLvl w:val="2"/>
            </w:pPr>
            <w:bookmarkStart w:id="26" w:name="_Hlk105661973"/>
            <w:r w:rsidRPr="00163FEE">
              <w:lastRenderedPageBreak/>
              <w:t xml:space="preserve">Requirement </w:t>
            </w:r>
            <w:r>
              <w:t>5</w:t>
            </w:r>
            <w:r w:rsidRPr="00163FEE">
              <w:t>(3)(</w:t>
            </w:r>
            <w:r>
              <w:t>b</w:t>
            </w:r>
            <w:r w:rsidRPr="00163FEE">
              <w:t>)</w:t>
            </w:r>
          </w:p>
        </w:tc>
        <w:tc>
          <w:tcPr>
            <w:tcW w:w="993" w:type="dxa"/>
            <w:shd w:val="clear" w:color="auto" w:fill="E7E6E6" w:themeFill="background2"/>
          </w:tcPr>
          <w:p w14:paraId="6A9DAA7F" w14:textId="74ED4A4D"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3DA2C94A" w14:textId="3859F53E" w:rsidR="000A1399" w:rsidRPr="006107BF" w:rsidRDefault="00910BAB" w:rsidP="000A1399">
            <w:pPr>
              <w:pStyle w:val="Heading3"/>
              <w:spacing w:before="120" w:after="0"/>
              <w:jc w:val="right"/>
              <w:outlineLvl w:val="2"/>
            </w:pPr>
            <w:r w:rsidRPr="00BA65A2">
              <w:t>Not Compliant</w:t>
            </w:r>
          </w:p>
        </w:tc>
      </w:tr>
      <w:tr w:rsidR="000A1399" w:rsidRPr="002B61BB" w14:paraId="223382DC" w14:textId="77777777" w:rsidTr="006107BF">
        <w:tc>
          <w:tcPr>
            <w:tcW w:w="4531" w:type="dxa"/>
            <w:shd w:val="clear" w:color="auto" w:fill="E7E6E6" w:themeFill="background2"/>
          </w:tcPr>
          <w:p w14:paraId="0C16DBB7" w14:textId="77777777" w:rsidR="000A1399" w:rsidRPr="002B61BB" w:rsidRDefault="000A1399" w:rsidP="000A1399">
            <w:pPr>
              <w:pStyle w:val="Heading3"/>
              <w:spacing w:before="0" w:after="0"/>
              <w:outlineLvl w:val="2"/>
            </w:pPr>
          </w:p>
        </w:tc>
        <w:tc>
          <w:tcPr>
            <w:tcW w:w="993" w:type="dxa"/>
            <w:shd w:val="clear" w:color="auto" w:fill="E7E6E6" w:themeFill="background2"/>
          </w:tcPr>
          <w:p w14:paraId="63F7C475" w14:textId="7D2DB40E" w:rsidR="000A1399" w:rsidRPr="002B61BB" w:rsidRDefault="000A1399" w:rsidP="000A1399">
            <w:pPr>
              <w:pStyle w:val="Heading3"/>
              <w:spacing w:before="0" w:after="0"/>
              <w:outlineLvl w:val="2"/>
            </w:pPr>
          </w:p>
        </w:tc>
        <w:tc>
          <w:tcPr>
            <w:tcW w:w="3548" w:type="dxa"/>
            <w:shd w:val="clear" w:color="auto" w:fill="E7E6E6" w:themeFill="background2"/>
          </w:tcPr>
          <w:p w14:paraId="3338B98F" w14:textId="0243C6C9" w:rsidR="000A1399" w:rsidRPr="006107BF" w:rsidRDefault="000A1399" w:rsidP="000A1399">
            <w:pPr>
              <w:pStyle w:val="Heading3"/>
              <w:spacing w:before="0" w:after="0"/>
              <w:jc w:val="right"/>
              <w:outlineLvl w:val="2"/>
            </w:pP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22331A">
      <w:pPr>
        <w:numPr>
          <w:ilvl w:val="0"/>
          <w:numId w:val="15"/>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22331A">
      <w:pPr>
        <w:numPr>
          <w:ilvl w:val="0"/>
          <w:numId w:val="15"/>
        </w:numPr>
        <w:tabs>
          <w:tab w:val="right" w:pos="9026"/>
        </w:tabs>
        <w:spacing w:before="0" w:after="0"/>
        <w:ind w:left="567" w:hanging="425"/>
        <w:outlineLvl w:val="4"/>
        <w:rPr>
          <w:i/>
        </w:rPr>
      </w:pPr>
      <w:r w:rsidRPr="008D114F">
        <w:rPr>
          <w:i/>
        </w:rPr>
        <w:t>enables consumers to move freely, both indoors and outdoors.</w:t>
      </w:r>
    </w:p>
    <w:bookmarkEnd w:id="26"/>
    <w:p w14:paraId="677EBBD9" w14:textId="4A828F8E" w:rsidR="00F5173F" w:rsidRPr="00F5173F" w:rsidRDefault="00584ED7" w:rsidP="00F5173F">
      <w:pPr>
        <w:tabs>
          <w:tab w:val="right" w:pos="9026"/>
        </w:tabs>
      </w:pPr>
      <w:r>
        <w:t>Findings</w:t>
      </w:r>
    </w:p>
    <w:p w14:paraId="5834FD03" w14:textId="5E48BCDF" w:rsidR="00142A6D" w:rsidRDefault="00142A6D" w:rsidP="005F0149">
      <w:pPr>
        <w:rPr>
          <w:color w:val="auto"/>
        </w:rPr>
      </w:pPr>
      <w:r>
        <w:rPr>
          <w:color w:val="auto"/>
        </w:rPr>
        <w:t>Consumers interviewed said they felt comfortable at the service commenting that the service is clean and well maintained and easy to move around in.</w:t>
      </w:r>
    </w:p>
    <w:p w14:paraId="27829E90" w14:textId="21621EC7" w:rsidR="00142A6D" w:rsidRDefault="00142A6D" w:rsidP="005F0149">
      <w:pPr>
        <w:rPr>
          <w:color w:val="auto"/>
        </w:rPr>
      </w:pPr>
      <w:r>
        <w:rPr>
          <w:color w:val="auto"/>
        </w:rPr>
        <w:t>The Assessment Team observed consumers moving freely both indoors and outdoors, including those using mobility aides.</w:t>
      </w:r>
    </w:p>
    <w:p w14:paraId="3AEDFBE0" w14:textId="4C436A7F" w:rsidR="005F0149" w:rsidRDefault="00142A6D" w:rsidP="005F0149">
      <w:pPr>
        <w:rPr>
          <w:color w:val="auto"/>
        </w:rPr>
      </w:pPr>
      <w:r w:rsidRPr="00142A6D">
        <w:rPr>
          <w:color w:val="auto"/>
        </w:rPr>
        <w:t>The Assessment team observed the service to be safe, clean and well maintained. The wooden sprung floor was observed to be polished each morning. The kitchen benches were clear and the storage of food and equipment was tidy. Amenities included a disability specific bathroom. The service had plentiful supply of soaps, hand sanitiser and toilet paper and paper towels.</w:t>
      </w:r>
    </w:p>
    <w:p w14:paraId="51595870" w14:textId="3146B51E" w:rsidR="00142A6D" w:rsidRDefault="00142A6D" w:rsidP="005F0149">
      <w:pPr>
        <w:rPr>
          <w:color w:val="auto"/>
        </w:rPr>
      </w:pPr>
      <w:r>
        <w:rPr>
          <w:color w:val="auto"/>
        </w:rPr>
        <w:t xml:space="preserve">The Assessment Team noted that any maintenance issues are reported verbally to management who then authorise external </w:t>
      </w:r>
      <w:r w:rsidR="005F614E">
        <w:rPr>
          <w:color w:val="auto"/>
        </w:rPr>
        <w:t>contractors to be sourced if the fix is outside of the skill set of the Maintenance Officer. The Maintenance Officer, when interviewed, stated they had noticed improvements at the service since new management commenced in early 2022.</w:t>
      </w:r>
    </w:p>
    <w:p w14:paraId="009EFDB8" w14:textId="429857D9" w:rsidR="005F614E" w:rsidRDefault="005F614E" w:rsidP="005F0149">
      <w:pPr>
        <w:rPr>
          <w:color w:val="auto"/>
        </w:rPr>
      </w:pPr>
      <w:r>
        <w:rPr>
          <w:color w:val="auto"/>
        </w:rPr>
        <w:t>Management interviewed advised there is currently no formal building maintenance reporting, work health and safety checks and reporting including fire blanket and fire extinguisher reviews or fire drills undertaken.</w:t>
      </w:r>
    </w:p>
    <w:p w14:paraId="696EEE0E" w14:textId="4D6B2D55" w:rsidR="005F614E" w:rsidRDefault="005F614E" w:rsidP="005F0149">
      <w:pPr>
        <w:rPr>
          <w:color w:val="auto"/>
        </w:rPr>
      </w:pPr>
      <w:r w:rsidRPr="005F614E">
        <w:rPr>
          <w:color w:val="auto"/>
        </w:rPr>
        <w:t>The Assessment team discussed with management how they were monitoring the fire blanket and fire extinguisher check due date and they advised they have no formal records of the last review date and would be relying on the service provider for contact.</w:t>
      </w:r>
    </w:p>
    <w:p w14:paraId="224322D7" w14:textId="23B6E9E0" w:rsidR="005F614E" w:rsidRDefault="005F614E" w:rsidP="005F614E">
      <w:pPr>
        <w:rPr>
          <w:color w:val="auto"/>
        </w:rPr>
      </w:pPr>
      <w:r>
        <w:rPr>
          <w:color w:val="auto"/>
        </w:rPr>
        <w:t>Management and board members interviewed stated the Board is currently planning for a new building to be constructed on a new site which will include permanent ramps.</w:t>
      </w:r>
    </w:p>
    <w:p w14:paraId="3B37019B" w14:textId="04A1C1E6" w:rsidR="005F614E" w:rsidRDefault="005F614E" w:rsidP="005F614E">
      <w:pPr>
        <w:rPr>
          <w:color w:val="auto"/>
        </w:rPr>
      </w:pPr>
      <w:r>
        <w:rPr>
          <w:color w:val="auto"/>
        </w:rPr>
        <w:t xml:space="preserve">I note the Assessment Team acknowledged the </w:t>
      </w:r>
      <w:r w:rsidR="00702E65">
        <w:rPr>
          <w:color w:val="auto"/>
        </w:rPr>
        <w:t>c</w:t>
      </w:r>
      <w:r>
        <w:rPr>
          <w:color w:val="auto"/>
        </w:rPr>
        <w:t xml:space="preserve">leanliness and maintenance </w:t>
      </w:r>
      <w:r w:rsidR="00702E65">
        <w:rPr>
          <w:color w:val="auto"/>
        </w:rPr>
        <w:t xml:space="preserve">of the service, the ease with which the consumers navigated the building both indoors and outside and the responsive way the service addresses maintenance of the building however, the service could not demonstrate records or reporting for health and safety </w:t>
      </w:r>
      <w:r w:rsidR="00702E65">
        <w:rPr>
          <w:color w:val="auto"/>
        </w:rPr>
        <w:lastRenderedPageBreak/>
        <w:t>and not monitoring or review of emergency equipment checks.</w:t>
      </w:r>
      <w:r w:rsidR="003E349A">
        <w:rPr>
          <w:color w:val="auto"/>
        </w:rPr>
        <w:t xml:space="preserve"> I find this Requirement Not Compliant.</w:t>
      </w:r>
    </w:p>
    <w:p w14:paraId="360615D7" w14:textId="77777777" w:rsidR="00702E65" w:rsidRPr="005F614E" w:rsidRDefault="00702E65" w:rsidP="005F614E">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16C1247C" w14:textId="77777777" w:rsidTr="006107BF">
        <w:tc>
          <w:tcPr>
            <w:tcW w:w="4531" w:type="dxa"/>
            <w:shd w:val="clear" w:color="auto" w:fill="E7E6E6" w:themeFill="background2"/>
          </w:tcPr>
          <w:p w14:paraId="184FDBF9" w14:textId="29A2B00D" w:rsidR="000A1399" w:rsidRPr="002B61BB" w:rsidRDefault="000A1399" w:rsidP="000A1399">
            <w:pPr>
              <w:pStyle w:val="Heading3"/>
              <w:spacing w:before="120" w:after="0"/>
              <w:ind w:hanging="106"/>
              <w:outlineLvl w:val="2"/>
            </w:pPr>
            <w:bookmarkStart w:id="27" w:name="_Hlk105661983"/>
            <w:r w:rsidRPr="00163FEE">
              <w:t xml:space="preserve">Requirement </w:t>
            </w:r>
            <w:r>
              <w:t>5</w:t>
            </w:r>
            <w:r w:rsidRPr="00163FEE">
              <w:t>(3)(</w:t>
            </w:r>
            <w:r>
              <w:t>c</w:t>
            </w:r>
            <w:r w:rsidRPr="00163FEE">
              <w:t>)</w:t>
            </w:r>
          </w:p>
        </w:tc>
        <w:tc>
          <w:tcPr>
            <w:tcW w:w="993" w:type="dxa"/>
            <w:shd w:val="clear" w:color="auto" w:fill="E7E6E6" w:themeFill="background2"/>
          </w:tcPr>
          <w:p w14:paraId="4AB69A80" w14:textId="1DA16A9A"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5A51FF6F" w14:textId="7F3EA937" w:rsidR="000A1399" w:rsidRPr="006107BF" w:rsidRDefault="00910BAB" w:rsidP="000A1399">
            <w:pPr>
              <w:pStyle w:val="Heading3"/>
              <w:spacing w:before="120" w:after="0"/>
              <w:jc w:val="right"/>
              <w:outlineLvl w:val="2"/>
            </w:pPr>
            <w:r w:rsidRPr="00BA65A2">
              <w:t>Not Compliant</w:t>
            </w:r>
          </w:p>
        </w:tc>
      </w:tr>
      <w:tr w:rsidR="000A1399" w:rsidRPr="002B61BB" w14:paraId="28646143" w14:textId="77777777" w:rsidTr="006107BF">
        <w:tc>
          <w:tcPr>
            <w:tcW w:w="4531" w:type="dxa"/>
            <w:shd w:val="clear" w:color="auto" w:fill="E7E6E6" w:themeFill="background2"/>
          </w:tcPr>
          <w:p w14:paraId="0AA176C0" w14:textId="77777777" w:rsidR="000A1399" w:rsidRPr="002B61BB" w:rsidRDefault="000A1399" w:rsidP="000A1399">
            <w:pPr>
              <w:pStyle w:val="Heading3"/>
              <w:spacing w:before="0" w:after="0"/>
              <w:outlineLvl w:val="2"/>
            </w:pPr>
          </w:p>
        </w:tc>
        <w:tc>
          <w:tcPr>
            <w:tcW w:w="993" w:type="dxa"/>
            <w:shd w:val="clear" w:color="auto" w:fill="E7E6E6" w:themeFill="background2"/>
          </w:tcPr>
          <w:p w14:paraId="6F556516" w14:textId="296245B4" w:rsidR="000A1399" w:rsidRPr="002B61BB" w:rsidRDefault="000A1399" w:rsidP="000A1399">
            <w:pPr>
              <w:pStyle w:val="Heading3"/>
              <w:spacing w:before="0" w:after="0"/>
              <w:outlineLvl w:val="2"/>
            </w:pPr>
          </w:p>
        </w:tc>
        <w:tc>
          <w:tcPr>
            <w:tcW w:w="3548" w:type="dxa"/>
            <w:shd w:val="clear" w:color="auto" w:fill="E7E6E6" w:themeFill="background2"/>
          </w:tcPr>
          <w:p w14:paraId="3A13E5D1" w14:textId="4A047DFE" w:rsidR="000A1399" w:rsidRPr="006107BF" w:rsidRDefault="000A1399" w:rsidP="000A1399">
            <w:pPr>
              <w:pStyle w:val="Heading3"/>
              <w:spacing w:before="0" w:after="0"/>
              <w:jc w:val="right"/>
              <w:outlineLvl w:val="2"/>
            </w:pPr>
          </w:p>
        </w:tc>
      </w:tr>
    </w:tbl>
    <w:p w14:paraId="1412F8DC" w14:textId="0CE49193" w:rsidR="00314FF7" w:rsidRDefault="00314FF7" w:rsidP="00314FF7">
      <w:pPr>
        <w:rPr>
          <w:i/>
        </w:rPr>
      </w:pPr>
      <w:r w:rsidRPr="008D114F">
        <w:rPr>
          <w:i/>
        </w:rPr>
        <w:t>Furniture, fittings and equipment are safe, clean, well maintained and suitable for the consumer.</w:t>
      </w:r>
    </w:p>
    <w:bookmarkEnd w:id="27"/>
    <w:p w14:paraId="37B163AF" w14:textId="1FBA4607" w:rsidR="00F5173F" w:rsidRPr="00F5173F" w:rsidRDefault="00584ED7" w:rsidP="00F5173F">
      <w:pPr>
        <w:tabs>
          <w:tab w:val="right" w:pos="9026"/>
        </w:tabs>
      </w:pPr>
      <w:r>
        <w:t>Findings</w:t>
      </w:r>
    </w:p>
    <w:p w14:paraId="6942AD72" w14:textId="6A9814D4" w:rsidR="00EA2B99" w:rsidRDefault="00702E65" w:rsidP="00702E65">
      <w:pPr>
        <w:rPr>
          <w:color w:val="auto"/>
        </w:rPr>
      </w:pPr>
      <w:r>
        <w:rPr>
          <w:color w:val="auto"/>
        </w:rPr>
        <w:t xml:space="preserve">Consumers interviewed stated in various ways that the furniture, fittings and equipment are safe, clean, well maintained and suitable for use. </w:t>
      </w:r>
    </w:p>
    <w:p w14:paraId="67640BD7" w14:textId="10B61095" w:rsidR="00702E65" w:rsidRDefault="00702E65" w:rsidP="00702E65">
      <w:pPr>
        <w:rPr>
          <w:color w:val="auto"/>
        </w:rPr>
      </w:pPr>
      <w:r>
        <w:rPr>
          <w:color w:val="auto"/>
        </w:rPr>
        <w:t>Staff interviewed demonstrated they take pride in keeping equipment clean and safe and any maintenance issues are reported to management for resolution. Kitchen staff interviewed described which specific cleaning products are used for individual tasks and a cleaning chart was observed on the kitchen wall listing the colour coded cleaning products guide.</w:t>
      </w:r>
    </w:p>
    <w:p w14:paraId="33A6DFB3" w14:textId="4AD53A35" w:rsidR="00702E65" w:rsidRDefault="00702E65" w:rsidP="00702E65">
      <w:pPr>
        <w:rPr>
          <w:color w:val="auto"/>
        </w:rPr>
      </w:pPr>
      <w:r>
        <w:rPr>
          <w:color w:val="auto"/>
        </w:rPr>
        <w:t xml:space="preserve">The Assessment Team observed all rooms were well lit, </w:t>
      </w:r>
      <w:r w:rsidR="005B1DD1">
        <w:rPr>
          <w:color w:val="auto"/>
        </w:rPr>
        <w:t xml:space="preserve">all rooms including the amenities were clean and free of clutter and while a daily and weekly kitchen cleaning schedule was sighted, there was not dates added to confirm all tasks completed. </w:t>
      </w:r>
    </w:p>
    <w:p w14:paraId="7126E196" w14:textId="64B1126B" w:rsidR="005B1DD1" w:rsidRPr="00702E65" w:rsidRDefault="005B1DD1" w:rsidP="00702E65">
      <w:pPr>
        <w:rPr>
          <w:color w:val="auto"/>
        </w:rPr>
      </w:pPr>
      <w:r>
        <w:rPr>
          <w:color w:val="auto"/>
        </w:rPr>
        <w:t>While the furniture and fittings were observed to be clean and maintained, management interviewed advised a daily schedule developed for cleaning had not been formally embedded in practice and there was no documentation.</w:t>
      </w:r>
      <w:r w:rsidR="003E349A">
        <w:rPr>
          <w:color w:val="auto"/>
        </w:rPr>
        <w:t xml:space="preserve"> I find this Requirement Not Compliant.</w:t>
      </w:r>
    </w:p>
    <w:p w14:paraId="25D1E369" w14:textId="011853AA" w:rsidR="000A1399" w:rsidRDefault="000A1399">
      <w:pPr>
        <w:spacing w:before="0" w:after="160" w:line="259" w:lineRule="auto"/>
      </w:pPr>
      <w: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3E2C914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0A1399">
        <w:rPr>
          <w:rFonts w:ascii="Arial" w:hAnsi="Arial"/>
          <w:bCs w:val="0"/>
          <w:iCs w:val="0"/>
          <w:color w:val="FFFFFF" w:themeColor="background1"/>
          <w:sz w:val="36"/>
          <w:szCs w:val="36"/>
        </w:rPr>
        <w:t>Not 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DB95CA1" w14:textId="5334D97D" w:rsidR="00B519A0" w:rsidRPr="00B519A0" w:rsidRDefault="00B519A0" w:rsidP="00B519A0">
      <w:pPr>
        <w:rPr>
          <w:rFonts w:eastAsiaTheme="minorHAnsi"/>
          <w:color w:val="auto"/>
        </w:rPr>
      </w:pPr>
      <w:r w:rsidRPr="00B519A0">
        <w:rPr>
          <w:rFonts w:eastAsiaTheme="minorHAnsi"/>
          <w:color w:val="auto"/>
        </w:rPr>
        <w:t xml:space="preserve">Consumers interviewed reported they would feel comfortable in raising concerns or providing feedback to the service, however the service does not have a system for capturing feedback or complaints, monitoring how complaints were resolved, or how feedback and complaints aided the delivery of activities and services.  </w:t>
      </w:r>
    </w:p>
    <w:p w14:paraId="431FF5AC" w14:textId="719089B8" w:rsidR="00B519A0" w:rsidRPr="00B519A0" w:rsidRDefault="00B519A0" w:rsidP="00B519A0">
      <w:pPr>
        <w:rPr>
          <w:rFonts w:eastAsiaTheme="minorHAnsi"/>
          <w:color w:val="auto"/>
        </w:rPr>
      </w:pPr>
      <w:r w:rsidRPr="00B519A0">
        <w:rPr>
          <w:rFonts w:eastAsiaTheme="minorHAnsi"/>
          <w:color w:val="auto"/>
        </w:rPr>
        <w:t xml:space="preserve">Management, staff and volunteers interviewed were unable to explain open disclosure, but described they would acknowledge when something went wrong. The service currently has no mechanism for gathering or collating feedback, concerns and complaints, or ensuring these are responded to in a timely manner. </w:t>
      </w:r>
    </w:p>
    <w:p w14:paraId="08A6AD5A" w14:textId="1975468B" w:rsidR="004868F1" w:rsidRPr="005B4CC2" w:rsidRDefault="004868F1" w:rsidP="00B519A0">
      <w:pPr>
        <w:rPr>
          <w:rFonts w:eastAsia="Calibri"/>
          <w:i/>
          <w:color w:val="auto"/>
          <w:lang w:eastAsia="en-US"/>
        </w:rPr>
      </w:pPr>
      <w:r w:rsidRPr="005B4CC2">
        <w:rPr>
          <w:rFonts w:eastAsiaTheme="minorHAnsi"/>
          <w:color w:val="auto"/>
        </w:rPr>
        <w:t>The Quality Standard for the Commonwealth home support program</w:t>
      </w:r>
      <w:r w:rsidR="00691E3B" w:rsidRPr="005B4CC2">
        <w:rPr>
          <w:rFonts w:eastAsiaTheme="minorHAnsi"/>
          <w:color w:val="auto"/>
        </w:rPr>
        <w:t>me</w:t>
      </w:r>
      <w:r w:rsidRPr="005B4CC2">
        <w:rPr>
          <w:rFonts w:eastAsiaTheme="minorHAnsi"/>
          <w:color w:val="auto"/>
        </w:rPr>
        <w:t xml:space="preserve"> service</w:t>
      </w:r>
      <w:r w:rsidR="007D66F1" w:rsidRPr="005B4CC2">
        <w:rPr>
          <w:rFonts w:eastAsiaTheme="minorHAnsi"/>
          <w:color w:val="auto"/>
        </w:rPr>
        <w:t xml:space="preserve"> is </w:t>
      </w:r>
      <w:r w:rsidRPr="005B4CC2">
        <w:rPr>
          <w:rFonts w:eastAsiaTheme="minorHAnsi"/>
          <w:color w:val="auto"/>
        </w:rPr>
        <w:t xml:space="preserve">assessed as </w:t>
      </w:r>
      <w:r w:rsidR="008938D0" w:rsidRPr="005B4CC2">
        <w:rPr>
          <w:color w:val="auto"/>
        </w:rPr>
        <w:t xml:space="preserve">Non-compliant </w:t>
      </w:r>
      <w:r w:rsidRPr="005B4CC2">
        <w:rPr>
          <w:rFonts w:eastAsiaTheme="minorHAnsi"/>
          <w:color w:val="auto"/>
        </w:rPr>
        <w:t xml:space="preserve">as </w:t>
      </w:r>
      <w:r w:rsidR="005B4CC2" w:rsidRPr="005B4CC2">
        <w:rPr>
          <w:rFonts w:eastAsiaTheme="minorHAnsi"/>
          <w:color w:val="auto"/>
        </w:rPr>
        <w:t>four</w:t>
      </w:r>
      <w:r w:rsidRPr="005B4CC2">
        <w:rPr>
          <w:rFonts w:eastAsiaTheme="minorHAnsi"/>
          <w:color w:val="auto"/>
        </w:rPr>
        <w:t xml:space="preserve"> of the four specific requirements have been assessed as </w:t>
      </w:r>
      <w:r w:rsidR="008938D0" w:rsidRPr="005B4CC2">
        <w:rPr>
          <w:color w:val="auto"/>
        </w:rPr>
        <w:t>Non-compliant</w:t>
      </w:r>
      <w:r w:rsidRPr="005B4CC2">
        <w:rPr>
          <w:rFonts w:eastAsiaTheme="minorHAnsi"/>
          <w:color w:val="auto"/>
        </w:rPr>
        <w:t>.</w:t>
      </w:r>
    </w:p>
    <w:p w14:paraId="7D9EA69B" w14:textId="4ECDF6B5"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63B34086" w14:textId="77777777" w:rsidTr="006107BF">
        <w:tc>
          <w:tcPr>
            <w:tcW w:w="4531" w:type="dxa"/>
            <w:shd w:val="clear" w:color="auto" w:fill="E7E6E6" w:themeFill="background2"/>
          </w:tcPr>
          <w:p w14:paraId="740AF797" w14:textId="5FD9FFC3" w:rsidR="000A1399" w:rsidRPr="002B61BB" w:rsidRDefault="000A1399" w:rsidP="000A1399">
            <w:pPr>
              <w:pStyle w:val="Heading3"/>
              <w:spacing w:before="120" w:after="0"/>
              <w:ind w:hanging="106"/>
              <w:outlineLvl w:val="2"/>
            </w:pPr>
            <w:bookmarkStart w:id="28" w:name="_Hlk105661993"/>
            <w:r w:rsidRPr="00163FEE">
              <w:t xml:space="preserve">Requirement </w:t>
            </w:r>
            <w:r>
              <w:t>6</w:t>
            </w:r>
            <w:r w:rsidRPr="00163FEE">
              <w:t>(3)(a)</w:t>
            </w:r>
          </w:p>
        </w:tc>
        <w:tc>
          <w:tcPr>
            <w:tcW w:w="993" w:type="dxa"/>
            <w:shd w:val="clear" w:color="auto" w:fill="E7E6E6" w:themeFill="background2"/>
          </w:tcPr>
          <w:p w14:paraId="63C960DA" w14:textId="78482D5A"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3F9574EB" w14:textId="1CD26A9B" w:rsidR="000A1399" w:rsidRPr="006107BF" w:rsidRDefault="000876F8" w:rsidP="000A1399">
            <w:pPr>
              <w:pStyle w:val="Heading3"/>
              <w:spacing w:before="120" w:after="0"/>
              <w:jc w:val="right"/>
              <w:outlineLvl w:val="2"/>
            </w:pPr>
            <w:r w:rsidRPr="00BA65A2">
              <w:t>Not Compliant</w:t>
            </w:r>
          </w:p>
        </w:tc>
      </w:tr>
      <w:tr w:rsidR="000A1399" w:rsidRPr="002B61BB" w14:paraId="5AAA8280" w14:textId="77777777" w:rsidTr="006107BF">
        <w:tc>
          <w:tcPr>
            <w:tcW w:w="4531" w:type="dxa"/>
            <w:shd w:val="clear" w:color="auto" w:fill="E7E6E6" w:themeFill="background2"/>
          </w:tcPr>
          <w:p w14:paraId="6EBF36C2" w14:textId="77777777" w:rsidR="000A1399" w:rsidRPr="002B61BB" w:rsidRDefault="000A1399" w:rsidP="000A1399">
            <w:pPr>
              <w:pStyle w:val="Heading3"/>
              <w:spacing w:before="0" w:after="0"/>
              <w:outlineLvl w:val="2"/>
            </w:pPr>
          </w:p>
        </w:tc>
        <w:tc>
          <w:tcPr>
            <w:tcW w:w="993" w:type="dxa"/>
            <w:shd w:val="clear" w:color="auto" w:fill="E7E6E6" w:themeFill="background2"/>
          </w:tcPr>
          <w:p w14:paraId="38A4A7C3" w14:textId="179BECAF" w:rsidR="000A1399" w:rsidRPr="002B61BB" w:rsidRDefault="000A1399" w:rsidP="000A1399">
            <w:pPr>
              <w:pStyle w:val="Heading3"/>
              <w:spacing w:before="0" w:after="0"/>
              <w:outlineLvl w:val="2"/>
            </w:pPr>
          </w:p>
        </w:tc>
        <w:tc>
          <w:tcPr>
            <w:tcW w:w="3548" w:type="dxa"/>
            <w:shd w:val="clear" w:color="auto" w:fill="E7E6E6" w:themeFill="background2"/>
          </w:tcPr>
          <w:p w14:paraId="1FC4C446" w14:textId="707D726E" w:rsidR="000A1399" w:rsidRPr="006107BF" w:rsidRDefault="000A1399" w:rsidP="000A1399">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bookmarkEnd w:id="28"/>
    <w:p w14:paraId="2B657042" w14:textId="22C60421" w:rsidR="00F5173F" w:rsidRPr="00F5173F" w:rsidRDefault="00584ED7" w:rsidP="00F5173F">
      <w:pPr>
        <w:tabs>
          <w:tab w:val="right" w:pos="9026"/>
        </w:tabs>
      </w:pPr>
      <w:r>
        <w:lastRenderedPageBreak/>
        <w:t>Findings</w:t>
      </w:r>
    </w:p>
    <w:p w14:paraId="73C076C3" w14:textId="27619015" w:rsidR="00EA2B99" w:rsidRDefault="00B519A0" w:rsidP="00B519A0">
      <w:pPr>
        <w:rPr>
          <w:color w:val="auto"/>
        </w:rPr>
      </w:pPr>
      <w:r>
        <w:rPr>
          <w:color w:val="auto"/>
        </w:rPr>
        <w:t>Consumers interviewed said in various ways they would feel comfortable informing management if they had feedback or a complaint and they were confident that action would be taken by management.</w:t>
      </w:r>
    </w:p>
    <w:p w14:paraId="64E13B3C" w14:textId="0DA13089" w:rsidR="00B519A0" w:rsidRDefault="00B519A0" w:rsidP="00B519A0">
      <w:pPr>
        <w:rPr>
          <w:color w:val="auto"/>
        </w:rPr>
      </w:pPr>
      <w:r>
        <w:rPr>
          <w:color w:val="auto"/>
        </w:rPr>
        <w:t>The service currently has no mechanism to capture feedback and complaints such as forms or a register and there is no system to monitor trends.</w:t>
      </w:r>
      <w:r w:rsidR="005E334A">
        <w:rPr>
          <w:color w:val="auto"/>
        </w:rPr>
        <w:t xml:space="preserve"> </w:t>
      </w:r>
      <w:r>
        <w:rPr>
          <w:color w:val="auto"/>
        </w:rPr>
        <w:t>Management interviewed acknowledged the concerns raised and advised a feedback and complaint form is being developed which</w:t>
      </w:r>
      <w:r w:rsidR="005E334A">
        <w:rPr>
          <w:color w:val="auto"/>
        </w:rPr>
        <w:t xml:space="preserve"> will be available to consumers in conjunction with a suggestions box to be placed in the foyer. Management also confirmed that all written and verbal feedback and complaints will be documented and captured in a register for future trending.</w:t>
      </w:r>
    </w:p>
    <w:p w14:paraId="7BCFB1B0" w14:textId="38BE992D" w:rsidR="005E334A" w:rsidRPr="00B519A0" w:rsidRDefault="005E334A" w:rsidP="00B519A0">
      <w:pPr>
        <w:rPr>
          <w:color w:val="auto"/>
        </w:rPr>
      </w:pPr>
      <w:bookmarkStart w:id="29" w:name="_Hlk106283312"/>
      <w:r>
        <w:rPr>
          <w:color w:val="auto"/>
        </w:rPr>
        <w:t>While I acknowledge the work the provider has committed to in improving the management of feedback and complaints, at the time of the quality review these were not in place and will take time to embed into the service’s frameworks.</w:t>
      </w:r>
      <w:r w:rsidR="00E57201">
        <w:rPr>
          <w:color w:val="auto"/>
        </w:rPr>
        <w:t xml:space="preserve"> </w:t>
      </w:r>
      <w:r w:rsidR="001E4BD5">
        <w:rPr>
          <w:color w:val="auto"/>
        </w:rPr>
        <w:t>Therefore,</w:t>
      </w:r>
      <w:r w:rsidR="00E57201">
        <w:rPr>
          <w:color w:val="auto"/>
        </w:rPr>
        <w:t xml:space="preserve"> I find this Requirement Not Compliant.</w:t>
      </w:r>
    </w:p>
    <w:bookmarkEnd w:id="29"/>
    <w:p w14:paraId="6E34E590" w14:textId="77777777" w:rsidR="00B519A0" w:rsidRDefault="00B519A0"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2DFFDFEA" w14:textId="77777777" w:rsidTr="006107BF">
        <w:tc>
          <w:tcPr>
            <w:tcW w:w="4531" w:type="dxa"/>
            <w:shd w:val="clear" w:color="auto" w:fill="E7E6E6" w:themeFill="background2"/>
          </w:tcPr>
          <w:p w14:paraId="5C4E3439" w14:textId="3D2E29B0" w:rsidR="000A1399" w:rsidRPr="002B61BB" w:rsidRDefault="000A1399" w:rsidP="000A1399">
            <w:pPr>
              <w:pStyle w:val="Heading3"/>
              <w:spacing w:before="120" w:after="0"/>
              <w:ind w:hanging="106"/>
              <w:outlineLvl w:val="2"/>
            </w:pPr>
            <w:bookmarkStart w:id="30" w:name="_Hlk105662006"/>
            <w:r w:rsidRPr="00163FEE">
              <w:t xml:space="preserve">Requirement </w:t>
            </w:r>
            <w:r>
              <w:t>6</w:t>
            </w:r>
            <w:r w:rsidRPr="00163FEE">
              <w:t>(3)(</w:t>
            </w:r>
            <w:r>
              <w:t>b</w:t>
            </w:r>
            <w:r w:rsidRPr="00163FEE">
              <w:t>)</w:t>
            </w:r>
          </w:p>
        </w:tc>
        <w:tc>
          <w:tcPr>
            <w:tcW w:w="993" w:type="dxa"/>
            <w:shd w:val="clear" w:color="auto" w:fill="E7E6E6" w:themeFill="background2"/>
          </w:tcPr>
          <w:p w14:paraId="3F3656DC" w14:textId="682BDD27"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22AEFBD5" w14:textId="4610138D" w:rsidR="000A1399" w:rsidRPr="006107BF" w:rsidRDefault="000876F8" w:rsidP="000A1399">
            <w:pPr>
              <w:pStyle w:val="Heading3"/>
              <w:spacing w:before="120" w:after="0"/>
              <w:jc w:val="right"/>
              <w:outlineLvl w:val="2"/>
            </w:pPr>
            <w:r w:rsidRPr="00BA65A2">
              <w:t>Not Compliant</w:t>
            </w:r>
          </w:p>
        </w:tc>
      </w:tr>
      <w:tr w:rsidR="000A1399" w:rsidRPr="002B61BB" w14:paraId="08493B7F" w14:textId="77777777" w:rsidTr="006107BF">
        <w:tc>
          <w:tcPr>
            <w:tcW w:w="4531" w:type="dxa"/>
            <w:shd w:val="clear" w:color="auto" w:fill="E7E6E6" w:themeFill="background2"/>
          </w:tcPr>
          <w:p w14:paraId="4C3DDD10" w14:textId="77777777" w:rsidR="000A1399" w:rsidRPr="002B61BB" w:rsidRDefault="000A1399" w:rsidP="000A1399">
            <w:pPr>
              <w:pStyle w:val="Heading3"/>
              <w:spacing w:before="0" w:after="0"/>
              <w:outlineLvl w:val="2"/>
            </w:pPr>
          </w:p>
        </w:tc>
        <w:tc>
          <w:tcPr>
            <w:tcW w:w="993" w:type="dxa"/>
            <w:shd w:val="clear" w:color="auto" w:fill="E7E6E6" w:themeFill="background2"/>
          </w:tcPr>
          <w:p w14:paraId="7C568C78" w14:textId="5C114126" w:rsidR="000A1399" w:rsidRPr="002B61BB" w:rsidRDefault="000A1399" w:rsidP="000A1399">
            <w:pPr>
              <w:pStyle w:val="Heading3"/>
              <w:spacing w:before="0" w:after="0"/>
              <w:outlineLvl w:val="2"/>
            </w:pPr>
          </w:p>
        </w:tc>
        <w:tc>
          <w:tcPr>
            <w:tcW w:w="3548" w:type="dxa"/>
            <w:shd w:val="clear" w:color="auto" w:fill="E7E6E6" w:themeFill="background2"/>
          </w:tcPr>
          <w:p w14:paraId="1F57D9BF" w14:textId="7AC46986" w:rsidR="000A1399" w:rsidRPr="006107BF" w:rsidRDefault="000A1399" w:rsidP="000A1399">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bookmarkEnd w:id="30"/>
    <w:p w14:paraId="12F59F38" w14:textId="167B2751" w:rsidR="00F5173F" w:rsidRDefault="00584ED7" w:rsidP="00F5173F">
      <w:pPr>
        <w:tabs>
          <w:tab w:val="right" w:pos="9026"/>
        </w:tabs>
      </w:pPr>
      <w:r>
        <w:t>Findings</w:t>
      </w:r>
    </w:p>
    <w:p w14:paraId="0DA00294" w14:textId="6DF7481B" w:rsidR="00734046" w:rsidRDefault="00734046" w:rsidP="00F5173F">
      <w:pPr>
        <w:tabs>
          <w:tab w:val="right" w:pos="9026"/>
        </w:tabs>
      </w:pPr>
      <w:r w:rsidRPr="00734046">
        <w:t xml:space="preserve">While the service had an extensive information display, information for advocacy services was located in an information pack for consumers that </w:t>
      </w:r>
      <w:r w:rsidR="005E334A">
        <w:t>had</w:t>
      </w:r>
      <w:r w:rsidRPr="00734046">
        <w:t xml:space="preserve"> not </w:t>
      </w:r>
      <w:r w:rsidR="005E334A">
        <w:t xml:space="preserve">been </w:t>
      </w:r>
      <w:r w:rsidRPr="00734046">
        <w:t>distributed</w:t>
      </w:r>
      <w:r w:rsidR="005E334A">
        <w:t xml:space="preserve">. Management interviewed recognised the need to implement </w:t>
      </w:r>
      <w:r w:rsidR="005A762D">
        <w:t xml:space="preserve">a </w:t>
      </w:r>
      <w:r w:rsidR="005E334A">
        <w:t>methodology</w:t>
      </w:r>
      <w:r w:rsidR="005A762D">
        <w:t xml:space="preserve"> for raising complaints and has identified strategies currently being implemented. These strategies include:</w:t>
      </w:r>
    </w:p>
    <w:p w14:paraId="42961331" w14:textId="13EF85AC" w:rsidR="005A762D" w:rsidRDefault="005A762D" w:rsidP="0022331A">
      <w:pPr>
        <w:pStyle w:val="ListParagraph"/>
        <w:numPr>
          <w:ilvl w:val="0"/>
          <w:numId w:val="25"/>
        </w:numPr>
        <w:tabs>
          <w:tab w:val="right" w:pos="9026"/>
        </w:tabs>
      </w:pPr>
      <w:r>
        <w:t>Inviting advocacy services as guest speakers;</w:t>
      </w:r>
    </w:p>
    <w:p w14:paraId="66E7D5F9" w14:textId="32374726" w:rsidR="005A762D" w:rsidRDefault="005A762D" w:rsidP="0022331A">
      <w:pPr>
        <w:pStyle w:val="ListParagraph"/>
        <w:numPr>
          <w:ilvl w:val="0"/>
          <w:numId w:val="25"/>
        </w:numPr>
        <w:tabs>
          <w:tab w:val="right" w:pos="9026"/>
        </w:tabs>
      </w:pPr>
      <w:r>
        <w:t>Publishing information in the newsletter;</w:t>
      </w:r>
    </w:p>
    <w:p w14:paraId="0DB14CC2" w14:textId="31DA995B" w:rsidR="005A762D" w:rsidRDefault="005A762D" w:rsidP="0022331A">
      <w:pPr>
        <w:pStyle w:val="ListParagraph"/>
        <w:numPr>
          <w:ilvl w:val="0"/>
          <w:numId w:val="25"/>
        </w:numPr>
        <w:tabs>
          <w:tab w:val="right" w:pos="9026"/>
        </w:tabs>
      </w:pPr>
      <w:r>
        <w:t xml:space="preserve">Placing feedback and complaints </w:t>
      </w:r>
      <w:r w:rsidR="001E4BD5">
        <w:t>forms</w:t>
      </w:r>
      <w:r>
        <w:t xml:space="preserve"> and suggestion box in the foyer; and</w:t>
      </w:r>
    </w:p>
    <w:p w14:paraId="7EE05D03" w14:textId="3E0E8721" w:rsidR="005A762D" w:rsidRDefault="005A762D" w:rsidP="0022331A">
      <w:pPr>
        <w:pStyle w:val="ListParagraph"/>
        <w:numPr>
          <w:ilvl w:val="0"/>
          <w:numId w:val="25"/>
        </w:numPr>
        <w:tabs>
          <w:tab w:val="right" w:pos="9026"/>
        </w:tabs>
      </w:pPr>
      <w:r>
        <w:t>Incorporating additional information in the membership form to identify if a consumer requires an interpreter.</w:t>
      </w:r>
    </w:p>
    <w:p w14:paraId="4E62CE6F" w14:textId="13200FCA" w:rsidR="005A762D" w:rsidRDefault="005A762D" w:rsidP="005A762D">
      <w:pPr>
        <w:tabs>
          <w:tab w:val="right" w:pos="9026"/>
        </w:tabs>
      </w:pPr>
      <w:r>
        <w:t>The Assessment Team noted the service has an undated policy for the use of interpreting services and both the feedback and complaints and advocacy policies are dated 2015 and should be reviewed.</w:t>
      </w:r>
    </w:p>
    <w:p w14:paraId="418310FB" w14:textId="58684A3E" w:rsidR="005E334A" w:rsidRPr="00F5173F" w:rsidRDefault="005A762D" w:rsidP="00F5173F">
      <w:pPr>
        <w:tabs>
          <w:tab w:val="right" w:pos="9026"/>
        </w:tabs>
      </w:pPr>
      <w:r w:rsidRPr="005A762D">
        <w:lastRenderedPageBreak/>
        <w:t xml:space="preserve">While I acknowledge the work the provider has committed to in improving the </w:t>
      </w:r>
      <w:r>
        <w:t>access to information for consumers</w:t>
      </w:r>
      <w:r w:rsidRPr="005A762D">
        <w:t>, at the time of the quality review these were not in place and will take time to embed into the service’s frameworks.</w:t>
      </w:r>
      <w:r w:rsidR="003E349A">
        <w:t xml:space="preserve"> Therefore, I find this Requirement Not Compliant.</w:t>
      </w:r>
    </w:p>
    <w:p w14:paraId="584604FF" w14:textId="738CB72B"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37B57580" w14:textId="77777777" w:rsidTr="006107BF">
        <w:tc>
          <w:tcPr>
            <w:tcW w:w="4531" w:type="dxa"/>
            <w:shd w:val="clear" w:color="auto" w:fill="E7E6E6" w:themeFill="background2"/>
          </w:tcPr>
          <w:p w14:paraId="3E00C01E" w14:textId="497F55E1" w:rsidR="000A1399" w:rsidRPr="002B61BB" w:rsidRDefault="000A1399" w:rsidP="000A1399">
            <w:pPr>
              <w:pStyle w:val="Heading3"/>
              <w:spacing w:before="120" w:after="0"/>
              <w:ind w:hanging="106"/>
              <w:outlineLvl w:val="2"/>
            </w:pPr>
            <w:bookmarkStart w:id="31" w:name="_Hlk105662016"/>
            <w:r w:rsidRPr="00163FEE">
              <w:t xml:space="preserve">Requirement </w:t>
            </w:r>
            <w:r>
              <w:t>6</w:t>
            </w:r>
            <w:r w:rsidRPr="00163FEE">
              <w:t>(3)(</w:t>
            </w:r>
            <w:r>
              <w:t>c</w:t>
            </w:r>
            <w:r w:rsidRPr="00163FEE">
              <w:t>)</w:t>
            </w:r>
          </w:p>
        </w:tc>
        <w:tc>
          <w:tcPr>
            <w:tcW w:w="993" w:type="dxa"/>
            <w:shd w:val="clear" w:color="auto" w:fill="E7E6E6" w:themeFill="background2"/>
          </w:tcPr>
          <w:p w14:paraId="3DD70FAC" w14:textId="1EB8879C"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7E810BFA" w14:textId="4C5AF673" w:rsidR="000A1399" w:rsidRPr="006107BF" w:rsidRDefault="000A1399" w:rsidP="000A1399">
            <w:pPr>
              <w:pStyle w:val="Heading3"/>
              <w:spacing w:before="120" w:after="0"/>
              <w:jc w:val="right"/>
              <w:outlineLvl w:val="2"/>
            </w:pPr>
            <w:r w:rsidRPr="006107BF">
              <w:rPr>
                <w:color w:val="0000FF"/>
                <w:szCs w:val="26"/>
              </w:rPr>
              <w:t xml:space="preserve"> </w:t>
            </w:r>
            <w:r w:rsidR="00FB642A" w:rsidRPr="00BA65A2">
              <w:t>Not Compliant</w:t>
            </w:r>
          </w:p>
        </w:tc>
      </w:tr>
      <w:tr w:rsidR="000A1399" w:rsidRPr="002B61BB" w14:paraId="43503003" w14:textId="77777777" w:rsidTr="006107BF">
        <w:tc>
          <w:tcPr>
            <w:tcW w:w="4531" w:type="dxa"/>
            <w:shd w:val="clear" w:color="auto" w:fill="E7E6E6" w:themeFill="background2"/>
          </w:tcPr>
          <w:p w14:paraId="476976C2" w14:textId="77777777" w:rsidR="000A1399" w:rsidRPr="002B61BB" w:rsidRDefault="000A1399" w:rsidP="000A1399">
            <w:pPr>
              <w:pStyle w:val="Heading3"/>
              <w:spacing w:before="0" w:after="0"/>
              <w:outlineLvl w:val="2"/>
            </w:pPr>
          </w:p>
        </w:tc>
        <w:tc>
          <w:tcPr>
            <w:tcW w:w="993" w:type="dxa"/>
            <w:shd w:val="clear" w:color="auto" w:fill="E7E6E6" w:themeFill="background2"/>
          </w:tcPr>
          <w:p w14:paraId="33FDC05A" w14:textId="678F3C3D" w:rsidR="000A1399" w:rsidRPr="002B61BB" w:rsidRDefault="000A1399" w:rsidP="000A1399">
            <w:pPr>
              <w:pStyle w:val="Heading3"/>
              <w:spacing w:before="0" w:after="0"/>
              <w:outlineLvl w:val="2"/>
            </w:pPr>
          </w:p>
        </w:tc>
        <w:tc>
          <w:tcPr>
            <w:tcW w:w="3548" w:type="dxa"/>
            <w:shd w:val="clear" w:color="auto" w:fill="E7E6E6" w:themeFill="background2"/>
          </w:tcPr>
          <w:p w14:paraId="28C9084D" w14:textId="295972A0" w:rsidR="000A1399" w:rsidRPr="006107BF" w:rsidRDefault="000A1399" w:rsidP="000A1399">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bookmarkEnd w:id="31"/>
    <w:p w14:paraId="093E536D" w14:textId="74F40733" w:rsidR="00F5173F" w:rsidRPr="00F5173F" w:rsidRDefault="00584ED7" w:rsidP="00F5173F">
      <w:pPr>
        <w:tabs>
          <w:tab w:val="right" w:pos="9026"/>
        </w:tabs>
      </w:pPr>
      <w:r>
        <w:t>Findings</w:t>
      </w:r>
    </w:p>
    <w:p w14:paraId="0165B498" w14:textId="60A41886" w:rsidR="006F1E3F" w:rsidRDefault="005A762D" w:rsidP="005A762D">
      <w:pPr>
        <w:rPr>
          <w:color w:val="auto"/>
        </w:rPr>
      </w:pPr>
      <w:r>
        <w:rPr>
          <w:color w:val="auto"/>
        </w:rPr>
        <w:t>The Assessment Team found that while consumers interviewed stated they raise issues with management and action is taken to resolve them, the service currently has not method for recording or documenting how complaints are resolved nor does the service have a current feedback or complaint register.</w:t>
      </w:r>
    </w:p>
    <w:p w14:paraId="124DBFFF" w14:textId="66913F15" w:rsidR="005A762D" w:rsidRDefault="005A762D" w:rsidP="005A762D">
      <w:pPr>
        <w:rPr>
          <w:color w:val="auto"/>
        </w:rPr>
      </w:pPr>
      <w:r>
        <w:rPr>
          <w:color w:val="auto"/>
        </w:rPr>
        <w:t xml:space="preserve">Consumers interviewed expressed in various ways their satisfaction with the new management of the service </w:t>
      </w:r>
      <w:r w:rsidR="00C070C3">
        <w:rPr>
          <w:color w:val="auto"/>
        </w:rPr>
        <w:t>and their confidence that management now listen to concerns and act.</w:t>
      </w:r>
    </w:p>
    <w:p w14:paraId="6D2E07C8" w14:textId="182AD345" w:rsidR="00C070C3" w:rsidRDefault="00C070C3" w:rsidP="005A762D">
      <w:pPr>
        <w:rPr>
          <w:color w:val="auto"/>
        </w:rPr>
      </w:pPr>
      <w:r>
        <w:rPr>
          <w:color w:val="auto"/>
        </w:rPr>
        <w:t>While staff and volunteers interviewed were unable to define open disclosure, further discussion with the Assessment Team identified they could demonstrate they use open disclosure principles when responding to concerns.</w:t>
      </w:r>
    </w:p>
    <w:p w14:paraId="3DF7CEB1" w14:textId="24237AE4" w:rsidR="00C070C3" w:rsidRPr="005A762D" w:rsidRDefault="00C070C3" w:rsidP="005A762D">
      <w:pPr>
        <w:rPr>
          <w:color w:val="auto"/>
        </w:rPr>
      </w:pPr>
      <w:r>
        <w:rPr>
          <w:color w:val="auto"/>
        </w:rPr>
        <w:t xml:space="preserve">Management interviewed acknowledged </w:t>
      </w:r>
      <w:r w:rsidRPr="00C070C3">
        <w:rPr>
          <w:color w:val="auto"/>
        </w:rPr>
        <w:t>the omission of recording feedback and complaints was an identified gap along with documenting the service response, and this had been identified as part of ongoing improvements.</w:t>
      </w:r>
      <w:r>
        <w:rPr>
          <w:color w:val="auto"/>
        </w:rPr>
        <w:t xml:space="preserve"> I therefore find this Requirement Not Compliant.</w:t>
      </w:r>
    </w:p>
    <w:p w14:paraId="774F8EDA" w14:textId="77777777" w:rsidR="005A762D" w:rsidRDefault="005A762D"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46D996A9" w14:textId="77777777" w:rsidTr="006107BF">
        <w:tc>
          <w:tcPr>
            <w:tcW w:w="4531" w:type="dxa"/>
            <w:shd w:val="clear" w:color="auto" w:fill="E7E6E6" w:themeFill="background2"/>
          </w:tcPr>
          <w:p w14:paraId="56D0FB96" w14:textId="036FC75D" w:rsidR="000A1399" w:rsidRPr="002B61BB" w:rsidRDefault="000A1399" w:rsidP="000A1399">
            <w:pPr>
              <w:pStyle w:val="Heading3"/>
              <w:spacing w:before="120" w:after="0"/>
              <w:ind w:hanging="106"/>
              <w:outlineLvl w:val="2"/>
            </w:pPr>
            <w:bookmarkStart w:id="32" w:name="_Hlk105662026"/>
            <w:r w:rsidRPr="00163FEE">
              <w:t xml:space="preserve">Requirement </w:t>
            </w:r>
            <w:r>
              <w:t>6</w:t>
            </w:r>
            <w:r w:rsidRPr="00163FEE">
              <w:t>(3)(</w:t>
            </w:r>
            <w:r>
              <w:t>d</w:t>
            </w:r>
            <w:r w:rsidRPr="00163FEE">
              <w:t>)</w:t>
            </w:r>
          </w:p>
        </w:tc>
        <w:tc>
          <w:tcPr>
            <w:tcW w:w="993" w:type="dxa"/>
            <w:shd w:val="clear" w:color="auto" w:fill="E7E6E6" w:themeFill="background2"/>
          </w:tcPr>
          <w:p w14:paraId="2A50855B" w14:textId="05D96227"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6E18C20E" w14:textId="175AA9B5" w:rsidR="000A1399" w:rsidRPr="006107BF" w:rsidRDefault="00FB642A" w:rsidP="000A1399">
            <w:pPr>
              <w:pStyle w:val="Heading3"/>
              <w:spacing w:before="120" w:after="0"/>
              <w:jc w:val="right"/>
              <w:outlineLvl w:val="2"/>
            </w:pPr>
            <w:r w:rsidRPr="00BA65A2">
              <w:t>Not Compliant</w:t>
            </w:r>
          </w:p>
        </w:tc>
      </w:tr>
      <w:tr w:rsidR="000A1399" w:rsidRPr="002B61BB" w14:paraId="2ABE2FB8" w14:textId="77777777" w:rsidTr="006107BF">
        <w:tc>
          <w:tcPr>
            <w:tcW w:w="4531" w:type="dxa"/>
            <w:shd w:val="clear" w:color="auto" w:fill="E7E6E6" w:themeFill="background2"/>
          </w:tcPr>
          <w:p w14:paraId="2475A9BD" w14:textId="77777777" w:rsidR="000A1399" w:rsidRPr="002B61BB" w:rsidRDefault="000A1399" w:rsidP="000A1399">
            <w:pPr>
              <w:pStyle w:val="Heading3"/>
              <w:spacing w:before="0" w:after="0"/>
              <w:outlineLvl w:val="2"/>
            </w:pPr>
          </w:p>
        </w:tc>
        <w:tc>
          <w:tcPr>
            <w:tcW w:w="993" w:type="dxa"/>
            <w:shd w:val="clear" w:color="auto" w:fill="E7E6E6" w:themeFill="background2"/>
          </w:tcPr>
          <w:p w14:paraId="50FD710E" w14:textId="1A777994" w:rsidR="000A1399" w:rsidRPr="002B61BB" w:rsidRDefault="000A1399" w:rsidP="000A1399">
            <w:pPr>
              <w:pStyle w:val="Heading3"/>
              <w:spacing w:before="0" w:after="0"/>
              <w:outlineLvl w:val="2"/>
            </w:pPr>
          </w:p>
        </w:tc>
        <w:tc>
          <w:tcPr>
            <w:tcW w:w="3548" w:type="dxa"/>
            <w:shd w:val="clear" w:color="auto" w:fill="E7E6E6" w:themeFill="background2"/>
          </w:tcPr>
          <w:p w14:paraId="25E7052C" w14:textId="61BC939B" w:rsidR="000A1399" w:rsidRPr="006107BF" w:rsidRDefault="000A1399" w:rsidP="000A1399">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bookmarkEnd w:id="32"/>
    <w:p w14:paraId="13D3A5F4" w14:textId="34A00EE5" w:rsidR="00F5173F" w:rsidRPr="00F5173F" w:rsidRDefault="00584ED7" w:rsidP="00F5173F">
      <w:pPr>
        <w:tabs>
          <w:tab w:val="right" w:pos="9026"/>
        </w:tabs>
      </w:pPr>
      <w:r>
        <w:t>Findings</w:t>
      </w:r>
    </w:p>
    <w:p w14:paraId="09581CD1" w14:textId="38F232BB" w:rsidR="00C070C3" w:rsidRPr="006077F3" w:rsidRDefault="00C070C3" w:rsidP="00C070C3">
      <w:pPr>
        <w:rPr>
          <w:color w:val="auto"/>
        </w:rPr>
      </w:pPr>
      <w:r w:rsidRPr="006077F3">
        <w:rPr>
          <w:color w:val="auto"/>
        </w:rPr>
        <w:t xml:space="preserve">The service did not demonstrate feedback and complaints are reviewed and used to improve the quality of care and services. </w:t>
      </w:r>
    </w:p>
    <w:p w14:paraId="586743B3" w14:textId="14562617" w:rsidR="006F1E3F" w:rsidRPr="006077F3" w:rsidRDefault="00C070C3" w:rsidP="00C070C3">
      <w:pPr>
        <w:rPr>
          <w:color w:val="auto"/>
        </w:rPr>
      </w:pPr>
      <w:r w:rsidRPr="006077F3">
        <w:rPr>
          <w:color w:val="auto"/>
        </w:rPr>
        <w:lastRenderedPageBreak/>
        <w:t>The Assessment Team viewed the continuous improvement register which noted the service is developing a questionnaire to garner feedback from consumers. In addition, ongoing suggestions will be sought from feedback and complaints forms lodged in a suggestion box located in the foyer. All verbal communication will also be documented.</w:t>
      </w:r>
    </w:p>
    <w:p w14:paraId="4F236FDE" w14:textId="38683045" w:rsidR="006077F3" w:rsidRDefault="006077F3" w:rsidP="00095CD4">
      <w:pPr>
        <w:sectPr w:rsidR="006077F3" w:rsidSect="006C4B71">
          <w:headerReference w:type="first" r:id="rId22"/>
          <w:type w:val="continuous"/>
          <w:pgSz w:w="11906" w:h="16838"/>
          <w:pgMar w:top="1701" w:right="1418" w:bottom="1418" w:left="1418" w:header="709" w:footer="397" w:gutter="0"/>
          <w:cols w:space="708"/>
          <w:titlePg/>
          <w:docGrid w:linePitch="360"/>
        </w:sectPr>
      </w:pPr>
      <w:r>
        <w:t>Acknowledging the work the service has committed to in relation to better management of feedback and complaints, at the time of the quality review these changes were not in place. I therefore find this Requirement Not Compliant.</w:t>
      </w: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7E35648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FB642A">
        <w:rPr>
          <w:rFonts w:ascii="Arial" w:hAnsi="Arial"/>
          <w:bCs w:val="0"/>
          <w:iCs w:val="0"/>
          <w:color w:val="FFFFFF" w:themeColor="background1"/>
          <w:sz w:val="36"/>
          <w:szCs w:val="36"/>
        </w:rPr>
        <w:t>Not 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39BDE96" w14:textId="0E18B566" w:rsidR="00EF763D" w:rsidRDefault="006077F3" w:rsidP="00EF763D">
      <w:pPr>
        <w:rPr>
          <w:rFonts w:eastAsiaTheme="minorHAnsi"/>
          <w:color w:val="auto"/>
        </w:rPr>
      </w:pPr>
      <w:r w:rsidRPr="006077F3">
        <w:rPr>
          <w:rFonts w:eastAsiaTheme="minorHAnsi"/>
          <w:color w:val="auto"/>
        </w:rPr>
        <w:t xml:space="preserve">The workforce at the service consists of employees, sub-contractors and volunteers made up of a </w:t>
      </w:r>
      <w:r w:rsidR="001E4BD5" w:rsidRPr="006077F3">
        <w:rPr>
          <w:rFonts w:eastAsiaTheme="minorHAnsi"/>
          <w:color w:val="auto"/>
        </w:rPr>
        <w:t>full-time</w:t>
      </w:r>
      <w:r w:rsidRPr="006077F3">
        <w:rPr>
          <w:rFonts w:eastAsiaTheme="minorHAnsi"/>
          <w:color w:val="auto"/>
        </w:rPr>
        <w:t xml:space="preserve"> employee as the service manager, four part time staff providing cooking, bookkeeping, administration and cleaning/maintenance services. A team of volunteers support the workforce and include CHSP recipients.</w:t>
      </w:r>
      <w:r>
        <w:rPr>
          <w:rFonts w:eastAsiaTheme="minorHAnsi"/>
          <w:color w:val="auto"/>
        </w:rPr>
        <w:t xml:space="preserve"> Brokering arrangements are in place for the provision of some activities delivered at the service.</w:t>
      </w:r>
      <w:r w:rsidR="00EF763D">
        <w:rPr>
          <w:rFonts w:eastAsiaTheme="minorHAnsi"/>
          <w:color w:val="auto"/>
        </w:rPr>
        <w:t xml:space="preserve"> </w:t>
      </w:r>
    </w:p>
    <w:p w14:paraId="2B1522F0" w14:textId="64EA17B1" w:rsidR="00EF763D" w:rsidRPr="006077F3" w:rsidRDefault="00EF763D" w:rsidP="00EF763D">
      <w:pPr>
        <w:rPr>
          <w:rFonts w:eastAsiaTheme="minorHAnsi"/>
          <w:color w:val="auto"/>
        </w:rPr>
      </w:pPr>
      <w:r w:rsidRPr="006077F3">
        <w:rPr>
          <w:rFonts w:eastAsiaTheme="minorHAnsi"/>
          <w:color w:val="auto"/>
        </w:rPr>
        <w:t>While consumers interviewed advised in various ways they felt staff are kind, caring and respectful of their identity, culture and diversity and staff demonstrated they are competent in their roles, there is no record keeping detailing qualifications and regulatory requirements to enable roles to be monitored and reviewed for currency.</w:t>
      </w:r>
    </w:p>
    <w:p w14:paraId="7283579B" w14:textId="14293657" w:rsidR="00EF763D" w:rsidRPr="006077F3" w:rsidRDefault="00EF763D" w:rsidP="007E240B">
      <w:pPr>
        <w:rPr>
          <w:rFonts w:eastAsiaTheme="minorHAnsi"/>
          <w:color w:val="auto"/>
        </w:rPr>
      </w:pPr>
      <w:r>
        <w:rPr>
          <w:rFonts w:eastAsiaTheme="minorHAnsi"/>
          <w:color w:val="auto"/>
        </w:rPr>
        <w:t>Staff interviewed confirmed they feel they have enough time to fulfil their duties. Management interviewed confirmed the small number of staff and their reliability has negated the need for a structured rostering system to be implemented.</w:t>
      </w:r>
    </w:p>
    <w:p w14:paraId="582A578F" w14:textId="6697E45D" w:rsidR="007E240B" w:rsidRPr="005B4CC2" w:rsidRDefault="007E240B" w:rsidP="007E240B">
      <w:pPr>
        <w:rPr>
          <w:rFonts w:eastAsia="Calibri"/>
          <w:i/>
          <w:color w:val="auto"/>
          <w:lang w:eastAsia="en-US"/>
        </w:rPr>
      </w:pPr>
      <w:r w:rsidRPr="005B4CC2">
        <w:rPr>
          <w:rFonts w:eastAsiaTheme="minorHAnsi"/>
          <w:color w:val="auto"/>
        </w:rPr>
        <w:t>The Quality Standard for the Commonwealth home support program</w:t>
      </w:r>
      <w:r w:rsidR="00691E3B" w:rsidRPr="005B4CC2">
        <w:rPr>
          <w:rFonts w:eastAsiaTheme="minorHAnsi"/>
          <w:color w:val="auto"/>
        </w:rPr>
        <w:t>me</w:t>
      </w:r>
      <w:r w:rsidRPr="005B4CC2">
        <w:rPr>
          <w:rFonts w:eastAsiaTheme="minorHAnsi"/>
          <w:color w:val="auto"/>
        </w:rPr>
        <w:t xml:space="preserve"> service</w:t>
      </w:r>
      <w:r w:rsidR="007D66F1" w:rsidRPr="005B4CC2">
        <w:rPr>
          <w:rFonts w:eastAsiaTheme="minorHAnsi"/>
          <w:color w:val="auto"/>
        </w:rPr>
        <w:t xml:space="preserve"> is</w:t>
      </w:r>
      <w:r w:rsidRPr="005B4CC2">
        <w:rPr>
          <w:rFonts w:eastAsiaTheme="minorHAnsi"/>
          <w:color w:val="auto"/>
        </w:rPr>
        <w:t xml:space="preserve"> assessed as </w:t>
      </w:r>
      <w:r w:rsidR="008938D0" w:rsidRPr="005B4CC2">
        <w:rPr>
          <w:color w:val="auto"/>
        </w:rPr>
        <w:t xml:space="preserve">Non-compliant </w:t>
      </w:r>
      <w:r w:rsidRPr="005B4CC2">
        <w:rPr>
          <w:rFonts w:eastAsiaTheme="minorHAnsi"/>
          <w:color w:val="auto"/>
        </w:rPr>
        <w:t xml:space="preserve">as </w:t>
      </w:r>
      <w:r w:rsidR="005B4CC2" w:rsidRPr="005B4CC2">
        <w:rPr>
          <w:rFonts w:eastAsiaTheme="minorHAnsi"/>
          <w:color w:val="auto"/>
        </w:rPr>
        <w:t>three</w:t>
      </w:r>
      <w:r w:rsidRPr="005B4CC2">
        <w:rPr>
          <w:rFonts w:eastAsiaTheme="minorHAnsi"/>
          <w:color w:val="auto"/>
        </w:rPr>
        <w:t xml:space="preserve"> of the five specific requirements have been assessed as </w:t>
      </w:r>
      <w:r w:rsidR="008938D0" w:rsidRPr="005B4CC2">
        <w:rPr>
          <w:color w:val="auto"/>
        </w:rPr>
        <w:t>Non-compliant</w:t>
      </w:r>
      <w:r w:rsidRPr="005B4CC2">
        <w:rPr>
          <w:rFonts w:eastAsiaTheme="minorHAnsi"/>
          <w:color w:val="auto"/>
        </w:rPr>
        <w:t>.</w:t>
      </w:r>
    </w:p>
    <w:p w14:paraId="211C4391" w14:textId="615D80C1"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1EEFE13A" w14:textId="77777777" w:rsidTr="006107BF">
        <w:tc>
          <w:tcPr>
            <w:tcW w:w="4531" w:type="dxa"/>
            <w:shd w:val="clear" w:color="auto" w:fill="E7E6E6" w:themeFill="background2"/>
          </w:tcPr>
          <w:p w14:paraId="7EFE7E03" w14:textId="601144DD" w:rsidR="000A1399" w:rsidRPr="002B61BB" w:rsidRDefault="000A1399" w:rsidP="000A1399">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0EDAD28A"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09230127" w14:textId="33E7067D" w:rsidR="000A1399" w:rsidRPr="006107BF" w:rsidRDefault="00FB642A" w:rsidP="000A1399">
            <w:pPr>
              <w:pStyle w:val="Heading3"/>
              <w:spacing w:before="120" w:after="0"/>
              <w:jc w:val="right"/>
              <w:outlineLvl w:val="2"/>
            </w:pPr>
            <w:r w:rsidRPr="00BA65A2">
              <w:t>Compliant</w:t>
            </w:r>
          </w:p>
        </w:tc>
      </w:tr>
      <w:tr w:rsidR="000A1399" w:rsidRPr="002B61BB" w14:paraId="37BE169E" w14:textId="77777777" w:rsidTr="006107BF">
        <w:tc>
          <w:tcPr>
            <w:tcW w:w="4531" w:type="dxa"/>
            <w:shd w:val="clear" w:color="auto" w:fill="E7E6E6" w:themeFill="background2"/>
          </w:tcPr>
          <w:p w14:paraId="73A0406A" w14:textId="77777777" w:rsidR="000A1399" w:rsidRPr="002B61BB" w:rsidRDefault="000A1399" w:rsidP="000A1399">
            <w:pPr>
              <w:pStyle w:val="Heading3"/>
              <w:spacing w:before="0" w:after="0"/>
              <w:outlineLvl w:val="2"/>
            </w:pPr>
          </w:p>
        </w:tc>
        <w:tc>
          <w:tcPr>
            <w:tcW w:w="993" w:type="dxa"/>
            <w:shd w:val="clear" w:color="auto" w:fill="E7E6E6" w:themeFill="background2"/>
          </w:tcPr>
          <w:p w14:paraId="65D4143F" w14:textId="18628D84" w:rsidR="000A1399" w:rsidRPr="002B61BB" w:rsidRDefault="000A1399" w:rsidP="000A1399">
            <w:pPr>
              <w:pStyle w:val="Heading3"/>
              <w:spacing w:before="0" w:after="0"/>
              <w:outlineLvl w:val="2"/>
            </w:pPr>
          </w:p>
        </w:tc>
        <w:tc>
          <w:tcPr>
            <w:tcW w:w="3548" w:type="dxa"/>
            <w:shd w:val="clear" w:color="auto" w:fill="E7E6E6" w:themeFill="background2"/>
          </w:tcPr>
          <w:p w14:paraId="1419AAE7" w14:textId="6A7EAA92" w:rsidR="000A1399" w:rsidRPr="006107BF" w:rsidRDefault="000A1399" w:rsidP="000A1399">
            <w:pPr>
              <w:pStyle w:val="Heading3"/>
              <w:spacing w:before="0" w:after="0"/>
              <w:jc w:val="right"/>
              <w:outlineLvl w:val="2"/>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62C21184"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491A43C0" w14:textId="77777777" w:rsidTr="006107BF">
        <w:tc>
          <w:tcPr>
            <w:tcW w:w="4531" w:type="dxa"/>
            <w:shd w:val="clear" w:color="auto" w:fill="E7E6E6" w:themeFill="background2"/>
          </w:tcPr>
          <w:p w14:paraId="321AFD4B" w14:textId="3D1FFF80" w:rsidR="000A1399" w:rsidRPr="002B61BB" w:rsidRDefault="000A1399" w:rsidP="000A1399">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58484571"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0B65527D" w14:textId="524A2015" w:rsidR="000A1399" w:rsidRPr="006107BF" w:rsidRDefault="00FB642A" w:rsidP="000A1399">
            <w:pPr>
              <w:pStyle w:val="Heading3"/>
              <w:spacing w:before="120" w:after="0"/>
              <w:jc w:val="right"/>
              <w:outlineLvl w:val="2"/>
            </w:pPr>
            <w:r w:rsidRPr="00BA65A2">
              <w:t>Compliant</w:t>
            </w:r>
          </w:p>
        </w:tc>
      </w:tr>
      <w:tr w:rsidR="000A1399" w:rsidRPr="002B61BB" w14:paraId="729A1199" w14:textId="77777777" w:rsidTr="006107BF">
        <w:tc>
          <w:tcPr>
            <w:tcW w:w="4531" w:type="dxa"/>
            <w:shd w:val="clear" w:color="auto" w:fill="E7E6E6" w:themeFill="background2"/>
          </w:tcPr>
          <w:p w14:paraId="0FA5FB63" w14:textId="77777777" w:rsidR="000A1399" w:rsidRPr="002B61BB" w:rsidRDefault="000A1399" w:rsidP="000A1399">
            <w:pPr>
              <w:pStyle w:val="Heading3"/>
              <w:spacing w:before="0" w:after="0"/>
              <w:outlineLvl w:val="2"/>
            </w:pPr>
          </w:p>
        </w:tc>
        <w:tc>
          <w:tcPr>
            <w:tcW w:w="993" w:type="dxa"/>
            <w:shd w:val="clear" w:color="auto" w:fill="E7E6E6" w:themeFill="background2"/>
          </w:tcPr>
          <w:p w14:paraId="6DA9C83F" w14:textId="709F9C70" w:rsidR="000A1399" w:rsidRPr="002B61BB" w:rsidRDefault="000A1399" w:rsidP="000A1399">
            <w:pPr>
              <w:pStyle w:val="Heading3"/>
              <w:spacing w:before="0" w:after="0"/>
              <w:outlineLvl w:val="2"/>
            </w:pPr>
          </w:p>
        </w:tc>
        <w:tc>
          <w:tcPr>
            <w:tcW w:w="3548" w:type="dxa"/>
            <w:shd w:val="clear" w:color="auto" w:fill="E7E6E6" w:themeFill="background2"/>
          </w:tcPr>
          <w:p w14:paraId="25741D70" w14:textId="16204FBC" w:rsidR="000A1399" w:rsidRPr="006107BF" w:rsidRDefault="000A1399" w:rsidP="000A1399">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19D0F3A2"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775642FC" w14:textId="77777777" w:rsidTr="006107BF">
        <w:tc>
          <w:tcPr>
            <w:tcW w:w="4531" w:type="dxa"/>
            <w:shd w:val="clear" w:color="auto" w:fill="E7E6E6" w:themeFill="background2"/>
          </w:tcPr>
          <w:p w14:paraId="44522714" w14:textId="1D215329" w:rsidR="000A1399" w:rsidRPr="002B61BB" w:rsidRDefault="000A1399" w:rsidP="000A1399">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3109C684"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3098F75C" w14:textId="0DF85C9C" w:rsidR="000A1399" w:rsidRPr="006107BF" w:rsidRDefault="00FB642A" w:rsidP="000A1399">
            <w:pPr>
              <w:pStyle w:val="Heading3"/>
              <w:spacing w:before="120" w:after="0"/>
              <w:jc w:val="right"/>
              <w:outlineLvl w:val="2"/>
            </w:pPr>
            <w:r w:rsidRPr="00BA65A2">
              <w:t>Not Compliant</w:t>
            </w:r>
          </w:p>
        </w:tc>
      </w:tr>
      <w:tr w:rsidR="000A1399" w:rsidRPr="002B61BB" w14:paraId="6F7ED1DD" w14:textId="77777777" w:rsidTr="006107BF">
        <w:tc>
          <w:tcPr>
            <w:tcW w:w="4531" w:type="dxa"/>
            <w:shd w:val="clear" w:color="auto" w:fill="E7E6E6" w:themeFill="background2"/>
          </w:tcPr>
          <w:p w14:paraId="4354B116" w14:textId="77777777" w:rsidR="000A1399" w:rsidRPr="002B61BB" w:rsidRDefault="000A1399" w:rsidP="000A1399">
            <w:pPr>
              <w:pStyle w:val="Heading3"/>
              <w:spacing w:before="0" w:after="0"/>
              <w:outlineLvl w:val="2"/>
            </w:pPr>
          </w:p>
        </w:tc>
        <w:tc>
          <w:tcPr>
            <w:tcW w:w="993" w:type="dxa"/>
            <w:shd w:val="clear" w:color="auto" w:fill="E7E6E6" w:themeFill="background2"/>
          </w:tcPr>
          <w:p w14:paraId="231A766E" w14:textId="6B89CE13" w:rsidR="000A1399" w:rsidRPr="002B61BB" w:rsidRDefault="000A1399" w:rsidP="000A1399">
            <w:pPr>
              <w:pStyle w:val="Heading3"/>
              <w:spacing w:before="0" w:after="0"/>
              <w:outlineLvl w:val="2"/>
            </w:pPr>
          </w:p>
        </w:tc>
        <w:tc>
          <w:tcPr>
            <w:tcW w:w="3548" w:type="dxa"/>
            <w:shd w:val="clear" w:color="auto" w:fill="E7E6E6" w:themeFill="background2"/>
          </w:tcPr>
          <w:p w14:paraId="493E20D8" w14:textId="719E9367" w:rsidR="000A1399" w:rsidRPr="006107BF" w:rsidRDefault="000A1399" w:rsidP="000A1399">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006D2DD" w14:textId="0993BAA3" w:rsidR="00F5173F" w:rsidRPr="00F5173F" w:rsidRDefault="00584ED7" w:rsidP="00F5173F">
      <w:pPr>
        <w:tabs>
          <w:tab w:val="right" w:pos="9026"/>
        </w:tabs>
      </w:pPr>
      <w:r>
        <w:t>Findings</w:t>
      </w:r>
    </w:p>
    <w:p w14:paraId="74454E69" w14:textId="7505C439" w:rsidR="006F1E3F" w:rsidRDefault="00EF763D" w:rsidP="00EF763D">
      <w:pPr>
        <w:rPr>
          <w:color w:val="auto"/>
        </w:rPr>
      </w:pPr>
      <w:r>
        <w:rPr>
          <w:color w:val="auto"/>
        </w:rPr>
        <w:t xml:space="preserve">While consumers interviewed said they were satisfied that staff have the skills and knowledge to effectively provide the services they attend, the service was unable to locate any formal </w:t>
      </w:r>
      <w:r w:rsidR="001E4BD5">
        <w:rPr>
          <w:color w:val="auto"/>
        </w:rPr>
        <w:t>qualifications</w:t>
      </w:r>
      <w:r>
        <w:rPr>
          <w:color w:val="auto"/>
        </w:rPr>
        <w:t xml:space="preserve"> for staff or contractors. Management interviewed stated they were confident staff at the service are performing their roles satisfactorily</w:t>
      </w:r>
      <w:r w:rsidR="00B9564F">
        <w:rPr>
          <w:color w:val="auto"/>
        </w:rPr>
        <w:t xml:space="preserve"> however were reliant on consumers telling the service if this wasn’t the case.</w:t>
      </w:r>
    </w:p>
    <w:p w14:paraId="119E0208" w14:textId="791AB487" w:rsidR="00B9564F" w:rsidRDefault="00B9564F" w:rsidP="00EF763D">
      <w:pPr>
        <w:rPr>
          <w:color w:val="auto"/>
        </w:rPr>
      </w:pPr>
      <w:r>
        <w:rPr>
          <w:color w:val="auto"/>
        </w:rPr>
        <w:t xml:space="preserve">Two contracted activity officers interviewed described their qualifications, including ongoing refresher courses relevant to their roles to the Assessment Team. </w:t>
      </w:r>
    </w:p>
    <w:p w14:paraId="3E3F6314" w14:textId="025272A3" w:rsidR="00B9564F" w:rsidRDefault="00B9564F" w:rsidP="00EF763D">
      <w:r>
        <w:rPr>
          <w:color w:val="auto"/>
        </w:rPr>
        <w:t xml:space="preserve">Management interviewed confirmed there are no formal processes to monitor and review </w:t>
      </w:r>
      <w:r w:rsidR="001E4BD5">
        <w:rPr>
          <w:color w:val="auto"/>
        </w:rPr>
        <w:t>competencies</w:t>
      </w:r>
      <w:r>
        <w:rPr>
          <w:color w:val="auto"/>
        </w:rPr>
        <w:t xml:space="preserve"> of the workforce however, were informally observed to be fulfilling the requirements of their roles.</w:t>
      </w:r>
      <w:r w:rsidRPr="00B9564F">
        <w:t xml:space="preserve"> </w:t>
      </w:r>
    </w:p>
    <w:p w14:paraId="108C99DB" w14:textId="2E4DC97A" w:rsidR="00B9564F" w:rsidRDefault="00B9564F" w:rsidP="00EF763D">
      <w:pPr>
        <w:rPr>
          <w:color w:val="auto"/>
        </w:rPr>
      </w:pPr>
      <w:r w:rsidRPr="00B9564F">
        <w:rPr>
          <w:color w:val="auto"/>
        </w:rPr>
        <w:t>The Assessment Team discussed with management and members of the Board the lack of documentation pertinent to staff qualifications and therefore the inability for the service to monitor and review currency of qualifications. Management acknowledged the poor record keeping of staff information and they would require additional support to complete this task.</w:t>
      </w:r>
      <w:r w:rsidR="003E349A">
        <w:rPr>
          <w:color w:val="auto"/>
        </w:rPr>
        <w:t xml:space="preserve"> I therefore find this Requirement Not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1E5ADAA0" w14:textId="77777777" w:rsidTr="006107BF">
        <w:tc>
          <w:tcPr>
            <w:tcW w:w="4531" w:type="dxa"/>
            <w:shd w:val="clear" w:color="auto" w:fill="E7E6E6" w:themeFill="background2"/>
          </w:tcPr>
          <w:p w14:paraId="7E1F3BC7" w14:textId="0266C053" w:rsidR="000A1399" w:rsidRPr="002B61BB" w:rsidRDefault="000A1399" w:rsidP="000A1399">
            <w:pPr>
              <w:pStyle w:val="Heading3"/>
              <w:spacing w:before="120" w:after="0"/>
              <w:ind w:hanging="106"/>
              <w:outlineLvl w:val="2"/>
            </w:pPr>
            <w:bookmarkStart w:id="33" w:name="_Hlk105662045"/>
            <w:r w:rsidRPr="00163FEE">
              <w:lastRenderedPageBreak/>
              <w:t xml:space="preserve">Requirement </w:t>
            </w:r>
            <w:r>
              <w:t>7</w:t>
            </w:r>
            <w:r w:rsidRPr="00163FEE">
              <w:t>(3)(</w:t>
            </w:r>
            <w:r>
              <w:t>d</w:t>
            </w:r>
            <w:r w:rsidRPr="00163FEE">
              <w:t>)</w:t>
            </w:r>
          </w:p>
        </w:tc>
        <w:tc>
          <w:tcPr>
            <w:tcW w:w="993" w:type="dxa"/>
            <w:shd w:val="clear" w:color="auto" w:fill="E7E6E6" w:themeFill="background2"/>
          </w:tcPr>
          <w:p w14:paraId="0F453656" w14:textId="52A02272"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6D422A3A" w14:textId="10F3691A" w:rsidR="000A1399" w:rsidRPr="006107BF" w:rsidRDefault="00FB642A" w:rsidP="000A1399">
            <w:pPr>
              <w:pStyle w:val="Heading3"/>
              <w:spacing w:before="120" w:after="0"/>
              <w:jc w:val="right"/>
              <w:outlineLvl w:val="2"/>
            </w:pPr>
            <w:r w:rsidRPr="00BA65A2">
              <w:t>Not Compliant</w:t>
            </w:r>
          </w:p>
        </w:tc>
      </w:tr>
      <w:tr w:rsidR="000A1399" w:rsidRPr="002B61BB" w14:paraId="1E19ECEE" w14:textId="77777777" w:rsidTr="006107BF">
        <w:tc>
          <w:tcPr>
            <w:tcW w:w="4531" w:type="dxa"/>
            <w:shd w:val="clear" w:color="auto" w:fill="E7E6E6" w:themeFill="background2"/>
          </w:tcPr>
          <w:p w14:paraId="1E81E0CD" w14:textId="77777777" w:rsidR="000A1399" w:rsidRPr="002B61BB" w:rsidRDefault="000A1399" w:rsidP="000A1399">
            <w:pPr>
              <w:pStyle w:val="Heading3"/>
              <w:spacing w:before="0" w:after="0"/>
              <w:outlineLvl w:val="2"/>
            </w:pPr>
          </w:p>
        </w:tc>
        <w:tc>
          <w:tcPr>
            <w:tcW w:w="993" w:type="dxa"/>
            <w:shd w:val="clear" w:color="auto" w:fill="E7E6E6" w:themeFill="background2"/>
          </w:tcPr>
          <w:p w14:paraId="7799E68B" w14:textId="32804541" w:rsidR="000A1399" w:rsidRPr="002B61BB" w:rsidRDefault="000A1399" w:rsidP="000A1399">
            <w:pPr>
              <w:pStyle w:val="Heading3"/>
              <w:spacing w:before="0" w:after="0"/>
              <w:outlineLvl w:val="2"/>
            </w:pPr>
          </w:p>
        </w:tc>
        <w:tc>
          <w:tcPr>
            <w:tcW w:w="3548" w:type="dxa"/>
            <w:shd w:val="clear" w:color="auto" w:fill="E7E6E6" w:themeFill="background2"/>
          </w:tcPr>
          <w:p w14:paraId="662E6D09" w14:textId="5BA05F99" w:rsidR="000A1399" w:rsidRPr="006107BF" w:rsidRDefault="000A1399" w:rsidP="000A1399">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bookmarkEnd w:id="33"/>
    <w:p w14:paraId="721611C2" w14:textId="43F55D98" w:rsidR="00F5173F" w:rsidRDefault="00584ED7" w:rsidP="00F5173F">
      <w:pPr>
        <w:tabs>
          <w:tab w:val="right" w:pos="9026"/>
        </w:tabs>
      </w:pPr>
      <w:r>
        <w:t>Findings</w:t>
      </w:r>
    </w:p>
    <w:p w14:paraId="3643A553" w14:textId="77777777" w:rsidR="00B9564F" w:rsidRPr="00F5173F" w:rsidRDefault="00B9564F" w:rsidP="00B9564F">
      <w:pPr>
        <w:tabs>
          <w:tab w:val="right" w:pos="9026"/>
        </w:tabs>
      </w:pPr>
      <w:r w:rsidRPr="00B9564F">
        <w:rPr>
          <w:color w:val="auto"/>
        </w:rPr>
        <w:t xml:space="preserve">Staff </w:t>
      </w:r>
      <w:r>
        <w:rPr>
          <w:color w:val="auto"/>
        </w:rPr>
        <w:t xml:space="preserve">interviewed </w:t>
      </w:r>
      <w:r w:rsidRPr="00B9564F">
        <w:rPr>
          <w:color w:val="auto"/>
        </w:rPr>
        <w:t>demonstrated they have sufficient skills and knowledge to perform their roles and the Assessment Team observed staff performing their roles in a professional and friendly manner pertaining to the social setting. However</w:t>
      </w:r>
      <w:r>
        <w:rPr>
          <w:color w:val="auto"/>
        </w:rPr>
        <w:t>,</w:t>
      </w:r>
      <w:r w:rsidRPr="00B9564F">
        <w:rPr>
          <w:color w:val="auto"/>
        </w:rPr>
        <w:t xml:space="preserve"> the service does not maintain a register or record of training that has been undertaken by staff or volunteers.</w:t>
      </w:r>
      <w:r>
        <w:rPr>
          <w:color w:val="auto"/>
        </w:rPr>
        <w:t xml:space="preserve"> </w:t>
      </w:r>
      <w:r w:rsidRPr="00472BF6">
        <w:t>The service has not conducted cultural awareness training for staff, volunteers or board members.</w:t>
      </w:r>
    </w:p>
    <w:p w14:paraId="4830710E" w14:textId="77777777" w:rsidR="00B9564F" w:rsidRDefault="00B9564F" w:rsidP="00B9564F">
      <w:r w:rsidRPr="00B9564F">
        <w:rPr>
          <w:color w:val="auto"/>
        </w:rPr>
        <w:t>Staff and volunteers interviewed said they had noted many improvements at the service over the last five months that has enabled them to perform their roles more effectively and efficiently.</w:t>
      </w:r>
      <w:r w:rsidRPr="00B9564F">
        <w:t xml:space="preserve"> </w:t>
      </w:r>
    </w:p>
    <w:p w14:paraId="6867741D" w14:textId="5C5F3492" w:rsidR="00B9564F" w:rsidRDefault="00B9564F" w:rsidP="00B9564F">
      <w:pPr>
        <w:rPr>
          <w:color w:val="auto"/>
        </w:rPr>
      </w:pPr>
      <w:r>
        <w:rPr>
          <w:color w:val="auto"/>
        </w:rPr>
        <w:t>The Assessment Team identified through interviews with staff and volunteers the following training has not occurred:</w:t>
      </w:r>
    </w:p>
    <w:p w14:paraId="4B70B894" w14:textId="71AB3C95" w:rsidR="00B9564F" w:rsidRDefault="00B9564F" w:rsidP="0022331A">
      <w:pPr>
        <w:pStyle w:val="ListParagraph"/>
        <w:numPr>
          <w:ilvl w:val="0"/>
          <w:numId w:val="26"/>
        </w:numPr>
        <w:rPr>
          <w:color w:val="auto"/>
        </w:rPr>
      </w:pPr>
      <w:r>
        <w:rPr>
          <w:color w:val="auto"/>
        </w:rPr>
        <w:t xml:space="preserve">Cultural awareness for staff, volunteers or board members; </w:t>
      </w:r>
    </w:p>
    <w:p w14:paraId="24F8CE93" w14:textId="375209F1" w:rsidR="00B9564F" w:rsidRDefault="00B9564F" w:rsidP="0022331A">
      <w:pPr>
        <w:pStyle w:val="ListParagraph"/>
        <w:numPr>
          <w:ilvl w:val="0"/>
          <w:numId w:val="26"/>
        </w:numPr>
        <w:rPr>
          <w:color w:val="auto"/>
        </w:rPr>
      </w:pPr>
      <w:r>
        <w:rPr>
          <w:color w:val="auto"/>
        </w:rPr>
        <w:t>Infection control, first aid or Personal protective equipment training for staff and volunteers</w:t>
      </w:r>
      <w:r w:rsidR="00426DFE">
        <w:rPr>
          <w:color w:val="auto"/>
        </w:rPr>
        <w:t xml:space="preserve">; and </w:t>
      </w:r>
    </w:p>
    <w:p w14:paraId="61542E4D" w14:textId="491364E5" w:rsidR="00426DFE" w:rsidRPr="00B9564F" w:rsidRDefault="00426DFE" w:rsidP="0022331A">
      <w:pPr>
        <w:pStyle w:val="ListParagraph"/>
        <w:numPr>
          <w:ilvl w:val="0"/>
          <w:numId w:val="26"/>
        </w:numPr>
        <w:rPr>
          <w:color w:val="auto"/>
        </w:rPr>
      </w:pPr>
      <w:r>
        <w:rPr>
          <w:color w:val="auto"/>
        </w:rPr>
        <w:t>Chemical or occupational health and safety training for staff and volunteers.</w:t>
      </w:r>
    </w:p>
    <w:p w14:paraId="665E0CF6" w14:textId="470AD9D0" w:rsidR="006F1E3F" w:rsidRDefault="00B9564F" w:rsidP="00B9564F">
      <w:pPr>
        <w:rPr>
          <w:color w:val="auto"/>
        </w:rPr>
      </w:pPr>
      <w:r w:rsidRPr="00B9564F">
        <w:rPr>
          <w:color w:val="auto"/>
        </w:rPr>
        <w:t>This was acknowledged by management, and opportunities will be investigated for staff to receive accredited first aid certification.</w:t>
      </w:r>
    </w:p>
    <w:p w14:paraId="0D85437E" w14:textId="77777777" w:rsidR="00426DFE" w:rsidRDefault="00426DFE" w:rsidP="00B9564F">
      <w:pPr>
        <w:rPr>
          <w:color w:val="auto"/>
        </w:rPr>
      </w:pPr>
      <w:r>
        <w:rPr>
          <w:color w:val="auto"/>
        </w:rPr>
        <w:t xml:space="preserve">Management interviewed raised concerns about support provided and access to systems to enable them to effectively undertake their role. Management interviewed indicated that poor filing practices and limited electronic data currently exists to enable effective monitoring and review of staff regulatory requirements against the Aged Care Quality Standards. </w:t>
      </w:r>
    </w:p>
    <w:p w14:paraId="0652DF93" w14:textId="6289134A" w:rsidR="00426DFE" w:rsidRPr="00B9564F" w:rsidRDefault="00426DFE" w:rsidP="00B9564F">
      <w:pPr>
        <w:rPr>
          <w:color w:val="auto"/>
        </w:rPr>
      </w:pPr>
      <w:r>
        <w:rPr>
          <w:color w:val="auto"/>
        </w:rPr>
        <w:t xml:space="preserve">The Assessment Team noted the poor record keeping practices currently in place at the service include recruitment information and brokering arrangements. The service did not evidence staff had received training specific to their role nor were qualifications noted. </w:t>
      </w:r>
      <w:r w:rsidRPr="00426DFE">
        <w:rPr>
          <w:color w:val="auto"/>
        </w:rPr>
        <w:t>While there was evidence staff have completed a WWVP and a National Police Check there was no evidence that these requirements are being monitored and reviewed for currency.</w:t>
      </w:r>
    </w:p>
    <w:p w14:paraId="6CC4C898" w14:textId="4811BE59" w:rsidR="00B9564F" w:rsidRDefault="00426DFE" w:rsidP="00B9564F">
      <w:pPr>
        <w:rPr>
          <w:color w:val="auto"/>
        </w:rPr>
      </w:pPr>
      <w:r>
        <w:rPr>
          <w:color w:val="auto"/>
        </w:rPr>
        <w:t>Staff and management interviewed stated they were either unsure or had not completed a Code of Conduct form on commencement with the service.</w:t>
      </w:r>
    </w:p>
    <w:p w14:paraId="6BC03D36" w14:textId="0E403CE5" w:rsidR="00A62D76" w:rsidRDefault="00A62D76" w:rsidP="00B9564F">
      <w:pPr>
        <w:rPr>
          <w:color w:val="auto"/>
        </w:rPr>
      </w:pPr>
      <w:r>
        <w:rPr>
          <w:color w:val="auto"/>
        </w:rPr>
        <w:lastRenderedPageBreak/>
        <w:t>In considering the information collated by the Assessment Team at the time of the quality review, I find this Requirement Not Compliant.</w:t>
      </w:r>
    </w:p>
    <w:p w14:paraId="516CD7DC" w14:textId="77777777" w:rsidR="00A62D76" w:rsidRPr="00B9564F" w:rsidRDefault="00A62D76" w:rsidP="00B9564F">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023B7AA3" w14:textId="77777777" w:rsidTr="006107BF">
        <w:tc>
          <w:tcPr>
            <w:tcW w:w="4531" w:type="dxa"/>
            <w:shd w:val="clear" w:color="auto" w:fill="E7E6E6" w:themeFill="background2"/>
          </w:tcPr>
          <w:p w14:paraId="43C950F5" w14:textId="61A6BF51" w:rsidR="000A1399" w:rsidRPr="002B61BB" w:rsidRDefault="000A1399" w:rsidP="000A1399">
            <w:pPr>
              <w:pStyle w:val="Heading3"/>
              <w:spacing w:before="120" w:after="0"/>
              <w:ind w:hanging="106"/>
              <w:outlineLvl w:val="2"/>
            </w:pPr>
            <w:bookmarkStart w:id="34" w:name="_Hlk105662054"/>
            <w:r w:rsidRPr="00163FEE">
              <w:t xml:space="preserve">Requirement </w:t>
            </w:r>
            <w:r>
              <w:t>7</w:t>
            </w:r>
            <w:r w:rsidRPr="00163FEE">
              <w:t>(3)(</w:t>
            </w:r>
            <w:r>
              <w:t>e</w:t>
            </w:r>
            <w:r w:rsidRPr="00163FEE">
              <w:t>)</w:t>
            </w:r>
          </w:p>
        </w:tc>
        <w:tc>
          <w:tcPr>
            <w:tcW w:w="993" w:type="dxa"/>
            <w:shd w:val="clear" w:color="auto" w:fill="E7E6E6" w:themeFill="background2"/>
          </w:tcPr>
          <w:p w14:paraId="1D33B12E" w14:textId="5404C167"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6320F3F2" w14:textId="00F49BC2" w:rsidR="000A1399" w:rsidRPr="006107BF" w:rsidRDefault="00FB642A" w:rsidP="000A1399">
            <w:pPr>
              <w:pStyle w:val="Heading3"/>
              <w:spacing w:before="120" w:after="0"/>
              <w:jc w:val="right"/>
              <w:outlineLvl w:val="2"/>
            </w:pPr>
            <w:r w:rsidRPr="00BA65A2">
              <w:t>Not Compliant</w:t>
            </w:r>
          </w:p>
        </w:tc>
      </w:tr>
      <w:tr w:rsidR="000A1399" w:rsidRPr="002B61BB" w14:paraId="7BE3574E" w14:textId="77777777" w:rsidTr="006107BF">
        <w:tc>
          <w:tcPr>
            <w:tcW w:w="4531" w:type="dxa"/>
            <w:shd w:val="clear" w:color="auto" w:fill="E7E6E6" w:themeFill="background2"/>
          </w:tcPr>
          <w:p w14:paraId="3EDC6C06" w14:textId="77777777" w:rsidR="000A1399" w:rsidRPr="002B61BB" w:rsidRDefault="000A1399" w:rsidP="000A1399">
            <w:pPr>
              <w:pStyle w:val="Heading3"/>
              <w:spacing w:before="0" w:after="0"/>
              <w:outlineLvl w:val="2"/>
            </w:pPr>
          </w:p>
        </w:tc>
        <w:tc>
          <w:tcPr>
            <w:tcW w:w="993" w:type="dxa"/>
            <w:shd w:val="clear" w:color="auto" w:fill="E7E6E6" w:themeFill="background2"/>
          </w:tcPr>
          <w:p w14:paraId="2928ED7D" w14:textId="21F0B6A3" w:rsidR="000A1399" w:rsidRPr="002B61BB" w:rsidRDefault="000A1399" w:rsidP="000A1399">
            <w:pPr>
              <w:pStyle w:val="Heading3"/>
              <w:spacing w:before="0" w:after="0"/>
              <w:outlineLvl w:val="2"/>
            </w:pPr>
          </w:p>
        </w:tc>
        <w:tc>
          <w:tcPr>
            <w:tcW w:w="3548" w:type="dxa"/>
            <w:shd w:val="clear" w:color="auto" w:fill="E7E6E6" w:themeFill="background2"/>
          </w:tcPr>
          <w:p w14:paraId="222B8D95" w14:textId="730F02F0" w:rsidR="000A1399" w:rsidRPr="006107BF" w:rsidRDefault="000A1399" w:rsidP="000A1399">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bookmarkEnd w:id="34"/>
    <w:p w14:paraId="74B90AD7" w14:textId="0D7BFF7A" w:rsidR="00F5173F" w:rsidRPr="00F5173F" w:rsidRDefault="00584ED7" w:rsidP="00F5173F">
      <w:pPr>
        <w:tabs>
          <w:tab w:val="right" w:pos="9026"/>
        </w:tabs>
      </w:pPr>
      <w:r>
        <w:t>Findings</w:t>
      </w:r>
    </w:p>
    <w:p w14:paraId="6080CEBA" w14:textId="5F7979C6" w:rsidR="00506F7F" w:rsidRPr="00A62D76" w:rsidRDefault="00A62D76" w:rsidP="00A62D76">
      <w:pPr>
        <w:rPr>
          <w:color w:val="auto"/>
        </w:rPr>
      </w:pPr>
      <w:r w:rsidRPr="00A62D76">
        <w:rPr>
          <w:color w:val="auto"/>
        </w:rPr>
        <w:t>All staff, volunteers and sub</w:t>
      </w:r>
      <w:r>
        <w:rPr>
          <w:color w:val="auto"/>
        </w:rPr>
        <w:t>-</w:t>
      </w:r>
      <w:r w:rsidRPr="00A62D76">
        <w:rPr>
          <w:color w:val="auto"/>
        </w:rPr>
        <w:t xml:space="preserve">contracted staff </w:t>
      </w:r>
      <w:r>
        <w:rPr>
          <w:color w:val="auto"/>
        </w:rPr>
        <w:t xml:space="preserve">interviewed </w:t>
      </w:r>
      <w:r w:rsidRPr="00A62D76">
        <w:rPr>
          <w:color w:val="auto"/>
        </w:rPr>
        <w:t>said they are confident they are delivering services to the highest standard and they monitor their own performance by seeking feedback from consumers.</w:t>
      </w:r>
    </w:p>
    <w:p w14:paraId="7C235827" w14:textId="38078876" w:rsidR="00A62D76" w:rsidRDefault="00A62D76" w:rsidP="00A62D76">
      <w:pPr>
        <w:rPr>
          <w:color w:val="auto"/>
        </w:rPr>
      </w:pPr>
      <w:r>
        <w:rPr>
          <w:color w:val="auto"/>
        </w:rPr>
        <w:t xml:space="preserve">The Assessment Team reviewed a Performance Monitoring Policy for the service however, this policy did not include a date of endorsement or list a review date and Board meeting minutes reviewed for the previous </w:t>
      </w:r>
      <w:r w:rsidR="001E4BD5">
        <w:rPr>
          <w:color w:val="auto"/>
        </w:rPr>
        <w:t>three-month</w:t>
      </w:r>
      <w:r>
        <w:rPr>
          <w:color w:val="auto"/>
        </w:rPr>
        <w:t xml:space="preserve"> period did not include an agenda item relating to staff assessment and performance.</w:t>
      </w:r>
    </w:p>
    <w:p w14:paraId="2DCA2BEC" w14:textId="3A1FD241" w:rsidR="00A62D76" w:rsidRDefault="00A62D76" w:rsidP="00A62D76">
      <w:pPr>
        <w:rPr>
          <w:color w:val="auto"/>
        </w:rPr>
      </w:pPr>
      <w:r>
        <w:rPr>
          <w:color w:val="auto"/>
        </w:rPr>
        <w:t>Management interviewed advised informal interactions are used to monitor and guide staff practices and are ongoing, however there are no formal procedures in place to monitor, document and review staff performance nor are there mechanisms in place to track staff attendance. Management advised that they have not received any feedback from consumers or other staff members or volunteers relating to poor performance.</w:t>
      </w:r>
    </w:p>
    <w:p w14:paraId="13A24ED3" w14:textId="77777777" w:rsidR="00E210ED" w:rsidRDefault="00A62D76" w:rsidP="00A62D76">
      <w:pPr>
        <w:rPr>
          <w:color w:val="auto"/>
        </w:rPr>
      </w:pPr>
      <w:r>
        <w:rPr>
          <w:color w:val="auto"/>
        </w:rPr>
        <w:t xml:space="preserve">Management interviewed acknowledged opportunities for development of </w:t>
      </w:r>
      <w:r w:rsidR="001E4BD5">
        <w:rPr>
          <w:color w:val="auto"/>
        </w:rPr>
        <w:t>better practices</w:t>
      </w:r>
      <w:r>
        <w:rPr>
          <w:color w:val="auto"/>
        </w:rPr>
        <w:t xml:space="preserve"> to include up-to-date role/duty statements and annual performance reviews for staff.</w:t>
      </w:r>
    </w:p>
    <w:p w14:paraId="2F4A0C7A" w14:textId="240CA1A7" w:rsidR="00872DF6" w:rsidRPr="00A62D76" w:rsidRDefault="00A62D76" w:rsidP="00A62D76">
      <w:pPr>
        <w:rPr>
          <w:rFonts w:ascii="Arial Black" w:hAnsi="Arial Black"/>
          <w:b/>
          <w:bCs/>
          <w:iCs/>
          <w:color w:val="auto"/>
          <w:sz w:val="36"/>
          <w:szCs w:val="40"/>
        </w:rPr>
      </w:pPr>
      <w:r w:rsidRPr="00A62D76">
        <w:rPr>
          <w:color w:val="auto"/>
        </w:rPr>
        <w:t>In considering the information collated by the Assessment Team at the time of the quality review, I find this Requirement Not Compliant.</w:t>
      </w:r>
      <w:r w:rsidR="00872DF6" w:rsidRPr="00A62D76">
        <w:rPr>
          <w:color w:val="auto"/>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023D6EA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Pr>
          <w:rFonts w:ascii="Arial" w:hAnsi="Arial"/>
          <w:bCs w:val="0"/>
          <w:iCs w:val="0"/>
          <w:color w:val="0000FF"/>
          <w:sz w:val="36"/>
          <w:szCs w:val="36"/>
        </w:rPr>
        <w:t xml:space="preserve"> </w:t>
      </w:r>
      <w:r w:rsidR="00FD2302" w:rsidRPr="000A1399">
        <w:rPr>
          <w:rFonts w:ascii="Arial" w:hAnsi="Arial"/>
          <w:bCs w:val="0"/>
          <w:iCs w:val="0"/>
          <w:color w:val="FFFFFF" w:themeColor="background1"/>
          <w:sz w:val="36"/>
          <w:szCs w:val="36"/>
        </w:rPr>
        <w:t>Not 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9695FC2" w14:textId="3A03E803" w:rsidR="00154403" w:rsidRPr="001D40AE" w:rsidRDefault="001D40AE" w:rsidP="00556CBD">
      <w:pPr>
        <w:rPr>
          <w:rFonts w:eastAsiaTheme="minorHAnsi"/>
          <w:color w:val="auto"/>
        </w:rPr>
      </w:pPr>
      <w:r w:rsidRPr="001D40AE">
        <w:rPr>
          <w:rFonts w:eastAsiaTheme="minorHAnsi"/>
          <w:color w:val="auto"/>
        </w:rPr>
        <w:t>Consumers interviewed expressed in various ways their satisfaction with the quality of care and services provided and have confidence with the new management of the service however, it is not clear how consumers have direct input into the types of services provided and how they are provided.</w:t>
      </w:r>
    </w:p>
    <w:p w14:paraId="579A311A" w14:textId="601A8E07" w:rsidR="001D40AE" w:rsidRPr="001D40AE" w:rsidRDefault="001D40AE" w:rsidP="00556CBD">
      <w:pPr>
        <w:rPr>
          <w:rFonts w:eastAsiaTheme="minorHAnsi"/>
          <w:color w:val="auto"/>
        </w:rPr>
      </w:pPr>
      <w:r w:rsidRPr="001D40AE">
        <w:rPr>
          <w:rFonts w:eastAsiaTheme="minorHAnsi"/>
          <w:color w:val="auto"/>
        </w:rPr>
        <w:t xml:space="preserve">The organisation currently has not feedback or complaint mechanisms that effectively capture information </w:t>
      </w:r>
      <w:r w:rsidR="001E4BD5">
        <w:rPr>
          <w:rFonts w:eastAsiaTheme="minorHAnsi"/>
          <w:color w:val="auto"/>
        </w:rPr>
        <w:t>to</w:t>
      </w:r>
      <w:r w:rsidRPr="001D40AE">
        <w:rPr>
          <w:rFonts w:eastAsiaTheme="minorHAnsi"/>
          <w:color w:val="auto"/>
        </w:rPr>
        <w:t xml:space="preserve"> identify trends or direct improved services and while the Board are accountable for the delivery of safe and quality care and services, the Assessment Team were unable to establish how incidents, feedback and complaints were used by the Board to inform improvements.</w:t>
      </w:r>
    </w:p>
    <w:p w14:paraId="1C88E737" w14:textId="6D5BA087" w:rsidR="00E4382C" w:rsidRPr="00D7393E" w:rsidRDefault="00E4382C" w:rsidP="00E4382C">
      <w:pPr>
        <w:rPr>
          <w:rFonts w:eastAsia="Calibri"/>
          <w:i/>
          <w:color w:val="auto"/>
          <w:lang w:eastAsia="en-US"/>
        </w:rPr>
      </w:pPr>
      <w:r w:rsidRPr="00D7393E">
        <w:rPr>
          <w:rFonts w:eastAsiaTheme="minorHAnsi"/>
          <w:color w:val="auto"/>
        </w:rPr>
        <w:t xml:space="preserve">The </w:t>
      </w:r>
      <w:r w:rsidRPr="005B4CC2">
        <w:rPr>
          <w:rFonts w:eastAsiaTheme="minorHAnsi"/>
          <w:color w:val="auto"/>
        </w:rPr>
        <w:t>Quality Standard for the Commonwealth home support program</w:t>
      </w:r>
      <w:r w:rsidR="00691E3B" w:rsidRPr="005B4CC2">
        <w:rPr>
          <w:rFonts w:eastAsiaTheme="minorHAnsi"/>
          <w:color w:val="auto"/>
        </w:rPr>
        <w:t>me</w:t>
      </w:r>
      <w:r w:rsidRPr="005B4CC2">
        <w:rPr>
          <w:rFonts w:eastAsiaTheme="minorHAnsi"/>
          <w:color w:val="auto"/>
        </w:rPr>
        <w:t xml:space="preserve"> service i</w:t>
      </w:r>
      <w:r w:rsidR="005B4CC2" w:rsidRPr="005B4CC2">
        <w:rPr>
          <w:rFonts w:eastAsiaTheme="minorHAnsi"/>
          <w:color w:val="auto"/>
        </w:rPr>
        <w:t>s</w:t>
      </w:r>
      <w:r w:rsidRPr="005B4CC2">
        <w:rPr>
          <w:rFonts w:eastAsiaTheme="minorHAnsi"/>
          <w:color w:val="auto"/>
        </w:rPr>
        <w:t xml:space="preserve"> assessed as </w:t>
      </w:r>
      <w:r w:rsidR="008938D0" w:rsidRPr="005B4CC2">
        <w:rPr>
          <w:color w:val="auto"/>
        </w:rPr>
        <w:t xml:space="preserve">Non-compliant </w:t>
      </w:r>
      <w:r w:rsidRPr="005B4CC2">
        <w:rPr>
          <w:rFonts w:eastAsiaTheme="minorHAnsi"/>
          <w:color w:val="auto"/>
        </w:rPr>
        <w:t xml:space="preserve">as </w:t>
      </w:r>
      <w:r w:rsidR="005B4CC2" w:rsidRPr="005B4CC2">
        <w:rPr>
          <w:rFonts w:eastAsiaTheme="minorHAnsi"/>
          <w:color w:val="auto"/>
        </w:rPr>
        <w:t>four</w:t>
      </w:r>
      <w:r w:rsidRPr="005B4CC2">
        <w:rPr>
          <w:rFonts w:eastAsiaTheme="minorHAnsi"/>
          <w:color w:val="auto"/>
        </w:rPr>
        <w:t xml:space="preserve"> of the f</w:t>
      </w:r>
      <w:r w:rsidR="005B4CC2" w:rsidRPr="005B4CC2">
        <w:rPr>
          <w:rFonts w:eastAsiaTheme="minorHAnsi"/>
          <w:color w:val="auto"/>
        </w:rPr>
        <w:t>our</w:t>
      </w:r>
      <w:r w:rsidRPr="005B4CC2">
        <w:rPr>
          <w:rFonts w:eastAsiaTheme="minorHAnsi"/>
          <w:color w:val="auto"/>
        </w:rPr>
        <w:t xml:space="preserve"> specific requirements have been assessed as</w:t>
      </w:r>
      <w:r w:rsidR="005B4CC2" w:rsidRPr="005B4CC2">
        <w:rPr>
          <w:rFonts w:eastAsiaTheme="minorHAnsi"/>
          <w:color w:val="auto"/>
        </w:rPr>
        <w:t xml:space="preserve"> </w:t>
      </w:r>
      <w:r w:rsidR="008938D0" w:rsidRPr="005B4CC2">
        <w:rPr>
          <w:color w:val="auto"/>
        </w:rPr>
        <w:t>Non-compliant</w:t>
      </w:r>
      <w:r w:rsidRPr="005B4CC2">
        <w:rPr>
          <w:rFonts w:eastAsiaTheme="minorHAnsi"/>
          <w:color w:val="auto"/>
        </w:rPr>
        <w:t>.</w:t>
      </w:r>
      <w:r w:rsidR="005B4CC2" w:rsidRPr="005B4CC2">
        <w:rPr>
          <w:rFonts w:eastAsiaTheme="minorHAnsi"/>
          <w:color w:val="auto"/>
        </w:rPr>
        <w:t xml:space="preserve"> One requirement is deemed Not Applicable.</w:t>
      </w:r>
    </w:p>
    <w:p w14:paraId="2349E918" w14:textId="09C9D3A2"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32398D8E" w14:textId="77777777" w:rsidTr="006107BF">
        <w:tc>
          <w:tcPr>
            <w:tcW w:w="4531" w:type="dxa"/>
            <w:shd w:val="clear" w:color="auto" w:fill="E7E6E6" w:themeFill="background2"/>
          </w:tcPr>
          <w:p w14:paraId="372D63F0" w14:textId="6D5273CD" w:rsidR="000A1399" w:rsidRPr="002B61BB" w:rsidRDefault="000A1399" w:rsidP="000A1399">
            <w:pPr>
              <w:pStyle w:val="Heading3"/>
              <w:spacing w:before="120" w:after="0"/>
              <w:ind w:hanging="106"/>
              <w:outlineLvl w:val="2"/>
            </w:pPr>
            <w:bookmarkStart w:id="35" w:name="_Hlk105662071"/>
            <w:r w:rsidRPr="00163FEE">
              <w:t xml:space="preserve">Requirement </w:t>
            </w:r>
            <w:r>
              <w:t>8</w:t>
            </w:r>
            <w:r w:rsidRPr="00163FEE">
              <w:t>(3)(a)</w:t>
            </w:r>
          </w:p>
        </w:tc>
        <w:tc>
          <w:tcPr>
            <w:tcW w:w="993" w:type="dxa"/>
            <w:shd w:val="clear" w:color="auto" w:fill="E7E6E6" w:themeFill="background2"/>
          </w:tcPr>
          <w:p w14:paraId="635FBCEF" w14:textId="1641D444"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6AE0195A" w14:textId="3F1181FB" w:rsidR="000A1399" w:rsidRPr="006107BF" w:rsidRDefault="000A1399" w:rsidP="000A1399">
            <w:pPr>
              <w:pStyle w:val="Heading3"/>
              <w:spacing w:before="120" w:after="0"/>
              <w:jc w:val="right"/>
              <w:outlineLvl w:val="2"/>
            </w:pPr>
            <w:r w:rsidRPr="006107BF">
              <w:rPr>
                <w:color w:val="0000FF"/>
                <w:szCs w:val="26"/>
              </w:rPr>
              <w:t xml:space="preserve"> </w:t>
            </w:r>
            <w:r w:rsidR="00FB642A" w:rsidRPr="00BA65A2">
              <w:t>Not Compliant</w:t>
            </w:r>
          </w:p>
        </w:tc>
      </w:tr>
      <w:tr w:rsidR="000A1399" w:rsidRPr="002B61BB" w14:paraId="0DA37A47" w14:textId="77777777" w:rsidTr="006107BF">
        <w:tc>
          <w:tcPr>
            <w:tcW w:w="4531" w:type="dxa"/>
            <w:shd w:val="clear" w:color="auto" w:fill="E7E6E6" w:themeFill="background2"/>
          </w:tcPr>
          <w:p w14:paraId="64F83DCD" w14:textId="77777777" w:rsidR="000A1399" w:rsidRPr="002B61BB" w:rsidRDefault="000A1399" w:rsidP="000A1399">
            <w:pPr>
              <w:pStyle w:val="Heading3"/>
              <w:spacing w:before="0" w:after="0"/>
              <w:outlineLvl w:val="2"/>
            </w:pPr>
          </w:p>
        </w:tc>
        <w:tc>
          <w:tcPr>
            <w:tcW w:w="993" w:type="dxa"/>
            <w:shd w:val="clear" w:color="auto" w:fill="E7E6E6" w:themeFill="background2"/>
          </w:tcPr>
          <w:p w14:paraId="2267CAAD" w14:textId="3BB69D59" w:rsidR="000A1399" w:rsidRPr="002B61BB" w:rsidRDefault="000A1399" w:rsidP="000A1399">
            <w:pPr>
              <w:pStyle w:val="Heading3"/>
              <w:spacing w:before="0" w:after="0"/>
              <w:outlineLvl w:val="2"/>
            </w:pPr>
          </w:p>
        </w:tc>
        <w:tc>
          <w:tcPr>
            <w:tcW w:w="3548" w:type="dxa"/>
            <w:shd w:val="clear" w:color="auto" w:fill="E7E6E6" w:themeFill="background2"/>
          </w:tcPr>
          <w:p w14:paraId="02D7033A" w14:textId="72EAFB46" w:rsidR="000A1399" w:rsidRPr="006107BF" w:rsidRDefault="000A1399" w:rsidP="000A1399">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bookmarkEnd w:id="35"/>
    <w:p w14:paraId="2F4836E6" w14:textId="70895293" w:rsidR="00F5173F" w:rsidRPr="00F5173F" w:rsidRDefault="00584ED7" w:rsidP="00F5173F">
      <w:pPr>
        <w:tabs>
          <w:tab w:val="right" w:pos="9026"/>
        </w:tabs>
      </w:pPr>
      <w:r>
        <w:t>Findings</w:t>
      </w:r>
    </w:p>
    <w:p w14:paraId="1FFB51A9" w14:textId="7AF99BDD" w:rsidR="005170CA" w:rsidRDefault="001D40AE" w:rsidP="00F21656">
      <w:r>
        <w:lastRenderedPageBreak/>
        <w:t>Consumers join the service as members and, as members, are entitled to nominate for membership of the Board. Consumers have been invited to join various Standing Committees relating to education, technology and publications and membership and work alongside Board members. The Assessment Team noted that the plans for the acquisition of land and building plans for a new centre were shared with consumers in the March 2022 newsletter.</w:t>
      </w:r>
    </w:p>
    <w:p w14:paraId="54DD695E" w14:textId="7609EF79" w:rsidR="001D40AE" w:rsidRDefault="001D40AE" w:rsidP="00F21656">
      <w:r w:rsidRPr="001D40AE">
        <w:t xml:space="preserve">The service currently does not undertake surveys with consumers to evaluate care and services, however this has been identified by management </w:t>
      </w:r>
      <w:r>
        <w:t>and included in</w:t>
      </w:r>
      <w:r w:rsidRPr="001D40AE">
        <w:t xml:space="preserve"> the continuous improvement plan.</w:t>
      </w:r>
    </w:p>
    <w:p w14:paraId="7634EFD6" w14:textId="454F8B49" w:rsidR="00201D0C" w:rsidRDefault="001E4BD5" w:rsidP="00F21656">
      <w:r>
        <w:t>Acknowledging</w:t>
      </w:r>
      <w:r w:rsidR="00201D0C">
        <w:t xml:space="preserve"> the improvements identified by management interviewed are included in the continuous improvement plan and the invitation to consumers to work with the Board on improvements, the lack of feedback mechanisms in place indicate this Requirement is Not Compliant as of the time of the quality review.</w:t>
      </w:r>
    </w:p>
    <w:p w14:paraId="6EECBF2C" w14:textId="77777777" w:rsidR="00201D0C" w:rsidRDefault="00201D0C"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5B697393" w14:textId="77777777" w:rsidTr="006107BF">
        <w:tc>
          <w:tcPr>
            <w:tcW w:w="4531" w:type="dxa"/>
            <w:shd w:val="clear" w:color="auto" w:fill="E7E6E6" w:themeFill="background2"/>
          </w:tcPr>
          <w:p w14:paraId="02A92A30" w14:textId="0C0623FB" w:rsidR="000A1399" w:rsidRPr="002B61BB" w:rsidRDefault="000A1399" w:rsidP="000A1399">
            <w:pPr>
              <w:pStyle w:val="Heading3"/>
              <w:spacing w:before="120" w:after="0"/>
              <w:ind w:hanging="106"/>
              <w:outlineLvl w:val="2"/>
            </w:pPr>
            <w:bookmarkStart w:id="36" w:name="_Hlk105662083"/>
            <w:r w:rsidRPr="00163FEE">
              <w:t xml:space="preserve">Requirement </w:t>
            </w:r>
            <w:r>
              <w:t>8</w:t>
            </w:r>
            <w:r w:rsidRPr="00163FEE">
              <w:t>(3)(</w:t>
            </w:r>
            <w:r>
              <w:t>b</w:t>
            </w:r>
            <w:r w:rsidRPr="00163FEE">
              <w:t>)</w:t>
            </w:r>
          </w:p>
        </w:tc>
        <w:tc>
          <w:tcPr>
            <w:tcW w:w="993" w:type="dxa"/>
            <w:shd w:val="clear" w:color="auto" w:fill="E7E6E6" w:themeFill="background2"/>
          </w:tcPr>
          <w:p w14:paraId="2EC42F28" w14:textId="1BCF4715"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3751E275" w14:textId="0EC68BA6" w:rsidR="000A1399" w:rsidRPr="006107BF" w:rsidRDefault="000A1399" w:rsidP="000A1399">
            <w:pPr>
              <w:pStyle w:val="Heading3"/>
              <w:spacing w:before="120" w:after="0"/>
              <w:jc w:val="right"/>
              <w:outlineLvl w:val="2"/>
            </w:pPr>
            <w:r w:rsidRPr="006107BF">
              <w:rPr>
                <w:color w:val="0000FF"/>
                <w:szCs w:val="26"/>
              </w:rPr>
              <w:t xml:space="preserve"> </w:t>
            </w:r>
            <w:r w:rsidR="00FB642A" w:rsidRPr="00BA65A2">
              <w:t>Not Compliant</w:t>
            </w:r>
          </w:p>
        </w:tc>
      </w:tr>
      <w:tr w:rsidR="000A1399" w:rsidRPr="002B61BB" w14:paraId="21F7CC5F" w14:textId="77777777" w:rsidTr="006107BF">
        <w:tc>
          <w:tcPr>
            <w:tcW w:w="4531" w:type="dxa"/>
            <w:shd w:val="clear" w:color="auto" w:fill="E7E6E6" w:themeFill="background2"/>
          </w:tcPr>
          <w:p w14:paraId="7783BCC5" w14:textId="77777777" w:rsidR="000A1399" w:rsidRPr="002B61BB" w:rsidRDefault="000A1399" w:rsidP="000A1399">
            <w:pPr>
              <w:pStyle w:val="Heading3"/>
              <w:spacing w:before="0" w:after="0"/>
              <w:outlineLvl w:val="2"/>
            </w:pPr>
          </w:p>
        </w:tc>
        <w:tc>
          <w:tcPr>
            <w:tcW w:w="993" w:type="dxa"/>
            <w:shd w:val="clear" w:color="auto" w:fill="E7E6E6" w:themeFill="background2"/>
          </w:tcPr>
          <w:p w14:paraId="13EDC0C3" w14:textId="6C9DAC54" w:rsidR="000A1399" w:rsidRPr="002B61BB" w:rsidRDefault="000A1399" w:rsidP="000A1399">
            <w:pPr>
              <w:pStyle w:val="Heading3"/>
              <w:spacing w:before="0" w:after="0"/>
              <w:outlineLvl w:val="2"/>
            </w:pPr>
          </w:p>
        </w:tc>
        <w:tc>
          <w:tcPr>
            <w:tcW w:w="3548" w:type="dxa"/>
            <w:shd w:val="clear" w:color="auto" w:fill="E7E6E6" w:themeFill="background2"/>
          </w:tcPr>
          <w:p w14:paraId="2308C199" w14:textId="7BA10DDC" w:rsidR="000A1399" w:rsidRPr="006107BF" w:rsidRDefault="000A1399" w:rsidP="000A1399">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bookmarkEnd w:id="36"/>
    <w:p w14:paraId="0713BDAC" w14:textId="113267E0" w:rsidR="00F5173F" w:rsidRPr="00F5173F" w:rsidRDefault="00584ED7" w:rsidP="00F5173F">
      <w:pPr>
        <w:tabs>
          <w:tab w:val="right" w:pos="9026"/>
        </w:tabs>
      </w:pPr>
      <w:r>
        <w:t>Findings</w:t>
      </w:r>
    </w:p>
    <w:p w14:paraId="0E9C0668" w14:textId="44EBBF68" w:rsidR="005170CA" w:rsidRPr="00201D0C" w:rsidRDefault="00201D0C" w:rsidP="00F21656">
      <w:pPr>
        <w:rPr>
          <w:color w:val="auto"/>
        </w:rPr>
      </w:pPr>
      <w:r w:rsidRPr="00201D0C">
        <w:rPr>
          <w:color w:val="auto"/>
        </w:rPr>
        <w:t>While the service demonstrated delivery of a culture of safe and effective care and services; the service’s governing body did not access or receive sources of information and data that could be used to formulate and guide care and delivery. For example:</w:t>
      </w:r>
    </w:p>
    <w:p w14:paraId="6A14372C" w14:textId="77777777" w:rsidR="00201D0C" w:rsidRPr="00201D0C" w:rsidRDefault="00201D0C" w:rsidP="0022331A">
      <w:pPr>
        <w:pStyle w:val="ListParagraph"/>
        <w:numPr>
          <w:ilvl w:val="0"/>
          <w:numId w:val="27"/>
        </w:numPr>
        <w:rPr>
          <w:color w:val="auto"/>
        </w:rPr>
      </w:pPr>
      <w:r w:rsidRPr="00201D0C">
        <w:rPr>
          <w:color w:val="auto"/>
        </w:rPr>
        <w:t>The service evidenced a Cultural Awareness and Diversity Policy which was reviewed in April 2021, however staff interviewed were unaware of this policy.</w:t>
      </w:r>
    </w:p>
    <w:p w14:paraId="231AC270" w14:textId="7DFE42C0" w:rsidR="00201D0C" w:rsidRDefault="00201D0C" w:rsidP="0022331A">
      <w:pPr>
        <w:pStyle w:val="ListParagraph"/>
        <w:numPr>
          <w:ilvl w:val="0"/>
          <w:numId w:val="27"/>
        </w:numPr>
      </w:pPr>
      <w:r>
        <w:t>No formal building maintenance reporting.</w:t>
      </w:r>
    </w:p>
    <w:p w14:paraId="1E53AE0C" w14:textId="2F70EDC3" w:rsidR="00201D0C" w:rsidRDefault="00201D0C" w:rsidP="0022331A">
      <w:pPr>
        <w:pStyle w:val="ListParagraph"/>
        <w:numPr>
          <w:ilvl w:val="0"/>
          <w:numId w:val="27"/>
        </w:numPr>
      </w:pPr>
      <w:r>
        <w:t>No formal work health and safety checks and reporting, including fire safety blanket and fire extinguisher reviews.</w:t>
      </w:r>
    </w:p>
    <w:p w14:paraId="3960CD7C" w14:textId="2C4B45EF" w:rsidR="00201D0C" w:rsidRPr="00201D0C" w:rsidRDefault="00201D0C" w:rsidP="0022331A">
      <w:pPr>
        <w:pStyle w:val="ListParagraph"/>
        <w:numPr>
          <w:ilvl w:val="0"/>
          <w:numId w:val="27"/>
        </w:numPr>
      </w:pPr>
      <w:r w:rsidRPr="00201D0C">
        <w:t>The Assessment Team found that</w:t>
      </w:r>
      <w:r>
        <w:t xml:space="preserve"> a fall of a</w:t>
      </w:r>
      <w:r w:rsidRPr="00201D0C">
        <w:t xml:space="preserve"> consumers had not been documented. Board members were questioned on</w:t>
      </w:r>
      <w:r>
        <w:t xml:space="preserve"> this incident and w</w:t>
      </w:r>
      <w:r w:rsidRPr="00201D0C">
        <w:t>hile the consumer sustained no significant injuries, board members were not aware that the incident had occurred.</w:t>
      </w:r>
    </w:p>
    <w:p w14:paraId="0A3FAE55" w14:textId="77777777" w:rsidR="00A84D66" w:rsidRPr="00A84D66" w:rsidRDefault="00A84D66" w:rsidP="0022331A">
      <w:pPr>
        <w:pStyle w:val="ListParagraph"/>
        <w:numPr>
          <w:ilvl w:val="0"/>
          <w:numId w:val="27"/>
        </w:numPr>
      </w:pPr>
      <w:r w:rsidRPr="00A84D66">
        <w:t xml:space="preserve">A risk assessment for all consumers undertaking exercises, is undertaken by an external provider, however a copy of this information is not kept by the service. </w:t>
      </w:r>
    </w:p>
    <w:p w14:paraId="77D21CCB" w14:textId="77777777" w:rsidR="00A84D66" w:rsidRPr="00A84D66" w:rsidRDefault="00A84D66" w:rsidP="0022331A">
      <w:pPr>
        <w:pStyle w:val="ListParagraph"/>
        <w:numPr>
          <w:ilvl w:val="0"/>
          <w:numId w:val="27"/>
        </w:numPr>
      </w:pPr>
      <w:r w:rsidRPr="00A84D66">
        <w:lastRenderedPageBreak/>
        <w:t>Policies sighted by the Assessment Team such as privacy; feedback and complaints; advocacy; maximising independence, and records management; were undated or not reviewed since 2015.</w:t>
      </w:r>
    </w:p>
    <w:p w14:paraId="6384E0C3" w14:textId="356604FB" w:rsidR="00A84D66" w:rsidRPr="00A84D66" w:rsidRDefault="00A84D66" w:rsidP="00A84D66">
      <w:pPr>
        <w:rPr>
          <w:color w:val="auto"/>
        </w:rPr>
      </w:pPr>
      <w:r>
        <w:rPr>
          <w:color w:val="auto"/>
        </w:rPr>
        <w:t>Based on the evidence provided, I find this Requirement Not Compliant.</w:t>
      </w:r>
    </w:p>
    <w:p w14:paraId="7BA8430B" w14:textId="77777777" w:rsidR="00201D0C" w:rsidRDefault="00201D0C" w:rsidP="00201D0C"/>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4DB72536" w14:textId="77777777" w:rsidTr="006107BF">
        <w:tc>
          <w:tcPr>
            <w:tcW w:w="4531" w:type="dxa"/>
            <w:shd w:val="clear" w:color="auto" w:fill="E7E6E6" w:themeFill="background2"/>
          </w:tcPr>
          <w:p w14:paraId="5CCC809F" w14:textId="32595CBE" w:rsidR="000A1399" w:rsidRPr="002B61BB" w:rsidRDefault="000A1399" w:rsidP="000A1399">
            <w:pPr>
              <w:pStyle w:val="Heading3"/>
              <w:spacing w:before="120" w:after="0"/>
              <w:ind w:hanging="106"/>
              <w:outlineLvl w:val="2"/>
            </w:pPr>
            <w:bookmarkStart w:id="37" w:name="_Hlk105662095"/>
            <w:r w:rsidRPr="00163FEE">
              <w:t xml:space="preserve">Requirement </w:t>
            </w:r>
            <w:r>
              <w:t>8</w:t>
            </w:r>
            <w:r w:rsidRPr="00163FEE">
              <w:t>(3)(</w:t>
            </w:r>
            <w:r>
              <w:t>c</w:t>
            </w:r>
            <w:r w:rsidRPr="00163FEE">
              <w:t>)</w:t>
            </w:r>
          </w:p>
        </w:tc>
        <w:tc>
          <w:tcPr>
            <w:tcW w:w="993" w:type="dxa"/>
            <w:shd w:val="clear" w:color="auto" w:fill="E7E6E6" w:themeFill="background2"/>
          </w:tcPr>
          <w:p w14:paraId="2C6F316C" w14:textId="1AB20D8C"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40C7D806" w14:textId="64E55CC9" w:rsidR="000A1399" w:rsidRPr="006107BF" w:rsidRDefault="00FB642A" w:rsidP="000A1399">
            <w:pPr>
              <w:pStyle w:val="Heading3"/>
              <w:spacing w:before="120" w:after="0"/>
              <w:jc w:val="right"/>
              <w:outlineLvl w:val="2"/>
            </w:pPr>
            <w:r w:rsidRPr="00BA65A2">
              <w:t>Not Compliant</w:t>
            </w:r>
          </w:p>
        </w:tc>
      </w:tr>
      <w:tr w:rsidR="000A1399" w:rsidRPr="002B61BB" w14:paraId="45DFE429" w14:textId="77777777" w:rsidTr="006107BF">
        <w:tc>
          <w:tcPr>
            <w:tcW w:w="4531" w:type="dxa"/>
            <w:shd w:val="clear" w:color="auto" w:fill="E7E6E6" w:themeFill="background2"/>
          </w:tcPr>
          <w:p w14:paraId="061B69F4" w14:textId="77777777" w:rsidR="000A1399" w:rsidRPr="002B61BB" w:rsidRDefault="000A1399" w:rsidP="000A1399">
            <w:pPr>
              <w:pStyle w:val="Heading3"/>
              <w:spacing w:before="0" w:after="0"/>
              <w:outlineLvl w:val="2"/>
            </w:pPr>
          </w:p>
        </w:tc>
        <w:tc>
          <w:tcPr>
            <w:tcW w:w="993" w:type="dxa"/>
            <w:shd w:val="clear" w:color="auto" w:fill="E7E6E6" w:themeFill="background2"/>
          </w:tcPr>
          <w:p w14:paraId="64BC673E" w14:textId="1051524D" w:rsidR="000A1399" w:rsidRPr="002B61BB" w:rsidRDefault="000A1399" w:rsidP="000A1399">
            <w:pPr>
              <w:pStyle w:val="Heading3"/>
              <w:spacing w:before="0" w:after="0"/>
              <w:outlineLvl w:val="2"/>
            </w:pPr>
          </w:p>
        </w:tc>
        <w:tc>
          <w:tcPr>
            <w:tcW w:w="3548" w:type="dxa"/>
            <w:shd w:val="clear" w:color="auto" w:fill="E7E6E6" w:themeFill="background2"/>
          </w:tcPr>
          <w:p w14:paraId="2AD198CE" w14:textId="22FE495E" w:rsidR="000A1399" w:rsidRPr="006107BF" w:rsidRDefault="000A1399" w:rsidP="000A1399">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22331A">
      <w:pPr>
        <w:numPr>
          <w:ilvl w:val="0"/>
          <w:numId w:val="16"/>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22331A">
      <w:pPr>
        <w:numPr>
          <w:ilvl w:val="0"/>
          <w:numId w:val="16"/>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22331A">
      <w:pPr>
        <w:numPr>
          <w:ilvl w:val="0"/>
          <w:numId w:val="16"/>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22331A">
      <w:pPr>
        <w:numPr>
          <w:ilvl w:val="0"/>
          <w:numId w:val="16"/>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22331A">
      <w:pPr>
        <w:numPr>
          <w:ilvl w:val="0"/>
          <w:numId w:val="16"/>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22331A">
      <w:pPr>
        <w:numPr>
          <w:ilvl w:val="0"/>
          <w:numId w:val="16"/>
        </w:numPr>
        <w:tabs>
          <w:tab w:val="right" w:pos="9026"/>
        </w:tabs>
        <w:spacing w:before="0" w:after="0"/>
        <w:ind w:left="567" w:hanging="425"/>
        <w:outlineLvl w:val="4"/>
        <w:rPr>
          <w:i/>
        </w:rPr>
      </w:pPr>
      <w:r w:rsidRPr="008D114F">
        <w:rPr>
          <w:i/>
        </w:rPr>
        <w:t>feedback and complaints.</w:t>
      </w:r>
    </w:p>
    <w:bookmarkEnd w:id="37"/>
    <w:p w14:paraId="31E28D1A" w14:textId="69056C1D" w:rsidR="00B76A21" w:rsidRDefault="00584ED7" w:rsidP="00B76A21">
      <w:pPr>
        <w:tabs>
          <w:tab w:val="right" w:pos="9026"/>
        </w:tabs>
      </w:pPr>
      <w:r>
        <w:t>Findings</w:t>
      </w:r>
    </w:p>
    <w:p w14:paraId="65678FB4" w14:textId="55EACA4B" w:rsidR="005170CA" w:rsidRPr="003E349A" w:rsidRDefault="00A84D66" w:rsidP="00F21656">
      <w:pPr>
        <w:rPr>
          <w:color w:val="auto"/>
        </w:rPr>
      </w:pPr>
      <w:r w:rsidRPr="003E349A">
        <w:rPr>
          <w:color w:val="auto"/>
        </w:rPr>
        <w:t>The Assessment Team’s findings demonstrated issues with the service’s ability to demonstrate effective organisation wide governance systems, given the strong ties that this Requirement has with all other standards, some of which were found to be not compliant in this report. The service demonstrate financial governance systems are in place and keeps abreast of regula</w:t>
      </w:r>
      <w:r w:rsidR="001E4BD5">
        <w:rPr>
          <w:color w:val="auto"/>
        </w:rPr>
        <w:t>to</w:t>
      </w:r>
      <w:r w:rsidRPr="003E349A">
        <w:rPr>
          <w:color w:val="auto"/>
        </w:rPr>
        <w:t>ry compliance.</w:t>
      </w:r>
    </w:p>
    <w:p w14:paraId="2F1EB7DD" w14:textId="7E03E467" w:rsidR="00A84D66" w:rsidRPr="003E349A" w:rsidRDefault="00A84D66" w:rsidP="00F21656">
      <w:pPr>
        <w:rPr>
          <w:color w:val="auto"/>
        </w:rPr>
      </w:pPr>
      <w:r w:rsidRPr="003E349A">
        <w:rPr>
          <w:color w:val="auto"/>
        </w:rPr>
        <w:t>More specifically, the following issues were identified:</w:t>
      </w:r>
    </w:p>
    <w:p w14:paraId="765E2D4A" w14:textId="7A66589F" w:rsidR="00A84D66" w:rsidRPr="003E349A" w:rsidRDefault="00E92B3B" w:rsidP="0022331A">
      <w:pPr>
        <w:pStyle w:val="ListParagraph"/>
        <w:numPr>
          <w:ilvl w:val="0"/>
          <w:numId w:val="28"/>
        </w:numPr>
        <w:rPr>
          <w:color w:val="auto"/>
        </w:rPr>
      </w:pPr>
      <w:r w:rsidRPr="003E349A">
        <w:rPr>
          <w:color w:val="auto"/>
        </w:rPr>
        <w:t>Information is currently dispersed, and individualised care planning documentation was not evident for consumers. The service is does currently have information management systems to access information on consumers, staff or volunteers. Where electronic consumer information exists, it is stored on a secure server with password access known only by management.</w:t>
      </w:r>
    </w:p>
    <w:p w14:paraId="4362C260" w14:textId="13172351" w:rsidR="00E92B3B" w:rsidRPr="003E349A" w:rsidRDefault="006A5920" w:rsidP="0022331A">
      <w:pPr>
        <w:pStyle w:val="ListParagraph"/>
        <w:numPr>
          <w:ilvl w:val="0"/>
          <w:numId w:val="28"/>
        </w:numPr>
        <w:rPr>
          <w:color w:val="auto"/>
        </w:rPr>
      </w:pPr>
      <w:r w:rsidRPr="003E349A">
        <w:rPr>
          <w:color w:val="auto"/>
        </w:rPr>
        <w:t>Development of up-to-date role/duty statements and annual performance reviews for staff.</w:t>
      </w:r>
    </w:p>
    <w:p w14:paraId="79B29F6E" w14:textId="0295790F" w:rsidR="006A5920" w:rsidRPr="003E349A" w:rsidRDefault="006A5920" w:rsidP="0022331A">
      <w:pPr>
        <w:pStyle w:val="ListParagraph"/>
        <w:numPr>
          <w:ilvl w:val="0"/>
          <w:numId w:val="28"/>
        </w:numPr>
        <w:rPr>
          <w:color w:val="auto"/>
        </w:rPr>
      </w:pPr>
      <w:r w:rsidRPr="003E349A">
        <w:rPr>
          <w:color w:val="auto"/>
        </w:rPr>
        <w:t>The constitution is outdated and set to be reviewed as it was implemented in 1928.</w:t>
      </w:r>
    </w:p>
    <w:p w14:paraId="3B51EA53" w14:textId="551B7FB5" w:rsidR="006A5920" w:rsidRPr="003E349A" w:rsidRDefault="006A5920" w:rsidP="0022331A">
      <w:pPr>
        <w:pStyle w:val="ListParagraph"/>
        <w:numPr>
          <w:ilvl w:val="0"/>
          <w:numId w:val="28"/>
        </w:numPr>
        <w:rPr>
          <w:color w:val="auto"/>
        </w:rPr>
      </w:pPr>
      <w:r w:rsidRPr="003E349A">
        <w:rPr>
          <w:color w:val="auto"/>
        </w:rPr>
        <w:t>The service does not have has systems and processes which support consumers, staff, and other stakeholders to provide feedback including complaints in accordance with the requirements of the Quality Standards. Refer Standard 6 – Feedback and Complaints.</w:t>
      </w:r>
    </w:p>
    <w:p w14:paraId="1AFF27E9" w14:textId="4FC00F5B" w:rsidR="006A5920" w:rsidRPr="003E349A" w:rsidRDefault="006A5920" w:rsidP="006A5920">
      <w:pPr>
        <w:rPr>
          <w:color w:val="auto"/>
        </w:rPr>
      </w:pPr>
      <w:r w:rsidRPr="003E349A">
        <w:rPr>
          <w:color w:val="auto"/>
        </w:rPr>
        <w:lastRenderedPageBreak/>
        <w:t xml:space="preserve">I have taken into account the services response to these issues, which has been discussed in previous standards. </w:t>
      </w:r>
    </w:p>
    <w:p w14:paraId="1619ECD4" w14:textId="793723B6" w:rsidR="006A5920" w:rsidRDefault="006A5920" w:rsidP="006A5920">
      <w:pPr>
        <w:rPr>
          <w:color w:val="auto"/>
        </w:rPr>
      </w:pPr>
      <w:r w:rsidRPr="003E349A">
        <w:rPr>
          <w:color w:val="auto"/>
        </w:rPr>
        <w:t>In essence, while I acknowledge the services commitment to improving across the Standards generally, it remains that the service did not have effective strategies in place at the time of the quality review. As such, I find this Requirement Not Compliant.</w:t>
      </w:r>
    </w:p>
    <w:p w14:paraId="5361E784" w14:textId="77777777" w:rsidR="003E349A" w:rsidRPr="003E349A" w:rsidRDefault="003E349A" w:rsidP="006A5920">
      <w:pPr>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0D95BF59" w14:textId="77777777" w:rsidTr="006107BF">
        <w:tc>
          <w:tcPr>
            <w:tcW w:w="4531" w:type="dxa"/>
            <w:shd w:val="clear" w:color="auto" w:fill="E7E6E6" w:themeFill="background2"/>
          </w:tcPr>
          <w:p w14:paraId="7B62C51D" w14:textId="150446E2" w:rsidR="000A1399" w:rsidRPr="002B61BB" w:rsidRDefault="000A1399" w:rsidP="000A1399">
            <w:pPr>
              <w:pStyle w:val="Heading3"/>
              <w:spacing w:before="120" w:after="0"/>
              <w:ind w:hanging="106"/>
              <w:outlineLvl w:val="2"/>
            </w:pPr>
            <w:bookmarkStart w:id="38" w:name="_Hlk105662134"/>
            <w:r w:rsidRPr="00163FEE">
              <w:t xml:space="preserve">Requirement </w:t>
            </w:r>
            <w:r>
              <w:t>8</w:t>
            </w:r>
            <w:r w:rsidRPr="00163FEE">
              <w:t>(3)(</w:t>
            </w:r>
            <w:r>
              <w:t>d</w:t>
            </w:r>
            <w:r w:rsidRPr="00163FEE">
              <w:t>)</w:t>
            </w:r>
          </w:p>
        </w:tc>
        <w:tc>
          <w:tcPr>
            <w:tcW w:w="993" w:type="dxa"/>
            <w:shd w:val="clear" w:color="auto" w:fill="E7E6E6" w:themeFill="background2"/>
          </w:tcPr>
          <w:p w14:paraId="1730E851" w14:textId="19658CBC"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4A4D2BCA" w14:textId="1FB45C1A" w:rsidR="000A1399" w:rsidRPr="006107BF" w:rsidRDefault="00FB642A" w:rsidP="000A1399">
            <w:pPr>
              <w:pStyle w:val="Heading3"/>
              <w:spacing w:before="120" w:after="0"/>
              <w:jc w:val="right"/>
              <w:outlineLvl w:val="2"/>
            </w:pPr>
            <w:r w:rsidRPr="00BA65A2">
              <w:t>Not Compliant</w:t>
            </w:r>
          </w:p>
        </w:tc>
      </w:tr>
      <w:tr w:rsidR="000A1399" w:rsidRPr="002B61BB" w14:paraId="162A28C5" w14:textId="77777777" w:rsidTr="006107BF">
        <w:tc>
          <w:tcPr>
            <w:tcW w:w="4531" w:type="dxa"/>
            <w:shd w:val="clear" w:color="auto" w:fill="E7E6E6" w:themeFill="background2"/>
          </w:tcPr>
          <w:p w14:paraId="44DA8070" w14:textId="77777777" w:rsidR="000A1399" w:rsidRPr="002B61BB" w:rsidRDefault="000A1399" w:rsidP="000A1399">
            <w:pPr>
              <w:pStyle w:val="Heading3"/>
              <w:spacing w:before="0" w:after="0"/>
              <w:outlineLvl w:val="2"/>
            </w:pPr>
          </w:p>
        </w:tc>
        <w:tc>
          <w:tcPr>
            <w:tcW w:w="993" w:type="dxa"/>
            <w:shd w:val="clear" w:color="auto" w:fill="E7E6E6" w:themeFill="background2"/>
          </w:tcPr>
          <w:p w14:paraId="0D7E30FE" w14:textId="0955CE2A" w:rsidR="000A1399" w:rsidRPr="002B61BB" w:rsidRDefault="000A1399" w:rsidP="000A1399">
            <w:pPr>
              <w:pStyle w:val="Heading3"/>
              <w:spacing w:before="0" w:after="0"/>
              <w:outlineLvl w:val="2"/>
            </w:pPr>
          </w:p>
        </w:tc>
        <w:tc>
          <w:tcPr>
            <w:tcW w:w="3548" w:type="dxa"/>
            <w:shd w:val="clear" w:color="auto" w:fill="E7E6E6" w:themeFill="background2"/>
          </w:tcPr>
          <w:p w14:paraId="3D2A2DC1" w14:textId="2CDF3089" w:rsidR="000A1399" w:rsidRPr="006107BF" w:rsidRDefault="000A1399" w:rsidP="000A1399">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22331A">
      <w:pPr>
        <w:numPr>
          <w:ilvl w:val="0"/>
          <w:numId w:val="17"/>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22331A">
      <w:pPr>
        <w:numPr>
          <w:ilvl w:val="0"/>
          <w:numId w:val="17"/>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22331A">
      <w:pPr>
        <w:numPr>
          <w:ilvl w:val="0"/>
          <w:numId w:val="17"/>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22331A">
      <w:pPr>
        <w:numPr>
          <w:ilvl w:val="0"/>
          <w:numId w:val="17"/>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bookmarkEnd w:id="38"/>
    </w:p>
    <w:p w14:paraId="20DDB08D" w14:textId="24475552" w:rsidR="00B76A21" w:rsidRDefault="00584ED7" w:rsidP="00B76A21">
      <w:pPr>
        <w:tabs>
          <w:tab w:val="right" w:pos="9026"/>
        </w:tabs>
      </w:pPr>
      <w:r>
        <w:t>Findings</w:t>
      </w:r>
    </w:p>
    <w:p w14:paraId="4AD403D2" w14:textId="0CCD8B9B" w:rsidR="005170CA" w:rsidRPr="003E349A" w:rsidRDefault="006A5920" w:rsidP="00F21656">
      <w:pPr>
        <w:rPr>
          <w:color w:val="auto"/>
        </w:rPr>
      </w:pPr>
      <w:r w:rsidRPr="003E349A">
        <w:rPr>
          <w:color w:val="auto"/>
        </w:rPr>
        <w:t>In relation to high impact or high prevalence risks associated with the care of consumers the Assessment Team found:</w:t>
      </w:r>
    </w:p>
    <w:p w14:paraId="38E1CD61" w14:textId="5B6B0DC6" w:rsidR="006A5920" w:rsidRPr="003E349A" w:rsidRDefault="006A5920" w:rsidP="0022331A">
      <w:pPr>
        <w:pStyle w:val="ListParagraph"/>
        <w:numPr>
          <w:ilvl w:val="0"/>
          <w:numId w:val="29"/>
        </w:numPr>
        <w:rPr>
          <w:color w:val="auto"/>
        </w:rPr>
      </w:pPr>
      <w:r w:rsidRPr="003E349A">
        <w:rPr>
          <w:color w:val="auto"/>
        </w:rPr>
        <w:t xml:space="preserve">Management stated key risks to consumers include access to the building and consumers participating in activities. Access to the building is mitigated by temporary ramps and safety mats and the physical activity instructors were observed to identify and mitigate risks. </w:t>
      </w:r>
    </w:p>
    <w:p w14:paraId="34FC55FF" w14:textId="2E05D1BD" w:rsidR="0022331A" w:rsidRPr="003E349A" w:rsidRDefault="0022331A" w:rsidP="0022331A">
      <w:pPr>
        <w:pStyle w:val="ListParagraph"/>
        <w:numPr>
          <w:ilvl w:val="0"/>
          <w:numId w:val="29"/>
        </w:numPr>
        <w:rPr>
          <w:color w:val="auto"/>
        </w:rPr>
      </w:pPr>
      <w:r w:rsidRPr="003E349A">
        <w:rPr>
          <w:color w:val="auto"/>
        </w:rPr>
        <w:t>No established process for the capture and review of risk such as a risk register.</w:t>
      </w:r>
    </w:p>
    <w:p w14:paraId="2100F7E5" w14:textId="09618AE8" w:rsidR="006A5920" w:rsidRPr="003E349A" w:rsidRDefault="006A5920" w:rsidP="0022331A">
      <w:pPr>
        <w:pStyle w:val="ListParagraph"/>
        <w:numPr>
          <w:ilvl w:val="0"/>
          <w:numId w:val="29"/>
        </w:numPr>
        <w:rPr>
          <w:color w:val="auto"/>
        </w:rPr>
      </w:pPr>
      <w:r w:rsidRPr="003E349A">
        <w:rPr>
          <w:color w:val="auto"/>
        </w:rPr>
        <w:t>The Board identified Covid-19 as the most prevalent risk for consumers and members to the service. To mitigate this</w:t>
      </w:r>
      <w:r w:rsidR="001E4BD5">
        <w:rPr>
          <w:color w:val="auto"/>
        </w:rPr>
        <w:t>,</w:t>
      </w:r>
      <w:r w:rsidRPr="003E349A">
        <w:rPr>
          <w:color w:val="auto"/>
        </w:rPr>
        <w:t xml:space="preserve"> the service initiate</w:t>
      </w:r>
      <w:r w:rsidR="001E4BD5">
        <w:rPr>
          <w:color w:val="auto"/>
        </w:rPr>
        <w:t>d</w:t>
      </w:r>
      <w:r w:rsidRPr="003E349A">
        <w:rPr>
          <w:color w:val="auto"/>
        </w:rPr>
        <w:t xml:space="preserve"> a number of activities including closing the service,</w:t>
      </w:r>
      <w:r w:rsidR="0022331A" w:rsidRPr="003E349A">
        <w:rPr>
          <w:color w:val="auto"/>
        </w:rPr>
        <w:t xml:space="preserve"> creating a new role on the service reopening </w:t>
      </w:r>
      <w:r w:rsidRPr="003E349A">
        <w:rPr>
          <w:color w:val="auto"/>
        </w:rPr>
        <w:t>to check consumers in and record their vaccination status</w:t>
      </w:r>
      <w:r w:rsidR="0022331A" w:rsidRPr="003E349A">
        <w:rPr>
          <w:color w:val="auto"/>
        </w:rPr>
        <w:t xml:space="preserve"> and consumers</w:t>
      </w:r>
      <w:r w:rsidRPr="003E349A">
        <w:rPr>
          <w:color w:val="auto"/>
        </w:rPr>
        <w:t xml:space="preserve"> were also updated in the services newsletter on the requirement for proof of vaccination.  </w:t>
      </w:r>
    </w:p>
    <w:p w14:paraId="4D67F107" w14:textId="7A5508D9" w:rsidR="0022331A" w:rsidRPr="003E349A" w:rsidRDefault="0022331A" w:rsidP="0022331A">
      <w:pPr>
        <w:rPr>
          <w:color w:val="auto"/>
        </w:rPr>
      </w:pPr>
      <w:r w:rsidRPr="003E349A">
        <w:rPr>
          <w:color w:val="auto"/>
        </w:rPr>
        <w:t>In relation to abuse and neglect of consumers, the Assessment Team found:</w:t>
      </w:r>
    </w:p>
    <w:p w14:paraId="79D44D0E" w14:textId="5C71C88D" w:rsidR="0022331A" w:rsidRPr="003E349A" w:rsidRDefault="0022331A" w:rsidP="0022331A">
      <w:pPr>
        <w:pStyle w:val="ListParagraph"/>
        <w:numPr>
          <w:ilvl w:val="0"/>
          <w:numId w:val="30"/>
        </w:numPr>
        <w:rPr>
          <w:color w:val="auto"/>
        </w:rPr>
      </w:pPr>
      <w:r w:rsidRPr="003E349A">
        <w:rPr>
          <w:color w:val="auto"/>
        </w:rPr>
        <w:lastRenderedPageBreak/>
        <w:t xml:space="preserve">Staff interviewed said they are confident they would notice if any consumers displayed signs of abuse or neglect and would respond by asking after their health and if appropriate report this to management. </w:t>
      </w:r>
    </w:p>
    <w:p w14:paraId="7926A2F5" w14:textId="77777777" w:rsidR="0022331A" w:rsidRPr="003E349A" w:rsidRDefault="0022331A" w:rsidP="0022331A">
      <w:pPr>
        <w:pStyle w:val="ListParagraph"/>
        <w:numPr>
          <w:ilvl w:val="0"/>
          <w:numId w:val="30"/>
        </w:numPr>
        <w:rPr>
          <w:color w:val="auto"/>
        </w:rPr>
      </w:pPr>
      <w:r w:rsidRPr="003E349A">
        <w:rPr>
          <w:color w:val="auto"/>
        </w:rPr>
        <w:t>Management advised they are not aware of any training provided to staff relating to the identification and reporting of abuse and neglect.</w:t>
      </w:r>
    </w:p>
    <w:p w14:paraId="2B415F06" w14:textId="3E707DCD" w:rsidR="0022331A" w:rsidRPr="003E349A" w:rsidRDefault="0022331A" w:rsidP="0022331A">
      <w:pPr>
        <w:rPr>
          <w:color w:val="auto"/>
        </w:rPr>
      </w:pPr>
      <w:r w:rsidRPr="003E349A">
        <w:rPr>
          <w:color w:val="auto"/>
        </w:rPr>
        <w:t xml:space="preserve">In relation to </w:t>
      </w:r>
      <w:r w:rsidR="001E4BD5" w:rsidRPr="003E349A">
        <w:rPr>
          <w:color w:val="auto"/>
        </w:rPr>
        <w:t>consumers</w:t>
      </w:r>
      <w:r w:rsidRPr="003E349A">
        <w:rPr>
          <w:color w:val="auto"/>
        </w:rPr>
        <w:t xml:space="preserve"> supported to live the best life the can, the Assessment Team found:</w:t>
      </w:r>
    </w:p>
    <w:p w14:paraId="7151D6D2" w14:textId="5C044C29" w:rsidR="0022331A" w:rsidRPr="003E349A" w:rsidRDefault="0022331A" w:rsidP="0022331A">
      <w:pPr>
        <w:pStyle w:val="ListParagraph"/>
        <w:numPr>
          <w:ilvl w:val="0"/>
          <w:numId w:val="31"/>
        </w:numPr>
        <w:rPr>
          <w:color w:val="auto"/>
        </w:rPr>
      </w:pPr>
      <w:r w:rsidRPr="003E349A">
        <w:rPr>
          <w:color w:val="auto"/>
        </w:rPr>
        <w:t>All consumers interviewed confirmed the activities they participate in improve their physical and emotional well-being.</w:t>
      </w:r>
    </w:p>
    <w:p w14:paraId="576A2E8F" w14:textId="77777777" w:rsidR="0022331A" w:rsidRPr="003E349A" w:rsidRDefault="0022331A" w:rsidP="0022331A">
      <w:pPr>
        <w:pStyle w:val="ListParagraph"/>
        <w:numPr>
          <w:ilvl w:val="0"/>
          <w:numId w:val="31"/>
        </w:numPr>
        <w:rPr>
          <w:color w:val="auto"/>
        </w:rPr>
      </w:pPr>
      <w:r w:rsidRPr="003E349A">
        <w:rPr>
          <w:color w:val="auto"/>
        </w:rPr>
        <w:t>The Assessment Team observed consumers engaging in activities in a friendly social environment. Refer to Standard 4 requirements (a - c)</w:t>
      </w:r>
    </w:p>
    <w:p w14:paraId="5198316F" w14:textId="2B6D991C" w:rsidR="0022331A" w:rsidRPr="003E349A" w:rsidRDefault="0022331A" w:rsidP="0022331A">
      <w:pPr>
        <w:rPr>
          <w:color w:val="auto"/>
        </w:rPr>
      </w:pPr>
      <w:bookmarkStart w:id="39" w:name="_GoBack"/>
      <w:bookmarkEnd w:id="39"/>
      <w:r w:rsidRPr="003E349A">
        <w:rPr>
          <w:color w:val="auto"/>
        </w:rPr>
        <w:t>In relation to incidents are managed and prevented, the Assessment Team found:</w:t>
      </w:r>
    </w:p>
    <w:p w14:paraId="0ACA006B" w14:textId="5E94EE48" w:rsidR="0022331A" w:rsidRPr="003E349A" w:rsidRDefault="0022331A" w:rsidP="0022331A">
      <w:pPr>
        <w:pStyle w:val="ListParagraph"/>
        <w:numPr>
          <w:ilvl w:val="0"/>
          <w:numId w:val="31"/>
        </w:numPr>
        <w:rPr>
          <w:color w:val="auto"/>
        </w:rPr>
      </w:pPr>
      <w:r w:rsidRPr="003E349A">
        <w:rPr>
          <w:color w:val="auto"/>
        </w:rPr>
        <w:t>Staff and volunteers interviewed spoke about how some consumers had had minor falls while at the service however, the Assessment Team were not able to locate documented instances of these falls occurring.</w:t>
      </w:r>
    </w:p>
    <w:p w14:paraId="32E162C1" w14:textId="77777777" w:rsidR="0022331A" w:rsidRPr="003E349A" w:rsidRDefault="0022331A" w:rsidP="0022331A">
      <w:pPr>
        <w:pStyle w:val="ListParagraph"/>
        <w:numPr>
          <w:ilvl w:val="0"/>
          <w:numId w:val="31"/>
        </w:numPr>
        <w:rPr>
          <w:color w:val="auto"/>
        </w:rPr>
      </w:pPr>
      <w:r w:rsidRPr="003E349A">
        <w:rPr>
          <w:color w:val="auto"/>
        </w:rPr>
        <w:t xml:space="preserve">Management advised there has been no incidents reported to them in the previous five months. </w:t>
      </w:r>
    </w:p>
    <w:p w14:paraId="30EA3CE4" w14:textId="77777777" w:rsidR="0022331A" w:rsidRPr="003E349A" w:rsidRDefault="0022331A" w:rsidP="0022331A">
      <w:pPr>
        <w:pStyle w:val="ListParagraph"/>
        <w:numPr>
          <w:ilvl w:val="0"/>
          <w:numId w:val="31"/>
        </w:numPr>
        <w:rPr>
          <w:color w:val="auto"/>
        </w:rPr>
      </w:pPr>
      <w:r w:rsidRPr="003E349A">
        <w:rPr>
          <w:color w:val="auto"/>
        </w:rPr>
        <w:t>The Board advised the service manager provides the Board with a report on incidents.</w:t>
      </w:r>
    </w:p>
    <w:p w14:paraId="2FB31D46" w14:textId="77777777" w:rsidR="0022331A" w:rsidRPr="003E349A" w:rsidRDefault="0022331A" w:rsidP="0022331A">
      <w:pPr>
        <w:pStyle w:val="ListParagraph"/>
        <w:numPr>
          <w:ilvl w:val="0"/>
          <w:numId w:val="31"/>
        </w:numPr>
        <w:rPr>
          <w:color w:val="auto"/>
        </w:rPr>
      </w:pPr>
      <w:r w:rsidRPr="003E349A">
        <w:rPr>
          <w:color w:val="auto"/>
        </w:rPr>
        <w:t>The Assessment Team was not provided with any evidence of incident reporting policy or procedures.</w:t>
      </w:r>
    </w:p>
    <w:p w14:paraId="4471679D" w14:textId="0444E6A5" w:rsidR="006A5920" w:rsidRPr="003E349A" w:rsidRDefault="0022331A" w:rsidP="006A5920">
      <w:pPr>
        <w:rPr>
          <w:color w:val="auto"/>
        </w:rPr>
      </w:pPr>
      <w:r w:rsidRPr="003E349A">
        <w:rPr>
          <w:color w:val="auto"/>
        </w:rPr>
        <w:t>Considering the evidence provided above, I find this Requirement Not Compliant.</w:t>
      </w:r>
    </w:p>
    <w:p w14:paraId="642F5BA6" w14:textId="77777777" w:rsidR="006A5920" w:rsidRPr="006A5920" w:rsidRDefault="006A5920" w:rsidP="006A5920">
      <w:pPr>
        <w:pStyle w:val="ListParagraph"/>
        <w:numPr>
          <w:ilvl w:val="0"/>
          <w:numId w:val="0"/>
        </w:numPr>
        <w:ind w:left="720"/>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A1399" w:rsidRPr="002B61BB" w14:paraId="0F78A250" w14:textId="77777777" w:rsidTr="006107BF">
        <w:tc>
          <w:tcPr>
            <w:tcW w:w="4531" w:type="dxa"/>
            <w:shd w:val="clear" w:color="auto" w:fill="E7E6E6" w:themeFill="background2"/>
          </w:tcPr>
          <w:p w14:paraId="505780ED" w14:textId="3F7CD390" w:rsidR="000A1399" w:rsidRPr="002B61BB" w:rsidRDefault="000A1399" w:rsidP="000A1399">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4FBEAF08" w:rsidR="000A1399" w:rsidRPr="002B61BB" w:rsidRDefault="000A1399" w:rsidP="000A1399">
            <w:pPr>
              <w:pStyle w:val="Heading3"/>
              <w:spacing w:before="120" w:after="0"/>
              <w:outlineLvl w:val="2"/>
            </w:pPr>
            <w:r w:rsidRPr="002B61BB">
              <w:t xml:space="preserve">CHSP </w:t>
            </w:r>
          </w:p>
        </w:tc>
        <w:tc>
          <w:tcPr>
            <w:tcW w:w="3548" w:type="dxa"/>
            <w:shd w:val="clear" w:color="auto" w:fill="E7E6E6" w:themeFill="background2"/>
          </w:tcPr>
          <w:p w14:paraId="5B4209A3" w14:textId="0DD6B80E" w:rsidR="000A1399" w:rsidRPr="006107BF" w:rsidRDefault="000A1399" w:rsidP="000A1399">
            <w:pPr>
              <w:pStyle w:val="Heading3"/>
              <w:spacing w:before="120" w:after="0"/>
              <w:jc w:val="right"/>
              <w:outlineLvl w:val="2"/>
            </w:pPr>
            <w:r>
              <w:t>Not Applicable</w:t>
            </w:r>
          </w:p>
        </w:tc>
      </w:tr>
      <w:tr w:rsidR="000A1399" w:rsidRPr="002B61BB" w14:paraId="4B7224B8" w14:textId="77777777" w:rsidTr="006107BF">
        <w:tc>
          <w:tcPr>
            <w:tcW w:w="4531" w:type="dxa"/>
            <w:shd w:val="clear" w:color="auto" w:fill="E7E6E6" w:themeFill="background2"/>
          </w:tcPr>
          <w:p w14:paraId="21F7805A" w14:textId="77777777" w:rsidR="000A1399" w:rsidRPr="002B61BB" w:rsidRDefault="000A1399" w:rsidP="000A1399">
            <w:pPr>
              <w:pStyle w:val="Heading3"/>
              <w:spacing w:before="0" w:after="0"/>
              <w:outlineLvl w:val="2"/>
            </w:pPr>
          </w:p>
        </w:tc>
        <w:tc>
          <w:tcPr>
            <w:tcW w:w="993" w:type="dxa"/>
            <w:shd w:val="clear" w:color="auto" w:fill="E7E6E6" w:themeFill="background2"/>
          </w:tcPr>
          <w:p w14:paraId="2F03B365" w14:textId="0ECC87E2" w:rsidR="000A1399" w:rsidRPr="002B61BB" w:rsidRDefault="000A1399" w:rsidP="000A1399">
            <w:pPr>
              <w:pStyle w:val="Heading3"/>
              <w:spacing w:before="0" w:after="0"/>
              <w:outlineLvl w:val="2"/>
            </w:pPr>
          </w:p>
        </w:tc>
        <w:tc>
          <w:tcPr>
            <w:tcW w:w="3548" w:type="dxa"/>
            <w:shd w:val="clear" w:color="auto" w:fill="E7E6E6" w:themeFill="background2"/>
          </w:tcPr>
          <w:p w14:paraId="3C05F419" w14:textId="1EB131B4" w:rsidR="000A1399" w:rsidRPr="006107BF" w:rsidRDefault="000A1399" w:rsidP="000A1399">
            <w:pPr>
              <w:pStyle w:val="Heading3"/>
              <w:spacing w:before="0" w:after="0"/>
              <w:jc w:val="right"/>
              <w:outlineLvl w:val="2"/>
            </w:pP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22331A">
      <w:pPr>
        <w:numPr>
          <w:ilvl w:val="0"/>
          <w:numId w:val="18"/>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22331A">
      <w:pPr>
        <w:numPr>
          <w:ilvl w:val="0"/>
          <w:numId w:val="18"/>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22331A">
      <w:pPr>
        <w:numPr>
          <w:ilvl w:val="0"/>
          <w:numId w:val="18"/>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p w14:paraId="2CC673AE"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43D37336" w14:textId="77777777" w:rsidTr="0018628A">
        <w:tc>
          <w:tcPr>
            <w:tcW w:w="4531" w:type="dxa"/>
            <w:shd w:val="clear" w:color="auto" w:fill="E7E6E6" w:themeFill="background2"/>
          </w:tcPr>
          <w:p w14:paraId="5450B83F"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1(3)(b)</w:t>
            </w:r>
          </w:p>
        </w:tc>
        <w:tc>
          <w:tcPr>
            <w:tcW w:w="993" w:type="dxa"/>
            <w:shd w:val="clear" w:color="auto" w:fill="E7E6E6" w:themeFill="background2"/>
          </w:tcPr>
          <w:p w14:paraId="37B92127"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5439ADF5"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330CC92B" w14:textId="77777777" w:rsidTr="0018628A">
        <w:tc>
          <w:tcPr>
            <w:tcW w:w="4531" w:type="dxa"/>
            <w:shd w:val="clear" w:color="auto" w:fill="E7E6E6" w:themeFill="background2"/>
          </w:tcPr>
          <w:p w14:paraId="21F7A4FA"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3480D3CD"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4D4A362A" w14:textId="77777777" w:rsidR="00002C23" w:rsidRPr="00002C23" w:rsidRDefault="00002C23" w:rsidP="00002C23">
            <w:pPr>
              <w:keepNext/>
              <w:tabs>
                <w:tab w:val="right" w:pos="9072"/>
              </w:tabs>
              <w:spacing w:before="0" w:after="0"/>
              <w:jc w:val="right"/>
              <w:outlineLvl w:val="2"/>
              <w:rPr>
                <w:b/>
                <w:color w:val="00577D"/>
                <w:sz w:val="26"/>
              </w:rPr>
            </w:pPr>
          </w:p>
        </w:tc>
      </w:tr>
    </w:tbl>
    <w:p w14:paraId="0C8E3D48" w14:textId="77777777" w:rsidR="00002C23" w:rsidRPr="00002C23" w:rsidRDefault="00002C23" w:rsidP="00002C23">
      <w:pPr>
        <w:keepNext/>
        <w:tabs>
          <w:tab w:val="left" w:pos="4111"/>
          <w:tab w:val="right" w:pos="9072"/>
        </w:tabs>
        <w:outlineLvl w:val="2"/>
        <w:rPr>
          <w:i/>
        </w:rPr>
      </w:pPr>
      <w:r w:rsidRPr="00002C23">
        <w:rPr>
          <w:i/>
        </w:rPr>
        <w:t>Care and services are culturally safe.</w:t>
      </w:r>
    </w:p>
    <w:p w14:paraId="5E07A15D" w14:textId="77777777" w:rsidR="00002C23" w:rsidRPr="00002C23" w:rsidRDefault="00002C23" w:rsidP="000F75CC">
      <w:pPr>
        <w:tabs>
          <w:tab w:val="right" w:pos="9026"/>
        </w:tabs>
        <w:spacing w:before="0" w:after="0" w:line="259" w:lineRule="auto"/>
        <w:outlineLvl w:val="4"/>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3BB3C7D9" w14:textId="77777777" w:rsidTr="0018628A">
        <w:tc>
          <w:tcPr>
            <w:tcW w:w="4531" w:type="dxa"/>
            <w:shd w:val="clear" w:color="auto" w:fill="E7E6E6" w:themeFill="background2"/>
          </w:tcPr>
          <w:p w14:paraId="1D695E58"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1(3)(d)</w:t>
            </w:r>
          </w:p>
        </w:tc>
        <w:tc>
          <w:tcPr>
            <w:tcW w:w="993" w:type="dxa"/>
            <w:shd w:val="clear" w:color="auto" w:fill="E7E6E6" w:themeFill="background2"/>
          </w:tcPr>
          <w:p w14:paraId="6E550BEA" w14:textId="77777777" w:rsidR="00002C23" w:rsidRPr="00002C23" w:rsidRDefault="00002C23" w:rsidP="0018628A">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4FB707D1" w14:textId="77777777" w:rsidR="00002C23" w:rsidRPr="00002C23" w:rsidRDefault="00002C23" w:rsidP="0018628A">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2E5810B7" w14:textId="77777777" w:rsidTr="0018628A">
        <w:tc>
          <w:tcPr>
            <w:tcW w:w="4531" w:type="dxa"/>
            <w:shd w:val="clear" w:color="auto" w:fill="E7E6E6" w:themeFill="background2"/>
          </w:tcPr>
          <w:p w14:paraId="7B06B163" w14:textId="77777777" w:rsidR="00002C23" w:rsidRPr="00002C23" w:rsidRDefault="00002C23" w:rsidP="0018628A">
            <w:pPr>
              <w:keepNext/>
              <w:tabs>
                <w:tab w:val="right" w:pos="9072"/>
              </w:tabs>
              <w:spacing w:before="0" w:after="0"/>
              <w:outlineLvl w:val="2"/>
              <w:rPr>
                <w:b/>
                <w:color w:val="00577D"/>
                <w:sz w:val="26"/>
              </w:rPr>
            </w:pPr>
          </w:p>
        </w:tc>
        <w:tc>
          <w:tcPr>
            <w:tcW w:w="993" w:type="dxa"/>
            <w:shd w:val="clear" w:color="auto" w:fill="E7E6E6" w:themeFill="background2"/>
          </w:tcPr>
          <w:p w14:paraId="4AD00FD6" w14:textId="77777777" w:rsidR="00002C23" w:rsidRPr="00002C23" w:rsidRDefault="00002C23" w:rsidP="0018628A">
            <w:pPr>
              <w:keepNext/>
              <w:tabs>
                <w:tab w:val="right" w:pos="9072"/>
              </w:tabs>
              <w:spacing w:before="0" w:after="0"/>
              <w:outlineLvl w:val="2"/>
              <w:rPr>
                <w:b/>
                <w:color w:val="00577D"/>
                <w:sz w:val="26"/>
              </w:rPr>
            </w:pPr>
          </w:p>
        </w:tc>
        <w:tc>
          <w:tcPr>
            <w:tcW w:w="3548" w:type="dxa"/>
            <w:shd w:val="clear" w:color="auto" w:fill="E7E6E6" w:themeFill="background2"/>
          </w:tcPr>
          <w:p w14:paraId="2AFC5BBC" w14:textId="77777777" w:rsidR="00002C23" w:rsidRPr="00002C23" w:rsidRDefault="00002C23" w:rsidP="0018628A">
            <w:pPr>
              <w:keepNext/>
              <w:tabs>
                <w:tab w:val="right" w:pos="9072"/>
              </w:tabs>
              <w:spacing w:before="0" w:after="0"/>
              <w:jc w:val="right"/>
              <w:outlineLvl w:val="2"/>
              <w:rPr>
                <w:b/>
                <w:color w:val="00577D"/>
                <w:sz w:val="26"/>
              </w:rPr>
            </w:pPr>
          </w:p>
        </w:tc>
      </w:tr>
    </w:tbl>
    <w:p w14:paraId="5DE8F58E" w14:textId="65C64EB7" w:rsidR="00002C23" w:rsidRDefault="00002C23" w:rsidP="00002C23">
      <w:pPr>
        <w:spacing w:before="0" w:after="160" w:line="259" w:lineRule="auto"/>
        <w:rPr>
          <w:i/>
        </w:rPr>
      </w:pPr>
      <w:r w:rsidRPr="00002C23">
        <w:rPr>
          <w:i/>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6B7EA1BD" w14:textId="77777777" w:rsidTr="0018628A">
        <w:tc>
          <w:tcPr>
            <w:tcW w:w="4531" w:type="dxa"/>
            <w:shd w:val="clear" w:color="auto" w:fill="E7E6E6" w:themeFill="background2"/>
          </w:tcPr>
          <w:p w14:paraId="3091799F" w14:textId="77777777" w:rsidR="00002C23" w:rsidRPr="00002C23" w:rsidRDefault="00002C23" w:rsidP="0018628A">
            <w:pPr>
              <w:keepNext/>
              <w:tabs>
                <w:tab w:val="right" w:pos="9072"/>
              </w:tabs>
              <w:spacing w:before="120" w:after="0"/>
              <w:ind w:hanging="106"/>
              <w:outlineLvl w:val="2"/>
              <w:rPr>
                <w:b/>
                <w:color w:val="00577D"/>
                <w:sz w:val="26"/>
              </w:rPr>
            </w:pPr>
            <w:r w:rsidRPr="00002C23">
              <w:rPr>
                <w:b/>
                <w:color w:val="00577D"/>
                <w:sz w:val="26"/>
              </w:rPr>
              <w:t>Requirement 1(3)(e)</w:t>
            </w:r>
          </w:p>
        </w:tc>
        <w:tc>
          <w:tcPr>
            <w:tcW w:w="993" w:type="dxa"/>
            <w:shd w:val="clear" w:color="auto" w:fill="E7E6E6" w:themeFill="background2"/>
          </w:tcPr>
          <w:p w14:paraId="57F3847A" w14:textId="77777777" w:rsidR="00002C23" w:rsidRPr="00002C23" w:rsidRDefault="00002C23" w:rsidP="0018628A">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342E339B" w14:textId="77777777" w:rsidR="00002C23" w:rsidRPr="00002C23" w:rsidRDefault="00002C23" w:rsidP="0018628A">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7EB6FED7" w14:textId="77777777" w:rsidTr="0018628A">
        <w:tc>
          <w:tcPr>
            <w:tcW w:w="4531" w:type="dxa"/>
            <w:shd w:val="clear" w:color="auto" w:fill="E7E6E6" w:themeFill="background2"/>
          </w:tcPr>
          <w:p w14:paraId="740FC718" w14:textId="77777777" w:rsidR="00002C23" w:rsidRPr="00002C23" w:rsidRDefault="00002C23" w:rsidP="0018628A">
            <w:pPr>
              <w:keepNext/>
              <w:tabs>
                <w:tab w:val="right" w:pos="9072"/>
              </w:tabs>
              <w:spacing w:before="0" w:after="0"/>
              <w:outlineLvl w:val="2"/>
              <w:rPr>
                <w:b/>
                <w:color w:val="00577D"/>
                <w:sz w:val="26"/>
              </w:rPr>
            </w:pPr>
          </w:p>
        </w:tc>
        <w:tc>
          <w:tcPr>
            <w:tcW w:w="993" w:type="dxa"/>
            <w:shd w:val="clear" w:color="auto" w:fill="E7E6E6" w:themeFill="background2"/>
          </w:tcPr>
          <w:p w14:paraId="1C55D23E" w14:textId="77777777" w:rsidR="00002C23" w:rsidRPr="00002C23" w:rsidRDefault="00002C23" w:rsidP="0018628A">
            <w:pPr>
              <w:keepNext/>
              <w:tabs>
                <w:tab w:val="right" w:pos="9072"/>
              </w:tabs>
              <w:spacing w:before="0" w:after="0"/>
              <w:outlineLvl w:val="2"/>
              <w:rPr>
                <w:b/>
                <w:color w:val="00577D"/>
                <w:sz w:val="26"/>
              </w:rPr>
            </w:pPr>
          </w:p>
        </w:tc>
        <w:tc>
          <w:tcPr>
            <w:tcW w:w="3548" w:type="dxa"/>
            <w:shd w:val="clear" w:color="auto" w:fill="E7E6E6" w:themeFill="background2"/>
          </w:tcPr>
          <w:p w14:paraId="236F4501" w14:textId="77777777" w:rsidR="00002C23" w:rsidRPr="00002C23" w:rsidRDefault="00002C23" w:rsidP="0018628A">
            <w:pPr>
              <w:keepNext/>
              <w:tabs>
                <w:tab w:val="right" w:pos="9072"/>
              </w:tabs>
              <w:spacing w:before="0" w:after="0"/>
              <w:jc w:val="right"/>
              <w:outlineLvl w:val="2"/>
              <w:rPr>
                <w:b/>
                <w:color w:val="00577D"/>
                <w:sz w:val="26"/>
              </w:rPr>
            </w:pPr>
          </w:p>
        </w:tc>
      </w:tr>
    </w:tbl>
    <w:p w14:paraId="4D5B893F" w14:textId="77777777" w:rsidR="00002C23" w:rsidRPr="00002C23" w:rsidRDefault="00002C23" w:rsidP="00002C23">
      <w:pPr>
        <w:rPr>
          <w:i/>
        </w:rPr>
      </w:pPr>
      <w:r w:rsidRPr="00002C23">
        <w:rPr>
          <w:i/>
        </w:rPr>
        <w:t>Information provided to each consumer is current, accurate and timely, and communicated in a way that is clear, easy to understand and enables them to exercise choice.</w:t>
      </w:r>
    </w:p>
    <w:p w14:paraId="4D87316B"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393E9B14" w14:textId="77777777" w:rsidTr="0018628A">
        <w:tc>
          <w:tcPr>
            <w:tcW w:w="4531" w:type="dxa"/>
            <w:shd w:val="clear" w:color="auto" w:fill="E7E6E6" w:themeFill="background2"/>
          </w:tcPr>
          <w:p w14:paraId="567FBBD9"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1(3)(f)</w:t>
            </w:r>
          </w:p>
        </w:tc>
        <w:tc>
          <w:tcPr>
            <w:tcW w:w="993" w:type="dxa"/>
            <w:shd w:val="clear" w:color="auto" w:fill="E7E6E6" w:themeFill="background2"/>
          </w:tcPr>
          <w:p w14:paraId="7D5655D6"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7427E30F"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647B5673" w14:textId="77777777" w:rsidTr="0018628A">
        <w:tc>
          <w:tcPr>
            <w:tcW w:w="4531" w:type="dxa"/>
            <w:shd w:val="clear" w:color="auto" w:fill="E7E6E6" w:themeFill="background2"/>
          </w:tcPr>
          <w:p w14:paraId="31D02602"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194EE91B"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03516423" w14:textId="77777777" w:rsidR="00002C23" w:rsidRPr="00002C23" w:rsidRDefault="00002C23" w:rsidP="00002C23">
            <w:pPr>
              <w:keepNext/>
              <w:tabs>
                <w:tab w:val="right" w:pos="9072"/>
              </w:tabs>
              <w:spacing w:before="0" w:after="0"/>
              <w:jc w:val="right"/>
              <w:outlineLvl w:val="2"/>
              <w:rPr>
                <w:b/>
                <w:color w:val="00577D"/>
                <w:sz w:val="26"/>
              </w:rPr>
            </w:pPr>
          </w:p>
        </w:tc>
      </w:tr>
    </w:tbl>
    <w:p w14:paraId="6AB05B69" w14:textId="77777777" w:rsidR="00002C23" w:rsidRPr="00002C23" w:rsidRDefault="00002C23" w:rsidP="00002C23">
      <w:pPr>
        <w:rPr>
          <w:i/>
        </w:rPr>
      </w:pPr>
      <w:r w:rsidRPr="00002C23">
        <w:rPr>
          <w:i/>
        </w:rPr>
        <w:t>Each consumer’s privacy is respected and personal information is kept confidential.</w:t>
      </w:r>
    </w:p>
    <w:p w14:paraId="0AAFAFA0"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6FD2DAD4" w14:textId="77777777" w:rsidTr="0018628A">
        <w:tc>
          <w:tcPr>
            <w:tcW w:w="4531" w:type="dxa"/>
            <w:shd w:val="clear" w:color="auto" w:fill="E7E6E6" w:themeFill="background2"/>
          </w:tcPr>
          <w:p w14:paraId="10F156DC"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2(3)(a)</w:t>
            </w:r>
          </w:p>
        </w:tc>
        <w:tc>
          <w:tcPr>
            <w:tcW w:w="993" w:type="dxa"/>
            <w:shd w:val="clear" w:color="auto" w:fill="E7E6E6" w:themeFill="background2"/>
          </w:tcPr>
          <w:p w14:paraId="159DDF36"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6488D150"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3CD99E33" w14:textId="77777777" w:rsidTr="0018628A">
        <w:tc>
          <w:tcPr>
            <w:tcW w:w="4531" w:type="dxa"/>
            <w:shd w:val="clear" w:color="auto" w:fill="E7E6E6" w:themeFill="background2"/>
          </w:tcPr>
          <w:p w14:paraId="0721DF05"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39757ACA"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6AF46528" w14:textId="77777777" w:rsidR="00002C23" w:rsidRPr="00002C23" w:rsidRDefault="00002C23" w:rsidP="00002C23">
            <w:pPr>
              <w:keepNext/>
              <w:tabs>
                <w:tab w:val="right" w:pos="9072"/>
              </w:tabs>
              <w:spacing w:before="0" w:after="0"/>
              <w:jc w:val="right"/>
              <w:outlineLvl w:val="2"/>
              <w:rPr>
                <w:b/>
                <w:color w:val="00577D"/>
                <w:sz w:val="26"/>
              </w:rPr>
            </w:pPr>
          </w:p>
        </w:tc>
      </w:tr>
    </w:tbl>
    <w:p w14:paraId="0396EF4F" w14:textId="77777777" w:rsidR="00002C23" w:rsidRPr="00002C23" w:rsidRDefault="00002C23" w:rsidP="00002C23">
      <w:pPr>
        <w:rPr>
          <w:i/>
        </w:rPr>
      </w:pPr>
      <w:r w:rsidRPr="00002C23">
        <w:rPr>
          <w:i/>
        </w:rPr>
        <w:t>Assessment and planning, including consideration of risks to the consumer’s health and well-being, informs the delivery of safe and effective care and services.</w:t>
      </w:r>
    </w:p>
    <w:p w14:paraId="506768F0"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5FF8905E" w14:textId="77777777" w:rsidTr="0018628A">
        <w:tc>
          <w:tcPr>
            <w:tcW w:w="4531" w:type="dxa"/>
            <w:shd w:val="clear" w:color="auto" w:fill="E7E6E6" w:themeFill="background2"/>
          </w:tcPr>
          <w:p w14:paraId="2A31A4B8"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lastRenderedPageBreak/>
              <w:t>Requirement 2(3)(b)</w:t>
            </w:r>
          </w:p>
        </w:tc>
        <w:tc>
          <w:tcPr>
            <w:tcW w:w="993" w:type="dxa"/>
            <w:shd w:val="clear" w:color="auto" w:fill="E7E6E6" w:themeFill="background2"/>
          </w:tcPr>
          <w:p w14:paraId="4D88DF0A"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16E16551"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00FF"/>
                <w:sz w:val="26"/>
                <w:szCs w:val="26"/>
              </w:rPr>
              <w:t xml:space="preserve"> </w:t>
            </w:r>
            <w:r w:rsidRPr="00002C23">
              <w:rPr>
                <w:b/>
                <w:color w:val="00577D"/>
                <w:sz w:val="26"/>
              </w:rPr>
              <w:t>Not Compliant</w:t>
            </w:r>
          </w:p>
        </w:tc>
      </w:tr>
      <w:tr w:rsidR="00002C23" w:rsidRPr="00002C23" w14:paraId="7E4843FB" w14:textId="77777777" w:rsidTr="0018628A">
        <w:tc>
          <w:tcPr>
            <w:tcW w:w="4531" w:type="dxa"/>
            <w:shd w:val="clear" w:color="auto" w:fill="E7E6E6" w:themeFill="background2"/>
          </w:tcPr>
          <w:p w14:paraId="5DC74BF9"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41BA89E4"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2C48C207" w14:textId="77777777" w:rsidR="00002C23" w:rsidRPr="00002C23" w:rsidRDefault="00002C23" w:rsidP="00002C23">
            <w:pPr>
              <w:keepNext/>
              <w:tabs>
                <w:tab w:val="right" w:pos="9072"/>
              </w:tabs>
              <w:spacing w:before="0" w:after="0"/>
              <w:jc w:val="right"/>
              <w:outlineLvl w:val="2"/>
              <w:rPr>
                <w:b/>
                <w:color w:val="00577D"/>
                <w:sz w:val="26"/>
              </w:rPr>
            </w:pPr>
          </w:p>
        </w:tc>
      </w:tr>
    </w:tbl>
    <w:p w14:paraId="3564F24A" w14:textId="77777777" w:rsidR="00002C23" w:rsidRPr="00002C23" w:rsidRDefault="00002C23" w:rsidP="00002C23">
      <w:pPr>
        <w:rPr>
          <w:i/>
        </w:rPr>
      </w:pPr>
      <w:r w:rsidRPr="00002C23">
        <w:rPr>
          <w:i/>
        </w:rPr>
        <w:t>Assessment and planning identifies and addresses the consumer’s current needs, goals and preferences, including advance care planning and end of life planning if the consumer wishes.</w:t>
      </w:r>
    </w:p>
    <w:p w14:paraId="7CAFCF54"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2596224D" w14:textId="77777777" w:rsidTr="0018628A">
        <w:tc>
          <w:tcPr>
            <w:tcW w:w="4531" w:type="dxa"/>
            <w:shd w:val="clear" w:color="auto" w:fill="E7E6E6" w:themeFill="background2"/>
          </w:tcPr>
          <w:p w14:paraId="7FB1D088"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2(3)(c)</w:t>
            </w:r>
          </w:p>
        </w:tc>
        <w:tc>
          <w:tcPr>
            <w:tcW w:w="993" w:type="dxa"/>
            <w:shd w:val="clear" w:color="auto" w:fill="E7E6E6" w:themeFill="background2"/>
          </w:tcPr>
          <w:p w14:paraId="6399FDE5"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25AE2A36"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00FF"/>
                <w:sz w:val="26"/>
                <w:szCs w:val="26"/>
              </w:rPr>
              <w:t xml:space="preserve"> </w:t>
            </w:r>
            <w:r w:rsidRPr="00002C23">
              <w:rPr>
                <w:b/>
                <w:color w:val="00577D"/>
                <w:sz w:val="26"/>
              </w:rPr>
              <w:t>Not Compliant</w:t>
            </w:r>
          </w:p>
        </w:tc>
      </w:tr>
      <w:tr w:rsidR="00002C23" w:rsidRPr="00002C23" w14:paraId="71E7BCB7" w14:textId="77777777" w:rsidTr="0018628A">
        <w:tc>
          <w:tcPr>
            <w:tcW w:w="4531" w:type="dxa"/>
            <w:shd w:val="clear" w:color="auto" w:fill="E7E6E6" w:themeFill="background2"/>
          </w:tcPr>
          <w:p w14:paraId="0BAE9ECB"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450E9BC6"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5C7AE673" w14:textId="77777777" w:rsidR="00002C23" w:rsidRPr="00002C23" w:rsidRDefault="00002C23" w:rsidP="00002C23">
            <w:pPr>
              <w:keepNext/>
              <w:tabs>
                <w:tab w:val="right" w:pos="9072"/>
              </w:tabs>
              <w:spacing w:before="0" w:after="0"/>
              <w:jc w:val="right"/>
              <w:outlineLvl w:val="2"/>
              <w:rPr>
                <w:b/>
                <w:color w:val="00577D"/>
                <w:sz w:val="26"/>
              </w:rPr>
            </w:pPr>
          </w:p>
        </w:tc>
      </w:tr>
    </w:tbl>
    <w:p w14:paraId="623FAABF" w14:textId="77777777" w:rsidR="00002C23" w:rsidRPr="00002C23" w:rsidRDefault="00002C23" w:rsidP="00002C23">
      <w:pPr>
        <w:rPr>
          <w:i/>
        </w:rPr>
      </w:pPr>
      <w:r w:rsidRPr="00002C23">
        <w:rPr>
          <w:i/>
        </w:rPr>
        <w:t>The organisation demonstrates that assessment and planning:</w:t>
      </w:r>
    </w:p>
    <w:p w14:paraId="3F863B60" w14:textId="77777777" w:rsidR="00002C23" w:rsidRPr="00002C23" w:rsidRDefault="00002C23" w:rsidP="0022331A">
      <w:pPr>
        <w:numPr>
          <w:ilvl w:val="0"/>
          <w:numId w:val="21"/>
        </w:numPr>
        <w:tabs>
          <w:tab w:val="right" w:pos="9026"/>
        </w:tabs>
        <w:spacing w:before="0" w:after="0" w:line="259" w:lineRule="auto"/>
        <w:outlineLvl w:val="4"/>
        <w:rPr>
          <w:i/>
        </w:rPr>
      </w:pPr>
      <w:r w:rsidRPr="00002C23">
        <w:rPr>
          <w:i/>
        </w:rPr>
        <w:t>is based on ongoing partnership with the consumer and others that the consumer wishes to involve in assessment, planning and review of the consumer’s care and services; and</w:t>
      </w:r>
    </w:p>
    <w:p w14:paraId="1BA0B17C" w14:textId="77777777" w:rsidR="00002C23" w:rsidRPr="00002C23" w:rsidRDefault="00002C23" w:rsidP="0022331A">
      <w:pPr>
        <w:numPr>
          <w:ilvl w:val="0"/>
          <w:numId w:val="21"/>
        </w:numPr>
        <w:tabs>
          <w:tab w:val="right" w:pos="9026"/>
        </w:tabs>
        <w:spacing w:before="0" w:after="0" w:line="259" w:lineRule="auto"/>
        <w:outlineLvl w:val="4"/>
        <w:rPr>
          <w:i/>
        </w:rPr>
      </w:pPr>
      <w:r w:rsidRPr="00002C23">
        <w:rPr>
          <w:i/>
        </w:rPr>
        <w:t>includes other organisations, and individuals and providers of other care and services, that are involved in the care of the consumer.</w:t>
      </w:r>
    </w:p>
    <w:p w14:paraId="7EC5B331"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3FE65080" w14:textId="77777777" w:rsidTr="0018628A">
        <w:tc>
          <w:tcPr>
            <w:tcW w:w="4531" w:type="dxa"/>
            <w:shd w:val="clear" w:color="auto" w:fill="E7E6E6" w:themeFill="background2"/>
          </w:tcPr>
          <w:p w14:paraId="01785425"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2(3)(d)</w:t>
            </w:r>
          </w:p>
        </w:tc>
        <w:tc>
          <w:tcPr>
            <w:tcW w:w="993" w:type="dxa"/>
            <w:shd w:val="clear" w:color="auto" w:fill="E7E6E6" w:themeFill="background2"/>
          </w:tcPr>
          <w:p w14:paraId="0040ADF1"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4C5DA741"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00FF"/>
                <w:sz w:val="26"/>
                <w:szCs w:val="26"/>
              </w:rPr>
              <w:t xml:space="preserve"> </w:t>
            </w:r>
            <w:r w:rsidRPr="00002C23">
              <w:rPr>
                <w:b/>
                <w:color w:val="00577D"/>
                <w:sz w:val="26"/>
              </w:rPr>
              <w:t>Not Compliant</w:t>
            </w:r>
          </w:p>
        </w:tc>
      </w:tr>
      <w:tr w:rsidR="00002C23" w:rsidRPr="00002C23" w14:paraId="7DD0F1A5" w14:textId="77777777" w:rsidTr="0018628A">
        <w:tc>
          <w:tcPr>
            <w:tcW w:w="4531" w:type="dxa"/>
            <w:shd w:val="clear" w:color="auto" w:fill="E7E6E6" w:themeFill="background2"/>
          </w:tcPr>
          <w:p w14:paraId="01AB1173"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1AC91F2E"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30BDD63F" w14:textId="77777777" w:rsidR="00002C23" w:rsidRPr="00002C23" w:rsidRDefault="00002C23" w:rsidP="00002C23">
            <w:pPr>
              <w:keepNext/>
              <w:tabs>
                <w:tab w:val="right" w:pos="9072"/>
              </w:tabs>
              <w:spacing w:before="0" w:after="0"/>
              <w:jc w:val="right"/>
              <w:outlineLvl w:val="2"/>
              <w:rPr>
                <w:b/>
                <w:color w:val="00577D"/>
                <w:sz w:val="26"/>
              </w:rPr>
            </w:pPr>
          </w:p>
        </w:tc>
      </w:tr>
    </w:tbl>
    <w:p w14:paraId="53D34113" w14:textId="77777777" w:rsidR="00002C23" w:rsidRPr="00002C23" w:rsidRDefault="00002C23" w:rsidP="00002C23">
      <w:pPr>
        <w:rPr>
          <w:i/>
        </w:rPr>
      </w:pPr>
      <w:r w:rsidRPr="00002C23">
        <w:rPr>
          <w:i/>
        </w:rPr>
        <w:t>The outcomes of assessment and planning are effectively communicated to the consumer and documented in a care and services plan that is readily available to the consumer, and where care and services are provided.</w:t>
      </w:r>
    </w:p>
    <w:p w14:paraId="6A7452BC"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05408194" w14:textId="77777777" w:rsidTr="0018628A">
        <w:tc>
          <w:tcPr>
            <w:tcW w:w="4531" w:type="dxa"/>
            <w:shd w:val="clear" w:color="auto" w:fill="E7E6E6" w:themeFill="background2"/>
          </w:tcPr>
          <w:p w14:paraId="0B96F887"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2(3)(e)</w:t>
            </w:r>
          </w:p>
        </w:tc>
        <w:tc>
          <w:tcPr>
            <w:tcW w:w="993" w:type="dxa"/>
            <w:shd w:val="clear" w:color="auto" w:fill="E7E6E6" w:themeFill="background2"/>
          </w:tcPr>
          <w:p w14:paraId="39C8FAAE"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6E45C26B"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00FF"/>
                <w:sz w:val="26"/>
                <w:szCs w:val="26"/>
              </w:rPr>
              <w:t xml:space="preserve"> </w:t>
            </w:r>
            <w:r w:rsidRPr="00002C23">
              <w:rPr>
                <w:b/>
                <w:color w:val="00577D"/>
                <w:sz w:val="26"/>
              </w:rPr>
              <w:t>Not Compliant</w:t>
            </w:r>
          </w:p>
        </w:tc>
      </w:tr>
      <w:tr w:rsidR="00002C23" w:rsidRPr="00002C23" w14:paraId="11577309" w14:textId="77777777" w:rsidTr="0018628A">
        <w:tc>
          <w:tcPr>
            <w:tcW w:w="4531" w:type="dxa"/>
            <w:shd w:val="clear" w:color="auto" w:fill="E7E6E6" w:themeFill="background2"/>
          </w:tcPr>
          <w:p w14:paraId="16B7C43D"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22F017DA"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6FCFC8CE" w14:textId="77777777" w:rsidR="00002C23" w:rsidRPr="00002C23" w:rsidRDefault="00002C23" w:rsidP="00002C23">
            <w:pPr>
              <w:keepNext/>
              <w:tabs>
                <w:tab w:val="right" w:pos="9072"/>
              </w:tabs>
              <w:spacing w:before="0" w:after="0"/>
              <w:jc w:val="right"/>
              <w:outlineLvl w:val="2"/>
              <w:rPr>
                <w:b/>
                <w:color w:val="00577D"/>
                <w:sz w:val="26"/>
              </w:rPr>
            </w:pPr>
          </w:p>
        </w:tc>
      </w:tr>
    </w:tbl>
    <w:p w14:paraId="62E4DED5" w14:textId="77777777" w:rsidR="00002C23" w:rsidRPr="00002C23" w:rsidRDefault="00002C23" w:rsidP="00002C23">
      <w:pPr>
        <w:rPr>
          <w:i/>
        </w:rPr>
      </w:pPr>
      <w:r w:rsidRPr="00002C23">
        <w:rPr>
          <w:i/>
        </w:rPr>
        <w:t>Care and services are reviewed regularly for effectiveness, and when circumstances change or when incidents impact on the needs, goals or preferences of the consumer.</w:t>
      </w:r>
    </w:p>
    <w:p w14:paraId="014584EC"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3E5CBB32" w14:textId="77777777" w:rsidTr="0018628A">
        <w:tc>
          <w:tcPr>
            <w:tcW w:w="4531" w:type="dxa"/>
            <w:shd w:val="clear" w:color="auto" w:fill="E7E6E6" w:themeFill="background2"/>
          </w:tcPr>
          <w:p w14:paraId="630908A8"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4(3)(a)</w:t>
            </w:r>
          </w:p>
        </w:tc>
        <w:tc>
          <w:tcPr>
            <w:tcW w:w="993" w:type="dxa"/>
            <w:shd w:val="clear" w:color="auto" w:fill="E7E6E6" w:themeFill="background2"/>
          </w:tcPr>
          <w:p w14:paraId="6C9DF457"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02B394B6"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03A9506C" w14:textId="77777777" w:rsidTr="0018628A">
        <w:tc>
          <w:tcPr>
            <w:tcW w:w="4531" w:type="dxa"/>
            <w:shd w:val="clear" w:color="auto" w:fill="E7E6E6" w:themeFill="background2"/>
          </w:tcPr>
          <w:p w14:paraId="06864609"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68397BB8"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004C2162" w14:textId="77777777" w:rsidR="00002C23" w:rsidRPr="00002C23" w:rsidRDefault="00002C23" w:rsidP="00002C23">
            <w:pPr>
              <w:keepNext/>
              <w:tabs>
                <w:tab w:val="right" w:pos="9072"/>
              </w:tabs>
              <w:spacing w:before="0" w:after="0"/>
              <w:jc w:val="right"/>
              <w:outlineLvl w:val="2"/>
              <w:rPr>
                <w:b/>
                <w:color w:val="00577D"/>
                <w:sz w:val="26"/>
              </w:rPr>
            </w:pPr>
          </w:p>
        </w:tc>
      </w:tr>
    </w:tbl>
    <w:p w14:paraId="117EEBF9" w14:textId="77777777" w:rsidR="00002C23" w:rsidRPr="00002C23" w:rsidRDefault="00002C23" w:rsidP="00002C23">
      <w:pPr>
        <w:rPr>
          <w:i/>
        </w:rPr>
      </w:pPr>
      <w:r w:rsidRPr="00002C23">
        <w:rPr>
          <w:i/>
        </w:rPr>
        <w:t>Each consumer gets safe and effective services and supports for daily living that meet the consumer’s needs, goals and preferences and optimise their independence, health, well-being and quality of life.</w:t>
      </w:r>
    </w:p>
    <w:p w14:paraId="4D2F5BCD"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4BEC2E6D" w14:textId="77777777" w:rsidTr="0018628A">
        <w:tc>
          <w:tcPr>
            <w:tcW w:w="4531" w:type="dxa"/>
            <w:shd w:val="clear" w:color="auto" w:fill="E7E6E6" w:themeFill="background2"/>
          </w:tcPr>
          <w:p w14:paraId="2CE19ECE"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lastRenderedPageBreak/>
              <w:t>Requirement 4(3)(b)</w:t>
            </w:r>
          </w:p>
        </w:tc>
        <w:tc>
          <w:tcPr>
            <w:tcW w:w="993" w:type="dxa"/>
            <w:shd w:val="clear" w:color="auto" w:fill="E7E6E6" w:themeFill="background2"/>
          </w:tcPr>
          <w:p w14:paraId="66960007"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238BF96A"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00FF"/>
                <w:sz w:val="26"/>
                <w:szCs w:val="26"/>
              </w:rPr>
              <w:t xml:space="preserve"> </w:t>
            </w:r>
            <w:r w:rsidRPr="00002C23">
              <w:rPr>
                <w:b/>
                <w:color w:val="00577D"/>
                <w:sz w:val="26"/>
              </w:rPr>
              <w:t>Not Compliant</w:t>
            </w:r>
          </w:p>
        </w:tc>
      </w:tr>
      <w:tr w:rsidR="00002C23" w:rsidRPr="00002C23" w14:paraId="512297F7" w14:textId="77777777" w:rsidTr="0018628A">
        <w:tc>
          <w:tcPr>
            <w:tcW w:w="4531" w:type="dxa"/>
            <w:shd w:val="clear" w:color="auto" w:fill="E7E6E6" w:themeFill="background2"/>
          </w:tcPr>
          <w:p w14:paraId="3EBDDA0C"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1462DF05"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3012826F" w14:textId="77777777" w:rsidR="00002C23" w:rsidRPr="00002C23" w:rsidRDefault="00002C23" w:rsidP="00002C23">
            <w:pPr>
              <w:keepNext/>
              <w:tabs>
                <w:tab w:val="right" w:pos="9072"/>
              </w:tabs>
              <w:spacing w:before="0" w:after="0"/>
              <w:jc w:val="right"/>
              <w:outlineLvl w:val="2"/>
              <w:rPr>
                <w:b/>
                <w:color w:val="00577D"/>
                <w:sz w:val="26"/>
              </w:rPr>
            </w:pPr>
          </w:p>
        </w:tc>
      </w:tr>
    </w:tbl>
    <w:p w14:paraId="372CCF0D" w14:textId="77777777" w:rsidR="00002C23" w:rsidRPr="00002C23" w:rsidRDefault="00002C23" w:rsidP="00002C23">
      <w:pPr>
        <w:rPr>
          <w:i/>
        </w:rPr>
      </w:pPr>
      <w:r w:rsidRPr="00002C23">
        <w:rPr>
          <w:i/>
        </w:rPr>
        <w:t>Services and supports for daily living promote each consumer’s emotional, spiritual and psychological well-being.</w:t>
      </w:r>
    </w:p>
    <w:p w14:paraId="4D0FE3EA"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2660741A" w14:textId="77777777" w:rsidTr="0018628A">
        <w:tc>
          <w:tcPr>
            <w:tcW w:w="4531" w:type="dxa"/>
            <w:shd w:val="clear" w:color="auto" w:fill="E7E6E6" w:themeFill="background2"/>
          </w:tcPr>
          <w:p w14:paraId="75A758B4"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4(3)(d)</w:t>
            </w:r>
          </w:p>
        </w:tc>
        <w:tc>
          <w:tcPr>
            <w:tcW w:w="993" w:type="dxa"/>
            <w:shd w:val="clear" w:color="auto" w:fill="E7E6E6" w:themeFill="background2"/>
          </w:tcPr>
          <w:p w14:paraId="3002E348"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79D61E97"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00FF"/>
                <w:sz w:val="26"/>
                <w:szCs w:val="26"/>
              </w:rPr>
              <w:t xml:space="preserve"> </w:t>
            </w:r>
            <w:r w:rsidRPr="00002C23">
              <w:rPr>
                <w:b/>
                <w:color w:val="00577D"/>
                <w:sz w:val="26"/>
              </w:rPr>
              <w:t>Not Compliant</w:t>
            </w:r>
          </w:p>
        </w:tc>
      </w:tr>
      <w:tr w:rsidR="00002C23" w:rsidRPr="00002C23" w14:paraId="167D62FF" w14:textId="77777777" w:rsidTr="0018628A">
        <w:tc>
          <w:tcPr>
            <w:tcW w:w="4531" w:type="dxa"/>
            <w:shd w:val="clear" w:color="auto" w:fill="E7E6E6" w:themeFill="background2"/>
          </w:tcPr>
          <w:p w14:paraId="5D52DCFD"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4EF4C40E"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1F122760" w14:textId="77777777" w:rsidR="00002C23" w:rsidRPr="00002C23" w:rsidRDefault="00002C23" w:rsidP="00002C23">
            <w:pPr>
              <w:keepNext/>
              <w:tabs>
                <w:tab w:val="right" w:pos="9072"/>
              </w:tabs>
              <w:spacing w:before="0" w:after="0"/>
              <w:jc w:val="right"/>
              <w:outlineLvl w:val="2"/>
              <w:rPr>
                <w:b/>
                <w:color w:val="00577D"/>
                <w:sz w:val="26"/>
              </w:rPr>
            </w:pPr>
          </w:p>
        </w:tc>
      </w:tr>
    </w:tbl>
    <w:p w14:paraId="634B914C" w14:textId="77777777" w:rsidR="00002C23" w:rsidRPr="00002C23" w:rsidRDefault="00002C23" w:rsidP="00002C23">
      <w:pPr>
        <w:rPr>
          <w:i/>
        </w:rPr>
      </w:pPr>
      <w:r w:rsidRPr="00002C23">
        <w:rPr>
          <w:i/>
        </w:rPr>
        <w:t>Information about the consumer’s condition, needs and preferences is communicated within the organisation, and with others where responsibility for care is shared.</w:t>
      </w:r>
    </w:p>
    <w:p w14:paraId="4A3B9BDA"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1B3398FF" w14:textId="77777777" w:rsidTr="0018628A">
        <w:tc>
          <w:tcPr>
            <w:tcW w:w="4531" w:type="dxa"/>
            <w:shd w:val="clear" w:color="auto" w:fill="E7E6E6" w:themeFill="background2"/>
          </w:tcPr>
          <w:p w14:paraId="6BD6E651"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4(3)(e)</w:t>
            </w:r>
          </w:p>
        </w:tc>
        <w:tc>
          <w:tcPr>
            <w:tcW w:w="993" w:type="dxa"/>
            <w:shd w:val="clear" w:color="auto" w:fill="E7E6E6" w:themeFill="background2"/>
          </w:tcPr>
          <w:p w14:paraId="2E4E8F63"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16DF9A6A"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0F3BB033" w14:textId="77777777" w:rsidTr="0018628A">
        <w:tc>
          <w:tcPr>
            <w:tcW w:w="4531" w:type="dxa"/>
            <w:shd w:val="clear" w:color="auto" w:fill="E7E6E6" w:themeFill="background2"/>
          </w:tcPr>
          <w:p w14:paraId="258122DD"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662342E9"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71CAE18C" w14:textId="77777777" w:rsidR="00002C23" w:rsidRPr="00002C23" w:rsidRDefault="00002C23" w:rsidP="00002C23">
            <w:pPr>
              <w:keepNext/>
              <w:tabs>
                <w:tab w:val="right" w:pos="9072"/>
              </w:tabs>
              <w:spacing w:before="0" w:after="0"/>
              <w:jc w:val="right"/>
              <w:outlineLvl w:val="2"/>
              <w:rPr>
                <w:b/>
                <w:color w:val="00577D"/>
                <w:sz w:val="26"/>
              </w:rPr>
            </w:pPr>
          </w:p>
        </w:tc>
      </w:tr>
    </w:tbl>
    <w:p w14:paraId="7FE33D36" w14:textId="77777777" w:rsidR="00002C23" w:rsidRPr="00002C23" w:rsidRDefault="00002C23" w:rsidP="00002C23">
      <w:pPr>
        <w:rPr>
          <w:i/>
        </w:rPr>
      </w:pPr>
      <w:r w:rsidRPr="00002C23">
        <w:rPr>
          <w:i/>
        </w:rPr>
        <w:t>Timely and appropriate referrals to individuals, other organisations and providers of other care and services.</w:t>
      </w:r>
    </w:p>
    <w:p w14:paraId="4BB032A8"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2A6757E3" w14:textId="77777777" w:rsidTr="0018628A">
        <w:tc>
          <w:tcPr>
            <w:tcW w:w="4531" w:type="dxa"/>
            <w:shd w:val="clear" w:color="auto" w:fill="E7E6E6" w:themeFill="background2"/>
          </w:tcPr>
          <w:p w14:paraId="4194428E"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4(3)(g)</w:t>
            </w:r>
          </w:p>
        </w:tc>
        <w:tc>
          <w:tcPr>
            <w:tcW w:w="993" w:type="dxa"/>
            <w:shd w:val="clear" w:color="auto" w:fill="E7E6E6" w:themeFill="background2"/>
          </w:tcPr>
          <w:p w14:paraId="6FCA0E29"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358E2D29"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55C141EB" w14:textId="77777777" w:rsidTr="0018628A">
        <w:tc>
          <w:tcPr>
            <w:tcW w:w="4531" w:type="dxa"/>
            <w:shd w:val="clear" w:color="auto" w:fill="E7E6E6" w:themeFill="background2"/>
          </w:tcPr>
          <w:p w14:paraId="59A358B5"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6A8F0F43"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0D4972AE" w14:textId="77777777" w:rsidR="00002C23" w:rsidRPr="00002C23" w:rsidRDefault="00002C23" w:rsidP="00002C23">
            <w:pPr>
              <w:keepNext/>
              <w:tabs>
                <w:tab w:val="right" w:pos="9072"/>
              </w:tabs>
              <w:spacing w:before="0" w:after="0"/>
              <w:jc w:val="right"/>
              <w:outlineLvl w:val="2"/>
              <w:rPr>
                <w:b/>
                <w:color w:val="00577D"/>
                <w:sz w:val="26"/>
              </w:rPr>
            </w:pPr>
          </w:p>
        </w:tc>
      </w:tr>
    </w:tbl>
    <w:p w14:paraId="720AC3DD" w14:textId="77777777" w:rsidR="00002C23" w:rsidRPr="00002C23" w:rsidRDefault="00002C23" w:rsidP="00002C23">
      <w:pPr>
        <w:rPr>
          <w:i/>
        </w:rPr>
      </w:pPr>
      <w:r w:rsidRPr="00002C23">
        <w:rPr>
          <w:i/>
        </w:rPr>
        <w:t>Where equipment is provided, it is safe, suitable, clean and well maintained.</w:t>
      </w:r>
    </w:p>
    <w:p w14:paraId="2208D9EA"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26A0BD2A" w14:textId="77777777" w:rsidTr="0018628A">
        <w:tc>
          <w:tcPr>
            <w:tcW w:w="4531" w:type="dxa"/>
            <w:shd w:val="clear" w:color="auto" w:fill="E7E6E6" w:themeFill="background2"/>
          </w:tcPr>
          <w:p w14:paraId="489CBDC0"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5(3)(b)</w:t>
            </w:r>
          </w:p>
        </w:tc>
        <w:tc>
          <w:tcPr>
            <w:tcW w:w="993" w:type="dxa"/>
            <w:shd w:val="clear" w:color="auto" w:fill="E7E6E6" w:themeFill="background2"/>
          </w:tcPr>
          <w:p w14:paraId="40283D20"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62BDCE50"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25CEB71A" w14:textId="77777777" w:rsidTr="0018628A">
        <w:tc>
          <w:tcPr>
            <w:tcW w:w="4531" w:type="dxa"/>
            <w:shd w:val="clear" w:color="auto" w:fill="E7E6E6" w:themeFill="background2"/>
          </w:tcPr>
          <w:p w14:paraId="7F85AF86"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46AB9B85"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407A1043" w14:textId="77777777" w:rsidR="00002C23" w:rsidRPr="00002C23" w:rsidRDefault="00002C23" w:rsidP="00002C23">
            <w:pPr>
              <w:keepNext/>
              <w:tabs>
                <w:tab w:val="right" w:pos="9072"/>
              </w:tabs>
              <w:spacing w:before="0" w:after="0"/>
              <w:jc w:val="right"/>
              <w:outlineLvl w:val="2"/>
              <w:rPr>
                <w:b/>
                <w:color w:val="00577D"/>
                <w:sz w:val="26"/>
              </w:rPr>
            </w:pPr>
          </w:p>
        </w:tc>
      </w:tr>
    </w:tbl>
    <w:p w14:paraId="06533558" w14:textId="77777777" w:rsidR="00002C23" w:rsidRPr="00002C23" w:rsidRDefault="00002C23" w:rsidP="00002C23">
      <w:pPr>
        <w:rPr>
          <w:i/>
        </w:rPr>
      </w:pPr>
      <w:r w:rsidRPr="00002C23">
        <w:rPr>
          <w:i/>
        </w:rPr>
        <w:t>The service environment:</w:t>
      </w:r>
    </w:p>
    <w:p w14:paraId="41321CBA" w14:textId="77777777" w:rsidR="00002C23" w:rsidRPr="00002C23" w:rsidRDefault="00002C23" w:rsidP="0022331A">
      <w:pPr>
        <w:numPr>
          <w:ilvl w:val="0"/>
          <w:numId w:val="15"/>
        </w:numPr>
        <w:tabs>
          <w:tab w:val="right" w:pos="9026"/>
        </w:tabs>
        <w:spacing w:before="0" w:after="0" w:line="259" w:lineRule="auto"/>
        <w:ind w:left="567" w:hanging="425"/>
        <w:outlineLvl w:val="4"/>
        <w:rPr>
          <w:i/>
        </w:rPr>
      </w:pPr>
      <w:r w:rsidRPr="00002C23">
        <w:rPr>
          <w:i/>
        </w:rPr>
        <w:t>is safe, clean, well maintained and comfortable; and</w:t>
      </w:r>
    </w:p>
    <w:p w14:paraId="3A84E868" w14:textId="77777777" w:rsidR="00002C23" w:rsidRPr="00002C23" w:rsidRDefault="00002C23" w:rsidP="0022331A">
      <w:pPr>
        <w:numPr>
          <w:ilvl w:val="0"/>
          <w:numId w:val="15"/>
        </w:numPr>
        <w:tabs>
          <w:tab w:val="right" w:pos="9026"/>
        </w:tabs>
        <w:spacing w:before="0" w:after="0" w:line="259" w:lineRule="auto"/>
        <w:ind w:left="567" w:hanging="425"/>
        <w:outlineLvl w:val="4"/>
        <w:rPr>
          <w:i/>
        </w:rPr>
      </w:pPr>
      <w:r w:rsidRPr="00002C23">
        <w:rPr>
          <w:i/>
        </w:rPr>
        <w:t>enables consumers to move freely, both indoors and outdoors.</w:t>
      </w:r>
    </w:p>
    <w:p w14:paraId="17D4B9A5"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0935E779" w14:textId="77777777" w:rsidTr="0018628A">
        <w:tc>
          <w:tcPr>
            <w:tcW w:w="4531" w:type="dxa"/>
            <w:shd w:val="clear" w:color="auto" w:fill="E7E6E6" w:themeFill="background2"/>
          </w:tcPr>
          <w:p w14:paraId="56E2BCF1"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5(3)(c)</w:t>
            </w:r>
          </w:p>
        </w:tc>
        <w:tc>
          <w:tcPr>
            <w:tcW w:w="993" w:type="dxa"/>
            <w:shd w:val="clear" w:color="auto" w:fill="E7E6E6" w:themeFill="background2"/>
          </w:tcPr>
          <w:p w14:paraId="537746C3"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21E27F2F"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0ED3A3F7" w14:textId="77777777" w:rsidTr="0018628A">
        <w:tc>
          <w:tcPr>
            <w:tcW w:w="4531" w:type="dxa"/>
            <w:shd w:val="clear" w:color="auto" w:fill="E7E6E6" w:themeFill="background2"/>
          </w:tcPr>
          <w:p w14:paraId="73FDC5AD"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69956AF1"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24348B60" w14:textId="77777777" w:rsidR="00002C23" w:rsidRPr="00002C23" w:rsidRDefault="00002C23" w:rsidP="00002C23">
            <w:pPr>
              <w:keepNext/>
              <w:tabs>
                <w:tab w:val="right" w:pos="9072"/>
              </w:tabs>
              <w:spacing w:before="0" w:after="0"/>
              <w:jc w:val="right"/>
              <w:outlineLvl w:val="2"/>
              <w:rPr>
                <w:b/>
                <w:color w:val="00577D"/>
                <w:sz w:val="26"/>
              </w:rPr>
            </w:pPr>
          </w:p>
        </w:tc>
      </w:tr>
    </w:tbl>
    <w:p w14:paraId="6845F625" w14:textId="77777777" w:rsidR="00002C23" w:rsidRPr="00002C23" w:rsidRDefault="00002C23" w:rsidP="00002C23">
      <w:pPr>
        <w:rPr>
          <w:i/>
        </w:rPr>
      </w:pPr>
      <w:r w:rsidRPr="00002C23">
        <w:rPr>
          <w:i/>
        </w:rPr>
        <w:t>Furniture, fittings and equipment are safe, clean, well maintained and suitable for the consumer.</w:t>
      </w:r>
    </w:p>
    <w:p w14:paraId="5F00EB37" w14:textId="77777777" w:rsidR="00002C23" w:rsidRPr="00002C23" w:rsidRDefault="00002C23" w:rsidP="00002C23">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18661C28" w14:textId="77777777" w:rsidTr="0018628A">
        <w:tc>
          <w:tcPr>
            <w:tcW w:w="4531" w:type="dxa"/>
            <w:shd w:val="clear" w:color="auto" w:fill="E7E6E6" w:themeFill="background2"/>
          </w:tcPr>
          <w:p w14:paraId="414C8DE6"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lastRenderedPageBreak/>
              <w:t>Requirement 6(3)(a)</w:t>
            </w:r>
          </w:p>
        </w:tc>
        <w:tc>
          <w:tcPr>
            <w:tcW w:w="993" w:type="dxa"/>
            <w:shd w:val="clear" w:color="auto" w:fill="E7E6E6" w:themeFill="background2"/>
          </w:tcPr>
          <w:p w14:paraId="30EC8021"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7BFC4814"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27BCC6F3" w14:textId="77777777" w:rsidTr="0018628A">
        <w:tc>
          <w:tcPr>
            <w:tcW w:w="4531" w:type="dxa"/>
            <w:shd w:val="clear" w:color="auto" w:fill="E7E6E6" w:themeFill="background2"/>
          </w:tcPr>
          <w:p w14:paraId="2052EBCC"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282CAC9B"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54E67253" w14:textId="77777777" w:rsidR="00002C23" w:rsidRPr="00002C23" w:rsidRDefault="00002C23" w:rsidP="00002C23">
            <w:pPr>
              <w:keepNext/>
              <w:tabs>
                <w:tab w:val="right" w:pos="9072"/>
              </w:tabs>
              <w:spacing w:before="0" w:after="0"/>
              <w:jc w:val="right"/>
              <w:outlineLvl w:val="2"/>
              <w:rPr>
                <w:b/>
                <w:color w:val="00577D"/>
                <w:sz w:val="26"/>
              </w:rPr>
            </w:pPr>
          </w:p>
        </w:tc>
      </w:tr>
    </w:tbl>
    <w:p w14:paraId="1029283B" w14:textId="77777777" w:rsidR="00002C23" w:rsidRPr="00002C23" w:rsidRDefault="00002C23" w:rsidP="00002C23">
      <w:pPr>
        <w:rPr>
          <w:i/>
        </w:rPr>
      </w:pPr>
      <w:r w:rsidRPr="00002C23">
        <w:rPr>
          <w:i/>
        </w:rPr>
        <w:t>Consumers, their family, friends, carers and others are encouraged and supported to provide feedback and make complaints.</w:t>
      </w:r>
    </w:p>
    <w:p w14:paraId="15F90BA5"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6DF6E320" w14:textId="77777777" w:rsidTr="0018628A">
        <w:tc>
          <w:tcPr>
            <w:tcW w:w="4531" w:type="dxa"/>
            <w:shd w:val="clear" w:color="auto" w:fill="E7E6E6" w:themeFill="background2"/>
          </w:tcPr>
          <w:p w14:paraId="0E4072DD"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6(3)(b)</w:t>
            </w:r>
          </w:p>
        </w:tc>
        <w:tc>
          <w:tcPr>
            <w:tcW w:w="993" w:type="dxa"/>
            <w:shd w:val="clear" w:color="auto" w:fill="E7E6E6" w:themeFill="background2"/>
          </w:tcPr>
          <w:p w14:paraId="59834B6B"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1CF13E7C"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64B89875" w14:textId="77777777" w:rsidTr="0018628A">
        <w:tc>
          <w:tcPr>
            <w:tcW w:w="4531" w:type="dxa"/>
            <w:shd w:val="clear" w:color="auto" w:fill="E7E6E6" w:themeFill="background2"/>
          </w:tcPr>
          <w:p w14:paraId="337438CA"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0CB36218"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58C6FBD9" w14:textId="77777777" w:rsidR="00002C23" w:rsidRPr="00002C23" w:rsidRDefault="00002C23" w:rsidP="00002C23">
            <w:pPr>
              <w:keepNext/>
              <w:tabs>
                <w:tab w:val="right" w:pos="9072"/>
              </w:tabs>
              <w:spacing w:before="0" w:after="0"/>
              <w:jc w:val="right"/>
              <w:outlineLvl w:val="2"/>
              <w:rPr>
                <w:b/>
                <w:color w:val="00577D"/>
                <w:sz w:val="26"/>
              </w:rPr>
            </w:pPr>
          </w:p>
        </w:tc>
      </w:tr>
    </w:tbl>
    <w:p w14:paraId="18BDBE89" w14:textId="77777777" w:rsidR="00002C23" w:rsidRPr="00002C23" w:rsidRDefault="00002C23" w:rsidP="00002C23">
      <w:pPr>
        <w:rPr>
          <w:i/>
        </w:rPr>
      </w:pPr>
      <w:r w:rsidRPr="00002C23">
        <w:rPr>
          <w:i/>
        </w:rPr>
        <w:t>Consumers are made aware of and have access to advocates, language services and other methods for raising and resolving complaints.</w:t>
      </w:r>
    </w:p>
    <w:p w14:paraId="4243552D"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5AFCB449" w14:textId="77777777" w:rsidTr="0018628A">
        <w:tc>
          <w:tcPr>
            <w:tcW w:w="4531" w:type="dxa"/>
            <w:shd w:val="clear" w:color="auto" w:fill="E7E6E6" w:themeFill="background2"/>
          </w:tcPr>
          <w:p w14:paraId="2C277D29"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6(3)(c)</w:t>
            </w:r>
          </w:p>
        </w:tc>
        <w:tc>
          <w:tcPr>
            <w:tcW w:w="993" w:type="dxa"/>
            <w:shd w:val="clear" w:color="auto" w:fill="E7E6E6" w:themeFill="background2"/>
          </w:tcPr>
          <w:p w14:paraId="01F95142"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54AF0FC4"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00FF"/>
                <w:sz w:val="26"/>
                <w:szCs w:val="26"/>
              </w:rPr>
              <w:t xml:space="preserve"> </w:t>
            </w:r>
            <w:r w:rsidRPr="00002C23">
              <w:rPr>
                <w:b/>
                <w:color w:val="00577D"/>
                <w:sz w:val="26"/>
              </w:rPr>
              <w:t>Not Compliant</w:t>
            </w:r>
          </w:p>
        </w:tc>
      </w:tr>
      <w:tr w:rsidR="00002C23" w:rsidRPr="00002C23" w14:paraId="6E55E984" w14:textId="77777777" w:rsidTr="0018628A">
        <w:tc>
          <w:tcPr>
            <w:tcW w:w="4531" w:type="dxa"/>
            <w:shd w:val="clear" w:color="auto" w:fill="E7E6E6" w:themeFill="background2"/>
          </w:tcPr>
          <w:p w14:paraId="2B9D3C72"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4A24B8C8"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7DD1A28D" w14:textId="77777777" w:rsidR="00002C23" w:rsidRPr="00002C23" w:rsidRDefault="00002C23" w:rsidP="00002C23">
            <w:pPr>
              <w:keepNext/>
              <w:tabs>
                <w:tab w:val="right" w:pos="9072"/>
              </w:tabs>
              <w:spacing w:before="0" w:after="0"/>
              <w:jc w:val="right"/>
              <w:outlineLvl w:val="2"/>
              <w:rPr>
                <w:b/>
                <w:color w:val="00577D"/>
                <w:sz w:val="26"/>
              </w:rPr>
            </w:pPr>
          </w:p>
        </w:tc>
      </w:tr>
    </w:tbl>
    <w:p w14:paraId="70EC552D" w14:textId="77777777" w:rsidR="00002C23" w:rsidRPr="00002C23" w:rsidRDefault="00002C23" w:rsidP="00002C23">
      <w:pPr>
        <w:rPr>
          <w:i/>
        </w:rPr>
      </w:pPr>
      <w:r w:rsidRPr="00002C23">
        <w:rPr>
          <w:i/>
        </w:rPr>
        <w:t>Appropriate action is taken in response to complaints and an open disclosure process is used when things go wrong.</w:t>
      </w:r>
    </w:p>
    <w:p w14:paraId="358C92AA"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6BB5A849" w14:textId="77777777" w:rsidTr="0018628A">
        <w:tc>
          <w:tcPr>
            <w:tcW w:w="4531" w:type="dxa"/>
            <w:shd w:val="clear" w:color="auto" w:fill="E7E6E6" w:themeFill="background2"/>
          </w:tcPr>
          <w:p w14:paraId="6CE34C36"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6(3)(d)</w:t>
            </w:r>
          </w:p>
        </w:tc>
        <w:tc>
          <w:tcPr>
            <w:tcW w:w="993" w:type="dxa"/>
            <w:shd w:val="clear" w:color="auto" w:fill="E7E6E6" w:themeFill="background2"/>
          </w:tcPr>
          <w:p w14:paraId="66EFA641"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12CA0886"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38D74B80" w14:textId="77777777" w:rsidTr="0018628A">
        <w:tc>
          <w:tcPr>
            <w:tcW w:w="4531" w:type="dxa"/>
            <w:shd w:val="clear" w:color="auto" w:fill="E7E6E6" w:themeFill="background2"/>
          </w:tcPr>
          <w:p w14:paraId="3305EDC9"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057FF5D7"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1906E6F7" w14:textId="77777777" w:rsidR="00002C23" w:rsidRPr="00002C23" w:rsidRDefault="00002C23" w:rsidP="00002C23">
            <w:pPr>
              <w:keepNext/>
              <w:tabs>
                <w:tab w:val="right" w:pos="9072"/>
              </w:tabs>
              <w:spacing w:before="0" w:after="0"/>
              <w:jc w:val="right"/>
              <w:outlineLvl w:val="2"/>
              <w:rPr>
                <w:b/>
                <w:color w:val="00577D"/>
                <w:sz w:val="26"/>
              </w:rPr>
            </w:pPr>
          </w:p>
        </w:tc>
      </w:tr>
    </w:tbl>
    <w:p w14:paraId="36784910" w14:textId="5B3D9B7A" w:rsidR="00002C23" w:rsidRDefault="00002C23" w:rsidP="00002C23">
      <w:pPr>
        <w:rPr>
          <w:i/>
        </w:rPr>
      </w:pPr>
      <w:r w:rsidRPr="00002C23">
        <w:rPr>
          <w:i/>
        </w:rPr>
        <w:t>Feedback and complaints are reviewed and used to improve the quality of care and services.</w:t>
      </w:r>
    </w:p>
    <w:p w14:paraId="65826F0F" w14:textId="77777777" w:rsidR="000F75CC" w:rsidRDefault="000F75CC" w:rsidP="00002C23">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F75CC" w:rsidRPr="00002C23" w14:paraId="52F06C38" w14:textId="77777777" w:rsidTr="00A27197">
        <w:tc>
          <w:tcPr>
            <w:tcW w:w="4531" w:type="dxa"/>
            <w:shd w:val="clear" w:color="auto" w:fill="E7E6E6" w:themeFill="background2"/>
          </w:tcPr>
          <w:p w14:paraId="2C138BBD" w14:textId="77777777" w:rsidR="000F75CC" w:rsidRPr="00002C23" w:rsidRDefault="000F75CC" w:rsidP="00A27197">
            <w:pPr>
              <w:keepNext/>
              <w:tabs>
                <w:tab w:val="right" w:pos="9072"/>
              </w:tabs>
              <w:spacing w:before="120" w:after="0"/>
              <w:ind w:hanging="106"/>
              <w:outlineLvl w:val="2"/>
              <w:rPr>
                <w:b/>
                <w:color w:val="00577D"/>
                <w:sz w:val="26"/>
              </w:rPr>
            </w:pPr>
            <w:r w:rsidRPr="00002C23">
              <w:rPr>
                <w:b/>
                <w:color w:val="00577D"/>
                <w:sz w:val="26"/>
              </w:rPr>
              <w:t>Requirement 7(3)(</w:t>
            </w:r>
            <w:r>
              <w:rPr>
                <w:b/>
                <w:color w:val="00577D"/>
                <w:sz w:val="26"/>
              </w:rPr>
              <w:t>c</w:t>
            </w:r>
            <w:r w:rsidRPr="00002C23">
              <w:rPr>
                <w:b/>
                <w:color w:val="00577D"/>
                <w:sz w:val="26"/>
              </w:rPr>
              <w:t>)</w:t>
            </w:r>
          </w:p>
        </w:tc>
        <w:tc>
          <w:tcPr>
            <w:tcW w:w="993" w:type="dxa"/>
            <w:shd w:val="clear" w:color="auto" w:fill="E7E6E6" w:themeFill="background2"/>
          </w:tcPr>
          <w:p w14:paraId="04E4AE5A" w14:textId="77777777" w:rsidR="000F75CC" w:rsidRPr="00002C23" w:rsidRDefault="000F75CC" w:rsidP="00A27197">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54015A42" w14:textId="77777777" w:rsidR="000F75CC" w:rsidRPr="00002C23" w:rsidRDefault="000F75CC" w:rsidP="00A27197">
            <w:pPr>
              <w:keepNext/>
              <w:tabs>
                <w:tab w:val="right" w:pos="9072"/>
              </w:tabs>
              <w:spacing w:before="120" w:after="0"/>
              <w:jc w:val="right"/>
              <w:outlineLvl w:val="2"/>
              <w:rPr>
                <w:b/>
                <w:color w:val="00577D"/>
                <w:sz w:val="26"/>
              </w:rPr>
            </w:pPr>
            <w:r w:rsidRPr="00002C23">
              <w:rPr>
                <w:b/>
                <w:color w:val="00577D"/>
                <w:sz w:val="26"/>
              </w:rPr>
              <w:t>Not Compliant</w:t>
            </w:r>
          </w:p>
        </w:tc>
      </w:tr>
      <w:tr w:rsidR="000F75CC" w:rsidRPr="00002C23" w14:paraId="50172D7C" w14:textId="77777777" w:rsidTr="00A27197">
        <w:tc>
          <w:tcPr>
            <w:tcW w:w="4531" w:type="dxa"/>
            <w:shd w:val="clear" w:color="auto" w:fill="E7E6E6" w:themeFill="background2"/>
          </w:tcPr>
          <w:p w14:paraId="6C747CCE" w14:textId="77777777" w:rsidR="000F75CC" w:rsidRPr="00002C23" w:rsidRDefault="000F75CC" w:rsidP="00A27197">
            <w:pPr>
              <w:keepNext/>
              <w:tabs>
                <w:tab w:val="right" w:pos="9072"/>
              </w:tabs>
              <w:spacing w:before="0" w:after="0"/>
              <w:outlineLvl w:val="2"/>
              <w:rPr>
                <w:b/>
                <w:color w:val="00577D"/>
                <w:sz w:val="26"/>
              </w:rPr>
            </w:pPr>
          </w:p>
        </w:tc>
        <w:tc>
          <w:tcPr>
            <w:tcW w:w="993" w:type="dxa"/>
            <w:shd w:val="clear" w:color="auto" w:fill="E7E6E6" w:themeFill="background2"/>
          </w:tcPr>
          <w:p w14:paraId="4BE4CA38" w14:textId="77777777" w:rsidR="000F75CC" w:rsidRPr="00002C23" w:rsidRDefault="000F75CC" w:rsidP="00A27197">
            <w:pPr>
              <w:keepNext/>
              <w:tabs>
                <w:tab w:val="right" w:pos="9072"/>
              </w:tabs>
              <w:spacing w:before="0" w:after="0"/>
              <w:outlineLvl w:val="2"/>
              <w:rPr>
                <w:b/>
                <w:color w:val="00577D"/>
                <w:sz w:val="26"/>
              </w:rPr>
            </w:pPr>
          </w:p>
        </w:tc>
        <w:tc>
          <w:tcPr>
            <w:tcW w:w="3548" w:type="dxa"/>
            <w:shd w:val="clear" w:color="auto" w:fill="E7E6E6" w:themeFill="background2"/>
          </w:tcPr>
          <w:p w14:paraId="232EA907" w14:textId="77777777" w:rsidR="000F75CC" w:rsidRPr="00002C23" w:rsidRDefault="000F75CC" w:rsidP="00A27197">
            <w:pPr>
              <w:keepNext/>
              <w:tabs>
                <w:tab w:val="right" w:pos="9072"/>
              </w:tabs>
              <w:spacing w:before="0" w:after="0"/>
              <w:jc w:val="right"/>
              <w:outlineLvl w:val="2"/>
              <w:rPr>
                <w:b/>
                <w:color w:val="00577D"/>
                <w:sz w:val="26"/>
              </w:rPr>
            </w:pPr>
          </w:p>
        </w:tc>
      </w:tr>
    </w:tbl>
    <w:p w14:paraId="2438D3E0" w14:textId="77777777" w:rsidR="000F75CC" w:rsidRDefault="000F75CC" w:rsidP="000F75C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F97C34E"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346BE766" w14:textId="77777777" w:rsidTr="0018628A">
        <w:tc>
          <w:tcPr>
            <w:tcW w:w="4531" w:type="dxa"/>
            <w:shd w:val="clear" w:color="auto" w:fill="E7E6E6" w:themeFill="background2"/>
          </w:tcPr>
          <w:p w14:paraId="3C2C4EAB"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7(3)(d)</w:t>
            </w:r>
          </w:p>
        </w:tc>
        <w:tc>
          <w:tcPr>
            <w:tcW w:w="993" w:type="dxa"/>
            <w:shd w:val="clear" w:color="auto" w:fill="E7E6E6" w:themeFill="background2"/>
          </w:tcPr>
          <w:p w14:paraId="0AD2CCF7"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540DE736"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5AF13117" w14:textId="77777777" w:rsidTr="0018628A">
        <w:tc>
          <w:tcPr>
            <w:tcW w:w="4531" w:type="dxa"/>
            <w:shd w:val="clear" w:color="auto" w:fill="E7E6E6" w:themeFill="background2"/>
          </w:tcPr>
          <w:p w14:paraId="2A98F34C"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48BA69C6"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3278AF7E" w14:textId="77777777" w:rsidR="00002C23" w:rsidRPr="00002C23" w:rsidRDefault="00002C23" w:rsidP="00002C23">
            <w:pPr>
              <w:keepNext/>
              <w:tabs>
                <w:tab w:val="right" w:pos="9072"/>
              </w:tabs>
              <w:spacing w:before="0" w:after="0"/>
              <w:jc w:val="right"/>
              <w:outlineLvl w:val="2"/>
              <w:rPr>
                <w:b/>
                <w:color w:val="00577D"/>
                <w:sz w:val="26"/>
              </w:rPr>
            </w:pPr>
          </w:p>
        </w:tc>
      </w:tr>
    </w:tbl>
    <w:p w14:paraId="71F521A9" w14:textId="77777777" w:rsidR="00002C23" w:rsidRPr="00002C23" w:rsidRDefault="00002C23" w:rsidP="00002C23">
      <w:pPr>
        <w:rPr>
          <w:i/>
        </w:rPr>
      </w:pPr>
      <w:r w:rsidRPr="00002C23">
        <w:rPr>
          <w:i/>
        </w:rPr>
        <w:t>The workforce is recruited, trained, equipped and supported to deliver the outcomes required by these standards.</w:t>
      </w:r>
    </w:p>
    <w:p w14:paraId="64193638"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2630D8ED" w14:textId="77777777" w:rsidTr="0018628A">
        <w:tc>
          <w:tcPr>
            <w:tcW w:w="4531" w:type="dxa"/>
            <w:shd w:val="clear" w:color="auto" w:fill="E7E6E6" w:themeFill="background2"/>
          </w:tcPr>
          <w:p w14:paraId="3641FCDA"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lastRenderedPageBreak/>
              <w:t>Requirement 7(3)(e)</w:t>
            </w:r>
          </w:p>
        </w:tc>
        <w:tc>
          <w:tcPr>
            <w:tcW w:w="993" w:type="dxa"/>
            <w:shd w:val="clear" w:color="auto" w:fill="E7E6E6" w:themeFill="background2"/>
          </w:tcPr>
          <w:p w14:paraId="1C8E105D"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1116791C"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157C40BD" w14:textId="77777777" w:rsidTr="0018628A">
        <w:tc>
          <w:tcPr>
            <w:tcW w:w="4531" w:type="dxa"/>
            <w:shd w:val="clear" w:color="auto" w:fill="E7E6E6" w:themeFill="background2"/>
          </w:tcPr>
          <w:p w14:paraId="3AFEC6F4"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5B2343B9"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72E9FC2D" w14:textId="77777777" w:rsidR="00002C23" w:rsidRPr="00002C23" w:rsidRDefault="00002C23" w:rsidP="00002C23">
            <w:pPr>
              <w:keepNext/>
              <w:tabs>
                <w:tab w:val="right" w:pos="9072"/>
              </w:tabs>
              <w:spacing w:before="0" w:after="0"/>
              <w:jc w:val="right"/>
              <w:outlineLvl w:val="2"/>
              <w:rPr>
                <w:b/>
                <w:color w:val="00577D"/>
                <w:sz w:val="26"/>
              </w:rPr>
            </w:pPr>
          </w:p>
        </w:tc>
      </w:tr>
    </w:tbl>
    <w:p w14:paraId="5ACC45D6" w14:textId="77777777" w:rsidR="00002C23" w:rsidRPr="00002C23" w:rsidRDefault="00002C23" w:rsidP="00002C23">
      <w:pPr>
        <w:rPr>
          <w:i/>
        </w:rPr>
      </w:pPr>
      <w:r w:rsidRPr="00002C23">
        <w:rPr>
          <w:i/>
        </w:rPr>
        <w:t>Regular assessment, monitoring and review of the performance of each member of the workforce is undertaken.</w:t>
      </w:r>
    </w:p>
    <w:p w14:paraId="699FFEE7"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5D2B8BC8" w14:textId="77777777" w:rsidTr="0018628A">
        <w:tc>
          <w:tcPr>
            <w:tcW w:w="4531" w:type="dxa"/>
            <w:shd w:val="clear" w:color="auto" w:fill="E7E6E6" w:themeFill="background2"/>
          </w:tcPr>
          <w:p w14:paraId="3A02CDCB"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8(3)(a)</w:t>
            </w:r>
          </w:p>
        </w:tc>
        <w:tc>
          <w:tcPr>
            <w:tcW w:w="993" w:type="dxa"/>
            <w:shd w:val="clear" w:color="auto" w:fill="E7E6E6" w:themeFill="background2"/>
          </w:tcPr>
          <w:p w14:paraId="189DB17A"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74AE48CB"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00FF"/>
                <w:sz w:val="26"/>
                <w:szCs w:val="26"/>
              </w:rPr>
              <w:t xml:space="preserve"> </w:t>
            </w:r>
            <w:r w:rsidRPr="00002C23">
              <w:rPr>
                <w:b/>
                <w:color w:val="00577D"/>
                <w:sz w:val="26"/>
              </w:rPr>
              <w:t>Not Compliant</w:t>
            </w:r>
          </w:p>
        </w:tc>
      </w:tr>
      <w:tr w:rsidR="00002C23" w:rsidRPr="00002C23" w14:paraId="2D6BCA45" w14:textId="77777777" w:rsidTr="0018628A">
        <w:tc>
          <w:tcPr>
            <w:tcW w:w="4531" w:type="dxa"/>
            <w:shd w:val="clear" w:color="auto" w:fill="E7E6E6" w:themeFill="background2"/>
          </w:tcPr>
          <w:p w14:paraId="6A9E5131"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569DC753"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7DF4A506" w14:textId="77777777" w:rsidR="00002C23" w:rsidRPr="00002C23" w:rsidRDefault="00002C23" w:rsidP="00002C23">
            <w:pPr>
              <w:keepNext/>
              <w:tabs>
                <w:tab w:val="right" w:pos="9072"/>
              </w:tabs>
              <w:spacing w:before="0" w:after="0"/>
              <w:jc w:val="right"/>
              <w:outlineLvl w:val="2"/>
              <w:rPr>
                <w:b/>
                <w:color w:val="00577D"/>
                <w:sz w:val="26"/>
              </w:rPr>
            </w:pPr>
          </w:p>
        </w:tc>
      </w:tr>
    </w:tbl>
    <w:p w14:paraId="1B3B92E8" w14:textId="77777777" w:rsidR="00002C23" w:rsidRPr="00002C23" w:rsidRDefault="00002C23" w:rsidP="00002C23">
      <w:pPr>
        <w:rPr>
          <w:i/>
        </w:rPr>
      </w:pPr>
      <w:r w:rsidRPr="00002C23">
        <w:rPr>
          <w:i/>
        </w:rPr>
        <w:t>Consumers are engaged in the development, delivery and evaluation of care and services and are supported in that engagement.</w:t>
      </w:r>
    </w:p>
    <w:p w14:paraId="577F9FF4"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151555CA" w14:textId="77777777" w:rsidTr="0018628A">
        <w:tc>
          <w:tcPr>
            <w:tcW w:w="4531" w:type="dxa"/>
            <w:shd w:val="clear" w:color="auto" w:fill="E7E6E6" w:themeFill="background2"/>
          </w:tcPr>
          <w:p w14:paraId="56282D07"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8(3)(b)</w:t>
            </w:r>
          </w:p>
        </w:tc>
        <w:tc>
          <w:tcPr>
            <w:tcW w:w="993" w:type="dxa"/>
            <w:shd w:val="clear" w:color="auto" w:fill="E7E6E6" w:themeFill="background2"/>
          </w:tcPr>
          <w:p w14:paraId="5E545A21"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6512961A"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00FF"/>
                <w:sz w:val="26"/>
                <w:szCs w:val="26"/>
              </w:rPr>
              <w:t xml:space="preserve"> </w:t>
            </w:r>
            <w:r w:rsidRPr="00002C23">
              <w:rPr>
                <w:b/>
                <w:color w:val="00577D"/>
                <w:sz w:val="26"/>
              </w:rPr>
              <w:t>Not Compliant</w:t>
            </w:r>
          </w:p>
        </w:tc>
      </w:tr>
      <w:tr w:rsidR="00002C23" w:rsidRPr="00002C23" w14:paraId="7F66CFF4" w14:textId="77777777" w:rsidTr="0018628A">
        <w:tc>
          <w:tcPr>
            <w:tcW w:w="4531" w:type="dxa"/>
            <w:shd w:val="clear" w:color="auto" w:fill="E7E6E6" w:themeFill="background2"/>
          </w:tcPr>
          <w:p w14:paraId="6E88E0E6"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1428D271"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7D1DE854" w14:textId="77777777" w:rsidR="00002C23" w:rsidRPr="00002C23" w:rsidRDefault="00002C23" w:rsidP="00002C23">
            <w:pPr>
              <w:keepNext/>
              <w:tabs>
                <w:tab w:val="right" w:pos="9072"/>
              </w:tabs>
              <w:spacing w:before="0" w:after="0"/>
              <w:jc w:val="right"/>
              <w:outlineLvl w:val="2"/>
              <w:rPr>
                <w:b/>
                <w:color w:val="00577D"/>
                <w:sz w:val="26"/>
              </w:rPr>
            </w:pPr>
          </w:p>
        </w:tc>
      </w:tr>
    </w:tbl>
    <w:p w14:paraId="2644C425" w14:textId="77777777" w:rsidR="00002C23" w:rsidRPr="00002C23" w:rsidRDefault="00002C23" w:rsidP="00002C23">
      <w:pPr>
        <w:rPr>
          <w:i/>
        </w:rPr>
      </w:pPr>
      <w:r w:rsidRPr="00002C23">
        <w:rPr>
          <w:i/>
        </w:rPr>
        <w:t>The organisation’s governing body promotes a culture of safe, inclusive and quality care and services and is accountable for their delivery.</w:t>
      </w:r>
    </w:p>
    <w:p w14:paraId="372586B3"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67E1C6F7" w14:textId="77777777" w:rsidTr="0018628A">
        <w:tc>
          <w:tcPr>
            <w:tcW w:w="4531" w:type="dxa"/>
            <w:shd w:val="clear" w:color="auto" w:fill="E7E6E6" w:themeFill="background2"/>
          </w:tcPr>
          <w:p w14:paraId="35AD50E7"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8(3)(c)</w:t>
            </w:r>
          </w:p>
        </w:tc>
        <w:tc>
          <w:tcPr>
            <w:tcW w:w="993" w:type="dxa"/>
            <w:shd w:val="clear" w:color="auto" w:fill="E7E6E6" w:themeFill="background2"/>
          </w:tcPr>
          <w:p w14:paraId="55057985"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4E13C7B8"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3E0E4CD8" w14:textId="77777777" w:rsidTr="0018628A">
        <w:tc>
          <w:tcPr>
            <w:tcW w:w="4531" w:type="dxa"/>
            <w:shd w:val="clear" w:color="auto" w:fill="E7E6E6" w:themeFill="background2"/>
          </w:tcPr>
          <w:p w14:paraId="5B9AEBDD"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615759F8"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6F237361" w14:textId="77777777" w:rsidR="00002C23" w:rsidRPr="00002C23" w:rsidRDefault="00002C23" w:rsidP="00002C23">
            <w:pPr>
              <w:keepNext/>
              <w:tabs>
                <w:tab w:val="right" w:pos="9072"/>
              </w:tabs>
              <w:spacing w:before="0" w:after="0"/>
              <w:jc w:val="right"/>
              <w:outlineLvl w:val="2"/>
              <w:rPr>
                <w:b/>
                <w:color w:val="00577D"/>
                <w:sz w:val="26"/>
              </w:rPr>
            </w:pPr>
          </w:p>
        </w:tc>
      </w:tr>
    </w:tbl>
    <w:p w14:paraId="45A6D701" w14:textId="77777777" w:rsidR="00002C23" w:rsidRPr="00002C23" w:rsidRDefault="00002C23" w:rsidP="00002C23">
      <w:pPr>
        <w:rPr>
          <w:i/>
        </w:rPr>
      </w:pPr>
      <w:r w:rsidRPr="00002C23">
        <w:rPr>
          <w:i/>
        </w:rPr>
        <w:t>Effective organisation wide governance systems relating to the following:</w:t>
      </w:r>
    </w:p>
    <w:p w14:paraId="2C9327B8" w14:textId="77777777" w:rsidR="00002C23" w:rsidRPr="00002C23" w:rsidRDefault="00002C23" w:rsidP="0022331A">
      <w:pPr>
        <w:numPr>
          <w:ilvl w:val="0"/>
          <w:numId w:val="23"/>
        </w:numPr>
        <w:tabs>
          <w:tab w:val="right" w:pos="9026"/>
        </w:tabs>
        <w:spacing w:before="0" w:after="0" w:line="259" w:lineRule="auto"/>
        <w:outlineLvl w:val="4"/>
        <w:rPr>
          <w:i/>
        </w:rPr>
      </w:pPr>
      <w:r w:rsidRPr="00002C23">
        <w:rPr>
          <w:i/>
        </w:rPr>
        <w:t>information management;</w:t>
      </w:r>
    </w:p>
    <w:p w14:paraId="246775F8" w14:textId="5726BB3F" w:rsidR="00002C23" w:rsidRPr="00002C23" w:rsidRDefault="00002C23" w:rsidP="0022331A">
      <w:pPr>
        <w:numPr>
          <w:ilvl w:val="0"/>
          <w:numId w:val="23"/>
        </w:numPr>
        <w:tabs>
          <w:tab w:val="right" w:pos="9026"/>
        </w:tabs>
        <w:spacing w:before="0" w:after="0" w:line="259" w:lineRule="auto"/>
        <w:outlineLvl w:val="4"/>
        <w:rPr>
          <w:i/>
        </w:rPr>
      </w:pPr>
      <w:r w:rsidRPr="00002C23">
        <w:rPr>
          <w:i/>
        </w:rPr>
        <w:t>c</w:t>
      </w:r>
      <w:r>
        <w:rPr>
          <w:i/>
        </w:rPr>
        <w:t>o</w:t>
      </w:r>
      <w:r w:rsidRPr="00002C23">
        <w:rPr>
          <w:i/>
        </w:rPr>
        <w:t>ntinuous improvement;</w:t>
      </w:r>
    </w:p>
    <w:p w14:paraId="30256072" w14:textId="77777777" w:rsidR="00002C23" w:rsidRPr="00002C23" w:rsidRDefault="00002C23" w:rsidP="0022331A">
      <w:pPr>
        <w:numPr>
          <w:ilvl w:val="0"/>
          <w:numId w:val="23"/>
        </w:numPr>
        <w:tabs>
          <w:tab w:val="right" w:pos="9026"/>
        </w:tabs>
        <w:spacing w:before="0" w:after="0" w:line="259" w:lineRule="auto"/>
        <w:outlineLvl w:val="4"/>
        <w:rPr>
          <w:i/>
        </w:rPr>
      </w:pPr>
      <w:r w:rsidRPr="00002C23">
        <w:rPr>
          <w:i/>
        </w:rPr>
        <w:t>financial governance;</w:t>
      </w:r>
    </w:p>
    <w:p w14:paraId="24F1B57B" w14:textId="77777777" w:rsidR="00002C23" w:rsidRPr="00002C23" w:rsidRDefault="00002C23" w:rsidP="0022331A">
      <w:pPr>
        <w:numPr>
          <w:ilvl w:val="0"/>
          <w:numId w:val="23"/>
        </w:numPr>
        <w:tabs>
          <w:tab w:val="right" w:pos="9026"/>
        </w:tabs>
        <w:spacing w:before="0" w:after="0" w:line="259" w:lineRule="auto"/>
        <w:outlineLvl w:val="4"/>
        <w:rPr>
          <w:i/>
        </w:rPr>
      </w:pPr>
      <w:r w:rsidRPr="00002C23">
        <w:rPr>
          <w:i/>
        </w:rPr>
        <w:t>workforce governance, including the assignment of clear responsibilities and accountabilities;</w:t>
      </w:r>
    </w:p>
    <w:p w14:paraId="67CBEEC5" w14:textId="77777777" w:rsidR="00002C23" w:rsidRPr="00002C23" w:rsidRDefault="00002C23" w:rsidP="0022331A">
      <w:pPr>
        <w:numPr>
          <w:ilvl w:val="0"/>
          <w:numId w:val="23"/>
        </w:numPr>
        <w:tabs>
          <w:tab w:val="right" w:pos="9026"/>
        </w:tabs>
        <w:spacing w:before="0" w:after="0" w:line="259" w:lineRule="auto"/>
        <w:outlineLvl w:val="4"/>
        <w:rPr>
          <w:i/>
        </w:rPr>
      </w:pPr>
      <w:r w:rsidRPr="00002C23">
        <w:rPr>
          <w:i/>
        </w:rPr>
        <w:t>regulatory compliance;</w:t>
      </w:r>
    </w:p>
    <w:p w14:paraId="1593F986" w14:textId="77777777" w:rsidR="00002C23" w:rsidRPr="00002C23" w:rsidRDefault="00002C23" w:rsidP="0022331A">
      <w:pPr>
        <w:numPr>
          <w:ilvl w:val="0"/>
          <w:numId w:val="23"/>
        </w:numPr>
        <w:tabs>
          <w:tab w:val="right" w:pos="9026"/>
        </w:tabs>
        <w:spacing w:before="0" w:after="0" w:line="259" w:lineRule="auto"/>
        <w:outlineLvl w:val="4"/>
        <w:rPr>
          <w:i/>
        </w:rPr>
      </w:pPr>
      <w:r w:rsidRPr="00002C23">
        <w:rPr>
          <w:i/>
        </w:rPr>
        <w:t>feedback and complaints.</w:t>
      </w:r>
    </w:p>
    <w:p w14:paraId="68D84A1E" w14:textId="77777777" w:rsidR="00002C23" w:rsidRPr="00002C23" w:rsidRDefault="00002C23" w:rsidP="00002C23">
      <w:pPr>
        <w:spacing w:before="0" w:after="160" w:line="259" w:lineRule="auto"/>
        <w:rPr>
          <w:rFonts w:asciiTheme="minorHAnsi" w:eastAsiaTheme="minorHAnsi" w:hAnsiTheme="minorHAnsi" w:cstheme="minorBidi"/>
          <w:color w:val="auto"/>
          <w:sz w:val="22"/>
          <w:szCs w:val="22"/>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02C23" w:rsidRPr="00002C23" w14:paraId="2D2ADF31" w14:textId="77777777" w:rsidTr="0018628A">
        <w:tc>
          <w:tcPr>
            <w:tcW w:w="4531" w:type="dxa"/>
            <w:shd w:val="clear" w:color="auto" w:fill="E7E6E6" w:themeFill="background2"/>
          </w:tcPr>
          <w:p w14:paraId="4CA042D4" w14:textId="77777777" w:rsidR="00002C23" w:rsidRPr="00002C23" w:rsidRDefault="00002C23" w:rsidP="00002C23">
            <w:pPr>
              <w:keepNext/>
              <w:tabs>
                <w:tab w:val="right" w:pos="9072"/>
              </w:tabs>
              <w:spacing w:before="120" w:after="0"/>
              <w:ind w:hanging="106"/>
              <w:outlineLvl w:val="2"/>
              <w:rPr>
                <w:b/>
                <w:color w:val="00577D"/>
                <w:sz w:val="26"/>
              </w:rPr>
            </w:pPr>
            <w:r w:rsidRPr="00002C23">
              <w:rPr>
                <w:b/>
                <w:color w:val="00577D"/>
                <w:sz w:val="26"/>
              </w:rPr>
              <w:t>Requirement 8(3)(d)</w:t>
            </w:r>
          </w:p>
        </w:tc>
        <w:tc>
          <w:tcPr>
            <w:tcW w:w="993" w:type="dxa"/>
            <w:shd w:val="clear" w:color="auto" w:fill="E7E6E6" w:themeFill="background2"/>
          </w:tcPr>
          <w:p w14:paraId="3B30A85E" w14:textId="77777777" w:rsidR="00002C23" w:rsidRPr="00002C23" w:rsidRDefault="00002C23" w:rsidP="00002C23">
            <w:pPr>
              <w:keepNext/>
              <w:tabs>
                <w:tab w:val="right" w:pos="9072"/>
              </w:tabs>
              <w:spacing w:before="120" w:after="0"/>
              <w:outlineLvl w:val="2"/>
              <w:rPr>
                <w:b/>
                <w:color w:val="00577D"/>
                <w:sz w:val="26"/>
              </w:rPr>
            </w:pPr>
            <w:r w:rsidRPr="00002C23">
              <w:rPr>
                <w:b/>
                <w:color w:val="00577D"/>
                <w:sz w:val="26"/>
              </w:rPr>
              <w:t xml:space="preserve">CHSP </w:t>
            </w:r>
          </w:p>
        </w:tc>
        <w:tc>
          <w:tcPr>
            <w:tcW w:w="3548" w:type="dxa"/>
            <w:shd w:val="clear" w:color="auto" w:fill="E7E6E6" w:themeFill="background2"/>
          </w:tcPr>
          <w:p w14:paraId="54B7E076" w14:textId="77777777" w:rsidR="00002C23" w:rsidRPr="00002C23" w:rsidRDefault="00002C23" w:rsidP="00002C23">
            <w:pPr>
              <w:keepNext/>
              <w:tabs>
                <w:tab w:val="right" w:pos="9072"/>
              </w:tabs>
              <w:spacing w:before="120" w:after="0"/>
              <w:jc w:val="right"/>
              <w:outlineLvl w:val="2"/>
              <w:rPr>
                <w:b/>
                <w:color w:val="00577D"/>
                <w:sz w:val="26"/>
              </w:rPr>
            </w:pPr>
            <w:r w:rsidRPr="00002C23">
              <w:rPr>
                <w:b/>
                <w:color w:val="00577D"/>
                <w:sz w:val="26"/>
              </w:rPr>
              <w:t>Not Compliant</w:t>
            </w:r>
          </w:p>
        </w:tc>
      </w:tr>
      <w:tr w:rsidR="00002C23" w:rsidRPr="00002C23" w14:paraId="635245AE" w14:textId="77777777" w:rsidTr="0018628A">
        <w:tc>
          <w:tcPr>
            <w:tcW w:w="4531" w:type="dxa"/>
            <w:shd w:val="clear" w:color="auto" w:fill="E7E6E6" w:themeFill="background2"/>
          </w:tcPr>
          <w:p w14:paraId="60C129D9" w14:textId="77777777" w:rsidR="00002C23" w:rsidRPr="00002C23" w:rsidRDefault="00002C23" w:rsidP="00002C23">
            <w:pPr>
              <w:keepNext/>
              <w:tabs>
                <w:tab w:val="right" w:pos="9072"/>
              </w:tabs>
              <w:spacing w:before="0" w:after="0"/>
              <w:outlineLvl w:val="2"/>
              <w:rPr>
                <w:b/>
                <w:color w:val="00577D"/>
                <w:sz w:val="26"/>
              </w:rPr>
            </w:pPr>
          </w:p>
        </w:tc>
        <w:tc>
          <w:tcPr>
            <w:tcW w:w="993" w:type="dxa"/>
            <w:shd w:val="clear" w:color="auto" w:fill="E7E6E6" w:themeFill="background2"/>
          </w:tcPr>
          <w:p w14:paraId="6D6F5BDF" w14:textId="77777777" w:rsidR="00002C23" w:rsidRPr="00002C23" w:rsidRDefault="00002C23" w:rsidP="00002C23">
            <w:pPr>
              <w:keepNext/>
              <w:tabs>
                <w:tab w:val="right" w:pos="9072"/>
              </w:tabs>
              <w:spacing w:before="0" w:after="0"/>
              <w:outlineLvl w:val="2"/>
              <w:rPr>
                <w:b/>
                <w:color w:val="00577D"/>
                <w:sz w:val="26"/>
              </w:rPr>
            </w:pPr>
          </w:p>
        </w:tc>
        <w:tc>
          <w:tcPr>
            <w:tcW w:w="3548" w:type="dxa"/>
            <w:shd w:val="clear" w:color="auto" w:fill="E7E6E6" w:themeFill="background2"/>
          </w:tcPr>
          <w:p w14:paraId="64246562" w14:textId="77777777" w:rsidR="00002C23" w:rsidRPr="00002C23" w:rsidRDefault="00002C23" w:rsidP="00002C23">
            <w:pPr>
              <w:keepNext/>
              <w:tabs>
                <w:tab w:val="right" w:pos="9072"/>
              </w:tabs>
              <w:spacing w:before="0" w:after="0"/>
              <w:jc w:val="right"/>
              <w:outlineLvl w:val="2"/>
              <w:rPr>
                <w:b/>
                <w:color w:val="00577D"/>
                <w:sz w:val="26"/>
              </w:rPr>
            </w:pPr>
          </w:p>
        </w:tc>
      </w:tr>
    </w:tbl>
    <w:p w14:paraId="6647FF52" w14:textId="77777777" w:rsidR="00002C23" w:rsidRPr="00002C23" w:rsidRDefault="00002C23" w:rsidP="00002C23">
      <w:pPr>
        <w:rPr>
          <w:i/>
        </w:rPr>
      </w:pPr>
      <w:r w:rsidRPr="00002C23">
        <w:rPr>
          <w:i/>
        </w:rPr>
        <w:t>Effective risk management systems and practices, including but not limited to the following:</w:t>
      </w:r>
    </w:p>
    <w:p w14:paraId="731AE831" w14:textId="77777777" w:rsidR="00002C23" w:rsidRPr="00002C23" w:rsidRDefault="00002C23" w:rsidP="0022331A">
      <w:pPr>
        <w:numPr>
          <w:ilvl w:val="0"/>
          <w:numId w:val="22"/>
        </w:numPr>
        <w:tabs>
          <w:tab w:val="right" w:pos="9026"/>
        </w:tabs>
        <w:spacing w:before="0" w:after="0" w:line="259" w:lineRule="auto"/>
        <w:outlineLvl w:val="4"/>
        <w:rPr>
          <w:i/>
        </w:rPr>
      </w:pPr>
      <w:r w:rsidRPr="00002C23">
        <w:rPr>
          <w:i/>
        </w:rPr>
        <w:t>managing high impact or high prevalence risks associated with the care of consumers;</w:t>
      </w:r>
    </w:p>
    <w:p w14:paraId="6A4AA638" w14:textId="77777777" w:rsidR="00002C23" w:rsidRPr="00002C23" w:rsidRDefault="00002C23" w:rsidP="0022331A">
      <w:pPr>
        <w:numPr>
          <w:ilvl w:val="0"/>
          <w:numId w:val="22"/>
        </w:numPr>
        <w:tabs>
          <w:tab w:val="right" w:pos="9026"/>
        </w:tabs>
        <w:spacing w:before="0" w:after="0" w:line="259" w:lineRule="auto"/>
        <w:outlineLvl w:val="4"/>
        <w:rPr>
          <w:i/>
        </w:rPr>
      </w:pPr>
      <w:r w:rsidRPr="00002C23">
        <w:rPr>
          <w:i/>
        </w:rPr>
        <w:t>identifying and responding to abuse and neglect of consumers;</w:t>
      </w:r>
    </w:p>
    <w:p w14:paraId="4CD7AD73" w14:textId="77777777" w:rsidR="00002C23" w:rsidRPr="00002C23" w:rsidRDefault="00002C23" w:rsidP="0022331A">
      <w:pPr>
        <w:numPr>
          <w:ilvl w:val="0"/>
          <w:numId w:val="22"/>
        </w:numPr>
        <w:tabs>
          <w:tab w:val="right" w:pos="9026"/>
        </w:tabs>
        <w:spacing w:before="0" w:after="0" w:line="259" w:lineRule="auto"/>
        <w:outlineLvl w:val="4"/>
        <w:rPr>
          <w:i/>
        </w:rPr>
      </w:pPr>
      <w:r w:rsidRPr="00002C23">
        <w:rPr>
          <w:i/>
        </w:rPr>
        <w:lastRenderedPageBreak/>
        <w:t>supporting consumers to live the best life they can</w:t>
      </w:r>
    </w:p>
    <w:p w14:paraId="0925FF54" w14:textId="77777777" w:rsidR="00002C23" w:rsidRPr="00002C23" w:rsidRDefault="00002C23" w:rsidP="0022331A">
      <w:pPr>
        <w:numPr>
          <w:ilvl w:val="0"/>
          <w:numId w:val="22"/>
        </w:numPr>
        <w:tabs>
          <w:tab w:val="right" w:pos="9026"/>
        </w:tabs>
        <w:spacing w:before="0" w:after="0" w:line="259" w:lineRule="auto"/>
        <w:outlineLvl w:val="4"/>
        <w:rPr>
          <w:i/>
        </w:rPr>
      </w:pPr>
      <w:r w:rsidRPr="00002C23">
        <w:rPr>
          <w:i/>
        </w:rPr>
        <w:t>managing and preventing incidents, including the use of an incident management system.</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E0AFF" w14:textId="77777777" w:rsidR="00A27197" w:rsidRDefault="00A27197" w:rsidP="00603E0E">
      <w:pPr>
        <w:spacing w:after="0" w:line="240" w:lineRule="auto"/>
      </w:pPr>
      <w:r>
        <w:separator/>
      </w:r>
    </w:p>
  </w:endnote>
  <w:endnote w:type="continuationSeparator" w:id="0">
    <w:p w14:paraId="0FED7312" w14:textId="77777777" w:rsidR="00A27197" w:rsidRDefault="00A2719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A27197" w:rsidRPr="009A1F1B" w:rsidRDefault="00A2719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AF4B6D7" w:rsidR="00A27197" w:rsidRPr="00F57DC6" w:rsidRDefault="00A27197"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3C64CA">
      <w:rPr>
        <w:sz w:val="16"/>
        <w:szCs w:val="16"/>
      </w:rPr>
      <w:t>Canberra Seniors Centre Inc</w:t>
    </w:r>
    <w:r w:rsidRPr="00F57DC6">
      <w:rPr>
        <w:rFonts w:eastAsia="Calibri" w:cs="Times New Roman"/>
        <w:color w:val="auto"/>
        <w:sz w:val="16"/>
        <w:szCs w:val="16"/>
        <w:lang w:eastAsia="en-US"/>
      </w:rPr>
      <w:tab/>
      <w:t>RPT-OPS-0044 v1.0</w:t>
    </w:r>
  </w:p>
  <w:p w14:paraId="44B7837D" w14:textId="51C562CA" w:rsidR="00A27197" w:rsidRPr="00C72FFB" w:rsidRDefault="00A27197"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200963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A27197" w:rsidRPr="009A1F1B" w:rsidRDefault="00A2719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A27197" w:rsidRPr="00C72FFB" w:rsidRDefault="00A271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A27197" w:rsidRPr="00A3716D" w:rsidRDefault="00A2719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A6DA9" w14:textId="77777777" w:rsidR="00A27197" w:rsidRDefault="00A27197" w:rsidP="00603E0E">
      <w:pPr>
        <w:spacing w:after="0" w:line="240" w:lineRule="auto"/>
      </w:pPr>
      <w:r>
        <w:separator/>
      </w:r>
    </w:p>
  </w:footnote>
  <w:footnote w:type="continuationSeparator" w:id="0">
    <w:p w14:paraId="03E0B320" w14:textId="77777777" w:rsidR="00A27197" w:rsidRDefault="00A2719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A27197" w:rsidRDefault="00A27197"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A27197" w:rsidRDefault="00A27197"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A27197" w:rsidRDefault="00A27197"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A27197" w:rsidRDefault="00A27197"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A27197" w:rsidRDefault="00A27197"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A27197" w:rsidRDefault="00A27197"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A27197" w:rsidRDefault="00A27197"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A27197" w:rsidRDefault="00A27197"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A27197" w:rsidRDefault="00A27197"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A27197" w:rsidRDefault="00A27197"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A27197" w:rsidRDefault="00A27197"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12FA"/>
    <w:multiLevelType w:val="hybridMultilevel"/>
    <w:tmpl w:val="5A9ED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A32EF"/>
    <w:multiLevelType w:val="hybridMultilevel"/>
    <w:tmpl w:val="8FD8C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FC0E70"/>
    <w:multiLevelType w:val="hybridMultilevel"/>
    <w:tmpl w:val="24B22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6777E7"/>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D837A15"/>
    <w:multiLevelType w:val="hybridMultilevel"/>
    <w:tmpl w:val="F2CE8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6565C3"/>
    <w:multiLevelType w:val="hybridMultilevel"/>
    <w:tmpl w:val="6C649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BAC4B0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155282"/>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A02E2F"/>
    <w:multiLevelType w:val="hybridMultilevel"/>
    <w:tmpl w:val="F6F25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4A1679A"/>
    <w:multiLevelType w:val="hybridMultilevel"/>
    <w:tmpl w:val="7DD00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5761DAE"/>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BAA2261"/>
    <w:multiLevelType w:val="hybridMultilevel"/>
    <w:tmpl w:val="3B360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num w:numId="1">
    <w:abstractNumId w:val="3"/>
  </w:num>
  <w:num w:numId="2">
    <w:abstractNumId w:val="10"/>
  </w:num>
  <w:num w:numId="3">
    <w:abstractNumId w:val="26"/>
  </w:num>
  <w:num w:numId="4">
    <w:abstractNumId w:val="29"/>
  </w:num>
  <w:num w:numId="5">
    <w:abstractNumId w:val="17"/>
  </w:num>
  <w:num w:numId="6">
    <w:abstractNumId w:val="9"/>
  </w:num>
  <w:num w:numId="7">
    <w:abstractNumId w:val="24"/>
  </w:num>
  <w:num w:numId="8">
    <w:abstractNumId w:val="8"/>
  </w:num>
  <w:num w:numId="9">
    <w:abstractNumId w:val="28"/>
  </w:num>
  <w:num w:numId="10">
    <w:abstractNumId w:val="7"/>
  </w:num>
  <w:num w:numId="11">
    <w:abstractNumId w:val="19"/>
  </w:num>
  <w:num w:numId="12">
    <w:abstractNumId w:val="20"/>
  </w:num>
  <w:num w:numId="13">
    <w:abstractNumId w:val="21"/>
  </w:num>
  <w:num w:numId="14">
    <w:abstractNumId w:val="6"/>
  </w:num>
  <w:num w:numId="15">
    <w:abstractNumId w:val="13"/>
  </w:num>
  <w:num w:numId="16">
    <w:abstractNumId w:val="27"/>
  </w:num>
  <w:num w:numId="17">
    <w:abstractNumId w:val="25"/>
  </w:num>
  <w:num w:numId="18">
    <w:abstractNumId w:val="4"/>
  </w:num>
  <w:num w:numId="19">
    <w:abstractNumId w:val="30"/>
  </w:num>
  <w:num w:numId="20">
    <w:abstractNumId w:val="15"/>
  </w:num>
  <w:num w:numId="21">
    <w:abstractNumId w:val="14"/>
  </w:num>
  <w:num w:numId="22">
    <w:abstractNumId w:val="22"/>
  </w:num>
  <w:num w:numId="23">
    <w:abstractNumId w:val="5"/>
  </w:num>
  <w:num w:numId="24">
    <w:abstractNumId w:val="11"/>
  </w:num>
  <w:num w:numId="25">
    <w:abstractNumId w:val="1"/>
  </w:num>
  <w:num w:numId="26">
    <w:abstractNumId w:val="12"/>
  </w:num>
  <w:num w:numId="27">
    <w:abstractNumId w:val="18"/>
  </w:num>
  <w:num w:numId="28">
    <w:abstractNumId w:val="2"/>
  </w:num>
  <w:num w:numId="29">
    <w:abstractNumId w:val="16"/>
  </w:num>
  <w:num w:numId="30">
    <w:abstractNumId w:val="0"/>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2C23"/>
    <w:rsid w:val="00004187"/>
    <w:rsid w:val="00006876"/>
    <w:rsid w:val="00010235"/>
    <w:rsid w:val="0001083B"/>
    <w:rsid w:val="00014BDC"/>
    <w:rsid w:val="00017067"/>
    <w:rsid w:val="00021012"/>
    <w:rsid w:val="0002159D"/>
    <w:rsid w:val="00021723"/>
    <w:rsid w:val="00024562"/>
    <w:rsid w:val="00026DB1"/>
    <w:rsid w:val="000307FA"/>
    <w:rsid w:val="00031D36"/>
    <w:rsid w:val="000324DD"/>
    <w:rsid w:val="00032B17"/>
    <w:rsid w:val="00034D63"/>
    <w:rsid w:val="00034EF1"/>
    <w:rsid w:val="00035F9A"/>
    <w:rsid w:val="000403EC"/>
    <w:rsid w:val="00042862"/>
    <w:rsid w:val="0004322A"/>
    <w:rsid w:val="00044906"/>
    <w:rsid w:val="0004490E"/>
    <w:rsid w:val="00051B08"/>
    <w:rsid w:val="000547CF"/>
    <w:rsid w:val="00062F7F"/>
    <w:rsid w:val="00066986"/>
    <w:rsid w:val="00071C01"/>
    <w:rsid w:val="000735F0"/>
    <w:rsid w:val="00074161"/>
    <w:rsid w:val="00077B08"/>
    <w:rsid w:val="00077B9F"/>
    <w:rsid w:val="000802B8"/>
    <w:rsid w:val="00081445"/>
    <w:rsid w:val="00083A2A"/>
    <w:rsid w:val="00086D77"/>
    <w:rsid w:val="000876F8"/>
    <w:rsid w:val="000879A0"/>
    <w:rsid w:val="0009428C"/>
    <w:rsid w:val="000948F6"/>
    <w:rsid w:val="00095CD4"/>
    <w:rsid w:val="000968FB"/>
    <w:rsid w:val="0009745E"/>
    <w:rsid w:val="000A072F"/>
    <w:rsid w:val="000A0AFB"/>
    <w:rsid w:val="000A1399"/>
    <w:rsid w:val="000A6181"/>
    <w:rsid w:val="000A6E2B"/>
    <w:rsid w:val="000B0841"/>
    <w:rsid w:val="000B1342"/>
    <w:rsid w:val="000B28E7"/>
    <w:rsid w:val="000C0395"/>
    <w:rsid w:val="000C064F"/>
    <w:rsid w:val="000D170B"/>
    <w:rsid w:val="000D4EB7"/>
    <w:rsid w:val="000E1859"/>
    <w:rsid w:val="000E654D"/>
    <w:rsid w:val="000F01D0"/>
    <w:rsid w:val="000F6AB2"/>
    <w:rsid w:val="000F6EBE"/>
    <w:rsid w:val="000F75CC"/>
    <w:rsid w:val="00100FC0"/>
    <w:rsid w:val="0010469B"/>
    <w:rsid w:val="001064AB"/>
    <w:rsid w:val="00106C3D"/>
    <w:rsid w:val="00111BAB"/>
    <w:rsid w:val="00114B51"/>
    <w:rsid w:val="00115DD9"/>
    <w:rsid w:val="0011784A"/>
    <w:rsid w:val="00120299"/>
    <w:rsid w:val="001237C3"/>
    <w:rsid w:val="00123AEF"/>
    <w:rsid w:val="00130077"/>
    <w:rsid w:val="0013014D"/>
    <w:rsid w:val="0013147D"/>
    <w:rsid w:val="001315E3"/>
    <w:rsid w:val="0013259D"/>
    <w:rsid w:val="001347F9"/>
    <w:rsid w:val="001416E6"/>
    <w:rsid w:val="001427C5"/>
    <w:rsid w:val="00142A6D"/>
    <w:rsid w:val="00142B61"/>
    <w:rsid w:val="00142B8D"/>
    <w:rsid w:val="00147A25"/>
    <w:rsid w:val="00152896"/>
    <w:rsid w:val="00153251"/>
    <w:rsid w:val="00154403"/>
    <w:rsid w:val="001550BA"/>
    <w:rsid w:val="00161103"/>
    <w:rsid w:val="00162F6A"/>
    <w:rsid w:val="00165D0B"/>
    <w:rsid w:val="00167295"/>
    <w:rsid w:val="00173F30"/>
    <w:rsid w:val="0017549A"/>
    <w:rsid w:val="00175740"/>
    <w:rsid w:val="00176254"/>
    <w:rsid w:val="00180322"/>
    <w:rsid w:val="00183257"/>
    <w:rsid w:val="00184C4A"/>
    <w:rsid w:val="001855AA"/>
    <w:rsid w:val="0018628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40AE"/>
    <w:rsid w:val="001D78CE"/>
    <w:rsid w:val="001E009F"/>
    <w:rsid w:val="001E04EA"/>
    <w:rsid w:val="001E23D8"/>
    <w:rsid w:val="001E4BD5"/>
    <w:rsid w:val="001E5E4A"/>
    <w:rsid w:val="001E6954"/>
    <w:rsid w:val="001F04F4"/>
    <w:rsid w:val="001F27B2"/>
    <w:rsid w:val="001F461C"/>
    <w:rsid w:val="00201D0C"/>
    <w:rsid w:val="00211334"/>
    <w:rsid w:val="0021202A"/>
    <w:rsid w:val="00215FC3"/>
    <w:rsid w:val="00216C55"/>
    <w:rsid w:val="00222277"/>
    <w:rsid w:val="0022331A"/>
    <w:rsid w:val="00224A29"/>
    <w:rsid w:val="00225032"/>
    <w:rsid w:val="00225F08"/>
    <w:rsid w:val="0022788A"/>
    <w:rsid w:val="00231231"/>
    <w:rsid w:val="00232380"/>
    <w:rsid w:val="00233F58"/>
    <w:rsid w:val="00244E59"/>
    <w:rsid w:val="0024612B"/>
    <w:rsid w:val="00246B90"/>
    <w:rsid w:val="002525F8"/>
    <w:rsid w:val="0025341E"/>
    <w:rsid w:val="00275639"/>
    <w:rsid w:val="00276215"/>
    <w:rsid w:val="002770EC"/>
    <w:rsid w:val="0028516B"/>
    <w:rsid w:val="0028558A"/>
    <w:rsid w:val="00285F6D"/>
    <w:rsid w:val="00292117"/>
    <w:rsid w:val="0029398E"/>
    <w:rsid w:val="002B4A64"/>
    <w:rsid w:val="002B4C72"/>
    <w:rsid w:val="002B4DED"/>
    <w:rsid w:val="002B7F5E"/>
    <w:rsid w:val="002C0C2A"/>
    <w:rsid w:val="002C1EF5"/>
    <w:rsid w:val="002C55C5"/>
    <w:rsid w:val="002D2015"/>
    <w:rsid w:val="002D296D"/>
    <w:rsid w:val="002D7009"/>
    <w:rsid w:val="002D7DC2"/>
    <w:rsid w:val="002E12E9"/>
    <w:rsid w:val="002E2945"/>
    <w:rsid w:val="002E56D4"/>
    <w:rsid w:val="002F37EE"/>
    <w:rsid w:val="002F478A"/>
    <w:rsid w:val="00300516"/>
    <w:rsid w:val="00301877"/>
    <w:rsid w:val="0030214E"/>
    <w:rsid w:val="003054D4"/>
    <w:rsid w:val="00306FAC"/>
    <w:rsid w:val="00307898"/>
    <w:rsid w:val="00314A89"/>
    <w:rsid w:val="00314FF7"/>
    <w:rsid w:val="00315732"/>
    <w:rsid w:val="0031779B"/>
    <w:rsid w:val="00320838"/>
    <w:rsid w:val="00323456"/>
    <w:rsid w:val="003263D2"/>
    <w:rsid w:val="003325E7"/>
    <w:rsid w:val="003347D6"/>
    <w:rsid w:val="0033519D"/>
    <w:rsid w:val="003361BC"/>
    <w:rsid w:val="00341322"/>
    <w:rsid w:val="00341469"/>
    <w:rsid w:val="00342607"/>
    <w:rsid w:val="00347D1A"/>
    <w:rsid w:val="0035191E"/>
    <w:rsid w:val="003521CE"/>
    <w:rsid w:val="00353847"/>
    <w:rsid w:val="00362A44"/>
    <w:rsid w:val="003703A2"/>
    <w:rsid w:val="003722E4"/>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B6142"/>
    <w:rsid w:val="003C2A9C"/>
    <w:rsid w:val="003C3987"/>
    <w:rsid w:val="003C64CA"/>
    <w:rsid w:val="003C68A9"/>
    <w:rsid w:val="003C6D25"/>
    <w:rsid w:val="003C6EC2"/>
    <w:rsid w:val="003D1638"/>
    <w:rsid w:val="003D1D4E"/>
    <w:rsid w:val="003D46EA"/>
    <w:rsid w:val="003D58C2"/>
    <w:rsid w:val="003E13F0"/>
    <w:rsid w:val="003E2DA5"/>
    <w:rsid w:val="003E3197"/>
    <w:rsid w:val="003E33E2"/>
    <w:rsid w:val="003E349A"/>
    <w:rsid w:val="003E4B5F"/>
    <w:rsid w:val="003E4C53"/>
    <w:rsid w:val="003E6CDD"/>
    <w:rsid w:val="003E7CB6"/>
    <w:rsid w:val="003F3F89"/>
    <w:rsid w:val="003F54AC"/>
    <w:rsid w:val="003F5725"/>
    <w:rsid w:val="00405075"/>
    <w:rsid w:val="00416B05"/>
    <w:rsid w:val="00420EFF"/>
    <w:rsid w:val="00425A98"/>
    <w:rsid w:val="00426DFE"/>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0876"/>
    <w:rsid w:val="00472199"/>
    <w:rsid w:val="00472516"/>
    <w:rsid w:val="00472BF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76AC"/>
    <w:rsid w:val="004E1E8E"/>
    <w:rsid w:val="004E2B89"/>
    <w:rsid w:val="004E3884"/>
    <w:rsid w:val="004E3899"/>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A762D"/>
    <w:rsid w:val="005B1DD1"/>
    <w:rsid w:val="005B3AC0"/>
    <w:rsid w:val="005B44FE"/>
    <w:rsid w:val="005B4CC2"/>
    <w:rsid w:val="005C0A2A"/>
    <w:rsid w:val="005C478D"/>
    <w:rsid w:val="005C5988"/>
    <w:rsid w:val="005D02AC"/>
    <w:rsid w:val="005D6071"/>
    <w:rsid w:val="005E084F"/>
    <w:rsid w:val="005E2186"/>
    <w:rsid w:val="005E2E1F"/>
    <w:rsid w:val="005E334A"/>
    <w:rsid w:val="005E4227"/>
    <w:rsid w:val="005F0149"/>
    <w:rsid w:val="005F15B8"/>
    <w:rsid w:val="005F44D8"/>
    <w:rsid w:val="005F614E"/>
    <w:rsid w:val="0060149E"/>
    <w:rsid w:val="00603E0E"/>
    <w:rsid w:val="00603E30"/>
    <w:rsid w:val="00605217"/>
    <w:rsid w:val="00606228"/>
    <w:rsid w:val="006063E4"/>
    <w:rsid w:val="006077F3"/>
    <w:rsid w:val="006107BF"/>
    <w:rsid w:val="0061604C"/>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3129"/>
    <w:rsid w:val="00676AAF"/>
    <w:rsid w:val="00677298"/>
    <w:rsid w:val="0067765A"/>
    <w:rsid w:val="00682106"/>
    <w:rsid w:val="00684479"/>
    <w:rsid w:val="00684E11"/>
    <w:rsid w:val="00691E3B"/>
    <w:rsid w:val="00693F90"/>
    <w:rsid w:val="00696A6C"/>
    <w:rsid w:val="006A21A1"/>
    <w:rsid w:val="006A4C4B"/>
    <w:rsid w:val="006A53FE"/>
    <w:rsid w:val="006A54D1"/>
    <w:rsid w:val="006A5920"/>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2E65"/>
    <w:rsid w:val="00703E80"/>
    <w:rsid w:val="00705C75"/>
    <w:rsid w:val="0071319F"/>
    <w:rsid w:val="00713372"/>
    <w:rsid w:val="0071347B"/>
    <w:rsid w:val="007161B5"/>
    <w:rsid w:val="00717A6B"/>
    <w:rsid w:val="00723BA8"/>
    <w:rsid w:val="00724518"/>
    <w:rsid w:val="00724A1B"/>
    <w:rsid w:val="00726B26"/>
    <w:rsid w:val="00730442"/>
    <w:rsid w:val="0073196C"/>
    <w:rsid w:val="00734046"/>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B6AA1"/>
    <w:rsid w:val="007C149D"/>
    <w:rsid w:val="007C2762"/>
    <w:rsid w:val="007C3306"/>
    <w:rsid w:val="007C414D"/>
    <w:rsid w:val="007C414E"/>
    <w:rsid w:val="007D3F9E"/>
    <w:rsid w:val="007D66F1"/>
    <w:rsid w:val="007E1999"/>
    <w:rsid w:val="007E240B"/>
    <w:rsid w:val="007E46A1"/>
    <w:rsid w:val="007F093F"/>
    <w:rsid w:val="007F42FA"/>
    <w:rsid w:val="007F5256"/>
    <w:rsid w:val="007F5E02"/>
    <w:rsid w:val="007F7405"/>
    <w:rsid w:val="00802F57"/>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66F1"/>
    <w:rsid w:val="008F75D1"/>
    <w:rsid w:val="00902986"/>
    <w:rsid w:val="009040F7"/>
    <w:rsid w:val="009044B5"/>
    <w:rsid w:val="00904C38"/>
    <w:rsid w:val="00905B3F"/>
    <w:rsid w:val="00910833"/>
    <w:rsid w:val="00910BAB"/>
    <w:rsid w:val="00911800"/>
    <w:rsid w:val="00911BAB"/>
    <w:rsid w:val="00912DE6"/>
    <w:rsid w:val="00920BB5"/>
    <w:rsid w:val="00922199"/>
    <w:rsid w:val="0092407B"/>
    <w:rsid w:val="0093350C"/>
    <w:rsid w:val="00934888"/>
    <w:rsid w:val="00940B7C"/>
    <w:rsid w:val="00942649"/>
    <w:rsid w:val="00943697"/>
    <w:rsid w:val="00943E87"/>
    <w:rsid w:val="0094564F"/>
    <w:rsid w:val="00945C37"/>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07C06"/>
    <w:rsid w:val="00A1255D"/>
    <w:rsid w:val="00A253EA"/>
    <w:rsid w:val="00A27197"/>
    <w:rsid w:val="00A30BEC"/>
    <w:rsid w:val="00A31586"/>
    <w:rsid w:val="00A3233B"/>
    <w:rsid w:val="00A34D1C"/>
    <w:rsid w:val="00A350E9"/>
    <w:rsid w:val="00A3716D"/>
    <w:rsid w:val="00A463E2"/>
    <w:rsid w:val="00A47604"/>
    <w:rsid w:val="00A47C8A"/>
    <w:rsid w:val="00A5159C"/>
    <w:rsid w:val="00A516C7"/>
    <w:rsid w:val="00A5274E"/>
    <w:rsid w:val="00A56770"/>
    <w:rsid w:val="00A60CB2"/>
    <w:rsid w:val="00A61F50"/>
    <w:rsid w:val="00A627C8"/>
    <w:rsid w:val="00A62D76"/>
    <w:rsid w:val="00A807C7"/>
    <w:rsid w:val="00A828BA"/>
    <w:rsid w:val="00A84D66"/>
    <w:rsid w:val="00A863C0"/>
    <w:rsid w:val="00A86EE6"/>
    <w:rsid w:val="00A922D9"/>
    <w:rsid w:val="00A93E3F"/>
    <w:rsid w:val="00A95276"/>
    <w:rsid w:val="00A9595E"/>
    <w:rsid w:val="00A97857"/>
    <w:rsid w:val="00AA0895"/>
    <w:rsid w:val="00AA42AE"/>
    <w:rsid w:val="00AA5AB1"/>
    <w:rsid w:val="00AA5ED0"/>
    <w:rsid w:val="00AB336B"/>
    <w:rsid w:val="00AB422D"/>
    <w:rsid w:val="00AB5960"/>
    <w:rsid w:val="00AB5B55"/>
    <w:rsid w:val="00AB644D"/>
    <w:rsid w:val="00AD05ED"/>
    <w:rsid w:val="00AD13D8"/>
    <w:rsid w:val="00AD2A69"/>
    <w:rsid w:val="00AD5B46"/>
    <w:rsid w:val="00AD659C"/>
    <w:rsid w:val="00AD7D78"/>
    <w:rsid w:val="00AE0857"/>
    <w:rsid w:val="00AE2AF0"/>
    <w:rsid w:val="00AE3D2B"/>
    <w:rsid w:val="00AE4565"/>
    <w:rsid w:val="00AE6D2B"/>
    <w:rsid w:val="00AF17FC"/>
    <w:rsid w:val="00AF2DE5"/>
    <w:rsid w:val="00AF325D"/>
    <w:rsid w:val="00AF53F5"/>
    <w:rsid w:val="00AF5FAB"/>
    <w:rsid w:val="00B00228"/>
    <w:rsid w:val="00B004A8"/>
    <w:rsid w:val="00B00D96"/>
    <w:rsid w:val="00B02E3B"/>
    <w:rsid w:val="00B0411E"/>
    <w:rsid w:val="00B04E3A"/>
    <w:rsid w:val="00B058EA"/>
    <w:rsid w:val="00B06698"/>
    <w:rsid w:val="00B14633"/>
    <w:rsid w:val="00B1551B"/>
    <w:rsid w:val="00B157D5"/>
    <w:rsid w:val="00B22FFC"/>
    <w:rsid w:val="00B27BEB"/>
    <w:rsid w:val="00B27F42"/>
    <w:rsid w:val="00B320B2"/>
    <w:rsid w:val="00B4284E"/>
    <w:rsid w:val="00B43C3D"/>
    <w:rsid w:val="00B44D21"/>
    <w:rsid w:val="00B45650"/>
    <w:rsid w:val="00B5112E"/>
    <w:rsid w:val="00B519A0"/>
    <w:rsid w:val="00B56AEC"/>
    <w:rsid w:val="00B62F4F"/>
    <w:rsid w:val="00B646E5"/>
    <w:rsid w:val="00B6640C"/>
    <w:rsid w:val="00B675E4"/>
    <w:rsid w:val="00B67E2E"/>
    <w:rsid w:val="00B7182A"/>
    <w:rsid w:val="00B760BE"/>
    <w:rsid w:val="00B76A21"/>
    <w:rsid w:val="00B831B4"/>
    <w:rsid w:val="00B83C40"/>
    <w:rsid w:val="00B8738A"/>
    <w:rsid w:val="00B907A7"/>
    <w:rsid w:val="00B934B5"/>
    <w:rsid w:val="00B9564F"/>
    <w:rsid w:val="00B95E16"/>
    <w:rsid w:val="00B97469"/>
    <w:rsid w:val="00BA65A2"/>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070C3"/>
    <w:rsid w:val="00C10C0D"/>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E7ECE"/>
    <w:rsid w:val="00CF1130"/>
    <w:rsid w:val="00CF216F"/>
    <w:rsid w:val="00CF4BB5"/>
    <w:rsid w:val="00CF4FAC"/>
    <w:rsid w:val="00CF6AC7"/>
    <w:rsid w:val="00CF7866"/>
    <w:rsid w:val="00D00E6F"/>
    <w:rsid w:val="00D01E73"/>
    <w:rsid w:val="00D02054"/>
    <w:rsid w:val="00D02D17"/>
    <w:rsid w:val="00D0494C"/>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6F7A"/>
    <w:rsid w:val="00D873D7"/>
    <w:rsid w:val="00D95B46"/>
    <w:rsid w:val="00D97A23"/>
    <w:rsid w:val="00DA3064"/>
    <w:rsid w:val="00DB1459"/>
    <w:rsid w:val="00DB34DD"/>
    <w:rsid w:val="00DB5091"/>
    <w:rsid w:val="00DB6C36"/>
    <w:rsid w:val="00DB7669"/>
    <w:rsid w:val="00DC3F89"/>
    <w:rsid w:val="00DD0218"/>
    <w:rsid w:val="00DD02D3"/>
    <w:rsid w:val="00DD0AC0"/>
    <w:rsid w:val="00DD3A7A"/>
    <w:rsid w:val="00DD61D0"/>
    <w:rsid w:val="00DD6987"/>
    <w:rsid w:val="00DD7584"/>
    <w:rsid w:val="00DE0474"/>
    <w:rsid w:val="00DE1C69"/>
    <w:rsid w:val="00DE1DDB"/>
    <w:rsid w:val="00DE6D25"/>
    <w:rsid w:val="00DF36CA"/>
    <w:rsid w:val="00DF65C5"/>
    <w:rsid w:val="00DF689C"/>
    <w:rsid w:val="00E05A9D"/>
    <w:rsid w:val="00E07329"/>
    <w:rsid w:val="00E147ED"/>
    <w:rsid w:val="00E166A6"/>
    <w:rsid w:val="00E210ED"/>
    <w:rsid w:val="00E2602C"/>
    <w:rsid w:val="00E30B96"/>
    <w:rsid w:val="00E318F8"/>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201"/>
    <w:rsid w:val="00E5751E"/>
    <w:rsid w:val="00E57D8C"/>
    <w:rsid w:val="00E630D7"/>
    <w:rsid w:val="00E772C4"/>
    <w:rsid w:val="00E81190"/>
    <w:rsid w:val="00E879AF"/>
    <w:rsid w:val="00E9129D"/>
    <w:rsid w:val="00E9166C"/>
    <w:rsid w:val="00E92B3B"/>
    <w:rsid w:val="00E92CC8"/>
    <w:rsid w:val="00E97295"/>
    <w:rsid w:val="00E97944"/>
    <w:rsid w:val="00EA1730"/>
    <w:rsid w:val="00EA2B99"/>
    <w:rsid w:val="00EA2DDC"/>
    <w:rsid w:val="00EA3405"/>
    <w:rsid w:val="00EA592B"/>
    <w:rsid w:val="00EB0061"/>
    <w:rsid w:val="00EB1D71"/>
    <w:rsid w:val="00EB6E25"/>
    <w:rsid w:val="00EB72A3"/>
    <w:rsid w:val="00EC2305"/>
    <w:rsid w:val="00EC345E"/>
    <w:rsid w:val="00EC4276"/>
    <w:rsid w:val="00EC5474"/>
    <w:rsid w:val="00EC5A31"/>
    <w:rsid w:val="00EC6D23"/>
    <w:rsid w:val="00EC77E5"/>
    <w:rsid w:val="00ED2574"/>
    <w:rsid w:val="00ED3CCF"/>
    <w:rsid w:val="00ED424C"/>
    <w:rsid w:val="00ED45D1"/>
    <w:rsid w:val="00ED6B57"/>
    <w:rsid w:val="00EE01DF"/>
    <w:rsid w:val="00EE5FAC"/>
    <w:rsid w:val="00EF2995"/>
    <w:rsid w:val="00EF5801"/>
    <w:rsid w:val="00EF6825"/>
    <w:rsid w:val="00EF763D"/>
    <w:rsid w:val="00F00491"/>
    <w:rsid w:val="00F017C9"/>
    <w:rsid w:val="00F01AE0"/>
    <w:rsid w:val="00F03FC7"/>
    <w:rsid w:val="00F06369"/>
    <w:rsid w:val="00F07ACD"/>
    <w:rsid w:val="00F140DA"/>
    <w:rsid w:val="00F20CF7"/>
    <w:rsid w:val="00F21656"/>
    <w:rsid w:val="00F27EA9"/>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642A"/>
    <w:rsid w:val="00FB77D0"/>
    <w:rsid w:val="00FC314A"/>
    <w:rsid w:val="00FC5223"/>
    <w:rsid w:val="00FC69E4"/>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200963</RACS_x0020_ID>
    <Approved_x0020_Provider xmlns="a8338b6e-77a6-4851-82b6-98166143ffdd">Canberra Seniors Centre Inc</Approved_x0020_Provider>
    <Management_x0020_Company_x0020_ID xmlns="a8338b6e-77a6-4851-82b6-98166143ffdd" xsi:nil="true"/>
    <Home xmlns="a8338b6e-77a6-4851-82b6-98166143ffdd">Canberra Seniors Centre Inc</Home>
    <Signed xmlns="a8338b6e-77a6-4851-82b6-98166143ffdd" xsi:nil="true"/>
    <Uploaded xmlns="a8338b6e-77a6-4851-82b6-98166143ffdd">true</Uploaded>
    <Management_x0020_Company xmlns="a8338b6e-77a6-4851-82b6-98166143ffdd" xsi:nil="true"/>
    <Doc_x0020_Date xmlns="a8338b6e-77a6-4851-82b6-98166143ffdd">2022-05-13T01:46:00+00:00</Doc_x0020_Date>
    <CSI_x0020_ID xmlns="a8338b6e-77a6-4851-82b6-98166143ffdd" xsi:nil="true"/>
    <Case_x0020_ID xmlns="a8338b6e-77a6-4851-82b6-98166143ffdd" xsi:nil="true"/>
    <Approved_x0020_Provider_x0020_ID xmlns="a8338b6e-77a6-4851-82b6-98166143ffdd">156234E7-8A82-E411-B1AD-005056922186</Approved_x0020_Provider_x0020_ID>
    <Location xmlns="a8338b6e-77a6-4851-82b6-98166143ffdd" xsi:nil="true"/>
    <Doc_x0020_Type xmlns="a8338b6e-77a6-4851-82b6-98166143ffdd">Publication</Doc_x0020_Type>
    <Home_x0020_ID xmlns="a8338b6e-77a6-4851-82b6-98166143ffdd">D57C968F-0385-E411-B1AD-005056922186</Home_x0020_ID>
    <State xmlns="a8338b6e-77a6-4851-82b6-98166143ffdd">ACT</State>
    <Doc_x0020_Sent_Received_x0020_Date xmlns="a8338b6e-77a6-4851-82b6-98166143ffdd">2022-05-13T00:00:00+00:00</Doc_x0020_Sent_Received_x0020_Date>
    <Activity_x0020_ID xmlns="a8338b6e-77a6-4851-82b6-98166143ffdd">96A3AE29-D6AB-EC11-8F65-005056922186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DA8D4-2D26-40AD-914D-12633D72B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A3304D58-9274-41E2-B2A0-9E0DFE0D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9350</Words>
  <Characters>53300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2022-06-21T22:59:00Z</dcterms:created>
  <dcterms:modified xsi:type="dcterms:W3CDTF">2022-06-21T22:59:00Z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