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D32A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AFD33EE" wp14:editId="0AFD33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AFD32A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FD32A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FD32A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AFD32B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AFD32AE" w14:textId="77777777" w:rsidR="00D2559D" w:rsidRPr="00996FAF" w:rsidRDefault="00D2559D" w:rsidP="00A6589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FD32AF" w14:textId="77777777" w:rsidR="00D2559D" w:rsidRPr="00996FAF" w:rsidRDefault="00EC396C"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Cardinal Stepinac Village</w:t>
            </w:r>
          </w:p>
        </w:tc>
      </w:tr>
      <w:tr w:rsidR="00CA37CB" w:rsidRPr="00996FAF" w14:paraId="0AFD32B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D32B1" w14:textId="77777777" w:rsidR="00CA37CB" w:rsidRPr="00996FAF" w:rsidRDefault="00F045F4" w:rsidP="00A6589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FD32B2" w14:textId="77777777" w:rsidR="00CA37CB" w:rsidRPr="00996FAF" w:rsidRDefault="00EC396C" w:rsidP="00A65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24-32 Runcorn Street</w:t>
            </w:r>
            <w:r w:rsidR="00F045F4" w:rsidRPr="00602258">
              <w:rPr>
                <w:rFonts w:ascii="Arial" w:hAnsi="Arial" w:cs="Arial"/>
                <w:color w:val="auto"/>
              </w:rPr>
              <w:t xml:space="preserve"> </w:t>
            </w:r>
            <w:r>
              <w:rPr>
                <w:rFonts w:ascii="Arial" w:hAnsi="Arial" w:cs="Arial"/>
                <w:color w:val="auto"/>
              </w:rPr>
              <w:t>ST JOHNS PARK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2176</w:t>
            </w:r>
          </w:p>
        </w:tc>
      </w:tr>
      <w:tr w:rsidR="00CA37CB" w:rsidRPr="00996FAF" w14:paraId="0AFD32B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D32B4" w14:textId="77777777" w:rsidR="00CA37CB" w:rsidRPr="00996FAF" w:rsidRDefault="00CA37CB" w:rsidP="00A6589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FD32B5" w14:textId="77777777" w:rsidR="00CA37CB" w:rsidRPr="00996FAF" w:rsidRDefault="00EC396C"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0370</w:t>
            </w:r>
          </w:p>
        </w:tc>
      </w:tr>
      <w:tr w:rsidR="00D2559D" w:rsidRPr="00996FAF" w14:paraId="0AFD32B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D32B7" w14:textId="77777777" w:rsidR="00D2559D" w:rsidRPr="00996FAF" w:rsidRDefault="00D2559D" w:rsidP="00A6589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FD32B8" w14:textId="77777777" w:rsidR="00D2559D" w:rsidRPr="00996FAF" w:rsidRDefault="00EC396C" w:rsidP="00A65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Australian-Croatian Cardinal Stepinac Association Limited</w:t>
            </w:r>
          </w:p>
        </w:tc>
      </w:tr>
      <w:tr w:rsidR="00D2559D" w:rsidRPr="00996FAF" w14:paraId="0AFD32B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D32BA" w14:textId="77777777" w:rsidR="00D2559D" w:rsidRPr="00996FAF" w:rsidRDefault="00D2559D" w:rsidP="00A6589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FD32BB" w14:textId="77777777" w:rsidR="00D2559D" w:rsidRPr="00996FAF" w:rsidRDefault="00EC396C"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AFD32B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D32BD" w14:textId="77777777" w:rsidR="00D2559D" w:rsidRPr="00996FAF" w:rsidRDefault="00D2559D" w:rsidP="00A6589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FD32BE" w14:textId="77777777" w:rsidR="00D2559D" w:rsidRPr="00996FAF" w:rsidRDefault="00EC396C" w:rsidP="00A65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October 2022 to 6 October 2022</w:t>
            </w:r>
          </w:p>
        </w:tc>
      </w:tr>
      <w:tr w:rsidR="00D2559D" w:rsidRPr="00996FAF" w14:paraId="0AFD32C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FD32C0" w14:textId="77777777" w:rsidR="00D2559D" w:rsidRPr="00996FAF" w:rsidRDefault="00D2559D" w:rsidP="00A6589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FD32C1" w14:textId="4254373C" w:rsidR="00D2559D" w:rsidRPr="00996FAF" w:rsidRDefault="000D7C25"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November 2022</w:t>
            </w:r>
          </w:p>
        </w:tc>
      </w:tr>
    </w:tbl>
    <w:bookmarkEnd w:id="0"/>
    <w:p w14:paraId="0AFD32C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AFD32C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AFD32C5" w14:textId="4BE84D38" w:rsidR="000078F8" w:rsidRPr="00996FAF" w:rsidRDefault="000078F8" w:rsidP="0036130C">
      <w:pPr>
        <w:pStyle w:val="NormalArial"/>
      </w:pPr>
      <w:r w:rsidRPr="00996FAF">
        <w:t xml:space="preserve">This performance report for </w:t>
      </w:r>
      <w:r w:rsidR="00EC396C">
        <w:rPr>
          <w:color w:val="auto"/>
        </w:rPr>
        <w:t>Cardinal Stepinac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436BE" w:rsidRPr="001436BE">
        <w:rPr>
          <w:color w:val="auto"/>
        </w:rPr>
        <w:t>Megha Kalra</w:t>
      </w:r>
      <w:r w:rsidRPr="001436BE">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0AFD32C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FD32C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AFD32C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AFD32C9" w14:textId="77777777" w:rsidR="00DF37F2" w:rsidRPr="00996FAF" w:rsidRDefault="00DF37F2" w:rsidP="0036130C">
      <w:pPr>
        <w:pStyle w:val="NormalArial"/>
      </w:pPr>
      <w:r w:rsidRPr="00996FAF">
        <w:t>The following information has been considered in preparing the performance report:</w:t>
      </w:r>
    </w:p>
    <w:p w14:paraId="25334A5C" w14:textId="77777777" w:rsidR="00BA700F" w:rsidRPr="00A83F3A" w:rsidRDefault="00BA700F" w:rsidP="00BA700F">
      <w:pPr>
        <w:pStyle w:val="ListParagraph"/>
        <w:numPr>
          <w:ilvl w:val="0"/>
          <w:numId w:val="2"/>
        </w:numPr>
        <w:spacing w:after="240" w:line="276" w:lineRule="auto"/>
        <w:ind w:left="714" w:hanging="357"/>
        <w:rPr>
          <w:rFonts w:ascii="Arial" w:hAnsi="Arial" w:cs="Arial"/>
        </w:rPr>
      </w:pPr>
      <w:r w:rsidRPr="00A83F3A">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E6ED903" w14:textId="77777777" w:rsidR="00BA700F" w:rsidRPr="00A83F3A" w:rsidRDefault="00BA700F" w:rsidP="00BA700F">
      <w:pPr>
        <w:pStyle w:val="ListParagraph"/>
        <w:numPr>
          <w:ilvl w:val="0"/>
          <w:numId w:val="2"/>
        </w:numPr>
        <w:spacing w:after="240" w:line="276" w:lineRule="auto"/>
        <w:ind w:left="714" w:hanging="357"/>
        <w:rPr>
          <w:rFonts w:ascii="Arial" w:hAnsi="Arial" w:cs="Arial"/>
        </w:rPr>
      </w:pPr>
      <w:r w:rsidRPr="00A83F3A">
        <w:rPr>
          <w:rFonts w:ascii="Arial" w:hAnsi="Arial" w:cs="Arial"/>
        </w:rPr>
        <w:t xml:space="preserve">other information and intelligence held by the Commission in relation to this service. </w:t>
      </w:r>
    </w:p>
    <w:p w14:paraId="0AFD32CE" w14:textId="100EDCA4" w:rsidR="003B1763" w:rsidRPr="00712752" w:rsidRDefault="003B1763" w:rsidP="00A6589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FD32C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AFD32D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AFD32D0" w14:textId="77777777" w:rsidR="00FC045E" w:rsidRPr="00996FAF" w:rsidRDefault="00FC045E" w:rsidP="00A6589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AFD32D1" w14:textId="090B8DE6" w:rsidR="00FC045E" w:rsidRPr="00996FAF" w:rsidRDefault="00D34064" w:rsidP="00A6589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rPr>
                  <w:t>Compliant</w:t>
                </w:r>
              </w:sdtContent>
            </w:sdt>
          </w:p>
        </w:tc>
      </w:tr>
      <w:tr w:rsidR="00996FAF" w:rsidRPr="00996FAF" w14:paraId="0AFD32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D32D3" w14:textId="77777777" w:rsidR="00FC045E" w:rsidRPr="00996FAF" w:rsidRDefault="00FC045E" w:rsidP="00A6589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AFD32D4" w14:textId="4E8126CE" w:rsidR="00FC045E" w:rsidRPr="00996FAF" w:rsidRDefault="00D34064"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b/>
                  </w:rPr>
                  <w:t>Compliant</w:t>
                </w:r>
              </w:sdtContent>
            </w:sdt>
            <w:r w:rsidR="00FC045E" w:rsidRPr="00996FAF" w:rsidDel="00BA10E1">
              <w:rPr>
                <w:rFonts w:ascii="Arial" w:hAnsi="Arial" w:cs="Arial"/>
                <w:b/>
              </w:rPr>
              <w:t xml:space="preserve"> </w:t>
            </w:r>
          </w:p>
        </w:tc>
      </w:tr>
      <w:tr w:rsidR="00996FAF" w:rsidRPr="00996FAF" w14:paraId="0AFD32D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D32D6" w14:textId="77777777" w:rsidR="00FC045E" w:rsidRPr="00996FAF" w:rsidRDefault="00FC045E" w:rsidP="00A6589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FD32D7" w14:textId="4CADF974" w:rsidR="00FC045E" w:rsidRPr="00996FAF" w:rsidRDefault="00D34064" w:rsidP="00A65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b/>
                  </w:rPr>
                  <w:t>Compliant</w:t>
                </w:r>
              </w:sdtContent>
            </w:sdt>
            <w:r w:rsidR="00FC045E" w:rsidRPr="00996FAF" w:rsidDel="00D03094">
              <w:rPr>
                <w:rFonts w:ascii="Arial" w:hAnsi="Arial" w:cs="Arial"/>
                <w:b/>
              </w:rPr>
              <w:t xml:space="preserve"> </w:t>
            </w:r>
          </w:p>
        </w:tc>
      </w:tr>
      <w:tr w:rsidR="00996FAF" w:rsidRPr="00996FAF" w14:paraId="0AFD32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D32D9" w14:textId="77777777" w:rsidR="00FC045E" w:rsidRPr="00996FAF" w:rsidRDefault="00FC045E" w:rsidP="00A6589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AFD32DA" w14:textId="5CD0B0B3" w:rsidR="00FC045E" w:rsidRPr="00996FAF" w:rsidRDefault="00D34064"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b/>
                  </w:rPr>
                  <w:t>Compliant</w:t>
                </w:r>
              </w:sdtContent>
            </w:sdt>
            <w:r w:rsidR="00FC045E" w:rsidRPr="00996FAF" w:rsidDel="00D03094">
              <w:rPr>
                <w:rFonts w:ascii="Arial" w:hAnsi="Arial" w:cs="Arial"/>
                <w:b/>
              </w:rPr>
              <w:t xml:space="preserve"> </w:t>
            </w:r>
          </w:p>
        </w:tc>
      </w:tr>
      <w:tr w:rsidR="00996FAF" w:rsidRPr="00996FAF" w14:paraId="0AFD32D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D32DC" w14:textId="77777777" w:rsidR="00FC045E" w:rsidRPr="00996FAF" w:rsidRDefault="00FC045E" w:rsidP="00A6589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AFD32DD" w14:textId="22958C86" w:rsidR="00FC045E" w:rsidRPr="00996FAF" w:rsidRDefault="00D34064" w:rsidP="00A65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b/>
                  </w:rPr>
                  <w:t>Compliant</w:t>
                </w:r>
              </w:sdtContent>
            </w:sdt>
            <w:r w:rsidR="00FC045E" w:rsidRPr="00996FAF" w:rsidDel="00D03094">
              <w:rPr>
                <w:rFonts w:ascii="Arial" w:hAnsi="Arial" w:cs="Arial"/>
                <w:b/>
              </w:rPr>
              <w:t xml:space="preserve"> </w:t>
            </w:r>
          </w:p>
        </w:tc>
      </w:tr>
      <w:tr w:rsidR="00996FAF" w:rsidRPr="00996FAF" w14:paraId="0AFD32E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D32DF" w14:textId="77777777" w:rsidR="00FC045E" w:rsidRPr="00996FAF" w:rsidRDefault="00FC045E" w:rsidP="00A6589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FD32E0" w14:textId="592D1049" w:rsidR="00FC045E" w:rsidRPr="00996FAF" w:rsidRDefault="00D34064"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b/>
                  </w:rPr>
                  <w:t>Compliant</w:t>
                </w:r>
              </w:sdtContent>
            </w:sdt>
            <w:r w:rsidR="00FC045E" w:rsidRPr="00996FAF" w:rsidDel="00D03094">
              <w:rPr>
                <w:rFonts w:ascii="Arial" w:hAnsi="Arial" w:cs="Arial"/>
                <w:b/>
              </w:rPr>
              <w:t xml:space="preserve"> </w:t>
            </w:r>
          </w:p>
        </w:tc>
      </w:tr>
      <w:tr w:rsidR="00996FAF" w:rsidRPr="00996FAF" w14:paraId="0AFD32E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D32E2" w14:textId="77777777" w:rsidR="00FC045E" w:rsidRPr="00996FAF" w:rsidRDefault="00FC045E" w:rsidP="00A6589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FD32E3" w14:textId="367BEF9C" w:rsidR="00FC045E" w:rsidRPr="00996FAF" w:rsidRDefault="00D34064" w:rsidP="00A658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b/>
                  </w:rPr>
                  <w:t>Compliant</w:t>
                </w:r>
              </w:sdtContent>
            </w:sdt>
            <w:r w:rsidR="00FC045E" w:rsidRPr="00996FAF" w:rsidDel="00D03094">
              <w:rPr>
                <w:rFonts w:ascii="Arial" w:hAnsi="Arial" w:cs="Arial"/>
                <w:b/>
              </w:rPr>
              <w:t xml:space="preserve"> </w:t>
            </w:r>
          </w:p>
        </w:tc>
      </w:tr>
      <w:tr w:rsidR="00996FAF" w:rsidRPr="00996FAF" w14:paraId="0AFD32E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D32E5" w14:textId="77777777" w:rsidR="00FC045E" w:rsidRPr="00996FAF" w:rsidRDefault="00FC045E" w:rsidP="00A6589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FD32E6" w14:textId="6CC18DA0" w:rsidR="00FC045E" w:rsidRPr="00996FAF" w:rsidRDefault="00D34064" w:rsidP="00A658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0F1">
                  <w:rPr>
                    <w:rFonts w:ascii="Arial" w:hAnsi="Arial" w:cs="Arial"/>
                    <w:b/>
                  </w:rPr>
                  <w:t>Compliant</w:t>
                </w:r>
              </w:sdtContent>
            </w:sdt>
            <w:r w:rsidR="00FC045E" w:rsidRPr="00996FAF" w:rsidDel="00D03094">
              <w:rPr>
                <w:rFonts w:ascii="Arial" w:hAnsi="Arial" w:cs="Arial"/>
                <w:b/>
              </w:rPr>
              <w:t xml:space="preserve"> </w:t>
            </w:r>
          </w:p>
        </w:tc>
      </w:tr>
    </w:tbl>
    <w:p w14:paraId="0AFD32E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FD32EA" w14:textId="1741C3CB" w:rsidR="00FC045E" w:rsidRPr="00492874" w:rsidRDefault="00FC045E" w:rsidP="00492874">
      <w:pPr>
        <w:pStyle w:val="Heading1"/>
        <w:spacing w:before="0" w:after="240" w:line="22" w:lineRule="atLeast"/>
        <w:rPr>
          <w:rFonts w:ascii="Arial" w:hAnsi="Arial" w:cs="Arial"/>
        </w:rPr>
      </w:pPr>
      <w:r w:rsidRPr="00996FAF">
        <w:rPr>
          <w:rFonts w:ascii="Arial" w:hAnsi="Arial" w:cs="Arial"/>
        </w:rPr>
        <w:t>Areas for improvement</w:t>
      </w:r>
    </w:p>
    <w:p w14:paraId="0AFD32EB"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FD32F0" w14:textId="51010D4D" w:rsidR="00FC045E" w:rsidRPr="00996FAF" w:rsidRDefault="00FC045E" w:rsidP="0036130C">
      <w:pPr>
        <w:pStyle w:val="NormalArial"/>
      </w:pPr>
      <w:r w:rsidRPr="00996FAF">
        <w:br w:type="page"/>
      </w:r>
    </w:p>
    <w:p w14:paraId="0AFD32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AFD32F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AFD32F2" w14:textId="77777777" w:rsidR="00FC045E" w:rsidRPr="00550022" w:rsidRDefault="00FC045E" w:rsidP="00A6589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AFD32F3"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2F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2F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AFD32F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FD32F7" w14:textId="7FFE0FDF" w:rsidR="00FC045E" w:rsidRPr="00996FAF" w:rsidRDefault="00D340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7498D">
                  <w:rPr>
                    <w:rFonts w:ascii="Arial" w:hAnsi="Arial" w:cs="Arial"/>
                    <w:color w:val="auto"/>
                  </w:rPr>
                  <w:t>Compliant</w:t>
                </w:r>
              </w:sdtContent>
            </w:sdt>
          </w:p>
        </w:tc>
      </w:tr>
      <w:tr w:rsidR="00FC045E" w:rsidRPr="00996FAF" w14:paraId="0AFD32F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2F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AFD32F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AFD32FB" w14:textId="1DABC963" w:rsidR="00FC045E" w:rsidRPr="00996FAF" w:rsidRDefault="00D3406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749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0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2F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AFD32F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FD32F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FD330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FD330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FD330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AFD3303" w14:textId="239755BF" w:rsidR="00FC045E" w:rsidRPr="00996FAF" w:rsidRDefault="00D340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749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0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0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AFD330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AFD3307" w14:textId="355C2F83" w:rsidR="00FC045E" w:rsidRPr="00996FAF" w:rsidRDefault="00D3406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749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0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0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FD330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AFD330B" w14:textId="4E8D54A1" w:rsidR="00FC045E" w:rsidRPr="00996FAF" w:rsidRDefault="00D340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749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1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0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AFD330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AFD330F" w14:textId="27A74B45" w:rsidR="00FC045E" w:rsidRPr="00996FAF" w:rsidRDefault="00D3406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7498D">
                  <w:rPr>
                    <w:rFonts w:ascii="Arial" w:hAnsi="Arial" w:cs="Arial"/>
                    <w:color w:val="auto"/>
                  </w:rPr>
                  <w:t>Compliant</w:t>
                </w:r>
              </w:sdtContent>
            </w:sdt>
            <w:r w:rsidR="00FC045E" w:rsidRPr="00996FAF" w:rsidDel="00201C79">
              <w:rPr>
                <w:rFonts w:ascii="Arial" w:hAnsi="Arial" w:cs="Arial"/>
                <w:color w:val="0000FF"/>
              </w:rPr>
              <w:t xml:space="preserve"> </w:t>
            </w:r>
          </w:p>
        </w:tc>
      </w:tr>
    </w:tbl>
    <w:p w14:paraId="0AFD3311" w14:textId="77777777" w:rsidR="001A5684" w:rsidRDefault="001A5684" w:rsidP="001A5684">
      <w:pPr>
        <w:pStyle w:val="Heading20"/>
      </w:pPr>
      <w:r w:rsidRPr="00996FAF">
        <w:t>Findings</w:t>
      </w:r>
    </w:p>
    <w:p w14:paraId="0AFD3312" w14:textId="084829D0" w:rsidR="00117022" w:rsidRDefault="00DE2F90" w:rsidP="0036130C">
      <w:pPr>
        <w:pStyle w:val="NormalArial"/>
      </w:pPr>
      <w:r w:rsidRPr="00DE2F90">
        <w:t>Consumers</w:t>
      </w:r>
      <w:r>
        <w:t xml:space="preserve"> and their </w:t>
      </w:r>
      <w:r w:rsidRPr="00DE2F90">
        <w:t xml:space="preserve">representatives said staff are kind, treat </w:t>
      </w:r>
      <w:r>
        <w:t>consumers</w:t>
      </w:r>
      <w:r w:rsidRPr="00DE2F90">
        <w:t xml:space="preserve"> with dignity and respect, and </w:t>
      </w:r>
      <w:r w:rsidR="00026046">
        <w:t>value their identity, culture and diversity</w:t>
      </w:r>
      <w:r w:rsidRPr="00DE2F90">
        <w:t xml:space="preserve">. Staff </w:t>
      </w:r>
      <w:r>
        <w:t xml:space="preserve">were </w:t>
      </w:r>
      <w:r w:rsidRPr="00DE2F90">
        <w:t xml:space="preserve">familiar with consumers’ </w:t>
      </w:r>
      <w:r w:rsidR="00026046" w:rsidRPr="00DE2F90">
        <w:t>backgrounds and</w:t>
      </w:r>
      <w:r>
        <w:t xml:space="preserve"> were</w:t>
      </w:r>
      <w:r w:rsidRPr="00DE2F90">
        <w:t xml:space="preserve"> observed</w:t>
      </w:r>
      <w:r>
        <w:t xml:space="preserve"> to be</w:t>
      </w:r>
      <w:r w:rsidRPr="00DE2F90">
        <w:t xml:space="preserve"> treating consumers </w:t>
      </w:r>
      <w:r w:rsidR="00F75310">
        <w:t>in a kind and respectful manner</w:t>
      </w:r>
      <w:r w:rsidR="00026046">
        <w:t xml:space="preserve">. </w:t>
      </w:r>
      <w:r w:rsidR="00FD7CBD">
        <w:t xml:space="preserve">Care planning documentation reflected </w:t>
      </w:r>
      <w:r w:rsidR="00FD7CBD" w:rsidRPr="00026046">
        <w:t>consumers’ religious, spiritual,</w:t>
      </w:r>
      <w:r w:rsidR="00E90BCB">
        <w:t xml:space="preserve"> </w:t>
      </w:r>
      <w:r w:rsidR="00FD7CBD" w:rsidRPr="00026046">
        <w:t>cultural needs and personal preferences.</w:t>
      </w:r>
      <w:r w:rsidR="00B44C22">
        <w:t xml:space="preserve"> Most consumers were born in Croatia and associate</w:t>
      </w:r>
      <w:r w:rsidR="002C445E">
        <w:t>d</w:t>
      </w:r>
      <w:r w:rsidR="00B44C22">
        <w:t xml:space="preserve"> with the service’s culture, and additional measures </w:t>
      </w:r>
      <w:r w:rsidR="002C445E">
        <w:t>were</w:t>
      </w:r>
      <w:r w:rsidR="00B44C22">
        <w:t xml:space="preserve"> in place to meet the cultural needs of other consumers. </w:t>
      </w:r>
    </w:p>
    <w:p w14:paraId="18CC1673" w14:textId="790F7702" w:rsidR="00D27C99" w:rsidRDefault="00D27C99" w:rsidP="0036130C">
      <w:pPr>
        <w:pStyle w:val="NormalArial"/>
      </w:pPr>
      <w:r w:rsidRPr="00D27C99">
        <w:t>Consumers</w:t>
      </w:r>
      <w:r>
        <w:t xml:space="preserve"> </w:t>
      </w:r>
      <w:r w:rsidR="0016274F">
        <w:t>said they</w:t>
      </w:r>
      <w:r w:rsidRPr="00D27C99">
        <w:t xml:space="preserve"> are supported </w:t>
      </w:r>
      <w:r>
        <w:t xml:space="preserve">to </w:t>
      </w:r>
      <w:r w:rsidRPr="00D27C99">
        <w:t>exerci</w:t>
      </w:r>
      <w:r>
        <w:t>se</w:t>
      </w:r>
      <w:r w:rsidRPr="00D27C99">
        <w:t xml:space="preserve"> choice and independence </w:t>
      </w:r>
      <w:r>
        <w:t>about their care and services</w:t>
      </w:r>
      <w:r w:rsidR="00286094">
        <w:t xml:space="preserve">, </w:t>
      </w:r>
      <w:r w:rsidRPr="00D27C99">
        <w:t xml:space="preserve">and in maintaining connections and relationships of </w:t>
      </w:r>
      <w:r w:rsidR="00286094">
        <w:t xml:space="preserve">their </w:t>
      </w:r>
      <w:r w:rsidRPr="00D27C99">
        <w:t xml:space="preserve">choice. </w:t>
      </w:r>
      <w:r w:rsidR="00286094">
        <w:t xml:space="preserve">Staff identify consumer choices and decisions through care planning processes, routine updates and consultations. </w:t>
      </w:r>
      <w:r w:rsidR="001D563A">
        <w:t xml:space="preserve">Staff described supporting consumers to take risks, processes of assessing risk and conducting risk assessments in consultation with consumers or their representatives. </w:t>
      </w:r>
    </w:p>
    <w:p w14:paraId="0AFD3313" w14:textId="6862614D" w:rsidR="001A5684" w:rsidRPr="00712752" w:rsidRDefault="004764A4" w:rsidP="0036130C">
      <w:pPr>
        <w:pStyle w:val="NormalArial"/>
      </w:pPr>
      <w:r w:rsidRPr="004764A4">
        <w:t xml:space="preserve">Consumer feedback and observations confirmed clear and accurate information is provided to consumers </w:t>
      </w:r>
      <w:r w:rsidR="00B20A24">
        <w:t>in English and Croatian</w:t>
      </w:r>
      <w:r w:rsidR="002C445E">
        <w:t xml:space="preserve"> language</w:t>
      </w:r>
      <w:r w:rsidR="00B20A24">
        <w:t xml:space="preserve"> </w:t>
      </w:r>
      <w:r w:rsidRPr="004764A4">
        <w:t xml:space="preserve">to support them to make informed choices, such as through activity calendars, newsletters, menus, </w:t>
      </w:r>
      <w:r>
        <w:t xml:space="preserve">flyers, and announcements. </w:t>
      </w:r>
      <w:r w:rsidR="00986802" w:rsidRPr="00986802">
        <w:t>Consumers said their privacy is respected and described ways staff uphold their privacy, such as knocking before entering their rooms. Observations confirmed consumers’ personal information is</w:t>
      </w:r>
      <w:r w:rsidR="00CB0B46">
        <w:t xml:space="preserve"> </w:t>
      </w:r>
      <w:r w:rsidR="00986802" w:rsidRPr="00986802">
        <w:t>kept confidential</w:t>
      </w:r>
      <w:r w:rsidR="00986802">
        <w:t xml:space="preserve">. </w:t>
      </w:r>
      <w:r w:rsidR="001A5684" w:rsidRPr="00996FAF">
        <w:br w:type="page"/>
      </w:r>
    </w:p>
    <w:p w14:paraId="0AFD331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AFD3317"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AFD3315" w14:textId="77777777" w:rsidR="00FC045E" w:rsidRPr="0075021E" w:rsidRDefault="00FC045E" w:rsidP="00A6589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AFD3316"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31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FD331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AFD331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AFD331A" w14:textId="629BAFB3" w:rsidR="00FC045E" w:rsidRPr="00996FAF" w:rsidRDefault="00D340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102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1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FD331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AFD331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AFD331E" w14:textId="4C213BB4" w:rsidR="00FC045E" w:rsidRPr="00996FAF" w:rsidRDefault="00D3406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102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2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FD332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FD332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FD332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FD332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FD3324" w14:textId="37C1A95F" w:rsidR="00FC045E" w:rsidRPr="00996FAF" w:rsidRDefault="00D340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102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2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FD332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AFD332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AFD3328" w14:textId="4ECBF71A" w:rsidR="00FC045E" w:rsidRPr="00996FAF" w:rsidRDefault="00D3406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1029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D332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FD332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AFD332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AFD332C" w14:textId="2B209C02" w:rsidR="00FC045E" w:rsidRPr="00996FAF" w:rsidRDefault="00D3406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10299">
                  <w:rPr>
                    <w:rFonts w:ascii="Arial" w:hAnsi="Arial" w:cs="Arial"/>
                    <w:color w:val="auto"/>
                  </w:rPr>
                  <w:t>Compliant</w:t>
                </w:r>
              </w:sdtContent>
            </w:sdt>
            <w:r w:rsidR="00FC045E" w:rsidRPr="00996FAF" w:rsidDel="00201C79">
              <w:rPr>
                <w:rFonts w:ascii="Arial" w:hAnsi="Arial" w:cs="Arial"/>
                <w:color w:val="0000FF"/>
              </w:rPr>
              <w:t xml:space="preserve"> </w:t>
            </w:r>
          </w:p>
        </w:tc>
      </w:tr>
    </w:tbl>
    <w:p w14:paraId="0AFD332F" w14:textId="21CC306A" w:rsidR="00117022" w:rsidRDefault="00D87E7C" w:rsidP="0016274F">
      <w:pPr>
        <w:pStyle w:val="Heading20"/>
      </w:pPr>
      <w:r w:rsidRPr="00996FAF">
        <w:t>Findings</w:t>
      </w:r>
    </w:p>
    <w:p w14:paraId="2B3EB5D1" w14:textId="77777777" w:rsidR="005D4656" w:rsidRDefault="0016274F" w:rsidP="00242700">
      <w:pPr>
        <w:pStyle w:val="NormalArial"/>
      </w:pPr>
      <w:r w:rsidRPr="0016274F">
        <w:t>Consumers and their representatives said they were involved in ongoing assessment and care planning processes</w:t>
      </w:r>
      <w:r w:rsidR="005D4656">
        <w:t xml:space="preserve"> through initial consultation, case conferences and 3-monthly care plan reviews</w:t>
      </w:r>
      <w:r w:rsidR="00242700">
        <w:t xml:space="preserve">. The service has assessment and care planning policies to guide care and staff practice. </w:t>
      </w:r>
      <w:r w:rsidR="00242700" w:rsidRPr="00242700">
        <w:t xml:space="preserve">Staff </w:t>
      </w:r>
      <w:r w:rsidR="00242700">
        <w:t>demonstrated</w:t>
      </w:r>
      <w:r w:rsidR="00242700" w:rsidRPr="00242700">
        <w:t xml:space="preserve"> knowledge of consumer risks and described </w:t>
      </w:r>
      <w:r w:rsidR="00FE063D">
        <w:t>interventions</w:t>
      </w:r>
      <w:r w:rsidR="00242700" w:rsidRPr="00242700">
        <w:t xml:space="preserve"> to ensure the delivery of safe and effective care. </w:t>
      </w:r>
    </w:p>
    <w:p w14:paraId="1A5D2EE9" w14:textId="3A1A519C" w:rsidR="005D4656" w:rsidRDefault="00242700" w:rsidP="005D4656">
      <w:pPr>
        <w:pStyle w:val="NormalArial"/>
        <w:rPr>
          <w:lang w:val="en-GB"/>
        </w:rPr>
      </w:pPr>
      <w:r w:rsidRPr="00242700">
        <w:t xml:space="preserve">Care planning documentation included consumers’ current needs, goals, preferences, </w:t>
      </w:r>
      <w:r w:rsidR="00FC3C91">
        <w:t xml:space="preserve">and </w:t>
      </w:r>
      <w:r w:rsidRPr="00242700">
        <w:t xml:space="preserve">identification of risks </w:t>
      </w:r>
      <w:r w:rsidR="00FC3C91">
        <w:t xml:space="preserve">through validated risk assessment tools. </w:t>
      </w:r>
      <w:r w:rsidR="006856F1" w:rsidRPr="006856F1">
        <w:rPr>
          <w:lang w:val="en-GB"/>
        </w:rPr>
        <w:t>Consumers</w:t>
      </w:r>
      <w:r w:rsidR="006856F1">
        <w:rPr>
          <w:lang w:val="en-GB"/>
        </w:rPr>
        <w:t xml:space="preserve"> and their </w:t>
      </w:r>
      <w:r w:rsidR="006856F1" w:rsidRPr="006856F1">
        <w:rPr>
          <w:lang w:val="en-GB"/>
        </w:rPr>
        <w:t>representatives said</w:t>
      </w:r>
      <w:r w:rsidR="00940729">
        <w:rPr>
          <w:lang w:val="en-GB"/>
        </w:rPr>
        <w:t xml:space="preserve"> </w:t>
      </w:r>
      <w:r w:rsidR="006856F1" w:rsidRPr="006856F1">
        <w:rPr>
          <w:lang w:val="en-GB"/>
        </w:rPr>
        <w:t xml:space="preserve">staff have </w:t>
      </w:r>
      <w:r w:rsidR="006856F1">
        <w:rPr>
          <w:lang w:val="en-GB"/>
        </w:rPr>
        <w:t>discussed</w:t>
      </w:r>
      <w:r w:rsidR="006856F1" w:rsidRPr="006856F1">
        <w:rPr>
          <w:lang w:val="en-GB"/>
        </w:rPr>
        <w:t xml:space="preserve"> advance care and end of life planning</w:t>
      </w:r>
      <w:r w:rsidR="006856F1">
        <w:rPr>
          <w:lang w:val="en-GB"/>
        </w:rPr>
        <w:t xml:space="preserve"> with them. </w:t>
      </w:r>
      <w:r w:rsidR="00E845B5">
        <w:rPr>
          <w:lang w:val="en-GB"/>
        </w:rPr>
        <w:t xml:space="preserve">Consumers’ </w:t>
      </w:r>
      <w:r w:rsidR="003D2142">
        <w:rPr>
          <w:lang w:val="en-GB"/>
        </w:rPr>
        <w:t xml:space="preserve">advance care and </w:t>
      </w:r>
      <w:r w:rsidR="00E845B5">
        <w:rPr>
          <w:lang w:val="en-GB"/>
        </w:rPr>
        <w:t>end of life plans are available through the service’s electronic documentation system.</w:t>
      </w:r>
    </w:p>
    <w:p w14:paraId="07397CD4" w14:textId="2B7EAFC2" w:rsidR="005D4656" w:rsidRPr="005D4656" w:rsidRDefault="005D4656" w:rsidP="005D4656">
      <w:pPr>
        <w:pStyle w:val="NormalArial"/>
      </w:pPr>
      <w:r w:rsidRPr="005D4656">
        <w:t xml:space="preserve">Staff described, and care plans confirmed involvement of </w:t>
      </w:r>
      <w:r w:rsidR="00094D7F">
        <w:t>medical officers and allied health specialists</w:t>
      </w:r>
      <w:r w:rsidRPr="005D4656">
        <w:t xml:space="preserve"> in assessment and planning process</w:t>
      </w:r>
      <w:r w:rsidR="00A577B9">
        <w:t xml:space="preserve">. Consumers and their representatives said staff regularly communicate with them as care changes occur and they have received a copy of consumers’ care plan. </w:t>
      </w:r>
      <w:r w:rsidR="006C3C89" w:rsidRPr="006C3C89">
        <w:t xml:space="preserve">Care plans are reviewed every </w:t>
      </w:r>
      <w:r w:rsidR="006C3C89">
        <w:t>3</w:t>
      </w:r>
      <w:r w:rsidR="006C3C89" w:rsidRPr="006C3C89">
        <w:t xml:space="preserve"> months, or when circumstances change, or incidents occur.</w:t>
      </w:r>
    </w:p>
    <w:p w14:paraId="0AFD3330" w14:textId="298E3882" w:rsidR="0087700C" w:rsidRPr="00334B7D" w:rsidRDefault="00D87E7C" w:rsidP="0036130C">
      <w:pPr>
        <w:pStyle w:val="NormalArial"/>
      </w:pPr>
      <w:r w:rsidRPr="00996FAF">
        <w:br w:type="page"/>
      </w:r>
    </w:p>
    <w:p w14:paraId="0AFD333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AFD3334"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AFD3332" w14:textId="77777777" w:rsidR="00FC045E" w:rsidRPr="00996FAF" w:rsidRDefault="00FC045E" w:rsidP="00A6589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FD3333"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33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3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AFD333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FD333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FD333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FD333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AFD333A" w14:textId="0DAA5818" w:rsidR="00FC045E" w:rsidRPr="00996FAF" w:rsidRDefault="00D340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3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AFD333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FD333E" w14:textId="03B6A48B" w:rsidR="00FC045E" w:rsidRPr="00996FAF" w:rsidRDefault="00D340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4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4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AFD3341"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AFD3342" w14:textId="0DD971A6" w:rsidR="00FC045E" w:rsidRPr="00996FAF" w:rsidRDefault="00D340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4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4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FD334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FD3346" w14:textId="45310EA7" w:rsidR="00FC045E" w:rsidRPr="00996FAF" w:rsidRDefault="00D3406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4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4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AFD334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FD334A" w14:textId="13FCAAE7" w:rsidR="00FC045E" w:rsidRPr="00996FAF" w:rsidRDefault="00D340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4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4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AFD334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FD334E" w14:textId="12249C24" w:rsidR="00FC045E" w:rsidRPr="00996FAF" w:rsidRDefault="00D3406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5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5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AFD335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FD335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AFD335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AFD3354" w14:textId="4DD2A35B" w:rsidR="00FC045E" w:rsidRPr="00996FAF" w:rsidRDefault="00D3406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bl>
    <w:p w14:paraId="0AFD3356" w14:textId="77777777" w:rsidR="00D87E7C" w:rsidRDefault="00D87E7C" w:rsidP="00D87E7C">
      <w:pPr>
        <w:pStyle w:val="Heading20"/>
      </w:pPr>
      <w:r w:rsidRPr="00996FAF">
        <w:t>Findings</w:t>
      </w:r>
    </w:p>
    <w:p w14:paraId="0AFD3357" w14:textId="76B180E1" w:rsidR="00117022" w:rsidRDefault="002C7F9D" w:rsidP="0036130C">
      <w:pPr>
        <w:pStyle w:val="NormalArial"/>
      </w:pPr>
      <w:r w:rsidRPr="002C7F9D">
        <w:t>Consumers and representatives considered consumers received safe and effective personal and clinical care, that optimised their health and well-being.</w:t>
      </w:r>
      <w:r w:rsidRPr="002C7F9D">
        <w:rPr>
          <w:rFonts w:eastAsia="Arial"/>
          <w:lang w:eastAsia="en-AU"/>
        </w:rPr>
        <w:t xml:space="preserve"> </w:t>
      </w:r>
      <w:r w:rsidRPr="002C7F9D">
        <w:t xml:space="preserve">Staff </w:t>
      </w:r>
      <w:r w:rsidRPr="002C7F9D">
        <w:rPr>
          <w:lang w:val="en-GB"/>
        </w:rPr>
        <w:t>describ</w:t>
      </w:r>
      <w:r>
        <w:rPr>
          <w:lang w:val="en-GB"/>
        </w:rPr>
        <w:t>ed</w:t>
      </w:r>
      <w:r w:rsidRPr="002C7F9D">
        <w:rPr>
          <w:lang w:val="en-GB"/>
        </w:rPr>
        <w:t xml:space="preserve"> </w:t>
      </w:r>
      <w:r>
        <w:rPr>
          <w:lang w:val="en-GB"/>
        </w:rPr>
        <w:t xml:space="preserve">how they deliver care consistent with </w:t>
      </w:r>
      <w:r w:rsidRPr="002C7F9D">
        <w:rPr>
          <w:lang w:val="en-GB"/>
        </w:rPr>
        <w:t>consumers’ individual needs</w:t>
      </w:r>
      <w:r>
        <w:rPr>
          <w:lang w:val="en-GB"/>
        </w:rPr>
        <w:t xml:space="preserve"> and preferences.</w:t>
      </w:r>
      <w:r w:rsidR="00C24099">
        <w:rPr>
          <w:lang w:val="en-GB"/>
        </w:rPr>
        <w:t xml:space="preserve"> Care documentation showed effective use of restrictive practices</w:t>
      </w:r>
      <w:r w:rsidR="00182D5F">
        <w:rPr>
          <w:lang w:val="en-GB"/>
        </w:rPr>
        <w:t>,</w:t>
      </w:r>
      <w:r w:rsidR="00C24099">
        <w:rPr>
          <w:lang w:val="en-GB"/>
        </w:rPr>
        <w:t xml:space="preserve"> </w:t>
      </w:r>
      <w:r w:rsidR="00182D5F">
        <w:rPr>
          <w:lang w:val="en-GB"/>
        </w:rPr>
        <w:t>including the</w:t>
      </w:r>
      <w:r w:rsidR="00C24099">
        <w:rPr>
          <w:lang w:val="en-GB"/>
        </w:rPr>
        <w:t xml:space="preserve"> use of non-pharmacological interventions prior to</w:t>
      </w:r>
      <w:r w:rsidR="00345A4E">
        <w:rPr>
          <w:lang w:val="en-GB"/>
        </w:rPr>
        <w:t xml:space="preserve"> using </w:t>
      </w:r>
      <w:r w:rsidR="00C24099">
        <w:rPr>
          <w:lang w:val="en-GB"/>
        </w:rPr>
        <w:t xml:space="preserve">restrictive practices. </w:t>
      </w:r>
      <w:r w:rsidR="00B60567">
        <w:rPr>
          <w:lang w:val="en-GB"/>
        </w:rPr>
        <w:t xml:space="preserve">Consumers said, and care documentation confirmed effective management of </w:t>
      </w:r>
      <w:r w:rsidR="00B60567" w:rsidRPr="00B60567">
        <w:t xml:space="preserve">consumers’ high impact high prevalent risks, including risks associated with falls, </w:t>
      </w:r>
      <w:r w:rsidR="00B60567">
        <w:t>skin integrity, pain and</w:t>
      </w:r>
      <w:r w:rsidR="00B60567" w:rsidRPr="00B60567">
        <w:t>, behaviours</w:t>
      </w:r>
      <w:r w:rsidR="00B60567">
        <w:t xml:space="preserve">. </w:t>
      </w:r>
    </w:p>
    <w:p w14:paraId="12AA23CA" w14:textId="3B2198F4" w:rsidR="00EB403C" w:rsidRDefault="00EB403C" w:rsidP="0036130C">
      <w:pPr>
        <w:pStyle w:val="NormalArial"/>
      </w:pPr>
      <w:r>
        <w:t xml:space="preserve">Care documentation for a consumer receiving palliative care </w:t>
      </w:r>
      <w:r w:rsidR="00BA3FB8">
        <w:t xml:space="preserve">at the service showed </w:t>
      </w:r>
      <w:r w:rsidR="001434AF">
        <w:t xml:space="preserve">their comfort is maximised and </w:t>
      </w:r>
      <w:r w:rsidR="001434AF" w:rsidRPr="001434AF">
        <w:t xml:space="preserve">they </w:t>
      </w:r>
      <w:r w:rsidR="001434AF">
        <w:t xml:space="preserve">are receiving </w:t>
      </w:r>
      <w:r w:rsidR="001434AF" w:rsidRPr="001434AF">
        <w:t>care in line with their needs, goals, and preferences</w:t>
      </w:r>
      <w:r w:rsidR="001434AF">
        <w:t>.</w:t>
      </w:r>
      <w:r w:rsidR="00CE4371">
        <w:t xml:space="preserve"> The service has policies and procedures regarding palliative and end of life care to inform staff practice. </w:t>
      </w:r>
      <w:r w:rsidR="00BD7176" w:rsidRPr="00BD7176">
        <w:t>Care documentation showed, and staff described how deterioration or change in consumer’s condition is identified and responded to in a timely manner</w:t>
      </w:r>
      <w:r w:rsidR="000E3EE4">
        <w:t xml:space="preserve">. </w:t>
      </w:r>
    </w:p>
    <w:p w14:paraId="552F709C" w14:textId="04C65055" w:rsidR="000E3EE4" w:rsidRDefault="000E3EE4" w:rsidP="000E3EE4">
      <w:pPr>
        <w:pStyle w:val="NormalArial"/>
      </w:pPr>
      <w:r>
        <w:lastRenderedPageBreak/>
        <w:t xml:space="preserve">The service’s </w:t>
      </w:r>
      <w:r w:rsidRPr="000E3EE4">
        <w:t>electronic clinical management system</w:t>
      </w:r>
      <w:r>
        <w:t>, including progress notes and care planning documentation</w:t>
      </w:r>
      <w:r w:rsidR="00C8106A">
        <w:t>,</w:t>
      </w:r>
      <w:r>
        <w:t xml:space="preserve"> reflects i</w:t>
      </w:r>
      <w:r w:rsidRPr="000E3EE4">
        <w:t>nformation relating to consumers’ condition, needs and preferences</w:t>
      </w:r>
      <w:r>
        <w:t xml:space="preserve">, which is communicated through </w:t>
      </w:r>
      <w:r w:rsidRPr="000E3EE4">
        <w:t>handover meetings</w:t>
      </w:r>
      <w:r>
        <w:t xml:space="preserve">. </w:t>
      </w:r>
      <w:r w:rsidR="00A6589E" w:rsidRPr="00A6589E">
        <w:t xml:space="preserve">Care planning documents and consumer feedback reflected timely and appropriate referrals occurred for consumers to other individuals, external allied health providers or organisations, including medical officers, physiotherapists, </w:t>
      </w:r>
      <w:r w:rsidR="00907368">
        <w:t>dieticians, geriatricians</w:t>
      </w:r>
      <w:r w:rsidR="00A6589E" w:rsidRPr="00A6589E">
        <w:t xml:space="preserve"> and other specialists</w:t>
      </w:r>
      <w:r w:rsidR="00907368">
        <w:t>.</w:t>
      </w:r>
    </w:p>
    <w:p w14:paraId="12F5A2B5" w14:textId="44ABD674" w:rsidR="000E3EE4" w:rsidRDefault="005C0895" w:rsidP="0036130C">
      <w:pPr>
        <w:pStyle w:val="NormalArial"/>
      </w:pPr>
      <w:r w:rsidRPr="005C0895">
        <w:t>The service has implemented policies and procedures to guide staff re</w:t>
      </w:r>
      <w:r>
        <w:t>garding</w:t>
      </w:r>
      <w:r w:rsidRPr="005C0895">
        <w:t xml:space="preserve"> antimicrobial stewardship, infection control and management of a COVID-19 outbreak.</w:t>
      </w:r>
      <w:r w:rsidR="008B5525">
        <w:t xml:space="preserve"> Staff were generally observed to follow adequate infection prevention and control practices. </w:t>
      </w:r>
      <w:r w:rsidR="00274DF1">
        <w:t>Antibiotic usage and infection control forms are reviewed monthly and dat</w:t>
      </w:r>
      <w:r w:rsidR="00864ADF">
        <w:t>a</w:t>
      </w:r>
      <w:r w:rsidR="00274DF1">
        <w:t xml:space="preserve"> is collated, analysed, and discussed during staff and clinical meetings. </w:t>
      </w:r>
    </w:p>
    <w:p w14:paraId="0AFD3358" w14:textId="77777777" w:rsidR="002B0C90" w:rsidRPr="00262C0B" w:rsidRDefault="002B0C90" w:rsidP="0036130C">
      <w:pPr>
        <w:pStyle w:val="NormalArial"/>
      </w:pPr>
      <w:r>
        <w:br w:type="page"/>
      </w:r>
    </w:p>
    <w:p w14:paraId="0AFD335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AFD335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AFD335A" w14:textId="77777777" w:rsidR="00FC045E" w:rsidRPr="00996FAF" w:rsidRDefault="00FC045E" w:rsidP="00A6589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AFD335B"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36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AFD335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AFD335F" w14:textId="1CFD8413" w:rsidR="00FC045E" w:rsidRPr="00996FAF" w:rsidRDefault="00D340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6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6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AFD33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AFD3363" w14:textId="2768E227" w:rsidR="00FC045E" w:rsidRPr="00996FAF" w:rsidRDefault="00D340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6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6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AFD336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FD336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FD336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FD336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AFD336A" w14:textId="357CFA24" w:rsidR="00FC045E" w:rsidRPr="00996FAF" w:rsidRDefault="00D340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6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6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AFD336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AFD336E" w14:textId="6E69680B" w:rsidR="00FC045E" w:rsidRPr="00996FAF" w:rsidRDefault="00D3406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7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AFD337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AFD3372" w14:textId="336AD0BF" w:rsidR="00FC045E" w:rsidRPr="00996FAF" w:rsidRDefault="00D3406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7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AFD337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AFD3376" w14:textId="08734B4F" w:rsidR="00FC045E" w:rsidRPr="00996FAF" w:rsidRDefault="00D340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7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AFD337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AFD337A" w14:textId="506991F9" w:rsidR="00FC045E" w:rsidRPr="00996FAF" w:rsidRDefault="00D340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bl>
    <w:p w14:paraId="0AFD337C" w14:textId="77777777" w:rsidR="00D87E7C" w:rsidRDefault="00D87E7C" w:rsidP="00D87E7C">
      <w:pPr>
        <w:pStyle w:val="Heading20"/>
      </w:pPr>
      <w:r w:rsidRPr="00996FAF">
        <w:t>Findings</w:t>
      </w:r>
    </w:p>
    <w:p w14:paraId="0AFD337D" w14:textId="052CB358" w:rsidR="00117022" w:rsidRDefault="00602FDF" w:rsidP="0036130C">
      <w:pPr>
        <w:pStyle w:val="NormalArial"/>
      </w:pPr>
      <w:r>
        <w:t>C</w:t>
      </w:r>
      <w:r w:rsidRPr="00602FDF">
        <w:t xml:space="preserve">onsumers </w:t>
      </w:r>
      <w:r>
        <w:t xml:space="preserve">said they </w:t>
      </w:r>
      <w:r w:rsidRPr="00602FDF">
        <w:t>receiv</w:t>
      </w:r>
      <w:r>
        <w:t>e</w:t>
      </w:r>
      <w:r w:rsidRPr="00602FDF">
        <w:t xml:space="preserve"> service</w:t>
      </w:r>
      <w:r>
        <w:t>s</w:t>
      </w:r>
      <w:r w:rsidRPr="00602FDF">
        <w:t xml:space="preserve"> and support that meet their needs, goals and preferences and enable them to maintain their independence and quality of life</w:t>
      </w:r>
      <w:r w:rsidR="00051A09">
        <w:t xml:space="preserve">. </w:t>
      </w:r>
      <w:r w:rsidR="00505F38">
        <w:t xml:space="preserve">Consumers </w:t>
      </w:r>
      <w:r w:rsidR="00F07F23">
        <w:t xml:space="preserve">described meaningful activities they engage in and staff provided examples of supporting consumers’ emotional and psychological well-being by communicating and engaging with </w:t>
      </w:r>
      <w:r w:rsidR="003419BD">
        <w:t>them</w:t>
      </w:r>
      <w:r w:rsidR="00F07F23">
        <w:t xml:space="preserve">. </w:t>
      </w:r>
      <w:r w:rsidR="00051A09">
        <w:t xml:space="preserve">Consumers were observed participating in several activities during the Site Audit, including exercises, Oktoberfest, and special televised mass. </w:t>
      </w:r>
      <w:r w:rsidR="008518AB">
        <w:t>Care documentation included adequate information about consumers</w:t>
      </w:r>
      <w:r w:rsidR="006A15FE">
        <w:t>’ needs and preferences</w:t>
      </w:r>
      <w:r w:rsidR="00D42C37">
        <w:t xml:space="preserve">, which is effectively shared through handover meetings. </w:t>
      </w:r>
    </w:p>
    <w:p w14:paraId="0AFD337E" w14:textId="13E3051D" w:rsidR="002B0C90" w:rsidRPr="00262C0B" w:rsidRDefault="00846818" w:rsidP="0036130C">
      <w:pPr>
        <w:pStyle w:val="NormalArial"/>
      </w:pPr>
      <w:r w:rsidRPr="00846818">
        <w:t>Consumers felt supported to participate in activities within the service and in the outside community</w:t>
      </w:r>
      <w:r>
        <w:t xml:space="preserve">. </w:t>
      </w:r>
      <w:r w:rsidRPr="00846818">
        <w:t xml:space="preserve">Staff </w:t>
      </w:r>
      <w:r>
        <w:t>described</w:t>
      </w:r>
      <w:r w:rsidRPr="00846818">
        <w:t xml:space="preserve"> enabl</w:t>
      </w:r>
      <w:r>
        <w:t>ing</w:t>
      </w:r>
      <w:r w:rsidRPr="00846818">
        <w:t xml:space="preserve"> consumers to maintain social and personal connections that are important to them. </w:t>
      </w:r>
      <w:r w:rsidR="00317124" w:rsidRPr="00317124">
        <w:t>Consumers receive suitable referrals to other services and providers</w:t>
      </w:r>
      <w:r w:rsidR="00317124">
        <w:t xml:space="preserve">. </w:t>
      </w:r>
      <w:r>
        <w:t>The service has</w:t>
      </w:r>
      <w:r w:rsidRPr="00846818">
        <w:t xml:space="preserve"> </w:t>
      </w:r>
      <w:r>
        <w:t xml:space="preserve">a </w:t>
      </w:r>
      <w:r w:rsidRPr="00846818">
        <w:t>strong connection to the local community</w:t>
      </w:r>
      <w:r>
        <w:t>, including</w:t>
      </w:r>
      <w:r w:rsidRPr="00846818">
        <w:t xml:space="preserve"> voluntee</w:t>
      </w:r>
      <w:r w:rsidR="002F33D6">
        <w:t>r visits</w:t>
      </w:r>
      <w:r w:rsidRPr="00846818">
        <w:t xml:space="preserve"> from local schools, musicians, and dancing groups.</w:t>
      </w:r>
      <w:r w:rsidR="00D90E19">
        <w:t xml:space="preserve"> Consumers were satisfied with the variety, quality and quantity of meals provided at the service.</w:t>
      </w:r>
      <w:r w:rsidR="00E4674A">
        <w:t xml:space="preserve"> Consumers were offered a choice of meals and care planning documentation reflected consumers’ dietary requirements and preferences. </w:t>
      </w:r>
      <w:r w:rsidR="001475A4">
        <w:t>The service provide</w:t>
      </w:r>
      <w:r w:rsidR="000F549A">
        <w:t>d</w:t>
      </w:r>
      <w:r w:rsidR="001475A4">
        <w:t xml:space="preserve"> culturally-specific meals and consumers c</w:t>
      </w:r>
      <w:r w:rsidR="000F549A">
        <w:t xml:space="preserve">ould </w:t>
      </w:r>
      <w:r w:rsidR="001475A4">
        <w:t xml:space="preserve">contribute in the development of </w:t>
      </w:r>
      <w:r w:rsidR="002B6A48">
        <w:t xml:space="preserve">the </w:t>
      </w:r>
      <w:r w:rsidR="001475A4">
        <w:t xml:space="preserve">menu. </w:t>
      </w:r>
      <w:r w:rsidR="002B6A48">
        <w:t>Observations</w:t>
      </w:r>
      <w:r w:rsidR="002B6A48" w:rsidRPr="002B6A48">
        <w:t xml:space="preserve"> confirmed equipment was safe, clean, well-maintained, easily accessible and suitable for consumer’s needs. </w:t>
      </w:r>
    </w:p>
    <w:p w14:paraId="0AFD337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AFD338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FD3380" w14:textId="77777777" w:rsidR="00FC045E" w:rsidRPr="00996FAF" w:rsidRDefault="00FC045E" w:rsidP="00A6589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AFD3381"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38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FD338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AFD3385" w14:textId="6B98F32E" w:rsidR="00FC045E" w:rsidRPr="00996FAF" w:rsidRDefault="00D3406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8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AFD338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FD338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FD338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AFD338B" w14:textId="14C5EF8A" w:rsidR="00FC045E" w:rsidRPr="00996FAF" w:rsidRDefault="00D3406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9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FD338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AFD338F" w14:textId="7B86C720" w:rsidR="00FC045E" w:rsidRPr="00996FAF" w:rsidRDefault="00D3406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6325B">
                  <w:rPr>
                    <w:rFonts w:ascii="Arial" w:hAnsi="Arial" w:cs="Arial"/>
                    <w:color w:val="auto"/>
                  </w:rPr>
                  <w:t>Compliant</w:t>
                </w:r>
              </w:sdtContent>
            </w:sdt>
            <w:r w:rsidR="00FC045E" w:rsidRPr="00996FAF" w:rsidDel="00640D2A">
              <w:rPr>
                <w:rFonts w:ascii="Arial" w:hAnsi="Arial" w:cs="Arial"/>
                <w:color w:val="0000FF"/>
              </w:rPr>
              <w:t xml:space="preserve"> </w:t>
            </w:r>
          </w:p>
        </w:tc>
      </w:tr>
    </w:tbl>
    <w:p w14:paraId="0AFD3391" w14:textId="0B474433" w:rsidR="002B0C90" w:rsidRDefault="002B0C90" w:rsidP="002B0C90">
      <w:pPr>
        <w:pStyle w:val="Heading20"/>
      </w:pPr>
      <w:r>
        <w:t>Findings</w:t>
      </w:r>
    </w:p>
    <w:p w14:paraId="6EDD9805" w14:textId="60D30407" w:rsidR="00462577" w:rsidRDefault="00462577" w:rsidP="002B0C90">
      <w:pPr>
        <w:pStyle w:val="Heading20"/>
        <w:rPr>
          <w:b w:val="0"/>
        </w:rPr>
      </w:pPr>
      <w:r w:rsidRPr="00462577">
        <w:rPr>
          <w:b w:val="0"/>
        </w:rPr>
        <w:t>Consumers</w:t>
      </w:r>
      <w:r>
        <w:rPr>
          <w:b w:val="0"/>
        </w:rPr>
        <w:t xml:space="preserve"> and their </w:t>
      </w:r>
      <w:r w:rsidRPr="00462577">
        <w:rPr>
          <w:b w:val="0"/>
        </w:rPr>
        <w:t xml:space="preserve">representatives said </w:t>
      </w:r>
      <w:r>
        <w:rPr>
          <w:b w:val="0"/>
        </w:rPr>
        <w:t xml:space="preserve">consumers </w:t>
      </w:r>
      <w:r w:rsidRPr="00462577">
        <w:rPr>
          <w:b w:val="0"/>
        </w:rPr>
        <w:t>felt at home at the service</w:t>
      </w:r>
      <w:r>
        <w:rPr>
          <w:b w:val="0"/>
        </w:rPr>
        <w:t>. Staff said, and observations confirmed consumers</w:t>
      </w:r>
      <w:r w:rsidRPr="00462577">
        <w:rPr>
          <w:b w:val="0"/>
        </w:rPr>
        <w:t xml:space="preserve"> could </w:t>
      </w:r>
      <w:r>
        <w:rPr>
          <w:b w:val="0"/>
        </w:rPr>
        <w:t>personalise</w:t>
      </w:r>
      <w:r w:rsidRPr="00462577">
        <w:rPr>
          <w:b w:val="0"/>
        </w:rPr>
        <w:t xml:space="preserve"> their room according to their preferences</w:t>
      </w:r>
      <w:r>
        <w:rPr>
          <w:b w:val="0"/>
        </w:rPr>
        <w:t>.</w:t>
      </w:r>
      <w:r w:rsidRPr="00462577">
        <w:rPr>
          <w:rFonts w:eastAsia="Arial"/>
          <w:b w:val="0"/>
          <w:bCs w:val="0"/>
          <w:szCs w:val="24"/>
          <w:lang w:eastAsia="en-AU"/>
        </w:rPr>
        <w:t xml:space="preserve"> </w:t>
      </w:r>
      <w:r>
        <w:rPr>
          <w:rFonts w:eastAsia="Arial"/>
          <w:b w:val="0"/>
          <w:bCs w:val="0"/>
          <w:szCs w:val="24"/>
          <w:lang w:eastAsia="en-AU"/>
        </w:rPr>
        <w:t>The service has</w:t>
      </w:r>
      <w:r w:rsidRPr="00462577">
        <w:rPr>
          <w:b w:val="0"/>
        </w:rPr>
        <w:t xml:space="preserve"> several outdoor covered seating areas</w:t>
      </w:r>
      <w:r>
        <w:rPr>
          <w:b w:val="0"/>
        </w:rPr>
        <w:t xml:space="preserve">, </w:t>
      </w:r>
      <w:r w:rsidRPr="00462577">
        <w:rPr>
          <w:b w:val="0"/>
        </w:rPr>
        <w:t>gazebos</w:t>
      </w:r>
      <w:r>
        <w:rPr>
          <w:b w:val="0"/>
        </w:rPr>
        <w:t xml:space="preserve">, </w:t>
      </w:r>
      <w:r w:rsidRPr="00462577">
        <w:rPr>
          <w:b w:val="0"/>
        </w:rPr>
        <w:t>large bird aviary with a large variety of birds</w:t>
      </w:r>
      <w:r>
        <w:rPr>
          <w:b w:val="0"/>
        </w:rPr>
        <w:t>, various statues of farm animals, a German</w:t>
      </w:r>
      <w:r w:rsidRPr="00462577">
        <w:rPr>
          <w:b w:val="0"/>
        </w:rPr>
        <w:t xml:space="preserve"> Shepherd</w:t>
      </w:r>
      <w:r>
        <w:rPr>
          <w:b w:val="0"/>
        </w:rPr>
        <w:t xml:space="preserve"> and traditional music playing around the service for consumers to socialise, engage or relax. </w:t>
      </w:r>
    </w:p>
    <w:p w14:paraId="06A3EADC" w14:textId="671B0700" w:rsidR="00462577" w:rsidRDefault="00737BC7" w:rsidP="002B0C90">
      <w:pPr>
        <w:pStyle w:val="Heading20"/>
        <w:rPr>
          <w:b w:val="0"/>
        </w:rPr>
      </w:pPr>
      <w:r w:rsidRPr="00737BC7">
        <w:rPr>
          <w:b w:val="0"/>
        </w:rPr>
        <w:t>Consumers confirmed the service is kept clean</w:t>
      </w:r>
      <w:r w:rsidR="0022658D">
        <w:rPr>
          <w:b w:val="0"/>
        </w:rPr>
        <w:t xml:space="preserve">, </w:t>
      </w:r>
      <w:r w:rsidRPr="00737BC7">
        <w:rPr>
          <w:b w:val="0"/>
        </w:rPr>
        <w:t>well-maintained</w:t>
      </w:r>
      <w:r w:rsidR="0022658D">
        <w:rPr>
          <w:b w:val="0"/>
        </w:rPr>
        <w:t xml:space="preserve"> and</w:t>
      </w:r>
      <w:r w:rsidRPr="00737BC7">
        <w:rPr>
          <w:b w:val="0"/>
        </w:rPr>
        <w:t xml:space="preserve"> they can move freely both indoors and outdoors, with staff assistance if </w:t>
      </w:r>
      <w:r w:rsidR="0022658D">
        <w:rPr>
          <w:b w:val="0"/>
        </w:rPr>
        <w:t xml:space="preserve">required. </w:t>
      </w:r>
      <w:r w:rsidR="0083075F">
        <w:rPr>
          <w:b w:val="0"/>
        </w:rPr>
        <w:t>The service environment was observed to be</w:t>
      </w:r>
      <w:r w:rsidR="00505DDF">
        <w:rPr>
          <w:b w:val="0"/>
        </w:rPr>
        <w:t xml:space="preserve"> well-maintained and </w:t>
      </w:r>
      <w:r w:rsidR="00674FC9">
        <w:rPr>
          <w:b w:val="0"/>
        </w:rPr>
        <w:t xml:space="preserve">was </w:t>
      </w:r>
      <w:r w:rsidR="00505DDF">
        <w:rPr>
          <w:b w:val="0"/>
        </w:rPr>
        <w:t xml:space="preserve">serviced regularly. Maintenance staff </w:t>
      </w:r>
      <w:r w:rsidR="00674FC9">
        <w:rPr>
          <w:b w:val="0"/>
        </w:rPr>
        <w:t xml:space="preserve">described processes to rectify maintenance issues. </w:t>
      </w:r>
    </w:p>
    <w:p w14:paraId="431E3F43" w14:textId="6503447F" w:rsidR="00462577" w:rsidRPr="00462577" w:rsidRDefault="00764797" w:rsidP="00462577">
      <w:pPr>
        <w:pStyle w:val="NormalArial"/>
      </w:pPr>
      <w:r>
        <w:t xml:space="preserve">Consumers said, and observations confirmed </w:t>
      </w:r>
      <w:r w:rsidRPr="7EFB51D4">
        <w:rPr>
          <w:rFonts w:eastAsia="Arial"/>
        </w:rPr>
        <w:t>the furniture, fittings and equipment are safe, clean, and well-maintained</w:t>
      </w:r>
      <w:r>
        <w:rPr>
          <w:rFonts w:eastAsia="Arial"/>
        </w:rPr>
        <w:t xml:space="preserve">. All equipment is </w:t>
      </w:r>
      <w:r w:rsidRPr="00764797">
        <w:rPr>
          <w:rFonts w:eastAsia="Arial"/>
        </w:rPr>
        <w:t>maintained on the service’s preventative and reactive maintenance schedules for servicing and cleaning</w:t>
      </w:r>
      <w:r>
        <w:rPr>
          <w:rFonts w:eastAsia="Arial"/>
        </w:rPr>
        <w:t xml:space="preserve">. </w:t>
      </w:r>
    </w:p>
    <w:p w14:paraId="0AFD3393" w14:textId="7DF4BD68" w:rsidR="002B0C90" w:rsidRPr="00262C0B" w:rsidRDefault="002B0C90" w:rsidP="0036130C">
      <w:pPr>
        <w:pStyle w:val="NormalArial"/>
      </w:pPr>
      <w:r>
        <w:br w:type="page"/>
      </w:r>
    </w:p>
    <w:p w14:paraId="0AFD339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AFD339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AFD3395" w14:textId="77777777" w:rsidR="00FC045E" w:rsidRPr="00996FAF" w:rsidRDefault="00FC045E" w:rsidP="00A6589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FD3396"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39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AFD339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AFD339A" w14:textId="5A9E43BD" w:rsidR="00FC045E" w:rsidRPr="00996FAF" w:rsidRDefault="00D340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AFD339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FD339E" w14:textId="110BAF07" w:rsidR="00FC045E" w:rsidRPr="00996FAF" w:rsidRDefault="00D340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A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AFD33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AFD33A2" w14:textId="0E3089E1" w:rsidR="00FC045E" w:rsidRPr="00996FAF" w:rsidRDefault="00D340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D33A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FD33A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AFD33A6" w14:textId="0E37299D" w:rsidR="00FC045E" w:rsidRPr="00996FAF" w:rsidRDefault="00D3406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640D2A">
              <w:rPr>
                <w:rFonts w:ascii="Arial" w:hAnsi="Arial" w:cs="Arial"/>
                <w:color w:val="0000FF"/>
              </w:rPr>
              <w:t xml:space="preserve"> </w:t>
            </w:r>
          </w:p>
        </w:tc>
      </w:tr>
    </w:tbl>
    <w:p w14:paraId="0AFD33A8" w14:textId="77777777" w:rsidR="00D87E7C" w:rsidRDefault="00D87E7C" w:rsidP="00D87E7C">
      <w:pPr>
        <w:pStyle w:val="Heading20"/>
      </w:pPr>
      <w:r w:rsidRPr="00996FAF">
        <w:t>Findings</w:t>
      </w:r>
    </w:p>
    <w:p w14:paraId="368442B8" w14:textId="275C37A3" w:rsidR="009940C7" w:rsidRDefault="009940C7" w:rsidP="009940C7">
      <w:pPr>
        <w:pStyle w:val="NormalArial"/>
      </w:pPr>
      <w:r w:rsidRPr="009940C7">
        <w:t>Consumers and their representatives said they fe</w:t>
      </w:r>
      <w:r w:rsidR="00645284">
        <w:t xml:space="preserve">lt </w:t>
      </w:r>
      <w:r w:rsidRPr="009940C7">
        <w:t>comfortable raising concerns about care and services</w:t>
      </w:r>
      <w:r>
        <w:t xml:space="preserve"> through feedback forms, meetings, emails or verbal communication with management. </w:t>
      </w:r>
      <w:r w:rsidR="00DE213A">
        <w:t xml:space="preserve">Staff described </w:t>
      </w:r>
      <w:r w:rsidR="00DE213A" w:rsidRPr="00394C3F">
        <w:t>internal and external process for complaints</w:t>
      </w:r>
      <w:r w:rsidR="002A5C15">
        <w:t xml:space="preserve"> and how they support consumers to provide feedback or make complaints. </w:t>
      </w:r>
    </w:p>
    <w:p w14:paraId="17CF4248" w14:textId="20658B03" w:rsidR="009F4292" w:rsidRDefault="009F4292" w:rsidP="009940C7">
      <w:pPr>
        <w:pStyle w:val="NormalArial"/>
      </w:pPr>
      <w:r>
        <w:t xml:space="preserve">Consumers said they </w:t>
      </w:r>
      <w:r w:rsidR="000E7D3C">
        <w:t xml:space="preserve">are </w:t>
      </w:r>
      <w:r>
        <w:t xml:space="preserve">aware of </w:t>
      </w:r>
      <w:r w:rsidR="000E7D3C">
        <w:t xml:space="preserve">other methods of raising complaints </w:t>
      </w:r>
      <w:r>
        <w:t xml:space="preserve">and have access to advocates to support them if required. </w:t>
      </w:r>
      <w:r w:rsidR="008319E3">
        <w:t>Consumer handbooks and pamphlets have</w:t>
      </w:r>
      <w:r>
        <w:t xml:space="preserve"> information about advocacy and language services in </w:t>
      </w:r>
      <w:r w:rsidR="008319E3">
        <w:t xml:space="preserve">Croatian and English language. </w:t>
      </w:r>
    </w:p>
    <w:p w14:paraId="25E981DB" w14:textId="793484A6" w:rsidR="009940C7" w:rsidRDefault="00EB603D" w:rsidP="009940C7">
      <w:pPr>
        <w:pStyle w:val="NormalArial"/>
      </w:pPr>
      <w:r>
        <w:t xml:space="preserve">Consumers who have raised concerns said appropriate action was taken in response to their complaints. </w:t>
      </w:r>
      <w:r w:rsidR="00980234">
        <w:t>Feedback and complaints register demonstrated, and m</w:t>
      </w:r>
      <w:r>
        <w:t xml:space="preserve">anagement described how complaints are actioned and open disclosure process is used when things go wrong. </w:t>
      </w:r>
      <w:r w:rsidRPr="00EB603D">
        <w:t xml:space="preserve">Staff </w:t>
      </w:r>
      <w:r>
        <w:t>described</w:t>
      </w:r>
      <w:r w:rsidRPr="00EB603D">
        <w:t xml:space="preserve"> principles of open disclosure</w:t>
      </w:r>
      <w:r>
        <w:t xml:space="preserve">, </w:t>
      </w:r>
      <w:r w:rsidRPr="00EB603D">
        <w:t>including</w:t>
      </w:r>
      <w:r>
        <w:t xml:space="preserve"> providing an</w:t>
      </w:r>
      <w:r w:rsidRPr="00EB603D">
        <w:t xml:space="preserve"> apology </w:t>
      </w:r>
      <w:r>
        <w:t xml:space="preserve">and implementing new strategies to prevent reoccurrence of incidents. </w:t>
      </w:r>
    </w:p>
    <w:p w14:paraId="62537BA0" w14:textId="3BA6BE00" w:rsidR="006725CF" w:rsidRDefault="00D376B6" w:rsidP="006725CF">
      <w:pPr>
        <w:pStyle w:val="NormalArial"/>
        <w:rPr>
          <w:bCs/>
        </w:rPr>
      </w:pPr>
      <w:r>
        <w:t xml:space="preserve">Consumers and representatives said their feedback is used </w:t>
      </w:r>
      <w:r w:rsidRPr="1753489C">
        <w:t xml:space="preserve">to </w:t>
      </w:r>
      <w:r w:rsidRPr="01498AB2">
        <w:t xml:space="preserve">improve the </w:t>
      </w:r>
      <w:r w:rsidRPr="5A01F81C">
        <w:t>quality</w:t>
      </w:r>
      <w:r w:rsidRPr="01498AB2">
        <w:t xml:space="preserve"> of care </w:t>
      </w:r>
      <w:r w:rsidRPr="6E76D611">
        <w:t>and services</w:t>
      </w:r>
      <w:r>
        <w:t xml:space="preserve">. </w:t>
      </w:r>
      <w:r w:rsidRPr="00D376B6">
        <w:t>Improvement actions are evaluated in consultation with consumers</w:t>
      </w:r>
      <w:r>
        <w:t xml:space="preserve"> and their </w:t>
      </w:r>
      <w:r w:rsidRPr="00D376B6">
        <w:t>representatives at meetings and through surveys</w:t>
      </w:r>
      <w:r>
        <w:t>.</w:t>
      </w:r>
      <w:r w:rsidRPr="00D376B6">
        <w:rPr>
          <w:bCs/>
        </w:rPr>
        <w:t xml:space="preserve"> </w:t>
      </w:r>
      <w:r w:rsidR="009940C7" w:rsidRPr="009940C7">
        <w:rPr>
          <w:bCs/>
        </w:rPr>
        <w:t xml:space="preserve">Complaints and feedback trends are </w:t>
      </w:r>
      <w:r>
        <w:rPr>
          <w:bCs/>
        </w:rPr>
        <w:t>analysed monthly and improvement actions are added to the service’s plan for continuous improvement.</w:t>
      </w:r>
    </w:p>
    <w:p w14:paraId="06D3D8E0" w14:textId="77777777" w:rsidR="006725CF" w:rsidRDefault="006725CF">
      <w:pPr>
        <w:spacing w:after="160" w:line="259" w:lineRule="auto"/>
        <w:rPr>
          <w:rFonts w:ascii="Arial" w:hAnsi="Arial" w:cs="Arial"/>
          <w:bCs/>
        </w:rPr>
      </w:pPr>
      <w:r>
        <w:rPr>
          <w:bCs/>
        </w:rPr>
        <w:br w:type="page"/>
      </w:r>
    </w:p>
    <w:p w14:paraId="0AFD33AB" w14:textId="2AAD7DA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AFD33A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AFD33AC" w14:textId="77777777" w:rsidR="00FC045E" w:rsidRPr="00996FAF" w:rsidRDefault="00FC045E" w:rsidP="00A6589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AFD33AD"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3B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AFD33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FD33B1" w14:textId="52FAE4EE" w:rsidR="00FC045E" w:rsidRPr="00996FAF" w:rsidRDefault="00D340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FD33B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AFD33B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AFD33B5" w14:textId="300B2C55" w:rsidR="00FC045E" w:rsidRPr="00996FAF" w:rsidRDefault="00D340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FD33B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AFD33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AFD33B9" w14:textId="08281A7D" w:rsidR="00FC045E" w:rsidRPr="00996FAF" w:rsidRDefault="00D340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FD33B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AFD33B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AFD33BD" w14:textId="60D20D28" w:rsidR="00FC045E" w:rsidRPr="00996FAF" w:rsidRDefault="00D3406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B5A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FD33C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D33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AFD33C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AFD33C1" w14:textId="53094487" w:rsidR="00FC045E" w:rsidRPr="00996FAF" w:rsidRDefault="00D3406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E67AC">
                  <w:rPr>
                    <w:rFonts w:ascii="Arial" w:hAnsi="Arial" w:cs="Arial"/>
                    <w:color w:val="auto"/>
                  </w:rPr>
                  <w:t>Compliant</w:t>
                </w:r>
              </w:sdtContent>
            </w:sdt>
            <w:r w:rsidR="00FC045E" w:rsidRPr="00996FAF" w:rsidDel="007F3947">
              <w:rPr>
                <w:rFonts w:ascii="Arial" w:hAnsi="Arial" w:cs="Arial"/>
                <w:color w:val="0000FF"/>
              </w:rPr>
              <w:t xml:space="preserve"> </w:t>
            </w:r>
          </w:p>
        </w:tc>
      </w:tr>
    </w:tbl>
    <w:p w14:paraId="0AFD33C3" w14:textId="77777777" w:rsidR="002B0C90" w:rsidRDefault="002B0C90" w:rsidP="002B0C90">
      <w:pPr>
        <w:pStyle w:val="Heading20"/>
      </w:pPr>
      <w:r>
        <w:t>Findings</w:t>
      </w:r>
    </w:p>
    <w:p w14:paraId="0AFD33C4" w14:textId="64127C37" w:rsidR="00117022" w:rsidRDefault="00EB60D3" w:rsidP="0036130C">
      <w:pPr>
        <w:pStyle w:val="NormalArial"/>
      </w:pPr>
      <w:r>
        <w:t xml:space="preserve">Most consumers, their representatives and staff said there was enough staff at the service. </w:t>
      </w:r>
      <w:r w:rsidR="00837517">
        <w:t xml:space="preserve">Most call bells were answered within prescribed timeframes. Management </w:t>
      </w:r>
      <w:r w:rsidR="00406A9D">
        <w:t>said they are</w:t>
      </w:r>
      <w:r w:rsidR="00837517">
        <w:t xml:space="preserve"> in the process of recruiting more staff.</w:t>
      </w:r>
    </w:p>
    <w:p w14:paraId="2E0CB50D" w14:textId="12941D21" w:rsidR="008715B1" w:rsidRDefault="00226951" w:rsidP="0036130C">
      <w:pPr>
        <w:pStyle w:val="NormalArial"/>
      </w:pPr>
      <w:r>
        <w:t>C</w:t>
      </w:r>
      <w:r w:rsidR="00EA19F3" w:rsidRPr="00EA19F3">
        <w:t>onsumers</w:t>
      </w:r>
      <w:r>
        <w:t xml:space="preserve"> and </w:t>
      </w:r>
      <w:r w:rsidR="00EA19F3" w:rsidRPr="00EA19F3">
        <w:t xml:space="preserve">representatives </w:t>
      </w:r>
      <w:r>
        <w:t>said, and observations confirmed</w:t>
      </w:r>
      <w:r w:rsidR="00EA19F3" w:rsidRPr="00EA19F3">
        <w:t xml:space="preserve"> staff are kind, respectful and caring when providing care and services. </w:t>
      </w:r>
      <w:r w:rsidR="00951C82">
        <w:t>P</w:t>
      </w:r>
      <w:r w:rsidR="008715B1" w:rsidRPr="008715B1">
        <w:t xml:space="preserve">osition descriptions </w:t>
      </w:r>
      <w:r w:rsidR="00951C82">
        <w:t xml:space="preserve">for staff </w:t>
      </w:r>
      <w:r w:rsidR="008715B1" w:rsidRPr="008715B1">
        <w:t>outline the required qualifications, registration, knowledge</w:t>
      </w:r>
      <w:r w:rsidR="00CB0598">
        <w:t xml:space="preserve">, </w:t>
      </w:r>
      <w:r w:rsidR="008715B1" w:rsidRPr="008715B1">
        <w:t xml:space="preserve">skills and abilities required for </w:t>
      </w:r>
      <w:r w:rsidR="00CC42C2">
        <w:t>respective</w:t>
      </w:r>
      <w:r w:rsidR="008715B1" w:rsidRPr="008715B1">
        <w:t xml:space="preserve"> staff roles</w:t>
      </w:r>
      <w:r w:rsidR="00951C82">
        <w:t xml:space="preserve">. The service monitors </w:t>
      </w:r>
      <w:r w:rsidR="008715B1" w:rsidRPr="008715B1">
        <w:t>ongoing staff compliance with training, vaccinations, police clearances and registratio</w:t>
      </w:r>
      <w:r w:rsidR="00B20C72">
        <w:t xml:space="preserve">n requirements. </w:t>
      </w:r>
    </w:p>
    <w:p w14:paraId="7271C488" w14:textId="0021E3A1" w:rsidR="00EA68F3" w:rsidRPr="00262C0B" w:rsidRDefault="00F872C3" w:rsidP="0036130C">
      <w:pPr>
        <w:pStyle w:val="NormalArial"/>
      </w:pPr>
      <w:r w:rsidRPr="00F872C3">
        <w:t>Consumers</w:t>
      </w:r>
      <w:r>
        <w:t xml:space="preserve"> said</w:t>
      </w:r>
      <w:r w:rsidRPr="00F872C3">
        <w:t xml:space="preserve"> staff have the appropriate skills and knowledge to ensure the delivery of safe and quality care and services</w:t>
      </w:r>
      <w:r>
        <w:t>.</w:t>
      </w:r>
      <w:r w:rsidRPr="00F872C3">
        <w:t xml:space="preserve"> Staff confirmed they receive comprehensive orientation and ongoing training</w:t>
      </w:r>
      <w:r>
        <w:t>,</w:t>
      </w:r>
      <w:r w:rsidRPr="00F872C3">
        <w:t xml:space="preserve"> includ</w:t>
      </w:r>
      <w:r>
        <w:t>ing</w:t>
      </w:r>
      <w:r w:rsidRPr="00F872C3">
        <w:t xml:space="preserve"> annual mandatory training, core competencies</w:t>
      </w:r>
      <w:r>
        <w:t xml:space="preserve"> assessments</w:t>
      </w:r>
      <w:r w:rsidRPr="00F872C3">
        <w:t xml:space="preserve"> and additional</w:t>
      </w:r>
      <w:r>
        <w:t xml:space="preserve"> requested</w:t>
      </w:r>
      <w:r w:rsidRPr="00F872C3">
        <w:t xml:space="preserve"> training</w:t>
      </w:r>
      <w:r>
        <w:t>.</w:t>
      </w:r>
      <w:r w:rsidR="00483D8E">
        <w:t xml:space="preserve"> </w:t>
      </w:r>
      <w:r w:rsidR="00EA68F3">
        <w:t xml:space="preserve">Management described the service’s </w:t>
      </w:r>
      <w:r w:rsidR="00EA68F3" w:rsidRPr="00EA68F3">
        <w:t>performance appraisal process</w:t>
      </w:r>
      <w:r w:rsidR="00EA68F3">
        <w:t xml:space="preserve">, and all staff confirmed they had completed their annual appraisal or had </w:t>
      </w:r>
      <w:r w:rsidR="00C22EB4">
        <w:t xml:space="preserve">one scheduled. </w:t>
      </w:r>
      <w:r w:rsidR="002B0C90">
        <w:br w:type="page"/>
      </w:r>
    </w:p>
    <w:p w14:paraId="0AFD33C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AFD33C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AFD33C7" w14:textId="77777777" w:rsidR="00FC045E" w:rsidRPr="00996FAF" w:rsidRDefault="00FC045E" w:rsidP="00A6589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AFD33C8" w14:textId="77777777" w:rsidR="00FC045E" w:rsidRPr="00996FAF" w:rsidRDefault="00FC045E" w:rsidP="00A6589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AFD33C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FD33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FD33C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AFD33CC" w14:textId="2876ABCE" w:rsidR="00FC045E" w:rsidRPr="00996FAF" w:rsidRDefault="00D340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E67AC">
                  <w:rPr>
                    <w:rFonts w:ascii="Arial" w:hAnsi="Arial" w:cs="Arial"/>
                    <w:color w:val="auto"/>
                  </w:rPr>
                  <w:t>Compliant</w:t>
                </w:r>
              </w:sdtContent>
            </w:sdt>
          </w:p>
        </w:tc>
      </w:tr>
      <w:tr w:rsidR="00FC045E" w:rsidRPr="00996FAF" w14:paraId="0AFD33D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FD33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AFD33C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FD33D0" w14:textId="6AB03CF4" w:rsidR="00FC045E" w:rsidRPr="00996FAF" w:rsidRDefault="00D3406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E67AC">
                  <w:rPr>
                    <w:rFonts w:ascii="Arial" w:hAnsi="Arial" w:cs="Arial"/>
                    <w:color w:val="auto"/>
                  </w:rPr>
                  <w:t>Compliant</w:t>
                </w:r>
              </w:sdtContent>
            </w:sdt>
          </w:p>
        </w:tc>
      </w:tr>
      <w:tr w:rsidR="00FC045E" w:rsidRPr="00996FAF" w14:paraId="0AFD33D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FD33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FD33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FD33D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AFD33D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AFD33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FD33D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AFD33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AFD33D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FD33DA" w14:textId="78E6C26B" w:rsidR="00FC045E" w:rsidRPr="00996FAF" w:rsidRDefault="00D340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E67AC">
                  <w:rPr>
                    <w:rFonts w:ascii="Arial" w:hAnsi="Arial" w:cs="Arial"/>
                    <w:color w:val="auto"/>
                  </w:rPr>
                  <w:t>Compliant</w:t>
                </w:r>
              </w:sdtContent>
            </w:sdt>
          </w:p>
        </w:tc>
      </w:tr>
      <w:tr w:rsidR="00FC045E" w:rsidRPr="00996FAF" w14:paraId="0AFD33E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FD33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AFD33D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FD33D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FD33D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FD33E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FD33E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AFD33E2" w14:textId="4B1E0FE0" w:rsidR="00FC045E" w:rsidRPr="00996FAF" w:rsidRDefault="00D3406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E67AC">
                  <w:rPr>
                    <w:rFonts w:ascii="Arial" w:hAnsi="Arial" w:cs="Arial"/>
                    <w:color w:val="auto"/>
                  </w:rPr>
                  <w:t>Compliant</w:t>
                </w:r>
              </w:sdtContent>
            </w:sdt>
          </w:p>
        </w:tc>
      </w:tr>
      <w:tr w:rsidR="00FC045E" w:rsidRPr="00996FAF" w14:paraId="0AFD33E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FD33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AFD33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FD33E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FD33E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AFD33E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AFD33E9" w14:textId="3B6C968F" w:rsidR="00FC045E" w:rsidRPr="00996FAF" w:rsidRDefault="00D3406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E67AC">
                  <w:rPr>
                    <w:rFonts w:ascii="Arial" w:hAnsi="Arial" w:cs="Arial"/>
                    <w:color w:val="auto"/>
                  </w:rPr>
                  <w:t>Compliant</w:t>
                </w:r>
              </w:sdtContent>
            </w:sdt>
          </w:p>
        </w:tc>
      </w:tr>
    </w:tbl>
    <w:p w14:paraId="0AFD33EB" w14:textId="77777777" w:rsidR="00D87E7C" w:rsidRDefault="00D87E7C" w:rsidP="00D87E7C">
      <w:pPr>
        <w:pStyle w:val="Heading20"/>
      </w:pPr>
      <w:r w:rsidRPr="00996FAF">
        <w:t>Findings</w:t>
      </w:r>
    </w:p>
    <w:p w14:paraId="23D6347E" w14:textId="3EBA3CA3" w:rsidR="005B1E95" w:rsidRPr="005B1E95" w:rsidRDefault="00871B77" w:rsidP="005B1E95">
      <w:pPr>
        <w:pStyle w:val="NormalArial"/>
      </w:pPr>
      <w:r>
        <w:t>C</w:t>
      </w:r>
      <w:r w:rsidR="005B1E95" w:rsidRPr="005B1E95">
        <w:t xml:space="preserve">onsumers and representatives stated the service is well run and they can partner in improving the delivery of care and services. The service engages consumers through consumer meetings, </w:t>
      </w:r>
      <w:r w:rsidR="003163BD">
        <w:t>feedback and suggestion forms</w:t>
      </w:r>
      <w:r w:rsidR="005B1E95" w:rsidRPr="005B1E95">
        <w:t xml:space="preserve">, and </w:t>
      </w:r>
      <w:r w:rsidR="003163BD">
        <w:t>consumer surveys</w:t>
      </w:r>
      <w:r w:rsidR="005B1E95" w:rsidRPr="005B1E95">
        <w:t xml:space="preserve">. </w:t>
      </w:r>
    </w:p>
    <w:p w14:paraId="6BA88709" w14:textId="22C74F51" w:rsidR="005B1E95" w:rsidRPr="005B1E95" w:rsidRDefault="005B1E95" w:rsidP="005B1E95">
      <w:pPr>
        <w:pStyle w:val="NormalArial"/>
      </w:pPr>
      <w:r w:rsidRPr="005B1E95">
        <w:t xml:space="preserve">The organisation’s governing body promotes and is accountable for the delivery of safe, quality care and services. </w:t>
      </w:r>
      <w:r w:rsidR="00EB4E33" w:rsidRPr="00EB4E33">
        <w:t>Staff describe</w:t>
      </w:r>
      <w:r w:rsidR="00EB4E33">
        <w:t>d</w:t>
      </w:r>
      <w:r w:rsidR="00EB4E33" w:rsidRPr="00EB4E33">
        <w:t xml:space="preserve"> how clinical indicators, quality initiatives, and incidents are discussed at relevant meetings</w:t>
      </w:r>
      <w:r w:rsidR="00EB4E33">
        <w:t>.</w:t>
      </w:r>
      <w:r w:rsidR="00EB4E33" w:rsidRPr="00EB4E33">
        <w:t xml:space="preserve"> </w:t>
      </w:r>
      <w:r w:rsidR="00EB4E33">
        <w:t>Analysis of monthly audits</w:t>
      </w:r>
      <w:r w:rsidRPr="005B1E95">
        <w:t xml:space="preserve"> </w:t>
      </w:r>
      <w:r w:rsidR="00EB4E33">
        <w:t xml:space="preserve">and critical indicators is completed by the service management and reported </w:t>
      </w:r>
      <w:r w:rsidR="001B586B">
        <w:t xml:space="preserve">at the Board level. </w:t>
      </w:r>
    </w:p>
    <w:p w14:paraId="3B514620" w14:textId="54C28AA4" w:rsidR="005B1E95" w:rsidRPr="005B1E95" w:rsidRDefault="005B1E95" w:rsidP="005B1E95">
      <w:pPr>
        <w:pStyle w:val="NormalArial"/>
      </w:pPr>
      <w:r w:rsidRPr="005B1E95">
        <w:t xml:space="preserve">The organisation has effective governance systems in place. </w:t>
      </w:r>
      <w:r w:rsidR="00D711FA" w:rsidRPr="00D711FA">
        <w:t>The service’s information system includes an effective</w:t>
      </w:r>
      <w:r w:rsidR="00D711FA">
        <w:t xml:space="preserve"> electronic documentation management system</w:t>
      </w:r>
      <w:r w:rsidR="00D711FA" w:rsidRPr="00D711FA">
        <w:t xml:space="preserve"> and staff intranet portal to access policies and procedures </w:t>
      </w:r>
      <w:r w:rsidRPr="005B1E95">
        <w:t xml:space="preserve">Opportunities for continuous improvement are identified and </w:t>
      </w:r>
      <w:r w:rsidRPr="005B1E95">
        <w:lastRenderedPageBreak/>
        <w:t xml:space="preserve">actioned. Financial, feedback and complaints and workforce governance systems are suitably addressed. Regulatory compliance is addressed through regular correspondence from </w:t>
      </w:r>
      <w:r w:rsidR="00D711FA">
        <w:t>external bodies.</w:t>
      </w:r>
    </w:p>
    <w:p w14:paraId="3F37C756" w14:textId="28750115" w:rsidR="002D77F0" w:rsidRDefault="00AD244A" w:rsidP="005B1E95">
      <w:pPr>
        <w:pStyle w:val="NormalArial"/>
      </w:pPr>
      <w:r w:rsidRPr="00AD244A">
        <w:t xml:space="preserve">The service has a risk management system implemented to monitor and assess high impact or high prevalence risks associated with the care of consumers. Risks are identified, reported, escalated, and reviewed by </w:t>
      </w:r>
      <w:r w:rsidR="00561D05">
        <w:t xml:space="preserve">the service </w:t>
      </w:r>
      <w:r w:rsidRPr="00AD244A">
        <w:t xml:space="preserve">management and </w:t>
      </w:r>
      <w:r w:rsidR="00932A8B">
        <w:t>the Board</w:t>
      </w:r>
      <w:r w:rsidRPr="00AD244A">
        <w:t>. Consumers</w:t>
      </w:r>
      <w:r w:rsidR="00932A8B">
        <w:t xml:space="preserve"> said</w:t>
      </w:r>
      <w:r w:rsidRPr="00AD244A">
        <w:t xml:space="preserve"> they were supported to live the best life they can. Staff </w:t>
      </w:r>
      <w:r w:rsidR="00932A8B">
        <w:t>discussed</w:t>
      </w:r>
      <w:r w:rsidRPr="00AD244A">
        <w:t xml:space="preserve"> how they use the service</w:t>
      </w:r>
      <w:r w:rsidR="00932A8B">
        <w:t>’s</w:t>
      </w:r>
      <w:r w:rsidRPr="00AD244A">
        <w:t xml:space="preserve"> policies and procedures to minimise risk to consumers including falls, infection</w:t>
      </w:r>
      <w:r w:rsidR="00932A8B">
        <w:t>s</w:t>
      </w:r>
      <w:r w:rsidRPr="00AD244A">
        <w:t>, restrictive practices</w:t>
      </w:r>
      <w:r w:rsidR="002A3D6C">
        <w:t>,</w:t>
      </w:r>
      <w:r w:rsidRPr="00AD244A">
        <w:t xml:space="preserve"> and reporting</w:t>
      </w:r>
      <w:r w:rsidR="002A3D6C">
        <w:t xml:space="preserve"> and managing</w:t>
      </w:r>
      <w:r w:rsidRPr="00AD244A">
        <w:t xml:space="preserve"> incident</w:t>
      </w:r>
      <w:r w:rsidR="00932A8B">
        <w:t>s.</w:t>
      </w:r>
    </w:p>
    <w:p w14:paraId="0AFD33ED" w14:textId="1939D0C2" w:rsidR="00117022" w:rsidRDefault="005B1E95" w:rsidP="0036130C">
      <w:pPr>
        <w:pStyle w:val="NormalArial"/>
      </w:pPr>
      <w:r w:rsidRPr="005B1E95">
        <w:t xml:space="preserve">The </w:t>
      </w:r>
      <w:r w:rsidR="00EC670B">
        <w:t>service</w:t>
      </w:r>
      <w:r w:rsidRPr="005B1E95">
        <w:t xml:space="preserve"> </w:t>
      </w:r>
      <w:r w:rsidR="00EC670B">
        <w:t>has policies and procedures</w:t>
      </w:r>
      <w:r w:rsidRPr="005B1E95">
        <w:t xml:space="preserve"> relating to antimicrobial stewardship, open disclosure and the minimisation of restrictive practices. </w:t>
      </w:r>
      <w:r w:rsidR="00EC670B" w:rsidRPr="00EC670B">
        <w:t xml:space="preserve">Clinical staff confirmed they </w:t>
      </w:r>
      <w:r w:rsidR="00EC670B">
        <w:t xml:space="preserve">have </w:t>
      </w:r>
      <w:r w:rsidR="00EC670B" w:rsidRPr="00EC670B">
        <w:t xml:space="preserve">received education about the policies and </w:t>
      </w:r>
      <w:r w:rsidR="00EC670B">
        <w:t>provided</w:t>
      </w:r>
      <w:r w:rsidR="00EC670B" w:rsidRPr="00EC670B">
        <w:t xml:space="preserve"> examples </w:t>
      </w:r>
      <w:r w:rsidR="00EC670B">
        <w:t>relevant to their work.</w:t>
      </w:r>
    </w:p>
    <w:sectPr w:rsidR="0011702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D33F2" w14:textId="77777777" w:rsidR="00871B77" w:rsidRDefault="00871B77" w:rsidP="00D71F88">
      <w:pPr>
        <w:spacing w:after="0"/>
      </w:pPr>
      <w:r>
        <w:separator/>
      </w:r>
    </w:p>
  </w:endnote>
  <w:endnote w:type="continuationSeparator" w:id="0">
    <w:p w14:paraId="0AFD33F3" w14:textId="77777777" w:rsidR="00871B77" w:rsidRDefault="00871B7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3F6" w14:textId="77777777" w:rsidR="00871B77" w:rsidRDefault="00871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3F7" w14:textId="77777777" w:rsidR="00871B77" w:rsidRPr="00DF37F2" w:rsidRDefault="00871B77"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Cardinal Stepinac Village</w:t>
    </w:r>
    <w:r w:rsidRPr="00DF37F2">
      <w:rPr>
        <w:rStyle w:val="FooterBold"/>
        <w:rFonts w:ascii="Arial" w:hAnsi="Arial"/>
        <w:b w:val="0"/>
      </w:rPr>
      <w:tab/>
      <w:t xml:space="preserve">RPT-ACC-0122 v3.0 </w:t>
    </w:r>
  </w:p>
  <w:p w14:paraId="0AFD33F8" w14:textId="77777777" w:rsidR="00871B77" w:rsidRPr="00DF37F2" w:rsidRDefault="00871B77"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0370</w:t>
    </w:r>
    <w:r w:rsidRPr="00DF37F2">
      <w:rPr>
        <w:rStyle w:val="FooterBold"/>
        <w:rFonts w:ascii="Arial" w:hAnsi="Arial"/>
        <w:b w:val="0"/>
      </w:rPr>
      <w:tab/>
      <w:t xml:space="preserve">OFFICIAL: Sensitive </w:t>
    </w:r>
  </w:p>
  <w:p w14:paraId="0AFD33F9" w14:textId="77777777" w:rsidR="00871B77" w:rsidRPr="00DF37F2" w:rsidRDefault="00871B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3FB" w14:textId="77777777" w:rsidR="00871B77" w:rsidRDefault="00871B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D33F0" w14:textId="77777777" w:rsidR="00871B77" w:rsidRDefault="00871B77" w:rsidP="00D71F88">
      <w:pPr>
        <w:spacing w:after="0"/>
      </w:pPr>
      <w:r>
        <w:separator/>
      </w:r>
    </w:p>
  </w:footnote>
  <w:footnote w:type="continuationSeparator" w:id="0">
    <w:p w14:paraId="0AFD33F1" w14:textId="77777777" w:rsidR="00871B77" w:rsidRDefault="00871B77" w:rsidP="00D71F88">
      <w:pPr>
        <w:spacing w:after="0"/>
      </w:pPr>
      <w:r>
        <w:continuationSeparator/>
      </w:r>
    </w:p>
  </w:footnote>
  <w:footnote w:id="1">
    <w:p w14:paraId="0AFD3400" w14:textId="4E9213BE" w:rsidR="00871B77" w:rsidRDefault="00871B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63209">
        <w:rPr>
          <w:rFonts w:ascii="Arial" w:hAnsi="Arial" w:cs="Arial"/>
          <w:color w:val="auto"/>
          <w:sz w:val="20"/>
          <w:szCs w:val="20"/>
        </w:rPr>
        <w:t>section 40A of the</w:t>
      </w:r>
      <w:r w:rsidRPr="00443CA4">
        <w:rPr>
          <w:rFonts w:ascii="Arial" w:hAnsi="Arial" w:cs="Arial"/>
          <w:sz w:val="20"/>
          <w:szCs w:val="20"/>
        </w:rPr>
        <w:t xml:space="preserve"> Aged Care Quality and Safety Commission Rules 2018.</w:t>
      </w:r>
    </w:p>
    <w:p w14:paraId="0AFD3401" w14:textId="77777777" w:rsidR="00871B77" w:rsidRDefault="00871B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3F4" w14:textId="77777777" w:rsidR="00871B77" w:rsidRDefault="00871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3F5" w14:textId="77777777" w:rsidR="00871B77" w:rsidRDefault="00871B77">
    <w:pPr>
      <w:pStyle w:val="Header"/>
    </w:pPr>
    <w:r>
      <w:rPr>
        <w:noProof/>
        <w:color w:val="2B579A"/>
        <w:shd w:val="clear" w:color="auto" w:fill="E6E6E6"/>
        <w:lang w:val="en-US"/>
      </w:rPr>
      <w:drawing>
        <wp:anchor distT="0" distB="0" distL="114300" distR="114300" simplePos="0" relativeHeight="251663360" behindDoc="1" locked="0" layoutInCell="1" allowOverlap="1" wp14:anchorId="0AFD33FC" wp14:editId="0AFD33F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33FA" w14:textId="77777777" w:rsidR="00871B77" w:rsidRDefault="00871B77">
    <w:pPr>
      <w:pStyle w:val="Header"/>
    </w:pPr>
    <w:r>
      <w:rPr>
        <w:noProof/>
      </w:rPr>
      <w:drawing>
        <wp:anchor distT="0" distB="0" distL="114300" distR="114300" simplePos="0" relativeHeight="251661312" behindDoc="0" locked="0" layoutInCell="1" allowOverlap="1" wp14:anchorId="0AFD33FE" wp14:editId="0AFD33F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E39"/>
    <w:rsid w:val="000078F8"/>
    <w:rsid w:val="00010299"/>
    <w:rsid w:val="00026046"/>
    <w:rsid w:val="00051A09"/>
    <w:rsid w:val="00091673"/>
    <w:rsid w:val="00094D7F"/>
    <w:rsid w:val="000D7C25"/>
    <w:rsid w:val="000E3EE4"/>
    <w:rsid w:val="000E7D3C"/>
    <w:rsid w:val="000F549A"/>
    <w:rsid w:val="00100B10"/>
    <w:rsid w:val="001051FD"/>
    <w:rsid w:val="00117022"/>
    <w:rsid w:val="00127C68"/>
    <w:rsid w:val="001434AF"/>
    <w:rsid w:val="001436BE"/>
    <w:rsid w:val="001475A4"/>
    <w:rsid w:val="0016274F"/>
    <w:rsid w:val="00182D5F"/>
    <w:rsid w:val="0018329D"/>
    <w:rsid w:val="00187B0B"/>
    <w:rsid w:val="001A5684"/>
    <w:rsid w:val="001B586B"/>
    <w:rsid w:val="001B5A22"/>
    <w:rsid w:val="001C0B6C"/>
    <w:rsid w:val="001D563A"/>
    <w:rsid w:val="001F1D3D"/>
    <w:rsid w:val="00206858"/>
    <w:rsid w:val="002109FA"/>
    <w:rsid w:val="0021444B"/>
    <w:rsid w:val="0022658D"/>
    <w:rsid w:val="00226951"/>
    <w:rsid w:val="00242700"/>
    <w:rsid w:val="00256587"/>
    <w:rsid w:val="00262C0B"/>
    <w:rsid w:val="002657C6"/>
    <w:rsid w:val="00274DF1"/>
    <w:rsid w:val="002830BB"/>
    <w:rsid w:val="00286094"/>
    <w:rsid w:val="002A3D6C"/>
    <w:rsid w:val="002A5C15"/>
    <w:rsid w:val="002B0884"/>
    <w:rsid w:val="002B0C90"/>
    <w:rsid w:val="002B6A48"/>
    <w:rsid w:val="002C445E"/>
    <w:rsid w:val="002C7F9D"/>
    <w:rsid w:val="002D3C9C"/>
    <w:rsid w:val="002D77F0"/>
    <w:rsid w:val="002E67AC"/>
    <w:rsid w:val="002F2C7C"/>
    <w:rsid w:val="002F33D6"/>
    <w:rsid w:val="002F464C"/>
    <w:rsid w:val="002F49A8"/>
    <w:rsid w:val="00310BB7"/>
    <w:rsid w:val="00313196"/>
    <w:rsid w:val="003163BD"/>
    <w:rsid w:val="00317124"/>
    <w:rsid w:val="00334B7D"/>
    <w:rsid w:val="003419BD"/>
    <w:rsid w:val="00345A4E"/>
    <w:rsid w:val="003574D0"/>
    <w:rsid w:val="0036130C"/>
    <w:rsid w:val="003B1763"/>
    <w:rsid w:val="003D2142"/>
    <w:rsid w:val="00406A9D"/>
    <w:rsid w:val="00433B2A"/>
    <w:rsid w:val="00462577"/>
    <w:rsid w:val="004764A4"/>
    <w:rsid w:val="0048154B"/>
    <w:rsid w:val="00483D8E"/>
    <w:rsid w:val="00486A71"/>
    <w:rsid w:val="00492874"/>
    <w:rsid w:val="004A13BF"/>
    <w:rsid w:val="004C1DB2"/>
    <w:rsid w:val="004D20F4"/>
    <w:rsid w:val="00505DDF"/>
    <w:rsid w:val="00505F38"/>
    <w:rsid w:val="00511423"/>
    <w:rsid w:val="0052423F"/>
    <w:rsid w:val="00550022"/>
    <w:rsid w:val="00561D05"/>
    <w:rsid w:val="005B1E95"/>
    <w:rsid w:val="005C0895"/>
    <w:rsid w:val="005D23EC"/>
    <w:rsid w:val="005D4656"/>
    <w:rsid w:val="00602258"/>
    <w:rsid w:val="00602FDF"/>
    <w:rsid w:val="0061226B"/>
    <w:rsid w:val="00641383"/>
    <w:rsid w:val="00645284"/>
    <w:rsid w:val="006725CF"/>
    <w:rsid w:val="00674FC9"/>
    <w:rsid w:val="006856F1"/>
    <w:rsid w:val="006A15FE"/>
    <w:rsid w:val="006C3C89"/>
    <w:rsid w:val="006E5FDA"/>
    <w:rsid w:val="006F22C7"/>
    <w:rsid w:val="007027C7"/>
    <w:rsid w:val="00712752"/>
    <w:rsid w:val="00712B3E"/>
    <w:rsid w:val="00731636"/>
    <w:rsid w:val="00737BC7"/>
    <w:rsid w:val="0075021E"/>
    <w:rsid w:val="00751B50"/>
    <w:rsid w:val="00763B5C"/>
    <w:rsid w:val="00764797"/>
    <w:rsid w:val="007673BA"/>
    <w:rsid w:val="007F4D1E"/>
    <w:rsid w:val="008174C2"/>
    <w:rsid w:val="0083075F"/>
    <w:rsid w:val="008319E3"/>
    <w:rsid w:val="00837517"/>
    <w:rsid w:val="00846818"/>
    <w:rsid w:val="008518AB"/>
    <w:rsid w:val="00864ADF"/>
    <w:rsid w:val="00864F0A"/>
    <w:rsid w:val="008715B1"/>
    <w:rsid w:val="00871B77"/>
    <w:rsid w:val="0087700C"/>
    <w:rsid w:val="008941FA"/>
    <w:rsid w:val="008A7A5A"/>
    <w:rsid w:val="008B5525"/>
    <w:rsid w:val="008E777B"/>
    <w:rsid w:val="008F61E9"/>
    <w:rsid w:val="00907368"/>
    <w:rsid w:val="00911676"/>
    <w:rsid w:val="00932A8B"/>
    <w:rsid w:val="00940729"/>
    <w:rsid w:val="00951C82"/>
    <w:rsid w:val="00980234"/>
    <w:rsid w:val="00986802"/>
    <w:rsid w:val="009940C7"/>
    <w:rsid w:val="00996FAF"/>
    <w:rsid w:val="009F4292"/>
    <w:rsid w:val="00A170B0"/>
    <w:rsid w:val="00A21758"/>
    <w:rsid w:val="00A230F1"/>
    <w:rsid w:val="00A577B9"/>
    <w:rsid w:val="00A6122F"/>
    <w:rsid w:val="00A6589E"/>
    <w:rsid w:val="00AD244A"/>
    <w:rsid w:val="00B20A24"/>
    <w:rsid w:val="00B20C72"/>
    <w:rsid w:val="00B31E03"/>
    <w:rsid w:val="00B44C22"/>
    <w:rsid w:val="00B44E44"/>
    <w:rsid w:val="00B53F7A"/>
    <w:rsid w:val="00B54ECD"/>
    <w:rsid w:val="00B55EF5"/>
    <w:rsid w:val="00B60567"/>
    <w:rsid w:val="00B6325B"/>
    <w:rsid w:val="00B87E89"/>
    <w:rsid w:val="00BA3FB8"/>
    <w:rsid w:val="00BA700F"/>
    <w:rsid w:val="00BD7176"/>
    <w:rsid w:val="00BF2C51"/>
    <w:rsid w:val="00C12FE6"/>
    <w:rsid w:val="00C22EB4"/>
    <w:rsid w:val="00C24099"/>
    <w:rsid w:val="00C272D4"/>
    <w:rsid w:val="00C37EDC"/>
    <w:rsid w:val="00C47809"/>
    <w:rsid w:val="00C8106A"/>
    <w:rsid w:val="00C843CC"/>
    <w:rsid w:val="00C94172"/>
    <w:rsid w:val="00CA37CB"/>
    <w:rsid w:val="00CB0598"/>
    <w:rsid w:val="00CB0B46"/>
    <w:rsid w:val="00CC42C2"/>
    <w:rsid w:val="00CE4371"/>
    <w:rsid w:val="00D242A9"/>
    <w:rsid w:val="00D2559D"/>
    <w:rsid w:val="00D27C99"/>
    <w:rsid w:val="00D3157C"/>
    <w:rsid w:val="00D376B6"/>
    <w:rsid w:val="00D42C37"/>
    <w:rsid w:val="00D63209"/>
    <w:rsid w:val="00D711FA"/>
    <w:rsid w:val="00D71F88"/>
    <w:rsid w:val="00D7498D"/>
    <w:rsid w:val="00D87E7C"/>
    <w:rsid w:val="00D90E19"/>
    <w:rsid w:val="00DB0B9C"/>
    <w:rsid w:val="00DB6902"/>
    <w:rsid w:val="00DD2307"/>
    <w:rsid w:val="00DE213A"/>
    <w:rsid w:val="00DE2726"/>
    <w:rsid w:val="00DE2F90"/>
    <w:rsid w:val="00DF37F2"/>
    <w:rsid w:val="00DF648A"/>
    <w:rsid w:val="00E00DC9"/>
    <w:rsid w:val="00E2364A"/>
    <w:rsid w:val="00E458D5"/>
    <w:rsid w:val="00E45B82"/>
    <w:rsid w:val="00E4674A"/>
    <w:rsid w:val="00E61503"/>
    <w:rsid w:val="00E83D1E"/>
    <w:rsid w:val="00E845B5"/>
    <w:rsid w:val="00E90BCB"/>
    <w:rsid w:val="00E91ACC"/>
    <w:rsid w:val="00EA19F3"/>
    <w:rsid w:val="00EA68F3"/>
    <w:rsid w:val="00EB403C"/>
    <w:rsid w:val="00EB4E33"/>
    <w:rsid w:val="00EB603D"/>
    <w:rsid w:val="00EB60D3"/>
    <w:rsid w:val="00EB63F6"/>
    <w:rsid w:val="00EB6C2D"/>
    <w:rsid w:val="00EC396C"/>
    <w:rsid w:val="00EC670B"/>
    <w:rsid w:val="00ED5D23"/>
    <w:rsid w:val="00F01EF5"/>
    <w:rsid w:val="00F045F4"/>
    <w:rsid w:val="00F07F23"/>
    <w:rsid w:val="00F15988"/>
    <w:rsid w:val="00F26DD3"/>
    <w:rsid w:val="00F3017A"/>
    <w:rsid w:val="00F35FAB"/>
    <w:rsid w:val="00F64BCA"/>
    <w:rsid w:val="00F75310"/>
    <w:rsid w:val="00F872C3"/>
    <w:rsid w:val="00FA0A5B"/>
    <w:rsid w:val="00FB43C6"/>
    <w:rsid w:val="00FC045E"/>
    <w:rsid w:val="00FC3C91"/>
    <w:rsid w:val="00FC4739"/>
    <w:rsid w:val="00FD7CBD"/>
    <w:rsid w:val="00FE063D"/>
    <w:rsid w:val="00FE1DBE"/>
    <w:rsid w:val="00FE2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AFD32A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700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E2F90"/>
    <w:rPr>
      <w:sz w:val="16"/>
      <w:szCs w:val="16"/>
    </w:rPr>
  </w:style>
  <w:style w:type="paragraph" w:styleId="CommentSubject">
    <w:name w:val="annotation subject"/>
    <w:basedOn w:val="CommentText"/>
    <w:next w:val="CommentText"/>
    <w:link w:val="CommentSubjectChar"/>
    <w:uiPriority w:val="99"/>
    <w:semiHidden/>
    <w:unhideWhenUsed/>
    <w:rsid w:val="00DE2F90"/>
    <w:rPr>
      <w:b/>
      <w:bCs/>
      <w:sz w:val="20"/>
      <w:szCs w:val="20"/>
    </w:rPr>
  </w:style>
  <w:style w:type="character" w:customStyle="1" w:styleId="CommentSubjectChar">
    <w:name w:val="Comment Subject Char"/>
    <w:basedOn w:val="CommentTextChar"/>
    <w:link w:val="CommentSubject"/>
    <w:uiPriority w:val="99"/>
    <w:semiHidden/>
    <w:rsid w:val="00DE2F90"/>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DE2F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F9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F4698F"/>
    <w:rsid w:val="00F93E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Cardinal Stepinac Village</Home>
    <Signed xmlns="a8338b6e-77a6-4851-82b6-98166143ffdd" xsi:nil="true"/>
    <Uploaded xmlns="a8338b6e-77a6-4851-82b6-98166143ffdd">true</Uploaded>
    <Management_x0020_Company xmlns="a8338b6e-77a6-4851-82b6-98166143ffdd" xsi:nil="true"/>
    <Doc_x0020_Date xmlns="a8338b6e-77a6-4851-82b6-98166143ffdd">2022-11-09T02:54:15+00:00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C74399AB-7CF4-DC11-AD41-005056922186</Home_x0020_ID>
    <State xmlns="a8338b6e-77a6-4851-82b6-98166143ffdd" xsi:nil="true"/>
    <Doc_x0020_Sent_Received_x0020_Date xmlns="a8338b6e-77a6-4851-82b6-98166143ffdd">2022-11-09T00:00:00+00:00</Doc_x0020_Sent_Received_x0020_Date>
    <Activity_x0020_ID xmlns="a8338b6e-77a6-4851-82b6-98166143ffdd">E927C12F-85BE-EB11-AC89-005056922186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1A931E-3C3E-4F3F-8C9D-D623282AF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3351</Words>
  <Characters>19104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2022-11-10T23:10:00Z</dcterms:created>
  <dcterms:modified xsi:type="dcterms:W3CDTF">2022-11-10T23:10:00Z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