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3BD6D" w14:textId="77777777" w:rsidR="00D2559D" w:rsidRPr="002C3EBF" w:rsidRDefault="0078022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E3BEA9" wp14:editId="2BE3BEA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08386"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BE3BD6E" w14:textId="77777777" w:rsidR="00D2559D" w:rsidRDefault="0078022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BE3BD6F" w14:textId="77777777" w:rsidR="00D2559D" w:rsidRDefault="0078022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E3BD70" w14:textId="77777777" w:rsidR="00D2559D" w:rsidRPr="002C3EBF" w:rsidRDefault="0078022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50440" w14:paraId="2BE3BD73" w14:textId="77777777" w:rsidTr="00C50440">
        <w:tc>
          <w:tcPr>
            <w:cnfStyle w:val="001000000000" w:firstRow="0" w:lastRow="0" w:firstColumn="1" w:lastColumn="0" w:oddVBand="0" w:evenVBand="0" w:oddHBand="0" w:evenHBand="0" w:firstRowFirstColumn="0" w:firstRowLastColumn="0" w:lastRowFirstColumn="0" w:lastRowLastColumn="0"/>
            <w:tcW w:w="3227" w:type="dxa"/>
          </w:tcPr>
          <w:p w14:paraId="2BE3BD71" w14:textId="77777777" w:rsidR="00D2559D" w:rsidRPr="00996FAF" w:rsidRDefault="0078022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BE3BD72" w14:textId="77777777" w:rsidR="00D2559D" w:rsidRPr="00996FAF" w:rsidRDefault="007802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Cardinia Community Aged Care</w:t>
            </w:r>
          </w:p>
        </w:tc>
      </w:tr>
      <w:tr w:rsidR="00C50440" w14:paraId="2BE3BD76" w14:textId="77777777" w:rsidTr="00C50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E3BD74" w14:textId="77777777" w:rsidR="00CA37CB" w:rsidRPr="00996FAF" w:rsidRDefault="00780222"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BE3BD75" w14:textId="77777777" w:rsidR="00CA37CB" w:rsidRPr="00996FAF" w:rsidRDefault="007802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20A Tivendale Road</w:t>
            </w:r>
            <w:r w:rsidRPr="00602258">
              <w:rPr>
                <w:rFonts w:ascii="Arial" w:hAnsi="Arial" w:cs="Arial"/>
                <w:color w:val="auto"/>
              </w:rPr>
              <w:t xml:space="preserve"> OFFICER VIC 3809</w:t>
            </w:r>
          </w:p>
        </w:tc>
      </w:tr>
      <w:tr w:rsidR="00C50440" w14:paraId="2BE3BD79" w14:textId="77777777" w:rsidTr="00C504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E3BD77" w14:textId="77777777" w:rsidR="00CA37CB" w:rsidRPr="00996FAF" w:rsidRDefault="00780222"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E3BD78" w14:textId="77777777" w:rsidR="00CA37CB" w:rsidRPr="00996FAF" w:rsidRDefault="007802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8213</w:t>
            </w:r>
          </w:p>
        </w:tc>
      </w:tr>
      <w:tr w:rsidR="00C50440" w14:paraId="2BE3BD7C" w14:textId="77777777" w:rsidTr="00C50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E3BD7A" w14:textId="77777777" w:rsidR="00D2559D" w:rsidRPr="00996FAF" w:rsidRDefault="00780222"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BE3BD7B" w14:textId="77777777" w:rsidR="00D2559D" w:rsidRPr="00996FAF" w:rsidRDefault="007802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Signature Care Pty Ltd</w:t>
            </w:r>
          </w:p>
        </w:tc>
      </w:tr>
      <w:tr w:rsidR="00C50440" w14:paraId="2BE3BD7F" w14:textId="77777777" w:rsidTr="00C5044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E3BD7D" w14:textId="77777777" w:rsidR="00D2559D" w:rsidRPr="00996FAF" w:rsidRDefault="00780222"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E3BD7E" w14:textId="77777777" w:rsidR="00D2559D" w:rsidRPr="00996FAF" w:rsidRDefault="0078022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C50440" w14:paraId="2BE3BD82" w14:textId="77777777" w:rsidTr="00C50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E3BD80" w14:textId="77777777" w:rsidR="00D2559D" w:rsidRPr="00996FAF" w:rsidRDefault="00780222"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E3BD81" w14:textId="77777777" w:rsidR="00D2559D" w:rsidRPr="00996FAF" w:rsidRDefault="0078022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24 July 2023 to 27 July 2023</w:t>
            </w:r>
          </w:p>
        </w:tc>
      </w:tr>
      <w:tr w:rsidR="00C50440" w14:paraId="2BE3BD85" w14:textId="77777777" w:rsidTr="00C5044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E3BD83" w14:textId="77777777" w:rsidR="00D2559D" w:rsidRPr="00996FAF" w:rsidRDefault="00780222"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BE3BD84" w14:textId="08635986" w:rsidR="00D2559D" w:rsidRPr="00996FAF" w:rsidRDefault="00A143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w:t>
            </w:r>
            <w:r w:rsidR="00C47094">
              <w:rPr>
                <w:rFonts w:ascii="Arial" w:hAnsi="Arial" w:cs="Arial"/>
                <w:color w:val="auto"/>
              </w:rPr>
              <w:t xml:space="preserve"> September 2023</w:t>
            </w:r>
          </w:p>
        </w:tc>
      </w:tr>
    </w:tbl>
    <w:bookmarkEnd w:id="0"/>
    <w:p w14:paraId="2BE3BD86" w14:textId="77777777" w:rsidR="00FA0A5B" w:rsidRPr="00996FAF" w:rsidRDefault="0078022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BE3BD87" w14:textId="77777777" w:rsidR="000078F8" w:rsidRPr="00487ACF" w:rsidRDefault="00780222" w:rsidP="000078F8">
      <w:pPr>
        <w:spacing w:after="240" w:line="22" w:lineRule="atLeast"/>
        <w:textAlignment w:val="baseline"/>
        <w:rPr>
          <w:rFonts w:ascii="Arial" w:eastAsiaTheme="majorEastAsia" w:hAnsi="Arial" w:cs="Arial"/>
          <w:b/>
          <w:bCs/>
          <w:color w:val="auto"/>
          <w:sz w:val="30"/>
          <w:szCs w:val="28"/>
        </w:rPr>
      </w:pPr>
      <w:r w:rsidRPr="00487ACF">
        <w:rPr>
          <w:rFonts w:ascii="Arial" w:eastAsiaTheme="majorEastAsia" w:hAnsi="Arial" w:cs="Arial"/>
          <w:b/>
          <w:bCs/>
          <w:color w:val="auto"/>
          <w:sz w:val="30"/>
          <w:szCs w:val="28"/>
        </w:rPr>
        <w:lastRenderedPageBreak/>
        <w:t>This performance report</w:t>
      </w:r>
    </w:p>
    <w:p w14:paraId="2BE3BD88" w14:textId="36A6986A" w:rsidR="000078F8" w:rsidRPr="00487ACF" w:rsidRDefault="00780222" w:rsidP="0036130C">
      <w:pPr>
        <w:pStyle w:val="NormalArial"/>
        <w:rPr>
          <w:color w:val="auto"/>
        </w:rPr>
      </w:pPr>
      <w:r w:rsidRPr="00487ACF">
        <w:rPr>
          <w:color w:val="auto"/>
        </w:rPr>
        <w:t>This performance report for Cardinia Community Aged Care (</w:t>
      </w:r>
      <w:r w:rsidRPr="00487ACF">
        <w:rPr>
          <w:b/>
          <w:color w:val="auto"/>
        </w:rPr>
        <w:t>the service</w:t>
      </w:r>
      <w:r w:rsidRPr="00487ACF">
        <w:rPr>
          <w:color w:val="auto"/>
        </w:rPr>
        <w:t xml:space="preserve">) has been prepared by </w:t>
      </w:r>
      <w:r w:rsidR="00B10C01" w:rsidRPr="00487ACF">
        <w:rPr>
          <w:color w:val="auto"/>
        </w:rPr>
        <w:t>N Chahal</w:t>
      </w:r>
      <w:r w:rsidRPr="00487ACF">
        <w:rPr>
          <w:color w:val="auto"/>
        </w:rPr>
        <w:t>, delegate of the Aged Care Quality and Safety Commissioner (Commissioner)</w:t>
      </w:r>
      <w:r w:rsidRPr="00487ACF">
        <w:rPr>
          <w:rStyle w:val="FootnoteReference"/>
          <w:color w:val="auto"/>
        </w:rPr>
        <w:footnoteReference w:id="1"/>
      </w:r>
      <w:r w:rsidRPr="00487ACF">
        <w:rPr>
          <w:color w:val="auto"/>
        </w:rPr>
        <w:t xml:space="preserve">. </w:t>
      </w:r>
    </w:p>
    <w:p w14:paraId="2BE3BD89" w14:textId="77777777" w:rsidR="000078F8" w:rsidRPr="00996FAF" w:rsidRDefault="00780222" w:rsidP="0036130C">
      <w:pPr>
        <w:pStyle w:val="NormalArial"/>
      </w:pPr>
      <w:r w:rsidRPr="00487ACF">
        <w:rPr>
          <w:color w:val="auto"/>
        </w:rPr>
        <w:t xml:space="preserve">This performance report details the Commissioner’s assessment of the provider’s performance, in relation to the service, against the Aged Care Quality Standards (Quality Standards). The Quality Standards and requirements </w:t>
      </w:r>
      <w:r w:rsidRPr="00996FAF">
        <w:t>are assessed as either compliant or non-compliant at the Standard and requirement level where applicable.</w:t>
      </w:r>
    </w:p>
    <w:p w14:paraId="2BE3BD8A" w14:textId="77777777" w:rsidR="000078F8" w:rsidRPr="00996FAF" w:rsidRDefault="00780222" w:rsidP="0036130C">
      <w:pPr>
        <w:pStyle w:val="NormalArial"/>
      </w:pPr>
      <w:r w:rsidRPr="00996FAF">
        <w:t>The report also specifies any areas in which improvements must be made to ensure the Quality Standards are complied with.</w:t>
      </w:r>
    </w:p>
    <w:p w14:paraId="2BE3BD8B" w14:textId="77777777" w:rsidR="00DF37F2" w:rsidRPr="00996FAF" w:rsidRDefault="00780222" w:rsidP="00712752">
      <w:pPr>
        <w:pStyle w:val="Heading1"/>
        <w:spacing w:before="240" w:after="240" w:line="22" w:lineRule="atLeast"/>
        <w:rPr>
          <w:rFonts w:ascii="Arial" w:hAnsi="Arial" w:cs="Arial"/>
        </w:rPr>
      </w:pPr>
      <w:r w:rsidRPr="00996FAF">
        <w:rPr>
          <w:rFonts w:ascii="Arial" w:hAnsi="Arial" w:cs="Arial"/>
        </w:rPr>
        <w:t>Material relied on</w:t>
      </w:r>
    </w:p>
    <w:p w14:paraId="2BE3BD8C" w14:textId="77777777" w:rsidR="00DF37F2" w:rsidRPr="00996FAF" w:rsidRDefault="00780222" w:rsidP="0036130C">
      <w:pPr>
        <w:pStyle w:val="NormalArial"/>
      </w:pPr>
      <w:r w:rsidRPr="00996FAF">
        <w:t>The following information has been considered in preparing the performance report:</w:t>
      </w:r>
    </w:p>
    <w:p w14:paraId="2BE3BD8D" w14:textId="76B947AE" w:rsidR="00DF37F2" w:rsidRPr="00996FAF" w:rsidRDefault="00780222"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Site </w:t>
      </w:r>
      <w:r w:rsidRPr="00B10C01">
        <w:rPr>
          <w:rFonts w:ascii="Arial" w:hAnsi="Arial" w:cs="Arial"/>
          <w:color w:val="auto"/>
        </w:rPr>
        <w:t>Audit; the Site Audit report was informed by a site assessment, observations at the service, review of documents and interviews with staff, consumers/representatives and others</w:t>
      </w:r>
    </w:p>
    <w:p w14:paraId="2BE3BD91" w14:textId="0BF61B3F" w:rsidR="003B1763" w:rsidRPr="00712752" w:rsidRDefault="0078022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BE3BD92" w14:textId="77777777" w:rsidR="00FC045E" w:rsidRPr="00996FAF" w:rsidRDefault="0078022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50440" w14:paraId="2BE3BD95" w14:textId="77777777" w:rsidTr="00C5044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BE3BD93" w14:textId="77777777" w:rsidR="00FC045E" w:rsidRPr="00996FAF" w:rsidRDefault="00780222"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BE3BD94" w14:textId="5407BBF1" w:rsidR="00FC045E" w:rsidRPr="00996FAF" w:rsidRDefault="00524D3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0C01">
                  <w:rPr>
                    <w:rFonts w:ascii="Arial" w:hAnsi="Arial" w:cs="Arial"/>
                  </w:rPr>
                  <w:t>Compliant</w:t>
                </w:r>
              </w:sdtContent>
            </w:sdt>
          </w:p>
        </w:tc>
      </w:tr>
      <w:tr w:rsidR="00C50440" w14:paraId="2BE3BD98" w14:textId="77777777" w:rsidTr="00C504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E3BD96" w14:textId="77777777" w:rsidR="00FC045E" w:rsidRPr="00996FAF" w:rsidRDefault="00780222"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BE3BD97" w14:textId="7611EC17" w:rsidR="00FC045E" w:rsidRPr="00996FAF" w:rsidRDefault="00524D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0C01">
                  <w:rPr>
                    <w:rFonts w:ascii="Arial" w:hAnsi="Arial" w:cs="Arial"/>
                    <w:b/>
                  </w:rPr>
                  <w:t>Compliant</w:t>
                </w:r>
              </w:sdtContent>
            </w:sdt>
            <w:r w:rsidR="00780222" w:rsidRPr="00996FAF">
              <w:rPr>
                <w:rFonts w:ascii="Arial" w:hAnsi="Arial" w:cs="Arial"/>
                <w:b/>
              </w:rPr>
              <w:t xml:space="preserve"> </w:t>
            </w:r>
          </w:p>
        </w:tc>
      </w:tr>
      <w:tr w:rsidR="00C50440" w14:paraId="2BE3BD9B" w14:textId="77777777" w:rsidTr="00C504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E3BD99" w14:textId="77777777" w:rsidR="00FC045E" w:rsidRPr="00996FAF" w:rsidRDefault="00780222"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BE3BD9A" w14:textId="630B647E" w:rsidR="00FC045E" w:rsidRPr="00996FAF" w:rsidRDefault="00524D3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0C01">
                  <w:rPr>
                    <w:rFonts w:ascii="Arial" w:hAnsi="Arial" w:cs="Arial"/>
                    <w:b/>
                  </w:rPr>
                  <w:t>Compliant</w:t>
                </w:r>
              </w:sdtContent>
            </w:sdt>
            <w:r w:rsidR="00780222" w:rsidRPr="00996FAF">
              <w:rPr>
                <w:rFonts w:ascii="Arial" w:hAnsi="Arial" w:cs="Arial"/>
                <w:b/>
              </w:rPr>
              <w:t xml:space="preserve"> </w:t>
            </w:r>
          </w:p>
        </w:tc>
      </w:tr>
      <w:tr w:rsidR="00C50440" w14:paraId="2BE3BD9E" w14:textId="77777777" w:rsidTr="00C504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E3BD9C" w14:textId="77777777" w:rsidR="00FC045E" w:rsidRPr="00996FAF" w:rsidRDefault="00780222"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BE3BD9D" w14:textId="7629D512" w:rsidR="00FC045E" w:rsidRPr="00996FAF" w:rsidRDefault="00524D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0C01">
                  <w:rPr>
                    <w:rFonts w:ascii="Arial" w:hAnsi="Arial" w:cs="Arial"/>
                    <w:b/>
                  </w:rPr>
                  <w:t>Compliant</w:t>
                </w:r>
              </w:sdtContent>
            </w:sdt>
            <w:r w:rsidR="00780222" w:rsidRPr="00996FAF">
              <w:rPr>
                <w:rFonts w:ascii="Arial" w:hAnsi="Arial" w:cs="Arial"/>
                <w:b/>
              </w:rPr>
              <w:t xml:space="preserve"> </w:t>
            </w:r>
          </w:p>
        </w:tc>
      </w:tr>
      <w:tr w:rsidR="00C50440" w14:paraId="2BE3BDA1" w14:textId="77777777" w:rsidTr="00C504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E3BD9F" w14:textId="77777777" w:rsidR="00FC045E" w:rsidRPr="00996FAF" w:rsidRDefault="00780222"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BE3BDA0" w14:textId="59790526" w:rsidR="00FC045E" w:rsidRPr="00996FAF" w:rsidRDefault="00524D3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0C01">
                  <w:rPr>
                    <w:rFonts w:ascii="Arial" w:hAnsi="Arial" w:cs="Arial"/>
                    <w:b/>
                  </w:rPr>
                  <w:t>Compliant</w:t>
                </w:r>
              </w:sdtContent>
            </w:sdt>
            <w:r w:rsidR="00780222" w:rsidRPr="00996FAF">
              <w:rPr>
                <w:rFonts w:ascii="Arial" w:hAnsi="Arial" w:cs="Arial"/>
                <w:b/>
              </w:rPr>
              <w:t xml:space="preserve"> </w:t>
            </w:r>
          </w:p>
        </w:tc>
      </w:tr>
      <w:tr w:rsidR="00C50440" w14:paraId="2BE3BDA4" w14:textId="77777777" w:rsidTr="00C504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E3BDA2" w14:textId="77777777" w:rsidR="00FC045E" w:rsidRPr="00996FAF" w:rsidRDefault="00780222"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BE3BDA3" w14:textId="087E71FC" w:rsidR="00FC045E" w:rsidRPr="00996FAF" w:rsidRDefault="00524D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0C01">
                  <w:rPr>
                    <w:rFonts w:ascii="Arial" w:hAnsi="Arial" w:cs="Arial"/>
                    <w:b/>
                  </w:rPr>
                  <w:t>Compliant</w:t>
                </w:r>
              </w:sdtContent>
            </w:sdt>
            <w:r w:rsidR="00780222" w:rsidRPr="00996FAF">
              <w:rPr>
                <w:rFonts w:ascii="Arial" w:hAnsi="Arial" w:cs="Arial"/>
                <w:b/>
              </w:rPr>
              <w:t xml:space="preserve"> </w:t>
            </w:r>
          </w:p>
        </w:tc>
      </w:tr>
      <w:tr w:rsidR="00C50440" w14:paraId="2BE3BDA7" w14:textId="77777777" w:rsidTr="00C5044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E3BDA5" w14:textId="77777777" w:rsidR="00FC045E" w:rsidRPr="00996FAF" w:rsidRDefault="00780222"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BE3BDA6" w14:textId="4C311DD4" w:rsidR="00FC045E" w:rsidRPr="00996FAF" w:rsidRDefault="00524D3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0C01">
                  <w:rPr>
                    <w:rFonts w:ascii="Arial" w:hAnsi="Arial" w:cs="Arial"/>
                    <w:b/>
                  </w:rPr>
                  <w:t>Compliant</w:t>
                </w:r>
              </w:sdtContent>
            </w:sdt>
            <w:r w:rsidR="00780222" w:rsidRPr="00996FAF">
              <w:rPr>
                <w:rFonts w:ascii="Arial" w:hAnsi="Arial" w:cs="Arial"/>
                <w:b/>
              </w:rPr>
              <w:t xml:space="preserve"> </w:t>
            </w:r>
          </w:p>
        </w:tc>
      </w:tr>
      <w:tr w:rsidR="00C50440" w14:paraId="2BE3BDAA" w14:textId="77777777" w:rsidTr="00C5044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E3BDA8" w14:textId="77777777" w:rsidR="00FC045E" w:rsidRPr="00996FAF" w:rsidRDefault="00780222"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BE3BDA9" w14:textId="515CD367" w:rsidR="00FC045E" w:rsidRPr="00996FAF" w:rsidRDefault="00524D3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10C01">
                  <w:rPr>
                    <w:rFonts w:ascii="Arial" w:hAnsi="Arial" w:cs="Arial"/>
                    <w:b/>
                  </w:rPr>
                  <w:t>Compliant</w:t>
                </w:r>
              </w:sdtContent>
            </w:sdt>
            <w:r w:rsidR="00780222" w:rsidRPr="00996FAF">
              <w:rPr>
                <w:rFonts w:ascii="Arial" w:hAnsi="Arial" w:cs="Arial"/>
                <w:b/>
              </w:rPr>
              <w:t xml:space="preserve"> </w:t>
            </w:r>
          </w:p>
        </w:tc>
      </w:tr>
    </w:tbl>
    <w:p w14:paraId="2BE3BDAB" w14:textId="77777777" w:rsidR="00FC045E" w:rsidRPr="00996FAF" w:rsidRDefault="0078022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E3BDAD" w14:textId="778F3A91" w:rsidR="00FC045E" w:rsidRPr="00B10C01" w:rsidRDefault="00780222" w:rsidP="00B10C01">
      <w:pPr>
        <w:pStyle w:val="Heading1"/>
        <w:spacing w:before="0" w:after="240" w:line="22" w:lineRule="atLeast"/>
        <w:rPr>
          <w:rFonts w:ascii="Arial" w:hAnsi="Arial" w:cs="Arial"/>
        </w:rPr>
      </w:pPr>
      <w:r w:rsidRPr="00996FAF">
        <w:rPr>
          <w:rFonts w:ascii="Arial" w:hAnsi="Arial" w:cs="Arial"/>
        </w:rPr>
        <w:t>Areas for improvement</w:t>
      </w:r>
    </w:p>
    <w:p w14:paraId="2BE3BDAE" w14:textId="77777777" w:rsidR="00FC045E" w:rsidRPr="00996FAF" w:rsidRDefault="00780222"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E3BDB3" w14:textId="757AFBCF" w:rsidR="00FC045E" w:rsidRPr="00996FAF" w:rsidRDefault="00780222" w:rsidP="0036130C">
      <w:pPr>
        <w:pStyle w:val="NormalArial"/>
      </w:pPr>
      <w:r w:rsidRPr="00996FAF">
        <w:br w:type="page"/>
      </w:r>
    </w:p>
    <w:p w14:paraId="2BE3BDB4" w14:textId="77777777" w:rsidR="00FC045E" w:rsidRPr="00996FAF" w:rsidRDefault="00780222"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50440" w14:paraId="2BE3BDB7" w14:textId="77777777" w:rsidTr="00C50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BE3BDB5" w14:textId="77777777" w:rsidR="00FC045E" w:rsidRPr="00550022" w:rsidRDefault="00780222"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BE3BDB6" w14:textId="77777777" w:rsidR="00FC045E" w:rsidRPr="00996FAF" w:rsidRDefault="00524D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0440" w14:paraId="2BE3BDBB" w14:textId="77777777" w:rsidTr="00C50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DB8" w14:textId="77777777" w:rsidR="00FC045E" w:rsidRPr="00996FAF" w:rsidRDefault="00780222"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BE3BDB9" w14:textId="77777777" w:rsidR="00FC045E" w:rsidRPr="00996FAF" w:rsidRDefault="0078022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BE3BDBA" w14:textId="4CCAF260" w:rsidR="00FC045E" w:rsidRPr="00996FAF" w:rsidRDefault="00524D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p>
        </w:tc>
      </w:tr>
      <w:tr w:rsidR="00C50440" w14:paraId="2BE3BDBF" w14:textId="77777777" w:rsidTr="00C50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DBC" w14:textId="77777777" w:rsidR="00FC045E" w:rsidRPr="00996FAF" w:rsidRDefault="00780222"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BE3BDBD" w14:textId="77777777" w:rsidR="00FC045E" w:rsidRPr="00996FAF" w:rsidRDefault="0078022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BE3BDBE" w14:textId="2C0E36A1" w:rsidR="00FC045E" w:rsidRPr="00996FAF" w:rsidRDefault="00524D3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DC7" w14:textId="77777777" w:rsidTr="00C50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DC0" w14:textId="77777777" w:rsidR="00FC045E" w:rsidRPr="00996FAF" w:rsidRDefault="00780222"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BE3BDC1" w14:textId="77777777" w:rsidR="00FC045E" w:rsidRPr="00996FAF" w:rsidRDefault="0078022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BE3BDC2" w14:textId="77777777" w:rsidR="00FC045E" w:rsidRPr="00996FAF" w:rsidRDefault="0078022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BE3BDC3" w14:textId="77777777" w:rsidR="00FC045E" w:rsidRPr="00996FAF" w:rsidRDefault="0078022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BE3BDC4" w14:textId="77777777" w:rsidR="00FC045E" w:rsidRPr="00996FAF" w:rsidRDefault="00780222"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BE3BDC5" w14:textId="77777777" w:rsidR="00FC045E" w:rsidRPr="00996FAF" w:rsidRDefault="00780222"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BE3BDC6" w14:textId="51E194C0" w:rsidR="00FC045E" w:rsidRPr="00996FAF" w:rsidRDefault="00524D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DCB" w14:textId="77777777" w:rsidTr="00C50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DC8" w14:textId="77777777" w:rsidR="00FC045E" w:rsidRPr="00996FAF" w:rsidRDefault="00780222"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BE3BDC9" w14:textId="77777777" w:rsidR="00FC045E" w:rsidRPr="00996FAF" w:rsidRDefault="0078022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BE3BDCA" w14:textId="67A20500" w:rsidR="00FC045E" w:rsidRPr="00996FAF" w:rsidRDefault="00524D3C"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DCF" w14:textId="77777777" w:rsidTr="00C50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DCC" w14:textId="77777777" w:rsidR="00FC045E" w:rsidRPr="00996FAF" w:rsidRDefault="00780222"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BE3BDCD" w14:textId="77777777" w:rsidR="00FC045E" w:rsidRPr="00996FAF" w:rsidRDefault="00780222"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BE3BDCE" w14:textId="0F451CA6" w:rsidR="00FC045E" w:rsidRPr="00996FAF" w:rsidRDefault="00524D3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DD3" w14:textId="77777777" w:rsidTr="00C50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DD0" w14:textId="77777777" w:rsidR="00FC045E" w:rsidRPr="00996FAF" w:rsidRDefault="00780222"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BE3BDD1" w14:textId="77777777" w:rsidR="00FC045E" w:rsidRPr="00996FAF" w:rsidRDefault="0078022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2BE3BDD2" w14:textId="74FC3185" w:rsidR="00FC045E" w:rsidRPr="00996FAF" w:rsidRDefault="00524D3C"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bl>
    <w:p w14:paraId="2BE3BDD4" w14:textId="77777777" w:rsidR="001A5684" w:rsidRDefault="00780222" w:rsidP="001A5684">
      <w:pPr>
        <w:pStyle w:val="Heading20"/>
      </w:pPr>
      <w:r w:rsidRPr="00996FAF">
        <w:t>Findings</w:t>
      </w:r>
    </w:p>
    <w:p w14:paraId="1DE65EDD" w14:textId="32FFD8DD" w:rsidR="00F6334E" w:rsidRDefault="009261A1" w:rsidP="0036130C">
      <w:pPr>
        <w:pStyle w:val="NormalArial"/>
        <w:rPr>
          <w:rFonts w:eastAsia="Arial"/>
        </w:rPr>
      </w:pPr>
      <w:r>
        <w:rPr>
          <w:rFonts w:eastAsia="Arial"/>
        </w:rPr>
        <w:t>C</w:t>
      </w:r>
      <w:r w:rsidRPr="642E7506">
        <w:rPr>
          <w:rFonts w:eastAsia="Arial"/>
        </w:rPr>
        <w:t xml:space="preserve">onsumers </w:t>
      </w:r>
      <w:r>
        <w:rPr>
          <w:rFonts w:eastAsia="Arial"/>
        </w:rPr>
        <w:t>and</w:t>
      </w:r>
      <w:r w:rsidRPr="642E7506">
        <w:rPr>
          <w:rFonts w:eastAsia="Arial"/>
        </w:rPr>
        <w:t xml:space="preserve"> representatives </w:t>
      </w:r>
      <w:r w:rsidR="003207C8">
        <w:rPr>
          <w:rFonts w:eastAsia="Arial"/>
        </w:rPr>
        <w:t>were</w:t>
      </w:r>
      <w:r w:rsidRPr="642E7506">
        <w:rPr>
          <w:rFonts w:eastAsia="Arial"/>
        </w:rPr>
        <w:t xml:space="preserve"> satisfied they are treated with dignity and respect and provided examples of how their identity, diversity</w:t>
      </w:r>
      <w:r>
        <w:rPr>
          <w:rFonts w:eastAsia="Arial"/>
        </w:rPr>
        <w:t>,</w:t>
      </w:r>
      <w:r w:rsidRPr="642E7506">
        <w:rPr>
          <w:rFonts w:eastAsia="Arial"/>
        </w:rPr>
        <w:t xml:space="preserve"> or culture is valued. Staff </w:t>
      </w:r>
      <w:r w:rsidR="00940E5F">
        <w:rPr>
          <w:rFonts w:eastAsia="Arial"/>
        </w:rPr>
        <w:t>demonstrated understanding of individual</w:t>
      </w:r>
      <w:r w:rsidR="00940E5F" w:rsidRPr="642E7506">
        <w:rPr>
          <w:rFonts w:eastAsia="Arial"/>
        </w:rPr>
        <w:t xml:space="preserve"> </w:t>
      </w:r>
      <w:r w:rsidRPr="0030553C">
        <w:rPr>
          <w:rFonts w:eastAsia="Arial"/>
        </w:rPr>
        <w:t xml:space="preserve">consumer’s </w:t>
      </w:r>
      <w:r w:rsidR="008C46A2" w:rsidRPr="0030553C">
        <w:rPr>
          <w:rFonts w:eastAsia="Arial"/>
        </w:rPr>
        <w:t>cul</w:t>
      </w:r>
      <w:r w:rsidR="00C35326" w:rsidRPr="0030553C">
        <w:rPr>
          <w:rFonts w:eastAsia="Arial"/>
        </w:rPr>
        <w:t xml:space="preserve">tural </w:t>
      </w:r>
      <w:r w:rsidRPr="0030553C">
        <w:rPr>
          <w:rFonts w:eastAsia="Arial"/>
        </w:rPr>
        <w:t>backgrounds and identity, the people important to them, their preferences, and choices</w:t>
      </w:r>
      <w:r w:rsidR="00940E5F" w:rsidRPr="0030553C">
        <w:rPr>
          <w:rFonts w:eastAsia="Arial"/>
        </w:rPr>
        <w:t>, and described how this knowledge informs the delivery of culturally safe care</w:t>
      </w:r>
      <w:r w:rsidRPr="0030553C">
        <w:rPr>
          <w:rFonts w:eastAsia="Arial"/>
        </w:rPr>
        <w:t xml:space="preserve">. </w:t>
      </w:r>
      <w:r w:rsidR="00864F35" w:rsidRPr="0030553C">
        <w:rPr>
          <w:rFonts w:eastAsia="Arial"/>
        </w:rPr>
        <w:t xml:space="preserve">Consumer documentation </w:t>
      </w:r>
      <w:r w:rsidR="007601C4" w:rsidRPr="0030553C">
        <w:rPr>
          <w:rFonts w:eastAsia="Arial"/>
        </w:rPr>
        <w:t xml:space="preserve">was individualised </w:t>
      </w:r>
      <w:r w:rsidR="00792D10" w:rsidRPr="0030553C">
        <w:rPr>
          <w:rFonts w:eastAsia="Arial"/>
        </w:rPr>
        <w:t xml:space="preserve">and </w:t>
      </w:r>
      <w:r w:rsidR="00864F35" w:rsidRPr="0030553C">
        <w:rPr>
          <w:rFonts w:eastAsia="Arial"/>
        </w:rPr>
        <w:t xml:space="preserve">aligned with </w:t>
      </w:r>
      <w:r w:rsidR="007601C4" w:rsidRPr="0030553C">
        <w:rPr>
          <w:rFonts w:eastAsia="Arial"/>
        </w:rPr>
        <w:t>consumer</w:t>
      </w:r>
      <w:r w:rsidR="00BB2AFB" w:rsidRPr="0030553C">
        <w:rPr>
          <w:rFonts w:eastAsia="Arial"/>
        </w:rPr>
        <w:t xml:space="preserve">, </w:t>
      </w:r>
      <w:r w:rsidR="007601C4" w:rsidRPr="0030553C">
        <w:rPr>
          <w:rFonts w:eastAsia="Arial"/>
        </w:rPr>
        <w:t>representative</w:t>
      </w:r>
      <w:r w:rsidR="00BB2AFB" w:rsidRPr="0030553C">
        <w:rPr>
          <w:rFonts w:eastAsia="Arial"/>
        </w:rPr>
        <w:t xml:space="preserve"> and staff</w:t>
      </w:r>
      <w:r w:rsidR="007601C4" w:rsidRPr="0030553C">
        <w:rPr>
          <w:rFonts w:eastAsia="Arial"/>
        </w:rPr>
        <w:t xml:space="preserve"> feedback</w:t>
      </w:r>
      <w:r w:rsidRPr="0030553C">
        <w:rPr>
          <w:rFonts w:eastAsia="Arial"/>
        </w:rPr>
        <w:t>. The service has policies on respect</w:t>
      </w:r>
      <w:r w:rsidRPr="642E7506">
        <w:rPr>
          <w:rFonts w:eastAsia="Arial"/>
        </w:rPr>
        <w:t xml:space="preserve"> and dignity, culture, spirituality</w:t>
      </w:r>
      <w:r>
        <w:rPr>
          <w:rFonts w:eastAsia="Arial"/>
        </w:rPr>
        <w:t>,</w:t>
      </w:r>
      <w:r w:rsidRPr="642E7506">
        <w:rPr>
          <w:rFonts w:eastAsia="Arial"/>
        </w:rPr>
        <w:t xml:space="preserve"> and diversity</w:t>
      </w:r>
      <w:r w:rsidR="00DF67E4">
        <w:rPr>
          <w:rFonts w:eastAsia="Arial"/>
        </w:rPr>
        <w:t xml:space="preserve"> in place to guide staff practice</w:t>
      </w:r>
      <w:r w:rsidRPr="642E7506">
        <w:rPr>
          <w:rFonts w:eastAsia="Arial"/>
        </w:rPr>
        <w:t>.</w:t>
      </w:r>
      <w:r w:rsidR="003207C8" w:rsidRPr="642E7506">
        <w:rPr>
          <w:rFonts w:eastAsia="Arial"/>
        </w:rPr>
        <w:t xml:space="preserve"> </w:t>
      </w:r>
      <w:r w:rsidR="00F6334E">
        <w:rPr>
          <w:rFonts w:eastAsia="Arial"/>
        </w:rPr>
        <w:t xml:space="preserve">The </w:t>
      </w:r>
      <w:r w:rsidR="003207C8" w:rsidRPr="642E7506">
        <w:rPr>
          <w:rFonts w:eastAsia="Arial"/>
        </w:rPr>
        <w:t xml:space="preserve">Assessment Team </w:t>
      </w:r>
      <w:r w:rsidR="00F6334E">
        <w:rPr>
          <w:rFonts w:eastAsia="Arial"/>
        </w:rPr>
        <w:t xml:space="preserve">observed staff </w:t>
      </w:r>
      <w:r w:rsidR="00F6334E" w:rsidRPr="642E7506">
        <w:rPr>
          <w:rFonts w:eastAsia="Arial"/>
        </w:rPr>
        <w:t>interacting with consumers in a respectful manner, addressing them by their preferred name</w:t>
      </w:r>
      <w:r w:rsidR="00F6334E">
        <w:rPr>
          <w:rFonts w:eastAsia="Arial"/>
        </w:rPr>
        <w:t>s</w:t>
      </w:r>
      <w:r w:rsidR="00F6334E" w:rsidRPr="642E7506">
        <w:rPr>
          <w:rFonts w:eastAsia="Arial"/>
        </w:rPr>
        <w:t>.</w:t>
      </w:r>
    </w:p>
    <w:p w14:paraId="6E453CF9" w14:textId="179D96E1" w:rsidR="00AC1BC8" w:rsidRPr="00AC1BC8" w:rsidRDefault="00AC1BC8" w:rsidP="00AC1BC8">
      <w:pPr>
        <w:rPr>
          <w:rFonts w:ascii="Arial" w:eastAsia="Arial" w:hAnsi="Arial" w:cs="Arial"/>
        </w:rPr>
      </w:pPr>
      <w:r w:rsidRPr="00AC1BC8">
        <w:rPr>
          <w:rFonts w:ascii="Arial" w:eastAsia="Arial" w:hAnsi="Arial" w:cs="Arial"/>
        </w:rPr>
        <w:t xml:space="preserve">Consumers and representatives </w:t>
      </w:r>
      <w:r>
        <w:rPr>
          <w:rFonts w:ascii="Arial" w:eastAsia="Arial" w:hAnsi="Arial" w:cs="Arial"/>
        </w:rPr>
        <w:t>confirmed they</w:t>
      </w:r>
      <w:r w:rsidRPr="00AC1BC8">
        <w:rPr>
          <w:rFonts w:ascii="Arial" w:eastAsia="Arial" w:hAnsi="Arial" w:cs="Arial"/>
        </w:rPr>
        <w:t xml:space="preserve"> </w:t>
      </w:r>
      <w:r w:rsidR="00B83D26">
        <w:rPr>
          <w:rFonts w:ascii="Arial" w:eastAsia="Arial" w:hAnsi="Arial" w:cs="Arial"/>
        </w:rPr>
        <w:t>can</w:t>
      </w:r>
      <w:r w:rsidRPr="00AC1BC8">
        <w:rPr>
          <w:rFonts w:ascii="Arial" w:eastAsia="Arial" w:hAnsi="Arial" w:cs="Arial"/>
        </w:rPr>
        <w:t xml:space="preserve"> exercise choice </w:t>
      </w:r>
      <w:r w:rsidR="00B83D26">
        <w:rPr>
          <w:rFonts w:ascii="Arial" w:eastAsia="Arial" w:hAnsi="Arial" w:cs="Arial"/>
        </w:rPr>
        <w:t>about the</w:t>
      </w:r>
      <w:r w:rsidRPr="00AC1BC8">
        <w:rPr>
          <w:rFonts w:ascii="Arial" w:eastAsia="Arial" w:hAnsi="Arial" w:cs="Arial"/>
        </w:rPr>
        <w:t xml:space="preserve"> delivery of their care and services</w:t>
      </w:r>
      <w:r w:rsidR="00D44B00">
        <w:rPr>
          <w:rFonts w:ascii="Arial" w:eastAsia="Arial" w:hAnsi="Arial" w:cs="Arial"/>
        </w:rPr>
        <w:t xml:space="preserve"> and</w:t>
      </w:r>
      <w:r w:rsidRPr="00AC1BC8">
        <w:rPr>
          <w:rFonts w:ascii="Arial" w:eastAsia="Arial" w:hAnsi="Arial" w:cs="Arial"/>
        </w:rPr>
        <w:t xml:space="preserve"> are supported maintain relations with family and friends. Staff </w:t>
      </w:r>
      <w:r w:rsidR="00416B5E">
        <w:rPr>
          <w:rFonts w:ascii="Arial" w:eastAsia="Arial" w:hAnsi="Arial" w:cs="Arial"/>
        </w:rPr>
        <w:t>described</w:t>
      </w:r>
      <w:r w:rsidR="00416B5E" w:rsidRPr="00AC1BC8">
        <w:rPr>
          <w:rFonts w:ascii="Arial" w:eastAsia="Arial" w:hAnsi="Arial" w:cs="Arial"/>
        </w:rPr>
        <w:t xml:space="preserve"> </w:t>
      </w:r>
      <w:r w:rsidRPr="00AC1BC8">
        <w:rPr>
          <w:rFonts w:ascii="Arial" w:eastAsia="Arial" w:hAnsi="Arial" w:cs="Arial"/>
        </w:rPr>
        <w:t>how they support consumers to make decisions and maintain relationships. Care planning document</w:t>
      </w:r>
      <w:r>
        <w:rPr>
          <w:rFonts w:ascii="Arial" w:eastAsia="Arial" w:hAnsi="Arial" w:cs="Arial"/>
        </w:rPr>
        <w:t>ation detailed</w:t>
      </w:r>
      <w:r w:rsidRPr="00AC1BC8">
        <w:rPr>
          <w:rFonts w:ascii="Arial" w:eastAsia="Arial" w:hAnsi="Arial" w:cs="Arial"/>
        </w:rPr>
        <w:t xml:space="preserve"> how consumers wish their care to be delivered and who will be involved in this. </w:t>
      </w:r>
    </w:p>
    <w:p w14:paraId="1D39D3A2" w14:textId="10B07337" w:rsidR="00002FE5" w:rsidRDefault="00801944" w:rsidP="0036130C">
      <w:pPr>
        <w:pStyle w:val="NormalArial"/>
        <w:rPr>
          <w:rFonts w:eastAsia="Arial"/>
        </w:rPr>
      </w:pPr>
      <w:r>
        <w:rPr>
          <w:rFonts w:eastAsia="Arial"/>
        </w:rPr>
        <w:t xml:space="preserve">Consumers and representatives </w:t>
      </w:r>
      <w:r w:rsidR="00416B5E">
        <w:rPr>
          <w:rFonts w:eastAsia="Arial"/>
        </w:rPr>
        <w:t xml:space="preserve">were </w:t>
      </w:r>
      <w:r w:rsidR="005F327B">
        <w:rPr>
          <w:rFonts w:eastAsia="Arial"/>
        </w:rPr>
        <w:t>satisfied</w:t>
      </w:r>
      <w:r w:rsidRPr="42BDB12B">
        <w:rPr>
          <w:rFonts w:eastAsia="Arial"/>
        </w:rPr>
        <w:t xml:space="preserve"> the service </w:t>
      </w:r>
      <w:r>
        <w:rPr>
          <w:rFonts w:eastAsia="Arial"/>
        </w:rPr>
        <w:t>supports consumer</w:t>
      </w:r>
      <w:r w:rsidR="009155C9">
        <w:rPr>
          <w:rFonts w:eastAsia="Arial"/>
        </w:rPr>
        <w:t>s to take risks and to</w:t>
      </w:r>
      <w:r w:rsidRPr="42BDB12B">
        <w:rPr>
          <w:rFonts w:eastAsia="Arial"/>
        </w:rPr>
        <w:t xml:space="preserve"> live the best life</w:t>
      </w:r>
      <w:r w:rsidR="00416B5E">
        <w:rPr>
          <w:rFonts w:eastAsia="Arial"/>
        </w:rPr>
        <w:t xml:space="preserve"> they can</w:t>
      </w:r>
      <w:r w:rsidR="009155C9">
        <w:rPr>
          <w:rFonts w:eastAsia="Arial"/>
        </w:rPr>
        <w:t>.</w:t>
      </w:r>
      <w:r w:rsidR="005E65B7" w:rsidRPr="005E65B7">
        <w:rPr>
          <w:rFonts w:eastAsia="Arial"/>
        </w:rPr>
        <w:t xml:space="preserve"> </w:t>
      </w:r>
      <w:r w:rsidR="005E65B7" w:rsidRPr="42BDB12B">
        <w:rPr>
          <w:rFonts w:eastAsia="Arial"/>
        </w:rPr>
        <w:t xml:space="preserve">Staff </w:t>
      </w:r>
      <w:r w:rsidR="00416B5E">
        <w:rPr>
          <w:rFonts w:eastAsia="Arial"/>
        </w:rPr>
        <w:t>described that</w:t>
      </w:r>
      <w:r w:rsidR="005E65B7">
        <w:rPr>
          <w:rFonts w:eastAsia="Arial"/>
        </w:rPr>
        <w:t xml:space="preserve"> risk </w:t>
      </w:r>
      <w:r w:rsidR="005E65B7" w:rsidRPr="42BDB12B">
        <w:rPr>
          <w:rFonts w:eastAsia="Arial"/>
        </w:rPr>
        <w:t xml:space="preserve">assessments are undertaken to identify the risks involved in </w:t>
      </w:r>
      <w:r w:rsidR="005F327B" w:rsidRPr="42BDB12B">
        <w:rPr>
          <w:rFonts w:eastAsia="Arial"/>
        </w:rPr>
        <w:t>activities and</w:t>
      </w:r>
      <w:r w:rsidR="005E65B7" w:rsidRPr="42BDB12B">
        <w:rPr>
          <w:rFonts w:eastAsia="Arial"/>
        </w:rPr>
        <w:t xml:space="preserve"> how </w:t>
      </w:r>
      <w:r w:rsidR="00F321B4">
        <w:rPr>
          <w:rFonts w:eastAsia="Arial"/>
        </w:rPr>
        <w:t>the assessments are</w:t>
      </w:r>
      <w:r w:rsidR="005E65B7" w:rsidRPr="42BDB12B">
        <w:rPr>
          <w:rFonts w:eastAsia="Arial"/>
        </w:rPr>
        <w:t xml:space="preserve"> used to </w:t>
      </w:r>
      <w:r w:rsidR="00F321B4">
        <w:rPr>
          <w:rFonts w:eastAsia="Arial"/>
        </w:rPr>
        <w:t>support</w:t>
      </w:r>
      <w:r w:rsidR="00F321B4" w:rsidRPr="42BDB12B">
        <w:rPr>
          <w:rFonts w:eastAsia="Arial"/>
        </w:rPr>
        <w:t xml:space="preserve"> </w:t>
      </w:r>
      <w:r w:rsidR="005E65B7" w:rsidRPr="42BDB12B">
        <w:rPr>
          <w:rFonts w:eastAsia="Arial"/>
        </w:rPr>
        <w:t xml:space="preserve">consumers </w:t>
      </w:r>
      <w:r w:rsidR="005E65B7" w:rsidRPr="42BDB12B">
        <w:rPr>
          <w:rFonts w:eastAsia="Arial"/>
        </w:rPr>
        <w:lastRenderedPageBreak/>
        <w:t>to make informed decisions.</w:t>
      </w:r>
      <w:r w:rsidR="002B5565">
        <w:rPr>
          <w:rFonts w:eastAsia="Arial"/>
        </w:rPr>
        <w:t xml:space="preserve"> Care documentation </w:t>
      </w:r>
      <w:r w:rsidR="0080776B">
        <w:rPr>
          <w:rFonts w:eastAsia="Arial"/>
        </w:rPr>
        <w:t>recorded completed</w:t>
      </w:r>
      <w:r w:rsidR="001403B0">
        <w:rPr>
          <w:rFonts w:eastAsia="Arial"/>
        </w:rPr>
        <w:t xml:space="preserve"> ris</w:t>
      </w:r>
      <w:r w:rsidR="00981753">
        <w:rPr>
          <w:rFonts w:eastAsia="Arial"/>
        </w:rPr>
        <w:t xml:space="preserve">k </w:t>
      </w:r>
      <w:r w:rsidR="005F327B">
        <w:rPr>
          <w:rFonts w:eastAsia="Arial"/>
        </w:rPr>
        <w:t>assessments. The</w:t>
      </w:r>
      <w:r w:rsidR="00002FE5">
        <w:rPr>
          <w:rFonts w:eastAsia="Arial"/>
        </w:rPr>
        <w:t xml:space="preserve"> service has p</w:t>
      </w:r>
      <w:r w:rsidR="00002FE5" w:rsidRPr="42BDB12B">
        <w:rPr>
          <w:rFonts w:eastAsia="Arial"/>
        </w:rPr>
        <w:t xml:space="preserve">olicies </w:t>
      </w:r>
      <w:r w:rsidR="00002FE5">
        <w:rPr>
          <w:rFonts w:eastAsia="Arial"/>
        </w:rPr>
        <w:t xml:space="preserve">that </w:t>
      </w:r>
      <w:r w:rsidR="00002FE5" w:rsidRPr="42BDB12B">
        <w:rPr>
          <w:rFonts w:eastAsia="Arial"/>
        </w:rPr>
        <w:t>guide staff in supporting consumers in choice and decision</w:t>
      </w:r>
      <w:r w:rsidR="00002FE5">
        <w:rPr>
          <w:rFonts w:eastAsia="Arial"/>
        </w:rPr>
        <w:t>-</w:t>
      </w:r>
      <w:r w:rsidR="00002FE5" w:rsidRPr="42BDB12B">
        <w:rPr>
          <w:rFonts w:eastAsia="Arial"/>
        </w:rPr>
        <w:t>making.</w:t>
      </w:r>
    </w:p>
    <w:p w14:paraId="4EAC075D" w14:textId="64EEB85E" w:rsidR="000643B7" w:rsidRDefault="00167477" w:rsidP="0036130C">
      <w:pPr>
        <w:pStyle w:val="NormalArial"/>
        <w:rPr>
          <w:rFonts w:eastAsia="Arial"/>
        </w:rPr>
      </w:pPr>
      <w:r>
        <w:rPr>
          <w:rFonts w:eastAsia="Arial"/>
        </w:rPr>
        <w:t>C</w:t>
      </w:r>
      <w:r w:rsidRPr="16A0AE74">
        <w:rPr>
          <w:rFonts w:eastAsia="Arial"/>
        </w:rPr>
        <w:t xml:space="preserve">onsumers </w:t>
      </w:r>
      <w:r>
        <w:rPr>
          <w:rFonts w:eastAsia="Arial"/>
        </w:rPr>
        <w:t xml:space="preserve">and representatives confirmed </w:t>
      </w:r>
      <w:r w:rsidRPr="16A0AE74">
        <w:rPr>
          <w:rFonts w:eastAsia="Arial"/>
        </w:rPr>
        <w:t>receiv</w:t>
      </w:r>
      <w:r>
        <w:rPr>
          <w:rFonts w:eastAsia="Arial"/>
        </w:rPr>
        <w:t>ing</w:t>
      </w:r>
      <w:r w:rsidRPr="16A0AE74">
        <w:rPr>
          <w:rFonts w:eastAsia="Arial"/>
        </w:rPr>
        <w:t xml:space="preserve"> current and timely information such as daily </w:t>
      </w:r>
      <w:r w:rsidR="005F327B" w:rsidRPr="16A0AE74">
        <w:rPr>
          <w:rFonts w:eastAsia="Arial"/>
        </w:rPr>
        <w:t>menu</w:t>
      </w:r>
      <w:r w:rsidR="005F327B">
        <w:rPr>
          <w:rFonts w:eastAsia="Arial"/>
        </w:rPr>
        <w:t>s</w:t>
      </w:r>
      <w:r w:rsidRPr="16A0AE74">
        <w:rPr>
          <w:rFonts w:eastAsia="Arial"/>
        </w:rPr>
        <w:t xml:space="preserve"> and activity options that enable them to exercise choice. </w:t>
      </w:r>
      <w:r>
        <w:rPr>
          <w:rFonts w:eastAsia="Arial"/>
        </w:rPr>
        <w:t>S</w:t>
      </w:r>
      <w:r w:rsidRPr="16A0AE74">
        <w:rPr>
          <w:rFonts w:eastAsia="Arial"/>
        </w:rPr>
        <w:t xml:space="preserve">taff </w:t>
      </w:r>
      <w:r w:rsidR="00BE6FD3">
        <w:rPr>
          <w:rFonts w:eastAsia="Arial"/>
        </w:rPr>
        <w:t>described</w:t>
      </w:r>
      <w:r w:rsidR="00BE6FD3" w:rsidRPr="16A0AE74">
        <w:rPr>
          <w:rFonts w:eastAsia="Arial"/>
        </w:rPr>
        <w:t xml:space="preserve"> </w:t>
      </w:r>
      <w:r w:rsidR="00BE6FD3">
        <w:rPr>
          <w:rFonts w:eastAsia="Arial"/>
        </w:rPr>
        <w:t>how they</w:t>
      </w:r>
      <w:r w:rsidRPr="16A0AE74">
        <w:rPr>
          <w:rFonts w:eastAsia="Arial"/>
        </w:rPr>
        <w:t xml:space="preserve"> communicat</w:t>
      </w:r>
      <w:r w:rsidR="008624F2">
        <w:rPr>
          <w:rFonts w:eastAsia="Arial"/>
        </w:rPr>
        <w:t>e</w:t>
      </w:r>
      <w:r w:rsidRPr="16A0AE74">
        <w:rPr>
          <w:rFonts w:eastAsia="Arial"/>
        </w:rPr>
        <w:t xml:space="preserve"> information to consumers </w:t>
      </w:r>
      <w:r>
        <w:rPr>
          <w:rFonts w:eastAsia="Arial"/>
        </w:rPr>
        <w:t>with cognitive, sensory, or communication difficulties</w:t>
      </w:r>
      <w:r w:rsidRPr="16A0AE74">
        <w:rPr>
          <w:rFonts w:eastAsia="Arial"/>
        </w:rPr>
        <w:t>.</w:t>
      </w:r>
      <w:r>
        <w:rPr>
          <w:rFonts w:eastAsia="Arial"/>
        </w:rPr>
        <w:t xml:space="preserve"> The service has</w:t>
      </w:r>
      <w:r w:rsidRPr="16A0AE74">
        <w:rPr>
          <w:rFonts w:eastAsia="Arial"/>
        </w:rPr>
        <w:t xml:space="preserve"> </w:t>
      </w:r>
      <w:r w:rsidR="000643B7">
        <w:rPr>
          <w:rFonts w:eastAsia="Arial"/>
        </w:rPr>
        <w:t xml:space="preserve">a </w:t>
      </w:r>
      <w:r w:rsidRPr="16A0AE74">
        <w:rPr>
          <w:rFonts w:eastAsia="Arial"/>
        </w:rPr>
        <w:t xml:space="preserve">range of notices on display which includes the activity calendar and events for </w:t>
      </w:r>
      <w:r w:rsidR="008624F2">
        <w:rPr>
          <w:rFonts w:eastAsia="Arial"/>
        </w:rPr>
        <w:t>each day</w:t>
      </w:r>
      <w:r>
        <w:rPr>
          <w:rFonts w:eastAsia="Arial"/>
        </w:rPr>
        <w:t xml:space="preserve">. </w:t>
      </w:r>
      <w:r w:rsidR="000643B7">
        <w:rPr>
          <w:rFonts w:eastAsia="Arial"/>
        </w:rPr>
        <w:t>The Assessment Team observed posters, pamphlets, and a weekly newsletter that provides information to consumers.</w:t>
      </w:r>
    </w:p>
    <w:p w14:paraId="59153163" w14:textId="4C1E5F5D" w:rsidR="003C1516" w:rsidRDefault="00920291" w:rsidP="0036130C">
      <w:pPr>
        <w:pStyle w:val="NormalArial"/>
        <w:rPr>
          <w:rFonts w:eastAsia="Arial"/>
        </w:rPr>
      </w:pPr>
      <w:r w:rsidRPr="560718D8">
        <w:rPr>
          <w:rFonts w:eastAsia="Arial"/>
        </w:rPr>
        <w:t xml:space="preserve">Consumers are satisfied </w:t>
      </w:r>
      <w:r w:rsidR="00AA41A4">
        <w:rPr>
          <w:rFonts w:eastAsia="Arial"/>
        </w:rPr>
        <w:t>their privacy is respected</w:t>
      </w:r>
      <w:r w:rsidR="00456EA0">
        <w:rPr>
          <w:rFonts w:eastAsia="Arial"/>
        </w:rPr>
        <w:t xml:space="preserve"> and their information is kept </w:t>
      </w:r>
      <w:r w:rsidR="003C1516">
        <w:rPr>
          <w:rFonts w:eastAsia="Arial"/>
        </w:rPr>
        <w:t>confidential</w:t>
      </w:r>
      <w:r w:rsidR="003C1516" w:rsidRPr="560718D8">
        <w:rPr>
          <w:rFonts w:eastAsia="Arial"/>
        </w:rPr>
        <w:t>.</w:t>
      </w:r>
      <w:r w:rsidR="003C1516">
        <w:rPr>
          <w:rFonts w:eastAsia="Arial"/>
        </w:rPr>
        <w:t xml:space="preserve"> Staff</w:t>
      </w:r>
      <w:r w:rsidR="00755865">
        <w:rPr>
          <w:rFonts w:eastAsia="Arial"/>
        </w:rPr>
        <w:t xml:space="preserve"> and management </w:t>
      </w:r>
      <w:r w:rsidR="003C1516">
        <w:rPr>
          <w:rFonts w:eastAsia="Arial"/>
        </w:rPr>
        <w:t>demonstrated</w:t>
      </w:r>
      <w:r w:rsidR="00755865">
        <w:rPr>
          <w:rFonts w:eastAsia="Arial"/>
        </w:rPr>
        <w:t xml:space="preserve"> </w:t>
      </w:r>
      <w:r w:rsidR="003C1516">
        <w:rPr>
          <w:rFonts w:eastAsia="Arial"/>
        </w:rPr>
        <w:t xml:space="preserve">an </w:t>
      </w:r>
      <w:r w:rsidR="00755865">
        <w:rPr>
          <w:rFonts w:eastAsia="Arial"/>
        </w:rPr>
        <w:t xml:space="preserve">understanding of </w:t>
      </w:r>
      <w:r w:rsidR="003C1516">
        <w:rPr>
          <w:rFonts w:eastAsia="Arial"/>
        </w:rPr>
        <w:t>confidentiality</w:t>
      </w:r>
      <w:r w:rsidR="00755865">
        <w:rPr>
          <w:rFonts w:eastAsia="Arial"/>
        </w:rPr>
        <w:t xml:space="preserve"> and provided examples of how </w:t>
      </w:r>
      <w:r w:rsidR="00E70FA9">
        <w:rPr>
          <w:rFonts w:eastAsia="Arial"/>
        </w:rPr>
        <w:t>the consumer’s privacy is respected in practice</w:t>
      </w:r>
      <w:r w:rsidR="00FC360E">
        <w:rPr>
          <w:rFonts w:eastAsia="Arial"/>
        </w:rPr>
        <w:t>. The service</w:t>
      </w:r>
      <w:r w:rsidR="00E70FA9">
        <w:rPr>
          <w:rFonts w:eastAsia="Arial"/>
        </w:rPr>
        <w:t xml:space="preserve"> demonstrated it</w:t>
      </w:r>
      <w:r w:rsidR="00FC360E">
        <w:rPr>
          <w:rFonts w:eastAsia="Arial"/>
        </w:rPr>
        <w:t xml:space="preserve"> has</w:t>
      </w:r>
      <w:r w:rsidR="00E70FA9">
        <w:rPr>
          <w:rFonts w:eastAsia="Arial"/>
        </w:rPr>
        <w:t xml:space="preserve"> a</w:t>
      </w:r>
      <w:r w:rsidR="00FC360E">
        <w:rPr>
          <w:rFonts w:eastAsia="Arial"/>
        </w:rPr>
        <w:t xml:space="preserve"> pass</w:t>
      </w:r>
      <w:r w:rsidR="003C1516">
        <w:rPr>
          <w:rFonts w:eastAsia="Arial"/>
        </w:rPr>
        <w:t>word protected</w:t>
      </w:r>
      <w:r w:rsidR="00FC360E">
        <w:rPr>
          <w:rFonts w:eastAsia="Arial"/>
        </w:rPr>
        <w:t xml:space="preserve"> electronic management system that is accessed only by authorised </w:t>
      </w:r>
      <w:r w:rsidR="0093679E">
        <w:rPr>
          <w:rFonts w:eastAsia="Arial"/>
        </w:rPr>
        <w:t xml:space="preserve">staff. </w:t>
      </w:r>
      <w:r w:rsidR="003C1516" w:rsidRPr="560718D8">
        <w:rPr>
          <w:rFonts w:eastAsia="Arial"/>
        </w:rPr>
        <w:t>The Assessment Team observed staff knocking on consumer doors</w:t>
      </w:r>
      <w:r w:rsidR="00C94D79">
        <w:rPr>
          <w:rFonts w:eastAsia="Arial"/>
        </w:rPr>
        <w:t xml:space="preserve"> and seeking consent</w:t>
      </w:r>
      <w:r w:rsidR="003C1516" w:rsidRPr="560718D8">
        <w:rPr>
          <w:rFonts w:eastAsia="Arial"/>
        </w:rPr>
        <w:t xml:space="preserve"> prior to entering </w:t>
      </w:r>
      <w:r w:rsidR="00C94D79">
        <w:rPr>
          <w:rFonts w:eastAsia="Arial"/>
        </w:rPr>
        <w:t>their</w:t>
      </w:r>
      <w:r w:rsidR="003C1516" w:rsidRPr="560718D8">
        <w:rPr>
          <w:rFonts w:eastAsia="Arial"/>
        </w:rPr>
        <w:t xml:space="preserve"> room</w:t>
      </w:r>
      <w:r w:rsidR="00C94D79">
        <w:rPr>
          <w:rFonts w:eastAsia="Arial"/>
        </w:rPr>
        <w:t>.</w:t>
      </w:r>
    </w:p>
    <w:p w14:paraId="2BE3BDD5" w14:textId="0BDA8461" w:rsidR="001A5684" w:rsidRPr="00712752" w:rsidRDefault="00780222" w:rsidP="0036130C">
      <w:pPr>
        <w:pStyle w:val="NormalArial"/>
      </w:pPr>
      <w:r w:rsidRPr="00996FAF">
        <w:br w:type="page"/>
      </w:r>
    </w:p>
    <w:p w14:paraId="2BE3BDD6" w14:textId="77777777" w:rsidR="00FC045E" w:rsidRPr="00996FAF" w:rsidRDefault="00780222"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50440" w14:paraId="2BE3BDD9" w14:textId="77777777" w:rsidTr="00C50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BE3BDD7" w14:textId="77777777" w:rsidR="00FC045E" w:rsidRPr="0075021E" w:rsidRDefault="00780222"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BE3BDD8" w14:textId="77777777" w:rsidR="00FC045E" w:rsidRPr="00996FAF" w:rsidRDefault="00524D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0440" w14:paraId="2BE3BDDD" w14:textId="77777777" w:rsidTr="00C504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E3BDDA" w14:textId="77777777" w:rsidR="00FC045E" w:rsidRPr="00996FAF" w:rsidRDefault="00780222"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BE3BDDB" w14:textId="77777777" w:rsidR="00FC045E" w:rsidRPr="00996FAF" w:rsidRDefault="0078022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BE3BDDC" w14:textId="14D3F289" w:rsidR="00FC045E" w:rsidRPr="00996FAF" w:rsidRDefault="00524D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DE1" w14:textId="77777777" w:rsidTr="00C50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E3BDDE" w14:textId="77777777" w:rsidR="00FC045E" w:rsidRPr="00996FAF" w:rsidRDefault="00780222"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BE3BDDF" w14:textId="77777777" w:rsidR="00FC045E" w:rsidRPr="00996FAF" w:rsidRDefault="0078022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BE3BDE0" w14:textId="4AFA25A6" w:rsidR="00FC045E" w:rsidRPr="00996FAF" w:rsidRDefault="00524D3C"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DE7" w14:textId="77777777" w:rsidTr="00C504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E3BDE2" w14:textId="77777777" w:rsidR="00FC045E" w:rsidRPr="00996FAF" w:rsidRDefault="00780222"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BE3BDE3" w14:textId="77777777" w:rsidR="00FC045E" w:rsidRPr="00996FAF" w:rsidRDefault="0078022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BE3BDE4" w14:textId="77777777" w:rsidR="00FC045E" w:rsidRPr="00996FAF" w:rsidRDefault="0078022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BE3BDE5" w14:textId="77777777" w:rsidR="00FC045E" w:rsidRPr="00996FAF" w:rsidRDefault="00780222"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BE3BDE6" w14:textId="374365D0" w:rsidR="00FC045E" w:rsidRPr="00996FAF" w:rsidRDefault="00524D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DEB" w14:textId="77777777" w:rsidTr="00C50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E3BDE8" w14:textId="77777777" w:rsidR="00FC045E" w:rsidRPr="00996FAF" w:rsidRDefault="00780222"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BE3BDE9" w14:textId="77777777" w:rsidR="00FC045E" w:rsidRPr="00996FAF" w:rsidRDefault="0078022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BE3BDEA" w14:textId="03985BFD" w:rsidR="00FC045E" w:rsidRPr="00996FAF" w:rsidRDefault="00524D3C"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DEF" w14:textId="77777777" w:rsidTr="00C5044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E3BDEC" w14:textId="77777777" w:rsidR="00FC045E" w:rsidRPr="00996FAF" w:rsidRDefault="00780222"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BE3BDED" w14:textId="77777777" w:rsidR="00FC045E" w:rsidRPr="00996FAF" w:rsidRDefault="0078022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BE3BDEE" w14:textId="34F6C87B" w:rsidR="00FC045E" w:rsidRPr="00996FAF" w:rsidRDefault="00524D3C"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bl>
    <w:p w14:paraId="2BE3BDF0" w14:textId="77777777" w:rsidR="00D87E7C" w:rsidRDefault="00780222" w:rsidP="00D87E7C">
      <w:pPr>
        <w:pStyle w:val="Heading20"/>
      </w:pPr>
      <w:r w:rsidRPr="00996FAF">
        <w:t>Findings</w:t>
      </w:r>
    </w:p>
    <w:p w14:paraId="262A65F7" w14:textId="6FF15D5C" w:rsidR="0066624E" w:rsidRDefault="00B813F3" w:rsidP="0036130C">
      <w:pPr>
        <w:pStyle w:val="NormalArial"/>
      </w:pPr>
      <w:r>
        <w:t>C</w:t>
      </w:r>
      <w:r w:rsidRPr="000E25EB">
        <w:t xml:space="preserve">onsumers and representatives </w:t>
      </w:r>
      <w:r w:rsidR="003E7549">
        <w:t>were</w:t>
      </w:r>
      <w:r w:rsidR="003E7549" w:rsidRPr="000E25EB">
        <w:t xml:space="preserve"> </w:t>
      </w:r>
      <w:r w:rsidRPr="000E25EB">
        <w:t xml:space="preserve">satisfied </w:t>
      </w:r>
      <w:r w:rsidR="005E2C58">
        <w:t xml:space="preserve">that </w:t>
      </w:r>
      <w:r w:rsidRPr="000E25EB">
        <w:t xml:space="preserve">consumers risks are appropriately assessed and individualised </w:t>
      </w:r>
      <w:r>
        <w:t>risk mitigating</w:t>
      </w:r>
      <w:r w:rsidRPr="000E25EB">
        <w:t xml:space="preserve"> </w:t>
      </w:r>
      <w:r>
        <w:t>strategies</w:t>
      </w:r>
      <w:r w:rsidRPr="000E25EB">
        <w:t xml:space="preserve"> </w:t>
      </w:r>
      <w:r>
        <w:t>are planned relating to falls, changed behaviours, skin integrity</w:t>
      </w:r>
      <w:r w:rsidR="00786F4D">
        <w:t>, diabetes and depression</w:t>
      </w:r>
      <w:r w:rsidR="00786F4D" w:rsidRPr="000E25EB">
        <w:t>.</w:t>
      </w:r>
      <w:r w:rsidR="00786F4D">
        <w:t xml:space="preserve"> </w:t>
      </w:r>
      <w:r w:rsidR="00B83EED" w:rsidRPr="00106F18">
        <w:t>Management and staff demonstrated knowledge of consumers’ risks and described strategies to ensure their safe and effective care</w:t>
      </w:r>
      <w:r w:rsidR="00B83EED">
        <w:t xml:space="preserve"> in line with their care </w:t>
      </w:r>
      <w:r w:rsidR="00324229">
        <w:t>documentation</w:t>
      </w:r>
      <w:r w:rsidR="00103153">
        <w:t>.</w:t>
      </w:r>
      <w:r w:rsidR="00B83EED">
        <w:t xml:space="preserve"> </w:t>
      </w:r>
      <w:r w:rsidR="00EE24FA">
        <w:t>Care</w:t>
      </w:r>
      <w:r w:rsidR="00EE24FA" w:rsidRPr="000E25EB">
        <w:t xml:space="preserve"> documentation demonstrates consumer risk is identified and considered in the assessment and care planning process upon entry to the service</w:t>
      </w:r>
      <w:r w:rsidR="00EE24FA">
        <w:t>,</w:t>
      </w:r>
      <w:r w:rsidR="00EE24FA" w:rsidRPr="000E25EB">
        <w:t xml:space="preserve"> during the regular care plan review process</w:t>
      </w:r>
      <w:r w:rsidR="00EE24FA">
        <w:t>, and from</w:t>
      </w:r>
      <w:r w:rsidR="004D49E2">
        <w:t xml:space="preserve"> the</w:t>
      </w:r>
      <w:r w:rsidR="00EE24FA" w:rsidRPr="00A24002">
        <w:t xml:space="preserve"> outcome of </w:t>
      </w:r>
      <w:r w:rsidR="00EE24FA">
        <w:t>incidents</w:t>
      </w:r>
      <w:r w:rsidR="0066624E">
        <w:t xml:space="preserve"> using a multi-disciplinary approach</w:t>
      </w:r>
      <w:r w:rsidR="00EE24FA" w:rsidRPr="000E25EB">
        <w:t xml:space="preserve">. </w:t>
      </w:r>
      <w:r w:rsidR="00786F4D">
        <w:t>The</w:t>
      </w:r>
      <w:r w:rsidR="00A84499">
        <w:t xml:space="preserve"> service has an assessment and care planning procedure to guide staff in determining the individual needs and preferences of each consumer including associated risks</w:t>
      </w:r>
      <w:r w:rsidR="0066624E">
        <w:t>.</w:t>
      </w:r>
    </w:p>
    <w:p w14:paraId="7C32F129" w14:textId="61E0203D" w:rsidR="00854F6F" w:rsidRDefault="00A31061" w:rsidP="0036130C">
      <w:pPr>
        <w:pStyle w:val="NormalArial"/>
      </w:pPr>
      <w:r>
        <w:t>C</w:t>
      </w:r>
      <w:r w:rsidR="005B1A10" w:rsidRPr="00762863">
        <w:t xml:space="preserve">onsumers and representatives said </w:t>
      </w:r>
      <w:r w:rsidR="005B1A10">
        <w:t xml:space="preserve">consumer </w:t>
      </w:r>
      <w:r w:rsidR="005B1A10" w:rsidRPr="00762863">
        <w:t xml:space="preserve">care and services are planned around what is important to </w:t>
      </w:r>
      <w:r w:rsidR="005F327B" w:rsidRPr="00762863">
        <w:t>them</w:t>
      </w:r>
      <w:r w:rsidR="005F327B">
        <w:t>, confirmed</w:t>
      </w:r>
      <w:r w:rsidRPr="00266429">
        <w:t xml:space="preserve"> their involvement in advance care planning and expressed confidence that staff know their goals and wishe</w:t>
      </w:r>
      <w:r>
        <w:t>s</w:t>
      </w:r>
      <w:r w:rsidRPr="00266429">
        <w:t>.</w:t>
      </w:r>
      <w:r w:rsidR="00430052">
        <w:t xml:space="preserve"> </w:t>
      </w:r>
      <w:r w:rsidR="00FD1EC6">
        <w:t>S</w:t>
      </w:r>
      <w:r w:rsidR="00430052">
        <w:t xml:space="preserve">taff </w:t>
      </w:r>
      <w:r w:rsidR="00386164">
        <w:rPr>
          <w:rFonts w:eastAsia="Calibri"/>
          <w:color w:val="auto"/>
        </w:rPr>
        <w:t xml:space="preserve">demonstrated </w:t>
      </w:r>
      <w:r w:rsidR="005E2C58">
        <w:rPr>
          <w:rFonts w:eastAsia="Calibri"/>
          <w:color w:val="auto"/>
        </w:rPr>
        <w:t xml:space="preserve">an </w:t>
      </w:r>
      <w:r w:rsidR="00386164">
        <w:rPr>
          <w:rFonts w:eastAsia="Calibri"/>
          <w:color w:val="auto"/>
        </w:rPr>
        <w:t>understanding</w:t>
      </w:r>
      <w:r w:rsidR="00386164" w:rsidRPr="001E6E9E">
        <w:rPr>
          <w:rFonts w:eastAsia="Calibri"/>
          <w:color w:val="auto"/>
        </w:rPr>
        <w:t xml:space="preserve"> of consumers’ </w:t>
      </w:r>
      <w:r w:rsidR="00386164">
        <w:rPr>
          <w:rFonts w:eastAsia="Calibri"/>
          <w:color w:val="auto"/>
        </w:rPr>
        <w:t xml:space="preserve">current </w:t>
      </w:r>
      <w:r w:rsidR="00386164" w:rsidRPr="001E6E9E">
        <w:rPr>
          <w:rFonts w:eastAsia="Calibri"/>
          <w:color w:val="auto"/>
        </w:rPr>
        <w:t xml:space="preserve">needs, goals and preferences </w:t>
      </w:r>
      <w:r w:rsidR="00386164">
        <w:rPr>
          <w:rFonts w:eastAsia="Calibri"/>
          <w:color w:val="auto"/>
        </w:rPr>
        <w:t>which aligned with</w:t>
      </w:r>
      <w:r w:rsidR="00386164" w:rsidRPr="001E6E9E">
        <w:rPr>
          <w:rFonts w:eastAsia="Calibri"/>
          <w:color w:val="auto"/>
        </w:rPr>
        <w:t xml:space="preserve"> care planning document</w:t>
      </w:r>
      <w:r w:rsidR="00386164">
        <w:rPr>
          <w:rFonts w:eastAsia="Calibri"/>
          <w:color w:val="auto"/>
        </w:rPr>
        <w:t>s</w:t>
      </w:r>
      <w:r w:rsidR="00386164">
        <w:t>.</w:t>
      </w:r>
      <w:r w:rsidR="00854F6F">
        <w:t xml:space="preserve"> </w:t>
      </w:r>
      <w:r w:rsidR="002D2E18">
        <w:t xml:space="preserve">The organisation has an advanced care planning procedure that guides staff in determining consumers' </w:t>
      </w:r>
      <w:r w:rsidR="002D2E18" w:rsidRPr="000D145D">
        <w:t>values and wishes.</w:t>
      </w:r>
    </w:p>
    <w:p w14:paraId="4EAC55F3" w14:textId="0EE9A664" w:rsidR="005D4DCF" w:rsidRDefault="007969B4" w:rsidP="0036130C">
      <w:pPr>
        <w:pStyle w:val="NormalArial"/>
      </w:pPr>
      <w:r>
        <w:t>C</w:t>
      </w:r>
      <w:r w:rsidR="001016BA" w:rsidRPr="00BB111A">
        <w:t xml:space="preserve">onsumers </w:t>
      </w:r>
      <w:r w:rsidR="001016BA">
        <w:t xml:space="preserve">and representatives </w:t>
      </w:r>
      <w:r w:rsidR="001016BA" w:rsidRPr="00BB111A">
        <w:t>provided positive feedback about the</w:t>
      </w:r>
      <w:r w:rsidR="001016BA">
        <w:t>ir</w:t>
      </w:r>
      <w:r w:rsidR="001016BA" w:rsidRPr="00BB111A">
        <w:t xml:space="preserve"> continuing partnership </w:t>
      </w:r>
      <w:r w:rsidR="001016BA">
        <w:t>and involvement in assessment and care planning</w:t>
      </w:r>
      <w:r w:rsidR="001016BA" w:rsidRPr="00BB111A">
        <w:t xml:space="preserve">. </w:t>
      </w:r>
      <w:r w:rsidR="002233C5" w:rsidRPr="00BB111A">
        <w:t xml:space="preserve">Management and staff explained the </w:t>
      </w:r>
      <w:r w:rsidR="002233C5">
        <w:t>regular consultation</w:t>
      </w:r>
      <w:r w:rsidR="00C87137">
        <w:t xml:space="preserve"> process</w:t>
      </w:r>
      <w:r w:rsidR="002233C5" w:rsidRPr="00BB111A">
        <w:t xml:space="preserve"> </w:t>
      </w:r>
      <w:r w:rsidR="005D2151">
        <w:t>that includes</w:t>
      </w:r>
      <w:r w:rsidR="002233C5">
        <w:t xml:space="preserve"> consumers and </w:t>
      </w:r>
      <w:r w:rsidR="005F327B">
        <w:t>representatives, general</w:t>
      </w:r>
      <w:r w:rsidR="002233C5">
        <w:t xml:space="preserve"> practitioners and </w:t>
      </w:r>
      <w:r w:rsidR="002233C5">
        <w:lastRenderedPageBreak/>
        <w:t>other health professionals in the assessment and review of consumers’ care</w:t>
      </w:r>
      <w:r w:rsidR="00C87137">
        <w:t>.</w:t>
      </w:r>
      <w:r w:rsidR="00CE46E6" w:rsidRPr="00CE46E6">
        <w:t xml:space="preserve"> </w:t>
      </w:r>
      <w:r w:rsidR="00DA3B64">
        <w:t>Care documentation</w:t>
      </w:r>
      <w:r w:rsidR="00DA3B64" w:rsidRPr="00BB111A">
        <w:t xml:space="preserve"> </w:t>
      </w:r>
      <w:r w:rsidR="00DA3B64">
        <w:t>demonstrates</w:t>
      </w:r>
      <w:r w:rsidR="00DA3B64" w:rsidRPr="00BB111A">
        <w:t xml:space="preserve"> collaborati</w:t>
      </w:r>
      <w:r w:rsidR="00DA3B64">
        <w:t>on</w:t>
      </w:r>
      <w:r w:rsidR="005D2151">
        <w:t xml:space="preserve"> and input</w:t>
      </w:r>
      <w:r w:rsidR="00DA3B64" w:rsidRPr="00BB111A">
        <w:t xml:space="preserve"> between consumers, representatives, staff, and other health professionals on an ongoing basis. </w:t>
      </w:r>
      <w:r w:rsidR="00CE46E6">
        <w:t>The service has a care plan conferencing procedure to guide staff in involving consumers, representatives and others in the initial development of a plan of care, and the ongoing delivery of care, in accordance with their individual needs, goals, preferences and wishes.</w:t>
      </w:r>
    </w:p>
    <w:p w14:paraId="45BFE004" w14:textId="1997872A" w:rsidR="00512362" w:rsidRDefault="00B210B3" w:rsidP="0036130C">
      <w:pPr>
        <w:pStyle w:val="NormalArial"/>
      </w:pPr>
      <w:r>
        <w:t>Most c</w:t>
      </w:r>
      <w:r w:rsidR="005D4DCF" w:rsidRPr="004F4B8C">
        <w:t xml:space="preserve">onsumers and representatives </w:t>
      </w:r>
      <w:r w:rsidR="005D4DCF">
        <w:t xml:space="preserve">expressed </w:t>
      </w:r>
      <w:r w:rsidR="00197575">
        <w:t xml:space="preserve">satisfaction </w:t>
      </w:r>
      <w:r w:rsidR="003B6C78">
        <w:t xml:space="preserve">with the communication from the service and </w:t>
      </w:r>
      <w:r w:rsidR="005F327B" w:rsidRPr="004F4B8C">
        <w:t>w</w:t>
      </w:r>
      <w:r w:rsidR="005F327B">
        <w:t>ere</w:t>
      </w:r>
      <w:r w:rsidR="005D2151">
        <w:t xml:space="preserve"> aware they could </w:t>
      </w:r>
      <w:r w:rsidR="005D4DCF" w:rsidRPr="004F4B8C">
        <w:t xml:space="preserve">access their care </w:t>
      </w:r>
      <w:r w:rsidR="005F327B" w:rsidRPr="004F4B8C">
        <w:t>plans</w:t>
      </w:r>
      <w:r w:rsidR="005F327B">
        <w:t>.</w:t>
      </w:r>
      <w:r w:rsidR="005D4DCF" w:rsidRPr="004F4B8C">
        <w:t xml:space="preserve"> </w:t>
      </w:r>
      <w:r w:rsidR="003B6C78">
        <w:t xml:space="preserve">One </w:t>
      </w:r>
      <w:r w:rsidR="005D4DCF" w:rsidRPr="004F4B8C">
        <w:t xml:space="preserve">representative said they </w:t>
      </w:r>
      <w:r w:rsidR="005D4DCF">
        <w:t>were</w:t>
      </w:r>
      <w:r w:rsidR="005D4DCF" w:rsidRPr="004F4B8C">
        <w:t xml:space="preserve"> not aware of how to access their consumer’s care </w:t>
      </w:r>
      <w:r w:rsidR="00B143A7" w:rsidRPr="004F4B8C">
        <w:t>plan;</w:t>
      </w:r>
      <w:r w:rsidR="005D4DCF" w:rsidRPr="004F4B8C">
        <w:t xml:space="preserve"> </w:t>
      </w:r>
      <w:r w:rsidR="007A3F33">
        <w:t xml:space="preserve">however, </w:t>
      </w:r>
      <w:r w:rsidR="005D4DCF" w:rsidRPr="004F4B8C">
        <w:t xml:space="preserve">they </w:t>
      </w:r>
      <w:r w:rsidR="007A3F33">
        <w:t>were satisfied they are</w:t>
      </w:r>
      <w:r w:rsidR="005D4DCF" w:rsidRPr="004F4B8C">
        <w:rPr>
          <w:szCs w:val="22"/>
        </w:rPr>
        <w:t xml:space="preserve"> informed of </w:t>
      </w:r>
      <w:r w:rsidR="002E73A6">
        <w:rPr>
          <w:szCs w:val="22"/>
        </w:rPr>
        <w:t>the</w:t>
      </w:r>
      <w:r w:rsidR="002E73A6" w:rsidRPr="004F4B8C">
        <w:rPr>
          <w:szCs w:val="22"/>
        </w:rPr>
        <w:t xml:space="preserve"> </w:t>
      </w:r>
      <w:r w:rsidR="005D4DCF" w:rsidRPr="004F4B8C">
        <w:rPr>
          <w:szCs w:val="22"/>
        </w:rPr>
        <w:t>consumer’s care planning outcomes</w:t>
      </w:r>
      <w:r w:rsidR="003B6C78">
        <w:rPr>
          <w:szCs w:val="22"/>
        </w:rPr>
        <w:t xml:space="preserve">. </w:t>
      </w:r>
      <w:r>
        <w:t>C</w:t>
      </w:r>
      <w:r w:rsidR="00D86993">
        <w:t xml:space="preserve">onsumer </w:t>
      </w:r>
      <w:r w:rsidR="00D86993" w:rsidRPr="005F2F19">
        <w:t xml:space="preserve">care plans are </w:t>
      </w:r>
      <w:r w:rsidR="00D86993">
        <w:t xml:space="preserve">accessible </w:t>
      </w:r>
      <w:r>
        <w:t xml:space="preserve">to </w:t>
      </w:r>
      <w:r w:rsidR="00D86993">
        <w:t xml:space="preserve">staff, consumers, </w:t>
      </w:r>
      <w:r>
        <w:t>and</w:t>
      </w:r>
      <w:r w:rsidR="00D86993">
        <w:t xml:space="preserve"> representatives and copies a</w:t>
      </w:r>
      <w:r>
        <w:t>re</w:t>
      </w:r>
      <w:r w:rsidR="00D86993">
        <w:t xml:space="preserve"> provided on request.</w:t>
      </w:r>
      <w:r w:rsidR="00EE21D3" w:rsidRPr="00EE21D3">
        <w:t xml:space="preserve"> </w:t>
      </w:r>
      <w:r w:rsidR="00EE21D3">
        <w:t>C</w:t>
      </w:r>
      <w:r w:rsidR="00EE21D3" w:rsidRPr="004F4B8C">
        <w:t xml:space="preserve">are </w:t>
      </w:r>
      <w:r w:rsidR="00EE21D3">
        <w:t xml:space="preserve">documentation reflected </w:t>
      </w:r>
      <w:r w:rsidR="00EE21D3" w:rsidRPr="004F4B8C">
        <w:t>the outcomes of assessment and care planning</w:t>
      </w:r>
      <w:r w:rsidR="00EE21D3">
        <w:t xml:space="preserve"> are communicated </w:t>
      </w:r>
      <w:r w:rsidR="00143427">
        <w:t>effectively to</w:t>
      </w:r>
      <w:r w:rsidR="00EE21D3">
        <w:t xml:space="preserve"> </w:t>
      </w:r>
      <w:r w:rsidR="00512362">
        <w:t xml:space="preserve">consumers and </w:t>
      </w:r>
      <w:r w:rsidR="00143427">
        <w:t>representativ</w:t>
      </w:r>
      <w:r w:rsidR="00512362">
        <w:t>e</w:t>
      </w:r>
      <w:r w:rsidR="006E6220">
        <w:t>s</w:t>
      </w:r>
      <w:r w:rsidR="00512362">
        <w:t>.</w:t>
      </w:r>
    </w:p>
    <w:p w14:paraId="1FFB87A6" w14:textId="557CE958" w:rsidR="00EE21D3" w:rsidRDefault="00CA17FF" w:rsidP="0036130C">
      <w:pPr>
        <w:pStyle w:val="NormalArial"/>
      </w:pPr>
      <w:r>
        <w:t>C</w:t>
      </w:r>
      <w:r w:rsidRPr="001729F0">
        <w:t>onsumers and representatives said staff advise them of any changes to consumer needs or condition</w:t>
      </w:r>
      <w:r>
        <w:t>s</w:t>
      </w:r>
      <w:r w:rsidRPr="001729F0">
        <w:t xml:space="preserve"> and inform them when incidents occu</w:t>
      </w:r>
      <w:r>
        <w:t>r</w:t>
      </w:r>
      <w:r w:rsidRPr="001729F0">
        <w:t>.</w:t>
      </w:r>
      <w:r>
        <w:t xml:space="preserve"> Representatives </w:t>
      </w:r>
      <w:r w:rsidR="00977991">
        <w:t xml:space="preserve">said they have </w:t>
      </w:r>
      <w:r w:rsidR="00361715">
        <w:t xml:space="preserve">the </w:t>
      </w:r>
      <w:r w:rsidR="00977991">
        <w:t xml:space="preserve">opportunity to provide input in </w:t>
      </w:r>
      <w:r w:rsidR="00361715">
        <w:t>consumer</w:t>
      </w:r>
      <w:r w:rsidR="00977991">
        <w:t xml:space="preserve"> care during the care evaluation process. </w:t>
      </w:r>
      <w:r w:rsidR="005A29BE">
        <w:t xml:space="preserve">Staff </w:t>
      </w:r>
      <w:r w:rsidR="005A29BE" w:rsidRPr="00CA0D14">
        <w:t xml:space="preserve">described changes in care as a result of </w:t>
      </w:r>
      <w:r w:rsidR="005A29BE">
        <w:t xml:space="preserve">an </w:t>
      </w:r>
      <w:r w:rsidR="005A29BE" w:rsidRPr="00CA0D14">
        <w:t>incident</w:t>
      </w:r>
      <w:r w:rsidR="005A29BE" w:rsidRPr="001729F0">
        <w:t xml:space="preserve"> or </w:t>
      </w:r>
      <w:r w:rsidR="005A29BE">
        <w:t xml:space="preserve">a </w:t>
      </w:r>
      <w:r w:rsidR="005A29BE" w:rsidRPr="001729F0">
        <w:t xml:space="preserve">change in </w:t>
      </w:r>
      <w:r w:rsidR="005A29BE">
        <w:t xml:space="preserve">a </w:t>
      </w:r>
      <w:r w:rsidR="005A29BE" w:rsidRPr="001729F0">
        <w:t>consumer’s c</w:t>
      </w:r>
      <w:r w:rsidR="005A29BE">
        <w:t>ondition</w:t>
      </w:r>
      <w:r w:rsidR="00361715">
        <w:t xml:space="preserve"> </w:t>
      </w:r>
      <w:r w:rsidR="00BB3504">
        <w:t>in consultation with the representative</w:t>
      </w:r>
      <w:r w:rsidR="00361715">
        <w:t xml:space="preserve"> and recommendations from other health practitioners and specialists</w:t>
      </w:r>
      <w:r w:rsidR="00B10476">
        <w:t>. Care documentation demonstrated review, reassessment and evaluation of a consumer needs, goals and preferences following change in health status.</w:t>
      </w:r>
    </w:p>
    <w:p w14:paraId="2BE3BDF1" w14:textId="0565730E" w:rsidR="0087700C" w:rsidRPr="00334B7D" w:rsidRDefault="00780222" w:rsidP="0036130C">
      <w:pPr>
        <w:pStyle w:val="NormalArial"/>
      </w:pPr>
      <w:r w:rsidRPr="00996FAF">
        <w:br w:type="page"/>
      </w:r>
    </w:p>
    <w:p w14:paraId="2BE3BDF2" w14:textId="77777777" w:rsidR="00FC045E" w:rsidRPr="00996FAF" w:rsidRDefault="0078022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50440" w14:paraId="2BE3BDF5" w14:textId="77777777" w:rsidTr="00C50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BE3BDF3" w14:textId="77777777" w:rsidR="00FC045E" w:rsidRPr="00996FAF" w:rsidRDefault="00780222"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BE3BDF4" w14:textId="77777777" w:rsidR="00FC045E" w:rsidRPr="00996FAF" w:rsidRDefault="00524D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0440" w14:paraId="2BE3BDFC" w14:textId="77777777" w:rsidTr="00C50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DF6" w14:textId="77777777" w:rsidR="00FC045E" w:rsidRPr="00996FAF" w:rsidRDefault="00780222"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BE3BDF7" w14:textId="77777777" w:rsidR="00FC045E" w:rsidRPr="00996FAF" w:rsidRDefault="0078022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E3BDF8" w14:textId="77777777" w:rsidR="00FC045E" w:rsidRPr="00996FAF" w:rsidRDefault="0078022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BE3BDF9" w14:textId="77777777" w:rsidR="00FC045E" w:rsidRPr="00996FAF" w:rsidRDefault="0078022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BE3BDFA" w14:textId="77777777" w:rsidR="00FC045E" w:rsidRPr="00996FAF" w:rsidRDefault="00780222"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BE3BDFB" w14:textId="1651BC1E" w:rsidR="00FC045E" w:rsidRPr="00996FAF" w:rsidRDefault="00524D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E00" w14:textId="77777777" w:rsidTr="00C50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DFD" w14:textId="77777777" w:rsidR="00FC045E" w:rsidRPr="00996FAF" w:rsidRDefault="00780222"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BE3BDFE" w14:textId="77777777" w:rsidR="00FC045E" w:rsidRPr="00996FAF" w:rsidRDefault="0078022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BE3BDFF" w14:textId="21CFE2C1" w:rsidR="00FC045E" w:rsidRPr="00996FAF" w:rsidRDefault="00524D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E04" w14:textId="77777777" w:rsidTr="00C50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01" w14:textId="77777777" w:rsidR="00FC045E" w:rsidRPr="00996FAF" w:rsidRDefault="00780222"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BE3BE02" w14:textId="77777777" w:rsidR="00FC045E" w:rsidRPr="00996FAF" w:rsidRDefault="00780222"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E3BE03" w14:textId="4C3658C9" w:rsidR="00FC045E" w:rsidRPr="00996FAF" w:rsidRDefault="00524D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E08" w14:textId="77777777" w:rsidTr="00C50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05" w14:textId="77777777" w:rsidR="00FC045E" w:rsidRPr="00996FAF" w:rsidRDefault="00780222"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BE3BE06" w14:textId="77777777" w:rsidR="00FC045E" w:rsidRPr="00996FAF" w:rsidRDefault="0078022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BE3BE07" w14:textId="76C18AA9" w:rsidR="00FC045E" w:rsidRPr="00996FAF" w:rsidRDefault="00524D3C"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E0C" w14:textId="77777777" w:rsidTr="00C50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09" w14:textId="77777777" w:rsidR="00FC045E" w:rsidRPr="00996FAF" w:rsidRDefault="00780222"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BE3BE0A" w14:textId="77777777" w:rsidR="00FC045E" w:rsidRPr="00996FAF" w:rsidRDefault="0078022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BE3BE0B" w14:textId="40307535" w:rsidR="00FC045E" w:rsidRPr="00996FAF" w:rsidRDefault="00524D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E10" w14:textId="77777777" w:rsidTr="00C50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0D" w14:textId="77777777" w:rsidR="00FC045E" w:rsidRPr="00996FAF" w:rsidRDefault="00780222"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BE3BE0E" w14:textId="77777777" w:rsidR="00FC045E" w:rsidRPr="00996FAF" w:rsidRDefault="0078022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BE3BE0F" w14:textId="7ECB4AC9" w:rsidR="00FC045E" w:rsidRPr="00996FAF" w:rsidRDefault="00524D3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E16" w14:textId="77777777" w:rsidTr="00C50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11" w14:textId="77777777" w:rsidR="00FC045E" w:rsidRPr="00996FAF" w:rsidRDefault="00780222"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BE3BE12" w14:textId="77777777" w:rsidR="00FC045E" w:rsidRPr="00996FAF" w:rsidRDefault="0078022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BE3BE13" w14:textId="77777777" w:rsidR="00FC045E" w:rsidRPr="00996FAF" w:rsidRDefault="0078022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BE3BE14" w14:textId="77777777" w:rsidR="00FC045E" w:rsidRPr="00996FAF" w:rsidRDefault="00780222"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BE3BE15" w14:textId="3787D140" w:rsidR="00FC045E" w:rsidRPr="00996FAF" w:rsidRDefault="00524D3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bl>
    <w:p w14:paraId="2BE3BE17" w14:textId="77777777" w:rsidR="00D87E7C" w:rsidRDefault="00780222" w:rsidP="00D87E7C">
      <w:pPr>
        <w:pStyle w:val="Heading20"/>
      </w:pPr>
      <w:r w:rsidRPr="00996FAF">
        <w:t>Findings</w:t>
      </w:r>
    </w:p>
    <w:p w14:paraId="787DEBFF" w14:textId="250D3F7D" w:rsidR="00C41E8B" w:rsidRDefault="00E213DD" w:rsidP="0036130C">
      <w:pPr>
        <w:pStyle w:val="NormalArial"/>
      </w:pPr>
      <w:r>
        <w:t>Consumers and</w:t>
      </w:r>
      <w:r w:rsidRPr="007C1C4C">
        <w:t xml:space="preserve"> representatives </w:t>
      </w:r>
      <w:r w:rsidR="00BB3504">
        <w:rPr>
          <w:rFonts w:eastAsia="Calibri"/>
        </w:rPr>
        <w:t xml:space="preserve">were </w:t>
      </w:r>
      <w:r>
        <w:rPr>
          <w:rFonts w:eastAsia="Calibri"/>
        </w:rPr>
        <w:t xml:space="preserve">satisfied that consumers are receiving safe care that </w:t>
      </w:r>
      <w:r w:rsidRPr="006E7655">
        <w:rPr>
          <w:rFonts w:eastAsia="Calibri"/>
        </w:rPr>
        <w:t>supports their health and well-being</w:t>
      </w:r>
      <w:r w:rsidR="005315AA">
        <w:rPr>
          <w:rFonts w:eastAsia="Calibri"/>
        </w:rPr>
        <w:t xml:space="preserve"> in relation to </w:t>
      </w:r>
      <w:r w:rsidR="0018744C">
        <w:rPr>
          <w:rFonts w:eastAsia="Calibri"/>
        </w:rPr>
        <w:t xml:space="preserve">the </w:t>
      </w:r>
      <w:r w:rsidR="000A2181">
        <w:rPr>
          <w:rFonts w:eastAsia="Calibri"/>
        </w:rPr>
        <w:t>management of pain, wounds and restrictive practices</w:t>
      </w:r>
      <w:r>
        <w:t xml:space="preserve">. Consumers and representatives </w:t>
      </w:r>
      <w:r w:rsidR="00114591">
        <w:t>confirmed providing informed consent</w:t>
      </w:r>
      <w:r>
        <w:t xml:space="preserve"> with an understanding of the reason, benefits, risks</w:t>
      </w:r>
      <w:r w:rsidR="005315AA">
        <w:t>,</w:t>
      </w:r>
      <w:r>
        <w:t xml:space="preserve"> and review process </w:t>
      </w:r>
      <w:r w:rsidR="00B143A7">
        <w:t>for the</w:t>
      </w:r>
      <w:r>
        <w:t xml:space="preserve"> use of restrictive </w:t>
      </w:r>
      <w:r w:rsidR="00B143A7">
        <w:t>practices.</w:t>
      </w:r>
      <w:r w:rsidRPr="00E213DD">
        <w:t xml:space="preserve"> </w:t>
      </w:r>
      <w:r w:rsidR="00C41E8B">
        <w:t xml:space="preserve">Staff demonstrated knowledge of each consumer’s care needs that aligned with the consumers </w:t>
      </w:r>
      <w:r w:rsidR="00B143A7">
        <w:t>personalised</w:t>
      </w:r>
      <w:r w:rsidR="00F0399D">
        <w:t xml:space="preserve"> </w:t>
      </w:r>
      <w:r w:rsidR="00C41E8B">
        <w:t xml:space="preserve">assessed care needs. </w:t>
      </w:r>
      <w:r>
        <w:t>C</w:t>
      </w:r>
      <w:r w:rsidRPr="007C1C4C">
        <w:t>are planning documents demonstrated consumers’ wound care, skin integrity</w:t>
      </w:r>
      <w:r>
        <w:t>,</w:t>
      </w:r>
      <w:r w:rsidRPr="007C1C4C">
        <w:t xml:space="preserve"> and pain are </w:t>
      </w:r>
      <w:r>
        <w:t xml:space="preserve">effectively </w:t>
      </w:r>
      <w:r w:rsidRPr="007C1C4C">
        <w:t xml:space="preserve">managed to meet their individual needs. </w:t>
      </w:r>
      <w:r w:rsidR="001263D7">
        <w:t xml:space="preserve">Care documentation demonstrated that consumers who </w:t>
      </w:r>
      <w:r w:rsidRPr="007C1C4C">
        <w:t xml:space="preserve">require the use of </w:t>
      </w:r>
      <w:r>
        <w:t xml:space="preserve">chemical and environmental </w:t>
      </w:r>
      <w:r w:rsidRPr="007C1C4C">
        <w:t>restrictive practices</w:t>
      </w:r>
      <w:r>
        <w:t>,</w:t>
      </w:r>
      <w:r w:rsidRPr="007C1C4C">
        <w:t xml:space="preserve"> are assessed, monitored</w:t>
      </w:r>
      <w:r>
        <w:t>,</w:t>
      </w:r>
      <w:r w:rsidRPr="007C1C4C">
        <w:t xml:space="preserve"> and reviewed according to regulatory requirements</w:t>
      </w:r>
      <w:r w:rsidR="00F0399D">
        <w:t>.</w:t>
      </w:r>
      <w:r w:rsidRPr="00E86424">
        <w:t xml:space="preserve"> </w:t>
      </w:r>
      <w:r w:rsidR="001263D7" w:rsidRPr="00E86424">
        <w:t>The organis</w:t>
      </w:r>
      <w:r w:rsidR="001263D7">
        <w:t xml:space="preserve">ation has </w:t>
      </w:r>
      <w:r w:rsidR="001263D7" w:rsidRPr="00E86424">
        <w:t xml:space="preserve">policies and procedures </w:t>
      </w:r>
      <w:r w:rsidR="001263D7">
        <w:t xml:space="preserve">that </w:t>
      </w:r>
      <w:r w:rsidR="001263D7" w:rsidRPr="00E86424">
        <w:t>guide staff in the provision of safe and effective care</w:t>
      </w:r>
      <w:r w:rsidR="00C41E8B">
        <w:t>.</w:t>
      </w:r>
    </w:p>
    <w:p w14:paraId="4E1B1E03" w14:textId="2F92EB50" w:rsidR="00652A48" w:rsidRDefault="0038658C" w:rsidP="0036130C">
      <w:pPr>
        <w:pStyle w:val="NormalArial"/>
        <w:rPr>
          <w:rFonts w:eastAsia="Arial"/>
          <w:color w:val="auto"/>
        </w:rPr>
      </w:pPr>
      <w:r>
        <w:lastRenderedPageBreak/>
        <w:t>C</w:t>
      </w:r>
      <w:r w:rsidRPr="003040D1">
        <w:t>onsumers and representatives said risks related to consumer care are managed effectively</w:t>
      </w:r>
      <w:r>
        <w:t xml:space="preserve">. </w:t>
      </w:r>
      <w:r w:rsidR="00663977">
        <w:t xml:space="preserve">Staff </w:t>
      </w:r>
      <w:r w:rsidR="000C3D72">
        <w:t>demonstrate</w:t>
      </w:r>
      <w:r w:rsidR="00663977">
        <w:t xml:space="preserve">d </w:t>
      </w:r>
      <w:r w:rsidR="008355E5">
        <w:t>knowledge</w:t>
      </w:r>
      <w:r w:rsidR="00663977">
        <w:t xml:space="preserve"> for</w:t>
      </w:r>
      <w:r w:rsidR="000C3D72">
        <w:t xml:space="preserve"> </w:t>
      </w:r>
      <w:r w:rsidR="000C3D72" w:rsidRPr="003040D1">
        <w:t>effective</w:t>
      </w:r>
      <w:r w:rsidR="000C3D72">
        <w:t xml:space="preserve"> </w:t>
      </w:r>
      <w:r w:rsidR="000C3D72" w:rsidRPr="003040D1">
        <w:t>management of high</w:t>
      </w:r>
      <w:r w:rsidR="00E5359B">
        <w:t xml:space="preserve"> </w:t>
      </w:r>
      <w:r w:rsidR="000C3D72" w:rsidRPr="003040D1">
        <w:t>impact or high</w:t>
      </w:r>
      <w:r w:rsidR="00E5359B">
        <w:t xml:space="preserve"> </w:t>
      </w:r>
      <w:r w:rsidR="000C3D72" w:rsidRPr="003040D1">
        <w:t>prevalence risks associated with the care of each consumer</w:t>
      </w:r>
      <w:r w:rsidR="007F076C" w:rsidRPr="007F076C">
        <w:t>.</w:t>
      </w:r>
      <w:r w:rsidR="001903A1" w:rsidRPr="001903A1">
        <w:t xml:space="preserve"> </w:t>
      </w:r>
      <w:r w:rsidR="001903A1">
        <w:t xml:space="preserve">Management described </w:t>
      </w:r>
      <w:r w:rsidR="00E5359B">
        <w:t xml:space="preserve">the </w:t>
      </w:r>
      <w:r w:rsidR="001903A1">
        <w:t>service’s high</w:t>
      </w:r>
      <w:r w:rsidR="00E5359B">
        <w:t xml:space="preserve"> </w:t>
      </w:r>
      <w:r w:rsidR="001903A1">
        <w:t xml:space="preserve">impact </w:t>
      </w:r>
      <w:r w:rsidR="00E5359B">
        <w:t xml:space="preserve">and </w:t>
      </w:r>
      <w:r w:rsidR="001903A1">
        <w:t>high</w:t>
      </w:r>
      <w:r w:rsidR="00E5359B">
        <w:t xml:space="preserve"> </w:t>
      </w:r>
      <w:r w:rsidR="001903A1">
        <w:t xml:space="preserve">prevalence </w:t>
      </w:r>
      <w:r w:rsidR="00B143A7">
        <w:t>risks.</w:t>
      </w:r>
      <w:r w:rsidR="0004358A">
        <w:t xml:space="preserve"> Care</w:t>
      </w:r>
      <w:r w:rsidR="001903A1">
        <w:t xml:space="preserve"> documentation</w:t>
      </w:r>
      <w:r w:rsidR="0004358A">
        <w:t xml:space="preserve"> </w:t>
      </w:r>
      <w:r w:rsidR="00652A48">
        <w:rPr>
          <w:rFonts w:eastAsia="Calibri"/>
        </w:rPr>
        <w:t>demonstrate</w:t>
      </w:r>
      <w:r w:rsidR="00E5359B">
        <w:rPr>
          <w:rFonts w:eastAsia="Calibri"/>
        </w:rPr>
        <w:t>d</w:t>
      </w:r>
      <w:r w:rsidR="0004358A" w:rsidRPr="00281644">
        <w:rPr>
          <w:rFonts w:eastAsia="Calibri"/>
        </w:rPr>
        <w:t xml:space="preserve"> risks are </w:t>
      </w:r>
      <w:r w:rsidR="00B143A7" w:rsidRPr="00281644">
        <w:rPr>
          <w:rFonts w:eastAsia="Calibri"/>
        </w:rPr>
        <w:t>identified</w:t>
      </w:r>
      <w:r w:rsidR="00B143A7">
        <w:rPr>
          <w:rFonts w:eastAsia="Calibri"/>
        </w:rPr>
        <w:t>,</w:t>
      </w:r>
      <w:r w:rsidR="00B143A7" w:rsidRPr="00281644">
        <w:rPr>
          <w:rFonts w:eastAsia="Calibri"/>
        </w:rPr>
        <w:t xml:space="preserve"> assessed</w:t>
      </w:r>
      <w:r w:rsidR="00454609">
        <w:rPr>
          <w:rFonts w:eastAsia="Calibri"/>
        </w:rPr>
        <w:t xml:space="preserve"> </w:t>
      </w:r>
      <w:r w:rsidR="0004358A" w:rsidRPr="00281644">
        <w:rPr>
          <w:rFonts w:eastAsia="Calibri"/>
        </w:rPr>
        <w:t xml:space="preserve">and </w:t>
      </w:r>
      <w:r w:rsidR="0004358A" w:rsidRPr="00281644">
        <w:rPr>
          <w:rFonts w:eastAsia="Arial"/>
          <w:color w:val="auto"/>
        </w:rPr>
        <w:t>individualised strategies</w:t>
      </w:r>
      <w:r w:rsidR="00454609">
        <w:rPr>
          <w:rFonts w:eastAsia="Arial"/>
          <w:color w:val="auto"/>
        </w:rPr>
        <w:t xml:space="preserve"> implemented to manage and mitigate the risk</w:t>
      </w:r>
      <w:r w:rsidR="0004358A">
        <w:rPr>
          <w:rFonts w:eastAsia="Arial"/>
          <w:color w:val="auto"/>
        </w:rPr>
        <w:t xml:space="preserve">. </w:t>
      </w:r>
      <w:r w:rsidR="00454609">
        <w:rPr>
          <w:rFonts w:eastAsia="Arial"/>
          <w:color w:val="auto"/>
        </w:rPr>
        <w:t xml:space="preserve">While the </w:t>
      </w:r>
      <w:r w:rsidR="007A2694">
        <w:rPr>
          <w:rFonts w:eastAsia="Arial"/>
          <w:color w:val="auto"/>
        </w:rPr>
        <w:t xml:space="preserve">Assessment Team </w:t>
      </w:r>
      <w:r w:rsidR="00652A48">
        <w:rPr>
          <w:rFonts w:eastAsia="Arial"/>
          <w:color w:val="auto"/>
        </w:rPr>
        <w:t>identified</w:t>
      </w:r>
      <w:r w:rsidR="007A2694">
        <w:rPr>
          <w:rFonts w:eastAsia="Arial"/>
          <w:color w:val="auto"/>
        </w:rPr>
        <w:t xml:space="preserve"> </w:t>
      </w:r>
      <w:r w:rsidR="00652A48">
        <w:rPr>
          <w:rFonts w:eastAsia="Arial"/>
          <w:color w:val="auto"/>
        </w:rPr>
        <w:t>inconsistencies</w:t>
      </w:r>
      <w:r w:rsidR="007A2694">
        <w:rPr>
          <w:rFonts w:eastAsia="Arial"/>
          <w:color w:val="auto"/>
        </w:rPr>
        <w:t xml:space="preserve"> in neurological observation monitoring and recording for </w:t>
      </w:r>
      <w:r w:rsidR="00454609">
        <w:rPr>
          <w:rFonts w:eastAsia="Arial"/>
          <w:color w:val="auto"/>
        </w:rPr>
        <w:t xml:space="preserve">one </w:t>
      </w:r>
      <w:r w:rsidR="007A2694">
        <w:rPr>
          <w:rFonts w:eastAsia="Arial"/>
          <w:color w:val="auto"/>
        </w:rPr>
        <w:t>consumer post-fall</w:t>
      </w:r>
      <w:r w:rsidR="00103153">
        <w:rPr>
          <w:rFonts w:eastAsia="Arial"/>
          <w:color w:val="auto"/>
        </w:rPr>
        <w:t>, m</w:t>
      </w:r>
      <w:r w:rsidR="00340AAE">
        <w:rPr>
          <w:rFonts w:eastAsia="Arial"/>
          <w:color w:val="auto"/>
        </w:rPr>
        <w:t xml:space="preserve">anagement immediately </w:t>
      </w:r>
      <w:r w:rsidR="003A6C2D">
        <w:rPr>
          <w:rFonts w:eastAsia="Arial"/>
          <w:color w:val="auto"/>
        </w:rPr>
        <w:t xml:space="preserve">addressed the deficit </w:t>
      </w:r>
      <w:r w:rsidR="00697DD0">
        <w:rPr>
          <w:rFonts w:eastAsia="Arial"/>
          <w:color w:val="auto"/>
        </w:rPr>
        <w:t>by</w:t>
      </w:r>
      <w:r w:rsidR="003A6C2D">
        <w:rPr>
          <w:rFonts w:eastAsia="Arial"/>
          <w:color w:val="auto"/>
        </w:rPr>
        <w:t xml:space="preserve"> </w:t>
      </w:r>
      <w:r w:rsidR="00B43B78">
        <w:rPr>
          <w:rFonts w:eastAsia="Arial"/>
          <w:color w:val="auto"/>
        </w:rPr>
        <w:t>imple</w:t>
      </w:r>
      <w:r w:rsidR="00652A48">
        <w:rPr>
          <w:rFonts w:eastAsia="Arial"/>
          <w:color w:val="auto"/>
        </w:rPr>
        <w:t>men</w:t>
      </w:r>
      <w:r w:rsidR="00B43B78">
        <w:rPr>
          <w:rFonts w:eastAsia="Arial"/>
          <w:color w:val="auto"/>
        </w:rPr>
        <w:t>t</w:t>
      </w:r>
      <w:r w:rsidR="003A6C2D">
        <w:rPr>
          <w:rFonts w:eastAsia="Arial"/>
          <w:color w:val="auto"/>
        </w:rPr>
        <w:t>ing</w:t>
      </w:r>
      <w:r w:rsidR="00B43B78">
        <w:rPr>
          <w:rFonts w:eastAsia="Arial"/>
          <w:color w:val="auto"/>
        </w:rPr>
        <w:t xml:space="preserve"> a new alert for neurological observations </w:t>
      </w:r>
      <w:r w:rsidR="003A6C2D">
        <w:rPr>
          <w:rFonts w:eastAsia="Arial"/>
          <w:color w:val="auto"/>
        </w:rPr>
        <w:t>and</w:t>
      </w:r>
      <w:r w:rsidR="00B43B78">
        <w:rPr>
          <w:rFonts w:eastAsia="Arial"/>
          <w:color w:val="auto"/>
        </w:rPr>
        <w:t xml:space="preserve"> </w:t>
      </w:r>
      <w:r w:rsidR="00652A48">
        <w:rPr>
          <w:rFonts w:eastAsia="Arial"/>
          <w:color w:val="auto"/>
        </w:rPr>
        <w:t>circulat</w:t>
      </w:r>
      <w:r w:rsidR="003A6C2D">
        <w:rPr>
          <w:rFonts w:eastAsia="Arial"/>
          <w:color w:val="auto"/>
        </w:rPr>
        <w:t>ing</w:t>
      </w:r>
      <w:r w:rsidR="00B43B78">
        <w:rPr>
          <w:rFonts w:eastAsia="Arial"/>
          <w:color w:val="auto"/>
        </w:rPr>
        <w:t xml:space="preserve"> </w:t>
      </w:r>
      <w:r w:rsidR="00652A48">
        <w:rPr>
          <w:rFonts w:eastAsia="Arial"/>
          <w:color w:val="auto"/>
        </w:rPr>
        <w:t>a memorandum to all staff outlining the new alert system.</w:t>
      </w:r>
    </w:p>
    <w:p w14:paraId="6B84778D" w14:textId="2A324B85" w:rsidR="000C252D" w:rsidRDefault="00235B72" w:rsidP="0036130C">
      <w:pPr>
        <w:pStyle w:val="NormalArial"/>
      </w:pPr>
      <w:r>
        <w:t xml:space="preserve">Consumers and representatives </w:t>
      </w:r>
      <w:r w:rsidRPr="00993180">
        <w:t xml:space="preserve">expressed satisfaction with </w:t>
      </w:r>
      <w:r>
        <w:t xml:space="preserve">the </w:t>
      </w:r>
      <w:r w:rsidRPr="00993180">
        <w:t xml:space="preserve">palliative care approach provided by the service and the support provided to </w:t>
      </w:r>
      <w:r>
        <w:t xml:space="preserve">the </w:t>
      </w:r>
      <w:r w:rsidRPr="00993180">
        <w:t xml:space="preserve">consumer during their </w:t>
      </w:r>
      <w:r w:rsidR="00B143A7" w:rsidRPr="00993180">
        <w:t>end</w:t>
      </w:r>
      <w:r w:rsidR="00B143A7">
        <w:t>-of-life</w:t>
      </w:r>
      <w:r w:rsidRPr="00993180">
        <w:t xml:space="preserve"> phase</w:t>
      </w:r>
      <w:r w:rsidR="00AA266A">
        <w:t>.</w:t>
      </w:r>
      <w:r>
        <w:t xml:space="preserve"> </w:t>
      </w:r>
      <w:r w:rsidR="0013099F">
        <w:t xml:space="preserve">Care documentation </w:t>
      </w:r>
      <w:r w:rsidR="00731C9F">
        <w:t>reflected consumers</w:t>
      </w:r>
      <w:r w:rsidR="0013099F">
        <w:t xml:space="preserve"> individual wishes and the care they would like to receive when nearing the end of life.</w:t>
      </w:r>
      <w:r w:rsidR="007B7ABA">
        <w:t xml:space="preserve"> Staff demonstrated knowledge of the palliative care pathway and resources available to them to support consumers nearing their end of life in line with the organisation’s palliative care policy. </w:t>
      </w:r>
      <w:r w:rsidR="00620ACD">
        <w:t xml:space="preserve">The Assessment Team observed consumers on palliative </w:t>
      </w:r>
      <w:r w:rsidR="000C252D">
        <w:t>care</w:t>
      </w:r>
      <w:r w:rsidR="00620ACD">
        <w:t xml:space="preserve"> receiving comfort care and emotional support from staff in line with their </w:t>
      </w:r>
      <w:r w:rsidR="00B143A7">
        <w:t>end-of-life</w:t>
      </w:r>
      <w:r w:rsidR="00620ACD">
        <w:t xml:space="preserve"> care</w:t>
      </w:r>
      <w:r w:rsidR="000C252D">
        <w:t>.</w:t>
      </w:r>
    </w:p>
    <w:p w14:paraId="31FD80B6" w14:textId="735F05FB" w:rsidR="001766CD" w:rsidRDefault="00CC3424" w:rsidP="0036130C">
      <w:pPr>
        <w:pStyle w:val="NormalArial"/>
        <w:rPr>
          <w:rFonts w:eastAsia="Calibri"/>
        </w:rPr>
      </w:pPr>
      <w:r>
        <w:rPr>
          <w:rFonts w:eastAsia="Calibri"/>
        </w:rPr>
        <w:t xml:space="preserve">Consumers and representatives </w:t>
      </w:r>
      <w:r w:rsidR="00900922">
        <w:rPr>
          <w:rFonts w:eastAsia="Calibri"/>
        </w:rPr>
        <w:t>were satisfied that</w:t>
      </w:r>
      <w:r>
        <w:rPr>
          <w:rFonts w:eastAsia="Calibri"/>
        </w:rPr>
        <w:t xml:space="preserve"> </w:t>
      </w:r>
      <w:r w:rsidR="00900922">
        <w:rPr>
          <w:rFonts w:eastAsia="Calibri"/>
        </w:rPr>
        <w:t xml:space="preserve">a </w:t>
      </w:r>
      <w:r>
        <w:rPr>
          <w:rFonts w:eastAsia="Calibri"/>
        </w:rPr>
        <w:t xml:space="preserve">change in </w:t>
      </w:r>
      <w:r w:rsidR="00731C9F">
        <w:rPr>
          <w:rFonts w:eastAsia="Calibri"/>
        </w:rPr>
        <w:t xml:space="preserve">a </w:t>
      </w:r>
      <w:r w:rsidR="00900922">
        <w:rPr>
          <w:rFonts w:eastAsia="Calibri"/>
        </w:rPr>
        <w:t xml:space="preserve">consumers </w:t>
      </w:r>
      <w:r>
        <w:rPr>
          <w:rFonts w:eastAsia="Calibri"/>
        </w:rPr>
        <w:t>condition is identified and responded to in a timely manner</w:t>
      </w:r>
      <w:r w:rsidR="00900922">
        <w:rPr>
          <w:rFonts w:eastAsia="Calibri"/>
        </w:rPr>
        <w:t xml:space="preserve">. </w:t>
      </w:r>
      <w:r w:rsidR="004A04CF">
        <w:rPr>
          <w:rFonts w:eastAsia="Calibri"/>
        </w:rPr>
        <w:t xml:space="preserve">Management and staff </w:t>
      </w:r>
      <w:r w:rsidR="007058CF">
        <w:rPr>
          <w:rFonts w:eastAsia="Calibri"/>
        </w:rPr>
        <w:t xml:space="preserve">described </w:t>
      </w:r>
      <w:r w:rsidR="004A04CF">
        <w:rPr>
          <w:rFonts w:eastAsia="Calibri"/>
        </w:rPr>
        <w:t xml:space="preserve">how </w:t>
      </w:r>
      <w:r w:rsidR="006503CA">
        <w:rPr>
          <w:rFonts w:eastAsia="Calibri"/>
        </w:rPr>
        <w:t xml:space="preserve">a </w:t>
      </w:r>
      <w:r w:rsidR="004A04CF">
        <w:rPr>
          <w:rFonts w:eastAsia="Calibri"/>
        </w:rPr>
        <w:t xml:space="preserve">consumers’ deterioration or change in condition are identified, addressed, and escalated. </w:t>
      </w:r>
      <w:r w:rsidR="001766CD">
        <w:rPr>
          <w:rFonts w:eastAsia="Calibri"/>
        </w:rPr>
        <w:t xml:space="preserve">Care documentation demonstrated </w:t>
      </w:r>
      <w:r w:rsidR="007417E8">
        <w:rPr>
          <w:rFonts w:eastAsia="Calibri"/>
        </w:rPr>
        <w:t xml:space="preserve">the </w:t>
      </w:r>
      <w:r w:rsidR="001766CD">
        <w:rPr>
          <w:rFonts w:eastAsia="Calibri"/>
        </w:rPr>
        <w:t xml:space="preserve">identification of deterioration </w:t>
      </w:r>
      <w:r w:rsidR="00F15C9F">
        <w:rPr>
          <w:rFonts w:eastAsia="Calibri"/>
        </w:rPr>
        <w:t>for</w:t>
      </w:r>
      <w:r w:rsidR="001766CD">
        <w:rPr>
          <w:rFonts w:eastAsia="Calibri"/>
        </w:rPr>
        <w:t xml:space="preserve"> consumer</w:t>
      </w:r>
      <w:r w:rsidR="00F15C9F">
        <w:rPr>
          <w:rFonts w:eastAsia="Calibri"/>
        </w:rPr>
        <w:t>s</w:t>
      </w:r>
      <w:r w:rsidR="001766CD">
        <w:rPr>
          <w:rFonts w:eastAsia="Calibri"/>
        </w:rPr>
        <w:t xml:space="preserve"> and effective communication with relevant health practitioners for further assessment and management. The </w:t>
      </w:r>
      <w:r w:rsidR="00E74C61">
        <w:rPr>
          <w:rFonts w:eastAsia="Calibri"/>
        </w:rPr>
        <w:t xml:space="preserve">organisation has </w:t>
      </w:r>
      <w:r w:rsidR="00365E4F">
        <w:rPr>
          <w:rFonts w:eastAsia="Calibri"/>
        </w:rPr>
        <w:t xml:space="preserve">a </w:t>
      </w:r>
      <w:r w:rsidR="00E74C61">
        <w:rPr>
          <w:rFonts w:eastAsia="Calibri"/>
        </w:rPr>
        <w:t xml:space="preserve">policy and procedure that guides staff in the </w:t>
      </w:r>
      <w:r w:rsidR="00E74C61" w:rsidRPr="0037635C">
        <w:rPr>
          <w:rFonts w:eastAsia="Calibri"/>
        </w:rPr>
        <w:t>early detection and management of</w:t>
      </w:r>
      <w:r w:rsidR="00E74C61">
        <w:rPr>
          <w:rFonts w:eastAsia="Calibri"/>
        </w:rPr>
        <w:t xml:space="preserve"> a consumer’s </w:t>
      </w:r>
      <w:r w:rsidR="00E74C61" w:rsidRPr="0037635C">
        <w:rPr>
          <w:rFonts w:eastAsia="Calibri"/>
        </w:rPr>
        <w:t>clinical deterioration</w:t>
      </w:r>
      <w:r w:rsidR="00E74C61">
        <w:rPr>
          <w:rFonts w:eastAsia="Calibri"/>
        </w:rPr>
        <w:t>.</w:t>
      </w:r>
    </w:p>
    <w:p w14:paraId="25B9EC82" w14:textId="163AAB2D" w:rsidR="00F94FA8" w:rsidRDefault="004C546A" w:rsidP="0036130C">
      <w:pPr>
        <w:pStyle w:val="NormalArial"/>
      </w:pPr>
      <w:r>
        <w:t>C</w:t>
      </w:r>
      <w:r w:rsidRPr="00E2254D">
        <w:t>onsumers and</w:t>
      </w:r>
      <w:r>
        <w:t xml:space="preserve"> r</w:t>
      </w:r>
      <w:r w:rsidRPr="00E2254D">
        <w:t xml:space="preserve">epresentatives </w:t>
      </w:r>
      <w:r w:rsidR="00F94FA8">
        <w:t xml:space="preserve">expressed </w:t>
      </w:r>
      <w:r w:rsidRPr="00E2254D">
        <w:t>confidence that consumer needs and preferences are effectively communicated.</w:t>
      </w:r>
      <w:r w:rsidR="008D1953" w:rsidRPr="008D1953">
        <w:t xml:space="preserve"> </w:t>
      </w:r>
      <w:r w:rsidR="00F57309">
        <w:t>Management and s</w:t>
      </w:r>
      <w:r w:rsidR="00F57309" w:rsidRPr="00145B8D">
        <w:t xml:space="preserve">taff described </w:t>
      </w:r>
      <w:r w:rsidR="00F57309">
        <w:t xml:space="preserve">a range of </w:t>
      </w:r>
      <w:r w:rsidR="00F57309" w:rsidRPr="00145B8D">
        <w:t xml:space="preserve">communication mechanisms </w:t>
      </w:r>
      <w:r w:rsidR="00F57309">
        <w:t xml:space="preserve">available </w:t>
      </w:r>
      <w:r w:rsidR="00F57309" w:rsidRPr="00145B8D">
        <w:t xml:space="preserve">for </w:t>
      </w:r>
      <w:r w:rsidR="00F57309">
        <w:t xml:space="preserve">sharing </w:t>
      </w:r>
      <w:r w:rsidR="00F57309" w:rsidRPr="00145B8D">
        <w:t xml:space="preserve">consumer information </w:t>
      </w:r>
      <w:r w:rsidR="00F57309">
        <w:t xml:space="preserve">through </w:t>
      </w:r>
      <w:r w:rsidR="00F57309" w:rsidRPr="00145B8D">
        <w:t>consumers’ progress notes, handover sheets</w:t>
      </w:r>
      <w:r w:rsidR="00F57309">
        <w:t xml:space="preserve">, </w:t>
      </w:r>
      <w:r w:rsidR="00F57309" w:rsidRPr="00145B8D">
        <w:t xml:space="preserve">care plans and </w:t>
      </w:r>
      <w:r w:rsidR="00F57309">
        <w:t>clinical pathways</w:t>
      </w:r>
      <w:r w:rsidR="00F57309" w:rsidRPr="00145B8D">
        <w:t>.</w:t>
      </w:r>
      <w:r w:rsidR="00F57309">
        <w:t xml:space="preserve"> </w:t>
      </w:r>
      <w:r w:rsidR="008D1953">
        <w:t>Care</w:t>
      </w:r>
      <w:r w:rsidR="008D1953" w:rsidRPr="00145B8D">
        <w:t xml:space="preserve"> documentation </w:t>
      </w:r>
      <w:r w:rsidR="008D1953">
        <w:t>demonstrate</w:t>
      </w:r>
      <w:r w:rsidR="00F94FA8">
        <w:t>d</w:t>
      </w:r>
      <w:r w:rsidR="008D1953" w:rsidRPr="00145B8D">
        <w:t xml:space="preserve"> consumer conditions, needs and preferences are communicated, and information exchange occurs with others who share responsibility for care</w:t>
      </w:r>
      <w:r w:rsidR="00F94FA8">
        <w:t>.</w:t>
      </w:r>
    </w:p>
    <w:p w14:paraId="058B9BFE" w14:textId="52B1BB92" w:rsidR="00BB7088" w:rsidRDefault="007F6D38" w:rsidP="0036130C">
      <w:pPr>
        <w:pStyle w:val="NormalArial"/>
      </w:pPr>
      <w:r>
        <w:rPr>
          <w:rFonts w:eastAsia="Arial"/>
        </w:rPr>
        <w:t>C</w:t>
      </w:r>
      <w:r w:rsidRPr="3EC83067">
        <w:rPr>
          <w:rFonts w:eastAsia="Arial"/>
        </w:rPr>
        <w:t xml:space="preserve">onsumers and representatives </w:t>
      </w:r>
      <w:r>
        <w:rPr>
          <w:rFonts w:eastAsia="Arial"/>
        </w:rPr>
        <w:t xml:space="preserve">expressed </w:t>
      </w:r>
      <w:r w:rsidRPr="3EC83067">
        <w:rPr>
          <w:rFonts w:eastAsia="Arial"/>
        </w:rPr>
        <w:t>satisf</w:t>
      </w:r>
      <w:r>
        <w:rPr>
          <w:rFonts w:eastAsia="Arial"/>
        </w:rPr>
        <w:t>action with the</w:t>
      </w:r>
      <w:r w:rsidRPr="3EC83067">
        <w:rPr>
          <w:rFonts w:eastAsia="Arial"/>
        </w:rPr>
        <w:t xml:space="preserve"> access to external health </w:t>
      </w:r>
      <w:r w:rsidRPr="3CAEEBBF">
        <w:rPr>
          <w:rFonts w:eastAsia="Arial"/>
        </w:rPr>
        <w:t xml:space="preserve">providers and </w:t>
      </w:r>
      <w:r w:rsidR="00915075">
        <w:rPr>
          <w:rFonts w:eastAsia="Arial"/>
        </w:rPr>
        <w:t xml:space="preserve">multi-disciplinary </w:t>
      </w:r>
      <w:r w:rsidRPr="3EC83067">
        <w:rPr>
          <w:rFonts w:eastAsia="Arial"/>
        </w:rPr>
        <w:t>specialists</w:t>
      </w:r>
      <w:r w:rsidR="000C0601">
        <w:rPr>
          <w:rFonts w:eastAsia="Arial"/>
        </w:rPr>
        <w:t>,</w:t>
      </w:r>
      <w:r w:rsidRPr="3EC83067">
        <w:rPr>
          <w:rFonts w:eastAsia="Arial"/>
        </w:rPr>
        <w:t xml:space="preserve"> </w:t>
      </w:r>
      <w:r w:rsidRPr="3CAEEBBF">
        <w:rPr>
          <w:rFonts w:eastAsia="Arial"/>
        </w:rPr>
        <w:t xml:space="preserve">as </w:t>
      </w:r>
      <w:r w:rsidRPr="17E8D8D5">
        <w:rPr>
          <w:rFonts w:eastAsia="Arial"/>
        </w:rPr>
        <w:t>required.</w:t>
      </w:r>
      <w:r w:rsidR="002E6BF7" w:rsidRPr="002E6BF7">
        <w:rPr>
          <w:rFonts w:eastAsia="Arial"/>
        </w:rPr>
        <w:t xml:space="preserve"> </w:t>
      </w:r>
      <w:r w:rsidR="002E6BF7" w:rsidRPr="3EC83067">
        <w:rPr>
          <w:rFonts w:eastAsia="Arial"/>
        </w:rPr>
        <w:t>Management and staff described processes and examples of referrals to other health services</w:t>
      </w:r>
      <w:r w:rsidR="00652383">
        <w:t xml:space="preserve">. The service </w:t>
      </w:r>
      <w:r w:rsidR="00CD7373">
        <w:t xml:space="preserve">manages </w:t>
      </w:r>
      <w:r w:rsidR="00BB7088">
        <w:t xml:space="preserve">the </w:t>
      </w:r>
      <w:r w:rsidR="00CD7373">
        <w:t xml:space="preserve">referral process through the electronic management </w:t>
      </w:r>
      <w:r w:rsidR="00B143A7">
        <w:t>system, Consumer</w:t>
      </w:r>
      <w:r w:rsidR="000C0601">
        <w:t xml:space="preserve"> documentation</w:t>
      </w:r>
      <w:r w:rsidR="00CD7373">
        <w:t xml:space="preserve"> reflected </w:t>
      </w:r>
      <w:r w:rsidR="000C0601">
        <w:t>timely referrals to</w:t>
      </w:r>
      <w:r w:rsidR="00CD7373">
        <w:t xml:space="preserve"> general practitioners, allied health specialists and geriatrician.</w:t>
      </w:r>
    </w:p>
    <w:p w14:paraId="2BE3BE18" w14:textId="528B3E8B" w:rsidR="002B0C90" w:rsidRPr="00262C0B" w:rsidRDefault="005830FD" w:rsidP="0036130C">
      <w:pPr>
        <w:pStyle w:val="NormalArial"/>
      </w:pPr>
      <w:r>
        <w:t>Consumers and representatives</w:t>
      </w:r>
      <w:r w:rsidRPr="00274994">
        <w:t xml:space="preserve"> </w:t>
      </w:r>
      <w:r w:rsidRPr="00925D46">
        <w:t xml:space="preserve">provided positive feedback </w:t>
      </w:r>
      <w:r>
        <w:t>about</w:t>
      </w:r>
      <w:r w:rsidRPr="00925D46">
        <w:t xml:space="preserve"> the service’s infection prevention and control practices</w:t>
      </w:r>
      <w:r w:rsidR="00040151">
        <w:t>.</w:t>
      </w:r>
      <w:r>
        <w:t xml:space="preserve"> </w:t>
      </w:r>
      <w:r w:rsidR="00040151" w:rsidRPr="00274994">
        <w:t xml:space="preserve">Management and staff demonstrated knowledge and understanding </w:t>
      </w:r>
      <w:r w:rsidR="00040151" w:rsidRPr="6FAEA0CD">
        <w:t>of infection prevention and control practices</w:t>
      </w:r>
      <w:r w:rsidR="00040151">
        <w:t xml:space="preserve"> and antimicrobial stewardship principles</w:t>
      </w:r>
      <w:r w:rsidR="00040151" w:rsidRPr="6FAEA0CD">
        <w:t>.</w:t>
      </w:r>
      <w:r w:rsidR="00040151" w:rsidRPr="00274994">
        <w:t xml:space="preserve"> </w:t>
      </w:r>
      <w:r w:rsidR="00040151" w:rsidRPr="005573E9">
        <w:t xml:space="preserve">The service has </w:t>
      </w:r>
      <w:r w:rsidR="00040151">
        <w:t>policies and procedures on</w:t>
      </w:r>
      <w:r w:rsidR="00040151" w:rsidRPr="005573E9">
        <w:t xml:space="preserve"> antimicrobial stewardship (AMS), infection prevention and control, and a</w:t>
      </w:r>
      <w:r w:rsidR="00040151">
        <w:t xml:space="preserve"> service-specific</w:t>
      </w:r>
      <w:r w:rsidR="00040151" w:rsidRPr="005573E9">
        <w:t xml:space="preserve"> outbreak management plan (OMP) for gastroenteritis, COVID-19, influenza, and other acute respiratory infections</w:t>
      </w:r>
      <w:r w:rsidR="00040151">
        <w:t xml:space="preserve"> in line with national guidelines to guide staff practice.</w:t>
      </w:r>
      <w:r w:rsidR="00040151" w:rsidRPr="00274994">
        <w:t xml:space="preserve"> </w:t>
      </w:r>
      <w:r w:rsidR="00780222">
        <w:br w:type="page"/>
      </w:r>
    </w:p>
    <w:p w14:paraId="2BE3BE19" w14:textId="77777777" w:rsidR="00FC045E" w:rsidRPr="00996FAF" w:rsidRDefault="00780222"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50440" w14:paraId="2BE3BE1C" w14:textId="77777777" w:rsidTr="00C50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BE3BE1A" w14:textId="77777777" w:rsidR="00FC045E" w:rsidRPr="00996FAF" w:rsidRDefault="00780222"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BE3BE1B" w14:textId="77777777" w:rsidR="00FC045E" w:rsidRPr="00996FAF" w:rsidRDefault="00524D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0440" w14:paraId="2BE3BE20" w14:textId="77777777" w:rsidTr="00C50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1D" w14:textId="77777777" w:rsidR="00FC045E" w:rsidRPr="00996FAF" w:rsidRDefault="00780222"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BE3BE1E" w14:textId="77777777" w:rsidR="00FC045E" w:rsidRPr="00996FAF" w:rsidRDefault="007802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BE3BE1F" w14:textId="5E11933A" w:rsidR="00FC045E" w:rsidRPr="00996FAF" w:rsidRDefault="00524D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E24" w14:textId="77777777" w:rsidTr="00C50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21" w14:textId="77777777" w:rsidR="00FC045E" w:rsidRPr="00996FAF" w:rsidRDefault="00780222"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BE3BE22" w14:textId="77777777" w:rsidR="00FC045E" w:rsidRPr="00996FAF" w:rsidRDefault="0078022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BE3BE23" w14:textId="2A02A497" w:rsidR="00FC045E" w:rsidRPr="00996FAF" w:rsidRDefault="00524D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E2B" w14:textId="77777777" w:rsidTr="00C50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25" w14:textId="77777777" w:rsidR="00FC045E" w:rsidRPr="00996FAF" w:rsidRDefault="00780222"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BE3BE26" w14:textId="77777777" w:rsidR="00FC045E" w:rsidRPr="00996FAF" w:rsidRDefault="007802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BE3BE27" w14:textId="77777777" w:rsidR="00FC045E" w:rsidRPr="00996FAF" w:rsidRDefault="0078022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BE3BE28" w14:textId="77777777" w:rsidR="00FC045E" w:rsidRPr="00996FAF" w:rsidRDefault="0078022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BE3BE29" w14:textId="77777777" w:rsidR="00FC045E" w:rsidRPr="00996FAF" w:rsidRDefault="00780222"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BE3BE2A" w14:textId="0350F6BE" w:rsidR="00FC045E" w:rsidRPr="00996FAF" w:rsidRDefault="00524D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E2F" w14:textId="77777777" w:rsidTr="00C50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2C" w14:textId="77777777" w:rsidR="00FC045E" w:rsidRPr="00996FAF" w:rsidRDefault="00780222"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BE3BE2D" w14:textId="77777777" w:rsidR="00FC045E" w:rsidRPr="00996FAF" w:rsidRDefault="0078022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BE3BE2E" w14:textId="7D483F24" w:rsidR="00FC045E" w:rsidRPr="00996FAF" w:rsidRDefault="00524D3C"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E33" w14:textId="77777777" w:rsidTr="00C50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30" w14:textId="77777777" w:rsidR="00FC045E" w:rsidRPr="00996FAF" w:rsidRDefault="00780222"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BE3BE31" w14:textId="77777777" w:rsidR="00FC045E" w:rsidRPr="00996FAF" w:rsidRDefault="007802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BE3BE32" w14:textId="5EFE3AFA" w:rsidR="00FC045E" w:rsidRPr="00996FAF" w:rsidRDefault="00524D3C"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E37" w14:textId="77777777" w:rsidTr="00C50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34" w14:textId="77777777" w:rsidR="00FC045E" w:rsidRPr="00996FAF" w:rsidRDefault="00780222"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BE3BE35" w14:textId="77777777" w:rsidR="00FC045E" w:rsidRPr="00996FAF" w:rsidRDefault="0078022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BE3BE36" w14:textId="01F9D0B7" w:rsidR="00FC045E" w:rsidRPr="00996FAF" w:rsidRDefault="00524D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E3B" w14:textId="77777777" w:rsidTr="00C50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38" w14:textId="77777777" w:rsidR="00FC045E" w:rsidRPr="00996FAF" w:rsidRDefault="00780222"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BE3BE39" w14:textId="77777777" w:rsidR="00FC045E" w:rsidRPr="00996FAF" w:rsidRDefault="007802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BE3BE3A" w14:textId="1971F76A" w:rsidR="00FC045E" w:rsidRPr="00996FAF" w:rsidRDefault="00524D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bl>
    <w:p w14:paraId="2BE3BE3C" w14:textId="77777777" w:rsidR="00D87E7C" w:rsidRDefault="00780222" w:rsidP="00D87E7C">
      <w:pPr>
        <w:pStyle w:val="Heading20"/>
      </w:pPr>
      <w:r w:rsidRPr="00996FAF">
        <w:t>Findings</w:t>
      </w:r>
    </w:p>
    <w:p w14:paraId="720042B4" w14:textId="2E7C68F6" w:rsidR="00015826" w:rsidRDefault="00015826" w:rsidP="00015826">
      <w:pPr>
        <w:rPr>
          <w:rFonts w:ascii="Arial" w:eastAsia="Arial" w:hAnsi="Arial" w:cs="Arial"/>
        </w:rPr>
      </w:pPr>
      <w:r>
        <w:rPr>
          <w:rFonts w:ascii="Arial" w:eastAsia="Arial" w:hAnsi="Arial" w:cs="Arial"/>
        </w:rPr>
        <w:t>C</w:t>
      </w:r>
      <w:r w:rsidRPr="00015826">
        <w:rPr>
          <w:rFonts w:ascii="Arial" w:eastAsia="Arial" w:hAnsi="Arial" w:cs="Arial"/>
        </w:rPr>
        <w:t>onsumers and representatives provided positive feedback about the way consumers are supported in activities of daily living and provided examples of care in line with individual needs, goals</w:t>
      </w:r>
      <w:r w:rsidR="009156FA">
        <w:rPr>
          <w:rFonts w:ascii="Arial" w:eastAsia="Arial" w:hAnsi="Arial" w:cs="Arial"/>
        </w:rPr>
        <w:t>,</w:t>
      </w:r>
      <w:r w:rsidRPr="00015826">
        <w:rPr>
          <w:rFonts w:ascii="Arial" w:eastAsia="Arial" w:hAnsi="Arial" w:cs="Arial"/>
        </w:rPr>
        <w:t xml:space="preserve"> and preferences. Staff and management demonstrated knowledge of individual consumers and the support they receive to optimise their health, well-being</w:t>
      </w:r>
      <w:r w:rsidR="009156FA">
        <w:rPr>
          <w:rFonts w:ascii="Arial" w:eastAsia="Arial" w:hAnsi="Arial" w:cs="Arial"/>
        </w:rPr>
        <w:t>,</w:t>
      </w:r>
      <w:r w:rsidRPr="00015826">
        <w:rPr>
          <w:rFonts w:ascii="Arial" w:eastAsia="Arial" w:hAnsi="Arial" w:cs="Arial"/>
        </w:rPr>
        <w:t xml:space="preserve"> or independence. </w:t>
      </w:r>
      <w:r w:rsidR="00C15AB8">
        <w:rPr>
          <w:rFonts w:ascii="Arial" w:eastAsia="Arial" w:hAnsi="Arial" w:cs="Arial"/>
        </w:rPr>
        <w:t xml:space="preserve">Care and well-being staff described how they identify consumers needs </w:t>
      </w:r>
      <w:r w:rsidR="00D852EF">
        <w:rPr>
          <w:rFonts w:ascii="Arial" w:eastAsia="Arial" w:hAnsi="Arial" w:cs="Arial"/>
        </w:rPr>
        <w:t>including</w:t>
      </w:r>
      <w:r w:rsidR="001869C6">
        <w:rPr>
          <w:rFonts w:ascii="Arial" w:eastAsia="Arial" w:hAnsi="Arial" w:cs="Arial"/>
        </w:rPr>
        <w:t xml:space="preserve"> non-verbal communication. </w:t>
      </w:r>
      <w:r w:rsidR="00D852EF" w:rsidRPr="00D852EF">
        <w:rPr>
          <w:rFonts w:ascii="Arial" w:eastAsia="Arial" w:hAnsi="Arial" w:cs="Arial"/>
        </w:rPr>
        <w:t xml:space="preserve">Care </w:t>
      </w:r>
      <w:r w:rsidR="00D852EF">
        <w:rPr>
          <w:rFonts w:ascii="Arial" w:eastAsia="Arial" w:hAnsi="Arial" w:cs="Arial"/>
        </w:rPr>
        <w:t>documentation demonstrated</w:t>
      </w:r>
      <w:r w:rsidR="00D852EF" w:rsidRPr="00D852EF">
        <w:rPr>
          <w:rFonts w:ascii="Arial" w:eastAsia="Arial" w:hAnsi="Arial" w:cs="Arial"/>
        </w:rPr>
        <w:t xml:space="preserve"> the consumer’s </w:t>
      </w:r>
      <w:r w:rsidR="00D852EF">
        <w:rPr>
          <w:rFonts w:ascii="Arial" w:eastAsia="Arial" w:hAnsi="Arial" w:cs="Arial"/>
        </w:rPr>
        <w:t xml:space="preserve">individualised </w:t>
      </w:r>
      <w:r w:rsidR="00D852EF" w:rsidRPr="00D852EF">
        <w:rPr>
          <w:rFonts w:ascii="Arial" w:eastAsia="Arial" w:hAnsi="Arial" w:cs="Arial"/>
        </w:rPr>
        <w:t>needs, goals</w:t>
      </w:r>
      <w:r w:rsidR="00D852EF">
        <w:rPr>
          <w:rFonts w:ascii="Arial" w:eastAsia="Arial" w:hAnsi="Arial" w:cs="Arial"/>
        </w:rPr>
        <w:t>,</w:t>
      </w:r>
      <w:r w:rsidR="00D852EF" w:rsidRPr="00D852EF">
        <w:rPr>
          <w:rFonts w:ascii="Arial" w:eastAsia="Arial" w:hAnsi="Arial" w:cs="Arial"/>
        </w:rPr>
        <w:t xml:space="preserve"> and preferences in care and services to support social or spiritual well-being.</w:t>
      </w:r>
    </w:p>
    <w:p w14:paraId="4FACF75E" w14:textId="7C0FB7DF" w:rsidR="00D852EF" w:rsidRDefault="009A7CD3" w:rsidP="00015826">
      <w:pPr>
        <w:rPr>
          <w:rFonts w:ascii="Arial" w:eastAsia="Arial" w:hAnsi="Arial" w:cs="Arial"/>
        </w:rPr>
      </w:pPr>
      <w:r>
        <w:rPr>
          <w:rFonts w:ascii="Arial" w:eastAsia="Arial" w:hAnsi="Arial" w:cs="Arial"/>
        </w:rPr>
        <w:t>C</w:t>
      </w:r>
      <w:r w:rsidRPr="009A7CD3">
        <w:rPr>
          <w:rFonts w:ascii="Arial" w:eastAsia="Arial" w:hAnsi="Arial" w:cs="Arial"/>
        </w:rPr>
        <w:t xml:space="preserve">onsumers </w:t>
      </w:r>
      <w:r>
        <w:rPr>
          <w:rFonts w:ascii="Arial" w:eastAsia="Arial" w:hAnsi="Arial" w:cs="Arial"/>
        </w:rPr>
        <w:t>confirmed receiving</w:t>
      </w:r>
      <w:r w:rsidRPr="009A7CD3">
        <w:rPr>
          <w:rFonts w:ascii="Arial" w:eastAsia="Arial" w:hAnsi="Arial" w:cs="Arial"/>
        </w:rPr>
        <w:t xml:space="preserve"> emotional and psychological supp</w:t>
      </w:r>
      <w:r w:rsidR="005F3787">
        <w:rPr>
          <w:rFonts w:ascii="Arial" w:eastAsia="Arial" w:hAnsi="Arial" w:cs="Arial"/>
        </w:rPr>
        <w:t>ort from</w:t>
      </w:r>
      <w:r w:rsidRPr="009A7CD3">
        <w:rPr>
          <w:rFonts w:ascii="Arial" w:eastAsia="Arial" w:hAnsi="Arial" w:cs="Arial"/>
        </w:rPr>
        <w:t xml:space="preserve"> staff when they had been feeling low. Representatives </w:t>
      </w:r>
      <w:r w:rsidR="005F3787">
        <w:rPr>
          <w:rFonts w:ascii="Arial" w:eastAsia="Arial" w:hAnsi="Arial" w:cs="Arial"/>
        </w:rPr>
        <w:t xml:space="preserve">provided positive feedback and outlined </w:t>
      </w:r>
      <w:r w:rsidRPr="009A7CD3">
        <w:rPr>
          <w:rFonts w:ascii="Arial" w:eastAsia="Arial" w:hAnsi="Arial" w:cs="Arial"/>
        </w:rPr>
        <w:t xml:space="preserve">actions taken by staff to support </w:t>
      </w:r>
      <w:r w:rsidR="005F3787">
        <w:rPr>
          <w:rFonts w:ascii="Arial" w:eastAsia="Arial" w:hAnsi="Arial" w:cs="Arial"/>
        </w:rPr>
        <w:t xml:space="preserve">a </w:t>
      </w:r>
      <w:r w:rsidRPr="009A7CD3">
        <w:rPr>
          <w:rFonts w:ascii="Arial" w:eastAsia="Arial" w:hAnsi="Arial" w:cs="Arial"/>
        </w:rPr>
        <w:t>consumer in their spiritual practice. Staff demonstrated knowledge of the current concerns of consumers, other diagnoses or life factors affecting emotional or spiritual well-being, and the support being provided</w:t>
      </w:r>
      <w:r w:rsidR="005F3787">
        <w:rPr>
          <w:rFonts w:ascii="Arial" w:eastAsia="Arial" w:hAnsi="Arial" w:cs="Arial"/>
        </w:rPr>
        <w:t xml:space="preserve"> in line with the care planning documentation. </w:t>
      </w:r>
    </w:p>
    <w:p w14:paraId="66FE437D" w14:textId="5304E1D0" w:rsidR="005F3787" w:rsidRPr="00015826" w:rsidRDefault="00B4038B" w:rsidP="00015826">
      <w:pPr>
        <w:rPr>
          <w:rFonts w:ascii="Arial" w:eastAsia="Arial" w:hAnsi="Arial" w:cs="Arial"/>
        </w:rPr>
      </w:pPr>
      <w:r>
        <w:rPr>
          <w:rFonts w:ascii="Arial" w:eastAsia="Arial" w:hAnsi="Arial" w:cs="Arial"/>
        </w:rPr>
        <w:t>C</w:t>
      </w:r>
      <w:r w:rsidRPr="00B4038B">
        <w:rPr>
          <w:rFonts w:ascii="Arial" w:eastAsia="Arial" w:hAnsi="Arial" w:cs="Arial"/>
        </w:rPr>
        <w:t xml:space="preserve">onsumers and representatives said they are happy with the support provided to participate in the service </w:t>
      </w:r>
      <w:r w:rsidR="008A1487" w:rsidRPr="00B4038B">
        <w:rPr>
          <w:rFonts w:ascii="Arial" w:eastAsia="Arial" w:hAnsi="Arial" w:cs="Arial"/>
        </w:rPr>
        <w:t>community</w:t>
      </w:r>
      <w:r w:rsidR="008A1487">
        <w:rPr>
          <w:rFonts w:ascii="Arial" w:eastAsia="Arial" w:hAnsi="Arial" w:cs="Arial"/>
        </w:rPr>
        <w:t xml:space="preserve"> and</w:t>
      </w:r>
      <w:r w:rsidR="006A683F">
        <w:rPr>
          <w:rFonts w:ascii="Arial" w:eastAsia="Arial" w:hAnsi="Arial" w:cs="Arial"/>
        </w:rPr>
        <w:t xml:space="preserve"> </w:t>
      </w:r>
      <w:r w:rsidR="00A7260C">
        <w:rPr>
          <w:rFonts w:ascii="Arial" w:eastAsia="Arial" w:hAnsi="Arial" w:cs="Arial"/>
        </w:rPr>
        <w:t xml:space="preserve">maintain their personal relationships </w:t>
      </w:r>
      <w:r w:rsidRPr="00B4038B">
        <w:rPr>
          <w:rFonts w:ascii="Arial" w:eastAsia="Arial" w:hAnsi="Arial" w:cs="Arial"/>
        </w:rPr>
        <w:t xml:space="preserve">and </w:t>
      </w:r>
      <w:r w:rsidR="00A7260C">
        <w:rPr>
          <w:rFonts w:ascii="Arial" w:eastAsia="Arial" w:hAnsi="Arial" w:cs="Arial"/>
        </w:rPr>
        <w:t xml:space="preserve">confirmed </w:t>
      </w:r>
      <w:r w:rsidRPr="00B4038B">
        <w:rPr>
          <w:rFonts w:ascii="Arial" w:eastAsia="Arial" w:hAnsi="Arial" w:cs="Arial"/>
        </w:rPr>
        <w:t>they are able to do things of interest</w:t>
      </w:r>
      <w:r w:rsidR="00A7260C">
        <w:rPr>
          <w:rFonts w:ascii="Arial" w:eastAsia="Arial" w:hAnsi="Arial" w:cs="Arial"/>
        </w:rPr>
        <w:t xml:space="preserve">. </w:t>
      </w:r>
      <w:r w:rsidR="00616A49" w:rsidRPr="00616A49">
        <w:rPr>
          <w:rFonts w:ascii="Arial" w:eastAsia="Arial" w:hAnsi="Arial" w:cs="Arial"/>
        </w:rPr>
        <w:t xml:space="preserve">Staff </w:t>
      </w:r>
      <w:r w:rsidR="00816F20">
        <w:rPr>
          <w:rFonts w:ascii="Arial" w:eastAsia="Arial" w:hAnsi="Arial" w:cs="Arial"/>
        </w:rPr>
        <w:t xml:space="preserve">described </w:t>
      </w:r>
      <w:r w:rsidR="00616A49" w:rsidRPr="00616A49">
        <w:rPr>
          <w:rFonts w:ascii="Arial" w:eastAsia="Arial" w:hAnsi="Arial" w:cs="Arial"/>
        </w:rPr>
        <w:t>consumer’s social relationships, preferences</w:t>
      </w:r>
      <w:r w:rsidR="00816F20">
        <w:rPr>
          <w:rFonts w:ascii="Arial" w:eastAsia="Arial" w:hAnsi="Arial" w:cs="Arial"/>
        </w:rPr>
        <w:t>,</w:t>
      </w:r>
      <w:r w:rsidR="00616A49" w:rsidRPr="00616A49">
        <w:rPr>
          <w:rFonts w:ascii="Arial" w:eastAsia="Arial" w:hAnsi="Arial" w:cs="Arial"/>
        </w:rPr>
        <w:t xml:space="preserve"> and interests.</w:t>
      </w:r>
      <w:r w:rsidR="00D35F1A">
        <w:rPr>
          <w:rFonts w:ascii="Arial" w:eastAsia="Arial" w:hAnsi="Arial" w:cs="Arial"/>
        </w:rPr>
        <w:t xml:space="preserve"> Well</w:t>
      </w:r>
      <w:r w:rsidR="00F11076">
        <w:rPr>
          <w:rFonts w:ascii="Arial" w:eastAsia="Arial" w:hAnsi="Arial" w:cs="Arial"/>
        </w:rPr>
        <w:t>being</w:t>
      </w:r>
      <w:r w:rsidR="00D35F1A">
        <w:rPr>
          <w:rFonts w:ascii="Arial" w:eastAsia="Arial" w:hAnsi="Arial" w:cs="Arial"/>
        </w:rPr>
        <w:t xml:space="preserve"> staff described their role in </w:t>
      </w:r>
      <w:r w:rsidR="00544A81">
        <w:rPr>
          <w:rFonts w:ascii="Arial" w:eastAsia="Arial" w:hAnsi="Arial" w:cs="Arial"/>
        </w:rPr>
        <w:t xml:space="preserve">supporting consumers to lead their own activities including </w:t>
      </w:r>
      <w:r w:rsidR="00544A81">
        <w:rPr>
          <w:rFonts w:ascii="Arial" w:eastAsia="Arial" w:hAnsi="Arial" w:cs="Arial"/>
        </w:rPr>
        <w:lastRenderedPageBreak/>
        <w:t xml:space="preserve">wine nights, card games and music appreciation groups. </w:t>
      </w:r>
      <w:r w:rsidR="00822211">
        <w:rPr>
          <w:rFonts w:ascii="Arial" w:eastAsia="Arial" w:hAnsi="Arial" w:cs="Arial"/>
        </w:rPr>
        <w:t>Care planning</w:t>
      </w:r>
      <w:r w:rsidR="00822211" w:rsidRPr="00822211">
        <w:rPr>
          <w:rFonts w:ascii="Arial" w:eastAsia="Arial" w:hAnsi="Arial" w:cs="Arial"/>
        </w:rPr>
        <w:t xml:space="preserve"> documen</w:t>
      </w:r>
      <w:r w:rsidR="00822211">
        <w:rPr>
          <w:rFonts w:ascii="Arial" w:eastAsia="Arial" w:hAnsi="Arial" w:cs="Arial"/>
        </w:rPr>
        <w:t>tation outlined</w:t>
      </w:r>
      <w:r w:rsidR="00822211" w:rsidRPr="00822211">
        <w:rPr>
          <w:rFonts w:ascii="Arial" w:eastAsia="Arial" w:hAnsi="Arial" w:cs="Arial"/>
        </w:rPr>
        <w:t xml:space="preserve"> consumers </w:t>
      </w:r>
      <w:r w:rsidR="007653F5">
        <w:rPr>
          <w:rFonts w:ascii="Arial" w:eastAsia="Arial" w:hAnsi="Arial" w:cs="Arial"/>
        </w:rPr>
        <w:t xml:space="preserve">individualised </w:t>
      </w:r>
      <w:r w:rsidR="00822211" w:rsidRPr="00822211">
        <w:rPr>
          <w:rFonts w:ascii="Arial" w:eastAsia="Arial" w:hAnsi="Arial" w:cs="Arial"/>
        </w:rPr>
        <w:t>interests and social relationship</w:t>
      </w:r>
      <w:r w:rsidR="008D2F02">
        <w:rPr>
          <w:rFonts w:ascii="Arial" w:eastAsia="Arial" w:hAnsi="Arial" w:cs="Arial"/>
        </w:rPr>
        <w:t>s</w:t>
      </w:r>
      <w:r w:rsidR="00822211" w:rsidRPr="00822211">
        <w:rPr>
          <w:rFonts w:ascii="Arial" w:eastAsia="Arial" w:hAnsi="Arial" w:cs="Arial"/>
        </w:rPr>
        <w:t>.</w:t>
      </w:r>
    </w:p>
    <w:p w14:paraId="39D6F28A" w14:textId="191013DD" w:rsidR="00D61378" w:rsidRPr="00D61378" w:rsidRDefault="00D61378" w:rsidP="00D61378">
      <w:pPr>
        <w:rPr>
          <w:rFonts w:ascii="Arial" w:eastAsia="Arial" w:hAnsi="Arial" w:cs="Arial"/>
        </w:rPr>
      </w:pPr>
      <w:r w:rsidRPr="00D61378">
        <w:rPr>
          <w:rFonts w:ascii="Arial" w:eastAsia="Arial" w:hAnsi="Arial" w:cs="Arial"/>
        </w:rPr>
        <w:t xml:space="preserve">Consumers </w:t>
      </w:r>
      <w:r w:rsidR="00D92B7A">
        <w:rPr>
          <w:rFonts w:ascii="Arial" w:eastAsia="Arial" w:hAnsi="Arial" w:cs="Arial"/>
        </w:rPr>
        <w:t>expressed satisfaction with</w:t>
      </w:r>
      <w:r w:rsidRPr="00D61378">
        <w:rPr>
          <w:rFonts w:ascii="Arial" w:eastAsia="Arial" w:hAnsi="Arial" w:cs="Arial"/>
        </w:rPr>
        <w:t xml:space="preserve"> the communication between providers of their car</w:t>
      </w:r>
      <w:r w:rsidR="00D92B7A">
        <w:rPr>
          <w:rFonts w:ascii="Arial" w:eastAsia="Arial" w:hAnsi="Arial" w:cs="Arial"/>
        </w:rPr>
        <w:t>e</w:t>
      </w:r>
      <w:r w:rsidRPr="00D61378">
        <w:rPr>
          <w:rFonts w:ascii="Arial" w:eastAsia="Arial" w:hAnsi="Arial" w:cs="Arial"/>
        </w:rPr>
        <w:t xml:space="preserve"> and </w:t>
      </w:r>
      <w:r w:rsidR="00413BBD">
        <w:rPr>
          <w:rFonts w:ascii="Arial" w:eastAsia="Arial" w:hAnsi="Arial" w:cs="Arial"/>
        </w:rPr>
        <w:t xml:space="preserve">confirmed </w:t>
      </w:r>
      <w:r w:rsidR="0028317C">
        <w:rPr>
          <w:rFonts w:ascii="Arial" w:eastAsia="Arial" w:hAnsi="Arial" w:cs="Arial"/>
        </w:rPr>
        <w:t xml:space="preserve">that </w:t>
      </w:r>
      <w:r w:rsidRPr="00D61378">
        <w:rPr>
          <w:rFonts w:ascii="Arial" w:eastAsia="Arial" w:hAnsi="Arial" w:cs="Arial"/>
        </w:rPr>
        <w:t xml:space="preserve">staff understand their needs. </w:t>
      </w:r>
      <w:r w:rsidR="00925F87" w:rsidRPr="00925F87">
        <w:rPr>
          <w:rFonts w:ascii="Arial" w:eastAsia="Arial" w:hAnsi="Arial" w:cs="Arial"/>
        </w:rPr>
        <w:t>Staff described how they protect consumers right to confidentiality by sharing information relevant to care</w:t>
      </w:r>
      <w:r w:rsidR="00925F87">
        <w:rPr>
          <w:rFonts w:eastAsia="Calibri"/>
        </w:rPr>
        <w:t xml:space="preserve">. </w:t>
      </w:r>
      <w:r w:rsidRPr="00D61378">
        <w:rPr>
          <w:rFonts w:ascii="Arial" w:eastAsia="Arial" w:hAnsi="Arial" w:cs="Arial"/>
        </w:rPr>
        <w:t xml:space="preserve">Staff and external providers of care gave positive feedback about the communication of information related to the consumers’ condition and </w:t>
      </w:r>
      <w:r w:rsidR="0066269A">
        <w:rPr>
          <w:rFonts w:ascii="Arial" w:eastAsia="Arial" w:hAnsi="Arial" w:cs="Arial"/>
        </w:rPr>
        <w:t>confirmed</w:t>
      </w:r>
      <w:r w:rsidRPr="00D61378">
        <w:rPr>
          <w:rFonts w:ascii="Arial" w:eastAsia="Arial" w:hAnsi="Arial" w:cs="Arial"/>
        </w:rPr>
        <w:t xml:space="preserve"> they felt well-informed of consumers’ needs, goals and preferences. </w:t>
      </w:r>
      <w:r w:rsidR="00925F87">
        <w:rPr>
          <w:rFonts w:ascii="Arial" w:eastAsia="Arial" w:hAnsi="Arial" w:cs="Arial"/>
        </w:rPr>
        <w:t>Care d</w:t>
      </w:r>
      <w:r w:rsidRPr="00D61378">
        <w:rPr>
          <w:rFonts w:ascii="Arial" w:eastAsia="Arial" w:hAnsi="Arial" w:cs="Arial"/>
        </w:rPr>
        <w:t xml:space="preserve">ocumentation reviewed provided relevant information to support shared care. </w:t>
      </w:r>
    </w:p>
    <w:p w14:paraId="36754CC8" w14:textId="6672107D" w:rsidR="00E85172" w:rsidRDefault="00F846C3" w:rsidP="0036130C">
      <w:pPr>
        <w:pStyle w:val="NormalArial"/>
      </w:pPr>
      <w:r>
        <w:t xml:space="preserve">Consumers and representatives expressed satisfaction with the </w:t>
      </w:r>
      <w:r w:rsidR="00AA40C5">
        <w:t>referral</w:t>
      </w:r>
      <w:r>
        <w:t xml:space="preserve"> process to other organisations to support participation in activities of daily living and to promote social and emotional well-being.</w:t>
      </w:r>
      <w:r w:rsidR="00D2012D" w:rsidRPr="00D2012D">
        <w:t xml:space="preserve"> </w:t>
      </w:r>
      <w:r w:rsidR="00D2012D">
        <w:t xml:space="preserve">Staff demonstrated knowledge </w:t>
      </w:r>
      <w:r w:rsidR="00334925">
        <w:t xml:space="preserve">of </w:t>
      </w:r>
      <w:r w:rsidR="00D2012D">
        <w:t xml:space="preserve">the referral processes and confirmed </w:t>
      </w:r>
      <w:r w:rsidR="00334925">
        <w:t xml:space="preserve">the </w:t>
      </w:r>
      <w:r w:rsidR="00D2012D">
        <w:t xml:space="preserve">engagement </w:t>
      </w:r>
      <w:r w:rsidR="00334925">
        <w:t>of</w:t>
      </w:r>
      <w:r w:rsidR="00D2012D">
        <w:t xml:space="preserve"> </w:t>
      </w:r>
      <w:r w:rsidR="00AF2076">
        <w:t>counsellor</w:t>
      </w:r>
      <w:r w:rsidR="00413BBD">
        <w:t>s</w:t>
      </w:r>
      <w:r w:rsidR="00AF2076">
        <w:t xml:space="preserve">, </w:t>
      </w:r>
      <w:r w:rsidR="00D2012D">
        <w:t>mental health</w:t>
      </w:r>
      <w:r w:rsidR="00AF2076">
        <w:t xml:space="preserve"> services</w:t>
      </w:r>
      <w:r w:rsidR="00D2012D">
        <w:t xml:space="preserve">, religious, </w:t>
      </w:r>
      <w:r w:rsidR="00921F8F">
        <w:t xml:space="preserve">and other </w:t>
      </w:r>
      <w:r w:rsidR="00334925">
        <w:t>specialised</w:t>
      </w:r>
      <w:r w:rsidR="00921F8F">
        <w:t xml:space="preserve"> </w:t>
      </w:r>
      <w:r w:rsidR="00334925">
        <w:t>organisations</w:t>
      </w:r>
      <w:r w:rsidR="00413BBD">
        <w:t xml:space="preserve"> to support consumer care</w:t>
      </w:r>
      <w:r w:rsidR="00334925">
        <w:t>.</w:t>
      </w:r>
      <w:r w:rsidR="00E85172" w:rsidRPr="00E85172">
        <w:t xml:space="preserve"> </w:t>
      </w:r>
      <w:r w:rsidR="00E85172">
        <w:t>Care file documentation recorded timely and appropriate referrals to other providers of care and services.</w:t>
      </w:r>
    </w:p>
    <w:p w14:paraId="64DBE08A" w14:textId="2A490C19" w:rsidR="002D77E8" w:rsidRDefault="00B343AA" w:rsidP="0036130C">
      <w:pPr>
        <w:pStyle w:val="NormalArial"/>
      </w:pPr>
      <w:r>
        <w:t xml:space="preserve">All </w:t>
      </w:r>
      <w:r w:rsidRPr="00CB4686">
        <w:t>consumers said they are served meals of sufficient quality and quantity, that they are offered choice</w:t>
      </w:r>
      <w:r>
        <w:t>,</w:t>
      </w:r>
      <w:r w:rsidRPr="00CB4686">
        <w:t xml:space="preserve"> and </w:t>
      </w:r>
      <w:r>
        <w:t xml:space="preserve">that </w:t>
      </w:r>
      <w:r w:rsidRPr="00CB4686">
        <w:t>their dietary requirements are met.</w:t>
      </w:r>
      <w:r>
        <w:t xml:space="preserve"> </w:t>
      </w:r>
      <w:r w:rsidR="00AE0386" w:rsidRPr="00CB4686">
        <w:rPr>
          <w:rFonts w:eastAsia="Calibri"/>
        </w:rPr>
        <w:t xml:space="preserve">Staff and management </w:t>
      </w:r>
      <w:r w:rsidR="00AE0386">
        <w:rPr>
          <w:rFonts w:eastAsia="Calibri"/>
        </w:rPr>
        <w:t xml:space="preserve">described </w:t>
      </w:r>
      <w:r w:rsidR="00532657">
        <w:rPr>
          <w:rFonts w:eastAsia="Calibri"/>
        </w:rPr>
        <w:t xml:space="preserve">the </w:t>
      </w:r>
      <w:r w:rsidR="00AE0386" w:rsidRPr="00CB4686">
        <w:rPr>
          <w:rFonts w:eastAsia="Calibri"/>
        </w:rPr>
        <w:t xml:space="preserve">dining experience to create an inclusive and enjoyable meal experience for consumers. Catering and care staff </w:t>
      </w:r>
      <w:r w:rsidR="00A03D57" w:rsidRPr="00CB4686">
        <w:t>demonstrated knowledge of individual consumer’s requirements and preferences</w:t>
      </w:r>
      <w:r w:rsidR="00AE0386" w:rsidRPr="00CB4686">
        <w:rPr>
          <w:rFonts w:eastAsia="Calibri"/>
        </w:rPr>
        <w:t>.</w:t>
      </w:r>
      <w:r w:rsidR="00A03D57">
        <w:rPr>
          <w:rFonts w:eastAsia="Calibri"/>
        </w:rPr>
        <w:t xml:space="preserve"> </w:t>
      </w:r>
      <w:r w:rsidR="00F8658A">
        <w:rPr>
          <w:rFonts w:eastAsia="Calibri"/>
        </w:rPr>
        <w:t xml:space="preserve">The service has a seasonal menu that offers </w:t>
      </w:r>
      <w:r w:rsidR="00604125">
        <w:rPr>
          <w:rFonts w:eastAsia="Calibri"/>
        </w:rPr>
        <w:t xml:space="preserve">the </w:t>
      </w:r>
      <w:r w:rsidR="00F8658A">
        <w:rPr>
          <w:rFonts w:eastAsia="Calibri"/>
        </w:rPr>
        <w:t xml:space="preserve">choice </w:t>
      </w:r>
      <w:r w:rsidR="00604125">
        <w:rPr>
          <w:rFonts w:eastAsia="Calibri"/>
        </w:rPr>
        <w:t>of</w:t>
      </w:r>
      <w:r w:rsidR="00F8658A">
        <w:rPr>
          <w:rFonts w:eastAsia="Calibri"/>
        </w:rPr>
        <w:t xml:space="preserve"> hot meals for lunch and </w:t>
      </w:r>
      <w:r w:rsidR="008A1487">
        <w:rPr>
          <w:rFonts w:eastAsia="Calibri"/>
        </w:rPr>
        <w:t>dinner</w:t>
      </w:r>
      <w:r w:rsidR="008A1487">
        <w:t>. The</w:t>
      </w:r>
      <w:r w:rsidR="00604125">
        <w:t xml:space="preserve"> service seeks consumer feedback </w:t>
      </w:r>
      <w:r w:rsidR="00F813CD">
        <w:t xml:space="preserve">through food focus meetings and taking verbal and non-verbal feedback at </w:t>
      </w:r>
      <w:r w:rsidR="0009151A">
        <w:t>mealtimes</w:t>
      </w:r>
      <w:r w:rsidR="00F813CD">
        <w:t xml:space="preserve">. </w:t>
      </w:r>
      <w:r w:rsidR="00CA6087" w:rsidRPr="00CB4686">
        <w:t xml:space="preserve">The Assessment Team observed mealtimes to be dignified and calm with consumers receiving assistance or modified meals to support their participation or safety. </w:t>
      </w:r>
    </w:p>
    <w:p w14:paraId="2BE3BE3D" w14:textId="6FADDD4E" w:rsidR="002B0C90" w:rsidRPr="00262C0B" w:rsidRDefault="005D15DD" w:rsidP="0036130C">
      <w:pPr>
        <w:pStyle w:val="NormalArial"/>
      </w:pPr>
      <w:r w:rsidRPr="00B00DC1">
        <w:t xml:space="preserve">Consumers and representatives were satisfied that </w:t>
      </w:r>
      <w:r>
        <w:t xml:space="preserve">the </w:t>
      </w:r>
      <w:r w:rsidRPr="00B00DC1">
        <w:t xml:space="preserve">equipment provided to them is safe, clean </w:t>
      </w:r>
      <w:r w:rsidR="00D248B0">
        <w:t xml:space="preserve">and </w:t>
      </w:r>
      <w:r w:rsidRPr="00B00DC1">
        <w:t>well</w:t>
      </w:r>
      <w:r>
        <w:t xml:space="preserve"> </w:t>
      </w:r>
      <w:r w:rsidRPr="00B00DC1">
        <w:t>maintained.</w:t>
      </w:r>
      <w:r>
        <w:t xml:space="preserve"> </w:t>
      </w:r>
      <w:r w:rsidRPr="00B00DC1">
        <w:t xml:space="preserve">Staff </w:t>
      </w:r>
      <w:r w:rsidR="00D248B0">
        <w:t xml:space="preserve">confirmed access to </w:t>
      </w:r>
      <w:r w:rsidR="000B74A3">
        <w:t xml:space="preserve">a </w:t>
      </w:r>
      <w:r w:rsidR="00D248B0">
        <w:t xml:space="preserve">range of equipment </w:t>
      </w:r>
      <w:r w:rsidR="005338C7">
        <w:t>and</w:t>
      </w:r>
      <w:r>
        <w:t xml:space="preserve"> described </w:t>
      </w:r>
      <w:r w:rsidRPr="00B00DC1">
        <w:t xml:space="preserve">the equipment used to support consumers and how they ensure it is safe or suitable. </w:t>
      </w:r>
      <w:r w:rsidR="000B74A3">
        <w:t xml:space="preserve">The Assessment Team observed </w:t>
      </w:r>
      <w:r w:rsidR="000B74A3">
        <w:rPr>
          <w:rFonts w:eastAsia="Arial"/>
        </w:rPr>
        <w:t>e</w:t>
      </w:r>
      <w:r w:rsidR="000B74A3" w:rsidRPr="0050320C">
        <w:rPr>
          <w:rFonts w:eastAsia="Arial"/>
        </w:rPr>
        <w:t>quipment to be clean and well-maintained and suitable to meet the needs of the consumers</w:t>
      </w:r>
      <w:r w:rsidR="000B74A3">
        <w:t xml:space="preserve"> </w:t>
      </w:r>
      <w:r w:rsidR="00780222">
        <w:br w:type="page"/>
      </w:r>
    </w:p>
    <w:p w14:paraId="2BE3BE3E" w14:textId="77777777" w:rsidR="00FC045E" w:rsidRPr="00996FAF" w:rsidRDefault="00780222"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50440" w14:paraId="2BE3BE41" w14:textId="77777777" w:rsidTr="00C50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BE3BE3F" w14:textId="77777777" w:rsidR="00FC045E" w:rsidRPr="00996FAF" w:rsidRDefault="00780222"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BE3BE40" w14:textId="77777777" w:rsidR="00FC045E" w:rsidRPr="00996FAF" w:rsidRDefault="00524D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0440" w14:paraId="2BE3BE45" w14:textId="77777777" w:rsidTr="00C50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42" w14:textId="77777777" w:rsidR="00FC045E" w:rsidRPr="00996FAF" w:rsidRDefault="00780222"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BE3BE43" w14:textId="77777777" w:rsidR="00FC045E" w:rsidRPr="00996FAF" w:rsidRDefault="007802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BE3BE44" w14:textId="19C7E260" w:rsidR="00FC045E" w:rsidRPr="00996FAF" w:rsidRDefault="00524D3C"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E4B" w14:textId="77777777" w:rsidTr="00C50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46" w14:textId="77777777" w:rsidR="00FC045E" w:rsidRPr="00996FAF" w:rsidRDefault="00780222"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BE3BE47" w14:textId="77777777" w:rsidR="00FC045E" w:rsidRPr="00996FAF" w:rsidRDefault="0078022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BE3BE48" w14:textId="77777777" w:rsidR="00FC045E" w:rsidRPr="00996FAF" w:rsidRDefault="0078022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BE3BE49" w14:textId="77777777" w:rsidR="00FC045E" w:rsidRPr="00996FAF" w:rsidRDefault="00780222"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BE3BE4A" w14:textId="6A9794FB" w:rsidR="00FC045E" w:rsidRPr="00996FAF" w:rsidRDefault="00524D3C"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E4F" w14:textId="77777777" w:rsidTr="00C50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4C" w14:textId="77777777" w:rsidR="00FC045E" w:rsidRPr="00996FAF" w:rsidRDefault="00780222"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BE3BE4D" w14:textId="77777777" w:rsidR="00FC045E" w:rsidRPr="00996FAF" w:rsidRDefault="0078022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BE3BE4E" w14:textId="02DABE3F" w:rsidR="00FC045E" w:rsidRPr="00996FAF" w:rsidRDefault="00524D3C"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bl>
    <w:p w14:paraId="2BE3BE50" w14:textId="77777777" w:rsidR="002B0C90" w:rsidRDefault="00780222" w:rsidP="002B0C90">
      <w:pPr>
        <w:pStyle w:val="Heading20"/>
      </w:pPr>
      <w:r>
        <w:t>Findings</w:t>
      </w:r>
    </w:p>
    <w:p w14:paraId="4EAC612F" w14:textId="5C71A053" w:rsidR="00377C5A" w:rsidRDefault="00107DC3" w:rsidP="00377C5A">
      <w:pPr>
        <w:pStyle w:val="NormalArial"/>
      </w:pPr>
      <w:r w:rsidRPr="00377C5A">
        <w:t>Consumers and representatives were satisfied with the service environment, indicating the service environment is welcoming and optimises each consumer's sense of belonging, independence, interaction and function.</w:t>
      </w:r>
      <w:r w:rsidR="00685067" w:rsidRPr="00685067">
        <w:t xml:space="preserve"> </w:t>
      </w:r>
      <w:r w:rsidR="00685067">
        <w:t xml:space="preserve">Staff confirmed that consumers are orientated to the service environment and </w:t>
      </w:r>
      <w:r w:rsidR="006E29A2">
        <w:t>can</w:t>
      </w:r>
      <w:r w:rsidR="00685067">
        <w:t xml:space="preserve"> decorate their own rooms with personalised belongings. Consumer’s rooms were observed to </w:t>
      </w:r>
      <w:r w:rsidR="00EA20A0">
        <w:t xml:space="preserve">be </w:t>
      </w:r>
      <w:r w:rsidR="00685067">
        <w:t>personalised with blankets, cushions, family photos, and ornaments</w:t>
      </w:r>
      <w:r w:rsidR="006E29A2">
        <w:t>.</w:t>
      </w:r>
      <w:r w:rsidRPr="00377C5A">
        <w:t xml:space="preserve"> </w:t>
      </w:r>
      <w:r w:rsidR="00377C5A" w:rsidRPr="29908FCB">
        <w:t xml:space="preserve">The Assessment </w:t>
      </w:r>
      <w:r w:rsidR="006E29A2">
        <w:t>T</w:t>
      </w:r>
      <w:r w:rsidR="00377C5A" w:rsidRPr="29908FCB">
        <w:t>eam observed staff encouraging consumers to socialise in communal areas of the service</w:t>
      </w:r>
      <w:r w:rsidR="00377C5A">
        <w:t>,</w:t>
      </w:r>
      <w:r w:rsidR="00377C5A" w:rsidRPr="29908FCB">
        <w:t xml:space="preserve"> </w:t>
      </w:r>
      <w:r w:rsidR="00377C5A">
        <w:t>c</w:t>
      </w:r>
      <w:r w:rsidR="00377C5A" w:rsidRPr="29908FCB">
        <w:t xml:space="preserve">onsumers </w:t>
      </w:r>
      <w:r w:rsidR="00377C5A">
        <w:t xml:space="preserve">and visitors </w:t>
      </w:r>
      <w:r w:rsidR="00377C5A" w:rsidRPr="29908FCB">
        <w:t xml:space="preserve">independently accessing different areas of the service </w:t>
      </w:r>
      <w:r w:rsidR="00377C5A">
        <w:t>and interacting</w:t>
      </w:r>
      <w:r w:rsidR="00377C5A" w:rsidRPr="29908FCB">
        <w:t xml:space="preserve"> with co-consumers.</w:t>
      </w:r>
    </w:p>
    <w:p w14:paraId="34CA9836" w14:textId="1695EF9B" w:rsidR="00910A07" w:rsidRDefault="00362E25" w:rsidP="00377C5A">
      <w:pPr>
        <w:pStyle w:val="NormalArial"/>
        <w:rPr>
          <w:rFonts w:eastAsia="Arial"/>
        </w:rPr>
      </w:pPr>
      <w:r>
        <w:rPr>
          <w:rFonts w:eastAsia="Arial"/>
        </w:rPr>
        <w:t>C</w:t>
      </w:r>
      <w:r w:rsidRPr="29908FCB">
        <w:rPr>
          <w:rFonts w:eastAsia="Arial"/>
        </w:rPr>
        <w:t xml:space="preserve">onsumers and representatives </w:t>
      </w:r>
      <w:r>
        <w:rPr>
          <w:rFonts w:eastAsia="Arial"/>
        </w:rPr>
        <w:t>described the</w:t>
      </w:r>
      <w:r w:rsidRPr="29908FCB">
        <w:rPr>
          <w:rFonts w:eastAsia="Arial"/>
        </w:rPr>
        <w:t xml:space="preserve"> service environment </w:t>
      </w:r>
      <w:r>
        <w:rPr>
          <w:rFonts w:eastAsia="Arial"/>
        </w:rPr>
        <w:t>as</w:t>
      </w:r>
      <w:r w:rsidRPr="29908FCB">
        <w:rPr>
          <w:rFonts w:eastAsia="Arial"/>
        </w:rPr>
        <w:t xml:space="preserve"> safe, clean, </w:t>
      </w:r>
      <w:r w:rsidR="00910A07">
        <w:rPr>
          <w:rFonts w:eastAsia="Arial"/>
        </w:rPr>
        <w:t xml:space="preserve">and </w:t>
      </w:r>
      <w:r w:rsidRPr="29908FCB">
        <w:rPr>
          <w:rFonts w:eastAsia="Arial"/>
        </w:rPr>
        <w:t>well maintained</w:t>
      </w:r>
      <w:r w:rsidR="00DB7743">
        <w:rPr>
          <w:rFonts w:eastAsia="Arial"/>
        </w:rPr>
        <w:t>,</w:t>
      </w:r>
      <w:r w:rsidRPr="29908FCB">
        <w:rPr>
          <w:rFonts w:eastAsia="Arial"/>
        </w:rPr>
        <w:t xml:space="preserve"> and </w:t>
      </w:r>
      <w:r>
        <w:rPr>
          <w:rFonts w:eastAsia="Arial"/>
        </w:rPr>
        <w:t xml:space="preserve">said </w:t>
      </w:r>
      <w:r w:rsidRPr="29908FCB">
        <w:rPr>
          <w:rFonts w:eastAsia="Arial"/>
        </w:rPr>
        <w:t xml:space="preserve">consumers are </w:t>
      </w:r>
      <w:r>
        <w:rPr>
          <w:rFonts w:eastAsia="Arial"/>
        </w:rPr>
        <w:t>able</w:t>
      </w:r>
      <w:r w:rsidRPr="29908FCB">
        <w:rPr>
          <w:rFonts w:eastAsia="Arial"/>
        </w:rPr>
        <w:t xml:space="preserve"> to move freely indoors and outdoors</w:t>
      </w:r>
      <w:r w:rsidR="005A0929">
        <w:rPr>
          <w:rFonts w:eastAsia="Arial"/>
        </w:rPr>
        <w:t>.</w:t>
      </w:r>
      <w:r w:rsidR="005A0929" w:rsidRPr="005A0929">
        <w:rPr>
          <w:rFonts w:eastAsia="Arial"/>
        </w:rPr>
        <w:t xml:space="preserve"> </w:t>
      </w:r>
      <w:r w:rsidR="005A0929" w:rsidRPr="29908FCB">
        <w:rPr>
          <w:rFonts w:eastAsia="Arial"/>
        </w:rPr>
        <w:t xml:space="preserve">Staff were able to describe the </w:t>
      </w:r>
      <w:r w:rsidR="005A0929">
        <w:rPr>
          <w:rFonts w:eastAsia="Arial"/>
        </w:rPr>
        <w:t xml:space="preserve">cleaning processes and demonstrated knowledge of scheduled and reactive </w:t>
      </w:r>
      <w:r w:rsidR="005A0929" w:rsidRPr="29908FCB">
        <w:rPr>
          <w:rFonts w:eastAsia="Arial"/>
        </w:rPr>
        <w:t xml:space="preserve">maintenance and how they </w:t>
      </w:r>
      <w:r w:rsidR="005A0929">
        <w:rPr>
          <w:rFonts w:eastAsia="Arial"/>
        </w:rPr>
        <w:t>identify and report maintenance issues</w:t>
      </w:r>
      <w:r w:rsidR="005A0929" w:rsidRPr="29908FCB">
        <w:rPr>
          <w:rFonts w:eastAsia="Arial"/>
        </w:rPr>
        <w:t>.</w:t>
      </w:r>
      <w:r w:rsidR="00DB7743">
        <w:rPr>
          <w:rFonts w:eastAsia="Arial"/>
        </w:rPr>
        <w:t xml:space="preserve"> </w:t>
      </w:r>
      <w:r w:rsidR="00287643">
        <w:rPr>
          <w:rFonts w:eastAsia="Arial"/>
        </w:rPr>
        <w:t xml:space="preserve">The service </w:t>
      </w:r>
      <w:r w:rsidR="00DB7743">
        <w:rPr>
          <w:rFonts w:eastAsia="Arial"/>
        </w:rPr>
        <w:t>h</w:t>
      </w:r>
      <w:r w:rsidR="00287643">
        <w:rPr>
          <w:rFonts w:eastAsia="Arial"/>
        </w:rPr>
        <w:t xml:space="preserve">as </w:t>
      </w:r>
      <w:r w:rsidR="00AD3F02">
        <w:rPr>
          <w:rFonts w:eastAsia="Arial"/>
        </w:rPr>
        <w:t xml:space="preserve">courtyards and </w:t>
      </w:r>
      <w:r w:rsidR="00DB7743">
        <w:rPr>
          <w:rFonts w:eastAsia="Arial"/>
        </w:rPr>
        <w:t>gardens</w:t>
      </w:r>
      <w:r w:rsidR="00AD3F02">
        <w:rPr>
          <w:rFonts w:eastAsia="Arial"/>
        </w:rPr>
        <w:t xml:space="preserve"> </w:t>
      </w:r>
      <w:r w:rsidR="00DB7743">
        <w:rPr>
          <w:rFonts w:eastAsia="Arial"/>
        </w:rPr>
        <w:t>that were observed to be accessible by consumers.</w:t>
      </w:r>
      <w:r w:rsidR="00695B06">
        <w:rPr>
          <w:rFonts w:eastAsia="Arial"/>
        </w:rPr>
        <w:t xml:space="preserve"> The service has </w:t>
      </w:r>
      <w:r w:rsidR="003E5FEF">
        <w:rPr>
          <w:rFonts w:eastAsia="Arial"/>
        </w:rPr>
        <w:t xml:space="preserve">processes including </w:t>
      </w:r>
      <w:r w:rsidR="00CD5762">
        <w:rPr>
          <w:rFonts w:eastAsia="Arial"/>
        </w:rPr>
        <w:t xml:space="preserve">a </w:t>
      </w:r>
      <w:r w:rsidR="003E5FEF">
        <w:rPr>
          <w:rFonts w:eastAsia="Arial"/>
        </w:rPr>
        <w:t>maintenance schedule and cleaning checklists to</w:t>
      </w:r>
      <w:r w:rsidR="00910A07">
        <w:rPr>
          <w:rFonts w:eastAsia="Arial"/>
        </w:rPr>
        <w:t xml:space="preserve"> monitor task completion</w:t>
      </w:r>
      <w:r w:rsidR="003E5FEF">
        <w:rPr>
          <w:rFonts w:eastAsia="Arial"/>
        </w:rPr>
        <w:t>.</w:t>
      </w:r>
    </w:p>
    <w:p w14:paraId="66D298A3" w14:textId="4B51AFD3" w:rsidR="00377C5A" w:rsidRPr="005A0929" w:rsidRDefault="00EC3AC8" w:rsidP="00377C5A">
      <w:pPr>
        <w:pStyle w:val="NormalArial"/>
      </w:pPr>
      <w:r>
        <w:rPr>
          <w:bCs/>
        </w:rPr>
        <w:t>C</w:t>
      </w:r>
      <w:r w:rsidRPr="003F1545">
        <w:rPr>
          <w:bCs/>
        </w:rPr>
        <w:t>onsumers and</w:t>
      </w:r>
      <w:r>
        <w:rPr>
          <w:bCs/>
        </w:rPr>
        <w:t xml:space="preserve"> </w:t>
      </w:r>
      <w:r w:rsidRPr="003F1545">
        <w:rPr>
          <w:bCs/>
        </w:rPr>
        <w:t xml:space="preserve">representatives </w:t>
      </w:r>
      <w:r>
        <w:rPr>
          <w:bCs/>
        </w:rPr>
        <w:t xml:space="preserve">said they are satisfied </w:t>
      </w:r>
      <w:r w:rsidRPr="003F1545">
        <w:rPr>
          <w:bCs/>
        </w:rPr>
        <w:t xml:space="preserve">with the cleanliness and maintenance of </w:t>
      </w:r>
      <w:r w:rsidR="00D157AB">
        <w:rPr>
          <w:bCs/>
        </w:rPr>
        <w:t xml:space="preserve">the </w:t>
      </w:r>
      <w:r w:rsidRPr="003F1545">
        <w:rPr>
          <w:bCs/>
        </w:rPr>
        <w:t>furniture, fittings, and equipment</w:t>
      </w:r>
      <w:r>
        <w:rPr>
          <w:bCs/>
        </w:rPr>
        <w:t>, and that it is</w:t>
      </w:r>
      <w:r w:rsidRPr="003F1545">
        <w:rPr>
          <w:bCs/>
        </w:rPr>
        <w:t xml:space="preserve"> safe and well</w:t>
      </w:r>
      <w:r w:rsidR="00D157AB">
        <w:rPr>
          <w:bCs/>
        </w:rPr>
        <w:t xml:space="preserve"> </w:t>
      </w:r>
      <w:r w:rsidRPr="003F1545">
        <w:rPr>
          <w:bCs/>
        </w:rPr>
        <w:t>maintained.</w:t>
      </w:r>
      <w:r w:rsidR="00E75632" w:rsidRPr="00E75632">
        <w:rPr>
          <w:rFonts w:eastAsia="Calibri"/>
          <w:color w:val="000000"/>
        </w:rPr>
        <w:t xml:space="preserve"> </w:t>
      </w:r>
      <w:r w:rsidR="00F415F0">
        <w:rPr>
          <w:bCs/>
        </w:rPr>
        <w:t>S</w:t>
      </w:r>
      <w:r w:rsidR="000F6122" w:rsidRPr="003F1545">
        <w:rPr>
          <w:bCs/>
        </w:rPr>
        <w:t xml:space="preserve">taff </w:t>
      </w:r>
      <w:r w:rsidR="000F6122">
        <w:rPr>
          <w:bCs/>
        </w:rPr>
        <w:t xml:space="preserve">demonstrated </w:t>
      </w:r>
      <w:r w:rsidR="008E7285">
        <w:rPr>
          <w:bCs/>
        </w:rPr>
        <w:t>knowledge of making</w:t>
      </w:r>
      <w:r w:rsidR="000F6122" w:rsidRPr="003F1545">
        <w:rPr>
          <w:bCs/>
        </w:rPr>
        <w:t xml:space="preserve"> maintenance requests through the service’s electronic maintenance software application </w:t>
      </w:r>
      <w:r w:rsidR="00650FE6">
        <w:rPr>
          <w:bCs/>
        </w:rPr>
        <w:t xml:space="preserve">that were </w:t>
      </w:r>
      <w:r w:rsidR="000F6122">
        <w:rPr>
          <w:bCs/>
        </w:rPr>
        <w:t>responded</w:t>
      </w:r>
      <w:r w:rsidR="000F6122" w:rsidRPr="003F1545">
        <w:rPr>
          <w:bCs/>
        </w:rPr>
        <w:t xml:space="preserve"> </w:t>
      </w:r>
      <w:r w:rsidR="00650FE6">
        <w:rPr>
          <w:bCs/>
        </w:rPr>
        <w:t xml:space="preserve">to </w:t>
      </w:r>
      <w:r w:rsidR="000F6122" w:rsidRPr="003F1545">
        <w:rPr>
          <w:bCs/>
        </w:rPr>
        <w:t>in a timely manner</w:t>
      </w:r>
      <w:r w:rsidR="00DE42B1">
        <w:rPr>
          <w:bCs/>
        </w:rPr>
        <w:t>. The</w:t>
      </w:r>
      <w:r w:rsidR="000F6122" w:rsidRPr="04875EA6">
        <w:t xml:space="preserve"> </w:t>
      </w:r>
      <w:r w:rsidR="00E75632" w:rsidRPr="04875EA6">
        <w:t>Assessment Team observed furniture, fittings</w:t>
      </w:r>
      <w:r w:rsidR="00E75632">
        <w:t>,</w:t>
      </w:r>
      <w:r w:rsidR="00E75632" w:rsidRPr="04875EA6">
        <w:t xml:space="preserve"> and equipment </w:t>
      </w:r>
      <w:r w:rsidR="00E75632">
        <w:t>to be</w:t>
      </w:r>
      <w:r w:rsidR="00E75632" w:rsidRPr="04875EA6">
        <w:t xml:space="preserve"> safe, clean</w:t>
      </w:r>
      <w:r w:rsidR="00DE42B1">
        <w:t>,</w:t>
      </w:r>
      <w:r w:rsidR="00E75632" w:rsidRPr="04875EA6">
        <w:t xml:space="preserve"> and well-maintained.</w:t>
      </w:r>
      <w:r w:rsidR="00E75632">
        <w:t xml:space="preserve"> </w:t>
      </w:r>
    </w:p>
    <w:p w14:paraId="2BE3BE51" w14:textId="3836A4D2" w:rsidR="002B0C90" w:rsidRPr="00262C0B" w:rsidRDefault="00780222" w:rsidP="0036130C">
      <w:pPr>
        <w:pStyle w:val="NormalArial"/>
      </w:pPr>
      <w:r>
        <w:br w:type="page"/>
      </w:r>
    </w:p>
    <w:p w14:paraId="2BE3BE52" w14:textId="77777777" w:rsidR="00FC045E" w:rsidRPr="00996FAF" w:rsidRDefault="00780222"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50440" w14:paraId="2BE3BE55" w14:textId="77777777" w:rsidTr="00C50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BE3BE53" w14:textId="77777777" w:rsidR="00FC045E" w:rsidRPr="00996FAF" w:rsidRDefault="00780222"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BE3BE54" w14:textId="77777777" w:rsidR="00FC045E" w:rsidRPr="00996FAF" w:rsidRDefault="00524D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0440" w14:paraId="2BE3BE59" w14:textId="77777777" w:rsidTr="00C50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56" w14:textId="77777777" w:rsidR="00FC045E" w:rsidRPr="00996FAF" w:rsidRDefault="00780222"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BE3BE57" w14:textId="77777777" w:rsidR="00FC045E" w:rsidRPr="00996FAF" w:rsidRDefault="007802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BE3BE58" w14:textId="3AFE7264" w:rsidR="00FC045E" w:rsidRPr="00996FAF" w:rsidRDefault="00524D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E5D" w14:textId="77777777" w:rsidTr="00C50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5A" w14:textId="77777777" w:rsidR="00FC045E" w:rsidRPr="00996FAF" w:rsidRDefault="00780222"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BE3BE5B" w14:textId="77777777" w:rsidR="00FC045E" w:rsidRPr="00996FAF" w:rsidRDefault="007802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BE3BE5C" w14:textId="4C7E8A7A" w:rsidR="00FC045E" w:rsidRPr="00996FAF" w:rsidRDefault="00524D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E61" w14:textId="77777777" w:rsidTr="00C50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5E" w14:textId="77777777" w:rsidR="00FC045E" w:rsidRPr="00996FAF" w:rsidRDefault="00780222"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BE3BE5F" w14:textId="77777777" w:rsidR="00FC045E" w:rsidRPr="00996FAF" w:rsidRDefault="007802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BE3BE60" w14:textId="377AEA2E" w:rsidR="00FC045E" w:rsidRPr="00996FAF" w:rsidRDefault="00524D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r w:rsidR="00C50440" w14:paraId="2BE3BE65" w14:textId="77777777" w:rsidTr="00C5044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62" w14:textId="77777777" w:rsidR="00FC045E" w:rsidRPr="00996FAF" w:rsidRDefault="00780222"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BE3BE63" w14:textId="77777777" w:rsidR="00FC045E" w:rsidRPr="00996FAF" w:rsidRDefault="007802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BE3BE64" w14:textId="41F6E7B7" w:rsidR="00FC045E" w:rsidRPr="00996FAF" w:rsidRDefault="00524D3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10C01">
                  <w:rPr>
                    <w:rFonts w:ascii="Arial" w:hAnsi="Arial" w:cs="Arial"/>
                    <w:color w:val="auto"/>
                  </w:rPr>
                  <w:t>Compliant</w:t>
                </w:r>
              </w:sdtContent>
            </w:sdt>
            <w:r w:rsidR="00780222" w:rsidRPr="00996FAF">
              <w:rPr>
                <w:rFonts w:ascii="Arial" w:hAnsi="Arial" w:cs="Arial"/>
                <w:color w:val="0000FF"/>
              </w:rPr>
              <w:t xml:space="preserve"> </w:t>
            </w:r>
          </w:p>
        </w:tc>
      </w:tr>
    </w:tbl>
    <w:p w14:paraId="2BE3BE66" w14:textId="77777777" w:rsidR="00D87E7C" w:rsidRDefault="00780222" w:rsidP="00D87E7C">
      <w:pPr>
        <w:pStyle w:val="Heading20"/>
      </w:pPr>
      <w:r w:rsidRPr="00996FAF">
        <w:t>Findings</w:t>
      </w:r>
    </w:p>
    <w:p w14:paraId="0B015625" w14:textId="2E467E5D" w:rsidR="00755533" w:rsidRDefault="006920F0" w:rsidP="0036130C">
      <w:pPr>
        <w:pStyle w:val="NormalArial"/>
        <w:rPr>
          <w:bCs/>
          <w:szCs w:val="22"/>
        </w:rPr>
      </w:pPr>
      <w:r w:rsidRPr="005179E9">
        <w:rPr>
          <w:bCs/>
          <w:szCs w:val="22"/>
        </w:rPr>
        <w:t xml:space="preserve">Consumers and representatives </w:t>
      </w:r>
      <w:r w:rsidR="00623D89">
        <w:rPr>
          <w:bCs/>
          <w:szCs w:val="22"/>
        </w:rPr>
        <w:t xml:space="preserve">confirmed </w:t>
      </w:r>
      <w:r w:rsidRPr="005179E9">
        <w:rPr>
          <w:bCs/>
          <w:szCs w:val="22"/>
        </w:rPr>
        <w:t xml:space="preserve">they are encouraged to provide feedback on the care and services </w:t>
      </w:r>
      <w:r w:rsidR="00623D89">
        <w:rPr>
          <w:bCs/>
          <w:szCs w:val="22"/>
        </w:rPr>
        <w:t xml:space="preserve">and </w:t>
      </w:r>
      <w:r w:rsidR="00623D89">
        <w:t xml:space="preserve">said they are aware of </w:t>
      </w:r>
      <w:r w:rsidR="00137D73">
        <w:t>internal advocates, external services, and a</w:t>
      </w:r>
      <w:r w:rsidR="00623D89">
        <w:t>dvocacy services.</w:t>
      </w:r>
      <w:r w:rsidR="00AC45A0" w:rsidRPr="00AC45A0">
        <w:rPr>
          <w:bCs/>
          <w:szCs w:val="22"/>
        </w:rPr>
        <w:t xml:space="preserve"> </w:t>
      </w:r>
      <w:r w:rsidR="00AC45A0" w:rsidRPr="005179E9">
        <w:rPr>
          <w:bCs/>
          <w:szCs w:val="22"/>
        </w:rPr>
        <w:t>Staff and management described various methods of submitting feedback</w:t>
      </w:r>
      <w:r w:rsidR="00C30BDD">
        <w:rPr>
          <w:bCs/>
          <w:szCs w:val="22"/>
        </w:rPr>
        <w:t xml:space="preserve"> </w:t>
      </w:r>
      <w:r w:rsidR="00AC45A0" w:rsidRPr="005179E9">
        <w:rPr>
          <w:bCs/>
          <w:szCs w:val="22"/>
        </w:rPr>
        <w:t>and how they respond to concerns raised</w:t>
      </w:r>
      <w:r w:rsidR="00D157AB">
        <w:t xml:space="preserve"> </w:t>
      </w:r>
      <w:r w:rsidR="008A1487">
        <w:t>including how</w:t>
      </w:r>
      <w:r w:rsidR="00D157AB">
        <w:t xml:space="preserve"> </w:t>
      </w:r>
      <w:r w:rsidR="008A1487">
        <w:t>they access</w:t>
      </w:r>
      <w:r w:rsidR="00D157AB">
        <w:t xml:space="preserve"> </w:t>
      </w:r>
      <w:r w:rsidR="00B16DF6">
        <w:t>interpreters or</w:t>
      </w:r>
      <w:r w:rsidR="00934988">
        <w:t xml:space="preserve"> </w:t>
      </w:r>
      <w:r w:rsidR="00B16DF6">
        <w:t xml:space="preserve">advocacy services. The </w:t>
      </w:r>
      <w:r w:rsidR="001036FB" w:rsidRPr="005179E9">
        <w:rPr>
          <w:bCs/>
          <w:szCs w:val="22"/>
        </w:rPr>
        <w:t xml:space="preserve">service has an electronic feedback and complaints </w:t>
      </w:r>
      <w:r w:rsidR="00185462" w:rsidRPr="005179E9">
        <w:rPr>
          <w:bCs/>
          <w:szCs w:val="22"/>
        </w:rPr>
        <w:t>system</w:t>
      </w:r>
      <w:r w:rsidR="00185462" w:rsidRPr="00712752">
        <w:t xml:space="preserve"> </w:t>
      </w:r>
      <w:r w:rsidR="00185462">
        <w:t>and</w:t>
      </w:r>
      <w:r w:rsidR="001036FB">
        <w:t xml:space="preserve"> encourages consumers to submit written, verbal, </w:t>
      </w:r>
      <w:r w:rsidR="00934988">
        <w:t xml:space="preserve">and </w:t>
      </w:r>
      <w:r w:rsidR="001036FB">
        <w:t xml:space="preserve">electronic feedback </w:t>
      </w:r>
      <w:r w:rsidR="00185462">
        <w:t xml:space="preserve">through consumer meetings and </w:t>
      </w:r>
      <w:r w:rsidR="00D5587D">
        <w:t xml:space="preserve">an </w:t>
      </w:r>
      <w:r w:rsidR="00185462">
        <w:t xml:space="preserve">‘open-door’ mechanism. </w:t>
      </w:r>
      <w:r w:rsidR="00291CBA" w:rsidRPr="005179E9">
        <w:rPr>
          <w:bCs/>
          <w:szCs w:val="22"/>
        </w:rPr>
        <w:t>The Assessment Team observed feedback forms</w:t>
      </w:r>
      <w:r w:rsidR="00D963EC">
        <w:rPr>
          <w:bCs/>
          <w:szCs w:val="22"/>
        </w:rPr>
        <w:t xml:space="preserve">, </w:t>
      </w:r>
      <w:r w:rsidR="00D5587D">
        <w:rPr>
          <w:bCs/>
          <w:szCs w:val="22"/>
        </w:rPr>
        <w:t>information on advocacy services, and external complaints displayed</w:t>
      </w:r>
      <w:r w:rsidR="00291CBA" w:rsidRPr="005179E9">
        <w:rPr>
          <w:bCs/>
          <w:szCs w:val="22"/>
        </w:rPr>
        <w:t xml:space="preserve"> </w:t>
      </w:r>
      <w:r w:rsidR="00D5587D">
        <w:rPr>
          <w:bCs/>
          <w:szCs w:val="22"/>
        </w:rPr>
        <w:t>at</w:t>
      </w:r>
      <w:r w:rsidR="00291CBA" w:rsidRPr="005179E9">
        <w:rPr>
          <w:bCs/>
          <w:szCs w:val="22"/>
        </w:rPr>
        <w:t xml:space="preserve"> the service and staff engaging with consumers and asking them for feedback.</w:t>
      </w:r>
    </w:p>
    <w:p w14:paraId="26DDE015" w14:textId="1745438E" w:rsidR="006142A9" w:rsidRDefault="00A80153" w:rsidP="0036130C">
      <w:pPr>
        <w:pStyle w:val="NormalArial"/>
      </w:pPr>
      <w:r w:rsidRPr="00B05D79">
        <w:t xml:space="preserve">Most consumers and representatives were satisfied </w:t>
      </w:r>
      <w:r>
        <w:t xml:space="preserve">that </w:t>
      </w:r>
      <w:r w:rsidR="009D568D">
        <w:t xml:space="preserve">appropriate </w:t>
      </w:r>
      <w:r w:rsidRPr="00B05D79">
        <w:t xml:space="preserve">actions </w:t>
      </w:r>
      <w:r w:rsidR="000E7C78">
        <w:t>were</w:t>
      </w:r>
      <w:r w:rsidRPr="00B05D79">
        <w:t xml:space="preserve"> taken in response to </w:t>
      </w:r>
      <w:r w:rsidR="009D568D">
        <w:t xml:space="preserve">their </w:t>
      </w:r>
      <w:r w:rsidRPr="00B05D79">
        <w:t>complaint</w:t>
      </w:r>
      <w:r w:rsidR="009D568D">
        <w:t>s</w:t>
      </w:r>
      <w:r w:rsidRPr="00B05D79">
        <w:t>.</w:t>
      </w:r>
      <w:r w:rsidR="00CA6825">
        <w:t xml:space="preserve"> </w:t>
      </w:r>
      <w:r w:rsidR="00CA6825" w:rsidRPr="00B05D79">
        <w:rPr>
          <w:rFonts w:eastAsia="Calibri"/>
        </w:rPr>
        <w:t>Staff</w:t>
      </w:r>
      <w:r w:rsidR="00B25203">
        <w:rPr>
          <w:rFonts w:eastAsia="Calibri"/>
        </w:rPr>
        <w:t xml:space="preserve"> and management</w:t>
      </w:r>
      <w:r w:rsidR="00CA6825" w:rsidRPr="00B05D79">
        <w:rPr>
          <w:rFonts w:eastAsia="Calibri"/>
        </w:rPr>
        <w:t xml:space="preserve"> </w:t>
      </w:r>
      <w:r w:rsidR="00B25203" w:rsidRPr="00B05D79">
        <w:rPr>
          <w:rFonts w:eastAsia="Calibri"/>
        </w:rPr>
        <w:t>de</w:t>
      </w:r>
      <w:r w:rsidR="00B25203">
        <w:rPr>
          <w:rFonts w:eastAsia="Calibri"/>
        </w:rPr>
        <w:t>monstrated</w:t>
      </w:r>
      <w:r w:rsidR="00CA6825" w:rsidRPr="00B05D79">
        <w:rPr>
          <w:rFonts w:eastAsia="Calibri"/>
        </w:rPr>
        <w:t xml:space="preserve"> </w:t>
      </w:r>
      <w:r w:rsidR="00CA6825">
        <w:rPr>
          <w:rFonts w:eastAsia="Calibri"/>
        </w:rPr>
        <w:t xml:space="preserve">knowledge of </w:t>
      </w:r>
      <w:r w:rsidR="00CA6825" w:rsidRPr="00B05D79">
        <w:rPr>
          <w:rFonts w:eastAsia="Calibri"/>
        </w:rPr>
        <w:t xml:space="preserve">open disclosure </w:t>
      </w:r>
      <w:r w:rsidR="00CA6825">
        <w:rPr>
          <w:rFonts w:eastAsia="Calibri"/>
        </w:rPr>
        <w:t xml:space="preserve">principles </w:t>
      </w:r>
      <w:r w:rsidR="00CA6825" w:rsidRPr="00B05D79">
        <w:rPr>
          <w:rFonts w:eastAsia="Calibri"/>
        </w:rPr>
        <w:t xml:space="preserve">and </w:t>
      </w:r>
      <w:r w:rsidR="00311C85" w:rsidRPr="00B05D79">
        <w:t>describe</w:t>
      </w:r>
      <w:r w:rsidR="00311C85">
        <w:t>d</w:t>
      </w:r>
      <w:r w:rsidR="00311C85" w:rsidRPr="00B05D79">
        <w:t xml:space="preserve"> how they involve the consumer when something goes wrong, explain what happened</w:t>
      </w:r>
      <w:r w:rsidR="00311C85">
        <w:t>,</w:t>
      </w:r>
      <w:r w:rsidR="00311C85" w:rsidRPr="00B05D79">
        <w:t xml:space="preserve"> or say sorry</w:t>
      </w:r>
      <w:r w:rsidR="00311C85">
        <w:t>.</w:t>
      </w:r>
      <w:r w:rsidR="00B25203">
        <w:t xml:space="preserve"> C</w:t>
      </w:r>
      <w:r w:rsidR="00D157AB">
        <w:t>a</w:t>
      </w:r>
      <w:r w:rsidR="00B25203">
        <w:t xml:space="preserve">re documentation </w:t>
      </w:r>
      <w:r w:rsidR="000E7C78">
        <w:t>demonstrated</w:t>
      </w:r>
      <w:r w:rsidR="00B25203">
        <w:t xml:space="preserve"> instances </w:t>
      </w:r>
      <w:r w:rsidR="000E7C78">
        <w:t>of the use of open disclosure principles and staff actions in response to consumer complaints.</w:t>
      </w:r>
      <w:r w:rsidR="00311C85">
        <w:t xml:space="preserve"> </w:t>
      </w:r>
    </w:p>
    <w:p w14:paraId="2BE3BE67" w14:textId="7427FAA6" w:rsidR="005B1DA5" w:rsidRDefault="007F6CD2" w:rsidP="0036130C">
      <w:pPr>
        <w:pStyle w:val="NormalArial"/>
      </w:pPr>
      <w:r>
        <w:t xml:space="preserve">Consumers and representatives confirmed </w:t>
      </w:r>
      <w:r w:rsidR="00F31CF8">
        <w:t xml:space="preserve">and provided examples </w:t>
      </w:r>
      <w:r>
        <w:t xml:space="preserve">that their feedback has been used to improve the quality </w:t>
      </w:r>
      <w:r w:rsidR="002A4BF5">
        <w:t>of care</w:t>
      </w:r>
      <w:r>
        <w:t xml:space="preserve"> or services</w:t>
      </w:r>
      <w:r w:rsidR="00A5728C">
        <w:t xml:space="preserve">. </w:t>
      </w:r>
      <w:r w:rsidR="002A4BF5">
        <w:t>Management and staff demonstrate</w:t>
      </w:r>
      <w:r w:rsidR="0067765F">
        <w:t>d</w:t>
      </w:r>
      <w:r w:rsidR="002A4BF5">
        <w:t xml:space="preserve"> knowledge of the </w:t>
      </w:r>
      <w:r w:rsidR="0072728D">
        <w:t>complaints</w:t>
      </w:r>
      <w:r w:rsidR="002A4BF5">
        <w:t xml:space="preserve"> process and provided examples of consumer feedback leading to </w:t>
      </w:r>
      <w:r w:rsidR="0072728D">
        <w:t>improvements</w:t>
      </w:r>
      <w:r w:rsidR="002A4BF5">
        <w:t xml:space="preserve"> including</w:t>
      </w:r>
      <w:r w:rsidR="00A5728C">
        <w:t xml:space="preserve"> </w:t>
      </w:r>
      <w:r w:rsidR="005B1DA5">
        <w:t xml:space="preserve">the </w:t>
      </w:r>
      <w:r w:rsidR="00E2421B">
        <w:t>implementation of food focus meetings</w:t>
      </w:r>
      <w:r w:rsidR="003151EE">
        <w:t xml:space="preserve"> in response to</w:t>
      </w:r>
      <w:r w:rsidR="00B445F1">
        <w:t xml:space="preserve"> complaints</w:t>
      </w:r>
      <w:r w:rsidR="0072728D">
        <w:t>.</w:t>
      </w:r>
      <w:r w:rsidR="008D05E2">
        <w:t xml:space="preserve"> </w:t>
      </w:r>
      <w:r w:rsidR="008D05E2">
        <w:rPr>
          <w:rFonts w:eastAsia="Calibri"/>
        </w:rPr>
        <w:t>Documentation reviewed including complaints register, meeting minutes</w:t>
      </w:r>
      <w:r w:rsidR="005B1DA5">
        <w:rPr>
          <w:rFonts w:eastAsia="Calibri"/>
        </w:rPr>
        <w:t>,</w:t>
      </w:r>
      <w:r w:rsidR="008D05E2">
        <w:rPr>
          <w:rFonts w:eastAsia="Calibri"/>
        </w:rPr>
        <w:t xml:space="preserve"> and consumer care file</w:t>
      </w:r>
      <w:r w:rsidR="005B1DA5">
        <w:rPr>
          <w:rFonts w:eastAsia="Calibri"/>
        </w:rPr>
        <w:t>s</w:t>
      </w:r>
      <w:r w:rsidR="008D05E2">
        <w:rPr>
          <w:rFonts w:eastAsia="Calibri"/>
        </w:rPr>
        <w:t xml:space="preserve"> provided examples of feedback from consumers being implemented such as changes to the table settings</w:t>
      </w:r>
      <w:r w:rsidR="005B1DA5">
        <w:rPr>
          <w:rFonts w:eastAsia="Calibri"/>
        </w:rPr>
        <w:t>,</w:t>
      </w:r>
      <w:r w:rsidR="008D05E2">
        <w:rPr>
          <w:rFonts w:eastAsia="Calibri"/>
        </w:rPr>
        <w:t xml:space="preserve"> meal preferences</w:t>
      </w:r>
      <w:r w:rsidR="005B1DA5">
        <w:rPr>
          <w:rFonts w:eastAsia="Calibri"/>
        </w:rPr>
        <w:t>, and</w:t>
      </w:r>
      <w:r w:rsidR="008D05E2">
        <w:rPr>
          <w:rFonts w:eastAsia="Calibri"/>
        </w:rPr>
        <w:t xml:space="preserve"> processes of labelling personal clothing to reduce the amount of lost property.</w:t>
      </w:r>
      <w:r w:rsidR="0072728D">
        <w:t xml:space="preserve"> </w:t>
      </w:r>
    </w:p>
    <w:p w14:paraId="00E9BE83" w14:textId="25F560AB" w:rsidR="002B0C90" w:rsidRPr="005B1DA5" w:rsidRDefault="005B1DA5" w:rsidP="005B1DA5">
      <w:pPr>
        <w:spacing w:after="160" w:line="259" w:lineRule="auto"/>
        <w:rPr>
          <w:rFonts w:ascii="Arial" w:hAnsi="Arial" w:cs="Arial"/>
        </w:rPr>
      </w:pPr>
      <w:r>
        <w:br w:type="page"/>
      </w:r>
    </w:p>
    <w:p w14:paraId="2BE3BE68" w14:textId="77777777" w:rsidR="00FC045E" w:rsidRPr="00996FAF" w:rsidRDefault="00780222"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50440" w14:paraId="2BE3BE6B" w14:textId="77777777" w:rsidTr="00C504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BE3BE69" w14:textId="77777777" w:rsidR="00FC045E" w:rsidRPr="00996FAF" w:rsidRDefault="00780222"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BE3BE6A" w14:textId="77777777" w:rsidR="00FC045E" w:rsidRPr="00996FAF" w:rsidRDefault="00524D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0440" w14:paraId="2BE3BE6F" w14:textId="77777777" w:rsidTr="00C50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6C" w14:textId="77777777" w:rsidR="00FC045E" w:rsidRPr="00996FAF" w:rsidRDefault="00780222"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BE3BE6D" w14:textId="77777777" w:rsidR="00FC045E" w:rsidRPr="00996FAF" w:rsidRDefault="007802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BE3BE6E" w14:textId="619896B8" w:rsidR="00FC045E" w:rsidRPr="00996FAF" w:rsidRDefault="00524D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34D8D">
                  <w:rPr>
                    <w:rFonts w:ascii="Arial" w:hAnsi="Arial" w:cs="Arial"/>
                    <w:color w:val="auto"/>
                  </w:rPr>
                  <w:t>Compliant</w:t>
                </w:r>
              </w:sdtContent>
            </w:sdt>
            <w:r w:rsidR="00780222" w:rsidRPr="00996FAF">
              <w:rPr>
                <w:rFonts w:ascii="Arial" w:hAnsi="Arial" w:cs="Arial"/>
                <w:color w:val="0000FF"/>
              </w:rPr>
              <w:t xml:space="preserve"> </w:t>
            </w:r>
          </w:p>
        </w:tc>
      </w:tr>
      <w:tr w:rsidR="00C50440" w14:paraId="2BE3BE73" w14:textId="77777777" w:rsidTr="00C50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70" w14:textId="77777777" w:rsidR="00FC045E" w:rsidRPr="00996FAF" w:rsidRDefault="00780222"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BE3BE71" w14:textId="77777777" w:rsidR="00FC045E" w:rsidRPr="00996FAF" w:rsidRDefault="007802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BE3BE72" w14:textId="5F26ECC2" w:rsidR="00FC045E" w:rsidRPr="00996FAF" w:rsidRDefault="00524D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634D8D">
                  <w:rPr>
                    <w:rFonts w:ascii="Arial" w:hAnsi="Arial" w:cs="Arial"/>
                    <w:color w:val="auto"/>
                  </w:rPr>
                  <w:t>Compliant</w:t>
                </w:r>
              </w:sdtContent>
            </w:sdt>
            <w:r w:rsidR="00780222" w:rsidRPr="00996FAF">
              <w:rPr>
                <w:rFonts w:ascii="Arial" w:hAnsi="Arial" w:cs="Arial"/>
                <w:color w:val="0000FF"/>
              </w:rPr>
              <w:t xml:space="preserve"> </w:t>
            </w:r>
          </w:p>
        </w:tc>
      </w:tr>
      <w:tr w:rsidR="00C50440" w14:paraId="2BE3BE77" w14:textId="77777777" w:rsidTr="00C50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74" w14:textId="77777777" w:rsidR="00FC045E" w:rsidRPr="00996FAF" w:rsidRDefault="00780222"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BE3BE75" w14:textId="77777777" w:rsidR="00FC045E" w:rsidRPr="00996FAF" w:rsidRDefault="007802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BE3BE76" w14:textId="3C4BAD60" w:rsidR="00FC045E" w:rsidRPr="00996FAF" w:rsidRDefault="00524D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34D8D">
                  <w:rPr>
                    <w:rFonts w:ascii="Arial" w:hAnsi="Arial" w:cs="Arial"/>
                    <w:color w:val="auto"/>
                  </w:rPr>
                  <w:t>Compliant</w:t>
                </w:r>
              </w:sdtContent>
            </w:sdt>
            <w:r w:rsidR="00780222" w:rsidRPr="00996FAF">
              <w:rPr>
                <w:rFonts w:ascii="Arial" w:hAnsi="Arial" w:cs="Arial"/>
                <w:color w:val="0000FF"/>
              </w:rPr>
              <w:t xml:space="preserve"> </w:t>
            </w:r>
          </w:p>
        </w:tc>
      </w:tr>
      <w:tr w:rsidR="00C50440" w14:paraId="2BE3BE7B" w14:textId="77777777" w:rsidTr="00C504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78" w14:textId="77777777" w:rsidR="00FC045E" w:rsidRPr="00996FAF" w:rsidRDefault="00780222"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BE3BE79" w14:textId="77777777" w:rsidR="00FC045E" w:rsidRPr="00996FAF" w:rsidRDefault="007802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BE3BE7A" w14:textId="4A1E47E0" w:rsidR="00FC045E" w:rsidRPr="00996FAF" w:rsidRDefault="00524D3C"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34D8D">
                  <w:rPr>
                    <w:rFonts w:ascii="Arial" w:hAnsi="Arial" w:cs="Arial"/>
                    <w:color w:val="auto"/>
                  </w:rPr>
                  <w:t>Compliant</w:t>
                </w:r>
              </w:sdtContent>
            </w:sdt>
            <w:r w:rsidR="00780222" w:rsidRPr="00996FAF">
              <w:rPr>
                <w:rFonts w:ascii="Arial" w:hAnsi="Arial" w:cs="Arial"/>
                <w:color w:val="0000FF"/>
              </w:rPr>
              <w:t xml:space="preserve"> </w:t>
            </w:r>
          </w:p>
        </w:tc>
      </w:tr>
      <w:tr w:rsidR="00C50440" w14:paraId="2BE3BE7F" w14:textId="77777777" w:rsidTr="00C5044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E3BE7C" w14:textId="77777777" w:rsidR="00FC045E" w:rsidRPr="00996FAF" w:rsidRDefault="00780222"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BE3BE7D" w14:textId="77777777" w:rsidR="00FC045E" w:rsidRPr="00996FAF" w:rsidRDefault="007802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BE3BE7E" w14:textId="620504AC" w:rsidR="00FC045E" w:rsidRPr="00996FAF" w:rsidRDefault="00524D3C"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34D8D">
                  <w:rPr>
                    <w:rFonts w:ascii="Arial" w:hAnsi="Arial" w:cs="Arial"/>
                    <w:color w:val="auto"/>
                  </w:rPr>
                  <w:t>Compliant</w:t>
                </w:r>
              </w:sdtContent>
            </w:sdt>
            <w:r w:rsidR="00780222" w:rsidRPr="00996FAF">
              <w:rPr>
                <w:rFonts w:ascii="Arial" w:hAnsi="Arial" w:cs="Arial"/>
                <w:color w:val="0000FF"/>
              </w:rPr>
              <w:t xml:space="preserve"> </w:t>
            </w:r>
          </w:p>
        </w:tc>
      </w:tr>
    </w:tbl>
    <w:p w14:paraId="2BE3BE80" w14:textId="77777777" w:rsidR="002B0C90" w:rsidRDefault="00780222" w:rsidP="002B0C90">
      <w:pPr>
        <w:pStyle w:val="Heading20"/>
      </w:pPr>
      <w:r>
        <w:t>Findings</w:t>
      </w:r>
    </w:p>
    <w:p w14:paraId="28C383EC" w14:textId="1C23DA6D" w:rsidR="00DC5E38" w:rsidRDefault="00991907" w:rsidP="0036130C">
      <w:pPr>
        <w:pStyle w:val="NormalArial"/>
      </w:pPr>
      <w:r>
        <w:t xml:space="preserve">All consumers and </w:t>
      </w:r>
      <w:r w:rsidRPr="0007537C">
        <w:t xml:space="preserve">representatives </w:t>
      </w:r>
      <w:r>
        <w:t xml:space="preserve">confirmed </w:t>
      </w:r>
      <w:r w:rsidRPr="0007537C">
        <w:t xml:space="preserve">that there is adequate staff, who respond to their needs and call bells within an appropriate </w:t>
      </w:r>
      <w:r w:rsidR="009F5B19" w:rsidRPr="0007537C">
        <w:t>timeframe</w:t>
      </w:r>
      <w:r w:rsidR="00910A8D">
        <w:t>.</w:t>
      </w:r>
      <w:r w:rsidR="009F5B19">
        <w:t xml:space="preserve"> Staff confirmed they have sufficient staffing and time to complete their </w:t>
      </w:r>
      <w:r w:rsidR="005A44AE">
        <w:t>tasks</w:t>
      </w:r>
      <w:r w:rsidR="00910A8D">
        <w:t>.</w:t>
      </w:r>
      <w:r w:rsidR="005A44AE">
        <w:t xml:space="preserve"> Management and staff said that shift vacancies are filled with existing staff and casual</w:t>
      </w:r>
      <w:r w:rsidR="00910A8D">
        <w:t xml:space="preserve"> staff</w:t>
      </w:r>
      <w:r w:rsidR="005A44AE">
        <w:t xml:space="preserve"> prior to using agency staff. </w:t>
      </w:r>
      <w:r w:rsidR="00910A8D">
        <w:t>Roster</w:t>
      </w:r>
      <w:r w:rsidR="008B640D">
        <w:t xml:space="preserve"> </w:t>
      </w:r>
      <w:r w:rsidR="00910A8D">
        <w:t>documentation</w:t>
      </w:r>
      <w:r w:rsidR="008B640D">
        <w:t xml:space="preserve"> </w:t>
      </w:r>
      <w:r w:rsidR="005D0CD9">
        <w:t>demonstrated</w:t>
      </w:r>
      <w:r w:rsidR="008B640D">
        <w:t xml:space="preserve"> the service has </w:t>
      </w:r>
      <w:r w:rsidR="009F3782">
        <w:t>no unfilled shifts</w:t>
      </w:r>
      <w:r w:rsidR="005D0CD9">
        <w:t>,</w:t>
      </w:r>
      <w:r w:rsidR="009F3782">
        <w:t xml:space="preserve"> </w:t>
      </w:r>
      <w:r w:rsidR="001F13ED">
        <w:t xml:space="preserve">nursing staff and two </w:t>
      </w:r>
      <w:r w:rsidR="008B640D">
        <w:t xml:space="preserve">registered </w:t>
      </w:r>
      <w:r w:rsidR="005D0CD9">
        <w:t xml:space="preserve">nurses are rostered </w:t>
      </w:r>
      <w:r w:rsidR="008B640D">
        <w:t>on site 24 hours per day and</w:t>
      </w:r>
      <w:r w:rsidR="009F3782">
        <w:t xml:space="preserve"> other </w:t>
      </w:r>
      <w:r w:rsidR="005D0CD9">
        <w:t>appropriate</w:t>
      </w:r>
      <w:r w:rsidR="009F3782">
        <w:t xml:space="preserve"> staff </w:t>
      </w:r>
      <w:r w:rsidR="001F13ED">
        <w:t>rostered include</w:t>
      </w:r>
      <w:r w:rsidR="009F3782">
        <w:t xml:space="preserve"> </w:t>
      </w:r>
      <w:r w:rsidR="005D0CD9">
        <w:t>lifestyle staff, administration staff</w:t>
      </w:r>
      <w:r w:rsidR="001F13ED">
        <w:t>,</w:t>
      </w:r>
      <w:r w:rsidR="005D0CD9">
        <w:t xml:space="preserve"> and physiotherapists.</w:t>
      </w:r>
      <w:r w:rsidR="008B640D">
        <w:t xml:space="preserve"> </w:t>
      </w:r>
      <w:r w:rsidR="007549F1">
        <w:t>The service has a call bell monitoring system in place</w:t>
      </w:r>
      <w:r w:rsidR="00910A8D">
        <w:t>.</w:t>
      </w:r>
      <w:r w:rsidR="00417BA4">
        <w:t xml:space="preserve"> </w:t>
      </w:r>
      <w:r w:rsidR="00910A8D">
        <w:t>Call bells are</w:t>
      </w:r>
      <w:r w:rsidR="00417BA4">
        <w:t xml:space="preserve"> discussed at governance </w:t>
      </w:r>
      <w:r w:rsidR="00826BF3">
        <w:t>meetings</w:t>
      </w:r>
      <w:r w:rsidR="00910A8D">
        <w:t xml:space="preserve"> </w:t>
      </w:r>
      <w:r w:rsidR="008A1487">
        <w:t>and call</w:t>
      </w:r>
      <w:r w:rsidR="00417BA4">
        <w:t xml:space="preserve"> bell reports </w:t>
      </w:r>
      <w:r w:rsidR="00826BF3">
        <w:t>demonstrat</w:t>
      </w:r>
      <w:r w:rsidR="00DC5E38">
        <w:t>e</w:t>
      </w:r>
      <w:r w:rsidR="00417BA4">
        <w:t xml:space="preserve"> call bells are </w:t>
      </w:r>
      <w:r w:rsidR="00826BF3">
        <w:t>answered</w:t>
      </w:r>
      <w:r w:rsidR="00417BA4">
        <w:t xml:space="preserve"> in a timely </w:t>
      </w:r>
      <w:r w:rsidR="008A1487">
        <w:t>manner. Where</w:t>
      </w:r>
      <w:r w:rsidR="00826BF3">
        <w:t xml:space="preserve"> call bells are not attended to, the rooms are identified for follow-up.</w:t>
      </w:r>
    </w:p>
    <w:p w14:paraId="4A748BC0" w14:textId="5AF90D5A" w:rsidR="00FC39F5" w:rsidRDefault="00E01990" w:rsidP="0036130C">
      <w:pPr>
        <w:pStyle w:val="NormalArial"/>
      </w:pPr>
      <w:r w:rsidRPr="008D52B7">
        <w:t xml:space="preserve">Consumers and representatives </w:t>
      </w:r>
      <w:r w:rsidR="00910A8D">
        <w:t xml:space="preserve">were satisfied </w:t>
      </w:r>
      <w:r w:rsidRPr="008D52B7">
        <w:t>the workforce interact</w:t>
      </w:r>
      <w:r w:rsidR="00910A8D">
        <w:t>s</w:t>
      </w:r>
      <w:r w:rsidRPr="008D52B7">
        <w:t xml:space="preserve"> with the consumers in a kind, caring</w:t>
      </w:r>
      <w:r>
        <w:t>,</w:t>
      </w:r>
      <w:r w:rsidRPr="008D52B7">
        <w:t xml:space="preserve"> and respectful way.</w:t>
      </w:r>
      <w:r w:rsidR="00117813" w:rsidRPr="00117813">
        <w:t xml:space="preserve"> </w:t>
      </w:r>
      <w:r w:rsidR="00117813" w:rsidRPr="008D52B7">
        <w:t>Management</w:t>
      </w:r>
      <w:r w:rsidR="00117813">
        <w:t xml:space="preserve"> and staff</w:t>
      </w:r>
      <w:r w:rsidR="00117813" w:rsidRPr="008D52B7">
        <w:t xml:space="preserve"> were observed addressing consumers by their preferred </w:t>
      </w:r>
      <w:r w:rsidR="00117813">
        <w:t>names</w:t>
      </w:r>
      <w:r w:rsidR="00117813" w:rsidRPr="008D52B7">
        <w:t xml:space="preserve"> and using respectful language when assisting consumers.</w:t>
      </w:r>
    </w:p>
    <w:p w14:paraId="3E6FC4D0" w14:textId="049F75FF" w:rsidR="002A7DD4" w:rsidRDefault="002C0214" w:rsidP="0036130C">
      <w:pPr>
        <w:pStyle w:val="NormalArial"/>
      </w:pPr>
      <w:r>
        <w:t>C</w:t>
      </w:r>
      <w:r w:rsidRPr="0007537C">
        <w:t xml:space="preserve">onsumers and representatives </w:t>
      </w:r>
      <w:r>
        <w:t xml:space="preserve">expressed confidence in staff knowledge and skills. </w:t>
      </w:r>
      <w:r w:rsidR="00C34A31" w:rsidRPr="0093631E">
        <w:rPr>
          <w:color w:val="auto"/>
        </w:rPr>
        <w:t>Management</w:t>
      </w:r>
      <w:r w:rsidR="00C34A31" w:rsidRPr="0007537C">
        <w:rPr>
          <w:color w:val="auto"/>
        </w:rPr>
        <w:t xml:space="preserve"> </w:t>
      </w:r>
      <w:r w:rsidR="00C34A31">
        <w:rPr>
          <w:color w:val="auto"/>
        </w:rPr>
        <w:t xml:space="preserve">outlined </w:t>
      </w:r>
      <w:r w:rsidR="005110C3">
        <w:rPr>
          <w:color w:val="auto"/>
        </w:rPr>
        <w:t xml:space="preserve">an </w:t>
      </w:r>
      <w:r w:rsidR="00C34A31">
        <w:rPr>
          <w:color w:val="auto"/>
        </w:rPr>
        <w:t>effective process to</w:t>
      </w:r>
      <w:r w:rsidR="00C34A31" w:rsidRPr="0007537C">
        <w:t xml:space="preserve"> determine staff competenc</w:t>
      </w:r>
      <w:r w:rsidR="00C34A31">
        <w:t>y</w:t>
      </w:r>
      <w:r w:rsidR="00C34A31" w:rsidRPr="0007537C">
        <w:t xml:space="preserve"> and capabi</w:t>
      </w:r>
      <w:r w:rsidR="00C34A31">
        <w:t>lity</w:t>
      </w:r>
      <w:r w:rsidR="00C34A31" w:rsidRPr="0007537C">
        <w:t xml:space="preserve"> through their recruitment and selection process</w:t>
      </w:r>
      <w:r w:rsidR="00910A8D">
        <w:t>.</w:t>
      </w:r>
      <w:r w:rsidR="00C34A31" w:rsidRPr="0007537C">
        <w:t xml:space="preserve"> </w:t>
      </w:r>
      <w:r w:rsidR="000F2C82">
        <w:t>Human resource d</w:t>
      </w:r>
      <w:r w:rsidR="005C0F61">
        <w:t xml:space="preserve">ocumentation </w:t>
      </w:r>
      <w:r w:rsidR="000F2C82">
        <w:t>demonstrated</w:t>
      </w:r>
      <w:r w:rsidR="000F2C82" w:rsidRPr="0007537C">
        <w:t xml:space="preserve"> </w:t>
      </w:r>
      <w:r w:rsidR="005C0F61" w:rsidRPr="0007537C">
        <w:t xml:space="preserve">that staff </w:t>
      </w:r>
      <w:r w:rsidR="000F2C82">
        <w:t>are</w:t>
      </w:r>
      <w:r w:rsidR="005C0F61" w:rsidRPr="0007537C">
        <w:t xml:space="preserve"> appropriately qualified and the service carries out the necessary checks required for their roles, and mandatory training based on their professional registration</w:t>
      </w:r>
      <w:r w:rsidR="005110C3">
        <w:t xml:space="preserve">. </w:t>
      </w:r>
      <w:r w:rsidR="00F63993">
        <w:t>St</w:t>
      </w:r>
      <w:r w:rsidR="00F63993" w:rsidRPr="0007537C">
        <w:t xml:space="preserve">aff </w:t>
      </w:r>
      <w:r w:rsidR="000F2C82">
        <w:t>confirmed completing</w:t>
      </w:r>
      <w:r w:rsidR="00F63993" w:rsidRPr="0007537C">
        <w:t xml:space="preserve"> online training, as well as other competencies modules</w:t>
      </w:r>
      <w:r w:rsidR="009936D7">
        <w:t>,</w:t>
      </w:r>
      <w:r w:rsidR="005110C3">
        <w:t xml:space="preserve"> and</w:t>
      </w:r>
      <w:r w:rsidR="00F63993" w:rsidRPr="0007537C">
        <w:t xml:space="preserve"> said they have sufficient knowledge</w:t>
      </w:r>
      <w:r w:rsidR="00F63993">
        <w:t xml:space="preserve"> to perform their roles</w:t>
      </w:r>
      <w:r w:rsidR="00F63993" w:rsidRPr="0007537C">
        <w:t>.</w:t>
      </w:r>
    </w:p>
    <w:p w14:paraId="3146AA43" w14:textId="1227366C" w:rsidR="002863B4" w:rsidRDefault="00CF5D90" w:rsidP="0036130C">
      <w:pPr>
        <w:pStyle w:val="NormalArial"/>
      </w:pPr>
      <w:r>
        <w:t>C</w:t>
      </w:r>
      <w:r w:rsidRPr="00310924">
        <w:t xml:space="preserve">onsumers and representatives </w:t>
      </w:r>
      <w:r>
        <w:t xml:space="preserve">expressed </w:t>
      </w:r>
      <w:r w:rsidRPr="00310924">
        <w:t>satisf</w:t>
      </w:r>
      <w:r>
        <w:t>action</w:t>
      </w:r>
      <w:r w:rsidRPr="00310924">
        <w:t xml:space="preserve"> that staff are adequately trained and equipped to </w:t>
      </w:r>
      <w:r>
        <w:t>perform</w:t>
      </w:r>
      <w:r w:rsidRPr="00310924">
        <w:t xml:space="preserve"> their </w:t>
      </w:r>
      <w:r>
        <w:t xml:space="preserve">roles. </w:t>
      </w:r>
      <w:r w:rsidR="0056197F">
        <w:t>S</w:t>
      </w:r>
      <w:r w:rsidR="0056197F" w:rsidRPr="00310924">
        <w:t xml:space="preserve">taff said </w:t>
      </w:r>
      <w:r w:rsidR="0056197F">
        <w:t xml:space="preserve">the service schedules </w:t>
      </w:r>
      <w:r w:rsidR="0056197F" w:rsidRPr="00310924">
        <w:t>mandatory training through an online platform</w:t>
      </w:r>
      <w:r w:rsidR="00CF2672">
        <w:t xml:space="preserve"> and </w:t>
      </w:r>
      <w:r w:rsidR="005C3367">
        <w:t>were satisfied they are</w:t>
      </w:r>
      <w:r w:rsidR="00CF2672">
        <w:t xml:space="preserve"> provided with adequate training to perform their assigned duties. </w:t>
      </w:r>
      <w:r w:rsidR="005C3367">
        <w:t>The</w:t>
      </w:r>
      <w:r w:rsidR="00A04632">
        <w:t xml:space="preserve"> </w:t>
      </w:r>
      <w:r w:rsidR="00DD474D">
        <w:t xml:space="preserve">workforce is </w:t>
      </w:r>
      <w:r w:rsidR="00A72EC0" w:rsidRPr="00310924">
        <w:t>train</w:t>
      </w:r>
      <w:r w:rsidR="00DD474D">
        <w:t>ed</w:t>
      </w:r>
      <w:r w:rsidR="00A72EC0" w:rsidRPr="00310924">
        <w:t xml:space="preserve"> and </w:t>
      </w:r>
      <w:r w:rsidR="00DD474D" w:rsidRPr="00310924">
        <w:t>equip</w:t>
      </w:r>
      <w:r w:rsidR="00DD474D">
        <w:t>ped</w:t>
      </w:r>
      <w:r w:rsidR="00A72EC0" w:rsidRPr="00310924">
        <w:t xml:space="preserve"> </w:t>
      </w:r>
      <w:r w:rsidR="005C3367">
        <w:t>in line with</w:t>
      </w:r>
      <w:r w:rsidR="00A72EC0" w:rsidRPr="00310924">
        <w:t xml:space="preserve"> </w:t>
      </w:r>
      <w:r w:rsidR="00DD474D">
        <w:t>the</w:t>
      </w:r>
      <w:r w:rsidR="00A72EC0" w:rsidRPr="00310924">
        <w:t xml:space="preserve"> </w:t>
      </w:r>
      <w:r w:rsidR="00A72EC0">
        <w:t>‘t</w:t>
      </w:r>
      <w:r w:rsidR="00A72EC0" w:rsidRPr="00310924">
        <w:t xml:space="preserve">raining and </w:t>
      </w:r>
      <w:r w:rsidR="00A72EC0">
        <w:lastRenderedPageBreak/>
        <w:t>development procedure’</w:t>
      </w:r>
      <w:r w:rsidR="00A72EC0" w:rsidRPr="00310924">
        <w:t xml:space="preserve"> and through learning systems, </w:t>
      </w:r>
      <w:r w:rsidR="00DD474D">
        <w:t>including</w:t>
      </w:r>
      <w:r w:rsidR="00A72EC0" w:rsidRPr="00310924">
        <w:t xml:space="preserve"> face-to-face training, </w:t>
      </w:r>
      <w:r w:rsidR="00C95DFE">
        <w:t xml:space="preserve">and </w:t>
      </w:r>
      <w:r w:rsidR="00A72EC0" w:rsidRPr="00310924">
        <w:t>external training opportunities based on their competency and roles matrix.</w:t>
      </w:r>
      <w:r w:rsidR="00A04632">
        <w:t xml:space="preserve"> The service has process</w:t>
      </w:r>
      <w:r w:rsidR="00C95DFE">
        <w:t>es</w:t>
      </w:r>
      <w:r w:rsidR="00A04632">
        <w:t xml:space="preserve"> to monitor</w:t>
      </w:r>
      <w:r w:rsidR="00EF098E">
        <w:t xml:space="preserve"> staff training </w:t>
      </w:r>
      <w:r w:rsidR="00C95DFE">
        <w:t xml:space="preserve">records and </w:t>
      </w:r>
      <w:r w:rsidR="000E60C9">
        <w:t xml:space="preserve">undertakes assessments and actions to identify and address </w:t>
      </w:r>
      <w:r w:rsidR="002A7DD4">
        <w:t>gaps including</w:t>
      </w:r>
      <w:r w:rsidR="000E60C9">
        <w:t xml:space="preserve"> scheduling a</w:t>
      </w:r>
      <w:r w:rsidR="002A7DD4">
        <w:t xml:space="preserve"> full training day for staff to complete medication management</w:t>
      </w:r>
      <w:r w:rsidR="00F32B6F">
        <w:t xml:space="preserve"> and infection prevent and control training</w:t>
      </w:r>
      <w:r w:rsidR="002A7DD4">
        <w:t>. A</w:t>
      </w:r>
      <w:r w:rsidR="000272AC">
        <w:t xml:space="preserve"> </w:t>
      </w:r>
      <w:r w:rsidR="00C95DFE">
        <w:t xml:space="preserve">review of </w:t>
      </w:r>
      <w:r w:rsidR="000272AC">
        <w:t xml:space="preserve">governance reports confirmed that mandatory training </w:t>
      </w:r>
      <w:r w:rsidR="00F32B6F">
        <w:t xml:space="preserve">completion </w:t>
      </w:r>
      <w:r w:rsidR="000272AC">
        <w:t>rates have increased significantly for the service over a six-month period.</w:t>
      </w:r>
    </w:p>
    <w:p w14:paraId="2BE3BE81" w14:textId="055F9219" w:rsidR="002B0C90" w:rsidRPr="00262C0B" w:rsidRDefault="000025F0" w:rsidP="0036130C">
      <w:pPr>
        <w:pStyle w:val="NormalArial"/>
      </w:pPr>
      <w:r>
        <w:t xml:space="preserve">The </w:t>
      </w:r>
      <w:r w:rsidRPr="00DB6B64">
        <w:t>service</w:t>
      </w:r>
      <w:r>
        <w:t xml:space="preserve"> has </w:t>
      </w:r>
      <w:r w:rsidR="00D65F67">
        <w:t xml:space="preserve">an </w:t>
      </w:r>
      <w:r>
        <w:t xml:space="preserve">effective </w:t>
      </w:r>
      <w:r w:rsidRPr="00DB6B64">
        <w:t>process</w:t>
      </w:r>
      <w:r w:rsidR="00F32B6F">
        <w:t xml:space="preserve"> in place</w:t>
      </w:r>
      <w:r w:rsidRPr="00DB6B64">
        <w:t xml:space="preserve"> </w:t>
      </w:r>
      <w:r>
        <w:t xml:space="preserve">to </w:t>
      </w:r>
      <w:r w:rsidRPr="00DB6B64">
        <w:t>assess, monitor</w:t>
      </w:r>
      <w:r w:rsidR="002863B4">
        <w:t>,</w:t>
      </w:r>
      <w:r w:rsidRPr="00DB6B64">
        <w:t xml:space="preserve"> and review the performance of </w:t>
      </w:r>
      <w:r w:rsidR="002863B4">
        <w:t xml:space="preserve">the </w:t>
      </w:r>
      <w:r w:rsidRPr="00DB6B64">
        <w:t>workforce.</w:t>
      </w:r>
      <w:r w:rsidR="00D65F67">
        <w:t xml:space="preserve"> </w:t>
      </w:r>
      <w:r w:rsidR="00BB260A" w:rsidRPr="00D86170">
        <w:t>Staff confirmed they have had regular performance appraisals with an opportunity to receive and provide feedback.</w:t>
      </w:r>
      <w:r w:rsidR="00BB260A">
        <w:t xml:space="preserve"> A review of the appraisal </w:t>
      </w:r>
      <w:r w:rsidR="002863B4">
        <w:t>calendar</w:t>
      </w:r>
      <w:r w:rsidR="00BB260A">
        <w:t xml:space="preserve"> and records </w:t>
      </w:r>
      <w:r w:rsidR="002863B4">
        <w:t>demonstrated</w:t>
      </w:r>
      <w:r w:rsidR="00BB260A">
        <w:t xml:space="preserve"> that performance reviews were up to date. </w:t>
      </w:r>
      <w:r w:rsidR="00780222">
        <w:br w:type="page"/>
      </w:r>
    </w:p>
    <w:p w14:paraId="2BE3BE82" w14:textId="77777777" w:rsidR="00FC045E" w:rsidRPr="00996FAF" w:rsidRDefault="00780222"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1989"/>
      </w:tblGrid>
      <w:tr w:rsidR="00C50440" w14:paraId="2BE3BE85" w14:textId="77777777" w:rsidTr="00E762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2BE3BE83" w14:textId="77777777" w:rsidR="00FC045E" w:rsidRPr="00996FAF" w:rsidRDefault="00780222"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9" w:type="dxa"/>
          </w:tcPr>
          <w:p w14:paraId="2BE3BE84" w14:textId="77777777" w:rsidR="00FC045E" w:rsidRPr="00996FAF" w:rsidRDefault="00524D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50440" w14:paraId="2BE3BE89" w14:textId="77777777" w:rsidTr="00E7621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E3BE86" w14:textId="77777777" w:rsidR="00FC045E" w:rsidRPr="00996FAF" w:rsidRDefault="00780222" w:rsidP="003574D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2BE3BE87" w14:textId="77777777" w:rsidR="00FC045E" w:rsidRPr="00996FAF" w:rsidRDefault="007802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9" w:type="dxa"/>
            <w:shd w:val="clear" w:color="auto" w:fill="auto"/>
            <w:vAlign w:val="top"/>
          </w:tcPr>
          <w:p w14:paraId="2BE3BE88" w14:textId="5A667E95" w:rsidR="00FC045E" w:rsidRPr="00996FAF" w:rsidRDefault="00524D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34D8D">
                  <w:rPr>
                    <w:rFonts w:ascii="Arial" w:hAnsi="Arial" w:cs="Arial"/>
                    <w:color w:val="auto"/>
                  </w:rPr>
                  <w:t>Compliant</w:t>
                </w:r>
              </w:sdtContent>
            </w:sdt>
          </w:p>
        </w:tc>
      </w:tr>
      <w:tr w:rsidR="00C50440" w14:paraId="2BE3BE8D" w14:textId="77777777" w:rsidTr="00E7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E3BE8A" w14:textId="77777777" w:rsidR="00FC045E" w:rsidRPr="00996FAF" w:rsidRDefault="00780222"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2BE3BE8B" w14:textId="77777777" w:rsidR="00FC045E" w:rsidRPr="00996FAF" w:rsidRDefault="007802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9" w:type="dxa"/>
            <w:shd w:val="clear" w:color="auto" w:fill="auto"/>
            <w:vAlign w:val="top"/>
          </w:tcPr>
          <w:p w14:paraId="2BE3BE8C" w14:textId="5703C451" w:rsidR="00FC045E" w:rsidRPr="00996FAF" w:rsidRDefault="00524D3C"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34D8D">
                  <w:rPr>
                    <w:rFonts w:ascii="Arial" w:hAnsi="Arial" w:cs="Arial"/>
                    <w:color w:val="auto"/>
                  </w:rPr>
                  <w:t>Compliant</w:t>
                </w:r>
              </w:sdtContent>
            </w:sdt>
          </w:p>
        </w:tc>
      </w:tr>
      <w:tr w:rsidR="00C50440" w14:paraId="2BE3BE97" w14:textId="77777777" w:rsidTr="00E7621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E3BE8E" w14:textId="77777777" w:rsidR="00FC045E" w:rsidRPr="00996FAF" w:rsidRDefault="00780222"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2BE3BE8F" w14:textId="77777777" w:rsidR="00FC045E" w:rsidRPr="00996FAF" w:rsidRDefault="007802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BE3BE90" w14:textId="77777777" w:rsidR="00FC045E" w:rsidRPr="00996FAF" w:rsidRDefault="0078022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BE3BE91" w14:textId="77777777" w:rsidR="00FC045E" w:rsidRPr="00996FAF" w:rsidRDefault="0078022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BE3BE92" w14:textId="77777777" w:rsidR="00FC045E" w:rsidRPr="00996FAF" w:rsidRDefault="0078022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BE3BE93" w14:textId="77777777" w:rsidR="00FC045E" w:rsidRPr="00996FAF" w:rsidRDefault="0078022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BE3BE94" w14:textId="77777777" w:rsidR="00FC045E" w:rsidRPr="00996FAF" w:rsidRDefault="0078022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BE3BE95" w14:textId="77777777" w:rsidR="00FC045E" w:rsidRPr="00996FAF" w:rsidRDefault="00780222"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9" w:type="dxa"/>
            <w:shd w:val="clear" w:color="auto" w:fill="auto"/>
            <w:vAlign w:val="top"/>
          </w:tcPr>
          <w:p w14:paraId="2BE3BE96" w14:textId="7FF9FD02" w:rsidR="00FC045E" w:rsidRPr="00996FAF" w:rsidRDefault="00524D3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34D8D">
                  <w:rPr>
                    <w:rFonts w:ascii="Arial" w:hAnsi="Arial" w:cs="Arial"/>
                    <w:color w:val="auto"/>
                  </w:rPr>
                  <w:t>Compliant</w:t>
                </w:r>
              </w:sdtContent>
            </w:sdt>
          </w:p>
        </w:tc>
      </w:tr>
      <w:tr w:rsidR="00C50440" w14:paraId="2BE3BE9F" w14:textId="77777777" w:rsidTr="00E7621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E3BE98" w14:textId="77777777" w:rsidR="00FC045E" w:rsidRPr="001A7238" w:rsidRDefault="00780222" w:rsidP="003574D0">
            <w:pPr>
              <w:spacing w:line="22" w:lineRule="atLeast"/>
              <w:rPr>
                <w:rFonts w:ascii="Arial" w:hAnsi="Arial" w:cs="Arial"/>
                <w:color w:val="auto"/>
              </w:rPr>
            </w:pPr>
            <w:r w:rsidRPr="001A7238">
              <w:rPr>
                <w:rFonts w:ascii="Arial" w:hAnsi="Arial" w:cs="Arial"/>
                <w:color w:val="auto"/>
              </w:rPr>
              <w:t>Requirement 8(3)(d)</w:t>
            </w:r>
          </w:p>
        </w:tc>
        <w:tc>
          <w:tcPr>
            <w:tcW w:w="6404" w:type="dxa"/>
            <w:shd w:val="clear" w:color="auto" w:fill="auto"/>
            <w:vAlign w:val="top"/>
          </w:tcPr>
          <w:p w14:paraId="2BE3BE99" w14:textId="77777777" w:rsidR="00FC045E" w:rsidRPr="001A7238" w:rsidRDefault="0078022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A7238">
              <w:rPr>
                <w:rFonts w:ascii="Arial" w:hAnsi="Arial" w:cs="Arial"/>
              </w:rPr>
              <w:t>Effective risk management systems and practices, including but not limited to the following:</w:t>
            </w:r>
          </w:p>
          <w:p w14:paraId="2BE3BE9A" w14:textId="77777777" w:rsidR="00FC045E" w:rsidRPr="001A7238" w:rsidRDefault="0078022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A7238">
              <w:rPr>
                <w:rFonts w:ascii="Arial" w:hAnsi="Arial" w:cs="Arial"/>
              </w:rPr>
              <w:t>managing high impact or high prevalence risks associated with the care of consumers;</w:t>
            </w:r>
          </w:p>
          <w:p w14:paraId="2BE3BE9B" w14:textId="77777777" w:rsidR="00FC045E" w:rsidRPr="001A7238" w:rsidRDefault="0078022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A7238">
              <w:rPr>
                <w:rFonts w:ascii="Arial" w:hAnsi="Arial" w:cs="Arial"/>
              </w:rPr>
              <w:t>identifying and responding to abuse and neglect of consumers;</w:t>
            </w:r>
          </w:p>
          <w:p w14:paraId="2BE3BE9C" w14:textId="77777777" w:rsidR="00FC045E" w:rsidRPr="001A7238" w:rsidRDefault="0078022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A7238">
              <w:rPr>
                <w:rFonts w:ascii="Arial" w:hAnsi="Arial" w:cs="Arial"/>
              </w:rPr>
              <w:t>supporting consumers to live the best life they can</w:t>
            </w:r>
          </w:p>
          <w:p w14:paraId="2BE3BE9D" w14:textId="77777777" w:rsidR="00FC045E" w:rsidRPr="001A7238" w:rsidRDefault="00780222"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A7238">
              <w:rPr>
                <w:rFonts w:ascii="Arial" w:hAnsi="Arial" w:cs="Arial"/>
              </w:rPr>
              <w:t>managing and preventing incidents, including the use of an incident management system.</w:t>
            </w:r>
          </w:p>
        </w:tc>
        <w:tc>
          <w:tcPr>
            <w:tcW w:w="1989" w:type="dxa"/>
            <w:shd w:val="clear" w:color="auto" w:fill="auto"/>
            <w:vAlign w:val="top"/>
          </w:tcPr>
          <w:p w14:paraId="2BE3BE9E" w14:textId="34D6CECC" w:rsidR="00FC045E" w:rsidRPr="00996FAF" w:rsidRDefault="00524D3C"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34D8D">
                  <w:rPr>
                    <w:rFonts w:ascii="Arial" w:hAnsi="Arial" w:cs="Arial"/>
                    <w:color w:val="auto"/>
                  </w:rPr>
                  <w:t>Compliant</w:t>
                </w:r>
              </w:sdtContent>
            </w:sdt>
          </w:p>
        </w:tc>
      </w:tr>
      <w:tr w:rsidR="00C50440" w14:paraId="2BE3BEA6" w14:textId="77777777" w:rsidTr="00E7621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BE3BEA0" w14:textId="77777777" w:rsidR="00FC045E" w:rsidRPr="00996FAF" w:rsidRDefault="00780222"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2BE3BEA1" w14:textId="77777777" w:rsidR="00FC045E" w:rsidRPr="00996FAF" w:rsidRDefault="0078022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BE3BEA2" w14:textId="77777777" w:rsidR="00FC045E" w:rsidRPr="00996FAF" w:rsidRDefault="0078022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BE3BEA3" w14:textId="77777777" w:rsidR="00FC045E" w:rsidRPr="00996FAF" w:rsidRDefault="0078022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BE3BEA4" w14:textId="77777777" w:rsidR="00FC045E" w:rsidRPr="00996FAF" w:rsidRDefault="00780222"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9" w:type="dxa"/>
            <w:shd w:val="clear" w:color="auto" w:fill="auto"/>
            <w:vAlign w:val="top"/>
          </w:tcPr>
          <w:p w14:paraId="2BE3BEA5" w14:textId="2F520790" w:rsidR="00FC045E" w:rsidRPr="00996FAF" w:rsidRDefault="00524D3C"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34D8D">
                  <w:rPr>
                    <w:rFonts w:ascii="Arial" w:hAnsi="Arial" w:cs="Arial"/>
                    <w:color w:val="auto"/>
                  </w:rPr>
                  <w:t>Compliant</w:t>
                </w:r>
              </w:sdtContent>
            </w:sdt>
          </w:p>
        </w:tc>
      </w:tr>
    </w:tbl>
    <w:p w14:paraId="2BE3BEA7" w14:textId="77777777" w:rsidR="00D87E7C" w:rsidRDefault="00780222" w:rsidP="00D87E7C">
      <w:pPr>
        <w:pStyle w:val="Heading20"/>
      </w:pPr>
      <w:r w:rsidRPr="00996FAF">
        <w:t>Findings</w:t>
      </w:r>
    </w:p>
    <w:p w14:paraId="0D82C70B" w14:textId="31D24658" w:rsidR="00015ABA" w:rsidRDefault="00780222" w:rsidP="00780222">
      <w:pPr>
        <w:pStyle w:val="NormalArial"/>
      </w:pPr>
      <w:r w:rsidRPr="009C0261">
        <w:t xml:space="preserve">The service demonstrated it has effective systems to </w:t>
      </w:r>
      <w:r>
        <w:t>engage</w:t>
      </w:r>
      <w:r w:rsidRPr="009C0261">
        <w:t xml:space="preserve"> consumers and representatives in the planning, delivery</w:t>
      </w:r>
      <w:r w:rsidR="00066FD9">
        <w:t>,</w:t>
      </w:r>
      <w:r w:rsidRPr="009C0261">
        <w:t xml:space="preserve"> and evaluation of care and services.</w:t>
      </w:r>
      <w:r>
        <w:t xml:space="preserve"> </w:t>
      </w:r>
      <w:r w:rsidR="00E548AF">
        <w:t>Consumers and representatives said they contribute to decisions about how the service is run, including attending the ‘</w:t>
      </w:r>
      <w:r w:rsidR="00A15984">
        <w:t>r</w:t>
      </w:r>
      <w:r w:rsidR="00E548AF">
        <w:t xml:space="preserve">esident and </w:t>
      </w:r>
      <w:r w:rsidR="00A15984">
        <w:t>r</w:t>
      </w:r>
      <w:r w:rsidR="00E548AF">
        <w:t xml:space="preserve">elative </w:t>
      </w:r>
      <w:r w:rsidR="008A1487">
        <w:t>meetings</w:t>
      </w:r>
      <w:r w:rsidR="003C3747">
        <w:t>’</w:t>
      </w:r>
      <w:r w:rsidR="00E548AF">
        <w:t>.</w:t>
      </w:r>
      <w:r w:rsidR="007A5045">
        <w:t xml:space="preserve"> Consumers confirmed that </w:t>
      </w:r>
      <w:r w:rsidR="00426FCE">
        <w:t xml:space="preserve">their raised </w:t>
      </w:r>
      <w:r w:rsidR="006646CB">
        <w:t>concerns</w:t>
      </w:r>
      <w:r w:rsidR="00426FCE">
        <w:t xml:space="preserve"> and su</w:t>
      </w:r>
      <w:r w:rsidR="006646CB">
        <w:t xml:space="preserve">ggestions </w:t>
      </w:r>
      <w:r w:rsidR="00DC688D">
        <w:t xml:space="preserve">are </w:t>
      </w:r>
      <w:r w:rsidR="006D2086">
        <w:t xml:space="preserve">followed up </w:t>
      </w:r>
      <w:r w:rsidR="00632310">
        <w:t>by actions</w:t>
      </w:r>
      <w:r w:rsidR="003151EE">
        <w:t xml:space="preserve"> from management</w:t>
      </w:r>
      <w:r w:rsidR="00632310">
        <w:t>.</w:t>
      </w:r>
      <w:r w:rsidR="003D2B7D">
        <w:t xml:space="preserve"> </w:t>
      </w:r>
      <w:r w:rsidR="00632310">
        <w:t>Management described how consumers are engaged</w:t>
      </w:r>
      <w:r w:rsidR="00632310">
        <w:rPr>
          <w:spacing w:val="-3"/>
        </w:rPr>
        <w:t xml:space="preserve"> </w:t>
      </w:r>
      <w:r w:rsidR="00632310">
        <w:t>in</w:t>
      </w:r>
      <w:r w:rsidR="00632310">
        <w:rPr>
          <w:spacing w:val="-3"/>
        </w:rPr>
        <w:t xml:space="preserve"> </w:t>
      </w:r>
      <w:r w:rsidR="00632310">
        <w:t>the</w:t>
      </w:r>
      <w:r w:rsidR="00632310">
        <w:rPr>
          <w:spacing w:val="-5"/>
        </w:rPr>
        <w:t xml:space="preserve"> </w:t>
      </w:r>
      <w:r w:rsidR="00632310">
        <w:t>development,</w:t>
      </w:r>
      <w:r w:rsidR="00632310">
        <w:rPr>
          <w:spacing w:val="-5"/>
        </w:rPr>
        <w:t xml:space="preserve"> </w:t>
      </w:r>
      <w:r w:rsidR="00632310">
        <w:t>delivery,</w:t>
      </w:r>
      <w:r w:rsidR="00632310">
        <w:rPr>
          <w:spacing w:val="-3"/>
        </w:rPr>
        <w:t xml:space="preserve"> </w:t>
      </w:r>
      <w:r w:rsidR="00632310">
        <w:t>and</w:t>
      </w:r>
      <w:r w:rsidR="00632310">
        <w:rPr>
          <w:spacing w:val="-5"/>
        </w:rPr>
        <w:t xml:space="preserve"> </w:t>
      </w:r>
      <w:r w:rsidR="00632310">
        <w:t>evaluation</w:t>
      </w:r>
      <w:r w:rsidR="00632310">
        <w:rPr>
          <w:spacing w:val="-3"/>
        </w:rPr>
        <w:t xml:space="preserve"> </w:t>
      </w:r>
      <w:r w:rsidR="00632310">
        <w:t>of</w:t>
      </w:r>
      <w:r w:rsidR="00632310">
        <w:rPr>
          <w:spacing w:val="-5"/>
        </w:rPr>
        <w:t xml:space="preserve"> </w:t>
      </w:r>
      <w:r w:rsidR="00632310">
        <w:t>care</w:t>
      </w:r>
      <w:r w:rsidR="00632310">
        <w:rPr>
          <w:spacing w:val="-5"/>
        </w:rPr>
        <w:t xml:space="preserve"> </w:t>
      </w:r>
      <w:r w:rsidR="00632310">
        <w:t>and</w:t>
      </w:r>
      <w:r w:rsidR="00632310">
        <w:rPr>
          <w:spacing w:val="-3"/>
        </w:rPr>
        <w:t xml:space="preserve"> </w:t>
      </w:r>
      <w:r w:rsidR="00632310">
        <w:t>services,</w:t>
      </w:r>
      <w:r w:rsidR="00632310">
        <w:rPr>
          <w:spacing w:val="-3"/>
        </w:rPr>
        <w:t xml:space="preserve"> </w:t>
      </w:r>
      <w:r w:rsidR="00632310">
        <w:t>such</w:t>
      </w:r>
      <w:r w:rsidR="00632310">
        <w:rPr>
          <w:spacing w:val="-5"/>
        </w:rPr>
        <w:t xml:space="preserve"> </w:t>
      </w:r>
      <w:r w:rsidR="00632310">
        <w:t xml:space="preserve">as </w:t>
      </w:r>
      <w:r w:rsidR="003D2B7D">
        <w:t>‘</w:t>
      </w:r>
      <w:r w:rsidR="00FA7A4E">
        <w:t>r</w:t>
      </w:r>
      <w:r w:rsidR="00632310">
        <w:t xml:space="preserve">esident and </w:t>
      </w:r>
      <w:r w:rsidR="00FA7A4E">
        <w:t>r</w:t>
      </w:r>
      <w:r w:rsidR="00632310">
        <w:t xml:space="preserve">elatives </w:t>
      </w:r>
      <w:r w:rsidR="00FA7A4E">
        <w:t>m</w:t>
      </w:r>
      <w:r w:rsidR="00632310">
        <w:t>eetings</w:t>
      </w:r>
      <w:r w:rsidR="003D2B7D">
        <w:t>’</w:t>
      </w:r>
      <w:r w:rsidR="00632310">
        <w:t>, providing surveys and feedback forms</w:t>
      </w:r>
      <w:r w:rsidR="00F95163">
        <w:t>,</w:t>
      </w:r>
      <w:r w:rsidR="00632310">
        <w:t xml:space="preserve"> and having an open-door policy. </w:t>
      </w:r>
      <w:r w:rsidR="003D2B7D" w:rsidRPr="009C0261">
        <w:t>Meeting</w:t>
      </w:r>
      <w:r>
        <w:t xml:space="preserve"> minutes confirmed consumer and representatives’ participation in meetings. </w:t>
      </w:r>
    </w:p>
    <w:p w14:paraId="18EB0359" w14:textId="77D3F187" w:rsidR="00360F7E" w:rsidRDefault="00BC14FC" w:rsidP="0036130C">
      <w:pPr>
        <w:pStyle w:val="NormalArial"/>
      </w:pPr>
      <w:r w:rsidRPr="00E73254">
        <w:rPr>
          <w:rFonts w:eastAsia="Arial"/>
          <w:color w:val="auto"/>
          <w:lang w:val="en-US"/>
        </w:rPr>
        <w:t xml:space="preserve">Consumers </w:t>
      </w:r>
      <w:r>
        <w:rPr>
          <w:rFonts w:eastAsia="Arial"/>
          <w:color w:val="auto"/>
          <w:lang w:val="en-US"/>
        </w:rPr>
        <w:t>confirmed feeling</w:t>
      </w:r>
      <w:r w:rsidRPr="00E73254">
        <w:rPr>
          <w:rFonts w:eastAsia="Arial"/>
          <w:color w:val="auto"/>
          <w:lang w:val="en-US"/>
        </w:rPr>
        <w:t xml:space="preserve"> safe </w:t>
      </w:r>
      <w:r>
        <w:rPr>
          <w:rFonts w:eastAsia="Arial"/>
          <w:color w:val="auto"/>
          <w:lang w:val="en-US"/>
        </w:rPr>
        <w:t xml:space="preserve">at the service. </w:t>
      </w:r>
      <w:r w:rsidR="000E2EE6">
        <w:rPr>
          <w:rFonts w:eastAsia="Arial"/>
          <w:color w:val="auto"/>
          <w:lang w:val="en-US"/>
        </w:rPr>
        <w:t xml:space="preserve">The service has </w:t>
      </w:r>
      <w:r w:rsidR="00246CD1">
        <w:rPr>
          <w:rFonts w:eastAsia="Arial"/>
          <w:color w:val="auto"/>
          <w:lang w:val="en-US"/>
        </w:rPr>
        <w:t xml:space="preserve">an </w:t>
      </w:r>
      <w:r w:rsidR="000E2EE6" w:rsidRPr="00E73254">
        <w:rPr>
          <w:rFonts w:eastAsia="Arial"/>
          <w:color w:val="auto"/>
          <w:lang w:val="en-US"/>
        </w:rPr>
        <w:t>organisation</w:t>
      </w:r>
      <w:r w:rsidR="000E2EE6">
        <w:rPr>
          <w:rFonts w:eastAsia="Arial"/>
          <w:color w:val="auto"/>
          <w:lang w:val="en-US"/>
        </w:rPr>
        <w:t>al</w:t>
      </w:r>
      <w:r w:rsidR="000E2EE6" w:rsidRPr="00E73254">
        <w:rPr>
          <w:rFonts w:eastAsia="Arial"/>
          <w:color w:val="auto"/>
          <w:lang w:val="en-US"/>
        </w:rPr>
        <w:t xml:space="preserve"> </w:t>
      </w:r>
      <w:r w:rsidR="000E2EE6">
        <w:rPr>
          <w:rFonts w:eastAsia="Arial"/>
          <w:color w:val="auto"/>
          <w:lang w:val="en-US"/>
        </w:rPr>
        <w:t>g</w:t>
      </w:r>
      <w:r w:rsidR="000E2EE6" w:rsidRPr="00E73254">
        <w:rPr>
          <w:rFonts w:eastAsia="Arial"/>
          <w:color w:val="auto"/>
          <w:lang w:val="en-US"/>
        </w:rPr>
        <w:t>overnance and clinical framework and committee structure</w:t>
      </w:r>
      <w:r w:rsidR="00D27B10">
        <w:rPr>
          <w:rFonts w:eastAsia="Arial"/>
          <w:color w:val="auto"/>
          <w:lang w:val="en-US"/>
        </w:rPr>
        <w:t xml:space="preserve"> to ensure the governing body</w:t>
      </w:r>
      <w:r w:rsidR="000E2EE6" w:rsidRPr="00E73254">
        <w:rPr>
          <w:rFonts w:eastAsia="Arial"/>
          <w:color w:val="auto"/>
          <w:lang w:val="en-US"/>
        </w:rPr>
        <w:t xml:space="preserve"> </w:t>
      </w:r>
      <w:r w:rsidR="00D27B10">
        <w:rPr>
          <w:rFonts w:eastAsia="Arial"/>
          <w:color w:val="auto"/>
          <w:lang w:val="en-US"/>
        </w:rPr>
        <w:t>promotes</w:t>
      </w:r>
      <w:r w:rsidR="000E2EE6" w:rsidRPr="00E73254">
        <w:rPr>
          <w:rFonts w:eastAsia="Arial"/>
          <w:color w:val="auto"/>
          <w:lang w:val="en-US"/>
        </w:rPr>
        <w:t xml:space="preserve"> a </w:t>
      </w:r>
      <w:r w:rsidR="000E2EE6" w:rsidRPr="00E73254">
        <w:rPr>
          <w:rFonts w:eastAsia="Arial"/>
          <w:color w:val="auto"/>
          <w:lang w:val="en-US"/>
        </w:rPr>
        <w:lastRenderedPageBreak/>
        <w:t xml:space="preserve">culture of safe, </w:t>
      </w:r>
      <w:r w:rsidR="00153A7B" w:rsidRPr="00E73254">
        <w:rPr>
          <w:rFonts w:eastAsia="Arial"/>
          <w:color w:val="auto"/>
          <w:lang w:val="en-US"/>
        </w:rPr>
        <w:t>inclusive,</w:t>
      </w:r>
      <w:r w:rsidR="000E2EE6" w:rsidRPr="00E73254">
        <w:rPr>
          <w:rFonts w:eastAsia="Arial"/>
          <w:color w:val="auto"/>
          <w:lang w:val="en-US"/>
        </w:rPr>
        <w:t xml:space="preserve"> and quality care and services, and is accountable for their delivery.</w:t>
      </w:r>
      <w:r w:rsidR="00064491" w:rsidRPr="00064491">
        <w:t xml:space="preserve"> </w:t>
      </w:r>
      <w:r w:rsidR="00064491" w:rsidRPr="00E73254">
        <w:t xml:space="preserve">Management </w:t>
      </w:r>
      <w:r w:rsidR="00064491">
        <w:t xml:space="preserve">demonstrated </w:t>
      </w:r>
      <w:r w:rsidR="007C19F3">
        <w:t xml:space="preserve">an </w:t>
      </w:r>
      <w:r w:rsidR="00064491">
        <w:t xml:space="preserve">understanding of </w:t>
      </w:r>
      <w:r w:rsidR="00064491" w:rsidRPr="00E73254">
        <w:t>the governance meeting structure, governance framework, quality indicators and trends</w:t>
      </w:r>
      <w:r w:rsidR="00442694">
        <w:t xml:space="preserve"> and</w:t>
      </w:r>
      <w:r w:rsidR="00064491">
        <w:t xml:space="preserve"> described how these systems provide </w:t>
      </w:r>
      <w:r w:rsidR="00064491" w:rsidRPr="00E73254">
        <w:t>safeguard</w:t>
      </w:r>
      <w:r w:rsidR="00064491">
        <w:t>s and support</w:t>
      </w:r>
      <w:r w:rsidR="00064491" w:rsidRPr="00E73254">
        <w:t xml:space="preserve"> </w:t>
      </w:r>
      <w:r w:rsidR="00064491">
        <w:t xml:space="preserve">the quality of care and services </w:t>
      </w:r>
      <w:r w:rsidR="00064491" w:rsidRPr="00E73254">
        <w:t>within the organisation.</w:t>
      </w:r>
    </w:p>
    <w:p w14:paraId="73B4F1E3" w14:textId="6413D855" w:rsidR="0054024F" w:rsidRDefault="0054024F" w:rsidP="0036130C">
      <w:pPr>
        <w:pStyle w:val="NormalArial"/>
      </w:pPr>
      <w:r w:rsidRPr="004A1B10">
        <w:rPr>
          <w:rFonts w:eastAsia="Calibri"/>
          <w:iCs/>
          <w:color w:val="auto"/>
        </w:rPr>
        <w:t>The organisation demonstrated it has effective organisation wide governance systems in relation to information management, continuous improvement, financial governance, workforce governance, regulatory compliance</w:t>
      </w:r>
      <w:r w:rsidR="003F4D13">
        <w:rPr>
          <w:rFonts w:eastAsia="Calibri"/>
          <w:iCs/>
          <w:color w:val="auto"/>
        </w:rPr>
        <w:t>,</w:t>
      </w:r>
      <w:r w:rsidRPr="004A1B10">
        <w:rPr>
          <w:rFonts w:eastAsia="Calibri"/>
          <w:iCs/>
          <w:color w:val="auto"/>
        </w:rPr>
        <w:t xml:space="preserve"> and feedback and complaints. Management demonstrated </w:t>
      </w:r>
      <w:r w:rsidR="003F4D13">
        <w:rPr>
          <w:rFonts w:eastAsia="Calibri"/>
          <w:iCs/>
          <w:color w:val="auto"/>
        </w:rPr>
        <w:t xml:space="preserve">an </w:t>
      </w:r>
      <w:r w:rsidRPr="004A1B10">
        <w:rPr>
          <w:rFonts w:eastAsia="Calibri"/>
          <w:iCs/>
          <w:color w:val="auto"/>
        </w:rPr>
        <w:t>understanding of the policies and processes that supported each of the governance systems</w:t>
      </w:r>
      <w:r w:rsidR="00B960D5">
        <w:rPr>
          <w:rFonts w:eastAsia="Calibri"/>
          <w:iCs/>
          <w:color w:val="auto"/>
        </w:rPr>
        <w:t>.</w:t>
      </w:r>
    </w:p>
    <w:p w14:paraId="10C32867" w14:textId="73FFDBEB" w:rsidR="00442694" w:rsidRDefault="007A018E" w:rsidP="0036130C">
      <w:pPr>
        <w:pStyle w:val="NormalArial"/>
      </w:pPr>
      <w:r w:rsidRPr="00837D6C">
        <w:t xml:space="preserve">The </w:t>
      </w:r>
      <w:r>
        <w:t>service has a</w:t>
      </w:r>
      <w:r w:rsidRPr="00837D6C">
        <w:t xml:space="preserve"> risk management </w:t>
      </w:r>
      <w:r>
        <w:t>framework</w:t>
      </w:r>
      <w:r w:rsidRPr="00837D6C">
        <w:t xml:space="preserve"> in place </w:t>
      </w:r>
      <w:r w:rsidRPr="00837D6C">
        <w:rPr>
          <w:rFonts w:eastAsia="Calibri"/>
          <w:iCs/>
          <w:color w:val="auto"/>
        </w:rPr>
        <w:t>supported by policies and procedures to manage risk, abuse and neglect of consumers, supporting consumers to live the best life they can</w:t>
      </w:r>
      <w:r w:rsidR="00717567">
        <w:rPr>
          <w:rFonts w:eastAsia="Calibri"/>
          <w:iCs/>
          <w:color w:val="auto"/>
        </w:rPr>
        <w:t>,</w:t>
      </w:r>
      <w:r w:rsidRPr="00837D6C">
        <w:rPr>
          <w:rFonts w:eastAsia="Calibri"/>
          <w:iCs/>
          <w:color w:val="auto"/>
        </w:rPr>
        <w:t xml:space="preserve"> and incident management</w:t>
      </w:r>
      <w:r>
        <w:rPr>
          <w:rFonts w:eastAsia="Calibri"/>
          <w:iCs/>
          <w:color w:val="auto"/>
        </w:rPr>
        <w:t>.</w:t>
      </w:r>
      <w:r w:rsidR="0042087C">
        <w:rPr>
          <w:rFonts w:eastAsia="Calibri"/>
          <w:iCs/>
          <w:color w:val="auto"/>
        </w:rPr>
        <w:t xml:space="preserve"> </w:t>
      </w:r>
      <w:r w:rsidR="00653989">
        <w:rPr>
          <w:rFonts w:eastAsia="Calibri"/>
          <w:iCs/>
          <w:color w:val="auto"/>
        </w:rPr>
        <w:t xml:space="preserve">The service has an electronic </w:t>
      </w:r>
      <w:r w:rsidR="0042087C">
        <w:rPr>
          <w:rFonts w:eastAsia="Calibri"/>
          <w:iCs/>
          <w:color w:val="auto"/>
        </w:rPr>
        <w:t>i</w:t>
      </w:r>
      <w:r w:rsidR="00653989">
        <w:rPr>
          <w:rFonts w:eastAsia="Calibri"/>
          <w:iCs/>
          <w:color w:val="auto"/>
        </w:rPr>
        <w:t>ncident management system used to identify clin</w:t>
      </w:r>
      <w:r w:rsidR="0042087C">
        <w:rPr>
          <w:rFonts w:eastAsia="Calibri"/>
          <w:iCs/>
          <w:color w:val="auto"/>
        </w:rPr>
        <w:t>ic</w:t>
      </w:r>
      <w:r w:rsidR="00653989">
        <w:rPr>
          <w:rFonts w:eastAsia="Calibri"/>
          <w:iCs/>
          <w:color w:val="auto"/>
        </w:rPr>
        <w:t xml:space="preserve">al data </w:t>
      </w:r>
      <w:r w:rsidR="0042087C">
        <w:rPr>
          <w:rFonts w:eastAsia="Calibri"/>
          <w:iCs/>
          <w:color w:val="auto"/>
        </w:rPr>
        <w:t xml:space="preserve">relating to high-impact and high-prevalence risks and these are discussed at </w:t>
      </w:r>
      <w:r w:rsidR="003C3747">
        <w:rPr>
          <w:rFonts w:eastAsia="Calibri"/>
          <w:iCs/>
          <w:color w:val="auto"/>
        </w:rPr>
        <w:t>clinical</w:t>
      </w:r>
      <w:r w:rsidR="0042087C">
        <w:rPr>
          <w:rFonts w:eastAsia="Calibri"/>
          <w:iCs/>
          <w:color w:val="auto"/>
        </w:rPr>
        <w:t xml:space="preserve"> and governance meetings.</w:t>
      </w:r>
      <w:r w:rsidR="00624428">
        <w:rPr>
          <w:rFonts w:eastAsia="Calibri"/>
          <w:iCs/>
          <w:color w:val="auto"/>
        </w:rPr>
        <w:t xml:space="preserve"> </w:t>
      </w:r>
      <w:r w:rsidR="00A77367">
        <w:t>Staff</w:t>
      </w:r>
      <w:r w:rsidR="00A77367" w:rsidRPr="00A40397">
        <w:t xml:space="preserve"> </w:t>
      </w:r>
      <w:r w:rsidR="00717567">
        <w:t>ha</w:t>
      </w:r>
      <w:r w:rsidR="00B35A64">
        <w:t>ve</w:t>
      </w:r>
      <w:r w:rsidR="00717567">
        <w:t xml:space="preserve"> received </w:t>
      </w:r>
      <w:r w:rsidR="00717567" w:rsidRPr="00A40397">
        <w:t>train</w:t>
      </w:r>
      <w:r w:rsidR="00717567">
        <w:t>ing</w:t>
      </w:r>
      <w:r w:rsidR="00717567" w:rsidRPr="00A40397">
        <w:t xml:space="preserve"> in incident management and SIRS reporting</w:t>
      </w:r>
      <w:r w:rsidR="00717567">
        <w:t xml:space="preserve"> and </w:t>
      </w:r>
      <w:r w:rsidR="006B3BFC">
        <w:t xml:space="preserve">demonstrated knowledge of </w:t>
      </w:r>
      <w:r w:rsidR="00A77367" w:rsidRPr="00A40397">
        <w:t>report</w:t>
      </w:r>
      <w:r w:rsidR="006B3BFC">
        <w:t>ing</w:t>
      </w:r>
      <w:r w:rsidR="00A77367" w:rsidRPr="00A40397">
        <w:t xml:space="preserve"> incidents </w:t>
      </w:r>
      <w:r w:rsidR="00A77367">
        <w:t>related to</w:t>
      </w:r>
      <w:r w:rsidR="00A77367" w:rsidRPr="00A40397">
        <w:t xml:space="preserve"> falls, abuse</w:t>
      </w:r>
      <w:r w:rsidR="00717567">
        <w:t>,</w:t>
      </w:r>
      <w:r w:rsidR="00A77367" w:rsidRPr="00A40397">
        <w:t xml:space="preserve"> and neglect and </w:t>
      </w:r>
      <w:r w:rsidR="00A77367">
        <w:t xml:space="preserve">the use of </w:t>
      </w:r>
      <w:r w:rsidR="00A77367" w:rsidRPr="00A40397">
        <w:t xml:space="preserve">restrictive practice </w:t>
      </w:r>
      <w:r w:rsidR="00717567">
        <w:t xml:space="preserve">in line with </w:t>
      </w:r>
      <w:r w:rsidR="00A77367">
        <w:t>organisation polic</w:t>
      </w:r>
      <w:r w:rsidR="00717567">
        <w:t>ies</w:t>
      </w:r>
      <w:r w:rsidR="00A77367">
        <w:t xml:space="preserve"> and </w:t>
      </w:r>
      <w:r w:rsidR="00C16AA4">
        <w:t>procedures.</w:t>
      </w:r>
      <w:r w:rsidR="0037703E" w:rsidRPr="0037703E">
        <w:t xml:space="preserve"> </w:t>
      </w:r>
      <w:r w:rsidR="00B35A64">
        <w:t>M</w:t>
      </w:r>
      <w:r w:rsidR="0037703E" w:rsidRPr="00A40397">
        <w:t xml:space="preserve">eeting minutes </w:t>
      </w:r>
      <w:r w:rsidR="00B3033F">
        <w:t>demonstrated the</w:t>
      </w:r>
      <w:r w:rsidR="0037703E" w:rsidRPr="00A40397">
        <w:t xml:space="preserve"> service monitors feedback, incidents (SIRS), internal audits, high</w:t>
      </w:r>
      <w:r w:rsidR="00182428">
        <w:t xml:space="preserve"> </w:t>
      </w:r>
      <w:r w:rsidR="0037703E" w:rsidRPr="00A40397">
        <w:t>prevalence</w:t>
      </w:r>
      <w:r w:rsidR="00182428">
        <w:t xml:space="preserve"> and</w:t>
      </w:r>
      <w:r w:rsidR="00231674">
        <w:t xml:space="preserve"> </w:t>
      </w:r>
      <w:r w:rsidR="0037703E" w:rsidRPr="00A40397">
        <w:t>high</w:t>
      </w:r>
      <w:r w:rsidR="00182428">
        <w:t xml:space="preserve"> </w:t>
      </w:r>
      <w:r w:rsidR="0037703E" w:rsidRPr="00A40397">
        <w:t>impact risk</w:t>
      </w:r>
      <w:r w:rsidR="0037703E">
        <w:t>,</w:t>
      </w:r>
      <w:r w:rsidR="0037703E" w:rsidRPr="00A40397">
        <w:t xml:space="preserve"> </w:t>
      </w:r>
      <w:r w:rsidR="0037703E">
        <w:t xml:space="preserve">and the </w:t>
      </w:r>
      <w:r w:rsidR="0037703E" w:rsidRPr="00A40397">
        <w:t>quality indicator program</w:t>
      </w:r>
      <w:r w:rsidR="008270EF">
        <w:t xml:space="preserve"> and </w:t>
      </w:r>
      <w:r w:rsidR="00182428">
        <w:t>these are discussed</w:t>
      </w:r>
      <w:r w:rsidR="008270EF">
        <w:t xml:space="preserve"> at </w:t>
      </w:r>
      <w:r w:rsidR="00FA3876">
        <w:t xml:space="preserve">governance </w:t>
      </w:r>
      <w:r w:rsidR="008270EF">
        <w:t>meetings</w:t>
      </w:r>
      <w:r w:rsidR="00FA3876">
        <w:t>.</w:t>
      </w:r>
    </w:p>
    <w:p w14:paraId="2BE3BEA8" w14:textId="51468DA0" w:rsidR="00117022" w:rsidRPr="00712752" w:rsidRDefault="00D32A93" w:rsidP="0036130C">
      <w:pPr>
        <w:pStyle w:val="NormalArial"/>
      </w:pPr>
      <w:r>
        <w:t xml:space="preserve">The </w:t>
      </w:r>
      <w:r w:rsidR="00C21CC1">
        <w:t>service</w:t>
      </w:r>
      <w:r>
        <w:t xml:space="preserve"> demonstrated </w:t>
      </w:r>
      <w:r w:rsidR="00527029">
        <w:t xml:space="preserve">an effective </w:t>
      </w:r>
      <w:r w:rsidRPr="004D60C8">
        <w:t xml:space="preserve">clinical governance framework in place that </w:t>
      </w:r>
      <w:r w:rsidR="00360F7E" w:rsidRPr="004D60C8">
        <w:t xml:space="preserve">supports consumer-centric, and safe care </w:t>
      </w:r>
      <w:r w:rsidR="00360F7E">
        <w:t xml:space="preserve">and </w:t>
      </w:r>
      <w:r w:rsidRPr="004D60C8">
        <w:t>includes policies, procedures, service delivery practices</w:t>
      </w:r>
      <w:r w:rsidR="00527029">
        <w:t>,</w:t>
      </w:r>
      <w:r w:rsidRPr="004D60C8">
        <w:t xml:space="preserve"> and staff training </w:t>
      </w:r>
      <w:r>
        <w:t>related to</w:t>
      </w:r>
      <w:r w:rsidRPr="004D60C8">
        <w:t xml:space="preserve"> antimicrobial stewardship, </w:t>
      </w:r>
      <w:r w:rsidR="00BA5786">
        <w:t>minimising</w:t>
      </w:r>
      <w:r w:rsidR="00676295">
        <w:t xml:space="preserve"> the use of restraint</w:t>
      </w:r>
      <w:r w:rsidRPr="004D60C8">
        <w:t xml:space="preserve"> and open disclosure.</w:t>
      </w:r>
      <w:r w:rsidR="00527029">
        <w:t xml:space="preserve"> Management </w:t>
      </w:r>
      <w:r w:rsidR="00307D7F">
        <w:t xml:space="preserve">and staff </w:t>
      </w:r>
      <w:r w:rsidR="007531E9">
        <w:t>demonstrated</w:t>
      </w:r>
      <w:r w:rsidR="00307D7F">
        <w:t xml:space="preserve"> </w:t>
      </w:r>
      <w:r w:rsidR="00B950B9">
        <w:t xml:space="preserve">an </w:t>
      </w:r>
      <w:r w:rsidR="00307D7F">
        <w:t xml:space="preserve">understanding of their responsibilities </w:t>
      </w:r>
      <w:r w:rsidR="007531E9">
        <w:t>in line with the</w:t>
      </w:r>
      <w:r w:rsidR="00DF219C">
        <w:t xml:space="preserve"> policies and procedures to promote safe and quality care</w:t>
      </w:r>
      <w:r w:rsidR="00B950B9">
        <w:t>.</w:t>
      </w:r>
      <w:r w:rsidR="00307D7F">
        <w:t xml:space="preserve"> </w:t>
      </w:r>
      <w:r w:rsidR="00CA753D">
        <w:t xml:space="preserve">Staff </w:t>
      </w:r>
      <w:r w:rsidR="00360F7E">
        <w:t>demonstrated</w:t>
      </w:r>
      <w:r w:rsidR="00CA753D">
        <w:t xml:space="preserve"> knowledge of and provided examples relating to antimicrobial stewardship, </w:t>
      </w:r>
      <w:r w:rsidR="00C0359F">
        <w:t>restrictive practices and open disclosure</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6D4A9" w14:textId="77777777" w:rsidR="002F5580" w:rsidRDefault="002F5580">
      <w:pPr>
        <w:spacing w:after="0"/>
      </w:pPr>
      <w:r>
        <w:separator/>
      </w:r>
    </w:p>
  </w:endnote>
  <w:endnote w:type="continuationSeparator" w:id="0">
    <w:p w14:paraId="666B9D80" w14:textId="77777777" w:rsidR="002F5580" w:rsidRDefault="002F55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62B4C" w14:textId="77777777" w:rsidR="00E76215" w:rsidRDefault="00E76215" w:rsidP="00DF37F2">
    <w:pPr>
      <w:pStyle w:val="FooterArial9"/>
      <w:rPr>
        <w:rStyle w:val="FooterBold"/>
        <w:rFonts w:ascii="Arial" w:hAnsi="Arial"/>
        <w:b w:val="0"/>
      </w:rPr>
    </w:pPr>
  </w:p>
  <w:p w14:paraId="2BE3BEAE" w14:textId="57B14237" w:rsidR="00DF37F2" w:rsidRPr="00DF37F2" w:rsidRDefault="00780222" w:rsidP="00DF37F2">
    <w:pPr>
      <w:pStyle w:val="FooterArial9"/>
      <w:rPr>
        <w:rStyle w:val="FooterBold"/>
        <w:rFonts w:ascii="Arial" w:hAnsi="Arial"/>
        <w:b w:val="0"/>
      </w:rPr>
    </w:pPr>
    <w:r w:rsidRPr="00DF37F2">
      <w:rPr>
        <w:rStyle w:val="FooterBold"/>
        <w:rFonts w:ascii="Arial" w:hAnsi="Arial"/>
        <w:b w:val="0"/>
      </w:rPr>
      <w:t>Name of service: Cardinia Community Aged Care</w:t>
    </w:r>
    <w:r w:rsidRPr="00DF37F2">
      <w:rPr>
        <w:rStyle w:val="FooterBold"/>
        <w:rFonts w:ascii="Arial" w:hAnsi="Arial"/>
        <w:b w:val="0"/>
      </w:rPr>
      <w:tab/>
      <w:t xml:space="preserve">RPT-ACC-0122 v3.0 </w:t>
    </w:r>
  </w:p>
  <w:p w14:paraId="2BE3BEAF" w14:textId="77777777" w:rsidR="00DF37F2" w:rsidRPr="00DF37F2" w:rsidRDefault="00780222" w:rsidP="00DF37F2">
    <w:pPr>
      <w:pStyle w:val="FooterArial9"/>
      <w:rPr>
        <w:rStyle w:val="FooterBold"/>
        <w:rFonts w:ascii="Arial" w:hAnsi="Arial"/>
        <w:b w:val="0"/>
      </w:rPr>
    </w:pPr>
    <w:r w:rsidRPr="00DF37F2">
      <w:rPr>
        <w:rStyle w:val="FooterBold"/>
        <w:rFonts w:ascii="Arial" w:hAnsi="Arial"/>
        <w:b w:val="0"/>
      </w:rPr>
      <w:t>Commission ID: 8213</w:t>
    </w:r>
    <w:r w:rsidRPr="00DF37F2">
      <w:rPr>
        <w:rStyle w:val="FooterBold"/>
        <w:rFonts w:ascii="Arial" w:hAnsi="Arial"/>
        <w:b w:val="0"/>
      </w:rPr>
      <w:tab/>
      <w:t xml:space="preserve">OFFICIAL: Sensitive </w:t>
    </w:r>
  </w:p>
  <w:p w14:paraId="2BE3BEB0" w14:textId="77777777" w:rsidR="00DF37F2" w:rsidRPr="00DF37F2" w:rsidRDefault="0078022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3BEB2" w14:textId="77777777" w:rsidR="00E2364A" w:rsidRDefault="00524D3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91C56" w14:textId="77777777" w:rsidR="002F5580" w:rsidRDefault="002F5580" w:rsidP="00D71F88">
      <w:pPr>
        <w:spacing w:after="0"/>
      </w:pPr>
      <w:r>
        <w:separator/>
      </w:r>
    </w:p>
  </w:footnote>
  <w:footnote w:type="continuationSeparator" w:id="0">
    <w:p w14:paraId="2DBE59F9" w14:textId="77777777" w:rsidR="002F5580" w:rsidRDefault="002F5580" w:rsidP="00D71F88">
      <w:pPr>
        <w:spacing w:after="0"/>
      </w:pPr>
      <w:r>
        <w:continuationSeparator/>
      </w:r>
    </w:p>
  </w:footnote>
  <w:footnote w:id="1">
    <w:p w14:paraId="2BE3BEB8" w14:textId="0CF7D961" w:rsidR="002B0884" w:rsidRPr="00E76215" w:rsidRDefault="00780222" w:rsidP="00E7621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10C01">
        <w:rPr>
          <w:rFonts w:ascii="Arial" w:hAnsi="Arial" w:cs="Arial"/>
          <w:color w:val="auto"/>
          <w:sz w:val="20"/>
          <w:szCs w:val="20"/>
        </w:rPr>
        <w:t>section 40A</w:t>
      </w:r>
      <w:r w:rsidR="00B10C01" w:rsidRPr="00B10C01">
        <w:rPr>
          <w:rFonts w:ascii="Arial" w:hAnsi="Arial" w:cs="Arial"/>
          <w:color w:val="auto"/>
          <w:sz w:val="20"/>
          <w:szCs w:val="20"/>
        </w:rPr>
        <w:t xml:space="preserve"> </w:t>
      </w:r>
      <w:r w:rsidRPr="00B10C01">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3BEAD" w14:textId="77777777" w:rsidR="00D71F88" w:rsidRDefault="00780222">
    <w:pPr>
      <w:pStyle w:val="Header"/>
    </w:pPr>
    <w:r>
      <w:rPr>
        <w:noProof/>
        <w:color w:val="2B579A"/>
        <w:shd w:val="clear" w:color="auto" w:fill="E6E6E6"/>
        <w:lang w:val="en-US"/>
      </w:rPr>
      <w:drawing>
        <wp:anchor distT="0" distB="0" distL="114300" distR="114300" simplePos="0" relativeHeight="251659264" behindDoc="1" locked="0" layoutInCell="1" allowOverlap="1" wp14:anchorId="2BE3BEB3" wp14:editId="2BE3BEB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5924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3BEB1" w14:textId="77777777" w:rsidR="00FA0A5B" w:rsidRDefault="00780222">
    <w:pPr>
      <w:pStyle w:val="Header"/>
    </w:pPr>
    <w:r>
      <w:rPr>
        <w:noProof/>
      </w:rPr>
      <w:drawing>
        <wp:anchor distT="0" distB="0" distL="114300" distR="114300" simplePos="0" relativeHeight="251658240" behindDoc="0" locked="0" layoutInCell="1" allowOverlap="1" wp14:anchorId="2BE3BEB5" wp14:editId="2BE3BEB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CEA8494">
      <w:start w:val="1"/>
      <w:numFmt w:val="lowerRoman"/>
      <w:lvlText w:val="(%1)"/>
      <w:lvlJc w:val="left"/>
      <w:pPr>
        <w:ind w:left="1080" w:hanging="720"/>
      </w:pPr>
      <w:rPr>
        <w:rFonts w:hint="default"/>
      </w:rPr>
    </w:lvl>
    <w:lvl w:ilvl="1" w:tplc="9FD40906" w:tentative="1">
      <w:start w:val="1"/>
      <w:numFmt w:val="lowerLetter"/>
      <w:lvlText w:val="%2."/>
      <w:lvlJc w:val="left"/>
      <w:pPr>
        <w:ind w:left="1440" w:hanging="360"/>
      </w:pPr>
    </w:lvl>
    <w:lvl w:ilvl="2" w:tplc="A7144F92" w:tentative="1">
      <w:start w:val="1"/>
      <w:numFmt w:val="lowerRoman"/>
      <w:lvlText w:val="%3."/>
      <w:lvlJc w:val="right"/>
      <w:pPr>
        <w:ind w:left="2160" w:hanging="180"/>
      </w:pPr>
    </w:lvl>
    <w:lvl w:ilvl="3" w:tplc="1292ADE2" w:tentative="1">
      <w:start w:val="1"/>
      <w:numFmt w:val="decimal"/>
      <w:lvlText w:val="%4."/>
      <w:lvlJc w:val="left"/>
      <w:pPr>
        <w:ind w:left="2880" w:hanging="360"/>
      </w:pPr>
    </w:lvl>
    <w:lvl w:ilvl="4" w:tplc="4CFCEAC8" w:tentative="1">
      <w:start w:val="1"/>
      <w:numFmt w:val="lowerLetter"/>
      <w:lvlText w:val="%5."/>
      <w:lvlJc w:val="left"/>
      <w:pPr>
        <w:ind w:left="3600" w:hanging="360"/>
      </w:pPr>
    </w:lvl>
    <w:lvl w:ilvl="5" w:tplc="99DC3C0A" w:tentative="1">
      <w:start w:val="1"/>
      <w:numFmt w:val="lowerRoman"/>
      <w:lvlText w:val="%6."/>
      <w:lvlJc w:val="right"/>
      <w:pPr>
        <w:ind w:left="4320" w:hanging="180"/>
      </w:pPr>
    </w:lvl>
    <w:lvl w:ilvl="6" w:tplc="DDE0536C" w:tentative="1">
      <w:start w:val="1"/>
      <w:numFmt w:val="decimal"/>
      <w:lvlText w:val="%7."/>
      <w:lvlJc w:val="left"/>
      <w:pPr>
        <w:ind w:left="5040" w:hanging="360"/>
      </w:pPr>
    </w:lvl>
    <w:lvl w:ilvl="7" w:tplc="A6A8E824" w:tentative="1">
      <w:start w:val="1"/>
      <w:numFmt w:val="lowerLetter"/>
      <w:lvlText w:val="%8."/>
      <w:lvlJc w:val="left"/>
      <w:pPr>
        <w:ind w:left="5760" w:hanging="360"/>
      </w:pPr>
    </w:lvl>
    <w:lvl w:ilvl="8" w:tplc="6936AB7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C4A6B26">
      <w:start w:val="1"/>
      <w:numFmt w:val="lowerRoman"/>
      <w:lvlText w:val="(%1)"/>
      <w:lvlJc w:val="left"/>
      <w:pPr>
        <w:ind w:left="1080" w:hanging="720"/>
      </w:pPr>
      <w:rPr>
        <w:rFonts w:hint="default"/>
      </w:rPr>
    </w:lvl>
    <w:lvl w:ilvl="1" w:tplc="048E1418" w:tentative="1">
      <w:start w:val="1"/>
      <w:numFmt w:val="lowerLetter"/>
      <w:lvlText w:val="%2."/>
      <w:lvlJc w:val="left"/>
      <w:pPr>
        <w:ind w:left="1440" w:hanging="360"/>
      </w:pPr>
    </w:lvl>
    <w:lvl w:ilvl="2" w:tplc="4384A08A" w:tentative="1">
      <w:start w:val="1"/>
      <w:numFmt w:val="lowerRoman"/>
      <w:lvlText w:val="%3."/>
      <w:lvlJc w:val="right"/>
      <w:pPr>
        <w:ind w:left="2160" w:hanging="180"/>
      </w:pPr>
    </w:lvl>
    <w:lvl w:ilvl="3" w:tplc="6430EDA6" w:tentative="1">
      <w:start w:val="1"/>
      <w:numFmt w:val="decimal"/>
      <w:lvlText w:val="%4."/>
      <w:lvlJc w:val="left"/>
      <w:pPr>
        <w:ind w:left="2880" w:hanging="360"/>
      </w:pPr>
    </w:lvl>
    <w:lvl w:ilvl="4" w:tplc="7C008D58" w:tentative="1">
      <w:start w:val="1"/>
      <w:numFmt w:val="lowerLetter"/>
      <w:lvlText w:val="%5."/>
      <w:lvlJc w:val="left"/>
      <w:pPr>
        <w:ind w:left="3600" w:hanging="360"/>
      </w:pPr>
    </w:lvl>
    <w:lvl w:ilvl="5" w:tplc="ECBC6F52" w:tentative="1">
      <w:start w:val="1"/>
      <w:numFmt w:val="lowerRoman"/>
      <w:lvlText w:val="%6."/>
      <w:lvlJc w:val="right"/>
      <w:pPr>
        <w:ind w:left="4320" w:hanging="180"/>
      </w:pPr>
    </w:lvl>
    <w:lvl w:ilvl="6" w:tplc="FCECAA8A" w:tentative="1">
      <w:start w:val="1"/>
      <w:numFmt w:val="decimal"/>
      <w:lvlText w:val="%7."/>
      <w:lvlJc w:val="left"/>
      <w:pPr>
        <w:ind w:left="5040" w:hanging="360"/>
      </w:pPr>
    </w:lvl>
    <w:lvl w:ilvl="7" w:tplc="FD84569A" w:tentative="1">
      <w:start w:val="1"/>
      <w:numFmt w:val="lowerLetter"/>
      <w:lvlText w:val="%8."/>
      <w:lvlJc w:val="left"/>
      <w:pPr>
        <w:ind w:left="5760" w:hanging="360"/>
      </w:pPr>
    </w:lvl>
    <w:lvl w:ilvl="8" w:tplc="EA88FA4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3263F66">
      <w:start w:val="1"/>
      <w:numFmt w:val="lowerRoman"/>
      <w:lvlText w:val="(%1)"/>
      <w:lvlJc w:val="left"/>
      <w:pPr>
        <w:ind w:left="1080" w:hanging="720"/>
      </w:pPr>
      <w:rPr>
        <w:rFonts w:hint="default"/>
      </w:rPr>
    </w:lvl>
    <w:lvl w:ilvl="1" w:tplc="820C6DC0" w:tentative="1">
      <w:start w:val="1"/>
      <w:numFmt w:val="lowerLetter"/>
      <w:lvlText w:val="%2."/>
      <w:lvlJc w:val="left"/>
      <w:pPr>
        <w:ind w:left="1440" w:hanging="360"/>
      </w:pPr>
    </w:lvl>
    <w:lvl w:ilvl="2" w:tplc="C41E3556" w:tentative="1">
      <w:start w:val="1"/>
      <w:numFmt w:val="lowerRoman"/>
      <w:lvlText w:val="%3."/>
      <w:lvlJc w:val="right"/>
      <w:pPr>
        <w:ind w:left="2160" w:hanging="180"/>
      </w:pPr>
    </w:lvl>
    <w:lvl w:ilvl="3" w:tplc="A6FA2FC2" w:tentative="1">
      <w:start w:val="1"/>
      <w:numFmt w:val="decimal"/>
      <w:lvlText w:val="%4."/>
      <w:lvlJc w:val="left"/>
      <w:pPr>
        <w:ind w:left="2880" w:hanging="360"/>
      </w:pPr>
    </w:lvl>
    <w:lvl w:ilvl="4" w:tplc="6F9E5D4C" w:tentative="1">
      <w:start w:val="1"/>
      <w:numFmt w:val="lowerLetter"/>
      <w:lvlText w:val="%5."/>
      <w:lvlJc w:val="left"/>
      <w:pPr>
        <w:ind w:left="3600" w:hanging="360"/>
      </w:pPr>
    </w:lvl>
    <w:lvl w:ilvl="5" w:tplc="843EA006" w:tentative="1">
      <w:start w:val="1"/>
      <w:numFmt w:val="lowerRoman"/>
      <w:lvlText w:val="%6."/>
      <w:lvlJc w:val="right"/>
      <w:pPr>
        <w:ind w:left="4320" w:hanging="180"/>
      </w:pPr>
    </w:lvl>
    <w:lvl w:ilvl="6" w:tplc="9F366F56" w:tentative="1">
      <w:start w:val="1"/>
      <w:numFmt w:val="decimal"/>
      <w:lvlText w:val="%7."/>
      <w:lvlJc w:val="left"/>
      <w:pPr>
        <w:ind w:left="5040" w:hanging="360"/>
      </w:pPr>
    </w:lvl>
    <w:lvl w:ilvl="7" w:tplc="98E2C588" w:tentative="1">
      <w:start w:val="1"/>
      <w:numFmt w:val="lowerLetter"/>
      <w:lvlText w:val="%8."/>
      <w:lvlJc w:val="left"/>
      <w:pPr>
        <w:ind w:left="5760" w:hanging="360"/>
      </w:pPr>
    </w:lvl>
    <w:lvl w:ilvl="8" w:tplc="7D98C58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88E969E">
      <w:start w:val="1"/>
      <w:numFmt w:val="bullet"/>
      <w:lvlText w:val=""/>
      <w:lvlJc w:val="left"/>
      <w:pPr>
        <w:ind w:left="720" w:hanging="360"/>
      </w:pPr>
      <w:rPr>
        <w:rFonts w:ascii="Symbol" w:hAnsi="Symbol" w:hint="default"/>
        <w:color w:val="auto"/>
        <w:sz w:val="24"/>
        <w:szCs w:val="24"/>
      </w:rPr>
    </w:lvl>
    <w:lvl w:ilvl="1" w:tplc="909664D2" w:tentative="1">
      <w:start w:val="1"/>
      <w:numFmt w:val="bullet"/>
      <w:lvlText w:val="o"/>
      <w:lvlJc w:val="left"/>
      <w:pPr>
        <w:ind w:left="1440" w:hanging="360"/>
      </w:pPr>
      <w:rPr>
        <w:rFonts w:ascii="Courier New" w:hAnsi="Courier New" w:cs="Courier New" w:hint="default"/>
      </w:rPr>
    </w:lvl>
    <w:lvl w:ilvl="2" w:tplc="482882F2" w:tentative="1">
      <w:start w:val="1"/>
      <w:numFmt w:val="bullet"/>
      <w:lvlText w:val=""/>
      <w:lvlJc w:val="left"/>
      <w:pPr>
        <w:ind w:left="2160" w:hanging="360"/>
      </w:pPr>
      <w:rPr>
        <w:rFonts w:ascii="Wingdings" w:hAnsi="Wingdings" w:hint="default"/>
      </w:rPr>
    </w:lvl>
    <w:lvl w:ilvl="3" w:tplc="2626F088" w:tentative="1">
      <w:start w:val="1"/>
      <w:numFmt w:val="bullet"/>
      <w:lvlText w:val=""/>
      <w:lvlJc w:val="left"/>
      <w:pPr>
        <w:ind w:left="2880" w:hanging="360"/>
      </w:pPr>
      <w:rPr>
        <w:rFonts w:ascii="Symbol" w:hAnsi="Symbol" w:hint="default"/>
      </w:rPr>
    </w:lvl>
    <w:lvl w:ilvl="4" w:tplc="55B0DA6C" w:tentative="1">
      <w:start w:val="1"/>
      <w:numFmt w:val="bullet"/>
      <w:lvlText w:val="o"/>
      <w:lvlJc w:val="left"/>
      <w:pPr>
        <w:ind w:left="3600" w:hanging="360"/>
      </w:pPr>
      <w:rPr>
        <w:rFonts w:ascii="Courier New" w:hAnsi="Courier New" w:cs="Courier New" w:hint="default"/>
      </w:rPr>
    </w:lvl>
    <w:lvl w:ilvl="5" w:tplc="FFECA036" w:tentative="1">
      <w:start w:val="1"/>
      <w:numFmt w:val="bullet"/>
      <w:lvlText w:val=""/>
      <w:lvlJc w:val="left"/>
      <w:pPr>
        <w:ind w:left="4320" w:hanging="360"/>
      </w:pPr>
      <w:rPr>
        <w:rFonts w:ascii="Wingdings" w:hAnsi="Wingdings" w:hint="default"/>
      </w:rPr>
    </w:lvl>
    <w:lvl w:ilvl="6" w:tplc="DE60CD34" w:tentative="1">
      <w:start w:val="1"/>
      <w:numFmt w:val="bullet"/>
      <w:lvlText w:val=""/>
      <w:lvlJc w:val="left"/>
      <w:pPr>
        <w:ind w:left="5040" w:hanging="360"/>
      </w:pPr>
      <w:rPr>
        <w:rFonts w:ascii="Symbol" w:hAnsi="Symbol" w:hint="default"/>
      </w:rPr>
    </w:lvl>
    <w:lvl w:ilvl="7" w:tplc="CB60B130" w:tentative="1">
      <w:start w:val="1"/>
      <w:numFmt w:val="bullet"/>
      <w:lvlText w:val="o"/>
      <w:lvlJc w:val="left"/>
      <w:pPr>
        <w:ind w:left="5760" w:hanging="360"/>
      </w:pPr>
      <w:rPr>
        <w:rFonts w:ascii="Courier New" w:hAnsi="Courier New" w:cs="Courier New" w:hint="default"/>
      </w:rPr>
    </w:lvl>
    <w:lvl w:ilvl="8" w:tplc="FA8EC47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982D964">
      <w:start w:val="1"/>
      <w:numFmt w:val="lowerRoman"/>
      <w:lvlText w:val="(%1)"/>
      <w:lvlJc w:val="left"/>
      <w:pPr>
        <w:ind w:left="1080" w:hanging="720"/>
      </w:pPr>
      <w:rPr>
        <w:rFonts w:hint="default"/>
      </w:rPr>
    </w:lvl>
    <w:lvl w:ilvl="1" w:tplc="7E28566A" w:tentative="1">
      <w:start w:val="1"/>
      <w:numFmt w:val="lowerLetter"/>
      <w:lvlText w:val="%2."/>
      <w:lvlJc w:val="left"/>
      <w:pPr>
        <w:ind w:left="1440" w:hanging="360"/>
      </w:pPr>
    </w:lvl>
    <w:lvl w:ilvl="2" w:tplc="8474DFBE" w:tentative="1">
      <w:start w:val="1"/>
      <w:numFmt w:val="lowerRoman"/>
      <w:lvlText w:val="%3."/>
      <w:lvlJc w:val="right"/>
      <w:pPr>
        <w:ind w:left="2160" w:hanging="180"/>
      </w:pPr>
    </w:lvl>
    <w:lvl w:ilvl="3" w:tplc="35FEAA8A" w:tentative="1">
      <w:start w:val="1"/>
      <w:numFmt w:val="decimal"/>
      <w:lvlText w:val="%4."/>
      <w:lvlJc w:val="left"/>
      <w:pPr>
        <w:ind w:left="2880" w:hanging="360"/>
      </w:pPr>
    </w:lvl>
    <w:lvl w:ilvl="4" w:tplc="22A6C57E" w:tentative="1">
      <w:start w:val="1"/>
      <w:numFmt w:val="lowerLetter"/>
      <w:lvlText w:val="%5."/>
      <w:lvlJc w:val="left"/>
      <w:pPr>
        <w:ind w:left="3600" w:hanging="360"/>
      </w:pPr>
    </w:lvl>
    <w:lvl w:ilvl="5" w:tplc="E9F4BEE2" w:tentative="1">
      <w:start w:val="1"/>
      <w:numFmt w:val="lowerRoman"/>
      <w:lvlText w:val="%6."/>
      <w:lvlJc w:val="right"/>
      <w:pPr>
        <w:ind w:left="4320" w:hanging="180"/>
      </w:pPr>
    </w:lvl>
    <w:lvl w:ilvl="6" w:tplc="932469C6" w:tentative="1">
      <w:start w:val="1"/>
      <w:numFmt w:val="decimal"/>
      <w:lvlText w:val="%7."/>
      <w:lvlJc w:val="left"/>
      <w:pPr>
        <w:ind w:left="5040" w:hanging="360"/>
      </w:pPr>
    </w:lvl>
    <w:lvl w:ilvl="7" w:tplc="4A2618EE" w:tentative="1">
      <w:start w:val="1"/>
      <w:numFmt w:val="lowerLetter"/>
      <w:lvlText w:val="%8."/>
      <w:lvlJc w:val="left"/>
      <w:pPr>
        <w:ind w:left="5760" w:hanging="360"/>
      </w:pPr>
    </w:lvl>
    <w:lvl w:ilvl="8" w:tplc="C37881E6" w:tentative="1">
      <w:start w:val="1"/>
      <w:numFmt w:val="lowerRoman"/>
      <w:lvlText w:val="%9."/>
      <w:lvlJc w:val="right"/>
      <w:pPr>
        <w:ind w:left="6480" w:hanging="180"/>
      </w:pPr>
    </w:lvl>
  </w:abstractNum>
  <w:abstractNum w:abstractNumId="5" w15:restartNumberingAfterBreak="0">
    <w:nsid w:val="23A58A46"/>
    <w:multiLevelType w:val="hybridMultilevel"/>
    <w:tmpl w:val="FFFFFFFF"/>
    <w:lvl w:ilvl="0" w:tplc="448E8F96">
      <w:start w:val="1"/>
      <w:numFmt w:val="bullet"/>
      <w:lvlText w:val="·"/>
      <w:lvlJc w:val="left"/>
      <w:pPr>
        <w:ind w:left="720" w:hanging="360"/>
      </w:pPr>
      <w:rPr>
        <w:rFonts w:ascii="Symbol" w:hAnsi="Symbol" w:hint="default"/>
      </w:rPr>
    </w:lvl>
    <w:lvl w:ilvl="1" w:tplc="E158784C">
      <w:start w:val="1"/>
      <w:numFmt w:val="bullet"/>
      <w:lvlText w:val="o"/>
      <w:lvlJc w:val="left"/>
      <w:pPr>
        <w:ind w:left="1440" w:hanging="360"/>
      </w:pPr>
      <w:rPr>
        <w:rFonts w:ascii="Courier New" w:hAnsi="Courier New" w:hint="default"/>
      </w:rPr>
    </w:lvl>
    <w:lvl w:ilvl="2" w:tplc="8C202FE4">
      <w:start w:val="1"/>
      <w:numFmt w:val="bullet"/>
      <w:lvlText w:val=""/>
      <w:lvlJc w:val="left"/>
      <w:pPr>
        <w:ind w:left="2160" w:hanging="360"/>
      </w:pPr>
      <w:rPr>
        <w:rFonts w:ascii="Wingdings" w:hAnsi="Wingdings" w:hint="default"/>
      </w:rPr>
    </w:lvl>
    <w:lvl w:ilvl="3" w:tplc="8C88B7E8">
      <w:start w:val="1"/>
      <w:numFmt w:val="bullet"/>
      <w:lvlText w:val=""/>
      <w:lvlJc w:val="left"/>
      <w:pPr>
        <w:ind w:left="2880" w:hanging="360"/>
      </w:pPr>
      <w:rPr>
        <w:rFonts w:ascii="Symbol" w:hAnsi="Symbol" w:hint="default"/>
      </w:rPr>
    </w:lvl>
    <w:lvl w:ilvl="4" w:tplc="CEBEEFA6">
      <w:start w:val="1"/>
      <w:numFmt w:val="bullet"/>
      <w:lvlText w:val="o"/>
      <w:lvlJc w:val="left"/>
      <w:pPr>
        <w:ind w:left="3600" w:hanging="360"/>
      </w:pPr>
      <w:rPr>
        <w:rFonts w:ascii="Courier New" w:hAnsi="Courier New" w:hint="default"/>
      </w:rPr>
    </w:lvl>
    <w:lvl w:ilvl="5" w:tplc="4BC2DA5E">
      <w:start w:val="1"/>
      <w:numFmt w:val="bullet"/>
      <w:lvlText w:val=""/>
      <w:lvlJc w:val="left"/>
      <w:pPr>
        <w:ind w:left="4320" w:hanging="360"/>
      </w:pPr>
      <w:rPr>
        <w:rFonts w:ascii="Wingdings" w:hAnsi="Wingdings" w:hint="default"/>
      </w:rPr>
    </w:lvl>
    <w:lvl w:ilvl="6" w:tplc="C6CCF810">
      <w:start w:val="1"/>
      <w:numFmt w:val="bullet"/>
      <w:lvlText w:val=""/>
      <w:lvlJc w:val="left"/>
      <w:pPr>
        <w:ind w:left="5040" w:hanging="360"/>
      </w:pPr>
      <w:rPr>
        <w:rFonts w:ascii="Symbol" w:hAnsi="Symbol" w:hint="default"/>
      </w:rPr>
    </w:lvl>
    <w:lvl w:ilvl="7" w:tplc="2062BFDE">
      <w:start w:val="1"/>
      <w:numFmt w:val="bullet"/>
      <w:lvlText w:val="o"/>
      <w:lvlJc w:val="left"/>
      <w:pPr>
        <w:ind w:left="5760" w:hanging="360"/>
      </w:pPr>
      <w:rPr>
        <w:rFonts w:ascii="Courier New" w:hAnsi="Courier New" w:hint="default"/>
      </w:rPr>
    </w:lvl>
    <w:lvl w:ilvl="8" w:tplc="3AA67430">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DAC67FA8">
      <w:start w:val="1"/>
      <w:numFmt w:val="lowerRoman"/>
      <w:lvlText w:val="(%1)"/>
      <w:lvlJc w:val="left"/>
      <w:pPr>
        <w:ind w:left="1080" w:hanging="720"/>
      </w:pPr>
      <w:rPr>
        <w:rFonts w:hint="default"/>
      </w:rPr>
    </w:lvl>
    <w:lvl w:ilvl="1" w:tplc="E6669446" w:tentative="1">
      <w:start w:val="1"/>
      <w:numFmt w:val="lowerLetter"/>
      <w:lvlText w:val="%2."/>
      <w:lvlJc w:val="left"/>
      <w:pPr>
        <w:ind w:left="1440" w:hanging="360"/>
      </w:pPr>
    </w:lvl>
    <w:lvl w:ilvl="2" w:tplc="DFC895D0" w:tentative="1">
      <w:start w:val="1"/>
      <w:numFmt w:val="lowerRoman"/>
      <w:lvlText w:val="%3."/>
      <w:lvlJc w:val="right"/>
      <w:pPr>
        <w:ind w:left="2160" w:hanging="180"/>
      </w:pPr>
    </w:lvl>
    <w:lvl w:ilvl="3" w:tplc="B6DEF806" w:tentative="1">
      <w:start w:val="1"/>
      <w:numFmt w:val="decimal"/>
      <w:lvlText w:val="%4."/>
      <w:lvlJc w:val="left"/>
      <w:pPr>
        <w:ind w:left="2880" w:hanging="360"/>
      </w:pPr>
    </w:lvl>
    <w:lvl w:ilvl="4" w:tplc="C3A63A1C" w:tentative="1">
      <w:start w:val="1"/>
      <w:numFmt w:val="lowerLetter"/>
      <w:lvlText w:val="%5."/>
      <w:lvlJc w:val="left"/>
      <w:pPr>
        <w:ind w:left="3600" w:hanging="360"/>
      </w:pPr>
    </w:lvl>
    <w:lvl w:ilvl="5" w:tplc="98C65B98" w:tentative="1">
      <w:start w:val="1"/>
      <w:numFmt w:val="lowerRoman"/>
      <w:lvlText w:val="%6."/>
      <w:lvlJc w:val="right"/>
      <w:pPr>
        <w:ind w:left="4320" w:hanging="180"/>
      </w:pPr>
    </w:lvl>
    <w:lvl w:ilvl="6" w:tplc="6A78D59E" w:tentative="1">
      <w:start w:val="1"/>
      <w:numFmt w:val="decimal"/>
      <w:lvlText w:val="%7."/>
      <w:lvlJc w:val="left"/>
      <w:pPr>
        <w:ind w:left="5040" w:hanging="360"/>
      </w:pPr>
    </w:lvl>
    <w:lvl w:ilvl="7" w:tplc="919C857A" w:tentative="1">
      <w:start w:val="1"/>
      <w:numFmt w:val="lowerLetter"/>
      <w:lvlText w:val="%8."/>
      <w:lvlJc w:val="left"/>
      <w:pPr>
        <w:ind w:left="5760" w:hanging="360"/>
      </w:pPr>
    </w:lvl>
    <w:lvl w:ilvl="8" w:tplc="3D96010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0B2B574">
      <w:start w:val="1"/>
      <w:numFmt w:val="lowerRoman"/>
      <w:lvlText w:val="(%1)"/>
      <w:lvlJc w:val="left"/>
      <w:pPr>
        <w:ind w:left="1080" w:hanging="720"/>
      </w:pPr>
      <w:rPr>
        <w:rFonts w:hint="default"/>
      </w:rPr>
    </w:lvl>
    <w:lvl w:ilvl="1" w:tplc="C67C3A5C" w:tentative="1">
      <w:start w:val="1"/>
      <w:numFmt w:val="lowerLetter"/>
      <w:lvlText w:val="%2."/>
      <w:lvlJc w:val="left"/>
      <w:pPr>
        <w:ind w:left="1440" w:hanging="360"/>
      </w:pPr>
    </w:lvl>
    <w:lvl w:ilvl="2" w:tplc="53C669C4" w:tentative="1">
      <w:start w:val="1"/>
      <w:numFmt w:val="lowerRoman"/>
      <w:lvlText w:val="%3."/>
      <w:lvlJc w:val="right"/>
      <w:pPr>
        <w:ind w:left="2160" w:hanging="180"/>
      </w:pPr>
    </w:lvl>
    <w:lvl w:ilvl="3" w:tplc="E062C0FE" w:tentative="1">
      <w:start w:val="1"/>
      <w:numFmt w:val="decimal"/>
      <w:lvlText w:val="%4."/>
      <w:lvlJc w:val="left"/>
      <w:pPr>
        <w:ind w:left="2880" w:hanging="360"/>
      </w:pPr>
    </w:lvl>
    <w:lvl w:ilvl="4" w:tplc="80360C3E" w:tentative="1">
      <w:start w:val="1"/>
      <w:numFmt w:val="lowerLetter"/>
      <w:lvlText w:val="%5."/>
      <w:lvlJc w:val="left"/>
      <w:pPr>
        <w:ind w:left="3600" w:hanging="360"/>
      </w:pPr>
    </w:lvl>
    <w:lvl w:ilvl="5" w:tplc="F45ACEBE" w:tentative="1">
      <w:start w:val="1"/>
      <w:numFmt w:val="lowerRoman"/>
      <w:lvlText w:val="%6."/>
      <w:lvlJc w:val="right"/>
      <w:pPr>
        <w:ind w:left="4320" w:hanging="180"/>
      </w:pPr>
    </w:lvl>
    <w:lvl w:ilvl="6" w:tplc="C3C86F06" w:tentative="1">
      <w:start w:val="1"/>
      <w:numFmt w:val="decimal"/>
      <w:lvlText w:val="%7."/>
      <w:lvlJc w:val="left"/>
      <w:pPr>
        <w:ind w:left="5040" w:hanging="360"/>
      </w:pPr>
    </w:lvl>
    <w:lvl w:ilvl="7" w:tplc="D01EB7F4" w:tentative="1">
      <w:start w:val="1"/>
      <w:numFmt w:val="lowerLetter"/>
      <w:lvlText w:val="%8."/>
      <w:lvlJc w:val="left"/>
      <w:pPr>
        <w:ind w:left="5760" w:hanging="360"/>
      </w:pPr>
    </w:lvl>
    <w:lvl w:ilvl="8" w:tplc="B9CA22F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05E73A0">
      <w:start w:val="1"/>
      <w:numFmt w:val="lowerRoman"/>
      <w:lvlText w:val="(%1)"/>
      <w:lvlJc w:val="left"/>
      <w:pPr>
        <w:ind w:left="1080" w:hanging="720"/>
      </w:pPr>
      <w:rPr>
        <w:rFonts w:hint="default"/>
      </w:rPr>
    </w:lvl>
    <w:lvl w:ilvl="1" w:tplc="2D0C9B6E" w:tentative="1">
      <w:start w:val="1"/>
      <w:numFmt w:val="lowerLetter"/>
      <w:lvlText w:val="%2."/>
      <w:lvlJc w:val="left"/>
      <w:pPr>
        <w:ind w:left="1440" w:hanging="360"/>
      </w:pPr>
    </w:lvl>
    <w:lvl w:ilvl="2" w:tplc="5100023A" w:tentative="1">
      <w:start w:val="1"/>
      <w:numFmt w:val="lowerRoman"/>
      <w:lvlText w:val="%3."/>
      <w:lvlJc w:val="right"/>
      <w:pPr>
        <w:ind w:left="2160" w:hanging="180"/>
      </w:pPr>
    </w:lvl>
    <w:lvl w:ilvl="3" w:tplc="A7FC0D68" w:tentative="1">
      <w:start w:val="1"/>
      <w:numFmt w:val="decimal"/>
      <w:lvlText w:val="%4."/>
      <w:lvlJc w:val="left"/>
      <w:pPr>
        <w:ind w:left="2880" w:hanging="360"/>
      </w:pPr>
    </w:lvl>
    <w:lvl w:ilvl="4" w:tplc="CCDCC054" w:tentative="1">
      <w:start w:val="1"/>
      <w:numFmt w:val="lowerLetter"/>
      <w:lvlText w:val="%5."/>
      <w:lvlJc w:val="left"/>
      <w:pPr>
        <w:ind w:left="3600" w:hanging="360"/>
      </w:pPr>
    </w:lvl>
    <w:lvl w:ilvl="5" w:tplc="11762EEC" w:tentative="1">
      <w:start w:val="1"/>
      <w:numFmt w:val="lowerRoman"/>
      <w:lvlText w:val="%6."/>
      <w:lvlJc w:val="right"/>
      <w:pPr>
        <w:ind w:left="4320" w:hanging="180"/>
      </w:pPr>
    </w:lvl>
    <w:lvl w:ilvl="6" w:tplc="5DF285E4" w:tentative="1">
      <w:start w:val="1"/>
      <w:numFmt w:val="decimal"/>
      <w:lvlText w:val="%7."/>
      <w:lvlJc w:val="left"/>
      <w:pPr>
        <w:ind w:left="5040" w:hanging="360"/>
      </w:pPr>
    </w:lvl>
    <w:lvl w:ilvl="7" w:tplc="13785DA4" w:tentative="1">
      <w:start w:val="1"/>
      <w:numFmt w:val="lowerLetter"/>
      <w:lvlText w:val="%8."/>
      <w:lvlJc w:val="left"/>
      <w:pPr>
        <w:ind w:left="5760" w:hanging="360"/>
      </w:pPr>
    </w:lvl>
    <w:lvl w:ilvl="8" w:tplc="C36A57C6" w:tentative="1">
      <w:start w:val="1"/>
      <w:numFmt w:val="lowerRoman"/>
      <w:lvlText w:val="%9."/>
      <w:lvlJc w:val="right"/>
      <w:pPr>
        <w:ind w:left="6480" w:hanging="180"/>
      </w:pPr>
    </w:lvl>
  </w:abstractNum>
  <w:abstractNum w:abstractNumId="9" w15:restartNumberingAfterBreak="0">
    <w:nsid w:val="560E1165"/>
    <w:multiLevelType w:val="hybridMultilevel"/>
    <w:tmpl w:val="E17E3638"/>
    <w:lvl w:ilvl="0" w:tplc="E618C7C6">
      <w:start w:val="1"/>
      <w:numFmt w:val="bullet"/>
      <w:lvlText w:val=""/>
      <w:lvlJc w:val="left"/>
      <w:pPr>
        <w:ind w:left="981" w:hanging="267"/>
      </w:pPr>
      <w:rPr>
        <w:rFonts w:ascii="Symbol" w:hAnsi="Symbol" w:hint="default"/>
      </w:rPr>
    </w:lvl>
    <w:lvl w:ilvl="1" w:tplc="96FA5940" w:tentative="1">
      <w:start w:val="1"/>
      <w:numFmt w:val="bullet"/>
      <w:lvlText w:val="o"/>
      <w:lvlJc w:val="left"/>
      <w:pPr>
        <w:ind w:left="1437" w:hanging="360"/>
      </w:pPr>
      <w:rPr>
        <w:rFonts w:ascii="Courier New" w:hAnsi="Courier New" w:hint="default"/>
      </w:rPr>
    </w:lvl>
    <w:lvl w:ilvl="2" w:tplc="76982378" w:tentative="1">
      <w:start w:val="1"/>
      <w:numFmt w:val="bullet"/>
      <w:lvlText w:val=""/>
      <w:lvlJc w:val="left"/>
      <w:pPr>
        <w:ind w:left="2157" w:hanging="360"/>
      </w:pPr>
      <w:rPr>
        <w:rFonts w:ascii="Wingdings" w:hAnsi="Wingdings" w:hint="default"/>
      </w:rPr>
    </w:lvl>
    <w:lvl w:ilvl="3" w:tplc="3BBA9BEE" w:tentative="1">
      <w:start w:val="1"/>
      <w:numFmt w:val="bullet"/>
      <w:lvlText w:val=""/>
      <w:lvlJc w:val="left"/>
      <w:pPr>
        <w:ind w:left="2877" w:hanging="360"/>
      </w:pPr>
      <w:rPr>
        <w:rFonts w:ascii="Symbol" w:hAnsi="Symbol" w:hint="default"/>
      </w:rPr>
    </w:lvl>
    <w:lvl w:ilvl="4" w:tplc="9FACF394" w:tentative="1">
      <w:start w:val="1"/>
      <w:numFmt w:val="bullet"/>
      <w:lvlText w:val="o"/>
      <w:lvlJc w:val="left"/>
      <w:pPr>
        <w:ind w:left="3597" w:hanging="360"/>
      </w:pPr>
      <w:rPr>
        <w:rFonts w:ascii="Courier New" w:hAnsi="Courier New" w:hint="default"/>
      </w:rPr>
    </w:lvl>
    <w:lvl w:ilvl="5" w:tplc="17125B08" w:tentative="1">
      <w:start w:val="1"/>
      <w:numFmt w:val="bullet"/>
      <w:lvlText w:val=""/>
      <w:lvlJc w:val="left"/>
      <w:pPr>
        <w:ind w:left="4317" w:hanging="360"/>
      </w:pPr>
      <w:rPr>
        <w:rFonts w:ascii="Wingdings" w:hAnsi="Wingdings" w:hint="default"/>
      </w:rPr>
    </w:lvl>
    <w:lvl w:ilvl="6" w:tplc="B5840034" w:tentative="1">
      <w:start w:val="1"/>
      <w:numFmt w:val="bullet"/>
      <w:lvlText w:val=""/>
      <w:lvlJc w:val="left"/>
      <w:pPr>
        <w:ind w:left="5037" w:hanging="360"/>
      </w:pPr>
      <w:rPr>
        <w:rFonts w:ascii="Symbol" w:hAnsi="Symbol" w:hint="default"/>
      </w:rPr>
    </w:lvl>
    <w:lvl w:ilvl="7" w:tplc="150810B0" w:tentative="1">
      <w:start w:val="1"/>
      <w:numFmt w:val="bullet"/>
      <w:lvlText w:val="o"/>
      <w:lvlJc w:val="left"/>
      <w:pPr>
        <w:ind w:left="5757" w:hanging="360"/>
      </w:pPr>
      <w:rPr>
        <w:rFonts w:ascii="Courier New" w:hAnsi="Courier New" w:hint="default"/>
      </w:rPr>
    </w:lvl>
    <w:lvl w:ilvl="8" w:tplc="ABD0D6D6" w:tentative="1">
      <w:start w:val="1"/>
      <w:numFmt w:val="bullet"/>
      <w:lvlText w:val=""/>
      <w:lvlJc w:val="left"/>
      <w:pPr>
        <w:ind w:left="6477" w:hanging="360"/>
      </w:pPr>
      <w:rPr>
        <w:rFonts w:ascii="Wingdings" w:hAnsi="Wingdings" w:hint="default"/>
      </w:rPr>
    </w:lvl>
  </w:abstractNum>
  <w:abstractNum w:abstractNumId="10" w15:restartNumberingAfterBreak="0">
    <w:nsid w:val="5695616A"/>
    <w:multiLevelType w:val="hybridMultilevel"/>
    <w:tmpl w:val="790C5C02"/>
    <w:lvl w:ilvl="0" w:tplc="BD84F178">
      <w:start w:val="1"/>
      <w:numFmt w:val="lowerRoman"/>
      <w:lvlText w:val="(%1)"/>
      <w:lvlJc w:val="left"/>
      <w:pPr>
        <w:ind w:left="1080" w:hanging="720"/>
      </w:pPr>
      <w:rPr>
        <w:rFonts w:hint="default"/>
      </w:rPr>
    </w:lvl>
    <w:lvl w:ilvl="1" w:tplc="0816ABCC" w:tentative="1">
      <w:start w:val="1"/>
      <w:numFmt w:val="lowerLetter"/>
      <w:lvlText w:val="%2."/>
      <w:lvlJc w:val="left"/>
      <w:pPr>
        <w:ind w:left="1440" w:hanging="360"/>
      </w:pPr>
    </w:lvl>
    <w:lvl w:ilvl="2" w:tplc="218C3BC4" w:tentative="1">
      <w:start w:val="1"/>
      <w:numFmt w:val="lowerRoman"/>
      <w:lvlText w:val="%3."/>
      <w:lvlJc w:val="right"/>
      <w:pPr>
        <w:ind w:left="2160" w:hanging="180"/>
      </w:pPr>
    </w:lvl>
    <w:lvl w:ilvl="3" w:tplc="248C5C44" w:tentative="1">
      <w:start w:val="1"/>
      <w:numFmt w:val="decimal"/>
      <w:lvlText w:val="%4."/>
      <w:lvlJc w:val="left"/>
      <w:pPr>
        <w:ind w:left="2880" w:hanging="360"/>
      </w:pPr>
    </w:lvl>
    <w:lvl w:ilvl="4" w:tplc="0EB6C1DE" w:tentative="1">
      <w:start w:val="1"/>
      <w:numFmt w:val="lowerLetter"/>
      <w:lvlText w:val="%5."/>
      <w:lvlJc w:val="left"/>
      <w:pPr>
        <w:ind w:left="3600" w:hanging="360"/>
      </w:pPr>
    </w:lvl>
    <w:lvl w:ilvl="5" w:tplc="F66647A6" w:tentative="1">
      <w:start w:val="1"/>
      <w:numFmt w:val="lowerRoman"/>
      <w:lvlText w:val="%6."/>
      <w:lvlJc w:val="right"/>
      <w:pPr>
        <w:ind w:left="4320" w:hanging="180"/>
      </w:pPr>
    </w:lvl>
    <w:lvl w:ilvl="6" w:tplc="3A509752" w:tentative="1">
      <w:start w:val="1"/>
      <w:numFmt w:val="decimal"/>
      <w:lvlText w:val="%7."/>
      <w:lvlJc w:val="left"/>
      <w:pPr>
        <w:ind w:left="5040" w:hanging="360"/>
      </w:pPr>
    </w:lvl>
    <w:lvl w:ilvl="7" w:tplc="A2D8BF4E" w:tentative="1">
      <w:start w:val="1"/>
      <w:numFmt w:val="lowerLetter"/>
      <w:lvlText w:val="%8."/>
      <w:lvlJc w:val="left"/>
      <w:pPr>
        <w:ind w:left="5760" w:hanging="360"/>
      </w:pPr>
    </w:lvl>
    <w:lvl w:ilvl="8" w:tplc="A01AB67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CAC6B3A8">
      <w:start w:val="1"/>
      <w:numFmt w:val="lowerRoman"/>
      <w:lvlText w:val="(%1)"/>
      <w:lvlJc w:val="left"/>
      <w:pPr>
        <w:ind w:left="1080" w:hanging="720"/>
      </w:pPr>
      <w:rPr>
        <w:rFonts w:hint="default"/>
      </w:rPr>
    </w:lvl>
    <w:lvl w:ilvl="1" w:tplc="AD68DAD6" w:tentative="1">
      <w:start w:val="1"/>
      <w:numFmt w:val="lowerLetter"/>
      <w:lvlText w:val="%2."/>
      <w:lvlJc w:val="left"/>
      <w:pPr>
        <w:ind w:left="1440" w:hanging="360"/>
      </w:pPr>
    </w:lvl>
    <w:lvl w:ilvl="2" w:tplc="F4D8AB6C" w:tentative="1">
      <w:start w:val="1"/>
      <w:numFmt w:val="lowerRoman"/>
      <w:lvlText w:val="%3."/>
      <w:lvlJc w:val="right"/>
      <w:pPr>
        <w:ind w:left="2160" w:hanging="180"/>
      </w:pPr>
    </w:lvl>
    <w:lvl w:ilvl="3" w:tplc="F446B67E" w:tentative="1">
      <w:start w:val="1"/>
      <w:numFmt w:val="decimal"/>
      <w:lvlText w:val="%4."/>
      <w:lvlJc w:val="left"/>
      <w:pPr>
        <w:ind w:left="2880" w:hanging="360"/>
      </w:pPr>
    </w:lvl>
    <w:lvl w:ilvl="4" w:tplc="7C204248" w:tentative="1">
      <w:start w:val="1"/>
      <w:numFmt w:val="lowerLetter"/>
      <w:lvlText w:val="%5."/>
      <w:lvlJc w:val="left"/>
      <w:pPr>
        <w:ind w:left="3600" w:hanging="360"/>
      </w:pPr>
    </w:lvl>
    <w:lvl w:ilvl="5" w:tplc="0FCA39E4" w:tentative="1">
      <w:start w:val="1"/>
      <w:numFmt w:val="lowerRoman"/>
      <w:lvlText w:val="%6."/>
      <w:lvlJc w:val="right"/>
      <w:pPr>
        <w:ind w:left="4320" w:hanging="180"/>
      </w:pPr>
    </w:lvl>
    <w:lvl w:ilvl="6" w:tplc="5518107E" w:tentative="1">
      <w:start w:val="1"/>
      <w:numFmt w:val="decimal"/>
      <w:lvlText w:val="%7."/>
      <w:lvlJc w:val="left"/>
      <w:pPr>
        <w:ind w:left="5040" w:hanging="360"/>
      </w:pPr>
    </w:lvl>
    <w:lvl w:ilvl="7" w:tplc="FC46CA9A" w:tentative="1">
      <w:start w:val="1"/>
      <w:numFmt w:val="lowerLetter"/>
      <w:lvlText w:val="%8."/>
      <w:lvlJc w:val="left"/>
      <w:pPr>
        <w:ind w:left="5760" w:hanging="360"/>
      </w:pPr>
    </w:lvl>
    <w:lvl w:ilvl="8" w:tplc="0516565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9"/>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c0NjW3sDAzNzEwNLJU0lEKTi0uzszPAymwrAUAOHvxNSwAAAA="/>
  </w:docVars>
  <w:rsids>
    <w:rsidRoot w:val="00C50440"/>
    <w:rsid w:val="000025F0"/>
    <w:rsid w:val="00002FE5"/>
    <w:rsid w:val="00015826"/>
    <w:rsid w:val="00015ABA"/>
    <w:rsid w:val="000272AC"/>
    <w:rsid w:val="00040151"/>
    <w:rsid w:val="0004358A"/>
    <w:rsid w:val="000573A9"/>
    <w:rsid w:val="000643B7"/>
    <w:rsid w:val="00064491"/>
    <w:rsid w:val="00066FD9"/>
    <w:rsid w:val="0009151A"/>
    <w:rsid w:val="000A2181"/>
    <w:rsid w:val="000B74A3"/>
    <w:rsid w:val="000C0601"/>
    <w:rsid w:val="000C252D"/>
    <w:rsid w:val="000C3D72"/>
    <w:rsid w:val="000E2EE6"/>
    <w:rsid w:val="000E43EC"/>
    <w:rsid w:val="000E60C9"/>
    <w:rsid w:val="000E7C78"/>
    <w:rsid w:val="000F2C82"/>
    <w:rsid w:val="000F6122"/>
    <w:rsid w:val="001016BA"/>
    <w:rsid w:val="00103153"/>
    <w:rsid w:val="001036FB"/>
    <w:rsid w:val="00107DC3"/>
    <w:rsid w:val="00114591"/>
    <w:rsid w:val="00117813"/>
    <w:rsid w:val="001263D7"/>
    <w:rsid w:val="0013068D"/>
    <w:rsid w:val="0013099F"/>
    <w:rsid w:val="00135081"/>
    <w:rsid w:val="00137D73"/>
    <w:rsid w:val="001403B0"/>
    <w:rsid w:val="00141502"/>
    <w:rsid w:val="00143427"/>
    <w:rsid w:val="00147325"/>
    <w:rsid w:val="00153A7B"/>
    <w:rsid w:val="00167477"/>
    <w:rsid w:val="001766CD"/>
    <w:rsid w:val="00182428"/>
    <w:rsid w:val="00185462"/>
    <w:rsid w:val="001869C6"/>
    <w:rsid w:val="0018744C"/>
    <w:rsid w:val="001903A1"/>
    <w:rsid w:val="00197575"/>
    <w:rsid w:val="001A7238"/>
    <w:rsid w:val="001D236B"/>
    <w:rsid w:val="001F13ED"/>
    <w:rsid w:val="0021557C"/>
    <w:rsid w:val="002233C5"/>
    <w:rsid w:val="00231674"/>
    <w:rsid w:val="00235B72"/>
    <w:rsid w:val="00244996"/>
    <w:rsid w:val="00246CD1"/>
    <w:rsid w:val="0028317C"/>
    <w:rsid w:val="002863B4"/>
    <w:rsid w:val="00287643"/>
    <w:rsid w:val="00291CBA"/>
    <w:rsid w:val="002954C7"/>
    <w:rsid w:val="002977A3"/>
    <w:rsid w:val="002A4BF5"/>
    <w:rsid w:val="002A7DD4"/>
    <w:rsid w:val="002B5565"/>
    <w:rsid w:val="002C0214"/>
    <w:rsid w:val="002D0752"/>
    <w:rsid w:val="002D2E18"/>
    <w:rsid w:val="002D77E8"/>
    <w:rsid w:val="002E6BF7"/>
    <w:rsid w:val="002E6CB3"/>
    <w:rsid w:val="002E73A6"/>
    <w:rsid w:val="002F5580"/>
    <w:rsid w:val="0030553C"/>
    <w:rsid w:val="00307D7F"/>
    <w:rsid w:val="00311C85"/>
    <w:rsid w:val="003151EE"/>
    <w:rsid w:val="003207C8"/>
    <w:rsid w:val="00324229"/>
    <w:rsid w:val="00334925"/>
    <w:rsid w:val="00340AAE"/>
    <w:rsid w:val="00360F7E"/>
    <w:rsid w:val="00361715"/>
    <w:rsid w:val="00362E25"/>
    <w:rsid w:val="00365E4F"/>
    <w:rsid w:val="0037703E"/>
    <w:rsid w:val="00377C5A"/>
    <w:rsid w:val="00386164"/>
    <w:rsid w:val="0038658C"/>
    <w:rsid w:val="00390222"/>
    <w:rsid w:val="00394886"/>
    <w:rsid w:val="003A6C2D"/>
    <w:rsid w:val="003B1290"/>
    <w:rsid w:val="003B6C78"/>
    <w:rsid w:val="003C1516"/>
    <w:rsid w:val="003C3747"/>
    <w:rsid w:val="003D2B7D"/>
    <w:rsid w:val="003E5FEF"/>
    <w:rsid w:val="003E7549"/>
    <w:rsid w:val="003F4D13"/>
    <w:rsid w:val="00413BBD"/>
    <w:rsid w:val="00416B5E"/>
    <w:rsid w:val="00417BA4"/>
    <w:rsid w:val="0042087C"/>
    <w:rsid w:val="00426FCE"/>
    <w:rsid w:val="00430052"/>
    <w:rsid w:val="00442694"/>
    <w:rsid w:val="00454609"/>
    <w:rsid w:val="00456EA0"/>
    <w:rsid w:val="00470357"/>
    <w:rsid w:val="00487ACF"/>
    <w:rsid w:val="004A04CF"/>
    <w:rsid w:val="004A584B"/>
    <w:rsid w:val="004B12A3"/>
    <w:rsid w:val="004C546A"/>
    <w:rsid w:val="004D49E2"/>
    <w:rsid w:val="005110C3"/>
    <w:rsid w:val="00512362"/>
    <w:rsid w:val="00524D3C"/>
    <w:rsid w:val="00527029"/>
    <w:rsid w:val="005315AA"/>
    <w:rsid w:val="00532657"/>
    <w:rsid w:val="005338C7"/>
    <w:rsid w:val="0054024F"/>
    <w:rsid w:val="00544A81"/>
    <w:rsid w:val="00545E5A"/>
    <w:rsid w:val="0056197F"/>
    <w:rsid w:val="005830FD"/>
    <w:rsid w:val="005900D8"/>
    <w:rsid w:val="00596886"/>
    <w:rsid w:val="005A0929"/>
    <w:rsid w:val="005A29BE"/>
    <w:rsid w:val="005A44AE"/>
    <w:rsid w:val="005B1A10"/>
    <w:rsid w:val="005B1DA5"/>
    <w:rsid w:val="005C0F61"/>
    <w:rsid w:val="005C3367"/>
    <w:rsid w:val="005C5C00"/>
    <w:rsid w:val="005D0CD9"/>
    <w:rsid w:val="005D15DD"/>
    <w:rsid w:val="005D2151"/>
    <w:rsid w:val="005D49C9"/>
    <w:rsid w:val="005D4DCF"/>
    <w:rsid w:val="005E2C58"/>
    <w:rsid w:val="005E65B7"/>
    <w:rsid w:val="005F327B"/>
    <w:rsid w:val="005F3787"/>
    <w:rsid w:val="00604125"/>
    <w:rsid w:val="00604B2B"/>
    <w:rsid w:val="006142A9"/>
    <w:rsid w:val="006148C3"/>
    <w:rsid w:val="00616A49"/>
    <w:rsid w:val="00620ACD"/>
    <w:rsid w:val="00623D89"/>
    <w:rsid w:val="00624428"/>
    <w:rsid w:val="006269D1"/>
    <w:rsid w:val="00632310"/>
    <w:rsid w:val="00634D8D"/>
    <w:rsid w:val="006503CA"/>
    <w:rsid w:val="00650FE6"/>
    <w:rsid w:val="00652383"/>
    <w:rsid w:val="00652A48"/>
    <w:rsid w:val="00653989"/>
    <w:rsid w:val="0065554F"/>
    <w:rsid w:val="0066269A"/>
    <w:rsid w:val="00663977"/>
    <w:rsid w:val="006646CB"/>
    <w:rsid w:val="0066624E"/>
    <w:rsid w:val="00666E39"/>
    <w:rsid w:val="00676295"/>
    <w:rsid w:val="0067765F"/>
    <w:rsid w:val="00685067"/>
    <w:rsid w:val="006920F0"/>
    <w:rsid w:val="00694DAE"/>
    <w:rsid w:val="00695B06"/>
    <w:rsid w:val="00697DD0"/>
    <w:rsid w:val="006A683F"/>
    <w:rsid w:val="006B3BFC"/>
    <w:rsid w:val="006D2086"/>
    <w:rsid w:val="006E29A2"/>
    <w:rsid w:val="006E4F3D"/>
    <w:rsid w:val="006E6220"/>
    <w:rsid w:val="00704013"/>
    <w:rsid w:val="007058CF"/>
    <w:rsid w:val="00717567"/>
    <w:rsid w:val="0072728D"/>
    <w:rsid w:val="00731C9F"/>
    <w:rsid w:val="007417E8"/>
    <w:rsid w:val="007531E9"/>
    <w:rsid w:val="007549F1"/>
    <w:rsid w:val="00755533"/>
    <w:rsid w:val="00755865"/>
    <w:rsid w:val="007601C4"/>
    <w:rsid w:val="007653F5"/>
    <w:rsid w:val="00780222"/>
    <w:rsid w:val="00786F4D"/>
    <w:rsid w:val="00792D10"/>
    <w:rsid w:val="007969B4"/>
    <w:rsid w:val="00796D63"/>
    <w:rsid w:val="007A018E"/>
    <w:rsid w:val="007A2694"/>
    <w:rsid w:val="007A3F33"/>
    <w:rsid w:val="007A5045"/>
    <w:rsid w:val="007B7ABA"/>
    <w:rsid w:val="007C19F3"/>
    <w:rsid w:val="007C4072"/>
    <w:rsid w:val="007F076C"/>
    <w:rsid w:val="007F59B3"/>
    <w:rsid w:val="007F6CD2"/>
    <w:rsid w:val="007F6D38"/>
    <w:rsid w:val="00801944"/>
    <w:rsid w:val="0080776B"/>
    <w:rsid w:val="0081341D"/>
    <w:rsid w:val="00816F20"/>
    <w:rsid w:val="00822211"/>
    <w:rsid w:val="00826BF3"/>
    <w:rsid w:val="008270EF"/>
    <w:rsid w:val="008355E5"/>
    <w:rsid w:val="00844BD8"/>
    <w:rsid w:val="00854F6F"/>
    <w:rsid w:val="008624F2"/>
    <w:rsid w:val="00864F35"/>
    <w:rsid w:val="0088150B"/>
    <w:rsid w:val="00891DB2"/>
    <w:rsid w:val="008A1487"/>
    <w:rsid w:val="008B640D"/>
    <w:rsid w:val="008C46A2"/>
    <w:rsid w:val="008D05E2"/>
    <w:rsid w:val="008D1953"/>
    <w:rsid w:val="008D2F02"/>
    <w:rsid w:val="008E7285"/>
    <w:rsid w:val="008F5983"/>
    <w:rsid w:val="00900922"/>
    <w:rsid w:val="00906B01"/>
    <w:rsid w:val="00910A07"/>
    <w:rsid w:val="00910A8D"/>
    <w:rsid w:val="00915075"/>
    <w:rsid w:val="009155C9"/>
    <w:rsid w:val="009156FA"/>
    <w:rsid w:val="00920291"/>
    <w:rsid w:val="00921F8F"/>
    <w:rsid w:val="00925F87"/>
    <w:rsid w:val="009261A1"/>
    <w:rsid w:val="00934988"/>
    <w:rsid w:val="0093679E"/>
    <w:rsid w:val="00940E5F"/>
    <w:rsid w:val="00953CD8"/>
    <w:rsid w:val="00976EA0"/>
    <w:rsid w:val="00977991"/>
    <w:rsid w:val="00981753"/>
    <w:rsid w:val="00991907"/>
    <w:rsid w:val="009936D7"/>
    <w:rsid w:val="009A153B"/>
    <w:rsid w:val="009A7CD3"/>
    <w:rsid w:val="009D568D"/>
    <w:rsid w:val="009F3782"/>
    <w:rsid w:val="009F5B19"/>
    <w:rsid w:val="009F7EBB"/>
    <w:rsid w:val="00A03D57"/>
    <w:rsid w:val="00A04632"/>
    <w:rsid w:val="00A06996"/>
    <w:rsid w:val="00A106C2"/>
    <w:rsid w:val="00A143F3"/>
    <w:rsid w:val="00A15984"/>
    <w:rsid w:val="00A22E2D"/>
    <w:rsid w:val="00A31061"/>
    <w:rsid w:val="00A5728C"/>
    <w:rsid w:val="00A60B9A"/>
    <w:rsid w:val="00A7260C"/>
    <w:rsid w:val="00A72EC0"/>
    <w:rsid w:val="00A77367"/>
    <w:rsid w:val="00A80153"/>
    <w:rsid w:val="00A84499"/>
    <w:rsid w:val="00AA266A"/>
    <w:rsid w:val="00AA40C5"/>
    <w:rsid w:val="00AA41A4"/>
    <w:rsid w:val="00AB6992"/>
    <w:rsid w:val="00AC1BC8"/>
    <w:rsid w:val="00AC45A0"/>
    <w:rsid w:val="00AD3F02"/>
    <w:rsid w:val="00AE0386"/>
    <w:rsid w:val="00AF2076"/>
    <w:rsid w:val="00B10476"/>
    <w:rsid w:val="00B10C01"/>
    <w:rsid w:val="00B143A7"/>
    <w:rsid w:val="00B16DF6"/>
    <w:rsid w:val="00B210B3"/>
    <w:rsid w:val="00B25203"/>
    <w:rsid w:val="00B3033F"/>
    <w:rsid w:val="00B343AA"/>
    <w:rsid w:val="00B35A64"/>
    <w:rsid w:val="00B4038B"/>
    <w:rsid w:val="00B43B78"/>
    <w:rsid w:val="00B445F1"/>
    <w:rsid w:val="00B813F3"/>
    <w:rsid w:val="00B83D26"/>
    <w:rsid w:val="00B83EED"/>
    <w:rsid w:val="00B950B9"/>
    <w:rsid w:val="00B960D5"/>
    <w:rsid w:val="00BA5786"/>
    <w:rsid w:val="00BB260A"/>
    <w:rsid w:val="00BB2AFB"/>
    <w:rsid w:val="00BB3504"/>
    <w:rsid w:val="00BB7088"/>
    <w:rsid w:val="00BC14FC"/>
    <w:rsid w:val="00BE6FD3"/>
    <w:rsid w:val="00C0359F"/>
    <w:rsid w:val="00C134F2"/>
    <w:rsid w:val="00C15AB8"/>
    <w:rsid w:val="00C16AA4"/>
    <w:rsid w:val="00C21CC1"/>
    <w:rsid w:val="00C22936"/>
    <w:rsid w:val="00C2495B"/>
    <w:rsid w:val="00C30BDD"/>
    <w:rsid w:val="00C34A31"/>
    <w:rsid w:val="00C35326"/>
    <w:rsid w:val="00C41E8B"/>
    <w:rsid w:val="00C47094"/>
    <w:rsid w:val="00C50440"/>
    <w:rsid w:val="00C57CE5"/>
    <w:rsid w:val="00C87137"/>
    <w:rsid w:val="00C94D79"/>
    <w:rsid w:val="00C95DFE"/>
    <w:rsid w:val="00CA17FF"/>
    <w:rsid w:val="00CA6087"/>
    <w:rsid w:val="00CA6825"/>
    <w:rsid w:val="00CA753D"/>
    <w:rsid w:val="00CB6BDE"/>
    <w:rsid w:val="00CC3424"/>
    <w:rsid w:val="00CC35BF"/>
    <w:rsid w:val="00CD5762"/>
    <w:rsid w:val="00CD7373"/>
    <w:rsid w:val="00CE16FD"/>
    <w:rsid w:val="00CE46E6"/>
    <w:rsid w:val="00CF247A"/>
    <w:rsid w:val="00CF2672"/>
    <w:rsid w:val="00CF5D90"/>
    <w:rsid w:val="00D157AB"/>
    <w:rsid w:val="00D2012D"/>
    <w:rsid w:val="00D20DFD"/>
    <w:rsid w:val="00D240DF"/>
    <w:rsid w:val="00D248B0"/>
    <w:rsid w:val="00D27B10"/>
    <w:rsid w:val="00D32A93"/>
    <w:rsid w:val="00D35F1A"/>
    <w:rsid w:val="00D40DDF"/>
    <w:rsid w:val="00D44B00"/>
    <w:rsid w:val="00D5587D"/>
    <w:rsid w:val="00D61378"/>
    <w:rsid w:val="00D65F67"/>
    <w:rsid w:val="00D7548A"/>
    <w:rsid w:val="00D852EF"/>
    <w:rsid w:val="00D86993"/>
    <w:rsid w:val="00D92B7A"/>
    <w:rsid w:val="00D963EC"/>
    <w:rsid w:val="00DA3B64"/>
    <w:rsid w:val="00DB03D8"/>
    <w:rsid w:val="00DB7743"/>
    <w:rsid w:val="00DC5E38"/>
    <w:rsid w:val="00DC688D"/>
    <w:rsid w:val="00DD474D"/>
    <w:rsid w:val="00DE42B1"/>
    <w:rsid w:val="00DF219C"/>
    <w:rsid w:val="00DF67E4"/>
    <w:rsid w:val="00E01990"/>
    <w:rsid w:val="00E213DD"/>
    <w:rsid w:val="00E2421B"/>
    <w:rsid w:val="00E5359B"/>
    <w:rsid w:val="00E54549"/>
    <w:rsid w:val="00E548AF"/>
    <w:rsid w:val="00E70FA9"/>
    <w:rsid w:val="00E74C61"/>
    <w:rsid w:val="00E75632"/>
    <w:rsid w:val="00E76215"/>
    <w:rsid w:val="00E85172"/>
    <w:rsid w:val="00EA20A0"/>
    <w:rsid w:val="00EB228C"/>
    <w:rsid w:val="00EC291F"/>
    <w:rsid w:val="00EC3AC8"/>
    <w:rsid w:val="00EE21D3"/>
    <w:rsid w:val="00EE24FA"/>
    <w:rsid w:val="00EF098E"/>
    <w:rsid w:val="00EF1051"/>
    <w:rsid w:val="00EF21B4"/>
    <w:rsid w:val="00F0399D"/>
    <w:rsid w:val="00F11076"/>
    <w:rsid w:val="00F15C9F"/>
    <w:rsid w:val="00F2388B"/>
    <w:rsid w:val="00F31CF8"/>
    <w:rsid w:val="00F321B4"/>
    <w:rsid w:val="00F32B6F"/>
    <w:rsid w:val="00F415F0"/>
    <w:rsid w:val="00F57309"/>
    <w:rsid w:val="00F6334E"/>
    <w:rsid w:val="00F63993"/>
    <w:rsid w:val="00F813CD"/>
    <w:rsid w:val="00F846C3"/>
    <w:rsid w:val="00F8658A"/>
    <w:rsid w:val="00F94FA8"/>
    <w:rsid w:val="00F95163"/>
    <w:rsid w:val="00FA3876"/>
    <w:rsid w:val="00FA7A4E"/>
    <w:rsid w:val="00FC360E"/>
    <w:rsid w:val="00FC39F5"/>
    <w:rsid w:val="00FD1EC6"/>
    <w:rsid w:val="00FE18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3BD6D"/>
  <w15:docId w15:val="{740387B1-E553-4303-8752-AD36C7904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77C5A"/>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601C4"/>
    <w:rPr>
      <w:sz w:val="16"/>
      <w:szCs w:val="16"/>
    </w:rPr>
  </w:style>
  <w:style w:type="paragraph" w:styleId="CommentSubject">
    <w:name w:val="annotation subject"/>
    <w:basedOn w:val="CommentText"/>
    <w:next w:val="CommentText"/>
    <w:link w:val="CommentSubjectChar"/>
    <w:uiPriority w:val="99"/>
    <w:semiHidden/>
    <w:unhideWhenUsed/>
    <w:rsid w:val="007601C4"/>
    <w:rPr>
      <w:b/>
      <w:bCs/>
      <w:sz w:val="20"/>
      <w:szCs w:val="20"/>
    </w:rPr>
  </w:style>
  <w:style w:type="character" w:customStyle="1" w:styleId="CommentSubjectChar">
    <w:name w:val="Comment Subject Char"/>
    <w:basedOn w:val="CommentTextChar"/>
    <w:link w:val="CommentSubject"/>
    <w:uiPriority w:val="99"/>
    <w:semiHidden/>
    <w:rsid w:val="007601C4"/>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8063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28063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8063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28063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28063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28063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8063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28063A"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28063A"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28063A"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28063A"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28063A"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28063A"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28063A"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28063A"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28063A"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28063A"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28063A"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28063A"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8063A"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8063A"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28063A"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28063A"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28063A"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28063A"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28063A"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28063A"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28063A"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28063A"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28063A"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28063A"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28063A"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28063A"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8063A"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28063A"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28063A"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28063A"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8063A"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28063A"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28063A"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28063A"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28063A"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28063A"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28063A"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28063A"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28063A"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28063A"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28063A"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28063A"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28063A"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63A"/>
    <w:rsid w:val="0028063A"/>
    <w:rsid w:val="0033212D"/>
    <w:rsid w:val="004C504D"/>
    <w:rsid w:val="00BA0D47"/>
    <w:rsid w:val="00D20C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8213</RACS_x0020_ID>
    <Approved_x0020_Provider xmlns="a8338b6e-77a6-4851-82b6-98166143ffdd">Signature Care Pty Ltd</Approved_x0020_Provider>
    <Management_x0020_Company_x0020_ID xmlns="a8338b6e-77a6-4851-82b6-98166143ffdd" xsi:nil="true"/>
    <Home xmlns="a8338b6e-77a6-4851-82b6-98166143ffdd">Cardinia Community Aged Care</Home>
    <Signed xmlns="a8338b6e-77a6-4851-82b6-98166143ffdd" xsi:nil="true"/>
    <Uploaded xmlns="a8338b6e-77a6-4851-82b6-98166143ffdd">true</Uploaded>
    <Management_x0020_Company xmlns="a8338b6e-77a6-4851-82b6-98166143ffdd" xsi:nil="true"/>
    <Doc_x0020_Date xmlns="a8338b6e-77a6-4851-82b6-98166143ffdd">2023-09-05T00:21:31+00:00</Doc_x0020_Date>
    <CSI_x0020_ID xmlns="a8338b6e-77a6-4851-82b6-98166143ffdd" xsi:nil="true"/>
    <Case_x0020_ID xmlns="a8338b6e-77a6-4851-82b6-98166143ffdd" xsi:nil="true"/>
    <Approved_x0020_Provider_x0020_ID xmlns="a8338b6e-77a6-4851-82b6-98166143ffdd">E2A60409-77F4-DC11-AD41-005056922186</Approved_x0020_Provider_x0020_ID>
    <Location xmlns="a8338b6e-77a6-4851-82b6-98166143ffdd" xsi:nil="true"/>
    <Home_x0020_ID xmlns="a8338b6e-77a6-4851-82b6-98166143ffdd">45E413A4-CE3E-ED11-9AD5-005056922186</Home_x0020_ID>
    <State xmlns="a8338b6e-77a6-4851-82b6-98166143ffdd">VIC</State>
    <Doc_x0020_Sent_Received_x0020_Date xmlns="a8338b6e-77a6-4851-82b6-98166143ffdd">2023-09-05T00:00:00+00:00</Doc_x0020_Sent_Received_x0020_Date>
    <Activity_x0020_ID xmlns="a8338b6e-77a6-4851-82b6-98166143ffdd">AC5C39E1-6B4F-ED11-8FBB-005056922186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a8338b6e-77a6-4851-82b6-98166143ffdd"/>
    <ds:schemaRef ds:uri="http://purl.org/dc/dcmitype/"/>
    <ds:schemaRef ds:uri="http://purl.org/dc/terms/"/>
    <ds:schemaRef ds:uri="http://purl.org/dc/elements/1.1/"/>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1A9EE8EE-FCA2-4F3E-B033-C800711BAD95}">
  <ds:schemaRefs>
    <ds:schemaRef ds:uri="http://schemas.openxmlformats.org/officeDocument/2006/bibliography"/>
  </ds:schemaRefs>
</ds:datastoreItem>
</file>

<file path=customXml/itemProps4.xml><?xml version="1.0" encoding="utf-8"?>
<ds:datastoreItem xmlns:ds="http://schemas.openxmlformats.org/officeDocument/2006/customXml" ds:itemID="{F577FA1B-805A-4EFE-B18A-FF0838F13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5161</Words>
  <Characters>29424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2</cp:revision>
  <dcterms:created xsi:type="dcterms:W3CDTF">2023-09-06T07:29:00Z</dcterms:created>
  <dcterms:modified xsi:type="dcterms:W3CDTF">2023-09-06T07:29:00Z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e67c6cb9f17bf8d194cf2fb686b8b6bb2ab6e1d82a4af6aea8fda457e3981198</vt:lpwstr>
  </property>
</Properties>
</file>