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64FB" w14:textId="77777777" w:rsidR="00524B26" w:rsidRPr="003217D3" w:rsidRDefault="009A32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F16F9E" wp14:editId="6253FA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EEB872" w14:textId="77777777" w:rsidR="00524B26" w:rsidRPr="003217D3" w:rsidRDefault="009A32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2696ED" w14:textId="77777777" w:rsidR="00524B26" w:rsidRPr="00A36AA9" w:rsidRDefault="009A32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78CDB4" w14:textId="77777777" w:rsidR="00524B26" w:rsidRPr="00A36AA9" w:rsidRDefault="009A32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E6AC4" w14:paraId="198980D7" w14:textId="77777777" w:rsidTr="009E6AC4">
        <w:tc>
          <w:tcPr>
            <w:cnfStyle w:val="001000000000" w:firstRow="0" w:lastRow="0" w:firstColumn="1" w:lastColumn="0" w:oddVBand="0" w:evenVBand="0" w:oddHBand="0" w:evenHBand="0" w:firstRowFirstColumn="0" w:firstRowLastColumn="0" w:lastRowFirstColumn="0" w:lastRowLastColumn="0"/>
            <w:tcW w:w="3227" w:type="dxa"/>
          </w:tcPr>
          <w:p w14:paraId="6E78306E" w14:textId="77777777" w:rsidR="00524B26" w:rsidRPr="00A36AA9" w:rsidRDefault="009A32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E6D517" w14:textId="77777777" w:rsidR="00524B26" w:rsidRDefault="009A32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 For You At Home</w:t>
            </w:r>
          </w:p>
        </w:tc>
      </w:tr>
      <w:tr w:rsidR="009E6AC4" w14:paraId="5CE9358A"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07565" w14:textId="77777777" w:rsidR="00524B26" w:rsidRPr="00A36AA9" w:rsidRDefault="009A32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4493DC" w14:textId="77777777" w:rsidR="00524B26" w:rsidRPr="00C27BE3" w:rsidRDefault="009A32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201320</w:t>
            </w:r>
          </w:p>
        </w:tc>
      </w:tr>
      <w:tr w:rsidR="009E6AC4" w14:paraId="39FB36D7" w14:textId="77777777" w:rsidTr="009E6A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7C812" w14:textId="77777777" w:rsidR="00524B26" w:rsidRPr="00A36AA9" w:rsidRDefault="009A32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A834BAF" w14:textId="77777777" w:rsidR="00524B26" w:rsidRPr="00540817" w:rsidRDefault="009A32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23 Shearwater Drive, TAYLORS BEACH, New South Wales, 2316</w:t>
            </w:r>
          </w:p>
        </w:tc>
      </w:tr>
      <w:tr w:rsidR="009E6AC4" w14:paraId="78235D20"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3ADC5" w14:textId="77777777" w:rsidR="00524B26" w:rsidRPr="00A36AA9" w:rsidRDefault="009A32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DE4C55" w14:textId="77777777" w:rsidR="00524B26" w:rsidRPr="00A36AA9" w:rsidRDefault="009A32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E6AC4" w14:paraId="552795CC" w14:textId="77777777" w:rsidTr="009E6A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88563" w14:textId="77777777" w:rsidR="00524B26" w:rsidRPr="00A36AA9" w:rsidRDefault="009A32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E23567" w14:textId="77777777" w:rsidR="00524B26" w:rsidRPr="00A36AA9" w:rsidRDefault="009A32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1 February 2024</w:t>
            </w:r>
          </w:p>
        </w:tc>
      </w:tr>
      <w:tr w:rsidR="009E6AC4" w14:paraId="6C44BE1D"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A83BB" w14:textId="77777777" w:rsidR="00524B26" w:rsidRPr="00A36AA9" w:rsidRDefault="009A32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23249159"/>
            <w:placeholder>
              <w:docPart w:val="A7F4949C78414813B67B25D37262F9D8"/>
            </w:placeholder>
            <w:date w:fullDate="2024-03-01T00:00:00Z">
              <w:dateFormat w:val="d MMMM yyyy"/>
              <w:lid w:val="en-AU"/>
              <w:storeMappedDataAs w:val="dateTime"/>
              <w:calendar w:val="gregorian"/>
            </w:date>
          </w:sdtPr>
          <w:sdtEndPr/>
          <w:sdtContent>
            <w:tc>
              <w:tcPr>
                <w:tcW w:w="7114" w:type="dxa"/>
                <w:shd w:val="clear" w:color="auto" w:fill="auto"/>
              </w:tcPr>
              <w:p w14:paraId="2A8C87DC" w14:textId="5C7C0197" w:rsidR="00524B26" w:rsidRPr="00A36AA9" w:rsidRDefault="0044113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bl>
    <w:bookmarkEnd w:id="0"/>
    <w:p w14:paraId="243E4B68" w14:textId="77777777" w:rsidR="00524B26" w:rsidRPr="00A36AA9" w:rsidRDefault="009A32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DFABC7" w14:textId="77777777" w:rsidR="00524B26" w:rsidRDefault="009A3209" w:rsidP="003D073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3CDA05A" w14:textId="2B110852" w:rsidR="00524B26" w:rsidRPr="00214549" w:rsidRDefault="009A320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5162 Nursing Port Stephens Pty Ltd</w:t>
      </w:r>
      <w:r>
        <w:rPr>
          <w:rFonts w:ascii="Arial" w:eastAsia="Arial" w:hAnsi="Arial" w:cs="Arial"/>
        </w:rPr>
        <w:br/>
        <w:t>Service: 26749 Nursing Port Stephens T/a Tomaree Nursing Service</w:t>
      </w:r>
      <w:bookmarkEnd w:id="1"/>
    </w:p>
    <w:p w14:paraId="528D52DE" w14:textId="77777777" w:rsidR="00524B26" w:rsidRPr="00A36AA9" w:rsidRDefault="009A3209" w:rsidP="003D073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2B0F501" w14:textId="6A361B28" w:rsidR="00524B26" w:rsidRPr="00A36AA9" w:rsidRDefault="009A3209" w:rsidP="00F87E39">
      <w:pPr>
        <w:pStyle w:val="NormalArial"/>
      </w:pPr>
      <w:r w:rsidRPr="00A36AA9">
        <w:t>This perfor</w:t>
      </w:r>
      <w:r w:rsidRPr="0021277B">
        <w:rPr>
          <w:color w:val="auto"/>
        </w:rPr>
        <w:t>mance report for Care For You At Home (</w:t>
      </w:r>
      <w:r w:rsidRPr="0021277B">
        <w:rPr>
          <w:b/>
          <w:color w:val="auto"/>
        </w:rPr>
        <w:t>the service</w:t>
      </w:r>
      <w:r w:rsidRPr="0021277B">
        <w:rPr>
          <w:color w:val="auto"/>
        </w:rPr>
        <w:t xml:space="preserve">) has been prepared by </w:t>
      </w:r>
      <w:r w:rsidR="0021277B" w:rsidRPr="0021277B">
        <w:rPr>
          <w:color w:val="auto"/>
        </w:rPr>
        <w:t>D Saunders</w:t>
      </w:r>
      <w:r w:rsidRPr="0021277B">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29B3DF7C" w14:textId="77777777" w:rsidR="00524B26" w:rsidRPr="00A36AA9" w:rsidRDefault="009A320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9173C2" w14:textId="77777777" w:rsidR="00524B26" w:rsidRDefault="009A3209" w:rsidP="00F87E39">
      <w:pPr>
        <w:pStyle w:val="NormalArial"/>
      </w:pPr>
      <w:r w:rsidRPr="00A36AA9">
        <w:t>The report also specifies any areas in which improvements must be made to ensure the Quality Standards are complied with.</w:t>
      </w:r>
    </w:p>
    <w:p w14:paraId="0B12BFE8" w14:textId="77777777" w:rsidR="00524B26" w:rsidRPr="00A36AA9" w:rsidRDefault="009A3209" w:rsidP="003D0730">
      <w:pPr>
        <w:pStyle w:val="Heading1"/>
        <w:spacing w:before="240" w:after="120" w:line="22" w:lineRule="atLeast"/>
        <w:rPr>
          <w:rFonts w:ascii="Arial" w:hAnsi="Arial" w:cs="Arial"/>
        </w:rPr>
      </w:pPr>
      <w:r w:rsidRPr="00A36AA9">
        <w:rPr>
          <w:rFonts w:ascii="Arial" w:hAnsi="Arial" w:cs="Arial"/>
        </w:rPr>
        <w:t>Material relied on</w:t>
      </w:r>
    </w:p>
    <w:p w14:paraId="28540A64" w14:textId="77777777" w:rsidR="00441137" w:rsidRPr="008C0A37" w:rsidRDefault="00441137" w:rsidP="00441137">
      <w:pPr>
        <w:pStyle w:val="NormalArial"/>
        <w:rPr>
          <w:color w:val="auto"/>
        </w:rPr>
      </w:pPr>
      <w:r w:rsidRPr="008C0A37">
        <w:rPr>
          <w:color w:val="auto"/>
        </w:rPr>
        <w:t>The following information has been considered in preparing the performance report:</w:t>
      </w:r>
    </w:p>
    <w:p w14:paraId="3571B803" w14:textId="49A895F7" w:rsidR="00524B26" w:rsidRPr="00441137" w:rsidRDefault="00441137" w:rsidP="00441137">
      <w:pPr>
        <w:pStyle w:val="ListParagraph"/>
        <w:numPr>
          <w:ilvl w:val="0"/>
          <w:numId w:val="2"/>
        </w:numPr>
        <w:spacing w:line="22" w:lineRule="atLeast"/>
        <w:ind w:left="714" w:hanging="357"/>
        <w:contextualSpacing w:val="0"/>
        <w:rPr>
          <w:rFonts w:ascii="Arial" w:hAnsi="Arial" w:cs="Arial"/>
          <w:color w:val="auto"/>
        </w:rPr>
      </w:pPr>
      <w:r w:rsidRPr="008C0A37">
        <w:rPr>
          <w:rFonts w:ascii="Arial" w:hAnsi="Arial" w:cs="Arial"/>
          <w:color w:val="auto"/>
        </w:rPr>
        <w:t>the assessment team’s report for the Quality Audit report was informed by a site assessment, observations at the service, review of documents and interviews with staff, consumers/representatives</w:t>
      </w:r>
      <w:r>
        <w:rPr>
          <w:rFonts w:ascii="Arial" w:hAnsi="Arial" w:cs="Arial"/>
          <w:color w:val="auto"/>
        </w:rPr>
        <w:t xml:space="preserve"> </w:t>
      </w:r>
      <w:r w:rsidRPr="008C0A37">
        <w:rPr>
          <w:rFonts w:ascii="Arial" w:hAnsi="Arial" w:cs="Arial"/>
          <w:color w:val="auto"/>
        </w:rPr>
        <w:t>and others</w:t>
      </w:r>
    </w:p>
    <w:p w14:paraId="66AD1D49" w14:textId="77777777" w:rsidR="00524B26" w:rsidRPr="00D76BC8" w:rsidRDefault="009A320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448C67" w14:textId="11D1C9EB" w:rsidR="00524B26" w:rsidRPr="00244176" w:rsidRDefault="009A3209" w:rsidP="0044113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E6AC4" w14:paraId="7D6AC54F" w14:textId="77777777" w:rsidTr="009E6A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B35F8" w14:textId="77777777" w:rsidR="00524B26" w:rsidRPr="00244176" w:rsidRDefault="009A320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E229D0" w14:textId="77777777" w:rsidR="00524B26" w:rsidRPr="00A213EA" w:rsidRDefault="00BC47E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312615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rPr>
                  <w:t>Compliant</w:t>
                </w:r>
              </w:sdtContent>
            </w:sdt>
          </w:p>
        </w:tc>
      </w:tr>
      <w:tr w:rsidR="009E6AC4" w14:paraId="76BD131C" w14:textId="77777777" w:rsidTr="009E6A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20631C" w14:textId="77777777" w:rsidR="00524B26" w:rsidRPr="00244176" w:rsidRDefault="009A320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86E2F0" w14:textId="77777777" w:rsidR="00524B26" w:rsidRPr="00A213EA" w:rsidRDefault="00BC47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758246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r w:rsidR="009E6AC4" w14:paraId="2EBEC717" w14:textId="77777777" w:rsidTr="009E6A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931806" w14:textId="77777777" w:rsidR="00524B26" w:rsidRPr="00244176" w:rsidRDefault="009A320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C0D8BF2" w14:textId="77777777" w:rsidR="00524B26" w:rsidRPr="00A213EA" w:rsidRDefault="00BC47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338756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r w:rsidR="009E6AC4" w14:paraId="30DD15EF" w14:textId="77777777" w:rsidTr="009E6A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E880B7" w14:textId="77777777" w:rsidR="00524B26" w:rsidRPr="00244176" w:rsidRDefault="009A320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D9ED1A2" w14:textId="77777777" w:rsidR="00524B26" w:rsidRPr="00A213EA" w:rsidRDefault="00BC47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731367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r w:rsidR="009E6AC4" w14:paraId="74F8733F" w14:textId="77777777" w:rsidTr="009E6A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0B3DF0" w14:textId="77777777" w:rsidR="00524B26" w:rsidRPr="00244176" w:rsidRDefault="009A320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541D64" w14:textId="77777777" w:rsidR="00524B26" w:rsidRPr="00A213EA" w:rsidRDefault="00BC47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10016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r w:rsidR="009E6AC4" w14:paraId="11BB659A" w14:textId="77777777" w:rsidTr="009E6A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A23A1" w14:textId="77777777" w:rsidR="00524B26" w:rsidRPr="00244176" w:rsidRDefault="009A320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4E5DF7B" w14:textId="77777777" w:rsidR="00524B26" w:rsidRPr="00A213EA" w:rsidRDefault="00BC47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95152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r w:rsidR="009E6AC4" w14:paraId="05056BC9" w14:textId="77777777" w:rsidTr="009E6A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57858" w14:textId="77777777" w:rsidR="00524B26" w:rsidRPr="00244176" w:rsidRDefault="009A320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756B909" w14:textId="77777777" w:rsidR="00524B26" w:rsidRPr="00A213EA" w:rsidRDefault="00BC47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233857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A3209" w:rsidRPr="00A213EA">
                  <w:rPr>
                    <w:rFonts w:ascii="Arial" w:hAnsi="Arial" w:cs="Arial"/>
                    <w:b/>
                  </w:rPr>
                  <w:t>Compliant</w:t>
                </w:r>
              </w:sdtContent>
            </w:sdt>
          </w:p>
        </w:tc>
      </w:tr>
    </w:tbl>
    <w:p w14:paraId="3C04A582" w14:textId="58457973" w:rsidR="00524B26" w:rsidRPr="00A36AA9" w:rsidRDefault="009A3209" w:rsidP="00F87E39">
      <w:pPr>
        <w:pStyle w:val="NormalArial"/>
        <w:spacing w:before="120"/>
      </w:pPr>
      <w:r w:rsidRPr="00A36AA9">
        <w:t>A detailed assessment is provided later in this report for each assessed Standard.</w:t>
      </w:r>
      <w:r w:rsidR="0021277B">
        <w:t xml:space="preserve"> Standard 5 does not form part of the scope for this assessment.</w:t>
      </w:r>
    </w:p>
    <w:p w14:paraId="194E3B81" w14:textId="77777777" w:rsidR="00524B26" w:rsidRPr="00A36AA9" w:rsidRDefault="009A3209" w:rsidP="003D0730">
      <w:pPr>
        <w:pStyle w:val="Heading1"/>
        <w:spacing w:before="240" w:after="120" w:line="22" w:lineRule="atLeast"/>
        <w:rPr>
          <w:rFonts w:ascii="Arial" w:hAnsi="Arial" w:cs="Arial"/>
        </w:rPr>
      </w:pPr>
      <w:r w:rsidRPr="00A36AA9">
        <w:rPr>
          <w:rFonts w:ascii="Arial" w:hAnsi="Arial" w:cs="Arial"/>
        </w:rPr>
        <w:t>Areas for improvement</w:t>
      </w:r>
    </w:p>
    <w:p w14:paraId="5CEACAA3" w14:textId="77777777" w:rsidR="00524B26" w:rsidRPr="00A36AA9" w:rsidRDefault="009A320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49FD03" w14:textId="77777777" w:rsidR="00441137" w:rsidRDefault="00441137">
      <w:pPr>
        <w:spacing w:after="160" w:line="259" w:lineRule="auto"/>
        <w:rPr>
          <w:rFonts w:ascii="Arial" w:hAnsi="Arial" w:cs="Arial"/>
          <w:b/>
          <w:bCs/>
          <w:sz w:val="30"/>
          <w:szCs w:val="28"/>
        </w:rPr>
      </w:pPr>
      <w:r>
        <w:rPr>
          <w:rFonts w:ascii="Arial" w:hAnsi="Arial" w:cs="Arial"/>
        </w:rPr>
        <w:br w:type="page"/>
      </w:r>
    </w:p>
    <w:p w14:paraId="63219B9F" w14:textId="383C099F" w:rsidR="00524B26" w:rsidRDefault="009A32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22"/>
        <w:gridCol w:w="5164"/>
        <w:gridCol w:w="2032"/>
      </w:tblGrid>
      <w:tr w:rsidR="00441137" w14:paraId="38D26067"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2" w:type="dxa"/>
            <w:gridSpan w:val="2"/>
          </w:tcPr>
          <w:p w14:paraId="3C92B0FF" w14:textId="77777777" w:rsidR="00441137" w:rsidRPr="003217D3" w:rsidRDefault="00441137" w:rsidP="007A145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032" w:type="dxa"/>
          </w:tcPr>
          <w:p w14:paraId="629CEA38" w14:textId="77777777" w:rsidR="00441137" w:rsidRPr="003217D3" w:rsidRDefault="00441137" w:rsidP="007A145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1137" w14:paraId="435A3E9C" w14:textId="77777777" w:rsidTr="004411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92522" w14:textId="77777777" w:rsidR="00441137" w:rsidRPr="00244176" w:rsidRDefault="00441137" w:rsidP="007A145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265" w:type="dxa"/>
            <w:shd w:val="clear" w:color="auto" w:fill="auto"/>
          </w:tcPr>
          <w:p w14:paraId="34A281C3" w14:textId="77777777" w:rsidR="00441137" w:rsidRPr="00244176" w:rsidRDefault="00441137"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032" w:type="dxa"/>
            <w:shd w:val="clear" w:color="auto" w:fill="auto"/>
          </w:tcPr>
          <w:p w14:paraId="5958EBC8" w14:textId="77777777" w:rsidR="00441137" w:rsidRPr="00CC646C" w:rsidRDefault="00BC47ED"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384630"/>
                <w:placeholder>
                  <w:docPart w:val="14F09301E60B4CE2BB9A7F29E1D0C5B9"/>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463409F5" w14:textId="77777777" w:rsidTr="0044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0B02C" w14:textId="77777777" w:rsidR="00441137" w:rsidRPr="00244176" w:rsidRDefault="00441137" w:rsidP="007A14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265" w:type="dxa"/>
            <w:shd w:val="clear" w:color="auto" w:fill="auto"/>
          </w:tcPr>
          <w:p w14:paraId="19138F75" w14:textId="77777777" w:rsidR="00441137" w:rsidRPr="00244176" w:rsidRDefault="00441137"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032" w:type="dxa"/>
            <w:shd w:val="clear" w:color="auto" w:fill="auto"/>
          </w:tcPr>
          <w:p w14:paraId="1E733E91" w14:textId="77777777" w:rsidR="00441137" w:rsidRPr="00CC646C" w:rsidRDefault="00BC47ED"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654317"/>
                <w:placeholder>
                  <w:docPart w:val="27F5AAFA020F4513BBDDDBDE8F561811"/>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6E0701F" w14:textId="77777777" w:rsidTr="004411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EC834" w14:textId="77777777" w:rsidR="00441137" w:rsidRPr="00244176" w:rsidRDefault="00441137" w:rsidP="007A14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265" w:type="dxa"/>
            <w:shd w:val="clear" w:color="auto" w:fill="auto"/>
          </w:tcPr>
          <w:p w14:paraId="160368AE" w14:textId="77777777" w:rsidR="00441137" w:rsidRPr="00244176" w:rsidRDefault="00441137"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D3A35F" w14:textId="77777777" w:rsidR="00441137" w:rsidRPr="00244176" w:rsidRDefault="00441137" w:rsidP="007A145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2F23EB" w14:textId="77777777" w:rsidR="00441137" w:rsidRPr="00244176" w:rsidRDefault="00441137" w:rsidP="007A14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881AEE3" w14:textId="77777777" w:rsidR="00441137" w:rsidRPr="00244176" w:rsidRDefault="00441137" w:rsidP="007A14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21EFD01" w14:textId="77777777" w:rsidR="00441137" w:rsidRPr="00244176" w:rsidRDefault="00441137" w:rsidP="007A145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032" w:type="dxa"/>
            <w:shd w:val="clear" w:color="auto" w:fill="auto"/>
          </w:tcPr>
          <w:p w14:paraId="49DCCE3A" w14:textId="77777777" w:rsidR="00441137" w:rsidRPr="00CC646C" w:rsidRDefault="00BC47ED"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183709"/>
                <w:placeholder>
                  <w:docPart w:val="4ADA623427394056A6B5C4AB8B2B0892"/>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5FABF3D3" w14:textId="77777777" w:rsidTr="0044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A2210" w14:textId="77777777" w:rsidR="00441137" w:rsidRPr="00244176" w:rsidRDefault="00441137" w:rsidP="007A14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265" w:type="dxa"/>
            <w:shd w:val="clear" w:color="auto" w:fill="auto"/>
          </w:tcPr>
          <w:p w14:paraId="6039A09E" w14:textId="77777777" w:rsidR="00441137" w:rsidRPr="00244176" w:rsidRDefault="00441137"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032" w:type="dxa"/>
            <w:shd w:val="clear" w:color="auto" w:fill="auto"/>
          </w:tcPr>
          <w:p w14:paraId="1DD3C151" w14:textId="77777777" w:rsidR="00441137" w:rsidRPr="00CC646C" w:rsidRDefault="00BC47ED"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633801"/>
                <w:placeholder>
                  <w:docPart w:val="9BD3119C44C840D4830E538A8D2711B9"/>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C9787FD" w14:textId="77777777" w:rsidTr="004411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5D6B8" w14:textId="77777777" w:rsidR="00441137" w:rsidRPr="00244176" w:rsidRDefault="00441137" w:rsidP="007A14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265" w:type="dxa"/>
            <w:shd w:val="clear" w:color="auto" w:fill="auto"/>
          </w:tcPr>
          <w:p w14:paraId="74FB2E5A" w14:textId="77777777" w:rsidR="00441137" w:rsidRPr="00244176" w:rsidRDefault="00441137"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032" w:type="dxa"/>
            <w:shd w:val="clear" w:color="auto" w:fill="auto"/>
          </w:tcPr>
          <w:p w14:paraId="632E26E8" w14:textId="77777777" w:rsidR="00441137" w:rsidRPr="00CC646C" w:rsidRDefault="00BC47ED" w:rsidP="007A14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453819"/>
                <w:placeholder>
                  <w:docPart w:val="E5A263E555904870B90A285CD55F2B88"/>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E19D634" w14:textId="77777777" w:rsidTr="00441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902D3" w14:textId="77777777" w:rsidR="00441137" w:rsidRPr="00244176" w:rsidRDefault="00441137" w:rsidP="007A145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265" w:type="dxa"/>
            <w:shd w:val="clear" w:color="auto" w:fill="auto"/>
          </w:tcPr>
          <w:p w14:paraId="77FE33B0" w14:textId="77777777" w:rsidR="00441137" w:rsidRPr="00244176" w:rsidRDefault="00441137"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032" w:type="dxa"/>
            <w:shd w:val="clear" w:color="auto" w:fill="auto"/>
          </w:tcPr>
          <w:p w14:paraId="6E11DB60" w14:textId="77777777" w:rsidR="00441137" w:rsidRPr="00CC646C" w:rsidRDefault="00BC47ED" w:rsidP="007A14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452642"/>
                <w:placeholder>
                  <w:docPart w:val="0E6BA400DD40483D9F6D31E542D113CB"/>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p w14:paraId="7D8737B0" w14:textId="77777777" w:rsidR="00524B26" w:rsidRDefault="009A3209" w:rsidP="007B3959">
      <w:pPr>
        <w:pStyle w:val="Heading20"/>
      </w:pPr>
      <w:r w:rsidRPr="00A36AA9">
        <w:t>Findings</w:t>
      </w:r>
    </w:p>
    <w:p w14:paraId="79E2B125" w14:textId="77777777" w:rsidR="00441137" w:rsidRPr="007906DB" w:rsidRDefault="00441137" w:rsidP="003D0730">
      <w:pPr>
        <w:pStyle w:val="NormalArial"/>
      </w:pPr>
      <w:r w:rsidRPr="00861E74">
        <w:t xml:space="preserve">Consumers/representatives said consumers are treated with dignity and respect and consumers are made to feel valued as an individual. Staff interviewed spoke respectfully about consumers and were able to outline examples of how they ensure each consumer’s dignity is respected. Care planning documents reviewed included information on the consumer’s background and identity and staff were able to express the consumer’s preferences. </w:t>
      </w:r>
      <w:r w:rsidRPr="007906DB">
        <w:t>The service has policies and procedures in place in regard to dignity, respect, cultural awareness, and acceptance, and training records show all staff have training in these modules.</w:t>
      </w:r>
    </w:p>
    <w:p w14:paraId="08B2C611" w14:textId="77777777" w:rsidR="00441137" w:rsidRDefault="00441137" w:rsidP="003D0730">
      <w:pPr>
        <w:pStyle w:val="NormalArial"/>
      </w:pPr>
      <w:r w:rsidRPr="0091642B">
        <w:t xml:space="preserve">Consumers/representatives said staff understand the consumers’ needs and preferences and their services are delivered in a way that makes them feel safe. Management and staff could provide examples of how services are delivered to meet the needs and preferences of individuals to ensure inclusive care and support. Management said as part of the assessment process information is captured for consumers including any specific cultural requirements. Staff could provide examples of how services are delivered to meet the needs and preferences of individuals. Staff </w:t>
      </w:r>
      <w:r>
        <w:t xml:space="preserve">interviewed </w:t>
      </w:r>
      <w:r w:rsidRPr="0091642B">
        <w:t xml:space="preserve">understood individual consumers, providing examples of how they provide care and communicate with consumers. </w:t>
      </w:r>
    </w:p>
    <w:p w14:paraId="4D6523C3" w14:textId="77777777" w:rsidR="00441137" w:rsidRDefault="00441137" w:rsidP="003D0730">
      <w:pPr>
        <w:pStyle w:val="NormalArial"/>
      </w:pPr>
      <w:r w:rsidRPr="00A21F93">
        <w:lastRenderedPageBreak/>
        <w:t xml:space="preserve">Consumers/representatives said the consumer is informed of services available to them, is supported to make decisions about the services they receive, and the service supports them to maintain their independence. Consumer/representatives said the service makes it easy for consumers and the people they want to be involved in decision making to be included. Consumers/representatives said they can speak with management or care staff at any time to make requests or change services and these are acted on. Management described how consumers are supported to make informed decisions and described how services are provided in accordance with the consumers’ preferences. </w:t>
      </w:r>
    </w:p>
    <w:p w14:paraId="3C19C269" w14:textId="77777777" w:rsidR="00441137" w:rsidRDefault="00441137" w:rsidP="003D0730">
      <w:pPr>
        <w:pStyle w:val="NormalArial"/>
      </w:pPr>
      <w:r w:rsidRPr="006B4F80">
        <w:t xml:space="preserve">Management said they undertake risk assessments during the initial assessment of new consumers, so they can understand any current risks and plan for potential future risks. </w:t>
      </w:r>
      <w:r>
        <w:t>Registered staff</w:t>
      </w:r>
      <w:r w:rsidRPr="006B4F80">
        <w:t xml:space="preserve"> said they will reassess risk on an ongoing basis when undertaking their assessment process. Consumers/representatives said they do not believe the consumers are taking risks in their life but said the service is supporting them to continue to live their life how they choose.</w:t>
      </w:r>
      <w:r>
        <w:t xml:space="preserve"> An interviewed consumer demonstrated how the service was supporting him to take activity risks he wished to take.</w:t>
      </w:r>
    </w:p>
    <w:p w14:paraId="4344166D" w14:textId="77777777" w:rsidR="00441137" w:rsidRDefault="00441137" w:rsidP="003D0730">
      <w:pPr>
        <w:pStyle w:val="NormalArial"/>
      </w:pPr>
      <w:r w:rsidRPr="003D186F">
        <w:t>Consumers/representatives said the consumer receives information in a way they can understand, in a format appropriate to their needs, and which enables them to make informed choices. This includes information to understand aged care services and practical support to access the services they need. Consumers/representatives said if they have any concerns or queries about the information they receive, including monthly statements, staff are available to assist</w:t>
      </w:r>
      <w:r>
        <w:t>. Several interviewed consumers explained how they received information in a way that was helpful to them.</w:t>
      </w:r>
    </w:p>
    <w:p w14:paraId="261D3D19" w14:textId="48095A13" w:rsidR="00441137" w:rsidRDefault="00441137" w:rsidP="003D0730">
      <w:pPr>
        <w:pStyle w:val="NormalArial"/>
      </w:pPr>
      <w:r w:rsidRPr="00D57F42">
        <w:t>Consumer’s care planning documentation is paper based and kept in a folder in the consumer's home with a copy kept at the service in a locked filing cabinet. The service has some documentation on an electronic system also which is password protected and access is allocated according to the level of need. Management said they are in the process of acquiring an electronic care management system to increase the security of the files. Consumers/representatives said the care staff are respectful of the consumer's privacy. The staff interviewed were able to describe how they maintain the privacy and confidentiality of consumer information.</w:t>
      </w:r>
    </w:p>
    <w:p w14:paraId="624630DB" w14:textId="77777777" w:rsidR="00C13671" w:rsidRDefault="00C13671" w:rsidP="003D0730">
      <w:pPr>
        <w:pStyle w:val="NormalArial"/>
      </w:pPr>
      <w:r>
        <w:t>For the above reasons I find this standard compliant.</w:t>
      </w:r>
    </w:p>
    <w:p w14:paraId="47705F1C" w14:textId="1F2F6FDA" w:rsidR="00524B26" w:rsidRPr="006B4042" w:rsidRDefault="009A3209" w:rsidP="003D0730">
      <w:pPr>
        <w:pStyle w:val="NormalArial"/>
      </w:pPr>
      <w:r w:rsidRPr="00A36AA9">
        <w:br w:type="page"/>
      </w:r>
    </w:p>
    <w:p w14:paraId="3CFD9EE5" w14:textId="77777777" w:rsidR="00524B26" w:rsidRDefault="009A32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441137" w14:paraId="16F29F61"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8C59C58" w14:textId="77777777" w:rsidR="00441137" w:rsidRPr="003217D3" w:rsidRDefault="0044113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00BBE0E" w14:textId="77777777" w:rsidR="00441137" w:rsidRPr="003217D3" w:rsidRDefault="0044113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1137" w14:paraId="6BDCCCF9"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90495"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91B8BF"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5695187"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062327"/>
                <w:placeholder>
                  <w:docPart w:val="48C2FE9473204C819600B9C6ABF6EFFA"/>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EE370DA"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0628C"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9C15286"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887CB53"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31175"/>
                <w:placeholder>
                  <w:docPart w:val="788993A57D464E95946852E81F86FB6B"/>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107ECF01"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D6117"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329FF9"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2FED98" w14:textId="77777777" w:rsidR="00441137" w:rsidRPr="00244176" w:rsidRDefault="004411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BACDC4" w14:textId="77777777" w:rsidR="00441137" w:rsidRPr="00244176" w:rsidRDefault="004411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874A142"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284279"/>
                <w:placeholder>
                  <w:docPart w:val="6C1979A4FD164780961B066C45084C1A"/>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783486C"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82065"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D5FA406"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9245239"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491363"/>
                <w:placeholder>
                  <w:docPart w:val="D4A38CAE55454336ABD3446757AF6C24"/>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0952DEF6"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E42D6"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D6B8ED"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8123E3"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919580"/>
                <w:placeholder>
                  <w:docPart w:val="44FEBA9EACCB4A66B710B4F56220F6BB"/>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bookmarkEnd w:id="2"/>
    <w:p w14:paraId="4B4044DB" w14:textId="77777777" w:rsidR="00524B26" w:rsidRPr="003D0730" w:rsidRDefault="009A3209" w:rsidP="003D0730">
      <w:pPr>
        <w:pStyle w:val="Heading20"/>
      </w:pPr>
      <w:r w:rsidRPr="003D0730">
        <w:t>Findings</w:t>
      </w:r>
    </w:p>
    <w:p w14:paraId="27F623D3" w14:textId="77777777" w:rsidR="00441137" w:rsidRPr="00BF1EFE" w:rsidRDefault="00441137" w:rsidP="003D0730">
      <w:pPr>
        <w:pStyle w:val="NormalArial"/>
      </w:pPr>
      <w:r>
        <w:t>C</w:t>
      </w:r>
      <w:r w:rsidRPr="00D35070">
        <w:t xml:space="preserve">onsumers/representatives said the service undertakes assessments with the consumer at the centre of all decisions to ensure effective and safe care is being delivered. Risk assessment tools are used to identify health and well-being risks to consumers and risks are outlined in care plans. Staff were able to identify risks for consumers and care planning documentation provides </w:t>
      </w:r>
      <w:r w:rsidRPr="00972E27">
        <w:t xml:space="preserve">information to guide the delivery of care and services for each consumer. The service has policies and procedures related to assessment and planning. </w:t>
      </w:r>
    </w:p>
    <w:p w14:paraId="28C917F7" w14:textId="77777777" w:rsidR="00441137" w:rsidRPr="00047209" w:rsidRDefault="00441137" w:rsidP="003D0730">
      <w:pPr>
        <w:pStyle w:val="NormalArial"/>
        <w:rPr>
          <w:b/>
          <w:bCs/>
        </w:rPr>
      </w:pPr>
      <w:r w:rsidRPr="00972E27">
        <w:t xml:space="preserve">Consumers/representatives said consumers were included in the assessment and planning process to ensure their needs, goals, and preferences are captured. Management and clinical staff said end of life planning and advance health directives are discussed at the initial </w:t>
      </w:r>
      <w:r w:rsidRPr="00972E27">
        <w:lastRenderedPageBreak/>
        <w:t xml:space="preserve">assessment. For those who have not completed these or do not wish to discuss them at the </w:t>
      </w:r>
      <w:r w:rsidRPr="00047209">
        <w:t>time of assessment, the service will attempt again at reassessments.</w:t>
      </w:r>
      <w:r w:rsidRPr="00047209">
        <w:rPr>
          <w:rFonts w:eastAsia="Arial"/>
          <w:color w:val="000000"/>
          <w:lang w:eastAsia="en-AU"/>
        </w:rPr>
        <w:t xml:space="preserve"> </w:t>
      </w:r>
      <w:r w:rsidRPr="00047209">
        <w:t xml:space="preserve">All consumer care planning documentation had care goals, both for longer-term and short-term outcomes. These included needs and preferences.  </w:t>
      </w:r>
    </w:p>
    <w:p w14:paraId="45A92F0E" w14:textId="77777777" w:rsidR="00441137" w:rsidRPr="00047209" w:rsidRDefault="00441137" w:rsidP="003D0730">
      <w:pPr>
        <w:pStyle w:val="NormalArial"/>
      </w:pPr>
      <w:r w:rsidRPr="00047209">
        <w:t>Consumers/representatives said that they are involved in the consumers assessment and planning when they first engage with the service, as well as with the reassessment process.  Management said assessment and planning are based on ongoing partnerships with the consumer and others involved in the consumers’ care. Consumers/representatives said they have discussions with the service when changes to consumer care and services are required. The Assessment Team reviewed care plan documentation and electronic mail which evidenced other organisations and providers of care and services were involved in the care of consumers.</w:t>
      </w:r>
    </w:p>
    <w:p w14:paraId="067EFB24" w14:textId="77777777" w:rsidR="00441137" w:rsidRDefault="00441137" w:rsidP="003D0730">
      <w:pPr>
        <w:pStyle w:val="NormalArial"/>
      </w:pPr>
      <w:r w:rsidRPr="00DD314A">
        <w:t>Consumers/representatives said consumers are satisfied with the information they receive from the service about the care and services they receive. Consumers said they had received a copy of their care plan and advised staff are aware of their care needs and preferences. Consumer care planning documents demonstrate the service consults with consumers/representatives and their needs and preferences are considered</w:t>
      </w:r>
      <w:r>
        <w:t>.</w:t>
      </w:r>
    </w:p>
    <w:p w14:paraId="50753964" w14:textId="77777777" w:rsidR="00441137" w:rsidRDefault="00441137" w:rsidP="003D0730">
      <w:pPr>
        <w:pStyle w:val="NormalArial"/>
      </w:pPr>
      <w:r w:rsidRPr="00AD3631">
        <w:t>The service demonstrated care and services are reviewed regularly or when consumer circumstances change. Consumers/representatives said staff regularly communicate with them about the services the consumer receives and make changes to meet the consumer’s current needs. Registered staff were able to explain what triggered a reassessment between scheduled assessments. Care planning documentation showed these reviews are being undertaken in line with the services schedule.</w:t>
      </w:r>
    </w:p>
    <w:p w14:paraId="3C279CB3" w14:textId="77777777" w:rsidR="00441137" w:rsidRDefault="00441137" w:rsidP="003D0730">
      <w:pPr>
        <w:pStyle w:val="NormalArial"/>
      </w:pPr>
      <w:r>
        <w:t>For the above reasons I find this standard compliant.</w:t>
      </w:r>
    </w:p>
    <w:p w14:paraId="7B9E55F4" w14:textId="52086ACD" w:rsidR="00524B26" w:rsidRPr="006B4042" w:rsidRDefault="009A3209" w:rsidP="003D0730">
      <w:pPr>
        <w:pStyle w:val="NormalArial"/>
      </w:pPr>
      <w:r w:rsidRPr="006B4042">
        <w:br w:type="page"/>
      </w:r>
    </w:p>
    <w:p w14:paraId="04546E07" w14:textId="77777777" w:rsidR="00524B26" w:rsidRDefault="009A32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41137" w14:paraId="38084039"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0DA3BD" w14:textId="77777777" w:rsidR="00441137" w:rsidRPr="003217D3" w:rsidRDefault="0044113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F4F0B" w14:textId="77777777" w:rsidR="00441137" w:rsidRPr="003217D3" w:rsidRDefault="004411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1137" w14:paraId="09848708" w14:textId="77777777" w:rsidTr="009E6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94A5BF"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75E76"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DFB90C" w14:textId="77777777" w:rsidR="00441137" w:rsidRPr="00244176" w:rsidRDefault="004411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8CAD5A7" w14:textId="77777777" w:rsidR="00441137" w:rsidRPr="00244176" w:rsidRDefault="004411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734EC5" w14:textId="77777777" w:rsidR="00441137" w:rsidRPr="00244176" w:rsidRDefault="004411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1B301"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02039"/>
                <w:placeholder>
                  <w:docPart w:val="F9A1AF36C8A54697B8F7D891E0BBD390"/>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A398978"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3D0025"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B54CD"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0E947"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50238"/>
                <w:placeholder>
                  <w:docPart w:val="E82F297858BB410BBC97FFC676CC45CD"/>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6272FE17" w14:textId="77777777" w:rsidTr="009E6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5BC12D" w14:textId="77777777" w:rsidR="00441137" w:rsidRPr="00244176" w:rsidRDefault="0044113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E8323" w14:textId="77777777" w:rsidR="00441137" w:rsidRPr="00244176" w:rsidRDefault="0044113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C99A80"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338064"/>
                <w:placeholder>
                  <w:docPart w:val="8813CEB1A6A6417782441CF0843E83DD"/>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0F006A72"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A9065"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D25CF1"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4452E8"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791499"/>
                <w:placeholder>
                  <w:docPart w:val="0DAD57EE19D3444D81EBD82BD157299E"/>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1BF959A" w14:textId="77777777" w:rsidTr="009E6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05FF2"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D9A2A"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BFE92A"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940427"/>
                <w:placeholder>
                  <w:docPart w:val="9B878791AE0345C0BCAF40BB78B0A134"/>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4C35BA3E"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B0AAA"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4EDCD"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93CDB4"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276361"/>
                <w:placeholder>
                  <w:docPart w:val="732BE9464BD94CF0A61764AE53C02155"/>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0CC614B" w14:textId="77777777" w:rsidTr="009E6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36B52A"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0E188"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68C6A5" w14:textId="77777777" w:rsidR="00441137" w:rsidRPr="00244176" w:rsidRDefault="004411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99702C" w14:textId="77777777" w:rsidR="00441137" w:rsidRPr="00244176" w:rsidRDefault="004411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713CBA"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60038"/>
                <w:placeholder>
                  <w:docPart w:val="BD6C7C46D2AD45C69EDB401C69100811"/>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bookmarkEnd w:id="3"/>
    <w:p w14:paraId="2BBD3584" w14:textId="77777777" w:rsidR="00524B26" w:rsidRDefault="009A3209" w:rsidP="007B3959">
      <w:pPr>
        <w:pStyle w:val="Heading20"/>
      </w:pPr>
      <w:r w:rsidRPr="00A36AA9">
        <w:t>Findings</w:t>
      </w:r>
    </w:p>
    <w:p w14:paraId="33C3EED2" w14:textId="77777777" w:rsidR="00441137" w:rsidRDefault="00441137" w:rsidP="003D0730">
      <w:pPr>
        <w:pStyle w:val="NormalArial"/>
      </w:pPr>
      <w:r w:rsidRPr="00D6370F">
        <w:t>Consumers/</w:t>
      </w:r>
      <w:r w:rsidRPr="003D0730">
        <w:t>representatives</w:t>
      </w:r>
      <w:r w:rsidRPr="00D6370F">
        <w:t xml:space="preserve"> said personal and clinical care is provided in a safe manner and considered the clinical care consumers receive is right for them. Registered and care staff were able to describe how they deliver care which is tailored for the consumer, optimises health and well-being, and is best practice. Care planning documentation demonstrates the service tailors </w:t>
      </w:r>
      <w:r w:rsidRPr="00D6370F">
        <w:lastRenderedPageBreak/>
        <w:t>care and services to each consumer's needs and preferences, including strategies to minimise falls risk, check and maintain skin integrity and manage weight loss.</w:t>
      </w:r>
      <w:r>
        <w:t xml:space="preserve"> The Assessment Team did not identify any consumer that in their recommendation was receiving clinical or personal care below the required standard.</w:t>
      </w:r>
    </w:p>
    <w:p w14:paraId="7EADCD72" w14:textId="39CD2E5B" w:rsidR="00441137" w:rsidRPr="003D0730" w:rsidRDefault="00441137" w:rsidP="003D0730">
      <w:pPr>
        <w:pStyle w:val="NormalArial"/>
      </w:pPr>
      <w:r w:rsidRPr="00712A40">
        <w:t xml:space="preserve">The service demonstrated an understanding of risk management, including high-impact and high-prevalence risks </w:t>
      </w:r>
      <w:r w:rsidRPr="003D0730">
        <w:t>associated with the care of individual consumers. The service identified falls as their most prominent risk and has previously run a falls mitigation class with an Exercise Physiologist with success. Consumers/representatives said the consumers have benefited from falls mitigation classes.</w:t>
      </w:r>
    </w:p>
    <w:p w14:paraId="6CAF827A" w14:textId="77777777" w:rsidR="00441137" w:rsidRDefault="00441137" w:rsidP="003D0730">
      <w:pPr>
        <w:pStyle w:val="NormalArial"/>
      </w:pPr>
      <w:r w:rsidRPr="003D0730">
        <w:t>The service recognises the needs, goals, and preferences of consumers nearing the end of life and works to support them in line with their wishes. Advance care planning is discussed with the consumer when they commence receiving services, and they are encouraged to discuss and document their end of life wishes. The service provides advice and support to consumers/representatives to</w:t>
      </w:r>
      <w:r w:rsidRPr="0077642C">
        <w:t xml:space="preserve"> make informed decisions so that consumer’s needs, goals, and preferences are recognised, and addressed, their comfort maximised, and dignity preserved.</w:t>
      </w:r>
    </w:p>
    <w:p w14:paraId="242D6A19" w14:textId="7170F3BF" w:rsidR="00441137" w:rsidRPr="003D0730" w:rsidRDefault="00441137" w:rsidP="003D0730">
      <w:pPr>
        <w:pStyle w:val="NormalArial"/>
      </w:pPr>
      <w:r w:rsidRPr="00830D2C">
        <w:t xml:space="preserve">Consumers/representatives described how the service recognises and responds to changes in a consumer’s condition, including referrals to medical and allied health professionals, as required. All staff interviewed demonstrated an understanding of recognising, reporting, and responding to consumer </w:t>
      </w:r>
      <w:r w:rsidRPr="003D0730">
        <w:t xml:space="preserve">deterioration or changes in their health and well-being. Care staff said they observe consumers for signs they may be unwell, including changes in behaviour, and report these to management. Registered staff and consumers/representatives confirmed that the </w:t>
      </w:r>
      <w:r w:rsidR="00C13671" w:rsidRPr="003D0730">
        <w:t>registered staff</w:t>
      </w:r>
      <w:r w:rsidRPr="003D0730">
        <w:t xml:space="preserve"> will see HCP level 3 and 4 consumers once a month to also monitor for changes. The Assessment Team identified an isolated example of change of health that was not reported however, in their view, the incident was both isolated and effective remedial action was taken.</w:t>
      </w:r>
    </w:p>
    <w:p w14:paraId="7D4C0A95" w14:textId="77777777" w:rsidR="00441137" w:rsidRDefault="00441137" w:rsidP="003D0730">
      <w:pPr>
        <w:pStyle w:val="NormalArial"/>
      </w:pPr>
      <w:r w:rsidRPr="003D0730">
        <w:t>Consumers/representatives said information about the consumer, their conditions, needs and preferences are documented, and these are known by all including allied health professionals. Care planning documents demonstrated</w:t>
      </w:r>
      <w:r w:rsidRPr="00A544B8">
        <w:t xml:space="preserve"> this information is documented in the consumers home files. The service will use electronic mail to communicate with the brokered allied health services to ensure they receive the most relevant and up to date information. Management said changes, incidents, and other notable information is documented in progress notes and escalated for action. There are reporting and escalation processes to ensure information is communicated within the organisation and with those who are involved in the consumer’s care.</w:t>
      </w:r>
    </w:p>
    <w:p w14:paraId="693EFD99" w14:textId="77777777" w:rsidR="00441137" w:rsidRPr="003D0730" w:rsidRDefault="00441137" w:rsidP="003D0730">
      <w:pPr>
        <w:pStyle w:val="NormalArial"/>
      </w:pPr>
      <w:r w:rsidRPr="002D068C">
        <w:t xml:space="preserve">A review of care planning documentation demonstrated the service identifies the needs of consumers and will make appropriate referrals in a timely manner.  Consumers/representatives said the consumers have access to </w:t>
      </w:r>
      <w:r w:rsidRPr="003D0730">
        <w:t>health care providers when asked and are kept informed of any wait times that might be applicable. Several sampled consumers were found to have appropriate referrals made.</w:t>
      </w:r>
    </w:p>
    <w:p w14:paraId="3093C002" w14:textId="1543D223" w:rsidR="00441137" w:rsidRPr="003D0730" w:rsidRDefault="00441137" w:rsidP="003D0730">
      <w:pPr>
        <w:pStyle w:val="NormalArial"/>
      </w:pPr>
      <w:r w:rsidRPr="003D0730">
        <w:t xml:space="preserve">Consumers/representatives interviewed described staff practices to prevent the spread of infection including hand washing, the use of hand sanitiser, and the use of personal protective equipment. Staff described how they maintain appropriate infection control and minimise the risk of COVID-19 and other communicable diseases. Education records evidenced staff completed infection control training.  </w:t>
      </w:r>
    </w:p>
    <w:p w14:paraId="14BAD66F" w14:textId="5B8E1384" w:rsidR="00524B26" w:rsidRPr="006B4042" w:rsidRDefault="00441137" w:rsidP="003D0730">
      <w:pPr>
        <w:pStyle w:val="NormalArial"/>
      </w:pPr>
      <w:r w:rsidRPr="003D0730">
        <w:t>For the above reasons I find this standard</w:t>
      </w:r>
      <w:r>
        <w:t xml:space="preserve"> compliant.</w:t>
      </w:r>
      <w:r w:rsidRPr="006B4042">
        <w:br w:type="page"/>
      </w:r>
    </w:p>
    <w:p w14:paraId="5EC10CC1" w14:textId="77777777" w:rsidR="00524B26" w:rsidRPr="00A36AA9" w:rsidRDefault="009A32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441137" w14:paraId="53FDDF60"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2F133D4D" w14:textId="77777777" w:rsidR="00441137" w:rsidRPr="00991076" w:rsidRDefault="0044113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023901D" w14:textId="77777777" w:rsidR="00441137" w:rsidRPr="00991076" w:rsidRDefault="004411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441137" w14:paraId="4400A316"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F4495"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0A6F8BF"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0A19173"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481391"/>
                <w:placeholder>
                  <w:docPart w:val="F57334F715AA41F3B6E856AAA78A865E"/>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6B3103EE"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D5257"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DCCBB28"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234C86B"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208607"/>
                <w:placeholder>
                  <w:docPart w:val="46EB7812A53B48A1AD51D0AC6181A0C2"/>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4376430F"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0BB5E"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9D0F35E"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153E67" w14:textId="77777777" w:rsidR="00441137" w:rsidRPr="00244176" w:rsidRDefault="004411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07ECC7" w14:textId="77777777" w:rsidR="00441137" w:rsidRPr="00244176" w:rsidRDefault="004411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1375C5" w14:textId="77777777" w:rsidR="00441137" w:rsidRPr="00244176" w:rsidRDefault="004411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99DA90"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119746"/>
                <w:placeholder>
                  <w:docPart w:val="DE168364DBDD408082912F4166DF223C"/>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0608FDF0"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76DD1"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13CBCD2"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224B295"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566047"/>
                <w:placeholder>
                  <w:docPart w:val="A838BA51BCEA4FD0BD0E9DA0C58DCE8F"/>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8F4BD1E"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2A19A"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9FE5A60"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DDDEF04"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120507"/>
                <w:placeholder>
                  <w:docPart w:val="EA4B0B55E9F547628AA321440424D6C9"/>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508DEF1C"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81DFC"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2733094"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81B640D"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843257"/>
                <w:placeholder>
                  <w:docPart w:val="872FBF74F9AD493182717BA341308B02"/>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42B58F8" w14:textId="77777777" w:rsidTr="009E6AC4">
        <w:tc>
          <w:tcPr>
            <w:cnfStyle w:val="001000000000" w:firstRow="0" w:lastRow="0" w:firstColumn="1" w:lastColumn="0" w:oddVBand="0" w:evenVBand="0" w:oddHBand="0" w:evenHBand="0" w:firstRowFirstColumn="0" w:firstRowLastColumn="0" w:lastRowFirstColumn="0" w:lastRowLastColumn="0"/>
            <w:tcW w:w="0" w:type="auto"/>
          </w:tcPr>
          <w:p w14:paraId="701AE4B4"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2C4BDEF"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0B74D11"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79449"/>
                <w:placeholder>
                  <w:docPart w:val="092144792DA2493189BE40D04BD818CC"/>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p w14:paraId="3E011C27" w14:textId="77777777" w:rsidR="00524B26" w:rsidRDefault="009A3209" w:rsidP="007B3959">
      <w:pPr>
        <w:pStyle w:val="Heading20"/>
      </w:pPr>
      <w:r w:rsidRPr="00A36AA9">
        <w:t>Findings</w:t>
      </w:r>
    </w:p>
    <w:p w14:paraId="623AC0FE" w14:textId="77777777" w:rsidR="00441137" w:rsidRDefault="00441137" w:rsidP="003D0730">
      <w:pPr>
        <w:pStyle w:val="NormalArial"/>
      </w:pPr>
      <w:r w:rsidRPr="00A974FA">
        <w:t xml:space="preserve">Consumers/representatives said they are supported by the service to maintain a consumer’s quality of life and independence. Staff demonstrated an understanding of what is important to consumers and could describe how they help the consumer to do as much as they can for themselves if this is their preference. Care planning documents were individualised and outlined the services and supports for each consumer. </w:t>
      </w:r>
    </w:p>
    <w:p w14:paraId="030AB3EF" w14:textId="77777777" w:rsidR="00441137" w:rsidRDefault="00441137" w:rsidP="003D0730">
      <w:pPr>
        <w:pStyle w:val="NormalArial"/>
      </w:pPr>
      <w:r w:rsidRPr="003F5587">
        <w:t xml:space="preserve">Consumers/representatives are satisfied with care, services, and supports provided by the service to the consumer. Staff understand consumers’ daily living preferences and provide appropriate emotional support. Care and service plans guide care staff to support consumers’ emotional, spiritual, and psychological well-being. </w:t>
      </w:r>
    </w:p>
    <w:p w14:paraId="0376B654" w14:textId="77777777" w:rsidR="00441137" w:rsidRDefault="00441137" w:rsidP="003D0730">
      <w:pPr>
        <w:pStyle w:val="NormalArial"/>
      </w:pPr>
      <w:r w:rsidRPr="00E37146">
        <w:t xml:space="preserve">Staff understand consumers’ daily living preferences and provide appropriate support. Care and service plans guide the delivery of services and supports that meet consumers’ preferences. </w:t>
      </w:r>
      <w:r w:rsidRPr="00E37146">
        <w:lastRenderedPageBreak/>
        <w:t xml:space="preserve">Consumers and representatives provided positive feedback about the supports for daily living that are provided by the service. </w:t>
      </w:r>
    </w:p>
    <w:p w14:paraId="7C3D57BB" w14:textId="77777777" w:rsidR="00441137" w:rsidRPr="0026120A" w:rsidRDefault="00441137" w:rsidP="003D0730">
      <w:pPr>
        <w:pStyle w:val="NormalArial"/>
        <w:rPr>
          <w:iCs/>
        </w:rPr>
      </w:pPr>
      <w:r w:rsidRPr="0026120A">
        <w:t xml:space="preserve">Care staff are satisfied they have access to sufficient information to deliver services that meet consumers’ needs and preferences and could describe how tasks are performed and observations are noted in progress notes located within a folder securely stored in the consumer’s home. Care staff also said, that if a </w:t>
      </w:r>
      <w:r w:rsidRPr="0026120A">
        <w:rPr>
          <w:iCs/>
        </w:rPr>
        <w:t>consumer’s condition, needs, or preferences change, care staff provide immediate feedback directly to management and include the information within an electronic chat which will be seen by all care staff.</w:t>
      </w:r>
    </w:p>
    <w:p w14:paraId="585B8902" w14:textId="77777777" w:rsidR="00441137" w:rsidRDefault="00441137" w:rsidP="003D0730">
      <w:pPr>
        <w:pStyle w:val="NormalArial"/>
      </w:pPr>
      <w:r w:rsidRPr="009E5291">
        <w:t>Consumers who receive meals are satisfied with the quality, quantity, and variety. There is a process to identify consumers’ dietary requirements, including allergies, and a process to support consumers in ordering meals of their choice.</w:t>
      </w:r>
    </w:p>
    <w:p w14:paraId="4AA3F71B" w14:textId="77777777" w:rsidR="00441137" w:rsidRDefault="00441137" w:rsidP="003D0730">
      <w:pPr>
        <w:pStyle w:val="NormalArial"/>
      </w:pPr>
      <w:r w:rsidRPr="008E5A27">
        <w:t xml:space="preserve">Consumers/representatives are satisfied the equipment provided by the service for use in consumers’ homes is suitable and meets their needs. Care planning documentation evidenced that staff receive training in the use of equipment, where applicable. Management described how consumers’ needs for equipment are identified and the process for assessment and purchasing. Staff ensure equipment </w:t>
      </w:r>
      <w:r>
        <w:t>is</w:t>
      </w:r>
      <w:r w:rsidRPr="008E5A27">
        <w:t xml:space="preserve"> safe and well maintained. </w:t>
      </w:r>
    </w:p>
    <w:p w14:paraId="65E143FB" w14:textId="77777777" w:rsidR="00C13671" w:rsidRDefault="00C13671" w:rsidP="003D0730">
      <w:pPr>
        <w:pStyle w:val="NormalArial"/>
      </w:pPr>
      <w:r>
        <w:t>For the above reasons I find this standard compliant.</w:t>
      </w:r>
    </w:p>
    <w:p w14:paraId="4BA1D9F6" w14:textId="0513C35F" w:rsidR="00524B26" w:rsidRPr="00A36AA9" w:rsidRDefault="009A3209" w:rsidP="003D0730">
      <w:pPr>
        <w:pStyle w:val="NormalArial"/>
      </w:pPr>
      <w:r w:rsidRPr="00A36AA9">
        <w:br w:type="page"/>
      </w:r>
    </w:p>
    <w:p w14:paraId="2C86CE3E" w14:textId="77777777" w:rsidR="00524B26" w:rsidRPr="00A36AA9" w:rsidRDefault="009A32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441137" w14:paraId="4CAD800B"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AA2DFFD" w14:textId="77777777" w:rsidR="00441137" w:rsidRPr="003217D3" w:rsidRDefault="004411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577C0FA" w14:textId="77777777" w:rsidR="00441137" w:rsidRPr="003217D3" w:rsidRDefault="004411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1137" w14:paraId="2F61B814"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5FDBD"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B40A09"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2F1D4F5"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609544"/>
                <w:placeholder>
                  <w:docPart w:val="DEE259A490954DAFBFB7AE42B9D13FA0"/>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C6AF2DB"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FA4BE"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8BFDFD1"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3FA4A1E"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599143"/>
                <w:placeholder>
                  <w:docPart w:val="74FDEA9A6E9B45479301100D5725A9DA"/>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4D3E0C6B"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39F6F"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6386A66"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D56954F"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164981"/>
                <w:placeholder>
                  <w:docPart w:val="DD54FCA2EEAF434188628577769133EE"/>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7852B68D" w14:textId="77777777" w:rsidTr="009E6A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F31F8"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4DCF3C7"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B80D65C"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554957"/>
                <w:placeholder>
                  <w:docPart w:val="119B944C56B04C1C9A2F686C8D46D029"/>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p w14:paraId="18323D68" w14:textId="77777777" w:rsidR="00524B26" w:rsidRDefault="009A3209" w:rsidP="007B3959">
      <w:pPr>
        <w:pStyle w:val="Heading20"/>
      </w:pPr>
      <w:r w:rsidRPr="00A36AA9">
        <w:t>Findings</w:t>
      </w:r>
    </w:p>
    <w:p w14:paraId="66080AE1" w14:textId="77777777" w:rsidR="00441137" w:rsidRPr="00F7700D" w:rsidRDefault="00441137" w:rsidP="003D0730">
      <w:pPr>
        <w:pStyle w:val="NormalArial"/>
      </w:pPr>
      <w:r w:rsidRPr="00055B69">
        <w:t xml:space="preserve">The service demonstrated that consumers/representatives are encouraged and supported to make complaints and provide feedback. Consumers sampled said they could make complaints and provide feedback and said they would have no concerns talking with staff or management if they wanted to make a complaint. </w:t>
      </w:r>
      <w:r w:rsidRPr="00F7700D">
        <w:t>Management advised, and a review of the consumer handbook and consumer service agreements confirmed, that consumers/representatives are encouraged to provide feedback and are informed of the various methods in which they can do so. Management also advised they seek additional feedback from consumers/representatives during care plan reviews, through regular check-ins with consumers, and by ensuring care workers capture any complaints lodged by consumers whilst providing care and services.</w:t>
      </w:r>
    </w:p>
    <w:p w14:paraId="5D963C6B" w14:textId="77777777" w:rsidR="00441137" w:rsidRPr="00A42CA7" w:rsidRDefault="00441137" w:rsidP="003D0730">
      <w:pPr>
        <w:pStyle w:val="NormalArial"/>
      </w:pPr>
      <w:r w:rsidRPr="00A42CA7">
        <w:t>Management described how information relating to language services, advocacy, and external bodies such as the Commission is provided in the entry information and HCP agreement. A review of the HCP agreement and documentation provided to consumers at entry supported this process. The service’s policy manual guides management and staff on a range of matters including advocacy and external feedback and complaints processes.</w:t>
      </w:r>
    </w:p>
    <w:p w14:paraId="6798B72D" w14:textId="77777777" w:rsidR="00441137" w:rsidRDefault="00441137" w:rsidP="003D0730">
      <w:pPr>
        <w:pStyle w:val="NormalArial"/>
      </w:pPr>
      <w:r w:rsidRPr="00E97994">
        <w:t>Consumers/representatives interviewed advised staff and management are responsive when concerns are raised. Staff and management demonstrated an understanding of the importance of utilising open disclosure throughout the complaints process and were able to describe the process. The service has policies and procedures in place to guide staff in responding to complaints as part of their onboarding process which references open disclosure</w:t>
      </w:r>
      <w:r>
        <w:t>.</w:t>
      </w:r>
    </w:p>
    <w:p w14:paraId="68B81F2C" w14:textId="719CC917" w:rsidR="00441137" w:rsidRDefault="00441137" w:rsidP="003D0730">
      <w:pPr>
        <w:pStyle w:val="NormalArial"/>
      </w:pPr>
      <w:r w:rsidRPr="00CD5185">
        <w:t>The service has an established plan for continuous improvement which includes planned actions to address feedback from consumers/representatives to improve the quality of care and services. These actions are tracked by management and monitored for their effectiveness.</w:t>
      </w:r>
    </w:p>
    <w:p w14:paraId="26DB7C6E" w14:textId="77777777" w:rsidR="00C13671" w:rsidRDefault="00C13671" w:rsidP="003D0730">
      <w:pPr>
        <w:pStyle w:val="NormalArial"/>
      </w:pPr>
      <w:r>
        <w:t>For the above reasons I find this standard compliant.</w:t>
      </w:r>
    </w:p>
    <w:p w14:paraId="5A6A6DC3" w14:textId="7E8C438A" w:rsidR="00524B26" w:rsidRDefault="009A3209" w:rsidP="00F87E39">
      <w:pPr>
        <w:pStyle w:val="NormalArial"/>
      </w:pPr>
      <w:r>
        <w:br w:type="page"/>
      </w:r>
    </w:p>
    <w:p w14:paraId="4001A769" w14:textId="77777777" w:rsidR="00524B26" w:rsidRPr="003217D3" w:rsidRDefault="009A32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441137" w14:paraId="30B485B9"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A802B42" w14:textId="77777777" w:rsidR="00441137" w:rsidRPr="003217D3" w:rsidRDefault="004411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2083AB9" w14:textId="77777777" w:rsidR="00441137" w:rsidRPr="003217D3" w:rsidRDefault="004411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41137" w14:paraId="51E7F18A"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AC76D"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41636F"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C907411"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88188"/>
                <w:placeholder>
                  <w:docPart w:val="E2BA480E4BEF4ADE9E5B353F9D2CB150"/>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1FB0884D"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A0DEE"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A653249"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746F7A8"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588398"/>
                <w:placeholder>
                  <w:docPart w:val="EBCBFAB0189D424CB6B382C90F2FD88E"/>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48DC5592"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9AA51"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AB7D60B"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99B3E10"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011866"/>
                <w:placeholder>
                  <w:docPart w:val="CE9CF03F6DB84836B69F6FE2E1D2A73B"/>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0DF050BC"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B9163"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7956A83"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A2424D7"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701454"/>
                <w:placeholder>
                  <w:docPart w:val="AF37EB7322ED43DABFF14E06C7577CFD"/>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94E370F"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5E967"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5E7FB99"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FABD4A0"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00227"/>
                <w:placeholder>
                  <w:docPart w:val="5B5C576705C74C42A52BB4DE671CE5BD"/>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p w14:paraId="08A30036" w14:textId="77777777" w:rsidR="00524B26" w:rsidRDefault="009A3209" w:rsidP="007B3959">
      <w:pPr>
        <w:pStyle w:val="Heading20"/>
      </w:pPr>
      <w:r w:rsidRPr="00A36AA9">
        <w:t>Findings</w:t>
      </w:r>
    </w:p>
    <w:p w14:paraId="0543E0B9" w14:textId="5DFBE20B" w:rsidR="00441137" w:rsidRPr="003D0730" w:rsidRDefault="00441137" w:rsidP="003D0730">
      <w:pPr>
        <w:pStyle w:val="NormalArial"/>
      </w:pPr>
      <w:r w:rsidRPr="00887F4F">
        <w:t xml:space="preserve">Consumers said staffing is consistent and management notifies them of any changes to their scheduled care and services. Management has contingency plans in place to replace staff when required and rosters are reviewed on a regular basis to ensure staff allocations are adequately meeting changing consumer needs and </w:t>
      </w:r>
      <w:r w:rsidRPr="003D0730">
        <w:t>preferences. Care staff expressed satisfaction with the level of staff provided, and explained how they are able to achieve their job requirements to support the needs of each consumer. Management advised an external workforce organisation has been engaged to review the current roster</w:t>
      </w:r>
      <w:r w:rsidR="00C13671" w:rsidRPr="003D0730">
        <w:t>.</w:t>
      </w:r>
    </w:p>
    <w:p w14:paraId="1810C2B8" w14:textId="77777777" w:rsidR="00441137" w:rsidRPr="003D0730" w:rsidRDefault="00441137" w:rsidP="003D0730">
      <w:pPr>
        <w:pStyle w:val="NormalArial"/>
      </w:pPr>
      <w:r w:rsidRPr="003D0730">
        <w:t>Consumers/representatives said staff are kind and caring and are respectful to consumers. Staff were able to describe consumers’ backgrounds, culture, and identity and those important to the consumer. Management demonstrated ways they monitor staff interactions with consumers.</w:t>
      </w:r>
    </w:p>
    <w:p w14:paraId="560AD872" w14:textId="77777777" w:rsidR="00441137" w:rsidRPr="003D0730" w:rsidRDefault="00441137" w:rsidP="003D0730">
      <w:pPr>
        <w:pStyle w:val="NormalArial"/>
      </w:pPr>
      <w:r w:rsidRPr="003D0730">
        <w:t>The service demonstrated the workforce is competent, and members of the workforce have the qualifications to perform their roles effectively. Staff said they have the necessary skills to perform their role and are supported by management. Consumers/representatives said staff are well trained and meet the needs of consumers in a friendly and helpful manner. Management advised, and a review of documentation confirmed, that the service maintains a register of qualifications for both employed and brokered staff to ensure staff have the appropriate skills and qualifications before the provision of care and services.</w:t>
      </w:r>
    </w:p>
    <w:p w14:paraId="791E71D1" w14:textId="5302DDF6" w:rsidR="00441137" w:rsidRPr="00207BBA" w:rsidRDefault="00441137" w:rsidP="003D0730">
      <w:pPr>
        <w:pStyle w:val="NormalArial"/>
      </w:pPr>
      <w:r w:rsidRPr="003D0730">
        <w:t>The service was able to demonstrate it has processes for the recruitment, induction, and onboarding of staff. The service provides online and face-to-face education for staff, including education about key elements of the Quality Standards</w:t>
      </w:r>
      <w:r w:rsidRPr="004B6C82">
        <w:t>, and</w:t>
      </w:r>
      <w:r w:rsidR="00C13671">
        <w:t xml:space="preserve"> the</w:t>
      </w:r>
      <w:r w:rsidRPr="004B6C82">
        <w:t xml:space="preserve"> Serious Incident Response Scheme (SIRS). Staff documentation is kept on the electronic management system, with management regularly reviewing and monitoring staff training.</w:t>
      </w:r>
      <w:r>
        <w:t xml:space="preserve"> </w:t>
      </w:r>
      <w:r w:rsidRPr="00207BBA">
        <w:t xml:space="preserve">The Assessment Team reviewed </w:t>
      </w:r>
      <w:r w:rsidRPr="00207BBA">
        <w:lastRenderedPageBreak/>
        <w:t xml:space="preserve">the service’s training records, and orientation checklist which evidenced staff completing appropriate training, including but not limited to, elder abuse, </w:t>
      </w:r>
      <w:r w:rsidR="00C13671">
        <w:t xml:space="preserve">the </w:t>
      </w:r>
      <w:r w:rsidRPr="00207BBA">
        <w:t xml:space="preserve">SIRS, infection prevention, privacy and dignity and </w:t>
      </w:r>
      <w:r w:rsidRPr="003D0730">
        <w:t>respect</w:t>
      </w:r>
      <w:r w:rsidRPr="00207BBA">
        <w:t>.</w:t>
      </w:r>
    </w:p>
    <w:p w14:paraId="2001480D" w14:textId="77777777" w:rsidR="00441137" w:rsidRPr="00384792" w:rsidRDefault="00441137" w:rsidP="003D0730">
      <w:pPr>
        <w:pStyle w:val="NormalArial"/>
      </w:pPr>
      <w:r w:rsidRPr="00F62C44">
        <w:t>The service has systems in place to regularly assess, monitor, and review staff performance. Staff confirmed how they are regularly engaged in their professional development including opportunities to request specific training relevant to their role.</w:t>
      </w:r>
      <w:r w:rsidRPr="00384792">
        <w:rPr>
          <w:color w:val="000000"/>
        </w:rPr>
        <w:t xml:space="preserve"> </w:t>
      </w:r>
      <w:r w:rsidRPr="00384792">
        <w:t xml:space="preserve">A review of </w:t>
      </w:r>
      <w:r w:rsidRPr="00384792">
        <w:rPr>
          <w:lang w:val="en-US"/>
        </w:rPr>
        <w:t xml:space="preserve">documentation provided by the service evidenced performance </w:t>
      </w:r>
      <w:r w:rsidRPr="003D0730">
        <w:t>appraisals</w:t>
      </w:r>
      <w:r w:rsidRPr="00384792">
        <w:rPr>
          <w:lang w:val="en-US"/>
        </w:rPr>
        <w:t xml:space="preserve"> are completed as per the service’s process, with feedback being provided and further support being offered, where required.</w:t>
      </w:r>
    </w:p>
    <w:p w14:paraId="300A0411" w14:textId="77777777" w:rsidR="00C13671" w:rsidRDefault="00C13671" w:rsidP="00C13671">
      <w:pPr>
        <w:spacing w:after="240"/>
        <w:rPr>
          <w:rFonts w:ascii="Arial" w:hAnsi="Arial" w:cs="Arial"/>
        </w:rPr>
      </w:pPr>
      <w:r>
        <w:rPr>
          <w:rFonts w:ascii="Arial" w:hAnsi="Arial" w:cs="Arial"/>
        </w:rPr>
        <w:t>For the above reasons I find this standard compliant.</w:t>
      </w:r>
    </w:p>
    <w:p w14:paraId="704BCF36" w14:textId="5A6C3BED" w:rsidR="00524B26" w:rsidRPr="00A36AA9" w:rsidRDefault="009A3209" w:rsidP="00F87E39">
      <w:pPr>
        <w:pStyle w:val="NormalArial"/>
      </w:pPr>
      <w:r w:rsidRPr="00A36AA9">
        <w:br w:type="page"/>
      </w:r>
    </w:p>
    <w:p w14:paraId="27594248" w14:textId="77777777" w:rsidR="00524B26" w:rsidRPr="00A36AA9" w:rsidRDefault="009A32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441137" w14:paraId="30414A5B" w14:textId="77777777" w:rsidTr="00441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6507AC8" w14:textId="77777777" w:rsidR="00441137" w:rsidRPr="003217D3" w:rsidRDefault="004411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8830E17" w14:textId="77777777" w:rsidR="00441137" w:rsidRPr="003217D3" w:rsidRDefault="004411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41137" w14:paraId="688CA7B8"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E5D53"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EDF11F2"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EC02DC2"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9846"/>
                <w:placeholder>
                  <w:docPart w:val="B9877629B26D4B0D85E32AD1C5872D44"/>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1163F785"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B3B0C"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4E52935"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66A94D1" w14:textId="77777777" w:rsidR="00441137" w:rsidRPr="00CC646C" w:rsidRDefault="00BC47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306908"/>
                <w:placeholder>
                  <w:docPart w:val="AD1A5937E8E0410EA608C7C6E89202C3"/>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F1D6C8D"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B6243"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957FFB"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5B7947"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48825D"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BE275D"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F9051B"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745D359"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C9BE72" w14:textId="77777777" w:rsidR="00441137" w:rsidRPr="00244176" w:rsidRDefault="004411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29BEF56"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501069"/>
                <w:placeholder>
                  <w:docPart w:val="B863CBDBEE0E469288F71386C18A2F1F"/>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301EC49E" w14:textId="77777777" w:rsidTr="009E6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A24DA"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C4B1E9" w14:textId="77777777" w:rsidR="00441137" w:rsidRPr="00244176" w:rsidRDefault="004411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EA1501" w14:textId="77777777" w:rsidR="00441137" w:rsidRPr="00244176" w:rsidRDefault="004411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34ADA4" w14:textId="77777777" w:rsidR="00441137" w:rsidRPr="00244176" w:rsidRDefault="004411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F64419" w14:textId="77777777" w:rsidR="00441137" w:rsidRPr="00244176" w:rsidRDefault="004411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9F2C8E" w14:textId="77777777" w:rsidR="00441137" w:rsidRPr="00244176" w:rsidRDefault="004411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A7D0347" w14:textId="77777777" w:rsidR="00441137" w:rsidRPr="00CC646C" w:rsidRDefault="00BC47E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743154"/>
                <w:placeholder>
                  <w:docPart w:val="D1639223608941C39564C524ADFEF563"/>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r w:rsidR="00441137" w14:paraId="5F9A7C66" w14:textId="77777777" w:rsidTr="009E6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99FF7" w14:textId="77777777" w:rsidR="00441137" w:rsidRPr="00244176" w:rsidRDefault="004411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A2A93E9" w14:textId="77777777" w:rsidR="00441137" w:rsidRPr="00244176" w:rsidRDefault="004411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E790891" w14:textId="77777777" w:rsidR="00441137" w:rsidRPr="00244176" w:rsidRDefault="004411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44A81FC" w14:textId="77777777" w:rsidR="00441137" w:rsidRPr="00244176" w:rsidRDefault="004411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697C30" w14:textId="77777777" w:rsidR="00441137" w:rsidRPr="00244176" w:rsidRDefault="004411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ECDF688" w14:textId="77777777" w:rsidR="00441137" w:rsidRPr="00CC646C" w:rsidRDefault="00BC47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95937"/>
                <w:placeholder>
                  <w:docPart w:val="319149B3F6A640ECB6F989AE63C32C0D"/>
                </w:placeholder>
                <w:dropDownList>
                  <w:listItem w:displayText="choose a rating" w:value="choose a rating"/>
                  <w:listItem w:displayText="Compliant" w:value="Compliant"/>
                  <w:listItem w:displayText="Not Compliant" w:value="Not Compliant"/>
                </w:dropDownList>
              </w:sdtPr>
              <w:sdtEndPr/>
              <w:sdtContent>
                <w:r w:rsidR="00441137" w:rsidRPr="00501C01">
                  <w:rPr>
                    <w:rFonts w:ascii="Arial" w:hAnsi="Arial" w:cs="Arial"/>
                  </w:rPr>
                  <w:t>Compliant</w:t>
                </w:r>
              </w:sdtContent>
            </w:sdt>
            <w:r w:rsidR="00441137" w:rsidRPr="00501C01">
              <w:rPr>
                <w:rFonts w:ascii="Arial" w:hAnsi="Arial" w:cs="Arial"/>
              </w:rPr>
              <w:t xml:space="preserve"> </w:t>
            </w:r>
          </w:p>
        </w:tc>
      </w:tr>
    </w:tbl>
    <w:p w14:paraId="44A33F61" w14:textId="77777777" w:rsidR="00524B26" w:rsidRDefault="009A3209" w:rsidP="003217D3">
      <w:pPr>
        <w:pStyle w:val="Heading20"/>
      </w:pPr>
      <w:r w:rsidRPr="00A36AA9">
        <w:t>Findings</w:t>
      </w:r>
    </w:p>
    <w:p w14:paraId="4E0FE056" w14:textId="70FC2201" w:rsidR="00441137" w:rsidRPr="003D0730" w:rsidRDefault="00441137" w:rsidP="003D0730">
      <w:pPr>
        <w:pStyle w:val="NormalArial"/>
      </w:pPr>
      <w:r w:rsidRPr="00452998">
        <w:t xml:space="preserve">Consumers said they could provide feedback on care and services and management </w:t>
      </w:r>
      <w:r w:rsidRPr="003D0730">
        <w:t xml:space="preserve">demonstrated the various avenues for consumers to be involved in the evaluation of care and services. </w:t>
      </w:r>
    </w:p>
    <w:p w14:paraId="521E13B7" w14:textId="77777777" w:rsidR="00441137" w:rsidRPr="003D0730" w:rsidRDefault="00441137" w:rsidP="003D0730">
      <w:pPr>
        <w:pStyle w:val="NormalArial"/>
      </w:pPr>
      <w:r w:rsidRPr="003D0730">
        <w:lastRenderedPageBreak/>
        <w:t>The service was able to demonstrate its governing body promotes a culture of safe, inclusive, and quality care and services. The assessment team interviewed management, who provided examples of how the governing body monitors the service is compliant with the Quality Standards, and how the governing body ensures it is accountable for the delivery of quality care and services across the organisation.</w:t>
      </w:r>
    </w:p>
    <w:p w14:paraId="66E73077" w14:textId="77777777" w:rsidR="00441137" w:rsidRPr="003D0730" w:rsidRDefault="00441137" w:rsidP="003D0730">
      <w:pPr>
        <w:pStyle w:val="NormalArial"/>
      </w:pPr>
      <w:r w:rsidRPr="003D0730">
        <w:t>The service has effective organisation-wide governance systems relating to information management, continuous improvement, financial governance, workforce governance, regulatory compliance, feedback, and complaints. The assessment team identified the governance system’s operation in relation to each of these areas, concluding that it was effective. No adverse indicia were identified.</w:t>
      </w:r>
    </w:p>
    <w:p w14:paraId="4E3B2F07" w14:textId="77777777" w:rsidR="00441137" w:rsidRPr="003D0730" w:rsidRDefault="00441137" w:rsidP="003D0730">
      <w:pPr>
        <w:pStyle w:val="NormalArial"/>
      </w:pPr>
      <w:r w:rsidRPr="003D0730">
        <w:t>The organisation has a clinical governance framework and policy that directs the service on how to manage high-impact and high-prevalence risks, respond to abuse and neglect, support consumer choice and decision-making, and report and manage incidents. A review of consumers’ care documentation evidenced consumers are supported through consultation with care planning to receive care and services in accordance with the needs and preferences, to enable them to live the best life they can. Management and registered staff demonstrated an understanding of what high-impact or high-prevalence risks are associated with the consumers of the service. Management said all consumers when commencing with the service are evaluated and assigned a risk rating. The risk rating is changed over time based on the consumer’s change in needs. The service maintains a consumer risk register with each consumer noted being reviewed for changes in risk monthly.</w:t>
      </w:r>
    </w:p>
    <w:p w14:paraId="4F880BAA" w14:textId="77777777" w:rsidR="00441137" w:rsidRPr="003D0730" w:rsidRDefault="00441137" w:rsidP="003D0730">
      <w:pPr>
        <w:pStyle w:val="NormalArial"/>
      </w:pPr>
      <w:r w:rsidRPr="003D0730">
        <w:t xml:space="preserve">Management provided the service’s policies in relation to open disclosure, antimicrobial stewardship, and restrictive practice and evidenced their inclusion within staff orientation and mandatory education. Management and staff demonstrated an understanding of the clinical governance framework and provided practical examples of how antimicrobial stewardship, minimising the use of restraint, and open disclosure were implemented on a day-to-day basis. Management described the clinical governance framework in place to ensure safe and quality care to consumers, including the reporting process, monitoring systems, analysing of clinical indicators, and training provided to staff. </w:t>
      </w:r>
    </w:p>
    <w:p w14:paraId="45C33C69" w14:textId="3B60E6D4" w:rsidR="00524B26" w:rsidRPr="006B4042" w:rsidRDefault="00C13671" w:rsidP="003D0730">
      <w:pPr>
        <w:pStyle w:val="NormalArial"/>
      </w:pPr>
      <w:r w:rsidRPr="003D0730">
        <w:t xml:space="preserve">For the above reasons I find this </w:t>
      </w:r>
      <w:r>
        <w:t>standard compliant.</w:t>
      </w:r>
    </w:p>
    <w:sectPr w:rsidR="00524B2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6B884" w14:textId="77777777" w:rsidR="00E20141" w:rsidRDefault="00E20141">
      <w:pPr>
        <w:spacing w:after="0"/>
      </w:pPr>
      <w:r>
        <w:separator/>
      </w:r>
    </w:p>
  </w:endnote>
  <w:endnote w:type="continuationSeparator" w:id="0">
    <w:p w14:paraId="4E23AFD5" w14:textId="77777777" w:rsidR="00E20141" w:rsidRDefault="00E201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21AE" w14:textId="77777777" w:rsidR="00524B26" w:rsidRPr="00DF37F2" w:rsidRDefault="009A320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Care For You At Home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921D78B" w14:textId="77777777" w:rsidR="00524B26" w:rsidRPr="00DF37F2" w:rsidRDefault="009A32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201320</w:t>
    </w:r>
    <w:bookmarkEnd w:id="5"/>
    <w:r w:rsidRPr="00DF37F2">
      <w:rPr>
        <w:rStyle w:val="FooterBold"/>
        <w:rFonts w:ascii="Arial" w:hAnsi="Arial"/>
        <w:b w:val="0"/>
      </w:rPr>
      <w:tab/>
      <w:t xml:space="preserve">OFFICIAL: Sensitive </w:t>
    </w:r>
  </w:p>
  <w:p w14:paraId="6256C656" w14:textId="77777777" w:rsidR="00524B26" w:rsidRPr="00DF37F2" w:rsidRDefault="009A32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7A9B9" w14:textId="77777777" w:rsidR="00E20141" w:rsidRDefault="00E20141" w:rsidP="00D71F88">
      <w:pPr>
        <w:spacing w:after="0"/>
      </w:pPr>
      <w:r>
        <w:separator/>
      </w:r>
    </w:p>
  </w:footnote>
  <w:footnote w:type="continuationSeparator" w:id="0">
    <w:p w14:paraId="4F878457" w14:textId="77777777" w:rsidR="00E20141" w:rsidRDefault="00E20141" w:rsidP="00D71F88">
      <w:pPr>
        <w:spacing w:after="0"/>
      </w:pPr>
      <w:r>
        <w:continuationSeparator/>
      </w:r>
    </w:p>
  </w:footnote>
  <w:footnote w:id="1">
    <w:p w14:paraId="705638F2" w14:textId="122CF0FE" w:rsidR="00524B26" w:rsidRDefault="009A32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41137">
        <w:rPr>
          <w:rFonts w:ascii="Arial" w:hAnsi="Arial" w:cs="Arial"/>
          <w:color w:val="auto"/>
          <w:sz w:val="20"/>
          <w:szCs w:val="20"/>
        </w:rPr>
        <w:t>section 57</w:t>
      </w:r>
      <w:r w:rsidRPr="00441137">
        <w:rPr>
          <w:rFonts w:ascii="Arial" w:hAnsi="Arial" w:cs="Arial"/>
          <w:b/>
          <w:color w:val="auto"/>
          <w:sz w:val="20"/>
          <w:szCs w:val="20"/>
        </w:rPr>
        <w:t xml:space="preserve"> </w:t>
      </w:r>
      <w:r w:rsidRPr="00441137">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6D3954C" w14:textId="77777777" w:rsidR="00524B26" w:rsidRDefault="00524B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44BA" w14:textId="77777777" w:rsidR="00524B26" w:rsidRDefault="009A3209">
    <w:pPr>
      <w:pStyle w:val="Header"/>
    </w:pPr>
    <w:r>
      <w:rPr>
        <w:noProof/>
        <w:color w:val="2B579A"/>
        <w:shd w:val="clear" w:color="auto" w:fill="E6E6E6"/>
        <w:lang w:val="en-US"/>
      </w:rPr>
      <w:drawing>
        <wp:anchor distT="0" distB="0" distL="114300" distR="114300" simplePos="0" relativeHeight="251663360" behindDoc="1" locked="0" layoutInCell="1" allowOverlap="1" wp14:anchorId="02090D5E" wp14:editId="30528B7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93C5" w14:textId="77777777" w:rsidR="00524B26" w:rsidRDefault="009A3209">
    <w:pPr>
      <w:pStyle w:val="Header"/>
    </w:pPr>
    <w:r>
      <w:rPr>
        <w:noProof/>
      </w:rPr>
      <w:drawing>
        <wp:anchor distT="0" distB="0" distL="114300" distR="114300" simplePos="0" relativeHeight="251661312" behindDoc="0" locked="0" layoutInCell="1" allowOverlap="1" wp14:anchorId="69BD3689" wp14:editId="1AE2229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308CBC">
      <w:start w:val="1"/>
      <w:numFmt w:val="lowerRoman"/>
      <w:lvlText w:val="(%1)"/>
      <w:lvlJc w:val="left"/>
      <w:pPr>
        <w:ind w:left="1080" w:hanging="720"/>
      </w:pPr>
      <w:rPr>
        <w:rFonts w:hint="default"/>
      </w:rPr>
    </w:lvl>
    <w:lvl w:ilvl="1" w:tplc="7E62E864" w:tentative="1">
      <w:start w:val="1"/>
      <w:numFmt w:val="lowerLetter"/>
      <w:lvlText w:val="%2."/>
      <w:lvlJc w:val="left"/>
      <w:pPr>
        <w:ind w:left="1440" w:hanging="360"/>
      </w:pPr>
    </w:lvl>
    <w:lvl w:ilvl="2" w:tplc="D818918E" w:tentative="1">
      <w:start w:val="1"/>
      <w:numFmt w:val="lowerRoman"/>
      <w:lvlText w:val="%3."/>
      <w:lvlJc w:val="right"/>
      <w:pPr>
        <w:ind w:left="2160" w:hanging="180"/>
      </w:pPr>
    </w:lvl>
    <w:lvl w:ilvl="3" w:tplc="58AA0482" w:tentative="1">
      <w:start w:val="1"/>
      <w:numFmt w:val="decimal"/>
      <w:lvlText w:val="%4."/>
      <w:lvlJc w:val="left"/>
      <w:pPr>
        <w:ind w:left="2880" w:hanging="360"/>
      </w:pPr>
    </w:lvl>
    <w:lvl w:ilvl="4" w:tplc="28E07BF0" w:tentative="1">
      <w:start w:val="1"/>
      <w:numFmt w:val="lowerLetter"/>
      <w:lvlText w:val="%5."/>
      <w:lvlJc w:val="left"/>
      <w:pPr>
        <w:ind w:left="3600" w:hanging="360"/>
      </w:pPr>
    </w:lvl>
    <w:lvl w:ilvl="5" w:tplc="16A86AC0" w:tentative="1">
      <w:start w:val="1"/>
      <w:numFmt w:val="lowerRoman"/>
      <w:lvlText w:val="%6."/>
      <w:lvlJc w:val="right"/>
      <w:pPr>
        <w:ind w:left="4320" w:hanging="180"/>
      </w:pPr>
    </w:lvl>
    <w:lvl w:ilvl="6" w:tplc="ACAE1A66" w:tentative="1">
      <w:start w:val="1"/>
      <w:numFmt w:val="decimal"/>
      <w:lvlText w:val="%7."/>
      <w:lvlJc w:val="left"/>
      <w:pPr>
        <w:ind w:left="5040" w:hanging="360"/>
      </w:pPr>
    </w:lvl>
    <w:lvl w:ilvl="7" w:tplc="3AA2E6C8" w:tentative="1">
      <w:start w:val="1"/>
      <w:numFmt w:val="lowerLetter"/>
      <w:lvlText w:val="%8."/>
      <w:lvlJc w:val="left"/>
      <w:pPr>
        <w:ind w:left="5760" w:hanging="360"/>
      </w:pPr>
    </w:lvl>
    <w:lvl w:ilvl="8" w:tplc="1EA871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A244484">
      <w:start w:val="1"/>
      <w:numFmt w:val="lowerRoman"/>
      <w:lvlText w:val="(%1)"/>
      <w:lvlJc w:val="left"/>
      <w:pPr>
        <w:ind w:left="1080" w:hanging="720"/>
      </w:pPr>
      <w:rPr>
        <w:rFonts w:hint="default"/>
      </w:rPr>
    </w:lvl>
    <w:lvl w:ilvl="1" w:tplc="0C3CC172" w:tentative="1">
      <w:start w:val="1"/>
      <w:numFmt w:val="lowerLetter"/>
      <w:lvlText w:val="%2."/>
      <w:lvlJc w:val="left"/>
      <w:pPr>
        <w:ind w:left="1440" w:hanging="360"/>
      </w:pPr>
    </w:lvl>
    <w:lvl w:ilvl="2" w:tplc="E20C8EE2" w:tentative="1">
      <w:start w:val="1"/>
      <w:numFmt w:val="lowerRoman"/>
      <w:lvlText w:val="%3."/>
      <w:lvlJc w:val="right"/>
      <w:pPr>
        <w:ind w:left="2160" w:hanging="180"/>
      </w:pPr>
    </w:lvl>
    <w:lvl w:ilvl="3" w:tplc="19E019C4" w:tentative="1">
      <w:start w:val="1"/>
      <w:numFmt w:val="decimal"/>
      <w:lvlText w:val="%4."/>
      <w:lvlJc w:val="left"/>
      <w:pPr>
        <w:ind w:left="2880" w:hanging="360"/>
      </w:pPr>
    </w:lvl>
    <w:lvl w:ilvl="4" w:tplc="C5B0A892" w:tentative="1">
      <w:start w:val="1"/>
      <w:numFmt w:val="lowerLetter"/>
      <w:lvlText w:val="%5."/>
      <w:lvlJc w:val="left"/>
      <w:pPr>
        <w:ind w:left="3600" w:hanging="360"/>
      </w:pPr>
    </w:lvl>
    <w:lvl w:ilvl="5" w:tplc="85940F7A" w:tentative="1">
      <w:start w:val="1"/>
      <w:numFmt w:val="lowerRoman"/>
      <w:lvlText w:val="%6."/>
      <w:lvlJc w:val="right"/>
      <w:pPr>
        <w:ind w:left="4320" w:hanging="180"/>
      </w:pPr>
    </w:lvl>
    <w:lvl w:ilvl="6" w:tplc="0A46826A" w:tentative="1">
      <w:start w:val="1"/>
      <w:numFmt w:val="decimal"/>
      <w:lvlText w:val="%7."/>
      <w:lvlJc w:val="left"/>
      <w:pPr>
        <w:ind w:left="5040" w:hanging="360"/>
      </w:pPr>
    </w:lvl>
    <w:lvl w:ilvl="7" w:tplc="9C68E9C4" w:tentative="1">
      <w:start w:val="1"/>
      <w:numFmt w:val="lowerLetter"/>
      <w:lvlText w:val="%8."/>
      <w:lvlJc w:val="left"/>
      <w:pPr>
        <w:ind w:left="5760" w:hanging="360"/>
      </w:pPr>
    </w:lvl>
    <w:lvl w:ilvl="8" w:tplc="C4543D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3D0A79A">
      <w:start w:val="1"/>
      <w:numFmt w:val="lowerRoman"/>
      <w:lvlText w:val="(%1)"/>
      <w:lvlJc w:val="left"/>
      <w:pPr>
        <w:ind w:left="1080" w:hanging="720"/>
      </w:pPr>
      <w:rPr>
        <w:rFonts w:hint="default"/>
      </w:rPr>
    </w:lvl>
    <w:lvl w:ilvl="1" w:tplc="5B08D2EC" w:tentative="1">
      <w:start w:val="1"/>
      <w:numFmt w:val="lowerLetter"/>
      <w:lvlText w:val="%2."/>
      <w:lvlJc w:val="left"/>
      <w:pPr>
        <w:ind w:left="1440" w:hanging="360"/>
      </w:pPr>
    </w:lvl>
    <w:lvl w:ilvl="2" w:tplc="2E5E59FE" w:tentative="1">
      <w:start w:val="1"/>
      <w:numFmt w:val="lowerRoman"/>
      <w:lvlText w:val="%3."/>
      <w:lvlJc w:val="right"/>
      <w:pPr>
        <w:ind w:left="2160" w:hanging="180"/>
      </w:pPr>
    </w:lvl>
    <w:lvl w:ilvl="3" w:tplc="BE3820FC" w:tentative="1">
      <w:start w:val="1"/>
      <w:numFmt w:val="decimal"/>
      <w:lvlText w:val="%4."/>
      <w:lvlJc w:val="left"/>
      <w:pPr>
        <w:ind w:left="2880" w:hanging="360"/>
      </w:pPr>
    </w:lvl>
    <w:lvl w:ilvl="4" w:tplc="DF3CA9B2" w:tentative="1">
      <w:start w:val="1"/>
      <w:numFmt w:val="lowerLetter"/>
      <w:lvlText w:val="%5."/>
      <w:lvlJc w:val="left"/>
      <w:pPr>
        <w:ind w:left="3600" w:hanging="360"/>
      </w:pPr>
    </w:lvl>
    <w:lvl w:ilvl="5" w:tplc="B828711A" w:tentative="1">
      <w:start w:val="1"/>
      <w:numFmt w:val="lowerRoman"/>
      <w:lvlText w:val="%6."/>
      <w:lvlJc w:val="right"/>
      <w:pPr>
        <w:ind w:left="4320" w:hanging="180"/>
      </w:pPr>
    </w:lvl>
    <w:lvl w:ilvl="6" w:tplc="5D0645C0" w:tentative="1">
      <w:start w:val="1"/>
      <w:numFmt w:val="decimal"/>
      <w:lvlText w:val="%7."/>
      <w:lvlJc w:val="left"/>
      <w:pPr>
        <w:ind w:left="5040" w:hanging="360"/>
      </w:pPr>
    </w:lvl>
    <w:lvl w:ilvl="7" w:tplc="678A9106" w:tentative="1">
      <w:start w:val="1"/>
      <w:numFmt w:val="lowerLetter"/>
      <w:lvlText w:val="%8."/>
      <w:lvlJc w:val="left"/>
      <w:pPr>
        <w:ind w:left="5760" w:hanging="360"/>
      </w:pPr>
    </w:lvl>
    <w:lvl w:ilvl="8" w:tplc="051082E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3D033DA">
      <w:start w:val="1"/>
      <w:numFmt w:val="lowerRoman"/>
      <w:lvlText w:val="(%1)"/>
      <w:lvlJc w:val="left"/>
      <w:pPr>
        <w:ind w:left="1080" w:hanging="720"/>
      </w:pPr>
      <w:rPr>
        <w:rFonts w:hint="default"/>
      </w:rPr>
    </w:lvl>
    <w:lvl w:ilvl="1" w:tplc="C2BE8312" w:tentative="1">
      <w:start w:val="1"/>
      <w:numFmt w:val="lowerLetter"/>
      <w:lvlText w:val="%2."/>
      <w:lvlJc w:val="left"/>
      <w:pPr>
        <w:ind w:left="1440" w:hanging="360"/>
      </w:pPr>
    </w:lvl>
    <w:lvl w:ilvl="2" w:tplc="AEF2095C" w:tentative="1">
      <w:start w:val="1"/>
      <w:numFmt w:val="lowerRoman"/>
      <w:lvlText w:val="%3."/>
      <w:lvlJc w:val="right"/>
      <w:pPr>
        <w:ind w:left="2160" w:hanging="180"/>
      </w:pPr>
    </w:lvl>
    <w:lvl w:ilvl="3" w:tplc="5D8EABBC" w:tentative="1">
      <w:start w:val="1"/>
      <w:numFmt w:val="decimal"/>
      <w:lvlText w:val="%4."/>
      <w:lvlJc w:val="left"/>
      <w:pPr>
        <w:ind w:left="2880" w:hanging="360"/>
      </w:pPr>
    </w:lvl>
    <w:lvl w:ilvl="4" w:tplc="FE1C10C6" w:tentative="1">
      <w:start w:val="1"/>
      <w:numFmt w:val="lowerLetter"/>
      <w:lvlText w:val="%5."/>
      <w:lvlJc w:val="left"/>
      <w:pPr>
        <w:ind w:left="3600" w:hanging="360"/>
      </w:pPr>
    </w:lvl>
    <w:lvl w:ilvl="5" w:tplc="D5387F98" w:tentative="1">
      <w:start w:val="1"/>
      <w:numFmt w:val="lowerRoman"/>
      <w:lvlText w:val="%6."/>
      <w:lvlJc w:val="right"/>
      <w:pPr>
        <w:ind w:left="4320" w:hanging="180"/>
      </w:pPr>
    </w:lvl>
    <w:lvl w:ilvl="6" w:tplc="473AF75A" w:tentative="1">
      <w:start w:val="1"/>
      <w:numFmt w:val="decimal"/>
      <w:lvlText w:val="%7."/>
      <w:lvlJc w:val="left"/>
      <w:pPr>
        <w:ind w:left="5040" w:hanging="360"/>
      </w:pPr>
    </w:lvl>
    <w:lvl w:ilvl="7" w:tplc="C22CA066" w:tentative="1">
      <w:start w:val="1"/>
      <w:numFmt w:val="lowerLetter"/>
      <w:lvlText w:val="%8."/>
      <w:lvlJc w:val="left"/>
      <w:pPr>
        <w:ind w:left="5760" w:hanging="360"/>
      </w:pPr>
    </w:lvl>
    <w:lvl w:ilvl="8" w:tplc="F59C1F5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FE08550">
      <w:start w:val="1"/>
      <w:numFmt w:val="lowerRoman"/>
      <w:lvlText w:val="(%1)"/>
      <w:lvlJc w:val="left"/>
      <w:pPr>
        <w:ind w:left="1080" w:hanging="720"/>
      </w:pPr>
      <w:rPr>
        <w:rFonts w:hint="default"/>
      </w:rPr>
    </w:lvl>
    <w:lvl w:ilvl="1" w:tplc="D4B4AF88" w:tentative="1">
      <w:start w:val="1"/>
      <w:numFmt w:val="lowerLetter"/>
      <w:lvlText w:val="%2."/>
      <w:lvlJc w:val="left"/>
      <w:pPr>
        <w:ind w:left="1440" w:hanging="360"/>
      </w:pPr>
    </w:lvl>
    <w:lvl w:ilvl="2" w:tplc="66DEAF4A" w:tentative="1">
      <w:start w:val="1"/>
      <w:numFmt w:val="lowerRoman"/>
      <w:lvlText w:val="%3."/>
      <w:lvlJc w:val="right"/>
      <w:pPr>
        <w:ind w:left="2160" w:hanging="180"/>
      </w:pPr>
    </w:lvl>
    <w:lvl w:ilvl="3" w:tplc="16261A6A" w:tentative="1">
      <w:start w:val="1"/>
      <w:numFmt w:val="decimal"/>
      <w:lvlText w:val="%4."/>
      <w:lvlJc w:val="left"/>
      <w:pPr>
        <w:ind w:left="2880" w:hanging="360"/>
      </w:pPr>
    </w:lvl>
    <w:lvl w:ilvl="4" w:tplc="CC487056" w:tentative="1">
      <w:start w:val="1"/>
      <w:numFmt w:val="lowerLetter"/>
      <w:lvlText w:val="%5."/>
      <w:lvlJc w:val="left"/>
      <w:pPr>
        <w:ind w:left="3600" w:hanging="360"/>
      </w:pPr>
    </w:lvl>
    <w:lvl w:ilvl="5" w:tplc="F0104EBA" w:tentative="1">
      <w:start w:val="1"/>
      <w:numFmt w:val="lowerRoman"/>
      <w:lvlText w:val="%6."/>
      <w:lvlJc w:val="right"/>
      <w:pPr>
        <w:ind w:left="4320" w:hanging="180"/>
      </w:pPr>
    </w:lvl>
    <w:lvl w:ilvl="6" w:tplc="AFBE8678" w:tentative="1">
      <w:start w:val="1"/>
      <w:numFmt w:val="decimal"/>
      <w:lvlText w:val="%7."/>
      <w:lvlJc w:val="left"/>
      <w:pPr>
        <w:ind w:left="5040" w:hanging="360"/>
      </w:pPr>
    </w:lvl>
    <w:lvl w:ilvl="7" w:tplc="51186FF8" w:tentative="1">
      <w:start w:val="1"/>
      <w:numFmt w:val="lowerLetter"/>
      <w:lvlText w:val="%8."/>
      <w:lvlJc w:val="left"/>
      <w:pPr>
        <w:ind w:left="5760" w:hanging="360"/>
      </w:pPr>
    </w:lvl>
    <w:lvl w:ilvl="8" w:tplc="1C1E0F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A50CCF8">
      <w:start w:val="1"/>
      <w:numFmt w:val="bullet"/>
      <w:lvlText w:val=""/>
      <w:lvlJc w:val="left"/>
      <w:pPr>
        <w:ind w:left="720" w:hanging="360"/>
      </w:pPr>
      <w:rPr>
        <w:rFonts w:ascii="Symbol" w:hAnsi="Symbol" w:hint="default"/>
        <w:color w:val="auto"/>
        <w:sz w:val="24"/>
        <w:szCs w:val="24"/>
      </w:rPr>
    </w:lvl>
    <w:lvl w:ilvl="1" w:tplc="F27E90F8" w:tentative="1">
      <w:start w:val="1"/>
      <w:numFmt w:val="bullet"/>
      <w:lvlText w:val="o"/>
      <w:lvlJc w:val="left"/>
      <w:pPr>
        <w:ind w:left="1440" w:hanging="360"/>
      </w:pPr>
      <w:rPr>
        <w:rFonts w:ascii="Courier New" w:hAnsi="Courier New" w:cs="Courier New" w:hint="default"/>
      </w:rPr>
    </w:lvl>
    <w:lvl w:ilvl="2" w:tplc="F324741A" w:tentative="1">
      <w:start w:val="1"/>
      <w:numFmt w:val="bullet"/>
      <w:lvlText w:val=""/>
      <w:lvlJc w:val="left"/>
      <w:pPr>
        <w:ind w:left="2160" w:hanging="360"/>
      </w:pPr>
      <w:rPr>
        <w:rFonts w:ascii="Wingdings" w:hAnsi="Wingdings" w:hint="default"/>
      </w:rPr>
    </w:lvl>
    <w:lvl w:ilvl="3" w:tplc="A176A6A6" w:tentative="1">
      <w:start w:val="1"/>
      <w:numFmt w:val="bullet"/>
      <w:lvlText w:val=""/>
      <w:lvlJc w:val="left"/>
      <w:pPr>
        <w:ind w:left="2880" w:hanging="360"/>
      </w:pPr>
      <w:rPr>
        <w:rFonts w:ascii="Symbol" w:hAnsi="Symbol" w:hint="default"/>
      </w:rPr>
    </w:lvl>
    <w:lvl w:ilvl="4" w:tplc="97B0D952" w:tentative="1">
      <w:start w:val="1"/>
      <w:numFmt w:val="bullet"/>
      <w:lvlText w:val="o"/>
      <w:lvlJc w:val="left"/>
      <w:pPr>
        <w:ind w:left="3600" w:hanging="360"/>
      </w:pPr>
      <w:rPr>
        <w:rFonts w:ascii="Courier New" w:hAnsi="Courier New" w:cs="Courier New" w:hint="default"/>
      </w:rPr>
    </w:lvl>
    <w:lvl w:ilvl="5" w:tplc="A8067378" w:tentative="1">
      <w:start w:val="1"/>
      <w:numFmt w:val="bullet"/>
      <w:lvlText w:val=""/>
      <w:lvlJc w:val="left"/>
      <w:pPr>
        <w:ind w:left="4320" w:hanging="360"/>
      </w:pPr>
      <w:rPr>
        <w:rFonts w:ascii="Wingdings" w:hAnsi="Wingdings" w:hint="default"/>
      </w:rPr>
    </w:lvl>
    <w:lvl w:ilvl="6" w:tplc="2040965A" w:tentative="1">
      <w:start w:val="1"/>
      <w:numFmt w:val="bullet"/>
      <w:lvlText w:val=""/>
      <w:lvlJc w:val="left"/>
      <w:pPr>
        <w:ind w:left="5040" w:hanging="360"/>
      </w:pPr>
      <w:rPr>
        <w:rFonts w:ascii="Symbol" w:hAnsi="Symbol" w:hint="default"/>
      </w:rPr>
    </w:lvl>
    <w:lvl w:ilvl="7" w:tplc="85464C92" w:tentative="1">
      <w:start w:val="1"/>
      <w:numFmt w:val="bullet"/>
      <w:lvlText w:val="o"/>
      <w:lvlJc w:val="left"/>
      <w:pPr>
        <w:ind w:left="5760" w:hanging="360"/>
      </w:pPr>
      <w:rPr>
        <w:rFonts w:ascii="Courier New" w:hAnsi="Courier New" w:cs="Courier New" w:hint="default"/>
      </w:rPr>
    </w:lvl>
    <w:lvl w:ilvl="8" w:tplc="E74CD4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A105ECC">
      <w:start w:val="1"/>
      <w:numFmt w:val="lowerRoman"/>
      <w:lvlText w:val="(%1)"/>
      <w:lvlJc w:val="left"/>
      <w:pPr>
        <w:ind w:left="1080" w:hanging="720"/>
      </w:pPr>
      <w:rPr>
        <w:rFonts w:hint="default"/>
      </w:rPr>
    </w:lvl>
    <w:lvl w:ilvl="1" w:tplc="18CEE520" w:tentative="1">
      <w:start w:val="1"/>
      <w:numFmt w:val="lowerLetter"/>
      <w:lvlText w:val="%2."/>
      <w:lvlJc w:val="left"/>
      <w:pPr>
        <w:ind w:left="1440" w:hanging="360"/>
      </w:pPr>
    </w:lvl>
    <w:lvl w:ilvl="2" w:tplc="A15CF4C6" w:tentative="1">
      <w:start w:val="1"/>
      <w:numFmt w:val="lowerRoman"/>
      <w:lvlText w:val="%3."/>
      <w:lvlJc w:val="right"/>
      <w:pPr>
        <w:ind w:left="2160" w:hanging="180"/>
      </w:pPr>
    </w:lvl>
    <w:lvl w:ilvl="3" w:tplc="ECB21466" w:tentative="1">
      <w:start w:val="1"/>
      <w:numFmt w:val="decimal"/>
      <w:lvlText w:val="%4."/>
      <w:lvlJc w:val="left"/>
      <w:pPr>
        <w:ind w:left="2880" w:hanging="360"/>
      </w:pPr>
    </w:lvl>
    <w:lvl w:ilvl="4" w:tplc="12B8A090" w:tentative="1">
      <w:start w:val="1"/>
      <w:numFmt w:val="lowerLetter"/>
      <w:lvlText w:val="%5."/>
      <w:lvlJc w:val="left"/>
      <w:pPr>
        <w:ind w:left="3600" w:hanging="360"/>
      </w:pPr>
    </w:lvl>
    <w:lvl w:ilvl="5" w:tplc="507AE8D2" w:tentative="1">
      <w:start w:val="1"/>
      <w:numFmt w:val="lowerRoman"/>
      <w:lvlText w:val="%6."/>
      <w:lvlJc w:val="right"/>
      <w:pPr>
        <w:ind w:left="4320" w:hanging="180"/>
      </w:pPr>
    </w:lvl>
    <w:lvl w:ilvl="6" w:tplc="3D7652CC" w:tentative="1">
      <w:start w:val="1"/>
      <w:numFmt w:val="decimal"/>
      <w:lvlText w:val="%7."/>
      <w:lvlJc w:val="left"/>
      <w:pPr>
        <w:ind w:left="5040" w:hanging="360"/>
      </w:pPr>
    </w:lvl>
    <w:lvl w:ilvl="7" w:tplc="ED242AFA" w:tentative="1">
      <w:start w:val="1"/>
      <w:numFmt w:val="lowerLetter"/>
      <w:lvlText w:val="%8."/>
      <w:lvlJc w:val="left"/>
      <w:pPr>
        <w:ind w:left="5760" w:hanging="360"/>
      </w:pPr>
    </w:lvl>
    <w:lvl w:ilvl="8" w:tplc="2514D90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C6068CA">
      <w:start w:val="1"/>
      <w:numFmt w:val="lowerRoman"/>
      <w:lvlText w:val="(%1)"/>
      <w:lvlJc w:val="left"/>
      <w:pPr>
        <w:ind w:left="1080" w:hanging="720"/>
      </w:pPr>
      <w:rPr>
        <w:rFonts w:hint="default"/>
      </w:rPr>
    </w:lvl>
    <w:lvl w:ilvl="1" w:tplc="9AA8AF32" w:tentative="1">
      <w:start w:val="1"/>
      <w:numFmt w:val="lowerLetter"/>
      <w:lvlText w:val="%2."/>
      <w:lvlJc w:val="left"/>
      <w:pPr>
        <w:ind w:left="1440" w:hanging="360"/>
      </w:pPr>
    </w:lvl>
    <w:lvl w:ilvl="2" w:tplc="BEA2EEA0" w:tentative="1">
      <w:start w:val="1"/>
      <w:numFmt w:val="lowerRoman"/>
      <w:lvlText w:val="%3."/>
      <w:lvlJc w:val="right"/>
      <w:pPr>
        <w:ind w:left="2160" w:hanging="180"/>
      </w:pPr>
    </w:lvl>
    <w:lvl w:ilvl="3" w:tplc="F9526DCC" w:tentative="1">
      <w:start w:val="1"/>
      <w:numFmt w:val="decimal"/>
      <w:lvlText w:val="%4."/>
      <w:lvlJc w:val="left"/>
      <w:pPr>
        <w:ind w:left="2880" w:hanging="360"/>
      </w:pPr>
    </w:lvl>
    <w:lvl w:ilvl="4" w:tplc="C76CEE7E" w:tentative="1">
      <w:start w:val="1"/>
      <w:numFmt w:val="lowerLetter"/>
      <w:lvlText w:val="%5."/>
      <w:lvlJc w:val="left"/>
      <w:pPr>
        <w:ind w:left="3600" w:hanging="360"/>
      </w:pPr>
    </w:lvl>
    <w:lvl w:ilvl="5" w:tplc="02524188" w:tentative="1">
      <w:start w:val="1"/>
      <w:numFmt w:val="lowerRoman"/>
      <w:lvlText w:val="%6."/>
      <w:lvlJc w:val="right"/>
      <w:pPr>
        <w:ind w:left="4320" w:hanging="180"/>
      </w:pPr>
    </w:lvl>
    <w:lvl w:ilvl="6" w:tplc="6C963F48" w:tentative="1">
      <w:start w:val="1"/>
      <w:numFmt w:val="decimal"/>
      <w:lvlText w:val="%7."/>
      <w:lvlJc w:val="left"/>
      <w:pPr>
        <w:ind w:left="5040" w:hanging="360"/>
      </w:pPr>
    </w:lvl>
    <w:lvl w:ilvl="7" w:tplc="2E4EDA06" w:tentative="1">
      <w:start w:val="1"/>
      <w:numFmt w:val="lowerLetter"/>
      <w:lvlText w:val="%8."/>
      <w:lvlJc w:val="left"/>
      <w:pPr>
        <w:ind w:left="5760" w:hanging="360"/>
      </w:pPr>
    </w:lvl>
    <w:lvl w:ilvl="8" w:tplc="968019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7BE7EA0">
      <w:start w:val="1"/>
      <w:numFmt w:val="lowerRoman"/>
      <w:lvlText w:val="(%1)"/>
      <w:lvlJc w:val="left"/>
      <w:pPr>
        <w:ind w:left="1080" w:hanging="720"/>
      </w:pPr>
      <w:rPr>
        <w:rFonts w:hint="default"/>
      </w:rPr>
    </w:lvl>
    <w:lvl w:ilvl="1" w:tplc="43D018B8" w:tentative="1">
      <w:start w:val="1"/>
      <w:numFmt w:val="lowerLetter"/>
      <w:lvlText w:val="%2."/>
      <w:lvlJc w:val="left"/>
      <w:pPr>
        <w:ind w:left="1440" w:hanging="360"/>
      </w:pPr>
    </w:lvl>
    <w:lvl w:ilvl="2" w:tplc="CB2AA672" w:tentative="1">
      <w:start w:val="1"/>
      <w:numFmt w:val="lowerRoman"/>
      <w:lvlText w:val="%3."/>
      <w:lvlJc w:val="right"/>
      <w:pPr>
        <w:ind w:left="2160" w:hanging="180"/>
      </w:pPr>
    </w:lvl>
    <w:lvl w:ilvl="3" w:tplc="0B809AAC" w:tentative="1">
      <w:start w:val="1"/>
      <w:numFmt w:val="decimal"/>
      <w:lvlText w:val="%4."/>
      <w:lvlJc w:val="left"/>
      <w:pPr>
        <w:ind w:left="2880" w:hanging="360"/>
      </w:pPr>
    </w:lvl>
    <w:lvl w:ilvl="4" w:tplc="39909CF6" w:tentative="1">
      <w:start w:val="1"/>
      <w:numFmt w:val="lowerLetter"/>
      <w:lvlText w:val="%5."/>
      <w:lvlJc w:val="left"/>
      <w:pPr>
        <w:ind w:left="3600" w:hanging="360"/>
      </w:pPr>
    </w:lvl>
    <w:lvl w:ilvl="5" w:tplc="1B3AE300" w:tentative="1">
      <w:start w:val="1"/>
      <w:numFmt w:val="lowerRoman"/>
      <w:lvlText w:val="%6."/>
      <w:lvlJc w:val="right"/>
      <w:pPr>
        <w:ind w:left="4320" w:hanging="180"/>
      </w:pPr>
    </w:lvl>
    <w:lvl w:ilvl="6" w:tplc="066EFA50" w:tentative="1">
      <w:start w:val="1"/>
      <w:numFmt w:val="decimal"/>
      <w:lvlText w:val="%7."/>
      <w:lvlJc w:val="left"/>
      <w:pPr>
        <w:ind w:left="5040" w:hanging="360"/>
      </w:pPr>
    </w:lvl>
    <w:lvl w:ilvl="7" w:tplc="5AE22D06" w:tentative="1">
      <w:start w:val="1"/>
      <w:numFmt w:val="lowerLetter"/>
      <w:lvlText w:val="%8."/>
      <w:lvlJc w:val="left"/>
      <w:pPr>
        <w:ind w:left="5760" w:hanging="360"/>
      </w:pPr>
    </w:lvl>
    <w:lvl w:ilvl="8" w:tplc="938866A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35AD384">
      <w:start w:val="1"/>
      <w:numFmt w:val="lowerRoman"/>
      <w:lvlText w:val="(%1)"/>
      <w:lvlJc w:val="left"/>
      <w:pPr>
        <w:ind w:left="1080" w:hanging="720"/>
      </w:pPr>
      <w:rPr>
        <w:rFonts w:hint="default"/>
      </w:rPr>
    </w:lvl>
    <w:lvl w:ilvl="1" w:tplc="046E5C8C" w:tentative="1">
      <w:start w:val="1"/>
      <w:numFmt w:val="lowerLetter"/>
      <w:lvlText w:val="%2."/>
      <w:lvlJc w:val="left"/>
      <w:pPr>
        <w:ind w:left="1440" w:hanging="360"/>
      </w:pPr>
    </w:lvl>
    <w:lvl w:ilvl="2" w:tplc="01903B3E" w:tentative="1">
      <w:start w:val="1"/>
      <w:numFmt w:val="lowerRoman"/>
      <w:lvlText w:val="%3."/>
      <w:lvlJc w:val="right"/>
      <w:pPr>
        <w:ind w:left="2160" w:hanging="180"/>
      </w:pPr>
    </w:lvl>
    <w:lvl w:ilvl="3" w:tplc="02086F8A" w:tentative="1">
      <w:start w:val="1"/>
      <w:numFmt w:val="decimal"/>
      <w:lvlText w:val="%4."/>
      <w:lvlJc w:val="left"/>
      <w:pPr>
        <w:ind w:left="2880" w:hanging="360"/>
      </w:pPr>
    </w:lvl>
    <w:lvl w:ilvl="4" w:tplc="83447018" w:tentative="1">
      <w:start w:val="1"/>
      <w:numFmt w:val="lowerLetter"/>
      <w:lvlText w:val="%5."/>
      <w:lvlJc w:val="left"/>
      <w:pPr>
        <w:ind w:left="3600" w:hanging="360"/>
      </w:pPr>
    </w:lvl>
    <w:lvl w:ilvl="5" w:tplc="CC847C36" w:tentative="1">
      <w:start w:val="1"/>
      <w:numFmt w:val="lowerRoman"/>
      <w:lvlText w:val="%6."/>
      <w:lvlJc w:val="right"/>
      <w:pPr>
        <w:ind w:left="4320" w:hanging="180"/>
      </w:pPr>
    </w:lvl>
    <w:lvl w:ilvl="6" w:tplc="A6EAF2C8" w:tentative="1">
      <w:start w:val="1"/>
      <w:numFmt w:val="decimal"/>
      <w:lvlText w:val="%7."/>
      <w:lvlJc w:val="left"/>
      <w:pPr>
        <w:ind w:left="5040" w:hanging="360"/>
      </w:pPr>
    </w:lvl>
    <w:lvl w:ilvl="7" w:tplc="7E16A046" w:tentative="1">
      <w:start w:val="1"/>
      <w:numFmt w:val="lowerLetter"/>
      <w:lvlText w:val="%8."/>
      <w:lvlJc w:val="left"/>
      <w:pPr>
        <w:ind w:left="5760" w:hanging="360"/>
      </w:pPr>
    </w:lvl>
    <w:lvl w:ilvl="8" w:tplc="4DEE03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C9E0E46">
      <w:start w:val="1"/>
      <w:numFmt w:val="lowerRoman"/>
      <w:lvlText w:val="(%1)"/>
      <w:lvlJc w:val="left"/>
      <w:pPr>
        <w:ind w:left="1080" w:hanging="720"/>
      </w:pPr>
      <w:rPr>
        <w:rFonts w:hint="default"/>
      </w:rPr>
    </w:lvl>
    <w:lvl w:ilvl="1" w:tplc="D28E446A" w:tentative="1">
      <w:start w:val="1"/>
      <w:numFmt w:val="lowerLetter"/>
      <w:lvlText w:val="%2."/>
      <w:lvlJc w:val="left"/>
      <w:pPr>
        <w:ind w:left="1440" w:hanging="360"/>
      </w:pPr>
    </w:lvl>
    <w:lvl w:ilvl="2" w:tplc="FF0AC8FA" w:tentative="1">
      <w:start w:val="1"/>
      <w:numFmt w:val="lowerRoman"/>
      <w:lvlText w:val="%3."/>
      <w:lvlJc w:val="right"/>
      <w:pPr>
        <w:ind w:left="2160" w:hanging="180"/>
      </w:pPr>
    </w:lvl>
    <w:lvl w:ilvl="3" w:tplc="9AF89834" w:tentative="1">
      <w:start w:val="1"/>
      <w:numFmt w:val="decimal"/>
      <w:lvlText w:val="%4."/>
      <w:lvlJc w:val="left"/>
      <w:pPr>
        <w:ind w:left="2880" w:hanging="360"/>
      </w:pPr>
    </w:lvl>
    <w:lvl w:ilvl="4" w:tplc="AD225F8A" w:tentative="1">
      <w:start w:val="1"/>
      <w:numFmt w:val="lowerLetter"/>
      <w:lvlText w:val="%5."/>
      <w:lvlJc w:val="left"/>
      <w:pPr>
        <w:ind w:left="3600" w:hanging="360"/>
      </w:pPr>
    </w:lvl>
    <w:lvl w:ilvl="5" w:tplc="C3A672C6" w:tentative="1">
      <w:start w:val="1"/>
      <w:numFmt w:val="lowerRoman"/>
      <w:lvlText w:val="%6."/>
      <w:lvlJc w:val="right"/>
      <w:pPr>
        <w:ind w:left="4320" w:hanging="180"/>
      </w:pPr>
    </w:lvl>
    <w:lvl w:ilvl="6" w:tplc="9DA8C714" w:tentative="1">
      <w:start w:val="1"/>
      <w:numFmt w:val="decimal"/>
      <w:lvlText w:val="%7."/>
      <w:lvlJc w:val="left"/>
      <w:pPr>
        <w:ind w:left="5040" w:hanging="360"/>
      </w:pPr>
    </w:lvl>
    <w:lvl w:ilvl="7" w:tplc="E94CB6D6" w:tentative="1">
      <w:start w:val="1"/>
      <w:numFmt w:val="lowerLetter"/>
      <w:lvlText w:val="%8."/>
      <w:lvlJc w:val="left"/>
      <w:pPr>
        <w:ind w:left="5760" w:hanging="360"/>
      </w:pPr>
    </w:lvl>
    <w:lvl w:ilvl="8" w:tplc="A48E455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F9EEC80">
      <w:start w:val="1"/>
      <w:numFmt w:val="lowerRoman"/>
      <w:lvlText w:val="(%1)"/>
      <w:lvlJc w:val="left"/>
      <w:pPr>
        <w:ind w:left="1080" w:hanging="720"/>
      </w:pPr>
      <w:rPr>
        <w:rFonts w:hint="default"/>
      </w:rPr>
    </w:lvl>
    <w:lvl w:ilvl="1" w:tplc="8334E1BE" w:tentative="1">
      <w:start w:val="1"/>
      <w:numFmt w:val="lowerLetter"/>
      <w:lvlText w:val="%2."/>
      <w:lvlJc w:val="left"/>
      <w:pPr>
        <w:ind w:left="1440" w:hanging="360"/>
      </w:pPr>
    </w:lvl>
    <w:lvl w:ilvl="2" w:tplc="F5A0ADCC" w:tentative="1">
      <w:start w:val="1"/>
      <w:numFmt w:val="lowerRoman"/>
      <w:lvlText w:val="%3."/>
      <w:lvlJc w:val="right"/>
      <w:pPr>
        <w:ind w:left="2160" w:hanging="180"/>
      </w:pPr>
    </w:lvl>
    <w:lvl w:ilvl="3" w:tplc="0E0AD8BE" w:tentative="1">
      <w:start w:val="1"/>
      <w:numFmt w:val="decimal"/>
      <w:lvlText w:val="%4."/>
      <w:lvlJc w:val="left"/>
      <w:pPr>
        <w:ind w:left="2880" w:hanging="360"/>
      </w:pPr>
    </w:lvl>
    <w:lvl w:ilvl="4" w:tplc="A9F4796C" w:tentative="1">
      <w:start w:val="1"/>
      <w:numFmt w:val="lowerLetter"/>
      <w:lvlText w:val="%5."/>
      <w:lvlJc w:val="left"/>
      <w:pPr>
        <w:ind w:left="3600" w:hanging="360"/>
      </w:pPr>
    </w:lvl>
    <w:lvl w:ilvl="5" w:tplc="88383CB0" w:tentative="1">
      <w:start w:val="1"/>
      <w:numFmt w:val="lowerRoman"/>
      <w:lvlText w:val="%6."/>
      <w:lvlJc w:val="right"/>
      <w:pPr>
        <w:ind w:left="4320" w:hanging="180"/>
      </w:pPr>
    </w:lvl>
    <w:lvl w:ilvl="6" w:tplc="A7A03B4C" w:tentative="1">
      <w:start w:val="1"/>
      <w:numFmt w:val="decimal"/>
      <w:lvlText w:val="%7."/>
      <w:lvlJc w:val="left"/>
      <w:pPr>
        <w:ind w:left="5040" w:hanging="360"/>
      </w:pPr>
    </w:lvl>
    <w:lvl w:ilvl="7" w:tplc="5FE2FDCC" w:tentative="1">
      <w:start w:val="1"/>
      <w:numFmt w:val="lowerLetter"/>
      <w:lvlText w:val="%8."/>
      <w:lvlJc w:val="left"/>
      <w:pPr>
        <w:ind w:left="5760" w:hanging="360"/>
      </w:pPr>
    </w:lvl>
    <w:lvl w:ilvl="8" w:tplc="2624797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8A01C40">
      <w:start w:val="1"/>
      <w:numFmt w:val="lowerRoman"/>
      <w:lvlText w:val="(%1)"/>
      <w:lvlJc w:val="left"/>
      <w:pPr>
        <w:ind w:left="1080" w:hanging="720"/>
      </w:pPr>
      <w:rPr>
        <w:rFonts w:hint="default"/>
      </w:rPr>
    </w:lvl>
    <w:lvl w:ilvl="1" w:tplc="40964C58" w:tentative="1">
      <w:start w:val="1"/>
      <w:numFmt w:val="lowerLetter"/>
      <w:lvlText w:val="%2."/>
      <w:lvlJc w:val="left"/>
      <w:pPr>
        <w:ind w:left="1440" w:hanging="360"/>
      </w:pPr>
    </w:lvl>
    <w:lvl w:ilvl="2" w:tplc="18FA8BEE" w:tentative="1">
      <w:start w:val="1"/>
      <w:numFmt w:val="lowerRoman"/>
      <w:lvlText w:val="%3."/>
      <w:lvlJc w:val="right"/>
      <w:pPr>
        <w:ind w:left="2160" w:hanging="180"/>
      </w:pPr>
    </w:lvl>
    <w:lvl w:ilvl="3" w:tplc="BED8D9D6" w:tentative="1">
      <w:start w:val="1"/>
      <w:numFmt w:val="decimal"/>
      <w:lvlText w:val="%4."/>
      <w:lvlJc w:val="left"/>
      <w:pPr>
        <w:ind w:left="2880" w:hanging="360"/>
      </w:pPr>
    </w:lvl>
    <w:lvl w:ilvl="4" w:tplc="A8E61D62" w:tentative="1">
      <w:start w:val="1"/>
      <w:numFmt w:val="lowerLetter"/>
      <w:lvlText w:val="%5."/>
      <w:lvlJc w:val="left"/>
      <w:pPr>
        <w:ind w:left="3600" w:hanging="360"/>
      </w:pPr>
    </w:lvl>
    <w:lvl w:ilvl="5" w:tplc="BA6A13B2" w:tentative="1">
      <w:start w:val="1"/>
      <w:numFmt w:val="lowerRoman"/>
      <w:lvlText w:val="%6."/>
      <w:lvlJc w:val="right"/>
      <w:pPr>
        <w:ind w:left="4320" w:hanging="180"/>
      </w:pPr>
    </w:lvl>
    <w:lvl w:ilvl="6" w:tplc="038EA404" w:tentative="1">
      <w:start w:val="1"/>
      <w:numFmt w:val="decimal"/>
      <w:lvlText w:val="%7."/>
      <w:lvlJc w:val="left"/>
      <w:pPr>
        <w:ind w:left="5040" w:hanging="360"/>
      </w:pPr>
    </w:lvl>
    <w:lvl w:ilvl="7" w:tplc="ACDC21C6" w:tentative="1">
      <w:start w:val="1"/>
      <w:numFmt w:val="lowerLetter"/>
      <w:lvlText w:val="%8."/>
      <w:lvlJc w:val="left"/>
      <w:pPr>
        <w:ind w:left="5760" w:hanging="360"/>
      </w:pPr>
    </w:lvl>
    <w:lvl w:ilvl="8" w:tplc="0E94BBF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AC10FE">
      <w:start w:val="1"/>
      <w:numFmt w:val="lowerRoman"/>
      <w:lvlText w:val="(%1)"/>
      <w:lvlJc w:val="left"/>
      <w:pPr>
        <w:ind w:left="1080" w:hanging="720"/>
      </w:pPr>
      <w:rPr>
        <w:rFonts w:hint="default"/>
      </w:rPr>
    </w:lvl>
    <w:lvl w:ilvl="1" w:tplc="4F4ECDE2" w:tentative="1">
      <w:start w:val="1"/>
      <w:numFmt w:val="lowerLetter"/>
      <w:lvlText w:val="%2."/>
      <w:lvlJc w:val="left"/>
      <w:pPr>
        <w:ind w:left="1440" w:hanging="360"/>
      </w:pPr>
    </w:lvl>
    <w:lvl w:ilvl="2" w:tplc="085869C6" w:tentative="1">
      <w:start w:val="1"/>
      <w:numFmt w:val="lowerRoman"/>
      <w:lvlText w:val="%3."/>
      <w:lvlJc w:val="right"/>
      <w:pPr>
        <w:ind w:left="2160" w:hanging="180"/>
      </w:pPr>
    </w:lvl>
    <w:lvl w:ilvl="3" w:tplc="5B86B66E" w:tentative="1">
      <w:start w:val="1"/>
      <w:numFmt w:val="decimal"/>
      <w:lvlText w:val="%4."/>
      <w:lvlJc w:val="left"/>
      <w:pPr>
        <w:ind w:left="2880" w:hanging="360"/>
      </w:pPr>
    </w:lvl>
    <w:lvl w:ilvl="4" w:tplc="144A9A8A" w:tentative="1">
      <w:start w:val="1"/>
      <w:numFmt w:val="lowerLetter"/>
      <w:lvlText w:val="%5."/>
      <w:lvlJc w:val="left"/>
      <w:pPr>
        <w:ind w:left="3600" w:hanging="360"/>
      </w:pPr>
    </w:lvl>
    <w:lvl w:ilvl="5" w:tplc="2550BC74" w:tentative="1">
      <w:start w:val="1"/>
      <w:numFmt w:val="lowerRoman"/>
      <w:lvlText w:val="%6."/>
      <w:lvlJc w:val="right"/>
      <w:pPr>
        <w:ind w:left="4320" w:hanging="180"/>
      </w:pPr>
    </w:lvl>
    <w:lvl w:ilvl="6" w:tplc="342AA44C" w:tentative="1">
      <w:start w:val="1"/>
      <w:numFmt w:val="decimal"/>
      <w:lvlText w:val="%7."/>
      <w:lvlJc w:val="left"/>
      <w:pPr>
        <w:ind w:left="5040" w:hanging="360"/>
      </w:pPr>
    </w:lvl>
    <w:lvl w:ilvl="7" w:tplc="A1EC7122" w:tentative="1">
      <w:start w:val="1"/>
      <w:numFmt w:val="lowerLetter"/>
      <w:lvlText w:val="%8."/>
      <w:lvlJc w:val="left"/>
      <w:pPr>
        <w:ind w:left="5760" w:hanging="360"/>
      </w:pPr>
    </w:lvl>
    <w:lvl w:ilvl="8" w:tplc="BC966AA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C98F020">
      <w:start w:val="1"/>
      <w:numFmt w:val="lowerRoman"/>
      <w:lvlText w:val="(%1)"/>
      <w:lvlJc w:val="left"/>
      <w:pPr>
        <w:ind w:left="1080" w:hanging="720"/>
      </w:pPr>
      <w:rPr>
        <w:rFonts w:hint="default"/>
      </w:rPr>
    </w:lvl>
    <w:lvl w:ilvl="1" w:tplc="884C3BBE" w:tentative="1">
      <w:start w:val="1"/>
      <w:numFmt w:val="lowerLetter"/>
      <w:lvlText w:val="%2."/>
      <w:lvlJc w:val="left"/>
      <w:pPr>
        <w:ind w:left="1440" w:hanging="360"/>
      </w:pPr>
    </w:lvl>
    <w:lvl w:ilvl="2" w:tplc="356A8B24" w:tentative="1">
      <w:start w:val="1"/>
      <w:numFmt w:val="lowerRoman"/>
      <w:lvlText w:val="%3."/>
      <w:lvlJc w:val="right"/>
      <w:pPr>
        <w:ind w:left="2160" w:hanging="180"/>
      </w:pPr>
    </w:lvl>
    <w:lvl w:ilvl="3" w:tplc="74D20CF6" w:tentative="1">
      <w:start w:val="1"/>
      <w:numFmt w:val="decimal"/>
      <w:lvlText w:val="%4."/>
      <w:lvlJc w:val="left"/>
      <w:pPr>
        <w:ind w:left="2880" w:hanging="360"/>
      </w:pPr>
    </w:lvl>
    <w:lvl w:ilvl="4" w:tplc="B63EEA18" w:tentative="1">
      <w:start w:val="1"/>
      <w:numFmt w:val="lowerLetter"/>
      <w:lvlText w:val="%5."/>
      <w:lvlJc w:val="left"/>
      <w:pPr>
        <w:ind w:left="3600" w:hanging="360"/>
      </w:pPr>
    </w:lvl>
    <w:lvl w:ilvl="5" w:tplc="43C8A55C" w:tentative="1">
      <w:start w:val="1"/>
      <w:numFmt w:val="lowerRoman"/>
      <w:lvlText w:val="%6."/>
      <w:lvlJc w:val="right"/>
      <w:pPr>
        <w:ind w:left="4320" w:hanging="180"/>
      </w:pPr>
    </w:lvl>
    <w:lvl w:ilvl="6" w:tplc="3DBA9CA6" w:tentative="1">
      <w:start w:val="1"/>
      <w:numFmt w:val="decimal"/>
      <w:lvlText w:val="%7."/>
      <w:lvlJc w:val="left"/>
      <w:pPr>
        <w:ind w:left="5040" w:hanging="360"/>
      </w:pPr>
    </w:lvl>
    <w:lvl w:ilvl="7" w:tplc="02B2E342" w:tentative="1">
      <w:start w:val="1"/>
      <w:numFmt w:val="lowerLetter"/>
      <w:lvlText w:val="%8."/>
      <w:lvlJc w:val="left"/>
      <w:pPr>
        <w:ind w:left="5760" w:hanging="360"/>
      </w:pPr>
    </w:lvl>
    <w:lvl w:ilvl="8" w:tplc="EC1A43A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43A20A4">
      <w:start w:val="1"/>
      <w:numFmt w:val="lowerRoman"/>
      <w:lvlText w:val="(%1)"/>
      <w:lvlJc w:val="left"/>
      <w:pPr>
        <w:ind w:left="1080" w:hanging="720"/>
      </w:pPr>
      <w:rPr>
        <w:rFonts w:hint="default"/>
      </w:rPr>
    </w:lvl>
    <w:lvl w:ilvl="1" w:tplc="B112889A" w:tentative="1">
      <w:start w:val="1"/>
      <w:numFmt w:val="lowerLetter"/>
      <w:lvlText w:val="%2."/>
      <w:lvlJc w:val="left"/>
      <w:pPr>
        <w:ind w:left="1440" w:hanging="360"/>
      </w:pPr>
    </w:lvl>
    <w:lvl w:ilvl="2" w:tplc="19B8F5D4" w:tentative="1">
      <w:start w:val="1"/>
      <w:numFmt w:val="lowerRoman"/>
      <w:lvlText w:val="%3."/>
      <w:lvlJc w:val="right"/>
      <w:pPr>
        <w:ind w:left="2160" w:hanging="180"/>
      </w:pPr>
    </w:lvl>
    <w:lvl w:ilvl="3" w:tplc="78385ED2" w:tentative="1">
      <w:start w:val="1"/>
      <w:numFmt w:val="decimal"/>
      <w:lvlText w:val="%4."/>
      <w:lvlJc w:val="left"/>
      <w:pPr>
        <w:ind w:left="2880" w:hanging="360"/>
      </w:pPr>
    </w:lvl>
    <w:lvl w:ilvl="4" w:tplc="F552CB32" w:tentative="1">
      <w:start w:val="1"/>
      <w:numFmt w:val="lowerLetter"/>
      <w:lvlText w:val="%5."/>
      <w:lvlJc w:val="left"/>
      <w:pPr>
        <w:ind w:left="3600" w:hanging="360"/>
      </w:pPr>
    </w:lvl>
    <w:lvl w:ilvl="5" w:tplc="D2DA79A6" w:tentative="1">
      <w:start w:val="1"/>
      <w:numFmt w:val="lowerRoman"/>
      <w:lvlText w:val="%6."/>
      <w:lvlJc w:val="right"/>
      <w:pPr>
        <w:ind w:left="4320" w:hanging="180"/>
      </w:pPr>
    </w:lvl>
    <w:lvl w:ilvl="6" w:tplc="6EF2BC16" w:tentative="1">
      <w:start w:val="1"/>
      <w:numFmt w:val="decimal"/>
      <w:lvlText w:val="%7."/>
      <w:lvlJc w:val="left"/>
      <w:pPr>
        <w:ind w:left="5040" w:hanging="360"/>
      </w:pPr>
    </w:lvl>
    <w:lvl w:ilvl="7" w:tplc="07442660" w:tentative="1">
      <w:start w:val="1"/>
      <w:numFmt w:val="lowerLetter"/>
      <w:lvlText w:val="%8."/>
      <w:lvlJc w:val="left"/>
      <w:pPr>
        <w:ind w:left="5760" w:hanging="360"/>
      </w:pPr>
    </w:lvl>
    <w:lvl w:ilvl="8" w:tplc="BB16ED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F6EBA00">
      <w:start w:val="1"/>
      <w:numFmt w:val="lowerRoman"/>
      <w:lvlText w:val="(%1)"/>
      <w:lvlJc w:val="left"/>
      <w:pPr>
        <w:ind w:left="1080" w:hanging="720"/>
      </w:pPr>
      <w:rPr>
        <w:rFonts w:hint="default"/>
      </w:rPr>
    </w:lvl>
    <w:lvl w:ilvl="1" w:tplc="41A48348" w:tentative="1">
      <w:start w:val="1"/>
      <w:numFmt w:val="lowerLetter"/>
      <w:lvlText w:val="%2."/>
      <w:lvlJc w:val="left"/>
      <w:pPr>
        <w:ind w:left="1440" w:hanging="360"/>
      </w:pPr>
    </w:lvl>
    <w:lvl w:ilvl="2" w:tplc="F9DAB830" w:tentative="1">
      <w:start w:val="1"/>
      <w:numFmt w:val="lowerRoman"/>
      <w:lvlText w:val="%3."/>
      <w:lvlJc w:val="right"/>
      <w:pPr>
        <w:ind w:left="2160" w:hanging="180"/>
      </w:pPr>
    </w:lvl>
    <w:lvl w:ilvl="3" w:tplc="77242DB6" w:tentative="1">
      <w:start w:val="1"/>
      <w:numFmt w:val="decimal"/>
      <w:lvlText w:val="%4."/>
      <w:lvlJc w:val="left"/>
      <w:pPr>
        <w:ind w:left="2880" w:hanging="360"/>
      </w:pPr>
    </w:lvl>
    <w:lvl w:ilvl="4" w:tplc="0D9C962C" w:tentative="1">
      <w:start w:val="1"/>
      <w:numFmt w:val="lowerLetter"/>
      <w:lvlText w:val="%5."/>
      <w:lvlJc w:val="left"/>
      <w:pPr>
        <w:ind w:left="3600" w:hanging="360"/>
      </w:pPr>
    </w:lvl>
    <w:lvl w:ilvl="5" w:tplc="C29A2DC2" w:tentative="1">
      <w:start w:val="1"/>
      <w:numFmt w:val="lowerRoman"/>
      <w:lvlText w:val="%6."/>
      <w:lvlJc w:val="right"/>
      <w:pPr>
        <w:ind w:left="4320" w:hanging="180"/>
      </w:pPr>
    </w:lvl>
    <w:lvl w:ilvl="6" w:tplc="BF2CAE16" w:tentative="1">
      <w:start w:val="1"/>
      <w:numFmt w:val="decimal"/>
      <w:lvlText w:val="%7."/>
      <w:lvlJc w:val="left"/>
      <w:pPr>
        <w:ind w:left="5040" w:hanging="360"/>
      </w:pPr>
    </w:lvl>
    <w:lvl w:ilvl="7" w:tplc="0352D9AA" w:tentative="1">
      <w:start w:val="1"/>
      <w:numFmt w:val="lowerLetter"/>
      <w:lvlText w:val="%8."/>
      <w:lvlJc w:val="left"/>
      <w:pPr>
        <w:ind w:left="5760" w:hanging="360"/>
      </w:pPr>
    </w:lvl>
    <w:lvl w:ilvl="8" w:tplc="F8102BE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AF82CF6">
      <w:start w:val="1"/>
      <w:numFmt w:val="lowerRoman"/>
      <w:lvlText w:val="(%1)"/>
      <w:lvlJc w:val="left"/>
      <w:pPr>
        <w:ind w:left="1080" w:hanging="720"/>
      </w:pPr>
      <w:rPr>
        <w:rFonts w:hint="default"/>
      </w:rPr>
    </w:lvl>
    <w:lvl w:ilvl="1" w:tplc="62E211E6" w:tentative="1">
      <w:start w:val="1"/>
      <w:numFmt w:val="lowerLetter"/>
      <w:lvlText w:val="%2."/>
      <w:lvlJc w:val="left"/>
      <w:pPr>
        <w:ind w:left="1440" w:hanging="360"/>
      </w:pPr>
    </w:lvl>
    <w:lvl w:ilvl="2" w:tplc="2AAEBC22" w:tentative="1">
      <w:start w:val="1"/>
      <w:numFmt w:val="lowerRoman"/>
      <w:lvlText w:val="%3."/>
      <w:lvlJc w:val="right"/>
      <w:pPr>
        <w:ind w:left="2160" w:hanging="180"/>
      </w:pPr>
    </w:lvl>
    <w:lvl w:ilvl="3" w:tplc="E8AA4CEA" w:tentative="1">
      <w:start w:val="1"/>
      <w:numFmt w:val="decimal"/>
      <w:lvlText w:val="%4."/>
      <w:lvlJc w:val="left"/>
      <w:pPr>
        <w:ind w:left="2880" w:hanging="360"/>
      </w:pPr>
    </w:lvl>
    <w:lvl w:ilvl="4" w:tplc="00AC38F8" w:tentative="1">
      <w:start w:val="1"/>
      <w:numFmt w:val="lowerLetter"/>
      <w:lvlText w:val="%5."/>
      <w:lvlJc w:val="left"/>
      <w:pPr>
        <w:ind w:left="3600" w:hanging="360"/>
      </w:pPr>
    </w:lvl>
    <w:lvl w:ilvl="5" w:tplc="D22219D6" w:tentative="1">
      <w:start w:val="1"/>
      <w:numFmt w:val="lowerRoman"/>
      <w:lvlText w:val="%6."/>
      <w:lvlJc w:val="right"/>
      <w:pPr>
        <w:ind w:left="4320" w:hanging="180"/>
      </w:pPr>
    </w:lvl>
    <w:lvl w:ilvl="6" w:tplc="7FAC7F2A" w:tentative="1">
      <w:start w:val="1"/>
      <w:numFmt w:val="decimal"/>
      <w:lvlText w:val="%7."/>
      <w:lvlJc w:val="left"/>
      <w:pPr>
        <w:ind w:left="5040" w:hanging="360"/>
      </w:pPr>
    </w:lvl>
    <w:lvl w:ilvl="7" w:tplc="DC064E02" w:tentative="1">
      <w:start w:val="1"/>
      <w:numFmt w:val="lowerLetter"/>
      <w:lvlText w:val="%8."/>
      <w:lvlJc w:val="left"/>
      <w:pPr>
        <w:ind w:left="5760" w:hanging="360"/>
      </w:pPr>
    </w:lvl>
    <w:lvl w:ilvl="8" w:tplc="185275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576FE58">
      <w:start w:val="1"/>
      <w:numFmt w:val="lowerRoman"/>
      <w:lvlText w:val="(%1)"/>
      <w:lvlJc w:val="left"/>
      <w:pPr>
        <w:ind w:left="1080" w:hanging="720"/>
      </w:pPr>
      <w:rPr>
        <w:rFonts w:hint="default"/>
      </w:rPr>
    </w:lvl>
    <w:lvl w:ilvl="1" w:tplc="0846D85E" w:tentative="1">
      <w:start w:val="1"/>
      <w:numFmt w:val="lowerLetter"/>
      <w:lvlText w:val="%2."/>
      <w:lvlJc w:val="left"/>
      <w:pPr>
        <w:ind w:left="1440" w:hanging="360"/>
      </w:pPr>
    </w:lvl>
    <w:lvl w:ilvl="2" w:tplc="1B82AC64" w:tentative="1">
      <w:start w:val="1"/>
      <w:numFmt w:val="lowerRoman"/>
      <w:lvlText w:val="%3."/>
      <w:lvlJc w:val="right"/>
      <w:pPr>
        <w:ind w:left="2160" w:hanging="180"/>
      </w:pPr>
    </w:lvl>
    <w:lvl w:ilvl="3" w:tplc="F00227BE" w:tentative="1">
      <w:start w:val="1"/>
      <w:numFmt w:val="decimal"/>
      <w:lvlText w:val="%4."/>
      <w:lvlJc w:val="left"/>
      <w:pPr>
        <w:ind w:left="2880" w:hanging="360"/>
      </w:pPr>
    </w:lvl>
    <w:lvl w:ilvl="4" w:tplc="086457FC" w:tentative="1">
      <w:start w:val="1"/>
      <w:numFmt w:val="lowerLetter"/>
      <w:lvlText w:val="%5."/>
      <w:lvlJc w:val="left"/>
      <w:pPr>
        <w:ind w:left="3600" w:hanging="360"/>
      </w:pPr>
    </w:lvl>
    <w:lvl w:ilvl="5" w:tplc="EBA0FBB4" w:tentative="1">
      <w:start w:val="1"/>
      <w:numFmt w:val="lowerRoman"/>
      <w:lvlText w:val="%6."/>
      <w:lvlJc w:val="right"/>
      <w:pPr>
        <w:ind w:left="4320" w:hanging="180"/>
      </w:pPr>
    </w:lvl>
    <w:lvl w:ilvl="6" w:tplc="DE5A9F28" w:tentative="1">
      <w:start w:val="1"/>
      <w:numFmt w:val="decimal"/>
      <w:lvlText w:val="%7."/>
      <w:lvlJc w:val="left"/>
      <w:pPr>
        <w:ind w:left="5040" w:hanging="360"/>
      </w:pPr>
    </w:lvl>
    <w:lvl w:ilvl="7" w:tplc="3BFCA314" w:tentative="1">
      <w:start w:val="1"/>
      <w:numFmt w:val="lowerLetter"/>
      <w:lvlText w:val="%8."/>
      <w:lvlJc w:val="left"/>
      <w:pPr>
        <w:ind w:left="5760" w:hanging="360"/>
      </w:pPr>
    </w:lvl>
    <w:lvl w:ilvl="8" w:tplc="BE182F6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2570064">
    <w:abstractNumId w:val="20"/>
  </w:num>
  <w:num w:numId="2" w16cid:durableId="327447806">
    <w:abstractNumId w:val="6"/>
  </w:num>
  <w:num w:numId="3" w16cid:durableId="1391882636">
    <w:abstractNumId w:val="2"/>
  </w:num>
  <w:num w:numId="4" w16cid:durableId="1577545041">
    <w:abstractNumId w:val="10"/>
  </w:num>
  <w:num w:numId="5" w16cid:durableId="1709573807">
    <w:abstractNumId w:val="9"/>
  </w:num>
  <w:num w:numId="6" w16cid:durableId="510993275">
    <w:abstractNumId w:val="1"/>
  </w:num>
  <w:num w:numId="7" w16cid:durableId="1645042447">
    <w:abstractNumId w:val="15"/>
  </w:num>
  <w:num w:numId="8" w16cid:durableId="2033912835">
    <w:abstractNumId w:val="7"/>
  </w:num>
  <w:num w:numId="9" w16cid:durableId="272633406">
    <w:abstractNumId w:val="13"/>
  </w:num>
  <w:num w:numId="10" w16cid:durableId="1248270704">
    <w:abstractNumId w:val="5"/>
  </w:num>
  <w:num w:numId="11" w16cid:durableId="164250915">
    <w:abstractNumId w:val="19"/>
  </w:num>
  <w:num w:numId="12" w16cid:durableId="1696298953">
    <w:abstractNumId w:val="11"/>
  </w:num>
  <w:num w:numId="13" w16cid:durableId="1402799422">
    <w:abstractNumId w:val="4"/>
  </w:num>
  <w:num w:numId="14" w16cid:durableId="210701732">
    <w:abstractNumId w:val="3"/>
  </w:num>
  <w:num w:numId="15" w16cid:durableId="2006938527">
    <w:abstractNumId w:val="17"/>
  </w:num>
  <w:num w:numId="16" w16cid:durableId="873612338">
    <w:abstractNumId w:val="16"/>
  </w:num>
  <w:num w:numId="17" w16cid:durableId="1228028695">
    <w:abstractNumId w:val="8"/>
  </w:num>
  <w:num w:numId="18" w16cid:durableId="1378091043">
    <w:abstractNumId w:val="14"/>
  </w:num>
  <w:num w:numId="19" w16cid:durableId="1211499291">
    <w:abstractNumId w:val="18"/>
  </w:num>
  <w:num w:numId="20" w16cid:durableId="36470532">
    <w:abstractNumId w:val="12"/>
  </w:num>
  <w:num w:numId="21" w16cid:durableId="36051716">
    <w:abstractNumId w:val="0"/>
  </w:num>
  <w:num w:numId="22" w16cid:durableId="7620656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C4"/>
    <w:rsid w:val="0021277B"/>
    <w:rsid w:val="002156BF"/>
    <w:rsid w:val="003D0730"/>
    <w:rsid w:val="00441137"/>
    <w:rsid w:val="004418D0"/>
    <w:rsid w:val="00524B26"/>
    <w:rsid w:val="00914E48"/>
    <w:rsid w:val="009A3209"/>
    <w:rsid w:val="009E6AC4"/>
    <w:rsid w:val="00C13671"/>
    <w:rsid w:val="00E20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35E3"/>
  <w15:docId w15:val="{A67EE1ED-6797-4076-82F1-366DC49D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B46F3" w:rsidRDefault="009C1A3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45357" w:rsidRDefault="009C1A3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45357" w:rsidRDefault="009C1A3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45357" w:rsidRDefault="009C1A3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45357" w:rsidRDefault="009C1A3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45357" w:rsidRDefault="009C1A3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45357" w:rsidRDefault="009C1A3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45357" w:rsidRDefault="009C1A3D" w:rsidP="003F0F27">
          <w:pPr>
            <w:pStyle w:val="FF11332F9048428FB9777008678CE91E"/>
          </w:pPr>
          <w:r w:rsidRPr="00D858FE">
            <w:rPr>
              <w:rStyle w:val="PlaceholderText"/>
            </w:rPr>
            <w:t>Choose an item.</w:t>
          </w:r>
        </w:p>
      </w:docPartBody>
    </w:docPart>
    <w:docPart>
      <w:docPartPr>
        <w:name w:val="14F09301E60B4CE2BB9A7F29E1D0C5B9"/>
        <w:category>
          <w:name w:val="General"/>
          <w:gallery w:val="placeholder"/>
        </w:category>
        <w:types>
          <w:type w:val="bbPlcHdr"/>
        </w:types>
        <w:behaviors>
          <w:behavior w:val="content"/>
        </w:behaviors>
        <w:guid w:val="{2A19971B-022F-45D1-BF94-7BE6C9EE0470}"/>
      </w:docPartPr>
      <w:docPartBody>
        <w:p w:rsidR="00BB46F3" w:rsidRDefault="00F45357" w:rsidP="00F45357">
          <w:pPr>
            <w:pStyle w:val="14F09301E60B4CE2BB9A7F29E1D0C5B9"/>
          </w:pPr>
          <w:r w:rsidRPr="00D858FE">
            <w:rPr>
              <w:rStyle w:val="PlaceholderText"/>
            </w:rPr>
            <w:t>Choose an item.</w:t>
          </w:r>
        </w:p>
      </w:docPartBody>
    </w:docPart>
    <w:docPart>
      <w:docPartPr>
        <w:name w:val="27F5AAFA020F4513BBDDDBDE8F561811"/>
        <w:category>
          <w:name w:val="General"/>
          <w:gallery w:val="placeholder"/>
        </w:category>
        <w:types>
          <w:type w:val="bbPlcHdr"/>
        </w:types>
        <w:behaviors>
          <w:behavior w:val="content"/>
        </w:behaviors>
        <w:guid w:val="{D6349637-8353-42B9-8E8C-A162B0409681}"/>
      </w:docPartPr>
      <w:docPartBody>
        <w:p w:rsidR="00BB46F3" w:rsidRDefault="00F45357" w:rsidP="00F45357">
          <w:pPr>
            <w:pStyle w:val="27F5AAFA020F4513BBDDDBDE8F561811"/>
          </w:pPr>
          <w:r w:rsidRPr="00D858FE">
            <w:rPr>
              <w:rStyle w:val="PlaceholderText"/>
            </w:rPr>
            <w:t>Choose an item.</w:t>
          </w:r>
        </w:p>
      </w:docPartBody>
    </w:docPart>
    <w:docPart>
      <w:docPartPr>
        <w:name w:val="4ADA623427394056A6B5C4AB8B2B0892"/>
        <w:category>
          <w:name w:val="General"/>
          <w:gallery w:val="placeholder"/>
        </w:category>
        <w:types>
          <w:type w:val="bbPlcHdr"/>
        </w:types>
        <w:behaviors>
          <w:behavior w:val="content"/>
        </w:behaviors>
        <w:guid w:val="{13968F35-DBBB-4D24-A300-DC716799C257}"/>
      </w:docPartPr>
      <w:docPartBody>
        <w:p w:rsidR="00BB46F3" w:rsidRDefault="00F45357" w:rsidP="00F45357">
          <w:pPr>
            <w:pStyle w:val="4ADA623427394056A6B5C4AB8B2B0892"/>
          </w:pPr>
          <w:r w:rsidRPr="00D858FE">
            <w:rPr>
              <w:rStyle w:val="PlaceholderText"/>
            </w:rPr>
            <w:t>Choose an item.</w:t>
          </w:r>
        </w:p>
      </w:docPartBody>
    </w:docPart>
    <w:docPart>
      <w:docPartPr>
        <w:name w:val="9BD3119C44C840D4830E538A8D2711B9"/>
        <w:category>
          <w:name w:val="General"/>
          <w:gallery w:val="placeholder"/>
        </w:category>
        <w:types>
          <w:type w:val="bbPlcHdr"/>
        </w:types>
        <w:behaviors>
          <w:behavior w:val="content"/>
        </w:behaviors>
        <w:guid w:val="{887DD32F-B172-475E-A488-958B91AFC630}"/>
      </w:docPartPr>
      <w:docPartBody>
        <w:p w:rsidR="00BB46F3" w:rsidRDefault="00F45357" w:rsidP="00F45357">
          <w:pPr>
            <w:pStyle w:val="9BD3119C44C840D4830E538A8D2711B9"/>
          </w:pPr>
          <w:r w:rsidRPr="00D858FE">
            <w:rPr>
              <w:rStyle w:val="PlaceholderText"/>
            </w:rPr>
            <w:t>Choose an item.</w:t>
          </w:r>
        </w:p>
      </w:docPartBody>
    </w:docPart>
    <w:docPart>
      <w:docPartPr>
        <w:name w:val="E5A263E555904870B90A285CD55F2B88"/>
        <w:category>
          <w:name w:val="General"/>
          <w:gallery w:val="placeholder"/>
        </w:category>
        <w:types>
          <w:type w:val="bbPlcHdr"/>
        </w:types>
        <w:behaviors>
          <w:behavior w:val="content"/>
        </w:behaviors>
        <w:guid w:val="{FA993A78-8652-41D0-8C88-56EEBC3C297C}"/>
      </w:docPartPr>
      <w:docPartBody>
        <w:p w:rsidR="00BB46F3" w:rsidRDefault="00F45357" w:rsidP="00F45357">
          <w:pPr>
            <w:pStyle w:val="E5A263E555904870B90A285CD55F2B88"/>
          </w:pPr>
          <w:r w:rsidRPr="00D858FE">
            <w:rPr>
              <w:rStyle w:val="PlaceholderText"/>
            </w:rPr>
            <w:t>Choose an item.</w:t>
          </w:r>
        </w:p>
      </w:docPartBody>
    </w:docPart>
    <w:docPart>
      <w:docPartPr>
        <w:name w:val="0E6BA400DD40483D9F6D31E542D113CB"/>
        <w:category>
          <w:name w:val="General"/>
          <w:gallery w:val="placeholder"/>
        </w:category>
        <w:types>
          <w:type w:val="bbPlcHdr"/>
        </w:types>
        <w:behaviors>
          <w:behavior w:val="content"/>
        </w:behaviors>
        <w:guid w:val="{9D26E88F-BB3E-4227-A0EA-F7BA2DC98DED}"/>
      </w:docPartPr>
      <w:docPartBody>
        <w:p w:rsidR="00BB46F3" w:rsidRDefault="00F45357" w:rsidP="00F45357">
          <w:pPr>
            <w:pStyle w:val="0E6BA400DD40483D9F6D31E542D113CB"/>
          </w:pPr>
          <w:r w:rsidRPr="00D858FE">
            <w:rPr>
              <w:rStyle w:val="PlaceholderText"/>
            </w:rPr>
            <w:t>Choose an item.</w:t>
          </w:r>
        </w:p>
      </w:docPartBody>
    </w:docPart>
    <w:docPart>
      <w:docPartPr>
        <w:name w:val="48C2FE9473204C819600B9C6ABF6EFFA"/>
        <w:category>
          <w:name w:val="General"/>
          <w:gallery w:val="placeholder"/>
        </w:category>
        <w:types>
          <w:type w:val="bbPlcHdr"/>
        </w:types>
        <w:behaviors>
          <w:behavior w:val="content"/>
        </w:behaviors>
        <w:guid w:val="{4AF6BF1A-AD0E-44A3-99A2-BD2361365FB8}"/>
      </w:docPartPr>
      <w:docPartBody>
        <w:p w:rsidR="00BB46F3" w:rsidRDefault="00F45357" w:rsidP="00F45357">
          <w:pPr>
            <w:pStyle w:val="48C2FE9473204C819600B9C6ABF6EFFA"/>
          </w:pPr>
          <w:r w:rsidRPr="00D858FE">
            <w:rPr>
              <w:rStyle w:val="PlaceholderText"/>
            </w:rPr>
            <w:t>Choose an item.</w:t>
          </w:r>
        </w:p>
      </w:docPartBody>
    </w:docPart>
    <w:docPart>
      <w:docPartPr>
        <w:name w:val="788993A57D464E95946852E81F86FB6B"/>
        <w:category>
          <w:name w:val="General"/>
          <w:gallery w:val="placeholder"/>
        </w:category>
        <w:types>
          <w:type w:val="bbPlcHdr"/>
        </w:types>
        <w:behaviors>
          <w:behavior w:val="content"/>
        </w:behaviors>
        <w:guid w:val="{392EF668-3347-4249-95E5-560822C76765}"/>
      </w:docPartPr>
      <w:docPartBody>
        <w:p w:rsidR="00BB46F3" w:rsidRDefault="00F45357" w:rsidP="00F45357">
          <w:pPr>
            <w:pStyle w:val="788993A57D464E95946852E81F86FB6B"/>
          </w:pPr>
          <w:r w:rsidRPr="00D858FE">
            <w:rPr>
              <w:rStyle w:val="PlaceholderText"/>
            </w:rPr>
            <w:t>Choose an item.</w:t>
          </w:r>
        </w:p>
      </w:docPartBody>
    </w:docPart>
    <w:docPart>
      <w:docPartPr>
        <w:name w:val="6C1979A4FD164780961B066C45084C1A"/>
        <w:category>
          <w:name w:val="General"/>
          <w:gallery w:val="placeholder"/>
        </w:category>
        <w:types>
          <w:type w:val="bbPlcHdr"/>
        </w:types>
        <w:behaviors>
          <w:behavior w:val="content"/>
        </w:behaviors>
        <w:guid w:val="{3DBFE5D7-09CF-4AA3-8790-757276AACA6E}"/>
      </w:docPartPr>
      <w:docPartBody>
        <w:p w:rsidR="00BB46F3" w:rsidRDefault="00F45357" w:rsidP="00F45357">
          <w:pPr>
            <w:pStyle w:val="6C1979A4FD164780961B066C45084C1A"/>
          </w:pPr>
          <w:r w:rsidRPr="00D858FE">
            <w:rPr>
              <w:rStyle w:val="PlaceholderText"/>
            </w:rPr>
            <w:t>Choose an item.</w:t>
          </w:r>
        </w:p>
      </w:docPartBody>
    </w:docPart>
    <w:docPart>
      <w:docPartPr>
        <w:name w:val="D4A38CAE55454336ABD3446757AF6C24"/>
        <w:category>
          <w:name w:val="General"/>
          <w:gallery w:val="placeholder"/>
        </w:category>
        <w:types>
          <w:type w:val="bbPlcHdr"/>
        </w:types>
        <w:behaviors>
          <w:behavior w:val="content"/>
        </w:behaviors>
        <w:guid w:val="{EE0A5063-8C1B-4B90-B0FB-03A4B5F3349D}"/>
      </w:docPartPr>
      <w:docPartBody>
        <w:p w:rsidR="00BB46F3" w:rsidRDefault="00F45357" w:rsidP="00F45357">
          <w:pPr>
            <w:pStyle w:val="D4A38CAE55454336ABD3446757AF6C24"/>
          </w:pPr>
          <w:r w:rsidRPr="00D858FE">
            <w:rPr>
              <w:rStyle w:val="PlaceholderText"/>
            </w:rPr>
            <w:t>Choose an item.</w:t>
          </w:r>
        </w:p>
      </w:docPartBody>
    </w:docPart>
    <w:docPart>
      <w:docPartPr>
        <w:name w:val="44FEBA9EACCB4A66B710B4F56220F6BB"/>
        <w:category>
          <w:name w:val="General"/>
          <w:gallery w:val="placeholder"/>
        </w:category>
        <w:types>
          <w:type w:val="bbPlcHdr"/>
        </w:types>
        <w:behaviors>
          <w:behavior w:val="content"/>
        </w:behaviors>
        <w:guid w:val="{641E4D03-98D6-4985-81A7-F838D97C7321}"/>
      </w:docPartPr>
      <w:docPartBody>
        <w:p w:rsidR="00BB46F3" w:rsidRDefault="00F45357" w:rsidP="00F45357">
          <w:pPr>
            <w:pStyle w:val="44FEBA9EACCB4A66B710B4F56220F6BB"/>
          </w:pPr>
          <w:r w:rsidRPr="00D858FE">
            <w:rPr>
              <w:rStyle w:val="PlaceholderText"/>
            </w:rPr>
            <w:t>Choose an item.</w:t>
          </w:r>
        </w:p>
      </w:docPartBody>
    </w:docPart>
    <w:docPart>
      <w:docPartPr>
        <w:name w:val="F9A1AF36C8A54697B8F7D891E0BBD390"/>
        <w:category>
          <w:name w:val="General"/>
          <w:gallery w:val="placeholder"/>
        </w:category>
        <w:types>
          <w:type w:val="bbPlcHdr"/>
        </w:types>
        <w:behaviors>
          <w:behavior w:val="content"/>
        </w:behaviors>
        <w:guid w:val="{8E4659D6-51A2-4F21-8C88-2744D1DA8F43}"/>
      </w:docPartPr>
      <w:docPartBody>
        <w:p w:rsidR="00BB46F3" w:rsidRDefault="00F45357" w:rsidP="00F45357">
          <w:pPr>
            <w:pStyle w:val="F9A1AF36C8A54697B8F7D891E0BBD390"/>
          </w:pPr>
          <w:r w:rsidRPr="00D858FE">
            <w:rPr>
              <w:rStyle w:val="PlaceholderText"/>
            </w:rPr>
            <w:t>Choose an item.</w:t>
          </w:r>
        </w:p>
      </w:docPartBody>
    </w:docPart>
    <w:docPart>
      <w:docPartPr>
        <w:name w:val="E82F297858BB410BBC97FFC676CC45CD"/>
        <w:category>
          <w:name w:val="General"/>
          <w:gallery w:val="placeholder"/>
        </w:category>
        <w:types>
          <w:type w:val="bbPlcHdr"/>
        </w:types>
        <w:behaviors>
          <w:behavior w:val="content"/>
        </w:behaviors>
        <w:guid w:val="{300E5E6F-6698-40DA-83E8-6C74BB4C8207}"/>
      </w:docPartPr>
      <w:docPartBody>
        <w:p w:rsidR="00BB46F3" w:rsidRDefault="00F45357" w:rsidP="00F45357">
          <w:pPr>
            <w:pStyle w:val="E82F297858BB410BBC97FFC676CC45CD"/>
          </w:pPr>
          <w:r w:rsidRPr="00D858FE">
            <w:rPr>
              <w:rStyle w:val="PlaceholderText"/>
            </w:rPr>
            <w:t>Choose an item.</w:t>
          </w:r>
        </w:p>
      </w:docPartBody>
    </w:docPart>
    <w:docPart>
      <w:docPartPr>
        <w:name w:val="8813CEB1A6A6417782441CF0843E83DD"/>
        <w:category>
          <w:name w:val="General"/>
          <w:gallery w:val="placeholder"/>
        </w:category>
        <w:types>
          <w:type w:val="bbPlcHdr"/>
        </w:types>
        <w:behaviors>
          <w:behavior w:val="content"/>
        </w:behaviors>
        <w:guid w:val="{B8EB0637-1079-45EC-8F9E-3994377FE56C}"/>
      </w:docPartPr>
      <w:docPartBody>
        <w:p w:rsidR="00BB46F3" w:rsidRDefault="00F45357" w:rsidP="00F45357">
          <w:pPr>
            <w:pStyle w:val="8813CEB1A6A6417782441CF0843E83DD"/>
          </w:pPr>
          <w:r w:rsidRPr="00D858FE">
            <w:rPr>
              <w:rStyle w:val="PlaceholderText"/>
            </w:rPr>
            <w:t>Choose an item.</w:t>
          </w:r>
        </w:p>
      </w:docPartBody>
    </w:docPart>
    <w:docPart>
      <w:docPartPr>
        <w:name w:val="0DAD57EE19D3444D81EBD82BD157299E"/>
        <w:category>
          <w:name w:val="General"/>
          <w:gallery w:val="placeholder"/>
        </w:category>
        <w:types>
          <w:type w:val="bbPlcHdr"/>
        </w:types>
        <w:behaviors>
          <w:behavior w:val="content"/>
        </w:behaviors>
        <w:guid w:val="{FC9C3B71-5A29-43DD-882F-0F4540897274}"/>
      </w:docPartPr>
      <w:docPartBody>
        <w:p w:rsidR="00BB46F3" w:rsidRDefault="00F45357" w:rsidP="00F45357">
          <w:pPr>
            <w:pStyle w:val="0DAD57EE19D3444D81EBD82BD157299E"/>
          </w:pPr>
          <w:r w:rsidRPr="00D858FE">
            <w:rPr>
              <w:rStyle w:val="PlaceholderText"/>
            </w:rPr>
            <w:t>Choose an item.</w:t>
          </w:r>
        </w:p>
      </w:docPartBody>
    </w:docPart>
    <w:docPart>
      <w:docPartPr>
        <w:name w:val="9B878791AE0345C0BCAF40BB78B0A134"/>
        <w:category>
          <w:name w:val="General"/>
          <w:gallery w:val="placeholder"/>
        </w:category>
        <w:types>
          <w:type w:val="bbPlcHdr"/>
        </w:types>
        <w:behaviors>
          <w:behavior w:val="content"/>
        </w:behaviors>
        <w:guid w:val="{001289D7-3244-47D5-A3F7-9844D4B7A030}"/>
      </w:docPartPr>
      <w:docPartBody>
        <w:p w:rsidR="00BB46F3" w:rsidRDefault="00F45357" w:rsidP="00F45357">
          <w:pPr>
            <w:pStyle w:val="9B878791AE0345C0BCAF40BB78B0A134"/>
          </w:pPr>
          <w:r w:rsidRPr="00D858FE">
            <w:rPr>
              <w:rStyle w:val="PlaceholderText"/>
            </w:rPr>
            <w:t>Choose an item.</w:t>
          </w:r>
        </w:p>
      </w:docPartBody>
    </w:docPart>
    <w:docPart>
      <w:docPartPr>
        <w:name w:val="732BE9464BD94CF0A61764AE53C02155"/>
        <w:category>
          <w:name w:val="General"/>
          <w:gallery w:val="placeholder"/>
        </w:category>
        <w:types>
          <w:type w:val="bbPlcHdr"/>
        </w:types>
        <w:behaviors>
          <w:behavior w:val="content"/>
        </w:behaviors>
        <w:guid w:val="{0C8FD10D-98F6-4C88-B4B8-BDF650344F50}"/>
      </w:docPartPr>
      <w:docPartBody>
        <w:p w:rsidR="00BB46F3" w:rsidRDefault="00F45357" w:rsidP="00F45357">
          <w:pPr>
            <w:pStyle w:val="732BE9464BD94CF0A61764AE53C02155"/>
          </w:pPr>
          <w:r w:rsidRPr="00D858FE">
            <w:rPr>
              <w:rStyle w:val="PlaceholderText"/>
            </w:rPr>
            <w:t>Choose an item.</w:t>
          </w:r>
        </w:p>
      </w:docPartBody>
    </w:docPart>
    <w:docPart>
      <w:docPartPr>
        <w:name w:val="BD6C7C46D2AD45C69EDB401C69100811"/>
        <w:category>
          <w:name w:val="General"/>
          <w:gallery w:val="placeholder"/>
        </w:category>
        <w:types>
          <w:type w:val="bbPlcHdr"/>
        </w:types>
        <w:behaviors>
          <w:behavior w:val="content"/>
        </w:behaviors>
        <w:guid w:val="{F63D0A2F-7515-4A68-9134-C45FB0C91E04}"/>
      </w:docPartPr>
      <w:docPartBody>
        <w:p w:rsidR="00BB46F3" w:rsidRDefault="00F45357" w:rsidP="00F45357">
          <w:pPr>
            <w:pStyle w:val="BD6C7C46D2AD45C69EDB401C69100811"/>
          </w:pPr>
          <w:r w:rsidRPr="00D858FE">
            <w:rPr>
              <w:rStyle w:val="PlaceholderText"/>
            </w:rPr>
            <w:t>Choose an item.</w:t>
          </w:r>
        </w:p>
      </w:docPartBody>
    </w:docPart>
    <w:docPart>
      <w:docPartPr>
        <w:name w:val="F57334F715AA41F3B6E856AAA78A865E"/>
        <w:category>
          <w:name w:val="General"/>
          <w:gallery w:val="placeholder"/>
        </w:category>
        <w:types>
          <w:type w:val="bbPlcHdr"/>
        </w:types>
        <w:behaviors>
          <w:behavior w:val="content"/>
        </w:behaviors>
        <w:guid w:val="{675D8297-4CC4-433D-9171-F1F10CBD59F0}"/>
      </w:docPartPr>
      <w:docPartBody>
        <w:p w:rsidR="00BB46F3" w:rsidRDefault="00F45357" w:rsidP="00F45357">
          <w:pPr>
            <w:pStyle w:val="F57334F715AA41F3B6E856AAA78A865E"/>
          </w:pPr>
          <w:r w:rsidRPr="00D858FE">
            <w:rPr>
              <w:rStyle w:val="PlaceholderText"/>
            </w:rPr>
            <w:t>Choose an item.</w:t>
          </w:r>
        </w:p>
      </w:docPartBody>
    </w:docPart>
    <w:docPart>
      <w:docPartPr>
        <w:name w:val="46EB7812A53B48A1AD51D0AC6181A0C2"/>
        <w:category>
          <w:name w:val="General"/>
          <w:gallery w:val="placeholder"/>
        </w:category>
        <w:types>
          <w:type w:val="bbPlcHdr"/>
        </w:types>
        <w:behaviors>
          <w:behavior w:val="content"/>
        </w:behaviors>
        <w:guid w:val="{6247751A-D82E-476B-A806-A9EA16EFFDFA}"/>
      </w:docPartPr>
      <w:docPartBody>
        <w:p w:rsidR="00BB46F3" w:rsidRDefault="00F45357" w:rsidP="00F45357">
          <w:pPr>
            <w:pStyle w:val="46EB7812A53B48A1AD51D0AC6181A0C2"/>
          </w:pPr>
          <w:r w:rsidRPr="00D858FE">
            <w:rPr>
              <w:rStyle w:val="PlaceholderText"/>
            </w:rPr>
            <w:t>Choose an item.</w:t>
          </w:r>
        </w:p>
      </w:docPartBody>
    </w:docPart>
    <w:docPart>
      <w:docPartPr>
        <w:name w:val="DE168364DBDD408082912F4166DF223C"/>
        <w:category>
          <w:name w:val="General"/>
          <w:gallery w:val="placeholder"/>
        </w:category>
        <w:types>
          <w:type w:val="bbPlcHdr"/>
        </w:types>
        <w:behaviors>
          <w:behavior w:val="content"/>
        </w:behaviors>
        <w:guid w:val="{08000404-405B-44CB-B8AF-6267F8778FC6}"/>
      </w:docPartPr>
      <w:docPartBody>
        <w:p w:rsidR="00BB46F3" w:rsidRDefault="00F45357" w:rsidP="00F45357">
          <w:pPr>
            <w:pStyle w:val="DE168364DBDD408082912F4166DF223C"/>
          </w:pPr>
          <w:r w:rsidRPr="00D858FE">
            <w:rPr>
              <w:rStyle w:val="PlaceholderText"/>
            </w:rPr>
            <w:t>Choose an item.</w:t>
          </w:r>
        </w:p>
      </w:docPartBody>
    </w:docPart>
    <w:docPart>
      <w:docPartPr>
        <w:name w:val="A838BA51BCEA4FD0BD0E9DA0C58DCE8F"/>
        <w:category>
          <w:name w:val="General"/>
          <w:gallery w:val="placeholder"/>
        </w:category>
        <w:types>
          <w:type w:val="bbPlcHdr"/>
        </w:types>
        <w:behaviors>
          <w:behavior w:val="content"/>
        </w:behaviors>
        <w:guid w:val="{0258CE3D-DF92-4746-9901-149D5FE4AE0E}"/>
      </w:docPartPr>
      <w:docPartBody>
        <w:p w:rsidR="00BB46F3" w:rsidRDefault="00F45357" w:rsidP="00F45357">
          <w:pPr>
            <w:pStyle w:val="A838BA51BCEA4FD0BD0E9DA0C58DCE8F"/>
          </w:pPr>
          <w:r w:rsidRPr="00D858FE">
            <w:rPr>
              <w:rStyle w:val="PlaceholderText"/>
            </w:rPr>
            <w:t>Choose an item.</w:t>
          </w:r>
        </w:p>
      </w:docPartBody>
    </w:docPart>
    <w:docPart>
      <w:docPartPr>
        <w:name w:val="EA4B0B55E9F547628AA321440424D6C9"/>
        <w:category>
          <w:name w:val="General"/>
          <w:gallery w:val="placeholder"/>
        </w:category>
        <w:types>
          <w:type w:val="bbPlcHdr"/>
        </w:types>
        <w:behaviors>
          <w:behavior w:val="content"/>
        </w:behaviors>
        <w:guid w:val="{15204861-324A-4F0F-9910-6D6CE98F0A27}"/>
      </w:docPartPr>
      <w:docPartBody>
        <w:p w:rsidR="00BB46F3" w:rsidRDefault="00F45357" w:rsidP="00F45357">
          <w:pPr>
            <w:pStyle w:val="EA4B0B55E9F547628AA321440424D6C9"/>
          </w:pPr>
          <w:r w:rsidRPr="00D858FE">
            <w:rPr>
              <w:rStyle w:val="PlaceholderText"/>
            </w:rPr>
            <w:t>Choose an item.</w:t>
          </w:r>
        </w:p>
      </w:docPartBody>
    </w:docPart>
    <w:docPart>
      <w:docPartPr>
        <w:name w:val="872FBF74F9AD493182717BA341308B02"/>
        <w:category>
          <w:name w:val="General"/>
          <w:gallery w:val="placeholder"/>
        </w:category>
        <w:types>
          <w:type w:val="bbPlcHdr"/>
        </w:types>
        <w:behaviors>
          <w:behavior w:val="content"/>
        </w:behaviors>
        <w:guid w:val="{B7D1796A-689A-472C-A836-4EF95544D0B9}"/>
      </w:docPartPr>
      <w:docPartBody>
        <w:p w:rsidR="00BB46F3" w:rsidRDefault="00F45357" w:rsidP="00F45357">
          <w:pPr>
            <w:pStyle w:val="872FBF74F9AD493182717BA341308B02"/>
          </w:pPr>
          <w:r w:rsidRPr="00D858FE">
            <w:rPr>
              <w:rStyle w:val="PlaceholderText"/>
            </w:rPr>
            <w:t>Choose an item.</w:t>
          </w:r>
        </w:p>
      </w:docPartBody>
    </w:docPart>
    <w:docPart>
      <w:docPartPr>
        <w:name w:val="092144792DA2493189BE40D04BD818CC"/>
        <w:category>
          <w:name w:val="General"/>
          <w:gallery w:val="placeholder"/>
        </w:category>
        <w:types>
          <w:type w:val="bbPlcHdr"/>
        </w:types>
        <w:behaviors>
          <w:behavior w:val="content"/>
        </w:behaviors>
        <w:guid w:val="{364E3587-048F-4020-9C2B-9F4EC1484893}"/>
      </w:docPartPr>
      <w:docPartBody>
        <w:p w:rsidR="00BB46F3" w:rsidRDefault="00F45357" w:rsidP="00F45357">
          <w:pPr>
            <w:pStyle w:val="092144792DA2493189BE40D04BD818CC"/>
          </w:pPr>
          <w:r w:rsidRPr="00D858FE">
            <w:rPr>
              <w:rStyle w:val="PlaceholderText"/>
            </w:rPr>
            <w:t>Choose an item.</w:t>
          </w:r>
        </w:p>
      </w:docPartBody>
    </w:docPart>
    <w:docPart>
      <w:docPartPr>
        <w:name w:val="DEE259A490954DAFBFB7AE42B9D13FA0"/>
        <w:category>
          <w:name w:val="General"/>
          <w:gallery w:val="placeholder"/>
        </w:category>
        <w:types>
          <w:type w:val="bbPlcHdr"/>
        </w:types>
        <w:behaviors>
          <w:behavior w:val="content"/>
        </w:behaviors>
        <w:guid w:val="{3A1D78D6-4C18-48B1-AD84-E1475A93AEAA}"/>
      </w:docPartPr>
      <w:docPartBody>
        <w:p w:rsidR="00BB46F3" w:rsidRDefault="00F45357" w:rsidP="00F45357">
          <w:pPr>
            <w:pStyle w:val="DEE259A490954DAFBFB7AE42B9D13FA0"/>
          </w:pPr>
          <w:r w:rsidRPr="00D858FE">
            <w:rPr>
              <w:rStyle w:val="PlaceholderText"/>
            </w:rPr>
            <w:t>Choose an item.</w:t>
          </w:r>
        </w:p>
      </w:docPartBody>
    </w:docPart>
    <w:docPart>
      <w:docPartPr>
        <w:name w:val="74FDEA9A6E9B45479301100D5725A9DA"/>
        <w:category>
          <w:name w:val="General"/>
          <w:gallery w:val="placeholder"/>
        </w:category>
        <w:types>
          <w:type w:val="bbPlcHdr"/>
        </w:types>
        <w:behaviors>
          <w:behavior w:val="content"/>
        </w:behaviors>
        <w:guid w:val="{23F55FD1-69B1-4184-A597-3A131678B798}"/>
      </w:docPartPr>
      <w:docPartBody>
        <w:p w:rsidR="00BB46F3" w:rsidRDefault="00F45357" w:rsidP="00F45357">
          <w:pPr>
            <w:pStyle w:val="74FDEA9A6E9B45479301100D5725A9DA"/>
          </w:pPr>
          <w:r w:rsidRPr="00D858FE">
            <w:rPr>
              <w:rStyle w:val="PlaceholderText"/>
            </w:rPr>
            <w:t>Choose an item.</w:t>
          </w:r>
        </w:p>
      </w:docPartBody>
    </w:docPart>
    <w:docPart>
      <w:docPartPr>
        <w:name w:val="DD54FCA2EEAF434188628577769133EE"/>
        <w:category>
          <w:name w:val="General"/>
          <w:gallery w:val="placeholder"/>
        </w:category>
        <w:types>
          <w:type w:val="bbPlcHdr"/>
        </w:types>
        <w:behaviors>
          <w:behavior w:val="content"/>
        </w:behaviors>
        <w:guid w:val="{6E7D70D9-0C99-4AAB-B2B3-D33CC07917CE}"/>
      </w:docPartPr>
      <w:docPartBody>
        <w:p w:rsidR="00BB46F3" w:rsidRDefault="00F45357" w:rsidP="00F45357">
          <w:pPr>
            <w:pStyle w:val="DD54FCA2EEAF434188628577769133EE"/>
          </w:pPr>
          <w:r w:rsidRPr="00D858FE">
            <w:rPr>
              <w:rStyle w:val="PlaceholderText"/>
            </w:rPr>
            <w:t>Choose an item.</w:t>
          </w:r>
        </w:p>
      </w:docPartBody>
    </w:docPart>
    <w:docPart>
      <w:docPartPr>
        <w:name w:val="119B944C56B04C1C9A2F686C8D46D029"/>
        <w:category>
          <w:name w:val="General"/>
          <w:gallery w:val="placeholder"/>
        </w:category>
        <w:types>
          <w:type w:val="bbPlcHdr"/>
        </w:types>
        <w:behaviors>
          <w:behavior w:val="content"/>
        </w:behaviors>
        <w:guid w:val="{539B523F-9FD3-45AC-80FD-25D2B7C98BF8}"/>
      </w:docPartPr>
      <w:docPartBody>
        <w:p w:rsidR="00BB46F3" w:rsidRDefault="00F45357" w:rsidP="00F45357">
          <w:pPr>
            <w:pStyle w:val="119B944C56B04C1C9A2F686C8D46D029"/>
          </w:pPr>
          <w:r w:rsidRPr="00D858FE">
            <w:rPr>
              <w:rStyle w:val="PlaceholderText"/>
            </w:rPr>
            <w:t>Choose an item.</w:t>
          </w:r>
        </w:p>
      </w:docPartBody>
    </w:docPart>
    <w:docPart>
      <w:docPartPr>
        <w:name w:val="B9877629B26D4B0D85E32AD1C5872D44"/>
        <w:category>
          <w:name w:val="General"/>
          <w:gallery w:val="placeholder"/>
        </w:category>
        <w:types>
          <w:type w:val="bbPlcHdr"/>
        </w:types>
        <w:behaviors>
          <w:behavior w:val="content"/>
        </w:behaviors>
        <w:guid w:val="{B9A3BC6D-A2E8-4EE0-8AD0-F2D59F85AA3E}"/>
      </w:docPartPr>
      <w:docPartBody>
        <w:p w:rsidR="00BB46F3" w:rsidRDefault="00F45357" w:rsidP="00F45357">
          <w:pPr>
            <w:pStyle w:val="B9877629B26D4B0D85E32AD1C5872D44"/>
          </w:pPr>
          <w:r w:rsidRPr="00D858FE">
            <w:rPr>
              <w:rStyle w:val="PlaceholderText"/>
            </w:rPr>
            <w:t>Choose an item.</w:t>
          </w:r>
        </w:p>
      </w:docPartBody>
    </w:docPart>
    <w:docPart>
      <w:docPartPr>
        <w:name w:val="AD1A5937E8E0410EA608C7C6E89202C3"/>
        <w:category>
          <w:name w:val="General"/>
          <w:gallery w:val="placeholder"/>
        </w:category>
        <w:types>
          <w:type w:val="bbPlcHdr"/>
        </w:types>
        <w:behaviors>
          <w:behavior w:val="content"/>
        </w:behaviors>
        <w:guid w:val="{08E39080-1217-43F5-96CD-58A2254F8D92}"/>
      </w:docPartPr>
      <w:docPartBody>
        <w:p w:rsidR="00BB46F3" w:rsidRDefault="00F45357" w:rsidP="00F45357">
          <w:pPr>
            <w:pStyle w:val="AD1A5937E8E0410EA608C7C6E89202C3"/>
          </w:pPr>
          <w:r w:rsidRPr="00D858FE">
            <w:rPr>
              <w:rStyle w:val="PlaceholderText"/>
            </w:rPr>
            <w:t>Choose an item.</w:t>
          </w:r>
        </w:p>
      </w:docPartBody>
    </w:docPart>
    <w:docPart>
      <w:docPartPr>
        <w:name w:val="B863CBDBEE0E469288F71386C18A2F1F"/>
        <w:category>
          <w:name w:val="General"/>
          <w:gallery w:val="placeholder"/>
        </w:category>
        <w:types>
          <w:type w:val="bbPlcHdr"/>
        </w:types>
        <w:behaviors>
          <w:behavior w:val="content"/>
        </w:behaviors>
        <w:guid w:val="{7DE0320D-EA51-42F6-92EF-55A56055E06C}"/>
      </w:docPartPr>
      <w:docPartBody>
        <w:p w:rsidR="00BB46F3" w:rsidRDefault="00F45357" w:rsidP="00F45357">
          <w:pPr>
            <w:pStyle w:val="B863CBDBEE0E469288F71386C18A2F1F"/>
          </w:pPr>
          <w:r w:rsidRPr="00D858FE">
            <w:rPr>
              <w:rStyle w:val="PlaceholderText"/>
            </w:rPr>
            <w:t>Choose an item.</w:t>
          </w:r>
        </w:p>
      </w:docPartBody>
    </w:docPart>
    <w:docPart>
      <w:docPartPr>
        <w:name w:val="D1639223608941C39564C524ADFEF563"/>
        <w:category>
          <w:name w:val="General"/>
          <w:gallery w:val="placeholder"/>
        </w:category>
        <w:types>
          <w:type w:val="bbPlcHdr"/>
        </w:types>
        <w:behaviors>
          <w:behavior w:val="content"/>
        </w:behaviors>
        <w:guid w:val="{98AC84E5-0813-45F8-97B1-127B720718EC}"/>
      </w:docPartPr>
      <w:docPartBody>
        <w:p w:rsidR="00BB46F3" w:rsidRDefault="00F45357" w:rsidP="00F45357">
          <w:pPr>
            <w:pStyle w:val="D1639223608941C39564C524ADFEF563"/>
          </w:pPr>
          <w:r w:rsidRPr="00D858FE">
            <w:rPr>
              <w:rStyle w:val="PlaceholderText"/>
            </w:rPr>
            <w:t>Choose an item.</w:t>
          </w:r>
        </w:p>
      </w:docPartBody>
    </w:docPart>
    <w:docPart>
      <w:docPartPr>
        <w:name w:val="319149B3F6A640ECB6F989AE63C32C0D"/>
        <w:category>
          <w:name w:val="General"/>
          <w:gallery w:val="placeholder"/>
        </w:category>
        <w:types>
          <w:type w:val="bbPlcHdr"/>
        </w:types>
        <w:behaviors>
          <w:behavior w:val="content"/>
        </w:behaviors>
        <w:guid w:val="{537CA6FF-52D3-424E-B5F1-A42DBD896FA9}"/>
      </w:docPartPr>
      <w:docPartBody>
        <w:p w:rsidR="00BB46F3" w:rsidRDefault="00F45357" w:rsidP="00F45357">
          <w:pPr>
            <w:pStyle w:val="319149B3F6A640ECB6F989AE63C32C0D"/>
          </w:pPr>
          <w:r w:rsidRPr="00D858FE">
            <w:rPr>
              <w:rStyle w:val="PlaceholderText"/>
            </w:rPr>
            <w:t>Choose an item.</w:t>
          </w:r>
        </w:p>
      </w:docPartBody>
    </w:docPart>
    <w:docPart>
      <w:docPartPr>
        <w:name w:val="E2BA480E4BEF4ADE9E5B353F9D2CB150"/>
        <w:category>
          <w:name w:val="General"/>
          <w:gallery w:val="placeholder"/>
        </w:category>
        <w:types>
          <w:type w:val="bbPlcHdr"/>
        </w:types>
        <w:behaviors>
          <w:behavior w:val="content"/>
        </w:behaviors>
        <w:guid w:val="{B53EB677-598E-4393-81F6-7E4CDE44FC7C}"/>
      </w:docPartPr>
      <w:docPartBody>
        <w:p w:rsidR="00BB46F3" w:rsidRDefault="00F45357" w:rsidP="00F45357">
          <w:pPr>
            <w:pStyle w:val="E2BA480E4BEF4ADE9E5B353F9D2CB150"/>
          </w:pPr>
          <w:r w:rsidRPr="00D858FE">
            <w:rPr>
              <w:rStyle w:val="PlaceholderText"/>
            </w:rPr>
            <w:t>Choose an item.</w:t>
          </w:r>
        </w:p>
      </w:docPartBody>
    </w:docPart>
    <w:docPart>
      <w:docPartPr>
        <w:name w:val="EBCBFAB0189D424CB6B382C90F2FD88E"/>
        <w:category>
          <w:name w:val="General"/>
          <w:gallery w:val="placeholder"/>
        </w:category>
        <w:types>
          <w:type w:val="bbPlcHdr"/>
        </w:types>
        <w:behaviors>
          <w:behavior w:val="content"/>
        </w:behaviors>
        <w:guid w:val="{F0C275E2-BB39-41A3-B512-AD62252714A0}"/>
      </w:docPartPr>
      <w:docPartBody>
        <w:p w:rsidR="00BB46F3" w:rsidRDefault="00F45357" w:rsidP="00F45357">
          <w:pPr>
            <w:pStyle w:val="EBCBFAB0189D424CB6B382C90F2FD88E"/>
          </w:pPr>
          <w:r w:rsidRPr="00D858FE">
            <w:rPr>
              <w:rStyle w:val="PlaceholderText"/>
            </w:rPr>
            <w:t>Choose an item.</w:t>
          </w:r>
        </w:p>
      </w:docPartBody>
    </w:docPart>
    <w:docPart>
      <w:docPartPr>
        <w:name w:val="CE9CF03F6DB84836B69F6FE2E1D2A73B"/>
        <w:category>
          <w:name w:val="General"/>
          <w:gallery w:val="placeholder"/>
        </w:category>
        <w:types>
          <w:type w:val="bbPlcHdr"/>
        </w:types>
        <w:behaviors>
          <w:behavior w:val="content"/>
        </w:behaviors>
        <w:guid w:val="{BC409758-7C3F-4565-9A97-28B8D96D627A}"/>
      </w:docPartPr>
      <w:docPartBody>
        <w:p w:rsidR="00BB46F3" w:rsidRDefault="00F45357" w:rsidP="00F45357">
          <w:pPr>
            <w:pStyle w:val="CE9CF03F6DB84836B69F6FE2E1D2A73B"/>
          </w:pPr>
          <w:r w:rsidRPr="00D858FE">
            <w:rPr>
              <w:rStyle w:val="PlaceholderText"/>
            </w:rPr>
            <w:t>Choose an item.</w:t>
          </w:r>
        </w:p>
      </w:docPartBody>
    </w:docPart>
    <w:docPart>
      <w:docPartPr>
        <w:name w:val="AF37EB7322ED43DABFF14E06C7577CFD"/>
        <w:category>
          <w:name w:val="General"/>
          <w:gallery w:val="placeholder"/>
        </w:category>
        <w:types>
          <w:type w:val="bbPlcHdr"/>
        </w:types>
        <w:behaviors>
          <w:behavior w:val="content"/>
        </w:behaviors>
        <w:guid w:val="{2C793B1A-2909-4238-AEAA-D9A9E983186B}"/>
      </w:docPartPr>
      <w:docPartBody>
        <w:p w:rsidR="00BB46F3" w:rsidRDefault="00F45357" w:rsidP="00F45357">
          <w:pPr>
            <w:pStyle w:val="AF37EB7322ED43DABFF14E06C7577CFD"/>
          </w:pPr>
          <w:r w:rsidRPr="00D858FE">
            <w:rPr>
              <w:rStyle w:val="PlaceholderText"/>
            </w:rPr>
            <w:t>Choose an item.</w:t>
          </w:r>
        </w:p>
      </w:docPartBody>
    </w:docPart>
    <w:docPart>
      <w:docPartPr>
        <w:name w:val="5B5C576705C74C42A52BB4DE671CE5BD"/>
        <w:category>
          <w:name w:val="General"/>
          <w:gallery w:val="placeholder"/>
        </w:category>
        <w:types>
          <w:type w:val="bbPlcHdr"/>
        </w:types>
        <w:behaviors>
          <w:behavior w:val="content"/>
        </w:behaviors>
        <w:guid w:val="{232643B9-2221-4BEE-82C8-E0DF6208CAF0}"/>
      </w:docPartPr>
      <w:docPartBody>
        <w:p w:rsidR="00BB46F3" w:rsidRDefault="00F45357" w:rsidP="00F45357">
          <w:pPr>
            <w:pStyle w:val="5B5C576705C74C42A52BB4DE671CE5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5357"/>
    <w:rsid w:val="009C1A3D"/>
    <w:rsid w:val="00BB46F3"/>
    <w:rsid w:val="00E14839"/>
    <w:rsid w:val="00F45357"/>
    <w:rsid w:val="00F81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535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4F09301E60B4CE2BB9A7F29E1D0C5B9">
    <w:name w:val="14F09301E60B4CE2BB9A7F29E1D0C5B9"/>
    <w:rsid w:val="00F45357"/>
    <w:rPr>
      <w:kern w:val="2"/>
      <w14:ligatures w14:val="standardContextual"/>
    </w:rPr>
  </w:style>
  <w:style w:type="paragraph" w:customStyle="1" w:styleId="27F5AAFA020F4513BBDDDBDE8F561811">
    <w:name w:val="27F5AAFA020F4513BBDDDBDE8F561811"/>
    <w:rsid w:val="00F45357"/>
    <w:rPr>
      <w:kern w:val="2"/>
      <w14:ligatures w14:val="standardContextual"/>
    </w:rPr>
  </w:style>
  <w:style w:type="paragraph" w:customStyle="1" w:styleId="4ADA623427394056A6B5C4AB8B2B0892">
    <w:name w:val="4ADA623427394056A6B5C4AB8B2B0892"/>
    <w:rsid w:val="00F45357"/>
    <w:rPr>
      <w:kern w:val="2"/>
      <w14:ligatures w14:val="standardContextual"/>
    </w:rPr>
  </w:style>
  <w:style w:type="paragraph" w:customStyle="1" w:styleId="9BD3119C44C840D4830E538A8D2711B9">
    <w:name w:val="9BD3119C44C840D4830E538A8D2711B9"/>
    <w:rsid w:val="00F45357"/>
    <w:rPr>
      <w:kern w:val="2"/>
      <w14:ligatures w14:val="standardContextual"/>
    </w:rPr>
  </w:style>
  <w:style w:type="paragraph" w:customStyle="1" w:styleId="E5A263E555904870B90A285CD55F2B88">
    <w:name w:val="E5A263E555904870B90A285CD55F2B88"/>
    <w:rsid w:val="00F45357"/>
    <w:rPr>
      <w:kern w:val="2"/>
      <w14:ligatures w14:val="standardContextual"/>
    </w:rPr>
  </w:style>
  <w:style w:type="paragraph" w:customStyle="1" w:styleId="0E6BA400DD40483D9F6D31E542D113CB">
    <w:name w:val="0E6BA400DD40483D9F6D31E542D113CB"/>
    <w:rsid w:val="00F45357"/>
    <w:rPr>
      <w:kern w:val="2"/>
      <w14:ligatures w14:val="standardContextual"/>
    </w:rPr>
  </w:style>
  <w:style w:type="paragraph" w:customStyle="1" w:styleId="48C2FE9473204C819600B9C6ABF6EFFA">
    <w:name w:val="48C2FE9473204C819600B9C6ABF6EFFA"/>
    <w:rsid w:val="00F45357"/>
    <w:rPr>
      <w:kern w:val="2"/>
      <w14:ligatures w14:val="standardContextual"/>
    </w:rPr>
  </w:style>
  <w:style w:type="paragraph" w:customStyle="1" w:styleId="788993A57D464E95946852E81F86FB6B">
    <w:name w:val="788993A57D464E95946852E81F86FB6B"/>
    <w:rsid w:val="00F45357"/>
    <w:rPr>
      <w:kern w:val="2"/>
      <w14:ligatures w14:val="standardContextual"/>
    </w:rPr>
  </w:style>
  <w:style w:type="paragraph" w:customStyle="1" w:styleId="6C1979A4FD164780961B066C45084C1A">
    <w:name w:val="6C1979A4FD164780961B066C45084C1A"/>
    <w:rsid w:val="00F45357"/>
    <w:rPr>
      <w:kern w:val="2"/>
      <w14:ligatures w14:val="standardContextual"/>
    </w:rPr>
  </w:style>
  <w:style w:type="paragraph" w:customStyle="1" w:styleId="D4A38CAE55454336ABD3446757AF6C24">
    <w:name w:val="D4A38CAE55454336ABD3446757AF6C24"/>
    <w:rsid w:val="00F45357"/>
    <w:rPr>
      <w:kern w:val="2"/>
      <w14:ligatures w14:val="standardContextual"/>
    </w:rPr>
  </w:style>
  <w:style w:type="paragraph" w:customStyle="1" w:styleId="44FEBA9EACCB4A66B710B4F56220F6BB">
    <w:name w:val="44FEBA9EACCB4A66B710B4F56220F6BB"/>
    <w:rsid w:val="00F45357"/>
    <w:rPr>
      <w:kern w:val="2"/>
      <w14:ligatures w14:val="standardContextual"/>
    </w:rPr>
  </w:style>
  <w:style w:type="paragraph" w:customStyle="1" w:styleId="F9A1AF36C8A54697B8F7D891E0BBD390">
    <w:name w:val="F9A1AF36C8A54697B8F7D891E0BBD390"/>
    <w:rsid w:val="00F45357"/>
    <w:rPr>
      <w:kern w:val="2"/>
      <w14:ligatures w14:val="standardContextual"/>
    </w:rPr>
  </w:style>
  <w:style w:type="paragraph" w:customStyle="1" w:styleId="E82F297858BB410BBC97FFC676CC45CD">
    <w:name w:val="E82F297858BB410BBC97FFC676CC45CD"/>
    <w:rsid w:val="00F45357"/>
    <w:rPr>
      <w:kern w:val="2"/>
      <w14:ligatures w14:val="standardContextual"/>
    </w:rPr>
  </w:style>
  <w:style w:type="paragraph" w:customStyle="1" w:styleId="8813CEB1A6A6417782441CF0843E83DD">
    <w:name w:val="8813CEB1A6A6417782441CF0843E83DD"/>
    <w:rsid w:val="00F45357"/>
    <w:rPr>
      <w:kern w:val="2"/>
      <w14:ligatures w14:val="standardContextual"/>
    </w:rPr>
  </w:style>
  <w:style w:type="paragraph" w:customStyle="1" w:styleId="0DAD57EE19D3444D81EBD82BD157299E">
    <w:name w:val="0DAD57EE19D3444D81EBD82BD157299E"/>
    <w:rsid w:val="00F45357"/>
    <w:rPr>
      <w:kern w:val="2"/>
      <w14:ligatures w14:val="standardContextual"/>
    </w:rPr>
  </w:style>
  <w:style w:type="paragraph" w:customStyle="1" w:styleId="9B878791AE0345C0BCAF40BB78B0A134">
    <w:name w:val="9B878791AE0345C0BCAF40BB78B0A134"/>
    <w:rsid w:val="00F45357"/>
    <w:rPr>
      <w:kern w:val="2"/>
      <w14:ligatures w14:val="standardContextual"/>
    </w:rPr>
  </w:style>
  <w:style w:type="paragraph" w:customStyle="1" w:styleId="732BE9464BD94CF0A61764AE53C02155">
    <w:name w:val="732BE9464BD94CF0A61764AE53C02155"/>
    <w:rsid w:val="00F45357"/>
    <w:rPr>
      <w:kern w:val="2"/>
      <w14:ligatures w14:val="standardContextual"/>
    </w:rPr>
  </w:style>
  <w:style w:type="paragraph" w:customStyle="1" w:styleId="BD6C7C46D2AD45C69EDB401C69100811">
    <w:name w:val="BD6C7C46D2AD45C69EDB401C69100811"/>
    <w:rsid w:val="00F45357"/>
    <w:rPr>
      <w:kern w:val="2"/>
      <w14:ligatures w14:val="standardContextual"/>
    </w:rPr>
  </w:style>
  <w:style w:type="paragraph" w:customStyle="1" w:styleId="F57334F715AA41F3B6E856AAA78A865E">
    <w:name w:val="F57334F715AA41F3B6E856AAA78A865E"/>
    <w:rsid w:val="00F45357"/>
    <w:rPr>
      <w:kern w:val="2"/>
      <w14:ligatures w14:val="standardContextual"/>
    </w:rPr>
  </w:style>
  <w:style w:type="paragraph" w:customStyle="1" w:styleId="46EB7812A53B48A1AD51D0AC6181A0C2">
    <w:name w:val="46EB7812A53B48A1AD51D0AC6181A0C2"/>
    <w:rsid w:val="00F45357"/>
    <w:rPr>
      <w:kern w:val="2"/>
      <w14:ligatures w14:val="standardContextual"/>
    </w:rPr>
  </w:style>
  <w:style w:type="paragraph" w:customStyle="1" w:styleId="DE168364DBDD408082912F4166DF223C">
    <w:name w:val="DE168364DBDD408082912F4166DF223C"/>
    <w:rsid w:val="00F45357"/>
    <w:rPr>
      <w:kern w:val="2"/>
      <w14:ligatures w14:val="standardContextual"/>
    </w:rPr>
  </w:style>
  <w:style w:type="paragraph" w:customStyle="1" w:styleId="A838BA51BCEA4FD0BD0E9DA0C58DCE8F">
    <w:name w:val="A838BA51BCEA4FD0BD0E9DA0C58DCE8F"/>
    <w:rsid w:val="00F45357"/>
    <w:rPr>
      <w:kern w:val="2"/>
      <w14:ligatures w14:val="standardContextual"/>
    </w:rPr>
  </w:style>
  <w:style w:type="paragraph" w:customStyle="1" w:styleId="EA4B0B55E9F547628AA321440424D6C9">
    <w:name w:val="EA4B0B55E9F547628AA321440424D6C9"/>
    <w:rsid w:val="00F45357"/>
    <w:rPr>
      <w:kern w:val="2"/>
      <w14:ligatures w14:val="standardContextual"/>
    </w:rPr>
  </w:style>
  <w:style w:type="paragraph" w:customStyle="1" w:styleId="872FBF74F9AD493182717BA341308B02">
    <w:name w:val="872FBF74F9AD493182717BA341308B02"/>
    <w:rsid w:val="00F45357"/>
    <w:rPr>
      <w:kern w:val="2"/>
      <w14:ligatures w14:val="standardContextual"/>
    </w:rPr>
  </w:style>
  <w:style w:type="paragraph" w:customStyle="1" w:styleId="092144792DA2493189BE40D04BD818CC">
    <w:name w:val="092144792DA2493189BE40D04BD818CC"/>
    <w:rsid w:val="00F45357"/>
    <w:rPr>
      <w:kern w:val="2"/>
      <w14:ligatures w14:val="standardContextual"/>
    </w:rPr>
  </w:style>
  <w:style w:type="paragraph" w:customStyle="1" w:styleId="DEE259A490954DAFBFB7AE42B9D13FA0">
    <w:name w:val="DEE259A490954DAFBFB7AE42B9D13FA0"/>
    <w:rsid w:val="00F45357"/>
    <w:rPr>
      <w:kern w:val="2"/>
      <w14:ligatures w14:val="standardContextual"/>
    </w:rPr>
  </w:style>
  <w:style w:type="paragraph" w:customStyle="1" w:styleId="74FDEA9A6E9B45479301100D5725A9DA">
    <w:name w:val="74FDEA9A6E9B45479301100D5725A9DA"/>
    <w:rsid w:val="00F45357"/>
    <w:rPr>
      <w:kern w:val="2"/>
      <w14:ligatures w14:val="standardContextual"/>
    </w:rPr>
  </w:style>
  <w:style w:type="paragraph" w:customStyle="1" w:styleId="DD54FCA2EEAF434188628577769133EE">
    <w:name w:val="DD54FCA2EEAF434188628577769133EE"/>
    <w:rsid w:val="00F45357"/>
    <w:rPr>
      <w:kern w:val="2"/>
      <w14:ligatures w14:val="standardContextual"/>
    </w:rPr>
  </w:style>
  <w:style w:type="paragraph" w:customStyle="1" w:styleId="119B944C56B04C1C9A2F686C8D46D029">
    <w:name w:val="119B944C56B04C1C9A2F686C8D46D029"/>
    <w:rsid w:val="00F45357"/>
    <w:rPr>
      <w:kern w:val="2"/>
      <w14:ligatures w14:val="standardContextual"/>
    </w:rPr>
  </w:style>
  <w:style w:type="paragraph" w:customStyle="1" w:styleId="B9877629B26D4B0D85E32AD1C5872D44">
    <w:name w:val="B9877629B26D4B0D85E32AD1C5872D44"/>
    <w:rsid w:val="00F45357"/>
    <w:rPr>
      <w:kern w:val="2"/>
      <w14:ligatures w14:val="standardContextual"/>
    </w:rPr>
  </w:style>
  <w:style w:type="paragraph" w:customStyle="1" w:styleId="AD1A5937E8E0410EA608C7C6E89202C3">
    <w:name w:val="AD1A5937E8E0410EA608C7C6E89202C3"/>
    <w:rsid w:val="00F45357"/>
    <w:rPr>
      <w:kern w:val="2"/>
      <w14:ligatures w14:val="standardContextual"/>
    </w:rPr>
  </w:style>
  <w:style w:type="paragraph" w:customStyle="1" w:styleId="B863CBDBEE0E469288F71386C18A2F1F">
    <w:name w:val="B863CBDBEE0E469288F71386C18A2F1F"/>
    <w:rsid w:val="00F45357"/>
    <w:rPr>
      <w:kern w:val="2"/>
      <w14:ligatures w14:val="standardContextual"/>
    </w:rPr>
  </w:style>
  <w:style w:type="paragraph" w:customStyle="1" w:styleId="D1639223608941C39564C524ADFEF563">
    <w:name w:val="D1639223608941C39564C524ADFEF563"/>
    <w:rsid w:val="00F45357"/>
    <w:rPr>
      <w:kern w:val="2"/>
      <w14:ligatures w14:val="standardContextual"/>
    </w:rPr>
  </w:style>
  <w:style w:type="paragraph" w:customStyle="1" w:styleId="319149B3F6A640ECB6F989AE63C32C0D">
    <w:name w:val="319149B3F6A640ECB6F989AE63C32C0D"/>
    <w:rsid w:val="00F45357"/>
    <w:rPr>
      <w:kern w:val="2"/>
      <w14:ligatures w14:val="standardContextual"/>
    </w:rPr>
  </w:style>
  <w:style w:type="paragraph" w:customStyle="1" w:styleId="E2BA480E4BEF4ADE9E5B353F9D2CB150">
    <w:name w:val="E2BA480E4BEF4ADE9E5B353F9D2CB150"/>
    <w:rsid w:val="00F45357"/>
    <w:rPr>
      <w:kern w:val="2"/>
      <w14:ligatures w14:val="standardContextual"/>
    </w:rPr>
  </w:style>
  <w:style w:type="paragraph" w:customStyle="1" w:styleId="EBCBFAB0189D424CB6B382C90F2FD88E">
    <w:name w:val="EBCBFAB0189D424CB6B382C90F2FD88E"/>
    <w:rsid w:val="00F45357"/>
    <w:rPr>
      <w:kern w:val="2"/>
      <w14:ligatures w14:val="standardContextual"/>
    </w:rPr>
  </w:style>
  <w:style w:type="paragraph" w:customStyle="1" w:styleId="CE9CF03F6DB84836B69F6FE2E1D2A73B">
    <w:name w:val="CE9CF03F6DB84836B69F6FE2E1D2A73B"/>
    <w:rsid w:val="00F45357"/>
    <w:rPr>
      <w:kern w:val="2"/>
      <w14:ligatures w14:val="standardContextual"/>
    </w:rPr>
  </w:style>
  <w:style w:type="paragraph" w:customStyle="1" w:styleId="AF37EB7322ED43DABFF14E06C7577CFD">
    <w:name w:val="AF37EB7322ED43DABFF14E06C7577CFD"/>
    <w:rsid w:val="00F45357"/>
    <w:rPr>
      <w:kern w:val="2"/>
      <w14:ligatures w14:val="standardContextual"/>
    </w:rPr>
  </w:style>
  <w:style w:type="paragraph" w:customStyle="1" w:styleId="5B5C576705C74C42A52BB4DE671CE5BD">
    <w:name w:val="5B5C576705C74C42A52BB4DE671CE5BD"/>
    <w:rsid w:val="00F453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4585</Words>
  <Characters>26140</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2024-03-04T01:05:00Z</dcterms:created>
  <dcterms:modified xsi:type="dcterms:W3CDTF">2024-03-04T01:06:00Z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