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688F" w14:textId="77777777" w:rsidR="008610B9" w:rsidRPr="001E694D" w:rsidRDefault="008610B9"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DB85755" wp14:editId="63FB3F4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CD8FB68" w14:textId="77777777" w:rsidR="008610B9" w:rsidRPr="001E694D" w:rsidRDefault="008610B9"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B31AD3B" w14:textId="77777777" w:rsidR="008610B9" w:rsidRPr="001E694D" w:rsidRDefault="008610B9"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BCF9236" w14:textId="77777777" w:rsidR="008610B9" w:rsidRPr="001E694D" w:rsidRDefault="008610B9"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63FA43E" w14:textId="1C8A30EE" w:rsidR="008610B9" w:rsidRPr="00A36AA9" w:rsidRDefault="008610B9"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BB363E" w14:paraId="21FBD3A3" w14:textId="77777777" w:rsidTr="00BB363E">
        <w:tc>
          <w:tcPr>
            <w:cnfStyle w:val="001000000000" w:firstRow="0" w:lastRow="0" w:firstColumn="1" w:lastColumn="0" w:oddVBand="0" w:evenVBand="0" w:oddHBand="0" w:evenHBand="0" w:firstRowFirstColumn="0" w:firstRowLastColumn="0" w:lastRowFirstColumn="0" w:lastRowLastColumn="0"/>
            <w:tcW w:w="3227" w:type="dxa"/>
          </w:tcPr>
          <w:p w14:paraId="028CD477" w14:textId="77777777" w:rsidR="008610B9" w:rsidRPr="00A36AA9" w:rsidRDefault="008610B9"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FBF891B" w14:textId="77777777" w:rsidR="008610B9" w:rsidRPr="00485483" w:rsidRDefault="008610B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Catholic Healthcare Limited</w:t>
            </w:r>
          </w:p>
        </w:tc>
      </w:tr>
      <w:tr w:rsidR="00BB363E" w14:paraId="45020614" w14:textId="77777777" w:rsidTr="00BB3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F2E450" w14:textId="77777777" w:rsidR="008610B9" w:rsidRPr="00A36AA9" w:rsidRDefault="008610B9"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52DB193" w14:textId="77777777" w:rsidR="008610B9" w:rsidRPr="00485483" w:rsidRDefault="008610B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200155</w:t>
            </w:r>
          </w:p>
        </w:tc>
      </w:tr>
      <w:tr w:rsidR="00BB363E" w14:paraId="00AAA635" w14:textId="77777777" w:rsidTr="00BB363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B01783" w14:textId="77777777" w:rsidR="008610B9" w:rsidRPr="00A36AA9" w:rsidRDefault="008610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382EC28" w14:textId="77777777" w:rsidR="008610B9" w:rsidRPr="00485483" w:rsidRDefault="008610B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Suite 1 Level 5, 15 Talavera Road, MACQUARIE PARK, New South Wales, 2113</w:t>
            </w:r>
          </w:p>
        </w:tc>
      </w:tr>
      <w:tr w:rsidR="00BB363E" w14:paraId="5AF25F1B" w14:textId="77777777" w:rsidTr="00BB3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B6F37B" w14:textId="77777777" w:rsidR="008610B9" w:rsidRPr="00A36AA9" w:rsidRDefault="008610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EA78050" w14:textId="77777777" w:rsidR="008610B9" w:rsidRPr="00481883" w:rsidRDefault="008610B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BB363E" w14:paraId="4579E943" w14:textId="77777777" w:rsidTr="00BB363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376F78" w14:textId="77777777" w:rsidR="008610B9" w:rsidRPr="00A36AA9" w:rsidRDefault="008610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CBC0E36" w14:textId="77777777" w:rsidR="008610B9" w:rsidRPr="00481883" w:rsidRDefault="008610B9"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22 April</w:t>
            </w:r>
            <w:r w:rsidRPr="00481883">
              <w:rPr>
                <w:rFonts w:ascii="Open Sans" w:eastAsia="Open Sans" w:hAnsi="Open Sans" w:cs="Open Sans"/>
              </w:rPr>
              <w:t xml:space="preserve"> 2025</w:t>
            </w:r>
          </w:p>
        </w:tc>
      </w:tr>
      <w:tr w:rsidR="00BB363E" w14:paraId="77AF8751" w14:textId="77777777" w:rsidTr="00BB36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F6794B" w14:textId="77777777" w:rsidR="008610B9" w:rsidRPr="00A36AA9" w:rsidRDefault="008610B9"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09525141"/>
            <w:placeholder>
              <w:docPart w:val="A7F4949C78414813B67B25D37262F9D8"/>
            </w:placeholder>
            <w:date w:fullDate="2025-05-13T00:00:00Z">
              <w:dateFormat w:val="d MMMM yyyy"/>
              <w:lid w:val="en-AU"/>
              <w:storeMappedDataAs w:val="dateTime"/>
              <w:calendar w:val="gregorian"/>
            </w:date>
          </w:sdtPr>
          <w:sdtEndPr/>
          <w:sdtContent>
            <w:tc>
              <w:tcPr>
                <w:tcW w:w="7114" w:type="dxa"/>
                <w:shd w:val="clear" w:color="auto" w:fill="auto"/>
              </w:tcPr>
              <w:p w14:paraId="3A9816CD" w14:textId="24790D71" w:rsidR="008610B9" w:rsidRPr="00481883" w:rsidRDefault="00BF519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13 May 2025</w:t>
                </w:r>
              </w:p>
            </w:tc>
          </w:sdtContent>
        </w:sdt>
      </w:tr>
    </w:tbl>
    <w:bookmarkEnd w:id="1"/>
    <w:p w14:paraId="23E72E41" w14:textId="77777777" w:rsidR="008610B9" w:rsidRPr="00A36AA9" w:rsidRDefault="008610B9"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6E648F4" w14:textId="77777777" w:rsidR="008610B9" w:rsidRPr="00B82817" w:rsidRDefault="008610B9" w:rsidP="008833C5">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3EED45C" w14:textId="77777777" w:rsidR="008833C5" w:rsidRDefault="008610B9" w:rsidP="00A7215C">
      <w:pPr>
        <w:rPr>
          <w:rFonts w:ascii="Open Sans" w:eastAsia="Arial" w:hAnsi="Open Sans" w:cs="Open Sans"/>
        </w:rPr>
      </w:pPr>
      <w:bookmarkStart w:id="2" w:name="SERVICEALLOCATIONLIST"/>
      <w:r w:rsidRPr="008833C5">
        <w:rPr>
          <w:rFonts w:ascii="Open Sans" w:eastAsia="Arial" w:hAnsi="Open Sans" w:cs="Open Sans"/>
        </w:rPr>
        <w:t>Home Care Packages (</w:t>
      </w:r>
      <w:r w:rsidRPr="008833C5">
        <w:rPr>
          <w:rFonts w:ascii="Open Sans" w:eastAsia="Arial" w:hAnsi="Open Sans" w:cs="Open Sans"/>
          <w:b/>
          <w:bCs/>
        </w:rPr>
        <w:t>HCP</w:t>
      </w:r>
      <w:r w:rsidRPr="008833C5">
        <w:rPr>
          <w:rFonts w:ascii="Open Sans" w:eastAsia="Arial" w:hAnsi="Open Sans" w:cs="Open Sans"/>
        </w:rPr>
        <w:t>) included:</w:t>
      </w:r>
      <w:r w:rsidRPr="008833C5">
        <w:rPr>
          <w:rFonts w:ascii="Open Sans" w:eastAsia="Arial" w:hAnsi="Open Sans" w:cs="Open Sans"/>
        </w:rPr>
        <w:br/>
        <w:t>Provider: 1191 Catholic Healthcare Limited</w:t>
      </w:r>
      <w:r w:rsidRPr="008833C5">
        <w:rPr>
          <w:rFonts w:ascii="Open Sans" w:eastAsia="Arial" w:hAnsi="Open Sans" w:cs="Open Sans"/>
        </w:rPr>
        <w:br/>
        <w:t>Service: 17423 Catholic Community Services Central West</w:t>
      </w:r>
      <w:r w:rsidRPr="008833C5">
        <w:rPr>
          <w:rFonts w:ascii="Open Sans" w:eastAsia="Arial" w:hAnsi="Open Sans" w:cs="Open Sans"/>
        </w:rPr>
        <w:br/>
        <w:t>Service: 17421 Catholic Community Services Central West - CACP</w:t>
      </w:r>
      <w:r w:rsidRPr="008833C5">
        <w:rPr>
          <w:rFonts w:ascii="Open Sans" w:eastAsia="Arial" w:hAnsi="Open Sans" w:cs="Open Sans"/>
        </w:rPr>
        <w:br/>
        <w:t>Service: 17424 Catholic Community Services Great Lakes</w:t>
      </w:r>
      <w:r w:rsidRPr="008833C5">
        <w:rPr>
          <w:rFonts w:ascii="Open Sans" w:eastAsia="Arial" w:hAnsi="Open Sans" w:cs="Open Sans"/>
        </w:rPr>
        <w:br/>
        <w:t>Service: 17428 Catholic Community Services Hunter</w:t>
      </w:r>
      <w:r w:rsidRPr="008833C5">
        <w:rPr>
          <w:rFonts w:ascii="Open Sans" w:eastAsia="Arial" w:hAnsi="Open Sans" w:cs="Open Sans"/>
        </w:rPr>
        <w:br/>
        <w:t>Service: 17439 Catholic Community Services Inner West</w:t>
      </w:r>
      <w:r w:rsidRPr="008833C5">
        <w:rPr>
          <w:rFonts w:ascii="Open Sans" w:eastAsia="Arial" w:hAnsi="Open Sans" w:cs="Open Sans"/>
        </w:rPr>
        <w:br/>
        <w:t>Service: 17433 Catholic Community Services Metro North</w:t>
      </w:r>
      <w:r w:rsidRPr="008833C5">
        <w:rPr>
          <w:rFonts w:ascii="Open Sans" w:eastAsia="Arial" w:hAnsi="Open Sans" w:cs="Open Sans"/>
        </w:rPr>
        <w:br/>
        <w:t>Service: 17429 Catholic Community Services Metro North - CACP</w:t>
      </w:r>
      <w:r w:rsidRPr="008833C5">
        <w:rPr>
          <w:rFonts w:ascii="Open Sans" w:eastAsia="Arial" w:hAnsi="Open Sans" w:cs="Open Sans"/>
        </w:rPr>
        <w:br/>
        <w:t>Service: 17432 Catholic Community Services Metro North Hornsby</w:t>
      </w:r>
      <w:r w:rsidRPr="008833C5">
        <w:rPr>
          <w:rFonts w:ascii="Open Sans" w:eastAsia="Arial" w:hAnsi="Open Sans" w:cs="Open Sans"/>
        </w:rPr>
        <w:br/>
        <w:t>Service: 17440 Catholic Community Services Metro South East</w:t>
      </w:r>
      <w:r w:rsidRPr="008833C5">
        <w:rPr>
          <w:rFonts w:ascii="Open Sans" w:eastAsia="Arial" w:hAnsi="Open Sans" w:cs="Open Sans"/>
        </w:rPr>
        <w:br/>
        <w:t>Service: 17435 Catholic Community Services Metro South East</w:t>
      </w:r>
      <w:r w:rsidRPr="008833C5">
        <w:rPr>
          <w:rFonts w:ascii="Open Sans" w:eastAsia="Arial" w:hAnsi="Open Sans" w:cs="Open Sans"/>
        </w:rPr>
        <w:br/>
        <w:t>Service: 17434 Catholic Community Services Metro South East - Arabic CACP</w:t>
      </w:r>
      <w:r w:rsidRPr="008833C5">
        <w:rPr>
          <w:rFonts w:ascii="Open Sans" w:eastAsia="Arial" w:hAnsi="Open Sans" w:cs="Open Sans"/>
        </w:rPr>
        <w:br/>
        <w:t>Service: 17436 Catholic Community Services Metro South East - CACP</w:t>
      </w:r>
      <w:r w:rsidRPr="008833C5">
        <w:rPr>
          <w:rFonts w:ascii="Open Sans" w:eastAsia="Arial" w:hAnsi="Open Sans" w:cs="Open Sans"/>
        </w:rPr>
        <w:br/>
        <w:t>Service: 17442 Catholic Community Services Mid North Coast - CACP</w:t>
      </w:r>
      <w:r w:rsidRPr="008833C5">
        <w:rPr>
          <w:rFonts w:ascii="Open Sans" w:eastAsia="Arial" w:hAnsi="Open Sans" w:cs="Open Sans"/>
        </w:rPr>
        <w:br/>
        <w:t>Service: 17447 Catholic Community Services Nepean</w:t>
      </w:r>
      <w:r w:rsidRPr="008833C5">
        <w:rPr>
          <w:rFonts w:ascii="Open Sans" w:eastAsia="Arial" w:hAnsi="Open Sans" w:cs="Open Sans"/>
        </w:rPr>
        <w:br/>
        <w:t>Service: 17445 Catholic Community Services Nepean - CACP</w:t>
      </w:r>
      <w:r w:rsidRPr="008833C5">
        <w:rPr>
          <w:rFonts w:ascii="Open Sans" w:eastAsia="Arial" w:hAnsi="Open Sans" w:cs="Open Sans"/>
        </w:rPr>
        <w:br/>
        <w:t>Service: 17448 Catholic Community Services Orana Level 2</w:t>
      </w:r>
      <w:r w:rsidRPr="008833C5">
        <w:rPr>
          <w:rFonts w:ascii="Open Sans" w:eastAsia="Arial" w:hAnsi="Open Sans" w:cs="Open Sans"/>
        </w:rPr>
        <w:br/>
        <w:t>Service: 17450 Catholic Community Services Orana Level 3</w:t>
      </w:r>
      <w:r w:rsidRPr="008833C5">
        <w:rPr>
          <w:rFonts w:ascii="Open Sans" w:eastAsia="Arial" w:hAnsi="Open Sans" w:cs="Open Sans"/>
        </w:rPr>
        <w:br/>
        <w:t>Service: 17449 Catholic Community Services Orana Level 4</w:t>
      </w:r>
      <w:r w:rsidRPr="008833C5">
        <w:rPr>
          <w:rFonts w:ascii="Open Sans" w:eastAsia="Arial" w:hAnsi="Open Sans" w:cs="Open Sans"/>
        </w:rPr>
        <w:br/>
        <w:t>Service: 17451 Catholic Community Services Riverina Murray - CACP</w:t>
      </w:r>
      <w:r w:rsidRPr="008833C5">
        <w:rPr>
          <w:rFonts w:ascii="Open Sans" w:eastAsia="Arial" w:hAnsi="Open Sans" w:cs="Open Sans"/>
        </w:rPr>
        <w:br/>
        <w:t>Service: 17453 Catholic Community Services Riverina/Murray</w:t>
      </w:r>
      <w:r w:rsidRPr="008833C5">
        <w:rPr>
          <w:rFonts w:ascii="Open Sans" w:eastAsia="Arial" w:hAnsi="Open Sans" w:cs="Open Sans"/>
        </w:rPr>
        <w:br/>
        <w:t>Service: 17641 MacKillop Community Care-Central Coast</w:t>
      </w:r>
      <w:r w:rsidRPr="008833C5">
        <w:rPr>
          <w:rFonts w:ascii="Open Sans" w:eastAsia="Arial" w:hAnsi="Open Sans" w:cs="Open Sans"/>
        </w:rPr>
        <w:br/>
        <w:t>Service: 17855 Warnervale Wellness Centre</w:t>
      </w:r>
    </w:p>
    <w:p w14:paraId="7B89B492" w14:textId="4C557EE0" w:rsidR="008610B9" w:rsidRPr="008833C5" w:rsidRDefault="008610B9" w:rsidP="00A7215C">
      <w:pPr>
        <w:rPr>
          <w:rFonts w:ascii="Open Sans" w:eastAsia="Arial" w:hAnsi="Open Sans" w:cs="Open Sans"/>
        </w:rPr>
      </w:pPr>
      <w:r w:rsidRPr="008833C5">
        <w:rPr>
          <w:rFonts w:ascii="Open Sans" w:eastAsia="Arial" w:hAnsi="Open Sans" w:cs="Open Sans"/>
        </w:rPr>
        <w:t>Commonwealth Home Support Programme (</w:t>
      </w:r>
      <w:r w:rsidRPr="008833C5">
        <w:rPr>
          <w:rFonts w:ascii="Open Sans" w:eastAsia="Arial" w:hAnsi="Open Sans" w:cs="Open Sans"/>
          <w:b/>
          <w:bCs/>
        </w:rPr>
        <w:t>CHSP</w:t>
      </w:r>
      <w:r w:rsidRPr="008833C5">
        <w:rPr>
          <w:rFonts w:ascii="Open Sans" w:eastAsia="Arial" w:hAnsi="Open Sans" w:cs="Open Sans"/>
        </w:rPr>
        <w:t>) included:</w:t>
      </w:r>
      <w:r w:rsidRPr="008833C5">
        <w:rPr>
          <w:rFonts w:ascii="Open Sans" w:eastAsia="Arial" w:hAnsi="Open Sans" w:cs="Open Sans"/>
        </w:rPr>
        <w:br/>
        <w:t>Provider: 7487 Catholic Healthcare Limited</w:t>
      </w:r>
      <w:r w:rsidRPr="008833C5">
        <w:rPr>
          <w:rFonts w:ascii="Open Sans" w:eastAsia="Arial" w:hAnsi="Open Sans" w:cs="Open Sans"/>
        </w:rPr>
        <w:br/>
        <w:t>Service: 25061 Catholic Healthcare Limited - Care Relationships and Carer Support</w:t>
      </w:r>
      <w:r w:rsidRPr="008833C5">
        <w:rPr>
          <w:rFonts w:ascii="Open Sans" w:eastAsia="Arial" w:hAnsi="Open Sans" w:cs="Open Sans"/>
        </w:rPr>
        <w:br/>
        <w:t>Service: 25058 Catholic Healthcare Limited - Community and Home Support</w:t>
      </w:r>
      <w:bookmarkEnd w:id="2"/>
    </w:p>
    <w:p w14:paraId="6CE12FA9" w14:textId="77777777" w:rsidR="008610B9" w:rsidRPr="00785136" w:rsidRDefault="008610B9" w:rsidP="008833C5">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5EE5285" w14:textId="34D578EC" w:rsidR="008610B9" w:rsidRPr="00785136" w:rsidRDefault="008610B9"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00C83057">
        <w:rPr>
          <w:rFonts w:ascii="Open Sans" w:eastAsia="Open Sans" w:hAnsi="Open Sans" w:cs="Open Sans"/>
          <w:color w:val="auto"/>
        </w:rPr>
        <w:t xml:space="preserve"> </w:t>
      </w:r>
      <w:r w:rsidR="00C83057">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2E06FFC" w14:textId="77777777" w:rsidR="008610B9" w:rsidRPr="00785136" w:rsidRDefault="008610B9"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735152D" w14:textId="77777777" w:rsidR="008610B9" w:rsidRPr="00785136" w:rsidRDefault="008610B9" w:rsidP="00F87E39">
      <w:pPr>
        <w:pStyle w:val="NormalArial"/>
        <w:rPr>
          <w:rFonts w:ascii="Open Sans" w:eastAsia="Open Sans" w:hAnsi="Open Sans" w:cs="Open Sans"/>
        </w:rPr>
      </w:pPr>
      <w:r w:rsidRPr="00785136">
        <w:rPr>
          <w:rFonts w:ascii="Open Sans" w:eastAsia="Open Sans" w:hAnsi="Open Sans" w:cs="Open Sans"/>
        </w:rPr>
        <w:lastRenderedPageBreak/>
        <w:t>The report also specifies any areas in which improvements must be made to ensure the Quality Standards are complied with.</w:t>
      </w:r>
    </w:p>
    <w:p w14:paraId="3A7A384A" w14:textId="77777777" w:rsidR="008610B9" w:rsidRPr="00785136" w:rsidRDefault="008610B9"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DCE39A8" w14:textId="77777777" w:rsidR="008610B9" w:rsidRPr="00785136" w:rsidRDefault="008610B9"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B86ECDF" w14:textId="7AADF728" w:rsidR="008610B9" w:rsidRPr="008833C5" w:rsidRDefault="008610B9" w:rsidP="008833C5">
      <w:pPr>
        <w:pStyle w:val="NormalArial"/>
        <w:numPr>
          <w:ilvl w:val="0"/>
          <w:numId w:val="23"/>
        </w:numPr>
        <w:rPr>
          <w:rFonts w:ascii="Open Sans" w:hAnsi="Open Sans" w:cs="Open Sans"/>
          <w:color w:val="0000FF"/>
        </w:rPr>
      </w:pPr>
      <w:r w:rsidRPr="008833C5">
        <w:rPr>
          <w:rFonts w:ascii="Open Sans" w:hAnsi="Open Sans" w:cs="Open Sans"/>
        </w:rPr>
        <w:t>the assessment team’s report for the Assessment contact (performance assessment) – non-site report was informed by review of documents and interviews with staff, older people/representatives and others</w:t>
      </w:r>
      <w:r w:rsidR="00FB3FD7" w:rsidRPr="008833C5">
        <w:rPr>
          <w:rFonts w:ascii="Open Sans" w:hAnsi="Open Sans" w:cs="Open Sans"/>
        </w:rPr>
        <w:t>.</w:t>
      </w:r>
    </w:p>
    <w:p w14:paraId="52C3562C" w14:textId="6A459E26" w:rsidR="008610B9" w:rsidRPr="008833C5" w:rsidRDefault="001770B3" w:rsidP="008833C5">
      <w:pPr>
        <w:pStyle w:val="NormalArial"/>
        <w:numPr>
          <w:ilvl w:val="0"/>
          <w:numId w:val="23"/>
        </w:numPr>
        <w:rPr>
          <w:rFonts w:ascii="Open Sans" w:hAnsi="Open Sans" w:cs="Open Sans"/>
        </w:rPr>
      </w:pPr>
      <w:r w:rsidRPr="008833C5">
        <w:rPr>
          <w:rFonts w:ascii="Open Sans" w:hAnsi="Open Sans" w:cs="Open Sans"/>
        </w:rPr>
        <w:t>performance report dated 30 January 2025 prepared in response to a Quality Audit undertaken from 27 November 2025 to 11 December 2025.</w:t>
      </w:r>
    </w:p>
    <w:p w14:paraId="6BE120F2" w14:textId="06F143BA" w:rsidR="008833C5" w:rsidRDefault="008833C5">
      <w:pPr>
        <w:spacing w:after="160" w:line="259" w:lineRule="auto"/>
        <w:rPr>
          <w:rFonts w:ascii="Open Sans" w:eastAsia="Open Sans" w:hAnsi="Open Sans" w:cs="Open Sans"/>
        </w:rPr>
      </w:pPr>
      <w:r>
        <w:rPr>
          <w:rFonts w:ascii="Open Sans" w:eastAsia="Open Sans" w:hAnsi="Open Sans" w:cs="Open Sans"/>
        </w:rPr>
        <w:br w:type="page"/>
      </w:r>
    </w:p>
    <w:p w14:paraId="2ACDBAD7" w14:textId="73AEF0CB" w:rsidR="008610B9" w:rsidRPr="005E2F9B" w:rsidRDefault="008610B9"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BB363E" w14:paraId="10946473" w14:textId="77777777" w:rsidTr="00BB363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E3A6A47" w14:textId="77777777" w:rsidR="008610B9" w:rsidRPr="008E245C" w:rsidRDefault="008610B9"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 xml:space="preserve">Standard 2 </w:t>
            </w:r>
            <w:r w:rsidRPr="002F2DA9">
              <w:rPr>
                <w:rFonts w:ascii="Open Sans" w:hAnsi="Open Sans" w:cs="Open Sans"/>
                <w:b w:val="0"/>
                <w:bCs/>
              </w:rPr>
              <w:t>Ongoing assessment and planning with consumers</w:t>
            </w:r>
          </w:p>
        </w:tc>
        <w:tc>
          <w:tcPr>
            <w:tcW w:w="1447" w:type="pct"/>
            <w:shd w:val="clear" w:color="auto" w:fill="auto"/>
          </w:tcPr>
          <w:p w14:paraId="320BFA77" w14:textId="26DD0774" w:rsidR="008610B9" w:rsidRPr="002F2DA9" w:rsidRDefault="002F2DA9" w:rsidP="002F2DA9">
            <w:pPr>
              <w:pStyle w:val="Default"/>
              <w:cnfStyle w:val="100000000000" w:firstRow="1" w:lastRow="0" w:firstColumn="0" w:lastColumn="0" w:oddVBand="0" w:evenVBand="0" w:oddHBand="0" w:evenHBand="0" w:firstRowFirstColumn="0" w:firstRowLastColumn="0" w:lastRowFirstColumn="0" w:lastRowLastColumn="0"/>
            </w:pPr>
            <w:r w:rsidRPr="002F2DA9">
              <w:t xml:space="preserve">Not applicable as not all requirements have been assessed </w:t>
            </w:r>
          </w:p>
        </w:tc>
      </w:tr>
    </w:tbl>
    <w:bookmarkEnd w:id="3"/>
    <w:p w14:paraId="5E309DD1" w14:textId="77777777" w:rsidR="008610B9" w:rsidRPr="005E2F9B" w:rsidRDefault="008610B9"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BB363E" w14:paraId="23D2C99E" w14:textId="77777777" w:rsidTr="002F2D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94AC7EE" w14:textId="77777777" w:rsidR="008610B9" w:rsidRPr="008E245C" w:rsidRDefault="008610B9" w:rsidP="00E466CC">
            <w:pPr>
              <w:keepNext/>
              <w:spacing w:before="0" w:line="22" w:lineRule="atLeast"/>
              <w:ind w:right="-109"/>
              <w:rPr>
                <w:rFonts w:ascii="Open Sans" w:hAnsi="Open Sans" w:cs="Open Sans"/>
              </w:rPr>
            </w:pPr>
            <w:r w:rsidRPr="008E245C">
              <w:rPr>
                <w:rFonts w:ascii="Open Sans" w:hAnsi="Open Sans" w:cs="Open Sans"/>
              </w:rPr>
              <w:t xml:space="preserve">Standard 2 </w:t>
            </w:r>
            <w:r w:rsidRPr="002F2DA9">
              <w:rPr>
                <w:rFonts w:ascii="Open Sans" w:hAnsi="Open Sans" w:cs="Open Sans"/>
                <w:b w:val="0"/>
                <w:bCs/>
              </w:rPr>
              <w:t>Ongoing assessment and planning with consumers</w:t>
            </w:r>
          </w:p>
        </w:tc>
        <w:tc>
          <w:tcPr>
            <w:tcW w:w="1447" w:type="pct"/>
            <w:shd w:val="clear" w:color="auto" w:fill="auto"/>
          </w:tcPr>
          <w:p w14:paraId="14E4AD23" w14:textId="18DB21EF" w:rsidR="008610B9" w:rsidRPr="002F2DA9" w:rsidRDefault="002F2DA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2F2DA9">
              <w:rPr>
                <w:rFonts w:ascii="Open Sans" w:hAnsi="Open Sans" w:cs="Open Sans"/>
              </w:rPr>
              <w:t>Not applicable as not all requirements have been assessed</w:t>
            </w:r>
          </w:p>
        </w:tc>
      </w:tr>
    </w:tbl>
    <w:p w14:paraId="2C620834" w14:textId="77777777" w:rsidR="008610B9" w:rsidRPr="00D00B68" w:rsidRDefault="008610B9"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7E17979" w14:textId="77777777" w:rsidR="008610B9" w:rsidRPr="00785136" w:rsidRDefault="008610B9" w:rsidP="008833C5">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3CA6CCCC" w14:textId="77777777" w:rsidR="008610B9" w:rsidRPr="00785136" w:rsidRDefault="008610B9"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E625BFE" w14:textId="77777777" w:rsidR="008610B9" w:rsidRPr="00785136" w:rsidRDefault="008610B9" w:rsidP="00CF290B">
      <w:pPr>
        <w:spacing w:after="160" w:line="259" w:lineRule="auto"/>
        <w:rPr>
          <w:rFonts w:ascii="Open Sans" w:hAnsi="Open Sans" w:cs="Open Sans"/>
        </w:rPr>
      </w:pPr>
      <w:r>
        <w:rPr>
          <w:rFonts w:ascii="Open Sans" w:hAnsi="Open Sans" w:cs="Open Sans"/>
        </w:rPr>
        <w:br w:type="page"/>
      </w:r>
    </w:p>
    <w:p w14:paraId="53E63108" w14:textId="77777777" w:rsidR="008610B9" w:rsidRPr="00785136" w:rsidRDefault="008610B9"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BB363E" w14:paraId="74452AA2" w14:textId="77777777" w:rsidTr="00D21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40F3E1FD" w14:textId="77777777" w:rsidR="008610B9" w:rsidRPr="00785136" w:rsidRDefault="008610B9"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69" w:type="dxa"/>
            <w:tcBorders>
              <w:bottom w:val="single" w:sz="4" w:space="0" w:color="BFBFBF" w:themeColor="background1" w:themeShade="BF"/>
            </w:tcBorders>
            <w:shd w:val="clear" w:color="auto" w:fill="781E77"/>
          </w:tcPr>
          <w:p w14:paraId="673177D5" w14:textId="77777777" w:rsidR="008610B9" w:rsidRPr="00785136" w:rsidRDefault="008610B9"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2" w:type="dxa"/>
            <w:tcBorders>
              <w:bottom w:val="single" w:sz="4" w:space="0" w:color="BFBFBF" w:themeColor="background1" w:themeShade="BF"/>
            </w:tcBorders>
            <w:shd w:val="clear" w:color="auto" w:fill="781E77"/>
          </w:tcPr>
          <w:p w14:paraId="6FCF06CF" w14:textId="77777777" w:rsidR="008610B9" w:rsidRPr="00785136" w:rsidRDefault="008610B9"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B363E" w14:paraId="63FF9A3F" w14:textId="77777777" w:rsidTr="00D2195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817760" w14:textId="77777777" w:rsidR="008610B9" w:rsidRPr="00785136" w:rsidRDefault="008610B9"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2DCD4E5B" w14:textId="77777777" w:rsidR="008610B9" w:rsidRPr="00785136" w:rsidRDefault="008610B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9" w:type="dxa"/>
            <w:shd w:val="clear" w:color="auto" w:fill="auto"/>
          </w:tcPr>
          <w:p w14:paraId="3843C08A" w14:textId="77777777" w:rsidR="008610B9" w:rsidRPr="00785136" w:rsidRDefault="006179C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9523098"/>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8610B9" w:rsidRPr="00785136">
                  <w:rPr>
                    <w:rFonts w:ascii="Open Sans" w:hAnsi="Open Sans" w:cs="Open Sans"/>
                  </w:rPr>
                  <w:t>Compliant</w:t>
                </w:r>
              </w:sdtContent>
            </w:sdt>
            <w:r w:rsidR="008610B9" w:rsidRPr="00785136">
              <w:rPr>
                <w:rFonts w:ascii="Open Sans" w:eastAsia="Open Sans" w:hAnsi="Open Sans" w:cs="Open Sans"/>
              </w:rPr>
              <w:t xml:space="preserve"> </w:t>
            </w:r>
          </w:p>
        </w:tc>
        <w:tc>
          <w:tcPr>
            <w:tcW w:w="1962" w:type="dxa"/>
            <w:shd w:val="clear" w:color="auto" w:fill="auto"/>
          </w:tcPr>
          <w:p w14:paraId="1A3E52EA" w14:textId="77777777" w:rsidR="008610B9" w:rsidRPr="00785136" w:rsidRDefault="006179C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0575824"/>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8610B9" w:rsidRPr="00785136">
                  <w:rPr>
                    <w:rFonts w:ascii="Open Sans" w:hAnsi="Open Sans" w:cs="Open Sans"/>
                  </w:rPr>
                  <w:t>Compliant</w:t>
                </w:r>
              </w:sdtContent>
            </w:sdt>
            <w:r w:rsidR="008610B9" w:rsidRPr="00785136">
              <w:rPr>
                <w:rFonts w:ascii="Open Sans" w:eastAsia="Open Sans" w:hAnsi="Open Sans" w:cs="Open Sans"/>
              </w:rPr>
              <w:t xml:space="preserve"> </w:t>
            </w:r>
          </w:p>
        </w:tc>
      </w:tr>
      <w:tr w:rsidR="00BB363E" w14:paraId="5894F61D" w14:textId="77777777" w:rsidTr="00D219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CD486A" w14:textId="77777777" w:rsidR="008610B9" w:rsidRPr="00785136" w:rsidRDefault="008610B9"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615FE911" w14:textId="77777777" w:rsidR="008610B9" w:rsidRPr="00785136" w:rsidRDefault="008610B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69" w:type="dxa"/>
            <w:shd w:val="clear" w:color="auto" w:fill="auto"/>
          </w:tcPr>
          <w:p w14:paraId="377D13DB" w14:textId="77777777" w:rsidR="008610B9" w:rsidRPr="00785136" w:rsidRDefault="006179C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2657221"/>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8610B9" w:rsidRPr="00785136">
                  <w:rPr>
                    <w:rFonts w:ascii="Open Sans" w:hAnsi="Open Sans" w:cs="Open Sans"/>
                  </w:rPr>
                  <w:t>Compliant</w:t>
                </w:r>
              </w:sdtContent>
            </w:sdt>
            <w:r w:rsidR="008610B9" w:rsidRPr="00785136">
              <w:rPr>
                <w:rFonts w:ascii="Open Sans" w:eastAsia="Open Sans" w:hAnsi="Open Sans" w:cs="Open Sans"/>
              </w:rPr>
              <w:t xml:space="preserve"> </w:t>
            </w:r>
          </w:p>
        </w:tc>
        <w:tc>
          <w:tcPr>
            <w:tcW w:w="1962" w:type="dxa"/>
            <w:shd w:val="clear" w:color="auto" w:fill="auto"/>
          </w:tcPr>
          <w:p w14:paraId="546F9ADD" w14:textId="77777777" w:rsidR="008610B9" w:rsidRPr="00785136" w:rsidRDefault="006179C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28916546"/>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8610B9" w:rsidRPr="00785136">
                  <w:rPr>
                    <w:rFonts w:ascii="Open Sans" w:hAnsi="Open Sans" w:cs="Open Sans"/>
                  </w:rPr>
                  <w:t>Compliant</w:t>
                </w:r>
              </w:sdtContent>
            </w:sdt>
            <w:r w:rsidR="008610B9" w:rsidRPr="00785136">
              <w:rPr>
                <w:rFonts w:ascii="Open Sans" w:eastAsia="Open Sans" w:hAnsi="Open Sans" w:cs="Open Sans"/>
              </w:rPr>
              <w:t xml:space="preserve"> </w:t>
            </w:r>
          </w:p>
        </w:tc>
      </w:tr>
    </w:tbl>
    <w:bookmarkEnd w:id="4"/>
    <w:p w14:paraId="51E82A86" w14:textId="77777777" w:rsidR="008610B9" w:rsidRPr="00785136" w:rsidRDefault="008610B9"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415DDC42" w14:textId="44825B59" w:rsidR="009A6F1E" w:rsidRDefault="009A6F1E" w:rsidP="00F87E39">
      <w:pPr>
        <w:pStyle w:val="NormalArial"/>
        <w:rPr>
          <w:rFonts w:ascii="Open Sans" w:hAnsi="Open Sans" w:cs="Open Sans"/>
        </w:rPr>
      </w:pPr>
      <w:r w:rsidRPr="009A6F1E">
        <w:rPr>
          <w:rFonts w:ascii="Open Sans" w:hAnsi="Open Sans" w:cs="Open Sans"/>
        </w:rPr>
        <w:t xml:space="preserve">Practices were consistent across all CHSP and HCP services assessed, with consumers confirming they were involved in reassessment discussions and informed of risks and mitigation strategies. Staff showed awareness of consumer needs and described using the new electronic consumer information system to </w:t>
      </w:r>
      <w:r w:rsidR="007B3D31">
        <w:rPr>
          <w:rFonts w:ascii="Open Sans" w:hAnsi="Open Sans" w:cs="Open Sans"/>
        </w:rPr>
        <w:t xml:space="preserve">guide their care and services. </w:t>
      </w:r>
      <w:r w:rsidRPr="009A6F1E">
        <w:rPr>
          <w:rFonts w:ascii="Open Sans" w:hAnsi="Open Sans" w:cs="Open Sans"/>
        </w:rPr>
        <w:t xml:space="preserve">Management outlined a staged approach to addressing non-compliance, including staff training, policy review, and improved oversight through structured meetings and audit processes. Documents reviewed, including action plans and the </w:t>
      </w:r>
      <w:r w:rsidR="00AE5F6A">
        <w:rPr>
          <w:rFonts w:ascii="Open Sans" w:hAnsi="Open Sans" w:cs="Open Sans"/>
        </w:rPr>
        <w:t>c</w:t>
      </w:r>
      <w:r w:rsidRPr="009A6F1E">
        <w:rPr>
          <w:rFonts w:ascii="Open Sans" w:hAnsi="Open Sans" w:cs="Open Sans"/>
        </w:rPr>
        <w:t>ontinuous Improvement</w:t>
      </w:r>
      <w:r w:rsidR="00AE5F6A">
        <w:rPr>
          <w:rFonts w:ascii="Open Sans" w:hAnsi="Open Sans" w:cs="Open Sans"/>
        </w:rPr>
        <w:t xml:space="preserve"> plan</w:t>
      </w:r>
      <w:r w:rsidRPr="009A6F1E">
        <w:rPr>
          <w:rFonts w:ascii="Open Sans" w:hAnsi="Open Sans" w:cs="Open Sans"/>
        </w:rPr>
        <w:t>, showed risks were identified, recorded and addressed within care planning.</w:t>
      </w:r>
    </w:p>
    <w:p w14:paraId="52B444C0" w14:textId="66EC8201" w:rsidR="008610B9" w:rsidRDefault="00D92A77" w:rsidP="00F87E39">
      <w:pPr>
        <w:pStyle w:val="NormalArial"/>
        <w:rPr>
          <w:rFonts w:ascii="Open Sans" w:hAnsi="Open Sans" w:cs="Open Sans"/>
        </w:rPr>
      </w:pPr>
      <w:r w:rsidRPr="00E42A9C">
        <w:rPr>
          <w:rFonts w:ascii="Open Sans" w:hAnsi="Open Sans" w:cs="Open Sans"/>
        </w:rPr>
        <w:t>Consumers and their representatives reported feeling respected and having been offered the chance to discuss advanced care directives. Staff</w:t>
      </w:r>
      <w:r>
        <w:rPr>
          <w:rFonts w:ascii="Open Sans" w:hAnsi="Open Sans" w:cs="Open Sans"/>
        </w:rPr>
        <w:t xml:space="preserve"> showed </w:t>
      </w:r>
      <w:r w:rsidRPr="00E42A9C">
        <w:rPr>
          <w:rFonts w:ascii="Open Sans" w:hAnsi="Open Sans" w:cs="Open Sans"/>
        </w:rPr>
        <w:t xml:space="preserve">an awareness of consumers’ individual care needs and preferences and described using the new electronic system to access comprehensive and up-to-date information. Management confirmed they had trained all relevant staff and completed follow-up reviews for all consumers referenced in the </w:t>
      </w:r>
      <w:r>
        <w:rPr>
          <w:rFonts w:ascii="Open Sans" w:hAnsi="Open Sans" w:cs="Open Sans"/>
        </w:rPr>
        <w:t>Quality</w:t>
      </w:r>
      <w:r w:rsidRPr="00E42A9C">
        <w:rPr>
          <w:rFonts w:ascii="Open Sans" w:hAnsi="Open Sans" w:cs="Open Sans"/>
        </w:rPr>
        <w:t xml:space="preserve"> </w:t>
      </w:r>
      <w:r>
        <w:rPr>
          <w:rFonts w:ascii="Open Sans" w:hAnsi="Open Sans" w:cs="Open Sans"/>
        </w:rPr>
        <w:t>A</w:t>
      </w:r>
      <w:r w:rsidRPr="00E42A9C">
        <w:rPr>
          <w:rFonts w:ascii="Open Sans" w:hAnsi="Open Sans" w:cs="Open Sans"/>
        </w:rPr>
        <w:t>udit, including documented discussions on needs, goals, preferences, and end-of-life planning.</w:t>
      </w:r>
      <w:r w:rsidR="009B1EF0">
        <w:rPr>
          <w:rFonts w:ascii="Open Sans" w:hAnsi="Open Sans" w:cs="Open Sans"/>
        </w:rPr>
        <w:t xml:space="preserve"> </w:t>
      </w:r>
      <w:r w:rsidR="00D2195C">
        <w:rPr>
          <w:rFonts w:ascii="Open Sans" w:hAnsi="Open Sans" w:cs="Open Sans"/>
        </w:rPr>
        <w:t>T</w:t>
      </w:r>
      <w:r w:rsidR="00E42A9C" w:rsidRPr="00E42A9C">
        <w:rPr>
          <w:rFonts w:ascii="Open Sans" w:hAnsi="Open Sans" w:cs="Open Sans"/>
        </w:rPr>
        <w:t>he provider present</w:t>
      </w:r>
      <w:r w:rsidR="00D2195C">
        <w:rPr>
          <w:rFonts w:ascii="Open Sans" w:hAnsi="Open Sans" w:cs="Open Sans"/>
        </w:rPr>
        <w:t>ed</w:t>
      </w:r>
      <w:r w:rsidR="00E42A9C" w:rsidRPr="00E42A9C">
        <w:rPr>
          <w:rFonts w:ascii="Open Sans" w:hAnsi="Open Sans" w:cs="Open Sans"/>
        </w:rPr>
        <w:t xml:space="preserve"> an updated action plan and continuous improvement plan </w:t>
      </w:r>
      <w:r w:rsidR="00DD5BFB">
        <w:rPr>
          <w:rFonts w:ascii="Open Sans" w:hAnsi="Open Sans" w:cs="Open Sans"/>
        </w:rPr>
        <w:t>to address previous non-compliance</w:t>
      </w:r>
      <w:r w:rsidR="00E42A9C" w:rsidRPr="00E42A9C">
        <w:rPr>
          <w:rFonts w:ascii="Open Sans" w:hAnsi="Open Sans" w:cs="Open Sans"/>
        </w:rPr>
        <w:t>. Review of consumer files showed consistent documentation of needs and preferences</w:t>
      </w:r>
      <w:r w:rsidR="0053245A">
        <w:rPr>
          <w:rFonts w:ascii="Open Sans" w:hAnsi="Open Sans" w:cs="Open Sans"/>
        </w:rPr>
        <w:t>,</w:t>
      </w:r>
      <w:r w:rsidR="00E42A9C" w:rsidRPr="00E42A9C">
        <w:rPr>
          <w:rFonts w:ascii="Open Sans" w:hAnsi="Open Sans" w:cs="Open Sans"/>
        </w:rPr>
        <w:t xml:space="preserve"> policies and procedures reflected current practice</w:t>
      </w:r>
      <w:r w:rsidR="0053245A">
        <w:rPr>
          <w:rFonts w:ascii="Open Sans" w:hAnsi="Open Sans" w:cs="Open Sans"/>
        </w:rPr>
        <w:t>,</w:t>
      </w:r>
      <w:r w:rsidR="00E42A9C" w:rsidRPr="00E42A9C">
        <w:rPr>
          <w:rFonts w:ascii="Open Sans" w:hAnsi="Open Sans" w:cs="Open Sans"/>
        </w:rPr>
        <w:t xml:space="preserve"> and confirmed care aligned with consumer choices and care plans.</w:t>
      </w:r>
    </w:p>
    <w:p w14:paraId="1C0234BD" w14:textId="4E7D0769" w:rsidR="00E76EE4" w:rsidRPr="00785136" w:rsidRDefault="00E76EE4" w:rsidP="00F87E39">
      <w:pPr>
        <w:pStyle w:val="NormalArial"/>
        <w:rPr>
          <w:rFonts w:ascii="Open Sans" w:hAnsi="Open Sans" w:cs="Open Sans"/>
        </w:rPr>
      </w:pPr>
      <w:r w:rsidRPr="00E76EE4">
        <w:rPr>
          <w:rFonts w:ascii="Open Sans" w:hAnsi="Open Sans" w:cs="Open Sans"/>
        </w:rPr>
        <w:t>Based on the information summarised above, I find the provider compliant with Requirement (3)(a)</w:t>
      </w:r>
      <w:r>
        <w:rPr>
          <w:rFonts w:ascii="Open Sans" w:hAnsi="Open Sans" w:cs="Open Sans"/>
        </w:rPr>
        <w:t xml:space="preserve"> </w:t>
      </w:r>
      <w:r w:rsidRPr="00E76EE4">
        <w:rPr>
          <w:rFonts w:ascii="Open Sans" w:hAnsi="Open Sans" w:cs="Open Sans"/>
        </w:rPr>
        <w:t>and (3)(</w:t>
      </w:r>
      <w:r>
        <w:rPr>
          <w:rFonts w:ascii="Open Sans" w:hAnsi="Open Sans" w:cs="Open Sans"/>
        </w:rPr>
        <w:t>b</w:t>
      </w:r>
      <w:r w:rsidRPr="00E76EE4">
        <w:rPr>
          <w:rFonts w:ascii="Open Sans" w:hAnsi="Open Sans" w:cs="Open Sans"/>
        </w:rPr>
        <w:t>) in Standard 2 Ongoing assessment and planning with consumers.</w:t>
      </w:r>
    </w:p>
    <w:sectPr w:rsidR="00E76EE4" w:rsidRPr="0078513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E82C" w14:textId="77777777" w:rsidR="00A6726B" w:rsidRDefault="00A6726B">
      <w:pPr>
        <w:spacing w:after="0"/>
      </w:pPr>
      <w:r>
        <w:separator/>
      </w:r>
    </w:p>
  </w:endnote>
  <w:endnote w:type="continuationSeparator" w:id="0">
    <w:p w14:paraId="2992B4F5" w14:textId="77777777" w:rsidR="00A6726B" w:rsidRDefault="00A67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1ABA" w14:textId="77777777" w:rsidR="008610B9" w:rsidRDefault="008610B9" w:rsidP="00937FBB">
    <w:pPr>
      <w:pStyle w:val="FooterArial9"/>
      <w:rPr>
        <w:rStyle w:val="FooterBold"/>
        <w:rFonts w:ascii="Arial" w:hAnsi="Arial"/>
        <w:b w:val="0"/>
      </w:rPr>
    </w:pPr>
    <w:bookmarkStart w:id="5" w:name="_Hlk144301213"/>
  </w:p>
  <w:bookmarkEnd w:id="5"/>
  <w:p w14:paraId="7F522509" w14:textId="77777777" w:rsidR="008610B9" w:rsidRPr="00DF37F2" w:rsidRDefault="008610B9"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Catholic Healthcare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D63D7D0" w14:textId="77777777" w:rsidR="008610B9" w:rsidRPr="00DF37F2" w:rsidRDefault="008610B9"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200155</w:t>
    </w:r>
    <w:r w:rsidRPr="00DF37F2">
      <w:rPr>
        <w:rStyle w:val="FooterBold"/>
        <w:rFonts w:ascii="Arial" w:hAnsi="Arial"/>
        <w:b w:val="0"/>
      </w:rPr>
      <w:tab/>
      <w:t xml:space="preserve">OFFICIAL: Sensitive </w:t>
    </w:r>
  </w:p>
  <w:p w14:paraId="4A5AFEAF" w14:textId="77777777" w:rsidR="008610B9" w:rsidRPr="00937FBB" w:rsidRDefault="008610B9"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C84E" w14:textId="77777777" w:rsidR="00A6726B" w:rsidRDefault="00A6726B" w:rsidP="00D71F88">
      <w:pPr>
        <w:spacing w:after="0"/>
      </w:pPr>
      <w:r>
        <w:separator/>
      </w:r>
    </w:p>
  </w:footnote>
  <w:footnote w:type="continuationSeparator" w:id="0">
    <w:p w14:paraId="30BF883F" w14:textId="77777777" w:rsidR="00A6726B" w:rsidRDefault="00A6726B" w:rsidP="00D71F88">
      <w:pPr>
        <w:spacing w:after="0"/>
      </w:pPr>
      <w:r>
        <w:continuationSeparator/>
      </w:r>
    </w:p>
  </w:footnote>
  <w:footnote w:id="1">
    <w:p w14:paraId="3029E109" w14:textId="670B25C2" w:rsidR="008610B9" w:rsidRDefault="008610B9"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87488E">
        <w:rPr>
          <w:rFonts w:ascii="Arial" w:hAnsi="Arial" w:cs="Arial"/>
          <w:color w:val="auto"/>
          <w:sz w:val="20"/>
          <w:szCs w:val="20"/>
        </w:rPr>
        <w:t>section 68A</w:t>
      </w:r>
      <w:r w:rsidRPr="0087488E">
        <w:rPr>
          <w:rFonts w:ascii="Arial" w:hAnsi="Arial" w:cs="Arial"/>
          <w:b/>
          <w:color w:val="auto"/>
          <w:sz w:val="20"/>
          <w:szCs w:val="20"/>
        </w:rPr>
        <w:t xml:space="preserve"> </w:t>
      </w:r>
      <w:r w:rsidRPr="0087488E">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p w14:paraId="51AAE551" w14:textId="77777777" w:rsidR="008610B9" w:rsidRDefault="008610B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B25E" w14:textId="77777777" w:rsidR="008610B9" w:rsidRDefault="008610B9">
    <w:pPr>
      <w:pStyle w:val="Header"/>
    </w:pPr>
    <w:r>
      <w:rPr>
        <w:noProof/>
        <w:color w:val="2B579A"/>
        <w:shd w:val="clear" w:color="auto" w:fill="E6E6E6"/>
        <w:lang w:val="en-US"/>
      </w:rPr>
      <w:drawing>
        <wp:anchor distT="0" distB="0" distL="114300" distR="114300" simplePos="0" relativeHeight="251658241" behindDoc="1" locked="0" layoutInCell="1" allowOverlap="1" wp14:anchorId="08C4FC77" wp14:editId="08161CC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E5F2" w14:textId="77777777" w:rsidR="008610B9" w:rsidRDefault="008610B9">
    <w:pPr>
      <w:pStyle w:val="Header"/>
    </w:pPr>
    <w:r>
      <w:rPr>
        <w:noProof/>
      </w:rPr>
      <w:drawing>
        <wp:anchor distT="0" distB="0" distL="114300" distR="114300" simplePos="0" relativeHeight="251658240" behindDoc="0" locked="0" layoutInCell="1" allowOverlap="1" wp14:anchorId="535BA775" wp14:editId="7E341C2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A046F1A">
      <w:start w:val="1"/>
      <w:numFmt w:val="lowerRoman"/>
      <w:lvlText w:val="(%1)"/>
      <w:lvlJc w:val="left"/>
      <w:pPr>
        <w:ind w:left="1080" w:hanging="720"/>
      </w:pPr>
      <w:rPr>
        <w:rFonts w:hint="default"/>
      </w:rPr>
    </w:lvl>
    <w:lvl w:ilvl="1" w:tplc="D53A94E8" w:tentative="1">
      <w:start w:val="1"/>
      <w:numFmt w:val="lowerLetter"/>
      <w:lvlText w:val="%2."/>
      <w:lvlJc w:val="left"/>
      <w:pPr>
        <w:ind w:left="1440" w:hanging="360"/>
      </w:pPr>
    </w:lvl>
    <w:lvl w:ilvl="2" w:tplc="0B806F44" w:tentative="1">
      <w:start w:val="1"/>
      <w:numFmt w:val="lowerRoman"/>
      <w:lvlText w:val="%3."/>
      <w:lvlJc w:val="right"/>
      <w:pPr>
        <w:ind w:left="2160" w:hanging="180"/>
      </w:pPr>
    </w:lvl>
    <w:lvl w:ilvl="3" w:tplc="EDA2F898" w:tentative="1">
      <w:start w:val="1"/>
      <w:numFmt w:val="decimal"/>
      <w:lvlText w:val="%4."/>
      <w:lvlJc w:val="left"/>
      <w:pPr>
        <w:ind w:left="2880" w:hanging="360"/>
      </w:pPr>
    </w:lvl>
    <w:lvl w:ilvl="4" w:tplc="899CAEA4" w:tentative="1">
      <w:start w:val="1"/>
      <w:numFmt w:val="lowerLetter"/>
      <w:lvlText w:val="%5."/>
      <w:lvlJc w:val="left"/>
      <w:pPr>
        <w:ind w:left="3600" w:hanging="360"/>
      </w:pPr>
    </w:lvl>
    <w:lvl w:ilvl="5" w:tplc="64129A64" w:tentative="1">
      <w:start w:val="1"/>
      <w:numFmt w:val="lowerRoman"/>
      <w:lvlText w:val="%6."/>
      <w:lvlJc w:val="right"/>
      <w:pPr>
        <w:ind w:left="4320" w:hanging="180"/>
      </w:pPr>
    </w:lvl>
    <w:lvl w:ilvl="6" w:tplc="9E548CE6" w:tentative="1">
      <w:start w:val="1"/>
      <w:numFmt w:val="decimal"/>
      <w:lvlText w:val="%7."/>
      <w:lvlJc w:val="left"/>
      <w:pPr>
        <w:ind w:left="5040" w:hanging="360"/>
      </w:pPr>
    </w:lvl>
    <w:lvl w:ilvl="7" w:tplc="C35673C8" w:tentative="1">
      <w:start w:val="1"/>
      <w:numFmt w:val="lowerLetter"/>
      <w:lvlText w:val="%8."/>
      <w:lvlJc w:val="left"/>
      <w:pPr>
        <w:ind w:left="5760" w:hanging="360"/>
      </w:pPr>
    </w:lvl>
    <w:lvl w:ilvl="8" w:tplc="563CC23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BF6FFDE">
      <w:start w:val="1"/>
      <w:numFmt w:val="lowerRoman"/>
      <w:lvlText w:val="(%1)"/>
      <w:lvlJc w:val="left"/>
      <w:pPr>
        <w:ind w:left="1080" w:hanging="720"/>
      </w:pPr>
      <w:rPr>
        <w:rFonts w:hint="default"/>
      </w:rPr>
    </w:lvl>
    <w:lvl w:ilvl="1" w:tplc="91944256" w:tentative="1">
      <w:start w:val="1"/>
      <w:numFmt w:val="lowerLetter"/>
      <w:lvlText w:val="%2."/>
      <w:lvlJc w:val="left"/>
      <w:pPr>
        <w:ind w:left="1440" w:hanging="360"/>
      </w:pPr>
    </w:lvl>
    <w:lvl w:ilvl="2" w:tplc="27F089F0" w:tentative="1">
      <w:start w:val="1"/>
      <w:numFmt w:val="lowerRoman"/>
      <w:lvlText w:val="%3."/>
      <w:lvlJc w:val="right"/>
      <w:pPr>
        <w:ind w:left="2160" w:hanging="180"/>
      </w:pPr>
    </w:lvl>
    <w:lvl w:ilvl="3" w:tplc="37202BD6" w:tentative="1">
      <w:start w:val="1"/>
      <w:numFmt w:val="decimal"/>
      <w:lvlText w:val="%4."/>
      <w:lvlJc w:val="left"/>
      <w:pPr>
        <w:ind w:left="2880" w:hanging="360"/>
      </w:pPr>
    </w:lvl>
    <w:lvl w:ilvl="4" w:tplc="1B446A1C" w:tentative="1">
      <w:start w:val="1"/>
      <w:numFmt w:val="lowerLetter"/>
      <w:lvlText w:val="%5."/>
      <w:lvlJc w:val="left"/>
      <w:pPr>
        <w:ind w:left="3600" w:hanging="360"/>
      </w:pPr>
    </w:lvl>
    <w:lvl w:ilvl="5" w:tplc="1ACEBF20" w:tentative="1">
      <w:start w:val="1"/>
      <w:numFmt w:val="lowerRoman"/>
      <w:lvlText w:val="%6."/>
      <w:lvlJc w:val="right"/>
      <w:pPr>
        <w:ind w:left="4320" w:hanging="180"/>
      </w:pPr>
    </w:lvl>
    <w:lvl w:ilvl="6" w:tplc="A53C88E2" w:tentative="1">
      <w:start w:val="1"/>
      <w:numFmt w:val="decimal"/>
      <w:lvlText w:val="%7."/>
      <w:lvlJc w:val="left"/>
      <w:pPr>
        <w:ind w:left="5040" w:hanging="360"/>
      </w:pPr>
    </w:lvl>
    <w:lvl w:ilvl="7" w:tplc="C4B84552" w:tentative="1">
      <w:start w:val="1"/>
      <w:numFmt w:val="lowerLetter"/>
      <w:lvlText w:val="%8."/>
      <w:lvlJc w:val="left"/>
      <w:pPr>
        <w:ind w:left="5760" w:hanging="360"/>
      </w:pPr>
    </w:lvl>
    <w:lvl w:ilvl="8" w:tplc="EABCAEE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6064C04">
      <w:start w:val="1"/>
      <w:numFmt w:val="lowerRoman"/>
      <w:lvlText w:val="(%1)"/>
      <w:lvlJc w:val="left"/>
      <w:pPr>
        <w:ind w:left="1080" w:hanging="720"/>
      </w:pPr>
      <w:rPr>
        <w:rFonts w:hint="default"/>
      </w:rPr>
    </w:lvl>
    <w:lvl w:ilvl="1" w:tplc="AB685ED8" w:tentative="1">
      <w:start w:val="1"/>
      <w:numFmt w:val="lowerLetter"/>
      <w:lvlText w:val="%2."/>
      <w:lvlJc w:val="left"/>
      <w:pPr>
        <w:ind w:left="1440" w:hanging="360"/>
      </w:pPr>
    </w:lvl>
    <w:lvl w:ilvl="2" w:tplc="03088C3A" w:tentative="1">
      <w:start w:val="1"/>
      <w:numFmt w:val="lowerRoman"/>
      <w:lvlText w:val="%3."/>
      <w:lvlJc w:val="right"/>
      <w:pPr>
        <w:ind w:left="2160" w:hanging="180"/>
      </w:pPr>
    </w:lvl>
    <w:lvl w:ilvl="3" w:tplc="0E7614DC" w:tentative="1">
      <w:start w:val="1"/>
      <w:numFmt w:val="decimal"/>
      <w:lvlText w:val="%4."/>
      <w:lvlJc w:val="left"/>
      <w:pPr>
        <w:ind w:left="2880" w:hanging="360"/>
      </w:pPr>
    </w:lvl>
    <w:lvl w:ilvl="4" w:tplc="A4862DAA" w:tentative="1">
      <w:start w:val="1"/>
      <w:numFmt w:val="lowerLetter"/>
      <w:lvlText w:val="%5."/>
      <w:lvlJc w:val="left"/>
      <w:pPr>
        <w:ind w:left="3600" w:hanging="360"/>
      </w:pPr>
    </w:lvl>
    <w:lvl w:ilvl="5" w:tplc="5F84AA62" w:tentative="1">
      <w:start w:val="1"/>
      <w:numFmt w:val="lowerRoman"/>
      <w:lvlText w:val="%6."/>
      <w:lvlJc w:val="right"/>
      <w:pPr>
        <w:ind w:left="4320" w:hanging="180"/>
      </w:pPr>
    </w:lvl>
    <w:lvl w:ilvl="6" w:tplc="E674A794" w:tentative="1">
      <w:start w:val="1"/>
      <w:numFmt w:val="decimal"/>
      <w:lvlText w:val="%7."/>
      <w:lvlJc w:val="left"/>
      <w:pPr>
        <w:ind w:left="5040" w:hanging="360"/>
      </w:pPr>
    </w:lvl>
    <w:lvl w:ilvl="7" w:tplc="65DC0980" w:tentative="1">
      <w:start w:val="1"/>
      <w:numFmt w:val="lowerLetter"/>
      <w:lvlText w:val="%8."/>
      <w:lvlJc w:val="left"/>
      <w:pPr>
        <w:ind w:left="5760" w:hanging="360"/>
      </w:pPr>
    </w:lvl>
    <w:lvl w:ilvl="8" w:tplc="F26E17C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91EEC0EC">
      <w:start w:val="1"/>
      <w:numFmt w:val="lowerRoman"/>
      <w:lvlText w:val="(%1)"/>
      <w:lvlJc w:val="left"/>
      <w:pPr>
        <w:ind w:left="1080" w:hanging="720"/>
      </w:pPr>
      <w:rPr>
        <w:rFonts w:hint="default"/>
      </w:rPr>
    </w:lvl>
    <w:lvl w:ilvl="1" w:tplc="8FBEF45C" w:tentative="1">
      <w:start w:val="1"/>
      <w:numFmt w:val="lowerLetter"/>
      <w:lvlText w:val="%2."/>
      <w:lvlJc w:val="left"/>
      <w:pPr>
        <w:ind w:left="1440" w:hanging="360"/>
      </w:pPr>
    </w:lvl>
    <w:lvl w:ilvl="2" w:tplc="ECD8BAF2" w:tentative="1">
      <w:start w:val="1"/>
      <w:numFmt w:val="lowerRoman"/>
      <w:lvlText w:val="%3."/>
      <w:lvlJc w:val="right"/>
      <w:pPr>
        <w:ind w:left="2160" w:hanging="180"/>
      </w:pPr>
    </w:lvl>
    <w:lvl w:ilvl="3" w:tplc="88F8FA0E" w:tentative="1">
      <w:start w:val="1"/>
      <w:numFmt w:val="decimal"/>
      <w:lvlText w:val="%4."/>
      <w:lvlJc w:val="left"/>
      <w:pPr>
        <w:ind w:left="2880" w:hanging="360"/>
      </w:pPr>
    </w:lvl>
    <w:lvl w:ilvl="4" w:tplc="8E48E18E" w:tentative="1">
      <w:start w:val="1"/>
      <w:numFmt w:val="lowerLetter"/>
      <w:lvlText w:val="%5."/>
      <w:lvlJc w:val="left"/>
      <w:pPr>
        <w:ind w:left="3600" w:hanging="360"/>
      </w:pPr>
    </w:lvl>
    <w:lvl w:ilvl="5" w:tplc="A3D6C066" w:tentative="1">
      <w:start w:val="1"/>
      <w:numFmt w:val="lowerRoman"/>
      <w:lvlText w:val="%6."/>
      <w:lvlJc w:val="right"/>
      <w:pPr>
        <w:ind w:left="4320" w:hanging="180"/>
      </w:pPr>
    </w:lvl>
    <w:lvl w:ilvl="6" w:tplc="A61E4D68" w:tentative="1">
      <w:start w:val="1"/>
      <w:numFmt w:val="decimal"/>
      <w:lvlText w:val="%7."/>
      <w:lvlJc w:val="left"/>
      <w:pPr>
        <w:ind w:left="5040" w:hanging="360"/>
      </w:pPr>
    </w:lvl>
    <w:lvl w:ilvl="7" w:tplc="1EC6EB6A" w:tentative="1">
      <w:start w:val="1"/>
      <w:numFmt w:val="lowerLetter"/>
      <w:lvlText w:val="%8."/>
      <w:lvlJc w:val="left"/>
      <w:pPr>
        <w:ind w:left="5760" w:hanging="360"/>
      </w:pPr>
    </w:lvl>
    <w:lvl w:ilvl="8" w:tplc="E2380F1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DCE7CE0">
      <w:start w:val="1"/>
      <w:numFmt w:val="lowerRoman"/>
      <w:lvlText w:val="(%1)"/>
      <w:lvlJc w:val="left"/>
      <w:pPr>
        <w:ind w:left="1080" w:hanging="720"/>
      </w:pPr>
      <w:rPr>
        <w:rFonts w:hint="default"/>
      </w:rPr>
    </w:lvl>
    <w:lvl w:ilvl="1" w:tplc="353E0172" w:tentative="1">
      <w:start w:val="1"/>
      <w:numFmt w:val="lowerLetter"/>
      <w:lvlText w:val="%2."/>
      <w:lvlJc w:val="left"/>
      <w:pPr>
        <w:ind w:left="1440" w:hanging="360"/>
      </w:pPr>
    </w:lvl>
    <w:lvl w:ilvl="2" w:tplc="AE04756E" w:tentative="1">
      <w:start w:val="1"/>
      <w:numFmt w:val="lowerRoman"/>
      <w:lvlText w:val="%3."/>
      <w:lvlJc w:val="right"/>
      <w:pPr>
        <w:ind w:left="2160" w:hanging="180"/>
      </w:pPr>
    </w:lvl>
    <w:lvl w:ilvl="3" w:tplc="6C402F30" w:tentative="1">
      <w:start w:val="1"/>
      <w:numFmt w:val="decimal"/>
      <w:lvlText w:val="%4."/>
      <w:lvlJc w:val="left"/>
      <w:pPr>
        <w:ind w:left="2880" w:hanging="360"/>
      </w:pPr>
    </w:lvl>
    <w:lvl w:ilvl="4" w:tplc="BBD0CF2C" w:tentative="1">
      <w:start w:val="1"/>
      <w:numFmt w:val="lowerLetter"/>
      <w:lvlText w:val="%5."/>
      <w:lvlJc w:val="left"/>
      <w:pPr>
        <w:ind w:left="3600" w:hanging="360"/>
      </w:pPr>
    </w:lvl>
    <w:lvl w:ilvl="5" w:tplc="5D3AE98A" w:tentative="1">
      <w:start w:val="1"/>
      <w:numFmt w:val="lowerRoman"/>
      <w:lvlText w:val="%6."/>
      <w:lvlJc w:val="right"/>
      <w:pPr>
        <w:ind w:left="4320" w:hanging="180"/>
      </w:pPr>
    </w:lvl>
    <w:lvl w:ilvl="6" w:tplc="13FABAE6" w:tentative="1">
      <w:start w:val="1"/>
      <w:numFmt w:val="decimal"/>
      <w:lvlText w:val="%7."/>
      <w:lvlJc w:val="left"/>
      <w:pPr>
        <w:ind w:left="5040" w:hanging="360"/>
      </w:pPr>
    </w:lvl>
    <w:lvl w:ilvl="7" w:tplc="ABE267F2" w:tentative="1">
      <w:start w:val="1"/>
      <w:numFmt w:val="lowerLetter"/>
      <w:lvlText w:val="%8."/>
      <w:lvlJc w:val="left"/>
      <w:pPr>
        <w:ind w:left="5760" w:hanging="360"/>
      </w:pPr>
    </w:lvl>
    <w:lvl w:ilvl="8" w:tplc="4BAEA3D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646A9D58">
      <w:start w:val="1"/>
      <w:numFmt w:val="bullet"/>
      <w:lvlText w:val=""/>
      <w:lvlJc w:val="left"/>
      <w:pPr>
        <w:ind w:left="720" w:hanging="360"/>
      </w:pPr>
      <w:rPr>
        <w:rFonts w:ascii="Symbol" w:hAnsi="Symbol" w:hint="default"/>
        <w:color w:val="auto"/>
        <w:sz w:val="24"/>
        <w:szCs w:val="24"/>
      </w:rPr>
    </w:lvl>
    <w:lvl w:ilvl="1" w:tplc="B3AEC808" w:tentative="1">
      <w:start w:val="1"/>
      <w:numFmt w:val="bullet"/>
      <w:lvlText w:val="o"/>
      <w:lvlJc w:val="left"/>
      <w:pPr>
        <w:ind w:left="1440" w:hanging="360"/>
      </w:pPr>
      <w:rPr>
        <w:rFonts w:ascii="Courier New" w:hAnsi="Courier New" w:cs="Courier New" w:hint="default"/>
      </w:rPr>
    </w:lvl>
    <w:lvl w:ilvl="2" w:tplc="65B071AA" w:tentative="1">
      <w:start w:val="1"/>
      <w:numFmt w:val="bullet"/>
      <w:lvlText w:val=""/>
      <w:lvlJc w:val="left"/>
      <w:pPr>
        <w:ind w:left="2160" w:hanging="360"/>
      </w:pPr>
      <w:rPr>
        <w:rFonts w:ascii="Wingdings" w:hAnsi="Wingdings" w:hint="default"/>
      </w:rPr>
    </w:lvl>
    <w:lvl w:ilvl="3" w:tplc="1A2085B4" w:tentative="1">
      <w:start w:val="1"/>
      <w:numFmt w:val="bullet"/>
      <w:lvlText w:val=""/>
      <w:lvlJc w:val="left"/>
      <w:pPr>
        <w:ind w:left="2880" w:hanging="360"/>
      </w:pPr>
      <w:rPr>
        <w:rFonts w:ascii="Symbol" w:hAnsi="Symbol" w:hint="default"/>
      </w:rPr>
    </w:lvl>
    <w:lvl w:ilvl="4" w:tplc="B274B34A" w:tentative="1">
      <w:start w:val="1"/>
      <w:numFmt w:val="bullet"/>
      <w:lvlText w:val="o"/>
      <w:lvlJc w:val="left"/>
      <w:pPr>
        <w:ind w:left="3600" w:hanging="360"/>
      </w:pPr>
      <w:rPr>
        <w:rFonts w:ascii="Courier New" w:hAnsi="Courier New" w:cs="Courier New" w:hint="default"/>
      </w:rPr>
    </w:lvl>
    <w:lvl w:ilvl="5" w:tplc="C39496F0" w:tentative="1">
      <w:start w:val="1"/>
      <w:numFmt w:val="bullet"/>
      <w:lvlText w:val=""/>
      <w:lvlJc w:val="left"/>
      <w:pPr>
        <w:ind w:left="4320" w:hanging="360"/>
      </w:pPr>
      <w:rPr>
        <w:rFonts w:ascii="Wingdings" w:hAnsi="Wingdings" w:hint="default"/>
      </w:rPr>
    </w:lvl>
    <w:lvl w:ilvl="6" w:tplc="0EFC372E" w:tentative="1">
      <w:start w:val="1"/>
      <w:numFmt w:val="bullet"/>
      <w:lvlText w:val=""/>
      <w:lvlJc w:val="left"/>
      <w:pPr>
        <w:ind w:left="5040" w:hanging="360"/>
      </w:pPr>
      <w:rPr>
        <w:rFonts w:ascii="Symbol" w:hAnsi="Symbol" w:hint="default"/>
      </w:rPr>
    </w:lvl>
    <w:lvl w:ilvl="7" w:tplc="5C909526" w:tentative="1">
      <w:start w:val="1"/>
      <w:numFmt w:val="bullet"/>
      <w:lvlText w:val="o"/>
      <w:lvlJc w:val="left"/>
      <w:pPr>
        <w:ind w:left="5760" w:hanging="360"/>
      </w:pPr>
      <w:rPr>
        <w:rFonts w:ascii="Courier New" w:hAnsi="Courier New" w:cs="Courier New" w:hint="default"/>
      </w:rPr>
    </w:lvl>
    <w:lvl w:ilvl="8" w:tplc="6846A59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77EB094">
      <w:start w:val="1"/>
      <w:numFmt w:val="lowerRoman"/>
      <w:lvlText w:val="(%1)"/>
      <w:lvlJc w:val="left"/>
      <w:pPr>
        <w:ind w:left="1080" w:hanging="720"/>
      </w:pPr>
      <w:rPr>
        <w:rFonts w:hint="default"/>
      </w:rPr>
    </w:lvl>
    <w:lvl w:ilvl="1" w:tplc="CA1C1B5E" w:tentative="1">
      <w:start w:val="1"/>
      <w:numFmt w:val="lowerLetter"/>
      <w:lvlText w:val="%2."/>
      <w:lvlJc w:val="left"/>
      <w:pPr>
        <w:ind w:left="1440" w:hanging="360"/>
      </w:pPr>
    </w:lvl>
    <w:lvl w:ilvl="2" w:tplc="6600ABA8" w:tentative="1">
      <w:start w:val="1"/>
      <w:numFmt w:val="lowerRoman"/>
      <w:lvlText w:val="%3."/>
      <w:lvlJc w:val="right"/>
      <w:pPr>
        <w:ind w:left="2160" w:hanging="180"/>
      </w:pPr>
    </w:lvl>
    <w:lvl w:ilvl="3" w:tplc="C23282F0" w:tentative="1">
      <w:start w:val="1"/>
      <w:numFmt w:val="decimal"/>
      <w:lvlText w:val="%4."/>
      <w:lvlJc w:val="left"/>
      <w:pPr>
        <w:ind w:left="2880" w:hanging="360"/>
      </w:pPr>
    </w:lvl>
    <w:lvl w:ilvl="4" w:tplc="C1289EA6" w:tentative="1">
      <w:start w:val="1"/>
      <w:numFmt w:val="lowerLetter"/>
      <w:lvlText w:val="%5."/>
      <w:lvlJc w:val="left"/>
      <w:pPr>
        <w:ind w:left="3600" w:hanging="360"/>
      </w:pPr>
    </w:lvl>
    <w:lvl w:ilvl="5" w:tplc="D32E2576" w:tentative="1">
      <w:start w:val="1"/>
      <w:numFmt w:val="lowerRoman"/>
      <w:lvlText w:val="%6."/>
      <w:lvlJc w:val="right"/>
      <w:pPr>
        <w:ind w:left="4320" w:hanging="180"/>
      </w:pPr>
    </w:lvl>
    <w:lvl w:ilvl="6" w:tplc="986AB42A" w:tentative="1">
      <w:start w:val="1"/>
      <w:numFmt w:val="decimal"/>
      <w:lvlText w:val="%7."/>
      <w:lvlJc w:val="left"/>
      <w:pPr>
        <w:ind w:left="5040" w:hanging="360"/>
      </w:pPr>
    </w:lvl>
    <w:lvl w:ilvl="7" w:tplc="64903C90" w:tentative="1">
      <w:start w:val="1"/>
      <w:numFmt w:val="lowerLetter"/>
      <w:lvlText w:val="%8."/>
      <w:lvlJc w:val="left"/>
      <w:pPr>
        <w:ind w:left="5760" w:hanging="360"/>
      </w:pPr>
    </w:lvl>
    <w:lvl w:ilvl="8" w:tplc="DBC0E5E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5A609652">
      <w:start w:val="1"/>
      <w:numFmt w:val="lowerRoman"/>
      <w:lvlText w:val="(%1)"/>
      <w:lvlJc w:val="left"/>
      <w:pPr>
        <w:ind w:left="1080" w:hanging="720"/>
      </w:pPr>
      <w:rPr>
        <w:rFonts w:hint="default"/>
      </w:rPr>
    </w:lvl>
    <w:lvl w:ilvl="1" w:tplc="46DE29C0" w:tentative="1">
      <w:start w:val="1"/>
      <w:numFmt w:val="lowerLetter"/>
      <w:lvlText w:val="%2."/>
      <w:lvlJc w:val="left"/>
      <w:pPr>
        <w:ind w:left="1440" w:hanging="360"/>
      </w:pPr>
    </w:lvl>
    <w:lvl w:ilvl="2" w:tplc="376A3AB2" w:tentative="1">
      <w:start w:val="1"/>
      <w:numFmt w:val="lowerRoman"/>
      <w:lvlText w:val="%3."/>
      <w:lvlJc w:val="right"/>
      <w:pPr>
        <w:ind w:left="2160" w:hanging="180"/>
      </w:pPr>
    </w:lvl>
    <w:lvl w:ilvl="3" w:tplc="3E10566A" w:tentative="1">
      <w:start w:val="1"/>
      <w:numFmt w:val="decimal"/>
      <w:lvlText w:val="%4."/>
      <w:lvlJc w:val="left"/>
      <w:pPr>
        <w:ind w:left="2880" w:hanging="360"/>
      </w:pPr>
    </w:lvl>
    <w:lvl w:ilvl="4" w:tplc="AE5814F2" w:tentative="1">
      <w:start w:val="1"/>
      <w:numFmt w:val="lowerLetter"/>
      <w:lvlText w:val="%5."/>
      <w:lvlJc w:val="left"/>
      <w:pPr>
        <w:ind w:left="3600" w:hanging="360"/>
      </w:pPr>
    </w:lvl>
    <w:lvl w:ilvl="5" w:tplc="F4F60FDE" w:tentative="1">
      <w:start w:val="1"/>
      <w:numFmt w:val="lowerRoman"/>
      <w:lvlText w:val="%6."/>
      <w:lvlJc w:val="right"/>
      <w:pPr>
        <w:ind w:left="4320" w:hanging="180"/>
      </w:pPr>
    </w:lvl>
    <w:lvl w:ilvl="6" w:tplc="FD068C20" w:tentative="1">
      <w:start w:val="1"/>
      <w:numFmt w:val="decimal"/>
      <w:lvlText w:val="%7."/>
      <w:lvlJc w:val="left"/>
      <w:pPr>
        <w:ind w:left="5040" w:hanging="360"/>
      </w:pPr>
    </w:lvl>
    <w:lvl w:ilvl="7" w:tplc="3E48A3F6" w:tentative="1">
      <w:start w:val="1"/>
      <w:numFmt w:val="lowerLetter"/>
      <w:lvlText w:val="%8."/>
      <w:lvlJc w:val="left"/>
      <w:pPr>
        <w:ind w:left="5760" w:hanging="360"/>
      </w:pPr>
    </w:lvl>
    <w:lvl w:ilvl="8" w:tplc="8D1854E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C6259D4">
      <w:start w:val="1"/>
      <w:numFmt w:val="lowerRoman"/>
      <w:lvlText w:val="(%1)"/>
      <w:lvlJc w:val="left"/>
      <w:pPr>
        <w:ind w:left="1080" w:hanging="720"/>
      </w:pPr>
      <w:rPr>
        <w:rFonts w:hint="default"/>
      </w:rPr>
    </w:lvl>
    <w:lvl w:ilvl="1" w:tplc="9E78D3E4" w:tentative="1">
      <w:start w:val="1"/>
      <w:numFmt w:val="lowerLetter"/>
      <w:lvlText w:val="%2."/>
      <w:lvlJc w:val="left"/>
      <w:pPr>
        <w:ind w:left="1440" w:hanging="360"/>
      </w:pPr>
    </w:lvl>
    <w:lvl w:ilvl="2" w:tplc="4B2EAAD4" w:tentative="1">
      <w:start w:val="1"/>
      <w:numFmt w:val="lowerRoman"/>
      <w:lvlText w:val="%3."/>
      <w:lvlJc w:val="right"/>
      <w:pPr>
        <w:ind w:left="2160" w:hanging="180"/>
      </w:pPr>
    </w:lvl>
    <w:lvl w:ilvl="3" w:tplc="FA4E11CE" w:tentative="1">
      <w:start w:val="1"/>
      <w:numFmt w:val="decimal"/>
      <w:lvlText w:val="%4."/>
      <w:lvlJc w:val="left"/>
      <w:pPr>
        <w:ind w:left="2880" w:hanging="360"/>
      </w:pPr>
    </w:lvl>
    <w:lvl w:ilvl="4" w:tplc="7A1AB598" w:tentative="1">
      <w:start w:val="1"/>
      <w:numFmt w:val="lowerLetter"/>
      <w:lvlText w:val="%5."/>
      <w:lvlJc w:val="left"/>
      <w:pPr>
        <w:ind w:left="3600" w:hanging="360"/>
      </w:pPr>
    </w:lvl>
    <w:lvl w:ilvl="5" w:tplc="3620F902" w:tentative="1">
      <w:start w:val="1"/>
      <w:numFmt w:val="lowerRoman"/>
      <w:lvlText w:val="%6."/>
      <w:lvlJc w:val="right"/>
      <w:pPr>
        <w:ind w:left="4320" w:hanging="180"/>
      </w:pPr>
    </w:lvl>
    <w:lvl w:ilvl="6" w:tplc="8EAA7946" w:tentative="1">
      <w:start w:val="1"/>
      <w:numFmt w:val="decimal"/>
      <w:lvlText w:val="%7."/>
      <w:lvlJc w:val="left"/>
      <w:pPr>
        <w:ind w:left="5040" w:hanging="360"/>
      </w:pPr>
    </w:lvl>
    <w:lvl w:ilvl="7" w:tplc="EEB88C54" w:tentative="1">
      <w:start w:val="1"/>
      <w:numFmt w:val="lowerLetter"/>
      <w:lvlText w:val="%8."/>
      <w:lvlJc w:val="left"/>
      <w:pPr>
        <w:ind w:left="5760" w:hanging="360"/>
      </w:pPr>
    </w:lvl>
    <w:lvl w:ilvl="8" w:tplc="EE0CF0B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0D6E78EC">
      <w:start w:val="1"/>
      <w:numFmt w:val="lowerRoman"/>
      <w:lvlText w:val="(%1)"/>
      <w:lvlJc w:val="left"/>
      <w:pPr>
        <w:ind w:left="1080" w:hanging="720"/>
      </w:pPr>
      <w:rPr>
        <w:rFonts w:hint="default"/>
      </w:rPr>
    </w:lvl>
    <w:lvl w:ilvl="1" w:tplc="7D84CF5C" w:tentative="1">
      <w:start w:val="1"/>
      <w:numFmt w:val="lowerLetter"/>
      <w:lvlText w:val="%2."/>
      <w:lvlJc w:val="left"/>
      <w:pPr>
        <w:ind w:left="1440" w:hanging="360"/>
      </w:pPr>
    </w:lvl>
    <w:lvl w:ilvl="2" w:tplc="87B49542" w:tentative="1">
      <w:start w:val="1"/>
      <w:numFmt w:val="lowerRoman"/>
      <w:lvlText w:val="%3."/>
      <w:lvlJc w:val="right"/>
      <w:pPr>
        <w:ind w:left="2160" w:hanging="180"/>
      </w:pPr>
    </w:lvl>
    <w:lvl w:ilvl="3" w:tplc="8194AD48" w:tentative="1">
      <w:start w:val="1"/>
      <w:numFmt w:val="decimal"/>
      <w:lvlText w:val="%4."/>
      <w:lvlJc w:val="left"/>
      <w:pPr>
        <w:ind w:left="2880" w:hanging="360"/>
      </w:pPr>
    </w:lvl>
    <w:lvl w:ilvl="4" w:tplc="45FC2020" w:tentative="1">
      <w:start w:val="1"/>
      <w:numFmt w:val="lowerLetter"/>
      <w:lvlText w:val="%5."/>
      <w:lvlJc w:val="left"/>
      <w:pPr>
        <w:ind w:left="3600" w:hanging="360"/>
      </w:pPr>
    </w:lvl>
    <w:lvl w:ilvl="5" w:tplc="E13C37B6" w:tentative="1">
      <w:start w:val="1"/>
      <w:numFmt w:val="lowerRoman"/>
      <w:lvlText w:val="%6."/>
      <w:lvlJc w:val="right"/>
      <w:pPr>
        <w:ind w:left="4320" w:hanging="180"/>
      </w:pPr>
    </w:lvl>
    <w:lvl w:ilvl="6" w:tplc="9FCAB3C4" w:tentative="1">
      <w:start w:val="1"/>
      <w:numFmt w:val="decimal"/>
      <w:lvlText w:val="%7."/>
      <w:lvlJc w:val="left"/>
      <w:pPr>
        <w:ind w:left="5040" w:hanging="360"/>
      </w:pPr>
    </w:lvl>
    <w:lvl w:ilvl="7" w:tplc="196A5666" w:tentative="1">
      <w:start w:val="1"/>
      <w:numFmt w:val="lowerLetter"/>
      <w:lvlText w:val="%8."/>
      <w:lvlJc w:val="left"/>
      <w:pPr>
        <w:ind w:left="5760" w:hanging="360"/>
      </w:pPr>
    </w:lvl>
    <w:lvl w:ilvl="8" w:tplc="1206C58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D0200DD4">
      <w:start w:val="1"/>
      <w:numFmt w:val="lowerRoman"/>
      <w:lvlText w:val="(%1)"/>
      <w:lvlJc w:val="left"/>
      <w:pPr>
        <w:ind w:left="1080" w:hanging="720"/>
      </w:pPr>
      <w:rPr>
        <w:rFonts w:hint="default"/>
      </w:rPr>
    </w:lvl>
    <w:lvl w:ilvl="1" w:tplc="FA0A02CE" w:tentative="1">
      <w:start w:val="1"/>
      <w:numFmt w:val="lowerLetter"/>
      <w:lvlText w:val="%2."/>
      <w:lvlJc w:val="left"/>
      <w:pPr>
        <w:ind w:left="1440" w:hanging="360"/>
      </w:pPr>
    </w:lvl>
    <w:lvl w:ilvl="2" w:tplc="0D2CA29E" w:tentative="1">
      <w:start w:val="1"/>
      <w:numFmt w:val="lowerRoman"/>
      <w:lvlText w:val="%3."/>
      <w:lvlJc w:val="right"/>
      <w:pPr>
        <w:ind w:left="2160" w:hanging="180"/>
      </w:pPr>
    </w:lvl>
    <w:lvl w:ilvl="3" w:tplc="0784AC5C" w:tentative="1">
      <w:start w:val="1"/>
      <w:numFmt w:val="decimal"/>
      <w:lvlText w:val="%4."/>
      <w:lvlJc w:val="left"/>
      <w:pPr>
        <w:ind w:left="2880" w:hanging="360"/>
      </w:pPr>
    </w:lvl>
    <w:lvl w:ilvl="4" w:tplc="BE682EBE" w:tentative="1">
      <w:start w:val="1"/>
      <w:numFmt w:val="lowerLetter"/>
      <w:lvlText w:val="%5."/>
      <w:lvlJc w:val="left"/>
      <w:pPr>
        <w:ind w:left="3600" w:hanging="360"/>
      </w:pPr>
    </w:lvl>
    <w:lvl w:ilvl="5" w:tplc="7A741690" w:tentative="1">
      <w:start w:val="1"/>
      <w:numFmt w:val="lowerRoman"/>
      <w:lvlText w:val="%6."/>
      <w:lvlJc w:val="right"/>
      <w:pPr>
        <w:ind w:left="4320" w:hanging="180"/>
      </w:pPr>
    </w:lvl>
    <w:lvl w:ilvl="6" w:tplc="E6FC0C44" w:tentative="1">
      <w:start w:val="1"/>
      <w:numFmt w:val="decimal"/>
      <w:lvlText w:val="%7."/>
      <w:lvlJc w:val="left"/>
      <w:pPr>
        <w:ind w:left="5040" w:hanging="360"/>
      </w:pPr>
    </w:lvl>
    <w:lvl w:ilvl="7" w:tplc="DA92B716" w:tentative="1">
      <w:start w:val="1"/>
      <w:numFmt w:val="lowerLetter"/>
      <w:lvlText w:val="%8."/>
      <w:lvlJc w:val="left"/>
      <w:pPr>
        <w:ind w:left="5760" w:hanging="360"/>
      </w:pPr>
    </w:lvl>
    <w:lvl w:ilvl="8" w:tplc="7C929180"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D6284818">
      <w:start w:val="1"/>
      <w:numFmt w:val="lowerRoman"/>
      <w:lvlText w:val="(%1)"/>
      <w:lvlJc w:val="left"/>
      <w:pPr>
        <w:ind w:left="1080" w:hanging="720"/>
      </w:pPr>
      <w:rPr>
        <w:rFonts w:hint="default"/>
      </w:rPr>
    </w:lvl>
    <w:lvl w:ilvl="1" w:tplc="4B16E208" w:tentative="1">
      <w:start w:val="1"/>
      <w:numFmt w:val="lowerLetter"/>
      <w:lvlText w:val="%2."/>
      <w:lvlJc w:val="left"/>
      <w:pPr>
        <w:ind w:left="1440" w:hanging="360"/>
      </w:pPr>
    </w:lvl>
    <w:lvl w:ilvl="2" w:tplc="0C0CA058" w:tentative="1">
      <w:start w:val="1"/>
      <w:numFmt w:val="lowerRoman"/>
      <w:lvlText w:val="%3."/>
      <w:lvlJc w:val="right"/>
      <w:pPr>
        <w:ind w:left="2160" w:hanging="180"/>
      </w:pPr>
    </w:lvl>
    <w:lvl w:ilvl="3" w:tplc="BB8EAD36" w:tentative="1">
      <w:start w:val="1"/>
      <w:numFmt w:val="decimal"/>
      <w:lvlText w:val="%4."/>
      <w:lvlJc w:val="left"/>
      <w:pPr>
        <w:ind w:left="2880" w:hanging="360"/>
      </w:pPr>
    </w:lvl>
    <w:lvl w:ilvl="4" w:tplc="9000BF92" w:tentative="1">
      <w:start w:val="1"/>
      <w:numFmt w:val="lowerLetter"/>
      <w:lvlText w:val="%5."/>
      <w:lvlJc w:val="left"/>
      <w:pPr>
        <w:ind w:left="3600" w:hanging="360"/>
      </w:pPr>
    </w:lvl>
    <w:lvl w:ilvl="5" w:tplc="C1A67348" w:tentative="1">
      <w:start w:val="1"/>
      <w:numFmt w:val="lowerRoman"/>
      <w:lvlText w:val="%6."/>
      <w:lvlJc w:val="right"/>
      <w:pPr>
        <w:ind w:left="4320" w:hanging="180"/>
      </w:pPr>
    </w:lvl>
    <w:lvl w:ilvl="6" w:tplc="153011E8" w:tentative="1">
      <w:start w:val="1"/>
      <w:numFmt w:val="decimal"/>
      <w:lvlText w:val="%7."/>
      <w:lvlJc w:val="left"/>
      <w:pPr>
        <w:ind w:left="5040" w:hanging="360"/>
      </w:pPr>
    </w:lvl>
    <w:lvl w:ilvl="7" w:tplc="388EFCAA" w:tentative="1">
      <w:start w:val="1"/>
      <w:numFmt w:val="lowerLetter"/>
      <w:lvlText w:val="%8."/>
      <w:lvlJc w:val="left"/>
      <w:pPr>
        <w:ind w:left="5760" w:hanging="360"/>
      </w:pPr>
    </w:lvl>
    <w:lvl w:ilvl="8" w:tplc="A536786C"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54CE7F4">
      <w:start w:val="1"/>
      <w:numFmt w:val="lowerRoman"/>
      <w:lvlText w:val="(%1)"/>
      <w:lvlJc w:val="left"/>
      <w:pPr>
        <w:ind w:left="1080" w:hanging="720"/>
      </w:pPr>
      <w:rPr>
        <w:rFonts w:hint="default"/>
      </w:rPr>
    </w:lvl>
    <w:lvl w:ilvl="1" w:tplc="3190D0D6" w:tentative="1">
      <w:start w:val="1"/>
      <w:numFmt w:val="lowerLetter"/>
      <w:lvlText w:val="%2."/>
      <w:lvlJc w:val="left"/>
      <w:pPr>
        <w:ind w:left="1440" w:hanging="360"/>
      </w:pPr>
    </w:lvl>
    <w:lvl w:ilvl="2" w:tplc="32E26480" w:tentative="1">
      <w:start w:val="1"/>
      <w:numFmt w:val="lowerRoman"/>
      <w:lvlText w:val="%3."/>
      <w:lvlJc w:val="right"/>
      <w:pPr>
        <w:ind w:left="2160" w:hanging="180"/>
      </w:pPr>
    </w:lvl>
    <w:lvl w:ilvl="3" w:tplc="2064E1B0" w:tentative="1">
      <w:start w:val="1"/>
      <w:numFmt w:val="decimal"/>
      <w:lvlText w:val="%4."/>
      <w:lvlJc w:val="left"/>
      <w:pPr>
        <w:ind w:left="2880" w:hanging="360"/>
      </w:pPr>
    </w:lvl>
    <w:lvl w:ilvl="4" w:tplc="DCE00B2E" w:tentative="1">
      <w:start w:val="1"/>
      <w:numFmt w:val="lowerLetter"/>
      <w:lvlText w:val="%5."/>
      <w:lvlJc w:val="left"/>
      <w:pPr>
        <w:ind w:left="3600" w:hanging="360"/>
      </w:pPr>
    </w:lvl>
    <w:lvl w:ilvl="5" w:tplc="68D64E22" w:tentative="1">
      <w:start w:val="1"/>
      <w:numFmt w:val="lowerRoman"/>
      <w:lvlText w:val="%6."/>
      <w:lvlJc w:val="right"/>
      <w:pPr>
        <w:ind w:left="4320" w:hanging="180"/>
      </w:pPr>
    </w:lvl>
    <w:lvl w:ilvl="6" w:tplc="05CEF44A" w:tentative="1">
      <w:start w:val="1"/>
      <w:numFmt w:val="decimal"/>
      <w:lvlText w:val="%7."/>
      <w:lvlJc w:val="left"/>
      <w:pPr>
        <w:ind w:left="5040" w:hanging="360"/>
      </w:pPr>
    </w:lvl>
    <w:lvl w:ilvl="7" w:tplc="83B05606" w:tentative="1">
      <w:start w:val="1"/>
      <w:numFmt w:val="lowerLetter"/>
      <w:lvlText w:val="%8."/>
      <w:lvlJc w:val="left"/>
      <w:pPr>
        <w:ind w:left="5760" w:hanging="360"/>
      </w:pPr>
    </w:lvl>
    <w:lvl w:ilvl="8" w:tplc="AA1C9D0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110C567A">
      <w:start w:val="1"/>
      <w:numFmt w:val="lowerRoman"/>
      <w:lvlText w:val="(%1)"/>
      <w:lvlJc w:val="left"/>
      <w:pPr>
        <w:ind w:left="1080" w:hanging="720"/>
      </w:pPr>
      <w:rPr>
        <w:rFonts w:hint="default"/>
      </w:rPr>
    </w:lvl>
    <w:lvl w:ilvl="1" w:tplc="DCCE7510" w:tentative="1">
      <w:start w:val="1"/>
      <w:numFmt w:val="lowerLetter"/>
      <w:lvlText w:val="%2."/>
      <w:lvlJc w:val="left"/>
      <w:pPr>
        <w:ind w:left="1440" w:hanging="360"/>
      </w:pPr>
    </w:lvl>
    <w:lvl w:ilvl="2" w:tplc="4CDCE41E" w:tentative="1">
      <w:start w:val="1"/>
      <w:numFmt w:val="lowerRoman"/>
      <w:lvlText w:val="%3."/>
      <w:lvlJc w:val="right"/>
      <w:pPr>
        <w:ind w:left="2160" w:hanging="180"/>
      </w:pPr>
    </w:lvl>
    <w:lvl w:ilvl="3" w:tplc="DCD09C86" w:tentative="1">
      <w:start w:val="1"/>
      <w:numFmt w:val="decimal"/>
      <w:lvlText w:val="%4."/>
      <w:lvlJc w:val="left"/>
      <w:pPr>
        <w:ind w:left="2880" w:hanging="360"/>
      </w:pPr>
    </w:lvl>
    <w:lvl w:ilvl="4" w:tplc="726406BC" w:tentative="1">
      <w:start w:val="1"/>
      <w:numFmt w:val="lowerLetter"/>
      <w:lvlText w:val="%5."/>
      <w:lvlJc w:val="left"/>
      <w:pPr>
        <w:ind w:left="3600" w:hanging="360"/>
      </w:pPr>
    </w:lvl>
    <w:lvl w:ilvl="5" w:tplc="CBBC9722" w:tentative="1">
      <w:start w:val="1"/>
      <w:numFmt w:val="lowerRoman"/>
      <w:lvlText w:val="%6."/>
      <w:lvlJc w:val="right"/>
      <w:pPr>
        <w:ind w:left="4320" w:hanging="180"/>
      </w:pPr>
    </w:lvl>
    <w:lvl w:ilvl="6" w:tplc="7876B384" w:tentative="1">
      <w:start w:val="1"/>
      <w:numFmt w:val="decimal"/>
      <w:lvlText w:val="%7."/>
      <w:lvlJc w:val="left"/>
      <w:pPr>
        <w:ind w:left="5040" w:hanging="360"/>
      </w:pPr>
    </w:lvl>
    <w:lvl w:ilvl="7" w:tplc="5CE66EFE" w:tentative="1">
      <w:start w:val="1"/>
      <w:numFmt w:val="lowerLetter"/>
      <w:lvlText w:val="%8."/>
      <w:lvlJc w:val="left"/>
      <w:pPr>
        <w:ind w:left="5760" w:hanging="360"/>
      </w:pPr>
    </w:lvl>
    <w:lvl w:ilvl="8" w:tplc="90E63A3A" w:tentative="1">
      <w:start w:val="1"/>
      <w:numFmt w:val="lowerRoman"/>
      <w:lvlText w:val="%9."/>
      <w:lvlJc w:val="right"/>
      <w:pPr>
        <w:ind w:left="6480" w:hanging="180"/>
      </w:pPr>
    </w:lvl>
  </w:abstractNum>
  <w:abstractNum w:abstractNumId="15" w15:restartNumberingAfterBreak="0">
    <w:nsid w:val="4EBE01F9"/>
    <w:multiLevelType w:val="hybridMultilevel"/>
    <w:tmpl w:val="C884F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95616A"/>
    <w:multiLevelType w:val="hybridMultilevel"/>
    <w:tmpl w:val="790C5C02"/>
    <w:lvl w:ilvl="0" w:tplc="9DB6BB3E">
      <w:start w:val="1"/>
      <w:numFmt w:val="lowerRoman"/>
      <w:lvlText w:val="(%1)"/>
      <w:lvlJc w:val="left"/>
      <w:pPr>
        <w:ind w:left="1080" w:hanging="720"/>
      </w:pPr>
      <w:rPr>
        <w:rFonts w:hint="default"/>
      </w:rPr>
    </w:lvl>
    <w:lvl w:ilvl="1" w:tplc="C02627EC" w:tentative="1">
      <w:start w:val="1"/>
      <w:numFmt w:val="lowerLetter"/>
      <w:lvlText w:val="%2."/>
      <w:lvlJc w:val="left"/>
      <w:pPr>
        <w:ind w:left="1440" w:hanging="360"/>
      </w:pPr>
    </w:lvl>
    <w:lvl w:ilvl="2" w:tplc="1702F84C" w:tentative="1">
      <w:start w:val="1"/>
      <w:numFmt w:val="lowerRoman"/>
      <w:lvlText w:val="%3."/>
      <w:lvlJc w:val="right"/>
      <w:pPr>
        <w:ind w:left="2160" w:hanging="180"/>
      </w:pPr>
    </w:lvl>
    <w:lvl w:ilvl="3" w:tplc="1FBCF910" w:tentative="1">
      <w:start w:val="1"/>
      <w:numFmt w:val="decimal"/>
      <w:lvlText w:val="%4."/>
      <w:lvlJc w:val="left"/>
      <w:pPr>
        <w:ind w:left="2880" w:hanging="360"/>
      </w:pPr>
    </w:lvl>
    <w:lvl w:ilvl="4" w:tplc="73CCD870" w:tentative="1">
      <w:start w:val="1"/>
      <w:numFmt w:val="lowerLetter"/>
      <w:lvlText w:val="%5."/>
      <w:lvlJc w:val="left"/>
      <w:pPr>
        <w:ind w:left="3600" w:hanging="360"/>
      </w:pPr>
    </w:lvl>
    <w:lvl w:ilvl="5" w:tplc="BD32BF10" w:tentative="1">
      <w:start w:val="1"/>
      <w:numFmt w:val="lowerRoman"/>
      <w:lvlText w:val="%6."/>
      <w:lvlJc w:val="right"/>
      <w:pPr>
        <w:ind w:left="4320" w:hanging="180"/>
      </w:pPr>
    </w:lvl>
    <w:lvl w:ilvl="6" w:tplc="67E89E46" w:tentative="1">
      <w:start w:val="1"/>
      <w:numFmt w:val="decimal"/>
      <w:lvlText w:val="%7."/>
      <w:lvlJc w:val="left"/>
      <w:pPr>
        <w:ind w:left="5040" w:hanging="360"/>
      </w:pPr>
    </w:lvl>
    <w:lvl w:ilvl="7" w:tplc="5770D508" w:tentative="1">
      <w:start w:val="1"/>
      <w:numFmt w:val="lowerLetter"/>
      <w:lvlText w:val="%8."/>
      <w:lvlJc w:val="left"/>
      <w:pPr>
        <w:ind w:left="5760" w:hanging="360"/>
      </w:pPr>
    </w:lvl>
    <w:lvl w:ilvl="8" w:tplc="32F8D924"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955EB89A">
      <w:start w:val="1"/>
      <w:numFmt w:val="lowerRoman"/>
      <w:lvlText w:val="(%1)"/>
      <w:lvlJc w:val="left"/>
      <w:pPr>
        <w:ind w:left="1080" w:hanging="720"/>
      </w:pPr>
      <w:rPr>
        <w:rFonts w:hint="default"/>
      </w:rPr>
    </w:lvl>
    <w:lvl w:ilvl="1" w:tplc="6212D4EE" w:tentative="1">
      <w:start w:val="1"/>
      <w:numFmt w:val="lowerLetter"/>
      <w:lvlText w:val="%2."/>
      <w:lvlJc w:val="left"/>
      <w:pPr>
        <w:ind w:left="1440" w:hanging="360"/>
      </w:pPr>
    </w:lvl>
    <w:lvl w:ilvl="2" w:tplc="561AA82E" w:tentative="1">
      <w:start w:val="1"/>
      <w:numFmt w:val="lowerRoman"/>
      <w:lvlText w:val="%3."/>
      <w:lvlJc w:val="right"/>
      <w:pPr>
        <w:ind w:left="2160" w:hanging="180"/>
      </w:pPr>
    </w:lvl>
    <w:lvl w:ilvl="3" w:tplc="6C009482" w:tentative="1">
      <w:start w:val="1"/>
      <w:numFmt w:val="decimal"/>
      <w:lvlText w:val="%4."/>
      <w:lvlJc w:val="left"/>
      <w:pPr>
        <w:ind w:left="2880" w:hanging="360"/>
      </w:pPr>
    </w:lvl>
    <w:lvl w:ilvl="4" w:tplc="E5B02152" w:tentative="1">
      <w:start w:val="1"/>
      <w:numFmt w:val="lowerLetter"/>
      <w:lvlText w:val="%5."/>
      <w:lvlJc w:val="left"/>
      <w:pPr>
        <w:ind w:left="3600" w:hanging="360"/>
      </w:pPr>
    </w:lvl>
    <w:lvl w:ilvl="5" w:tplc="BB94D74C" w:tentative="1">
      <w:start w:val="1"/>
      <w:numFmt w:val="lowerRoman"/>
      <w:lvlText w:val="%6."/>
      <w:lvlJc w:val="right"/>
      <w:pPr>
        <w:ind w:left="4320" w:hanging="180"/>
      </w:pPr>
    </w:lvl>
    <w:lvl w:ilvl="6" w:tplc="1466FBD2" w:tentative="1">
      <w:start w:val="1"/>
      <w:numFmt w:val="decimal"/>
      <w:lvlText w:val="%7."/>
      <w:lvlJc w:val="left"/>
      <w:pPr>
        <w:ind w:left="5040" w:hanging="360"/>
      </w:pPr>
    </w:lvl>
    <w:lvl w:ilvl="7" w:tplc="319C7CA6" w:tentative="1">
      <w:start w:val="1"/>
      <w:numFmt w:val="lowerLetter"/>
      <w:lvlText w:val="%8."/>
      <w:lvlJc w:val="left"/>
      <w:pPr>
        <w:ind w:left="5760" w:hanging="360"/>
      </w:pPr>
    </w:lvl>
    <w:lvl w:ilvl="8" w:tplc="5802BB1C"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2FFC35CE">
      <w:start w:val="1"/>
      <w:numFmt w:val="lowerRoman"/>
      <w:lvlText w:val="(%1)"/>
      <w:lvlJc w:val="left"/>
      <w:pPr>
        <w:ind w:left="1080" w:hanging="720"/>
      </w:pPr>
      <w:rPr>
        <w:rFonts w:hint="default"/>
      </w:rPr>
    </w:lvl>
    <w:lvl w:ilvl="1" w:tplc="7D467768" w:tentative="1">
      <w:start w:val="1"/>
      <w:numFmt w:val="lowerLetter"/>
      <w:lvlText w:val="%2."/>
      <w:lvlJc w:val="left"/>
      <w:pPr>
        <w:ind w:left="1440" w:hanging="360"/>
      </w:pPr>
    </w:lvl>
    <w:lvl w:ilvl="2" w:tplc="44CCD7B0" w:tentative="1">
      <w:start w:val="1"/>
      <w:numFmt w:val="lowerRoman"/>
      <w:lvlText w:val="%3."/>
      <w:lvlJc w:val="right"/>
      <w:pPr>
        <w:ind w:left="2160" w:hanging="180"/>
      </w:pPr>
    </w:lvl>
    <w:lvl w:ilvl="3" w:tplc="1DC0D0A6" w:tentative="1">
      <w:start w:val="1"/>
      <w:numFmt w:val="decimal"/>
      <w:lvlText w:val="%4."/>
      <w:lvlJc w:val="left"/>
      <w:pPr>
        <w:ind w:left="2880" w:hanging="360"/>
      </w:pPr>
    </w:lvl>
    <w:lvl w:ilvl="4" w:tplc="3124AC18" w:tentative="1">
      <w:start w:val="1"/>
      <w:numFmt w:val="lowerLetter"/>
      <w:lvlText w:val="%5."/>
      <w:lvlJc w:val="left"/>
      <w:pPr>
        <w:ind w:left="3600" w:hanging="360"/>
      </w:pPr>
    </w:lvl>
    <w:lvl w:ilvl="5" w:tplc="BCC0CC00" w:tentative="1">
      <w:start w:val="1"/>
      <w:numFmt w:val="lowerRoman"/>
      <w:lvlText w:val="%6."/>
      <w:lvlJc w:val="right"/>
      <w:pPr>
        <w:ind w:left="4320" w:hanging="180"/>
      </w:pPr>
    </w:lvl>
    <w:lvl w:ilvl="6" w:tplc="916A36FA" w:tentative="1">
      <w:start w:val="1"/>
      <w:numFmt w:val="decimal"/>
      <w:lvlText w:val="%7."/>
      <w:lvlJc w:val="left"/>
      <w:pPr>
        <w:ind w:left="5040" w:hanging="360"/>
      </w:pPr>
    </w:lvl>
    <w:lvl w:ilvl="7" w:tplc="82462334" w:tentative="1">
      <w:start w:val="1"/>
      <w:numFmt w:val="lowerLetter"/>
      <w:lvlText w:val="%8."/>
      <w:lvlJc w:val="left"/>
      <w:pPr>
        <w:ind w:left="5760" w:hanging="360"/>
      </w:pPr>
    </w:lvl>
    <w:lvl w:ilvl="8" w:tplc="E64C7326"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5E6601A0">
      <w:start w:val="1"/>
      <w:numFmt w:val="lowerRoman"/>
      <w:lvlText w:val="(%1)"/>
      <w:lvlJc w:val="left"/>
      <w:pPr>
        <w:ind w:left="1080" w:hanging="720"/>
      </w:pPr>
      <w:rPr>
        <w:rFonts w:hint="default"/>
      </w:rPr>
    </w:lvl>
    <w:lvl w:ilvl="1" w:tplc="B48A9C74" w:tentative="1">
      <w:start w:val="1"/>
      <w:numFmt w:val="lowerLetter"/>
      <w:lvlText w:val="%2."/>
      <w:lvlJc w:val="left"/>
      <w:pPr>
        <w:ind w:left="1440" w:hanging="360"/>
      </w:pPr>
    </w:lvl>
    <w:lvl w:ilvl="2" w:tplc="AE7A0414" w:tentative="1">
      <w:start w:val="1"/>
      <w:numFmt w:val="lowerRoman"/>
      <w:lvlText w:val="%3."/>
      <w:lvlJc w:val="right"/>
      <w:pPr>
        <w:ind w:left="2160" w:hanging="180"/>
      </w:pPr>
    </w:lvl>
    <w:lvl w:ilvl="3" w:tplc="BB844002" w:tentative="1">
      <w:start w:val="1"/>
      <w:numFmt w:val="decimal"/>
      <w:lvlText w:val="%4."/>
      <w:lvlJc w:val="left"/>
      <w:pPr>
        <w:ind w:left="2880" w:hanging="360"/>
      </w:pPr>
    </w:lvl>
    <w:lvl w:ilvl="4" w:tplc="E9EC8BAE" w:tentative="1">
      <w:start w:val="1"/>
      <w:numFmt w:val="lowerLetter"/>
      <w:lvlText w:val="%5."/>
      <w:lvlJc w:val="left"/>
      <w:pPr>
        <w:ind w:left="3600" w:hanging="360"/>
      </w:pPr>
    </w:lvl>
    <w:lvl w:ilvl="5" w:tplc="3AE6D90E" w:tentative="1">
      <w:start w:val="1"/>
      <w:numFmt w:val="lowerRoman"/>
      <w:lvlText w:val="%6."/>
      <w:lvlJc w:val="right"/>
      <w:pPr>
        <w:ind w:left="4320" w:hanging="180"/>
      </w:pPr>
    </w:lvl>
    <w:lvl w:ilvl="6" w:tplc="79F66FD8" w:tentative="1">
      <w:start w:val="1"/>
      <w:numFmt w:val="decimal"/>
      <w:lvlText w:val="%7."/>
      <w:lvlJc w:val="left"/>
      <w:pPr>
        <w:ind w:left="5040" w:hanging="360"/>
      </w:pPr>
    </w:lvl>
    <w:lvl w:ilvl="7" w:tplc="1474147C" w:tentative="1">
      <w:start w:val="1"/>
      <w:numFmt w:val="lowerLetter"/>
      <w:lvlText w:val="%8."/>
      <w:lvlJc w:val="left"/>
      <w:pPr>
        <w:ind w:left="5760" w:hanging="360"/>
      </w:pPr>
    </w:lvl>
    <w:lvl w:ilvl="8" w:tplc="3F72484C"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554A65AA">
      <w:start w:val="1"/>
      <w:numFmt w:val="lowerRoman"/>
      <w:lvlText w:val="(%1)"/>
      <w:lvlJc w:val="left"/>
      <w:pPr>
        <w:ind w:left="1080" w:hanging="720"/>
      </w:pPr>
      <w:rPr>
        <w:rFonts w:hint="default"/>
      </w:rPr>
    </w:lvl>
    <w:lvl w:ilvl="1" w:tplc="A5183584" w:tentative="1">
      <w:start w:val="1"/>
      <w:numFmt w:val="lowerLetter"/>
      <w:lvlText w:val="%2."/>
      <w:lvlJc w:val="left"/>
      <w:pPr>
        <w:ind w:left="1440" w:hanging="360"/>
      </w:pPr>
    </w:lvl>
    <w:lvl w:ilvl="2" w:tplc="81F40C58" w:tentative="1">
      <w:start w:val="1"/>
      <w:numFmt w:val="lowerRoman"/>
      <w:lvlText w:val="%3."/>
      <w:lvlJc w:val="right"/>
      <w:pPr>
        <w:ind w:left="2160" w:hanging="180"/>
      </w:pPr>
    </w:lvl>
    <w:lvl w:ilvl="3" w:tplc="C6D0B1D8" w:tentative="1">
      <w:start w:val="1"/>
      <w:numFmt w:val="decimal"/>
      <w:lvlText w:val="%4."/>
      <w:lvlJc w:val="left"/>
      <w:pPr>
        <w:ind w:left="2880" w:hanging="360"/>
      </w:pPr>
    </w:lvl>
    <w:lvl w:ilvl="4" w:tplc="2C60A600" w:tentative="1">
      <w:start w:val="1"/>
      <w:numFmt w:val="lowerLetter"/>
      <w:lvlText w:val="%5."/>
      <w:lvlJc w:val="left"/>
      <w:pPr>
        <w:ind w:left="3600" w:hanging="360"/>
      </w:pPr>
    </w:lvl>
    <w:lvl w:ilvl="5" w:tplc="C35E660E" w:tentative="1">
      <w:start w:val="1"/>
      <w:numFmt w:val="lowerRoman"/>
      <w:lvlText w:val="%6."/>
      <w:lvlJc w:val="right"/>
      <w:pPr>
        <w:ind w:left="4320" w:hanging="180"/>
      </w:pPr>
    </w:lvl>
    <w:lvl w:ilvl="6" w:tplc="96B87D3C" w:tentative="1">
      <w:start w:val="1"/>
      <w:numFmt w:val="decimal"/>
      <w:lvlText w:val="%7."/>
      <w:lvlJc w:val="left"/>
      <w:pPr>
        <w:ind w:left="5040" w:hanging="360"/>
      </w:pPr>
    </w:lvl>
    <w:lvl w:ilvl="7" w:tplc="CFAEFB32" w:tentative="1">
      <w:start w:val="1"/>
      <w:numFmt w:val="lowerLetter"/>
      <w:lvlText w:val="%8."/>
      <w:lvlJc w:val="left"/>
      <w:pPr>
        <w:ind w:left="5760" w:hanging="360"/>
      </w:pPr>
    </w:lvl>
    <w:lvl w:ilvl="8" w:tplc="32F8C7F0"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06569489">
    <w:abstractNumId w:val="21"/>
  </w:num>
  <w:num w:numId="2" w16cid:durableId="1374695476">
    <w:abstractNumId w:val="6"/>
  </w:num>
  <w:num w:numId="3" w16cid:durableId="1662810131">
    <w:abstractNumId w:val="2"/>
  </w:num>
  <w:num w:numId="4" w16cid:durableId="778645102">
    <w:abstractNumId w:val="10"/>
  </w:num>
  <w:num w:numId="5" w16cid:durableId="1842087666">
    <w:abstractNumId w:val="9"/>
  </w:num>
  <w:num w:numId="6" w16cid:durableId="1341471508">
    <w:abstractNumId w:val="1"/>
  </w:num>
  <w:num w:numId="7" w16cid:durableId="1493064667">
    <w:abstractNumId w:val="16"/>
  </w:num>
  <w:num w:numId="8" w16cid:durableId="2137989628">
    <w:abstractNumId w:val="7"/>
  </w:num>
  <w:num w:numId="9" w16cid:durableId="1481649482">
    <w:abstractNumId w:val="13"/>
  </w:num>
  <w:num w:numId="10" w16cid:durableId="97913327">
    <w:abstractNumId w:val="5"/>
  </w:num>
  <w:num w:numId="11" w16cid:durableId="1419212306">
    <w:abstractNumId w:val="20"/>
  </w:num>
  <w:num w:numId="12" w16cid:durableId="761529791">
    <w:abstractNumId w:val="11"/>
  </w:num>
  <w:num w:numId="13" w16cid:durableId="1900092599">
    <w:abstractNumId w:val="4"/>
  </w:num>
  <w:num w:numId="14" w16cid:durableId="1533762423">
    <w:abstractNumId w:val="3"/>
  </w:num>
  <w:num w:numId="15" w16cid:durableId="776943209">
    <w:abstractNumId w:val="18"/>
  </w:num>
  <w:num w:numId="16" w16cid:durableId="92675059">
    <w:abstractNumId w:val="17"/>
  </w:num>
  <w:num w:numId="17" w16cid:durableId="98186802">
    <w:abstractNumId w:val="8"/>
  </w:num>
  <w:num w:numId="18" w16cid:durableId="1857040111">
    <w:abstractNumId w:val="14"/>
  </w:num>
  <w:num w:numId="19" w16cid:durableId="2109619529">
    <w:abstractNumId w:val="19"/>
  </w:num>
  <w:num w:numId="20" w16cid:durableId="656232265">
    <w:abstractNumId w:val="12"/>
  </w:num>
  <w:num w:numId="21" w16cid:durableId="538586583">
    <w:abstractNumId w:val="0"/>
  </w:num>
  <w:num w:numId="22" w16cid:durableId="683897426">
    <w:abstractNumId w:val="21"/>
  </w:num>
  <w:num w:numId="23" w16cid:durableId="1782067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3E"/>
    <w:rsid w:val="00000C27"/>
    <w:rsid w:val="00034829"/>
    <w:rsid w:val="001770B3"/>
    <w:rsid w:val="001A547C"/>
    <w:rsid w:val="00230D15"/>
    <w:rsid w:val="002F2DA9"/>
    <w:rsid w:val="003D341D"/>
    <w:rsid w:val="0048632B"/>
    <w:rsid w:val="0053245A"/>
    <w:rsid w:val="006D2D9C"/>
    <w:rsid w:val="006F113B"/>
    <w:rsid w:val="00725754"/>
    <w:rsid w:val="00756C1D"/>
    <w:rsid w:val="0079372E"/>
    <w:rsid w:val="007B3D31"/>
    <w:rsid w:val="008610B9"/>
    <w:rsid w:val="0087488E"/>
    <w:rsid w:val="00880666"/>
    <w:rsid w:val="008833C5"/>
    <w:rsid w:val="009A6F1E"/>
    <w:rsid w:val="009B1EF0"/>
    <w:rsid w:val="009B60CC"/>
    <w:rsid w:val="00A15C06"/>
    <w:rsid w:val="00A64AAF"/>
    <w:rsid w:val="00A6726B"/>
    <w:rsid w:val="00AA2C60"/>
    <w:rsid w:val="00AE5F6A"/>
    <w:rsid w:val="00BB363E"/>
    <w:rsid w:val="00BF519B"/>
    <w:rsid w:val="00C83057"/>
    <w:rsid w:val="00D2195C"/>
    <w:rsid w:val="00D92A77"/>
    <w:rsid w:val="00DD5BFB"/>
    <w:rsid w:val="00DF7B85"/>
    <w:rsid w:val="00E42A9C"/>
    <w:rsid w:val="00E76EE4"/>
    <w:rsid w:val="00F031FC"/>
    <w:rsid w:val="00F75EC4"/>
    <w:rsid w:val="00FB3F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0AEF3"/>
  <w15:docId w15:val="{DB392103-F600-4C55-8A6A-6CA79401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2F2DA9"/>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8376">
      <w:bodyDiv w:val="1"/>
      <w:marLeft w:val="0"/>
      <w:marRight w:val="0"/>
      <w:marTop w:val="0"/>
      <w:marBottom w:val="0"/>
      <w:divBdr>
        <w:top w:val="none" w:sz="0" w:space="0" w:color="auto"/>
        <w:left w:val="none" w:sz="0" w:space="0" w:color="auto"/>
        <w:bottom w:val="none" w:sz="0" w:space="0" w:color="auto"/>
        <w:right w:val="none" w:sz="0" w:space="0" w:color="auto"/>
      </w:divBdr>
    </w:div>
    <w:div w:id="5284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32D79" w:rsidRDefault="00032D79" w:rsidP="009B242A">
          <w:pPr>
            <w:pStyle w:val="4D6CDB0F478A47378458119DA633E90A"/>
          </w:pPr>
          <w:r w:rsidRPr="00925A3E">
            <w:rPr>
              <w:rStyle w:val="PlaceholderText"/>
            </w:rPr>
            <w:t>Click or tap to enter a date.</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032D79" w:rsidRDefault="00032D79"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032D79" w:rsidRDefault="00032D79"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032D79" w:rsidRDefault="00032D79"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032D79" w:rsidRDefault="00032D79" w:rsidP="003F0F27">
          <w:pPr>
            <w:pStyle w:val="FCE6E414E33240DA84EE0C934FA3E5F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2D79"/>
    <w:rsid w:val="00032D79"/>
    <w:rsid w:val="001A547C"/>
    <w:rsid w:val="00273CC0"/>
    <w:rsid w:val="0048632B"/>
    <w:rsid w:val="006D2D9C"/>
    <w:rsid w:val="006F113B"/>
    <w:rsid w:val="00756C1D"/>
    <w:rsid w:val="0079372E"/>
    <w:rsid w:val="009B60CC"/>
    <w:rsid w:val="00EB53ED"/>
    <w:rsid w:val="00F75EC4"/>
    <w:rsid w:val="00FB52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586CA26-A310-4E6F-B0DE-B9391F7BE64C}"/>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840</Words>
  <Characters>5313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2025-05-13T00:29:00Z</cp:lastPrinted>
  <dcterms:created xsi:type="dcterms:W3CDTF">2025-05-14T02:05:00Z</dcterms:created>
  <dcterms:modified xsi:type="dcterms:W3CDTF">2025-05-14T02:05:00Z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y fmtid="{D5CDD505-2E9C-101B-9397-08002B2CF9AE}" pid="15" name="GrammarlyDocumentId">
    <vt:lpwstr>061ef096f0fdbfd5d03d48476ece8abebc665c898c9a5067742302247e8e461e</vt:lpwstr>
  </property>
</Properties>
</file>