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4A896BC"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E720C">
        <w:rPr>
          <w:rFonts w:ascii="Arial Black" w:hAnsi="Arial Black"/>
        </w:rPr>
        <w:t>Catholic Healthcare Percy Miles Villa</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7C39ADD" w:rsidR="001E6954" w:rsidRPr="003C6EC2" w:rsidRDefault="00DE720C" w:rsidP="001E6954">
      <w:pPr>
        <w:tabs>
          <w:tab w:val="left" w:pos="2127"/>
        </w:tabs>
        <w:spacing w:before="120"/>
        <w:rPr>
          <w:rFonts w:eastAsia="Calibri"/>
          <w:color w:val="FFFFFF" w:themeColor="background1"/>
          <w:sz w:val="28"/>
          <w:szCs w:val="56"/>
          <w:lang w:eastAsia="en-US"/>
        </w:rPr>
      </w:pPr>
      <w:r>
        <w:rPr>
          <w:color w:val="FFFFFF" w:themeColor="background1"/>
          <w:sz w:val="28"/>
        </w:rPr>
        <w:t>227-235 Forest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KIRRAWEE</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2232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02 9545 1773</w:t>
      </w:r>
    </w:p>
    <w:p w14:paraId="1CD9B515" w14:textId="02276475"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E720C">
        <w:rPr>
          <w:rFonts w:eastAsia="Calibri"/>
          <w:color w:val="FFFFFF" w:themeColor="background1"/>
          <w:sz w:val="28"/>
          <w:szCs w:val="56"/>
          <w:lang w:eastAsia="en-US"/>
        </w:rPr>
        <w:t>0252</w:t>
      </w:r>
      <w:r w:rsidRPr="003C6EC2">
        <w:rPr>
          <w:rFonts w:eastAsia="Calibri"/>
          <w:color w:val="FFFFFF" w:themeColor="background1"/>
          <w:sz w:val="28"/>
          <w:szCs w:val="56"/>
          <w:lang w:eastAsia="en-US"/>
        </w:rPr>
        <w:t xml:space="preserve"> </w:t>
      </w:r>
    </w:p>
    <w:p w14:paraId="45B95749" w14:textId="0613F13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E720C">
        <w:rPr>
          <w:rFonts w:eastAsia="Calibri"/>
          <w:color w:val="FFFFFF" w:themeColor="background1"/>
          <w:sz w:val="28"/>
          <w:szCs w:val="56"/>
          <w:lang w:eastAsia="en-US"/>
        </w:rPr>
        <w:t>Catholic Healthcare Limited</w:t>
      </w:r>
    </w:p>
    <w:p w14:paraId="7256631C" w14:textId="40E4B001" w:rsidR="001E6954" w:rsidRPr="003C6EC2" w:rsidRDefault="00DE720C"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22 March 2022 to 12 April 2022</w:t>
      </w:r>
    </w:p>
    <w:p w14:paraId="71B92C11" w14:textId="27D45307"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C3246">
        <w:rPr>
          <w:color w:val="FFFFFF" w:themeColor="background1"/>
          <w:sz w:val="28"/>
        </w:rPr>
        <w:t>8 June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0B33A687" w:rsidR="00F96D2E" w:rsidRPr="00634B31" w:rsidRDefault="00634B31" w:rsidP="00F96D2E">
      <w:pPr>
        <w:rPr>
          <w:color w:val="auto"/>
        </w:rPr>
      </w:pPr>
      <w:r w:rsidRPr="00634B31">
        <w:rPr>
          <w:rFonts w:cs="Times New Roman"/>
          <w:color w:val="auto"/>
        </w:rPr>
        <w:t>Meritt Nas</w:t>
      </w:r>
      <w:r w:rsidR="00A76670">
        <w:rPr>
          <w:rFonts w:cs="Times New Roman"/>
          <w:color w:val="auto"/>
        </w:rPr>
        <w:t>s</w:t>
      </w:r>
      <w:r w:rsidRPr="00634B31">
        <w:rPr>
          <w:rFonts w:cs="Times New Roman"/>
          <w:color w:val="auto"/>
        </w:rPr>
        <w:t>if,</w:t>
      </w:r>
      <w:r w:rsidR="00F96D2E" w:rsidRPr="00634B31">
        <w:rPr>
          <w:color w:val="auto"/>
        </w:rPr>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03E60F4F" w:rsidR="001E6954" w:rsidRPr="001E6954" w:rsidRDefault="0001795D" w:rsidP="003C6EC2">
            <w:pPr>
              <w:keepNext/>
              <w:spacing w:before="40" w:after="40" w:line="240" w:lineRule="auto"/>
              <w:jc w:val="right"/>
              <w:rPr>
                <w:b/>
                <w:bCs/>
                <w:iCs/>
                <w:color w:val="00577D"/>
                <w:szCs w:val="40"/>
              </w:rPr>
            </w:pPr>
            <w:r>
              <w:rPr>
                <w:b/>
                <w:bCs/>
                <w:iCs/>
                <w:color w:val="00577D"/>
                <w:szCs w:val="40"/>
              </w:rPr>
              <w:t>C</w:t>
            </w:r>
            <w:r w:rsidR="001E6954" w:rsidRPr="001E6954">
              <w:rPr>
                <w:b/>
                <w:bCs/>
                <w:iCs/>
                <w:color w:val="00577D"/>
                <w:szCs w:val="40"/>
              </w:rPr>
              <w:t>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73EE9D8F" w:rsidR="001E6954" w:rsidRPr="001E6954" w:rsidRDefault="0001795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DDA39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A3BE4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514177E" w:rsidR="001E6954" w:rsidRPr="001E6954" w:rsidRDefault="0001795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FAB84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1FC939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AC44813" w:rsidR="001E6954" w:rsidRPr="001E6954" w:rsidRDefault="0001795D"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C7291D2" w:rsidR="001E6954" w:rsidRPr="001E6954" w:rsidRDefault="0001795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50FDF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D013D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3B1CC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6FB1EFA"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AE01FF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493A6776"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0A004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5EA5A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07174D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1B9C77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26EE4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33376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84487F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8203AB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77A26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42D4F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2943000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A6523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51C25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3CCF8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95931C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DD7AD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61F85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23EA6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88536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63462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52AA38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73D95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09168B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56C291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171896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BB064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910F0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9E500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146C7E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36FB50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F8155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B9580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2BAC8E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62BA4B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0011AD9"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0B664206" w:rsidR="004B33E7" w:rsidRPr="00634B31" w:rsidRDefault="004B33E7" w:rsidP="004B33E7">
      <w:pPr>
        <w:pStyle w:val="ListBullet"/>
      </w:pPr>
      <w:r>
        <w:t>t</w:t>
      </w:r>
      <w:r w:rsidRPr="00D63989">
        <w:t xml:space="preserve">he Assessment Team’s report for the </w:t>
      </w:r>
      <w:r w:rsidR="00DE720C">
        <w:t>Site Audit</w:t>
      </w:r>
      <w:r w:rsidRPr="00D63989">
        <w:t xml:space="preserve">; the </w:t>
      </w:r>
      <w:r w:rsidR="00DE720C">
        <w:t>Site Audit</w:t>
      </w:r>
      <w:r>
        <w:t xml:space="preserve"> </w:t>
      </w:r>
      <w:r w:rsidRPr="00D63989">
        <w:t xml:space="preserve">report was informed </w:t>
      </w:r>
      <w:r w:rsidRPr="00634B31">
        <w:t>by [a site assessment, observations at the service, review of documents and interviews with staff, consumers/representatives and others</w:t>
      </w:r>
      <w:r w:rsidR="00634B31">
        <w:t>.</w:t>
      </w:r>
    </w:p>
    <w:p w14:paraId="0155F341" w14:textId="546B2405" w:rsidR="004B33E7" w:rsidRPr="0001795D" w:rsidRDefault="004B33E7" w:rsidP="004B33E7">
      <w:pPr>
        <w:pStyle w:val="ListBullet"/>
      </w:pPr>
      <w:r w:rsidRPr="0001795D">
        <w:t xml:space="preserve">the provider’s response to the </w:t>
      </w:r>
      <w:r w:rsidR="00DE720C" w:rsidRPr="0001795D">
        <w:t>Site Audit</w:t>
      </w:r>
      <w:r w:rsidRPr="0001795D">
        <w:t xml:space="preserve"> report received </w:t>
      </w:r>
      <w:r w:rsidR="00A2613F">
        <w:t xml:space="preserve">31 May </w:t>
      </w:r>
      <w:r w:rsidR="0001795D" w:rsidRPr="0001795D">
        <w:t>2022.</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729134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F54AE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F54AE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F54AE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F54AE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F54AE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F18969F" w14:textId="77777777" w:rsidR="00406792" w:rsidRDefault="0001795D" w:rsidP="00406792">
      <w:pPr>
        <w:rPr>
          <w:rFonts w:eastAsiaTheme="minorHAnsi"/>
        </w:rPr>
      </w:pPr>
      <w:r w:rsidRPr="00652981">
        <w:rPr>
          <w:rFonts w:eastAsiaTheme="minorHAnsi"/>
          <w:color w:val="auto"/>
        </w:rPr>
        <w:t xml:space="preserve">The Quality Standard is assessed as compliant as </w:t>
      </w:r>
      <w:r>
        <w:rPr>
          <w:rFonts w:eastAsiaTheme="minorHAnsi"/>
          <w:color w:val="auto"/>
        </w:rPr>
        <w:t>six</w:t>
      </w:r>
      <w:r w:rsidRPr="00652981">
        <w:rPr>
          <w:rFonts w:eastAsiaTheme="minorHAnsi"/>
          <w:color w:val="auto"/>
        </w:rPr>
        <w:t xml:space="preserve"> of the six specific requirements have been assessed as compliant</w:t>
      </w:r>
      <w:r w:rsidRPr="00154403">
        <w:rPr>
          <w:rFonts w:eastAsiaTheme="minorHAnsi"/>
        </w:rPr>
        <w:t>.</w:t>
      </w:r>
    </w:p>
    <w:p w14:paraId="12F4D6D0" w14:textId="39E8894F" w:rsidR="00406792" w:rsidRPr="00406792" w:rsidRDefault="006E507A" w:rsidP="00406792">
      <w:pPr>
        <w:rPr>
          <w:rFonts w:eastAsiaTheme="minorHAnsi"/>
        </w:rPr>
      </w:pPr>
      <w:r w:rsidRPr="00014180">
        <w:t>Care planning documents reflect</w:t>
      </w:r>
      <w:r>
        <w:t>ed</w:t>
      </w:r>
      <w:r w:rsidRPr="00014180">
        <w:t xml:space="preserve"> the values and diversity of consumers</w:t>
      </w:r>
      <w:r>
        <w:t>. C</w:t>
      </w:r>
      <w:r w:rsidR="00406792" w:rsidRPr="00014180">
        <w:t>onsumers</w:t>
      </w:r>
      <w:r w:rsidR="00406792">
        <w:t xml:space="preserve"> said, and representatives agreed, that they are </w:t>
      </w:r>
      <w:r w:rsidR="00406792" w:rsidRPr="00014180">
        <w:t>treat</w:t>
      </w:r>
      <w:r w:rsidR="00406792">
        <w:t xml:space="preserve">ed </w:t>
      </w:r>
      <w:r w:rsidR="00406792" w:rsidRPr="00014180">
        <w:t>respectfully and with dignity in all interactions across aspects of care and services</w:t>
      </w:r>
      <w:r w:rsidR="00406792">
        <w:rPr>
          <w:rFonts w:eastAsia="Calibri"/>
          <w:color w:val="auto"/>
          <w:lang w:eastAsia="en-US"/>
        </w:rPr>
        <w:t xml:space="preserve">. </w:t>
      </w:r>
      <w:r w:rsidR="00406792">
        <w:rPr>
          <w:rFonts w:eastAsia="Calibri"/>
        </w:rPr>
        <w:t>S</w:t>
      </w:r>
      <w:r w:rsidR="00406792" w:rsidRPr="000B5CED">
        <w:rPr>
          <w:rFonts w:eastAsia="Calibri"/>
        </w:rPr>
        <w:t>taff consistently spoke about consumers in a way that indicated respect an</w:t>
      </w:r>
      <w:r w:rsidR="00406792">
        <w:rPr>
          <w:rFonts w:eastAsia="Calibri"/>
        </w:rPr>
        <w:t>d</w:t>
      </w:r>
      <w:r w:rsidR="00406792" w:rsidRPr="000B5CED">
        <w:rPr>
          <w:rFonts w:eastAsia="Calibri"/>
        </w:rPr>
        <w:t xml:space="preserve"> understanding of their personal circumstances and life journey.</w:t>
      </w:r>
      <w:r>
        <w:rPr>
          <w:rFonts w:eastAsia="Calibri"/>
        </w:rPr>
        <w:t xml:space="preserve"> Staff also demonstrated </w:t>
      </w:r>
      <w:r w:rsidRPr="000B5CED">
        <w:rPr>
          <w:rFonts w:eastAsia="Calibri"/>
        </w:rPr>
        <w:t>they have strong knowledge of each consumer</w:t>
      </w:r>
      <w:r>
        <w:rPr>
          <w:rFonts w:eastAsia="Calibri"/>
        </w:rPr>
        <w:t>’</w:t>
      </w:r>
      <w:r w:rsidRPr="000B5CED">
        <w:rPr>
          <w:rFonts w:eastAsia="Calibri"/>
        </w:rPr>
        <w:t>s backgrounds, likes, dislikes, preferences and how these impact on their care</w:t>
      </w:r>
      <w:r>
        <w:rPr>
          <w:rFonts w:eastAsia="Calibri"/>
        </w:rPr>
        <w:t xml:space="preserve">. </w:t>
      </w:r>
    </w:p>
    <w:p w14:paraId="7039C7FB" w14:textId="221E2502" w:rsidR="009C0AC5" w:rsidRPr="00014180" w:rsidRDefault="006E507A" w:rsidP="009C0AC5">
      <w:r w:rsidRPr="00014180">
        <w:t xml:space="preserve">Care planning documents identify the cultural backgrounds and needs </w:t>
      </w:r>
      <w:r>
        <w:t xml:space="preserve">of individual </w:t>
      </w:r>
      <w:r w:rsidRPr="00014180">
        <w:t>consumers</w:t>
      </w:r>
      <w:r w:rsidR="009C0AC5">
        <w:t>. S</w:t>
      </w:r>
      <w:r w:rsidR="009C0AC5" w:rsidRPr="00FC62E1">
        <w:t>taff describe</w:t>
      </w:r>
      <w:r w:rsidR="009C0AC5">
        <w:t xml:space="preserve">d how individual </w:t>
      </w:r>
      <w:r w:rsidR="009C0AC5" w:rsidRPr="00FC62E1">
        <w:t>consumer’s culture influenced how they deliver care and services day-to-day</w:t>
      </w:r>
      <w:r w:rsidR="009C0AC5">
        <w:t xml:space="preserve"> such as </w:t>
      </w:r>
      <w:r w:rsidR="009C0AC5" w:rsidRPr="00014180">
        <w:t>respecting consumers who choose not to interact too much with other consumers or those who choose to shower less regularly.</w:t>
      </w:r>
      <w:r w:rsidR="009C0AC5">
        <w:t xml:space="preserve"> Consumers described examples of how staff respect their individual choices and treat them as individuals. </w:t>
      </w:r>
      <w:r w:rsidR="009C0AC5" w:rsidRPr="00014180">
        <w:t xml:space="preserve">The </w:t>
      </w:r>
      <w:r w:rsidR="009C0AC5">
        <w:t>A</w:t>
      </w:r>
      <w:r w:rsidR="009C0AC5" w:rsidRPr="00014180">
        <w:t xml:space="preserve">ssessment </w:t>
      </w:r>
      <w:r w:rsidR="009C0AC5">
        <w:t>T</w:t>
      </w:r>
      <w:r w:rsidR="009C0AC5" w:rsidRPr="00014180">
        <w:t xml:space="preserve">eam observed that many rooms contained items that reflected the culture and identity of </w:t>
      </w:r>
      <w:r w:rsidR="009C0AC5">
        <w:t>each</w:t>
      </w:r>
      <w:r w:rsidR="009C0AC5" w:rsidRPr="00014180">
        <w:t xml:space="preserve"> consumer</w:t>
      </w:r>
      <w:r w:rsidR="009C0AC5">
        <w:t>.</w:t>
      </w:r>
    </w:p>
    <w:p w14:paraId="0FB339E2" w14:textId="4861FE3D" w:rsidR="00406792" w:rsidRDefault="009744E5" w:rsidP="0001795D">
      <w:pPr>
        <w:rPr>
          <w:rFonts w:eastAsia="Calibri"/>
          <w:color w:val="auto"/>
          <w:lang w:eastAsia="en-US"/>
        </w:rPr>
      </w:pPr>
      <w:r w:rsidRPr="00014180">
        <w:t>Consumers provided examples of how the service enables them to make decisions about their care and make connections and maintain relationships of choice</w:t>
      </w:r>
      <w:r>
        <w:t>.</w:t>
      </w:r>
      <w:r w:rsidR="00F6600B">
        <w:t xml:space="preserve"> This was reflected in care planning documents and staff interviews.</w:t>
      </w:r>
    </w:p>
    <w:p w14:paraId="56E75E81" w14:textId="24ACA532" w:rsidR="0001795D" w:rsidRPr="00874DCF" w:rsidRDefault="00161906" w:rsidP="001A7B96">
      <w:pPr>
        <w:rPr>
          <w:rFonts w:eastAsia="Calibri"/>
          <w:color w:val="auto"/>
          <w:lang w:eastAsia="en-US"/>
        </w:rPr>
      </w:pPr>
      <w:bookmarkStart w:id="4" w:name="_Hlk101364055"/>
      <w:r>
        <w:rPr>
          <w:rFonts w:eastAsia="Calibri"/>
          <w:color w:val="auto"/>
          <w:lang w:eastAsia="en-US"/>
        </w:rPr>
        <w:lastRenderedPageBreak/>
        <w:t>C</w:t>
      </w:r>
      <w:r w:rsidR="0001795D" w:rsidRPr="00311FCC">
        <w:rPr>
          <w:rFonts w:eastAsia="Calibri"/>
          <w:color w:val="auto"/>
          <w:lang w:eastAsia="en-US"/>
        </w:rPr>
        <w:t xml:space="preserve">onsumers are supported to take risks </w:t>
      </w:r>
      <w:r w:rsidR="0001795D">
        <w:rPr>
          <w:rFonts w:eastAsia="Calibri"/>
          <w:color w:val="auto"/>
          <w:lang w:eastAsia="en-US"/>
        </w:rPr>
        <w:t>t</w:t>
      </w:r>
      <w:r w:rsidR="0001795D" w:rsidRPr="00311FCC">
        <w:rPr>
          <w:rFonts w:eastAsia="Calibri"/>
          <w:color w:val="auto"/>
          <w:lang w:eastAsia="en-US"/>
        </w:rPr>
        <w:t>h</w:t>
      </w:r>
      <w:r w:rsidR="0001795D">
        <w:rPr>
          <w:rFonts w:eastAsia="Calibri"/>
          <w:color w:val="auto"/>
          <w:lang w:eastAsia="en-US"/>
        </w:rPr>
        <w:t>at</w:t>
      </w:r>
      <w:r w:rsidR="0001795D" w:rsidRPr="00311FCC">
        <w:rPr>
          <w:rFonts w:eastAsia="Calibri"/>
          <w:color w:val="auto"/>
          <w:lang w:eastAsia="en-US"/>
        </w:rPr>
        <w:t xml:space="preserve"> enable them to live their best lives</w:t>
      </w:r>
      <w:r w:rsidR="00F6600B">
        <w:rPr>
          <w:color w:val="auto"/>
          <w:lang w:eastAsia="en-US"/>
        </w:rPr>
        <w:t>. Staff were able to describe the risk assessment process and demonstrated knowledge of the consumers who w</w:t>
      </w:r>
      <w:r>
        <w:rPr>
          <w:color w:val="auto"/>
          <w:lang w:eastAsia="en-US"/>
        </w:rPr>
        <w:t>ish</w:t>
      </w:r>
      <w:r w:rsidR="00F6600B">
        <w:rPr>
          <w:color w:val="auto"/>
          <w:lang w:eastAsia="en-US"/>
        </w:rPr>
        <w:t xml:space="preserve"> to partake in risk activities as reflected </w:t>
      </w:r>
      <w:r>
        <w:rPr>
          <w:color w:val="auto"/>
          <w:lang w:eastAsia="en-US"/>
        </w:rPr>
        <w:t xml:space="preserve">in </w:t>
      </w:r>
      <w:r w:rsidR="00F6600B">
        <w:rPr>
          <w:color w:val="auto"/>
          <w:lang w:eastAsia="en-US"/>
        </w:rPr>
        <w:t>care planning documents.</w:t>
      </w:r>
    </w:p>
    <w:p w14:paraId="05215814" w14:textId="65771C11" w:rsidR="0001795D" w:rsidRPr="001A7B96" w:rsidRDefault="0001795D" w:rsidP="001A7B96">
      <w:pPr>
        <w:rPr>
          <w:color w:val="auto"/>
          <w:lang w:eastAsia="en-US"/>
        </w:rPr>
      </w:pPr>
      <w:bookmarkStart w:id="5" w:name="_Hlk101366132"/>
      <w:bookmarkEnd w:id="4"/>
      <w:r w:rsidRPr="000F0105">
        <w:t>Interviews with consumers and staff, as well as review of care plans</w:t>
      </w:r>
      <w:r w:rsidR="004A2B66">
        <w:t>,</w:t>
      </w:r>
      <w:r w:rsidRPr="000F0105">
        <w:t xml:space="preserve"> demonstrated that information provided to consumers is current, accurate and timely, and communicated in a way that is clear, easy to understand and enables them to </w:t>
      </w:r>
      <w:r w:rsidRPr="001A7B96">
        <w:rPr>
          <w:color w:val="auto"/>
          <w:lang w:eastAsia="en-US"/>
        </w:rPr>
        <w:t>exercise choice.</w:t>
      </w:r>
    </w:p>
    <w:p w14:paraId="6B3CA93E" w14:textId="17D3A516" w:rsidR="0001795D" w:rsidRPr="009A4889" w:rsidRDefault="0001795D" w:rsidP="001A7B96">
      <w:pPr>
        <w:rPr>
          <w:rFonts w:eastAsia="Calibri"/>
          <w:color w:val="auto"/>
          <w:lang w:eastAsia="en-US"/>
        </w:rPr>
      </w:pPr>
      <w:r w:rsidRPr="009A4889">
        <w:rPr>
          <w:color w:val="auto"/>
          <w:lang w:eastAsia="en-US"/>
        </w:rPr>
        <w:t xml:space="preserve">Consumers reported that their privacy and confidentiality is respected and described </w:t>
      </w:r>
      <w:r w:rsidRPr="009A4889">
        <w:rPr>
          <w:color w:val="auto"/>
        </w:rPr>
        <w:t xml:space="preserve">staff practices such as knocking on doors prior to entry and closing the door during provision of personal care. </w:t>
      </w:r>
      <w:r w:rsidRPr="009A4889">
        <w:rPr>
          <w:rFonts w:eastAsia="Calibri"/>
          <w:color w:val="auto"/>
        </w:rPr>
        <w:t xml:space="preserve">The Assessment Team observed staff </w:t>
      </w:r>
      <w:r w:rsidR="00F6600B">
        <w:rPr>
          <w:rFonts w:eastAsia="Calibri"/>
          <w:color w:val="auto"/>
        </w:rPr>
        <w:t>treating consumers in line with their privacy preferences</w:t>
      </w:r>
      <w:r>
        <w:rPr>
          <w:rFonts w:eastAsia="Calibri"/>
          <w:color w:val="auto"/>
        </w:rPr>
        <w:t>.</w:t>
      </w:r>
    </w:p>
    <w:bookmarkEnd w:id="5"/>
    <w:p w14:paraId="5AF3A31A" w14:textId="1E129A8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8B9343D" w:rsidR="00154403" w:rsidRDefault="00154403" w:rsidP="00154403">
      <w:pPr>
        <w:pStyle w:val="Heading3"/>
      </w:pPr>
      <w:r w:rsidRPr="00051035">
        <w:t>Requirement 1(3)(a)</w:t>
      </w:r>
      <w:r w:rsidRPr="00051035">
        <w:tab/>
      </w:r>
      <w:r w:rsidR="0001795D" w:rsidRPr="0001795D">
        <w:t>C</w:t>
      </w:r>
      <w:r w:rsidRPr="0001795D">
        <w:t>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F69D88B"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2C2061BE"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F54AE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F54AE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54AE0">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F54AE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401C6A6" w:rsidR="00154403" w:rsidRDefault="00154403" w:rsidP="00154403">
      <w:pPr>
        <w:pStyle w:val="Heading3"/>
      </w:pPr>
      <w:r>
        <w:t>Requirement 1(3)(d)</w:t>
      </w:r>
      <w:r>
        <w:tab/>
      </w:r>
      <w:r w:rsidRPr="0001795D">
        <w:t>Compliant</w:t>
      </w:r>
    </w:p>
    <w:p w14:paraId="2530F24B" w14:textId="0FD69E9C" w:rsidR="00154403" w:rsidRDefault="00154403" w:rsidP="00154403">
      <w:pPr>
        <w:rPr>
          <w:i/>
        </w:rPr>
      </w:pPr>
      <w:r w:rsidRPr="008D114F">
        <w:rPr>
          <w:i/>
        </w:rPr>
        <w:t>Each consumer is supported to take risks to enable them to live the best life they can.</w:t>
      </w:r>
    </w:p>
    <w:p w14:paraId="2B0DBA8A" w14:textId="4FC21182" w:rsidR="00154403" w:rsidRDefault="00154403" w:rsidP="001A7B96">
      <w:pPr>
        <w:pStyle w:val="Heading3"/>
        <w:keepNext w:val="0"/>
      </w:pPr>
      <w:r>
        <w:t>Requirement 1(3)(e)</w:t>
      </w:r>
      <w:r>
        <w:tab/>
        <w:t>Compliant</w:t>
      </w:r>
    </w:p>
    <w:p w14:paraId="67951A38" w14:textId="37231D31" w:rsidR="00154403" w:rsidRPr="008D114F" w:rsidRDefault="00154403" w:rsidP="001A7B96">
      <w:pPr>
        <w:rPr>
          <w:i/>
        </w:rPr>
      </w:pPr>
      <w:r w:rsidRPr="008D114F">
        <w:rPr>
          <w:i/>
        </w:rPr>
        <w:lastRenderedPageBreak/>
        <w:t>Information provided to each consumer is current, accurate and timely, and communicated in a way that is clear, easy to understand and enables them to exercise choice.</w:t>
      </w:r>
    </w:p>
    <w:p w14:paraId="16C5C3E8" w14:textId="6AEDA23C"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DA67170"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F54AE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F54AE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10F6E6E" w14:textId="77777777" w:rsidR="0001795D" w:rsidRPr="00394031" w:rsidRDefault="0001795D" w:rsidP="0001795D">
      <w:pPr>
        <w:rPr>
          <w:rFonts w:eastAsiaTheme="minorHAnsi"/>
          <w:color w:val="auto"/>
        </w:rPr>
      </w:pPr>
      <w:r w:rsidRPr="00394031">
        <w:rPr>
          <w:rFonts w:eastAsiaTheme="minorHAnsi"/>
          <w:color w:val="auto"/>
        </w:rPr>
        <w:t xml:space="preserve">The Quality Standard is assessed as </w:t>
      </w:r>
      <w:r>
        <w:rPr>
          <w:rFonts w:eastAsiaTheme="minorHAnsi"/>
          <w:color w:val="auto"/>
        </w:rPr>
        <w:t>C</w:t>
      </w:r>
      <w:r w:rsidRPr="00394031">
        <w:rPr>
          <w:rFonts w:eastAsiaTheme="minorHAnsi"/>
          <w:color w:val="auto"/>
        </w:rPr>
        <w:t xml:space="preserve">ompliant as </w:t>
      </w:r>
      <w:r>
        <w:rPr>
          <w:rFonts w:eastAsiaTheme="minorHAnsi"/>
          <w:color w:val="auto"/>
        </w:rPr>
        <w:t>five</w:t>
      </w:r>
      <w:r w:rsidRPr="00394031">
        <w:rPr>
          <w:rFonts w:eastAsiaTheme="minorHAnsi"/>
          <w:color w:val="auto"/>
        </w:rPr>
        <w:t xml:space="preserve"> of the five specific requirements have been assessed as </w:t>
      </w:r>
      <w:r>
        <w:rPr>
          <w:rFonts w:eastAsiaTheme="minorHAnsi"/>
          <w:color w:val="auto"/>
        </w:rPr>
        <w:t>C</w:t>
      </w:r>
      <w:r w:rsidRPr="00394031">
        <w:rPr>
          <w:rFonts w:eastAsiaTheme="minorHAnsi"/>
          <w:color w:val="auto"/>
        </w:rPr>
        <w:t>ompliant.</w:t>
      </w:r>
    </w:p>
    <w:p w14:paraId="27B8281A" w14:textId="559C8F81" w:rsidR="00C850BC" w:rsidRDefault="007340AD" w:rsidP="00C850BC">
      <w:pPr>
        <w:textAlignment w:val="baseline"/>
        <w:rPr>
          <w:color w:val="auto"/>
          <w:lang w:eastAsia="en-US"/>
        </w:rPr>
      </w:pPr>
      <w:r w:rsidRPr="00E54070">
        <w:rPr>
          <w:color w:val="auto"/>
          <w:lang w:eastAsia="en-US"/>
        </w:rPr>
        <w:t xml:space="preserve">The Assessment Team reviewed care planning documentation </w:t>
      </w:r>
      <w:r w:rsidR="00C850BC">
        <w:rPr>
          <w:color w:val="auto"/>
          <w:lang w:eastAsia="en-US"/>
        </w:rPr>
        <w:t>which demonstrated</w:t>
      </w:r>
      <w:r w:rsidR="00C850BC" w:rsidRPr="000072FC">
        <w:rPr>
          <w:color w:val="auto"/>
          <w:lang w:eastAsia="en-US"/>
        </w:rPr>
        <w:t xml:space="preserve"> effective, comprehensive assessment and care planning processes to identify the needs, goals and preferences of consumers sampled, including identified risks</w:t>
      </w:r>
      <w:r w:rsidR="00C850BC">
        <w:rPr>
          <w:color w:val="auto"/>
          <w:lang w:eastAsia="en-US"/>
        </w:rPr>
        <w:t>.</w:t>
      </w:r>
      <w:r w:rsidR="00CC7231">
        <w:rPr>
          <w:color w:val="auto"/>
          <w:lang w:eastAsia="en-US"/>
        </w:rPr>
        <w:t xml:space="preserve"> Staff, including management, outline the assessment and planning process and how it includes consideration of risks. </w:t>
      </w:r>
    </w:p>
    <w:p w14:paraId="7B2CBF12" w14:textId="4DB4AF5C" w:rsidR="007340AD" w:rsidRPr="003D5C6D" w:rsidRDefault="007340AD" w:rsidP="00C850BC">
      <w:pPr>
        <w:textAlignment w:val="baseline"/>
        <w:rPr>
          <w:color w:val="auto"/>
          <w:lang w:eastAsia="en-US"/>
        </w:rPr>
      </w:pPr>
      <w:r w:rsidRPr="003D5C6D">
        <w:rPr>
          <w:color w:val="auto"/>
          <w:lang w:eastAsia="en-US"/>
        </w:rPr>
        <w:t xml:space="preserve">Review of care planning documents </w:t>
      </w:r>
      <w:r>
        <w:rPr>
          <w:color w:val="auto"/>
          <w:lang w:eastAsia="en-US"/>
        </w:rPr>
        <w:t xml:space="preserve">demonstrated that they include end of life preferences where consumers wish to have them included. Management was able to explain how the care planning process identifies consumer’s goals, needs and preferences and how discussion on end of life preferences are approached. </w:t>
      </w:r>
      <w:r w:rsidR="00C850BC" w:rsidRPr="00BE0B8C">
        <w:t xml:space="preserve">The </w:t>
      </w:r>
      <w:r w:rsidR="00C850BC">
        <w:t xml:space="preserve">service </w:t>
      </w:r>
      <w:r w:rsidR="00C850BC" w:rsidRPr="00BE0B8C">
        <w:t>has policies for palliative care and end of life care planning to guide staff practice.</w:t>
      </w:r>
    </w:p>
    <w:p w14:paraId="5EE73274" w14:textId="77777777" w:rsidR="00C850BC" w:rsidRPr="00F24EB5" w:rsidRDefault="0001795D" w:rsidP="00C850BC">
      <w:pPr>
        <w:textAlignment w:val="baseline"/>
        <w:rPr>
          <w:color w:val="auto"/>
          <w:lang w:eastAsia="en-US"/>
        </w:rPr>
      </w:pPr>
      <w:r w:rsidRPr="007340AD">
        <w:rPr>
          <w:rFonts w:eastAsia="Calibri"/>
          <w:color w:val="auto"/>
          <w:lang w:eastAsia="en-US"/>
        </w:rPr>
        <w:t>Care plan</w:t>
      </w:r>
      <w:r w:rsidR="00161906" w:rsidRPr="007340AD">
        <w:rPr>
          <w:rFonts w:eastAsia="Calibri"/>
          <w:color w:val="auto"/>
          <w:lang w:eastAsia="en-US"/>
        </w:rPr>
        <w:t>s</w:t>
      </w:r>
      <w:r w:rsidR="00161906">
        <w:rPr>
          <w:rFonts w:eastAsia="Calibri"/>
          <w:color w:val="auto"/>
          <w:lang w:eastAsia="en-US"/>
        </w:rPr>
        <w:t xml:space="preserve"> </w:t>
      </w:r>
      <w:r>
        <w:rPr>
          <w:rFonts w:eastAsia="Calibri"/>
          <w:color w:val="auto"/>
          <w:lang w:eastAsia="en-US"/>
        </w:rPr>
        <w:t>reflected the involvement of consumers and representatives and other health professionals including Medical Officers, Allied Health Professionals, and a Speech Pathologist.</w:t>
      </w:r>
      <w:r>
        <w:rPr>
          <w:rFonts w:eastAsia="Calibri"/>
          <w:lang w:eastAsia="en-US"/>
        </w:rPr>
        <w:t xml:space="preserve"> This was consistent with feedback from staff who described how consumers, representatives and other allied health professionals are involved in consumer’s assessment and planning. </w:t>
      </w:r>
      <w:r w:rsidR="00C850BC" w:rsidRPr="00F24EB5">
        <w:rPr>
          <w:color w:val="auto"/>
          <w:lang w:eastAsia="en-US"/>
        </w:rPr>
        <w:t>Consumers said that they feel like partners in the ongoing assessment and planning of their care and services, and confirmed that they are involved in care planning, including when there are changes to their care needs.</w:t>
      </w:r>
    </w:p>
    <w:p w14:paraId="6DBA53AC" w14:textId="222DDC01" w:rsidR="00CC7231" w:rsidRDefault="0001795D" w:rsidP="001A7B96">
      <w:pPr>
        <w:spacing w:before="180"/>
        <w:rPr>
          <w:color w:val="auto"/>
          <w:lang w:eastAsia="en-US"/>
        </w:rPr>
      </w:pPr>
      <w:r w:rsidRPr="00C36B41">
        <w:rPr>
          <w:color w:val="auto"/>
          <w:lang w:eastAsia="en-US"/>
        </w:rPr>
        <w:lastRenderedPageBreak/>
        <w:t>Consumers are informed about the outcomes of assessment and planning, and are offered a copy of their car</w:t>
      </w:r>
      <w:r w:rsidR="00161906">
        <w:rPr>
          <w:color w:val="auto"/>
          <w:lang w:eastAsia="en-US"/>
        </w:rPr>
        <w:t>e</w:t>
      </w:r>
      <w:r w:rsidRPr="00C36B41">
        <w:rPr>
          <w:color w:val="auto"/>
          <w:lang w:eastAsia="en-US"/>
        </w:rPr>
        <w:t xml:space="preserve"> plans and can access a copy at any time.</w:t>
      </w:r>
      <w:r>
        <w:rPr>
          <w:color w:val="auto"/>
          <w:lang w:eastAsia="en-US"/>
        </w:rPr>
        <w:t xml:space="preserve"> </w:t>
      </w:r>
      <w:r w:rsidR="00CC7231" w:rsidRPr="00023FEA">
        <w:rPr>
          <w:color w:val="auto"/>
          <w:lang w:eastAsia="en-US"/>
        </w:rPr>
        <w:t>Staff describe</w:t>
      </w:r>
      <w:r w:rsidR="00CC7231">
        <w:rPr>
          <w:color w:val="auto"/>
          <w:lang w:eastAsia="en-US"/>
        </w:rPr>
        <w:t>d</w:t>
      </w:r>
      <w:r w:rsidR="00CC7231" w:rsidRPr="00023FEA">
        <w:rPr>
          <w:color w:val="auto"/>
          <w:lang w:eastAsia="en-US"/>
        </w:rPr>
        <w:t xml:space="preserve"> how</w:t>
      </w:r>
      <w:r w:rsidR="00CC7231">
        <w:rPr>
          <w:color w:val="auto"/>
          <w:lang w:eastAsia="en-US"/>
        </w:rPr>
        <w:t xml:space="preserve"> care planning, and</w:t>
      </w:r>
      <w:r w:rsidR="00CC7231" w:rsidRPr="00023FEA">
        <w:rPr>
          <w:color w:val="auto"/>
          <w:lang w:eastAsia="en-US"/>
        </w:rPr>
        <w:t xml:space="preserve"> the outcomes of care planning</w:t>
      </w:r>
      <w:r w:rsidR="00CC7231">
        <w:rPr>
          <w:color w:val="auto"/>
          <w:lang w:eastAsia="en-US"/>
        </w:rPr>
        <w:t>,</w:t>
      </w:r>
      <w:r w:rsidR="00CC7231" w:rsidRPr="00023FEA">
        <w:rPr>
          <w:color w:val="auto"/>
          <w:lang w:eastAsia="en-US"/>
        </w:rPr>
        <w:t xml:space="preserve"> are communicated to the consumers</w:t>
      </w:r>
      <w:r w:rsidR="00CC7231">
        <w:rPr>
          <w:color w:val="auto"/>
          <w:lang w:eastAsia="en-US"/>
        </w:rPr>
        <w:t xml:space="preserve">. Review of care planning documents confirmed what consumers and staff said and demonstrated that consumers and representatives are consulted when there is a change in care needs or condition. </w:t>
      </w:r>
    </w:p>
    <w:p w14:paraId="41FCEE69" w14:textId="7BB1A8D4" w:rsidR="0001795D" w:rsidRPr="00123BB3" w:rsidRDefault="0001795D" w:rsidP="001A7B96">
      <w:pPr>
        <w:spacing w:before="180"/>
        <w:rPr>
          <w:rFonts w:eastAsia="Calibri"/>
          <w:color w:val="auto"/>
          <w:lang w:eastAsia="en-US"/>
        </w:rPr>
      </w:pPr>
      <w:r>
        <w:rPr>
          <w:rFonts w:eastAsia="Calibri"/>
          <w:color w:val="auto"/>
          <w:lang w:eastAsia="en-US"/>
        </w:rPr>
        <w:t xml:space="preserve">Care planning documents sampled by the Assessment Team showed they are reviewed on a regular basis and when circumstances change. This was confirmed through feedback from consumers and representatives. </w:t>
      </w:r>
      <w:r w:rsidRPr="00123BB3">
        <w:rPr>
          <w:rFonts w:eastAsia="Calibri"/>
          <w:color w:val="auto"/>
          <w:lang w:eastAsia="en-US"/>
        </w:rPr>
        <w:t xml:space="preserve">Staff advised consumer care plans are reviewed </w:t>
      </w:r>
      <w:r>
        <w:rPr>
          <w:rFonts w:eastAsia="Calibri"/>
          <w:color w:val="auto"/>
          <w:lang w:eastAsia="en-US"/>
        </w:rPr>
        <w:t>4</w:t>
      </w:r>
      <w:r w:rsidRPr="00123BB3">
        <w:rPr>
          <w:rFonts w:eastAsia="Calibri"/>
          <w:color w:val="auto"/>
          <w:lang w:eastAsia="en-US"/>
        </w:rPr>
        <w:t>-monthly or as required, and these reviews involve the consumer and/or their representative, clinical staff, allied health, and other medical professionals as needed.</w:t>
      </w:r>
    </w:p>
    <w:p w14:paraId="44D027DB" w14:textId="270AB546" w:rsidR="00ED6B57" w:rsidRDefault="00ED6B57" w:rsidP="001A7B96">
      <w:pPr>
        <w:pStyle w:val="Heading2"/>
        <w:spacing w:before="200"/>
      </w:pPr>
      <w:r>
        <w:t>Assessment of Standard 2 Requirements</w:t>
      </w:r>
    </w:p>
    <w:p w14:paraId="42404DD8" w14:textId="5025F700" w:rsidR="00934888" w:rsidRDefault="00934888" w:rsidP="001A7B96">
      <w:pPr>
        <w:pStyle w:val="Heading3"/>
        <w:spacing w:before="200"/>
      </w:pPr>
      <w:r w:rsidRPr="00051035">
        <w:t xml:space="preserve">Requirement </w:t>
      </w:r>
      <w:r>
        <w:t>2</w:t>
      </w:r>
      <w:r w:rsidRPr="00051035">
        <w:t>(3)(a)</w:t>
      </w:r>
      <w:r w:rsidRPr="00051035">
        <w:tab/>
      </w:r>
      <w:r w:rsidR="0001795D" w:rsidRPr="0001795D">
        <w:t>C</w:t>
      </w:r>
      <w:r w:rsidRPr="0001795D">
        <w:t>ompliant</w:t>
      </w:r>
    </w:p>
    <w:p w14:paraId="2C59C482" w14:textId="0F7D41EC" w:rsidR="00853601" w:rsidRPr="008D114F" w:rsidRDefault="00853601" w:rsidP="001A7B96">
      <w:pPr>
        <w:spacing w:before="200"/>
        <w:rPr>
          <w:i/>
        </w:rPr>
      </w:pPr>
      <w:r w:rsidRPr="008D114F">
        <w:rPr>
          <w:i/>
        </w:rPr>
        <w:t>Assessment and planning, including consideration of risks to the consumer’s health and well-being, informs the delivery of safe and effective care and services.</w:t>
      </w:r>
    </w:p>
    <w:p w14:paraId="37F71DFA" w14:textId="398F5B91" w:rsidR="00934888" w:rsidRDefault="00934888" w:rsidP="001A7B96">
      <w:pPr>
        <w:pStyle w:val="Heading3"/>
        <w:spacing w:before="200"/>
      </w:pPr>
      <w:r>
        <w:t>Requirement 2(3)(b)</w:t>
      </w:r>
      <w:r>
        <w:tab/>
        <w:t>Compliant</w:t>
      </w:r>
    </w:p>
    <w:p w14:paraId="13708752" w14:textId="6D385E51" w:rsidR="00853601" w:rsidRPr="008D114F" w:rsidRDefault="00853601" w:rsidP="001A7B96">
      <w:pPr>
        <w:spacing w:before="200"/>
        <w:rPr>
          <w:i/>
        </w:rPr>
      </w:pPr>
      <w:r w:rsidRPr="008D114F">
        <w:rPr>
          <w:i/>
        </w:rPr>
        <w:t>Assessment and planning identifies and addresses the consumer’s current needs, goals and preferences, including advance care planning and end of life planning if the consumer wishes.</w:t>
      </w:r>
    </w:p>
    <w:p w14:paraId="1E45D6BD" w14:textId="12B654FB" w:rsidR="00934888" w:rsidRDefault="00934888" w:rsidP="001A7B96">
      <w:pPr>
        <w:pStyle w:val="Heading3"/>
        <w:spacing w:before="200"/>
      </w:pPr>
      <w:r>
        <w:t>Requirement 2(3)(c)</w:t>
      </w:r>
      <w:r>
        <w:tab/>
        <w:t>Compliant</w:t>
      </w:r>
    </w:p>
    <w:p w14:paraId="6D5EB42E" w14:textId="77777777" w:rsidR="00853601" w:rsidRPr="008D114F" w:rsidRDefault="00853601" w:rsidP="001A7B96">
      <w:pPr>
        <w:spacing w:before="200"/>
        <w:rPr>
          <w:i/>
        </w:rPr>
      </w:pPr>
      <w:r w:rsidRPr="008D114F">
        <w:rPr>
          <w:i/>
        </w:rPr>
        <w:t>The organisation demonstrates that assessment and planning:</w:t>
      </w:r>
    </w:p>
    <w:p w14:paraId="65334B62" w14:textId="1947668C" w:rsidR="00853601" w:rsidRPr="008D114F" w:rsidRDefault="00853601" w:rsidP="00F54AE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F54AE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437CA13" w:rsidR="00934888" w:rsidRDefault="00934888" w:rsidP="001A7B96">
      <w:pPr>
        <w:pStyle w:val="Heading3"/>
        <w:spacing w:before="180"/>
      </w:pPr>
      <w:r>
        <w:t>Requirement 2(3)(d)</w:t>
      </w:r>
      <w:r>
        <w:tab/>
        <w:t>Compliant</w:t>
      </w:r>
    </w:p>
    <w:p w14:paraId="32AFA221" w14:textId="74477555" w:rsidR="00853601" w:rsidRPr="008D114F" w:rsidRDefault="00853601" w:rsidP="001A7B96">
      <w:pPr>
        <w:spacing w:before="200"/>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A2BBAA2" w:rsidR="00934888" w:rsidRDefault="00934888" w:rsidP="001A7B96">
      <w:pPr>
        <w:pStyle w:val="Heading3"/>
        <w:keepNext w:val="0"/>
        <w:spacing w:before="180"/>
      </w:pPr>
      <w:r>
        <w:t>Requirement 2(3)(e)</w:t>
      </w:r>
      <w:r>
        <w:tab/>
        <w:t>Compliant</w:t>
      </w:r>
    </w:p>
    <w:p w14:paraId="65E72E7C" w14:textId="6AA59773" w:rsidR="00853601" w:rsidRPr="008D114F" w:rsidRDefault="00853601" w:rsidP="001A7B96">
      <w:pPr>
        <w:spacing w:before="200"/>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1339B9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D662416" w14:textId="77777777" w:rsidR="00F54AE0" w:rsidRPr="0078321A" w:rsidRDefault="00F54AE0" w:rsidP="00F54AE0">
      <w:pPr>
        <w:rPr>
          <w:rFonts w:eastAsiaTheme="minorHAnsi"/>
          <w:color w:val="auto"/>
        </w:rPr>
      </w:pPr>
      <w:r w:rsidRPr="0078321A">
        <w:rPr>
          <w:rFonts w:eastAsiaTheme="minorHAnsi"/>
          <w:color w:val="auto"/>
        </w:rPr>
        <w:t>The Quality Standard is assessed as Compliant as seven of the seven specific requirements have been assessed as Compliant.</w:t>
      </w:r>
    </w:p>
    <w:p w14:paraId="371249DA" w14:textId="0ECEA1DC" w:rsidR="00161906" w:rsidRPr="00D667AD" w:rsidRDefault="00CC7231" w:rsidP="003D5C6D">
      <w:pPr>
        <w:rPr>
          <w:rFonts w:eastAsiaTheme="minorHAnsi"/>
          <w:color w:val="auto"/>
        </w:rPr>
      </w:pPr>
      <w:r>
        <w:rPr>
          <w:rFonts w:eastAsia="Calibri"/>
          <w:color w:val="auto"/>
          <w:lang w:eastAsia="en-US"/>
        </w:rPr>
        <w:t>Care planning documents demonstrate</w:t>
      </w:r>
      <w:r w:rsidR="003D5C6D">
        <w:rPr>
          <w:rFonts w:eastAsia="Calibri"/>
          <w:color w:val="auto"/>
          <w:lang w:eastAsia="en-US"/>
        </w:rPr>
        <w:t>d</w:t>
      </w:r>
      <w:r>
        <w:rPr>
          <w:rFonts w:eastAsia="Calibri"/>
          <w:color w:val="auto"/>
          <w:lang w:eastAsia="en-US"/>
        </w:rPr>
        <w:t xml:space="preserve"> that consumers receive </w:t>
      </w:r>
      <w:r w:rsidR="00161906" w:rsidRPr="00D3372B">
        <w:rPr>
          <w:rFonts w:eastAsia="Calibri"/>
          <w:color w:val="auto"/>
          <w:lang w:eastAsia="en-US"/>
        </w:rPr>
        <w:t>individualised care that is safe, effective and tailored to the specific needs and preferences</w:t>
      </w:r>
      <w:r w:rsidR="00161906">
        <w:rPr>
          <w:rFonts w:eastAsia="Calibri"/>
          <w:color w:val="auto"/>
          <w:lang w:eastAsia="en-US"/>
        </w:rPr>
        <w:t xml:space="preserve"> of consumers. </w:t>
      </w:r>
      <w:r w:rsidR="0067258F">
        <w:rPr>
          <w:rFonts w:eastAsia="Calibri"/>
          <w:color w:val="auto"/>
          <w:lang w:eastAsia="en-US"/>
        </w:rPr>
        <w:t>Care plans are linked to best practice models of care</w:t>
      </w:r>
      <w:r w:rsidR="003D5C6D">
        <w:rPr>
          <w:color w:val="auto"/>
          <w:lang w:eastAsia="en-US"/>
        </w:rPr>
        <w:t xml:space="preserve"> and staff </w:t>
      </w:r>
      <w:r w:rsidR="007D7E08">
        <w:rPr>
          <w:color w:val="auto"/>
          <w:lang w:eastAsia="en-US"/>
        </w:rPr>
        <w:t>were f</w:t>
      </w:r>
      <w:r w:rsidR="00161906" w:rsidRPr="001F5787">
        <w:rPr>
          <w:color w:val="auto"/>
          <w:lang w:eastAsia="en-US"/>
        </w:rPr>
        <w:t>amiliar with areas of care for consumers</w:t>
      </w:r>
      <w:r w:rsidR="007D7E08">
        <w:rPr>
          <w:color w:val="auto"/>
          <w:lang w:eastAsia="en-US"/>
        </w:rPr>
        <w:t>. C</w:t>
      </w:r>
      <w:r w:rsidR="007D7E08" w:rsidRPr="000072FC">
        <w:rPr>
          <w:color w:val="auto"/>
          <w:lang w:eastAsia="en-US"/>
        </w:rPr>
        <w:t>onsumers</w:t>
      </w:r>
      <w:r w:rsidR="007D7E08">
        <w:rPr>
          <w:color w:val="auto"/>
          <w:lang w:eastAsia="en-US"/>
        </w:rPr>
        <w:t xml:space="preserve"> and </w:t>
      </w:r>
      <w:r w:rsidR="007D7E08" w:rsidRPr="000072FC">
        <w:rPr>
          <w:color w:val="auto"/>
          <w:lang w:eastAsia="en-US"/>
        </w:rPr>
        <w:t xml:space="preserve">representatives </w:t>
      </w:r>
      <w:r w:rsidR="007D7E08">
        <w:rPr>
          <w:color w:val="auto"/>
          <w:lang w:eastAsia="en-US"/>
        </w:rPr>
        <w:t>said consumers</w:t>
      </w:r>
      <w:r w:rsidR="007D7E08" w:rsidRPr="000072FC">
        <w:rPr>
          <w:color w:val="auto"/>
          <w:lang w:eastAsia="en-US"/>
        </w:rPr>
        <w:t xml:space="preserve"> receiv</w:t>
      </w:r>
      <w:r w:rsidR="007D7E08">
        <w:rPr>
          <w:color w:val="auto"/>
          <w:lang w:eastAsia="en-US"/>
        </w:rPr>
        <w:t>e</w:t>
      </w:r>
      <w:r w:rsidR="007D7E08" w:rsidRPr="000072FC">
        <w:rPr>
          <w:color w:val="auto"/>
          <w:lang w:eastAsia="en-US"/>
        </w:rPr>
        <w:t xml:space="preserve"> care that is safe and right for them and meets their individual needs and preferenc</w:t>
      </w:r>
      <w:r w:rsidR="007D7E08">
        <w:rPr>
          <w:color w:val="auto"/>
          <w:lang w:eastAsia="en-US"/>
        </w:rPr>
        <w:t>es</w:t>
      </w:r>
      <w:r w:rsidR="00356A2F">
        <w:rPr>
          <w:color w:val="auto"/>
          <w:lang w:eastAsia="en-US"/>
        </w:rPr>
        <w:t>, and c</w:t>
      </w:r>
      <w:r w:rsidR="00356A2F" w:rsidRPr="00AB2424">
        <w:rPr>
          <w:color w:val="auto"/>
          <w:lang w:eastAsia="en-US"/>
        </w:rPr>
        <w:t>onsumers</w:t>
      </w:r>
      <w:r w:rsidR="00356A2F">
        <w:rPr>
          <w:color w:val="auto"/>
          <w:lang w:eastAsia="en-US"/>
        </w:rPr>
        <w:t xml:space="preserve"> said</w:t>
      </w:r>
      <w:r w:rsidR="00356A2F" w:rsidRPr="00AB2424">
        <w:rPr>
          <w:color w:val="auto"/>
          <w:lang w:eastAsia="en-US"/>
        </w:rPr>
        <w:t xml:space="preserve"> that staff respond quickly to assess pain and provide relief strategies for managing their pain.</w:t>
      </w:r>
      <w:r w:rsidR="007D7E08">
        <w:rPr>
          <w:color w:val="auto"/>
          <w:lang w:eastAsia="en-US"/>
        </w:rPr>
        <w:t xml:space="preserve"> The service has consent in </w:t>
      </w:r>
      <w:r w:rsidR="007D7E08" w:rsidRPr="00D667AD">
        <w:rPr>
          <w:rFonts w:eastAsiaTheme="minorHAnsi"/>
          <w:color w:val="auto"/>
        </w:rPr>
        <w:t xml:space="preserve">place for restraints on consumers. </w:t>
      </w:r>
    </w:p>
    <w:p w14:paraId="6A3C9BC0" w14:textId="3A60E853" w:rsidR="0067258F" w:rsidRPr="00D667AD" w:rsidRDefault="0067258F" w:rsidP="00D667AD">
      <w:pPr>
        <w:rPr>
          <w:rFonts w:eastAsiaTheme="minorHAnsi"/>
          <w:color w:val="auto"/>
        </w:rPr>
      </w:pPr>
      <w:r w:rsidRPr="00D667AD">
        <w:rPr>
          <w:rFonts w:eastAsiaTheme="minorHAnsi"/>
          <w:color w:val="auto"/>
        </w:rPr>
        <w:t>The service conducts a clinical risk assessment for consumers upon entry to the</w:t>
      </w:r>
      <w:r>
        <w:rPr>
          <w:color w:val="auto"/>
          <w:lang w:eastAsia="en-US"/>
        </w:rPr>
        <w:t xml:space="preserve"> service, </w:t>
      </w:r>
      <w:r w:rsidRPr="0048023F">
        <w:rPr>
          <w:color w:val="auto"/>
          <w:lang w:eastAsia="en-US"/>
        </w:rPr>
        <w:t>with strategies implemented in line with the consumer</w:t>
      </w:r>
      <w:r w:rsidR="004F62DC">
        <w:rPr>
          <w:color w:val="auto"/>
          <w:lang w:eastAsia="en-US"/>
        </w:rPr>
        <w:t>’</w:t>
      </w:r>
      <w:r w:rsidRPr="0048023F">
        <w:rPr>
          <w:color w:val="auto"/>
          <w:lang w:eastAsia="en-US"/>
        </w:rPr>
        <w:t>s wishes</w:t>
      </w:r>
      <w:r>
        <w:rPr>
          <w:color w:val="auto"/>
          <w:lang w:eastAsia="en-US"/>
        </w:rPr>
        <w:t>.</w:t>
      </w:r>
      <w:r w:rsidR="004F62DC">
        <w:rPr>
          <w:color w:val="auto"/>
          <w:lang w:eastAsia="en-US"/>
        </w:rPr>
        <w:t xml:space="preserve"> Care planning documents described key risks to consumers.</w:t>
      </w:r>
      <w:r w:rsidR="006F3A0F">
        <w:rPr>
          <w:color w:val="auto"/>
          <w:lang w:eastAsia="en-US"/>
        </w:rPr>
        <w:t xml:space="preserve"> S</w:t>
      </w:r>
      <w:r w:rsidR="006F3A0F" w:rsidRPr="0086167A">
        <w:rPr>
          <w:color w:val="auto"/>
          <w:lang w:eastAsia="en-US"/>
        </w:rPr>
        <w:t xml:space="preserve">taff </w:t>
      </w:r>
      <w:r w:rsidR="004F62DC">
        <w:rPr>
          <w:color w:val="auto"/>
          <w:lang w:eastAsia="en-US"/>
        </w:rPr>
        <w:t xml:space="preserve">demonstrated </w:t>
      </w:r>
      <w:r w:rsidR="006F3A0F" w:rsidRPr="0086167A">
        <w:rPr>
          <w:color w:val="auto"/>
          <w:lang w:eastAsia="en-US"/>
        </w:rPr>
        <w:t>aware</w:t>
      </w:r>
      <w:r w:rsidR="004F62DC">
        <w:rPr>
          <w:color w:val="auto"/>
          <w:lang w:eastAsia="en-US"/>
        </w:rPr>
        <w:t>ness</w:t>
      </w:r>
      <w:r w:rsidR="006F3A0F" w:rsidRPr="0086167A">
        <w:rPr>
          <w:color w:val="auto"/>
          <w:lang w:eastAsia="en-US"/>
        </w:rPr>
        <w:t xml:space="preserve"> of </w:t>
      </w:r>
      <w:r w:rsidR="006F3A0F">
        <w:rPr>
          <w:color w:val="auto"/>
          <w:lang w:eastAsia="en-US"/>
        </w:rPr>
        <w:t>the process</w:t>
      </w:r>
      <w:r w:rsidR="006F3A0F" w:rsidRPr="0086167A">
        <w:rPr>
          <w:color w:val="auto"/>
          <w:lang w:eastAsia="en-US"/>
        </w:rPr>
        <w:t xml:space="preserve"> to report and document consumer incidents</w:t>
      </w:r>
      <w:r w:rsidR="006F3A0F">
        <w:rPr>
          <w:color w:val="auto"/>
          <w:lang w:eastAsia="en-US"/>
        </w:rPr>
        <w:t xml:space="preserve"> and t</w:t>
      </w:r>
      <w:r w:rsidR="006F3A0F" w:rsidRPr="00C2715A">
        <w:rPr>
          <w:color w:val="auto"/>
          <w:lang w:eastAsia="en-US"/>
        </w:rPr>
        <w:t xml:space="preserve">he service has a documented risk management framework which guides how risk is </w:t>
      </w:r>
      <w:r w:rsidR="006F3A0F" w:rsidRPr="00D667AD">
        <w:rPr>
          <w:rFonts w:eastAsiaTheme="minorHAnsi"/>
          <w:color w:val="auto"/>
        </w:rPr>
        <w:t>identified, managed and recorded.</w:t>
      </w:r>
    </w:p>
    <w:p w14:paraId="31968CEB" w14:textId="3844DF50" w:rsidR="00290D46" w:rsidRDefault="00603D53" w:rsidP="00D667AD">
      <w:pPr>
        <w:rPr>
          <w:color w:val="auto"/>
          <w:lang w:val="en-US" w:eastAsia="en-US"/>
        </w:rPr>
      </w:pPr>
      <w:r w:rsidRPr="00D667AD">
        <w:rPr>
          <w:rFonts w:eastAsiaTheme="minorHAnsi"/>
          <w:color w:val="auto"/>
        </w:rPr>
        <w:t>C</w:t>
      </w:r>
      <w:r w:rsidR="00290D46" w:rsidRPr="00D667AD">
        <w:rPr>
          <w:rFonts w:eastAsiaTheme="minorHAnsi"/>
          <w:color w:val="auto"/>
        </w:rPr>
        <w:t xml:space="preserve">onsumers interviewed felt their needs, goals and preferences </w:t>
      </w:r>
      <w:r w:rsidRPr="00D667AD">
        <w:rPr>
          <w:rFonts w:eastAsiaTheme="minorHAnsi"/>
          <w:color w:val="auto"/>
        </w:rPr>
        <w:t xml:space="preserve">would be </w:t>
      </w:r>
      <w:r w:rsidR="00290D46" w:rsidRPr="00D667AD">
        <w:rPr>
          <w:rFonts w:eastAsiaTheme="minorHAnsi"/>
          <w:color w:val="auto"/>
        </w:rPr>
        <w:t>recognised</w:t>
      </w:r>
      <w:r w:rsidR="00290D46" w:rsidRPr="00FD3A97">
        <w:rPr>
          <w:iCs/>
        </w:rPr>
        <w:t xml:space="preserve"> and addressed, comfort maximised and the</w:t>
      </w:r>
      <w:r>
        <w:rPr>
          <w:iCs/>
        </w:rPr>
        <w:t>ir</w:t>
      </w:r>
      <w:r w:rsidR="00290D46" w:rsidRPr="00FD3A97">
        <w:rPr>
          <w:iCs/>
        </w:rPr>
        <w:t xml:space="preserve"> dignity preserved</w:t>
      </w:r>
      <w:r>
        <w:rPr>
          <w:iCs/>
        </w:rPr>
        <w:t xml:space="preserve"> when </w:t>
      </w:r>
      <w:r w:rsidR="00F54AE0" w:rsidRPr="00AE092B">
        <w:t xml:space="preserve">cared for according to their </w:t>
      </w:r>
      <w:r w:rsidR="00375088">
        <w:t>end of life care plan</w:t>
      </w:r>
      <w:r>
        <w:t>.</w:t>
      </w:r>
      <w:r w:rsidR="00F54AE0" w:rsidRPr="00543D23">
        <w:rPr>
          <w:color w:val="auto"/>
          <w:lang w:eastAsia="en-US"/>
        </w:rPr>
        <w:t xml:space="preserve"> </w:t>
      </w:r>
      <w:r w:rsidR="00375088">
        <w:rPr>
          <w:color w:val="auto"/>
          <w:lang w:eastAsia="en-US"/>
        </w:rPr>
        <w:t>The service discusses with consumers</w:t>
      </w:r>
      <w:r w:rsidR="00C07817">
        <w:rPr>
          <w:color w:val="auto"/>
          <w:lang w:eastAsia="en-US"/>
        </w:rPr>
        <w:t>/</w:t>
      </w:r>
      <w:r w:rsidR="00375088">
        <w:rPr>
          <w:color w:val="auto"/>
          <w:lang w:eastAsia="en-US"/>
        </w:rPr>
        <w:t xml:space="preserve">representatives </w:t>
      </w:r>
      <w:r w:rsidR="00375088">
        <w:rPr>
          <w:color w:val="auto"/>
          <w:lang w:val="en-US" w:eastAsia="en-US"/>
        </w:rPr>
        <w:t>a</w:t>
      </w:r>
      <w:r w:rsidR="00290D46">
        <w:rPr>
          <w:color w:val="auto"/>
          <w:lang w:val="en-US" w:eastAsia="en-US"/>
        </w:rPr>
        <w:t>dvanced c</w:t>
      </w:r>
      <w:r w:rsidR="00290D46" w:rsidRPr="00FD3A97">
        <w:rPr>
          <w:color w:val="auto"/>
          <w:lang w:val="en-US" w:eastAsia="en-US"/>
        </w:rPr>
        <w:t>are planning on entry and/or during care plan reviews</w:t>
      </w:r>
      <w:r w:rsidR="00AA3097">
        <w:rPr>
          <w:color w:val="auto"/>
          <w:lang w:val="en-US" w:eastAsia="en-US"/>
        </w:rPr>
        <w:t>, and c</w:t>
      </w:r>
      <w:r w:rsidR="00290D46" w:rsidRPr="00FD3A97">
        <w:rPr>
          <w:color w:val="auto"/>
          <w:lang w:val="en-US" w:eastAsia="en-US"/>
        </w:rPr>
        <w:t xml:space="preserve">are is taken </w:t>
      </w:r>
      <w:r w:rsidR="00375088">
        <w:rPr>
          <w:color w:val="auto"/>
          <w:lang w:val="en-US" w:eastAsia="en-US"/>
        </w:rPr>
        <w:t xml:space="preserve">by the service </w:t>
      </w:r>
      <w:r w:rsidR="00290D46" w:rsidRPr="00FD3A97">
        <w:rPr>
          <w:color w:val="auto"/>
          <w:lang w:val="en-US" w:eastAsia="en-US"/>
        </w:rPr>
        <w:t xml:space="preserve">to ensure that this is done in a </w:t>
      </w:r>
      <w:r w:rsidR="00290D46" w:rsidRPr="00FD3A97">
        <w:rPr>
          <w:lang w:val="en-US"/>
        </w:rPr>
        <w:t xml:space="preserve">sensitive </w:t>
      </w:r>
      <w:r w:rsidR="00290D46" w:rsidRPr="00FD3A97">
        <w:rPr>
          <w:lang w:val="en-US"/>
        </w:rPr>
        <w:lastRenderedPageBreak/>
        <w:t xml:space="preserve">manner, with the approach adapted where required for cultures where the topic is more sensitive. </w:t>
      </w:r>
    </w:p>
    <w:p w14:paraId="6AEA7DD0" w14:textId="5280DDD3" w:rsidR="00DF340A" w:rsidRDefault="00290D46" w:rsidP="00F54AE0">
      <w:r>
        <w:rPr>
          <w:rFonts w:eastAsiaTheme="minorHAnsi"/>
          <w:color w:val="auto"/>
        </w:rPr>
        <w:t>C</w:t>
      </w:r>
      <w:r w:rsidR="00F54AE0">
        <w:rPr>
          <w:rFonts w:eastAsiaTheme="minorHAnsi"/>
          <w:color w:val="auto"/>
        </w:rPr>
        <w:t>are planning documents</w:t>
      </w:r>
      <w:r w:rsidR="00F54AE0" w:rsidRPr="00B94DBE">
        <w:rPr>
          <w:rFonts w:eastAsiaTheme="minorHAnsi"/>
          <w:color w:val="auto"/>
        </w:rPr>
        <w:t xml:space="preserve"> </w:t>
      </w:r>
      <w:r w:rsidR="00DF340A">
        <w:rPr>
          <w:rFonts w:eastAsiaTheme="minorHAnsi"/>
          <w:color w:val="auto"/>
        </w:rPr>
        <w:t>sampled reflected</w:t>
      </w:r>
      <w:r w:rsidR="00F54AE0" w:rsidRPr="00B94DBE">
        <w:rPr>
          <w:rFonts w:eastAsiaTheme="minorHAnsi"/>
          <w:color w:val="auto"/>
        </w:rPr>
        <w:t xml:space="preserve"> </w:t>
      </w:r>
      <w:r w:rsidR="00DF340A" w:rsidRPr="00386B22">
        <w:rPr>
          <w:bCs/>
        </w:rPr>
        <w:t>the identification of, and response to, deterioration or changes in consumer’s condition and/or health status</w:t>
      </w:r>
      <w:r w:rsidR="00DF340A">
        <w:rPr>
          <w:rFonts w:eastAsiaTheme="minorHAnsi"/>
          <w:color w:val="auto"/>
        </w:rPr>
        <w:t xml:space="preserve">. Staff </w:t>
      </w:r>
      <w:r w:rsidR="00EB541A">
        <w:rPr>
          <w:rFonts w:eastAsiaTheme="minorHAnsi"/>
          <w:color w:val="auto"/>
        </w:rPr>
        <w:t xml:space="preserve">said they </w:t>
      </w:r>
      <w:r w:rsidR="00DF340A">
        <w:rPr>
          <w:rFonts w:eastAsiaTheme="minorHAnsi"/>
          <w:color w:val="auto"/>
        </w:rPr>
        <w:t xml:space="preserve">are able to recognise </w:t>
      </w:r>
      <w:r w:rsidR="00DF340A" w:rsidRPr="00001342">
        <w:rPr>
          <w:color w:val="auto"/>
          <w:lang w:eastAsia="en-US"/>
        </w:rPr>
        <w:t>and respond to deterioration or change</w:t>
      </w:r>
      <w:r w:rsidR="00DF340A">
        <w:rPr>
          <w:color w:val="auto"/>
          <w:lang w:eastAsia="en-US"/>
        </w:rPr>
        <w:t>s</w:t>
      </w:r>
      <w:r w:rsidR="00DF340A" w:rsidRPr="00001342">
        <w:rPr>
          <w:color w:val="auto"/>
          <w:lang w:eastAsia="en-US"/>
        </w:rPr>
        <w:t xml:space="preserve"> in consumer’s </w:t>
      </w:r>
      <w:r w:rsidR="00DF340A">
        <w:rPr>
          <w:color w:val="auto"/>
          <w:lang w:eastAsia="en-US"/>
        </w:rPr>
        <w:t>conditions</w:t>
      </w:r>
      <w:r w:rsidR="00107754">
        <w:rPr>
          <w:color w:val="auto"/>
          <w:lang w:eastAsia="en-US"/>
        </w:rPr>
        <w:t xml:space="preserve">, and elevate changes in a consumers care needs to </w:t>
      </w:r>
      <w:r w:rsidR="00EB541A">
        <w:rPr>
          <w:color w:val="auto"/>
          <w:lang w:eastAsia="en-US"/>
        </w:rPr>
        <w:t>a r</w:t>
      </w:r>
      <w:r w:rsidR="00107754">
        <w:rPr>
          <w:color w:val="auto"/>
          <w:lang w:eastAsia="en-US"/>
        </w:rPr>
        <w:t xml:space="preserve">egistered </w:t>
      </w:r>
      <w:r w:rsidR="00EB541A">
        <w:rPr>
          <w:color w:val="auto"/>
          <w:lang w:eastAsia="en-US"/>
        </w:rPr>
        <w:t>n</w:t>
      </w:r>
      <w:r w:rsidR="00107754">
        <w:rPr>
          <w:color w:val="auto"/>
          <w:lang w:eastAsia="en-US"/>
        </w:rPr>
        <w:t>urse. C</w:t>
      </w:r>
      <w:r w:rsidR="00107754" w:rsidRPr="00001342">
        <w:rPr>
          <w:color w:val="auto"/>
          <w:lang w:eastAsia="en-US"/>
        </w:rPr>
        <w:t xml:space="preserve">onsumer’s changed care needs are </w:t>
      </w:r>
      <w:r w:rsidR="00107754">
        <w:rPr>
          <w:color w:val="auto"/>
          <w:lang w:eastAsia="en-US"/>
        </w:rPr>
        <w:t xml:space="preserve">discussed </w:t>
      </w:r>
      <w:r w:rsidR="00107754" w:rsidRPr="00E273E7">
        <w:t xml:space="preserve">within the care team, monitored via clinical management meetings, and </w:t>
      </w:r>
      <w:r w:rsidR="00212C13">
        <w:t>documented in the care management system.</w:t>
      </w:r>
    </w:p>
    <w:p w14:paraId="4D9BECD5" w14:textId="0E36110D" w:rsidR="00212C13" w:rsidRDefault="00290D46" w:rsidP="00F54AE0">
      <w:pPr>
        <w:rPr>
          <w:color w:val="auto"/>
          <w:lang w:eastAsia="en-US"/>
        </w:rPr>
      </w:pPr>
      <w:r w:rsidRPr="008667B3">
        <w:rPr>
          <w:rFonts w:eastAsia="Calibri"/>
          <w:color w:val="auto"/>
          <w:lang w:eastAsia="en-US"/>
        </w:rPr>
        <w:t>Consumers sa</w:t>
      </w:r>
      <w:r w:rsidR="00EB541A">
        <w:rPr>
          <w:rFonts w:eastAsia="Calibri"/>
          <w:color w:val="auto"/>
          <w:lang w:eastAsia="en-US"/>
        </w:rPr>
        <w:t>id they are satisfied that</w:t>
      </w:r>
      <w:r w:rsidRPr="008667B3">
        <w:rPr>
          <w:rFonts w:eastAsia="Calibri"/>
          <w:color w:val="auto"/>
          <w:lang w:eastAsia="en-US"/>
        </w:rPr>
        <w:t xml:space="preserve"> their needs </w:t>
      </w:r>
      <w:r w:rsidRPr="008667B3">
        <w:rPr>
          <w:color w:val="auto"/>
        </w:rPr>
        <w:t xml:space="preserve">and preferences are documented and communicated within the </w:t>
      </w:r>
      <w:r>
        <w:rPr>
          <w:color w:val="auto"/>
        </w:rPr>
        <w:t>service</w:t>
      </w:r>
      <w:r>
        <w:rPr>
          <w:rFonts w:eastAsiaTheme="minorHAnsi"/>
          <w:color w:val="auto"/>
        </w:rPr>
        <w:t>.</w:t>
      </w:r>
      <w:r w:rsidR="00212C13">
        <w:rPr>
          <w:rFonts w:eastAsiaTheme="minorHAnsi"/>
          <w:color w:val="auto"/>
        </w:rPr>
        <w:t xml:space="preserve"> </w:t>
      </w:r>
      <w:r w:rsidR="003B2407">
        <w:rPr>
          <w:rFonts w:eastAsiaTheme="minorHAnsi"/>
          <w:color w:val="auto"/>
        </w:rPr>
        <w:t>C</w:t>
      </w:r>
      <w:r w:rsidR="00212C13" w:rsidRPr="007B17CF">
        <w:rPr>
          <w:color w:val="auto"/>
          <w:lang w:eastAsia="en-US"/>
        </w:rPr>
        <w:t>are plans and progress notes provid</w:t>
      </w:r>
      <w:r w:rsidR="00212C13">
        <w:rPr>
          <w:color w:val="auto"/>
          <w:lang w:eastAsia="en-US"/>
        </w:rPr>
        <w:t>ed</w:t>
      </w:r>
      <w:r w:rsidR="00212C13" w:rsidRPr="007B17CF">
        <w:rPr>
          <w:color w:val="auto"/>
          <w:lang w:eastAsia="en-US"/>
        </w:rPr>
        <w:t xml:space="preserve"> information to support effective and safe sharing of the consumer’s condition, preferences and care needs</w:t>
      </w:r>
      <w:r w:rsidR="00ED6C4D">
        <w:rPr>
          <w:color w:val="auto"/>
          <w:lang w:eastAsia="en-US"/>
        </w:rPr>
        <w:t>. The service communicates changes in consumer’s care and services during handover of each shift, consumer’s care plans and progress notes, meetings and one to one with staff.</w:t>
      </w:r>
    </w:p>
    <w:p w14:paraId="3A35CBE5" w14:textId="17A88E1D" w:rsidR="00ED6C4D" w:rsidRDefault="008F6BB9" w:rsidP="00F54AE0">
      <w:pPr>
        <w:rPr>
          <w:rFonts w:eastAsia="Calibri"/>
          <w:color w:val="auto"/>
          <w:lang w:eastAsia="en-US"/>
        </w:rPr>
      </w:pPr>
      <w:r>
        <w:rPr>
          <w:rFonts w:eastAsia="Calibri"/>
          <w:color w:val="auto"/>
          <w:lang w:eastAsia="en-US"/>
        </w:rPr>
        <w:t>Care planning documents reviewed showed the service make appropriate referrals to other providers or organisations in a timely manner and this reflects feedback from consumers and representatives. Staff provided information on how referrals are made in consultation with consumers and representatives.</w:t>
      </w:r>
    </w:p>
    <w:p w14:paraId="720B244A" w14:textId="5F8C4BDE" w:rsidR="00F54AE0" w:rsidRPr="00023FEA" w:rsidRDefault="009B56FA" w:rsidP="003E0D54">
      <w:r>
        <w:rPr>
          <w:rFonts w:eastAsia="Calibri"/>
          <w:color w:val="auto"/>
          <w:lang w:eastAsia="en-US"/>
        </w:rPr>
        <w:t>The service has documented policies and procedures to support the minimisation of infection related risks through the implementation of infection prevention and control principles and the promotion of antimicrobial stewardship. The Assessment Team interviewed staff who demonstrated understandings of the importance of infection control and could describe practices to minimise transmission of infections and promote appropriate use of antibiotics. Management said the service monitors infections through clinical indicator reporting.</w:t>
      </w:r>
    </w:p>
    <w:p w14:paraId="500682F4" w14:textId="72551AD2" w:rsidR="00050370" w:rsidRDefault="00050370" w:rsidP="00050370">
      <w:pPr>
        <w:pStyle w:val="Heading2"/>
      </w:pPr>
      <w:r>
        <w:t>Assessment of Standard 3 Requirements</w:t>
      </w:r>
      <w:r w:rsidRPr="0066387A">
        <w:rPr>
          <w:i/>
          <w:color w:val="0000FF"/>
          <w:sz w:val="24"/>
          <w:szCs w:val="24"/>
        </w:rPr>
        <w:t xml:space="preserve"> </w:t>
      </w:r>
    </w:p>
    <w:p w14:paraId="6D519703" w14:textId="6A2A9DB2"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F54AE0">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F54AE0">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F54AE0">
      <w:pPr>
        <w:numPr>
          <w:ilvl w:val="0"/>
          <w:numId w:val="14"/>
        </w:numPr>
        <w:tabs>
          <w:tab w:val="right" w:pos="9026"/>
        </w:tabs>
        <w:spacing w:before="0" w:after="0"/>
        <w:ind w:left="567" w:hanging="425"/>
        <w:outlineLvl w:val="4"/>
        <w:rPr>
          <w:i/>
        </w:rPr>
      </w:pPr>
      <w:r w:rsidRPr="008D114F">
        <w:rPr>
          <w:i/>
        </w:rPr>
        <w:t>optimises their health and well-being.</w:t>
      </w:r>
    </w:p>
    <w:p w14:paraId="47D12375" w14:textId="33152425"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40D084E" w:rsidR="00853601" w:rsidRPr="00D435F8" w:rsidRDefault="00853601" w:rsidP="00853601">
      <w:pPr>
        <w:pStyle w:val="Heading3"/>
      </w:pPr>
      <w:r w:rsidRPr="00D435F8">
        <w:lastRenderedPageBreak/>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2B9C729D"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99E8A59"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7F33C1E"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70BD04B1"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F54AE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F54AE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365182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5F9A626" w14:textId="77777777" w:rsidR="00F54AE0" w:rsidRDefault="00F54AE0" w:rsidP="00F54AE0">
      <w:pPr>
        <w:rPr>
          <w:rFonts w:eastAsiaTheme="minorHAnsi"/>
        </w:rPr>
      </w:pPr>
      <w:r w:rsidRPr="001F781C">
        <w:rPr>
          <w:rFonts w:eastAsiaTheme="minorHAnsi"/>
          <w:color w:val="auto"/>
        </w:rPr>
        <w:t>The Quality Standard is assessed as Compliant as seven of the seven specific requirements have been assessed as Compliant</w:t>
      </w:r>
      <w:r w:rsidRPr="00154403">
        <w:rPr>
          <w:rFonts w:eastAsiaTheme="minorHAnsi"/>
        </w:rPr>
        <w:t>.</w:t>
      </w:r>
    </w:p>
    <w:p w14:paraId="4567D838" w14:textId="6420BE5B" w:rsidR="00F54AE0" w:rsidRDefault="009B56FA" w:rsidP="00D667AD">
      <w:pPr>
        <w:rPr>
          <w:rFonts w:eastAsia="Calibri"/>
          <w:color w:val="auto"/>
          <w:lang w:eastAsia="en-US"/>
        </w:rPr>
      </w:pPr>
      <w:bookmarkStart w:id="7" w:name="_Hlk106090535"/>
      <w:r>
        <w:rPr>
          <w:rFonts w:eastAsia="Calibri"/>
          <w:color w:val="auto"/>
          <w:lang w:eastAsia="en-US"/>
        </w:rPr>
        <w:t>C</w:t>
      </w:r>
      <w:r w:rsidRPr="003257E8">
        <w:rPr>
          <w:rFonts w:eastAsia="Calibri"/>
          <w:color w:val="auto"/>
          <w:lang w:eastAsia="en-US"/>
        </w:rPr>
        <w:t xml:space="preserve">onsumers </w:t>
      </w:r>
      <w:r w:rsidR="00EB541A">
        <w:rPr>
          <w:rFonts w:eastAsia="Calibri"/>
          <w:color w:val="auto"/>
          <w:lang w:eastAsia="en-US"/>
        </w:rPr>
        <w:t xml:space="preserve">said they </w:t>
      </w:r>
      <w:r w:rsidRPr="003257E8">
        <w:rPr>
          <w:rFonts w:eastAsia="Calibri"/>
          <w:color w:val="auto"/>
          <w:lang w:eastAsia="en-US"/>
        </w:rPr>
        <w:t>receive safe and effective</w:t>
      </w:r>
      <w:bookmarkEnd w:id="7"/>
      <w:r w:rsidRPr="003257E8">
        <w:rPr>
          <w:rFonts w:eastAsia="Calibri"/>
          <w:color w:val="auto"/>
          <w:lang w:eastAsia="en-US"/>
        </w:rPr>
        <w:t xml:space="preserve"> services and supports for daily living that meet their needs, goals and preferences.</w:t>
      </w:r>
      <w:r w:rsidR="00AA3097">
        <w:rPr>
          <w:rFonts w:eastAsia="Calibri"/>
          <w:color w:val="auto"/>
          <w:lang w:eastAsia="en-US"/>
        </w:rPr>
        <w:t xml:space="preserve"> C</w:t>
      </w:r>
      <w:r w:rsidR="00AA3097" w:rsidRPr="00296FBB">
        <w:rPr>
          <w:rFonts w:eastAsia="Calibri"/>
          <w:color w:val="auto"/>
          <w:lang w:eastAsia="en-US"/>
        </w:rPr>
        <w:t xml:space="preserve">are planning documents </w:t>
      </w:r>
      <w:r w:rsidR="00AA3097">
        <w:rPr>
          <w:rFonts w:eastAsia="Calibri"/>
          <w:color w:val="auto"/>
          <w:lang w:eastAsia="en-US"/>
        </w:rPr>
        <w:t xml:space="preserve">sampled for </w:t>
      </w:r>
      <w:r w:rsidR="00AA3097" w:rsidRPr="00296FBB">
        <w:rPr>
          <w:rFonts w:eastAsia="Calibri"/>
          <w:color w:val="auto"/>
          <w:lang w:eastAsia="en-US"/>
        </w:rPr>
        <w:t xml:space="preserve">consumers </w:t>
      </w:r>
      <w:r w:rsidR="00AA3097">
        <w:rPr>
          <w:rFonts w:eastAsia="Calibri"/>
          <w:color w:val="auto"/>
          <w:lang w:eastAsia="en-US"/>
        </w:rPr>
        <w:t>d</w:t>
      </w:r>
      <w:r w:rsidR="00AA3097" w:rsidRPr="00296FBB">
        <w:rPr>
          <w:rFonts w:eastAsia="Calibri"/>
          <w:color w:val="auto"/>
          <w:lang w:eastAsia="en-US"/>
        </w:rPr>
        <w:t xml:space="preserve">etailed </w:t>
      </w:r>
      <w:r w:rsidR="00AA3097">
        <w:rPr>
          <w:rFonts w:eastAsia="Calibri"/>
          <w:color w:val="auto"/>
          <w:lang w:eastAsia="en-US"/>
        </w:rPr>
        <w:t xml:space="preserve">their </w:t>
      </w:r>
      <w:r w:rsidR="00AA3097" w:rsidRPr="00296FBB">
        <w:rPr>
          <w:rFonts w:eastAsia="Calibri"/>
          <w:color w:val="auto"/>
          <w:lang w:eastAsia="en-US"/>
        </w:rPr>
        <w:t>goals and preferences for daily living including life goals, leisure interests, food and drink preferences and things of importance to them</w:t>
      </w:r>
      <w:r w:rsidR="00AA3097">
        <w:rPr>
          <w:rFonts w:eastAsia="Calibri"/>
          <w:color w:val="auto"/>
          <w:lang w:eastAsia="en-US"/>
        </w:rPr>
        <w:t xml:space="preserve">. </w:t>
      </w:r>
      <w:r w:rsidR="00EB541A">
        <w:rPr>
          <w:rFonts w:eastAsia="Calibri"/>
          <w:color w:val="auto"/>
          <w:lang w:eastAsia="en-US"/>
        </w:rPr>
        <w:t>Staff</w:t>
      </w:r>
      <w:r w:rsidR="00B400B8">
        <w:rPr>
          <w:rFonts w:eastAsia="Calibri"/>
          <w:color w:val="auto"/>
          <w:lang w:eastAsia="en-US"/>
        </w:rPr>
        <w:t xml:space="preserve"> demonstrated their knowledge in line with care planning documentation and </w:t>
      </w:r>
      <w:r w:rsidR="00EB541A">
        <w:rPr>
          <w:rFonts w:eastAsia="Calibri"/>
          <w:color w:val="auto"/>
          <w:lang w:eastAsia="en-US"/>
        </w:rPr>
        <w:t xml:space="preserve"> provided examples of how </w:t>
      </w:r>
      <w:r w:rsidR="00EB541A">
        <w:rPr>
          <w:color w:val="auto"/>
        </w:rPr>
        <w:t>th</w:t>
      </w:r>
      <w:r w:rsidR="00AA3097">
        <w:rPr>
          <w:color w:val="auto"/>
        </w:rPr>
        <w:t>e service</w:t>
      </w:r>
      <w:r w:rsidR="00AA3097" w:rsidRPr="002B6F59">
        <w:rPr>
          <w:color w:val="auto"/>
        </w:rPr>
        <w:t xml:space="preserve"> suppor</w:t>
      </w:r>
      <w:r w:rsidR="00AA3097">
        <w:rPr>
          <w:color w:val="auto"/>
        </w:rPr>
        <w:t>ts</w:t>
      </w:r>
      <w:r w:rsidR="00AA3097" w:rsidRPr="002B6F59">
        <w:rPr>
          <w:color w:val="auto"/>
        </w:rPr>
        <w:t xml:space="preserve"> </w:t>
      </w:r>
      <w:r w:rsidR="00AA3097" w:rsidRPr="002B6F59">
        <w:rPr>
          <w:rFonts w:eastAsia="Calibri"/>
          <w:color w:val="auto"/>
          <w:lang w:eastAsia="en-US"/>
        </w:rPr>
        <w:t>consumers with varying levels of functional ability to engage in activities, and meaningful visits are provided for consumers who don’t normally engage in group activities</w:t>
      </w:r>
      <w:r w:rsidR="00EB541A">
        <w:rPr>
          <w:rFonts w:eastAsia="Calibri"/>
          <w:color w:val="auto"/>
          <w:lang w:eastAsia="en-US"/>
        </w:rPr>
        <w:t>.</w:t>
      </w:r>
      <w:r w:rsidR="00AA3097" w:rsidRPr="00AA3097">
        <w:rPr>
          <w:iCs/>
          <w:color w:val="FF0000"/>
        </w:rPr>
        <w:t xml:space="preserve"> </w:t>
      </w:r>
      <w:r w:rsidR="00AA3097" w:rsidRPr="003E0D54">
        <w:rPr>
          <w:iCs/>
          <w:color w:val="auto"/>
        </w:rPr>
        <w:t>The Assessment Team observed consumers actively engaged in morning exercise programs and other activities programs.</w:t>
      </w:r>
    </w:p>
    <w:p w14:paraId="1417486C" w14:textId="77C9BB16" w:rsidR="008573EB" w:rsidRDefault="00B400B8" w:rsidP="007A32B1">
      <w:pPr>
        <w:spacing w:before="160" w:after="160"/>
        <w:rPr>
          <w:rFonts w:eastAsia="Calibri"/>
          <w:color w:val="auto"/>
          <w:lang w:eastAsia="en-US"/>
        </w:rPr>
      </w:pPr>
      <w:bookmarkStart w:id="8" w:name="_Hlk106090590"/>
      <w:r>
        <w:rPr>
          <w:rFonts w:eastAsia="Calibri"/>
          <w:color w:val="auto"/>
          <w:lang w:eastAsia="en-US"/>
        </w:rPr>
        <w:t>C</w:t>
      </w:r>
      <w:r w:rsidR="008573EB" w:rsidRPr="003E0D54">
        <w:rPr>
          <w:rFonts w:eastAsia="Calibri"/>
          <w:color w:val="auto"/>
          <w:lang w:eastAsia="en-US"/>
        </w:rPr>
        <w:t xml:space="preserve">onsumers </w:t>
      </w:r>
      <w:r w:rsidR="008573EB" w:rsidRPr="008573EB">
        <w:rPr>
          <w:rFonts w:eastAsia="Calibri"/>
          <w:color w:val="auto"/>
          <w:lang w:eastAsia="en-US"/>
        </w:rPr>
        <w:t>said</w:t>
      </w:r>
      <w:r w:rsidR="008573EB" w:rsidRPr="003E0D54">
        <w:rPr>
          <w:rFonts w:eastAsia="Calibri"/>
          <w:color w:val="auto"/>
          <w:lang w:eastAsia="en-US"/>
        </w:rPr>
        <w:t xml:space="preserve"> that there are services available</w:t>
      </w:r>
      <w:bookmarkEnd w:id="8"/>
      <w:r w:rsidR="008573EB" w:rsidRPr="003E0D54">
        <w:rPr>
          <w:rFonts w:eastAsia="Calibri"/>
          <w:color w:val="auto"/>
          <w:lang w:eastAsia="en-US"/>
        </w:rPr>
        <w:t xml:space="preserve"> to support </w:t>
      </w:r>
      <w:r>
        <w:rPr>
          <w:rFonts w:eastAsia="Calibri"/>
          <w:color w:val="auto"/>
          <w:lang w:eastAsia="en-US"/>
        </w:rPr>
        <w:t xml:space="preserve">their </w:t>
      </w:r>
      <w:r w:rsidR="008573EB" w:rsidRPr="003E0D54">
        <w:rPr>
          <w:rFonts w:eastAsia="Calibri"/>
          <w:color w:val="auto"/>
          <w:lang w:eastAsia="en-US"/>
        </w:rPr>
        <w:t>emotional, spiritual and psychological well-being</w:t>
      </w:r>
      <w:r w:rsidR="008573EB" w:rsidRPr="008573EB">
        <w:rPr>
          <w:rFonts w:eastAsia="Calibri"/>
          <w:color w:val="auto"/>
          <w:lang w:eastAsia="en-US"/>
        </w:rPr>
        <w:t xml:space="preserve"> and </w:t>
      </w:r>
      <w:r w:rsidR="008573EB" w:rsidRPr="003E0D54">
        <w:rPr>
          <w:rFonts w:eastAsia="Calibri"/>
          <w:color w:val="auto"/>
          <w:lang w:eastAsia="en-US"/>
        </w:rPr>
        <w:t>indicated they could stay in touch with family or friends for comfort and emotional support.</w:t>
      </w:r>
      <w:r w:rsidR="008573EB">
        <w:rPr>
          <w:rFonts w:eastAsia="Calibri"/>
          <w:color w:val="auto"/>
          <w:lang w:eastAsia="en-US"/>
        </w:rPr>
        <w:t xml:space="preserve"> </w:t>
      </w:r>
      <w:r>
        <w:t>Care</w:t>
      </w:r>
      <w:r w:rsidR="008573EB" w:rsidRPr="00023EF9">
        <w:t xml:space="preserve"> planning documen</w:t>
      </w:r>
      <w:r w:rsidR="008573EB">
        <w:t>ts include</w:t>
      </w:r>
      <w:r>
        <w:t>d</w:t>
      </w:r>
      <w:r w:rsidR="008573EB" w:rsidRPr="00023EF9">
        <w:t xml:space="preserve"> information about consumer’s spiritual beliefs,</w:t>
      </w:r>
      <w:r w:rsidR="008573EB">
        <w:t xml:space="preserve"> individual signs and indicators that consumers are feeling low,</w:t>
      </w:r>
      <w:r w:rsidR="008573EB" w:rsidRPr="00023EF9">
        <w:t xml:space="preserve"> strategies to support their emotional well-being and </w:t>
      </w:r>
      <w:r w:rsidR="008573EB">
        <w:t xml:space="preserve">to </w:t>
      </w:r>
      <w:r w:rsidR="008573EB" w:rsidRPr="00023EF9">
        <w:t>identif</w:t>
      </w:r>
      <w:r w:rsidR="008573EB">
        <w:t>y</w:t>
      </w:r>
      <w:r w:rsidR="008573EB" w:rsidRPr="00023EF9">
        <w:t xml:space="preserve"> social supports, such as people that are important to them</w:t>
      </w:r>
      <w:r w:rsidR="008573EB">
        <w:t>.</w:t>
      </w:r>
      <w:r w:rsidR="00E32C20" w:rsidRPr="002B6F59">
        <w:rPr>
          <w:rFonts w:eastAsia="Calibri"/>
          <w:color w:val="auto"/>
          <w:szCs w:val="22"/>
          <w:lang w:eastAsia="en-US"/>
        </w:rPr>
        <w:t xml:space="preserve"> </w:t>
      </w:r>
      <w:r w:rsidR="00E32C20">
        <w:rPr>
          <w:rFonts w:eastAsia="Calibri"/>
          <w:color w:val="auto"/>
          <w:szCs w:val="22"/>
          <w:lang w:eastAsia="en-US"/>
        </w:rPr>
        <w:t>A</w:t>
      </w:r>
      <w:r w:rsidR="00E32C20" w:rsidRPr="002B6F59">
        <w:rPr>
          <w:rFonts w:eastAsia="Calibri"/>
          <w:color w:val="auto"/>
          <w:szCs w:val="22"/>
          <w:lang w:eastAsia="en-US"/>
        </w:rPr>
        <w:t xml:space="preserve"> </w:t>
      </w:r>
      <w:r w:rsidR="00E32C20" w:rsidRPr="002B6F59">
        <w:rPr>
          <w:rFonts w:eastAsia="Calibri"/>
          <w:color w:val="auto"/>
          <w:lang w:eastAsia="en-US"/>
        </w:rPr>
        <w:t xml:space="preserve">Pastoral Care Officer attends one day per week </w:t>
      </w:r>
      <w:r w:rsidR="00E32C20">
        <w:rPr>
          <w:rFonts w:eastAsia="Calibri"/>
          <w:color w:val="auto"/>
          <w:lang w:eastAsia="en-US"/>
        </w:rPr>
        <w:t>to support consumers</w:t>
      </w:r>
      <w:r w:rsidR="00E32C20" w:rsidRPr="002B6F59">
        <w:rPr>
          <w:rFonts w:eastAsia="Calibri"/>
          <w:color w:val="auto"/>
          <w:lang w:eastAsia="en-US"/>
        </w:rPr>
        <w:t xml:space="preserve"> in need of pastoral support.</w:t>
      </w:r>
      <w:r w:rsidR="00E32C20">
        <w:rPr>
          <w:rFonts w:eastAsia="Calibri"/>
          <w:color w:val="auto"/>
          <w:lang w:eastAsia="en-US"/>
        </w:rPr>
        <w:t xml:space="preserve"> </w:t>
      </w:r>
    </w:p>
    <w:p w14:paraId="7EBA8093" w14:textId="5B881B4E" w:rsidR="00E32C20" w:rsidRPr="00044F7E" w:rsidRDefault="00652DEB" w:rsidP="00D667AD">
      <w:pPr>
        <w:rPr>
          <w:rFonts w:eastAsia="Calibri"/>
          <w:color w:val="auto"/>
          <w:lang w:eastAsia="en-US"/>
        </w:rPr>
      </w:pPr>
      <w:r w:rsidRPr="00CA0264">
        <w:rPr>
          <w:iCs/>
          <w:color w:val="auto"/>
        </w:rPr>
        <w:t xml:space="preserve">Consumers </w:t>
      </w:r>
      <w:r>
        <w:rPr>
          <w:iCs/>
          <w:color w:val="auto"/>
        </w:rPr>
        <w:t>said they</w:t>
      </w:r>
      <w:r w:rsidRPr="00CA0264">
        <w:rPr>
          <w:iCs/>
          <w:color w:val="auto"/>
        </w:rPr>
        <w:t xml:space="preserve"> are supported by the service to undertake lifestyle activities of interest to them and maintain social and emotional connections with those people who are important to them</w:t>
      </w:r>
      <w:r>
        <w:rPr>
          <w:iCs/>
          <w:color w:val="auto"/>
        </w:rPr>
        <w:t>.</w:t>
      </w:r>
      <w:r w:rsidR="00B400B8">
        <w:rPr>
          <w:iCs/>
          <w:color w:val="auto"/>
        </w:rPr>
        <w:t xml:space="preserve"> Care planning documents captured relevant information including consumer’s preference of whom they wish to maintain relationships with.</w:t>
      </w:r>
      <w:r w:rsidR="007E722A">
        <w:rPr>
          <w:rFonts w:eastAsia="Calibri"/>
          <w:color w:val="auto"/>
          <w:lang w:eastAsia="en-US"/>
        </w:rPr>
        <w:t xml:space="preserve"> </w:t>
      </w:r>
      <w:r w:rsidR="00E32C20" w:rsidRPr="00044F7E">
        <w:rPr>
          <w:rFonts w:eastAsia="Calibri"/>
          <w:color w:val="auto"/>
          <w:szCs w:val="22"/>
          <w:lang w:eastAsia="en-US"/>
        </w:rPr>
        <w:lastRenderedPageBreak/>
        <w:t>Staff demonstrate</w:t>
      </w:r>
      <w:r w:rsidR="00E32C20">
        <w:rPr>
          <w:rFonts w:eastAsia="Calibri"/>
          <w:color w:val="auto"/>
          <w:szCs w:val="22"/>
          <w:lang w:eastAsia="en-US"/>
        </w:rPr>
        <w:t>d</w:t>
      </w:r>
      <w:r w:rsidR="00E32C20" w:rsidRPr="00044F7E">
        <w:rPr>
          <w:rFonts w:eastAsia="Calibri"/>
          <w:color w:val="auto"/>
          <w:szCs w:val="22"/>
          <w:lang w:eastAsia="en-US"/>
        </w:rPr>
        <w:t xml:space="preserve"> how consumers participated in various activities both within and outside the organisation’s service environment and how programs support their social and personal relationships. </w:t>
      </w:r>
    </w:p>
    <w:p w14:paraId="134D0005" w14:textId="1FDB9268" w:rsidR="00567D21" w:rsidRPr="00D667AD" w:rsidRDefault="00652DEB" w:rsidP="00D667AD">
      <w:pPr>
        <w:rPr>
          <w:rFonts w:eastAsia="Calibri"/>
          <w:color w:val="auto"/>
          <w:szCs w:val="22"/>
          <w:lang w:eastAsia="en-US"/>
        </w:rPr>
      </w:pPr>
      <w:r w:rsidRPr="003E0D54">
        <w:rPr>
          <w:rFonts w:eastAsia="Calibri"/>
          <w:color w:val="auto"/>
          <w:lang w:eastAsia="en-US"/>
        </w:rPr>
        <w:t>The service demonstrate</w:t>
      </w:r>
      <w:r w:rsidR="007A32B1">
        <w:rPr>
          <w:rFonts w:eastAsia="Calibri"/>
          <w:color w:val="auto"/>
          <w:lang w:eastAsia="en-US"/>
        </w:rPr>
        <w:t>d</w:t>
      </w:r>
      <w:r w:rsidRPr="003E0D54">
        <w:rPr>
          <w:rFonts w:eastAsia="Calibri"/>
          <w:color w:val="auto"/>
          <w:lang w:eastAsia="en-US"/>
        </w:rPr>
        <w:t xml:space="preserve"> that information about the consumer’s condition, needs and preferences is communicated within the organisation</w:t>
      </w:r>
      <w:r w:rsidR="00567D21">
        <w:rPr>
          <w:rFonts w:eastAsia="Calibri"/>
          <w:color w:val="auto"/>
          <w:lang w:eastAsia="en-US"/>
        </w:rPr>
        <w:t>, and with others where responsibility for care is shared. Feedback</w:t>
      </w:r>
      <w:r>
        <w:rPr>
          <w:rFonts w:eastAsia="Calibri"/>
          <w:color w:val="auto"/>
          <w:lang w:eastAsia="en-US"/>
        </w:rPr>
        <w:t xml:space="preserve"> from consumers</w:t>
      </w:r>
      <w:r w:rsidR="001A7B33">
        <w:rPr>
          <w:rFonts w:eastAsia="Calibri"/>
          <w:color w:val="auto"/>
          <w:lang w:eastAsia="en-US"/>
        </w:rPr>
        <w:t xml:space="preserve"> and </w:t>
      </w:r>
      <w:r>
        <w:rPr>
          <w:rFonts w:eastAsia="Calibri"/>
          <w:color w:val="auto"/>
          <w:lang w:eastAsia="en-US"/>
        </w:rPr>
        <w:t xml:space="preserve">representatives </w:t>
      </w:r>
      <w:r w:rsidR="00567D21">
        <w:rPr>
          <w:rFonts w:eastAsia="Calibri"/>
          <w:color w:val="auto"/>
          <w:lang w:eastAsia="en-US"/>
        </w:rPr>
        <w:t>supported this</w:t>
      </w:r>
      <w:r w:rsidRPr="003E0D54">
        <w:rPr>
          <w:rFonts w:eastAsia="Calibri"/>
          <w:color w:val="auto"/>
          <w:lang w:eastAsia="en-US"/>
        </w:rPr>
        <w:t>.</w:t>
      </w:r>
      <w:r w:rsidR="00567D21">
        <w:rPr>
          <w:rFonts w:eastAsia="Calibri"/>
          <w:color w:val="auto"/>
          <w:lang w:eastAsia="en-US"/>
        </w:rPr>
        <w:t xml:space="preserve"> Care documents included information about needs and preferences </w:t>
      </w:r>
      <w:r w:rsidR="00567D21" w:rsidRPr="00D667AD">
        <w:rPr>
          <w:rFonts w:eastAsia="Calibri"/>
          <w:color w:val="auto"/>
          <w:szCs w:val="22"/>
          <w:lang w:eastAsia="en-US"/>
        </w:rPr>
        <w:t>and showed updates from visiting Allied Health Professionals.</w:t>
      </w:r>
    </w:p>
    <w:p w14:paraId="48416D9B" w14:textId="4885D14F" w:rsidR="00F54AE0" w:rsidRPr="00D667AD" w:rsidRDefault="00446852" w:rsidP="00D667AD">
      <w:pPr>
        <w:rPr>
          <w:rFonts w:eastAsia="Calibri"/>
          <w:color w:val="auto"/>
          <w:szCs w:val="22"/>
          <w:lang w:eastAsia="en-US"/>
        </w:rPr>
      </w:pPr>
      <w:bookmarkStart w:id="9" w:name="_Hlk104208435"/>
      <w:r w:rsidRPr="00D667AD">
        <w:rPr>
          <w:rFonts w:eastAsia="Calibri"/>
          <w:color w:val="auto"/>
          <w:szCs w:val="22"/>
          <w:lang w:eastAsia="en-US"/>
        </w:rPr>
        <w:t>A</w:t>
      </w:r>
      <w:r w:rsidR="00F54AE0" w:rsidRPr="00D667AD">
        <w:rPr>
          <w:rFonts w:eastAsia="Calibri"/>
          <w:color w:val="auto"/>
          <w:szCs w:val="22"/>
          <w:lang w:eastAsia="en-US"/>
        </w:rPr>
        <w:t xml:space="preserve">lthough </w:t>
      </w:r>
      <w:r w:rsidRPr="00D667AD">
        <w:rPr>
          <w:rFonts w:eastAsia="Calibri"/>
          <w:color w:val="auto"/>
          <w:szCs w:val="22"/>
          <w:lang w:eastAsia="en-US"/>
        </w:rPr>
        <w:t>consumers</w:t>
      </w:r>
      <w:r w:rsidR="00F54AE0" w:rsidRPr="00D667AD">
        <w:rPr>
          <w:rFonts w:eastAsia="Calibri"/>
          <w:color w:val="auto"/>
          <w:szCs w:val="22"/>
          <w:lang w:eastAsia="en-US"/>
        </w:rPr>
        <w:t xml:space="preserve"> care planning documents did not reflect the involvement of others in the provision of lifestyle supports, this was a reflection that consumers lifestyle needs </w:t>
      </w:r>
      <w:r w:rsidR="007A32B1" w:rsidRPr="00D667AD">
        <w:rPr>
          <w:rFonts w:eastAsia="Calibri"/>
          <w:color w:val="auto"/>
          <w:szCs w:val="22"/>
          <w:lang w:eastAsia="en-US"/>
        </w:rPr>
        <w:t xml:space="preserve">are </w:t>
      </w:r>
      <w:r w:rsidR="00F54AE0" w:rsidRPr="00D667AD">
        <w:rPr>
          <w:rFonts w:eastAsia="Calibri"/>
          <w:color w:val="auto"/>
          <w:szCs w:val="22"/>
          <w:lang w:eastAsia="en-US"/>
        </w:rPr>
        <w:t>met within the service and with the support of families rather than by referral to other organisations or individuals.</w:t>
      </w:r>
      <w:r w:rsidR="007A32B1" w:rsidRPr="00D667AD">
        <w:rPr>
          <w:rFonts w:eastAsia="Calibri"/>
          <w:color w:val="auto"/>
          <w:szCs w:val="22"/>
          <w:lang w:eastAsia="en-US"/>
        </w:rPr>
        <w:t xml:space="preserve"> Staff described the various volunteers and visiting performances that are engaged to support consumers. </w:t>
      </w:r>
    </w:p>
    <w:bookmarkEnd w:id="9"/>
    <w:p w14:paraId="402A5480" w14:textId="3A221378" w:rsidR="00446852" w:rsidRPr="00D667AD" w:rsidRDefault="00446852" w:rsidP="00D667AD">
      <w:pPr>
        <w:rPr>
          <w:rFonts w:eastAsia="Calibri"/>
          <w:color w:val="auto"/>
          <w:szCs w:val="22"/>
          <w:lang w:eastAsia="en-US"/>
        </w:rPr>
      </w:pPr>
      <w:r w:rsidRPr="00D667AD">
        <w:rPr>
          <w:rFonts w:eastAsia="Calibri"/>
          <w:color w:val="auto"/>
          <w:szCs w:val="22"/>
          <w:lang w:eastAsia="en-US"/>
        </w:rPr>
        <w:t xml:space="preserve">Consumers said they are </w:t>
      </w:r>
      <w:r w:rsidR="00787F3D" w:rsidRPr="00D667AD">
        <w:rPr>
          <w:rFonts w:eastAsia="Calibri"/>
          <w:color w:val="auto"/>
          <w:szCs w:val="22"/>
          <w:lang w:eastAsia="en-US"/>
        </w:rPr>
        <w:t>happy with the</w:t>
      </w:r>
      <w:r w:rsidRPr="00D667AD">
        <w:rPr>
          <w:rFonts w:eastAsia="Calibri"/>
          <w:color w:val="auto"/>
          <w:szCs w:val="22"/>
          <w:lang w:eastAsia="en-US"/>
        </w:rPr>
        <w:t xml:space="preserve"> meals provided</w:t>
      </w:r>
      <w:r w:rsidR="00787F3D" w:rsidRPr="00D667AD">
        <w:rPr>
          <w:rFonts w:eastAsia="Calibri"/>
          <w:color w:val="auto"/>
          <w:szCs w:val="22"/>
          <w:lang w:eastAsia="en-US"/>
        </w:rPr>
        <w:t xml:space="preserve"> and have their choice of preference for meals. </w:t>
      </w:r>
      <w:r w:rsidR="007A32B1" w:rsidRPr="00D667AD">
        <w:rPr>
          <w:rFonts w:eastAsia="Calibri"/>
          <w:color w:val="auto"/>
          <w:szCs w:val="22"/>
          <w:lang w:eastAsia="en-US"/>
        </w:rPr>
        <w:t xml:space="preserve">Care planning documents reflected dietary needs and preferences that aligned with consumer feedback. </w:t>
      </w:r>
      <w:r w:rsidR="00787F3D" w:rsidRPr="00D667AD">
        <w:rPr>
          <w:rFonts w:eastAsia="Calibri"/>
          <w:color w:val="auto"/>
          <w:szCs w:val="22"/>
          <w:lang w:eastAsia="en-US"/>
        </w:rPr>
        <w:t>The service is able to</w:t>
      </w:r>
      <w:r w:rsidRPr="00D667AD">
        <w:rPr>
          <w:rFonts w:eastAsia="Calibri"/>
          <w:color w:val="auto"/>
          <w:szCs w:val="22"/>
          <w:lang w:eastAsia="en-US"/>
        </w:rPr>
        <w:t xml:space="preserve"> individualise consumer’s dietary needs and preferences which includes and not limited to, types of foods, favourite drinks, size of meals, allergies, intolerances and recommendations from dietitians and other health professions.</w:t>
      </w:r>
      <w:r w:rsidR="00787F3D" w:rsidRPr="00D667AD">
        <w:rPr>
          <w:rFonts w:eastAsia="Calibri"/>
          <w:color w:val="auto"/>
          <w:szCs w:val="22"/>
          <w:lang w:eastAsia="en-US"/>
        </w:rPr>
        <w:t xml:space="preserve"> The Assessment Team observed that the kitchen was clean, tidy and uncluttered with staff observing general food safety/ WHS protocols.</w:t>
      </w:r>
    </w:p>
    <w:p w14:paraId="2CFAA81E" w14:textId="6A69A148" w:rsidR="00F54AE0" w:rsidRDefault="00787F3D" w:rsidP="00D667AD">
      <w:r w:rsidRPr="00D667AD">
        <w:rPr>
          <w:rFonts w:eastAsia="Calibri"/>
          <w:color w:val="auto"/>
          <w:szCs w:val="22"/>
          <w:lang w:eastAsia="en-US"/>
        </w:rPr>
        <w:t>The Assessment Team observed the equipment used to support consumers to</w:t>
      </w:r>
      <w:r w:rsidRPr="003E0D54">
        <w:rPr>
          <w:rFonts w:eastAsia="Arial"/>
        </w:rPr>
        <w:t xml:space="preserve"> engage in lifestyle activities to be suitable, clean and well maintained. </w:t>
      </w:r>
      <w:r w:rsidR="00F54AE0" w:rsidRPr="00996033">
        <w:t xml:space="preserve">Care staff said </w:t>
      </w:r>
      <w:r w:rsidR="00F54AE0" w:rsidRPr="008353F6">
        <w:t xml:space="preserve">they have access to the equipment they need when they need it and that it is cleaned and maintained regularly. </w:t>
      </w:r>
      <w:r w:rsidR="00996033">
        <w:t xml:space="preserve">The service has maintenance routines for cleaning of equipment and staff said they can log an item for maintenance or talk to the maintenance team. </w:t>
      </w:r>
    </w:p>
    <w:p w14:paraId="18BFEB17" w14:textId="0B97DA16"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F40F5C8"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BF904C1"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D3085DE" w:rsidR="00314FF7" w:rsidRPr="00D435F8" w:rsidRDefault="00314FF7" w:rsidP="00314FF7">
      <w:pPr>
        <w:pStyle w:val="Heading3"/>
      </w:pPr>
      <w:r w:rsidRPr="00D435F8">
        <w:lastRenderedPageBreak/>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F54AE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F54AE0">
      <w:pPr>
        <w:numPr>
          <w:ilvl w:val="0"/>
          <w:numId w:val="1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F54AE0">
      <w:pPr>
        <w:numPr>
          <w:ilvl w:val="0"/>
          <w:numId w:val="16"/>
        </w:numPr>
        <w:tabs>
          <w:tab w:val="right" w:pos="9026"/>
        </w:tabs>
        <w:spacing w:before="0" w:after="0"/>
        <w:ind w:left="567" w:hanging="425"/>
        <w:outlineLvl w:val="4"/>
        <w:rPr>
          <w:i/>
        </w:rPr>
      </w:pPr>
      <w:r w:rsidRPr="008D114F">
        <w:rPr>
          <w:i/>
        </w:rPr>
        <w:t>do the things of interest to them.</w:t>
      </w:r>
    </w:p>
    <w:p w14:paraId="52B44668" w14:textId="65378B5A"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EE800C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5CC80F46"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9C85CA4"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6F0490B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DCBF497" w14:textId="77777777" w:rsidR="00F54AE0" w:rsidRPr="00F11D23" w:rsidRDefault="00F54AE0" w:rsidP="00F54AE0">
      <w:pPr>
        <w:rPr>
          <w:rFonts w:eastAsiaTheme="minorHAnsi"/>
          <w:color w:val="auto"/>
        </w:rPr>
      </w:pPr>
      <w:r w:rsidRPr="00F11D23">
        <w:rPr>
          <w:rFonts w:eastAsiaTheme="minorHAnsi"/>
          <w:color w:val="auto"/>
        </w:rPr>
        <w:t>The Quality Standard is assessed as Compliant as three of the three specific requirements have been assessed as Compliant.</w:t>
      </w:r>
    </w:p>
    <w:p w14:paraId="04730632" w14:textId="25CCC5E8" w:rsidR="00F54AE0" w:rsidRDefault="00B5549F" w:rsidP="00F54AE0">
      <w:pPr>
        <w:rPr>
          <w:rFonts w:eastAsia="Calibri"/>
          <w:color w:val="auto"/>
        </w:rPr>
      </w:pPr>
      <w:r>
        <w:rPr>
          <w:rFonts w:eastAsia="Calibri"/>
          <w:color w:val="auto"/>
          <w:lang w:eastAsia="en-US"/>
        </w:rPr>
        <w:t>C</w:t>
      </w:r>
      <w:r w:rsidR="00F54AE0" w:rsidRPr="002079BE">
        <w:rPr>
          <w:rFonts w:eastAsia="Calibri"/>
          <w:color w:val="auto"/>
          <w:lang w:eastAsia="en-US"/>
        </w:rPr>
        <w:t>onsumers</w:t>
      </w:r>
      <w:r>
        <w:rPr>
          <w:rFonts w:eastAsia="Calibri"/>
          <w:color w:val="auto"/>
          <w:lang w:eastAsia="en-US"/>
        </w:rPr>
        <w:t xml:space="preserve"> said, and rep</w:t>
      </w:r>
      <w:r w:rsidR="00F54AE0" w:rsidRPr="002079BE">
        <w:rPr>
          <w:rFonts w:eastAsia="Calibri"/>
          <w:color w:val="auto"/>
          <w:lang w:eastAsia="en-US"/>
        </w:rPr>
        <w:t>resentatives</w:t>
      </w:r>
      <w:r>
        <w:rPr>
          <w:rFonts w:eastAsia="Calibri"/>
          <w:color w:val="auto"/>
          <w:lang w:eastAsia="en-US"/>
        </w:rPr>
        <w:t xml:space="preserve"> agreed, that they </w:t>
      </w:r>
      <w:r w:rsidR="00F54AE0">
        <w:rPr>
          <w:rFonts w:eastAsia="Calibri"/>
          <w:color w:val="auto"/>
          <w:lang w:eastAsia="en-US"/>
        </w:rPr>
        <w:t>feel they belong in the service, and</w:t>
      </w:r>
      <w:r>
        <w:rPr>
          <w:rFonts w:eastAsia="Calibri"/>
          <w:color w:val="auto"/>
          <w:lang w:eastAsia="en-US"/>
        </w:rPr>
        <w:t xml:space="preserve"> that the service optimises their sense of belonging and independence. Observations by the Assessment Team showed that the service </w:t>
      </w:r>
      <w:r w:rsidRPr="0020543A">
        <w:rPr>
          <w:rFonts w:eastAsia="Calibri"/>
        </w:rPr>
        <w:t xml:space="preserve">is welcoming and has shared areas for consumers to interact and spaces for quiet activity. There are </w:t>
      </w:r>
      <w:r>
        <w:rPr>
          <w:rFonts w:eastAsia="Calibri"/>
        </w:rPr>
        <w:t xml:space="preserve">also </w:t>
      </w:r>
      <w:r w:rsidRPr="0020543A">
        <w:rPr>
          <w:rFonts w:eastAsia="Calibri"/>
        </w:rPr>
        <w:t>some features to support consumers with sensory loss and cognitive impairment</w:t>
      </w:r>
      <w:r>
        <w:rPr>
          <w:rFonts w:eastAsia="Calibri"/>
        </w:rPr>
        <w:t>.</w:t>
      </w:r>
    </w:p>
    <w:p w14:paraId="56BDCE62" w14:textId="0FEEEEFD" w:rsidR="00F54AE0" w:rsidRDefault="00F54AE0" w:rsidP="00F54AE0">
      <w:pPr>
        <w:rPr>
          <w:color w:val="auto"/>
        </w:rPr>
      </w:pPr>
      <w:r w:rsidRPr="004066A4">
        <w:rPr>
          <w:color w:val="auto"/>
        </w:rPr>
        <w:t>The Assessment Team observed consumers moving between the different areas of the service</w:t>
      </w:r>
      <w:r>
        <w:rPr>
          <w:color w:val="auto"/>
        </w:rPr>
        <w:t>, including those using mobility aids</w:t>
      </w:r>
      <w:r w:rsidRPr="004066A4">
        <w:rPr>
          <w:color w:val="auto"/>
        </w:rPr>
        <w:t xml:space="preserve"> to visit other consumers or participate in activities.</w:t>
      </w:r>
      <w:r w:rsidR="00B5549F">
        <w:rPr>
          <w:color w:val="auto"/>
        </w:rPr>
        <w:t xml:space="preserve"> Maintenance staff </w:t>
      </w:r>
      <w:r w:rsidR="009357C7">
        <w:rPr>
          <w:color w:val="auto"/>
        </w:rPr>
        <w:t>demonstrated</w:t>
      </w:r>
      <w:r w:rsidR="00B5549F">
        <w:rPr>
          <w:color w:val="auto"/>
        </w:rPr>
        <w:t xml:space="preserve"> how </w:t>
      </w:r>
      <w:r w:rsidR="009357C7">
        <w:rPr>
          <w:color w:val="auto"/>
        </w:rPr>
        <w:t>maintenance</w:t>
      </w:r>
      <w:r w:rsidR="00B5549F">
        <w:rPr>
          <w:color w:val="auto"/>
        </w:rPr>
        <w:t xml:space="preserve"> is managed at the service</w:t>
      </w:r>
      <w:r w:rsidR="009357C7">
        <w:rPr>
          <w:color w:val="auto"/>
        </w:rPr>
        <w:t xml:space="preserve">. </w:t>
      </w:r>
      <w:r w:rsidR="009357C7" w:rsidRPr="00014180">
        <w:t>Consumers</w:t>
      </w:r>
      <w:r w:rsidR="009357C7">
        <w:rPr>
          <w:rFonts w:eastAsia="Calibri"/>
        </w:rPr>
        <w:t xml:space="preserve"> and </w:t>
      </w:r>
      <w:r w:rsidR="009357C7" w:rsidRPr="0046199A">
        <w:rPr>
          <w:rFonts w:eastAsia="Calibri"/>
        </w:rPr>
        <w:t>representatives reported</w:t>
      </w:r>
      <w:r w:rsidR="009357C7">
        <w:rPr>
          <w:rFonts w:eastAsia="Calibri"/>
        </w:rPr>
        <w:t xml:space="preserve"> </w:t>
      </w:r>
      <w:r w:rsidR="009357C7" w:rsidRPr="0046199A">
        <w:rPr>
          <w:rFonts w:eastAsia="Calibri"/>
        </w:rPr>
        <w:t>that they find the service to be safe, clean and well maintained.</w:t>
      </w:r>
    </w:p>
    <w:p w14:paraId="60273932" w14:textId="61C09740" w:rsidR="00C2497A" w:rsidRDefault="00F54AE0" w:rsidP="00F54AE0">
      <w:pPr>
        <w:rPr>
          <w:rFonts w:eastAsia="Calibri"/>
          <w:color w:val="auto"/>
        </w:rPr>
      </w:pPr>
      <w:r>
        <w:rPr>
          <w:rFonts w:eastAsia="Calibri"/>
          <w:color w:val="auto"/>
        </w:rPr>
        <w:t xml:space="preserve">The service has a scheduled cleaning and maintenance program to ensure the environment and equipment is clean and well maintained. </w:t>
      </w:r>
      <w:r w:rsidR="009357C7" w:rsidRPr="004B1198">
        <w:rPr>
          <w:rFonts w:eastAsia="Arial"/>
        </w:rPr>
        <w:t>The Assessment Team observed the furniture, fittings and equipment at the service to be safe, clean, well-maintained and suitable for consumers.</w:t>
      </w:r>
      <w:r w:rsidR="009357C7">
        <w:rPr>
          <w:rFonts w:eastAsia="Arial"/>
        </w:rPr>
        <w:t xml:space="preserve"> Staff were able to explain how they would report equipment in poor condition, including where urgent replacement is needed. </w:t>
      </w:r>
    </w:p>
    <w:p w14:paraId="747B201C" w14:textId="33BB5B65" w:rsidR="00301877" w:rsidRDefault="007E1999" w:rsidP="002D0F2F">
      <w:pPr>
        <w:pStyle w:val="Heading2"/>
        <w:keepNext w:val="0"/>
      </w:pPr>
      <w:r>
        <w:t xml:space="preserve">Assessment of </w:t>
      </w:r>
      <w:r w:rsidR="009C6F30">
        <w:t xml:space="preserve">Standard 5 </w:t>
      </w:r>
      <w:r w:rsidR="00301877">
        <w:t>Requirements</w:t>
      </w:r>
    </w:p>
    <w:p w14:paraId="7E745A76" w14:textId="75109809" w:rsidR="00314FF7" w:rsidRPr="00314FF7" w:rsidRDefault="00314FF7" w:rsidP="002D0F2F">
      <w:pPr>
        <w:pStyle w:val="Heading3"/>
        <w:keepNext w:val="0"/>
      </w:pPr>
      <w:r w:rsidRPr="00314FF7">
        <w:t>Requirement 5(3)(a)</w:t>
      </w:r>
      <w:r>
        <w:tab/>
        <w:t>Compliant</w:t>
      </w:r>
    </w:p>
    <w:p w14:paraId="50F7BAD9" w14:textId="50BF54B5" w:rsidR="00314FF7" w:rsidRPr="008D114F" w:rsidRDefault="00314FF7" w:rsidP="00314FF7">
      <w:pPr>
        <w:rPr>
          <w:i/>
        </w:rPr>
      </w:pPr>
      <w:r w:rsidRPr="008D114F">
        <w:rPr>
          <w:i/>
        </w:rPr>
        <w:lastRenderedPageBreak/>
        <w:t>The service environment is welcoming and easy to understand, and optimises each consumer’s sense of belonging, independence, interaction and function.</w:t>
      </w:r>
    </w:p>
    <w:p w14:paraId="2CBA46C4" w14:textId="230F6693"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F54AE0">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F54AE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3B40B803"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99D826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C554AA9" w14:textId="77777777" w:rsidR="00F54AE0" w:rsidRPr="007536F9" w:rsidRDefault="00F54AE0" w:rsidP="00F54AE0">
      <w:pPr>
        <w:rPr>
          <w:rFonts w:eastAsiaTheme="minorHAnsi"/>
          <w:color w:val="auto"/>
        </w:rPr>
      </w:pPr>
      <w:r w:rsidRPr="007536F9">
        <w:rPr>
          <w:rFonts w:eastAsiaTheme="minorHAnsi"/>
          <w:color w:val="auto"/>
        </w:rPr>
        <w:t>The Quality Standard is assessed as Compliant as four of the four specific requirements have been assessed as Compliant.</w:t>
      </w:r>
    </w:p>
    <w:p w14:paraId="4263EB07" w14:textId="0ECC0504" w:rsidR="00B7345E" w:rsidRPr="003E0D54" w:rsidRDefault="00C80091" w:rsidP="003E0D54">
      <w:pPr>
        <w:rPr>
          <w:rFonts w:eastAsia="Calibri"/>
          <w:color w:val="auto"/>
          <w:lang w:eastAsia="en-US"/>
        </w:rPr>
      </w:pPr>
      <w:r w:rsidRPr="003E0D54">
        <w:rPr>
          <w:rFonts w:eastAsia="Arial"/>
          <w:color w:val="auto"/>
        </w:rPr>
        <w:t>Consumers said they feel encouraged and supported to provide feedback and make complaints</w:t>
      </w:r>
      <w:r w:rsidRPr="00C80091">
        <w:rPr>
          <w:rFonts w:eastAsia="Calibri"/>
          <w:color w:val="auto"/>
          <w:lang w:eastAsia="en-US"/>
        </w:rPr>
        <w:t xml:space="preserve">. </w:t>
      </w:r>
      <w:r w:rsidR="00C57C73">
        <w:rPr>
          <w:color w:val="auto"/>
        </w:rPr>
        <w:t>S</w:t>
      </w:r>
      <w:r w:rsidRPr="003E0D54">
        <w:rPr>
          <w:color w:val="auto"/>
        </w:rPr>
        <w:t>taff</w:t>
      </w:r>
      <w:r w:rsidR="00C57C73">
        <w:rPr>
          <w:color w:val="auto"/>
        </w:rPr>
        <w:t xml:space="preserve"> demonstrated</w:t>
      </w:r>
      <w:r w:rsidRPr="003E0D54">
        <w:rPr>
          <w:color w:val="auto"/>
        </w:rPr>
        <w:t xml:space="preserve"> understand</w:t>
      </w:r>
      <w:r w:rsidR="00C57C73">
        <w:rPr>
          <w:color w:val="auto"/>
        </w:rPr>
        <w:t>ing of</w:t>
      </w:r>
      <w:r w:rsidRPr="003E0D54">
        <w:rPr>
          <w:color w:val="auto"/>
        </w:rPr>
        <w:t xml:space="preserve"> the process they would follow should a </w:t>
      </w:r>
      <w:r w:rsidRPr="003E0D54">
        <w:rPr>
          <w:rFonts w:eastAsia="Calibri"/>
          <w:color w:val="auto"/>
          <w:lang w:eastAsia="en-US"/>
        </w:rPr>
        <w:t>consumer</w:t>
      </w:r>
      <w:r w:rsidRPr="003E0D54">
        <w:rPr>
          <w:color w:val="auto"/>
        </w:rPr>
        <w:t xml:space="preserve"> make a complaint or give feedback to them personally. </w:t>
      </w:r>
      <w:r>
        <w:rPr>
          <w:rFonts w:eastAsia="Calibri"/>
          <w:color w:val="auto"/>
          <w:lang w:eastAsia="en-US"/>
        </w:rPr>
        <w:t>M</w:t>
      </w:r>
      <w:r w:rsidR="00B7345E" w:rsidRPr="00B7345E">
        <w:rPr>
          <w:color w:val="auto"/>
        </w:rPr>
        <w:t>anagement</w:t>
      </w:r>
      <w:r w:rsidR="00B7345E" w:rsidRPr="003E0D54">
        <w:rPr>
          <w:rFonts w:eastAsia="Calibri"/>
          <w:color w:val="auto"/>
          <w:lang w:eastAsia="en-US"/>
        </w:rPr>
        <w:t xml:space="preserve"> demonstrated the organisations complaints management system including </w:t>
      </w:r>
      <w:r w:rsidR="00B7345E">
        <w:rPr>
          <w:rFonts w:eastAsia="Calibri"/>
          <w:color w:val="auto"/>
          <w:lang w:eastAsia="en-US"/>
        </w:rPr>
        <w:t xml:space="preserve">the </w:t>
      </w:r>
      <w:r w:rsidR="00B7345E" w:rsidRPr="003E0D54">
        <w:rPr>
          <w:rFonts w:eastAsia="Calibri"/>
          <w:color w:val="auto"/>
          <w:lang w:eastAsia="en-US"/>
        </w:rPr>
        <w:t>feedback mechanisms</w:t>
      </w:r>
      <w:r w:rsidR="00B7345E">
        <w:rPr>
          <w:rFonts w:eastAsia="Calibri"/>
          <w:color w:val="auto"/>
          <w:lang w:eastAsia="en-US"/>
        </w:rPr>
        <w:t xml:space="preserve"> captured through resident representative meetings and through the</w:t>
      </w:r>
      <w:r w:rsidR="00B7345E" w:rsidRPr="003E0D54">
        <w:rPr>
          <w:rFonts w:eastAsia="Calibri"/>
          <w:color w:val="auto"/>
          <w:lang w:eastAsia="en-US"/>
        </w:rPr>
        <w:t xml:space="preserve"> </w:t>
      </w:r>
      <w:r w:rsidR="00B7345E">
        <w:rPr>
          <w:rFonts w:eastAsia="Calibri"/>
          <w:color w:val="auto"/>
          <w:lang w:eastAsia="en-US"/>
        </w:rPr>
        <w:t>c</w:t>
      </w:r>
      <w:r w:rsidR="00B7345E" w:rsidRPr="003E0D54">
        <w:rPr>
          <w:rFonts w:eastAsia="Calibri"/>
          <w:color w:val="auto"/>
          <w:lang w:eastAsia="en-US"/>
        </w:rPr>
        <w:t xml:space="preserve">omplaints </w:t>
      </w:r>
      <w:r w:rsidR="00B7345E">
        <w:rPr>
          <w:rFonts w:eastAsia="Calibri"/>
          <w:color w:val="auto"/>
          <w:lang w:eastAsia="en-US"/>
        </w:rPr>
        <w:t>f</w:t>
      </w:r>
      <w:r w:rsidR="00B7345E" w:rsidRPr="003E0D54">
        <w:rPr>
          <w:rFonts w:eastAsia="Calibri"/>
          <w:color w:val="auto"/>
          <w:lang w:eastAsia="en-US"/>
        </w:rPr>
        <w:t>lowchart</w:t>
      </w:r>
      <w:r w:rsidR="00B7345E">
        <w:rPr>
          <w:rFonts w:eastAsia="Calibri"/>
          <w:color w:val="auto"/>
          <w:lang w:eastAsia="en-US"/>
        </w:rPr>
        <w:t xml:space="preserve"> and</w:t>
      </w:r>
      <w:r w:rsidR="00B7345E" w:rsidRPr="003E0D54">
        <w:rPr>
          <w:rFonts w:eastAsia="Calibri"/>
          <w:color w:val="auto"/>
          <w:lang w:eastAsia="en-US"/>
        </w:rPr>
        <w:t xml:space="preserve"> the </w:t>
      </w:r>
      <w:r w:rsidR="00B7345E">
        <w:rPr>
          <w:rFonts w:eastAsia="Calibri"/>
          <w:color w:val="auto"/>
          <w:lang w:eastAsia="en-US"/>
        </w:rPr>
        <w:t>c</w:t>
      </w:r>
      <w:r w:rsidR="00B7345E" w:rsidRPr="003E0D54">
        <w:rPr>
          <w:rFonts w:eastAsia="Calibri"/>
          <w:color w:val="auto"/>
          <w:lang w:eastAsia="en-US"/>
        </w:rPr>
        <w:t xml:space="preserve">ontinuous </w:t>
      </w:r>
      <w:r w:rsidR="00B7345E">
        <w:rPr>
          <w:rFonts w:eastAsia="Calibri"/>
          <w:color w:val="auto"/>
          <w:lang w:eastAsia="en-US"/>
        </w:rPr>
        <w:t>i</w:t>
      </w:r>
      <w:r w:rsidR="00B7345E" w:rsidRPr="003E0D54">
        <w:rPr>
          <w:rFonts w:eastAsia="Calibri"/>
          <w:color w:val="auto"/>
          <w:lang w:eastAsia="en-US"/>
        </w:rPr>
        <w:t xml:space="preserve">mprovement </w:t>
      </w:r>
      <w:r w:rsidR="00B7345E">
        <w:rPr>
          <w:rFonts w:eastAsia="Calibri"/>
          <w:color w:val="auto"/>
          <w:lang w:eastAsia="en-US"/>
        </w:rPr>
        <w:t>r</w:t>
      </w:r>
      <w:r w:rsidR="00B7345E" w:rsidRPr="003E0D54">
        <w:rPr>
          <w:rFonts w:eastAsia="Calibri"/>
          <w:color w:val="auto"/>
          <w:lang w:eastAsia="en-US"/>
        </w:rPr>
        <w:t>egister.</w:t>
      </w:r>
      <w:r w:rsidR="00C57C73">
        <w:rPr>
          <w:rFonts w:eastAsia="Calibri"/>
          <w:color w:val="auto"/>
          <w:lang w:eastAsia="en-US"/>
        </w:rPr>
        <w:t xml:space="preserve"> </w:t>
      </w:r>
      <w:r w:rsidR="00C57C73" w:rsidRPr="00482B9C">
        <w:rPr>
          <w:rFonts w:eastAsia="Calibri"/>
          <w:lang w:eastAsia="en-US"/>
        </w:rPr>
        <w:t>Information</w:t>
      </w:r>
      <w:r w:rsidR="00C57C73" w:rsidRPr="00FF1B5A">
        <w:rPr>
          <w:rFonts w:eastAsia="Calibri"/>
          <w:color w:val="auto"/>
          <w:lang w:eastAsia="en-US"/>
        </w:rPr>
        <w:t xml:space="preserve"> about how to make a complaint or provide feedback </w:t>
      </w:r>
      <w:r w:rsidR="00C57C73">
        <w:rPr>
          <w:rFonts w:eastAsia="Calibri"/>
          <w:color w:val="auto"/>
          <w:lang w:eastAsia="en-US"/>
        </w:rPr>
        <w:t>wa</w:t>
      </w:r>
      <w:r w:rsidR="00C57C73" w:rsidRPr="00FF1B5A">
        <w:rPr>
          <w:rFonts w:eastAsia="Calibri"/>
          <w:color w:val="auto"/>
          <w:lang w:eastAsia="en-US"/>
        </w:rPr>
        <w:t xml:space="preserve">s included in </w:t>
      </w:r>
      <w:r w:rsidR="00C57C73">
        <w:rPr>
          <w:rFonts w:eastAsia="Calibri"/>
          <w:color w:val="auto"/>
          <w:lang w:eastAsia="en-US"/>
        </w:rPr>
        <w:t>the</w:t>
      </w:r>
      <w:r w:rsidR="00C57C73" w:rsidRPr="00FF1B5A">
        <w:rPr>
          <w:rFonts w:eastAsia="Calibri"/>
          <w:color w:val="auto"/>
          <w:lang w:eastAsia="en-US"/>
        </w:rPr>
        <w:t xml:space="preserve"> </w:t>
      </w:r>
      <w:r w:rsidR="00C57C73">
        <w:rPr>
          <w:rFonts w:eastAsia="Calibri"/>
          <w:color w:val="auto"/>
          <w:lang w:eastAsia="en-US"/>
        </w:rPr>
        <w:t>service’s Resident</w:t>
      </w:r>
      <w:r w:rsidR="00C57C73" w:rsidRPr="00FF1B5A">
        <w:rPr>
          <w:rFonts w:eastAsia="Calibri"/>
          <w:color w:val="auto"/>
          <w:lang w:eastAsia="en-US"/>
        </w:rPr>
        <w:t xml:space="preserve"> </w:t>
      </w:r>
      <w:r w:rsidR="00C57C73">
        <w:rPr>
          <w:rFonts w:eastAsia="Calibri"/>
          <w:color w:val="auto"/>
          <w:lang w:eastAsia="en-US"/>
        </w:rPr>
        <w:t>Hand</w:t>
      </w:r>
      <w:r w:rsidR="00C57C73" w:rsidRPr="00FF1B5A">
        <w:rPr>
          <w:rFonts w:eastAsia="Calibri"/>
          <w:color w:val="auto"/>
          <w:lang w:eastAsia="en-US"/>
        </w:rPr>
        <w:t>book.</w:t>
      </w:r>
    </w:p>
    <w:p w14:paraId="48F5887D" w14:textId="5798E34A" w:rsidR="00B30693" w:rsidRPr="003E0D54" w:rsidRDefault="00B30693" w:rsidP="003E0D54">
      <w:pPr>
        <w:rPr>
          <w:b/>
          <w:lang w:eastAsia="en-US"/>
        </w:rPr>
      </w:pPr>
      <w:r w:rsidRPr="0067075E">
        <w:rPr>
          <w:color w:val="auto"/>
        </w:rPr>
        <w:t>The service provides information</w:t>
      </w:r>
      <w:r w:rsidRPr="003E0D54">
        <w:rPr>
          <w:color w:val="auto"/>
          <w:lang w:eastAsia="en-US"/>
        </w:rPr>
        <w:t xml:space="preserve"> about advocacy, language and other supports for raising and resolve complaints directly to consumers and information was also on display in the foyer</w:t>
      </w:r>
      <w:r w:rsidR="0067075E" w:rsidRPr="003E0D54">
        <w:rPr>
          <w:color w:val="auto"/>
          <w:lang w:eastAsia="en-US"/>
        </w:rPr>
        <w:t>.</w:t>
      </w:r>
      <w:r w:rsidR="0067075E" w:rsidRPr="003E0D54">
        <w:rPr>
          <w:color w:val="auto"/>
        </w:rPr>
        <w:t xml:space="preserve"> </w:t>
      </w:r>
      <w:r w:rsidR="0067075E" w:rsidRPr="0067075E">
        <w:rPr>
          <w:rFonts w:eastAsia="Calibri"/>
          <w:color w:val="auto"/>
          <w:lang w:eastAsia="en-US"/>
        </w:rPr>
        <w:t xml:space="preserve">Staff were able to describe how they assist consumers who have cognitive impairments or difficulty communicating </w:t>
      </w:r>
      <w:r w:rsidR="0067075E">
        <w:rPr>
          <w:rFonts w:eastAsia="Calibri"/>
          <w:color w:val="auto"/>
          <w:lang w:eastAsia="en-US"/>
        </w:rPr>
        <w:t xml:space="preserve">to make a complaint, </w:t>
      </w:r>
      <w:r w:rsidR="0067075E" w:rsidRPr="003E0D54">
        <w:rPr>
          <w:rFonts w:eastAsia="Calibri"/>
          <w:color w:val="auto"/>
          <w:lang w:eastAsia="en-US"/>
        </w:rPr>
        <w:t>and could describe how they respond to consumer/representative feedback, including the escalation of concerns to clinical staff and management.</w:t>
      </w:r>
    </w:p>
    <w:p w14:paraId="0E5A1367" w14:textId="1825441F" w:rsidR="000C77D4" w:rsidRPr="001B599B" w:rsidRDefault="003220D0" w:rsidP="003E0D54">
      <w:pPr>
        <w:rPr>
          <w:rFonts w:eastAsia="Calibri"/>
          <w:lang w:eastAsia="en-US"/>
        </w:rPr>
      </w:pPr>
      <w:r w:rsidRPr="003E0D54">
        <w:rPr>
          <w:rFonts w:eastAsia="Calibri"/>
          <w:lang w:eastAsia="en-US"/>
        </w:rPr>
        <w:t xml:space="preserve">The service was able to demonstrate that appropriate action is taken in response to complaints and an open disclosure process is employed when things go wrong. </w:t>
      </w:r>
      <w:r w:rsidR="00F54AE0" w:rsidRPr="003D50F7">
        <w:t xml:space="preserve">Staff explained </w:t>
      </w:r>
      <w:r w:rsidR="00F54AE0" w:rsidRPr="003D50F7">
        <w:rPr>
          <w:rFonts w:eastAsia="Calibri"/>
          <w:lang w:eastAsia="en-US"/>
        </w:rPr>
        <w:t>what open disclosure means in relation to complaints.</w:t>
      </w:r>
      <w:r w:rsidR="00F54AE0">
        <w:rPr>
          <w:rFonts w:eastAsia="Calibri"/>
          <w:lang w:eastAsia="en-US"/>
        </w:rPr>
        <w:t xml:space="preserve"> </w:t>
      </w:r>
      <w:r w:rsidR="00F54AE0" w:rsidRPr="00355285">
        <w:t xml:space="preserve">The </w:t>
      </w:r>
      <w:r w:rsidR="00F54AE0">
        <w:t>service</w:t>
      </w:r>
      <w:r w:rsidR="00F54AE0" w:rsidRPr="00355285">
        <w:t xml:space="preserve"> has a </w:t>
      </w:r>
      <w:r w:rsidR="000C77D4">
        <w:t>plan</w:t>
      </w:r>
      <w:r w:rsidR="000C77D4">
        <w:rPr>
          <w:rFonts w:eastAsia="Calibri"/>
          <w:lang w:eastAsia="en-US"/>
        </w:rPr>
        <w:t xml:space="preserve"> for continuous improvement which demonstrates complaints are managed in a </w:t>
      </w:r>
      <w:r w:rsidR="000C77D4">
        <w:rPr>
          <w:rFonts w:eastAsia="Calibri"/>
          <w:lang w:eastAsia="en-US"/>
        </w:rPr>
        <w:lastRenderedPageBreak/>
        <w:t>timely fashion and all complaints are evaluated for consumer satisfaction. Resident and Representative Meeting minutes and Staff Meeting minutes include a standard agenda item for complaints and feedback.</w:t>
      </w:r>
    </w:p>
    <w:p w14:paraId="0266D092" w14:textId="366EB007" w:rsidR="003220D0" w:rsidRDefault="003220D0" w:rsidP="003220D0">
      <w:pPr>
        <w:rPr>
          <w:color w:val="auto"/>
        </w:rPr>
      </w:pPr>
      <w:r w:rsidRPr="00F314C6">
        <w:rPr>
          <w:color w:val="auto"/>
        </w:rPr>
        <w:t>Management provided examples of where consumer feedback has resulted in improvements to care and services</w:t>
      </w:r>
      <w:r w:rsidR="008D356B">
        <w:rPr>
          <w:color w:val="auto"/>
        </w:rPr>
        <w:t xml:space="preserve">. </w:t>
      </w:r>
      <w:r w:rsidR="008D356B">
        <w:rPr>
          <w:rFonts w:eastAsia="Calibri"/>
          <w:color w:val="auto"/>
          <w:lang w:eastAsia="en-US"/>
        </w:rPr>
        <w:t>T</w:t>
      </w:r>
      <w:r w:rsidRPr="00FD3A97">
        <w:rPr>
          <w:color w:val="auto"/>
        </w:rPr>
        <w:t xml:space="preserve">he Assessment Team reviewed the feedback and complaints register and noted consumer suggestions </w:t>
      </w:r>
      <w:r w:rsidRPr="00F314C6">
        <w:rPr>
          <w:color w:val="auto"/>
        </w:rPr>
        <w:t xml:space="preserve">and complaints are recorded along with the actions taken. </w:t>
      </w:r>
    </w:p>
    <w:p w14:paraId="214F8BB1" w14:textId="43190D98" w:rsidR="00301877" w:rsidRDefault="00E344EF" w:rsidP="00427817">
      <w:pPr>
        <w:pStyle w:val="Heading2"/>
      </w:pPr>
      <w:r>
        <w:t xml:space="preserve">Assessment of </w:t>
      </w:r>
      <w:r w:rsidR="009C6F30">
        <w:t xml:space="preserve">Standard 6 </w:t>
      </w:r>
      <w:r w:rsidR="00301877">
        <w:t>Requirements</w:t>
      </w:r>
    </w:p>
    <w:p w14:paraId="612FB02E" w14:textId="0FE6FEEE"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03F546FC"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472182A6"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313737C6" w:rsidR="001B3DE8" w:rsidRPr="00D435F8" w:rsidRDefault="001B3DE8" w:rsidP="00506F7F">
      <w:pPr>
        <w:pStyle w:val="Heading3"/>
      </w:pPr>
      <w:r w:rsidRPr="00D435F8">
        <w:t>Requirement 6(3)(d)</w:t>
      </w:r>
      <w:r w:rsidR="00506F7F">
        <w:tab/>
        <w:t>Compliant</w:t>
      </w:r>
    </w:p>
    <w:p w14:paraId="3422431C" w14:textId="2E636EB6" w:rsidR="001B3DE8" w:rsidRPr="001B3DE8" w:rsidRDefault="001B3DE8" w:rsidP="001B3DE8">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5EB76B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334BCE4" w14:textId="77777777" w:rsidR="00F54AE0" w:rsidRPr="00C2497A" w:rsidRDefault="00F54AE0" w:rsidP="00F54AE0">
      <w:pPr>
        <w:rPr>
          <w:rFonts w:eastAsiaTheme="minorHAnsi"/>
          <w:color w:val="auto"/>
        </w:rPr>
      </w:pPr>
      <w:r w:rsidRPr="00C2497A">
        <w:rPr>
          <w:rFonts w:eastAsiaTheme="minorHAnsi"/>
          <w:color w:val="auto"/>
        </w:rPr>
        <w:t>The Quality Standard is assessed as Compliant as five of the five specific requirements have been assessed as Compliant.</w:t>
      </w:r>
    </w:p>
    <w:p w14:paraId="7286CDD1" w14:textId="0830FA87" w:rsidR="00F54AE0" w:rsidRPr="002D55D7" w:rsidRDefault="00BD0037" w:rsidP="002D0F2F">
      <w:pPr>
        <w:rPr>
          <w:rFonts w:eastAsia="Calibri"/>
          <w:color w:val="auto"/>
          <w:lang w:eastAsia="en-US"/>
        </w:rPr>
      </w:pPr>
      <w:r w:rsidRPr="003E0D54">
        <w:rPr>
          <w:rFonts w:eastAsia="Calibri"/>
          <w:color w:val="auto"/>
          <w:lang w:eastAsia="en-US"/>
        </w:rPr>
        <w:t>Consumers and representative</w:t>
      </w:r>
      <w:r w:rsidR="00503FB3">
        <w:rPr>
          <w:rFonts w:eastAsia="Calibri"/>
          <w:color w:val="auto"/>
          <w:lang w:eastAsia="en-US"/>
        </w:rPr>
        <w:t>s</w:t>
      </w:r>
      <w:r w:rsidRPr="003E0D54">
        <w:rPr>
          <w:rFonts w:eastAsia="Calibri"/>
          <w:color w:val="auto"/>
          <w:lang w:eastAsia="en-US"/>
        </w:rPr>
        <w:t xml:space="preserve"> said there is adequate staff to provide the care and assistance required by the consumer</w:t>
      </w:r>
      <w:r w:rsidR="007C3246">
        <w:rPr>
          <w:rFonts w:eastAsia="Calibri"/>
          <w:color w:val="auto"/>
          <w:lang w:eastAsia="en-US"/>
        </w:rPr>
        <w:t>s</w:t>
      </w:r>
      <w:r w:rsidRPr="003E0D54">
        <w:rPr>
          <w:rFonts w:eastAsia="Calibri"/>
          <w:color w:val="auto"/>
          <w:lang w:eastAsia="en-US"/>
        </w:rPr>
        <w:t>.</w:t>
      </w:r>
      <w:r w:rsidR="00195622" w:rsidRPr="00195622">
        <w:rPr>
          <w:rFonts w:eastAsia="Calibri"/>
          <w:color w:val="auto"/>
          <w:lang w:eastAsia="en-US"/>
        </w:rPr>
        <w:t xml:space="preserve"> </w:t>
      </w:r>
      <w:r w:rsidR="00BB7185" w:rsidRPr="003E0D54">
        <w:rPr>
          <w:rFonts w:eastAsia="Calibri"/>
          <w:color w:val="auto"/>
          <w:lang w:eastAsia="en-US"/>
        </w:rPr>
        <w:t>Staff said there is sufficient staff to complete their duties each day</w:t>
      </w:r>
      <w:r w:rsidR="00195622" w:rsidRPr="00195622">
        <w:rPr>
          <w:rFonts w:eastAsia="Calibri"/>
          <w:color w:val="auto"/>
          <w:lang w:eastAsia="en-US"/>
        </w:rPr>
        <w:t>, and management</w:t>
      </w:r>
      <w:r w:rsidR="004F5C69" w:rsidRPr="003E0D54">
        <w:rPr>
          <w:rFonts w:eastAsia="Calibri"/>
          <w:color w:val="auto"/>
          <w:lang w:eastAsia="en-US"/>
        </w:rPr>
        <w:t xml:space="preserve"> confirmed that vacant shifts are filled by regular staff through working extended hours</w:t>
      </w:r>
      <w:r w:rsidR="00195622" w:rsidRPr="003E0D54">
        <w:rPr>
          <w:rFonts w:eastAsia="Calibri"/>
          <w:color w:val="auto"/>
          <w:lang w:eastAsia="en-US"/>
        </w:rPr>
        <w:t>. The service has</w:t>
      </w:r>
      <w:r w:rsidR="004F5C69" w:rsidRPr="003E0D54">
        <w:rPr>
          <w:rFonts w:eastAsia="Calibri"/>
          <w:color w:val="auto"/>
          <w:lang w:eastAsia="en-US"/>
        </w:rPr>
        <w:t xml:space="preserve"> an agency checklist that is used to induct agency staff if required. The Assessment </w:t>
      </w:r>
      <w:r w:rsidR="00B965FB">
        <w:rPr>
          <w:rFonts w:eastAsia="Calibri"/>
          <w:color w:val="auto"/>
          <w:lang w:eastAsia="en-US"/>
        </w:rPr>
        <w:t>T</w:t>
      </w:r>
      <w:r w:rsidR="004F5C69" w:rsidRPr="003E0D54">
        <w:rPr>
          <w:rFonts w:eastAsia="Calibri"/>
          <w:color w:val="auto"/>
          <w:lang w:eastAsia="en-US"/>
        </w:rPr>
        <w:t xml:space="preserve">eam reviewed call bell reports which measures staff response times. The call bell response times for March 2022 reported 44 calls, with the average response time being 2.45 minutes with the longest call being 6 minutes.  </w:t>
      </w:r>
    </w:p>
    <w:p w14:paraId="61F43F25" w14:textId="5A07CC22" w:rsidR="007C3550" w:rsidRPr="003E0D54" w:rsidRDefault="007C3550" w:rsidP="003E0D54">
      <w:pPr>
        <w:rPr>
          <w:color w:val="auto"/>
        </w:rPr>
      </w:pPr>
      <w:bookmarkStart w:id="10" w:name="_Hlk104458710"/>
      <w:r w:rsidRPr="003E0D54">
        <w:rPr>
          <w:rFonts w:eastAsia="Calibri"/>
          <w:color w:val="auto"/>
          <w:lang w:eastAsia="en-US"/>
        </w:rPr>
        <w:t xml:space="preserve">Consumers and representatives interviewed said that staff engage with </w:t>
      </w:r>
      <w:r w:rsidR="00F119CB">
        <w:rPr>
          <w:rFonts w:eastAsia="Calibri"/>
          <w:color w:val="auto"/>
          <w:lang w:eastAsia="en-US"/>
        </w:rPr>
        <w:t xml:space="preserve">consumers </w:t>
      </w:r>
      <w:r w:rsidRPr="003E0D54">
        <w:rPr>
          <w:rFonts w:eastAsia="Calibri"/>
          <w:color w:val="auto"/>
          <w:lang w:eastAsia="en-US"/>
        </w:rPr>
        <w:t>in a respectful, kind and caring manner</w:t>
      </w:r>
      <w:bookmarkEnd w:id="10"/>
      <w:r w:rsidRPr="003E0D54">
        <w:rPr>
          <w:rFonts w:eastAsia="Calibri"/>
          <w:color w:val="auto"/>
          <w:lang w:eastAsia="en-US"/>
        </w:rPr>
        <w:t>. The Assessment Team observed staffing knocking on doors and asking permission to enter their rooms. Management advised that they monitor interactions through observations, walk aroun</w:t>
      </w:r>
      <w:r w:rsidRPr="00426A06">
        <w:rPr>
          <w:rFonts w:eastAsia="Calibri"/>
          <w:color w:val="auto"/>
          <w:lang w:eastAsia="en-US"/>
        </w:rPr>
        <w:t>ds and</w:t>
      </w:r>
      <w:r w:rsidR="00426A06" w:rsidRPr="00426A06">
        <w:rPr>
          <w:rFonts w:eastAsia="Calibri"/>
          <w:color w:val="auto"/>
          <w:lang w:eastAsia="en-US"/>
        </w:rPr>
        <w:t xml:space="preserve"> through</w:t>
      </w:r>
      <w:r w:rsidR="00426A06" w:rsidRPr="003E0D54">
        <w:rPr>
          <w:rFonts w:eastAsia="Calibri"/>
          <w:color w:val="auto"/>
          <w:lang w:eastAsia="en-US"/>
        </w:rPr>
        <w:t xml:space="preserve"> formal and informal feedback from consumers and their representatives</w:t>
      </w:r>
      <w:r w:rsidR="00426A06">
        <w:rPr>
          <w:rFonts w:eastAsia="Calibri"/>
          <w:color w:val="auto"/>
          <w:lang w:eastAsia="en-US"/>
        </w:rPr>
        <w:t>.</w:t>
      </w:r>
    </w:p>
    <w:p w14:paraId="3892AEA8" w14:textId="6D8F6098" w:rsidR="00F54AE0" w:rsidRPr="00653452" w:rsidRDefault="00653452" w:rsidP="00F54AE0">
      <w:pPr>
        <w:rPr>
          <w:color w:val="auto"/>
        </w:rPr>
      </w:pPr>
      <w:r w:rsidRPr="00653452">
        <w:rPr>
          <w:rFonts w:eastAsia="Calibri"/>
          <w:color w:val="auto"/>
          <w:lang w:eastAsia="en-US"/>
        </w:rPr>
        <w:t xml:space="preserve">The </w:t>
      </w:r>
      <w:r w:rsidR="00E82310">
        <w:rPr>
          <w:rFonts w:eastAsia="Calibri"/>
          <w:color w:val="auto"/>
          <w:lang w:eastAsia="en-US"/>
        </w:rPr>
        <w:t xml:space="preserve">service has </w:t>
      </w:r>
      <w:r w:rsidR="00F54AE0" w:rsidRPr="00653452">
        <w:rPr>
          <w:rFonts w:eastAsia="Calibri"/>
          <w:color w:val="auto"/>
          <w:lang w:eastAsia="en-US"/>
        </w:rPr>
        <w:t>position descriptions</w:t>
      </w:r>
      <w:r w:rsidR="00E82310">
        <w:rPr>
          <w:rFonts w:eastAsia="Calibri"/>
          <w:color w:val="auto"/>
          <w:lang w:eastAsia="en-US"/>
        </w:rPr>
        <w:t xml:space="preserve"> which</w:t>
      </w:r>
      <w:r w:rsidR="00F54AE0" w:rsidRPr="00653452">
        <w:rPr>
          <w:rFonts w:eastAsia="Calibri"/>
          <w:color w:val="auto"/>
          <w:lang w:eastAsia="en-US"/>
        </w:rPr>
        <w:t xml:space="preserve"> outline the qualifications, registrations, knowledge, skills and abilities required for each staff member's role and responsibilities. </w:t>
      </w:r>
      <w:r w:rsidRPr="003E0D54">
        <w:rPr>
          <w:rFonts w:eastAsia="Calibri"/>
          <w:color w:val="auto"/>
          <w:lang w:eastAsia="en-US"/>
        </w:rPr>
        <w:t xml:space="preserve">Management described how </w:t>
      </w:r>
      <w:r w:rsidR="00E82310">
        <w:rPr>
          <w:rFonts w:eastAsia="Calibri"/>
          <w:color w:val="auto"/>
          <w:lang w:eastAsia="en-US"/>
        </w:rPr>
        <w:t xml:space="preserve">they determine whether staff are competent and capable in their role including via </w:t>
      </w:r>
      <w:r w:rsidR="00F54AE0" w:rsidRPr="00653452">
        <w:rPr>
          <w:rFonts w:eastAsia="Calibri"/>
          <w:color w:val="auto"/>
          <w:lang w:eastAsia="en-US"/>
        </w:rPr>
        <w:t>induction</w:t>
      </w:r>
      <w:r w:rsidR="00E82310">
        <w:rPr>
          <w:rFonts w:eastAsia="Calibri"/>
          <w:color w:val="auto"/>
          <w:lang w:eastAsia="en-US"/>
        </w:rPr>
        <w:t>s</w:t>
      </w:r>
      <w:r w:rsidR="00F54AE0" w:rsidRPr="00653452">
        <w:rPr>
          <w:rFonts w:eastAsia="Calibri"/>
          <w:color w:val="auto"/>
          <w:lang w:eastAsia="en-US"/>
        </w:rPr>
        <w:t xml:space="preserve"> and an onsite buddying system with experienced care staff, which is overseen by the Registered Nurse.</w:t>
      </w:r>
      <w:r w:rsidR="00F54AE0" w:rsidRPr="00653452">
        <w:rPr>
          <w:color w:val="auto"/>
        </w:rPr>
        <w:t xml:space="preserve"> </w:t>
      </w:r>
      <w:r w:rsidRPr="003E0D54">
        <w:rPr>
          <w:rFonts w:eastAsia="Calibri"/>
          <w:color w:val="auto"/>
          <w:lang w:eastAsia="en-US"/>
        </w:rPr>
        <w:t xml:space="preserve">Staff continue to be buddied in their shift until the required level of competency is </w:t>
      </w:r>
      <w:r w:rsidRPr="003E0D54">
        <w:rPr>
          <w:rFonts w:eastAsia="Calibri"/>
          <w:color w:val="auto"/>
          <w:lang w:eastAsia="en-US"/>
        </w:rPr>
        <w:lastRenderedPageBreak/>
        <w:t>achieved</w:t>
      </w:r>
      <w:r w:rsidRPr="00653452">
        <w:rPr>
          <w:rFonts w:eastAsia="Calibri"/>
          <w:color w:val="auto"/>
          <w:lang w:eastAsia="en-US"/>
        </w:rPr>
        <w:t xml:space="preserve">. </w:t>
      </w:r>
      <w:r w:rsidR="00F31C4A">
        <w:rPr>
          <w:rFonts w:eastAsia="Calibri"/>
          <w:color w:val="auto"/>
          <w:lang w:eastAsia="en-US"/>
        </w:rPr>
        <w:t>Consumers and representatives said they feel confident that staff are skilled and competent to meet consumer care needs</w:t>
      </w:r>
      <w:r w:rsidR="00F54AE0" w:rsidRPr="00653452">
        <w:rPr>
          <w:color w:val="auto"/>
        </w:rPr>
        <w:t>.</w:t>
      </w:r>
    </w:p>
    <w:p w14:paraId="13A90512" w14:textId="16B7E2DE" w:rsidR="00426A06" w:rsidRPr="004748EA" w:rsidRDefault="00426A06" w:rsidP="00F54AE0">
      <w:pPr>
        <w:rPr>
          <w:color w:val="auto"/>
        </w:rPr>
      </w:pPr>
      <w:r w:rsidRPr="003E0D54">
        <w:rPr>
          <w:rFonts w:eastAsia="Calibri"/>
          <w:color w:val="auto"/>
          <w:lang w:eastAsia="en-US"/>
        </w:rPr>
        <w:t>Consumers</w:t>
      </w:r>
      <w:r w:rsidR="00653452" w:rsidRPr="003E0D54">
        <w:rPr>
          <w:rFonts w:eastAsia="Calibri"/>
          <w:color w:val="auto"/>
          <w:lang w:eastAsia="en-US"/>
        </w:rPr>
        <w:t xml:space="preserve"> and </w:t>
      </w:r>
      <w:r w:rsidRPr="003E0D54">
        <w:rPr>
          <w:rFonts w:eastAsia="Calibri"/>
          <w:color w:val="auto"/>
          <w:lang w:eastAsia="en-US"/>
        </w:rPr>
        <w:t xml:space="preserve">representatives said staff know what they are doing and could not think of any training staff require. </w:t>
      </w:r>
      <w:r w:rsidR="00F31C4A">
        <w:rPr>
          <w:rFonts w:eastAsia="Calibri"/>
          <w:color w:val="auto"/>
          <w:lang w:eastAsia="en-US"/>
        </w:rPr>
        <w:t>S</w:t>
      </w:r>
      <w:r w:rsidR="004748EA" w:rsidRPr="003E0D54">
        <w:rPr>
          <w:rFonts w:eastAsia="Calibri"/>
          <w:color w:val="auto"/>
          <w:lang w:eastAsia="en-US"/>
        </w:rPr>
        <w:t xml:space="preserve">taff advised they had received training on the </w:t>
      </w:r>
      <w:r w:rsidR="00F31C4A">
        <w:rPr>
          <w:rFonts w:eastAsia="Calibri"/>
          <w:color w:val="auto"/>
          <w:lang w:eastAsia="en-US"/>
        </w:rPr>
        <w:t>i</w:t>
      </w:r>
      <w:r w:rsidR="004748EA" w:rsidRPr="003E0D54">
        <w:rPr>
          <w:rFonts w:eastAsia="Calibri"/>
          <w:color w:val="auto"/>
          <w:lang w:eastAsia="en-US"/>
        </w:rPr>
        <w:t xml:space="preserve">ncident </w:t>
      </w:r>
      <w:r w:rsidR="00F31C4A">
        <w:rPr>
          <w:rFonts w:eastAsia="Calibri"/>
          <w:color w:val="auto"/>
          <w:lang w:eastAsia="en-US"/>
        </w:rPr>
        <w:t>m</w:t>
      </w:r>
      <w:r w:rsidR="004748EA" w:rsidRPr="003E0D54">
        <w:rPr>
          <w:rFonts w:eastAsia="Calibri"/>
          <w:color w:val="auto"/>
          <w:lang w:eastAsia="en-US"/>
        </w:rPr>
        <w:t xml:space="preserve">anagement system which included SIRS and Elder Abuse and that also participate annually in an Aged Care Quality Standards refresher program, infection control and COVID-19 and Fire Equipment and Evacuation. </w:t>
      </w:r>
      <w:bookmarkStart w:id="11" w:name="_Hlk104458963"/>
      <w:r w:rsidR="004748EA" w:rsidRPr="003E0D54">
        <w:rPr>
          <w:rFonts w:eastAsia="Calibri"/>
          <w:color w:val="auto"/>
          <w:lang w:eastAsia="en-US"/>
        </w:rPr>
        <w:t>Management advised that they use feedback from performance reviews and consumer</w:t>
      </w:r>
      <w:r w:rsidR="00F31C4A">
        <w:rPr>
          <w:rFonts w:eastAsia="Calibri"/>
          <w:color w:val="auto"/>
          <w:lang w:eastAsia="en-US"/>
        </w:rPr>
        <w:t>s</w:t>
      </w:r>
      <w:r w:rsidR="004748EA" w:rsidRPr="003E0D54">
        <w:rPr>
          <w:rFonts w:eastAsia="Calibri"/>
          <w:color w:val="auto"/>
          <w:lang w:eastAsia="en-US"/>
        </w:rPr>
        <w:t xml:space="preserve"> to identify training nee</w:t>
      </w:r>
      <w:bookmarkEnd w:id="11"/>
      <w:r w:rsidR="004748EA" w:rsidRPr="003E0D54">
        <w:rPr>
          <w:rFonts w:eastAsia="Calibri"/>
          <w:color w:val="auto"/>
          <w:lang w:eastAsia="en-US"/>
        </w:rPr>
        <w:t>ds.</w:t>
      </w:r>
      <w:r w:rsidR="004748EA" w:rsidRPr="004748EA">
        <w:rPr>
          <w:rFonts w:eastAsia="Calibri"/>
          <w:color w:val="auto"/>
          <w:lang w:eastAsia="en-US"/>
        </w:rPr>
        <w:t xml:space="preserve"> </w:t>
      </w:r>
      <w:r w:rsidR="004748EA" w:rsidRPr="003E0D54">
        <w:rPr>
          <w:rFonts w:eastAsia="Calibri"/>
          <w:color w:val="auto"/>
          <w:lang w:eastAsia="en-US"/>
        </w:rPr>
        <w:t xml:space="preserve">The organisation tracks mandatory education, which </w:t>
      </w:r>
      <w:r w:rsidR="00F31C4A">
        <w:rPr>
          <w:rFonts w:eastAsia="Calibri"/>
          <w:color w:val="auto"/>
          <w:lang w:eastAsia="en-US"/>
        </w:rPr>
        <w:t>t</w:t>
      </w:r>
      <w:r w:rsidR="004748EA" w:rsidRPr="003E0D54">
        <w:rPr>
          <w:rFonts w:eastAsia="Calibri"/>
          <w:color w:val="auto"/>
          <w:lang w:eastAsia="en-US"/>
        </w:rPr>
        <w:t>he Assessment Team evidenced to be 100% completed</w:t>
      </w:r>
      <w:r w:rsidR="004748EA">
        <w:rPr>
          <w:rFonts w:eastAsia="Calibri"/>
          <w:color w:val="auto"/>
          <w:lang w:eastAsia="en-US"/>
        </w:rPr>
        <w:t>.</w:t>
      </w:r>
    </w:p>
    <w:p w14:paraId="232A1834" w14:textId="7BD6F60C" w:rsidR="00F54AE0" w:rsidRPr="003E0D54" w:rsidRDefault="00233F60" w:rsidP="002D0F2F">
      <w:pPr>
        <w:spacing w:line="259" w:lineRule="auto"/>
        <w:rPr>
          <w:rFonts w:cs="Times New Roman"/>
          <w:b/>
          <w:color w:val="auto"/>
          <w:sz w:val="28"/>
          <w:szCs w:val="28"/>
        </w:rPr>
      </w:pPr>
      <w:r w:rsidRPr="003E0D54">
        <w:rPr>
          <w:rFonts w:eastAsia="Calibri"/>
          <w:color w:val="auto"/>
          <w:lang w:eastAsia="en-US"/>
        </w:rPr>
        <w:t>The organisation has a staff performance framework that includes probationary performance reviews and annual performance appraisals.</w:t>
      </w:r>
      <w:r w:rsidR="003E2F39" w:rsidRPr="003E0D54">
        <w:rPr>
          <w:rFonts w:eastAsia="Calibri"/>
          <w:color w:val="auto"/>
          <w:lang w:eastAsia="en-US"/>
        </w:rPr>
        <w:t xml:space="preserve"> </w:t>
      </w:r>
      <w:r w:rsidR="003E2F39" w:rsidRPr="003E2F39">
        <w:rPr>
          <w:rFonts w:eastAsia="Calibri"/>
          <w:color w:val="auto"/>
          <w:lang w:eastAsia="en-US"/>
        </w:rPr>
        <w:t>S</w:t>
      </w:r>
      <w:r w:rsidR="004748EA" w:rsidRPr="003E0D54">
        <w:rPr>
          <w:rFonts w:eastAsia="Calibri"/>
          <w:color w:val="auto"/>
          <w:lang w:eastAsia="en-US"/>
        </w:rPr>
        <w:t>taff were aware of the performance review process</w:t>
      </w:r>
      <w:r w:rsidR="003E2F39" w:rsidRPr="003E2F39">
        <w:rPr>
          <w:rFonts w:eastAsia="Calibri"/>
          <w:color w:val="auto"/>
          <w:lang w:eastAsia="en-US"/>
        </w:rPr>
        <w:t xml:space="preserve"> and m</w:t>
      </w:r>
      <w:r w:rsidRPr="003E0D54">
        <w:rPr>
          <w:rFonts w:eastAsia="Calibri"/>
          <w:color w:val="auto"/>
          <w:lang w:eastAsia="en-US"/>
        </w:rPr>
        <w:t>anagement advised that performance reviews are completed 6 months post-employment and then annually.</w:t>
      </w:r>
      <w:r w:rsidR="00305879">
        <w:rPr>
          <w:rFonts w:eastAsia="Calibri"/>
          <w:color w:val="auto"/>
          <w:lang w:eastAsia="en-US"/>
        </w:rPr>
        <w:t xml:space="preserve"> Review of documents demonstrate that performance appraisals are conducted as per the service’s policy. </w:t>
      </w:r>
      <w:r w:rsidRPr="003E0D54">
        <w:rPr>
          <w:rFonts w:eastAsia="Calibri"/>
          <w:color w:val="auto"/>
          <w:lang w:eastAsia="en-US"/>
        </w:rPr>
        <w:t xml:space="preserve"> </w:t>
      </w:r>
    </w:p>
    <w:p w14:paraId="593675A0" w14:textId="619F6EA3" w:rsidR="00301877" w:rsidRDefault="00977220" w:rsidP="00427817">
      <w:pPr>
        <w:pStyle w:val="Heading2"/>
      </w:pPr>
      <w:r>
        <w:t xml:space="preserve">Assessment of </w:t>
      </w:r>
      <w:r w:rsidR="00095CD4">
        <w:t xml:space="preserve">Standard 7 </w:t>
      </w:r>
      <w:r w:rsidR="00301877">
        <w:t>Requirements</w:t>
      </w:r>
    </w:p>
    <w:p w14:paraId="5199FE7C" w14:textId="6A116D0E"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F15CFB5"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7EA64273"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5A2B9B9E"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5D10EF4"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3725413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B412102" w14:textId="77777777" w:rsidR="00F54AE0" w:rsidRPr="0066132B" w:rsidRDefault="00F54AE0" w:rsidP="00F54AE0">
      <w:pPr>
        <w:rPr>
          <w:rFonts w:eastAsiaTheme="minorHAnsi"/>
          <w:color w:val="auto"/>
        </w:rPr>
      </w:pPr>
      <w:r w:rsidRPr="0066132B">
        <w:rPr>
          <w:rFonts w:eastAsiaTheme="minorHAnsi"/>
          <w:color w:val="auto"/>
        </w:rPr>
        <w:t>The Quality Standard is assessed as Compliant as five of the five specific requirements have been assessed as Compliant.</w:t>
      </w:r>
    </w:p>
    <w:p w14:paraId="3C9C2C8F" w14:textId="23AF8C9D" w:rsidR="00F54AE0" w:rsidRPr="000F52C9" w:rsidRDefault="00F54AE0" w:rsidP="002D0F2F">
      <w:pPr>
        <w:pStyle w:val="BULLET1"/>
        <w:numPr>
          <w:ilvl w:val="0"/>
          <w:numId w:val="0"/>
        </w:numPr>
        <w:spacing w:before="240"/>
        <w:rPr>
          <w:color w:val="auto"/>
          <w:lang w:eastAsia="en-US"/>
        </w:rPr>
      </w:pPr>
      <w:r w:rsidRPr="000F52C9">
        <w:rPr>
          <w:color w:val="auto"/>
          <w:lang w:eastAsia="en-US"/>
        </w:rPr>
        <w:t>Consumers and representatives sampled said the service is well run and there is collaboration and partnership.</w:t>
      </w:r>
      <w:r w:rsidR="00CE0D05">
        <w:rPr>
          <w:color w:val="auto"/>
          <w:lang w:eastAsia="en-US"/>
        </w:rPr>
        <w:t xml:space="preserve"> Management and staff could describe and provide examples of the various ways in which consumers are actively engaged in the </w:t>
      </w:r>
      <w:r w:rsidR="00CE0D05">
        <w:t>development, delivery and evaluation of care and services and are supported in that engagement</w:t>
      </w:r>
      <w:r w:rsidRPr="000F52C9">
        <w:rPr>
          <w:color w:val="auto"/>
          <w:lang w:eastAsia="en-US"/>
        </w:rPr>
        <w:t xml:space="preserve">. </w:t>
      </w:r>
    </w:p>
    <w:p w14:paraId="642CADCB" w14:textId="6AA081F2" w:rsidR="00692FDD" w:rsidRDefault="00692FDD" w:rsidP="002D0F2F">
      <w:pPr>
        <w:rPr>
          <w:rFonts w:eastAsia="Calibri"/>
          <w:color w:val="auto"/>
          <w:lang w:eastAsia="en-US"/>
        </w:rPr>
      </w:pPr>
      <w:r>
        <w:rPr>
          <w:rFonts w:eastAsia="Calibri"/>
          <w:lang w:eastAsia="en-US"/>
        </w:rPr>
        <w:t>Management provided examples of organisational governance processes that demonstrated how the organisation’s governing body promotes a culture of safe, inclusive and quality care. For example, the organisation’s governing body satisfies itself that the Quality Standards are being met within the service through a monthly Risk and Quality Committee.</w:t>
      </w:r>
    </w:p>
    <w:p w14:paraId="179237A8" w14:textId="6F1A91F3" w:rsidR="00F54AE0" w:rsidRPr="00692FDD" w:rsidRDefault="00692FDD" w:rsidP="002D0F2F">
      <w:pPr>
        <w:rPr>
          <w:rFonts w:eastAsia="Calibri"/>
          <w:color w:val="auto"/>
          <w:lang w:eastAsia="en-US"/>
        </w:rPr>
      </w:pPr>
      <w:r>
        <w:rPr>
          <w:rFonts w:eastAsia="Calibri"/>
          <w:color w:val="auto"/>
          <w:lang w:eastAsia="en-US"/>
        </w:rPr>
        <w:t>The service demonstrated effective governance systems in relation to information management, continuous improvements, financial governance, workforce governance, regulatory compliance and feedback and complaints. For example, in relation to regulatory compliance, t</w:t>
      </w:r>
      <w:r w:rsidR="00F54AE0" w:rsidRPr="00883E08">
        <w:rPr>
          <w:rFonts w:eastAsia="Calibri"/>
          <w:color w:val="auto"/>
          <w:lang w:eastAsia="en-US"/>
        </w:rPr>
        <w:t>he service monitors changes to various legislative requirements and communicates these changes to the service through correspondence received from external agencies</w:t>
      </w:r>
      <w:r>
        <w:rPr>
          <w:rFonts w:eastAsia="Calibri"/>
          <w:color w:val="auto"/>
          <w:lang w:eastAsia="en-US"/>
        </w:rPr>
        <w:t xml:space="preserve">. </w:t>
      </w:r>
      <w:r w:rsidR="00F54AE0" w:rsidRPr="00883E08">
        <w:rPr>
          <w:rFonts w:eastAsia="Calibri"/>
          <w:color w:val="auto"/>
          <w:lang w:eastAsia="en-US"/>
        </w:rPr>
        <w:t>This information is</w:t>
      </w:r>
      <w:r>
        <w:rPr>
          <w:rFonts w:eastAsia="Calibri"/>
          <w:color w:val="auto"/>
          <w:lang w:eastAsia="en-US"/>
        </w:rPr>
        <w:t xml:space="preserve"> then</w:t>
      </w:r>
      <w:r w:rsidR="00F54AE0" w:rsidRPr="00883E08">
        <w:rPr>
          <w:rFonts w:eastAsia="Calibri"/>
          <w:color w:val="auto"/>
          <w:lang w:eastAsia="en-US"/>
        </w:rPr>
        <w:t xml:space="preserve"> provided to staff through staff meetings, memorandums, emails, staff training, toolbox talks and education sessions.</w:t>
      </w:r>
    </w:p>
    <w:p w14:paraId="5F6DF38F" w14:textId="29F714F8" w:rsidR="00F54AE0" w:rsidRPr="00C13DA0" w:rsidRDefault="00F54AE0" w:rsidP="00F54AE0">
      <w:pPr>
        <w:rPr>
          <w:rFonts w:eastAsia="Calibri"/>
          <w:color w:val="auto"/>
          <w:lang w:eastAsia="en-US"/>
        </w:rPr>
      </w:pPr>
      <w:r w:rsidRPr="00C13DA0">
        <w:rPr>
          <w:rFonts w:eastAsia="Fira Sans Light"/>
          <w:color w:val="auto"/>
          <w:szCs w:val="22"/>
          <w:lang w:eastAsia="en-US"/>
        </w:rPr>
        <w:t>The service</w:t>
      </w:r>
      <w:r w:rsidR="00692FDD">
        <w:rPr>
          <w:rFonts w:eastAsia="Fira Sans Light"/>
          <w:color w:val="auto"/>
          <w:szCs w:val="22"/>
          <w:lang w:eastAsia="en-US"/>
        </w:rPr>
        <w:t>’</w:t>
      </w:r>
      <w:r w:rsidRPr="00C13DA0">
        <w:rPr>
          <w:rFonts w:eastAsia="Fira Sans Light"/>
          <w:color w:val="auto"/>
          <w:szCs w:val="22"/>
          <w:lang w:eastAsia="en-US"/>
        </w:rPr>
        <w:t xml:space="preserve">s risk management </w:t>
      </w:r>
      <w:r w:rsidR="00692FDD">
        <w:rPr>
          <w:rFonts w:eastAsia="Fira Sans Light"/>
          <w:color w:val="auto"/>
          <w:szCs w:val="22"/>
          <w:lang w:eastAsia="en-US"/>
        </w:rPr>
        <w:t xml:space="preserve">systems and practices </w:t>
      </w:r>
      <w:r w:rsidRPr="00C13DA0">
        <w:rPr>
          <w:rFonts w:eastAsia="Fira Sans Light"/>
          <w:color w:val="auto"/>
          <w:szCs w:val="22"/>
          <w:lang w:eastAsia="en-US"/>
        </w:rPr>
        <w:t>include</w:t>
      </w:r>
      <w:r w:rsidR="00692FDD">
        <w:rPr>
          <w:rFonts w:eastAsia="Fira Sans Light"/>
          <w:color w:val="auto"/>
          <w:szCs w:val="22"/>
          <w:lang w:eastAsia="en-US"/>
        </w:rPr>
        <w:t>d</w:t>
      </w:r>
      <w:r w:rsidRPr="00C13DA0">
        <w:rPr>
          <w:rFonts w:eastAsia="Fira Sans Light"/>
          <w:color w:val="auto"/>
          <w:szCs w:val="22"/>
          <w:lang w:eastAsia="en-US"/>
        </w:rPr>
        <w:t xml:space="preserve"> policies describing how: </w:t>
      </w:r>
      <w:r w:rsidRPr="00C13DA0">
        <w:rPr>
          <w:rFonts w:eastAsia="Calibri"/>
          <w:color w:val="auto"/>
          <w:lang w:eastAsia="en-US"/>
        </w:rPr>
        <w:t xml:space="preserve">high impact or high prevalence risks associated with the care of consumers is </w:t>
      </w:r>
      <w:r w:rsidRPr="00C13DA0">
        <w:rPr>
          <w:rFonts w:eastAsia="Calibri"/>
          <w:color w:val="auto"/>
          <w:lang w:eastAsia="en-US"/>
        </w:rPr>
        <w:lastRenderedPageBreak/>
        <w:t>managed</w:t>
      </w:r>
      <w:r>
        <w:rPr>
          <w:rFonts w:eastAsia="Calibri"/>
          <w:color w:val="auto"/>
          <w:lang w:eastAsia="en-US"/>
        </w:rPr>
        <w:t>;</w:t>
      </w:r>
      <w:r w:rsidRPr="00C13DA0">
        <w:rPr>
          <w:rFonts w:eastAsia="Calibri"/>
          <w:color w:val="auto"/>
          <w:lang w:eastAsia="en-US"/>
        </w:rPr>
        <w:t xml:space="preserve"> the abuse and neglect of consumers is identified and responded to</w:t>
      </w:r>
      <w:r>
        <w:rPr>
          <w:rFonts w:eastAsia="Calibri"/>
          <w:color w:val="auto"/>
          <w:lang w:eastAsia="en-US"/>
        </w:rPr>
        <w:t>;</w:t>
      </w:r>
      <w:r w:rsidRPr="00C13DA0">
        <w:rPr>
          <w:rFonts w:eastAsia="Calibri"/>
          <w:color w:val="auto"/>
          <w:lang w:eastAsia="en-US"/>
        </w:rPr>
        <w:t xml:space="preserve"> consumers are supported to live the best life they can</w:t>
      </w:r>
      <w:r>
        <w:rPr>
          <w:rFonts w:eastAsia="Calibri"/>
          <w:color w:val="auto"/>
          <w:lang w:eastAsia="en-US"/>
        </w:rPr>
        <w:t>;</w:t>
      </w:r>
      <w:r w:rsidRPr="00C13DA0">
        <w:rPr>
          <w:rFonts w:eastAsia="Calibri"/>
          <w:color w:val="auto"/>
          <w:lang w:eastAsia="en-US"/>
        </w:rPr>
        <w:t xml:space="preserve"> and incidents are managed and prevented.</w:t>
      </w:r>
      <w:r w:rsidR="00692FDD">
        <w:rPr>
          <w:rFonts w:eastAsia="Calibri"/>
          <w:color w:val="auto"/>
          <w:lang w:eastAsia="en-US"/>
        </w:rPr>
        <w:t xml:space="preserve"> Staff demonstrated awareness of these systems and practices and how they were relevant to their work. </w:t>
      </w:r>
    </w:p>
    <w:p w14:paraId="18259263" w14:textId="73468C57" w:rsidR="00F54AE0" w:rsidRPr="003025D5" w:rsidRDefault="00692FDD" w:rsidP="00F54AE0">
      <w:pPr>
        <w:rPr>
          <w:rFonts w:eastAsia="Calibri"/>
          <w:color w:val="auto"/>
          <w:lang w:eastAsia="en-US"/>
        </w:rPr>
      </w:pPr>
      <w:r w:rsidRPr="00C13DA0">
        <w:rPr>
          <w:rFonts w:eastAsia="Fira Sans Light"/>
          <w:color w:val="auto"/>
          <w:szCs w:val="22"/>
          <w:lang w:eastAsia="en-US"/>
        </w:rPr>
        <w:t>The service</w:t>
      </w:r>
      <w:r>
        <w:rPr>
          <w:rFonts w:eastAsia="Fira Sans Light"/>
          <w:color w:val="auto"/>
          <w:szCs w:val="22"/>
          <w:lang w:eastAsia="en-US"/>
        </w:rPr>
        <w:t>’</w:t>
      </w:r>
      <w:r w:rsidRPr="00C13DA0">
        <w:rPr>
          <w:rFonts w:eastAsia="Fira Sans Light"/>
          <w:color w:val="auto"/>
          <w:szCs w:val="22"/>
          <w:lang w:eastAsia="en-US"/>
        </w:rPr>
        <w:t xml:space="preserve">s </w:t>
      </w:r>
      <w:r>
        <w:rPr>
          <w:rFonts w:eastAsia="Fira Sans Light"/>
          <w:color w:val="auto"/>
          <w:szCs w:val="22"/>
          <w:lang w:eastAsia="en-US"/>
        </w:rPr>
        <w:t xml:space="preserve">clinical governance framework </w:t>
      </w:r>
      <w:r w:rsidRPr="00C13DA0">
        <w:rPr>
          <w:rFonts w:eastAsia="Fira Sans Light"/>
          <w:color w:val="auto"/>
          <w:szCs w:val="22"/>
          <w:lang w:eastAsia="en-US"/>
        </w:rPr>
        <w:t>include</w:t>
      </w:r>
      <w:r>
        <w:rPr>
          <w:rFonts w:eastAsia="Fira Sans Light"/>
          <w:color w:val="auto"/>
          <w:szCs w:val="22"/>
          <w:lang w:eastAsia="en-US"/>
        </w:rPr>
        <w:t>d</w:t>
      </w:r>
      <w:r w:rsidRPr="00C13DA0">
        <w:rPr>
          <w:rFonts w:eastAsia="Fira Sans Light"/>
          <w:color w:val="auto"/>
          <w:szCs w:val="22"/>
          <w:lang w:eastAsia="en-US"/>
        </w:rPr>
        <w:t xml:space="preserve"> policies </w:t>
      </w:r>
      <w:r>
        <w:rPr>
          <w:rFonts w:eastAsia="Fira Sans Light"/>
          <w:color w:val="auto"/>
          <w:szCs w:val="22"/>
          <w:lang w:eastAsia="en-US"/>
        </w:rPr>
        <w:t>in relation to</w:t>
      </w:r>
      <w:r w:rsidRPr="00C13DA0">
        <w:rPr>
          <w:rFonts w:eastAsia="Fira Sans Light"/>
          <w:color w:val="auto"/>
          <w:szCs w:val="22"/>
          <w:lang w:eastAsia="en-US"/>
        </w:rPr>
        <w:t xml:space="preserve">: </w:t>
      </w:r>
      <w:r>
        <w:rPr>
          <w:rFonts w:eastAsia="Fira Sans Light"/>
          <w:color w:val="auto"/>
          <w:szCs w:val="22"/>
          <w:lang w:eastAsia="en-US"/>
        </w:rPr>
        <w:t xml:space="preserve">antimicrobial stewardship, minimising use of restraint, and open disclosure. </w:t>
      </w:r>
      <w:r>
        <w:rPr>
          <w:rFonts w:eastAsia="Calibri"/>
          <w:color w:val="auto"/>
          <w:lang w:eastAsia="en-US"/>
        </w:rPr>
        <w:t xml:space="preserve">Staff demonstrated awareness of the framework and how they were relevant to their work. </w:t>
      </w:r>
    </w:p>
    <w:p w14:paraId="4494443C" w14:textId="2CE1C73C" w:rsidR="00301877" w:rsidRDefault="004977AE" w:rsidP="00427817">
      <w:pPr>
        <w:pStyle w:val="Heading2"/>
      </w:pPr>
      <w:r>
        <w:t xml:space="preserve">Assessment of </w:t>
      </w:r>
      <w:r w:rsidR="00095CD4">
        <w:t xml:space="preserve">Standard 8 </w:t>
      </w:r>
      <w:r w:rsidR="00301877">
        <w:t>Requirements</w:t>
      </w:r>
    </w:p>
    <w:p w14:paraId="68C7BB10" w14:textId="717FFCC9"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31B439E0"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0E107383"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F54AE0">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F54AE0">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F54AE0">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F54AE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F54AE0">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F54AE0">
      <w:pPr>
        <w:numPr>
          <w:ilvl w:val="0"/>
          <w:numId w:val="18"/>
        </w:numPr>
        <w:tabs>
          <w:tab w:val="right" w:pos="9026"/>
        </w:tabs>
        <w:spacing w:before="0" w:after="0"/>
        <w:ind w:left="567" w:hanging="425"/>
        <w:outlineLvl w:val="4"/>
        <w:rPr>
          <w:i/>
        </w:rPr>
      </w:pPr>
      <w:r w:rsidRPr="008D114F">
        <w:rPr>
          <w:i/>
        </w:rPr>
        <w:t>feedback and complaints.</w:t>
      </w:r>
    </w:p>
    <w:p w14:paraId="6F68364B" w14:textId="79BB50E8"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F54AE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F54AE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F54AE0">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F54AE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B1BBBCD" w:rsidR="00506F7F" w:rsidRPr="00506F7F" w:rsidRDefault="00506F7F" w:rsidP="00506F7F">
      <w:pPr>
        <w:pStyle w:val="Heading3"/>
      </w:pPr>
      <w:r w:rsidRPr="00506F7F">
        <w:lastRenderedPageBreak/>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F54AE0">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F54AE0">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F54AE0">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503FB3" w:rsidRDefault="00503FB3" w:rsidP="00603E0E">
      <w:pPr>
        <w:spacing w:after="0" w:line="240" w:lineRule="auto"/>
      </w:pPr>
      <w:r>
        <w:separator/>
      </w:r>
    </w:p>
  </w:endnote>
  <w:endnote w:type="continuationSeparator" w:id="0">
    <w:p w14:paraId="35E3B0DB" w14:textId="77777777" w:rsidR="00503FB3" w:rsidRDefault="00503FB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B16E" w14:textId="77777777" w:rsidR="00503FB3" w:rsidRDefault="00503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3FB3" w:rsidRPr="009A1F1B" w:rsidRDefault="00503F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F41B61E" w:rsidR="00503FB3" w:rsidRPr="00C72FFB" w:rsidRDefault="0050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Catholic Healthcare Percy Miles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06CC981" w:rsidR="00503FB3" w:rsidRPr="00C72FFB" w:rsidRDefault="0050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0252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3FB3" w:rsidRPr="009A1F1B" w:rsidRDefault="00503F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3FB3" w:rsidRPr="00C72FFB" w:rsidRDefault="0050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03FB3" w:rsidRPr="00A3716D" w:rsidRDefault="0050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503FB3" w:rsidRDefault="00503FB3" w:rsidP="00603E0E">
      <w:pPr>
        <w:spacing w:after="0" w:line="240" w:lineRule="auto"/>
      </w:pPr>
      <w:r>
        <w:separator/>
      </w:r>
    </w:p>
  </w:footnote>
  <w:footnote w:type="continuationSeparator" w:id="0">
    <w:p w14:paraId="54F5C60C" w14:textId="77777777" w:rsidR="00503FB3" w:rsidRDefault="00503FB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F454" w14:textId="77777777" w:rsidR="00503FB3" w:rsidRDefault="00503F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3FB3" w:rsidRDefault="00503FB3"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3FB3" w:rsidRDefault="00503FB3"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3FB3" w:rsidRDefault="00503FB3"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3FB3" w:rsidRDefault="00503FB3"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3FB3" w:rsidRDefault="00503FB3"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3FB3" w:rsidRDefault="00503FB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E2A7" w14:textId="77777777" w:rsidR="00503FB3" w:rsidRDefault="00503F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3FB3" w:rsidRDefault="00503FB3">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3FB3" w:rsidRDefault="00503FB3"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3FB3" w:rsidRDefault="00503FB3"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3FB3" w:rsidRDefault="00503FB3"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3FB3" w:rsidRDefault="00503FB3"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3FB3" w:rsidRDefault="00503FB3"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7FCE"/>
    <w:multiLevelType w:val="hybridMultilevel"/>
    <w:tmpl w:val="877C1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47FB"/>
    <w:multiLevelType w:val="hybridMultilevel"/>
    <w:tmpl w:val="CA549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46307"/>
    <w:multiLevelType w:val="hybridMultilevel"/>
    <w:tmpl w:val="12F6EF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910BA"/>
    <w:multiLevelType w:val="hybridMultilevel"/>
    <w:tmpl w:val="B54EE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02DF2"/>
    <w:multiLevelType w:val="hybridMultilevel"/>
    <w:tmpl w:val="E6DE98E8"/>
    <w:lvl w:ilvl="0" w:tplc="04090001">
      <w:start w:val="1"/>
      <w:numFmt w:val="bullet"/>
      <w:lvlText w:val=""/>
      <w:lvlJc w:val="left"/>
      <w:pPr>
        <w:ind w:left="360" w:hanging="360"/>
      </w:pPr>
      <w:rPr>
        <w:rFonts w:ascii="Symbol" w:hAnsi="Symbol" w:hint="default"/>
        <w:color w:val="auto"/>
      </w:rPr>
    </w:lvl>
    <w:lvl w:ilvl="1" w:tplc="4AC00BD2">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457CED"/>
    <w:multiLevelType w:val="hybridMultilevel"/>
    <w:tmpl w:val="3A10C6B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A086707"/>
    <w:multiLevelType w:val="hybridMultilevel"/>
    <w:tmpl w:val="CC42B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63A0CDF"/>
    <w:multiLevelType w:val="hybridMultilevel"/>
    <w:tmpl w:val="F0E40F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D455FDF"/>
    <w:multiLevelType w:val="hybridMultilevel"/>
    <w:tmpl w:val="C8C020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6E72D2"/>
    <w:multiLevelType w:val="hybridMultilevel"/>
    <w:tmpl w:val="41EE9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FA23AB"/>
    <w:multiLevelType w:val="hybridMultilevel"/>
    <w:tmpl w:val="CB007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F53872"/>
    <w:multiLevelType w:val="hybridMultilevel"/>
    <w:tmpl w:val="0240C190"/>
    <w:lvl w:ilvl="0" w:tplc="4226F958">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7576FA"/>
    <w:multiLevelType w:val="hybridMultilevel"/>
    <w:tmpl w:val="20C468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E92B08"/>
    <w:multiLevelType w:val="hybridMultilevel"/>
    <w:tmpl w:val="F46EA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48057F"/>
    <w:multiLevelType w:val="hybridMultilevel"/>
    <w:tmpl w:val="ACCA5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5"/>
  </w:num>
  <w:num w:numId="3">
    <w:abstractNumId w:val="31"/>
  </w:num>
  <w:num w:numId="4">
    <w:abstractNumId w:val="34"/>
  </w:num>
  <w:num w:numId="5">
    <w:abstractNumId w:val="18"/>
  </w:num>
  <w:num w:numId="6">
    <w:abstractNumId w:val="12"/>
  </w:num>
  <w:num w:numId="7">
    <w:abstractNumId w:val="26"/>
  </w:num>
  <w:num w:numId="8">
    <w:abstractNumId w:val="11"/>
  </w:num>
  <w:num w:numId="9">
    <w:abstractNumId w:val="33"/>
  </w:num>
  <w:num w:numId="10">
    <w:abstractNumId w:val="10"/>
  </w:num>
  <w:num w:numId="11">
    <w:abstractNumId w:val="19"/>
  </w:num>
  <w:num w:numId="12">
    <w:abstractNumId w:val="20"/>
  </w:num>
  <w:num w:numId="13">
    <w:abstractNumId w:val="25"/>
  </w:num>
  <w:num w:numId="14">
    <w:abstractNumId w:val="16"/>
  </w:num>
  <w:num w:numId="15">
    <w:abstractNumId w:val="14"/>
  </w:num>
  <w:num w:numId="16">
    <w:abstractNumId w:val="9"/>
  </w:num>
  <w:num w:numId="17">
    <w:abstractNumId w:val="17"/>
  </w:num>
  <w:num w:numId="18">
    <w:abstractNumId w:val="32"/>
  </w:num>
  <w:num w:numId="19">
    <w:abstractNumId w:val="29"/>
  </w:num>
  <w:num w:numId="20">
    <w:abstractNumId w:val="8"/>
  </w:num>
  <w:num w:numId="21">
    <w:abstractNumId w:val="27"/>
  </w:num>
  <w:num w:numId="22">
    <w:abstractNumId w:val="0"/>
  </w:num>
  <w:num w:numId="23">
    <w:abstractNumId w:val="22"/>
  </w:num>
  <w:num w:numId="24">
    <w:abstractNumId w:val="24"/>
  </w:num>
  <w:num w:numId="25">
    <w:abstractNumId w:val="2"/>
  </w:num>
  <w:num w:numId="26">
    <w:abstractNumId w:val="1"/>
  </w:num>
  <w:num w:numId="27">
    <w:abstractNumId w:val="30"/>
  </w:num>
  <w:num w:numId="28">
    <w:abstractNumId w:val="23"/>
  </w:num>
  <w:num w:numId="29">
    <w:abstractNumId w:val="21"/>
  </w:num>
  <w:num w:numId="30">
    <w:abstractNumId w:val="7"/>
  </w:num>
  <w:num w:numId="31">
    <w:abstractNumId w:val="3"/>
  </w:num>
  <w:num w:numId="32">
    <w:abstractNumId w:val="28"/>
  </w:num>
  <w:num w:numId="33">
    <w:abstractNumId w:val="5"/>
  </w:num>
  <w:num w:numId="34">
    <w:abstractNumId w:val="4"/>
  </w:num>
  <w:num w:numId="3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795D"/>
    <w:rsid w:val="00021723"/>
    <w:rsid w:val="000307FA"/>
    <w:rsid w:val="00032B17"/>
    <w:rsid w:val="000403EC"/>
    <w:rsid w:val="00042862"/>
    <w:rsid w:val="0004322A"/>
    <w:rsid w:val="00044906"/>
    <w:rsid w:val="00050370"/>
    <w:rsid w:val="00051B08"/>
    <w:rsid w:val="000547CF"/>
    <w:rsid w:val="00057CA8"/>
    <w:rsid w:val="00062F7F"/>
    <w:rsid w:val="000735F0"/>
    <w:rsid w:val="00077B08"/>
    <w:rsid w:val="000802B8"/>
    <w:rsid w:val="000879A0"/>
    <w:rsid w:val="0009428C"/>
    <w:rsid w:val="000948F6"/>
    <w:rsid w:val="00095CD4"/>
    <w:rsid w:val="000968FB"/>
    <w:rsid w:val="0009745E"/>
    <w:rsid w:val="000A072F"/>
    <w:rsid w:val="000A0AFB"/>
    <w:rsid w:val="000B0841"/>
    <w:rsid w:val="000B3B7C"/>
    <w:rsid w:val="000C0395"/>
    <w:rsid w:val="000C064F"/>
    <w:rsid w:val="000C77D4"/>
    <w:rsid w:val="000C7C71"/>
    <w:rsid w:val="000E1859"/>
    <w:rsid w:val="000E654D"/>
    <w:rsid w:val="000F01D0"/>
    <w:rsid w:val="000F6EBE"/>
    <w:rsid w:val="0010469B"/>
    <w:rsid w:val="00106C3D"/>
    <w:rsid w:val="00107754"/>
    <w:rsid w:val="00111BAB"/>
    <w:rsid w:val="00114B51"/>
    <w:rsid w:val="00117FFD"/>
    <w:rsid w:val="001237C3"/>
    <w:rsid w:val="00130077"/>
    <w:rsid w:val="0013147D"/>
    <w:rsid w:val="0013259D"/>
    <w:rsid w:val="001347F9"/>
    <w:rsid w:val="001416E6"/>
    <w:rsid w:val="001427C5"/>
    <w:rsid w:val="00147A25"/>
    <w:rsid w:val="0015168F"/>
    <w:rsid w:val="00152896"/>
    <w:rsid w:val="00153251"/>
    <w:rsid w:val="00154403"/>
    <w:rsid w:val="00161906"/>
    <w:rsid w:val="00173F30"/>
    <w:rsid w:val="00175740"/>
    <w:rsid w:val="00176254"/>
    <w:rsid w:val="00187E1F"/>
    <w:rsid w:val="00190377"/>
    <w:rsid w:val="001930D2"/>
    <w:rsid w:val="00195622"/>
    <w:rsid w:val="001A2FEF"/>
    <w:rsid w:val="001A60B9"/>
    <w:rsid w:val="001A7B33"/>
    <w:rsid w:val="001A7B96"/>
    <w:rsid w:val="001B35A5"/>
    <w:rsid w:val="001B3DE8"/>
    <w:rsid w:val="001D156F"/>
    <w:rsid w:val="001D78CE"/>
    <w:rsid w:val="001E009F"/>
    <w:rsid w:val="001E04EA"/>
    <w:rsid w:val="001E23D8"/>
    <w:rsid w:val="001E5E4A"/>
    <w:rsid w:val="001E6954"/>
    <w:rsid w:val="001F04F4"/>
    <w:rsid w:val="001F461C"/>
    <w:rsid w:val="0021202A"/>
    <w:rsid w:val="00212C13"/>
    <w:rsid w:val="00216C55"/>
    <w:rsid w:val="00224A29"/>
    <w:rsid w:val="00225F08"/>
    <w:rsid w:val="0022788A"/>
    <w:rsid w:val="00232380"/>
    <w:rsid w:val="00233F60"/>
    <w:rsid w:val="00246B90"/>
    <w:rsid w:val="00276215"/>
    <w:rsid w:val="0028558A"/>
    <w:rsid w:val="00285F6D"/>
    <w:rsid w:val="00290D46"/>
    <w:rsid w:val="00292117"/>
    <w:rsid w:val="002B4A64"/>
    <w:rsid w:val="002B4C72"/>
    <w:rsid w:val="002B4DED"/>
    <w:rsid w:val="002B7F5E"/>
    <w:rsid w:val="002C0C2A"/>
    <w:rsid w:val="002C55C5"/>
    <w:rsid w:val="002D0F2F"/>
    <w:rsid w:val="002D296D"/>
    <w:rsid w:val="002D55D7"/>
    <w:rsid w:val="002D7009"/>
    <w:rsid w:val="002E12E9"/>
    <w:rsid w:val="002E2945"/>
    <w:rsid w:val="002E3115"/>
    <w:rsid w:val="002E56D4"/>
    <w:rsid w:val="002F37EE"/>
    <w:rsid w:val="00300516"/>
    <w:rsid w:val="00301877"/>
    <w:rsid w:val="0030214E"/>
    <w:rsid w:val="003054D4"/>
    <w:rsid w:val="00305879"/>
    <w:rsid w:val="00314A89"/>
    <w:rsid w:val="00314FF7"/>
    <w:rsid w:val="00315732"/>
    <w:rsid w:val="00320838"/>
    <w:rsid w:val="003220D0"/>
    <w:rsid w:val="00323456"/>
    <w:rsid w:val="003263D2"/>
    <w:rsid w:val="003361BC"/>
    <w:rsid w:val="00341469"/>
    <w:rsid w:val="00342607"/>
    <w:rsid w:val="00347EB6"/>
    <w:rsid w:val="0035191E"/>
    <w:rsid w:val="003521CE"/>
    <w:rsid w:val="00353847"/>
    <w:rsid w:val="00356A2F"/>
    <w:rsid w:val="00362A44"/>
    <w:rsid w:val="003703A2"/>
    <w:rsid w:val="00375088"/>
    <w:rsid w:val="00384FAC"/>
    <w:rsid w:val="0039109F"/>
    <w:rsid w:val="003918D3"/>
    <w:rsid w:val="0039281B"/>
    <w:rsid w:val="00394031"/>
    <w:rsid w:val="003A7FC8"/>
    <w:rsid w:val="003B17E9"/>
    <w:rsid w:val="003B2407"/>
    <w:rsid w:val="003C2A9C"/>
    <w:rsid w:val="003C3987"/>
    <w:rsid w:val="003C68A9"/>
    <w:rsid w:val="003C6EC2"/>
    <w:rsid w:val="003D1638"/>
    <w:rsid w:val="003D46EA"/>
    <w:rsid w:val="003D5C6D"/>
    <w:rsid w:val="003E0D54"/>
    <w:rsid w:val="003E2DA5"/>
    <w:rsid w:val="003E2F39"/>
    <w:rsid w:val="003E3197"/>
    <w:rsid w:val="003E33E2"/>
    <w:rsid w:val="003E4C53"/>
    <w:rsid w:val="003E7CB6"/>
    <w:rsid w:val="003F3F89"/>
    <w:rsid w:val="003F5725"/>
    <w:rsid w:val="00405075"/>
    <w:rsid w:val="00406792"/>
    <w:rsid w:val="00416B05"/>
    <w:rsid w:val="00420EFF"/>
    <w:rsid w:val="00426A06"/>
    <w:rsid w:val="00427817"/>
    <w:rsid w:val="00434C42"/>
    <w:rsid w:val="004356A1"/>
    <w:rsid w:val="00446852"/>
    <w:rsid w:val="0045103F"/>
    <w:rsid w:val="00456176"/>
    <w:rsid w:val="00463CDE"/>
    <w:rsid w:val="00463EF3"/>
    <w:rsid w:val="004657E1"/>
    <w:rsid w:val="00472199"/>
    <w:rsid w:val="00472516"/>
    <w:rsid w:val="004748EA"/>
    <w:rsid w:val="00476B2F"/>
    <w:rsid w:val="004824C2"/>
    <w:rsid w:val="004944D5"/>
    <w:rsid w:val="00494E00"/>
    <w:rsid w:val="0049536F"/>
    <w:rsid w:val="004977AE"/>
    <w:rsid w:val="00497C42"/>
    <w:rsid w:val="004A21F0"/>
    <w:rsid w:val="004A2B66"/>
    <w:rsid w:val="004B33E7"/>
    <w:rsid w:val="004C55D8"/>
    <w:rsid w:val="004E1E8E"/>
    <w:rsid w:val="004E2B89"/>
    <w:rsid w:val="004E3884"/>
    <w:rsid w:val="004F5C69"/>
    <w:rsid w:val="004F62DC"/>
    <w:rsid w:val="004F66CD"/>
    <w:rsid w:val="005015D7"/>
    <w:rsid w:val="00503FB3"/>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67D21"/>
    <w:rsid w:val="005710E3"/>
    <w:rsid w:val="00572D76"/>
    <w:rsid w:val="00580630"/>
    <w:rsid w:val="00583F47"/>
    <w:rsid w:val="005851BF"/>
    <w:rsid w:val="0059076E"/>
    <w:rsid w:val="00592B7F"/>
    <w:rsid w:val="00597139"/>
    <w:rsid w:val="005A4677"/>
    <w:rsid w:val="005A7FB9"/>
    <w:rsid w:val="005B44FE"/>
    <w:rsid w:val="005C0A2A"/>
    <w:rsid w:val="005C5988"/>
    <w:rsid w:val="005C71B4"/>
    <w:rsid w:val="005D02AC"/>
    <w:rsid w:val="005E084F"/>
    <w:rsid w:val="005E2186"/>
    <w:rsid w:val="005E2E1F"/>
    <w:rsid w:val="005E4227"/>
    <w:rsid w:val="005E4E5F"/>
    <w:rsid w:val="005F15B8"/>
    <w:rsid w:val="005F44D8"/>
    <w:rsid w:val="00603D53"/>
    <w:rsid w:val="00603E0E"/>
    <w:rsid w:val="00605217"/>
    <w:rsid w:val="00617ADB"/>
    <w:rsid w:val="00622BA7"/>
    <w:rsid w:val="006232D9"/>
    <w:rsid w:val="00633CF8"/>
    <w:rsid w:val="00634B31"/>
    <w:rsid w:val="0063608F"/>
    <w:rsid w:val="00641E31"/>
    <w:rsid w:val="00644FB1"/>
    <w:rsid w:val="006451BA"/>
    <w:rsid w:val="0065089E"/>
    <w:rsid w:val="00652DEB"/>
    <w:rsid w:val="00653452"/>
    <w:rsid w:val="0065511C"/>
    <w:rsid w:val="00661884"/>
    <w:rsid w:val="006619EE"/>
    <w:rsid w:val="00661B81"/>
    <w:rsid w:val="0066387A"/>
    <w:rsid w:val="00665DC4"/>
    <w:rsid w:val="0067075E"/>
    <w:rsid w:val="0067258F"/>
    <w:rsid w:val="00677298"/>
    <w:rsid w:val="00682106"/>
    <w:rsid w:val="00684E11"/>
    <w:rsid w:val="00692FDD"/>
    <w:rsid w:val="00696A6C"/>
    <w:rsid w:val="006A21A1"/>
    <w:rsid w:val="006A4C4B"/>
    <w:rsid w:val="006A53FE"/>
    <w:rsid w:val="006A54D1"/>
    <w:rsid w:val="006A5AC0"/>
    <w:rsid w:val="006A65E7"/>
    <w:rsid w:val="006B166B"/>
    <w:rsid w:val="006B22EE"/>
    <w:rsid w:val="006B7D77"/>
    <w:rsid w:val="006C4883"/>
    <w:rsid w:val="006C4B08"/>
    <w:rsid w:val="006C6225"/>
    <w:rsid w:val="006E05D2"/>
    <w:rsid w:val="006E507A"/>
    <w:rsid w:val="006E53CF"/>
    <w:rsid w:val="006F0FC4"/>
    <w:rsid w:val="006F162C"/>
    <w:rsid w:val="006F3A0F"/>
    <w:rsid w:val="006F3AF6"/>
    <w:rsid w:val="006F3D26"/>
    <w:rsid w:val="006F79C6"/>
    <w:rsid w:val="007016EB"/>
    <w:rsid w:val="00703E80"/>
    <w:rsid w:val="0071319F"/>
    <w:rsid w:val="007161B5"/>
    <w:rsid w:val="00724A1B"/>
    <w:rsid w:val="00726B26"/>
    <w:rsid w:val="00730442"/>
    <w:rsid w:val="007340AD"/>
    <w:rsid w:val="00734ADE"/>
    <w:rsid w:val="00737374"/>
    <w:rsid w:val="007418CD"/>
    <w:rsid w:val="00750234"/>
    <w:rsid w:val="00751D7F"/>
    <w:rsid w:val="0075456B"/>
    <w:rsid w:val="00755BEF"/>
    <w:rsid w:val="0076141C"/>
    <w:rsid w:val="007721ED"/>
    <w:rsid w:val="00782605"/>
    <w:rsid w:val="007826A6"/>
    <w:rsid w:val="00787F3D"/>
    <w:rsid w:val="00791036"/>
    <w:rsid w:val="007957A7"/>
    <w:rsid w:val="007A32B1"/>
    <w:rsid w:val="007C149D"/>
    <w:rsid w:val="007C2762"/>
    <w:rsid w:val="007C3246"/>
    <w:rsid w:val="007C3306"/>
    <w:rsid w:val="007C3550"/>
    <w:rsid w:val="007C3864"/>
    <w:rsid w:val="007C414E"/>
    <w:rsid w:val="007D7E08"/>
    <w:rsid w:val="007E1999"/>
    <w:rsid w:val="007E722A"/>
    <w:rsid w:val="007F5256"/>
    <w:rsid w:val="00804CA5"/>
    <w:rsid w:val="00817367"/>
    <w:rsid w:val="008312AC"/>
    <w:rsid w:val="00832FC4"/>
    <w:rsid w:val="00843CA4"/>
    <w:rsid w:val="00850D9A"/>
    <w:rsid w:val="00853601"/>
    <w:rsid w:val="00853A23"/>
    <w:rsid w:val="00854C08"/>
    <w:rsid w:val="008573EB"/>
    <w:rsid w:val="008603DF"/>
    <w:rsid w:val="00860B72"/>
    <w:rsid w:val="008659BE"/>
    <w:rsid w:val="0086791F"/>
    <w:rsid w:val="008719F7"/>
    <w:rsid w:val="0088083C"/>
    <w:rsid w:val="00891E18"/>
    <w:rsid w:val="00895141"/>
    <w:rsid w:val="008A22FF"/>
    <w:rsid w:val="008A6380"/>
    <w:rsid w:val="008A6792"/>
    <w:rsid w:val="008B55BC"/>
    <w:rsid w:val="008C1F3C"/>
    <w:rsid w:val="008C73AB"/>
    <w:rsid w:val="008D114F"/>
    <w:rsid w:val="008D1D8A"/>
    <w:rsid w:val="008D248D"/>
    <w:rsid w:val="008D356B"/>
    <w:rsid w:val="008D4CB9"/>
    <w:rsid w:val="008D7520"/>
    <w:rsid w:val="008D7780"/>
    <w:rsid w:val="008E2DD1"/>
    <w:rsid w:val="008F32C8"/>
    <w:rsid w:val="008F6BB9"/>
    <w:rsid w:val="009040F7"/>
    <w:rsid w:val="009044B5"/>
    <w:rsid w:val="00904C38"/>
    <w:rsid w:val="00905B3F"/>
    <w:rsid w:val="00910833"/>
    <w:rsid w:val="00911BAB"/>
    <w:rsid w:val="00912DE6"/>
    <w:rsid w:val="0093350C"/>
    <w:rsid w:val="00934888"/>
    <w:rsid w:val="009357C7"/>
    <w:rsid w:val="00942649"/>
    <w:rsid w:val="0094564F"/>
    <w:rsid w:val="00945C37"/>
    <w:rsid w:val="00951FB2"/>
    <w:rsid w:val="0095645C"/>
    <w:rsid w:val="009744E5"/>
    <w:rsid w:val="009754B1"/>
    <w:rsid w:val="00977220"/>
    <w:rsid w:val="009856CE"/>
    <w:rsid w:val="00986245"/>
    <w:rsid w:val="00996033"/>
    <w:rsid w:val="009A1F1B"/>
    <w:rsid w:val="009B56FA"/>
    <w:rsid w:val="009C0AC5"/>
    <w:rsid w:val="009C5F28"/>
    <w:rsid w:val="009C6F30"/>
    <w:rsid w:val="009D2609"/>
    <w:rsid w:val="009D6012"/>
    <w:rsid w:val="009F435B"/>
    <w:rsid w:val="009F5685"/>
    <w:rsid w:val="00A00304"/>
    <w:rsid w:val="00A075EF"/>
    <w:rsid w:val="00A1255D"/>
    <w:rsid w:val="00A2613F"/>
    <w:rsid w:val="00A30BEC"/>
    <w:rsid w:val="00A3233B"/>
    <w:rsid w:val="00A3716D"/>
    <w:rsid w:val="00A463E2"/>
    <w:rsid w:val="00A516C7"/>
    <w:rsid w:val="00A5274E"/>
    <w:rsid w:val="00A60CB2"/>
    <w:rsid w:val="00A627C8"/>
    <w:rsid w:val="00A6539D"/>
    <w:rsid w:val="00A76670"/>
    <w:rsid w:val="00A828BA"/>
    <w:rsid w:val="00A863C0"/>
    <w:rsid w:val="00A86EE6"/>
    <w:rsid w:val="00A922D9"/>
    <w:rsid w:val="00A93E3F"/>
    <w:rsid w:val="00AA0895"/>
    <w:rsid w:val="00AA3097"/>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30693"/>
    <w:rsid w:val="00B336B2"/>
    <w:rsid w:val="00B400B8"/>
    <w:rsid w:val="00B40FA9"/>
    <w:rsid w:val="00B43C3D"/>
    <w:rsid w:val="00B44D21"/>
    <w:rsid w:val="00B5549F"/>
    <w:rsid w:val="00B646E5"/>
    <w:rsid w:val="00B67E2E"/>
    <w:rsid w:val="00B7345E"/>
    <w:rsid w:val="00B760BE"/>
    <w:rsid w:val="00B831B4"/>
    <w:rsid w:val="00B95E16"/>
    <w:rsid w:val="00B965FB"/>
    <w:rsid w:val="00BA3747"/>
    <w:rsid w:val="00BB7185"/>
    <w:rsid w:val="00BC017D"/>
    <w:rsid w:val="00BD0037"/>
    <w:rsid w:val="00BD5304"/>
    <w:rsid w:val="00BF0313"/>
    <w:rsid w:val="00BF1804"/>
    <w:rsid w:val="00BF3884"/>
    <w:rsid w:val="00BF6F21"/>
    <w:rsid w:val="00C07817"/>
    <w:rsid w:val="00C20EE9"/>
    <w:rsid w:val="00C214C3"/>
    <w:rsid w:val="00C2497A"/>
    <w:rsid w:val="00C36B45"/>
    <w:rsid w:val="00C45C8B"/>
    <w:rsid w:val="00C51D13"/>
    <w:rsid w:val="00C57C73"/>
    <w:rsid w:val="00C631F8"/>
    <w:rsid w:val="00C645D2"/>
    <w:rsid w:val="00C650DB"/>
    <w:rsid w:val="00C72FFB"/>
    <w:rsid w:val="00C80091"/>
    <w:rsid w:val="00C81797"/>
    <w:rsid w:val="00C83441"/>
    <w:rsid w:val="00C850BC"/>
    <w:rsid w:val="00C87528"/>
    <w:rsid w:val="00C87798"/>
    <w:rsid w:val="00C91B9D"/>
    <w:rsid w:val="00C95164"/>
    <w:rsid w:val="00CA0264"/>
    <w:rsid w:val="00CA5E9E"/>
    <w:rsid w:val="00CA7DD4"/>
    <w:rsid w:val="00CB15B4"/>
    <w:rsid w:val="00CB3BA9"/>
    <w:rsid w:val="00CB431C"/>
    <w:rsid w:val="00CB45DA"/>
    <w:rsid w:val="00CC2266"/>
    <w:rsid w:val="00CC7231"/>
    <w:rsid w:val="00CE0D05"/>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667AD"/>
    <w:rsid w:val="00D75344"/>
    <w:rsid w:val="00D7684B"/>
    <w:rsid w:val="00D8684F"/>
    <w:rsid w:val="00D97A23"/>
    <w:rsid w:val="00DB1459"/>
    <w:rsid w:val="00DB34DD"/>
    <w:rsid w:val="00DB6C36"/>
    <w:rsid w:val="00DC3F89"/>
    <w:rsid w:val="00DD0218"/>
    <w:rsid w:val="00DD02D3"/>
    <w:rsid w:val="00DE0474"/>
    <w:rsid w:val="00DE1C69"/>
    <w:rsid w:val="00DE720C"/>
    <w:rsid w:val="00DF340A"/>
    <w:rsid w:val="00DF36CA"/>
    <w:rsid w:val="00E07329"/>
    <w:rsid w:val="00E166A6"/>
    <w:rsid w:val="00E30B96"/>
    <w:rsid w:val="00E32C20"/>
    <w:rsid w:val="00E344EF"/>
    <w:rsid w:val="00E410D6"/>
    <w:rsid w:val="00E411F4"/>
    <w:rsid w:val="00E42262"/>
    <w:rsid w:val="00E46D3B"/>
    <w:rsid w:val="00E46D9A"/>
    <w:rsid w:val="00E52853"/>
    <w:rsid w:val="00E5305F"/>
    <w:rsid w:val="00E559FD"/>
    <w:rsid w:val="00E5751E"/>
    <w:rsid w:val="00E772C4"/>
    <w:rsid w:val="00E81190"/>
    <w:rsid w:val="00E82310"/>
    <w:rsid w:val="00E9129D"/>
    <w:rsid w:val="00E9166C"/>
    <w:rsid w:val="00E92CC8"/>
    <w:rsid w:val="00EA2DDC"/>
    <w:rsid w:val="00EA592B"/>
    <w:rsid w:val="00EB0061"/>
    <w:rsid w:val="00EB1D71"/>
    <w:rsid w:val="00EB541A"/>
    <w:rsid w:val="00EC2305"/>
    <w:rsid w:val="00EC345E"/>
    <w:rsid w:val="00EC5474"/>
    <w:rsid w:val="00EC6D23"/>
    <w:rsid w:val="00EC77E5"/>
    <w:rsid w:val="00ED3CCF"/>
    <w:rsid w:val="00ED45D1"/>
    <w:rsid w:val="00ED6B57"/>
    <w:rsid w:val="00ED6C4D"/>
    <w:rsid w:val="00EE01DF"/>
    <w:rsid w:val="00EE5FAC"/>
    <w:rsid w:val="00EF2995"/>
    <w:rsid w:val="00EF5801"/>
    <w:rsid w:val="00EF6825"/>
    <w:rsid w:val="00F00491"/>
    <w:rsid w:val="00F01AE0"/>
    <w:rsid w:val="00F07ACD"/>
    <w:rsid w:val="00F119CB"/>
    <w:rsid w:val="00F140DA"/>
    <w:rsid w:val="00F20CF7"/>
    <w:rsid w:val="00F30A4F"/>
    <w:rsid w:val="00F31C4A"/>
    <w:rsid w:val="00F323B1"/>
    <w:rsid w:val="00F35EF2"/>
    <w:rsid w:val="00F41A0B"/>
    <w:rsid w:val="00F41CE0"/>
    <w:rsid w:val="00F52812"/>
    <w:rsid w:val="00F52E44"/>
    <w:rsid w:val="00F53E12"/>
    <w:rsid w:val="00F54AE0"/>
    <w:rsid w:val="00F555A5"/>
    <w:rsid w:val="00F55B90"/>
    <w:rsid w:val="00F6600B"/>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5E4E5F"/>
    <w:pPr>
      <w:spacing w:before="100" w:beforeAutospacing="1" w:after="100" w:afterAutospacing="1" w:line="240" w:lineRule="auto"/>
    </w:pPr>
    <w:rPr>
      <w:rFonts w:ascii="Times New Roman" w:hAnsi="Times New Roman" w:cs="Times New Roman"/>
      <w:color w:val="auto"/>
      <w:lang w:val="en-US" w:eastAsia="en-US"/>
    </w:rPr>
  </w:style>
  <w:style w:type="character" w:customStyle="1" w:styleId="normaltextrun">
    <w:name w:val="normaltextrun"/>
    <w:basedOn w:val="DefaultParagraphFont"/>
    <w:rsid w:val="005E4E5F"/>
  </w:style>
  <w:style w:type="paragraph" w:customStyle="1" w:styleId="BULLET1">
    <w:name w:val="BULLET 1"/>
    <w:basedOn w:val="ListParagraph"/>
    <w:link w:val="BULLET1Char"/>
    <w:qFormat/>
    <w:rsid w:val="00394031"/>
    <w:pPr>
      <w:numPr>
        <w:numId w:val="24"/>
      </w:numPr>
      <w:spacing w:before="120"/>
      <w:contextualSpacing w:val="0"/>
    </w:pPr>
    <w:rPr>
      <w:rFonts w:eastAsia="Calibri"/>
    </w:rPr>
  </w:style>
  <w:style w:type="character" w:customStyle="1" w:styleId="BULLET1Char">
    <w:name w:val="BULLET 1 Char"/>
    <w:link w:val="BULLET1"/>
    <w:rsid w:val="00394031"/>
    <w:rPr>
      <w:rFonts w:ascii="Arial" w:eastAsia="Calibri"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Catholic Healthcare Percy Miles Villa</Home>
    <Signed xmlns="a8338b6e-77a6-4851-82b6-98166143ffdd" xsi:nil="true"/>
    <Uploaded xmlns="a8338b6e-77a6-4851-82b6-98166143ffdd">true</Uploaded>
    <Management_x0020_Company xmlns="a8338b6e-77a6-4851-82b6-98166143ffdd" xsi:nil="true"/>
    <Doc_x0020_Date xmlns="a8338b6e-77a6-4851-82b6-98166143ffdd">2022-04-22T01:21:50+00:00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7DE7A0A5-7CF4-DC11-AD41-005056922186</Home_x0020_ID>
    <State xmlns="a8338b6e-77a6-4851-82b6-98166143ffdd" xsi:nil="true"/>
    <Doc_x0020_Sent_Received_x0020_Date xmlns="a8338b6e-77a6-4851-82b6-98166143ffdd">2022-04-22T00:00:00+00:00</Doc_x0020_Sent_Received_x0020_Date>
    <Activity_x0020_ID xmlns="a8338b6e-77a6-4851-82b6-98166143ffdd">4AC11E50-2043-EA11-B725-005056922186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237D-C90F-479D-9D23-03B167FC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209F278-F685-4CF0-9AE7-D355717D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5218</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2022-06-15T04:34:00Z</dcterms:created>
  <dcterms:modified xsi:type="dcterms:W3CDTF">2022-06-15T04:35:00Z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