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6A63E" w14:textId="77777777" w:rsidR="00DE7DF3" w:rsidRPr="003217D3" w:rsidRDefault="00DE7DF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56B62F6" wp14:editId="23C0351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B244E65" w14:textId="77777777" w:rsidR="00DE7DF3" w:rsidRPr="003217D3" w:rsidRDefault="00DE7DF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E06988" w14:textId="77777777" w:rsidR="00DE7DF3" w:rsidRPr="00A36AA9" w:rsidRDefault="00DE7DF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3D7586" w14:textId="77777777" w:rsidR="00DE7DF3" w:rsidRPr="00A36AA9" w:rsidRDefault="00DE7DF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46BB9" w14:paraId="5F6DB84E" w14:textId="77777777" w:rsidTr="00746BB9">
        <w:tc>
          <w:tcPr>
            <w:cnfStyle w:val="001000000000" w:firstRow="0" w:lastRow="0" w:firstColumn="1" w:lastColumn="0" w:oddVBand="0" w:evenVBand="0" w:oddHBand="0" w:evenHBand="0" w:firstRowFirstColumn="0" w:firstRowLastColumn="0" w:lastRowFirstColumn="0" w:lastRowLastColumn="0"/>
            <w:tcW w:w="3227" w:type="dxa"/>
          </w:tcPr>
          <w:p w14:paraId="56D27DE7" w14:textId="77777777" w:rsidR="00DE7DF3" w:rsidRPr="00A36AA9" w:rsidRDefault="00DE7DF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434FA28" w14:textId="77777777" w:rsidR="00DE7DF3" w:rsidRDefault="00DE7DF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Eyre and Far North Local Health Network</w:t>
            </w:r>
          </w:p>
        </w:tc>
      </w:tr>
      <w:tr w:rsidR="00746BB9" w14:paraId="262B0D2C"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447822" w14:textId="77777777" w:rsidR="00DE7DF3" w:rsidRPr="00A36AA9" w:rsidRDefault="00DE7DF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0C16420" w14:textId="77777777" w:rsidR="00DE7DF3" w:rsidRPr="00C27BE3" w:rsidRDefault="00DE7DF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600076</w:t>
            </w:r>
          </w:p>
        </w:tc>
      </w:tr>
      <w:tr w:rsidR="00746BB9" w14:paraId="3C647841" w14:textId="77777777" w:rsidTr="00746B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519E3" w14:textId="77777777" w:rsidR="00DE7DF3" w:rsidRPr="00A36AA9" w:rsidRDefault="00DE7DF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DF0F8D" w14:textId="77777777" w:rsidR="00DE7DF3" w:rsidRPr="00540817" w:rsidRDefault="00DE7DF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Port Lincoln</w:t>
            </w:r>
            <w:r>
              <w:rPr>
                <w:rFonts w:ascii="Arial" w:eastAsia="Times New Roman" w:hAnsi="Arial" w:cs="Arial"/>
                <w:lang w:eastAsia="en-AU"/>
              </w:rPr>
              <w:t xml:space="preserve"> Health Service, Oxford Terrace, PORT LINCOLN, South Australia, 5606</w:t>
            </w:r>
          </w:p>
        </w:tc>
      </w:tr>
      <w:tr w:rsidR="00746BB9" w14:paraId="31DA7D91"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61BE5" w14:textId="77777777" w:rsidR="00DE7DF3" w:rsidRPr="00A36AA9" w:rsidRDefault="00DE7DF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9490890" w14:textId="77777777" w:rsidR="00DE7DF3" w:rsidRPr="00A36AA9" w:rsidRDefault="00DE7DF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46BB9" w14:paraId="7FB12D03" w14:textId="77777777" w:rsidTr="00746B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0FE3D1" w14:textId="77777777" w:rsidR="00DE7DF3" w:rsidRPr="00A36AA9" w:rsidRDefault="00DE7DF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A38EFC" w14:textId="77777777" w:rsidR="00DE7DF3" w:rsidRPr="00A36AA9" w:rsidRDefault="00DE7DF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 to 6 June 2024</w:t>
            </w:r>
          </w:p>
        </w:tc>
      </w:tr>
      <w:tr w:rsidR="00746BB9" w14:paraId="2B0DD32C"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8D9A1" w14:textId="77777777" w:rsidR="00DE7DF3" w:rsidRPr="00A36AA9" w:rsidRDefault="00DE7DF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3676523"/>
            <w:placeholder>
              <w:docPart w:val="A7F4949C78414813B67B25D37262F9D8"/>
            </w:placeholder>
            <w:date w:fullDate="2024-07-18T00:00:00Z">
              <w:dateFormat w:val="d MMMM yyyy"/>
              <w:lid w:val="en-AU"/>
              <w:storeMappedDataAs w:val="dateTime"/>
              <w:calendar w:val="gregorian"/>
            </w:date>
          </w:sdtPr>
          <w:sdtEndPr/>
          <w:sdtContent>
            <w:tc>
              <w:tcPr>
                <w:tcW w:w="7114" w:type="dxa"/>
                <w:shd w:val="clear" w:color="auto" w:fill="auto"/>
              </w:tcPr>
              <w:p w14:paraId="1361D3FA" w14:textId="239E8635" w:rsidR="00DE7DF3" w:rsidRPr="00A36AA9" w:rsidRDefault="00407A9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July 2024</w:t>
                </w:r>
              </w:p>
            </w:tc>
          </w:sdtContent>
        </w:sdt>
      </w:tr>
    </w:tbl>
    <w:bookmarkEnd w:id="0"/>
    <w:p w14:paraId="4C6AFF0C" w14:textId="77777777" w:rsidR="00DE7DF3" w:rsidRPr="00A36AA9" w:rsidRDefault="00DE7DF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FC754D0" w14:textId="77777777" w:rsidR="00DE7DF3" w:rsidRDefault="00DE7DF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D0D8727" w14:textId="77777777" w:rsidR="00DE7DF3" w:rsidRPr="00214549" w:rsidRDefault="00DE7DF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9690 Eyre and Far North Local Health Network Incorporated</w:t>
      </w:r>
      <w:r>
        <w:rPr>
          <w:rFonts w:ascii="Arial" w:eastAsia="Arial" w:hAnsi="Arial" w:cs="Arial"/>
        </w:rPr>
        <w:br/>
        <w:t>Service: 18509 Eyre Community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9730 Eyre and Far North Local Health Network Incorporated</w:t>
      </w:r>
      <w:r>
        <w:rPr>
          <w:rFonts w:ascii="Arial" w:eastAsia="Arial" w:hAnsi="Arial" w:cs="Arial"/>
        </w:rPr>
        <w:br/>
        <w:t>Service: 27605 Eyre and Far North Local Health Network Incorporated - Care Relationships and Carer Support</w:t>
      </w:r>
      <w:r>
        <w:rPr>
          <w:rFonts w:ascii="Arial" w:eastAsia="Arial" w:hAnsi="Arial" w:cs="Arial"/>
        </w:rPr>
        <w:br/>
        <w:t>Service: 27606 Eyre and Far North Local Health Network Incorporated - Community and Home Support</w:t>
      </w:r>
      <w:r>
        <w:br/>
      </w:r>
      <w:bookmarkEnd w:id="1"/>
    </w:p>
    <w:p w14:paraId="6B06C9F8" w14:textId="77777777" w:rsidR="00DE7DF3" w:rsidRPr="00A36AA9" w:rsidRDefault="00DE7DF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E7F1106" w14:textId="50A9C6A3" w:rsidR="00DE7DF3" w:rsidRPr="00A36AA9" w:rsidRDefault="00DE7DF3" w:rsidP="00F87E39">
      <w:pPr>
        <w:pStyle w:val="NormalArial"/>
      </w:pPr>
      <w:r w:rsidRPr="00A36AA9">
        <w:t xml:space="preserve">This performance report for </w:t>
      </w:r>
      <w:r w:rsidRPr="00C27BE3">
        <w:rPr>
          <w:color w:val="auto"/>
        </w:rPr>
        <w:t>Eyre and Far North Local Health Network</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R Falco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BBCFC9A" w14:textId="77777777" w:rsidR="00DE7DF3" w:rsidRPr="00A36AA9" w:rsidRDefault="00DE7DF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1B4000" w14:textId="77777777" w:rsidR="00DE7DF3" w:rsidRPr="00A36AA9" w:rsidRDefault="00DE7DF3" w:rsidP="00DF37F2">
      <w:pPr>
        <w:pStyle w:val="Heading1"/>
        <w:spacing w:before="0" w:after="240" w:line="22" w:lineRule="atLeast"/>
        <w:rPr>
          <w:rFonts w:ascii="Arial" w:hAnsi="Arial" w:cs="Arial"/>
        </w:rPr>
      </w:pPr>
      <w:r w:rsidRPr="00A36AA9">
        <w:rPr>
          <w:rFonts w:ascii="Arial" w:hAnsi="Arial" w:cs="Arial"/>
        </w:rPr>
        <w:t>Material relied on</w:t>
      </w:r>
    </w:p>
    <w:p w14:paraId="3D7338A3" w14:textId="77777777" w:rsidR="00DE7DF3" w:rsidRPr="00A36AA9" w:rsidRDefault="00DE7DF3" w:rsidP="00F87E39">
      <w:pPr>
        <w:pStyle w:val="NormalArial"/>
      </w:pPr>
      <w:r w:rsidRPr="00A36AA9">
        <w:t>The following information has been considered in preparing the performance report:</w:t>
      </w:r>
    </w:p>
    <w:p w14:paraId="085089C7" w14:textId="50B2782E" w:rsidR="00DE7DF3" w:rsidRPr="00976D89" w:rsidRDefault="00DE7DF3" w:rsidP="009F0B5A">
      <w:pPr>
        <w:pStyle w:val="ListParagraph"/>
        <w:numPr>
          <w:ilvl w:val="0"/>
          <w:numId w:val="2"/>
        </w:numPr>
        <w:tabs>
          <w:tab w:val="clear" w:pos="357"/>
        </w:tabs>
        <w:ind w:left="425" w:hanging="425"/>
        <w:contextualSpacing w:val="0"/>
        <w:rPr>
          <w:rFonts w:ascii="Arial" w:hAnsi="Arial" w:cs="Arial"/>
          <w:color w:val="auto"/>
        </w:rPr>
      </w:pPr>
      <w:r w:rsidRPr="00976D89">
        <w:rPr>
          <w:rFonts w:ascii="Arial" w:hAnsi="Arial" w:cs="Arial"/>
          <w:color w:val="auto"/>
        </w:rPr>
        <w:t>the assessment team’s report for the Quality Audit report</w:t>
      </w:r>
      <w:r w:rsidR="004C6E96">
        <w:rPr>
          <w:rFonts w:ascii="Arial" w:hAnsi="Arial" w:cs="Arial"/>
          <w:color w:val="auto"/>
        </w:rPr>
        <w:t>,</w:t>
      </w:r>
      <w:r w:rsidRPr="00976D89">
        <w:rPr>
          <w:rFonts w:ascii="Arial" w:hAnsi="Arial" w:cs="Arial"/>
          <w:color w:val="auto"/>
        </w:rPr>
        <w:t xml:space="preserve"> </w:t>
      </w:r>
      <w:r w:rsidR="00016EE1" w:rsidRPr="00976D89">
        <w:rPr>
          <w:rFonts w:ascii="Arial" w:hAnsi="Arial" w:cs="Arial"/>
          <w:color w:val="auto"/>
        </w:rPr>
        <w:t xml:space="preserve">which </w:t>
      </w:r>
      <w:r w:rsidRPr="00976D89">
        <w:rPr>
          <w:rFonts w:ascii="Arial" w:hAnsi="Arial" w:cs="Arial"/>
          <w:color w:val="auto"/>
        </w:rPr>
        <w:t>was informed by a site assessment, observations at the service, review of documents and interviews with staff, consumers</w:t>
      </w:r>
      <w:r w:rsidR="00016EE1" w:rsidRPr="00976D89">
        <w:rPr>
          <w:rFonts w:ascii="Arial" w:hAnsi="Arial" w:cs="Arial"/>
          <w:color w:val="auto"/>
        </w:rPr>
        <w:t xml:space="preserve">, </w:t>
      </w:r>
      <w:r w:rsidR="00517B48" w:rsidRPr="00976D89">
        <w:rPr>
          <w:rFonts w:ascii="Arial" w:hAnsi="Arial" w:cs="Arial"/>
          <w:color w:val="auto"/>
        </w:rPr>
        <w:t>representatives,</w:t>
      </w:r>
      <w:r w:rsidRPr="00976D89">
        <w:rPr>
          <w:rFonts w:ascii="Arial" w:hAnsi="Arial" w:cs="Arial"/>
          <w:color w:val="auto"/>
        </w:rPr>
        <w:t xml:space="preserve"> and </w:t>
      </w:r>
      <w:r w:rsidR="00016EE1" w:rsidRPr="00976D89">
        <w:rPr>
          <w:rFonts w:ascii="Arial" w:hAnsi="Arial" w:cs="Arial"/>
          <w:color w:val="auto"/>
        </w:rPr>
        <w:t xml:space="preserve">management; and </w:t>
      </w:r>
    </w:p>
    <w:p w14:paraId="14C2527D" w14:textId="50B20E7D" w:rsidR="00DE7DF3" w:rsidRPr="00A36AA9" w:rsidRDefault="00DE7DF3" w:rsidP="009F0B5A">
      <w:pPr>
        <w:pStyle w:val="ListParagraph"/>
        <w:numPr>
          <w:ilvl w:val="0"/>
          <w:numId w:val="2"/>
        </w:numPr>
        <w:tabs>
          <w:tab w:val="clear" w:pos="357"/>
        </w:tabs>
        <w:ind w:left="425" w:hanging="425"/>
        <w:contextualSpacing w:val="0"/>
        <w:rPr>
          <w:rFonts w:ascii="Arial" w:hAnsi="Arial" w:cs="Arial"/>
          <w:color w:val="FF0000"/>
        </w:rPr>
      </w:pPr>
      <w:r w:rsidRPr="00A36AA9">
        <w:rPr>
          <w:rFonts w:ascii="Arial" w:hAnsi="Arial" w:cs="Arial"/>
        </w:rPr>
        <w:t xml:space="preserve">the provider’s response to the assessment team’s report </w:t>
      </w:r>
      <w:r w:rsidRPr="00F511AF">
        <w:rPr>
          <w:rFonts w:ascii="Arial" w:hAnsi="Arial" w:cs="Arial"/>
        </w:rPr>
        <w:t xml:space="preserve">received </w:t>
      </w:r>
      <w:r w:rsidR="00F511AF" w:rsidRPr="00F511AF">
        <w:rPr>
          <w:rFonts w:ascii="Arial" w:hAnsi="Arial" w:cs="Arial"/>
        </w:rPr>
        <w:t>10</w:t>
      </w:r>
      <w:r w:rsidR="00976D89" w:rsidRPr="00F511AF">
        <w:rPr>
          <w:rFonts w:ascii="Arial" w:hAnsi="Arial" w:cs="Arial"/>
        </w:rPr>
        <w:t xml:space="preserve"> July 2024.</w:t>
      </w:r>
    </w:p>
    <w:p w14:paraId="1CDF438A" w14:textId="77777777" w:rsidR="00DE7DF3" w:rsidRPr="00D76BC8" w:rsidRDefault="00DE7DF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C2EC4BF" w14:textId="42CE5098" w:rsidR="00DE7DF3" w:rsidRPr="00244176" w:rsidRDefault="00DE7DF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6BB9" w14:paraId="122F7780" w14:textId="77777777" w:rsidTr="00746B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3EB564" w14:textId="77777777" w:rsidR="00DE7DF3" w:rsidRPr="00A36AA9" w:rsidRDefault="00DE7DF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5C1ADA6" w14:textId="77777777" w:rsidR="00DE7DF3" w:rsidRPr="00E96B92" w:rsidRDefault="00EB6C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78966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E7DF3">
                  <w:rPr>
                    <w:rFonts w:ascii="Arial" w:hAnsi="Arial" w:cs="Arial"/>
                  </w:rPr>
                  <w:t>Compliant</w:t>
                </w:r>
              </w:sdtContent>
            </w:sdt>
          </w:p>
        </w:tc>
      </w:tr>
      <w:tr w:rsidR="00746BB9" w14:paraId="1E8F6881" w14:textId="77777777" w:rsidTr="00746B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813D6" w14:textId="77777777" w:rsidR="00DE7DF3" w:rsidRPr="00A36AA9" w:rsidRDefault="00DE7DF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EDC445" w14:textId="7ADBE68B" w:rsidR="00DE7DF3" w:rsidRPr="00A213EA" w:rsidRDefault="00EB6C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683969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511AF">
                  <w:rPr>
                    <w:rFonts w:ascii="Arial" w:hAnsi="Arial" w:cs="Arial"/>
                    <w:b/>
                    <w:bCs/>
                  </w:rPr>
                  <w:t>Compliant</w:t>
                </w:r>
              </w:sdtContent>
            </w:sdt>
          </w:p>
        </w:tc>
      </w:tr>
      <w:tr w:rsidR="00746BB9" w14:paraId="1F567DF1" w14:textId="77777777" w:rsidTr="00746B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A8E3BE" w14:textId="77777777" w:rsidR="00DE7DF3" w:rsidRPr="00A36AA9" w:rsidRDefault="00DE7DF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035E9C9" w14:textId="77777777" w:rsidR="00DE7DF3" w:rsidRPr="00A213EA" w:rsidRDefault="00EB6C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662383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bCs/>
                  </w:rPr>
                  <w:t>Compliant</w:t>
                </w:r>
              </w:sdtContent>
            </w:sdt>
          </w:p>
        </w:tc>
      </w:tr>
      <w:tr w:rsidR="00746BB9" w14:paraId="0D88BA86" w14:textId="77777777" w:rsidTr="00746B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2A49B0" w14:textId="77777777" w:rsidR="00DE7DF3" w:rsidRPr="00A36AA9" w:rsidRDefault="00DE7DF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559B52F" w14:textId="77777777" w:rsidR="00DE7DF3" w:rsidRPr="00A213EA" w:rsidRDefault="00EB6C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258816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bCs/>
                  </w:rPr>
                  <w:t>Compliant</w:t>
                </w:r>
              </w:sdtContent>
            </w:sdt>
          </w:p>
        </w:tc>
      </w:tr>
      <w:tr w:rsidR="00746BB9" w14:paraId="7ADC44B6" w14:textId="77777777" w:rsidTr="00746B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685044" w14:textId="77777777" w:rsidR="00DE7DF3" w:rsidRPr="00A36AA9" w:rsidRDefault="00DE7DF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9DC1347" w14:textId="77777777" w:rsidR="00DE7DF3" w:rsidRPr="00A213EA" w:rsidRDefault="00EB6C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675219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bCs/>
                  </w:rPr>
                  <w:t>Compliant</w:t>
                </w:r>
              </w:sdtContent>
            </w:sdt>
          </w:p>
        </w:tc>
      </w:tr>
      <w:tr w:rsidR="00746BB9" w14:paraId="77A24C75" w14:textId="77777777" w:rsidTr="00746B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4E39D" w14:textId="77777777" w:rsidR="00DE7DF3" w:rsidRPr="00A36AA9" w:rsidRDefault="00DE7DF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0DCF4A6" w14:textId="77777777" w:rsidR="00DE7DF3" w:rsidRPr="00A213EA" w:rsidRDefault="00EB6C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237303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bCs/>
                  </w:rPr>
                  <w:t>Compliant</w:t>
                </w:r>
              </w:sdtContent>
            </w:sdt>
          </w:p>
        </w:tc>
      </w:tr>
      <w:tr w:rsidR="00746BB9" w14:paraId="5010CA36" w14:textId="77777777" w:rsidTr="00746B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5C21A3" w14:textId="77777777" w:rsidR="00DE7DF3" w:rsidRPr="00A36AA9" w:rsidRDefault="00DE7DF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1832AE0" w14:textId="77777777" w:rsidR="00DE7DF3" w:rsidRPr="00A213EA" w:rsidRDefault="00EB6C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591540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bCs/>
                  </w:rPr>
                  <w:t>Compliant</w:t>
                </w:r>
              </w:sdtContent>
            </w:sdt>
          </w:p>
        </w:tc>
      </w:tr>
      <w:tr w:rsidR="00746BB9" w14:paraId="1F12A7EE" w14:textId="77777777" w:rsidTr="00746BB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2A56C1" w14:textId="77777777" w:rsidR="00DE7DF3" w:rsidRPr="00A36AA9" w:rsidRDefault="00DE7DF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4EFB7D" w14:textId="77777777" w:rsidR="00DE7DF3" w:rsidRPr="00A213EA" w:rsidRDefault="00EB6C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030775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bCs/>
                  </w:rPr>
                  <w:t>Compliant</w:t>
                </w:r>
              </w:sdtContent>
            </w:sdt>
          </w:p>
        </w:tc>
      </w:tr>
    </w:tbl>
    <w:p w14:paraId="29C10DCF" w14:textId="77777777" w:rsidR="00DE7DF3" w:rsidRPr="00244176" w:rsidRDefault="00DE7DF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46BB9" w14:paraId="6A1E459D" w14:textId="77777777" w:rsidTr="00746BB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3B8873" w14:textId="77777777" w:rsidR="00DE7DF3" w:rsidRPr="00244176" w:rsidRDefault="00DE7DF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CEEA433" w14:textId="77777777" w:rsidR="00DE7DF3" w:rsidRPr="00A213EA" w:rsidRDefault="00EB6CF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1286247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rPr>
                  <w:t>Compliant</w:t>
                </w:r>
              </w:sdtContent>
            </w:sdt>
          </w:p>
        </w:tc>
      </w:tr>
      <w:tr w:rsidR="00746BB9" w14:paraId="30C3BC05" w14:textId="77777777" w:rsidTr="00746BB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619970" w14:textId="77777777" w:rsidR="00DE7DF3" w:rsidRPr="00244176" w:rsidRDefault="00DE7DF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9482BC4" w14:textId="6311F95C" w:rsidR="00DE7DF3" w:rsidRPr="00A213EA" w:rsidRDefault="00EB6C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076752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511AF">
                  <w:rPr>
                    <w:rFonts w:ascii="Arial" w:hAnsi="Arial" w:cs="Arial"/>
                    <w:b/>
                  </w:rPr>
                  <w:t>Compliant</w:t>
                </w:r>
              </w:sdtContent>
            </w:sdt>
          </w:p>
        </w:tc>
      </w:tr>
      <w:tr w:rsidR="00746BB9" w14:paraId="0E5CDFFC" w14:textId="77777777" w:rsidTr="00746B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10E009" w14:textId="77777777" w:rsidR="00DE7DF3" w:rsidRPr="00244176" w:rsidRDefault="00DE7DF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26F9968" w14:textId="77777777" w:rsidR="00DE7DF3" w:rsidRPr="00A213EA" w:rsidRDefault="00EB6C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46234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rPr>
                  <w:t>Compliant</w:t>
                </w:r>
              </w:sdtContent>
            </w:sdt>
          </w:p>
        </w:tc>
      </w:tr>
      <w:tr w:rsidR="00746BB9" w14:paraId="4354CFDA" w14:textId="77777777" w:rsidTr="00746BB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0978AE" w14:textId="77777777" w:rsidR="00DE7DF3" w:rsidRPr="00244176" w:rsidRDefault="00DE7DF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267632F" w14:textId="77777777" w:rsidR="00DE7DF3" w:rsidRPr="00A213EA" w:rsidRDefault="00EB6C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6827535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rPr>
                  <w:t>Compliant</w:t>
                </w:r>
              </w:sdtContent>
            </w:sdt>
          </w:p>
        </w:tc>
      </w:tr>
      <w:tr w:rsidR="00746BB9" w14:paraId="1983E687" w14:textId="77777777" w:rsidTr="00746B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B6A681" w14:textId="77777777" w:rsidR="00DE7DF3" w:rsidRPr="00244176" w:rsidRDefault="00DE7DF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51E6135" w14:textId="77777777" w:rsidR="00DE7DF3" w:rsidRPr="00A213EA" w:rsidRDefault="00EB6C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6127411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rPr>
                  <w:t>Compliant</w:t>
                </w:r>
              </w:sdtContent>
            </w:sdt>
          </w:p>
        </w:tc>
      </w:tr>
      <w:tr w:rsidR="00746BB9" w14:paraId="024FC94F" w14:textId="77777777" w:rsidTr="00746BB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2F8C53" w14:textId="77777777" w:rsidR="00DE7DF3" w:rsidRPr="00244176" w:rsidRDefault="00DE7DF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F2750B3" w14:textId="77777777" w:rsidR="00DE7DF3" w:rsidRPr="00A213EA" w:rsidRDefault="00EB6C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0541130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rPr>
                  <w:t>Compliant</w:t>
                </w:r>
              </w:sdtContent>
            </w:sdt>
          </w:p>
        </w:tc>
      </w:tr>
      <w:tr w:rsidR="00746BB9" w14:paraId="63BF7499" w14:textId="77777777" w:rsidTr="00746BB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EA8CDA" w14:textId="77777777" w:rsidR="00DE7DF3" w:rsidRPr="00244176" w:rsidRDefault="00DE7DF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62A6708" w14:textId="77777777" w:rsidR="00DE7DF3" w:rsidRPr="00A213EA" w:rsidRDefault="00EB6CF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6946218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rPr>
                  <w:t>Compliant</w:t>
                </w:r>
              </w:sdtContent>
            </w:sdt>
          </w:p>
        </w:tc>
      </w:tr>
      <w:tr w:rsidR="00746BB9" w14:paraId="7A5FA1D0" w14:textId="77777777" w:rsidTr="00746BB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E8F17E" w14:textId="77777777" w:rsidR="00DE7DF3" w:rsidRPr="00244176" w:rsidRDefault="00DE7DF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D85356D" w14:textId="77777777" w:rsidR="00DE7DF3" w:rsidRPr="00A213EA" w:rsidRDefault="00EB6CF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409106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E7DF3" w:rsidRPr="00A213EA">
                  <w:rPr>
                    <w:rFonts w:ascii="Arial" w:hAnsi="Arial" w:cs="Arial"/>
                    <w:b/>
                  </w:rPr>
                  <w:t>Compliant</w:t>
                </w:r>
              </w:sdtContent>
            </w:sdt>
          </w:p>
        </w:tc>
      </w:tr>
    </w:tbl>
    <w:p w14:paraId="41CF9549" w14:textId="77777777" w:rsidR="00DE7DF3" w:rsidRPr="00A36AA9" w:rsidRDefault="00DE7DF3" w:rsidP="00F87E39">
      <w:pPr>
        <w:pStyle w:val="NormalArial"/>
        <w:spacing w:before="120"/>
      </w:pPr>
      <w:r w:rsidRPr="00A36AA9">
        <w:t>A detailed assessment is provided later in this report for each assessed Standard.</w:t>
      </w:r>
    </w:p>
    <w:p w14:paraId="539EDA93" w14:textId="77777777" w:rsidR="00DE7DF3" w:rsidRPr="00A36AA9" w:rsidRDefault="00DE7DF3" w:rsidP="00FC045E">
      <w:pPr>
        <w:pStyle w:val="Heading1"/>
        <w:spacing w:before="0" w:after="240" w:line="22" w:lineRule="atLeast"/>
        <w:rPr>
          <w:rFonts w:ascii="Arial" w:hAnsi="Arial" w:cs="Arial"/>
        </w:rPr>
      </w:pPr>
      <w:r w:rsidRPr="00A36AA9">
        <w:rPr>
          <w:rFonts w:ascii="Arial" w:hAnsi="Arial" w:cs="Arial"/>
        </w:rPr>
        <w:t>Areas for improvement</w:t>
      </w:r>
    </w:p>
    <w:p w14:paraId="3A8CA3FB" w14:textId="77777777" w:rsidR="006F270B" w:rsidRPr="00A36AA9" w:rsidRDefault="006F270B" w:rsidP="006F270B">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7CE39140" w14:textId="5CEEE4BF" w:rsidR="00DE7DF3" w:rsidRPr="00A36AA9" w:rsidRDefault="00DE7DF3" w:rsidP="00F87E39">
      <w:pPr>
        <w:pStyle w:val="NormalArial"/>
      </w:pPr>
      <w:r w:rsidRPr="00A36AA9">
        <w:br w:type="page"/>
      </w:r>
    </w:p>
    <w:p w14:paraId="41483671" w14:textId="77777777" w:rsidR="00DE7DF3" w:rsidRDefault="00DE7DF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46BB9" w14:paraId="50E18B66" w14:textId="77777777" w:rsidTr="00746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A5D6000" w14:textId="77777777" w:rsidR="00DE7DF3" w:rsidRPr="003217D3" w:rsidRDefault="00DE7D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B389666"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4EE9BF4"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6BB9" w14:paraId="3E071859"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DA4E3" w14:textId="77777777" w:rsidR="00DE7DF3" w:rsidRPr="00244176" w:rsidRDefault="00DE7DF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B9B9AB0"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B8A4673"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54819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shd w:val="clear" w:color="auto" w:fill="auto"/>
          </w:tcPr>
          <w:p w14:paraId="02BD94EE"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97569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49655A6B"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3DD66B"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C578750"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4EEC3A2"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47070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shd w:val="clear" w:color="auto" w:fill="auto"/>
          </w:tcPr>
          <w:p w14:paraId="46D3E0D6"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67341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019BDA91"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A8B32"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6CACC36"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D0925A9" w14:textId="77777777" w:rsidR="00DE7DF3" w:rsidRPr="00244176" w:rsidRDefault="00DE7DF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F68968" w14:textId="77777777" w:rsidR="00DE7DF3" w:rsidRPr="00244176" w:rsidRDefault="00DE7DF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702196B" w14:textId="77777777" w:rsidR="00DE7DF3" w:rsidRPr="00244176" w:rsidRDefault="00DE7DF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6961861" w14:textId="77777777" w:rsidR="00DE7DF3" w:rsidRPr="00244176" w:rsidRDefault="00DE7DF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7321A67"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2187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shd w:val="clear" w:color="auto" w:fill="auto"/>
          </w:tcPr>
          <w:p w14:paraId="382BC11A"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84104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79EFC702"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C912A"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9F9E3B6"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2A167D3"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87574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shd w:val="clear" w:color="auto" w:fill="auto"/>
          </w:tcPr>
          <w:p w14:paraId="1518F806"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10184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3A56041E"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286D7"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1EBF4B2"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4171D9D"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55230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shd w:val="clear" w:color="auto" w:fill="auto"/>
          </w:tcPr>
          <w:p w14:paraId="35D7FEC8"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651333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11B8D008"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8B4FD"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A740954"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6096B6ED"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35750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shd w:val="clear" w:color="auto" w:fill="auto"/>
          </w:tcPr>
          <w:p w14:paraId="10F49305"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89039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bl>
    <w:p w14:paraId="7A1172A2" w14:textId="77777777" w:rsidR="00DE7DF3" w:rsidRDefault="00DE7DF3" w:rsidP="007B3959">
      <w:pPr>
        <w:pStyle w:val="Heading20"/>
      </w:pPr>
      <w:r w:rsidRPr="00A36AA9">
        <w:t>Findings</w:t>
      </w:r>
    </w:p>
    <w:p w14:paraId="056FB523" w14:textId="5C1C81DA" w:rsidR="00BE65CC" w:rsidRPr="00B01D8D" w:rsidRDefault="00AD6E61" w:rsidP="00BE65CC">
      <w:pPr>
        <w:pStyle w:val="ListBullet"/>
        <w:numPr>
          <w:ilvl w:val="0"/>
          <w:numId w:val="0"/>
        </w:numPr>
        <w:spacing w:before="0" w:after="120"/>
        <w:rPr>
          <w:rFonts w:ascii="Arial" w:eastAsia="Arial" w:hAnsi="Arial" w:cs="Arial"/>
        </w:rPr>
      </w:pPr>
      <w:r w:rsidRPr="003A381C">
        <w:rPr>
          <w:rFonts w:ascii="Arial" w:hAnsi="Arial" w:cs="Arial"/>
          <w:color w:val="auto"/>
          <w:szCs w:val="22"/>
        </w:rPr>
        <w:t xml:space="preserve">Management ensure consumers </w:t>
      </w:r>
      <w:r w:rsidR="006834DB">
        <w:rPr>
          <w:rFonts w:ascii="Arial" w:hAnsi="Arial" w:cs="Arial"/>
          <w:color w:val="auto"/>
          <w:szCs w:val="22"/>
        </w:rPr>
        <w:t xml:space="preserve">are treated with </w:t>
      </w:r>
      <w:r w:rsidRPr="003A381C">
        <w:rPr>
          <w:rFonts w:ascii="Arial" w:hAnsi="Arial" w:cs="Arial"/>
          <w:color w:val="auto"/>
          <w:szCs w:val="22"/>
        </w:rPr>
        <w:t>respect</w:t>
      </w:r>
      <w:r w:rsidR="00184EE8">
        <w:rPr>
          <w:rFonts w:ascii="Arial" w:hAnsi="Arial" w:cs="Arial"/>
          <w:color w:val="auto"/>
          <w:szCs w:val="22"/>
        </w:rPr>
        <w:t xml:space="preserve"> and s</w:t>
      </w:r>
      <w:r w:rsidR="00433235" w:rsidRPr="003A381C">
        <w:rPr>
          <w:rFonts w:ascii="Arial" w:hAnsi="Arial" w:cs="Arial"/>
          <w:color w:val="auto"/>
          <w:szCs w:val="22"/>
        </w:rPr>
        <w:t xml:space="preserve">taff </w:t>
      </w:r>
      <w:r w:rsidR="00571725">
        <w:rPr>
          <w:rFonts w:ascii="Arial" w:hAnsi="Arial" w:cs="Arial"/>
          <w:color w:val="auto"/>
          <w:szCs w:val="22"/>
        </w:rPr>
        <w:t>a</w:t>
      </w:r>
      <w:r w:rsidR="00571725" w:rsidRPr="003A381C">
        <w:rPr>
          <w:rFonts w:ascii="Arial" w:hAnsi="Arial" w:cs="Arial"/>
          <w:color w:val="auto"/>
          <w:szCs w:val="22"/>
        </w:rPr>
        <w:t xml:space="preserve">re </w:t>
      </w:r>
      <w:r w:rsidR="00EB74CD" w:rsidRPr="003A381C">
        <w:rPr>
          <w:rFonts w:ascii="Arial" w:hAnsi="Arial" w:cs="Arial"/>
          <w:color w:val="auto"/>
          <w:szCs w:val="22"/>
        </w:rPr>
        <w:t xml:space="preserve">familiar with </w:t>
      </w:r>
      <w:r w:rsidR="00433235" w:rsidRPr="003A381C">
        <w:rPr>
          <w:rFonts w:ascii="Arial" w:hAnsi="Arial" w:cs="Arial"/>
          <w:color w:val="auto"/>
          <w:szCs w:val="22"/>
        </w:rPr>
        <w:t>consumer</w:t>
      </w:r>
      <w:r w:rsidR="005C1921" w:rsidRPr="003A381C">
        <w:rPr>
          <w:rFonts w:ascii="Arial" w:hAnsi="Arial" w:cs="Arial"/>
          <w:color w:val="auto"/>
          <w:szCs w:val="22"/>
        </w:rPr>
        <w:t>s’</w:t>
      </w:r>
      <w:r w:rsidR="00433235" w:rsidRPr="003A381C">
        <w:rPr>
          <w:rFonts w:ascii="Arial" w:hAnsi="Arial" w:cs="Arial"/>
          <w:color w:val="auto"/>
          <w:szCs w:val="22"/>
        </w:rPr>
        <w:t xml:space="preserve"> background</w:t>
      </w:r>
      <w:r w:rsidR="005C1921" w:rsidRPr="003A381C">
        <w:rPr>
          <w:rFonts w:ascii="Arial" w:hAnsi="Arial" w:cs="Arial"/>
          <w:color w:val="auto"/>
          <w:szCs w:val="22"/>
        </w:rPr>
        <w:t>, needs</w:t>
      </w:r>
      <w:r w:rsidR="00433235" w:rsidRPr="003A381C">
        <w:rPr>
          <w:rFonts w:ascii="Arial" w:hAnsi="Arial" w:cs="Arial"/>
          <w:color w:val="auto"/>
          <w:szCs w:val="22"/>
        </w:rPr>
        <w:t xml:space="preserve"> and</w:t>
      </w:r>
      <w:r w:rsidR="005C1921" w:rsidRPr="003A381C">
        <w:rPr>
          <w:rFonts w:ascii="Arial" w:hAnsi="Arial" w:cs="Arial"/>
          <w:color w:val="auto"/>
          <w:szCs w:val="22"/>
        </w:rPr>
        <w:t xml:space="preserve"> </w:t>
      </w:r>
      <w:r w:rsidR="00433235" w:rsidRPr="00B01D8D">
        <w:rPr>
          <w:rFonts w:ascii="Arial" w:eastAsia="Arial" w:hAnsi="Arial" w:cs="Arial"/>
        </w:rPr>
        <w:t>preferences.</w:t>
      </w:r>
      <w:r w:rsidR="00851CB0" w:rsidRPr="00B01D8D">
        <w:rPr>
          <w:rFonts w:ascii="Arial" w:eastAsia="Arial" w:hAnsi="Arial" w:cs="Arial"/>
        </w:rPr>
        <w:t xml:space="preserve"> </w:t>
      </w:r>
      <w:r w:rsidR="00BE65CC" w:rsidRPr="00B01D8D">
        <w:rPr>
          <w:rFonts w:ascii="Arial" w:eastAsia="Arial" w:hAnsi="Arial" w:cs="Arial"/>
        </w:rPr>
        <w:t>Consumers said they are treated with dignity and respect and their identity and diversity valued.</w:t>
      </w:r>
    </w:p>
    <w:p w14:paraId="568BA692" w14:textId="0E3E41D1" w:rsidR="00914B6C" w:rsidRPr="00B01D8D" w:rsidRDefault="00914B6C" w:rsidP="00BE65CC">
      <w:pPr>
        <w:pStyle w:val="ListBullet"/>
        <w:numPr>
          <w:ilvl w:val="0"/>
          <w:numId w:val="0"/>
        </w:numPr>
        <w:spacing w:before="0" w:after="120"/>
        <w:rPr>
          <w:rFonts w:ascii="Arial" w:eastAsia="Arial" w:hAnsi="Arial" w:cs="Arial"/>
        </w:rPr>
      </w:pPr>
      <w:r w:rsidRPr="00B01D8D">
        <w:rPr>
          <w:rFonts w:ascii="Arial" w:eastAsia="Arial" w:hAnsi="Arial" w:cs="Arial"/>
        </w:rPr>
        <w:t>Staff demonstrated an understanding of cultural safety and describe</w:t>
      </w:r>
      <w:r w:rsidR="00C94E37" w:rsidRPr="00B01D8D">
        <w:rPr>
          <w:rFonts w:ascii="Arial" w:eastAsia="Arial" w:hAnsi="Arial" w:cs="Arial"/>
        </w:rPr>
        <w:t>d</w:t>
      </w:r>
      <w:r w:rsidRPr="00B01D8D">
        <w:rPr>
          <w:rFonts w:ascii="Arial" w:eastAsia="Arial" w:hAnsi="Arial" w:cs="Arial"/>
        </w:rPr>
        <w:t xml:space="preserve"> how they would respect</w:t>
      </w:r>
      <w:r w:rsidR="00DB568B" w:rsidRPr="00B01D8D">
        <w:rPr>
          <w:rFonts w:ascii="Arial" w:eastAsia="Arial" w:hAnsi="Arial" w:cs="Arial"/>
        </w:rPr>
        <w:t xml:space="preserve"> </w:t>
      </w:r>
      <w:r w:rsidRPr="00B01D8D">
        <w:rPr>
          <w:rFonts w:ascii="Arial" w:eastAsia="Arial" w:hAnsi="Arial" w:cs="Arial"/>
        </w:rPr>
        <w:t>consumers</w:t>
      </w:r>
      <w:r w:rsidR="00DB568B" w:rsidRPr="00B01D8D">
        <w:rPr>
          <w:rFonts w:ascii="Arial" w:eastAsia="Arial" w:hAnsi="Arial" w:cs="Arial"/>
        </w:rPr>
        <w:t>’</w:t>
      </w:r>
      <w:r w:rsidRPr="00B01D8D">
        <w:rPr>
          <w:rFonts w:ascii="Arial" w:eastAsia="Arial" w:hAnsi="Arial" w:cs="Arial"/>
        </w:rPr>
        <w:t xml:space="preserve"> cultural preferences.</w:t>
      </w:r>
      <w:r w:rsidR="00264A78" w:rsidRPr="00B01D8D">
        <w:rPr>
          <w:rFonts w:ascii="Arial" w:eastAsia="Arial" w:hAnsi="Arial" w:cs="Arial"/>
        </w:rPr>
        <w:t xml:space="preserve"> </w:t>
      </w:r>
      <w:r w:rsidR="00274B72" w:rsidRPr="00B01D8D">
        <w:rPr>
          <w:rFonts w:ascii="Arial" w:eastAsia="Arial" w:hAnsi="Arial" w:cs="Arial"/>
        </w:rPr>
        <w:t>Any specific needs requested from consumer</w:t>
      </w:r>
      <w:r w:rsidR="00FC1631" w:rsidRPr="00B01D8D">
        <w:rPr>
          <w:rFonts w:ascii="Arial" w:eastAsia="Arial" w:hAnsi="Arial" w:cs="Arial"/>
        </w:rPr>
        <w:t>s</w:t>
      </w:r>
      <w:r w:rsidR="00274B72" w:rsidRPr="00B01D8D">
        <w:rPr>
          <w:rFonts w:ascii="Arial" w:eastAsia="Arial" w:hAnsi="Arial" w:cs="Arial"/>
        </w:rPr>
        <w:t xml:space="preserve"> on commencement of services is accom</w:t>
      </w:r>
      <w:r w:rsidR="00A77629" w:rsidRPr="00B01D8D">
        <w:rPr>
          <w:rFonts w:ascii="Arial" w:eastAsia="Arial" w:hAnsi="Arial" w:cs="Arial"/>
        </w:rPr>
        <w:t>modated by the provider. Co</w:t>
      </w:r>
      <w:r w:rsidRPr="00B01D8D">
        <w:rPr>
          <w:rFonts w:ascii="Arial" w:eastAsia="Arial" w:hAnsi="Arial" w:cs="Arial"/>
        </w:rPr>
        <w:t xml:space="preserve">nsumers and representatives said the service provides care </w:t>
      </w:r>
      <w:r w:rsidR="00597D02" w:rsidRPr="00B01D8D">
        <w:rPr>
          <w:rFonts w:ascii="Arial" w:eastAsia="Arial" w:hAnsi="Arial" w:cs="Arial"/>
        </w:rPr>
        <w:t xml:space="preserve">to consumers </w:t>
      </w:r>
      <w:r w:rsidR="00C36EEA" w:rsidRPr="00B01D8D">
        <w:rPr>
          <w:rFonts w:ascii="Arial" w:eastAsia="Arial" w:hAnsi="Arial" w:cs="Arial"/>
        </w:rPr>
        <w:t xml:space="preserve">which are </w:t>
      </w:r>
      <w:r w:rsidRPr="00B01D8D">
        <w:rPr>
          <w:rFonts w:ascii="Arial" w:eastAsia="Arial" w:hAnsi="Arial" w:cs="Arial"/>
        </w:rPr>
        <w:t>culturally appropriate.</w:t>
      </w:r>
    </w:p>
    <w:p w14:paraId="11358A6D" w14:textId="5B4F35F6" w:rsidR="00D57D3C" w:rsidRDefault="008E338A" w:rsidP="002E0E91">
      <w:pPr>
        <w:pStyle w:val="NormalArial"/>
      </w:pPr>
      <w:r w:rsidRPr="00B01D8D">
        <w:rPr>
          <w:rFonts w:eastAsia="Arial"/>
        </w:rPr>
        <w:t>Staff support</w:t>
      </w:r>
      <w:r w:rsidR="00FE0653">
        <w:rPr>
          <w:rFonts w:eastAsia="Arial"/>
        </w:rPr>
        <w:t xml:space="preserve"> </w:t>
      </w:r>
      <w:r w:rsidRPr="00B01D8D">
        <w:rPr>
          <w:rFonts w:eastAsia="Arial"/>
        </w:rPr>
        <w:t>consumers to remain</w:t>
      </w:r>
      <w:r w:rsidR="00A867B8">
        <w:rPr>
          <w:rFonts w:eastAsia="Arial"/>
        </w:rPr>
        <w:t xml:space="preserve"> </w:t>
      </w:r>
      <w:r w:rsidRPr="00B01D8D">
        <w:rPr>
          <w:rFonts w:eastAsia="Arial"/>
        </w:rPr>
        <w:t>independent</w:t>
      </w:r>
      <w:r w:rsidR="00A867B8">
        <w:rPr>
          <w:rFonts w:eastAsia="Arial"/>
        </w:rPr>
        <w:t xml:space="preserve"> </w:t>
      </w:r>
      <w:r w:rsidR="00E410A2">
        <w:t>and documentation showed consumers are involved in making choices about their care</w:t>
      </w:r>
      <w:r w:rsidR="00A867B8">
        <w:t>,</w:t>
      </w:r>
      <w:r w:rsidR="005A3D0F">
        <w:t xml:space="preserve"> </w:t>
      </w:r>
      <w:r w:rsidR="00AD374F">
        <w:t xml:space="preserve">including </w:t>
      </w:r>
      <w:r w:rsidR="00E410A2">
        <w:t>who they wish to be involved in their care</w:t>
      </w:r>
      <w:r w:rsidR="007F358E">
        <w:t xml:space="preserve">. </w:t>
      </w:r>
      <w:r w:rsidR="00D57D3C">
        <w:t>C</w:t>
      </w:r>
      <w:r w:rsidR="00D57D3C" w:rsidRPr="001B2DED">
        <w:t>onsumer</w:t>
      </w:r>
      <w:r w:rsidR="00D57D3C">
        <w:t>s</w:t>
      </w:r>
      <w:r w:rsidR="00D57D3C" w:rsidRPr="001B2DED">
        <w:t xml:space="preserve"> and representatives said consumers feel encouraged to be independent</w:t>
      </w:r>
      <w:r w:rsidR="002F39DA">
        <w:t xml:space="preserve"> </w:t>
      </w:r>
      <w:r w:rsidR="00D57D3C" w:rsidRPr="001B2DED">
        <w:t xml:space="preserve">and make decisions about their care and services. </w:t>
      </w:r>
    </w:p>
    <w:p w14:paraId="6593C85E" w14:textId="4175CA73" w:rsidR="0070578D" w:rsidRDefault="00CE2C06" w:rsidP="002E0E91">
      <w:pPr>
        <w:pStyle w:val="NormalArial"/>
      </w:pPr>
      <w:r>
        <w:lastRenderedPageBreak/>
        <w:t>Risks are discussed with c</w:t>
      </w:r>
      <w:r w:rsidR="005866A8">
        <w:t xml:space="preserve">onsumers </w:t>
      </w:r>
      <w:r w:rsidR="00E30367">
        <w:t>who</w:t>
      </w:r>
      <w:r w:rsidR="00CF2811">
        <w:t xml:space="preserve"> </w:t>
      </w:r>
      <w:r w:rsidR="00E30367">
        <w:t>engage in activities that involve risk</w:t>
      </w:r>
      <w:r w:rsidR="00F603CF" w:rsidRPr="00555467">
        <w:t xml:space="preserve"> </w:t>
      </w:r>
      <w:r w:rsidR="00867A46">
        <w:t xml:space="preserve">so informed choices can </w:t>
      </w:r>
      <w:r w:rsidR="006D4BFD">
        <w:t xml:space="preserve">be </w:t>
      </w:r>
      <w:r w:rsidR="00867A46">
        <w:t>made.</w:t>
      </w:r>
      <w:r w:rsidR="00F603CF" w:rsidRPr="00555467">
        <w:t xml:space="preserve"> </w:t>
      </w:r>
      <w:r w:rsidR="00B0780A">
        <w:t xml:space="preserve">Home care </w:t>
      </w:r>
      <w:r w:rsidR="008D00B5">
        <w:t xml:space="preserve">coordinators </w:t>
      </w:r>
      <w:r w:rsidR="00AD0699">
        <w:t>discussed how they support consumers to manage risks, while supporting them to live the best life they can</w:t>
      </w:r>
      <w:r w:rsidR="007034A4">
        <w:t xml:space="preserve">. </w:t>
      </w:r>
      <w:r w:rsidR="000074AD" w:rsidRPr="00555467">
        <w:t>C</w:t>
      </w:r>
      <w:r w:rsidR="000074AD">
        <w:t>onsumer</w:t>
      </w:r>
      <w:r w:rsidR="000074AD" w:rsidRPr="00555467">
        <w:t xml:space="preserve">s and representatives </w:t>
      </w:r>
      <w:r w:rsidR="008613B8">
        <w:t xml:space="preserve">said consumers </w:t>
      </w:r>
      <w:r w:rsidR="00DE462E">
        <w:t xml:space="preserve">are supported </w:t>
      </w:r>
      <w:r w:rsidR="00C64AF3">
        <w:t>to</w:t>
      </w:r>
      <w:r w:rsidR="00DE462E">
        <w:t xml:space="preserve"> </w:t>
      </w:r>
      <w:r w:rsidR="003F0CB9">
        <w:t>s</w:t>
      </w:r>
      <w:r w:rsidR="00CF2811">
        <w:t xml:space="preserve">afely </w:t>
      </w:r>
      <w:r w:rsidR="008613B8">
        <w:t>u</w:t>
      </w:r>
      <w:r w:rsidR="000074AD" w:rsidRPr="00555467">
        <w:t>ndertak</w:t>
      </w:r>
      <w:r w:rsidR="008613B8">
        <w:t>e a</w:t>
      </w:r>
      <w:r w:rsidR="000074AD" w:rsidRPr="00555467">
        <w:t xml:space="preserve">ctivities </w:t>
      </w:r>
      <w:r w:rsidR="00B23C0F">
        <w:t>they enjoy</w:t>
      </w:r>
      <w:r w:rsidR="00DE462E">
        <w:t>.</w:t>
      </w:r>
    </w:p>
    <w:p w14:paraId="60F35351" w14:textId="31CA784F" w:rsidR="00E410A2" w:rsidRDefault="00A563BB" w:rsidP="002E0E91">
      <w:pPr>
        <w:pStyle w:val="NormalArial"/>
        <w:rPr>
          <w:rFonts w:eastAsia="Arial"/>
        </w:rPr>
      </w:pPr>
      <w:r>
        <w:rPr>
          <w:rFonts w:eastAsia="Arial"/>
        </w:rPr>
        <w:t xml:space="preserve">Communication </w:t>
      </w:r>
      <w:r w:rsidR="00033E8D">
        <w:rPr>
          <w:rFonts w:eastAsia="Arial"/>
        </w:rPr>
        <w:t xml:space="preserve">is provided to consumers </w:t>
      </w:r>
      <w:r>
        <w:rPr>
          <w:rFonts w:eastAsia="Arial"/>
        </w:rPr>
        <w:t>through various methods</w:t>
      </w:r>
      <w:r w:rsidR="00033E8D">
        <w:rPr>
          <w:rFonts w:eastAsia="Arial"/>
        </w:rPr>
        <w:t xml:space="preserve"> and </w:t>
      </w:r>
      <w:r w:rsidR="00027A89">
        <w:rPr>
          <w:rFonts w:eastAsia="Arial"/>
        </w:rPr>
        <w:t>s</w:t>
      </w:r>
      <w:r w:rsidR="00BA6F52" w:rsidRPr="5A1C7E88">
        <w:rPr>
          <w:rFonts w:eastAsia="Arial"/>
        </w:rPr>
        <w:t xml:space="preserve">taff said they seek </w:t>
      </w:r>
      <w:r w:rsidR="003E4120">
        <w:rPr>
          <w:rFonts w:eastAsia="Arial"/>
        </w:rPr>
        <w:t>confirmation from consumers to ensure</w:t>
      </w:r>
      <w:r w:rsidR="003F1F47">
        <w:rPr>
          <w:rFonts w:eastAsia="Arial"/>
        </w:rPr>
        <w:t xml:space="preserve"> the information </w:t>
      </w:r>
      <w:r w:rsidR="00571725">
        <w:rPr>
          <w:rFonts w:eastAsia="Arial"/>
        </w:rPr>
        <w:t xml:space="preserve">is </w:t>
      </w:r>
      <w:r w:rsidR="003F1F47">
        <w:rPr>
          <w:rFonts w:eastAsia="Arial"/>
        </w:rPr>
        <w:t>underst</w:t>
      </w:r>
      <w:r w:rsidR="001330F5">
        <w:rPr>
          <w:rFonts w:eastAsia="Arial"/>
        </w:rPr>
        <w:t>ood</w:t>
      </w:r>
      <w:r w:rsidR="00552FA3">
        <w:rPr>
          <w:rFonts w:eastAsia="Arial"/>
        </w:rPr>
        <w:t>.</w:t>
      </w:r>
      <w:r w:rsidR="003F1F47">
        <w:rPr>
          <w:rFonts w:eastAsia="Arial"/>
        </w:rPr>
        <w:t xml:space="preserve"> </w:t>
      </w:r>
      <w:r w:rsidR="007A2E02" w:rsidRPr="5A1C7E88">
        <w:rPr>
          <w:rFonts w:eastAsia="Arial"/>
        </w:rPr>
        <w:t>All consumers and representatives interviewed confirmed communication was clear</w:t>
      </w:r>
      <w:r w:rsidR="00256450">
        <w:rPr>
          <w:rFonts w:eastAsia="Arial"/>
        </w:rPr>
        <w:t xml:space="preserve"> and </w:t>
      </w:r>
      <w:r w:rsidR="007A2E02" w:rsidRPr="5A1C7E88">
        <w:rPr>
          <w:rFonts w:eastAsia="Arial"/>
        </w:rPr>
        <w:t>easy to understand</w:t>
      </w:r>
      <w:r w:rsidR="00256450">
        <w:rPr>
          <w:rFonts w:eastAsia="Arial"/>
        </w:rPr>
        <w:t>.</w:t>
      </w:r>
    </w:p>
    <w:p w14:paraId="53BF0A4D" w14:textId="7A54AE51" w:rsidR="008225B3" w:rsidRPr="00956AF7" w:rsidRDefault="008225B3" w:rsidP="002E0E91">
      <w:pPr>
        <w:pStyle w:val="ListBullet"/>
        <w:numPr>
          <w:ilvl w:val="0"/>
          <w:numId w:val="0"/>
        </w:numPr>
        <w:spacing w:before="0" w:after="120"/>
        <w:rPr>
          <w:rFonts w:ascii="Arial" w:eastAsia="Arial" w:hAnsi="Arial" w:cs="Arial"/>
        </w:rPr>
      </w:pPr>
      <w:r w:rsidRPr="00956AF7">
        <w:rPr>
          <w:rFonts w:ascii="Arial" w:eastAsia="Arial" w:hAnsi="Arial" w:cs="Arial"/>
        </w:rPr>
        <w:t>Staff have access to information</w:t>
      </w:r>
      <w:r w:rsidR="00382494" w:rsidRPr="00956AF7">
        <w:rPr>
          <w:rFonts w:ascii="Arial" w:eastAsia="Arial" w:hAnsi="Arial" w:cs="Arial"/>
        </w:rPr>
        <w:t xml:space="preserve"> </w:t>
      </w:r>
      <w:r w:rsidRPr="00956AF7">
        <w:rPr>
          <w:rFonts w:ascii="Arial" w:eastAsia="Arial" w:hAnsi="Arial" w:cs="Arial"/>
        </w:rPr>
        <w:t>relevant to their role</w:t>
      </w:r>
      <w:r w:rsidR="00571725">
        <w:rPr>
          <w:rFonts w:ascii="Arial" w:eastAsia="Arial" w:hAnsi="Arial" w:cs="Arial"/>
        </w:rPr>
        <w:t>,</w:t>
      </w:r>
      <w:r w:rsidRPr="00956AF7">
        <w:rPr>
          <w:rFonts w:ascii="Arial" w:eastAsia="Arial" w:hAnsi="Arial" w:cs="Arial"/>
        </w:rPr>
        <w:t xml:space="preserve"> </w:t>
      </w:r>
      <w:r w:rsidR="00382494" w:rsidRPr="00956AF7">
        <w:rPr>
          <w:rFonts w:ascii="Arial" w:eastAsia="Arial" w:hAnsi="Arial" w:cs="Arial"/>
        </w:rPr>
        <w:t>and</w:t>
      </w:r>
      <w:r w:rsidRPr="00956AF7">
        <w:rPr>
          <w:rFonts w:ascii="Arial" w:eastAsia="Arial" w:hAnsi="Arial" w:cs="Arial"/>
        </w:rPr>
        <w:t xml:space="preserve"> systems </w:t>
      </w:r>
      <w:r w:rsidR="00382494" w:rsidRPr="00956AF7">
        <w:rPr>
          <w:rFonts w:ascii="Arial" w:eastAsia="Arial" w:hAnsi="Arial" w:cs="Arial"/>
        </w:rPr>
        <w:t xml:space="preserve">are </w:t>
      </w:r>
      <w:r w:rsidRPr="00956AF7">
        <w:rPr>
          <w:rFonts w:ascii="Arial" w:eastAsia="Arial" w:hAnsi="Arial" w:cs="Arial"/>
        </w:rPr>
        <w:t>in place to secure and protect consumers</w:t>
      </w:r>
      <w:r w:rsidR="00571725">
        <w:rPr>
          <w:rFonts w:ascii="Arial" w:eastAsia="Arial" w:hAnsi="Arial" w:cs="Arial"/>
        </w:rPr>
        <w:t>’</w:t>
      </w:r>
      <w:r w:rsidRPr="00956AF7">
        <w:rPr>
          <w:rFonts w:ascii="Arial" w:eastAsia="Arial" w:hAnsi="Arial" w:cs="Arial"/>
        </w:rPr>
        <w:t xml:space="preserve"> privacy and personal information. </w:t>
      </w:r>
      <w:r w:rsidR="00956AF7" w:rsidRPr="00956AF7">
        <w:rPr>
          <w:rFonts w:ascii="Arial" w:eastAsia="Arial" w:hAnsi="Arial" w:cs="Arial"/>
        </w:rPr>
        <w:t xml:space="preserve">Care documentation </w:t>
      </w:r>
      <w:r w:rsidR="00CA35C2">
        <w:rPr>
          <w:rFonts w:ascii="Arial" w:eastAsia="Arial" w:hAnsi="Arial" w:cs="Arial"/>
        </w:rPr>
        <w:t>showed</w:t>
      </w:r>
      <w:r w:rsidR="00956AF7" w:rsidRPr="00956AF7">
        <w:rPr>
          <w:rFonts w:ascii="Arial" w:eastAsia="Arial" w:hAnsi="Arial" w:cs="Arial"/>
        </w:rPr>
        <w:t xml:space="preserve"> </w:t>
      </w:r>
      <w:r w:rsidR="00D60DF7">
        <w:rPr>
          <w:rFonts w:ascii="Arial" w:eastAsia="Arial" w:hAnsi="Arial" w:cs="Arial"/>
        </w:rPr>
        <w:t>c</w:t>
      </w:r>
      <w:r w:rsidR="00956AF7" w:rsidRPr="00956AF7">
        <w:rPr>
          <w:rFonts w:ascii="Arial" w:eastAsia="Arial" w:hAnsi="Arial" w:cs="Arial"/>
        </w:rPr>
        <w:t>onsumer</w:t>
      </w:r>
      <w:r w:rsidR="00D60DF7">
        <w:rPr>
          <w:rFonts w:ascii="Arial" w:eastAsia="Arial" w:hAnsi="Arial" w:cs="Arial"/>
        </w:rPr>
        <w:t>s</w:t>
      </w:r>
      <w:r w:rsidR="00956AF7" w:rsidRPr="00956AF7">
        <w:rPr>
          <w:rFonts w:ascii="Arial" w:eastAsia="Arial" w:hAnsi="Arial" w:cs="Arial"/>
        </w:rPr>
        <w:t xml:space="preserve"> sign a consent form </w:t>
      </w:r>
      <w:r w:rsidR="00AA47F0">
        <w:rPr>
          <w:rFonts w:ascii="Arial" w:eastAsia="Arial" w:hAnsi="Arial" w:cs="Arial"/>
        </w:rPr>
        <w:t xml:space="preserve">before the </w:t>
      </w:r>
      <w:r w:rsidR="00956AF7" w:rsidRPr="00956AF7">
        <w:rPr>
          <w:rFonts w:ascii="Arial" w:eastAsia="Arial" w:hAnsi="Arial" w:cs="Arial"/>
        </w:rPr>
        <w:t xml:space="preserve">release of </w:t>
      </w:r>
      <w:r w:rsidR="00401C2E">
        <w:rPr>
          <w:rFonts w:ascii="Arial" w:eastAsia="Arial" w:hAnsi="Arial" w:cs="Arial"/>
        </w:rPr>
        <w:t xml:space="preserve">any of their </w:t>
      </w:r>
      <w:r w:rsidR="00956AF7" w:rsidRPr="00956AF7">
        <w:rPr>
          <w:rFonts w:ascii="Arial" w:eastAsia="Arial" w:hAnsi="Arial" w:cs="Arial"/>
        </w:rPr>
        <w:t>information</w:t>
      </w:r>
      <w:r w:rsidR="00401C2E">
        <w:rPr>
          <w:rFonts w:ascii="Arial" w:eastAsia="Arial" w:hAnsi="Arial" w:cs="Arial"/>
        </w:rPr>
        <w:t xml:space="preserve">. </w:t>
      </w:r>
      <w:r w:rsidR="00663C6E">
        <w:rPr>
          <w:rFonts w:ascii="Arial" w:eastAsia="Arial" w:hAnsi="Arial" w:cs="Arial"/>
        </w:rPr>
        <w:t>C</w:t>
      </w:r>
      <w:r w:rsidRPr="00956AF7">
        <w:rPr>
          <w:rFonts w:ascii="Arial" w:eastAsia="Arial" w:hAnsi="Arial" w:cs="Arial"/>
        </w:rPr>
        <w:t>onsumers and representatives interviewed felt their privacy and personal information</w:t>
      </w:r>
      <w:r w:rsidR="009308A5">
        <w:rPr>
          <w:rFonts w:ascii="Arial" w:eastAsia="Arial" w:hAnsi="Arial" w:cs="Arial"/>
        </w:rPr>
        <w:t xml:space="preserve"> was protected</w:t>
      </w:r>
      <w:r w:rsidRPr="00956AF7">
        <w:rPr>
          <w:rFonts w:ascii="Arial" w:eastAsia="Arial" w:hAnsi="Arial" w:cs="Arial"/>
        </w:rPr>
        <w:t>.</w:t>
      </w:r>
    </w:p>
    <w:p w14:paraId="0A67A5BE" w14:textId="642C43E5" w:rsidR="00DE7DF3" w:rsidRPr="006B4042" w:rsidRDefault="00DC27B3" w:rsidP="002E0E91">
      <w:pPr>
        <w:pStyle w:val="NormalArial"/>
      </w:pPr>
      <w:r w:rsidRPr="00956AF7">
        <w:rPr>
          <w:rFonts w:eastAsia="Arial"/>
        </w:rPr>
        <w:t>Based on the assessment team’s report, I find all requirements</w:t>
      </w:r>
      <w:r w:rsidR="005702E9">
        <w:rPr>
          <w:color w:val="000000"/>
        </w:rPr>
        <w:t xml:space="preserve"> for HCP and CHSP</w:t>
      </w:r>
      <w:r>
        <w:rPr>
          <w:color w:val="000000"/>
        </w:rPr>
        <w:t xml:space="preserve"> in Standard 1 Consumer dignity and choice compliant.</w:t>
      </w:r>
      <w:r w:rsidR="00DE7DF3" w:rsidRPr="00A36AA9">
        <w:br w:type="page"/>
      </w:r>
    </w:p>
    <w:p w14:paraId="454E2B49" w14:textId="77777777" w:rsidR="00DE7DF3" w:rsidRDefault="00DE7DF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46BB9" w14:paraId="5693B018" w14:textId="77777777" w:rsidTr="00746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2DF7160" w14:textId="77777777" w:rsidR="00DE7DF3" w:rsidRPr="003217D3" w:rsidRDefault="00DE7DF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10D5242" w14:textId="77777777" w:rsidR="00DE7DF3" w:rsidRPr="003217D3" w:rsidRDefault="00DE7DF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7197468"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6BB9" w14:paraId="7F881D8A"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75B49"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2D6062B"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7B762D5" w14:textId="20409F6D"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78323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E1B0E">
                  <w:rPr>
                    <w:rFonts w:ascii="Arial" w:hAnsi="Arial" w:cs="Arial"/>
                    <w:color w:val="auto"/>
                  </w:rPr>
                  <w:t>Compliant</w:t>
                </w:r>
              </w:sdtContent>
            </w:sdt>
            <w:r w:rsidR="00DE7DF3" w:rsidRPr="00501C01">
              <w:rPr>
                <w:rFonts w:ascii="Arial" w:hAnsi="Arial" w:cs="Arial"/>
              </w:rPr>
              <w:t xml:space="preserve"> </w:t>
            </w:r>
          </w:p>
        </w:tc>
        <w:tc>
          <w:tcPr>
            <w:tcW w:w="1977" w:type="dxa"/>
            <w:shd w:val="clear" w:color="auto" w:fill="auto"/>
          </w:tcPr>
          <w:p w14:paraId="31575C99" w14:textId="7186F33B"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95804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E1B0E">
                  <w:rPr>
                    <w:rFonts w:ascii="Arial" w:hAnsi="Arial" w:cs="Arial"/>
                    <w:color w:val="auto"/>
                  </w:rPr>
                  <w:t>Compliant</w:t>
                </w:r>
              </w:sdtContent>
            </w:sdt>
            <w:r w:rsidR="00DE7DF3" w:rsidRPr="00501C01">
              <w:rPr>
                <w:rFonts w:ascii="Arial" w:hAnsi="Arial" w:cs="Arial"/>
              </w:rPr>
              <w:t xml:space="preserve"> </w:t>
            </w:r>
          </w:p>
        </w:tc>
      </w:tr>
      <w:tr w:rsidR="00746BB9" w14:paraId="45932FCA"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22DAC"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6FEE0BF"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6B00E13E" w14:textId="3D91709F"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46085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E1B0E">
                  <w:rPr>
                    <w:rFonts w:ascii="Arial" w:hAnsi="Arial" w:cs="Arial"/>
                    <w:color w:val="auto"/>
                  </w:rPr>
                  <w:t>Compliant</w:t>
                </w:r>
              </w:sdtContent>
            </w:sdt>
            <w:r w:rsidR="00DE7DF3" w:rsidRPr="00501C01">
              <w:rPr>
                <w:rFonts w:ascii="Arial" w:hAnsi="Arial" w:cs="Arial"/>
              </w:rPr>
              <w:t xml:space="preserve"> </w:t>
            </w:r>
          </w:p>
        </w:tc>
        <w:tc>
          <w:tcPr>
            <w:tcW w:w="1977" w:type="dxa"/>
            <w:shd w:val="clear" w:color="auto" w:fill="auto"/>
          </w:tcPr>
          <w:p w14:paraId="1BCDE9E8" w14:textId="2D736C3C"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60250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E1B0E">
                  <w:rPr>
                    <w:rFonts w:ascii="Arial" w:hAnsi="Arial" w:cs="Arial"/>
                    <w:color w:val="auto"/>
                  </w:rPr>
                  <w:t>Compliant</w:t>
                </w:r>
              </w:sdtContent>
            </w:sdt>
            <w:r w:rsidR="00DE7DF3" w:rsidRPr="00501C01">
              <w:rPr>
                <w:rFonts w:ascii="Arial" w:hAnsi="Arial" w:cs="Arial"/>
              </w:rPr>
              <w:t xml:space="preserve"> </w:t>
            </w:r>
          </w:p>
        </w:tc>
      </w:tr>
      <w:tr w:rsidR="00746BB9" w14:paraId="616EF9DD"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D2F4D"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B2C6B6C"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21EEE5" w14:textId="77777777" w:rsidR="00DE7DF3" w:rsidRPr="00244176" w:rsidRDefault="00DE7DF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AD686CE" w14:textId="77777777" w:rsidR="00DE7DF3" w:rsidRPr="00244176" w:rsidRDefault="00DE7DF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2FE6ED7"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51641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25EF1E6D"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66729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02576105"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46AF3"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237DA0D"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3B4DC3F"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83928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3C722738"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25423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7FA5C309"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1AFD7"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633BFB3"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A4DF27F"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95314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0B5CBC05"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379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bl>
    <w:bookmarkEnd w:id="2"/>
    <w:p w14:paraId="15382B74" w14:textId="77777777" w:rsidR="00DE7DF3" w:rsidRDefault="00DE7DF3" w:rsidP="00A63FCF">
      <w:pPr>
        <w:pStyle w:val="Heading20"/>
        <w:tabs>
          <w:tab w:val="left" w:pos="1890"/>
        </w:tabs>
      </w:pPr>
      <w:r w:rsidRPr="00A36AA9">
        <w:t>Findings</w:t>
      </w:r>
    </w:p>
    <w:p w14:paraId="4A450F01" w14:textId="1C72B9F6" w:rsidR="00DC2D9D" w:rsidRPr="00DC2D9D" w:rsidRDefault="00DC2D9D" w:rsidP="00DC2D9D">
      <w:pPr>
        <w:rPr>
          <w:rFonts w:ascii="Arial" w:hAnsi="Arial" w:cs="Arial"/>
          <w:color w:val="000000"/>
        </w:rPr>
      </w:pPr>
      <w:r w:rsidRPr="000C3F29">
        <w:rPr>
          <w:rFonts w:ascii="Arial" w:hAnsi="Arial" w:cs="Arial"/>
          <w:color w:val="000000"/>
        </w:rPr>
        <w:t xml:space="preserve">The Quality Standard is assessed as compliant as all </w:t>
      </w:r>
      <w:r>
        <w:rPr>
          <w:rFonts w:ascii="Arial" w:hAnsi="Arial" w:cs="Arial"/>
          <w:color w:val="000000"/>
        </w:rPr>
        <w:t>5</w:t>
      </w:r>
      <w:r w:rsidRPr="000C3F29">
        <w:rPr>
          <w:rFonts w:ascii="Arial" w:hAnsi="Arial" w:cs="Arial"/>
          <w:color w:val="000000"/>
        </w:rPr>
        <w:t xml:space="preserve"> requirements have been found compliant. The assessment team recommended requirement</w:t>
      </w:r>
      <w:r w:rsidR="00F323AF">
        <w:rPr>
          <w:rFonts w:ascii="Arial" w:hAnsi="Arial" w:cs="Arial"/>
          <w:color w:val="000000"/>
        </w:rPr>
        <w:t>s</w:t>
      </w:r>
      <w:r w:rsidRPr="000C3F29">
        <w:rPr>
          <w:rFonts w:ascii="Arial" w:hAnsi="Arial" w:cs="Arial"/>
          <w:color w:val="000000"/>
        </w:rPr>
        <w:t xml:space="preserve"> (3)(</w:t>
      </w:r>
      <w:r w:rsidR="00F323AF">
        <w:rPr>
          <w:rFonts w:ascii="Arial" w:hAnsi="Arial" w:cs="Arial"/>
          <w:color w:val="000000"/>
        </w:rPr>
        <w:t>a</w:t>
      </w:r>
      <w:r w:rsidRPr="000C3F29">
        <w:rPr>
          <w:rFonts w:ascii="Arial" w:hAnsi="Arial" w:cs="Arial"/>
          <w:color w:val="000000"/>
        </w:rPr>
        <w:t xml:space="preserve">) </w:t>
      </w:r>
      <w:r w:rsidR="00F323AF">
        <w:rPr>
          <w:rFonts w:ascii="Arial" w:hAnsi="Arial" w:cs="Arial"/>
          <w:color w:val="000000"/>
        </w:rPr>
        <w:t>and (3)(b)</w:t>
      </w:r>
      <w:r w:rsidR="000B53AD">
        <w:rPr>
          <w:rFonts w:ascii="Arial" w:hAnsi="Arial" w:cs="Arial"/>
          <w:color w:val="000000"/>
        </w:rPr>
        <w:t xml:space="preserve"> </w:t>
      </w:r>
      <w:r w:rsidRPr="000C3F29">
        <w:rPr>
          <w:rFonts w:ascii="Arial" w:hAnsi="Arial" w:cs="Arial"/>
          <w:color w:val="000000"/>
        </w:rPr>
        <w:t xml:space="preserve">not met. </w:t>
      </w:r>
    </w:p>
    <w:p w14:paraId="72B7592C" w14:textId="77777777" w:rsidR="00BB69E7" w:rsidRDefault="00BB69E7" w:rsidP="00BB69E7">
      <w:pPr>
        <w:pStyle w:val="NormalWeb"/>
        <w:spacing w:before="0" w:beforeAutospacing="0" w:after="120" w:afterAutospacing="0"/>
        <w:rPr>
          <w:rFonts w:ascii="Arial" w:hAnsi="Arial" w:cs="Arial"/>
          <w:color w:val="000000"/>
        </w:rPr>
      </w:pPr>
      <w:r>
        <w:rPr>
          <w:rFonts w:ascii="Arial" w:hAnsi="Arial" w:cs="Arial"/>
          <w:b/>
          <w:bCs/>
          <w:color w:val="000000"/>
        </w:rPr>
        <w:t>Requirement (3)(a)</w:t>
      </w:r>
    </w:p>
    <w:p w14:paraId="0883AC6E" w14:textId="57963148" w:rsidR="00DD3DDB" w:rsidRDefault="00BB69E7" w:rsidP="00DD3DDB">
      <w:pPr>
        <w:pStyle w:val="NormalWeb"/>
        <w:spacing w:before="0" w:beforeAutospacing="0" w:after="120" w:afterAutospacing="0"/>
        <w:rPr>
          <w:rFonts w:ascii="Arial" w:eastAsiaTheme="minorHAnsi" w:hAnsi="Arial" w:cs="Arial"/>
        </w:rPr>
      </w:pPr>
      <w:r w:rsidRPr="00CD561B">
        <w:rPr>
          <w:rFonts w:ascii="Arial" w:hAnsi="Arial" w:cs="Arial"/>
          <w:color w:val="000000"/>
        </w:rPr>
        <w:t xml:space="preserve">The </w:t>
      </w:r>
      <w:r w:rsidRPr="005E5B16">
        <w:rPr>
          <w:rFonts w:ascii="Arial" w:eastAsiaTheme="minorHAnsi" w:hAnsi="Arial" w:cs="Arial"/>
        </w:rPr>
        <w:t>assessment team recommended requirement (3)(a) not met</w:t>
      </w:r>
      <w:bookmarkStart w:id="3" w:name="_Hlk169868887"/>
      <w:r w:rsidR="00E41496">
        <w:rPr>
          <w:rFonts w:ascii="Arial" w:eastAsiaTheme="minorHAnsi" w:hAnsi="Arial" w:cs="Arial"/>
        </w:rPr>
        <w:t xml:space="preserve"> </w:t>
      </w:r>
      <w:r w:rsidR="003F00F4">
        <w:rPr>
          <w:rFonts w:ascii="Arial" w:eastAsiaTheme="minorHAnsi" w:hAnsi="Arial" w:cs="Arial"/>
        </w:rPr>
        <w:t xml:space="preserve">as </w:t>
      </w:r>
      <w:r w:rsidR="00571725">
        <w:rPr>
          <w:rFonts w:ascii="Arial" w:eastAsiaTheme="minorHAnsi" w:hAnsi="Arial" w:cs="Arial"/>
        </w:rPr>
        <w:t xml:space="preserve">there was </w:t>
      </w:r>
      <w:r w:rsidR="00926FBB">
        <w:rPr>
          <w:rFonts w:ascii="Arial" w:eastAsiaTheme="minorHAnsi" w:hAnsi="Arial" w:cs="Arial"/>
        </w:rPr>
        <w:t>no</w:t>
      </w:r>
      <w:r w:rsidR="00DD3DDB" w:rsidRPr="005E5B16">
        <w:rPr>
          <w:rFonts w:ascii="Arial" w:eastAsiaTheme="minorHAnsi" w:hAnsi="Arial" w:cs="Arial"/>
        </w:rPr>
        <w:t xml:space="preserve"> documented process</w:t>
      </w:r>
      <w:r w:rsidR="005156DC">
        <w:rPr>
          <w:rFonts w:ascii="Arial" w:eastAsiaTheme="minorHAnsi" w:hAnsi="Arial" w:cs="Arial"/>
        </w:rPr>
        <w:t xml:space="preserve"> </w:t>
      </w:r>
      <w:r w:rsidR="00AC2B6A">
        <w:rPr>
          <w:rFonts w:ascii="Arial" w:eastAsiaTheme="minorHAnsi" w:hAnsi="Arial" w:cs="Arial"/>
        </w:rPr>
        <w:t>for</w:t>
      </w:r>
      <w:r w:rsidR="00DD3DDB" w:rsidRPr="005E5B16">
        <w:rPr>
          <w:rFonts w:ascii="Arial" w:eastAsiaTheme="minorHAnsi" w:hAnsi="Arial" w:cs="Arial"/>
        </w:rPr>
        <w:t xml:space="preserve"> consumers who choose to undertake activities</w:t>
      </w:r>
      <w:r w:rsidR="002576C0">
        <w:rPr>
          <w:rFonts w:ascii="Arial" w:eastAsiaTheme="minorHAnsi" w:hAnsi="Arial" w:cs="Arial"/>
        </w:rPr>
        <w:t xml:space="preserve"> that involve risk</w:t>
      </w:r>
      <w:r w:rsidR="00835D22">
        <w:rPr>
          <w:rFonts w:ascii="Arial" w:eastAsiaTheme="minorHAnsi" w:hAnsi="Arial" w:cs="Arial"/>
        </w:rPr>
        <w:t>,</w:t>
      </w:r>
      <w:r w:rsidR="00DD3DDB" w:rsidRPr="005E5B16">
        <w:rPr>
          <w:rFonts w:ascii="Arial" w:eastAsiaTheme="minorHAnsi" w:hAnsi="Arial" w:cs="Arial"/>
        </w:rPr>
        <w:t xml:space="preserve"> </w:t>
      </w:r>
      <w:r w:rsidR="00843FE6">
        <w:rPr>
          <w:rFonts w:ascii="Arial" w:eastAsiaTheme="minorHAnsi" w:hAnsi="Arial" w:cs="Arial"/>
        </w:rPr>
        <w:t xml:space="preserve">and </w:t>
      </w:r>
      <w:r w:rsidR="002576C0">
        <w:rPr>
          <w:rFonts w:ascii="Arial" w:eastAsiaTheme="minorHAnsi" w:hAnsi="Arial" w:cs="Arial"/>
        </w:rPr>
        <w:t>r</w:t>
      </w:r>
      <w:r w:rsidR="00843FE6" w:rsidRPr="005E5B16">
        <w:rPr>
          <w:rFonts w:ascii="Arial" w:eastAsiaTheme="minorHAnsi" w:hAnsi="Arial" w:cs="Arial"/>
        </w:rPr>
        <w:t>isks associated with consumers</w:t>
      </w:r>
      <w:r w:rsidR="005E5B16" w:rsidRPr="005E5B16">
        <w:rPr>
          <w:rFonts w:ascii="Arial" w:eastAsiaTheme="minorHAnsi" w:hAnsi="Arial" w:cs="Arial"/>
        </w:rPr>
        <w:t xml:space="preserve"> </w:t>
      </w:r>
      <w:r w:rsidR="00835D22">
        <w:rPr>
          <w:rFonts w:ascii="Arial" w:eastAsiaTheme="minorHAnsi" w:hAnsi="Arial" w:cs="Arial"/>
        </w:rPr>
        <w:t xml:space="preserve">were </w:t>
      </w:r>
      <w:r w:rsidR="005E5B16" w:rsidRPr="005E5B16">
        <w:rPr>
          <w:rFonts w:ascii="Arial" w:eastAsiaTheme="minorHAnsi" w:hAnsi="Arial" w:cs="Arial"/>
        </w:rPr>
        <w:t>not documented</w:t>
      </w:r>
      <w:r w:rsidR="0066311B">
        <w:rPr>
          <w:rFonts w:ascii="Arial" w:eastAsiaTheme="minorHAnsi" w:hAnsi="Arial" w:cs="Arial"/>
        </w:rPr>
        <w:t xml:space="preserve"> </w:t>
      </w:r>
      <w:r w:rsidR="005E5B16" w:rsidRPr="005E5B16">
        <w:rPr>
          <w:rFonts w:ascii="Arial" w:eastAsiaTheme="minorHAnsi" w:hAnsi="Arial" w:cs="Arial"/>
        </w:rPr>
        <w:t>within risk assessments or consumer care plans.</w:t>
      </w:r>
    </w:p>
    <w:p w14:paraId="2D8931EA" w14:textId="4E23B463" w:rsidR="00BB69E7" w:rsidRDefault="00C40F3A" w:rsidP="00C40F3A">
      <w:pPr>
        <w:rPr>
          <w:rFonts w:ascii="Arial" w:eastAsiaTheme="minorHAnsi" w:hAnsi="Arial" w:cs="Arial"/>
        </w:rPr>
      </w:pPr>
      <w:r w:rsidRPr="007A2A34">
        <w:rPr>
          <w:rFonts w:ascii="Arial" w:eastAsiaTheme="minorHAnsi" w:hAnsi="Arial" w:cs="Arial"/>
          <w:color w:val="auto"/>
        </w:rPr>
        <w:t xml:space="preserve">The provider </w:t>
      </w:r>
      <w:r>
        <w:rPr>
          <w:rFonts w:ascii="Arial" w:eastAsiaTheme="minorHAnsi" w:hAnsi="Arial" w:cs="Arial"/>
          <w:color w:val="auto"/>
        </w:rPr>
        <w:t>acknowledged</w:t>
      </w:r>
      <w:r w:rsidRPr="007A2A34">
        <w:rPr>
          <w:rFonts w:ascii="Arial" w:eastAsiaTheme="minorHAnsi" w:hAnsi="Arial" w:cs="Arial"/>
          <w:color w:val="auto"/>
        </w:rPr>
        <w:t xml:space="preserve"> the </w:t>
      </w:r>
      <w:r>
        <w:rPr>
          <w:rFonts w:ascii="Arial" w:eastAsiaTheme="minorHAnsi" w:hAnsi="Arial" w:cs="Arial"/>
          <w:color w:val="auto"/>
        </w:rPr>
        <w:t>a</w:t>
      </w:r>
      <w:r w:rsidRPr="007A2A34">
        <w:rPr>
          <w:rFonts w:ascii="Arial" w:eastAsiaTheme="minorHAnsi" w:hAnsi="Arial" w:cs="Arial"/>
          <w:color w:val="auto"/>
        </w:rPr>
        <w:t>ssessment</w:t>
      </w:r>
      <w:r w:rsidRPr="007A2A34">
        <w:rPr>
          <w:rFonts w:ascii="Arial" w:eastAsiaTheme="minorHAnsi" w:hAnsi="Arial" w:cs="Arial"/>
        </w:rPr>
        <w:t xml:space="preserve"> </w:t>
      </w:r>
      <w:r>
        <w:rPr>
          <w:rFonts w:ascii="Arial" w:eastAsiaTheme="minorHAnsi" w:hAnsi="Arial" w:cs="Arial"/>
        </w:rPr>
        <w:t>t</w:t>
      </w:r>
      <w:r w:rsidRPr="007A2A34">
        <w:rPr>
          <w:rFonts w:ascii="Arial" w:eastAsiaTheme="minorHAnsi" w:hAnsi="Arial" w:cs="Arial"/>
        </w:rPr>
        <w:t>eam’s recommendation</w:t>
      </w:r>
      <w:r>
        <w:rPr>
          <w:rFonts w:ascii="Arial" w:eastAsiaTheme="minorHAnsi" w:hAnsi="Arial" w:cs="Arial"/>
        </w:rPr>
        <w:t xml:space="preserve"> of not met and provided </w:t>
      </w:r>
      <w:r w:rsidR="00503B77">
        <w:rPr>
          <w:rFonts w:ascii="Arial" w:eastAsiaTheme="minorHAnsi" w:hAnsi="Arial" w:cs="Arial"/>
        </w:rPr>
        <w:t xml:space="preserve">documents </w:t>
      </w:r>
      <w:r w:rsidR="00FB7B45">
        <w:rPr>
          <w:rFonts w:ascii="Arial" w:eastAsiaTheme="minorHAnsi" w:hAnsi="Arial" w:cs="Arial"/>
        </w:rPr>
        <w:t xml:space="preserve">and actions </w:t>
      </w:r>
      <w:r w:rsidR="00D33CD6">
        <w:rPr>
          <w:rFonts w:ascii="Arial" w:eastAsiaTheme="minorHAnsi" w:hAnsi="Arial" w:cs="Arial"/>
        </w:rPr>
        <w:t xml:space="preserve">in their response that indicated improvements </w:t>
      </w:r>
      <w:r w:rsidR="00815C09">
        <w:rPr>
          <w:rFonts w:ascii="Arial" w:eastAsiaTheme="minorHAnsi" w:hAnsi="Arial" w:cs="Arial"/>
        </w:rPr>
        <w:t xml:space="preserve">were </w:t>
      </w:r>
      <w:r w:rsidR="00D33CD6">
        <w:rPr>
          <w:rFonts w:ascii="Arial" w:eastAsiaTheme="minorHAnsi" w:hAnsi="Arial" w:cs="Arial"/>
        </w:rPr>
        <w:t xml:space="preserve">made </w:t>
      </w:r>
      <w:r w:rsidR="00674735">
        <w:rPr>
          <w:rFonts w:ascii="Arial" w:eastAsiaTheme="minorHAnsi" w:hAnsi="Arial" w:cs="Arial"/>
        </w:rPr>
        <w:t xml:space="preserve">to </w:t>
      </w:r>
      <w:r>
        <w:rPr>
          <w:rFonts w:ascii="Arial" w:eastAsiaTheme="minorHAnsi" w:hAnsi="Arial" w:cs="Arial"/>
        </w:rPr>
        <w:t xml:space="preserve">address </w:t>
      </w:r>
      <w:r>
        <w:rPr>
          <w:rFonts w:ascii="Arial" w:eastAsiaTheme="minorHAnsi" w:hAnsi="Arial" w:cs="Arial"/>
        </w:rPr>
        <w:lastRenderedPageBreak/>
        <w:t>the deficiencies identified</w:t>
      </w:r>
      <w:r w:rsidRPr="007A2A34">
        <w:rPr>
          <w:rFonts w:ascii="Arial" w:eastAsiaTheme="minorHAnsi" w:hAnsi="Arial" w:cs="Arial"/>
        </w:rPr>
        <w:t>.</w:t>
      </w:r>
      <w:r>
        <w:rPr>
          <w:rFonts w:ascii="Arial" w:eastAsiaTheme="minorHAnsi" w:hAnsi="Arial" w:cs="Arial"/>
        </w:rPr>
        <w:t xml:space="preserve"> </w:t>
      </w:r>
      <w:r w:rsidR="00A93D5B">
        <w:rPr>
          <w:rFonts w:ascii="Arial" w:eastAsiaTheme="minorHAnsi" w:hAnsi="Arial" w:cs="Arial"/>
        </w:rPr>
        <w:t>Documents included</w:t>
      </w:r>
      <w:r w:rsidR="00B2235E">
        <w:rPr>
          <w:rFonts w:ascii="Arial" w:eastAsiaTheme="minorHAnsi" w:hAnsi="Arial" w:cs="Arial"/>
        </w:rPr>
        <w:t>, but</w:t>
      </w:r>
      <w:r w:rsidR="00776067">
        <w:rPr>
          <w:rFonts w:ascii="Arial" w:eastAsiaTheme="minorHAnsi" w:hAnsi="Arial" w:cs="Arial"/>
        </w:rPr>
        <w:t xml:space="preserve"> w</w:t>
      </w:r>
      <w:r w:rsidR="00F56EF4">
        <w:rPr>
          <w:rFonts w:ascii="Arial" w:eastAsiaTheme="minorHAnsi" w:hAnsi="Arial" w:cs="Arial"/>
        </w:rPr>
        <w:t>ere</w:t>
      </w:r>
      <w:r w:rsidR="00B2235E">
        <w:rPr>
          <w:rFonts w:ascii="Arial" w:eastAsiaTheme="minorHAnsi" w:hAnsi="Arial" w:cs="Arial"/>
        </w:rPr>
        <w:t xml:space="preserve"> not limited to, </w:t>
      </w:r>
      <w:r w:rsidR="00A93D5B">
        <w:rPr>
          <w:rFonts w:ascii="Arial" w:eastAsiaTheme="minorHAnsi" w:hAnsi="Arial" w:cs="Arial"/>
        </w:rPr>
        <w:t>care plan</w:t>
      </w:r>
      <w:r w:rsidR="00770FD6">
        <w:rPr>
          <w:rFonts w:ascii="Arial" w:eastAsiaTheme="minorHAnsi" w:hAnsi="Arial" w:cs="Arial"/>
        </w:rPr>
        <w:t>s</w:t>
      </w:r>
      <w:r w:rsidR="005B1C97">
        <w:rPr>
          <w:rFonts w:ascii="Arial" w:eastAsiaTheme="minorHAnsi" w:hAnsi="Arial" w:cs="Arial"/>
        </w:rPr>
        <w:t>,</w:t>
      </w:r>
      <w:r w:rsidR="00251204">
        <w:rPr>
          <w:rFonts w:ascii="Arial" w:eastAsiaTheme="minorHAnsi" w:hAnsi="Arial" w:cs="Arial"/>
        </w:rPr>
        <w:t xml:space="preserve"> and </w:t>
      </w:r>
      <w:r w:rsidR="007A2DAF">
        <w:rPr>
          <w:rFonts w:ascii="Arial" w:eastAsiaTheme="minorHAnsi" w:hAnsi="Arial" w:cs="Arial"/>
        </w:rPr>
        <w:t xml:space="preserve">a </w:t>
      </w:r>
      <w:r w:rsidR="00793D6E">
        <w:rPr>
          <w:rFonts w:ascii="Arial" w:eastAsiaTheme="minorHAnsi" w:hAnsi="Arial" w:cs="Arial"/>
        </w:rPr>
        <w:t>dignity of risk assessment template</w:t>
      </w:r>
      <w:r w:rsidR="00251204">
        <w:rPr>
          <w:rFonts w:ascii="Arial" w:eastAsiaTheme="minorHAnsi" w:hAnsi="Arial" w:cs="Arial"/>
        </w:rPr>
        <w:t>,</w:t>
      </w:r>
      <w:r w:rsidR="00977C12">
        <w:rPr>
          <w:rFonts w:ascii="Arial" w:eastAsiaTheme="minorHAnsi" w:hAnsi="Arial" w:cs="Arial"/>
        </w:rPr>
        <w:t xml:space="preserve"> </w:t>
      </w:r>
      <w:r w:rsidR="00251204">
        <w:rPr>
          <w:rFonts w:ascii="Arial" w:eastAsiaTheme="minorHAnsi" w:hAnsi="Arial" w:cs="Arial"/>
        </w:rPr>
        <w:t>tool</w:t>
      </w:r>
      <w:r w:rsidR="00977C12">
        <w:rPr>
          <w:rFonts w:ascii="Arial" w:eastAsiaTheme="minorHAnsi" w:hAnsi="Arial" w:cs="Arial"/>
        </w:rPr>
        <w:t>,</w:t>
      </w:r>
      <w:r w:rsidR="00793D6E">
        <w:rPr>
          <w:rFonts w:ascii="Arial" w:eastAsiaTheme="minorHAnsi" w:hAnsi="Arial" w:cs="Arial"/>
        </w:rPr>
        <w:t xml:space="preserve"> and work instructions.</w:t>
      </w:r>
      <w:r w:rsidR="004F64ED">
        <w:rPr>
          <w:rFonts w:ascii="Arial" w:eastAsiaTheme="minorHAnsi" w:hAnsi="Arial" w:cs="Arial"/>
        </w:rPr>
        <w:t xml:space="preserve"> The dignity of risk assessment tool is </w:t>
      </w:r>
      <w:r w:rsidR="00977C12">
        <w:rPr>
          <w:rFonts w:ascii="Arial" w:eastAsiaTheme="minorHAnsi" w:hAnsi="Arial" w:cs="Arial"/>
        </w:rPr>
        <w:t>completed,</w:t>
      </w:r>
      <w:r w:rsidR="003272CD">
        <w:rPr>
          <w:rFonts w:ascii="Arial" w:eastAsiaTheme="minorHAnsi" w:hAnsi="Arial" w:cs="Arial"/>
        </w:rPr>
        <w:t xml:space="preserve"> and risks identified </w:t>
      </w:r>
      <w:r w:rsidR="00977C12">
        <w:rPr>
          <w:rFonts w:ascii="Arial" w:eastAsiaTheme="minorHAnsi" w:hAnsi="Arial" w:cs="Arial"/>
        </w:rPr>
        <w:t xml:space="preserve">are </w:t>
      </w:r>
      <w:r w:rsidR="003272CD">
        <w:rPr>
          <w:rFonts w:ascii="Arial" w:eastAsiaTheme="minorHAnsi" w:hAnsi="Arial" w:cs="Arial"/>
        </w:rPr>
        <w:t>transferred to care plans</w:t>
      </w:r>
      <w:r w:rsidR="007F358E">
        <w:rPr>
          <w:rFonts w:ascii="Arial" w:eastAsiaTheme="minorHAnsi" w:hAnsi="Arial" w:cs="Arial"/>
        </w:rPr>
        <w:t xml:space="preserve">. </w:t>
      </w:r>
      <w:r w:rsidR="007D537D">
        <w:rPr>
          <w:rFonts w:ascii="Arial" w:eastAsiaTheme="minorHAnsi" w:hAnsi="Arial" w:cs="Arial"/>
        </w:rPr>
        <w:t xml:space="preserve"> </w:t>
      </w:r>
    </w:p>
    <w:bookmarkEnd w:id="3"/>
    <w:p w14:paraId="2CB8053C" w14:textId="65A12398" w:rsidR="00BB69E7" w:rsidRDefault="00480BB9" w:rsidP="00BB69E7">
      <w:pPr>
        <w:pStyle w:val="NormalWeb"/>
        <w:spacing w:before="0" w:beforeAutospacing="0" w:after="120" w:afterAutospacing="0"/>
        <w:rPr>
          <w:rFonts w:ascii="Arial" w:hAnsi="Arial" w:cs="Arial"/>
          <w:color w:val="000000"/>
        </w:rPr>
      </w:pPr>
      <w:r>
        <w:rPr>
          <w:rFonts w:ascii="Arial" w:eastAsiaTheme="minorHAnsi" w:hAnsi="Arial" w:cs="Arial"/>
        </w:rPr>
        <w:t xml:space="preserve">Based on the information included in the assessment </w:t>
      </w:r>
      <w:r w:rsidR="00FB6810">
        <w:rPr>
          <w:rFonts w:ascii="Arial" w:eastAsiaTheme="minorHAnsi" w:hAnsi="Arial" w:cs="Arial"/>
        </w:rPr>
        <w:t>team’s report and the provider</w:t>
      </w:r>
      <w:r w:rsidR="00571725">
        <w:rPr>
          <w:rFonts w:ascii="Arial" w:eastAsiaTheme="minorHAnsi" w:hAnsi="Arial" w:cs="Arial"/>
        </w:rPr>
        <w:t>’</w:t>
      </w:r>
      <w:r w:rsidR="00FB6810">
        <w:rPr>
          <w:rFonts w:ascii="Arial" w:eastAsiaTheme="minorHAnsi" w:hAnsi="Arial" w:cs="Arial"/>
        </w:rPr>
        <w:t xml:space="preserve">s response, I have come to a different view from the assessment </w:t>
      </w:r>
      <w:r w:rsidR="00405094">
        <w:rPr>
          <w:rFonts w:ascii="Arial" w:eastAsiaTheme="minorHAnsi" w:hAnsi="Arial" w:cs="Arial"/>
        </w:rPr>
        <w:t>team’s recommendation of not met and find the service compliant with this requirement.</w:t>
      </w:r>
      <w:r w:rsidR="007414E5" w:rsidRPr="007414E5">
        <w:rPr>
          <w:rFonts w:ascii="Arial" w:hAnsi="Arial" w:cs="Arial"/>
        </w:rPr>
        <w:t xml:space="preserve"> </w:t>
      </w:r>
      <w:r w:rsidR="000C4B41">
        <w:rPr>
          <w:rFonts w:ascii="Arial" w:hAnsi="Arial" w:cs="Arial"/>
        </w:rPr>
        <w:t>I have considere</w:t>
      </w:r>
      <w:r w:rsidR="00905BA8">
        <w:rPr>
          <w:rFonts w:ascii="Arial" w:hAnsi="Arial" w:cs="Arial"/>
        </w:rPr>
        <w:t>d that w</w:t>
      </w:r>
      <w:r w:rsidR="007414E5">
        <w:rPr>
          <w:rFonts w:ascii="Arial" w:hAnsi="Arial" w:cs="Arial"/>
        </w:rPr>
        <w:t>hilst gaps were identified</w:t>
      </w:r>
      <w:r w:rsidR="00727529">
        <w:rPr>
          <w:rFonts w:ascii="Arial" w:hAnsi="Arial" w:cs="Arial"/>
        </w:rPr>
        <w:t xml:space="preserve"> </w:t>
      </w:r>
      <w:r w:rsidR="00770FD6">
        <w:rPr>
          <w:rFonts w:ascii="Arial" w:hAnsi="Arial" w:cs="Arial"/>
        </w:rPr>
        <w:t>in the</w:t>
      </w:r>
      <w:r w:rsidR="007A7011">
        <w:rPr>
          <w:rFonts w:ascii="Arial" w:hAnsi="Arial" w:cs="Arial"/>
        </w:rPr>
        <w:t xml:space="preserve"> </w:t>
      </w:r>
      <w:r w:rsidR="006D5C23">
        <w:rPr>
          <w:rFonts w:ascii="Arial" w:hAnsi="Arial" w:cs="Arial"/>
        </w:rPr>
        <w:t>documented</w:t>
      </w:r>
      <w:r w:rsidR="007B670D">
        <w:rPr>
          <w:rFonts w:ascii="Arial" w:hAnsi="Arial" w:cs="Arial"/>
        </w:rPr>
        <w:t xml:space="preserve"> process </w:t>
      </w:r>
      <w:r w:rsidR="00B4177F">
        <w:rPr>
          <w:rFonts w:ascii="Arial" w:hAnsi="Arial" w:cs="Arial"/>
        </w:rPr>
        <w:t>for activities that involve risk</w:t>
      </w:r>
      <w:r w:rsidR="00A05051">
        <w:rPr>
          <w:rFonts w:ascii="Arial" w:hAnsi="Arial" w:cs="Arial"/>
        </w:rPr>
        <w:t xml:space="preserve"> </w:t>
      </w:r>
      <w:r w:rsidR="00820D50">
        <w:rPr>
          <w:rFonts w:ascii="Arial" w:hAnsi="Arial" w:cs="Arial"/>
        </w:rPr>
        <w:t xml:space="preserve">and </w:t>
      </w:r>
      <w:r w:rsidR="00E000BB">
        <w:rPr>
          <w:rFonts w:ascii="Arial" w:hAnsi="Arial" w:cs="Arial"/>
        </w:rPr>
        <w:t>not all</w:t>
      </w:r>
      <w:r w:rsidR="00380485">
        <w:rPr>
          <w:rFonts w:ascii="Arial" w:hAnsi="Arial" w:cs="Arial"/>
        </w:rPr>
        <w:t xml:space="preserve"> </w:t>
      </w:r>
      <w:r w:rsidR="00820D50">
        <w:rPr>
          <w:rFonts w:ascii="Arial" w:hAnsi="Arial" w:cs="Arial"/>
        </w:rPr>
        <w:t>strategies</w:t>
      </w:r>
      <w:r w:rsidR="005C3B1A">
        <w:rPr>
          <w:rFonts w:ascii="Arial" w:hAnsi="Arial" w:cs="Arial"/>
        </w:rPr>
        <w:t xml:space="preserve"> </w:t>
      </w:r>
      <w:r w:rsidR="00C9413F">
        <w:rPr>
          <w:rFonts w:ascii="Arial" w:hAnsi="Arial" w:cs="Arial"/>
        </w:rPr>
        <w:t xml:space="preserve">to </w:t>
      </w:r>
      <w:r w:rsidR="005C3B1A">
        <w:rPr>
          <w:rFonts w:ascii="Arial" w:hAnsi="Arial" w:cs="Arial"/>
        </w:rPr>
        <w:t xml:space="preserve">mitigate </w:t>
      </w:r>
      <w:r w:rsidR="00132BDD">
        <w:rPr>
          <w:rFonts w:ascii="Arial" w:hAnsi="Arial" w:cs="Arial"/>
        </w:rPr>
        <w:t xml:space="preserve">falls </w:t>
      </w:r>
      <w:r w:rsidR="005C3B1A">
        <w:rPr>
          <w:rFonts w:ascii="Arial" w:hAnsi="Arial" w:cs="Arial"/>
        </w:rPr>
        <w:t>risks were</w:t>
      </w:r>
      <w:r w:rsidR="00380485">
        <w:rPr>
          <w:rFonts w:ascii="Arial" w:hAnsi="Arial" w:cs="Arial"/>
        </w:rPr>
        <w:t xml:space="preserve"> </w:t>
      </w:r>
      <w:r w:rsidR="00727529">
        <w:rPr>
          <w:rFonts w:ascii="Arial" w:hAnsi="Arial" w:cs="Arial"/>
        </w:rPr>
        <w:t>documented</w:t>
      </w:r>
      <w:r w:rsidR="00A05051">
        <w:rPr>
          <w:rFonts w:ascii="Arial" w:hAnsi="Arial" w:cs="Arial"/>
        </w:rPr>
        <w:t xml:space="preserve"> in care plans</w:t>
      </w:r>
      <w:r w:rsidR="00A06419">
        <w:rPr>
          <w:rFonts w:ascii="Arial" w:hAnsi="Arial" w:cs="Arial"/>
        </w:rPr>
        <w:t>, I am satisfied the</w:t>
      </w:r>
      <w:r w:rsidR="002B0BFB">
        <w:rPr>
          <w:rFonts w:ascii="Arial" w:hAnsi="Arial" w:cs="Arial"/>
        </w:rPr>
        <w:t xml:space="preserve"> </w:t>
      </w:r>
      <w:r w:rsidR="00F7560A">
        <w:rPr>
          <w:rFonts w:ascii="Arial" w:hAnsi="Arial" w:cs="Arial"/>
        </w:rPr>
        <w:t xml:space="preserve">work instructions </w:t>
      </w:r>
      <w:r w:rsidR="001675D4">
        <w:rPr>
          <w:rFonts w:ascii="Arial" w:hAnsi="Arial" w:cs="Arial"/>
        </w:rPr>
        <w:t xml:space="preserve">and actions noted by the provider </w:t>
      </w:r>
      <w:r w:rsidR="008E58FE">
        <w:rPr>
          <w:rFonts w:ascii="Arial" w:hAnsi="Arial" w:cs="Arial"/>
        </w:rPr>
        <w:t>should</w:t>
      </w:r>
      <w:r w:rsidR="00090D49">
        <w:rPr>
          <w:rFonts w:ascii="Arial" w:hAnsi="Arial" w:cs="Arial"/>
        </w:rPr>
        <w:t xml:space="preserve"> </w:t>
      </w:r>
      <w:r w:rsidR="003664F4">
        <w:rPr>
          <w:rFonts w:ascii="Arial" w:hAnsi="Arial" w:cs="Arial"/>
        </w:rPr>
        <w:t>address th</w:t>
      </w:r>
      <w:r w:rsidR="00820D50">
        <w:rPr>
          <w:rFonts w:ascii="Arial" w:hAnsi="Arial" w:cs="Arial"/>
        </w:rPr>
        <w:t>e</w:t>
      </w:r>
      <w:r w:rsidR="00B71316">
        <w:rPr>
          <w:rFonts w:ascii="Arial" w:hAnsi="Arial" w:cs="Arial"/>
        </w:rPr>
        <w:t>se</w:t>
      </w:r>
      <w:r w:rsidR="008E58FE">
        <w:rPr>
          <w:rFonts w:ascii="Arial" w:hAnsi="Arial" w:cs="Arial"/>
        </w:rPr>
        <w:t xml:space="preserve"> </w:t>
      </w:r>
      <w:r w:rsidR="003664F4">
        <w:rPr>
          <w:rFonts w:ascii="Arial" w:hAnsi="Arial" w:cs="Arial"/>
        </w:rPr>
        <w:t>issue</w:t>
      </w:r>
      <w:r w:rsidR="00820D50">
        <w:rPr>
          <w:rFonts w:ascii="Arial" w:hAnsi="Arial" w:cs="Arial"/>
        </w:rPr>
        <w:t>s</w:t>
      </w:r>
      <w:r w:rsidR="00972207">
        <w:rPr>
          <w:rFonts w:ascii="Arial" w:hAnsi="Arial" w:cs="Arial"/>
        </w:rPr>
        <w:t xml:space="preserve">. </w:t>
      </w:r>
      <w:r w:rsidR="00E1355D">
        <w:rPr>
          <w:rFonts w:ascii="Arial" w:hAnsi="Arial" w:cs="Arial"/>
        </w:rPr>
        <w:t>I</w:t>
      </w:r>
      <w:r w:rsidR="00090D49">
        <w:rPr>
          <w:rFonts w:ascii="Arial" w:hAnsi="Arial" w:cs="Arial"/>
        </w:rPr>
        <w:t xml:space="preserve"> have placed weight on the fact that </w:t>
      </w:r>
      <w:proofErr w:type="gramStart"/>
      <w:r w:rsidR="00AD05C8">
        <w:rPr>
          <w:rFonts w:ascii="Arial" w:hAnsi="Arial" w:cs="Arial"/>
        </w:rPr>
        <w:t>a</w:t>
      </w:r>
      <w:r w:rsidR="00550C28">
        <w:rPr>
          <w:rFonts w:ascii="Arial" w:hAnsi="Arial" w:cs="Arial"/>
        </w:rPr>
        <w:t>ll of</w:t>
      </w:r>
      <w:proofErr w:type="gramEnd"/>
      <w:r w:rsidR="00550C28">
        <w:rPr>
          <w:rFonts w:ascii="Arial" w:hAnsi="Arial" w:cs="Arial"/>
        </w:rPr>
        <w:t xml:space="preserve"> </w:t>
      </w:r>
      <w:r w:rsidR="00972207">
        <w:rPr>
          <w:rFonts w:ascii="Arial" w:hAnsi="Arial" w:cs="Arial"/>
        </w:rPr>
        <w:t>the sampled consumer</w:t>
      </w:r>
      <w:r w:rsidR="004F450A">
        <w:rPr>
          <w:rFonts w:ascii="Arial" w:hAnsi="Arial" w:cs="Arial"/>
        </w:rPr>
        <w:t xml:space="preserve"> </w:t>
      </w:r>
      <w:r w:rsidR="00467916">
        <w:rPr>
          <w:rFonts w:ascii="Arial" w:hAnsi="Arial" w:cs="Arial"/>
        </w:rPr>
        <w:t xml:space="preserve">files </w:t>
      </w:r>
      <w:r w:rsidR="004F450A">
        <w:rPr>
          <w:rFonts w:ascii="Arial" w:hAnsi="Arial" w:cs="Arial"/>
        </w:rPr>
        <w:t xml:space="preserve">showed </w:t>
      </w:r>
      <w:r w:rsidR="00550C28">
        <w:rPr>
          <w:rFonts w:ascii="Arial" w:hAnsi="Arial" w:cs="Arial"/>
        </w:rPr>
        <w:t>consumers</w:t>
      </w:r>
      <w:r w:rsidR="009B3D07">
        <w:rPr>
          <w:rFonts w:ascii="Arial" w:hAnsi="Arial" w:cs="Arial"/>
        </w:rPr>
        <w:t xml:space="preserve"> </w:t>
      </w:r>
      <w:r w:rsidR="00AD05C8">
        <w:rPr>
          <w:rFonts w:ascii="Arial" w:hAnsi="Arial" w:cs="Arial"/>
        </w:rPr>
        <w:t xml:space="preserve">did </w:t>
      </w:r>
      <w:r w:rsidR="009B3D07">
        <w:rPr>
          <w:rFonts w:ascii="Arial" w:hAnsi="Arial" w:cs="Arial"/>
        </w:rPr>
        <w:t>ha</w:t>
      </w:r>
      <w:r w:rsidR="00AD05C8">
        <w:rPr>
          <w:rFonts w:ascii="Arial" w:hAnsi="Arial" w:cs="Arial"/>
        </w:rPr>
        <w:t>ve</w:t>
      </w:r>
      <w:r w:rsidR="009B3D07">
        <w:rPr>
          <w:rFonts w:ascii="Arial" w:hAnsi="Arial" w:cs="Arial"/>
        </w:rPr>
        <w:t xml:space="preserve"> </w:t>
      </w:r>
      <w:r w:rsidR="00F717EE">
        <w:rPr>
          <w:rFonts w:ascii="Arial" w:hAnsi="Arial" w:cs="Arial"/>
        </w:rPr>
        <w:t xml:space="preserve">risk </w:t>
      </w:r>
      <w:r w:rsidR="009B3D07">
        <w:rPr>
          <w:rFonts w:ascii="Arial" w:hAnsi="Arial" w:cs="Arial"/>
        </w:rPr>
        <w:t>assessments</w:t>
      </w:r>
      <w:r w:rsidR="00F717EE">
        <w:rPr>
          <w:rFonts w:ascii="Arial" w:hAnsi="Arial" w:cs="Arial"/>
        </w:rPr>
        <w:t xml:space="preserve"> undertaken</w:t>
      </w:r>
      <w:r w:rsidR="009B3D07">
        <w:rPr>
          <w:rFonts w:ascii="Arial" w:hAnsi="Arial" w:cs="Arial"/>
        </w:rPr>
        <w:t xml:space="preserve"> </w:t>
      </w:r>
      <w:r w:rsidR="00F717EE">
        <w:rPr>
          <w:rFonts w:ascii="Arial" w:hAnsi="Arial" w:cs="Arial"/>
        </w:rPr>
        <w:t>upon commencing services</w:t>
      </w:r>
      <w:r w:rsidR="00AD05C8">
        <w:rPr>
          <w:rFonts w:ascii="Arial" w:hAnsi="Arial" w:cs="Arial"/>
        </w:rPr>
        <w:t xml:space="preserve">, specifically </w:t>
      </w:r>
      <w:r w:rsidR="00571725">
        <w:rPr>
          <w:rFonts w:ascii="Arial" w:hAnsi="Arial" w:cs="Arial"/>
        </w:rPr>
        <w:t xml:space="preserve">relating to </w:t>
      </w:r>
      <w:r w:rsidR="009431A9">
        <w:rPr>
          <w:rFonts w:ascii="Arial" w:hAnsi="Arial" w:cs="Arial"/>
        </w:rPr>
        <w:t>falls, pressure injuries and nutrition</w:t>
      </w:r>
      <w:r w:rsidR="00221BC2">
        <w:rPr>
          <w:rFonts w:ascii="Arial" w:hAnsi="Arial" w:cs="Arial"/>
        </w:rPr>
        <w:t>.</w:t>
      </w:r>
      <w:r w:rsidR="00D62101">
        <w:rPr>
          <w:rFonts w:ascii="Arial" w:hAnsi="Arial" w:cs="Arial"/>
        </w:rPr>
        <w:t xml:space="preserve"> </w:t>
      </w:r>
      <w:r w:rsidR="005C728B">
        <w:rPr>
          <w:rFonts w:ascii="Arial" w:hAnsi="Arial" w:cs="Arial"/>
          <w:color w:val="000000"/>
        </w:rPr>
        <w:t>Whilst</w:t>
      </w:r>
      <w:r w:rsidR="007D0CB4">
        <w:rPr>
          <w:rFonts w:ascii="Arial" w:hAnsi="Arial" w:cs="Arial"/>
          <w:color w:val="000000"/>
        </w:rPr>
        <w:t xml:space="preserve"> </w:t>
      </w:r>
      <w:r w:rsidR="00FD0259" w:rsidRPr="00FD0259">
        <w:rPr>
          <w:rFonts w:ascii="Arial" w:hAnsi="Arial" w:cs="Arial"/>
        </w:rPr>
        <w:t>risk assessments were not always completed for consumers who are undertaking risky activities</w:t>
      </w:r>
      <w:r w:rsidR="000F6F90">
        <w:rPr>
          <w:rFonts w:ascii="Arial" w:hAnsi="Arial" w:cs="Arial"/>
        </w:rPr>
        <w:t xml:space="preserve">, </w:t>
      </w:r>
      <w:r w:rsidR="00FD0259" w:rsidRPr="00FD0259">
        <w:rPr>
          <w:rFonts w:ascii="Arial" w:hAnsi="Arial" w:cs="Arial"/>
        </w:rPr>
        <w:t>all consumers are supported to undertake these activities if they choose</w:t>
      </w:r>
      <w:r w:rsidR="003D18DC">
        <w:rPr>
          <w:rFonts w:ascii="Arial" w:hAnsi="Arial" w:cs="Arial"/>
        </w:rPr>
        <w:t>,</w:t>
      </w:r>
      <w:r w:rsidR="00132BDD">
        <w:rPr>
          <w:rFonts w:ascii="Arial" w:hAnsi="Arial" w:cs="Arial"/>
        </w:rPr>
        <w:t xml:space="preserve"> and </w:t>
      </w:r>
      <w:r w:rsidR="000D54BB">
        <w:rPr>
          <w:rFonts w:ascii="Arial" w:hAnsi="Arial" w:cs="Arial"/>
        </w:rPr>
        <w:t>mitigation strategies are discussed with consu</w:t>
      </w:r>
      <w:r w:rsidR="006752EC">
        <w:rPr>
          <w:rFonts w:ascii="Arial" w:hAnsi="Arial" w:cs="Arial"/>
        </w:rPr>
        <w:t>mers</w:t>
      </w:r>
      <w:r w:rsidR="00FD0259" w:rsidRPr="00FD0259">
        <w:rPr>
          <w:rFonts w:ascii="Arial" w:hAnsi="Arial" w:cs="Arial"/>
        </w:rPr>
        <w:t xml:space="preserve"> </w:t>
      </w:r>
      <w:r w:rsidR="000F6F90">
        <w:rPr>
          <w:rFonts w:ascii="Arial" w:hAnsi="Arial" w:cs="Arial"/>
        </w:rPr>
        <w:t xml:space="preserve">as </w:t>
      </w:r>
      <w:r w:rsidR="007D0CB4">
        <w:rPr>
          <w:rFonts w:ascii="Arial" w:hAnsi="Arial" w:cs="Arial"/>
        </w:rPr>
        <w:t xml:space="preserve">noted by the assessment team </w:t>
      </w:r>
      <w:r w:rsidR="00D03BBF">
        <w:rPr>
          <w:rFonts w:ascii="Arial" w:hAnsi="Arial" w:cs="Arial"/>
        </w:rPr>
        <w:t>in</w:t>
      </w:r>
      <w:r w:rsidR="007D0CB4">
        <w:rPr>
          <w:rFonts w:ascii="Arial" w:hAnsi="Arial" w:cs="Arial"/>
        </w:rPr>
        <w:t xml:space="preserve"> Standard 1</w:t>
      </w:r>
      <w:r w:rsidR="006752EC">
        <w:rPr>
          <w:rFonts w:ascii="Arial" w:hAnsi="Arial" w:cs="Arial"/>
        </w:rPr>
        <w:t xml:space="preserve"> and Standard 3</w:t>
      </w:r>
      <w:r w:rsidR="007D0CB4">
        <w:rPr>
          <w:rFonts w:ascii="Arial" w:hAnsi="Arial" w:cs="Arial"/>
        </w:rPr>
        <w:t xml:space="preserve">. </w:t>
      </w:r>
      <w:r w:rsidR="003C2029">
        <w:rPr>
          <w:rFonts w:ascii="Arial" w:hAnsi="Arial" w:cs="Arial"/>
        </w:rPr>
        <w:t>I</w:t>
      </w:r>
      <w:r w:rsidR="00604412">
        <w:rPr>
          <w:rFonts w:ascii="Arial" w:hAnsi="Arial" w:cs="Arial"/>
        </w:rPr>
        <w:t xml:space="preserve"> </w:t>
      </w:r>
      <w:r w:rsidR="003C2029">
        <w:rPr>
          <w:rFonts w:ascii="Arial" w:hAnsi="Arial" w:cs="Arial"/>
        </w:rPr>
        <w:t>encourage t</w:t>
      </w:r>
      <w:r w:rsidR="00B251D2">
        <w:rPr>
          <w:rFonts w:ascii="Arial" w:hAnsi="Arial" w:cs="Arial"/>
        </w:rPr>
        <w:t>he provide</w:t>
      </w:r>
      <w:r w:rsidR="000A37CB">
        <w:rPr>
          <w:rFonts w:ascii="Arial" w:hAnsi="Arial" w:cs="Arial"/>
        </w:rPr>
        <w:t xml:space="preserve">r </w:t>
      </w:r>
      <w:r w:rsidR="003C2029">
        <w:rPr>
          <w:rFonts w:ascii="Arial" w:hAnsi="Arial" w:cs="Arial"/>
        </w:rPr>
        <w:t>to</w:t>
      </w:r>
      <w:r w:rsidR="00B25117">
        <w:rPr>
          <w:rFonts w:ascii="Arial" w:hAnsi="Arial" w:cs="Arial"/>
        </w:rPr>
        <w:t xml:space="preserve"> </w:t>
      </w:r>
      <w:r w:rsidR="000A37CB">
        <w:rPr>
          <w:rFonts w:ascii="Arial" w:hAnsi="Arial" w:cs="Arial"/>
        </w:rPr>
        <w:t xml:space="preserve">monitor the processes in place to ensure </w:t>
      </w:r>
      <w:r w:rsidR="00074CED">
        <w:rPr>
          <w:rFonts w:ascii="Arial" w:hAnsi="Arial" w:cs="Arial"/>
        </w:rPr>
        <w:t xml:space="preserve">all </w:t>
      </w:r>
      <w:r w:rsidR="002E1860">
        <w:rPr>
          <w:rFonts w:ascii="Arial" w:hAnsi="Arial" w:cs="Arial"/>
        </w:rPr>
        <w:t xml:space="preserve">risks and mitigation strategies for consumers are assessed and </w:t>
      </w:r>
      <w:r w:rsidR="002339A8">
        <w:rPr>
          <w:rFonts w:ascii="Arial" w:hAnsi="Arial" w:cs="Arial"/>
        </w:rPr>
        <w:t xml:space="preserve">consistently </w:t>
      </w:r>
      <w:r w:rsidR="002E1860">
        <w:rPr>
          <w:rFonts w:ascii="Arial" w:hAnsi="Arial" w:cs="Arial"/>
        </w:rPr>
        <w:t>documented in consumer</w:t>
      </w:r>
      <w:r w:rsidR="00056360">
        <w:rPr>
          <w:rFonts w:ascii="Arial" w:hAnsi="Arial" w:cs="Arial"/>
        </w:rPr>
        <w:t xml:space="preserve"> care plans</w:t>
      </w:r>
      <w:r w:rsidR="002E1860">
        <w:rPr>
          <w:rFonts w:ascii="Arial" w:hAnsi="Arial" w:cs="Arial"/>
        </w:rPr>
        <w:t>.</w:t>
      </w:r>
    </w:p>
    <w:p w14:paraId="726F8455" w14:textId="5ED24DFA" w:rsidR="00941D04" w:rsidRDefault="00941D04" w:rsidP="00941D04">
      <w:pPr>
        <w:pStyle w:val="NormalWeb"/>
        <w:spacing w:before="0" w:beforeAutospacing="0" w:after="120" w:afterAutospacing="0"/>
        <w:rPr>
          <w:rFonts w:ascii="Arial" w:hAnsi="Arial" w:cs="Arial"/>
          <w:color w:val="000000"/>
        </w:rPr>
      </w:pPr>
      <w:r>
        <w:rPr>
          <w:rFonts w:ascii="Arial" w:hAnsi="Arial" w:cs="Arial"/>
          <w:b/>
          <w:bCs/>
          <w:color w:val="000000"/>
        </w:rPr>
        <w:t>Requirement (3)(b)</w:t>
      </w:r>
    </w:p>
    <w:p w14:paraId="3B34B32E" w14:textId="19C90385" w:rsidR="00941D04" w:rsidRPr="007950B8" w:rsidRDefault="00941D04" w:rsidP="00941D04">
      <w:pPr>
        <w:pStyle w:val="NormalWeb"/>
        <w:spacing w:before="0" w:beforeAutospacing="0" w:after="120" w:afterAutospacing="0"/>
        <w:rPr>
          <w:rFonts w:ascii="Arial" w:eastAsia="Calibri" w:hAnsi="Arial" w:cs="Arial"/>
          <w:lang w:eastAsia="en-US"/>
        </w:rPr>
      </w:pPr>
      <w:r w:rsidRPr="00CD561B">
        <w:rPr>
          <w:rFonts w:ascii="Arial" w:hAnsi="Arial" w:cs="Arial"/>
          <w:color w:val="000000"/>
        </w:rPr>
        <w:t xml:space="preserve">The </w:t>
      </w:r>
      <w:r w:rsidRPr="005E5B16">
        <w:rPr>
          <w:rFonts w:ascii="Arial" w:eastAsiaTheme="minorHAnsi" w:hAnsi="Arial" w:cs="Arial"/>
        </w:rPr>
        <w:t>assessment team recommended requirement (3)(</w:t>
      </w:r>
      <w:r>
        <w:rPr>
          <w:rFonts w:ascii="Arial" w:eastAsiaTheme="minorHAnsi" w:hAnsi="Arial" w:cs="Arial"/>
        </w:rPr>
        <w:t>b</w:t>
      </w:r>
      <w:r w:rsidRPr="005E5B16">
        <w:rPr>
          <w:rFonts w:ascii="Arial" w:eastAsiaTheme="minorHAnsi" w:hAnsi="Arial" w:cs="Arial"/>
        </w:rPr>
        <w:t>) not met as</w:t>
      </w:r>
      <w:r>
        <w:rPr>
          <w:rFonts w:ascii="Arial" w:eastAsiaTheme="minorHAnsi" w:hAnsi="Arial" w:cs="Arial"/>
        </w:rPr>
        <w:t xml:space="preserve"> </w:t>
      </w:r>
      <w:r w:rsidR="00924DAF">
        <w:rPr>
          <w:rFonts w:ascii="Arial" w:eastAsiaTheme="minorHAnsi" w:hAnsi="Arial" w:cs="Arial"/>
        </w:rPr>
        <w:t xml:space="preserve">care documentation </w:t>
      </w:r>
      <w:r w:rsidR="00A12ADF">
        <w:rPr>
          <w:rFonts w:ascii="Arial" w:eastAsiaTheme="minorHAnsi" w:hAnsi="Arial" w:cs="Arial"/>
        </w:rPr>
        <w:t>did not always identify the needs</w:t>
      </w:r>
      <w:r w:rsidR="00077DB1">
        <w:rPr>
          <w:rFonts w:ascii="Arial" w:eastAsiaTheme="minorHAnsi" w:hAnsi="Arial" w:cs="Arial"/>
        </w:rPr>
        <w:t>, goals, and preferences for consumers</w:t>
      </w:r>
      <w:r w:rsidR="00077DB1" w:rsidRPr="007950B8">
        <w:rPr>
          <w:rFonts w:ascii="Arial" w:eastAsia="Calibri" w:hAnsi="Arial" w:cs="Arial"/>
          <w:lang w:eastAsia="en-US"/>
        </w:rPr>
        <w:t xml:space="preserve">. </w:t>
      </w:r>
      <w:r w:rsidR="007950B8" w:rsidRPr="007950B8">
        <w:rPr>
          <w:rFonts w:ascii="Arial" w:eastAsia="Calibri" w:hAnsi="Arial" w:cs="Arial"/>
          <w:lang w:eastAsia="en-US"/>
        </w:rPr>
        <w:t xml:space="preserve">Needs, </w:t>
      </w:r>
      <w:r w:rsidR="007950B8" w:rsidRPr="007950B8" w:rsidDel="00BD5CF6">
        <w:rPr>
          <w:rFonts w:ascii="Arial" w:eastAsia="Calibri" w:hAnsi="Arial" w:cs="Arial"/>
          <w:lang w:eastAsia="en-US"/>
        </w:rPr>
        <w:t>goals</w:t>
      </w:r>
      <w:r w:rsidR="007950B8" w:rsidRPr="007950B8">
        <w:rPr>
          <w:rFonts w:ascii="Arial" w:eastAsia="Calibri" w:hAnsi="Arial" w:cs="Arial"/>
          <w:lang w:eastAsia="en-US"/>
        </w:rPr>
        <w:t xml:space="preserve">, and preferences were documented for consumers in one electronic care system; however, this information was not available to support staff who provide care and services </w:t>
      </w:r>
      <w:proofErr w:type="gramStart"/>
      <w:r w:rsidR="007950B8" w:rsidRPr="007950B8">
        <w:rPr>
          <w:rFonts w:ascii="Arial" w:eastAsia="Calibri" w:hAnsi="Arial" w:cs="Arial"/>
          <w:lang w:eastAsia="en-US"/>
        </w:rPr>
        <w:t xml:space="preserve">on a </w:t>
      </w:r>
      <w:r w:rsidR="007950B8">
        <w:rPr>
          <w:rFonts w:ascii="Arial" w:eastAsia="Calibri" w:hAnsi="Arial" w:cs="Arial"/>
          <w:lang w:eastAsia="en-US"/>
        </w:rPr>
        <w:t>daily</w:t>
      </w:r>
      <w:r w:rsidR="007950B8" w:rsidRPr="007950B8">
        <w:rPr>
          <w:rFonts w:ascii="Arial" w:eastAsia="Calibri" w:hAnsi="Arial" w:cs="Arial"/>
          <w:lang w:eastAsia="en-US"/>
        </w:rPr>
        <w:t xml:space="preserve"> basis</w:t>
      </w:r>
      <w:proofErr w:type="gramEnd"/>
      <w:r w:rsidR="007950B8" w:rsidRPr="007950B8">
        <w:rPr>
          <w:rFonts w:ascii="Arial" w:eastAsia="Calibri" w:hAnsi="Arial" w:cs="Arial"/>
          <w:lang w:eastAsia="en-US"/>
        </w:rPr>
        <w:t>.</w:t>
      </w:r>
    </w:p>
    <w:p w14:paraId="6FCAC0C1" w14:textId="1854FE5E" w:rsidR="00941D04" w:rsidRDefault="00941D04" w:rsidP="00941D04">
      <w:pPr>
        <w:rPr>
          <w:rFonts w:ascii="Arial" w:eastAsiaTheme="minorHAnsi" w:hAnsi="Arial" w:cs="Arial"/>
        </w:rPr>
      </w:pPr>
      <w:r w:rsidRPr="007A2A34">
        <w:rPr>
          <w:rFonts w:ascii="Arial" w:eastAsiaTheme="minorHAnsi" w:hAnsi="Arial" w:cs="Arial"/>
          <w:color w:val="auto"/>
        </w:rPr>
        <w:t xml:space="preserve">The provider </w:t>
      </w:r>
      <w:r>
        <w:rPr>
          <w:rFonts w:ascii="Arial" w:eastAsiaTheme="minorHAnsi" w:hAnsi="Arial" w:cs="Arial"/>
          <w:color w:val="auto"/>
        </w:rPr>
        <w:t>acknowledged</w:t>
      </w:r>
      <w:r w:rsidRPr="007A2A34">
        <w:rPr>
          <w:rFonts w:ascii="Arial" w:eastAsiaTheme="minorHAnsi" w:hAnsi="Arial" w:cs="Arial"/>
          <w:color w:val="auto"/>
        </w:rPr>
        <w:t xml:space="preserve"> the </w:t>
      </w:r>
      <w:r>
        <w:rPr>
          <w:rFonts w:ascii="Arial" w:eastAsiaTheme="minorHAnsi" w:hAnsi="Arial" w:cs="Arial"/>
          <w:color w:val="auto"/>
        </w:rPr>
        <w:t>a</w:t>
      </w:r>
      <w:r w:rsidRPr="007A2A34">
        <w:rPr>
          <w:rFonts w:ascii="Arial" w:eastAsiaTheme="minorHAnsi" w:hAnsi="Arial" w:cs="Arial"/>
          <w:color w:val="auto"/>
        </w:rPr>
        <w:t>ssessment</w:t>
      </w:r>
      <w:r w:rsidRPr="007A2A34">
        <w:rPr>
          <w:rFonts w:ascii="Arial" w:eastAsiaTheme="minorHAnsi" w:hAnsi="Arial" w:cs="Arial"/>
        </w:rPr>
        <w:t xml:space="preserve"> </w:t>
      </w:r>
      <w:r>
        <w:rPr>
          <w:rFonts w:ascii="Arial" w:eastAsiaTheme="minorHAnsi" w:hAnsi="Arial" w:cs="Arial"/>
        </w:rPr>
        <w:t>t</w:t>
      </w:r>
      <w:r w:rsidRPr="007A2A34">
        <w:rPr>
          <w:rFonts w:ascii="Arial" w:eastAsiaTheme="minorHAnsi" w:hAnsi="Arial" w:cs="Arial"/>
        </w:rPr>
        <w:t>eam’s recommendation</w:t>
      </w:r>
      <w:r>
        <w:rPr>
          <w:rFonts w:ascii="Arial" w:eastAsiaTheme="minorHAnsi" w:hAnsi="Arial" w:cs="Arial"/>
        </w:rPr>
        <w:t xml:space="preserve"> of not met and provided documents </w:t>
      </w:r>
      <w:r w:rsidR="00B03DF0">
        <w:rPr>
          <w:rFonts w:ascii="Arial" w:eastAsiaTheme="minorHAnsi" w:hAnsi="Arial" w:cs="Arial"/>
        </w:rPr>
        <w:t>and actions</w:t>
      </w:r>
      <w:r w:rsidR="00815C09">
        <w:rPr>
          <w:rFonts w:ascii="Arial" w:eastAsiaTheme="minorHAnsi" w:hAnsi="Arial" w:cs="Arial"/>
        </w:rPr>
        <w:t xml:space="preserve"> </w:t>
      </w:r>
      <w:r>
        <w:rPr>
          <w:rFonts w:ascii="Arial" w:eastAsiaTheme="minorHAnsi" w:hAnsi="Arial" w:cs="Arial"/>
        </w:rPr>
        <w:t xml:space="preserve">in their response that indicated improvements </w:t>
      </w:r>
      <w:r w:rsidR="00815C09">
        <w:rPr>
          <w:rFonts w:ascii="Arial" w:eastAsiaTheme="minorHAnsi" w:hAnsi="Arial" w:cs="Arial"/>
        </w:rPr>
        <w:t xml:space="preserve">were </w:t>
      </w:r>
      <w:r>
        <w:rPr>
          <w:rFonts w:ascii="Arial" w:eastAsiaTheme="minorHAnsi" w:hAnsi="Arial" w:cs="Arial"/>
        </w:rPr>
        <w:t>made to address the deficiencies identified</w:t>
      </w:r>
      <w:r w:rsidRPr="007A2A34">
        <w:rPr>
          <w:rFonts w:ascii="Arial" w:eastAsiaTheme="minorHAnsi" w:hAnsi="Arial" w:cs="Arial"/>
        </w:rPr>
        <w:t>.</w:t>
      </w:r>
      <w:r>
        <w:rPr>
          <w:rFonts w:ascii="Arial" w:eastAsiaTheme="minorHAnsi" w:hAnsi="Arial" w:cs="Arial"/>
        </w:rPr>
        <w:t xml:space="preserve"> </w:t>
      </w:r>
      <w:r w:rsidR="00815C09">
        <w:rPr>
          <w:rFonts w:ascii="Arial" w:eastAsiaTheme="minorHAnsi" w:hAnsi="Arial" w:cs="Arial"/>
        </w:rPr>
        <w:t xml:space="preserve">Actions </w:t>
      </w:r>
      <w:r>
        <w:rPr>
          <w:rFonts w:ascii="Arial" w:eastAsiaTheme="minorHAnsi" w:hAnsi="Arial" w:cs="Arial"/>
        </w:rPr>
        <w:t xml:space="preserve">included, but </w:t>
      </w:r>
      <w:r w:rsidR="00571725">
        <w:rPr>
          <w:rFonts w:ascii="Arial" w:eastAsiaTheme="minorHAnsi" w:hAnsi="Arial" w:cs="Arial"/>
        </w:rPr>
        <w:t xml:space="preserve">were </w:t>
      </w:r>
      <w:r>
        <w:rPr>
          <w:rFonts w:ascii="Arial" w:eastAsiaTheme="minorHAnsi" w:hAnsi="Arial" w:cs="Arial"/>
        </w:rPr>
        <w:t xml:space="preserve">not limited to, </w:t>
      </w:r>
      <w:r w:rsidR="009A7F90">
        <w:rPr>
          <w:rFonts w:ascii="Arial" w:eastAsiaTheme="minorHAnsi" w:hAnsi="Arial" w:cs="Arial"/>
        </w:rPr>
        <w:t xml:space="preserve">a combined </w:t>
      </w:r>
      <w:r>
        <w:rPr>
          <w:rFonts w:ascii="Arial" w:eastAsiaTheme="minorHAnsi" w:hAnsi="Arial" w:cs="Arial"/>
        </w:rPr>
        <w:t>care plan</w:t>
      </w:r>
      <w:r w:rsidR="007E6AED">
        <w:rPr>
          <w:rFonts w:ascii="Arial" w:eastAsiaTheme="minorHAnsi" w:hAnsi="Arial" w:cs="Arial"/>
        </w:rPr>
        <w:t xml:space="preserve"> </w:t>
      </w:r>
      <w:r w:rsidR="00C756DA">
        <w:rPr>
          <w:rFonts w:ascii="Arial" w:eastAsiaTheme="minorHAnsi" w:hAnsi="Arial" w:cs="Arial"/>
        </w:rPr>
        <w:t xml:space="preserve">to </w:t>
      </w:r>
      <w:r w:rsidR="007E6AED">
        <w:rPr>
          <w:rFonts w:ascii="Arial" w:eastAsiaTheme="minorHAnsi" w:hAnsi="Arial" w:cs="Arial"/>
        </w:rPr>
        <w:t>be used for CHSP consumers</w:t>
      </w:r>
      <w:r w:rsidR="00A31F99">
        <w:rPr>
          <w:rFonts w:ascii="Arial" w:eastAsiaTheme="minorHAnsi" w:hAnsi="Arial" w:cs="Arial"/>
        </w:rPr>
        <w:t xml:space="preserve"> </w:t>
      </w:r>
      <w:r w:rsidR="00C756DA">
        <w:rPr>
          <w:rFonts w:ascii="Arial" w:eastAsiaTheme="minorHAnsi" w:hAnsi="Arial" w:cs="Arial"/>
        </w:rPr>
        <w:t xml:space="preserve">that will </w:t>
      </w:r>
      <w:r w:rsidR="00A31F99">
        <w:rPr>
          <w:rFonts w:ascii="Arial" w:eastAsiaTheme="minorHAnsi" w:hAnsi="Arial" w:cs="Arial"/>
        </w:rPr>
        <w:t>contain additional information</w:t>
      </w:r>
      <w:r w:rsidR="004C3472">
        <w:rPr>
          <w:rFonts w:ascii="Arial" w:eastAsiaTheme="minorHAnsi" w:hAnsi="Arial" w:cs="Arial"/>
        </w:rPr>
        <w:t xml:space="preserve"> to address their needs and be </w:t>
      </w:r>
      <w:r w:rsidR="00B05115">
        <w:rPr>
          <w:rFonts w:ascii="Arial" w:eastAsiaTheme="minorHAnsi" w:hAnsi="Arial" w:cs="Arial"/>
        </w:rPr>
        <w:t>available at point of care</w:t>
      </w:r>
      <w:r w:rsidR="007C7AD5">
        <w:rPr>
          <w:rFonts w:ascii="Arial" w:eastAsiaTheme="minorHAnsi" w:hAnsi="Arial" w:cs="Arial"/>
        </w:rPr>
        <w:t xml:space="preserve">. Care </w:t>
      </w:r>
      <w:r w:rsidR="00527E72">
        <w:rPr>
          <w:rFonts w:ascii="Arial" w:eastAsiaTheme="minorHAnsi" w:hAnsi="Arial" w:cs="Arial"/>
        </w:rPr>
        <w:t xml:space="preserve">plans </w:t>
      </w:r>
      <w:r w:rsidR="002F2D90">
        <w:rPr>
          <w:rFonts w:ascii="Arial" w:eastAsiaTheme="minorHAnsi" w:hAnsi="Arial" w:cs="Arial"/>
        </w:rPr>
        <w:t xml:space="preserve">for HCP consumers </w:t>
      </w:r>
      <w:r w:rsidR="00105E94">
        <w:rPr>
          <w:rFonts w:ascii="Arial" w:eastAsiaTheme="minorHAnsi" w:hAnsi="Arial" w:cs="Arial"/>
        </w:rPr>
        <w:t xml:space="preserve">will now be provided to </w:t>
      </w:r>
      <w:r w:rsidR="002F2D90">
        <w:rPr>
          <w:rFonts w:ascii="Arial" w:eastAsiaTheme="minorHAnsi" w:hAnsi="Arial" w:cs="Arial"/>
        </w:rPr>
        <w:t>consumers f</w:t>
      </w:r>
      <w:r w:rsidR="00130DA0">
        <w:rPr>
          <w:rFonts w:ascii="Arial" w:eastAsiaTheme="minorHAnsi" w:hAnsi="Arial" w:cs="Arial"/>
        </w:rPr>
        <w:t>or support workers</w:t>
      </w:r>
      <w:r>
        <w:rPr>
          <w:rFonts w:ascii="Arial" w:eastAsiaTheme="minorHAnsi" w:hAnsi="Arial" w:cs="Arial"/>
        </w:rPr>
        <w:t xml:space="preserve"> </w:t>
      </w:r>
      <w:r w:rsidR="00130DA0">
        <w:rPr>
          <w:rFonts w:ascii="Arial" w:eastAsiaTheme="minorHAnsi" w:hAnsi="Arial" w:cs="Arial"/>
        </w:rPr>
        <w:t>to review at point of care</w:t>
      </w:r>
      <w:r w:rsidR="006254A0">
        <w:rPr>
          <w:rFonts w:ascii="Arial" w:eastAsiaTheme="minorHAnsi" w:hAnsi="Arial" w:cs="Arial"/>
        </w:rPr>
        <w:t>.</w:t>
      </w:r>
      <w:r>
        <w:rPr>
          <w:rFonts w:ascii="Arial" w:eastAsiaTheme="minorHAnsi" w:hAnsi="Arial" w:cs="Arial"/>
        </w:rPr>
        <w:t xml:space="preserve"> </w:t>
      </w:r>
    </w:p>
    <w:p w14:paraId="30FFA0EA" w14:textId="109D29DF" w:rsidR="00A23E01" w:rsidRPr="009F3CEA" w:rsidRDefault="00941D04" w:rsidP="00025949">
      <w:pPr>
        <w:pStyle w:val="ListBullet"/>
        <w:numPr>
          <w:ilvl w:val="0"/>
          <w:numId w:val="0"/>
        </w:numPr>
        <w:spacing w:before="0" w:after="120"/>
        <w:rPr>
          <w:rFonts w:ascii="Arial" w:hAnsi="Arial" w:cs="Arial"/>
          <w:color w:val="auto"/>
          <w:szCs w:val="22"/>
        </w:rPr>
      </w:pPr>
      <w:r>
        <w:rPr>
          <w:rFonts w:ascii="Arial" w:eastAsiaTheme="minorHAnsi" w:hAnsi="Arial" w:cs="Arial"/>
        </w:rPr>
        <w:t>Based on the information included in the assessment team’s report and the provider</w:t>
      </w:r>
      <w:r w:rsidR="005C4ECF">
        <w:rPr>
          <w:rFonts w:ascii="Arial" w:eastAsiaTheme="minorHAnsi" w:hAnsi="Arial" w:cs="Arial"/>
        </w:rPr>
        <w:t>’</w:t>
      </w:r>
      <w:r>
        <w:rPr>
          <w:rFonts w:ascii="Arial" w:eastAsiaTheme="minorHAnsi" w:hAnsi="Arial" w:cs="Arial"/>
        </w:rPr>
        <w:t>s response, I have come to a different view from the assessment team’s recommendation of not met and find the service compliant with this requirement.</w:t>
      </w:r>
      <w:r w:rsidRPr="007414E5">
        <w:rPr>
          <w:rFonts w:ascii="Arial" w:hAnsi="Arial" w:cs="Arial"/>
          <w:color w:val="auto"/>
        </w:rPr>
        <w:t xml:space="preserve"> </w:t>
      </w:r>
      <w:r w:rsidR="006E4E90">
        <w:rPr>
          <w:rFonts w:ascii="Arial" w:hAnsi="Arial" w:cs="Arial"/>
          <w:color w:val="auto"/>
        </w:rPr>
        <w:t>W</w:t>
      </w:r>
      <w:r>
        <w:rPr>
          <w:rFonts w:ascii="Arial" w:hAnsi="Arial" w:cs="Arial"/>
          <w:color w:val="auto"/>
        </w:rPr>
        <w:t xml:space="preserve">hilst gaps were identified </w:t>
      </w:r>
      <w:r w:rsidR="002A4D45">
        <w:rPr>
          <w:rFonts w:ascii="Arial" w:hAnsi="Arial" w:cs="Arial"/>
          <w:color w:val="auto"/>
        </w:rPr>
        <w:t>in t</w:t>
      </w:r>
      <w:r w:rsidR="00053A72">
        <w:rPr>
          <w:rFonts w:ascii="Arial" w:hAnsi="Arial" w:cs="Arial"/>
          <w:color w:val="auto"/>
        </w:rPr>
        <w:t xml:space="preserve">he </w:t>
      </w:r>
      <w:r w:rsidR="002A4D45">
        <w:rPr>
          <w:rFonts w:ascii="Arial" w:hAnsi="Arial" w:cs="Arial"/>
          <w:color w:val="auto"/>
        </w:rPr>
        <w:t xml:space="preserve">transfer of </w:t>
      </w:r>
      <w:r w:rsidR="006E4E90">
        <w:rPr>
          <w:rFonts w:ascii="Arial" w:hAnsi="Arial" w:cs="Arial"/>
          <w:color w:val="auto"/>
        </w:rPr>
        <w:t>information from</w:t>
      </w:r>
      <w:r w:rsidR="00CB4E9F">
        <w:rPr>
          <w:rFonts w:ascii="Arial" w:hAnsi="Arial" w:cs="Arial"/>
          <w:color w:val="auto"/>
        </w:rPr>
        <w:t xml:space="preserve"> </w:t>
      </w:r>
      <w:r w:rsidR="00B815D2">
        <w:rPr>
          <w:rFonts w:ascii="Arial" w:hAnsi="Arial" w:cs="Arial"/>
          <w:color w:val="auto"/>
        </w:rPr>
        <w:t>the electronic system to the paper record</w:t>
      </w:r>
      <w:r w:rsidR="00811F04">
        <w:rPr>
          <w:rFonts w:ascii="Arial" w:hAnsi="Arial" w:cs="Arial"/>
          <w:color w:val="auto"/>
        </w:rPr>
        <w:t>, which is</w:t>
      </w:r>
      <w:r w:rsidR="00D904B4">
        <w:rPr>
          <w:rFonts w:ascii="Arial" w:hAnsi="Arial" w:cs="Arial"/>
          <w:color w:val="auto"/>
        </w:rPr>
        <w:t xml:space="preserve"> </w:t>
      </w:r>
      <w:r w:rsidR="006E4E90">
        <w:rPr>
          <w:rFonts w:ascii="Arial" w:hAnsi="Arial" w:cs="Arial"/>
          <w:color w:val="auto"/>
        </w:rPr>
        <w:t xml:space="preserve">used </w:t>
      </w:r>
      <w:r w:rsidR="00137E6A">
        <w:rPr>
          <w:rFonts w:ascii="Arial" w:hAnsi="Arial" w:cs="Arial"/>
          <w:color w:val="auto"/>
        </w:rPr>
        <w:t>by support staff</w:t>
      </w:r>
      <w:r w:rsidR="0010740E">
        <w:rPr>
          <w:rFonts w:ascii="Arial" w:hAnsi="Arial" w:cs="Arial"/>
          <w:color w:val="auto"/>
        </w:rPr>
        <w:t xml:space="preserve">, </w:t>
      </w:r>
      <w:r w:rsidR="00A52495">
        <w:rPr>
          <w:rFonts w:ascii="Arial" w:hAnsi="Arial" w:cs="Arial"/>
          <w:color w:val="auto"/>
        </w:rPr>
        <w:t xml:space="preserve">I am satisfied the provider </w:t>
      </w:r>
      <w:r w:rsidR="001C7CA5">
        <w:rPr>
          <w:rFonts w:ascii="Arial" w:hAnsi="Arial" w:cs="Arial"/>
          <w:color w:val="auto"/>
        </w:rPr>
        <w:t xml:space="preserve">has addressed </w:t>
      </w:r>
      <w:r w:rsidR="00F21F0B">
        <w:rPr>
          <w:rFonts w:ascii="Arial" w:hAnsi="Arial" w:cs="Arial"/>
          <w:color w:val="auto"/>
        </w:rPr>
        <w:t>the</w:t>
      </w:r>
      <w:r w:rsidR="00FD4229">
        <w:rPr>
          <w:rFonts w:ascii="Arial" w:hAnsi="Arial" w:cs="Arial"/>
          <w:color w:val="auto"/>
        </w:rPr>
        <w:t>se</w:t>
      </w:r>
      <w:r w:rsidR="00F21F0B">
        <w:rPr>
          <w:rFonts w:ascii="Arial" w:hAnsi="Arial" w:cs="Arial"/>
          <w:color w:val="auto"/>
        </w:rPr>
        <w:t xml:space="preserve"> issues</w:t>
      </w:r>
      <w:r w:rsidR="00FD4229">
        <w:rPr>
          <w:rFonts w:ascii="Arial" w:hAnsi="Arial" w:cs="Arial"/>
          <w:color w:val="auto"/>
        </w:rPr>
        <w:t>, as indicated in their response,</w:t>
      </w:r>
      <w:r w:rsidR="00F21F0B">
        <w:rPr>
          <w:rFonts w:ascii="Arial" w:hAnsi="Arial" w:cs="Arial"/>
          <w:color w:val="auto"/>
        </w:rPr>
        <w:t xml:space="preserve"> by ensuring </w:t>
      </w:r>
      <w:r>
        <w:rPr>
          <w:rFonts w:ascii="Arial" w:hAnsi="Arial" w:cs="Arial"/>
          <w:color w:val="auto"/>
        </w:rPr>
        <w:t>the</w:t>
      </w:r>
      <w:r w:rsidR="009D1F9F">
        <w:rPr>
          <w:rFonts w:ascii="Arial" w:hAnsi="Arial" w:cs="Arial"/>
          <w:color w:val="auto"/>
        </w:rPr>
        <w:t xml:space="preserve"> care plans available in the electronic system </w:t>
      </w:r>
      <w:r w:rsidR="00DE082F">
        <w:rPr>
          <w:rFonts w:ascii="Arial" w:hAnsi="Arial" w:cs="Arial"/>
          <w:color w:val="auto"/>
        </w:rPr>
        <w:t>are</w:t>
      </w:r>
      <w:r w:rsidR="009D1F9F">
        <w:rPr>
          <w:rFonts w:ascii="Arial" w:hAnsi="Arial" w:cs="Arial"/>
          <w:color w:val="auto"/>
        </w:rPr>
        <w:t xml:space="preserve"> </w:t>
      </w:r>
      <w:r w:rsidR="0098521B">
        <w:rPr>
          <w:rFonts w:ascii="Arial" w:hAnsi="Arial" w:cs="Arial"/>
          <w:color w:val="auto"/>
        </w:rPr>
        <w:t xml:space="preserve">made </w:t>
      </w:r>
      <w:r w:rsidR="009D1F9F">
        <w:rPr>
          <w:rFonts w:ascii="Arial" w:hAnsi="Arial" w:cs="Arial"/>
          <w:color w:val="auto"/>
        </w:rPr>
        <w:t>available</w:t>
      </w:r>
      <w:r w:rsidR="0098521B">
        <w:rPr>
          <w:rFonts w:ascii="Arial" w:hAnsi="Arial" w:cs="Arial"/>
          <w:color w:val="auto"/>
        </w:rPr>
        <w:t xml:space="preserve"> at the point of care. </w:t>
      </w:r>
      <w:r w:rsidR="00EF4CB5" w:rsidRPr="00312877">
        <w:rPr>
          <w:rFonts w:ascii="Arial" w:eastAsiaTheme="minorHAnsi" w:hAnsi="Arial" w:cs="Arial"/>
        </w:rPr>
        <w:t xml:space="preserve">I have placed weight on the </w:t>
      </w:r>
      <w:r w:rsidR="004A3158" w:rsidRPr="00312877">
        <w:rPr>
          <w:rFonts w:ascii="Arial" w:eastAsiaTheme="minorHAnsi" w:hAnsi="Arial" w:cs="Arial"/>
        </w:rPr>
        <w:t xml:space="preserve">fact that the assessment </w:t>
      </w:r>
      <w:r w:rsidR="00F459D6">
        <w:rPr>
          <w:rFonts w:ascii="Arial" w:eastAsiaTheme="minorHAnsi" w:hAnsi="Arial" w:cs="Arial"/>
        </w:rPr>
        <w:t xml:space="preserve">team </w:t>
      </w:r>
      <w:r w:rsidR="004A3158" w:rsidRPr="00312877">
        <w:rPr>
          <w:rFonts w:ascii="Arial" w:eastAsiaTheme="minorHAnsi" w:hAnsi="Arial" w:cs="Arial"/>
        </w:rPr>
        <w:t xml:space="preserve">noted that the </w:t>
      </w:r>
      <w:r w:rsidR="00A00B57" w:rsidRPr="00312877">
        <w:rPr>
          <w:rFonts w:ascii="Arial" w:eastAsiaTheme="minorHAnsi" w:hAnsi="Arial" w:cs="Arial"/>
        </w:rPr>
        <w:t>service demonstrate</w:t>
      </w:r>
      <w:r w:rsidR="005C4ECF">
        <w:rPr>
          <w:rFonts w:ascii="Arial" w:eastAsiaTheme="minorHAnsi" w:hAnsi="Arial" w:cs="Arial"/>
        </w:rPr>
        <w:t>d</w:t>
      </w:r>
      <w:r w:rsidR="00A00B57" w:rsidRPr="00312877">
        <w:rPr>
          <w:rFonts w:ascii="Arial" w:eastAsiaTheme="minorHAnsi" w:hAnsi="Arial" w:cs="Arial"/>
        </w:rPr>
        <w:t xml:space="preserve"> some understanding of this requirement </w:t>
      </w:r>
      <w:r w:rsidR="00312877" w:rsidRPr="00312877">
        <w:rPr>
          <w:rFonts w:ascii="Arial" w:eastAsiaTheme="minorHAnsi" w:hAnsi="Arial" w:cs="Arial"/>
        </w:rPr>
        <w:t>as consumers</w:t>
      </w:r>
      <w:r w:rsidR="00813C20" w:rsidRPr="00312877">
        <w:rPr>
          <w:rFonts w:ascii="Arial" w:eastAsiaTheme="minorHAnsi" w:hAnsi="Arial" w:cs="Arial"/>
        </w:rPr>
        <w:t xml:space="preserve"> and representatives interviewed confirmed </w:t>
      </w:r>
      <w:r w:rsidR="00312877" w:rsidRPr="00312877">
        <w:rPr>
          <w:rFonts w:ascii="Arial" w:eastAsiaTheme="minorHAnsi" w:hAnsi="Arial" w:cs="Arial"/>
        </w:rPr>
        <w:t>consumers</w:t>
      </w:r>
      <w:r w:rsidR="00813C20" w:rsidRPr="00312877">
        <w:rPr>
          <w:rFonts w:ascii="Arial" w:eastAsiaTheme="minorHAnsi" w:hAnsi="Arial" w:cs="Arial"/>
        </w:rPr>
        <w:t xml:space="preserve"> are provided the opportunity to discuss their needs and preferences, including their </w:t>
      </w:r>
      <w:bookmarkStart w:id="4" w:name="_Int_lPOTr5Hg"/>
      <w:proofErr w:type="gramStart"/>
      <w:r w:rsidR="00813C20" w:rsidRPr="00312877">
        <w:rPr>
          <w:rFonts w:ascii="Arial" w:eastAsiaTheme="minorHAnsi" w:hAnsi="Arial" w:cs="Arial"/>
        </w:rPr>
        <w:t>end of life</w:t>
      </w:r>
      <w:bookmarkEnd w:id="4"/>
      <w:proofErr w:type="gramEnd"/>
      <w:r w:rsidR="00813C20" w:rsidRPr="00312877">
        <w:rPr>
          <w:rFonts w:ascii="Arial" w:eastAsiaTheme="minorHAnsi" w:hAnsi="Arial" w:cs="Arial"/>
        </w:rPr>
        <w:t xml:space="preserve"> preferences and care plan</w:t>
      </w:r>
      <w:r w:rsidR="006825DC">
        <w:rPr>
          <w:rFonts w:ascii="Arial" w:eastAsiaTheme="minorHAnsi" w:hAnsi="Arial" w:cs="Arial"/>
        </w:rPr>
        <w:t>s</w:t>
      </w:r>
      <w:r w:rsidR="00813C20" w:rsidRPr="00312877">
        <w:rPr>
          <w:rFonts w:ascii="Arial" w:eastAsiaTheme="minorHAnsi" w:hAnsi="Arial" w:cs="Arial"/>
        </w:rPr>
        <w:t>.</w:t>
      </w:r>
      <w:r w:rsidR="00A23E01" w:rsidRPr="00A23E01">
        <w:rPr>
          <w:rFonts w:ascii="Arial" w:hAnsi="Arial" w:cs="Arial"/>
          <w:color w:val="000000"/>
        </w:rPr>
        <w:t xml:space="preserve"> </w:t>
      </w:r>
      <w:r w:rsidR="00A23E01">
        <w:rPr>
          <w:rFonts w:ascii="Arial" w:hAnsi="Arial" w:cs="Arial"/>
          <w:color w:val="000000"/>
        </w:rPr>
        <w:t xml:space="preserve">Whilst </w:t>
      </w:r>
      <w:r w:rsidR="000811D3">
        <w:rPr>
          <w:rFonts w:ascii="Arial" w:hAnsi="Arial" w:cs="Arial"/>
          <w:color w:val="000000"/>
        </w:rPr>
        <w:t xml:space="preserve">paper care plans </w:t>
      </w:r>
      <w:r w:rsidR="00DC7B4A">
        <w:rPr>
          <w:rFonts w:ascii="Arial" w:hAnsi="Arial" w:cs="Arial"/>
          <w:color w:val="000000"/>
        </w:rPr>
        <w:t xml:space="preserve">did not always </w:t>
      </w:r>
      <w:r w:rsidR="009F3CEA">
        <w:rPr>
          <w:rFonts w:ascii="Arial" w:hAnsi="Arial" w:cs="Arial"/>
          <w:color w:val="000000"/>
        </w:rPr>
        <w:t>document</w:t>
      </w:r>
      <w:r w:rsidR="00DC7B4A">
        <w:rPr>
          <w:rFonts w:ascii="Arial" w:hAnsi="Arial" w:cs="Arial"/>
          <w:color w:val="000000"/>
        </w:rPr>
        <w:t xml:space="preserve"> the preferences of consumers</w:t>
      </w:r>
      <w:r w:rsidR="00A44EE9">
        <w:rPr>
          <w:rFonts w:ascii="Arial" w:hAnsi="Arial" w:cs="Arial"/>
          <w:color w:val="000000"/>
        </w:rPr>
        <w:t xml:space="preserve">, </w:t>
      </w:r>
      <w:r w:rsidR="009F3CEA">
        <w:rPr>
          <w:rFonts w:ascii="Arial" w:hAnsi="Arial" w:cs="Arial"/>
          <w:color w:val="000000"/>
        </w:rPr>
        <w:t>s</w:t>
      </w:r>
      <w:r w:rsidR="009F3CEA" w:rsidRPr="009F3CEA">
        <w:rPr>
          <w:rFonts w:ascii="Arial" w:hAnsi="Arial" w:cs="Arial"/>
          <w:color w:val="auto"/>
          <w:szCs w:val="22"/>
        </w:rPr>
        <w:t>taff and management interviewed described how they are respectful of consumers</w:t>
      </w:r>
      <w:r w:rsidR="005C4ECF">
        <w:rPr>
          <w:rFonts w:ascii="Arial" w:hAnsi="Arial" w:cs="Arial"/>
          <w:color w:val="auto"/>
          <w:szCs w:val="22"/>
        </w:rPr>
        <w:t>’</w:t>
      </w:r>
      <w:r w:rsidR="009F3CEA" w:rsidRPr="009F3CEA">
        <w:rPr>
          <w:rFonts w:ascii="Arial" w:hAnsi="Arial" w:cs="Arial"/>
          <w:color w:val="auto"/>
          <w:szCs w:val="22"/>
        </w:rPr>
        <w:t xml:space="preserve"> preferences when providing care and services</w:t>
      </w:r>
      <w:r w:rsidR="009F3CEA">
        <w:rPr>
          <w:rFonts w:ascii="Arial" w:hAnsi="Arial" w:cs="Arial"/>
          <w:color w:val="auto"/>
          <w:szCs w:val="22"/>
        </w:rPr>
        <w:t xml:space="preserve"> </w:t>
      </w:r>
      <w:r w:rsidR="00A23E01">
        <w:rPr>
          <w:rFonts w:ascii="Arial" w:hAnsi="Arial" w:cs="Arial"/>
        </w:rPr>
        <w:t xml:space="preserve">as noted by the assessment team </w:t>
      </w:r>
      <w:r w:rsidR="00182A3E">
        <w:rPr>
          <w:rFonts w:ascii="Arial" w:hAnsi="Arial" w:cs="Arial"/>
        </w:rPr>
        <w:t xml:space="preserve">in </w:t>
      </w:r>
      <w:r w:rsidR="00A23E01">
        <w:rPr>
          <w:rFonts w:ascii="Arial" w:hAnsi="Arial" w:cs="Arial"/>
        </w:rPr>
        <w:t xml:space="preserve">Standard </w:t>
      </w:r>
      <w:r w:rsidR="009F3CEA">
        <w:rPr>
          <w:rFonts w:ascii="Arial" w:hAnsi="Arial" w:cs="Arial"/>
        </w:rPr>
        <w:t>7</w:t>
      </w:r>
      <w:r w:rsidR="00A23E01">
        <w:rPr>
          <w:rFonts w:ascii="Arial" w:hAnsi="Arial" w:cs="Arial"/>
        </w:rPr>
        <w:t>. I encourage t</w:t>
      </w:r>
      <w:r w:rsidR="00A23E01">
        <w:rPr>
          <w:rFonts w:ascii="Arial" w:hAnsi="Arial" w:cs="Arial"/>
          <w:color w:val="auto"/>
        </w:rPr>
        <w:t xml:space="preserve">he provider </w:t>
      </w:r>
      <w:r w:rsidR="00A23E01">
        <w:rPr>
          <w:rFonts w:ascii="Arial" w:hAnsi="Arial" w:cs="Arial"/>
        </w:rPr>
        <w:t xml:space="preserve">to </w:t>
      </w:r>
      <w:r w:rsidR="00A23E01">
        <w:rPr>
          <w:rFonts w:ascii="Arial" w:hAnsi="Arial" w:cs="Arial"/>
          <w:color w:val="auto"/>
        </w:rPr>
        <w:t>monitor the processes in place to ensure</w:t>
      </w:r>
      <w:r w:rsidR="00F459D6">
        <w:rPr>
          <w:rFonts w:ascii="Arial" w:hAnsi="Arial" w:cs="Arial"/>
          <w:color w:val="auto"/>
        </w:rPr>
        <w:t xml:space="preserve"> the preferences of consumers are </w:t>
      </w:r>
      <w:r w:rsidR="002339A8">
        <w:rPr>
          <w:rFonts w:ascii="Arial" w:hAnsi="Arial" w:cs="Arial"/>
          <w:color w:val="auto"/>
        </w:rPr>
        <w:t xml:space="preserve">consistently </w:t>
      </w:r>
      <w:r w:rsidR="00F459D6">
        <w:rPr>
          <w:rFonts w:ascii="Arial" w:hAnsi="Arial" w:cs="Arial"/>
          <w:color w:val="auto"/>
        </w:rPr>
        <w:t>captured in care documentation</w:t>
      </w:r>
      <w:r w:rsidR="00A23E01">
        <w:rPr>
          <w:rFonts w:ascii="Arial" w:hAnsi="Arial" w:cs="Arial"/>
          <w:color w:val="auto"/>
        </w:rPr>
        <w:t>.</w:t>
      </w:r>
    </w:p>
    <w:p w14:paraId="7D93B6B1" w14:textId="61BBE8F7" w:rsidR="00724E40" w:rsidRDefault="00BB69E7" w:rsidP="00025949">
      <w:pPr>
        <w:pStyle w:val="NormalWeb"/>
        <w:spacing w:before="0" w:beforeAutospacing="0" w:after="120" w:afterAutospacing="0"/>
        <w:rPr>
          <w:rFonts w:ascii="Arial" w:eastAsia="Calibri" w:hAnsi="Arial" w:cs="Arial"/>
          <w:lang w:eastAsia="en-US"/>
        </w:rPr>
      </w:pPr>
      <w:r w:rsidRPr="00716EA0">
        <w:rPr>
          <w:rFonts w:ascii="Arial" w:eastAsiaTheme="minorHAnsi" w:hAnsi="Arial" w:cs="Arial"/>
          <w:b/>
          <w:bCs/>
        </w:rPr>
        <w:t>In relation to all other requirements in this Standard</w:t>
      </w:r>
      <w:r w:rsidRPr="00716EA0">
        <w:rPr>
          <w:rFonts w:ascii="Arial" w:eastAsiaTheme="minorHAnsi" w:hAnsi="Arial" w:cs="Arial"/>
        </w:rPr>
        <w:t>,</w:t>
      </w:r>
      <w:r>
        <w:rPr>
          <w:rFonts w:ascii="Arial" w:hAnsi="Arial" w:cs="Arial"/>
          <w:color w:val="000000"/>
        </w:rPr>
        <w:t xml:space="preserve"> </w:t>
      </w:r>
      <w:r w:rsidR="00724E40" w:rsidRPr="00724E40">
        <w:rPr>
          <w:rFonts w:ascii="Arial" w:eastAsia="Calibri" w:hAnsi="Arial" w:cs="Arial"/>
          <w:lang w:eastAsia="en-US"/>
        </w:rPr>
        <w:t xml:space="preserve">documentation showed </w:t>
      </w:r>
      <w:r w:rsidR="00FD2C5B">
        <w:rPr>
          <w:rFonts w:ascii="Arial" w:eastAsia="Calibri" w:hAnsi="Arial" w:cs="Arial"/>
          <w:lang w:eastAsia="en-US"/>
        </w:rPr>
        <w:t xml:space="preserve">consumers </w:t>
      </w:r>
      <w:r w:rsidR="00381F3F">
        <w:rPr>
          <w:rFonts w:ascii="Arial" w:eastAsia="Calibri" w:hAnsi="Arial" w:cs="Arial"/>
          <w:lang w:eastAsia="en-US"/>
        </w:rPr>
        <w:t xml:space="preserve">are </w:t>
      </w:r>
      <w:r w:rsidR="00724E40" w:rsidRPr="00724E40">
        <w:rPr>
          <w:rFonts w:ascii="Arial" w:eastAsia="Calibri" w:hAnsi="Arial" w:cs="Arial"/>
          <w:lang w:eastAsia="en-US"/>
        </w:rPr>
        <w:t>involve</w:t>
      </w:r>
      <w:r w:rsidR="00FE380B">
        <w:rPr>
          <w:rFonts w:ascii="Arial" w:eastAsia="Calibri" w:hAnsi="Arial" w:cs="Arial"/>
          <w:lang w:eastAsia="en-US"/>
        </w:rPr>
        <w:t>d</w:t>
      </w:r>
      <w:r w:rsidR="00724E40" w:rsidRPr="00724E40">
        <w:rPr>
          <w:rFonts w:ascii="Arial" w:eastAsia="Calibri" w:hAnsi="Arial" w:cs="Arial"/>
          <w:lang w:eastAsia="en-US"/>
        </w:rPr>
        <w:t xml:space="preserve"> in assessment and planning</w:t>
      </w:r>
      <w:r w:rsidR="00381F3F">
        <w:rPr>
          <w:rFonts w:ascii="Arial" w:eastAsia="Calibri" w:hAnsi="Arial" w:cs="Arial"/>
          <w:lang w:eastAsia="en-US"/>
        </w:rPr>
        <w:t xml:space="preserve">, </w:t>
      </w:r>
      <w:r w:rsidR="00724E40" w:rsidRPr="00724E40">
        <w:rPr>
          <w:rFonts w:ascii="Arial" w:eastAsia="Calibri" w:hAnsi="Arial" w:cs="Arial"/>
          <w:lang w:eastAsia="en-US"/>
        </w:rPr>
        <w:t xml:space="preserve">and other service providers </w:t>
      </w:r>
      <w:r w:rsidR="00AC328B">
        <w:rPr>
          <w:rFonts w:ascii="Arial" w:eastAsia="Calibri" w:hAnsi="Arial" w:cs="Arial"/>
          <w:lang w:eastAsia="en-US"/>
        </w:rPr>
        <w:t xml:space="preserve">are </w:t>
      </w:r>
      <w:r w:rsidR="00724E40" w:rsidRPr="00724E40">
        <w:rPr>
          <w:rFonts w:ascii="Arial" w:eastAsia="Calibri" w:hAnsi="Arial" w:cs="Arial"/>
          <w:lang w:eastAsia="en-US"/>
        </w:rPr>
        <w:t>involved in consumer</w:t>
      </w:r>
      <w:r w:rsidR="00BC7453">
        <w:rPr>
          <w:rFonts w:ascii="Arial" w:eastAsia="Calibri" w:hAnsi="Arial" w:cs="Arial"/>
          <w:lang w:eastAsia="en-US"/>
        </w:rPr>
        <w:t>s’</w:t>
      </w:r>
      <w:r w:rsidR="00724E40" w:rsidRPr="00724E40">
        <w:rPr>
          <w:rFonts w:ascii="Arial" w:eastAsia="Calibri" w:hAnsi="Arial" w:cs="Arial"/>
          <w:lang w:eastAsia="en-US"/>
        </w:rPr>
        <w:t xml:space="preserve"> care</w:t>
      </w:r>
      <w:r w:rsidR="00FE380B">
        <w:rPr>
          <w:rFonts w:ascii="Arial" w:eastAsia="Calibri" w:hAnsi="Arial" w:cs="Arial"/>
          <w:lang w:eastAsia="en-US"/>
        </w:rPr>
        <w:t xml:space="preserve"> where required</w:t>
      </w:r>
      <w:r w:rsidR="00724E40" w:rsidRPr="00724E40">
        <w:rPr>
          <w:rFonts w:ascii="Arial" w:eastAsia="Calibri" w:hAnsi="Arial" w:cs="Arial"/>
          <w:lang w:eastAsia="en-US"/>
        </w:rPr>
        <w:t>.</w:t>
      </w:r>
      <w:r w:rsidR="00472985" w:rsidRPr="00472985">
        <w:t xml:space="preserve"> </w:t>
      </w:r>
      <w:r w:rsidR="00DF0CD0" w:rsidRPr="00DF0CD0">
        <w:rPr>
          <w:rFonts w:ascii="Arial" w:eastAsia="Calibri" w:hAnsi="Arial" w:cs="Arial"/>
          <w:lang w:eastAsia="en-US"/>
        </w:rPr>
        <w:t xml:space="preserve">Home care coordinators described how they </w:t>
      </w:r>
      <w:r w:rsidR="009E3EEE">
        <w:rPr>
          <w:rFonts w:ascii="Arial" w:eastAsia="Calibri" w:hAnsi="Arial" w:cs="Arial"/>
          <w:lang w:eastAsia="en-US"/>
        </w:rPr>
        <w:t>determine</w:t>
      </w:r>
      <w:r w:rsidR="00DF0CD0" w:rsidRPr="00DF0CD0">
        <w:rPr>
          <w:rFonts w:ascii="Arial" w:eastAsia="Calibri" w:hAnsi="Arial" w:cs="Arial"/>
          <w:lang w:eastAsia="en-US"/>
        </w:rPr>
        <w:t xml:space="preserve"> consumers' needs and preferences upon commencing services and </w:t>
      </w:r>
      <w:r w:rsidR="00DF0CD0">
        <w:rPr>
          <w:rFonts w:ascii="Arial" w:eastAsia="Calibri" w:hAnsi="Arial" w:cs="Arial"/>
          <w:lang w:eastAsia="en-US"/>
        </w:rPr>
        <w:t xml:space="preserve">at </w:t>
      </w:r>
      <w:r w:rsidR="00DF0CD0" w:rsidRPr="00DF0CD0">
        <w:rPr>
          <w:rFonts w:ascii="Arial" w:eastAsia="Calibri" w:hAnsi="Arial" w:cs="Arial"/>
          <w:lang w:eastAsia="en-US"/>
        </w:rPr>
        <w:t>annual care plan reviews</w:t>
      </w:r>
      <w:r w:rsidR="00DF0CD0">
        <w:rPr>
          <w:rFonts w:ascii="Arial" w:eastAsia="Calibri" w:hAnsi="Arial" w:cs="Arial"/>
          <w:lang w:eastAsia="en-US"/>
        </w:rPr>
        <w:t>.</w:t>
      </w:r>
      <w:r w:rsidR="00DF0CD0" w:rsidRPr="00472985">
        <w:rPr>
          <w:rFonts w:ascii="Arial" w:eastAsia="Calibri" w:hAnsi="Arial" w:cs="Arial"/>
          <w:lang w:eastAsia="en-US"/>
        </w:rPr>
        <w:t xml:space="preserve"> </w:t>
      </w:r>
      <w:r w:rsidR="00472985" w:rsidRPr="00472985">
        <w:rPr>
          <w:rFonts w:ascii="Arial" w:eastAsia="Calibri" w:hAnsi="Arial" w:cs="Arial"/>
          <w:lang w:eastAsia="en-US"/>
        </w:rPr>
        <w:t>Consumers stated they are actively involved in assessment and planning processes, and they decide who is involved in the delivery of care and services.</w:t>
      </w:r>
    </w:p>
    <w:p w14:paraId="7625F238" w14:textId="168DCF7D" w:rsidR="00FD0799" w:rsidRDefault="00EB1F44" w:rsidP="00BE2536">
      <w:pPr>
        <w:pStyle w:val="NormalWeb"/>
        <w:spacing w:before="0" w:beforeAutospacing="0" w:after="120" w:afterAutospacing="0"/>
        <w:rPr>
          <w:rFonts w:ascii="Arial" w:eastAsia="Calibri" w:hAnsi="Arial" w:cs="Arial"/>
          <w:lang w:eastAsia="en-US"/>
        </w:rPr>
      </w:pPr>
      <w:r>
        <w:rPr>
          <w:rFonts w:ascii="Arial" w:eastAsia="Calibri" w:hAnsi="Arial" w:cs="Arial"/>
          <w:lang w:eastAsia="en-US"/>
        </w:rPr>
        <w:lastRenderedPageBreak/>
        <w:t>S</w:t>
      </w:r>
      <w:r w:rsidR="00D26E96" w:rsidRPr="00312DA8">
        <w:rPr>
          <w:rFonts w:ascii="Arial" w:eastAsia="Calibri" w:hAnsi="Arial" w:cs="Arial"/>
          <w:lang w:eastAsia="en-US"/>
        </w:rPr>
        <w:t xml:space="preserve">taff described how the outcomes of assessment and planning are recorded in the electronic care system. </w:t>
      </w:r>
      <w:r>
        <w:rPr>
          <w:rFonts w:ascii="Arial" w:eastAsia="Calibri" w:hAnsi="Arial" w:cs="Arial"/>
          <w:lang w:eastAsia="en-US"/>
        </w:rPr>
        <w:t>C</w:t>
      </w:r>
      <w:r w:rsidR="00FD0799" w:rsidRPr="00312DA8">
        <w:rPr>
          <w:rFonts w:ascii="Arial" w:eastAsia="Calibri" w:hAnsi="Arial" w:cs="Arial"/>
          <w:lang w:eastAsia="en-US"/>
        </w:rPr>
        <w:t xml:space="preserve">onsumers and representatives </w:t>
      </w:r>
      <w:r>
        <w:rPr>
          <w:rFonts w:ascii="Arial" w:eastAsia="Calibri" w:hAnsi="Arial" w:cs="Arial"/>
          <w:lang w:eastAsia="en-US"/>
        </w:rPr>
        <w:t>said</w:t>
      </w:r>
      <w:r w:rsidR="00FD0799" w:rsidRPr="00312DA8">
        <w:rPr>
          <w:rFonts w:ascii="Arial" w:eastAsia="Calibri" w:hAnsi="Arial" w:cs="Arial"/>
          <w:lang w:eastAsia="en-US"/>
        </w:rPr>
        <w:t xml:space="preserve"> staff communicate </w:t>
      </w:r>
      <w:r w:rsidR="000A5652">
        <w:rPr>
          <w:rFonts w:ascii="Arial" w:eastAsia="Calibri" w:hAnsi="Arial" w:cs="Arial"/>
          <w:lang w:eastAsia="en-US"/>
        </w:rPr>
        <w:t xml:space="preserve">the </w:t>
      </w:r>
      <w:r w:rsidR="00FD0799" w:rsidRPr="00312DA8">
        <w:rPr>
          <w:rFonts w:ascii="Arial" w:eastAsia="Calibri" w:hAnsi="Arial" w:cs="Arial"/>
          <w:lang w:eastAsia="en-US"/>
        </w:rPr>
        <w:t>outcomes of consumer assessments to them and</w:t>
      </w:r>
      <w:r w:rsidR="000A5652">
        <w:rPr>
          <w:rFonts w:ascii="Arial" w:eastAsia="Calibri" w:hAnsi="Arial" w:cs="Arial"/>
          <w:lang w:eastAsia="en-US"/>
        </w:rPr>
        <w:t xml:space="preserve"> </w:t>
      </w:r>
      <w:r w:rsidR="00FD0799" w:rsidRPr="00312DA8">
        <w:rPr>
          <w:rFonts w:ascii="Arial" w:eastAsia="Calibri" w:hAnsi="Arial" w:cs="Arial"/>
          <w:lang w:eastAsia="en-US"/>
        </w:rPr>
        <w:t>understand consumers' assessed needs, such as</w:t>
      </w:r>
      <w:r w:rsidR="00F652C1">
        <w:rPr>
          <w:rFonts w:ascii="Arial" w:eastAsia="Calibri" w:hAnsi="Arial" w:cs="Arial"/>
          <w:lang w:eastAsia="en-US"/>
        </w:rPr>
        <w:t xml:space="preserve"> </w:t>
      </w:r>
      <w:r w:rsidR="00FD0799" w:rsidRPr="00312DA8">
        <w:rPr>
          <w:rFonts w:ascii="Arial" w:eastAsia="Calibri" w:hAnsi="Arial" w:cs="Arial"/>
          <w:lang w:eastAsia="en-US"/>
        </w:rPr>
        <w:t xml:space="preserve">strategies for reducing their risk of falls. </w:t>
      </w:r>
    </w:p>
    <w:p w14:paraId="73738B31" w14:textId="7428F338" w:rsidR="00FD0799" w:rsidRPr="00BE2536" w:rsidRDefault="00E246F5" w:rsidP="00BE2536">
      <w:pPr>
        <w:rPr>
          <w:rFonts w:ascii="Arial" w:hAnsi="Arial" w:cs="Arial"/>
          <w:color w:val="auto"/>
        </w:rPr>
      </w:pPr>
      <w:r>
        <w:rPr>
          <w:rFonts w:ascii="Arial" w:hAnsi="Arial" w:cs="Arial"/>
          <w:color w:val="auto"/>
        </w:rPr>
        <w:t>A</w:t>
      </w:r>
      <w:r w:rsidR="00E13759" w:rsidRPr="00E13759">
        <w:rPr>
          <w:rFonts w:ascii="Arial" w:hAnsi="Arial" w:cs="Arial"/>
          <w:color w:val="auto"/>
        </w:rPr>
        <w:t xml:space="preserve"> system </w:t>
      </w:r>
      <w:r>
        <w:rPr>
          <w:rFonts w:ascii="Arial" w:hAnsi="Arial" w:cs="Arial"/>
          <w:color w:val="auto"/>
        </w:rPr>
        <w:t xml:space="preserve">is in place </w:t>
      </w:r>
      <w:r w:rsidR="00E13759" w:rsidRPr="00E13759">
        <w:rPr>
          <w:rFonts w:ascii="Arial" w:hAnsi="Arial" w:cs="Arial"/>
          <w:color w:val="auto"/>
        </w:rPr>
        <w:t xml:space="preserve">to monitor upcoming </w:t>
      </w:r>
      <w:r>
        <w:rPr>
          <w:rFonts w:ascii="Arial" w:hAnsi="Arial" w:cs="Arial"/>
          <w:color w:val="auto"/>
        </w:rPr>
        <w:t xml:space="preserve">care plan </w:t>
      </w:r>
      <w:r w:rsidR="00E13759" w:rsidRPr="00E13759">
        <w:rPr>
          <w:rFonts w:ascii="Arial" w:hAnsi="Arial" w:cs="Arial"/>
          <w:color w:val="auto"/>
        </w:rPr>
        <w:t>reviews</w:t>
      </w:r>
      <w:r w:rsidR="008849C2">
        <w:rPr>
          <w:rFonts w:ascii="Arial" w:hAnsi="Arial" w:cs="Arial"/>
          <w:color w:val="auto"/>
        </w:rPr>
        <w:t xml:space="preserve"> and </w:t>
      </w:r>
      <w:r w:rsidR="00E13759" w:rsidRPr="00E13759">
        <w:rPr>
          <w:rFonts w:ascii="Arial" w:hAnsi="Arial" w:cs="Arial"/>
          <w:color w:val="auto"/>
        </w:rPr>
        <w:t xml:space="preserve">documentation </w:t>
      </w:r>
      <w:r w:rsidR="008849C2">
        <w:rPr>
          <w:rFonts w:ascii="Arial" w:hAnsi="Arial" w:cs="Arial"/>
          <w:color w:val="auto"/>
        </w:rPr>
        <w:t xml:space="preserve">showed </w:t>
      </w:r>
      <w:r w:rsidR="00E13759" w:rsidRPr="00E13759">
        <w:rPr>
          <w:rFonts w:ascii="Arial" w:hAnsi="Arial" w:cs="Arial"/>
          <w:color w:val="auto"/>
        </w:rPr>
        <w:t xml:space="preserve">consumer care plans had been reviewed within the previous 12 months. </w:t>
      </w:r>
      <w:r w:rsidR="00776505" w:rsidRPr="00BE2536">
        <w:rPr>
          <w:rFonts w:ascii="Arial" w:hAnsi="Arial" w:cs="Arial"/>
          <w:color w:val="auto"/>
        </w:rPr>
        <w:t xml:space="preserve">Consumers and representatives said they have been involved in recent care plan reviews and felt </w:t>
      </w:r>
      <w:r w:rsidR="008849C2">
        <w:rPr>
          <w:rFonts w:ascii="Arial" w:hAnsi="Arial" w:cs="Arial"/>
          <w:color w:val="auto"/>
        </w:rPr>
        <w:t>consumers’</w:t>
      </w:r>
      <w:r w:rsidR="00776505" w:rsidRPr="00BE2536">
        <w:rPr>
          <w:rFonts w:ascii="Arial" w:hAnsi="Arial" w:cs="Arial"/>
          <w:color w:val="auto"/>
        </w:rPr>
        <w:t xml:space="preserve"> care plan</w:t>
      </w:r>
      <w:r w:rsidR="008849C2">
        <w:rPr>
          <w:rFonts w:ascii="Arial" w:hAnsi="Arial" w:cs="Arial"/>
          <w:color w:val="auto"/>
        </w:rPr>
        <w:t>s</w:t>
      </w:r>
      <w:r w:rsidR="00776505" w:rsidRPr="00BE2536">
        <w:rPr>
          <w:rFonts w:ascii="Arial" w:hAnsi="Arial" w:cs="Arial"/>
          <w:color w:val="auto"/>
        </w:rPr>
        <w:t xml:space="preserve"> reflected their current service needs.</w:t>
      </w:r>
    </w:p>
    <w:p w14:paraId="4C684FB8" w14:textId="19C5F891" w:rsidR="00BD2C3E" w:rsidRPr="00BE2536" w:rsidRDefault="00BD2C3E" w:rsidP="00BE2536">
      <w:pPr>
        <w:pStyle w:val="NormalWeb"/>
        <w:spacing w:before="0" w:beforeAutospacing="0" w:after="120" w:afterAutospacing="0"/>
        <w:rPr>
          <w:rFonts w:ascii="Arial" w:eastAsia="Calibri" w:hAnsi="Arial" w:cs="Arial"/>
          <w:lang w:eastAsia="en-US"/>
        </w:rPr>
      </w:pPr>
      <w:r w:rsidRPr="00BE2536">
        <w:rPr>
          <w:rFonts w:ascii="Arial" w:eastAsia="Calibri" w:hAnsi="Arial" w:cs="Arial"/>
          <w:lang w:eastAsia="en-US"/>
        </w:rPr>
        <w:t xml:space="preserve">Based on the assessment team’s report, I find </w:t>
      </w:r>
      <w:r w:rsidR="005C4ECF">
        <w:rPr>
          <w:rFonts w:ascii="Arial" w:eastAsia="Calibri" w:hAnsi="Arial" w:cs="Arial"/>
          <w:lang w:eastAsia="en-US"/>
        </w:rPr>
        <w:t xml:space="preserve">all </w:t>
      </w:r>
      <w:r w:rsidRPr="00BE2536">
        <w:rPr>
          <w:rFonts w:ascii="Arial" w:eastAsia="Calibri" w:hAnsi="Arial" w:cs="Arial"/>
          <w:lang w:eastAsia="en-US"/>
        </w:rPr>
        <w:t>requirements</w:t>
      </w:r>
      <w:r w:rsidR="0042783B" w:rsidRPr="00BE2536">
        <w:rPr>
          <w:rFonts w:ascii="Arial" w:eastAsia="Calibri" w:hAnsi="Arial" w:cs="Arial"/>
          <w:lang w:eastAsia="en-US"/>
        </w:rPr>
        <w:t xml:space="preserve"> </w:t>
      </w:r>
      <w:r w:rsidRPr="00BE2536">
        <w:rPr>
          <w:rFonts w:ascii="Arial" w:eastAsia="Calibri" w:hAnsi="Arial" w:cs="Arial"/>
          <w:lang w:eastAsia="en-US"/>
        </w:rPr>
        <w:t>for HCP and CHSP in Standard 2 Ongoing assessment and planning with consumers compliant.</w:t>
      </w:r>
    </w:p>
    <w:p w14:paraId="26E7CC4C" w14:textId="133CD762" w:rsidR="00DE7DF3" w:rsidRPr="006B4042" w:rsidRDefault="00DE7DF3" w:rsidP="00F87E39">
      <w:pPr>
        <w:pStyle w:val="NormalArial"/>
      </w:pPr>
      <w:r w:rsidRPr="006B4042">
        <w:br w:type="page"/>
      </w:r>
    </w:p>
    <w:p w14:paraId="25953A35" w14:textId="77777777" w:rsidR="00DE7DF3" w:rsidRDefault="00DE7DF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46BB9" w14:paraId="4A20C9CA" w14:textId="77777777" w:rsidTr="00746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E6B860" w14:textId="77777777" w:rsidR="00DE7DF3" w:rsidRPr="003217D3" w:rsidRDefault="00DE7DF3"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3C32C2"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42E4A"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6BB9" w14:paraId="39BAE6F8" w14:textId="77777777" w:rsidTr="003C13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6EA1C6D"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E517DD4"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550DFF" w14:textId="77777777" w:rsidR="00DE7DF3" w:rsidRPr="00244176" w:rsidRDefault="00DE7DF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506E39F" w14:textId="77777777" w:rsidR="00DE7DF3" w:rsidRPr="00244176" w:rsidRDefault="00DE7DF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45751DC" w14:textId="77777777" w:rsidR="00DE7DF3" w:rsidRPr="00244176" w:rsidRDefault="00DE7DF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C2B94"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53366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50B19F"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10046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75829429" w14:textId="77777777" w:rsidTr="003C1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23B9980"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37CA26F"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05B7B"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409239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7271BF"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87520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117D6D4D" w14:textId="77777777" w:rsidTr="003C13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D7AD8B0" w14:textId="77777777" w:rsidR="00DE7DF3" w:rsidRPr="00244176" w:rsidRDefault="00DE7DF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CD7B213" w14:textId="77777777" w:rsidR="00DE7DF3" w:rsidRPr="00244176" w:rsidRDefault="00DE7DF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D77072"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48691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01B4AF"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79833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185411C5" w14:textId="77777777" w:rsidTr="003C1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3D6E0A4"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574B9DD"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0B154C"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611774"/>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CDF6B"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15736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057C9EA3" w14:textId="77777777" w:rsidTr="003C13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C3A7CD1"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AD35E5B"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D7896C"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58629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BFCF33"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02267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3C13DA6B" w14:textId="77777777" w:rsidTr="003C13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8DE9528"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E0CCD04"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21CFBF"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13774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2B9C30"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92121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6357CC09" w14:textId="77777777" w:rsidTr="003C13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0AF13CF"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797DD57"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133715" w14:textId="77777777" w:rsidR="00DE7DF3" w:rsidRPr="00244176" w:rsidRDefault="00DE7DF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43510B8" w14:textId="77777777" w:rsidR="00DE7DF3" w:rsidRPr="00244176" w:rsidRDefault="00DE7DF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CF58DB"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65007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90A6B1"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096399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bl>
    <w:bookmarkEnd w:id="5"/>
    <w:p w14:paraId="3A3B5926" w14:textId="77777777" w:rsidR="00DE7DF3" w:rsidRDefault="00DE7DF3" w:rsidP="007B3959">
      <w:pPr>
        <w:pStyle w:val="Heading20"/>
      </w:pPr>
      <w:r w:rsidRPr="00A36AA9">
        <w:t>Findings</w:t>
      </w:r>
    </w:p>
    <w:p w14:paraId="791DD4EF" w14:textId="73D29C10" w:rsidR="00C00DE9" w:rsidRDefault="00EC3317" w:rsidP="00481629">
      <w:pPr>
        <w:rPr>
          <w:rFonts w:ascii="Arial" w:hAnsi="Arial" w:cs="Arial"/>
          <w:color w:val="auto"/>
          <w:szCs w:val="22"/>
        </w:rPr>
      </w:pPr>
      <w:r w:rsidRPr="00EC3317">
        <w:rPr>
          <w:rFonts w:ascii="Arial" w:hAnsi="Arial" w:cs="Arial"/>
          <w:color w:val="auto"/>
          <w:szCs w:val="22"/>
        </w:rPr>
        <w:t xml:space="preserve">Clinical and care staff </w:t>
      </w:r>
      <w:r w:rsidR="006A4A12">
        <w:rPr>
          <w:rFonts w:ascii="Arial" w:hAnsi="Arial" w:cs="Arial"/>
          <w:color w:val="auto"/>
          <w:szCs w:val="22"/>
        </w:rPr>
        <w:t xml:space="preserve">know </w:t>
      </w:r>
      <w:r w:rsidRPr="00EC3317">
        <w:rPr>
          <w:rFonts w:ascii="Arial" w:hAnsi="Arial" w:cs="Arial"/>
          <w:color w:val="auto"/>
          <w:szCs w:val="22"/>
        </w:rPr>
        <w:t>the personal needs and preferences of consumers</w:t>
      </w:r>
      <w:r w:rsidR="00900923">
        <w:rPr>
          <w:rFonts w:ascii="Arial" w:hAnsi="Arial" w:cs="Arial"/>
          <w:color w:val="auto"/>
          <w:szCs w:val="22"/>
        </w:rPr>
        <w:t xml:space="preserve"> </w:t>
      </w:r>
      <w:r w:rsidR="00162613">
        <w:rPr>
          <w:rFonts w:ascii="Arial" w:hAnsi="Arial" w:cs="Arial"/>
          <w:color w:val="auto"/>
          <w:szCs w:val="22"/>
        </w:rPr>
        <w:t>and d</w:t>
      </w:r>
      <w:r w:rsidR="00CD7417">
        <w:rPr>
          <w:rFonts w:ascii="Arial" w:hAnsi="Arial" w:cs="Arial"/>
          <w:color w:val="000000"/>
        </w:rPr>
        <w:t>o</w:t>
      </w:r>
      <w:r w:rsidR="00C00DE9" w:rsidRPr="00900923">
        <w:rPr>
          <w:rFonts w:ascii="Arial" w:hAnsi="Arial" w:cs="Arial"/>
          <w:color w:val="auto"/>
          <w:szCs w:val="22"/>
        </w:rPr>
        <w:t>cumentation</w:t>
      </w:r>
      <w:r w:rsidR="00C00DE9" w:rsidRPr="00C00DE9">
        <w:rPr>
          <w:rFonts w:ascii="Arial" w:hAnsi="Arial" w:cs="Arial"/>
          <w:color w:val="000000"/>
        </w:rPr>
        <w:t xml:space="preserve"> </w:t>
      </w:r>
      <w:r w:rsidR="00CD7417">
        <w:rPr>
          <w:rFonts w:ascii="Arial" w:hAnsi="Arial" w:cs="Arial"/>
          <w:color w:val="000000"/>
        </w:rPr>
        <w:t>showed</w:t>
      </w:r>
      <w:r w:rsidR="00C00DE9" w:rsidRPr="00C00DE9">
        <w:rPr>
          <w:rFonts w:ascii="Arial" w:hAnsi="Arial" w:cs="Arial"/>
          <w:color w:val="000000"/>
        </w:rPr>
        <w:t xml:space="preserve"> consumers receive safe and effective care</w:t>
      </w:r>
      <w:r w:rsidR="00DF410D">
        <w:rPr>
          <w:rFonts w:ascii="Arial" w:hAnsi="Arial" w:cs="Arial"/>
          <w:color w:val="000000"/>
        </w:rPr>
        <w:t>. W</w:t>
      </w:r>
      <w:r w:rsidR="00CD7417">
        <w:rPr>
          <w:rFonts w:ascii="Arial" w:hAnsi="Arial" w:cs="Arial"/>
          <w:color w:val="000000"/>
        </w:rPr>
        <w:t>hilst most consumers don’t rec</w:t>
      </w:r>
      <w:r w:rsidR="00CB2F50">
        <w:rPr>
          <w:rFonts w:ascii="Arial" w:hAnsi="Arial" w:cs="Arial"/>
          <w:color w:val="000000"/>
        </w:rPr>
        <w:t xml:space="preserve">eive clinical care through their CHSP or HCP, consumers are </w:t>
      </w:r>
      <w:r w:rsidR="00DF180B">
        <w:rPr>
          <w:rFonts w:ascii="Arial" w:hAnsi="Arial" w:cs="Arial"/>
          <w:color w:val="000000"/>
        </w:rPr>
        <w:t xml:space="preserve">referred </w:t>
      </w:r>
      <w:r w:rsidR="00227995">
        <w:rPr>
          <w:rFonts w:ascii="Arial" w:hAnsi="Arial" w:cs="Arial"/>
          <w:color w:val="000000"/>
        </w:rPr>
        <w:t>o</w:t>
      </w:r>
      <w:r w:rsidR="0092533B">
        <w:rPr>
          <w:rFonts w:ascii="Arial" w:hAnsi="Arial" w:cs="Arial"/>
          <w:color w:val="000000"/>
        </w:rPr>
        <w:t xml:space="preserve">ther health </w:t>
      </w:r>
      <w:r w:rsidR="0092533B">
        <w:rPr>
          <w:rFonts w:ascii="Arial" w:hAnsi="Arial" w:cs="Arial"/>
          <w:color w:val="000000"/>
        </w:rPr>
        <w:lastRenderedPageBreak/>
        <w:t xml:space="preserve">professionals </w:t>
      </w:r>
      <w:r w:rsidR="00DF180B">
        <w:rPr>
          <w:rFonts w:ascii="Arial" w:hAnsi="Arial" w:cs="Arial"/>
          <w:color w:val="000000"/>
        </w:rPr>
        <w:t>and supported</w:t>
      </w:r>
      <w:r w:rsidR="009D0A6B">
        <w:rPr>
          <w:rFonts w:ascii="Arial" w:hAnsi="Arial" w:cs="Arial"/>
          <w:color w:val="000000"/>
        </w:rPr>
        <w:t xml:space="preserve"> where required</w:t>
      </w:r>
      <w:r w:rsidR="009D0A6B" w:rsidRPr="009D0A6B">
        <w:rPr>
          <w:rFonts w:ascii="Arial" w:hAnsi="Arial" w:cs="Arial"/>
          <w:color w:val="auto"/>
          <w:szCs w:val="22"/>
        </w:rPr>
        <w:t>.</w:t>
      </w:r>
      <w:r w:rsidR="00F06995" w:rsidRPr="009D0A6B">
        <w:rPr>
          <w:rFonts w:ascii="Arial" w:hAnsi="Arial" w:cs="Arial"/>
          <w:color w:val="auto"/>
          <w:szCs w:val="22"/>
        </w:rPr>
        <w:t xml:space="preserve"> Consumers and representatives expressed satisfaction with the personal and clinical care provided</w:t>
      </w:r>
      <w:r w:rsidR="009D0A6B">
        <w:rPr>
          <w:rFonts w:ascii="Arial" w:hAnsi="Arial" w:cs="Arial"/>
          <w:color w:val="auto"/>
          <w:szCs w:val="22"/>
        </w:rPr>
        <w:t xml:space="preserve"> to consumers.</w:t>
      </w:r>
    </w:p>
    <w:p w14:paraId="00AEA9E5" w14:textId="7EE1B3E1" w:rsidR="0081664D" w:rsidRDefault="00610275" w:rsidP="00481629">
      <w:pPr>
        <w:pStyle w:val="ListBullet"/>
        <w:numPr>
          <w:ilvl w:val="0"/>
          <w:numId w:val="0"/>
        </w:numPr>
        <w:spacing w:before="0" w:after="120"/>
        <w:rPr>
          <w:rFonts w:ascii="Arial" w:hAnsi="Arial" w:cs="Arial"/>
          <w:color w:val="auto"/>
          <w:szCs w:val="22"/>
        </w:rPr>
      </w:pPr>
      <w:r>
        <w:rPr>
          <w:rFonts w:ascii="Arial" w:hAnsi="Arial" w:cs="Arial"/>
          <w:color w:val="auto"/>
          <w:szCs w:val="22"/>
        </w:rPr>
        <w:t>A</w:t>
      </w:r>
      <w:r w:rsidRPr="00E232C1">
        <w:rPr>
          <w:rFonts w:ascii="Arial" w:hAnsi="Arial" w:cs="Arial"/>
          <w:color w:val="auto"/>
          <w:szCs w:val="22"/>
        </w:rPr>
        <w:t>ppropriate action is taken in response to risks associated with the care of consumers</w:t>
      </w:r>
      <w:r>
        <w:rPr>
          <w:rFonts w:ascii="Arial" w:hAnsi="Arial" w:cs="Arial"/>
          <w:color w:val="auto"/>
          <w:szCs w:val="22"/>
        </w:rPr>
        <w:t xml:space="preserve">. </w:t>
      </w:r>
      <w:r w:rsidR="002B44D4" w:rsidRPr="002B44D4">
        <w:rPr>
          <w:rFonts w:ascii="Arial" w:hAnsi="Arial" w:cs="Arial"/>
          <w:color w:val="auto"/>
          <w:szCs w:val="22"/>
        </w:rPr>
        <w:t>Risk mitigation strategies</w:t>
      </w:r>
      <w:r w:rsidR="004A40E2">
        <w:rPr>
          <w:rFonts w:ascii="Arial" w:hAnsi="Arial" w:cs="Arial"/>
          <w:color w:val="auto"/>
          <w:szCs w:val="22"/>
        </w:rPr>
        <w:t xml:space="preserve"> are</w:t>
      </w:r>
      <w:r w:rsidR="002B44D4" w:rsidRPr="002B44D4">
        <w:rPr>
          <w:rFonts w:ascii="Arial" w:hAnsi="Arial" w:cs="Arial"/>
          <w:color w:val="auto"/>
          <w:szCs w:val="22"/>
        </w:rPr>
        <w:t xml:space="preserve"> in place for consumers with frequent falls</w:t>
      </w:r>
      <w:r w:rsidR="00DA513F">
        <w:rPr>
          <w:rFonts w:ascii="Arial" w:hAnsi="Arial" w:cs="Arial"/>
          <w:color w:val="auto"/>
          <w:szCs w:val="22"/>
        </w:rPr>
        <w:t xml:space="preserve"> and c</w:t>
      </w:r>
      <w:r w:rsidR="00DA513F" w:rsidRPr="002B44D4">
        <w:rPr>
          <w:rFonts w:ascii="Arial" w:hAnsi="Arial" w:cs="Arial"/>
          <w:color w:val="auto"/>
          <w:szCs w:val="22"/>
        </w:rPr>
        <w:t xml:space="preserve">are staff described </w:t>
      </w:r>
      <w:r w:rsidR="004A40E2">
        <w:rPr>
          <w:rFonts w:ascii="Arial" w:hAnsi="Arial" w:cs="Arial"/>
          <w:color w:val="auto"/>
          <w:szCs w:val="22"/>
        </w:rPr>
        <w:t xml:space="preserve">how they </w:t>
      </w:r>
      <w:r w:rsidR="00DA513F" w:rsidRPr="002B44D4">
        <w:rPr>
          <w:rFonts w:ascii="Arial" w:hAnsi="Arial" w:cs="Arial"/>
          <w:color w:val="auto"/>
          <w:szCs w:val="22"/>
        </w:rPr>
        <w:t>mitigate falls</w:t>
      </w:r>
      <w:r w:rsidR="004A40E2">
        <w:rPr>
          <w:rFonts w:ascii="Arial" w:hAnsi="Arial" w:cs="Arial"/>
          <w:color w:val="auto"/>
          <w:szCs w:val="22"/>
        </w:rPr>
        <w:t xml:space="preserve"> risks</w:t>
      </w:r>
      <w:r w:rsidR="00DA513F" w:rsidRPr="002B44D4">
        <w:rPr>
          <w:rFonts w:ascii="Arial" w:hAnsi="Arial" w:cs="Arial"/>
          <w:color w:val="auto"/>
          <w:szCs w:val="22"/>
        </w:rPr>
        <w:t xml:space="preserve">, </w:t>
      </w:r>
      <w:r w:rsidR="0016597A">
        <w:rPr>
          <w:rFonts w:ascii="Arial" w:hAnsi="Arial" w:cs="Arial"/>
          <w:color w:val="auto"/>
          <w:szCs w:val="22"/>
        </w:rPr>
        <w:t xml:space="preserve">which </w:t>
      </w:r>
      <w:r w:rsidR="00DA513F" w:rsidRPr="002B44D4">
        <w:rPr>
          <w:rFonts w:ascii="Arial" w:hAnsi="Arial" w:cs="Arial"/>
          <w:color w:val="auto"/>
          <w:szCs w:val="22"/>
        </w:rPr>
        <w:t>includ</w:t>
      </w:r>
      <w:r w:rsidR="0016597A">
        <w:rPr>
          <w:rFonts w:ascii="Arial" w:hAnsi="Arial" w:cs="Arial"/>
          <w:color w:val="auto"/>
          <w:szCs w:val="22"/>
        </w:rPr>
        <w:t xml:space="preserve">ed </w:t>
      </w:r>
      <w:r w:rsidR="00DA513F" w:rsidRPr="002B44D4">
        <w:rPr>
          <w:rFonts w:ascii="Arial" w:hAnsi="Arial" w:cs="Arial"/>
          <w:color w:val="auto"/>
          <w:szCs w:val="22"/>
        </w:rPr>
        <w:t>regular assessments</w:t>
      </w:r>
      <w:r w:rsidR="000B41A9">
        <w:rPr>
          <w:rFonts w:ascii="Arial" w:hAnsi="Arial" w:cs="Arial"/>
          <w:color w:val="auto"/>
          <w:szCs w:val="22"/>
        </w:rPr>
        <w:t xml:space="preserve"> </w:t>
      </w:r>
      <w:r w:rsidR="00DA513F" w:rsidRPr="002B44D4">
        <w:rPr>
          <w:rFonts w:ascii="Arial" w:hAnsi="Arial" w:cs="Arial"/>
          <w:color w:val="auto"/>
          <w:szCs w:val="22"/>
        </w:rPr>
        <w:t>and referrals to an occupational therapist where required.</w:t>
      </w:r>
      <w:r w:rsidR="0081664D">
        <w:rPr>
          <w:rFonts w:ascii="Arial" w:hAnsi="Arial" w:cs="Arial"/>
          <w:color w:val="auto"/>
          <w:szCs w:val="22"/>
        </w:rPr>
        <w:t xml:space="preserve"> </w:t>
      </w:r>
      <w:r w:rsidR="00056040" w:rsidRPr="00056040">
        <w:rPr>
          <w:rFonts w:ascii="Arial" w:hAnsi="Arial" w:cs="Arial"/>
          <w:color w:val="auto"/>
          <w:szCs w:val="22"/>
        </w:rPr>
        <w:t>Consumers and representatives said staff were knowledgeable in the care they are providing.</w:t>
      </w:r>
    </w:p>
    <w:p w14:paraId="3EAFC923" w14:textId="76F3E18E" w:rsidR="009A181B" w:rsidRDefault="00610275" w:rsidP="00481629">
      <w:pPr>
        <w:pStyle w:val="ListBullet"/>
        <w:numPr>
          <w:ilvl w:val="0"/>
          <w:numId w:val="0"/>
        </w:numPr>
        <w:spacing w:before="0" w:after="120"/>
        <w:rPr>
          <w:rFonts w:ascii="Arial" w:hAnsi="Arial" w:cs="Arial"/>
          <w:color w:val="auto"/>
          <w:szCs w:val="22"/>
        </w:rPr>
      </w:pPr>
      <w:r>
        <w:rPr>
          <w:rFonts w:ascii="Arial" w:hAnsi="Arial" w:cs="Arial"/>
          <w:color w:val="auto"/>
          <w:szCs w:val="22"/>
        </w:rPr>
        <w:t>There are n</w:t>
      </w:r>
      <w:r w:rsidR="009A181B">
        <w:rPr>
          <w:rFonts w:ascii="Arial" w:hAnsi="Arial" w:cs="Arial"/>
          <w:color w:val="auto"/>
          <w:szCs w:val="22"/>
        </w:rPr>
        <w:t xml:space="preserve">o consumers currently receiving end of life </w:t>
      </w:r>
      <w:r w:rsidR="006E6F3D">
        <w:rPr>
          <w:rFonts w:ascii="Arial" w:hAnsi="Arial" w:cs="Arial"/>
          <w:color w:val="auto"/>
          <w:szCs w:val="22"/>
        </w:rPr>
        <w:t>care, however, policies and procedures</w:t>
      </w:r>
      <w:r w:rsidR="00432EAC">
        <w:rPr>
          <w:rFonts w:ascii="Arial" w:hAnsi="Arial" w:cs="Arial"/>
          <w:color w:val="auto"/>
          <w:szCs w:val="22"/>
        </w:rPr>
        <w:t xml:space="preserve"> are in place to support consumers who are nearing end of life if required</w:t>
      </w:r>
      <w:r w:rsidR="00D33D10">
        <w:rPr>
          <w:rFonts w:ascii="Arial" w:hAnsi="Arial" w:cs="Arial"/>
          <w:color w:val="auto"/>
          <w:szCs w:val="22"/>
        </w:rPr>
        <w:t xml:space="preserve">. </w:t>
      </w:r>
      <w:r w:rsidR="008A1FE7" w:rsidRPr="0098757E">
        <w:rPr>
          <w:rFonts w:ascii="Arial" w:hAnsi="Arial" w:cs="Arial"/>
          <w:color w:val="auto"/>
          <w:szCs w:val="22"/>
        </w:rPr>
        <w:t>Documentation showed</w:t>
      </w:r>
      <w:r w:rsidR="00C80C1D">
        <w:rPr>
          <w:rFonts w:ascii="Arial" w:hAnsi="Arial" w:cs="Arial"/>
          <w:color w:val="auto"/>
          <w:szCs w:val="22"/>
        </w:rPr>
        <w:t xml:space="preserve"> the outcomes</w:t>
      </w:r>
      <w:r w:rsidR="008A1FE7" w:rsidRPr="0098757E">
        <w:rPr>
          <w:rFonts w:ascii="Arial" w:hAnsi="Arial" w:cs="Arial"/>
          <w:color w:val="auto"/>
          <w:szCs w:val="22"/>
        </w:rPr>
        <w:t xml:space="preserve"> </w:t>
      </w:r>
      <w:r w:rsidR="00C80C1D">
        <w:rPr>
          <w:rFonts w:ascii="Arial" w:hAnsi="Arial" w:cs="Arial"/>
          <w:color w:val="auto"/>
          <w:szCs w:val="22"/>
        </w:rPr>
        <w:t xml:space="preserve">of </w:t>
      </w:r>
      <w:r w:rsidR="008A1FE7" w:rsidRPr="0098757E">
        <w:rPr>
          <w:rFonts w:ascii="Arial" w:hAnsi="Arial" w:cs="Arial"/>
          <w:color w:val="auto"/>
          <w:szCs w:val="22"/>
        </w:rPr>
        <w:t>advance care directive discuss</w:t>
      </w:r>
      <w:r w:rsidR="00C80C1D">
        <w:rPr>
          <w:rFonts w:ascii="Arial" w:hAnsi="Arial" w:cs="Arial"/>
          <w:color w:val="auto"/>
          <w:szCs w:val="22"/>
        </w:rPr>
        <w:t>ions</w:t>
      </w:r>
      <w:r w:rsidR="00DE669D">
        <w:rPr>
          <w:rFonts w:ascii="Arial" w:hAnsi="Arial" w:cs="Arial"/>
          <w:color w:val="auto"/>
          <w:szCs w:val="22"/>
        </w:rPr>
        <w:t xml:space="preserve"> </w:t>
      </w:r>
      <w:r w:rsidR="00CE713D">
        <w:rPr>
          <w:rFonts w:ascii="Arial" w:hAnsi="Arial" w:cs="Arial"/>
          <w:color w:val="auto"/>
          <w:szCs w:val="22"/>
        </w:rPr>
        <w:t xml:space="preserve">were recorded in </w:t>
      </w:r>
      <w:r w:rsidR="008A0CB3">
        <w:rPr>
          <w:rFonts w:ascii="Arial" w:hAnsi="Arial" w:cs="Arial"/>
          <w:color w:val="auto"/>
          <w:szCs w:val="22"/>
        </w:rPr>
        <w:t xml:space="preserve">consumers’ </w:t>
      </w:r>
      <w:r w:rsidR="008A1FE7" w:rsidRPr="0098757E">
        <w:rPr>
          <w:rFonts w:ascii="Arial" w:hAnsi="Arial" w:cs="Arial"/>
          <w:color w:val="auto"/>
          <w:szCs w:val="22"/>
        </w:rPr>
        <w:t>support plans</w:t>
      </w:r>
      <w:r w:rsidR="00057844">
        <w:rPr>
          <w:rFonts w:ascii="Arial" w:hAnsi="Arial" w:cs="Arial"/>
          <w:color w:val="auto"/>
          <w:szCs w:val="22"/>
        </w:rPr>
        <w:t xml:space="preserve"> and stored in their homes</w:t>
      </w:r>
      <w:r w:rsidR="008A1FE7" w:rsidRPr="0098757E">
        <w:rPr>
          <w:rFonts w:ascii="Arial" w:hAnsi="Arial" w:cs="Arial"/>
          <w:color w:val="auto"/>
          <w:szCs w:val="22"/>
        </w:rPr>
        <w:t>.</w:t>
      </w:r>
    </w:p>
    <w:p w14:paraId="04B474E4" w14:textId="23EE6C54" w:rsidR="00B9619F" w:rsidRDefault="00374F5F" w:rsidP="00481629">
      <w:pPr>
        <w:pStyle w:val="ListBullet"/>
        <w:numPr>
          <w:ilvl w:val="0"/>
          <w:numId w:val="0"/>
        </w:numPr>
        <w:spacing w:before="0" w:after="120"/>
        <w:rPr>
          <w:rFonts w:ascii="Arial" w:hAnsi="Arial" w:cs="Arial"/>
          <w:color w:val="auto"/>
          <w:szCs w:val="22"/>
        </w:rPr>
      </w:pPr>
      <w:r>
        <w:rPr>
          <w:rFonts w:ascii="Arial" w:hAnsi="Arial" w:cs="Arial"/>
          <w:color w:val="auto"/>
          <w:szCs w:val="22"/>
        </w:rPr>
        <w:t>S</w:t>
      </w:r>
      <w:r w:rsidR="00041599">
        <w:rPr>
          <w:rFonts w:ascii="Arial" w:hAnsi="Arial" w:cs="Arial"/>
          <w:color w:val="auto"/>
          <w:szCs w:val="22"/>
        </w:rPr>
        <w:t>upport s</w:t>
      </w:r>
      <w:r>
        <w:rPr>
          <w:rFonts w:ascii="Arial" w:hAnsi="Arial" w:cs="Arial"/>
          <w:color w:val="auto"/>
          <w:szCs w:val="22"/>
        </w:rPr>
        <w:t>taff</w:t>
      </w:r>
      <w:r w:rsidRPr="00374F5F">
        <w:rPr>
          <w:rFonts w:ascii="Arial" w:hAnsi="Arial" w:cs="Arial"/>
          <w:color w:val="auto"/>
          <w:szCs w:val="22"/>
        </w:rPr>
        <w:t xml:space="preserve"> </w:t>
      </w:r>
      <w:r w:rsidR="005C27F4">
        <w:rPr>
          <w:rFonts w:ascii="Arial" w:hAnsi="Arial" w:cs="Arial"/>
          <w:color w:val="auto"/>
          <w:szCs w:val="22"/>
        </w:rPr>
        <w:t xml:space="preserve">knew how to </w:t>
      </w:r>
      <w:r w:rsidRPr="00374F5F">
        <w:rPr>
          <w:rFonts w:ascii="Arial" w:hAnsi="Arial" w:cs="Arial"/>
          <w:color w:val="auto"/>
          <w:szCs w:val="22"/>
        </w:rPr>
        <w:t>recognis</w:t>
      </w:r>
      <w:r w:rsidR="005C27F4">
        <w:rPr>
          <w:rFonts w:ascii="Arial" w:hAnsi="Arial" w:cs="Arial"/>
          <w:color w:val="auto"/>
          <w:szCs w:val="22"/>
        </w:rPr>
        <w:t>e</w:t>
      </w:r>
      <w:r w:rsidRPr="00374F5F">
        <w:rPr>
          <w:rFonts w:ascii="Arial" w:hAnsi="Arial" w:cs="Arial"/>
          <w:color w:val="auto"/>
          <w:szCs w:val="22"/>
        </w:rPr>
        <w:t xml:space="preserve"> and respond to </w:t>
      </w:r>
      <w:r w:rsidR="005C27F4">
        <w:rPr>
          <w:rFonts w:ascii="Arial" w:hAnsi="Arial" w:cs="Arial"/>
          <w:color w:val="auto"/>
          <w:szCs w:val="22"/>
        </w:rPr>
        <w:t xml:space="preserve">a </w:t>
      </w:r>
      <w:r w:rsidRPr="00374F5F">
        <w:rPr>
          <w:rFonts w:ascii="Arial" w:hAnsi="Arial" w:cs="Arial"/>
          <w:color w:val="auto"/>
          <w:szCs w:val="22"/>
        </w:rPr>
        <w:t>deterioration or change in a consumer</w:t>
      </w:r>
      <w:r w:rsidR="005C27F4">
        <w:rPr>
          <w:rFonts w:ascii="Arial" w:hAnsi="Arial" w:cs="Arial"/>
          <w:color w:val="auto"/>
          <w:szCs w:val="22"/>
        </w:rPr>
        <w:t>’s condition</w:t>
      </w:r>
      <w:r w:rsidR="00A1136B">
        <w:rPr>
          <w:rFonts w:ascii="Arial" w:hAnsi="Arial" w:cs="Arial"/>
          <w:color w:val="auto"/>
          <w:szCs w:val="22"/>
        </w:rPr>
        <w:t xml:space="preserve"> and </w:t>
      </w:r>
      <w:r w:rsidR="00E12311" w:rsidRPr="00CD5C9C">
        <w:rPr>
          <w:rFonts w:ascii="Arial" w:hAnsi="Arial" w:cs="Arial"/>
          <w:color w:val="auto"/>
          <w:szCs w:val="22"/>
        </w:rPr>
        <w:t xml:space="preserve">advised they would escalate any changes to the </w:t>
      </w:r>
      <w:r w:rsidR="00960FB8" w:rsidRPr="00CD5C9C">
        <w:rPr>
          <w:rFonts w:ascii="Arial" w:hAnsi="Arial" w:cs="Arial"/>
          <w:color w:val="auto"/>
          <w:szCs w:val="22"/>
        </w:rPr>
        <w:t>home care coordinators</w:t>
      </w:r>
      <w:r w:rsidR="00E12311" w:rsidRPr="00CD5C9C">
        <w:rPr>
          <w:rFonts w:ascii="Arial" w:hAnsi="Arial" w:cs="Arial"/>
          <w:color w:val="auto"/>
          <w:szCs w:val="22"/>
        </w:rPr>
        <w:t xml:space="preserve"> immediately or call emergency services if necessary.</w:t>
      </w:r>
      <w:r w:rsidR="008F36D5">
        <w:rPr>
          <w:rFonts w:ascii="Arial" w:hAnsi="Arial" w:cs="Arial"/>
          <w:color w:val="auto"/>
          <w:szCs w:val="22"/>
        </w:rPr>
        <w:t xml:space="preserve"> </w:t>
      </w:r>
      <w:r w:rsidRPr="00374F5F">
        <w:rPr>
          <w:rFonts w:ascii="Arial" w:hAnsi="Arial" w:cs="Arial"/>
          <w:color w:val="auto"/>
          <w:szCs w:val="22"/>
        </w:rPr>
        <w:t xml:space="preserve">Consumers and representatives are confident staff </w:t>
      </w:r>
      <w:r w:rsidR="007E74CE">
        <w:rPr>
          <w:rFonts w:ascii="Arial" w:hAnsi="Arial" w:cs="Arial"/>
          <w:color w:val="auto"/>
          <w:szCs w:val="22"/>
        </w:rPr>
        <w:t xml:space="preserve">would respond appropriately to </w:t>
      </w:r>
      <w:r w:rsidRPr="00374F5F">
        <w:rPr>
          <w:rFonts w:ascii="Arial" w:hAnsi="Arial" w:cs="Arial"/>
          <w:color w:val="auto"/>
          <w:szCs w:val="22"/>
        </w:rPr>
        <w:t>a change in</w:t>
      </w:r>
      <w:r w:rsidR="00B2156B">
        <w:rPr>
          <w:rFonts w:ascii="Arial" w:hAnsi="Arial" w:cs="Arial"/>
          <w:color w:val="auto"/>
          <w:szCs w:val="22"/>
        </w:rPr>
        <w:t xml:space="preserve"> a consumer’s </w:t>
      </w:r>
      <w:r w:rsidRPr="00374F5F">
        <w:rPr>
          <w:rFonts w:ascii="Arial" w:hAnsi="Arial" w:cs="Arial"/>
          <w:color w:val="auto"/>
          <w:szCs w:val="22"/>
        </w:rPr>
        <w:t>condition.</w:t>
      </w:r>
    </w:p>
    <w:p w14:paraId="61F2DEE8" w14:textId="3DE059CD" w:rsidR="0068465F" w:rsidRDefault="00F35C1E" w:rsidP="00481629">
      <w:pPr>
        <w:pStyle w:val="ListBullet"/>
        <w:numPr>
          <w:ilvl w:val="0"/>
          <w:numId w:val="0"/>
        </w:numPr>
        <w:spacing w:before="0" w:after="120"/>
        <w:rPr>
          <w:rFonts w:ascii="Arial" w:hAnsi="Arial" w:cs="Arial"/>
          <w:color w:val="auto"/>
          <w:szCs w:val="22"/>
        </w:rPr>
      </w:pPr>
      <w:r>
        <w:rPr>
          <w:rFonts w:ascii="Arial" w:hAnsi="Arial" w:cs="Arial"/>
          <w:color w:val="auto"/>
          <w:szCs w:val="22"/>
        </w:rPr>
        <w:t>Information about consumers’ care and services is communicated in support plans, progress notes</w:t>
      </w:r>
      <w:r w:rsidR="0065693B">
        <w:rPr>
          <w:rFonts w:ascii="Arial" w:hAnsi="Arial" w:cs="Arial"/>
          <w:color w:val="auto"/>
          <w:szCs w:val="22"/>
        </w:rPr>
        <w:t>,</w:t>
      </w:r>
      <w:r>
        <w:rPr>
          <w:rFonts w:ascii="Arial" w:hAnsi="Arial" w:cs="Arial"/>
          <w:color w:val="auto"/>
          <w:szCs w:val="22"/>
        </w:rPr>
        <w:t xml:space="preserve"> and verbally</w:t>
      </w:r>
      <w:r w:rsidR="00DB1ADC">
        <w:rPr>
          <w:rFonts w:ascii="Arial" w:hAnsi="Arial" w:cs="Arial"/>
          <w:color w:val="auto"/>
          <w:szCs w:val="22"/>
        </w:rPr>
        <w:t>. S</w:t>
      </w:r>
      <w:r w:rsidR="0058619B">
        <w:rPr>
          <w:rFonts w:ascii="Arial" w:hAnsi="Arial" w:cs="Arial"/>
          <w:color w:val="auto"/>
          <w:szCs w:val="22"/>
        </w:rPr>
        <w:t>upport s</w:t>
      </w:r>
      <w:r w:rsidR="00DE52BB" w:rsidRPr="00DE52BB">
        <w:rPr>
          <w:rFonts w:ascii="Arial" w:hAnsi="Arial" w:cs="Arial"/>
          <w:color w:val="auto"/>
          <w:szCs w:val="22"/>
        </w:rPr>
        <w:t>taff</w:t>
      </w:r>
      <w:r w:rsidR="00A74B39">
        <w:rPr>
          <w:rFonts w:ascii="Arial" w:hAnsi="Arial" w:cs="Arial"/>
          <w:color w:val="auto"/>
          <w:szCs w:val="22"/>
        </w:rPr>
        <w:t xml:space="preserve"> knew </w:t>
      </w:r>
      <w:r w:rsidR="00DE52BB" w:rsidRPr="00DE52BB">
        <w:rPr>
          <w:rFonts w:ascii="Arial" w:hAnsi="Arial" w:cs="Arial"/>
          <w:color w:val="auto"/>
          <w:szCs w:val="22"/>
        </w:rPr>
        <w:t xml:space="preserve">where </w:t>
      </w:r>
      <w:r w:rsidR="00A74B39">
        <w:rPr>
          <w:rFonts w:ascii="Arial" w:hAnsi="Arial" w:cs="Arial"/>
          <w:color w:val="auto"/>
          <w:szCs w:val="22"/>
        </w:rPr>
        <w:t xml:space="preserve">to find </w:t>
      </w:r>
      <w:r w:rsidR="00DE52BB" w:rsidRPr="00DE52BB">
        <w:rPr>
          <w:rFonts w:ascii="Arial" w:hAnsi="Arial" w:cs="Arial"/>
          <w:color w:val="auto"/>
          <w:szCs w:val="22"/>
        </w:rPr>
        <w:t xml:space="preserve">additional information if </w:t>
      </w:r>
      <w:r w:rsidR="007428FC" w:rsidRPr="00DE52BB">
        <w:rPr>
          <w:rFonts w:ascii="Arial" w:hAnsi="Arial" w:cs="Arial"/>
          <w:color w:val="auto"/>
          <w:szCs w:val="22"/>
        </w:rPr>
        <w:t>required</w:t>
      </w:r>
      <w:r w:rsidR="007428FC">
        <w:rPr>
          <w:rFonts w:ascii="Arial" w:hAnsi="Arial" w:cs="Arial"/>
          <w:color w:val="auto"/>
          <w:szCs w:val="22"/>
        </w:rPr>
        <w:t xml:space="preserve"> and</w:t>
      </w:r>
      <w:r w:rsidR="0058619B">
        <w:rPr>
          <w:rFonts w:ascii="Arial" w:hAnsi="Arial" w:cs="Arial"/>
          <w:color w:val="auto"/>
          <w:szCs w:val="22"/>
        </w:rPr>
        <w:t xml:space="preserve"> receive communication of any immediate changes to a </w:t>
      </w:r>
      <w:r w:rsidR="00B76E46">
        <w:rPr>
          <w:rFonts w:ascii="Arial" w:hAnsi="Arial" w:cs="Arial"/>
          <w:color w:val="auto"/>
          <w:szCs w:val="22"/>
        </w:rPr>
        <w:t xml:space="preserve">consumer’s condition they are due to see </w:t>
      </w:r>
      <w:r w:rsidR="004E67A8">
        <w:rPr>
          <w:rFonts w:ascii="Arial" w:hAnsi="Arial" w:cs="Arial"/>
          <w:color w:val="auto"/>
          <w:szCs w:val="22"/>
        </w:rPr>
        <w:t>that</w:t>
      </w:r>
      <w:r w:rsidR="00B76E46">
        <w:rPr>
          <w:rFonts w:ascii="Arial" w:hAnsi="Arial" w:cs="Arial"/>
          <w:color w:val="auto"/>
          <w:szCs w:val="22"/>
        </w:rPr>
        <w:t xml:space="preserve"> day</w:t>
      </w:r>
      <w:r w:rsidR="00DE52BB" w:rsidRPr="00DE52BB">
        <w:rPr>
          <w:rFonts w:ascii="Arial" w:hAnsi="Arial" w:cs="Arial"/>
          <w:color w:val="auto"/>
          <w:szCs w:val="22"/>
        </w:rPr>
        <w:t xml:space="preserve">. Consumers and representatives </w:t>
      </w:r>
      <w:r w:rsidR="00D501C1">
        <w:rPr>
          <w:rFonts w:ascii="Arial" w:hAnsi="Arial" w:cs="Arial"/>
          <w:color w:val="auto"/>
          <w:szCs w:val="22"/>
        </w:rPr>
        <w:t xml:space="preserve">felt staff </w:t>
      </w:r>
      <w:r w:rsidR="00520ED6">
        <w:rPr>
          <w:rFonts w:ascii="Arial" w:hAnsi="Arial" w:cs="Arial"/>
          <w:color w:val="auto"/>
          <w:szCs w:val="22"/>
        </w:rPr>
        <w:t>have the required information to</w:t>
      </w:r>
      <w:r w:rsidR="00960592">
        <w:rPr>
          <w:rFonts w:ascii="Arial" w:hAnsi="Arial" w:cs="Arial"/>
          <w:color w:val="auto"/>
          <w:szCs w:val="22"/>
        </w:rPr>
        <w:t xml:space="preserve"> provide care and services.</w:t>
      </w:r>
    </w:p>
    <w:p w14:paraId="0E90DDCC" w14:textId="112684F6" w:rsidR="00056040" w:rsidRDefault="00C202E3" w:rsidP="00481629">
      <w:pPr>
        <w:pStyle w:val="ListBullet"/>
        <w:numPr>
          <w:ilvl w:val="0"/>
          <w:numId w:val="0"/>
        </w:numPr>
        <w:spacing w:before="0" w:after="120"/>
        <w:rPr>
          <w:rFonts w:ascii="Arial" w:hAnsi="Arial" w:cs="Arial"/>
          <w:color w:val="auto"/>
          <w:szCs w:val="22"/>
        </w:rPr>
      </w:pPr>
      <w:r w:rsidRPr="00BD24F8">
        <w:rPr>
          <w:rFonts w:ascii="Arial" w:hAnsi="Arial" w:cs="Arial"/>
          <w:color w:val="auto"/>
          <w:szCs w:val="22"/>
        </w:rPr>
        <w:t>Timely and appropriate referrals to individuals</w:t>
      </w:r>
      <w:r w:rsidR="00E26831">
        <w:rPr>
          <w:rFonts w:ascii="Arial" w:hAnsi="Arial" w:cs="Arial"/>
          <w:color w:val="auto"/>
          <w:szCs w:val="22"/>
        </w:rPr>
        <w:t xml:space="preserve"> and </w:t>
      </w:r>
      <w:r w:rsidRPr="00BD24F8">
        <w:rPr>
          <w:rFonts w:ascii="Arial" w:hAnsi="Arial" w:cs="Arial"/>
          <w:color w:val="auto"/>
          <w:szCs w:val="22"/>
        </w:rPr>
        <w:t>other organisations</w:t>
      </w:r>
      <w:r w:rsidR="00E26831">
        <w:rPr>
          <w:rFonts w:ascii="Arial" w:hAnsi="Arial" w:cs="Arial"/>
          <w:color w:val="auto"/>
          <w:szCs w:val="22"/>
        </w:rPr>
        <w:t xml:space="preserve"> </w:t>
      </w:r>
      <w:r w:rsidRPr="00BD24F8">
        <w:rPr>
          <w:rFonts w:ascii="Arial" w:hAnsi="Arial" w:cs="Arial"/>
          <w:color w:val="auto"/>
          <w:szCs w:val="22"/>
        </w:rPr>
        <w:t xml:space="preserve">are completed for consumers. </w:t>
      </w:r>
      <w:r w:rsidR="00025662">
        <w:rPr>
          <w:rFonts w:ascii="Arial" w:hAnsi="Arial" w:cs="Arial"/>
          <w:color w:val="auto"/>
          <w:szCs w:val="22"/>
        </w:rPr>
        <w:t>Clinical staff described the process for referrals and c</w:t>
      </w:r>
      <w:r w:rsidRPr="00BD24F8">
        <w:rPr>
          <w:rFonts w:ascii="Arial" w:hAnsi="Arial" w:cs="Arial"/>
          <w:color w:val="auto"/>
          <w:szCs w:val="22"/>
        </w:rPr>
        <w:t xml:space="preserve">are planning documentation </w:t>
      </w:r>
      <w:r w:rsidR="00593C29">
        <w:rPr>
          <w:rFonts w:ascii="Arial" w:hAnsi="Arial" w:cs="Arial"/>
          <w:color w:val="auto"/>
          <w:szCs w:val="22"/>
        </w:rPr>
        <w:t>showed</w:t>
      </w:r>
      <w:r w:rsidRPr="00BD24F8">
        <w:rPr>
          <w:rFonts w:ascii="Arial" w:hAnsi="Arial" w:cs="Arial"/>
          <w:color w:val="auto"/>
          <w:szCs w:val="22"/>
        </w:rPr>
        <w:t xml:space="preserve"> referrals to specialists </w:t>
      </w:r>
      <w:r w:rsidR="00800B46">
        <w:rPr>
          <w:rFonts w:ascii="Arial" w:hAnsi="Arial" w:cs="Arial"/>
          <w:color w:val="auto"/>
          <w:szCs w:val="22"/>
        </w:rPr>
        <w:t xml:space="preserve">are made </w:t>
      </w:r>
      <w:r w:rsidRPr="00BD24F8">
        <w:rPr>
          <w:rFonts w:ascii="Arial" w:hAnsi="Arial" w:cs="Arial"/>
          <w:color w:val="auto"/>
          <w:szCs w:val="22"/>
        </w:rPr>
        <w:t xml:space="preserve">where </w:t>
      </w:r>
      <w:r w:rsidR="00025662">
        <w:rPr>
          <w:rFonts w:ascii="Arial" w:hAnsi="Arial" w:cs="Arial"/>
          <w:color w:val="auto"/>
          <w:szCs w:val="22"/>
        </w:rPr>
        <w:t>required.</w:t>
      </w:r>
      <w:r w:rsidR="002415D8">
        <w:rPr>
          <w:rFonts w:ascii="Arial" w:hAnsi="Arial" w:cs="Arial"/>
          <w:color w:val="auto"/>
          <w:szCs w:val="22"/>
        </w:rPr>
        <w:t xml:space="preserve"> </w:t>
      </w:r>
      <w:r w:rsidR="002415D8" w:rsidRPr="00BD24F8">
        <w:rPr>
          <w:rFonts w:ascii="Arial" w:hAnsi="Arial" w:cs="Arial"/>
          <w:color w:val="auto"/>
          <w:szCs w:val="22"/>
        </w:rPr>
        <w:t xml:space="preserve">Consumers and representatives confirmed </w:t>
      </w:r>
      <w:r w:rsidR="005C4ECF">
        <w:rPr>
          <w:rFonts w:ascii="Arial" w:hAnsi="Arial" w:cs="Arial"/>
          <w:color w:val="auto"/>
          <w:szCs w:val="22"/>
        </w:rPr>
        <w:t>consumers</w:t>
      </w:r>
      <w:r w:rsidR="005C4ECF" w:rsidRPr="00BD24F8">
        <w:rPr>
          <w:rFonts w:ascii="Arial" w:hAnsi="Arial" w:cs="Arial"/>
          <w:color w:val="auto"/>
          <w:szCs w:val="22"/>
        </w:rPr>
        <w:t xml:space="preserve"> </w:t>
      </w:r>
      <w:r w:rsidR="002415D8" w:rsidRPr="00BD24F8">
        <w:rPr>
          <w:rFonts w:ascii="Arial" w:hAnsi="Arial" w:cs="Arial"/>
          <w:color w:val="auto"/>
          <w:szCs w:val="22"/>
        </w:rPr>
        <w:t>received referrals to organisations where appropriate.</w:t>
      </w:r>
    </w:p>
    <w:p w14:paraId="2DED2035" w14:textId="3A496722" w:rsidR="00481629" w:rsidRPr="00481629" w:rsidRDefault="0065399E" w:rsidP="00481629">
      <w:pPr>
        <w:pStyle w:val="ListBullet"/>
        <w:numPr>
          <w:ilvl w:val="0"/>
          <w:numId w:val="0"/>
        </w:numPr>
        <w:spacing w:before="0" w:after="120"/>
        <w:rPr>
          <w:rFonts w:ascii="Open Sans" w:hAnsi="Open Sans" w:cs="Open Sans"/>
          <w:b/>
          <w:bCs/>
          <w:color w:val="auto"/>
          <w:szCs w:val="22"/>
          <w:u w:val="single"/>
        </w:rPr>
      </w:pPr>
      <w:r w:rsidRPr="009A6335">
        <w:rPr>
          <w:rFonts w:ascii="Arial" w:hAnsi="Arial" w:cs="Arial"/>
          <w:color w:val="auto"/>
          <w:szCs w:val="22"/>
        </w:rPr>
        <w:t xml:space="preserve">Processes are in place </w:t>
      </w:r>
      <w:r w:rsidR="001E3DB0">
        <w:rPr>
          <w:rFonts w:ascii="Arial" w:hAnsi="Arial" w:cs="Arial"/>
          <w:color w:val="auto"/>
          <w:szCs w:val="22"/>
        </w:rPr>
        <w:t xml:space="preserve">to </w:t>
      </w:r>
      <w:r w:rsidRPr="009A6335">
        <w:rPr>
          <w:rFonts w:ascii="Arial" w:hAnsi="Arial" w:cs="Arial"/>
          <w:color w:val="auto"/>
          <w:szCs w:val="22"/>
        </w:rPr>
        <w:t>support the minimisation of infection related risks</w:t>
      </w:r>
      <w:r w:rsidR="00243EF4">
        <w:rPr>
          <w:rFonts w:ascii="Arial" w:hAnsi="Arial" w:cs="Arial"/>
          <w:color w:val="auto"/>
          <w:szCs w:val="22"/>
        </w:rPr>
        <w:t xml:space="preserve"> and s</w:t>
      </w:r>
      <w:r w:rsidRPr="009A6335">
        <w:rPr>
          <w:rFonts w:ascii="Arial" w:hAnsi="Arial" w:cs="Arial"/>
          <w:color w:val="auto"/>
          <w:szCs w:val="22"/>
        </w:rPr>
        <w:t>taff have completed infection control training</w:t>
      </w:r>
      <w:r w:rsidR="001E3DB0">
        <w:rPr>
          <w:rFonts w:ascii="Arial" w:hAnsi="Arial" w:cs="Arial"/>
          <w:color w:val="auto"/>
          <w:szCs w:val="22"/>
        </w:rPr>
        <w:t xml:space="preserve"> and</w:t>
      </w:r>
      <w:r w:rsidR="009B1730">
        <w:rPr>
          <w:rFonts w:ascii="Arial" w:hAnsi="Arial" w:cs="Arial"/>
          <w:color w:val="auto"/>
          <w:szCs w:val="22"/>
        </w:rPr>
        <w:t xml:space="preserve"> have access to</w:t>
      </w:r>
      <w:r w:rsidR="001E3DB0">
        <w:rPr>
          <w:rFonts w:ascii="Arial" w:hAnsi="Arial" w:cs="Arial"/>
          <w:color w:val="auto"/>
          <w:szCs w:val="22"/>
        </w:rPr>
        <w:t xml:space="preserve"> p</w:t>
      </w:r>
      <w:r w:rsidRPr="009A6335">
        <w:rPr>
          <w:rFonts w:ascii="Arial" w:hAnsi="Arial" w:cs="Arial"/>
          <w:color w:val="auto"/>
          <w:szCs w:val="22"/>
        </w:rPr>
        <w:t>ersonal protective equipment</w:t>
      </w:r>
      <w:r w:rsidR="009B1730">
        <w:rPr>
          <w:rFonts w:ascii="Arial" w:hAnsi="Arial" w:cs="Arial"/>
          <w:color w:val="auto"/>
          <w:szCs w:val="22"/>
        </w:rPr>
        <w:t>.</w:t>
      </w:r>
      <w:r w:rsidRPr="009A6335">
        <w:rPr>
          <w:rFonts w:ascii="Arial" w:hAnsi="Arial" w:cs="Arial"/>
          <w:color w:val="auto"/>
          <w:szCs w:val="22"/>
        </w:rPr>
        <w:t xml:space="preserve"> </w:t>
      </w:r>
      <w:r w:rsidR="00481629" w:rsidRPr="00481629">
        <w:rPr>
          <w:rFonts w:ascii="Arial" w:hAnsi="Arial" w:cs="Arial"/>
          <w:color w:val="auto"/>
          <w:szCs w:val="22"/>
        </w:rPr>
        <w:t xml:space="preserve">Management advised </w:t>
      </w:r>
      <w:r w:rsidR="00B72FDC">
        <w:rPr>
          <w:rFonts w:ascii="Arial" w:hAnsi="Arial" w:cs="Arial"/>
          <w:color w:val="auto"/>
          <w:szCs w:val="22"/>
        </w:rPr>
        <w:t xml:space="preserve">that </w:t>
      </w:r>
      <w:r w:rsidR="00481629" w:rsidRPr="00481629">
        <w:rPr>
          <w:rFonts w:ascii="Arial" w:hAnsi="Arial" w:cs="Arial"/>
          <w:color w:val="auto"/>
          <w:szCs w:val="22"/>
        </w:rPr>
        <w:t xml:space="preserve">whilst they do not oversee the prescription of antibiotics to consumers, they provide information and education on antimicrobial stewardship to consumers where necessary. </w:t>
      </w:r>
    </w:p>
    <w:p w14:paraId="7BF78630" w14:textId="6777C718" w:rsidR="00BD2C3E" w:rsidRDefault="00BD2C3E" w:rsidP="00481629">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for HCP and CHSP in Standard 3 Personal care and clinical care compliant.</w:t>
      </w:r>
    </w:p>
    <w:p w14:paraId="11D7E584" w14:textId="3397FA6C" w:rsidR="00DE7DF3" w:rsidRPr="006B4042" w:rsidRDefault="00DE7DF3" w:rsidP="00F87E39">
      <w:pPr>
        <w:pStyle w:val="NormalArial"/>
      </w:pPr>
      <w:r w:rsidRPr="006B4042">
        <w:br w:type="page"/>
      </w:r>
    </w:p>
    <w:p w14:paraId="228CC336" w14:textId="77777777" w:rsidR="00DE7DF3" w:rsidRPr="00A36AA9" w:rsidRDefault="00DE7DF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46BB9" w14:paraId="624D16AD" w14:textId="77777777" w:rsidTr="00746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D29A252" w14:textId="77777777" w:rsidR="00DE7DF3" w:rsidRPr="00991076" w:rsidRDefault="00DE7DF3"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144E401" w14:textId="77777777" w:rsidR="00DE7DF3" w:rsidRPr="00991076"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AEBC764" w14:textId="77777777" w:rsidR="00DE7DF3" w:rsidRPr="00991076"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746BB9" w14:paraId="616CA6E9"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BD266"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D736DF1"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04D9D0E"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04088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0C8EE826"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77354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6335099D"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C1FD3"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36D99B3"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EAE3CC6"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97197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3D5E3C1D"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71780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5ECE6479"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EA727"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11F31DA"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4C831E4" w14:textId="77777777" w:rsidR="00DE7DF3" w:rsidRPr="00244176" w:rsidRDefault="00DE7DF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F2ECC6C" w14:textId="77777777" w:rsidR="00DE7DF3" w:rsidRPr="00244176" w:rsidRDefault="00DE7DF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16527D8" w14:textId="77777777" w:rsidR="00DE7DF3" w:rsidRPr="00244176" w:rsidRDefault="00DE7DF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0B676CA"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87763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62F7FDBF"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49004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2BFD13B6"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158DD"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BEAE721"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DB1DCD0"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63800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2B711345"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55947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458AD406"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9F832"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8E37026"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85267C7"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6816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1C640E71"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97111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1BA7D8A7"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4D540"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0A5E7BE"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7B848A7"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43747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33C80656"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67837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5375B876" w14:textId="77777777" w:rsidTr="00746BB9">
        <w:tc>
          <w:tcPr>
            <w:cnfStyle w:val="001000000000" w:firstRow="0" w:lastRow="0" w:firstColumn="1" w:lastColumn="0" w:oddVBand="0" w:evenVBand="0" w:oddHBand="0" w:evenHBand="0" w:firstRowFirstColumn="0" w:firstRowLastColumn="0" w:lastRowFirstColumn="0" w:lastRowLastColumn="0"/>
            <w:tcW w:w="0" w:type="auto"/>
          </w:tcPr>
          <w:p w14:paraId="112F361E"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B3BE042"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3172922"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038034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tcPr>
          <w:p w14:paraId="4A91B912"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229254"/>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bl>
    <w:p w14:paraId="6632674C" w14:textId="77777777" w:rsidR="00DE7DF3" w:rsidRDefault="00DE7DF3" w:rsidP="007B3959">
      <w:pPr>
        <w:pStyle w:val="Heading20"/>
      </w:pPr>
      <w:r w:rsidRPr="00A36AA9">
        <w:t>Findings</w:t>
      </w:r>
    </w:p>
    <w:p w14:paraId="20A5D074" w14:textId="328C7F41" w:rsidR="00C37330" w:rsidRDefault="00BE3B6A" w:rsidP="00090362">
      <w:pPr>
        <w:pStyle w:val="ListBullet"/>
        <w:numPr>
          <w:ilvl w:val="0"/>
          <w:numId w:val="0"/>
        </w:numPr>
        <w:spacing w:before="0" w:after="120"/>
        <w:rPr>
          <w:rFonts w:ascii="Arial" w:hAnsi="Arial" w:cs="Arial"/>
          <w:color w:val="000000"/>
        </w:rPr>
      </w:pPr>
      <w:r w:rsidRPr="00BE3B6A">
        <w:rPr>
          <w:rFonts w:ascii="Arial" w:hAnsi="Arial" w:cs="Arial"/>
          <w:color w:val="000000"/>
        </w:rPr>
        <w:t xml:space="preserve">Care planning documentation </w:t>
      </w:r>
      <w:r w:rsidR="00A67E1E">
        <w:rPr>
          <w:rFonts w:ascii="Arial" w:hAnsi="Arial" w:cs="Arial"/>
          <w:color w:val="000000"/>
        </w:rPr>
        <w:t>showed</w:t>
      </w:r>
      <w:r w:rsidRPr="00BE3B6A">
        <w:rPr>
          <w:rFonts w:ascii="Arial" w:hAnsi="Arial" w:cs="Arial"/>
          <w:color w:val="000000"/>
        </w:rPr>
        <w:t xml:space="preserve"> each consumer is assessed for services to support their needs, </w:t>
      </w:r>
      <w:r w:rsidR="00F54CF3" w:rsidRPr="00BE3B6A">
        <w:rPr>
          <w:rFonts w:ascii="Arial" w:hAnsi="Arial" w:cs="Arial"/>
          <w:color w:val="000000"/>
        </w:rPr>
        <w:t>goals,</w:t>
      </w:r>
      <w:r w:rsidRPr="00BE3B6A">
        <w:rPr>
          <w:rFonts w:ascii="Arial" w:hAnsi="Arial" w:cs="Arial"/>
          <w:color w:val="000000"/>
        </w:rPr>
        <w:t xml:space="preserve"> and preferences</w:t>
      </w:r>
      <w:r w:rsidR="00A67E1E">
        <w:rPr>
          <w:rFonts w:ascii="Arial" w:hAnsi="Arial" w:cs="Arial"/>
          <w:color w:val="000000"/>
        </w:rPr>
        <w:t xml:space="preserve"> when they </w:t>
      </w:r>
      <w:r w:rsidRPr="00BE3B6A">
        <w:rPr>
          <w:rFonts w:ascii="Arial" w:hAnsi="Arial" w:cs="Arial"/>
          <w:color w:val="000000"/>
        </w:rPr>
        <w:t>commenc</w:t>
      </w:r>
      <w:r w:rsidR="00A67E1E">
        <w:rPr>
          <w:rFonts w:ascii="Arial" w:hAnsi="Arial" w:cs="Arial"/>
          <w:color w:val="000000"/>
        </w:rPr>
        <w:t>e the</w:t>
      </w:r>
      <w:r w:rsidRPr="00BE3B6A">
        <w:rPr>
          <w:rFonts w:ascii="Arial" w:hAnsi="Arial" w:cs="Arial"/>
          <w:color w:val="000000"/>
        </w:rPr>
        <w:t>ir HCP or CHSP</w:t>
      </w:r>
      <w:r w:rsidR="000F420E">
        <w:rPr>
          <w:rFonts w:ascii="Arial" w:hAnsi="Arial" w:cs="Arial"/>
          <w:color w:val="000000"/>
        </w:rPr>
        <w:t>,</w:t>
      </w:r>
      <w:r w:rsidR="00A67E1E">
        <w:rPr>
          <w:rFonts w:ascii="Arial" w:hAnsi="Arial" w:cs="Arial"/>
          <w:color w:val="000000"/>
        </w:rPr>
        <w:t xml:space="preserve"> and then </w:t>
      </w:r>
      <w:r w:rsidR="002916C8">
        <w:rPr>
          <w:rFonts w:ascii="Arial" w:hAnsi="Arial" w:cs="Arial"/>
          <w:color w:val="000000"/>
        </w:rPr>
        <w:t>annually.</w:t>
      </w:r>
      <w:r w:rsidR="00F54CF3">
        <w:rPr>
          <w:rFonts w:ascii="Arial" w:hAnsi="Arial" w:cs="Arial"/>
          <w:color w:val="000000"/>
        </w:rPr>
        <w:t xml:space="preserve"> </w:t>
      </w:r>
      <w:r w:rsidR="00C37330" w:rsidRPr="00C37330">
        <w:rPr>
          <w:rFonts w:ascii="Arial" w:hAnsi="Arial" w:cs="Arial"/>
          <w:color w:val="000000"/>
        </w:rPr>
        <w:t>Consumers felt supported to maintain their independence and stay at home for as long as possible</w:t>
      </w:r>
      <w:r w:rsidR="00B24D26" w:rsidRPr="00B24D26">
        <w:rPr>
          <w:rFonts w:ascii="Arial" w:hAnsi="Arial" w:cs="Arial"/>
          <w:color w:val="auto"/>
          <w:szCs w:val="22"/>
        </w:rPr>
        <w:t xml:space="preserve"> </w:t>
      </w:r>
      <w:r w:rsidR="00B24D26">
        <w:rPr>
          <w:rFonts w:ascii="Arial" w:hAnsi="Arial" w:cs="Arial"/>
          <w:color w:val="auto"/>
          <w:szCs w:val="22"/>
        </w:rPr>
        <w:t xml:space="preserve">and </w:t>
      </w:r>
      <w:r w:rsidR="00846E1C">
        <w:rPr>
          <w:rFonts w:ascii="Arial" w:hAnsi="Arial" w:cs="Arial"/>
          <w:color w:val="auto"/>
          <w:szCs w:val="22"/>
        </w:rPr>
        <w:t>h</w:t>
      </w:r>
      <w:r w:rsidR="00B24D26" w:rsidRPr="00B24D26">
        <w:rPr>
          <w:rFonts w:ascii="Arial" w:hAnsi="Arial" w:cs="Arial"/>
          <w:color w:val="auto"/>
          <w:szCs w:val="22"/>
        </w:rPr>
        <w:t>ave a choice in which services were provided to them</w:t>
      </w:r>
      <w:r w:rsidR="00846E1C">
        <w:rPr>
          <w:rFonts w:ascii="Arial" w:hAnsi="Arial" w:cs="Arial"/>
          <w:color w:val="auto"/>
          <w:szCs w:val="22"/>
        </w:rPr>
        <w:t>.</w:t>
      </w:r>
    </w:p>
    <w:p w14:paraId="24FC6C5C" w14:textId="32690E08" w:rsidR="00C57845" w:rsidRDefault="002D65C8" w:rsidP="00090362">
      <w:pPr>
        <w:rPr>
          <w:rFonts w:ascii="Arial" w:eastAsia="Times New Roman" w:hAnsi="Arial" w:cs="Arial"/>
          <w:color w:val="000000"/>
          <w:lang w:eastAsia="en-AU"/>
        </w:rPr>
      </w:pPr>
      <w:r w:rsidRPr="005F2DDF">
        <w:rPr>
          <w:rFonts w:ascii="Arial" w:eastAsia="Times New Roman" w:hAnsi="Arial" w:cs="Arial"/>
          <w:color w:val="000000"/>
          <w:lang w:eastAsia="en-AU"/>
        </w:rPr>
        <w:t xml:space="preserve">Staff described strategies used to support consumers’ emotional and psychological well-being and </w:t>
      </w:r>
      <w:r w:rsidR="00B6099D">
        <w:rPr>
          <w:rFonts w:ascii="Arial" w:eastAsia="Times New Roman" w:hAnsi="Arial" w:cs="Arial"/>
          <w:color w:val="000000"/>
          <w:lang w:eastAsia="en-AU"/>
        </w:rPr>
        <w:t>c</w:t>
      </w:r>
      <w:r w:rsidR="00B6099D" w:rsidRPr="001C2F95">
        <w:rPr>
          <w:rFonts w:ascii="Arial" w:eastAsia="Times New Roman" w:hAnsi="Arial" w:cs="Arial"/>
          <w:color w:val="000000"/>
          <w:lang w:eastAsia="en-AU"/>
        </w:rPr>
        <w:t>are planning documentation identifie</w:t>
      </w:r>
      <w:r w:rsidR="00CF66DD">
        <w:rPr>
          <w:rFonts w:ascii="Arial" w:eastAsia="Times New Roman" w:hAnsi="Arial" w:cs="Arial"/>
          <w:color w:val="000000"/>
          <w:lang w:eastAsia="en-AU"/>
        </w:rPr>
        <w:t>d</w:t>
      </w:r>
      <w:r w:rsidR="00B6099D" w:rsidRPr="001C2F95">
        <w:rPr>
          <w:rFonts w:ascii="Arial" w:eastAsia="Times New Roman" w:hAnsi="Arial" w:cs="Arial"/>
          <w:color w:val="000000"/>
          <w:lang w:eastAsia="en-AU"/>
        </w:rPr>
        <w:t xml:space="preserve"> consumers who require additional emotional support</w:t>
      </w:r>
      <w:r w:rsidR="005C7F10">
        <w:rPr>
          <w:rFonts w:ascii="Arial" w:eastAsia="Times New Roman" w:hAnsi="Arial" w:cs="Arial"/>
          <w:color w:val="000000"/>
          <w:lang w:eastAsia="en-AU"/>
        </w:rPr>
        <w:t>.</w:t>
      </w:r>
      <w:r w:rsidR="00B6099D">
        <w:rPr>
          <w:rFonts w:ascii="Arial" w:eastAsia="Times New Roman" w:hAnsi="Arial" w:cs="Arial"/>
          <w:color w:val="000000"/>
          <w:lang w:eastAsia="en-AU"/>
        </w:rPr>
        <w:t xml:space="preserve"> </w:t>
      </w:r>
      <w:r w:rsidR="00A455A7" w:rsidRPr="005F2DDF">
        <w:rPr>
          <w:rFonts w:ascii="Arial" w:eastAsia="Times New Roman" w:hAnsi="Arial" w:cs="Arial"/>
          <w:color w:val="000000"/>
          <w:lang w:eastAsia="en-AU"/>
        </w:rPr>
        <w:t xml:space="preserve">Consumers and representatives said staff know </w:t>
      </w:r>
      <w:r w:rsidR="005C4ECF">
        <w:rPr>
          <w:rFonts w:ascii="Arial" w:eastAsia="Times New Roman" w:hAnsi="Arial" w:cs="Arial"/>
          <w:color w:val="000000"/>
          <w:lang w:eastAsia="en-AU"/>
        </w:rPr>
        <w:t>consumers</w:t>
      </w:r>
      <w:r w:rsidR="005C4ECF" w:rsidRPr="005F2DDF">
        <w:rPr>
          <w:rFonts w:ascii="Arial" w:eastAsia="Times New Roman" w:hAnsi="Arial" w:cs="Arial"/>
          <w:color w:val="000000"/>
          <w:lang w:eastAsia="en-AU"/>
        </w:rPr>
        <w:t xml:space="preserve"> </w:t>
      </w:r>
      <w:r w:rsidR="00A455A7" w:rsidRPr="005F2DDF">
        <w:rPr>
          <w:rFonts w:ascii="Arial" w:eastAsia="Times New Roman" w:hAnsi="Arial" w:cs="Arial"/>
          <w:color w:val="000000"/>
          <w:lang w:eastAsia="en-AU"/>
        </w:rPr>
        <w:t>well and provided examples of ways in which staff support their psychological well-being.</w:t>
      </w:r>
    </w:p>
    <w:p w14:paraId="4FD62825" w14:textId="35BB044C" w:rsidR="00C15FC4" w:rsidRPr="00404FB8" w:rsidRDefault="00F7361A" w:rsidP="00090362">
      <w:pPr>
        <w:pStyle w:val="ListBullet"/>
        <w:numPr>
          <w:ilvl w:val="0"/>
          <w:numId w:val="0"/>
        </w:numPr>
        <w:spacing w:before="0" w:after="120"/>
        <w:rPr>
          <w:rFonts w:ascii="Arial" w:hAnsi="Arial" w:cs="Arial"/>
          <w:color w:val="auto"/>
          <w:szCs w:val="22"/>
        </w:rPr>
      </w:pPr>
      <w:r>
        <w:rPr>
          <w:rFonts w:ascii="Arial" w:hAnsi="Arial" w:cs="Arial"/>
          <w:color w:val="000000"/>
        </w:rPr>
        <w:t>S</w:t>
      </w:r>
      <w:r w:rsidRPr="00680F58">
        <w:rPr>
          <w:rFonts w:ascii="Arial" w:hAnsi="Arial" w:cs="Arial"/>
          <w:color w:val="000000"/>
        </w:rPr>
        <w:t xml:space="preserve">ervices and supports </w:t>
      </w:r>
      <w:r w:rsidR="00A43C02">
        <w:rPr>
          <w:rFonts w:ascii="Arial" w:hAnsi="Arial" w:cs="Arial"/>
          <w:color w:val="000000"/>
        </w:rPr>
        <w:t xml:space="preserve">are </w:t>
      </w:r>
      <w:r w:rsidRPr="00680F58">
        <w:rPr>
          <w:rFonts w:ascii="Arial" w:hAnsi="Arial" w:cs="Arial"/>
          <w:color w:val="000000"/>
        </w:rPr>
        <w:t xml:space="preserve">available to consumers to enable them to do things of interest and participate in their community. </w:t>
      </w:r>
      <w:r w:rsidR="00D83D3B" w:rsidRPr="00D83D3B">
        <w:rPr>
          <w:rFonts w:ascii="Arial" w:hAnsi="Arial" w:cs="Arial"/>
          <w:color w:val="auto"/>
          <w:szCs w:val="22"/>
        </w:rPr>
        <w:t>Staff support consumers to do activities through providing transport and assisting consumers</w:t>
      </w:r>
      <w:r w:rsidR="00986454">
        <w:rPr>
          <w:rFonts w:ascii="Arial" w:hAnsi="Arial" w:cs="Arial"/>
          <w:color w:val="auto"/>
          <w:szCs w:val="22"/>
        </w:rPr>
        <w:t xml:space="preserve"> </w:t>
      </w:r>
      <w:r w:rsidR="00404FB8">
        <w:rPr>
          <w:rFonts w:ascii="Arial" w:hAnsi="Arial" w:cs="Arial"/>
          <w:color w:val="auto"/>
          <w:szCs w:val="22"/>
        </w:rPr>
        <w:t>prepare</w:t>
      </w:r>
      <w:r w:rsidR="00D83D3B" w:rsidRPr="00D83D3B">
        <w:rPr>
          <w:rFonts w:ascii="Arial" w:hAnsi="Arial" w:cs="Arial"/>
          <w:color w:val="auto"/>
          <w:szCs w:val="22"/>
        </w:rPr>
        <w:t xml:space="preserve"> for these activities. </w:t>
      </w:r>
      <w:r w:rsidR="00680F58" w:rsidRPr="00680F58">
        <w:rPr>
          <w:rFonts w:ascii="Arial" w:hAnsi="Arial" w:cs="Arial"/>
          <w:color w:val="000000"/>
        </w:rPr>
        <w:t xml:space="preserve">Consumers and representatives </w:t>
      </w:r>
      <w:r w:rsidR="00680F58" w:rsidRPr="00680F58">
        <w:rPr>
          <w:rFonts w:ascii="Arial" w:hAnsi="Arial" w:cs="Arial"/>
          <w:color w:val="000000"/>
        </w:rPr>
        <w:lastRenderedPageBreak/>
        <w:t>confirmed services are available to enable consumers to do things of interest to them and maintain important relationships.</w:t>
      </w:r>
    </w:p>
    <w:p w14:paraId="4380AD08" w14:textId="29AC84C9" w:rsidR="00F66EAB" w:rsidRPr="00F66EAB" w:rsidRDefault="00772BE1" w:rsidP="00090362">
      <w:pPr>
        <w:pStyle w:val="ListBullet"/>
        <w:numPr>
          <w:ilvl w:val="0"/>
          <w:numId w:val="0"/>
        </w:numPr>
        <w:spacing w:before="0" w:after="120"/>
        <w:rPr>
          <w:rFonts w:ascii="Arial" w:hAnsi="Arial" w:cs="Arial"/>
          <w:color w:val="auto"/>
          <w:szCs w:val="22"/>
        </w:rPr>
      </w:pPr>
      <w:r>
        <w:rPr>
          <w:rFonts w:ascii="Arial" w:hAnsi="Arial" w:cs="Arial"/>
          <w:color w:val="000000"/>
        </w:rPr>
        <w:t>C</w:t>
      </w:r>
      <w:r w:rsidRPr="000206F3">
        <w:rPr>
          <w:rFonts w:ascii="Arial" w:hAnsi="Arial" w:cs="Arial"/>
          <w:color w:val="000000"/>
        </w:rPr>
        <w:t>ontractors said they always ha</w:t>
      </w:r>
      <w:r>
        <w:rPr>
          <w:rFonts w:ascii="Arial" w:hAnsi="Arial" w:cs="Arial"/>
          <w:color w:val="000000"/>
        </w:rPr>
        <w:t>d</w:t>
      </w:r>
      <w:r w:rsidRPr="000206F3">
        <w:rPr>
          <w:rFonts w:ascii="Arial" w:hAnsi="Arial" w:cs="Arial"/>
          <w:color w:val="000000"/>
        </w:rPr>
        <w:t xml:space="preserve"> the necessary information to provide services to consumer</w:t>
      </w:r>
      <w:r>
        <w:rPr>
          <w:rFonts w:ascii="Arial" w:hAnsi="Arial" w:cs="Arial"/>
          <w:color w:val="000000"/>
        </w:rPr>
        <w:t>s and s</w:t>
      </w:r>
      <w:r w:rsidR="000206F3" w:rsidRPr="000206F3">
        <w:rPr>
          <w:rFonts w:ascii="Arial" w:hAnsi="Arial" w:cs="Arial"/>
          <w:color w:val="000000"/>
        </w:rPr>
        <w:t xml:space="preserve">taff </w:t>
      </w:r>
      <w:r>
        <w:rPr>
          <w:rFonts w:ascii="Arial" w:hAnsi="Arial" w:cs="Arial"/>
          <w:color w:val="000000"/>
        </w:rPr>
        <w:t>d</w:t>
      </w:r>
      <w:r w:rsidR="000206F3" w:rsidRPr="000206F3">
        <w:rPr>
          <w:rFonts w:ascii="Arial" w:hAnsi="Arial" w:cs="Arial"/>
          <w:color w:val="000000"/>
        </w:rPr>
        <w:t>escribe</w:t>
      </w:r>
      <w:r w:rsidR="005D6541">
        <w:rPr>
          <w:rFonts w:ascii="Arial" w:hAnsi="Arial" w:cs="Arial"/>
          <w:color w:val="000000"/>
        </w:rPr>
        <w:t>d</w:t>
      </w:r>
      <w:r w:rsidR="000206F3" w:rsidRPr="000206F3">
        <w:rPr>
          <w:rFonts w:ascii="Arial" w:hAnsi="Arial" w:cs="Arial"/>
          <w:color w:val="000000"/>
        </w:rPr>
        <w:t xml:space="preserve"> how they obtain and communicate information relating to consumer</w:t>
      </w:r>
      <w:r w:rsidR="004B64DF">
        <w:rPr>
          <w:rFonts w:ascii="Arial" w:hAnsi="Arial" w:cs="Arial"/>
          <w:color w:val="000000"/>
        </w:rPr>
        <w:t>s’ care.</w:t>
      </w:r>
      <w:r w:rsidR="00F66EAB" w:rsidRPr="00F66EAB">
        <w:rPr>
          <w:rFonts w:ascii="Arial" w:hAnsi="Arial" w:cs="Arial"/>
          <w:color w:val="auto"/>
          <w:szCs w:val="22"/>
        </w:rPr>
        <w:t xml:space="preserve"> Consumers interviewed said staff know them well</w:t>
      </w:r>
      <w:r w:rsidR="00A77E71">
        <w:rPr>
          <w:rFonts w:ascii="Arial" w:hAnsi="Arial" w:cs="Arial"/>
          <w:color w:val="auto"/>
          <w:szCs w:val="22"/>
        </w:rPr>
        <w:t xml:space="preserve"> and </w:t>
      </w:r>
      <w:r w:rsidR="00F66EAB" w:rsidRPr="00F66EAB">
        <w:rPr>
          <w:rFonts w:ascii="Arial" w:hAnsi="Arial" w:cs="Arial"/>
          <w:color w:val="auto"/>
          <w:szCs w:val="22"/>
        </w:rPr>
        <w:t>understand their needs</w:t>
      </w:r>
      <w:r w:rsidR="00A77E71">
        <w:rPr>
          <w:rFonts w:ascii="Arial" w:hAnsi="Arial" w:cs="Arial"/>
          <w:color w:val="auto"/>
          <w:szCs w:val="22"/>
        </w:rPr>
        <w:t>.</w:t>
      </w:r>
      <w:r w:rsidR="00F66EAB" w:rsidRPr="00F66EAB">
        <w:rPr>
          <w:rFonts w:ascii="Arial" w:hAnsi="Arial" w:cs="Arial"/>
          <w:color w:val="auto"/>
          <w:szCs w:val="22"/>
        </w:rPr>
        <w:t xml:space="preserve"> </w:t>
      </w:r>
    </w:p>
    <w:p w14:paraId="01C26D66" w14:textId="06D74090" w:rsidR="002F2846" w:rsidRDefault="00BB272F" w:rsidP="00090362">
      <w:pPr>
        <w:pStyle w:val="NormalWeb"/>
        <w:spacing w:before="0" w:beforeAutospacing="0" w:after="120" w:afterAutospacing="0"/>
        <w:rPr>
          <w:rFonts w:ascii="Arial" w:hAnsi="Arial" w:cs="Arial"/>
          <w:color w:val="000000"/>
        </w:rPr>
      </w:pPr>
      <w:r>
        <w:rPr>
          <w:rFonts w:ascii="Arial" w:hAnsi="Arial" w:cs="Arial"/>
          <w:color w:val="000000"/>
        </w:rPr>
        <w:t>R</w:t>
      </w:r>
      <w:r w:rsidR="00E22C44" w:rsidRPr="00E22C44">
        <w:rPr>
          <w:rFonts w:ascii="Arial" w:hAnsi="Arial" w:cs="Arial"/>
          <w:color w:val="000000"/>
        </w:rPr>
        <w:t>eferrals to other organisations</w:t>
      </w:r>
      <w:r w:rsidR="000B5C58">
        <w:rPr>
          <w:rFonts w:ascii="Arial" w:hAnsi="Arial" w:cs="Arial"/>
          <w:color w:val="000000"/>
        </w:rPr>
        <w:t xml:space="preserve"> and </w:t>
      </w:r>
      <w:r w:rsidR="00E22C44" w:rsidRPr="00E22C44">
        <w:rPr>
          <w:rFonts w:ascii="Arial" w:hAnsi="Arial" w:cs="Arial"/>
          <w:color w:val="000000"/>
        </w:rPr>
        <w:t>individuals are made</w:t>
      </w:r>
      <w:r>
        <w:rPr>
          <w:rFonts w:ascii="Arial" w:hAnsi="Arial" w:cs="Arial"/>
          <w:color w:val="000000"/>
        </w:rPr>
        <w:t xml:space="preserve"> in a t</w:t>
      </w:r>
      <w:r w:rsidRPr="00E22C44">
        <w:rPr>
          <w:rFonts w:ascii="Arial" w:hAnsi="Arial" w:cs="Arial"/>
          <w:color w:val="000000"/>
        </w:rPr>
        <w:t>imely and appropriate</w:t>
      </w:r>
      <w:r>
        <w:rPr>
          <w:rFonts w:ascii="Arial" w:hAnsi="Arial" w:cs="Arial"/>
          <w:color w:val="000000"/>
        </w:rPr>
        <w:t xml:space="preserve"> manner.</w:t>
      </w:r>
      <w:r w:rsidR="00E22C44" w:rsidRPr="00E22C44">
        <w:rPr>
          <w:rFonts w:ascii="Arial" w:hAnsi="Arial" w:cs="Arial"/>
          <w:color w:val="000000"/>
        </w:rPr>
        <w:t xml:space="preserve"> Clinical staff and management described the referral process to services</w:t>
      </w:r>
      <w:r w:rsidR="005C4ECF">
        <w:rPr>
          <w:rFonts w:ascii="Arial" w:hAnsi="Arial" w:cs="Arial"/>
          <w:color w:val="000000"/>
        </w:rPr>
        <w:t>,</w:t>
      </w:r>
      <w:r w:rsidR="00E22C44" w:rsidRPr="00E22C44">
        <w:rPr>
          <w:rFonts w:ascii="Arial" w:hAnsi="Arial" w:cs="Arial"/>
          <w:color w:val="000000"/>
        </w:rPr>
        <w:t xml:space="preserve"> such as allied health, or meal providers.</w:t>
      </w:r>
      <w:r w:rsidR="008C4A2E" w:rsidRPr="008C4A2E">
        <w:rPr>
          <w:rFonts w:ascii="Arial" w:hAnsi="Arial" w:cs="Arial"/>
          <w:color w:val="000000"/>
        </w:rPr>
        <w:t xml:space="preserve"> </w:t>
      </w:r>
      <w:r w:rsidR="002F2846" w:rsidRPr="002F2846">
        <w:rPr>
          <w:rFonts w:ascii="Arial" w:hAnsi="Arial" w:cs="Arial"/>
          <w:color w:val="000000"/>
        </w:rPr>
        <w:t xml:space="preserve">Consumers and representatives confirmed </w:t>
      </w:r>
      <w:r w:rsidR="002F2846">
        <w:rPr>
          <w:rFonts w:ascii="Arial" w:hAnsi="Arial" w:cs="Arial"/>
          <w:color w:val="000000"/>
        </w:rPr>
        <w:t>consumers</w:t>
      </w:r>
      <w:r w:rsidR="002F2846" w:rsidRPr="002F2846">
        <w:rPr>
          <w:rFonts w:ascii="Arial" w:hAnsi="Arial" w:cs="Arial"/>
          <w:color w:val="000000"/>
        </w:rPr>
        <w:t xml:space="preserve"> have been seen by allied health and other external professionals when there has been a change in their health or </w:t>
      </w:r>
      <w:r w:rsidR="00BA63F9">
        <w:rPr>
          <w:rFonts w:ascii="Arial" w:hAnsi="Arial" w:cs="Arial"/>
          <w:color w:val="000000"/>
        </w:rPr>
        <w:t xml:space="preserve">when </w:t>
      </w:r>
      <w:r w:rsidR="002F2846" w:rsidRPr="002F2846">
        <w:rPr>
          <w:rFonts w:ascii="Arial" w:hAnsi="Arial" w:cs="Arial"/>
          <w:color w:val="000000"/>
        </w:rPr>
        <w:t>they require</w:t>
      </w:r>
      <w:r w:rsidR="000D2BD2">
        <w:rPr>
          <w:rFonts w:ascii="Arial" w:hAnsi="Arial" w:cs="Arial"/>
          <w:color w:val="000000"/>
        </w:rPr>
        <w:t>d</w:t>
      </w:r>
      <w:r w:rsidR="002F2846" w:rsidRPr="002F2846">
        <w:rPr>
          <w:rFonts w:ascii="Arial" w:hAnsi="Arial" w:cs="Arial"/>
          <w:color w:val="000000"/>
        </w:rPr>
        <w:t xml:space="preserve"> additional services</w:t>
      </w:r>
      <w:r w:rsidR="00E94694">
        <w:rPr>
          <w:rFonts w:ascii="Arial" w:hAnsi="Arial" w:cs="Arial"/>
          <w:color w:val="000000"/>
        </w:rPr>
        <w:t>.</w:t>
      </w:r>
    </w:p>
    <w:p w14:paraId="0D674551" w14:textId="70231AFF" w:rsidR="00E94694" w:rsidRDefault="00AB659C" w:rsidP="00090362">
      <w:pPr>
        <w:rPr>
          <w:rFonts w:ascii="Arial" w:hAnsi="Arial" w:cs="Arial"/>
          <w:color w:val="000000"/>
        </w:rPr>
      </w:pPr>
      <w:r w:rsidRPr="00AB659C">
        <w:rPr>
          <w:rFonts w:ascii="Arial" w:hAnsi="Arial" w:cs="Arial"/>
          <w:color w:val="auto"/>
          <w:szCs w:val="22"/>
        </w:rPr>
        <w:t xml:space="preserve">Consumers </w:t>
      </w:r>
      <w:r w:rsidR="00A83E05">
        <w:rPr>
          <w:rFonts w:ascii="Arial" w:hAnsi="Arial" w:cs="Arial"/>
          <w:color w:val="auto"/>
          <w:szCs w:val="22"/>
        </w:rPr>
        <w:t>generally prepare</w:t>
      </w:r>
      <w:r w:rsidR="00701783">
        <w:rPr>
          <w:rFonts w:ascii="Arial" w:hAnsi="Arial" w:cs="Arial"/>
          <w:color w:val="auto"/>
          <w:szCs w:val="22"/>
        </w:rPr>
        <w:t xml:space="preserve"> </w:t>
      </w:r>
      <w:r w:rsidRPr="00AB659C">
        <w:rPr>
          <w:rFonts w:ascii="Arial" w:hAnsi="Arial" w:cs="Arial"/>
          <w:color w:val="auto"/>
          <w:szCs w:val="22"/>
        </w:rPr>
        <w:t xml:space="preserve">their own </w:t>
      </w:r>
      <w:proofErr w:type="gramStart"/>
      <w:r w:rsidRPr="00AB659C">
        <w:rPr>
          <w:rFonts w:ascii="Arial" w:hAnsi="Arial" w:cs="Arial"/>
          <w:color w:val="auto"/>
          <w:szCs w:val="22"/>
        </w:rPr>
        <w:t>meals,</w:t>
      </w:r>
      <w:proofErr w:type="gramEnd"/>
      <w:r w:rsidRPr="00AB659C">
        <w:rPr>
          <w:rFonts w:ascii="Arial" w:hAnsi="Arial" w:cs="Arial"/>
          <w:color w:val="auto"/>
          <w:szCs w:val="22"/>
        </w:rPr>
        <w:t xml:space="preserve"> however, staff can assist with</w:t>
      </w:r>
      <w:r>
        <w:rPr>
          <w:rFonts w:ascii="Arial" w:hAnsi="Arial" w:cs="Arial"/>
          <w:color w:val="auto"/>
          <w:szCs w:val="22"/>
        </w:rPr>
        <w:t xml:space="preserve"> </w:t>
      </w:r>
      <w:r w:rsidRPr="00AB659C">
        <w:rPr>
          <w:rFonts w:ascii="Arial" w:hAnsi="Arial" w:cs="Arial"/>
          <w:color w:val="auto"/>
          <w:szCs w:val="22"/>
        </w:rPr>
        <w:t xml:space="preserve">meal preparation where </w:t>
      </w:r>
      <w:r w:rsidR="00877B35">
        <w:rPr>
          <w:rFonts w:ascii="Arial" w:hAnsi="Arial" w:cs="Arial"/>
          <w:color w:val="auto"/>
          <w:szCs w:val="22"/>
        </w:rPr>
        <w:t>required</w:t>
      </w:r>
      <w:r w:rsidRPr="00AB659C">
        <w:rPr>
          <w:rFonts w:ascii="Arial" w:hAnsi="Arial" w:cs="Arial"/>
          <w:color w:val="auto"/>
          <w:szCs w:val="22"/>
        </w:rPr>
        <w:t>.</w:t>
      </w:r>
      <w:r w:rsidR="00701783">
        <w:rPr>
          <w:rFonts w:ascii="Arial" w:hAnsi="Arial" w:cs="Arial"/>
          <w:color w:val="auto"/>
          <w:szCs w:val="22"/>
        </w:rPr>
        <w:t xml:space="preserve"> </w:t>
      </w:r>
      <w:r w:rsidR="00E94694" w:rsidRPr="00E94694">
        <w:rPr>
          <w:rFonts w:ascii="Arial" w:hAnsi="Arial" w:cs="Arial"/>
          <w:color w:val="000000"/>
        </w:rPr>
        <w:t>Staff were knowledgeable about consumers who receive meal services and describe</w:t>
      </w:r>
      <w:r w:rsidR="0060356B">
        <w:rPr>
          <w:rFonts w:ascii="Arial" w:hAnsi="Arial" w:cs="Arial"/>
          <w:color w:val="000000"/>
        </w:rPr>
        <w:t>d</w:t>
      </w:r>
      <w:r w:rsidR="00E94694" w:rsidRPr="00E94694">
        <w:rPr>
          <w:rFonts w:ascii="Arial" w:hAnsi="Arial" w:cs="Arial"/>
          <w:color w:val="000000"/>
        </w:rPr>
        <w:t xml:space="preserve"> the</w:t>
      </w:r>
      <w:r w:rsidR="0060356B">
        <w:rPr>
          <w:rFonts w:ascii="Arial" w:hAnsi="Arial" w:cs="Arial"/>
          <w:color w:val="000000"/>
        </w:rPr>
        <w:t>ir</w:t>
      </w:r>
      <w:r w:rsidR="00E94694" w:rsidRPr="00E94694">
        <w:rPr>
          <w:rFonts w:ascii="Arial" w:hAnsi="Arial" w:cs="Arial"/>
          <w:color w:val="000000"/>
        </w:rPr>
        <w:t xml:space="preserve"> preferences</w:t>
      </w:r>
      <w:r w:rsidR="0060356B">
        <w:rPr>
          <w:rFonts w:ascii="Arial" w:hAnsi="Arial" w:cs="Arial"/>
          <w:color w:val="000000"/>
        </w:rPr>
        <w:t>.</w:t>
      </w:r>
      <w:r w:rsidR="00E94694" w:rsidRPr="00E94694">
        <w:rPr>
          <w:rFonts w:ascii="Arial" w:hAnsi="Arial" w:cs="Arial"/>
          <w:color w:val="000000"/>
        </w:rPr>
        <w:t xml:space="preserve"> Consumers interviewed said they are satisfied with the meal options and assistance provided</w:t>
      </w:r>
      <w:r w:rsidR="00F5288A">
        <w:rPr>
          <w:rFonts w:ascii="Arial" w:hAnsi="Arial" w:cs="Arial"/>
          <w:color w:val="000000"/>
        </w:rPr>
        <w:t>.</w:t>
      </w:r>
    </w:p>
    <w:p w14:paraId="07588D8C" w14:textId="62E16D39" w:rsidR="00856578" w:rsidRPr="00090362" w:rsidRDefault="00856578" w:rsidP="00090362">
      <w:pPr>
        <w:pStyle w:val="ListBullet"/>
        <w:numPr>
          <w:ilvl w:val="0"/>
          <w:numId w:val="0"/>
        </w:numPr>
        <w:spacing w:before="0" w:after="120"/>
        <w:rPr>
          <w:rFonts w:ascii="Arial" w:eastAsia="Times New Roman" w:hAnsi="Arial" w:cs="Arial"/>
          <w:color w:val="000000"/>
          <w:lang w:eastAsia="en-AU"/>
        </w:rPr>
      </w:pPr>
      <w:r w:rsidRPr="00090362">
        <w:rPr>
          <w:rFonts w:ascii="Arial" w:eastAsia="Times New Roman" w:hAnsi="Arial" w:cs="Arial"/>
          <w:color w:val="000000"/>
          <w:lang w:eastAsia="en-AU"/>
        </w:rPr>
        <w:t xml:space="preserve">Care planning documentation </w:t>
      </w:r>
      <w:r w:rsidR="006501F9" w:rsidRPr="00090362">
        <w:rPr>
          <w:rFonts w:ascii="Arial" w:eastAsia="Times New Roman" w:hAnsi="Arial" w:cs="Arial"/>
          <w:color w:val="000000"/>
          <w:lang w:eastAsia="en-AU"/>
        </w:rPr>
        <w:t xml:space="preserve">showed </w:t>
      </w:r>
      <w:r w:rsidRPr="00090362">
        <w:rPr>
          <w:rFonts w:ascii="Arial" w:eastAsia="Times New Roman" w:hAnsi="Arial" w:cs="Arial"/>
          <w:color w:val="000000"/>
          <w:lang w:eastAsia="en-AU"/>
        </w:rPr>
        <w:t xml:space="preserve">consumers' equipment needs are assessed </w:t>
      </w:r>
      <w:r w:rsidR="00CE33EB">
        <w:rPr>
          <w:rFonts w:ascii="Arial" w:eastAsia="Times New Roman" w:hAnsi="Arial" w:cs="Arial"/>
          <w:color w:val="000000"/>
          <w:lang w:eastAsia="en-AU"/>
        </w:rPr>
        <w:t xml:space="preserve">and </w:t>
      </w:r>
      <w:r w:rsidR="00F549E9">
        <w:rPr>
          <w:rFonts w:ascii="Arial" w:eastAsia="Times New Roman" w:hAnsi="Arial" w:cs="Arial"/>
          <w:color w:val="000000"/>
          <w:lang w:eastAsia="en-AU"/>
        </w:rPr>
        <w:t xml:space="preserve">suitable </w:t>
      </w:r>
      <w:r w:rsidRPr="00090362">
        <w:rPr>
          <w:rFonts w:ascii="Arial" w:eastAsia="Times New Roman" w:hAnsi="Arial" w:cs="Arial"/>
          <w:color w:val="000000"/>
          <w:lang w:eastAsia="en-AU"/>
        </w:rPr>
        <w:t>equipment</w:t>
      </w:r>
      <w:r w:rsidR="00CB5E8B">
        <w:rPr>
          <w:rFonts w:ascii="Arial" w:eastAsia="Times New Roman" w:hAnsi="Arial" w:cs="Arial"/>
          <w:color w:val="000000"/>
          <w:lang w:eastAsia="en-AU"/>
        </w:rPr>
        <w:t xml:space="preserve"> is provided</w:t>
      </w:r>
      <w:r w:rsidR="00CE33EB">
        <w:rPr>
          <w:rFonts w:ascii="Arial" w:eastAsia="Times New Roman" w:hAnsi="Arial" w:cs="Arial"/>
          <w:color w:val="000000"/>
          <w:lang w:eastAsia="en-AU"/>
        </w:rPr>
        <w:t xml:space="preserve">. </w:t>
      </w:r>
      <w:r w:rsidR="00CC1D1E">
        <w:rPr>
          <w:rFonts w:ascii="Arial" w:eastAsia="Times New Roman" w:hAnsi="Arial" w:cs="Arial"/>
          <w:color w:val="000000"/>
          <w:lang w:eastAsia="en-AU"/>
        </w:rPr>
        <w:t>S</w:t>
      </w:r>
      <w:r w:rsidR="00090362" w:rsidRPr="00090362">
        <w:rPr>
          <w:rFonts w:ascii="Arial" w:eastAsia="Times New Roman" w:hAnsi="Arial" w:cs="Arial"/>
          <w:color w:val="000000"/>
          <w:lang w:eastAsia="en-AU"/>
        </w:rPr>
        <w:t xml:space="preserve">taff and consumers can report any required maintenance </w:t>
      </w:r>
      <w:r w:rsidR="00CB5E8B">
        <w:rPr>
          <w:rFonts w:ascii="Arial" w:eastAsia="Times New Roman" w:hAnsi="Arial" w:cs="Arial"/>
          <w:color w:val="000000"/>
          <w:lang w:eastAsia="en-AU"/>
        </w:rPr>
        <w:t xml:space="preserve">issues </w:t>
      </w:r>
      <w:r w:rsidR="00090362" w:rsidRPr="00090362">
        <w:rPr>
          <w:rFonts w:ascii="Arial" w:eastAsia="Times New Roman" w:hAnsi="Arial" w:cs="Arial"/>
          <w:color w:val="000000"/>
          <w:lang w:eastAsia="en-AU"/>
        </w:rPr>
        <w:t>by calling the office</w:t>
      </w:r>
      <w:r w:rsidR="00A06830">
        <w:rPr>
          <w:rFonts w:ascii="Arial" w:eastAsia="Times New Roman" w:hAnsi="Arial" w:cs="Arial"/>
          <w:color w:val="000000"/>
          <w:lang w:eastAsia="en-AU"/>
        </w:rPr>
        <w:t xml:space="preserve"> so repairs can be </w:t>
      </w:r>
      <w:r w:rsidR="00CB5E8B">
        <w:rPr>
          <w:rFonts w:ascii="Arial" w:eastAsia="Times New Roman" w:hAnsi="Arial" w:cs="Arial"/>
          <w:color w:val="000000"/>
          <w:lang w:eastAsia="en-AU"/>
        </w:rPr>
        <w:t xml:space="preserve">arranged. </w:t>
      </w:r>
      <w:r w:rsidRPr="00090362">
        <w:rPr>
          <w:rFonts w:ascii="Arial" w:eastAsia="Times New Roman" w:hAnsi="Arial" w:cs="Arial"/>
          <w:color w:val="000000"/>
          <w:lang w:eastAsia="en-AU"/>
        </w:rPr>
        <w:t xml:space="preserve">Consumers confirmed they were assessed prior to receiving equipment and were satisfied </w:t>
      </w:r>
      <w:r w:rsidR="00DE2584">
        <w:rPr>
          <w:rFonts w:ascii="Arial" w:eastAsia="Times New Roman" w:hAnsi="Arial" w:cs="Arial"/>
          <w:color w:val="000000"/>
          <w:lang w:eastAsia="en-AU"/>
        </w:rPr>
        <w:t>the equipment supplied</w:t>
      </w:r>
      <w:r w:rsidRPr="00090362">
        <w:rPr>
          <w:rFonts w:ascii="Arial" w:eastAsia="Times New Roman" w:hAnsi="Arial" w:cs="Arial"/>
          <w:color w:val="000000"/>
          <w:lang w:eastAsia="en-AU"/>
        </w:rPr>
        <w:t xml:space="preserve"> was safe and fit for purpose.</w:t>
      </w:r>
    </w:p>
    <w:p w14:paraId="63C2D117" w14:textId="1E4615E3" w:rsidR="00BD2C3E" w:rsidRDefault="00BD2C3E" w:rsidP="00090362">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for HCP and CHSP in Standard 4 Services and supports for daily living compliant.</w:t>
      </w:r>
    </w:p>
    <w:p w14:paraId="36B1C60C" w14:textId="194E80E9" w:rsidR="00DE7DF3" w:rsidRPr="00A36AA9" w:rsidRDefault="00DE7DF3" w:rsidP="00F87E39">
      <w:pPr>
        <w:pStyle w:val="NormalArial"/>
      </w:pPr>
      <w:r w:rsidRPr="00A36AA9">
        <w:br w:type="page"/>
      </w:r>
    </w:p>
    <w:p w14:paraId="5D07825D" w14:textId="77777777" w:rsidR="00DE7DF3" w:rsidRDefault="00DE7DF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46BB9" w14:paraId="5E7C9783" w14:textId="77777777" w:rsidTr="00746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42118FC" w14:textId="77777777" w:rsidR="00DE7DF3" w:rsidRPr="003217D3" w:rsidRDefault="00DE7D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4C81DF1"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C316857"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6BB9" w14:paraId="122F4A53"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D687C"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F2E4C78"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E384EF7"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89156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613A3C7C"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21801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0C5F9F15"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30D7F"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6699595"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B9C43CD" w14:textId="77777777" w:rsidR="00DE7DF3" w:rsidRPr="00244176" w:rsidRDefault="00DE7DF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4E20509" w14:textId="77777777" w:rsidR="00DE7DF3" w:rsidRPr="00244176" w:rsidRDefault="00DE7DF3"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DE803F5"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00303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58ECB81A"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86840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4B1DCDDB"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68FBE"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8A53ED2"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667CD1D"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11832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77" w:type="dxa"/>
            <w:shd w:val="clear" w:color="auto" w:fill="auto"/>
          </w:tcPr>
          <w:p w14:paraId="4734AEAC" w14:textId="77777777" w:rsidR="00DE7DF3" w:rsidRPr="00CC646C" w:rsidRDefault="00EB6CFF"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7996982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bl>
    <w:p w14:paraId="516F2E70" w14:textId="77777777" w:rsidR="00DE7DF3" w:rsidRDefault="00DE7DF3" w:rsidP="007B3959">
      <w:pPr>
        <w:pStyle w:val="Heading20"/>
      </w:pPr>
      <w:r w:rsidRPr="00A36AA9">
        <w:t>Findings</w:t>
      </w:r>
    </w:p>
    <w:p w14:paraId="2327B4CE" w14:textId="04968A14" w:rsidR="00755C81" w:rsidRPr="00B80659" w:rsidRDefault="008B5A77" w:rsidP="00A4468C">
      <w:pPr>
        <w:pStyle w:val="ListBullet"/>
        <w:numPr>
          <w:ilvl w:val="0"/>
          <w:numId w:val="0"/>
        </w:numPr>
        <w:spacing w:before="0" w:after="120"/>
        <w:rPr>
          <w:rFonts w:ascii="Arial" w:hAnsi="Arial" w:cs="Arial"/>
        </w:rPr>
      </w:pPr>
      <w:r w:rsidRPr="00B80659">
        <w:rPr>
          <w:rFonts w:ascii="Arial" w:hAnsi="Arial" w:cs="Arial"/>
        </w:rPr>
        <w:t>The service environment was welcoming</w:t>
      </w:r>
      <w:r w:rsidR="0077319A" w:rsidRPr="00B80659">
        <w:rPr>
          <w:rFonts w:ascii="Arial" w:hAnsi="Arial" w:cs="Arial"/>
        </w:rPr>
        <w:t xml:space="preserve"> and </w:t>
      </w:r>
      <w:r w:rsidRPr="00B80659">
        <w:rPr>
          <w:rFonts w:ascii="Arial" w:hAnsi="Arial" w:cs="Arial"/>
        </w:rPr>
        <w:t>easy to navigate</w:t>
      </w:r>
      <w:r w:rsidR="00A000DD">
        <w:rPr>
          <w:rFonts w:ascii="Arial" w:hAnsi="Arial" w:cs="Arial"/>
        </w:rPr>
        <w:t>, and s</w:t>
      </w:r>
      <w:r w:rsidRPr="00B80659">
        <w:rPr>
          <w:rFonts w:ascii="Arial" w:hAnsi="Arial" w:cs="Arial"/>
        </w:rPr>
        <w:t>taff described how</w:t>
      </w:r>
      <w:r w:rsidR="00A000DD">
        <w:rPr>
          <w:rFonts w:ascii="Arial" w:hAnsi="Arial" w:cs="Arial"/>
        </w:rPr>
        <w:t xml:space="preserve"> they </w:t>
      </w:r>
      <w:r w:rsidR="003D2BF8">
        <w:rPr>
          <w:rFonts w:ascii="Arial" w:hAnsi="Arial" w:cs="Arial"/>
        </w:rPr>
        <w:t xml:space="preserve">make </w:t>
      </w:r>
      <w:r w:rsidRPr="00B80659">
        <w:rPr>
          <w:rFonts w:ascii="Arial" w:hAnsi="Arial" w:cs="Arial"/>
        </w:rPr>
        <w:t>consumers feel welcome</w:t>
      </w:r>
      <w:r w:rsidR="00A000DD">
        <w:rPr>
          <w:rFonts w:ascii="Arial" w:hAnsi="Arial" w:cs="Arial"/>
        </w:rPr>
        <w:t>. T</w:t>
      </w:r>
      <w:r w:rsidR="00B80659" w:rsidRPr="00B80659">
        <w:rPr>
          <w:rFonts w:ascii="Arial" w:hAnsi="Arial" w:cs="Arial"/>
        </w:rPr>
        <w:t xml:space="preserve">he venues used for social support groups </w:t>
      </w:r>
      <w:r w:rsidR="00D308A0">
        <w:rPr>
          <w:rFonts w:ascii="Arial" w:hAnsi="Arial" w:cs="Arial"/>
        </w:rPr>
        <w:t xml:space="preserve">were </w:t>
      </w:r>
      <w:r w:rsidR="00B80659" w:rsidRPr="00B80659">
        <w:rPr>
          <w:rFonts w:ascii="Arial" w:hAnsi="Arial" w:cs="Arial"/>
        </w:rPr>
        <w:t>functional and accessible</w:t>
      </w:r>
      <w:r w:rsidR="005C4ECF">
        <w:rPr>
          <w:rFonts w:ascii="Arial" w:hAnsi="Arial" w:cs="Arial"/>
        </w:rPr>
        <w:t>,</w:t>
      </w:r>
      <w:r w:rsidR="00A000DD">
        <w:rPr>
          <w:rFonts w:ascii="Arial" w:hAnsi="Arial" w:cs="Arial"/>
        </w:rPr>
        <w:t xml:space="preserve"> and c</w:t>
      </w:r>
      <w:r w:rsidRPr="00B80659">
        <w:rPr>
          <w:rFonts w:ascii="Arial" w:hAnsi="Arial" w:cs="Arial"/>
        </w:rPr>
        <w:t xml:space="preserve">onsumer surveys </w:t>
      </w:r>
      <w:r w:rsidR="003E1C06">
        <w:rPr>
          <w:rFonts w:ascii="Arial" w:hAnsi="Arial" w:cs="Arial"/>
        </w:rPr>
        <w:t xml:space="preserve">showed consumers were </w:t>
      </w:r>
      <w:r w:rsidRPr="00B80659">
        <w:rPr>
          <w:rFonts w:ascii="Arial" w:hAnsi="Arial" w:cs="Arial"/>
        </w:rPr>
        <w:t>satisf</w:t>
      </w:r>
      <w:r w:rsidR="003E1C06">
        <w:rPr>
          <w:rFonts w:ascii="Arial" w:hAnsi="Arial" w:cs="Arial"/>
        </w:rPr>
        <w:t xml:space="preserve">ied with </w:t>
      </w:r>
      <w:r w:rsidRPr="00B80659">
        <w:rPr>
          <w:rFonts w:ascii="Arial" w:hAnsi="Arial" w:cs="Arial"/>
        </w:rPr>
        <w:t>the service environment</w:t>
      </w:r>
      <w:r w:rsidR="00C973AE">
        <w:rPr>
          <w:rFonts w:ascii="Arial" w:hAnsi="Arial" w:cs="Arial"/>
        </w:rPr>
        <w:t>.</w:t>
      </w:r>
      <w:r w:rsidRPr="00B80659">
        <w:rPr>
          <w:rFonts w:ascii="Arial" w:hAnsi="Arial" w:cs="Arial"/>
        </w:rPr>
        <w:t xml:space="preserve"> </w:t>
      </w:r>
    </w:p>
    <w:p w14:paraId="7EC0F1A4" w14:textId="00A60AC3" w:rsidR="00B653AA" w:rsidRDefault="004E253E" w:rsidP="00A4468C">
      <w:pPr>
        <w:pStyle w:val="NormalArial"/>
      </w:pPr>
      <w:r>
        <w:t xml:space="preserve">Consumers could move freely </w:t>
      </w:r>
      <w:r w:rsidR="00FB0ED4">
        <w:t>throughout</w:t>
      </w:r>
      <w:r>
        <w:t xml:space="preserve"> the service env</w:t>
      </w:r>
      <w:r w:rsidR="00FB0ED4">
        <w:t>ironment which was wel</w:t>
      </w:r>
      <w:r w:rsidR="00B653AA">
        <w:t>l maintained</w:t>
      </w:r>
      <w:r w:rsidR="00FB0ED4">
        <w:t>.</w:t>
      </w:r>
      <w:r w:rsidR="00B653AA">
        <w:t xml:space="preserve"> Management and staff described the processes of reporting maintenance</w:t>
      </w:r>
      <w:r w:rsidR="00556A64">
        <w:t xml:space="preserve"> issues,</w:t>
      </w:r>
      <w:r w:rsidR="00B653AA">
        <w:t xml:space="preserve"> and </w:t>
      </w:r>
      <w:r w:rsidR="00556A64">
        <w:t xml:space="preserve">to </w:t>
      </w:r>
      <w:r w:rsidR="00B653AA">
        <w:t>ensur</w:t>
      </w:r>
      <w:r w:rsidR="00556A64">
        <w:t>e</w:t>
      </w:r>
      <w:r w:rsidR="00B653AA">
        <w:t xml:space="preserve"> day</w:t>
      </w:r>
      <w:r w:rsidR="00556A64">
        <w:t xml:space="preserve"> </w:t>
      </w:r>
      <w:r w:rsidR="00B653AA">
        <w:t xml:space="preserve">centres are clean and fit for purpose. </w:t>
      </w:r>
    </w:p>
    <w:p w14:paraId="7DAD1335" w14:textId="4353EE3B" w:rsidR="008E32D9" w:rsidRPr="008E32D9" w:rsidRDefault="006B3BA9" w:rsidP="008E32D9">
      <w:pPr>
        <w:pStyle w:val="ListBullet"/>
        <w:numPr>
          <w:ilvl w:val="0"/>
          <w:numId w:val="0"/>
        </w:numPr>
        <w:spacing w:before="0" w:after="120"/>
        <w:rPr>
          <w:rFonts w:ascii="Arial" w:hAnsi="Arial" w:cs="Arial"/>
        </w:rPr>
      </w:pPr>
      <w:r w:rsidRPr="008E32D9">
        <w:rPr>
          <w:rFonts w:ascii="Arial" w:hAnsi="Arial" w:cs="Arial"/>
        </w:rPr>
        <w:t>Fittings and equipment are safe, clean, well maintained, and suitable for</w:t>
      </w:r>
      <w:r w:rsidR="003B4640">
        <w:rPr>
          <w:rFonts w:ascii="Arial" w:hAnsi="Arial" w:cs="Arial"/>
        </w:rPr>
        <w:t xml:space="preserve"> </w:t>
      </w:r>
      <w:r w:rsidRPr="008E32D9">
        <w:rPr>
          <w:rFonts w:ascii="Arial" w:hAnsi="Arial" w:cs="Arial"/>
        </w:rPr>
        <w:t>consumer</w:t>
      </w:r>
      <w:r w:rsidR="003B4640">
        <w:rPr>
          <w:rFonts w:ascii="Arial" w:hAnsi="Arial" w:cs="Arial"/>
        </w:rPr>
        <w:t>s</w:t>
      </w:r>
      <w:r w:rsidRPr="008E32D9">
        <w:rPr>
          <w:rFonts w:ascii="Arial" w:hAnsi="Arial" w:cs="Arial"/>
        </w:rPr>
        <w:t xml:space="preserve">. </w:t>
      </w:r>
      <w:r w:rsidR="00790B60" w:rsidRPr="008E32D9">
        <w:rPr>
          <w:rFonts w:ascii="Arial" w:hAnsi="Arial" w:cs="Arial"/>
        </w:rPr>
        <w:t>Documentation showed</w:t>
      </w:r>
      <w:r w:rsidRPr="008E32D9">
        <w:rPr>
          <w:rFonts w:ascii="Arial" w:hAnsi="Arial" w:cs="Arial"/>
        </w:rPr>
        <w:t xml:space="preserve"> processes </w:t>
      </w:r>
      <w:r w:rsidR="00DE4678" w:rsidRPr="008E32D9">
        <w:rPr>
          <w:rFonts w:ascii="Arial" w:hAnsi="Arial" w:cs="Arial"/>
        </w:rPr>
        <w:t xml:space="preserve">are in </w:t>
      </w:r>
      <w:r w:rsidR="008E32D9" w:rsidRPr="008E32D9">
        <w:rPr>
          <w:rFonts w:ascii="Arial" w:hAnsi="Arial" w:cs="Arial"/>
        </w:rPr>
        <w:t xml:space="preserve">place </w:t>
      </w:r>
      <w:r w:rsidRPr="008E32D9">
        <w:rPr>
          <w:rFonts w:ascii="Arial" w:hAnsi="Arial" w:cs="Arial"/>
        </w:rPr>
        <w:t>to ensure equipment is clean and well maintained</w:t>
      </w:r>
      <w:r w:rsidR="00375EAC">
        <w:rPr>
          <w:rFonts w:ascii="Arial" w:hAnsi="Arial" w:cs="Arial"/>
        </w:rPr>
        <w:t xml:space="preserve"> and </w:t>
      </w:r>
      <w:r w:rsidR="00473B1E">
        <w:rPr>
          <w:rFonts w:ascii="Arial" w:hAnsi="Arial" w:cs="Arial"/>
        </w:rPr>
        <w:t xml:space="preserve">detailed </w:t>
      </w:r>
      <w:r w:rsidR="00375EAC" w:rsidRPr="00473B1E">
        <w:rPr>
          <w:rFonts w:ascii="Arial" w:hAnsi="Arial" w:cs="Arial"/>
        </w:rPr>
        <w:t xml:space="preserve">actions undertaken when hazards </w:t>
      </w:r>
      <w:r w:rsidR="005C4ECF">
        <w:rPr>
          <w:rFonts w:ascii="Arial" w:hAnsi="Arial" w:cs="Arial"/>
        </w:rPr>
        <w:t>a</w:t>
      </w:r>
      <w:r w:rsidR="005C4ECF" w:rsidRPr="00473B1E">
        <w:rPr>
          <w:rFonts w:ascii="Arial" w:hAnsi="Arial" w:cs="Arial"/>
        </w:rPr>
        <w:t xml:space="preserve">re </w:t>
      </w:r>
      <w:r w:rsidR="00375EAC" w:rsidRPr="00473B1E">
        <w:rPr>
          <w:rFonts w:ascii="Arial" w:hAnsi="Arial" w:cs="Arial"/>
        </w:rPr>
        <w:t>identified</w:t>
      </w:r>
      <w:r w:rsidR="00473B1E">
        <w:t>.</w:t>
      </w:r>
    </w:p>
    <w:p w14:paraId="4550061F" w14:textId="77777777" w:rsidR="00755C81" w:rsidRDefault="00755C81" w:rsidP="008E32D9">
      <w:pPr>
        <w:pStyle w:val="ListBullet"/>
        <w:numPr>
          <w:ilvl w:val="0"/>
          <w:numId w:val="0"/>
        </w:numPr>
        <w:spacing w:before="0" w:after="120"/>
        <w:rPr>
          <w:rFonts w:ascii="Arial" w:hAnsi="Arial" w:cs="Arial"/>
          <w:color w:val="000000"/>
        </w:rPr>
      </w:pPr>
      <w:r w:rsidRPr="008E32D9">
        <w:rPr>
          <w:rFonts w:ascii="Arial" w:hAnsi="Arial" w:cs="Arial"/>
        </w:rPr>
        <w:t>Based on the assessment team’s report, I find all requirements</w:t>
      </w:r>
      <w:r>
        <w:rPr>
          <w:rFonts w:ascii="Arial" w:hAnsi="Arial" w:cs="Arial"/>
          <w:color w:val="000000"/>
        </w:rPr>
        <w:t xml:space="preserve"> for HCP and CHSP in Standard 5 Organisation’s service environment compliant.</w:t>
      </w:r>
    </w:p>
    <w:p w14:paraId="31555D66" w14:textId="195D1628" w:rsidR="00DE7DF3" w:rsidRPr="00A36AA9" w:rsidRDefault="00DE7DF3" w:rsidP="00F87E39">
      <w:pPr>
        <w:pStyle w:val="NormalArial"/>
      </w:pPr>
      <w:r w:rsidRPr="00A36AA9">
        <w:br w:type="page"/>
      </w:r>
    </w:p>
    <w:p w14:paraId="32ECDC4F" w14:textId="77777777" w:rsidR="00DE7DF3" w:rsidRPr="00A36AA9" w:rsidRDefault="00DE7DF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46BB9" w14:paraId="0B1B0AE8" w14:textId="77777777" w:rsidTr="00746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3CC9CC3" w14:textId="77777777" w:rsidR="00DE7DF3" w:rsidRPr="003217D3" w:rsidRDefault="00DE7D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BA6CB6B"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8D694E5"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6BB9" w14:paraId="20DE589C"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E2778"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DBD017C"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6EEB22F"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72596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864" w:type="dxa"/>
            <w:shd w:val="clear" w:color="auto" w:fill="auto"/>
          </w:tcPr>
          <w:p w14:paraId="4E36A17F"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5662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16F42347"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A197D"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1B08874"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C6FC540"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47225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864" w:type="dxa"/>
            <w:shd w:val="clear" w:color="auto" w:fill="auto"/>
          </w:tcPr>
          <w:p w14:paraId="06EEEC83"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84573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7D77C028"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A0B6C"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99503A7"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4B9FA34"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15433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864" w:type="dxa"/>
            <w:shd w:val="clear" w:color="auto" w:fill="auto"/>
          </w:tcPr>
          <w:p w14:paraId="1DC0833F"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27743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77755A5A" w14:textId="77777777" w:rsidTr="00746B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3A82D"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B27CB0B"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0A55935"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40201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864" w:type="dxa"/>
            <w:shd w:val="clear" w:color="auto" w:fill="auto"/>
          </w:tcPr>
          <w:p w14:paraId="125C3BF8"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30710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bl>
    <w:p w14:paraId="6C1836EA" w14:textId="77777777" w:rsidR="00DE7DF3" w:rsidRDefault="00DE7DF3" w:rsidP="007B3959">
      <w:pPr>
        <w:pStyle w:val="Heading20"/>
      </w:pPr>
      <w:r w:rsidRPr="00A36AA9">
        <w:t>Findings</w:t>
      </w:r>
    </w:p>
    <w:p w14:paraId="6AF13D85" w14:textId="4DB8E920" w:rsidR="00755C81" w:rsidRDefault="009278E1" w:rsidP="00FD3E4D">
      <w:pPr>
        <w:pStyle w:val="NormalArial"/>
      </w:pPr>
      <w:r>
        <w:t>S</w:t>
      </w:r>
      <w:r w:rsidR="00A762FD" w:rsidRPr="00A90AA8">
        <w:t xml:space="preserve">taff described how </w:t>
      </w:r>
      <w:r w:rsidR="002E4D18">
        <w:t xml:space="preserve">consumers </w:t>
      </w:r>
      <w:r w:rsidR="005737E1" w:rsidRPr="00A90AA8">
        <w:t xml:space="preserve">and representatives </w:t>
      </w:r>
      <w:r w:rsidR="002E4D18">
        <w:t xml:space="preserve">are </w:t>
      </w:r>
      <w:r w:rsidR="00A762FD" w:rsidRPr="00A90AA8">
        <w:t>support</w:t>
      </w:r>
      <w:r w:rsidR="002E4D18">
        <w:t>ed</w:t>
      </w:r>
      <w:r w:rsidR="00A762FD" w:rsidRPr="00A90AA8">
        <w:t xml:space="preserve"> to raise issues or concerns</w:t>
      </w:r>
      <w:r>
        <w:t xml:space="preserve"> </w:t>
      </w:r>
      <w:r w:rsidR="00A762FD" w:rsidRPr="00A90AA8">
        <w:t xml:space="preserve">and procedures </w:t>
      </w:r>
      <w:r w:rsidR="00C8712D">
        <w:t>are</w:t>
      </w:r>
      <w:r w:rsidR="00A762FD" w:rsidRPr="00A90AA8">
        <w:t xml:space="preserve"> in place to guide staff in encouraging feedback</w:t>
      </w:r>
      <w:r w:rsidR="00793396">
        <w:t xml:space="preserve"> from consumers</w:t>
      </w:r>
      <w:r w:rsidR="00A762FD" w:rsidRPr="00A90AA8">
        <w:t>.</w:t>
      </w:r>
      <w:r w:rsidR="00AB188A" w:rsidRPr="00AB188A">
        <w:t xml:space="preserve"> </w:t>
      </w:r>
      <w:r w:rsidR="00FD702B" w:rsidRPr="001A15E6">
        <w:t>Consumers confirmed they felt comfortable to provide feedback and make complaints using various avenues.</w:t>
      </w:r>
    </w:p>
    <w:p w14:paraId="6F353BB6" w14:textId="307C2936" w:rsidR="00811373" w:rsidRDefault="001D53B5" w:rsidP="00811373">
      <w:pPr>
        <w:pStyle w:val="NormalArial"/>
      </w:pPr>
      <w:r w:rsidRPr="00561C89">
        <w:t>Consumers and representatives were made aware of how to access advocates, language services</w:t>
      </w:r>
      <w:r w:rsidR="001E4F0F">
        <w:t>,</w:t>
      </w:r>
      <w:r w:rsidRPr="00561C89">
        <w:t xml:space="preserve"> and other methods for raising and resolving complaints. </w:t>
      </w:r>
      <w:r w:rsidR="00296B15">
        <w:t>Where required, s</w:t>
      </w:r>
      <w:r w:rsidRPr="00561C89">
        <w:t xml:space="preserve">taff support consumers </w:t>
      </w:r>
      <w:r w:rsidR="00E83066">
        <w:t xml:space="preserve">to </w:t>
      </w:r>
      <w:r w:rsidR="00275003" w:rsidRPr="001A15E6">
        <w:t>access advocacy services and other methods for raising and resolving complaints</w:t>
      </w:r>
      <w:r w:rsidRPr="00561C89">
        <w:t xml:space="preserve">. </w:t>
      </w:r>
      <w:r w:rsidR="00811373" w:rsidRPr="001A15E6">
        <w:t xml:space="preserve">Consumers and representatives interviewed </w:t>
      </w:r>
      <w:r w:rsidR="00811373">
        <w:t xml:space="preserve">said </w:t>
      </w:r>
      <w:r w:rsidR="00811373" w:rsidRPr="001A15E6">
        <w:t xml:space="preserve">they were aware of external mechanisms to raise feedback and complaints. </w:t>
      </w:r>
    </w:p>
    <w:p w14:paraId="00A1BC19" w14:textId="3C994774" w:rsidR="00BD68DD" w:rsidRDefault="00730833" w:rsidP="00BD68DD">
      <w:pPr>
        <w:pStyle w:val="NormalArial"/>
      </w:pPr>
      <w:r w:rsidRPr="00C5271C">
        <w:t xml:space="preserve">Staff </w:t>
      </w:r>
      <w:r w:rsidR="00DF7877" w:rsidRPr="00C5271C">
        <w:t xml:space="preserve">described using </w:t>
      </w:r>
      <w:r w:rsidRPr="00C5271C">
        <w:t xml:space="preserve">open disclosure process when things go </w:t>
      </w:r>
      <w:r w:rsidR="007F358E" w:rsidRPr="00C5271C">
        <w:t>wrong,</w:t>
      </w:r>
      <w:r w:rsidR="000C0778" w:rsidRPr="00C5271C">
        <w:t xml:space="preserve"> and do</w:t>
      </w:r>
      <w:r w:rsidRPr="00C5271C">
        <w:t>cumentation show</w:t>
      </w:r>
      <w:r w:rsidR="000C0778" w:rsidRPr="00C5271C">
        <w:t>ed</w:t>
      </w:r>
      <w:r w:rsidRPr="00C5271C">
        <w:t xml:space="preserve"> the use of open disclosure and appropriate responses to complaints.</w:t>
      </w:r>
      <w:r w:rsidR="00DF7877" w:rsidRPr="00C5271C">
        <w:t xml:space="preserve"> </w:t>
      </w:r>
      <w:r w:rsidR="00C5271C" w:rsidRPr="00C5271C">
        <w:t>A review of the complaints register showed complaints are promptly responded to and consumers are informed of the outcomes.</w:t>
      </w:r>
      <w:r w:rsidR="00C5271C">
        <w:t xml:space="preserve"> </w:t>
      </w:r>
      <w:r w:rsidR="00DF7877" w:rsidRPr="00C5271C">
        <w:t xml:space="preserve">Consumers </w:t>
      </w:r>
      <w:r w:rsidR="005C4ECF">
        <w:t xml:space="preserve">interviewed </w:t>
      </w:r>
      <w:r w:rsidR="00BD68DD">
        <w:t>were confident the provider would resolve any issues.</w:t>
      </w:r>
    </w:p>
    <w:p w14:paraId="5AB658AE" w14:textId="3323CF30" w:rsidR="003C6D4A" w:rsidRPr="003C6D4A" w:rsidRDefault="00FD6469" w:rsidP="00BD68DD">
      <w:pPr>
        <w:pStyle w:val="NormalArial"/>
        <w:rPr>
          <w:color w:val="auto"/>
          <w:szCs w:val="22"/>
        </w:rPr>
      </w:pPr>
      <w:r w:rsidRPr="00AF3C8F">
        <w:t xml:space="preserve">Documentation showed how consumer feedback is used to </w:t>
      </w:r>
      <w:r w:rsidR="000A4C83" w:rsidRPr="00AF3C8F">
        <w:t>inform continuous improvement</w:t>
      </w:r>
      <w:r w:rsidR="00AC3E49" w:rsidRPr="00AF3C8F">
        <w:t xml:space="preserve"> through trending data and</w:t>
      </w:r>
      <w:r w:rsidR="00776532">
        <w:t xml:space="preserve"> regular</w:t>
      </w:r>
      <w:r w:rsidR="00F20175">
        <w:t xml:space="preserve"> </w:t>
      </w:r>
      <w:r w:rsidR="00AC3E49" w:rsidRPr="00AF3C8F">
        <w:t xml:space="preserve">reporting </w:t>
      </w:r>
      <w:r w:rsidR="00776532">
        <w:t xml:space="preserve">to </w:t>
      </w:r>
      <w:r w:rsidR="00AC3E49" w:rsidRPr="00AF3C8F">
        <w:t>the board</w:t>
      </w:r>
      <w:r w:rsidR="000A4C83" w:rsidRPr="00AF3C8F">
        <w:t xml:space="preserve">. </w:t>
      </w:r>
      <w:r w:rsidR="003C6D4A" w:rsidRPr="00AF3C8F">
        <w:t>The service proactively seeks feedback from consumers, representatives, and the community</w:t>
      </w:r>
      <w:r w:rsidR="008C0E64">
        <w:t>,</w:t>
      </w:r>
      <w:r w:rsidR="003C6D4A" w:rsidRPr="00AF3C8F">
        <w:t xml:space="preserve"> to ensure service delivery is meeting consumer</w:t>
      </w:r>
      <w:r w:rsidR="008C0E64">
        <w:t>s’</w:t>
      </w:r>
      <w:r w:rsidR="003C6D4A" w:rsidRPr="003C6D4A">
        <w:rPr>
          <w:color w:val="auto"/>
          <w:szCs w:val="22"/>
        </w:rPr>
        <w:t xml:space="preserve"> needs.</w:t>
      </w:r>
      <w:r w:rsidR="009F3DE7">
        <w:rPr>
          <w:color w:val="auto"/>
          <w:szCs w:val="22"/>
        </w:rPr>
        <w:t xml:space="preserve"> A </w:t>
      </w:r>
      <w:r w:rsidR="00A73593">
        <w:rPr>
          <w:color w:val="auto"/>
          <w:szCs w:val="22"/>
        </w:rPr>
        <w:t>continuous</w:t>
      </w:r>
      <w:r w:rsidR="009F3DE7">
        <w:rPr>
          <w:color w:val="auto"/>
          <w:szCs w:val="22"/>
        </w:rPr>
        <w:t xml:space="preserve"> improvement framework</w:t>
      </w:r>
      <w:r w:rsidR="00A73593">
        <w:rPr>
          <w:color w:val="auto"/>
          <w:szCs w:val="22"/>
        </w:rPr>
        <w:t xml:space="preserve"> </w:t>
      </w:r>
      <w:r w:rsidR="009F5EBC">
        <w:rPr>
          <w:color w:val="auto"/>
          <w:szCs w:val="22"/>
        </w:rPr>
        <w:t>incorporates feedback and complaints to inform service improvements.</w:t>
      </w:r>
    </w:p>
    <w:p w14:paraId="43D20730" w14:textId="77777777" w:rsidR="00755C81" w:rsidRDefault="00755C81" w:rsidP="00FD3E4D">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for HCP and CHSP in Standard 6 Feedback and complaints compliant.</w:t>
      </w:r>
    </w:p>
    <w:p w14:paraId="77FF9189" w14:textId="0094E3BB" w:rsidR="00DE7DF3" w:rsidRDefault="00DE7DF3" w:rsidP="00F87E39">
      <w:pPr>
        <w:pStyle w:val="NormalArial"/>
      </w:pPr>
      <w:r>
        <w:br w:type="page"/>
      </w:r>
    </w:p>
    <w:p w14:paraId="227F2F94" w14:textId="77777777" w:rsidR="00DE7DF3" w:rsidRPr="003217D3" w:rsidRDefault="00DE7DF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46BB9" w14:paraId="122E7A9F" w14:textId="77777777" w:rsidTr="00746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4510F85" w14:textId="77777777" w:rsidR="00DE7DF3" w:rsidRPr="003217D3" w:rsidRDefault="00DE7D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4CD111F"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A16A7C1"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6BB9" w14:paraId="02AD7955"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2E1A2"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136BC5A"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BE47A86"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80142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835" w:type="dxa"/>
            <w:shd w:val="clear" w:color="auto" w:fill="auto"/>
          </w:tcPr>
          <w:p w14:paraId="773D3880" w14:textId="77777777" w:rsidR="00DE7DF3" w:rsidRPr="00CC646C" w:rsidRDefault="00EB6CF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31935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565A7255"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46042"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CBDAE87"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3DD46C4"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00745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835" w:type="dxa"/>
            <w:shd w:val="clear" w:color="auto" w:fill="auto"/>
          </w:tcPr>
          <w:p w14:paraId="5AF078E3" w14:textId="77777777" w:rsidR="00DE7DF3" w:rsidRPr="00CC646C" w:rsidRDefault="00EB6CF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22160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77D4E92C"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106DC"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1D119E9"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DDBE061"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62085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835" w:type="dxa"/>
            <w:shd w:val="clear" w:color="auto" w:fill="auto"/>
          </w:tcPr>
          <w:p w14:paraId="673BAFD2" w14:textId="77777777" w:rsidR="00DE7DF3" w:rsidRPr="00CC646C" w:rsidRDefault="00EB6CF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376955"/>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08BE2D40"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22DAD"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49F26E0"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8A36832"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89149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835" w:type="dxa"/>
            <w:shd w:val="clear" w:color="auto" w:fill="auto"/>
          </w:tcPr>
          <w:p w14:paraId="4FE113B7" w14:textId="77777777" w:rsidR="00DE7DF3" w:rsidRPr="00CC646C" w:rsidRDefault="00EB6CF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78219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797C574E"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A9498"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683425E"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495DE00"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48796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835" w:type="dxa"/>
            <w:shd w:val="clear" w:color="auto" w:fill="auto"/>
          </w:tcPr>
          <w:p w14:paraId="44728C47" w14:textId="77777777" w:rsidR="00DE7DF3" w:rsidRPr="00CC646C" w:rsidRDefault="00EB6CF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63730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bl>
    <w:p w14:paraId="322E5189" w14:textId="77777777" w:rsidR="00DE7DF3" w:rsidRDefault="00DE7DF3" w:rsidP="007B3959">
      <w:pPr>
        <w:pStyle w:val="Heading20"/>
      </w:pPr>
      <w:r w:rsidRPr="00A36AA9">
        <w:t>Findings</w:t>
      </w:r>
    </w:p>
    <w:p w14:paraId="46A2C49B" w14:textId="739CEA12" w:rsidR="00EA19F5" w:rsidRDefault="004818EB" w:rsidP="00B859B6">
      <w:pPr>
        <w:pStyle w:val="NormalArial"/>
      </w:pPr>
      <w:r>
        <w:t xml:space="preserve">Staff interviewed </w:t>
      </w:r>
      <w:r w:rsidR="008B3066">
        <w:t xml:space="preserve">felt </w:t>
      </w:r>
      <w:proofErr w:type="gramStart"/>
      <w:r w:rsidR="006654FD">
        <w:t xml:space="preserve">a </w:t>
      </w:r>
      <w:r>
        <w:t>sufficient</w:t>
      </w:r>
      <w:r w:rsidR="006B5BBB">
        <w:t xml:space="preserve"> </w:t>
      </w:r>
      <w:r w:rsidR="006654FD">
        <w:t>num</w:t>
      </w:r>
      <w:r w:rsidR="006B5BBB">
        <w:t>ber of</w:t>
      </w:r>
      <w:proofErr w:type="gramEnd"/>
      <w:r w:rsidR="006B5BBB">
        <w:t xml:space="preserve"> staff </w:t>
      </w:r>
      <w:r w:rsidR="006654FD">
        <w:t xml:space="preserve">is </w:t>
      </w:r>
      <w:r w:rsidR="006B5BBB">
        <w:t>avai</w:t>
      </w:r>
      <w:r w:rsidR="007B5C5E">
        <w:t xml:space="preserve">lable </w:t>
      </w:r>
      <w:r>
        <w:t xml:space="preserve">to effectively </w:t>
      </w:r>
      <w:r w:rsidR="006654FD">
        <w:t xml:space="preserve">perform </w:t>
      </w:r>
      <w:r>
        <w:t xml:space="preserve">their </w:t>
      </w:r>
      <w:r w:rsidR="006654FD">
        <w:t>duties</w:t>
      </w:r>
      <w:r>
        <w:t>. Management discussed processes to ensure there are enough staff to deliver care and services</w:t>
      </w:r>
      <w:r w:rsidR="005C4ECF">
        <w:t>,</w:t>
      </w:r>
      <w:r w:rsidR="001F75F7">
        <w:t xml:space="preserve"> </w:t>
      </w:r>
      <w:r w:rsidR="009774A0">
        <w:t xml:space="preserve">such as </w:t>
      </w:r>
      <w:r w:rsidR="00DB1D94">
        <w:t>maintaining</w:t>
      </w:r>
      <w:r w:rsidR="009774A0">
        <w:t xml:space="preserve"> </w:t>
      </w:r>
      <w:r w:rsidR="00593CE1">
        <w:t>a</w:t>
      </w:r>
      <w:r w:rsidR="009774A0">
        <w:t xml:space="preserve">n ongoing recruitment drive </w:t>
      </w:r>
      <w:r w:rsidR="00DB1D94">
        <w:t xml:space="preserve">and having a scheduler for each region. </w:t>
      </w:r>
      <w:r>
        <w:t>Consumers and representatives interviewed were satisfied with the number of staff</w:t>
      </w:r>
      <w:r w:rsidR="00FC2C53">
        <w:t xml:space="preserve"> available</w:t>
      </w:r>
      <w:r>
        <w:t xml:space="preserve"> to deliver their services.</w:t>
      </w:r>
    </w:p>
    <w:p w14:paraId="3FDC3BEE" w14:textId="01EA90FA" w:rsidR="00DB1D94" w:rsidRDefault="002008A8" w:rsidP="00B859B6">
      <w:pPr>
        <w:pStyle w:val="NormalArial"/>
      </w:pPr>
      <w:r>
        <w:t xml:space="preserve">Workforce interactions with consumers are kind, caring and respectful of </w:t>
      </w:r>
      <w:r w:rsidR="005C4ECF">
        <w:t>their</w:t>
      </w:r>
      <w:r>
        <w:t xml:space="preserve"> identity, culture, and diversity. Staff and management spoke about consumers in a kind and respectful way</w:t>
      </w:r>
      <w:r w:rsidR="000C217C" w:rsidRPr="000C217C">
        <w:t xml:space="preserve"> </w:t>
      </w:r>
      <w:r w:rsidR="000C217C">
        <w:t>and described how they respect</w:t>
      </w:r>
      <w:r w:rsidR="00AC237A">
        <w:t xml:space="preserve"> </w:t>
      </w:r>
      <w:r w:rsidR="000C217C">
        <w:t>consumers</w:t>
      </w:r>
      <w:r w:rsidR="00AC237A">
        <w:t>’</w:t>
      </w:r>
      <w:r w:rsidR="000C217C">
        <w:t xml:space="preserve"> preferences when providing care and services.</w:t>
      </w:r>
      <w:r w:rsidR="00386EE4" w:rsidRPr="00386EE4">
        <w:t xml:space="preserve"> </w:t>
      </w:r>
      <w:r w:rsidR="00386EE4">
        <w:t>Consumers and representatives stated care and services are delivered in a kind and caring manner, and consumers' identity, culture and diversity are respected.</w:t>
      </w:r>
    </w:p>
    <w:p w14:paraId="06194E92" w14:textId="3354FEE1" w:rsidR="0042486A" w:rsidRDefault="00ED4718" w:rsidP="00B859B6">
      <w:pPr>
        <w:pStyle w:val="NormalArial"/>
      </w:pPr>
      <w:r w:rsidRPr="4A530935">
        <w:rPr>
          <w:rFonts w:eastAsia="Arial"/>
        </w:rPr>
        <w:t xml:space="preserve">The workforce </w:t>
      </w:r>
      <w:r w:rsidR="00F81577">
        <w:rPr>
          <w:rFonts w:eastAsia="Arial"/>
        </w:rPr>
        <w:t xml:space="preserve">is provided </w:t>
      </w:r>
      <w:r w:rsidRPr="4A530935">
        <w:rPr>
          <w:rFonts w:eastAsia="Arial"/>
        </w:rPr>
        <w:t xml:space="preserve">relevant training and </w:t>
      </w:r>
      <w:r w:rsidR="00F41396">
        <w:rPr>
          <w:rFonts w:eastAsia="Arial"/>
        </w:rPr>
        <w:t>are</w:t>
      </w:r>
      <w:r w:rsidR="00F81577">
        <w:rPr>
          <w:rFonts w:eastAsia="Arial"/>
        </w:rPr>
        <w:t xml:space="preserve"> </w:t>
      </w:r>
      <w:r w:rsidRPr="4A530935">
        <w:rPr>
          <w:rFonts w:eastAsia="Arial"/>
        </w:rPr>
        <w:t>supported in their roles.</w:t>
      </w:r>
      <w:r w:rsidR="00F81577">
        <w:rPr>
          <w:rFonts w:eastAsia="Arial"/>
        </w:rPr>
        <w:t xml:space="preserve"> </w:t>
      </w:r>
      <w:r w:rsidR="0063014D">
        <w:t xml:space="preserve">Management described how they </w:t>
      </w:r>
      <w:r w:rsidR="00A417DF">
        <w:t>ensure staff have the</w:t>
      </w:r>
      <w:r w:rsidR="0063014D">
        <w:t xml:space="preserve"> appropriate training, experience, and personal attributes </w:t>
      </w:r>
      <w:r w:rsidR="00896CCE">
        <w:t>t</w:t>
      </w:r>
      <w:r w:rsidR="0013487C">
        <w:t>o</w:t>
      </w:r>
      <w:r w:rsidR="00896CCE">
        <w:t xml:space="preserve"> ensure they are competent in delivering </w:t>
      </w:r>
      <w:r w:rsidR="0063014D">
        <w:t xml:space="preserve">high quality care and services. </w:t>
      </w:r>
      <w:r w:rsidR="006F5ED0">
        <w:t xml:space="preserve">A </w:t>
      </w:r>
      <w:r w:rsidR="006F5ED0" w:rsidRPr="4A530935">
        <w:rPr>
          <w:rFonts w:eastAsia="Arial"/>
        </w:rPr>
        <w:t>recruitment and onboarding process</w:t>
      </w:r>
      <w:r w:rsidR="006F5ED0">
        <w:rPr>
          <w:rFonts w:eastAsia="Arial"/>
        </w:rPr>
        <w:t xml:space="preserve"> is in place</w:t>
      </w:r>
      <w:r w:rsidR="00BC7FE2">
        <w:rPr>
          <w:rFonts w:eastAsia="Arial"/>
        </w:rPr>
        <w:t xml:space="preserve"> which</w:t>
      </w:r>
      <w:r w:rsidR="006F5ED0" w:rsidRPr="4A530935">
        <w:rPr>
          <w:rFonts w:eastAsia="Arial"/>
        </w:rPr>
        <w:t xml:space="preserve"> includ</w:t>
      </w:r>
      <w:r w:rsidR="00BC7FE2">
        <w:rPr>
          <w:rFonts w:eastAsia="Arial"/>
        </w:rPr>
        <w:t xml:space="preserve">es </w:t>
      </w:r>
      <w:r w:rsidR="001932A1">
        <w:rPr>
          <w:rFonts w:eastAsia="Arial"/>
        </w:rPr>
        <w:t xml:space="preserve">a </w:t>
      </w:r>
      <w:r w:rsidR="006F5ED0" w:rsidRPr="4A530935">
        <w:rPr>
          <w:rFonts w:eastAsia="Arial"/>
        </w:rPr>
        <w:t xml:space="preserve">mandatory induction, </w:t>
      </w:r>
      <w:r w:rsidR="008C467D" w:rsidRPr="4A530935">
        <w:rPr>
          <w:rFonts w:eastAsia="Arial"/>
        </w:rPr>
        <w:t>training,</w:t>
      </w:r>
      <w:r w:rsidR="008C467D">
        <w:rPr>
          <w:rFonts w:eastAsia="Arial"/>
        </w:rPr>
        <w:t xml:space="preserve"> </w:t>
      </w:r>
      <w:r w:rsidR="006F5ED0" w:rsidRPr="4A530935">
        <w:rPr>
          <w:rFonts w:eastAsia="Arial"/>
        </w:rPr>
        <w:t>and ongoing support</w:t>
      </w:r>
      <w:r w:rsidR="008C467D">
        <w:rPr>
          <w:rFonts w:eastAsia="Arial"/>
        </w:rPr>
        <w:t xml:space="preserve">. </w:t>
      </w:r>
      <w:r w:rsidR="0063014D">
        <w:t xml:space="preserve">Consumers and representatives </w:t>
      </w:r>
      <w:r w:rsidR="00896CCE">
        <w:t xml:space="preserve">felt staff </w:t>
      </w:r>
      <w:r w:rsidR="005077B4">
        <w:t xml:space="preserve">were competent in </w:t>
      </w:r>
      <w:r w:rsidR="0063014D">
        <w:t>delivering care and service</w:t>
      </w:r>
      <w:r w:rsidR="005077B4">
        <w:t>s</w:t>
      </w:r>
      <w:r w:rsidR="00F41396">
        <w:t xml:space="preserve"> and are well trained</w:t>
      </w:r>
      <w:r w:rsidR="0063014D">
        <w:t>.</w:t>
      </w:r>
    </w:p>
    <w:p w14:paraId="4A08E515" w14:textId="68FF1B3E" w:rsidR="00B859B6" w:rsidRDefault="00B859B6" w:rsidP="00B859B6">
      <w:pPr>
        <w:pStyle w:val="NormalArial"/>
      </w:pPr>
      <w:r>
        <w:t xml:space="preserve">Staff interviewed who had been at the service for longer than three months confirmed they take part in probationary reviews and performance processes. Management described </w:t>
      </w:r>
      <w:r w:rsidR="000632AD">
        <w:t xml:space="preserve">how </w:t>
      </w:r>
      <w:r w:rsidR="007422EC">
        <w:t xml:space="preserve">the performance of the workforce is </w:t>
      </w:r>
      <w:r>
        <w:t>assess</w:t>
      </w:r>
      <w:r w:rsidR="007422EC">
        <w:t xml:space="preserve">ed </w:t>
      </w:r>
      <w:r>
        <w:t>and monitor</w:t>
      </w:r>
      <w:r w:rsidR="007422EC">
        <w:t>ed</w:t>
      </w:r>
      <w:r w:rsidR="005C4ECF">
        <w:t>,</w:t>
      </w:r>
      <w:r w:rsidR="002839FF">
        <w:t xml:space="preserve"> such as </w:t>
      </w:r>
      <w:r w:rsidR="001D4AB5">
        <w:t>monitoring f</w:t>
      </w:r>
      <w:r>
        <w:t xml:space="preserve">eedback and incident </w:t>
      </w:r>
      <w:r w:rsidR="001D4AB5">
        <w:t xml:space="preserve">data </w:t>
      </w:r>
      <w:r>
        <w:t xml:space="preserve">to identify </w:t>
      </w:r>
      <w:r w:rsidR="003B6AA6">
        <w:t xml:space="preserve">any </w:t>
      </w:r>
      <w:r>
        <w:t>staff performance issues</w:t>
      </w:r>
      <w:r w:rsidR="003B6AA6">
        <w:t xml:space="preserve">. </w:t>
      </w:r>
      <w:r w:rsidR="009C32B2">
        <w:t>Consumers and representative</w:t>
      </w:r>
      <w:r w:rsidR="008E3E42">
        <w:t>s</w:t>
      </w:r>
      <w:r w:rsidR="009C32B2">
        <w:t xml:space="preserve"> </w:t>
      </w:r>
      <w:r w:rsidR="003B6AA6">
        <w:t xml:space="preserve">felt comfortable to </w:t>
      </w:r>
      <w:r w:rsidR="009C32B2">
        <w:t>raise any concerns regarding staff performance.</w:t>
      </w:r>
    </w:p>
    <w:p w14:paraId="6D5D3F74" w14:textId="77777777" w:rsidR="00EA19F5" w:rsidRDefault="00EA19F5" w:rsidP="0063014D">
      <w:pPr>
        <w:pStyle w:val="NormalWeb"/>
        <w:spacing w:before="0" w:beforeAutospacing="0" w:after="120" w:afterAutospacing="0"/>
        <w:rPr>
          <w:rFonts w:ascii="Arial" w:hAnsi="Arial" w:cs="Arial"/>
        </w:rPr>
      </w:pPr>
      <w:r>
        <w:rPr>
          <w:rFonts w:ascii="Arial" w:hAnsi="Arial" w:cs="Arial"/>
        </w:rPr>
        <w:lastRenderedPageBreak/>
        <w:t xml:space="preserve">Based on the assessment team’s report, I find all requirements </w:t>
      </w:r>
      <w:r>
        <w:rPr>
          <w:rFonts w:ascii="Arial" w:hAnsi="Arial" w:cs="Arial"/>
          <w:color w:val="000000"/>
        </w:rPr>
        <w:t>for HCP and CHSP</w:t>
      </w:r>
      <w:r>
        <w:rPr>
          <w:rFonts w:ascii="Arial" w:hAnsi="Arial" w:cs="Arial"/>
        </w:rPr>
        <w:t xml:space="preserve"> in Standard 7 Human resources compliant.</w:t>
      </w:r>
    </w:p>
    <w:p w14:paraId="35FAB489" w14:textId="6B195A1C" w:rsidR="00DE7DF3" w:rsidRPr="00A36AA9" w:rsidRDefault="00DE7DF3" w:rsidP="00F87E39">
      <w:pPr>
        <w:pStyle w:val="NormalArial"/>
      </w:pPr>
      <w:r w:rsidRPr="00A36AA9">
        <w:br w:type="page"/>
      </w:r>
    </w:p>
    <w:p w14:paraId="6DECB559" w14:textId="77777777" w:rsidR="00DE7DF3" w:rsidRPr="00A36AA9" w:rsidRDefault="00DE7DF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46BB9" w14:paraId="139341E1" w14:textId="77777777" w:rsidTr="00746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CF5FF69" w14:textId="77777777" w:rsidR="00DE7DF3" w:rsidRPr="003217D3" w:rsidRDefault="00DE7DF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4541E28"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A15DB84" w14:textId="77777777" w:rsidR="00DE7DF3" w:rsidRPr="003217D3" w:rsidRDefault="00DE7DF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46BB9" w14:paraId="4482CB9B"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30FEF"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4970A54"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17435CB"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70810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44" w:type="dxa"/>
            <w:shd w:val="clear" w:color="auto" w:fill="auto"/>
          </w:tcPr>
          <w:p w14:paraId="4240A18F"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58859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1A964480"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9DF49"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387D587"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D176600"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74300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44" w:type="dxa"/>
            <w:shd w:val="clear" w:color="auto" w:fill="auto"/>
          </w:tcPr>
          <w:p w14:paraId="75B0CC30"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92874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53C11BE4"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EAE1B"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0F9FFD9"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1D910F5" w14:textId="77777777" w:rsidR="00DE7DF3" w:rsidRPr="00244176" w:rsidRDefault="00DE7D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F6C5AC7" w14:textId="77777777" w:rsidR="00DE7DF3" w:rsidRPr="00244176" w:rsidRDefault="00DE7D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AE33A9E" w14:textId="77777777" w:rsidR="00DE7DF3" w:rsidRPr="00244176" w:rsidRDefault="00DE7D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A4C8D54" w14:textId="77777777" w:rsidR="00DE7DF3" w:rsidRPr="00244176" w:rsidRDefault="00DE7D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5D67F65" w14:textId="77777777" w:rsidR="00DE7DF3" w:rsidRPr="00244176" w:rsidRDefault="00DE7D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0E22228" w14:textId="77777777" w:rsidR="00DE7DF3" w:rsidRPr="00244176" w:rsidRDefault="00DE7DF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E45118C"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04244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44" w:type="dxa"/>
            <w:shd w:val="clear" w:color="auto" w:fill="auto"/>
          </w:tcPr>
          <w:p w14:paraId="3ABF30D5"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92730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48508684" w14:textId="77777777" w:rsidTr="00746B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7E2BB"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0A1DECC" w14:textId="77777777" w:rsidR="00DE7DF3" w:rsidRPr="00244176" w:rsidRDefault="00DE7D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ED212A" w14:textId="77777777" w:rsidR="00DE7DF3" w:rsidRPr="00244176" w:rsidRDefault="00DE7DF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01DEEDA" w14:textId="77777777" w:rsidR="00DE7DF3" w:rsidRPr="00244176" w:rsidRDefault="00DE7DF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760C337" w14:textId="77777777" w:rsidR="00DE7DF3" w:rsidRPr="00244176" w:rsidRDefault="00DE7DF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62DDA4A" w14:textId="77777777" w:rsidR="00DE7DF3" w:rsidRPr="00244176" w:rsidRDefault="00DE7DF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81C31C3" w14:textId="77777777" w:rsidR="00DE7DF3" w:rsidRPr="00CC646C" w:rsidRDefault="00EB6CF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14608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44" w:type="dxa"/>
            <w:shd w:val="clear" w:color="auto" w:fill="auto"/>
          </w:tcPr>
          <w:p w14:paraId="4CADF303" w14:textId="77777777" w:rsidR="00DE7DF3" w:rsidRPr="00CC646C" w:rsidRDefault="00EB6CF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40610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r w:rsidR="00746BB9" w14:paraId="1C51EF4C" w14:textId="77777777" w:rsidTr="00746B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55A48" w14:textId="77777777" w:rsidR="00DE7DF3" w:rsidRPr="00244176" w:rsidRDefault="00DE7D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3A55E51" w14:textId="77777777" w:rsidR="00DE7DF3" w:rsidRPr="00244176" w:rsidRDefault="00DE7D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A1FFAF3" w14:textId="77777777" w:rsidR="00DE7DF3" w:rsidRPr="00244176" w:rsidRDefault="00DE7DF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7EB3EF4" w14:textId="77777777" w:rsidR="00DE7DF3" w:rsidRPr="00244176" w:rsidRDefault="00DE7DF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6DAE816" w14:textId="77777777" w:rsidR="00DE7DF3" w:rsidRPr="00244176" w:rsidRDefault="00DE7DF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7067ED7"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78181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c>
          <w:tcPr>
            <w:tcW w:w="1944" w:type="dxa"/>
            <w:shd w:val="clear" w:color="auto" w:fill="auto"/>
          </w:tcPr>
          <w:p w14:paraId="3F3CD8B2" w14:textId="77777777" w:rsidR="00DE7DF3" w:rsidRPr="00CC646C" w:rsidRDefault="00EB6CF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42093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E7DF3" w:rsidRPr="00501C01">
                  <w:rPr>
                    <w:rFonts w:ascii="Arial" w:hAnsi="Arial" w:cs="Arial"/>
                  </w:rPr>
                  <w:t>Compliant</w:t>
                </w:r>
              </w:sdtContent>
            </w:sdt>
            <w:r w:rsidR="00DE7DF3" w:rsidRPr="00501C01">
              <w:rPr>
                <w:rFonts w:ascii="Arial" w:hAnsi="Arial" w:cs="Arial"/>
              </w:rPr>
              <w:t xml:space="preserve"> </w:t>
            </w:r>
          </w:p>
        </w:tc>
      </w:tr>
    </w:tbl>
    <w:p w14:paraId="0E55E6CB" w14:textId="77777777" w:rsidR="00DE7DF3" w:rsidRDefault="00DE7DF3" w:rsidP="003217D3">
      <w:pPr>
        <w:pStyle w:val="Heading20"/>
      </w:pPr>
      <w:r w:rsidRPr="00A36AA9">
        <w:t>Findings</w:t>
      </w:r>
    </w:p>
    <w:p w14:paraId="2F4BA060" w14:textId="6BDB8152" w:rsidR="00AC7BDF" w:rsidRDefault="00BB259A" w:rsidP="0074399C">
      <w:pPr>
        <w:pStyle w:val="ListBullet2"/>
        <w:numPr>
          <w:ilvl w:val="0"/>
          <w:numId w:val="0"/>
        </w:numPr>
        <w:rPr>
          <w:rFonts w:ascii="Arial" w:hAnsi="Arial" w:cs="Arial"/>
        </w:rPr>
      </w:pPr>
      <w:r w:rsidRPr="00631AE3">
        <w:rPr>
          <w:rFonts w:ascii="Arial" w:hAnsi="Arial" w:cs="Arial"/>
        </w:rPr>
        <w:t>Consumers and representatives are engaged in the development, delivery, and evaluation of services</w:t>
      </w:r>
      <w:r w:rsidR="00C52168">
        <w:rPr>
          <w:rFonts w:ascii="Arial" w:hAnsi="Arial" w:cs="Arial"/>
        </w:rPr>
        <w:t xml:space="preserve">. </w:t>
      </w:r>
      <w:r w:rsidR="00D52741">
        <w:rPr>
          <w:rFonts w:ascii="Arial" w:hAnsi="Arial" w:cs="Arial"/>
        </w:rPr>
        <w:t>A</w:t>
      </w:r>
      <w:r w:rsidR="00AC7BDF" w:rsidRPr="00807302">
        <w:rPr>
          <w:rFonts w:ascii="Arial" w:hAnsi="Arial" w:cs="Arial"/>
        </w:rPr>
        <w:t xml:space="preserve">udits and surveys </w:t>
      </w:r>
      <w:r w:rsidR="00D52741">
        <w:rPr>
          <w:rFonts w:ascii="Arial" w:hAnsi="Arial" w:cs="Arial"/>
        </w:rPr>
        <w:t xml:space="preserve">are undertaken </w:t>
      </w:r>
      <w:r w:rsidR="00AC7BDF" w:rsidRPr="00807302">
        <w:rPr>
          <w:rFonts w:ascii="Arial" w:hAnsi="Arial" w:cs="Arial"/>
        </w:rPr>
        <w:t>to capture feedback from</w:t>
      </w:r>
      <w:r w:rsidR="00D52741">
        <w:rPr>
          <w:rFonts w:ascii="Arial" w:hAnsi="Arial" w:cs="Arial"/>
        </w:rPr>
        <w:t xml:space="preserve"> con</w:t>
      </w:r>
      <w:r w:rsidR="00AC7BDF" w:rsidRPr="00807302">
        <w:rPr>
          <w:rFonts w:ascii="Arial" w:hAnsi="Arial" w:cs="Arial"/>
        </w:rPr>
        <w:t>sumer</w:t>
      </w:r>
      <w:r w:rsidR="00D52741">
        <w:rPr>
          <w:rFonts w:ascii="Arial" w:hAnsi="Arial" w:cs="Arial"/>
        </w:rPr>
        <w:t xml:space="preserve">s </w:t>
      </w:r>
      <w:r w:rsidR="00AC7BDF" w:rsidRPr="00807302">
        <w:rPr>
          <w:rFonts w:ascii="Arial" w:hAnsi="Arial" w:cs="Arial"/>
        </w:rPr>
        <w:t>regarding services</w:t>
      </w:r>
      <w:r w:rsidR="007B7C72">
        <w:rPr>
          <w:rFonts w:ascii="Arial" w:hAnsi="Arial" w:cs="Arial"/>
        </w:rPr>
        <w:t>,</w:t>
      </w:r>
      <w:r w:rsidR="008B7A51">
        <w:rPr>
          <w:rFonts w:ascii="Arial" w:hAnsi="Arial" w:cs="Arial"/>
        </w:rPr>
        <w:t xml:space="preserve"> with the outcomes a</w:t>
      </w:r>
      <w:r w:rsidR="00807302" w:rsidRPr="00807302">
        <w:rPr>
          <w:rFonts w:ascii="Arial" w:hAnsi="Arial" w:cs="Arial"/>
        </w:rPr>
        <w:t xml:space="preserve">nalysed </w:t>
      </w:r>
      <w:r w:rsidR="000874AC">
        <w:rPr>
          <w:rFonts w:ascii="Arial" w:hAnsi="Arial" w:cs="Arial"/>
        </w:rPr>
        <w:t>to inform improvements.</w:t>
      </w:r>
      <w:r w:rsidR="00807302" w:rsidRPr="00807302">
        <w:rPr>
          <w:rFonts w:ascii="Arial" w:hAnsi="Arial" w:cs="Arial"/>
        </w:rPr>
        <w:t xml:space="preserve"> </w:t>
      </w:r>
      <w:r w:rsidR="005A5066">
        <w:rPr>
          <w:rFonts w:ascii="Arial" w:hAnsi="Arial" w:cs="Arial"/>
        </w:rPr>
        <w:t xml:space="preserve">Consumers and representatives </w:t>
      </w:r>
      <w:r w:rsidR="005A5066">
        <w:rPr>
          <w:rFonts w:ascii="Arial" w:hAnsi="Arial" w:cs="Arial"/>
        </w:rPr>
        <w:lastRenderedPageBreak/>
        <w:t xml:space="preserve">interviewed felt </w:t>
      </w:r>
      <w:r w:rsidR="00216825">
        <w:rPr>
          <w:rFonts w:ascii="Arial" w:hAnsi="Arial" w:cs="Arial"/>
        </w:rPr>
        <w:t>the service is well run</w:t>
      </w:r>
      <w:r w:rsidR="005C6278">
        <w:rPr>
          <w:rFonts w:ascii="Arial" w:hAnsi="Arial" w:cs="Arial"/>
        </w:rPr>
        <w:t xml:space="preserve"> and provides opportunities for them to </w:t>
      </w:r>
      <w:r w:rsidR="004C08B6">
        <w:rPr>
          <w:rFonts w:ascii="Arial" w:hAnsi="Arial" w:cs="Arial"/>
        </w:rPr>
        <w:t xml:space="preserve">be engaged and provide feedback </w:t>
      </w:r>
      <w:r w:rsidR="00AE5EEF">
        <w:rPr>
          <w:rFonts w:ascii="Arial" w:hAnsi="Arial" w:cs="Arial"/>
        </w:rPr>
        <w:t xml:space="preserve">for the care and services </w:t>
      </w:r>
      <w:r w:rsidR="005C4ECF">
        <w:rPr>
          <w:rFonts w:ascii="Arial" w:hAnsi="Arial" w:cs="Arial"/>
        </w:rPr>
        <w:t xml:space="preserve">consumers </w:t>
      </w:r>
      <w:r w:rsidR="00AE5EEF">
        <w:rPr>
          <w:rFonts w:ascii="Arial" w:hAnsi="Arial" w:cs="Arial"/>
        </w:rPr>
        <w:t>receive.</w:t>
      </w:r>
    </w:p>
    <w:p w14:paraId="1599E89B" w14:textId="06E521F9" w:rsidR="0074399C" w:rsidRPr="0074399C" w:rsidRDefault="00A750BE" w:rsidP="0074399C">
      <w:pPr>
        <w:pStyle w:val="ListBullet"/>
        <w:numPr>
          <w:ilvl w:val="0"/>
          <w:numId w:val="0"/>
        </w:numPr>
        <w:spacing w:before="0" w:after="120"/>
        <w:rPr>
          <w:rFonts w:ascii="Arial" w:hAnsi="Arial" w:cs="Arial"/>
          <w:color w:val="auto"/>
          <w:szCs w:val="22"/>
        </w:rPr>
      </w:pPr>
      <w:r w:rsidRPr="00704874">
        <w:rPr>
          <w:rFonts w:ascii="Arial" w:hAnsi="Arial" w:cs="Arial"/>
        </w:rPr>
        <w:t xml:space="preserve">The organisation has a range of reporting mechanisms to ensure the governing body is aware and accountable for the delivery of care and services. </w:t>
      </w:r>
      <w:r w:rsidR="00D12CF4" w:rsidRPr="00D12CF4">
        <w:rPr>
          <w:rFonts w:ascii="Arial" w:hAnsi="Arial" w:cs="Arial"/>
          <w:color w:val="auto"/>
          <w:szCs w:val="22"/>
        </w:rPr>
        <w:t xml:space="preserve">Management participates in bi-monthly </w:t>
      </w:r>
      <w:r w:rsidR="00851166">
        <w:rPr>
          <w:rFonts w:ascii="Arial" w:hAnsi="Arial" w:cs="Arial"/>
          <w:color w:val="auto"/>
          <w:szCs w:val="22"/>
        </w:rPr>
        <w:t>b</w:t>
      </w:r>
      <w:r w:rsidR="00D12CF4" w:rsidRPr="00D12CF4">
        <w:rPr>
          <w:rFonts w:ascii="Arial" w:hAnsi="Arial" w:cs="Arial"/>
          <w:color w:val="auto"/>
          <w:szCs w:val="22"/>
        </w:rPr>
        <w:t xml:space="preserve">oard meetings to identify and monitor consumers with the highest potential risk factors </w:t>
      </w:r>
      <w:r w:rsidR="00D12CF4" w:rsidRPr="004941FC">
        <w:rPr>
          <w:rFonts w:ascii="Arial" w:hAnsi="Arial" w:cs="Arial"/>
        </w:rPr>
        <w:t xml:space="preserve">to maintain oversight </w:t>
      </w:r>
      <w:r w:rsidR="00BA1331">
        <w:rPr>
          <w:rFonts w:ascii="Arial" w:hAnsi="Arial" w:cs="Arial"/>
        </w:rPr>
        <w:t>and</w:t>
      </w:r>
      <w:r w:rsidR="00087DB1">
        <w:rPr>
          <w:rFonts w:ascii="Arial" w:hAnsi="Arial" w:cs="Arial"/>
        </w:rPr>
        <w:t xml:space="preserve"> </w:t>
      </w:r>
      <w:r w:rsidR="00D12CF4" w:rsidRPr="004941FC">
        <w:rPr>
          <w:rFonts w:ascii="Arial" w:hAnsi="Arial" w:cs="Arial"/>
        </w:rPr>
        <w:t>ensure accountability.</w:t>
      </w:r>
      <w:r w:rsidR="0056030A">
        <w:rPr>
          <w:rFonts w:ascii="Arial" w:hAnsi="Arial" w:cs="Arial"/>
        </w:rPr>
        <w:t xml:space="preserve"> Documentation showed </w:t>
      </w:r>
      <w:r w:rsidR="0074399C" w:rsidRPr="0074399C">
        <w:rPr>
          <w:rFonts w:ascii="Arial" w:hAnsi="Arial" w:cs="Arial"/>
          <w:color w:val="auto"/>
          <w:szCs w:val="22"/>
        </w:rPr>
        <w:t xml:space="preserve">the organisation is aware of, and responsive to </w:t>
      </w:r>
      <w:r w:rsidR="0074399C">
        <w:rPr>
          <w:rFonts w:ascii="Arial" w:hAnsi="Arial" w:cs="Arial"/>
          <w:color w:val="auto"/>
          <w:szCs w:val="22"/>
        </w:rPr>
        <w:t>any issues</w:t>
      </w:r>
      <w:r w:rsidR="0074399C" w:rsidRPr="0074399C">
        <w:rPr>
          <w:rFonts w:ascii="Arial" w:hAnsi="Arial" w:cs="Arial"/>
          <w:color w:val="auto"/>
          <w:szCs w:val="22"/>
        </w:rPr>
        <w:t xml:space="preserve"> relating to the care of consumers.</w:t>
      </w:r>
    </w:p>
    <w:p w14:paraId="74A0BBF7" w14:textId="1877AAEE" w:rsidR="00D91AEA" w:rsidRDefault="004941FC" w:rsidP="0074399C">
      <w:pPr>
        <w:pStyle w:val="ListBullet"/>
        <w:numPr>
          <w:ilvl w:val="0"/>
          <w:numId w:val="0"/>
        </w:numPr>
        <w:spacing w:before="0" w:after="120"/>
        <w:rPr>
          <w:rFonts w:ascii="Arial" w:hAnsi="Arial" w:cs="Arial"/>
        </w:rPr>
      </w:pPr>
      <w:r w:rsidRPr="004941FC">
        <w:rPr>
          <w:rFonts w:ascii="Arial" w:hAnsi="Arial" w:cs="Arial"/>
        </w:rPr>
        <w:t xml:space="preserve">The service has </w:t>
      </w:r>
      <w:r w:rsidR="003F55E0">
        <w:rPr>
          <w:rFonts w:ascii="Arial" w:hAnsi="Arial" w:cs="Arial"/>
        </w:rPr>
        <w:t xml:space="preserve">organisational wide </w:t>
      </w:r>
      <w:r w:rsidRPr="004941FC">
        <w:rPr>
          <w:rFonts w:ascii="Arial" w:hAnsi="Arial" w:cs="Arial"/>
        </w:rPr>
        <w:t>governance systems</w:t>
      </w:r>
      <w:r w:rsidR="003F55E0">
        <w:rPr>
          <w:rFonts w:ascii="Arial" w:hAnsi="Arial" w:cs="Arial"/>
        </w:rPr>
        <w:t xml:space="preserve">. </w:t>
      </w:r>
      <w:r w:rsidR="008726C7">
        <w:rPr>
          <w:rFonts w:ascii="Arial" w:hAnsi="Arial" w:cs="Arial"/>
        </w:rPr>
        <w:t>An i</w:t>
      </w:r>
      <w:r w:rsidR="003F55E0" w:rsidRPr="00F46E15">
        <w:rPr>
          <w:rFonts w:ascii="Arial" w:hAnsi="Arial" w:cs="Arial"/>
        </w:rPr>
        <w:t xml:space="preserve">nformation </w:t>
      </w:r>
      <w:r w:rsidR="008726C7">
        <w:rPr>
          <w:rFonts w:ascii="Arial" w:hAnsi="Arial" w:cs="Arial"/>
        </w:rPr>
        <w:t>m</w:t>
      </w:r>
      <w:r w:rsidR="003F55E0" w:rsidRPr="00F46E15">
        <w:rPr>
          <w:rFonts w:ascii="Arial" w:hAnsi="Arial" w:cs="Arial"/>
        </w:rPr>
        <w:t xml:space="preserve">anagement </w:t>
      </w:r>
      <w:r w:rsidR="008726C7">
        <w:rPr>
          <w:rFonts w:ascii="Arial" w:hAnsi="Arial" w:cs="Arial"/>
        </w:rPr>
        <w:t>p</w:t>
      </w:r>
      <w:r w:rsidR="003F55E0" w:rsidRPr="00F46E15">
        <w:rPr>
          <w:rFonts w:ascii="Arial" w:hAnsi="Arial" w:cs="Arial"/>
        </w:rPr>
        <w:t xml:space="preserve">olicy is in place to guide staff practice in relation to collecting, keeping, and disposing of consumer records to </w:t>
      </w:r>
      <w:r w:rsidR="00FB64C6">
        <w:rPr>
          <w:rFonts w:ascii="Arial" w:hAnsi="Arial" w:cs="Arial"/>
        </w:rPr>
        <w:t>ensure</w:t>
      </w:r>
      <w:r w:rsidR="003F55E0" w:rsidRPr="00F46E15">
        <w:rPr>
          <w:rFonts w:ascii="Arial" w:hAnsi="Arial" w:cs="Arial"/>
        </w:rPr>
        <w:t xml:space="preserve"> privacy and confidentiality is maintained. </w:t>
      </w:r>
      <w:r w:rsidR="00FB64C6">
        <w:rPr>
          <w:rFonts w:ascii="Arial" w:hAnsi="Arial" w:cs="Arial"/>
        </w:rPr>
        <w:t>C</w:t>
      </w:r>
      <w:r w:rsidR="00115D02" w:rsidRPr="00F46E15">
        <w:rPr>
          <w:rFonts w:ascii="Arial" w:hAnsi="Arial" w:cs="Arial"/>
        </w:rPr>
        <w:t>ontinuous improvement processes ensure</w:t>
      </w:r>
      <w:r w:rsidR="00FB605A" w:rsidRPr="00F46E15">
        <w:rPr>
          <w:rFonts w:ascii="Arial" w:hAnsi="Arial" w:cs="Arial"/>
        </w:rPr>
        <w:t xml:space="preserve"> </w:t>
      </w:r>
      <w:r w:rsidR="00FB64C6">
        <w:rPr>
          <w:rFonts w:ascii="Arial" w:hAnsi="Arial" w:cs="Arial"/>
        </w:rPr>
        <w:t>i</w:t>
      </w:r>
      <w:r w:rsidR="00FB605A" w:rsidRPr="00F46E15">
        <w:rPr>
          <w:rFonts w:ascii="Arial" w:hAnsi="Arial" w:cs="Arial"/>
        </w:rPr>
        <w:t xml:space="preserve">mprovements are identified from various sources and are </w:t>
      </w:r>
      <w:r w:rsidR="00B01B01">
        <w:rPr>
          <w:rFonts w:ascii="Arial" w:hAnsi="Arial" w:cs="Arial"/>
        </w:rPr>
        <w:t xml:space="preserve">monitored </w:t>
      </w:r>
      <w:r w:rsidR="00FB605A" w:rsidRPr="00F46E15">
        <w:rPr>
          <w:rFonts w:ascii="Arial" w:hAnsi="Arial" w:cs="Arial"/>
        </w:rPr>
        <w:t>for effectiveness.</w:t>
      </w:r>
      <w:r w:rsidR="00D91AEA" w:rsidRPr="00F46E15">
        <w:rPr>
          <w:rFonts w:ascii="Arial" w:hAnsi="Arial" w:cs="Arial"/>
        </w:rPr>
        <w:t xml:space="preserve"> </w:t>
      </w:r>
      <w:r w:rsidR="00D13011">
        <w:rPr>
          <w:rFonts w:ascii="Arial" w:hAnsi="Arial" w:cs="Arial"/>
        </w:rPr>
        <w:t>E</w:t>
      </w:r>
      <w:r w:rsidR="00D91AEA" w:rsidRPr="00F46E15">
        <w:rPr>
          <w:rFonts w:ascii="Arial" w:hAnsi="Arial" w:cs="Arial"/>
        </w:rPr>
        <w:t xml:space="preserve">stablished financial management </w:t>
      </w:r>
      <w:r w:rsidR="00D13011">
        <w:rPr>
          <w:rFonts w:ascii="Arial" w:hAnsi="Arial" w:cs="Arial"/>
        </w:rPr>
        <w:t xml:space="preserve">governance </w:t>
      </w:r>
      <w:r w:rsidR="00E537A6">
        <w:rPr>
          <w:rFonts w:ascii="Arial" w:hAnsi="Arial" w:cs="Arial"/>
        </w:rPr>
        <w:t>outlines</w:t>
      </w:r>
      <w:r w:rsidR="0000596C">
        <w:rPr>
          <w:rFonts w:ascii="Arial" w:hAnsi="Arial" w:cs="Arial"/>
        </w:rPr>
        <w:t xml:space="preserve"> the </w:t>
      </w:r>
      <w:r w:rsidR="00D91AEA" w:rsidRPr="00F46E15">
        <w:rPr>
          <w:rFonts w:ascii="Arial" w:hAnsi="Arial" w:cs="Arial"/>
        </w:rPr>
        <w:t>responsibilities</w:t>
      </w:r>
      <w:r w:rsidR="0000596C">
        <w:rPr>
          <w:rFonts w:ascii="Arial" w:hAnsi="Arial" w:cs="Arial"/>
        </w:rPr>
        <w:t xml:space="preserve"> of management</w:t>
      </w:r>
      <w:r w:rsidR="00855EA4">
        <w:rPr>
          <w:rFonts w:ascii="Arial" w:hAnsi="Arial" w:cs="Arial"/>
        </w:rPr>
        <w:t>,</w:t>
      </w:r>
      <w:r w:rsidR="0000596C">
        <w:rPr>
          <w:rFonts w:ascii="Arial" w:hAnsi="Arial" w:cs="Arial"/>
        </w:rPr>
        <w:t xml:space="preserve"> and systems are in place</w:t>
      </w:r>
      <w:r w:rsidR="0072687D">
        <w:rPr>
          <w:rFonts w:ascii="Arial" w:hAnsi="Arial" w:cs="Arial"/>
        </w:rPr>
        <w:t xml:space="preserve"> to manage consumers’ unspent funds.</w:t>
      </w:r>
      <w:r w:rsidR="00F40841" w:rsidRPr="00F46E15">
        <w:rPr>
          <w:rFonts w:ascii="Arial" w:hAnsi="Arial" w:cs="Arial"/>
        </w:rPr>
        <w:t xml:space="preserve"> </w:t>
      </w:r>
      <w:r w:rsidR="00AB5E47">
        <w:rPr>
          <w:rFonts w:ascii="Arial" w:hAnsi="Arial" w:cs="Arial"/>
        </w:rPr>
        <w:t>P</w:t>
      </w:r>
      <w:r w:rsidR="00AB5E47" w:rsidRPr="00AB5E47">
        <w:rPr>
          <w:rFonts w:ascii="Arial" w:hAnsi="Arial" w:cs="Arial"/>
        </w:rPr>
        <w:t>olicies and procedures</w:t>
      </w:r>
      <w:r w:rsidR="00855E54">
        <w:rPr>
          <w:rFonts w:ascii="Arial" w:hAnsi="Arial" w:cs="Arial"/>
        </w:rPr>
        <w:t xml:space="preserve"> are</w:t>
      </w:r>
      <w:r w:rsidR="00AB5E47" w:rsidRPr="00AB5E47">
        <w:rPr>
          <w:rFonts w:ascii="Arial" w:hAnsi="Arial" w:cs="Arial"/>
        </w:rPr>
        <w:t xml:space="preserve"> in place </w:t>
      </w:r>
      <w:r w:rsidR="00855E54">
        <w:rPr>
          <w:rFonts w:ascii="Arial" w:hAnsi="Arial" w:cs="Arial"/>
        </w:rPr>
        <w:t xml:space="preserve">to </w:t>
      </w:r>
      <w:r w:rsidR="00F40841" w:rsidRPr="00F46E15">
        <w:rPr>
          <w:rFonts w:ascii="Arial" w:hAnsi="Arial" w:cs="Arial"/>
        </w:rPr>
        <w:t xml:space="preserve">ensure the workforce is competent </w:t>
      </w:r>
      <w:r w:rsidR="00782E5D">
        <w:rPr>
          <w:rFonts w:ascii="Arial" w:hAnsi="Arial" w:cs="Arial"/>
        </w:rPr>
        <w:t xml:space="preserve">and can </w:t>
      </w:r>
      <w:r w:rsidR="00F40841" w:rsidRPr="00F46E15">
        <w:rPr>
          <w:rFonts w:ascii="Arial" w:hAnsi="Arial" w:cs="Arial"/>
        </w:rPr>
        <w:t>effectively perform their roles</w:t>
      </w:r>
      <w:r w:rsidR="00DD436C" w:rsidRPr="00F46E15">
        <w:rPr>
          <w:rFonts w:ascii="Arial" w:hAnsi="Arial" w:cs="Arial"/>
        </w:rPr>
        <w:t xml:space="preserve">. The organisation subscribes to peak professional bodies and has access to </w:t>
      </w:r>
      <w:r w:rsidR="00C81279">
        <w:rPr>
          <w:rFonts w:ascii="Arial" w:hAnsi="Arial" w:cs="Arial"/>
        </w:rPr>
        <w:t>relevant legis</w:t>
      </w:r>
      <w:r w:rsidR="00DD436C" w:rsidRPr="00F46E15">
        <w:rPr>
          <w:rFonts w:ascii="Arial" w:hAnsi="Arial" w:cs="Arial"/>
        </w:rPr>
        <w:t>lation</w:t>
      </w:r>
      <w:r w:rsidR="00C81279">
        <w:rPr>
          <w:rFonts w:ascii="Arial" w:hAnsi="Arial" w:cs="Arial"/>
        </w:rPr>
        <w:t xml:space="preserve">, </w:t>
      </w:r>
      <w:r w:rsidR="00DD436C" w:rsidRPr="00F46E15">
        <w:rPr>
          <w:rFonts w:ascii="Arial" w:hAnsi="Arial" w:cs="Arial"/>
        </w:rPr>
        <w:t>and</w:t>
      </w:r>
      <w:r w:rsidR="00F61876">
        <w:rPr>
          <w:rFonts w:ascii="Arial" w:hAnsi="Arial" w:cs="Arial"/>
        </w:rPr>
        <w:t xml:space="preserve"> the</w:t>
      </w:r>
      <w:r w:rsidR="00DD436C" w:rsidRPr="00F46E15">
        <w:rPr>
          <w:rFonts w:ascii="Arial" w:hAnsi="Arial" w:cs="Arial"/>
        </w:rPr>
        <w:t xml:space="preserve"> </w:t>
      </w:r>
      <w:r w:rsidR="00D85969" w:rsidRPr="00F46E15">
        <w:rPr>
          <w:rFonts w:ascii="Arial" w:hAnsi="Arial" w:cs="Arial"/>
        </w:rPr>
        <w:t>governing body are notified of complaints</w:t>
      </w:r>
      <w:r w:rsidR="0012000D">
        <w:rPr>
          <w:rFonts w:ascii="Arial" w:hAnsi="Arial" w:cs="Arial"/>
        </w:rPr>
        <w:t xml:space="preserve"> </w:t>
      </w:r>
      <w:r w:rsidR="00D85969" w:rsidRPr="00F46E15">
        <w:rPr>
          <w:rFonts w:ascii="Arial" w:hAnsi="Arial" w:cs="Arial"/>
        </w:rPr>
        <w:t xml:space="preserve">and </w:t>
      </w:r>
      <w:r w:rsidR="0012000D">
        <w:rPr>
          <w:rFonts w:ascii="Arial" w:hAnsi="Arial" w:cs="Arial"/>
        </w:rPr>
        <w:t>review</w:t>
      </w:r>
      <w:r w:rsidR="00E23D91">
        <w:rPr>
          <w:rFonts w:ascii="Arial" w:hAnsi="Arial" w:cs="Arial"/>
        </w:rPr>
        <w:t xml:space="preserve">s </w:t>
      </w:r>
      <w:r w:rsidR="00F66D60">
        <w:rPr>
          <w:rFonts w:ascii="Arial" w:hAnsi="Arial" w:cs="Arial"/>
        </w:rPr>
        <w:t xml:space="preserve">the </w:t>
      </w:r>
      <w:r w:rsidR="00D85969" w:rsidRPr="00F46E15">
        <w:rPr>
          <w:rFonts w:ascii="Arial" w:hAnsi="Arial" w:cs="Arial"/>
        </w:rPr>
        <w:t>data</w:t>
      </w:r>
      <w:r w:rsidR="00B75B7A" w:rsidRPr="00F46E15">
        <w:rPr>
          <w:rFonts w:ascii="Arial" w:hAnsi="Arial" w:cs="Arial"/>
        </w:rPr>
        <w:t xml:space="preserve">. </w:t>
      </w:r>
    </w:p>
    <w:p w14:paraId="7D6667EC" w14:textId="0F190FDD" w:rsidR="004F7140" w:rsidRDefault="006418BC" w:rsidP="0074399C">
      <w:pPr>
        <w:pStyle w:val="ListBullet2"/>
        <w:numPr>
          <w:ilvl w:val="0"/>
          <w:numId w:val="0"/>
        </w:numPr>
        <w:rPr>
          <w:rFonts w:ascii="Arial" w:hAnsi="Arial" w:cs="Arial"/>
        </w:rPr>
      </w:pPr>
      <w:r w:rsidRPr="004F7140">
        <w:rPr>
          <w:rFonts w:ascii="Arial" w:hAnsi="Arial" w:cs="Arial"/>
        </w:rPr>
        <w:t>The organisation demonstrated effective risk management systems and practices</w:t>
      </w:r>
      <w:r w:rsidR="00C468D2">
        <w:rPr>
          <w:rFonts w:ascii="Arial" w:hAnsi="Arial" w:cs="Arial"/>
        </w:rPr>
        <w:t>.</w:t>
      </w:r>
      <w:r w:rsidRPr="004F7140">
        <w:rPr>
          <w:rFonts w:ascii="Arial" w:hAnsi="Arial" w:cs="Arial"/>
        </w:rPr>
        <w:t xml:space="preserve"> </w:t>
      </w:r>
      <w:r w:rsidR="003C6550">
        <w:rPr>
          <w:rFonts w:ascii="Arial" w:hAnsi="Arial" w:cs="Arial"/>
        </w:rPr>
        <w:t>D</w:t>
      </w:r>
      <w:r w:rsidR="004067D2" w:rsidRPr="004F7140">
        <w:rPr>
          <w:rFonts w:ascii="Arial" w:hAnsi="Arial" w:cs="Arial"/>
        </w:rPr>
        <w:t xml:space="preserve">ocumentation </w:t>
      </w:r>
      <w:r w:rsidR="003C6550">
        <w:rPr>
          <w:rFonts w:ascii="Arial" w:hAnsi="Arial" w:cs="Arial"/>
        </w:rPr>
        <w:t xml:space="preserve">showed </w:t>
      </w:r>
      <w:r w:rsidR="004067D2" w:rsidRPr="004F7140">
        <w:rPr>
          <w:rFonts w:ascii="Arial" w:hAnsi="Arial" w:cs="Arial"/>
        </w:rPr>
        <w:t>the service</w:t>
      </w:r>
      <w:r w:rsidR="003C6550">
        <w:rPr>
          <w:rFonts w:ascii="Arial" w:hAnsi="Arial" w:cs="Arial"/>
        </w:rPr>
        <w:t xml:space="preserve"> </w:t>
      </w:r>
      <w:r w:rsidR="004067D2" w:rsidRPr="004F7140">
        <w:rPr>
          <w:rFonts w:ascii="Arial" w:hAnsi="Arial" w:cs="Arial"/>
        </w:rPr>
        <w:t>provide</w:t>
      </w:r>
      <w:r w:rsidR="003C6550">
        <w:rPr>
          <w:rFonts w:ascii="Arial" w:hAnsi="Arial" w:cs="Arial"/>
        </w:rPr>
        <w:t>s</w:t>
      </w:r>
      <w:r w:rsidR="004067D2" w:rsidRPr="004F7140">
        <w:rPr>
          <w:rFonts w:ascii="Arial" w:hAnsi="Arial" w:cs="Arial"/>
        </w:rPr>
        <w:t xml:space="preserve"> training and education on the Serious Incident Response Scheme</w:t>
      </w:r>
      <w:r w:rsidR="003C6550">
        <w:rPr>
          <w:rFonts w:ascii="Arial" w:hAnsi="Arial" w:cs="Arial"/>
        </w:rPr>
        <w:t xml:space="preserve"> and th</w:t>
      </w:r>
      <w:r w:rsidR="00A5122C" w:rsidRPr="004F7140">
        <w:rPr>
          <w:rFonts w:ascii="Arial" w:hAnsi="Arial" w:cs="Arial"/>
        </w:rPr>
        <w:t>e organisation demonstrated how they document and communicate information about vulnerable consumers to staff</w:t>
      </w:r>
      <w:r w:rsidR="003C6550">
        <w:rPr>
          <w:rFonts w:ascii="Arial" w:hAnsi="Arial" w:cs="Arial"/>
        </w:rPr>
        <w:t>.</w:t>
      </w:r>
      <w:r w:rsidR="00C20CDE">
        <w:rPr>
          <w:rFonts w:ascii="Arial" w:hAnsi="Arial" w:cs="Arial"/>
        </w:rPr>
        <w:t xml:space="preserve"> </w:t>
      </w:r>
      <w:r w:rsidR="00CF3401" w:rsidRPr="004F7140">
        <w:rPr>
          <w:rFonts w:ascii="Arial" w:hAnsi="Arial" w:cs="Arial"/>
        </w:rPr>
        <w:t xml:space="preserve">Staff interviewed </w:t>
      </w:r>
      <w:r w:rsidR="00C20CDE">
        <w:rPr>
          <w:rFonts w:ascii="Arial" w:hAnsi="Arial" w:cs="Arial"/>
        </w:rPr>
        <w:t xml:space="preserve">said </w:t>
      </w:r>
      <w:r w:rsidR="00CF3401" w:rsidRPr="004F7140">
        <w:rPr>
          <w:rFonts w:ascii="Arial" w:hAnsi="Arial" w:cs="Arial"/>
        </w:rPr>
        <w:t>they had received training on elder abuse and neglect and were aware of the service</w:t>
      </w:r>
      <w:r w:rsidR="00B13496">
        <w:rPr>
          <w:rFonts w:ascii="Arial" w:hAnsi="Arial" w:cs="Arial"/>
        </w:rPr>
        <w:t>’</w:t>
      </w:r>
      <w:r w:rsidR="00CF3401" w:rsidRPr="004F7140">
        <w:rPr>
          <w:rFonts w:ascii="Arial" w:hAnsi="Arial" w:cs="Arial"/>
        </w:rPr>
        <w:t>s policies and procedures.</w:t>
      </w:r>
      <w:r w:rsidR="0066222C" w:rsidRPr="004F7140">
        <w:rPr>
          <w:rFonts w:ascii="Arial" w:hAnsi="Arial" w:cs="Arial"/>
        </w:rPr>
        <w:t xml:space="preserve"> </w:t>
      </w:r>
      <w:r w:rsidR="00D20C5A">
        <w:rPr>
          <w:rFonts w:ascii="Arial" w:hAnsi="Arial" w:cs="Arial"/>
        </w:rPr>
        <w:t xml:space="preserve">Overall, there are </w:t>
      </w:r>
      <w:r w:rsidR="0066222C" w:rsidRPr="004F7140">
        <w:rPr>
          <w:rFonts w:ascii="Arial" w:hAnsi="Arial" w:cs="Arial"/>
        </w:rPr>
        <w:t xml:space="preserve">effective processes </w:t>
      </w:r>
      <w:r w:rsidR="00B13496">
        <w:rPr>
          <w:rFonts w:ascii="Arial" w:hAnsi="Arial" w:cs="Arial"/>
        </w:rPr>
        <w:t xml:space="preserve">in place </w:t>
      </w:r>
      <w:r w:rsidR="0066222C" w:rsidRPr="004F7140">
        <w:rPr>
          <w:rFonts w:ascii="Arial" w:hAnsi="Arial" w:cs="Arial"/>
        </w:rPr>
        <w:t xml:space="preserve">to assess and consult with consumers regarding their dignity of risk when they refuse to </w:t>
      </w:r>
      <w:r w:rsidR="008B300C">
        <w:rPr>
          <w:rFonts w:ascii="Arial" w:hAnsi="Arial" w:cs="Arial"/>
        </w:rPr>
        <w:t>participate</w:t>
      </w:r>
      <w:r w:rsidR="00C77F4F">
        <w:rPr>
          <w:rFonts w:ascii="Arial" w:hAnsi="Arial" w:cs="Arial"/>
        </w:rPr>
        <w:t xml:space="preserve"> in</w:t>
      </w:r>
      <w:r w:rsidR="0066222C" w:rsidRPr="004F7140">
        <w:rPr>
          <w:rFonts w:ascii="Arial" w:hAnsi="Arial" w:cs="Arial"/>
        </w:rPr>
        <w:t xml:space="preserve"> risk management strategies</w:t>
      </w:r>
      <w:r w:rsidR="00C77F4F">
        <w:rPr>
          <w:rFonts w:ascii="Arial" w:hAnsi="Arial" w:cs="Arial"/>
        </w:rPr>
        <w:t xml:space="preserve"> implemented</w:t>
      </w:r>
      <w:r w:rsidR="0066222C" w:rsidRPr="004F7140">
        <w:rPr>
          <w:rFonts w:ascii="Arial" w:hAnsi="Arial" w:cs="Arial"/>
        </w:rPr>
        <w:t>.</w:t>
      </w:r>
      <w:r w:rsidR="004F7140" w:rsidRPr="004F7140">
        <w:rPr>
          <w:rFonts w:ascii="Arial" w:hAnsi="Arial" w:cs="Arial"/>
        </w:rPr>
        <w:t xml:space="preserve"> </w:t>
      </w:r>
    </w:p>
    <w:p w14:paraId="16D8BFBE" w14:textId="04F69621" w:rsidR="004F7140" w:rsidRPr="004F7140" w:rsidRDefault="00EB2513" w:rsidP="0074399C">
      <w:pPr>
        <w:pStyle w:val="ListBullet2"/>
        <w:numPr>
          <w:ilvl w:val="0"/>
          <w:numId w:val="0"/>
        </w:numPr>
        <w:rPr>
          <w:rFonts w:ascii="Arial" w:hAnsi="Arial" w:cs="Arial"/>
        </w:rPr>
      </w:pPr>
      <w:r w:rsidRPr="007F2520">
        <w:rPr>
          <w:rFonts w:ascii="Arial" w:hAnsi="Arial" w:cs="Arial"/>
        </w:rPr>
        <w:t>The service has a clinical governance framework</w:t>
      </w:r>
      <w:r w:rsidR="00CB0591">
        <w:rPr>
          <w:rFonts w:ascii="Arial" w:hAnsi="Arial" w:cs="Arial"/>
        </w:rPr>
        <w:t xml:space="preserve"> in place with </w:t>
      </w:r>
      <w:r w:rsidRPr="007F2520">
        <w:rPr>
          <w:rFonts w:ascii="Arial" w:hAnsi="Arial" w:cs="Arial"/>
        </w:rPr>
        <w:t>associated policies and procedures</w:t>
      </w:r>
      <w:r w:rsidR="009141CB">
        <w:rPr>
          <w:rFonts w:ascii="Arial" w:hAnsi="Arial" w:cs="Arial"/>
        </w:rPr>
        <w:t xml:space="preserve"> </w:t>
      </w:r>
      <w:r w:rsidRPr="007F2520">
        <w:rPr>
          <w:rFonts w:ascii="Arial" w:hAnsi="Arial" w:cs="Arial"/>
        </w:rPr>
        <w:t xml:space="preserve">relating to antimicrobial stewardship, minimising the use of restraint and open disclosure. </w:t>
      </w:r>
      <w:r w:rsidR="009141CB">
        <w:rPr>
          <w:rFonts w:ascii="Arial" w:hAnsi="Arial" w:cs="Arial"/>
        </w:rPr>
        <w:t>D</w:t>
      </w:r>
      <w:r w:rsidRPr="007F2520">
        <w:rPr>
          <w:rFonts w:ascii="Arial" w:hAnsi="Arial" w:cs="Arial"/>
        </w:rPr>
        <w:t xml:space="preserve">ocumentation </w:t>
      </w:r>
      <w:r w:rsidR="009141CB">
        <w:rPr>
          <w:rFonts w:ascii="Arial" w:hAnsi="Arial" w:cs="Arial"/>
        </w:rPr>
        <w:t>showed</w:t>
      </w:r>
      <w:r w:rsidR="001B4E31">
        <w:rPr>
          <w:rFonts w:ascii="Arial" w:hAnsi="Arial" w:cs="Arial"/>
        </w:rPr>
        <w:t xml:space="preserve"> </w:t>
      </w:r>
      <w:r w:rsidRPr="007F2520">
        <w:rPr>
          <w:rFonts w:ascii="Arial" w:hAnsi="Arial" w:cs="Arial"/>
        </w:rPr>
        <w:t xml:space="preserve">how the governing body maintains oversight of clinical care, antimicrobial </w:t>
      </w:r>
      <w:r w:rsidR="002C5C70" w:rsidRPr="007F2520">
        <w:rPr>
          <w:rFonts w:ascii="Arial" w:hAnsi="Arial" w:cs="Arial"/>
        </w:rPr>
        <w:t>stewardship,</w:t>
      </w:r>
      <w:r w:rsidR="00371B10">
        <w:rPr>
          <w:rFonts w:ascii="Arial" w:hAnsi="Arial" w:cs="Arial"/>
        </w:rPr>
        <w:t xml:space="preserve"> </w:t>
      </w:r>
      <w:r w:rsidRPr="007F2520">
        <w:rPr>
          <w:rFonts w:ascii="Arial" w:hAnsi="Arial" w:cs="Arial"/>
        </w:rPr>
        <w:t xml:space="preserve">and </w:t>
      </w:r>
      <w:r w:rsidR="00594470">
        <w:rPr>
          <w:rFonts w:ascii="Arial" w:hAnsi="Arial" w:cs="Arial"/>
        </w:rPr>
        <w:t>r</w:t>
      </w:r>
      <w:r w:rsidRPr="007F2520">
        <w:rPr>
          <w:rFonts w:ascii="Arial" w:hAnsi="Arial" w:cs="Arial"/>
        </w:rPr>
        <w:t xml:space="preserve">estrictive </w:t>
      </w:r>
      <w:r w:rsidR="00594470">
        <w:rPr>
          <w:rFonts w:ascii="Arial" w:hAnsi="Arial" w:cs="Arial"/>
        </w:rPr>
        <w:t>p</w:t>
      </w:r>
      <w:r w:rsidRPr="007F2520">
        <w:rPr>
          <w:rFonts w:ascii="Arial" w:hAnsi="Arial" w:cs="Arial"/>
        </w:rPr>
        <w:t>ractice</w:t>
      </w:r>
      <w:r w:rsidR="00371B10">
        <w:rPr>
          <w:rFonts w:ascii="Arial" w:hAnsi="Arial" w:cs="Arial"/>
        </w:rPr>
        <w:t xml:space="preserve">s. </w:t>
      </w:r>
      <w:r w:rsidR="002C5C70">
        <w:rPr>
          <w:rFonts w:ascii="Arial" w:hAnsi="Arial" w:cs="Arial"/>
        </w:rPr>
        <w:t>Oversight of consumers</w:t>
      </w:r>
      <w:r w:rsidR="004E6B65">
        <w:rPr>
          <w:rFonts w:ascii="Arial" w:hAnsi="Arial" w:cs="Arial"/>
        </w:rPr>
        <w:t xml:space="preserve">’ clinical is maintained </w:t>
      </w:r>
      <w:r w:rsidRPr="007F2520">
        <w:rPr>
          <w:rFonts w:ascii="Arial" w:hAnsi="Arial" w:cs="Arial"/>
        </w:rPr>
        <w:t xml:space="preserve">through </w:t>
      </w:r>
      <w:r w:rsidR="004E6B65">
        <w:rPr>
          <w:rFonts w:ascii="Arial" w:hAnsi="Arial" w:cs="Arial"/>
        </w:rPr>
        <w:t>c</w:t>
      </w:r>
      <w:r w:rsidRPr="007F2520">
        <w:rPr>
          <w:rFonts w:ascii="Arial" w:hAnsi="Arial" w:cs="Arial"/>
        </w:rPr>
        <w:t xml:space="preserve">linical and </w:t>
      </w:r>
      <w:r w:rsidR="004E6B65">
        <w:rPr>
          <w:rFonts w:ascii="Arial" w:hAnsi="Arial" w:cs="Arial"/>
        </w:rPr>
        <w:t>g</w:t>
      </w:r>
      <w:r w:rsidRPr="007F2520">
        <w:rPr>
          <w:rFonts w:ascii="Arial" w:hAnsi="Arial" w:cs="Arial"/>
        </w:rPr>
        <w:t xml:space="preserve">overnance </w:t>
      </w:r>
      <w:r w:rsidR="004E6B65">
        <w:rPr>
          <w:rFonts w:ascii="Arial" w:hAnsi="Arial" w:cs="Arial"/>
        </w:rPr>
        <w:t>c</w:t>
      </w:r>
      <w:r w:rsidRPr="007F2520">
        <w:rPr>
          <w:rFonts w:ascii="Arial" w:hAnsi="Arial" w:cs="Arial"/>
        </w:rPr>
        <w:t>ommittee meetings</w:t>
      </w:r>
      <w:r w:rsidR="000A670D">
        <w:rPr>
          <w:rFonts w:ascii="Arial" w:hAnsi="Arial" w:cs="Arial"/>
        </w:rPr>
        <w:t>,</w:t>
      </w:r>
      <w:r w:rsidR="00BA6626">
        <w:rPr>
          <w:rFonts w:ascii="Arial" w:hAnsi="Arial" w:cs="Arial"/>
        </w:rPr>
        <w:t xml:space="preserve"> </w:t>
      </w:r>
      <w:r w:rsidR="00864253">
        <w:rPr>
          <w:rFonts w:ascii="Arial" w:hAnsi="Arial" w:cs="Arial"/>
        </w:rPr>
        <w:t xml:space="preserve">and the use of </w:t>
      </w:r>
      <w:r w:rsidR="00BA6626">
        <w:rPr>
          <w:rFonts w:ascii="Arial" w:hAnsi="Arial" w:cs="Arial"/>
        </w:rPr>
        <w:t xml:space="preserve">open </w:t>
      </w:r>
      <w:r w:rsidR="00864253">
        <w:rPr>
          <w:rFonts w:ascii="Arial" w:hAnsi="Arial" w:cs="Arial"/>
        </w:rPr>
        <w:t>disclosure</w:t>
      </w:r>
      <w:r w:rsidR="00BA6626">
        <w:rPr>
          <w:rFonts w:ascii="Arial" w:hAnsi="Arial" w:cs="Arial"/>
        </w:rPr>
        <w:t xml:space="preserve"> </w:t>
      </w:r>
      <w:r w:rsidR="00864253">
        <w:rPr>
          <w:rFonts w:ascii="Arial" w:hAnsi="Arial" w:cs="Arial"/>
        </w:rPr>
        <w:t>was evidenced</w:t>
      </w:r>
      <w:r w:rsidR="00715218">
        <w:rPr>
          <w:rFonts w:ascii="Arial" w:hAnsi="Arial" w:cs="Arial"/>
        </w:rPr>
        <w:t xml:space="preserve"> in the </w:t>
      </w:r>
      <w:r w:rsidR="00715218" w:rsidRPr="00715218">
        <w:rPr>
          <w:rFonts w:ascii="Arial" w:hAnsi="Arial" w:cs="Arial"/>
        </w:rPr>
        <w:t>incident management register</w:t>
      </w:r>
      <w:r w:rsidR="000A670D">
        <w:rPr>
          <w:rFonts w:ascii="Arial" w:hAnsi="Arial" w:cs="Arial"/>
        </w:rPr>
        <w:t>,</w:t>
      </w:r>
      <w:r w:rsidR="00715218" w:rsidRPr="00715218">
        <w:rPr>
          <w:rFonts w:ascii="Arial" w:hAnsi="Arial" w:cs="Arial"/>
        </w:rPr>
        <w:t xml:space="preserve"> and feedback and complaints register. </w:t>
      </w:r>
      <w:r w:rsidR="009141CB" w:rsidRPr="007F2520">
        <w:rPr>
          <w:rFonts w:ascii="Arial" w:hAnsi="Arial" w:cs="Arial"/>
        </w:rPr>
        <w:t xml:space="preserve">Consumers and representatives </w:t>
      </w:r>
      <w:r w:rsidR="00580660">
        <w:rPr>
          <w:rFonts w:ascii="Arial" w:hAnsi="Arial" w:cs="Arial"/>
        </w:rPr>
        <w:t>felt</w:t>
      </w:r>
      <w:r w:rsidR="009141CB" w:rsidRPr="007F2520">
        <w:rPr>
          <w:rFonts w:ascii="Arial" w:hAnsi="Arial" w:cs="Arial"/>
        </w:rPr>
        <w:t xml:space="preserve"> the service is open and transparent in their approach and notifies them when incidents occur.</w:t>
      </w:r>
    </w:p>
    <w:p w14:paraId="31676B4F" w14:textId="43DA6AF6" w:rsidR="00EA19F5" w:rsidRDefault="00EA19F5" w:rsidP="0074399C">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for HCP and CHSP in Standard 8 Organisational governance compliant.</w:t>
      </w:r>
    </w:p>
    <w:p w14:paraId="7A29D1ED" w14:textId="77777777" w:rsidR="00EA19F5" w:rsidRPr="006B4042" w:rsidRDefault="00EA19F5" w:rsidP="00F87E39">
      <w:pPr>
        <w:pStyle w:val="NormalArial"/>
      </w:pPr>
    </w:p>
    <w:sectPr w:rsidR="00EA19F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8C7A3" w14:textId="77777777" w:rsidR="000B3602" w:rsidRDefault="000B3602">
      <w:pPr>
        <w:spacing w:after="0"/>
      </w:pPr>
      <w:r>
        <w:separator/>
      </w:r>
    </w:p>
  </w:endnote>
  <w:endnote w:type="continuationSeparator" w:id="0">
    <w:p w14:paraId="66A1BBAF" w14:textId="77777777" w:rsidR="000B3602" w:rsidRDefault="000B36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43505" w14:textId="77777777" w:rsidR="00DE7DF3" w:rsidRPr="00DF37F2" w:rsidRDefault="00DE7DF3"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Eyre and Far North Local Health Network</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532D57D" w14:textId="77777777" w:rsidR="00DE7DF3" w:rsidRPr="00DF37F2" w:rsidRDefault="00DE7DF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600076</w:t>
    </w:r>
    <w:bookmarkEnd w:id="7"/>
    <w:r w:rsidRPr="00DF37F2">
      <w:rPr>
        <w:rStyle w:val="FooterBold"/>
        <w:rFonts w:ascii="Arial" w:hAnsi="Arial"/>
        <w:b w:val="0"/>
      </w:rPr>
      <w:tab/>
      <w:t xml:space="preserve">OFFICIAL: Sensitive </w:t>
    </w:r>
  </w:p>
  <w:p w14:paraId="7A34D9A0" w14:textId="77777777" w:rsidR="00DE7DF3" w:rsidRPr="00DF37F2" w:rsidRDefault="00DE7DF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4558B" w14:textId="77777777" w:rsidR="000B3602" w:rsidRDefault="000B3602" w:rsidP="00D71F88">
      <w:pPr>
        <w:spacing w:after="0"/>
      </w:pPr>
      <w:r>
        <w:separator/>
      </w:r>
    </w:p>
  </w:footnote>
  <w:footnote w:type="continuationSeparator" w:id="0">
    <w:p w14:paraId="0EF2DCBD" w14:textId="77777777" w:rsidR="000B3602" w:rsidRDefault="000B3602" w:rsidP="00D71F88">
      <w:pPr>
        <w:spacing w:after="0"/>
      </w:pPr>
      <w:r>
        <w:continuationSeparator/>
      </w:r>
    </w:p>
  </w:footnote>
  <w:footnote w:id="1">
    <w:p w14:paraId="3D3BDE36" w14:textId="2DD14752" w:rsidR="00DE7DF3" w:rsidRDefault="00DE7DF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C6E96">
        <w:rPr>
          <w:rFonts w:ascii="Arial" w:hAnsi="Arial" w:cs="Arial"/>
          <w:color w:val="auto"/>
          <w:sz w:val="20"/>
          <w:szCs w:val="20"/>
        </w:rPr>
        <w:t xml:space="preserve">section </w:t>
      </w:r>
      <w:r w:rsidR="00541857">
        <w:rPr>
          <w:rFonts w:ascii="Arial" w:hAnsi="Arial" w:cs="Arial"/>
          <w:color w:val="auto"/>
          <w:sz w:val="20"/>
          <w:szCs w:val="20"/>
        </w:rPr>
        <w:t>57</w:t>
      </w:r>
      <w:r w:rsidRPr="004C6E96">
        <w:rPr>
          <w:rFonts w:ascii="Arial" w:hAnsi="Arial" w:cs="Arial"/>
          <w:b/>
          <w:color w:val="auto"/>
          <w:sz w:val="20"/>
          <w:szCs w:val="20"/>
        </w:rPr>
        <w:t xml:space="preserve"> </w:t>
      </w:r>
      <w:r w:rsidRPr="004C6E96">
        <w:rPr>
          <w:rFonts w:ascii="Arial" w:hAnsi="Arial" w:cs="Arial"/>
          <w:color w:val="auto"/>
          <w:sz w:val="20"/>
          <w:szCs w:val="20"/>
        </w:rPr>
        <w:t xml:space="preserve">of the Aged Care </w:t>
      </w:r>
      <w:r w:rsidRPr="002C3CB4">
        <w:rPr>
          <w:rFonts w:ascii="Arial" w:hAnsi="Arial" w:cs="Arial"/>
          <w:sz w:val="20"/>
          <w:szCs w:val="20"/>
        </w:rPr>
        <w:t>Quality and Safety Commission Rules 2018.</w:t>
      </w:r>
    </w:p>
    <w:p w14:paraId="3CC88B05" w14:textId="77777777" w:rsidR="00DE7DF3" w:rsidRDefault="00DE7D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C1B36" w14:textId="77777777" w:rsidR="00DE7DF3" w:rsidRDefault="00DE7DF3">
    <w:pPr>
      <w:pStyle w:val="Header"/>
    </w:pPr>
    <w:r>
      <w:rPr>
        <w:noProof/>
        <w:color w:val="2B579A"/>
        <w:shd w:val="clear" w:color="auto" w:fill="E6E6E6"/>
        <w:lang w:val="en-US"/>
      </w:rPr>
      <w:drawing>
        <wp:anchor distT="0" distB="0" distL="114300" distR="114300" simplePos="0" relativeHeight="251663360" behindDoc="1" locked="0" layoutInCell="1" allowOverlap="1" wp14:anchorId="7C2317FE" wp14:editId="695C597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522E4" w14:textId="77777777" w:rsidR="00DE7DF3" w:rsidRDefault="00DE7DF3">
    <w:pPr>
      <w:pStyle w:val="Header"/>
    </w:pPr>
    <w:r>
      <w:rPr>
        <w:noProof/>
      </w:rPr>
      <w:drawing>
        <wp:anchor distT="0" distB="0" distL="114300" distR="114300" simplePos="0" relativeHeight="251661312" behindDoc="0" locked="0" layoutInCell="1" allowOverlap="1" wp14:anchorId="16E2181C" wp14:editId="7AC39BC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00F9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59057B4">
      <w:start w:val="1"/>
      <w:numFmt w:val="lowerRoman"/>
      <w:lvlText w:val="(%1)"/>
      <w:lvlJc w:val="left"/>
      <w:pPr>
        <w:ind w:left="1080" w:hanging="720"/>
      </w:pPr>
      <w:rPr>
        <w:rFonts w:hint="default"/>
      </w:rPr>
    </w:lvl>
    <w:lvl w:ilvl="1" w:tplc="26DC2372" w:tentative="1">
      <w:start w:val="1"/>
      <w:numFmt w:val="lowerLetter"/>
      <w:lvlText w:val="%2."/>
      <w:lvlJc w:val="left"/>
      <w:pPr>
        <w:ind w:left="1440" w:hanging="360"/>
      </w:pPr>
    </w:lvl>
    <w:lvl w:ilvl="2" w:tplc="4834496E" w:tentative="1">
      <w:start w:val="1"/>
      <w:numFmt w:val="lowerRoman"/>
      <w:lvlText w:val="%3."/>
      <w:lvlJc w:val="right"/>
      <w:pPr>
        <w:ind w:left="2160" w:hanging="180"/>
      </w:pPr>
    </w:lvl>
    <w:lvl w:ilvl="3" w:tplc="5434DB44" w:tentative="1">
      <w:start w:val="1"/>
      <w:numFmt w:val="decimal"/>
      <w:lvlText w:val="%4."/>
      <w:lvlJc w:val="left"/>
      <w:pPr>
        <w:ind w:left="2880" w:hanging="360"/>
      </w:pPr>
    </w:lvl>
    <w:lvl w:ilvl="4" w:tplc="828A46F2" w:tentative="1">
      <w:start w:val="1"/>
      <w:numFmt w:val="lowerLetter"/>
      <w:lvlText w:val="%5."/>
      <w:lvlJc w:val="left"/>
      <w:pPr>
        <w:ind w:left="3600" w:hanging="360"/>
      </w:pPr>
    </w:lvl>
    <w:lvl w:ilvl="5" w:tplc="0DCA62A0" w:tentative="1">
      <w:start w:val="1"/>
      <w:numFmt w:val="lowerRoman"/>
      <w:lvlText w:val="%6."/>
      <w:lvlJc w:val="right"/>
      <w:pPr>
        <w:ind w:left="4320" w:hanging="180"/>
      </w:pPr>
    </w:lvl>
    <w:lvl w:ilvl="6" w:tplc="17E64CB8" w:tentative="1">
      <w:start w:val="1"/>
      <w:numFmt w:val="decimal"/>
      <w:lvlText w:val="%7."/>
      <w:lvlJc w:val="left"/>
      <w:pPr>
        <w:ind w:left="5040" w:hanging="360"/>
      </w:pPr>
    </w:lvl>
    <w:lvl w:ilvl="7" w:tplc="93D609E4" w:tentative="1">
      <w:start w:val="1"/>
      <w:numFmt w:val="lowerLetter"/>
      <w:lvlText w:val="%8."/>
      <w:lvlJc w:val="left"/>
      <w:pPr>
        <w:ind w:left="5760" w:hanging="360"/>
      </w:pPr>
    </w:lvl>
    <w:lvl w:ilvl="8" w:tplc="BA5044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AC0D344">
      <w:start w:val="1"/>
      <w:numFmt w:val="lowerRoman"/>
      <w:lvlText w:val="(%1)"/>
      <w:lvlJc w:val="left"/>
      <w:pPr>
        <w:ind w:left="1080" w:hanging="720"/>
      </w:pPr>
      <w:rPr>
        <w:rFonts w:hint="default"/>
      </w:rPr>
    </w:lvl>
    <w:lvl w:ilvl="1" w:tplc="51A489AC" w:tentative="1">
      <w:start w:val="1"/>
      <w:numFmt w:val="lowerLetter"/>
      <w:lvlText w:val="%2."/>
      <w:lvlJc w:val="left"/>
      <w:pPr>
        <w:ind w:left="1440" w:hanging="360"/>
      </w:pPr>
    </w:lvl>
    <w:lvl w:ilvl="2" w:tplc="F5A2F64A" w:tentative="1">
      <w:start w:val="1"/>
      <w:numFmt w:val="lowerRoman"/>
      <w:lvlText w:val="%3."/>
      <w:lvlJc w:val="right"/>
      <w:pPr>
        <w:ind w:left="2160" w:hanging="180"/>
      </w:pPr>
    </w:lvl>
    <w:lvl w:ilvl="3" w:tplc="36FCEABC" w:tentative="1">
      <w:start w:val="1"/>
      <w:numFmt w:val="decimal"/>
      <w:lvlText w:val="%4."/>
      <w:lvlJc w:val="left"/>
      <w:pPr>
        <w:ind w:left="2880" w:hanging="360"/>
      </w:pPr>
    </w:lvl>
    <w:lvl w:ilvl="4" w:tplc="F6C23548" w:tentative="1">
      <w:start w:val="1"/>
      <w:numFmt w:val="lowerLetter"/>
      <w:lvlText w:val="%5."/>
      <w:lvlJc w:val="left"/>
      <w:pPr>
        <w:ind w:left="3600" w:hanging="360"/>
      </w:pPr>
    </w:lvl>
    <w:lvl w:ilvl="5" w:tplc="7968261C" w:tentative="1">
      <w:start w:val="1"/>
      <w:numFmt w:val="lowerRoman"/>
      <w:lvlText w:val="%6."/>
      <w:lvlJc w:val="right"/>
      <w:pPr>
        <w:ind w:left="4320" w:hanging="180"/>
      </w:pPr>
    </w:lvl>
    <w:lvl w:ilvl="6" w:tplc="8B386E42" w:tentative="1">
      <w:start w:val="1"/>
      <w:numFmt w:val="decimal"/>
      <w:lvlText w:val="%7."/>
      <w:lvlJc w:val="left"/>
      <w:pPr>
        <w:ind w:left="5040" w:hanging="360"/>
      </w:pPr>
    </w:lvl>
    <w:lvl w:ilvl="7" w:tplc="6CBCEAFA" w:tentative="1">
      <w:start w:val="1"/>
      <w:numFmt w:val="lowerLetter"/>
      <w:lvlText w:val="%8."/>
      <w:lvlJc w:val="left"/>
      <w:pPr>
        <w:ind w:left="5760" w:hanging="360"/>
      </w:pPr>
    </w:lvl>
    <w:lvl w:ilvl="8" w:tplc="2892B5C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5A44E40">
      <w:start w:val="1"/>
      <w:numFmt w:val="lowerRoman"/>
      <w:lvlText w:val="(%1)"/>
      <w:lvlJc w:val="left"/>
      <w:pPr>
        <w:ind w:left="1080" w:hanging="720"/>
      </w:pPr>
      <w:rPr>
        <w:rFonts w:hint="default"/>
      </w:rPr>
    </w:lvl>
    <w:lvl w:ilvl="1" w:tplc="4FE8E418" w:tentative="1">
      <w:start w:val="1"/>
      <w:numFmt w:val="lowerLetter"/>
      <w:lvlText w:val="%2."/>
      <w:lvlJc w:val="left"/>
      <w:pPr>
        <w:ind w:left="1440" w:hanging="360"/>
      </w:pPr>
    </w:lvl>
    <w:lvl w:ilvl="2" w:tplc="2B6E8C18" w:tentative="1">
      <w:start w:val="1"/>
      <w:numFmt w:val="lowerRoman"/>
      <w:lvlText w:val="%3."/>
      <w:lvlJc w:val="right"/>
      <w:pPr>
        <w:ind w:left="2160" w:hanging="180"/>
      </w:pPr>
    </w:lvl>
    <w:lvl w:ilvl="3" w:tplc="F9EA192A" w:tentative="1">
      <w:start w:val="1"/>
      <w:numFmt w:val="decimal"/>
      <w:lvlText w:val="%4."/>
      <w:lvlJc w:val="left"/>
      <w:pPr>
        <w:ind w:left="2880" w:hanging="360"/>
      </w:pPr>
    </w:lvl>
    <w:lvl w:ilvl="4" w:tplc="A33EF0A0" w:tentative="1">
      <w:start w:val="1"/>
      <w:numFmt w:val="lowerLetter"/>
      <w:lvlText w:val="%5."/>
      <w:lvlJc w:val="left"/>
      <w:pPr>
        <w:ind w:left="3600" w:hanging="360"/>
      </w:pPr>
    </w:lvl>
    <w:lvl w:ilvl="5" w:tplc="CCB83FE2" w:tentative="1">
      <w:start w:val="1"/>
      <w:numFmt w:val="lowerRoman"/>
      <w:lvlText w:val="%6."/>
      <w:lvlJc w:val="right"/>
      <w:pPr>
        <w:ind w:left="4320" w:hanging="180"/>
      </w:pPr>
    </w:lvl>
    <w:lvl w:ilvl="6" w:tplc="2AA42814" w:tentative="1">
      <w:start w:val="1"/>
      <w:numFmt w:val="decimal"/>
      <w:lvlText w:val="%7."/>
      <w:lvlJc w:val="left"/>
      <w:pPr>
        <w:ind w:left="5040" w:hanging="360"/>
      </w:pPr>
    </w:lvl>
    <w:lvl w:ilvl="7" w:tplc="15444C46" w:tentative="1">
      <w:start w:val="1"/>
      <w:numFmt w:val="lowerLetter"/>
      <w:lvlText w:val="%8."/>
      <w:lvlJc w:val="left"/>
      <w:pPr>
        <w:ind w:left="5760" w:hanging="360"/>
      </w:pPr>
    </w:lvl>
    <w:lvl w:ilvl="8" w:tplc="8AEE34B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452CAB8">
      <w:start w:val="1"/>
      <w:numFmt w:val="lowerRoman"/>
      <w:lvlText w:val="(%1)"/>
      <w:lvlJc w:val="left"/>
      <w:pPr>
        <w:ind w:left="1080" w:hanging="720"/>
      </w:pPr>
      <w:rPr>
        <w:rFonts w:hint="default"/>
      </w:rPr>
    </w:lvl>
    <w:lvl w:ilvl="1" w:tplc="ABB2360A" w:tentative="1">
      <w:start w:val="1"/>
      <w:numFmt w:val="lowerLetter"/>
      <w:lvlText w:val="%2."/>
      <w:lvlJc w:val="left"/>
      <w:pPr>
        <w:ind w:left="1440" w:hanging="360"/>
      </w:pPr>
    </w:lvl>
    <w:lvl w:ilvl="2" w:tplc="864C7506" w:tentative="1">
      <w:start w:val="1"/>
      <w:numFmt w:val="lowerRoman"/>
      <w:lvlText w:val="%3."/>
      <w:lvlJc w:val="right"/>
      <w:pPr>
        <w:ind w:left="2160" w:hanging="180"/>
      </w:pPr>
    </w:lvl>
    <w:lvl w:ilvl="3" w:tplc="0312037E" w:tentative="1">
      <w:start w:val="1"/>
      <w:numFmt w:val="decimal"/>
      <w:lvlText w:val="%4."/>
      <w:lvlJc w:val="left"/>
      <w:pPr>
        <w:ind w:left="2880" w:hanging="360"/>
      </w:pPr>
    </w:lvl>
    <w:lvl w:ilvl="4" w:tplc="615EC77C" w:tentative="1">
      <w:start w:val="1"/>
      <w:numFmt w:val="lowerLetter"/>
      <w:lvlText w:val="%5."/>
      <w:lvlJc w:val="left"/>
      <w:pPr>
        <w:ind w:left="3600" w:hanging="360"/>
      </w:pPr>
    </w:lvl>
    <w:lvl w:ilvl="5" w:tplc="64C8BF32" w:tentative="1">
      <w:start w:val="1"/>
      <w:numFmt w:val="lowerRoman"/>
      <w:lvlText w:val="%6."/>
      <w:lvlJc w:val="right"/>
      <w:pPr>
        <w:ind w:left="4320" w:hanging="180"/>
      </w:pPr>
    </w:lvl>
    <w:lvl w:ilvl="6" w:tplc="714033A2" w:tentative="1">
      <w:start w:val="1"/>
      <w:numFmt w:val="decimal"/>
      <w:lvlText w:val="%7."/>
      <w:lvlJc w:val="left"/>
      <w:pPr>
        <w:ind w:left="5040" w:hanging="360"/>
      </w:pPr>
    </w:lvl>
    <w:lvl w:ilvl="7" w:tplc="313E7766" w:tentative="1">
      <w:start w:val="1"/>
      <w:numFmt w:val="lowerLetter"/>
      <w:lvlText w:val="%8."/>
      <w:lvlJc w:val="left"/>
      <w:pPr>
        <w:ind w:left="5760" w:hanging="360"/>
      </w:pPr>
    </w:lvl>
    <w:lvl w:ilvl="8" w:tplc="F9B08A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6B49394">
      <w:start w:val="1"/>
      <w:numFmt w:val="lowerRoman"/>
      <w:lvlText w:val="(%1)"/>
      <w:lvlJc w:val="left"/>
      <w:pPr>
        <w:ind w:left="1080" w:hanging="720"/>
      </w:pPr>
      <w:rPr>
        <w:rFonts w:hint="default"/>
      </w:rPr>
    </w:lvl>
    <w:lvl w:ilvl="1" w:tplc="0C346C86" w:tentative="1">
      <w:start w:val="1"/>
      <w:numFmt w:val="lowerLetter"/>
      <w:lvlText w:val="%2."/>
      <w:lvlJc w:val="left"/>
      <w:pPr>
        <w:ind w:left="1440" w:hanging="360"/>
      </w:pPr>
    </w:lvl>
    <w:lvl w:ilvl="2" w:tplc="D49C0AA6" w:tentative="1">
      <w:start w:val="1"/>
      <w:numFmt w:val="lowerRoman"/>
      <w:lvlText w:val="%3."/>
      <w:lvlJc w:val="right"/>
      <w:pPr>
        <w:ind w:left="2160" w:hanging="180"/>
      </w:pPr>
    </w:lvl>
    <w:lvl w:ilvl="3" w:tplc="F0769936" w:tentative="1">
      <w:start w:val="1"/>
      <w:numFmt w:val="decimal"/>
      <w:lvlText w:val="%4."/>
      <w:lvlJc w:val="left"/>
      <w:pPr>
        <w:ind w:left="2880" w:hanging="360"/>
      </w:pPr>
    </w:lvl>
    <w:lvl w:ilvl="4" w:tplc="4BF0A1D8" w:tentative="1">
      <w:start w:val="1"/>
      <w:numFmt w:val="lowerLetter"/>
      <w:lvlText w:val="%5."/>
      <w:lvlJc w:val="left"/>
      <w:pPr>
        <w:ind w:left="3600" w:hanging="360"/>
      </w:pPr>
    </w:lvl>
    <w:lvl w:ilvl="5" w:tplc="6DDE5DAC" w:tentative="1">
      <w:start w:val="1"/>
      <w:numFmt w:val="lowerRoman"/>
      <w:lvlText w:val="%6."/>
      <w:lvlJc w:val="right"/>
      <w:pPr>
        <w:ind w:left="4320" w:hanging="180"/>
      </w:pPr>
    </w:lvl>
    <w:lvl w:ilvl="6" w:tplc="28A49618" w:tentative="1">
      <w:start w:val="1"/>
      <w:numFmt w:val="decimal"/>
      <w:lvlText w:val="%7."/>
      <w:lvlJc w:val="left"/>
      <w:pPr>
        <w:ind w:left="5040" w:hanging="360"/>
      </w:pPr>
    </w:lvl>
    <w:lvl w:ilvl="7" w:tplc="A748DE08" w:tentative="1">
      <w:start w:val="1"/>
      <w:numFmt w:val="lowerLetter"/>
      <w:lvlText w:val="%8."/>
      <w:lvlJc w:val="left"/>
      <w:pPr>
        <w:ind w:left="5760" w:hanging="360"/>
      </w:pPr>
    </w:lvl>
    <w:lvl w:ilvl="8" w:tplc="55A6500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BB443E0">
      <w:start w:val="1"/>
      <w:numFmt w:val="bullet"/>
      <w:lvlText w:val=""/>
      <w:lvlJc w:val="left"/>
      <w:pPr>
        <w:ind w:left="720" w:hanging="360"/>
      </w:pPr>
      <w:rPr>
        <w:rFonts w:ascii="Symbol" w:hAnsi="Symbol" w:hint="default"/>
        <w:color w:val="auto"/>
        <w:sz w:val="24"/>
        <w:szCs w:val="24"/>
      </w:rPr>
    </w:lvl>
    <w:lvl w:ilvl="1" w:tplc="753CDBE4" w:tentative="1">
      <w:start w:val="1"/>
      <w:numFmt w:val="bullet"/>
      <w:lvlText w:val="o"/>
      <w:lvlJc w:val="left"/>
      <w:pPr>
        <w:ind w:left="1440" w:hanging="360"/>
      </w:pPr>
      <w:rPr>
        <w:rFonts w:ascii="Courier New" w:hAnsi="Courier New" w:cs="Courier New" w:hint="default"/>
      </w:rPr>
    </w:lvl>
    <w:lvl w:ilvl="2" w:tplc="5DD64660" w:tentative="1">
      <w:start w:val="1"/>
      <w:numFmt w:val="bullet"/>
      <w:lvlText w:val=""/>
      <w:lvlJc w:val="left"/>
      <w:pPr>
        <w:ind w:left="2160" w:hanging="360"/>
      </w:pPr>
      <w:rPr>
        <w:rFonts w:ascii="Wingdings" w:hAnsi="Wingdings" w:hint="default"/>
      </w:rPr>
    </w:lvl>
    <w:lvl w:ilvl="3" w:tplc="3F249774" w:tentative="1">
      <w:start w:val="1"/>
      <w:numFmt w:val="bullet"/>
      <w:lvlText w:val=""/>
      <w:lvlJc w:val="left"/>
      <w:pPr>
        <w:ind w:left="2880" w:hanging="360"/>
      </w:pPr>
      <w:rPr>
        <w:rFonts w:ascii="Symbol" w:hAnsi="Symbol" w:hint="default"/>
      </w:rPr>
    </w:lvl>
    <w:lvl w:ilvl="4" w:tplc="BF1AF654" w:tentative="1">
      <w:start w:val="1"/>
      <w:numFmt w:val="bullet"/>
      <w:lvlText w:val="o"/>
      <w:lvlJc w:val="left"/>
      <w:pPr>
        <w:ind w:left="3600" w:hanging="360"/>
      </w:pPr>
      <w:rPr>
        <w:rFonts w:ascii="Courier New" w:hAnsi="Courier New" w:cs="Courier New" w:hint="default"/>
      </w:rPr>
    </w:lvl>
    <w:lvl w:ilvl="5" w:tplc="94620B64" w:tentative="1">
      <w:start w:val="1"/>
      <w:numFmt w:val="bullet"/>
      <w:lvlText w:val=""/>
      <w:lvlJc w:val="left"/>
      <w:pPr>
        <w:ind w:left="4320" w:hanging="360"/>
      </w:pPr>
      <w:rPr>
        <w:rFonts w:ascii="Wingdings" w:hAnsi="Wingdings" w:hint="default"/>
      </w:rPr>
    </w:lvl>
    <w:lvl w:ilvl="6" w:tplc="590A279C" w:tentative="1">
      <w:start w:val="1"/>
      <w:numFmt w:val="bullet"/>
      <w:lvlText w:val=""/>
      <w:lvlJc w:val="left"/>
      <w:pPr>
        <w:ind w:left="5040" w:hanging="360"/>
      </w:pPr>
      <w:rPr>
        <w:rFonts w:ascii="Symbol" w:hAnsi="Symbol" w:hint="default"/>
      </w:rPr>
    </w:lvl>
    <w:lvl w:ilvl="7" w:tplc="D82C98F4" w:tentative="1">
      <w:start w:val="1"/>
      <w:numFmt w:val="bullet"/>
      <w:lvlText w:val="o"/>
      <w:lvlJc w:val="left"/>
      <w:pPr>
        <w:ind w:left="5760" w:hanging="360"/>
      </w:pPr>
      <w:rPr>
        <w:rFonts w:ascii="Courier New" w:hAnsi="Courier New" w:cs="Courier New" w:hint="default"/>
      </w:rPr>
    </w:lvl>
    <w:lvl w:ilvl="8" w:tplc="5A6C5DC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D7637A2">
      <w:start w:val="1"/>
      <w:numFmt w:val="lowerRoman"/>
      <w:lvlText w:val="(%1)"/>
      <w:lvlJc w:val="left"/>
      <w:pPr>
        <w:ind w:left="1080" w:hanging="720"/>
      </w:pPr>
      <w:rPr>
        <w:rFonts w:hint="default"/>
      </w:rPr>
    </w:lvl>
    <w:lvl w:ilvl="1" w:tplc="AB0C5DF0" w:tentative="1">
      <w:start w:val="1"/>
      <w:numFmt w:val="lowerLetter"/>
      <w:lvlText w:val="%2."/>
      <w:lvlJc w:val="left"/>
      <w:pPr>
        <w:ind w:left="1440" w:hanging="360"/>
      </w:pPr>
    </w:lvl>
    <w:lvl w:ilvl="2" w:tplc="4C0E2502" w:tentative="1">
      <w:start w:val="1"/>
      <w:numFmt w:val="lowerRoman"/>
      <w:lvlText w:val="%3."/>
      <w:lvlJc w:val="right"/>
      <w:pPr>
        <w:ind w:left="2160" w:hanging="180"/>
      </w:pPr>
    </w:lvl>
    <w:lvl w:ilvl="3" w:tplc="3D845626" w:tentative="1">
      <w:start w:val="1"/>
      <w:numFmt w:val="decimal"/>
      <w:lvlText w:val="%4."/>
      <w:lvlJc w:val="left"/>
      <w:pPr>
        <w:ind w:left="2880" w:hanging="360"/>
      </w:pPr>
    </w:lvl>
    <w:lvl w:ilvl="4" w:tplc="40080702" w:tentative="1">
      <w:start w:val="1"/>
      <w:numFmt w:val="lowerLetter"/>
      <w:lvlText w:val="%5."/>
      <w:lvlJc w:val="left"/>
      <w:pPr>
        <w:ind w:left="3600" w:hanging="360"/>
      </w:pPr>
    </w:lvl>
    <w:lvl w:ilvl="5" w:tplc="527AA018" w:tentative="1">
      <w:start w:val="1"/>
      <w:numFmt w:val="lowerRoman"/>
      <w:lvlText w:val="%6."/>
      <w:lvlJc w:val="right"/>
      <w:pPr>
        <w:ind w:left="4320" w:hanging="180"/>
      </w:pPr>
    </w:lvl>
    <w:lvl w:ilvl="6" w:tplc="4A7A8186" w:tentative="1">
      <w:start w:val="1"/>
      <w:numFmt w:val="decimal"/>
      <w:lvlText w:val="%7."/>
      <w:lvlJc w:val="left"/>
      <w:pPr>
        <w:ind w:left="5040" w:hanging="360"/>
      </w:pPr>
    </w:lvl>
    <w:lvl w:ilvl="7" w:tplc="7D665326" w:tentative="1">
      <w:start w:val="1"/>
      <w:numFmt w:val="lowerLetter"/>
      <w:lvlText w:val="%8."/>
      <w:lvlJc w:val="left"/>
      <w:pPr>
        <w:ind w:left="5760" w:hanging="360"/>
      </w:pPr>
    </w:lvl>
    <w:lvl w:ilvl="8" w:tplc="2D768484" w:tentative="1">
      <w:start w:val="1"/>
      <w:numFmt w:val="lowerRoman"/>
      <w:lvlText w:val="%9."/>
      <w:lvlJc w:val="right"/>
      <w:pPr>
        <w:ind w:left="6480" w:hanging="180"/>
      </w:pPr>
    </w:lvl>
  </w:abstractNum>
  <w:abstractNum w:abstractNumId="8" w15:restartNumberingAfterBreak="0">
    <w:nsid w:val="1D201C6F"/>
    <w:multiLevelType w:val="hybridMultilevel"/>
    <w:tmpl w:val="2D06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C682185E">
      <w:start w:val="1"/>
      <w:numFmt w:val="lowerRoman"/>
      <w:lvlText w:val="(%1)"/>
      <w:lvlJc w:val="left"/>
      <w:pPr>
        <w:ind w:left="1080" w:hanging="720"/>
      </w:pPr>
      <w:rPr>
        <w:rFonts w:hint="default"/>
      </w:rPr>
    </w:lvl>
    <w:lvl w:ilvl="1" w:tplc="455081D2" w:tentative="1">
      <w:start w:val="1"/>
      <w:numFmt w:val="lowerLetter"/>
      <w:lvlText w:val="%2."/>
      <w:lvlJc w:val="left"/>
      <w:pPr>
        <w:ind w:left="1440" w:hanging="360"/>
      </w:pPr>
    </w:lvl>
    <w:lvl w:ilvl="2" w:tplc="EC307A3E" w:tentative="1">
      <w:start w:val="1"/>
      <w:numFmt w:val="lowerRoman"/>
      <w:lvlText w:val="%3."/>
      <w:lvlJc w:val="right"/>
      <w:pPr>
        <w:ind w:left="2160" w:hanging="180"/>
      </w:pPr>
    </w:lvl>
    <w:lvl w:ilvl="3" w:tplc="4246FAAA" w:tentative="1">
      <w:start w:val="1"/>
      <w:numFmt w:val="decimal"/>
      <w:lvlText w:val="%4."/>
      <w:lvlJc w:val="left"/>
      <w:pPr>
        <w:ind w:left="2880" w:hanging="360"/>
      </w:pPr>
    </w:lvl>
    <w:lvl w:ilvl="4" w:tplc="DC46E892" w:tentative="1">
      <w:start w:val="1"/>
      <w:numFmt w:val="lowerLetter"/>
      <w:lvlText w:val="%5."/>
      <w:lvlJc w:val="left"/>
      <w:pPr>
        <w:ind w:left="3600" w:hanging="360"/>
      </w:pPr>
    </w:lvl>
    <w:lvl w:ilvl="5" w:tplc="C10C5F2A" w:tentative="1">
      <w:start w:val="1"/>
      <w:numFmt w:val="lowerRoman"/>
      <w:lvlText w:val="%6."/>
      <w:lvlJc w:val="right"/>
      <w:pPr>
        <w:ind w:left="4320" w:hanging="180"/>
      </w:pPr>
    </w:lvl>
    <w:lvl w:ilvl="6" w:tplc="64C656E0" w:tentative="1">
      <w:start w:val="1"/>
      <w:numFmt w:val="decimal"/>
      <w:lvlText w:val="%7."/>
      <w:lvlJc w:val="left"/>
      <w:pPr>
        <w:ind w:left="5040" w:hanging="360"/>
      </w:pPr>
    </w:lvl>
    <w:lvl w:ilvl="7" w:tplc="3E4EA5FA" w:tentative="1">
      <w:start w:val="1"/>
      <w:numFmt w:val="lowerLetter"/>
      <w:lvlText w:val="%8."/>
      <w:lvlJc w:val="left"/>
      <w:pPr>
        <w:ind w:left="5760" w:hanging="360"/>
      </w:pPr>
    </w:lvl>
    <w:lvl w:ilvl="8" w:tplc="151ACDE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DEC95CA">
      <w:start w:val="1"/>
      <w:numFmt w:val="lowerRoman"/>
      <w:lvlText w:val="(%1)"/>
      <w:lvlJc w:val="left"/>
      <w:pPr>
        <w:ind w:left="1080" w:hanging="720"/>
      </w:pPr>
      <w:rPr>
        <w:rFonts w:hint="default"/>
      </w:rPr>
    </w:lvl>
    <w:lvl w:ilvl="1" w:tplc="DF3EDE04" w:tentative="1">
      <w:start w:val="1"/>
      <w:numFmt w:val="lowerLetter"/>
      <w:lvlText w:val="%2."/>
      <w:lvlJc w:val="left"/>
      <w:pPr>
        <w:ind w:left="1440" w:hanging="360"/>
      </w:pPr>
    </w:lvl>
    <w:lvl w:ilvl="2" w:tplc="018490AA" w:tentative="1">
      <w:start w:val="1"/>
      <w:numFmt w:val="lowerRoman"/>
      <w:lvlText w:val="%3."/>
      <w:lvlJc w:val="right"/>
      <w:pPr>
        <w:ind w:left="2160" w:hanging="180"/>
      </w:pPr>
    </w:lvl>
    <w:lvl w:ilvl="3" w:tplc="35A43A7C" w:tentative="1">
      <w:start w:val="1"/>
      <w:numFmt w:val="decimal"/>
      <w:lvlText w:val="%4."/>
      <w:lvlJc w:val="left"/>
      <w:pPr>
        <w:ind w:left="2880" w:hanging="360"/>
      </w:pPr>
    </w:lvl>
    <w:lvl w:ilvl="4" w:tplc="0018D572" w:tentative="1">
      <w:start w:val="1"/>
      <w:numFmt w:val="lowerLetter"/>
      <w:lvlText w:val="%5."/>
      <w:lvlJc w:val="left"/>
      <w:pPr>
        <w:ind w:left="3600" w:hanging="360"/>
      </w:pPr>
    </w:lvl>
    <w:lvl w:ilvl="5" w:tplc="ECB23086" w:tentative="1">
      <w:start w:val="1"/>
      <w:numFmt w:val="lowerRoman"/>
      <w:lvlText w:val="%6."/>
      <w:lvlJc w:val="right"/>
      <w:pPr>
        <w:ind w:left="4320" w:hanging="180"/>
      </w:pPr>
    </w:lvl>
    <w:lvl w:ilvl="6" w:tplc="FAE264E0" w:tentative="1">
      <w:start w:val="1"/>
      <w:numFmt w:val="decimal"/>
      <w:lvlText w:val="%7."/>
      <w:lvlJc w:val="left"/>
      <w:pPr>
        <w:ind w:left="5040" w:hanging="360"/>
      </w:pPr>
    </w:lvl>
    <w:lvl w:ilvl="7" w:tplc="3FAAC3AA" w:tentative="1">
      <w:start w:val="1"/>
      <w:numFmt w:val="lowerLetter"/>
      <w:lvlText w:val="%8."/>
      <w:lvlJc w:val="left"/>
      <w:pPr>
        <w:ind w:left="5760" w:hanging="360"/>
      </w:pPr>
    </w:lvl>
    <w:lvl w:ilvl="8" w:tplc="09A0C23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C5C36F0">
      <w:start w:val="1"/>
      <w:numFmt w:val="lowerRoman"/>
      <w:lvlText w:val="(%1)"/>
      <w:lvlJc w:val="left"/>
      <w:pPr>
        <w:ind w:left="1080" w:hanging="720"/>
      </w:pPr>
      <w:rPr>
        <w:rFonts w:hint="default"/>
      </w:rPr>
    </w:lvl>
    <w:lvl w:ilvl="1" w:tplc="117AC2A8" w:tentative="1">
      <w:start w:val="1"/>
      <w:numFmt w:val="lowerLetter"/>
      <w:lvlText w:val="%2."/>
      <w:lvlJc w:val="left"/>
      <w:pPr>
        <w:ind w:left="1440" w:hanging="360"/>
      </w:pPr>
    </w:lvl>
    <w:lvl w:ilvl="2" w:tplc="50100F0E" w:tentative="1">
      <w:start w:val="1"/>
      <w:numFmt w:val="lowerRoman"/>
      <w:lvlText w:val="%3."/>
      <w:lvlJc w:val="right"/>
      <w:pPr>
        <w:ind w:left="2160" w:hanging="180"/>
      </w:pPr>
    </w:lvl>
    <w:lvl w:ilvl="3" w:tplc="FCE8FC3C" w:tentative="1">
      <w:start w:val="1"/>
      <w:numFmt w:val="decimal"/>
      <w:lvlText w:val="%4."/>
      <w:lvlJc w:val="left"/>
      <w:pPr>
        <w:ind w:left="2880" w:hanging="360"/>
      </w:pPr>
    </w:lvl>
    <w:lvl w:ilvl="4" w:tplc="3D02FB26" w:tentative="1">
      <w:start w:val="1"/>
      <w:numFmt w:val="lowerLetter"/>
      <w:lvlText w:val="%5."/>
      <w:lvlJc w:val="left"/>
      <w:pPr>
        <w:ind w:left="3600" w:hanging="360"/>
      </w:pPr>
    </w:lvl>
    <w:lvl w:ilvl="5" w:tplc="9C5E4B1C" w:tentative="1">
      <w:start w:val="1"/>
      <w:numFmt w:val="lowerRoman"/>
      <w:lvlText w:val="%6."/>
      <w:lvlJc w:val="right"/>
      <w:pPr>
        <w:ind w:left="4320" w:hanging="180"/>
      </w:pPr>
    </w:lvl>
    <w:lvl w:ilvl="6" w:tplc="DCB24234" w:tentative="1">
      <w:start w:val="1"/>
      <w:numFmt w:val="decimal"/>
      <w:lvlText w:val="%7."/>
      <w:lvlJc w:val="left"/>
      <w:pPr>
        <w:ind w:left="5040" w:hanging="360"/>
      </w:pPr>
    </w:lvl>
    <w:lvl w:ilvl="7" w:tplc="10DC2952" w:tentative="1">
      <w:start w:val="1"/>
      <w:numFmt w:val="lowerLetter"/>
      <w:lvlText w:val="%8."/>
      <w:lvlJc w:val="left"/>
      <w:pPr>
        <w:ind w:left="5760" w:hanging="360"/>
      </w:pPr>
    </w:lvl>
    <w:lvl w:ilvl="8" w:tplc="A4668D5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3CF27B7C">
      <w:start w:val="1"/>
      <w:numFmt w:val="lowerRoman"/>
      <w:lvlText w:val="(%1)"/>
      <w:lvlJc w:val="left"/>
      <w:pPr>
        <w:ind w:left="1080" w:hanging="720"/>
      </w:pPr>
      <w:rPr>
        <w:rFonts w:hint="default"/>
      </w:rPr>
    </w:lvl>
    <w:lvl w:ilvl="1" w:tplc="AB849CCE" w:tentative="1">
      <w:start w:val="1"/>
      <w:numFmt w:val="lowerLetter"/>
      <w:lvlText w:val="%2."/>
      <w:lvlJc w:val="left"/>
      <w:pPr>
        <w:ind w:left="1440" w:hanging="360"/>
      </w:pPr>
    </w:lvl>
    <w:lvl w:ilvl="2" w:tplc="1B0C09E0" w:tentative="1">
      <w:start w:val="1"/>
      <w:numFmt w:val="lowerRoman"/>
      <w:lvlText w:val="%3."/>
      <w:lvlJc w:val="right"/>
      <w:pPr>
        <w:ind w:left="2160" w:hanging="180"/>
      </w:pPr>
    </w:lvl>
    <w:lvl w:ilvl="3" w:tplc="300EFAA8" w:tentative="1">
      <w:start w:val="1"/>
      <w:numFmt w:val="decimal"/>
      <w:lvlText w:val="%4."/>
      <w:lvlJc w:val="left"/>
      <w:pPr>
        <w:ind w:left="2880" w:hanging="360"/>
      </w:pPr>
    </w:lvl>
    <w:lvl w:ilvl="4" w:tplc="AF4A16B8" w:tentative="1">
      <w:start w:val="1"/>
      <w:numFmt w:val="lowerLetter"/>
      <w:lvlText w:val="%5."/>
      <w:lvlJc w:val="left"/>
      <w:pPr>
        <w:ind w:left="3600" w:hanging="360"/>
      </w:pPr>
    </w:lvl>
    <w:lvl w:ilvl="5" w:tplc="114A9628" w:tentative="1">
      <w:start w:val="1"/>
      <w:numFmt w:val="lowerRoman"/>
      <w:lvlText w:val="%6."/>
      <w:lvlJc w:val="right"/>
      <w:pPr>
        <w:ind w:left="4320" w:hanging="180"/>
      </w:pPr>
    </w:lvl>
    <w:lvl w:ilvl="6" w:tplc="EEAAB1BA" w:tentative="1">
      <w:start w:val="1"/>
      <w:numFmt w:val="decimal"/>
      <w:lvlText w:val="%7."/>
      <w:lvlJc w:val="left"/>
      <w:pPr>
        <w:ind w:left="5040" w:hanging="360"/>
      </w:pPr>
    </w:lvl>
    <w:lvl w:ilvl="7" w:tplc="B2B69E8A" w:tentative="1">
      <w:start w:val="1"/>
      <w:numFmt w:val="lowerLetter"/>
      <w:lvlText w:val="%8."/>
      <w:lvlJc w:val="left"/>
      <w:pPr>
        <w:ind w:left="5760" w:hanging="360"/>
      </w:pPr>
    </w:lvl>
    <w:lvl w:ilvl="8" w:tplc="8A382F1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E9C6236">
      <w:start w:val="1"/>
      <w:numFmt w:val="lowerRoman"/>
      <w:lvlText w:val="(%1)"/>
      <w:lvlJc w:val="left"/>
      <w:pPr>
        <w:ind w:left="1080" w:hanging="720"/>
      </w:pPr>
      <w:rPr>
        <w:rFonts w:hint="default"/>
      </w:rPr>
    </w:lvl>
    <w:lvl w:ilvl="1" w:tplc="4FFCFBE0" w:tentative="1">
      <w:start w:val="1"/>
      <w:numFmt w:val="lowerLetter"/>
      <w:lvlText w:val="%2."/>
      <w:lvlJc w:val="left"/>
      <w:pPr>
        <w:ind w:left="1440" w:hanging="360"/>
      </w:pPr>
    </w:lvl>
    <w:lvl w:ilvl="2" w:tplc="657CD610" w:tentative="1">
      <w:start w:val="1"/>
      <w:numFmt w:val="lowerRoman"/>
      <w:lvlText w:val="%3."/>
      <w:lvlJc w:val="right"/>
      <w:pPr>
        <w:ind w:left="2160" w:hanging="180"/>
      </w:pPr>
    </w:lvl>
    <w:lvl w:ilvl="3" w:tplc="C712B44E" w:tentative="1">
      <w:start w:val="1"/>
      <w:numFmt w:val="decimal"/>
      <w:lvlText w:val="%4."/>
      <w:lvlJc w:val="left"/>
      <w:pPr>
        <w:ind w:left="2880" w:hanging="360"/>
      </w:pPr>
    </w:lvl>
    <w:lvl w:ilvl="4" w:tplc="83028704" w:tentative="1">
      <w:start w:val="1"/>
      <w:numFmt w:val="lowerLetter"/>
      <w:lvlText w:val="%5."/>
      <w:lvlJc w:val="left"/>
      <w:pPr>
        <w:ind w:left="3600" w:hanging="360"/>
      </w:pPr>
    </w:lvl>
    <w:lvl w:ilvl="5" w:tplc="42147DE2" w:tentative="1">
      <w:start w:val="1"/>
      <w:numFmt w:val="lowerRoman"/>
      <w:lvlText w:val="%6."/>
      <w:lvlJc w:val="right"/>
      <w:pPr>
        <w:ind w:left="4320" w:hanging="180"/>
      </w:pPr>
    </w:lvl>
    <w:lvl w:ilvl="6" w:tplc="A7FAC324" w:tentative="1">
      <w:start w:val="1"/>
      <w:numFmt w:val="decimal"/>
      <w:lvlText w:val="%7."/>
      <w:lvlJc w:val="left"/>
      <w:pPr>
        <w:ind w:left="5040" w:hanging="360"/>
      </w:pPr>
    </w:lvl>
    <w:lvl w:ilvl="7" w:tplc="BF023848" w:tentative="1">
      <w:start w:val="1"/>
      <w:numFmt w:val="lowerLetter"/>
      <w:lvlText w:val="%8."/>
      <w:lvlJc w:val="left"/>
      <w:pPr>
        <w:ind w:left="5760" w:hanging="360"/>
      </w:pPr>
    </w:lvl>
    <w:lvl w:ilvl="8" w:tplc="8D94D71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ACA96B4">
      <w:start w:val="1"/>
      <w:numFmt w:val="lowerRoman"/>
      <w:lvlText w:val="(%1)"/>
      <w:lvlJc w:val="left"/>
      <w:pPr>
        <w:ind w:left="1080" w:hanging="720"/>
      </w:pPr>
      <w:rPr>
        <w:rFonts w:hint="default"/>
      </w:rPr>
    </w:lvl>
    <w:lvl w:ilvl="1" w:tplc="140A41CE" w:tentative="1">
      <w:start w:val="1"/>
      <w:numFmt w:val="lowerLetter"/>
      <w:lvlText w:val="%2."/>
      <w:lvlJc w:val="left"/>
      <w:pPr>
        <w:ind w:left="1440" w:hanging="360"/>
      </w:pPr>
    </w:lvl>
    <w:lvl w:ilvl="2" w:tplc="E7CACDA2" w:tentative="1">
      <w:start w:val="1"/>
      <w:numFmt w:val="lowerRoman"/>
      <w:lvlText w:val="%3."/>
      <w:lvlJc w:val="right"/>
      <w:pPr>
        <w:ind w:left="2160" w:hanging="180"/>
      </w:pPr>
    </w:lvl>
    <w:lvl w:ilvl="3" w:tplc="3998EDCC" w:tentative="1">
      <w:start w:val="1"/>
      <w:numFmt w:val="decimal"/>
      <w:lvlText w:val="%4."/>
      <w:lvlJc w:val="left"/>
      <w:pPr>
        <w:ind w:left="2880" w:hanging="360"/>
      </w:pPr>
    </w:lvl>
    <w:lvl w:ilvl="4" w:tplc="362A5E9A" w:tentative="1">
      <w:start w:val="1"/>
      <w:numFmt w:val="lowerLetter"/>
      <w:lvlText w:val="%5."/>
      <w:lvlJc w:val="left"/>
      <w:pPr>
        <w:ind w:left="3600" w:hanging="360"/>
      </w:pPr>
    </w:lvl>
    <w:lvl w:ilvl="5" w:tplc="BA42E67A" w:tentative="1">
      <w:start w:val="1"/>
      <w:numFmt w:val="lowerRoman"/>
      <w:lvlText w:val="%6."/>
      <w:lvlJc w:val="right"/>
      <w:pPr>
        <w:ind w:left="4320" w:hanging="180"/>
      </w:pPr>
    </w:lvl>
    <w:lvl w:ilvl="6" w:tplc="7B3E6D5E" w:tentative="1">
      <w:start w:val="1"/>
      <w:numFmt w:val="decimal"/>
      <w:lvlText w:val="%7."/>
      <w:lvlJc w:val="left"/>
      <w:pPr>
        <w:ind w:left="5040" w:hanging="360"/>
      </w:pPr>
    </w:lvl>
    <w:lvl w:ilvl="7" w:tplc="3A16ED56" w:tentative="1">
      <w:start w:val="1"/>
      <w:numFmt w:val="lowerLetter"/>
      <w:lvlText w:val="%8."/>
      <w:lvlJc w:val="left"/>
      <w:pPr>
        <w:ind w:left="5760" w:hanging="360"/>
      </w:pPr>
    </w:lvl>
    <w:lvl w:ilvl="8" w:tplc="B0B243F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D20E03A4">
      <w:start w:val="1"/>
      <w:numFmt w:val="lowerRoman"/>
      <w:lvlText w:val="(%1)"/>
      <w:lvlJc w:val="left"/>
      <w:pPr>
        <w:ind w:left="1080" w:hanging="720"/>
      </w:pPr>
      <w:rPr>
        <w:rFonts w:hint="default"/>
      </w:rPr>
    </w:lvl>
    <w:lvl w:ilvl="1" w:tplc="1C486E38" w:tentative="1">
      <w:start w:val="1"/>
      <w:numFmt w:val="lowerLetter"/>
      <w:lvlText w:val="%2."/>
      <w:lvlJc w:val="left"/>
      <w:pPr>
        <w:ind w:left="1440" w:hanging="360"/>
      </w:pPr>
    </w:lvl>
    <w:lvl w:ilvl="2" w:tplc="E7924848" w:tentative="1">
      <w:start w:val="1"/>
      <w:numFmt w:val="lowerRoman"/>
      <w:lvlText w:val="%3."/>
      <w:lvlJc w:val="right"/>
      <w:pPr>
        <w:ind w:left="2160" w:hanging="180"/>
      </w:pPr>
    </w:lvl>
    <w:lvl w:ilvl="3" w:tplc="60A88E98" w:tentative="1">
      <w:start w:val="1"/>
      <w:numFmt w:val="decimal"/>
      <w:lvlText w:val="%4."/>
      <w:lvlJc w:val="left"/>
      <w:pPr>
        <w:ind w:left="2880" w:hanging="360"/>
      </w:pPr>
    </w:lvl>
    <w:lvl w:ilvl="4" w:tplc="02F2744C" w:tentative="1">
      <w:start w:val="1"/>
      <w:numFmt w:val="lowerLetter"/>
      <w:lvlText w:val="%5."/>
      <w:lvlJc w:val="left"/>
      <w:pPr>
        <w:ind w:left="3600" w:hanging="360"/>
      </w:pPr>
    </w:lvl>
    <w:lvl w:ilvl="5" w:tplc="28C8E3FE" w:tentative="1">
      <w:start w:val="1"/>
      <w:numFmt w:val="lowerRoman"/>
      <w:lvlText w:val="%6."/>
      <w:lvlJc w:val="right"/>
      <w:pPr>
        <w:ind w:left="4320" w:hanging="180"/>
      </w:pPr>
    </w:lvl>
    <w:lvl w:ilvl="6" w:tplc="4D2849AC" w:tentative="1">
      <w:start w:val="1"/>
      <w:numFmt w:val="decimal"/>
      <w:lvlText w:val="%7."/>
      <w:lvlJc w:val="left"/>
      <w:pPr>
        <w:ind w:left="5040" w:hanging="360"/>
      </w:pPr>
    </w:lvl>
    <w:lvl w:ilvl="7" w:tplc="C5D8971E" w:tentative="1">
      <w:start w:val="1"/>
      <w:numFmt w:val="lowerLetter"/>
      <w:lvlText w:val="%8."/>
      <w:lvlJc w:val="left"/>
      <w:pPr>
        <w:ind w:left="5760" w:hanging="360"/>
      </w:pPr>
    </w:lvl>
    <w:lvl w:ilvl="8" w:tplc="C2D056B4"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01267A44">
      <w:start w:val="1"/>
      <w:numFmt w:val="lowerRoman"/>
      <w:lvlText w:val="(%1)"/>
      <w:lvlJc w:val="left"/>
      <w:pPr>
        <w:ind w:left="1080" w:hanging="720"/>
      </w:pPr>
      <w:rPr>
        <w:rFonts w:hint="default"/>
      </w:rPr>
    </w:lvl>
    <w:lvl w:ilvl="1" w:tplc="04A0B00C" w:tentative="1">
      <w:start w:val="1"/>
      <w:numFmt w:val="lowerLetter"/>
      <w:lvlText w:val="%2."/>
      <w:lvlJc w:val="left"/>
      <w:pPr>
        <w:ind w:left="1440" w:hanging="360"/>
      </w:pPr>
    </w:lvl>
    <w:lvl w:ilvl="2" w:tplc="4B764E88" w:tentative="1">
      <w:start w:val="1"/>
      <w:numFmt w:val="lowerRoman"/>
      <w:lvlText w:val="%3."/>
      <w:lvlJc w:val="right"/>
      <w:pPr>
        <w:ind w:left="2160" w:hanging="180"/>
      </w:pPr>
    </w:lvl>
    <w:lvl w:ilvl="3" w:tplc="23B679DE" w:tentative="1">
      <w:start w:val="1"/>
      <w:numFmt w:val="decimal"/>
      <w:lvlText w:val="%4."/>
      <w:lvlJc w:val="left"/>
      <w:pPr>
        <w:ind w:left="2880" w:hanging="360"/>
      </w:pPr>
    </w:lvl>
    <w:lvl w:ilvl="4" w:tplc="DE726086" w:tentative="1">
      <w:start w:val="1"/>
      <w:numFmt w:val="lowerLetter"/>
      <w:lvlText w:val="%5."/>
      <w:lvlJc w:val="left"/>
      <w:pPr>
        <w:ind w:left="3600" w:hanging="360"/>
      </w:pPr>
    </w:lvl>
    <w:lvl w:ilvl="5" w:tplc="59CEC138" w:tentative="1">
      <w:start w:val="1"/>
      <w:numFmt w:val="lowerRoman"/>
      <w:lvlText w:val="%6."/>
      <w:lvlJc w:val="right"/>
      <w:pPr>
        <w:ind w:left="4320" w:hanging="180"/>
      </w:pPr>
    </w:lvl>
    <w:lvl w:ilvl="6" w:tplc="34C49414" w:tentative="1">
      <w:start w:val="1"/>
      <w:numFmt w:val="decimal"/>
      <w:lvlText w:val="%7."/>
      <w:lvlJc w:val="left"/>
      <w:pPr>
        <w:ind w:left="5040" w:hanging="360"/>
      </w:pPr>
    </w:lvl>
    <w:lvl w:ilvl="7" w:tplc="38403F3A" w:tentative="1">
      <w:start w:val="1"/>
      <w:numFmt w:val="lowerLetter"/>
      <w:lvlText w:val="%8."/>
      <w:lvlJc w:val="left"/>
      <w:pPr>
        <w:ind w:left="5760" w:hanging="360"/>
      </w:pPr>
    </w:lvl>
    <w:lvl w:ilvl="8" w:tplc="03484D7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FF9CBA38">
      <w:start w:val="1"/>
      <w:numFmt w:val="lowerRoman"/>
      <w:lvlText w:val="(%1)"/>
      <w:lvlJc w:val="left"/>
      <w:pPr>
        <w:ind w:left="1080" w:hanging="720"/>
      </w:pPr>
      <w:rPr>
        <w:rFonts w:hint="default"/>
      </w:rPr>
    </w:lvl>
    <w:lvl w:ilvl="1" w:tplc="7D78F6DC" w:tentative="1">
      <w:start w:val="1"/>
      <w:numFmt w:val="lowerLetter"/>
      <w:lvlText w:val="%2."/>
      <w:lvlJc w:val="left"/>
      <w:pPr>
        <w:ind w:left="1440" w:hanging="360"/>
      </w:pPr>
    </w:lvl>
    <w:lvl w:ilvl="2" w:tplc="EB4EBAA0" w:tentative="1">
      <w:start w:val="1"/>
      <w:numFmt w:val="lowerRoman"/>
      <w:lvlText w:val="%3."/>
      <w:lvlJc w:val="right"/>
      <w:pPr>
        <w:ind w:left="2160" w:hanging="180"/>
      </w:pPr>
    </w:lvl>
    <w:lvl w:ilvl="3" w:tplc="3462E5BA" w:tentative="1">
      <w:start w:val="1"/>
      <w:numFmt w:val="decimal"/>
      <w:lvlText w:val="%4."/>
      <w:lvlJc w:val="left"/>
      <w:pPr>
        <w:ind w:left="2880" w:hanging="360"/>
      </w:pPr>
    </w:lvl>
    <w:lvl w:ilvl="4" w:tplc="B8E24DE4" w:tentative="1">
      <w:start w:val="1"/>
      <w:numFmt w:val="lowerLetter"/>
      <w:lvlText w:val="%5."/>
      <w:lvlJc w:val="left"/>
      <w:pPr>
        <w:ind w:left="3600" w:hanging="360"/>
      </w:pPr>
    </w:lvl>
    <w:lvl w:ilvl="5" w:tplc="8732F8BA" w:tentative="1">
      <w:start w:val="1"/>
      <w:numFmt w:val="lowerRoman"/>
      <w:lvlText w:val="%6."/>
      <w:lvlJc w:val="right"/>
      <w:pPr>
        <w:ind w:left="4320" w:hanging="180"/>
      </w:pPr>
    </w:lvl>
    <w:lvl w:ilvl="6" w:tplc="A2EA701C" w:tentative="1">
      <w:start w:val="1"/>
      <w:numFmt w:val="decimal"/>
      <w:lvlText w:val="%7."/>
      <w:lvlJc w:val="left"/>
      <w:pPr>
        <w:ind w:left="5040" w:hanging="360"/>
      </w:pPr>
    </w:lvl>
    <w:lvl w:ilvl="7" w:tplc="74402D20" w:tentative="1">
      <w:start w:val="1"/>
      <w:numFmt w:val="lowerLetter"/>
      <w:lvlText w:val="%8."/>
      <w:lvlJc w:val="left"/>
      <w:pPr>
        <w:ind w:left="5760" w:hanging="360"/>
      </w:pPr>
    </w:lvl>
    <w:lvl w:ilvl="8" w:tplc="6DEEBA0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3C0AB798">
      <w:start w:val="1"/>
      <w:numFmt w:val="lowerRoman"/>
      <w:lvlText w:val="(%1)"/>
      <w:lvlJc w:val="left"/>
      <w:pPr>
        <w:ind w:left="1080" w:hanging="720"/>
      </w:pPr>
      <w:rPr>
        <w:rFonts w:hint="default"/>
      </w:rPr>
    </w:lvl>
    <w:lvl w:ilvl="1" w:tplc="D94608A6" w:tentative="1">
      <w:start w:val="1"/>
      <w:numFmt w:val="lowerLetter"/>
      <w:lvlText w:val="%2."/>
      <w:lvlJc w:val="left"/>
      <w:pPr>
        <w:ind w:left="1440" w:hanging="360"/>
      </w:pPr>
    </w:lvl>
    <w:lvl w:ilvl="2" w:tplc="4B6ABA14" w:tentative="1">
      <w:start w:val="1"/>
      <w:numFmt w:val="lowerRoman"/>
      <w:lvlText w:val="%3."/>
      <w:lvlJc w:val="right"/>
      <w:pPr>
        <w:ind w:left="2160" w:hanging="180"/>
      </w:pPr>
    </w:lvl>
    <w:lvl w:ilvl="3" w:tplc="01D009B2" w:tentative="1">
      <w:start w:val="1"/>
      <w:numFmt w:val="decimal"/>
      <w:lvlText w:val="%4."/>
      <w:lvlJc w:val="left"/>
      <w:pPr>
        <w:ind w:left="2880" w:hanging="360"/>
      </w:pPr>
    </w:lvl>
    <w:lvl w:ilvl="4" w:tplc="74C8B632" w:tentative="1">
      <w:start w:val="1"/>
      <w:numFmt w:val="lowerLetter"/>
      <w:lvlText w:val="%5."/>
      <w:lvlJc w:val="left"/>
      <w:pPr>
        <w:ind w:left="3600" w:hanging="360"/>
      </w:pPr>
    </w:lvl>
    <w:lvl w:ilvl="5" w:tplc="49DC1000" w:tentative="1">
      <w:start w:val="1"/>
      <w:numFmt w:val="lowerRoman"/>
      <w:lvlText w:val="%6."/>
      <w:lvlJc w:val="right"/>
      <w:pPr>
        <w:ind w:left="4320" w:hanging="180"/>
      </w:pPr>
    </w:lvl>
    <w:lvl w:ilvl="6" w:tplc="51AA40BE" w:tentative="1">
      <w:start w:val="1"/>
      <w:numFmt w:val="decimal"/>
      <w:lvlText w:val="%7."/>
      <w:lvlJc w:val="left"/>
      <w:pPr>
        <w:ind w:left="5040" w:hanging="360"/>
      </w:pPr>
    </w:lvl>
    <w:lvl w:ilvl="7" w:tplc="270C3F5C" w:tentative="1">
      <w:start w:val="1"/>
      <w:numFmt w:val="lowerLetter"/>
      <w:lvlText w:val="%8."/>
      <w:lvlJc w:val="left"/>
      <w:pPr>
        <w:ind w:left="5760" w:hanging="360"/>
      </w:pPr>
    </w:lvl>
    <w:lvl w:ilvl="8" w:tplc="31FAAF4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7A8F0E4">
      <w:start w:val="1"/>
      <w:numFmt w:val="lowerRoman"/>
      <w:lvlText w:val="(%1)"/>
      <w:lvlJc w:val="left"/>
      <w:pPr>
        <w:ind w:left="1080" w:hanging="720"/>
      </w:pPr>
      <w:rPr>
        <w:rFonts w:hint="default"/>
      </w:rPr>
    </w:lvl>
    <w:lvl w:ilvl="1" w:tplc="1CA2E698" w:tentative="1">
      <w:start w:val="1"/>
      <w:numFmt w:val="lowerLetter"/>
      <w:lvlText w:val="%2."/>
      <w:lvlJc w:val="left"/>
      <w:pPr>
        <w:ind w:left="1440" w:hanging="360"/>
      </w:pPr>
    </w:lvl>
    <w:lvl w:ilvl="2" w:tplc="E98AE0B4" w:tentative="1">
      <w:start w:val="1"/>
      <w:numFmt w:val="lowerRoman"/>
      <w:lvlText w:val="%3."/>
      <w:lvlJc w:val="right"/>
      <w:pPr>
        <w:ind w:left="2160" w:hanging="180"/>
      </w:pPr>
    </w:lvl>
    <w:lvl w:ilvl="3" w:tplc="03D8BEEA" w:tentative="1">
      <w:start w:val="1"/>
      <w:numFmt w:val="decimal"/>
      <w:lvlText w:val="%4."/>
      <w:lvlJc w:val="left"/>
      <w:pPr>
        <w:ind w:left="2880" w:hanging="360"/>
      </w:pPr>
    </w:lvl>
    <w:lvl w:ilvl="4" w:tplc="946EBE7A" w:tentative="1">
      <w:start w:val="1"/>
      <w:numFmt w:val="lowerLetter"/>
      <w:lvlText w:val="%5."/>
      <w:lvlJc w:val="left"/>
      <w:pPr>
        <w:ind w:left="3600" w:hanging="360"/>
      </w:pPr>
    </w:lvl>
    <w:lvl w:ilvl="5" w:tplc="FE326D2C" w:tentative="1">
      <w:start w:val="1"/>
      <w:numFmt w:val="lowerRoman"/>
      <w:lvlText w:val="%6."/>
      <w:lvlJc w:val="right"/>
      <w:pPr>
        <w:ind w:left="4320" w:hanging="180"/>
      </w:pPr>
    </w:lvl>
    <w:lvl w:ilvl="6" w:tplc="AF1C7C14" w:tentative="1">
      <w:start w:val="1"/>
      <w:numFmt w:val="decimal"/>
      <w:lvlText w:val="%7."/>
      <w:lvlJc w:val="left"/>
      <w:pPr>
        <w:ind w:left="5040" w:hanging="360"/>
      </w:pPr>
    </w:lvl>
    <w:lvl w:ilvl="7" w:tplc="A25E7868" w:tentative="1">
      <w:start w:val="1"/>
      <w:numFmt w:val="lowerLetter"/>
      <w:lvlText w:val="%8."/>
      <w:lvlJc w:val="left"/>
      <w:pPr>
        <w:ind w:left="5760" w:hanging="360"/>
      </w:pPr>
    </w:lvl>
    <w:lvl w:ilvl="8" w:tplc="B4F47EE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14E1928">
      <w:start w:val="1"/>
      <w:numFmt w:val="lowerRoman"/>
      <w:lvlText w:val="(%1)"/>
      <w:lvlJc w:val="left"/>
      <w:pPr>
        <w:ind w:left="1080" w:hanging="720"/>
      </w:pPr>
      <w:rPr>
        <w:rFonts w:hint="default"/>
      </w:rPr>
    </w:lvl>
    <w:lvl w:ilvl="1" w:tplc="625265BC" w:tentative="1">
      <w:start w:val="1"/>
      <w:numFmt w:val="lowerLetter"/>
      <w:lvlText w:val="%2."/>
      <w:lvlJc w:val="left"/>
      <w:pPr>
        <w:ind w:left="1440" w:hanging="360"/>
      </w:pPr>
    </w:lvl>
    <w:lvl w:ilvl="2" w:tplc="4DD0A466" w:tentative="1">
      <w:start w:val="1"/>
      <w:numFmt w:val="lowerRoman"/>
      <w:lvlText w:val="%3."/>
      <w:lvlJc w:val="right"/>
      <w:pPr>
        <w:ind w:left="2160" w:hanging="180"/>
      </w:pPr>
    </w:lvl>
    <w:lvl w:ilvl="3" w:tplc="8168D424" w:tentative="1">
      <w:start w:val="1"/>
      <w:numFmt w:val="decimal"/>
      <w:lvlText w:val="%4."/>
      <w:lvlJc w:val="left"/>
      <w:pPr>
        <w:ind w:left="2880" w:hanging="360"/>
      </w:pPr>
    </w:lvl>
    <w:lvl w:ilvl="4" w:tplc="E3BE8E68" w:tentative="1">
      <w:start w:val="1"/>
      <w:numFmt w:val="lowerLetter"/>
      <w:lvlText w:val="%5."/>
      <w:lvlJc w:val="left"/>
      <w:pPr>
        <w:ind w:left="3600" w:hanging="360"/>
      </w:pPr>
    </w:lvl>
    <w:lvl w:ilvl="5" w:tplc="BC905894" w:tentative="1">
      <w:start w:val="1"/>
      <w:numFmt w:val="lowerRoman"/>
      <w:lvlText w:val="%6."/>
      <w:lvlJc w:val="right"/>
      <w:pPr>
        <w:ind w:left="4320" w:hanging="180"/>
      </w:pPr>
    </w:lvl>
    <w:lvl w:ilvl="6" w:tplc="81FAD0F8" w:tentative="1">
      <w:start w:val="1"/>
      <w:numFmt w:val="decimal"/>
      <w:lvlText w:val="%7."/>
      <w:lvlJc w:val="left"/>
      <w:pPr>
        <w:ind w:left="5040" w:hanging="360"/>
      </w:pPr>
    </w:lvl>
    <w:lvl w:ilvl="7" w:tplc="587CE4EE" w:tentative="1">
      <w:start w:val="1"/>
      <w:numFmt w:val="lowerLetter"/>
      <w:lvlText w:val="%8."/>
      <w:lvlJc w:val="left"/>
      <w:pPr>
        <w:ind w:left="5760" w:hanging="360"/>
      </w:pPr>
    </w:lvl>
    <w:lvl w:ilvl="8" w:tplc="047444C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61749332">
    <w:abstractNumId w:val="21"/>
  </w:num>
  <w:num w:numId="2" w16cid:durableId="2031448447">
    <w:abstractNumId w:val="6"/>
  </w:num>
  <w:num w:numId="3" w16cid:durableId="171192391">
    <w:abstractNumId w:val="2"/>
  </w:num>
  <w:num w:numId="4" w16cid:durableId="423697270">
    <w:abstractNumId w:val="11"/>
  </w:num>
  <w:num w:numId="5" w16cid:durableId="1132284342">
    <w:abstractNumId w:val="10"/>
  </w:num>
  <w:num w:numId="6" w16cid:durableId="1126002251">
    <w:abstractNumId w:val="1"/>
  </w:num>
  <w:num w:numId="7" w16cid:durableId="1435708148">
    <w:abstractNumId w:val="16"/>
  </w:num>
  <w:num w:numId="8" w16cid:durableId="1058624296">
    <w:abstractNumId w:val="7"/>
  </w:num>
  <w:num w:numId="9" w16cid:durableId="250701153">
    <w:abstractNumId w:val="14"/>
  </w:num>
  <w:num w:numId="10" w16cid:durableId="898899840">
    <w:abstractNumId w:val="5"/>
  </w:num>
  <w:num w:numId="11" w16cid:durableId="1872379413">
    <w:abstractNumId w:val="20"/>
  </w:num>
  <w:num w:numId="12" w16cid:durableId="112991164">
    <w:abstractNumId w:val="12"/>
  </w:num>
  <w:num w:numId="13" w16cid:durableId="1982152248">
    <w:abstractNumId w:val="4"/>
  </w:num>
  <w:num w:numId="14" w16cid:durableId="1565332449">
    <w:abstractNumId w:val="3"/>
  </w:num>
  <w:num w:numId="15" w16cid:durableId="1221525760">
    <w:abstractNumId w:val="18"/>
  </w:num>
  <w:num w:numId="16" w16cid:durableId="2033417651">
    <w:abstractNumId w:val="17"/>
  </w:num>
  <w:num w:numId="17" w16cid:durableId="2060663703">
    <w:abstractNumId w:val="9"/>
  </w:num>
  <w:num w:numId="18" w16cid:durableId="1767731803">
    <w:abstractNumId w:val="15"/>
  </w:num>
  <w:num w:numId="19" w16cid:durableId="1586305053">
    <w:abstractNumId w:val="19"/>
  </w:num>
  <w:num w:numId="20" w16cid:durableId="115222144">
    <w:abstractNumId w:val="13"/>
  </w:num>
  <w:num w:numId="21" w16cid:durableId="1926063671">
    <w:abstractNumId w:val="0"/>
  </w:num>
  <w:num w:numId="22" w16cid:durableId="1805539157">
    <w:abstractNumId w:val="21"/>
  </w:num>
  <w:num w:numId="23" w16cid:durableId="48188781">
    <w:abstractNumId w:val="8"/>
  </w:num>
  <w:num w:numId="24" w16cid:durableId="971859394">
    <w:abstractNumId w:val="21"/>
  </w:num>
  <w:num w:numId="25" w16cid:durableId="17812951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BB9"/>
    <w:rsid w:val="000012E9"/>
    <w:rsid w:val="0000596C"/>
    <w:rsid w:val="00006313"/>
    <w:rsid w:val="000074AD"/>
    <w:rsid w:val="00016EE1"/>
    <w:rsid w:val="000206F3"/>
    <w:rsid w:val="00025662"/>
    <w:rsid w:val="00025949"/>
    <w:rsid w:val="00027A89"/>
    <w:rsid w:val="00033A8B"/>
    <w:rsid w:val="00033E8D"/>
    <w:rsid w:val="00041599"/>
    <w:rsid w:val="00046904"/>
    <w:rsid w:val="00053A72"/>
    <w:rsid w:val="00056040"/>
    <w:rsid w:val="00056360"/>
    <w:rsid w:val="0005721E"/>
    <w:rsid w:val="00057844"/>
    <w:rsid w:val="0006069A"/>
    <w:rsid w:val="000632AD"/>
    <w:rsid w:val="000679DE"/>
    <w:rsid w:val="00074CED"/>
    <w:rsid w:val="000759A5"/>
    <w:rsid w:val="00077DB1"/>
    <w:rsid w:val="000811D3"/>
    <w:rsid w:val="00086D1F"/>
    <w:rsid w:val="000874AC"/>
    <w:rsid w:val="00087DB1"/>
    <w:rsid w:val="00090362"/>
    <w:rsid w:val="00090D49"/>
    <w:rsid w:val="000A0A80"/>
    <w:rsid w:val="000A37CB"/>
    <w:rsid w:val="000A4C83"/>
    <w:rsid w:val="000A5652"/>
    <w:rsid w:val="000A670D"/>
    <w:rsid w:val="000B065D"/>
    <w:rsid w:val="000B3602"/>
    <w:rsid w:val="000B41A9"/>
    <w:rsid w:val="000B53AD"/>
    <w:rsid w:val="000B5C58"/>
    <w:rsid w:val="000C0778"/>
    <w:rsid w:val="000C217C"/>
    <w:rsid w:val="000C4B41"/>
    <w:rsid w:val="000D2BD2"/>
    <w:rsid w:val="000D54BB"/>
    <w:rsid w:val="000E1CC4"/>
    <w:rsid w:val="000E335D"/>
    <w:rsid w:val="000F3318"/>
    <w:rsid w:val="000F420E"/>
    <w:rsid w:val="000F6F90"/>
    <w:rsid w:val="00105E94"/>
    <w:rsid w:val="0010740E"/>
    <w:rsid w:val="001116A0"/>
    <w:rsid w:val="00115D02"/>
    <w:rsid w:val="0012000D"/>
    <w:rsid w:val="00130807"/>
    <w:rsid w:val="00130DA0"/>
    <w:rsid w:val="00132BDD"/>
    <w:rsid w:val="001330F5"/>
    <w:rsid w:val="0013487C"/>
    <w:rsid w:val="001358F5"/>
    <w:rsid w:val="00137C01"/>
    <w:rsid w:val="00137E6A"/>
    <w:rsid w:val="001416B5"/>
    <w:rsid w:val="00154D36"/>
    <w:rsid w:val="001570A2"/>
    <w:rsid w:val="0016005F"/>
    <w:rsid w:val="00162613"/>
    <w:rsid w:val="0016597A"/>
    <w:rsid w:val="001675D4"/>
    <w:rsid w:val="00182A3E"/>
    <w:rsid w:val="00184EE8"/>
    <w:rsid w:val="00187512"/>
    <w:rsid w:val="001932A1"/>
    <w:rsid w:val="001A34F3"/>
    <w:rsid w:val="001B4E31"/>
    <w:rsid w:val="001C2F95"/>
    <w:rsid w:val="001C4DC0"/>
    <w:rsid w:val="001C7CA5"/>
    <w:rsid w:val="001D4AB5"/>
    <w:rsid w:val="001D53B5"/>
    <w:rsid w:val="001E3DB0"/>
    <w:rsid w:val="001E4218"/>
    <w:rsid w:val="001E46C5"/>
    <w:rsid w:val="001E4F0F"/>
    <w:rsid w:val="001F2219"/>
    <w:rsid w:val="001F75F7"/>
    <w:rsid w:val="002004ED"/>
    <w:rsid w:val="002008A8"/>
    <w:rsid w:val="00200A79"/>
    <w:rsid w:val="00203C36"/>
    <w:rsid w:val="002130D7"/>
    <w:rsid w:val="002138CF"/>
    <w:rsid w:val="00216825"/>
    <w:rsid w:val="00221BC2"/>
    <w:rsid w:val="0022358D"/>
    <w:rsid w:val="002254E9"/>
    <w:rsid w:val="00227995"/>
    <w:rsid w:val="002339A8"/>
    <w:rsid w:val="002415D8"/>
    <w:rsid w:val="00243EF4"/>
    <w:rsid w:val="00251112"/>
    <w:rsid w:val="00251204"/>
    <w:rsid w:val="00256450"/>
    <w:rsid w:val="002576C0"/>
    <w:rsid w:val="00264A78"/>
    <w:rsid w:val="002707BA"/>
    <w:rsid w:val="00274B72"/>
    <w:rsid w:val="00275003"/>
    <w:rsid w:val="002839FF"/>
    <w:rsid w:val="0028739B"/>
    <w:rsid w:val="002916C8"/>
    <w:rsid w:val="00292481"/>
    <w:rsid w:val="002927A3"/>
    <w:rsid w:val="00296B15"/>
    <w:rsid w:val="002A4D45"/>
    <w:rsid w:val="002A5DC7"/>
    <w:rsid w:val="002A64FF"/>
    <w:rsid w:val="002B0BFB"/>
    <w:rsid w:val="002B127F"/>
    <w:rsid w:val="002B44D4"/>
    <w:rsid w:val="002B7C74"/>
    <w:rsid w:val="002B7EEE"/>
    <w:rsid w:val="002C1B66"/>
    <w:rsid w:val="002C3370"/>
    <w:rsid w:val="002C5C70"/>
    <w:rsid w:val="002C611C"/>
    <w:rsid w:val="002D65C8"/>
    <w:rsid w:val="002D7A85"/>
    <w:rsid w:val="002D7E24"/>
    <w:rsid w:val="002E0E91"/>
    <w:rsid w:val="002E1860"/>
    <w:rsid w:val="002E3084"/>
    <w:rsid w:val="002E4D18"/>
    <w:rsid w:val="002E7D1A"/>
    <w:rsid w:val="002F2549"/>
    <w:rsid w:val="002F2846"/>
    <w:rsid w:val="002F2D90"/>
    <w:rsid w:val="002F3496"/>
    <w:rsid w:val="002F39DA"/>
    <w:rsid w:val="003117B6"/>
    <w:rsid w:val="00312877"/>
    <w:rsid w:val="00312DA8"/>
    <w:rsid w:val="003222A6"/>
    <w:rsid w:val="003272CD"/>
    <w:rsid w:val="003328D7"/>
    <w:rsid w:val="00341404"/>
    <w:rsid w:val="0035448B"/>
    <w:rsid w:val="003664F4"/>
    <w:rsid w:val="00371926"/>
    <w:rsid w:val="00371B10"/>
    <w:rsid w:val="00374F5F"/>
    <w:rsid w:val="00375EAC"/>
    <w:rsid w:val="00376CE5"/>
    <w:rsid w:val="00380485"/>
    <w:rsid w:val="00381F3F"/>
    <w:rsid w:val="00382494"/>
    <w:rsid w:val="00386EE4"/>
    <w:rsid w:val="003924DA"/>
    <w:rsid w:val="003A381C"/>
    <w:rsid w:val="003B4640"/>
    <w:rsid w:val="003B56C7"/>
    <w:rsid w:val="003B6AA6"/>
    <w:rsid w:val="003C1365"/>
    <w:rsid w:val="003C2029"/>
    <w:rsid w:val="003C6550"/>
    <w:rsid w:val="003C6D4A"/>
    <w:rsid w:val="003D18DC"/>
    <w:rsid w:val="003D2BF8"/>
    <w:rsid w:val="003D6585"/>
    <w:rsid w:val="003E1086"/>
    <w:rsid w:val="003E1C06"/>
    <w:rsid w:val="003E4120"/>
    <w:rsid w:val="003E4417"/>
    <w:rsid w:val="003F00F4"/>
    <w:rsid w:val="003F0CB9"/>
    <w:rsid w:val="003F1F47"/>
    <w:rsid w:val="003F55E0"/>
    <w:rsid w:val="00400810"/>
    <w:rsid w:val="00401C2E"/>
    <w:rsid w:val="00403745"/>
    <w:rsid w:val="00404FB8"/>
    <w:rsid w:val="00405094"/>
    <w:rsid w:val="0040614E"/>
    <w:rsid w:val="004067D2"/>
    <w:rsid w:val="00407A93"/>
    <w:rsid w:val="004175D0"/>
    <w:rsid w:val="0042486A"/>
    <w:rsid w:val="0042783B"/>
    <w:rsid w:val="00432EAC"/>
    <w:rsid w:val="00432FCF"/>
    <w:rsid w:val="00433235"/>
    <w:rsid w:val="00434DC3"/>
    <w:rsid w:val="00452B2B"/>
    <w:rsid w:val="00460E46"/>
    <w:rsid w:val="00462CD8"/>
    <w:rsid w:val="00467916"/>
    <w:rsid w:val="00472985"/>
    <w:rsid w:val="00473B1E"/>
    <w:rsid w:val="004755A4"/>
    <w:rsid w:val="00480BB9"/>
    <w:rsid w:val="00481629"/>
    <w:rsid w:val="004818EB"/>
    <w:rsid w:val="004941FC"/>
    <w:rsid w:val="00496C81"/>
    <w:rsid w:val="004A0EE3"/>
    <w:rsid w:val="004A3158"/>
    <w:rsid w:val="004A40E2"/>
    <w:rsid w:val="004B04FB"/>
    <w:rsid w:val="004B09AD"/>
    <w:rsid w:val="004B64DF"/>
    <w:rsid w:val="004B6B4A"/>
    <w:rsid w:val="004C08B6"/>
    <w:rsid w:val="004C3472"/>
    <w:rsid w:val="004C358B"/>
    <w:rsid w:val="004C6E96"/>
    <w:rsid w:val="004E0E88"/>
    <w:rsid w:val="004E253E"/>
    <w:rsid w:val="004E67A8"/>
    <w:rsid w:val="004E6B65"/>
    <w:rsid w:val="004F221F"/>
    <w:rsid w:val="004F450A"/>
    <w:rsid w:val="004F64ED"/>
    <w:rsid w:val="004F7140"/>
    <w:rsid w:val="0050058A"/>
    <w:rsid w:val="00503B77"/>
    <w:rsid w:val="005077B4"/>
    <w:rsid w:val="005156DC"/>
    <w:rsid w:val="00517B48"/>
    <w:rsid w:val="00520ED6"/>
    <w:rsid w:val="0052265F"/>
    <w:rsid w:val="00526A8F"/>
    <w:rsid w:val="00527E72"/>
    <w:rsid w:val="00541857"/>
    <w:rsid w:val="00542042"/>
    <w:rsid w:val="00550C28"/>
    <w:rsid w:val="00552F80"/>
    <w:rsid w:val="00552FA3"/>
    <w:rsid w:val="00556A64"/>
    <w:rsid w:val="0056030A"/>
    <w:rsid w:val="00562286"/>
    <w:rsid w:val="00563FBF"/>
    <w:rsid w:val="005702E9"/>
    <w:rsid w:val="005716FF"/>
    <w:rsid w:val="00571725"/>
    <w:rsid w:val="005737E1"/>
    <w:rsid w:val="0057658B"/>
    <w:rsid w:val="00580660"/>
    <w:rsid w:val="0058619B"/>
    <w:rsid w:val="005866A8"/>
    <w:rsid w:val="00592F26"/>
    <w:rsid w:val="00593C29"/>
    <w:rsid w:val="00593CE1"/>
    <w:rsid w:val="00594470"/>
    <w:rsid w:val="00597D02"/>
    <w:rsid w:val="005A365F"/>
    <w:rsid w:val="005A3D0F"/>
    <w:rsid w:val="005A5066"/>
    <w:rsid w:val="005B1C97"/>
    <w:rsid w:val="005C1921"/>
    <w:rsid w:val="005C27F4"/>
    <w:rsid w:val="005C3B1A"/>
    <w:rsid w:val="005C4ECF"/>
    <w:rsid w:val="005C6278"/>
    <w:rsid w:val="005C728B"/>
    <w:rsid w:val="005C7F10"/>
    <w:rsid w:val="005D2A14"/>
    <w:rsid w:val="005D6541"/>
    <w:rsid w:val="005E5B16"/>
    <w:rsid w:val="005F2DDF"/>
    <w:rsid w:val="005F5117"/>
    <w:rsid w:val="0060356B"/>
    <w:rsid w:val="00604412"/>
    <w:rsid w:val="00610275"/>
    <w:rsid w:val="00612E2B"/>
    <w:rsid w:val="00621BEF"/>
    <w:rsid w:val="006254A0"/>
    <w:rsid w:val="00626764"/>
    <w:rsid w:val="0063014D"/>
    <w:rsid w:val="006311A5"/>
    <w:rsid w:val="00631AE3"/>
    <w:rsid w:val="006418BC"/>
    <w:rsid w:val="006450E3"/>
    <w:rsid w:val="006501F9"/>
    <w:rsid w:val="0065399E"/>
    <w:rsid w:val="0065693B"/>
    <w:rsid w:val="0066222C"/>
    <w:rsid w:val="0066311B"/>
    <w:rsid w:val="00663C6E"/>
    <w:rsid w:val="006654FD"/>
    <w:rsid w:val="00674735"/>
    <w:rsid w:val="006752EC"/>
    <w:rsid w:val="006773C9"/>
    <w:rsid w:val="00680F58"/>
    <w:rsid w:val="006825DC"/>
    <w:rsid w:val="006834DB"/>
    <w:rsid w:val="0068465F"/>
    <w:rsid w:val="00691C4C"/>
    <w:rsid w:val="006A4A12"/>
    <w:rsid w:val="006A4D74"/>
    <w:rsid w:val="006B3BA9"/>
    <w:rsid w:val="006B5BBB"/>
    <w:rsid w:val="006C47E3"/>
    <w:rsid w:val="006D4BFD"/>
    <w:rsid w:val="006D5C23"/>
    <w:rsid w:val="006D65FD"/>
    <w:rsid w:val="006E1B0E"/>
    <w:rsid w:val="006E4E90"/>
    <w:rsid w:val="006E6F3D"/>
    <w:rsid w:val="006F270B"/>
    <w:rsid w:val="006F2E46"/>
    <w:rsid w:val="006F5ED0"/>
    <w:rsid w:val="00701783"/>
    <w:rsid w:val="007034A4"/>
    <w:rsid w:val="007040E5"/>
    <w:rsid w:val="00704874"/>
    <w:rsid w:val="0070578D"/>
    <w:rsid w:val="0070679B"/>
    <w:rsid w:val="00711DAD"/>
    <w:rsid w:val="00715218"/>
    <w:rsid w:val="00720FA7"/>
    <w:rsid w:val="00724E40"/>
    <w:rsid w:val="0072687D"/>
    <w:rsid w:val="00727529"/>
    <w:rsid w:val="00730833"/>
    <w:rsid w:val="00730E89"/>
    <w:rsid w:val="007414E5"/>
    <w:rsid w:val="007422EC"/>
    <w:rsid w:val="007428FC"/>
    <w:rsid w:val="0074399C"/>
    <w:rsid w:val="00746BB9"/>
    <w:rsid w:val="00753232"/>
    <w:rsid w:val="00755C81"/>
    <w:rsid w:val="00770FD6"/>
    <w:rsid w:val="00772BE1"/>
    <w:rsid w:val="0077319A"/>
    <w:rsid w:val="00775EE0"/>
    <w:rsid w:val="00776067"/>
    <w:rsid w:val="00776505"/>
    <w:rsid w:val="00776532"/>
    <w:rsid w:val="007775F7"/>
    <w:rsid w:val="00782E5D"/>
    <w:rsid w:val="007831C5"/>
    <w:rsid w:val="00790B60"/>
    <w:rsid w:val="00793396"/>
    <w:rsid w:val="00793D6E"/>
    <w:rsid w:val="007950B8"/>
    <w:rsid w:val="00795C98"/>
    <w:rsid w:val="007A2677"/>
    <w:rsid w:val="007A2DAF"/>
    <w:rsid w:val="007A2E02"/>
    <w:rsid w:val="007A5A10"/>
    <w:rsid w:val="007A7011"/>
    <w:rsid w:val="007B252C"/>
    <w:rsid w:val="007B5C5E"/>
    <w:rsid w:val="007B670D"/>
    <w:rsid w:val="007B704E"/>
    <w:rsid w:val="007B7C72"/>
    <w:rsid w:val="007C7AD5"/>
    <w:rsid w:val="007D04C9"/>
    <w:rsid w:val="007D0CB4"/>
    <w:rsid w:val="007D537D"/>
    <w:rsid w:val="007D697F"/>
    <w:rsid w:val="007E4478"/>
    <w:rsid w:val="007E6AED"/>
    <w:rsid w:val="007E74CE"/>
    <w:rsid w:val="007F2520"/>
    <w:rsid w:val="007F358E"/>
    <w:rsid w:val="007F7DB6"/>
    <w:rsid w:val="00800B46"/>
    <w:rsid w:val="0080218E"/>
    <w:rsid w:val="008068F6"/>
    <w:rsid w:val="00807302"/>
    <w:rsid w:val="00811373"/>
    <w:rsid w:val="00811F04"/>
    <w:rsid w:val="00813C20"/>
    <w:rsid w:val="00815C09"/>
    <w:rsid w:val="0081664D"/>
    <w:rsid w:val="00820D50"/>
    <w:rsid w:val="008225B3"/>
    <w:rsid w:val="00835D22"/>
    <w:rsid w:val="00843FE6"/>
    <w:rsid w:val="00846267"/>
    <w:rsid w:val="00846E1C"/>
    <w:rsid w:val="00851166"/>
    <w:rsid w:val="00851CB0"/>
    <w:rsid w:val="00855E54"/>
    <w:rsid w:val="00855EA4"/>
    <w:rsid w:val="00856578"/>
    <w:rsid w:val="008613B8"/>
    <w:rsid w:val="00864253"/>
    <w:rsid w:val="00867A46"/>
    <w:rsid w:val="008726C7"/>
    <w:rsid w:val="008738DE"/>
    <w:rsid w:val="00877B35"/>
    <w:rsid w:val="00881130"/>
    <w:rsid w:val="008849C2"/>
    <w:rsid w:val="00890886"/>
    <w:rsid w:val="008963A6"/>
    <w:rsid w:val="00896CCE"/>
    <w:rsid w:val="008A0CB3"/>
    <w:rsid w:val="008A1FE7"/>
    <w:rsid w:val="008A2121"/>
    <w:rsid w:val="008A281C"/>
    <w:rsid w:val="008A3196"/>
    <w:rsid w:val="008A541A"/>
    <w:rsid w:val="008B300C"/>
    <w:rsid w:val="008B3066"/>
    <w:rsid w:val="008B53B0"/>
    <w:rsid w:val="008B5A77"/>
    <w:rsid w:val="008B7A51"/>
    <w:rsid w:val="008C0E64"/>
    <w:rsid w:val="008C467D"/>
    <w:rsid w:val="008C4A2E"/>
    <w:rsid w:val="008C76F3"/>
    <w:rsid w:val="008D0002"/>
    <w:rsid w:val="008D00B5"/>
    <w:rsid w:val="008D3D1E"/>
    <w:rsid w:val="008E32D9"/>
    <w:rsid w:val="008E338A"/>
    <w:rsid w:val="008E3E42"/>
    <w:rsid w:val="008E58FE"/>
    <w:rsid w:val="008E625A"/>
    <w:rsid w:val="008F36D5"/>
    <w:rsid w:val="00900923"/>
    <w:rsid w:val="00905BA8"/>
    <w:rsid w:val="009141CB"/>
    <w:rsid w:val="00914B6C"/>
    <w:rsid w:val="00924DAF"/>
    <w:rsid w:val="0092533B"/>
    <w:rsid w:val="00926F20"/>
    <w:rsid w:val="00926FBB"/>
    <w:rsid w:val="009278E1"/>
    <w:rsid w:val="009308A5"/>
    <w:rsid w:val="00941D04"/>
    <w:rsid w:val="009431A9"/>
    <w:rsid w:val="00944751"/>
    <w:rsid w:val="009465C3"/>
    <w:rsid w:val="00954034"/>
    <w:rsid w:val="00956AF7"/>
    <w:rsid w:val="00960592"/>
    <w:rsid w:val="00960E93"/>
    <w:rsid w:val="00960FB8"/>
    <w:rsid w:val="0096342D"/>
    <w:rsid w:val="00966B11"/>
    <w:rsid w:val="00972207"/>
    <w:rsid w:val="00976D89"/>
    <w:rsid w:val="009774A0"/>
    <w:rsid w:val="00977C12"/>
    <w:rsid w:val="00980F4C"/>
    <w:rsid w:val="0098521B"/>
    <w:rsid w:val="00986454"/>
    <w:rsid w:val="0098757E"/>
    <w:rsid w:val="0099232C"/>
    <w:rsid w:val="009A181B"/>
    <w:rsid w:val="009A6335"/>
    <w:rsid w:val="009A66A2"/>
    <w:rsid w:val="009A7F90"/>
    <w:rsid w:val="009B1730"/>
    <w:rsid w:val="009B281A"/>
    <w:rsid w:val="009B3D07"/>
    <w:rsid w:val="009B77EB"/>
    <w:rsid w:val="009C32B2"/>
    <w:rsid w:val="009D032E"/>
    <w:rsid w:val="009D0A6B"/>
    <w:rsid w:val="009D1F9F"/>
    <w:rsid w:val="009D5E67"/>
    <w:rsid w:val="009E1B24"/>
    <w:rsid w:val="009E39E8"/>
    <w:rsid w:val="009E3EEE"/>
    <w:rsid w:val="009E567F"/>
    <w:rsid w:val="009F0B5A"/>
    <w:rsid w:val="009F3CEA"/>
    <w:rsid w:val="009F3DE7"/>
    <w:rsid w:val="009F5EBC"/>
    <w:rsid w:val="00A000DD"/>
    <w:rsid w:val="00A00B57"/>
    <w:rsid w:val="00A03F69"/>
    <w:rsid w:val="00A05051"/>
    <w:rsid w:val="00A06419"/>
    <w:rsid w:val="00A06830"/>
    <w:rsid w:val="00A1136B"/>
    <w:rsid w:val="00A12ADF"/>
    <w:rsid w:val="00A15B3D"/>
    <w:rsid w:val="00A168B9"/>
    <w:rsid w:val="00A23E01"/>
    <w:rsid w:val="00A30B67"/>
    <w:rsid w:val="00A31614"/>
    <w:rsid w:val="00A31F99"/>
    <w:rsid w:val="00A417DF"/>
    <w:rsid w:val="00A4180B"/>
    <w:rsid w:val="00A43C02"/>
    <w:rsid w:val="00A4468C"/>
    <w:rsid w:val="00A44B09"/>
    <w:rsid w:val="00A44EE9"/>
    <w:rsid w:val="00A455A7"/>
    <w:rsid w:val="00A5122C"/>
    <w:rsid w:val="00A52495"/>
    <w:rsid w:val="00A563BB"/>
    <w:rsid w:val="00A67E1E"/>
    <w:rsid w:val="00A73593"/>
    <w:rsid w:val="00A74B39"/>
    <w:rsid w:val="00A750BE"/>
    <w:rsid w:val="00A762FD"/>
    <w:rsid w:val="00A77629"/>
    <w:rsid w:val="00A77E71"/>
    <w:rsid w:val="00A8047F"/>
    <w:rsid w:val="00A83673"/>
    <w:rsid w:val="00A83E05"/>
    <w:rsid w:val="00A867B8"/>
    <w:rsid w:val="00A92A42"/>
    <w:rsid w:val="00A93D5B"/>
    <w:rsid w:val="00A96EE9"/>
    <w:rsid w:val="00A9709B"/>
    <w:rsid w:val="00AA1B2E"/>
    <w:rsid w:val="00AA47F0"/>
    <w:rsid w:val="00AB0B31"/>
    <w:rsid w:val="00AB188A"/>
    <w:rsid w:val="00AB2E8C"/>
    <w:rsid w:val="00AB2F48"/>
    <w:rsid w:val="00AB5E47"/>
    <w:rsid w:val="00AB659C"/>
    <w:rsid w:val="00AC237A"/>
    <w:rsid w:val="00AC2B6A"/>
    <w:rsid w:val="00AC328B"/>
    <w:rsid w:val="00AC3E49"/>
    <w:rsid w:val="00AC6364"/>
    <w:rsid w:val="00AC7BDF"/>
    <w:rsid w:val="00AD0050"/>
    <w:rsid w:val="00AD05C8"/>
    <w:rsid w:val="00AD0699"/>
    <w:rsid w:val="00AD374F"/>
    <w:rsid w:val="00AD6269"/>
    <w:rsid w:val="00AD6E61"/>
    <w:rsid w:val="00AD7493"/>
    <w:rsid w:val="00AE317B"/>
    <w:rsid w:val="00AE4B91"/>
    <w:rsid w:val="00AE5EEF"/>
    <w:rsid w:val="00AF0BBB"/>
    <w:rsid w:val="00AF3C8F"/>
    <w:rsid w:val="00AF525D"/>
    <w:rsid w:val="00B01B01"/>
    <w:rsid w:val="00B01D8D"/>
    <w:rsid w:val="00B033D7"/>
    <w:rsid w:val="00B03DF0"/>
    <w:rsid w:val="00B046B0"/>
    <w:rsid w:val="00B05115"/>
    <w:rsid w:val="00B061A8"/>
    <w:rsid w:val="00B0780A"/>
    <w:rsid w:val="00B13496"/>
    <w:rsid w:val="00B168B4"/>
    <w:rsid w:val="00B20DEF"/>
    <w:rsid w:val="00B2156B"/>
    <w:rsid w:val="00B2235E"/>
    <w:rsid w:val="00B23C0F"/>
    <w:rsid w:val="00B24D26"/>
    <w:rsid w:val="00B25117"/>
    <w:rsid w:val="00B251D2"/>
    <w:rsid w:val="00B273BC"/>
    <w:rsid w:val="00B37FBB"/>
    <w:rsid w:val="00B4177F"/>
    <w:rsid w:val="00B43D4D"/>
    <w:rsid w:val="00B52BA5"/>
    <w:rsid w:val="00B54732"/>
    <w:rsid w:val="00B6099D"/>
    <w:rsid w:val="00B653AA"/>
    <w:rsid w:val="00B71316"/>
    <w:rsid w:val="00B72D76"/>
    <w:rsid w:val="00B72FDC"/>
    <w:rsid w:val="00B75B7A"/>
    <w:rsid w:val="00B76E46"/>
    <w:rsid w:val="00B779B7"/>
    <w:rsid w:val="00B80659"/>
    <w:rsid w:val="00B815D2"/>
    <w:rsid w:val="00B82A10"/>
    <w:rsid w:val="00B83E93"/>
    <w:rsid w:val="00B83F31"/>
    <w:rsid w:val="00B859B6"/>
    <w:rsid w:val="00B952E8"/>
    <w:rsid w:val="00B95412"/>
    <w:rsid w:val="00B9619F"/>
    <w:rsid w:val="00BA1331"/>
    <w:rsid w:val="00BA1ABC"/>
    <w:rsid w:val="00BA448A"/>
    <w:rsid w:val="00BA63F9"/>
    <w:rsid w:val="00BA6626"/>
    <w:rsid w:val="00BA6F52"/>
    <w:rsid w:val="00BB0D11"/>
    <w:rsid w:val="00BB259A"/>
    <w:rsid w:val="00BB272F"/>
    <w:rsid w:val="00BB62FB"/>
    <w:rsid w:val="00BB69E7"/>
    <w:rsid w:val="00BC7453"/>
    <w:rsid w:val="00BC7FE2"/>
    <w:rsid w:val="00BD056B"/>
    <w:rsid w:val="00BD23C6"/>
    <w:rsid w:val="00BD24F8"/>
    <w:rsid w:val="00BD2C3E"/>
    <w:rsid w:val="00BD4007"/>
    <w:rsid w:val="00BD68DD"/>
    <w:rsid w:val="00BE2536"/>
    <w:rsid w:val="00BE259A"/>
    <w:rsid w:val="00BE3B6A"/>
    <w:rsid w:val="00BE65CC"/>
    <w:rsid w:val="00C00DE9"/>
    <w:rsid w:val="00C15FC4"/>
    <w:rsid w:val="00C202E3"/>
    <w:rsid w:val="00C20CDE"/>
    <w:rsid w:val="00C26993"/>
    <w:rsid w:val="00C34CE8"/>
    <w:rsid w:val="00C36EEA"/>
    <w:rsid w:val="00C37330"/>
    <w:rsid w:val="00C37453"/>
    <w:rsid w:val="00C40EA9"/>
    <w:rsid w:val="00C40F3A"/>
    <w:rsid w:val="00C41C95"/>
    <w:rsid w:val="00C468D2"/>
    <w:rsid w:val="00C516E7"/>
    <w:rsid w:val="00C52168"/>
    <w:rsid w:val="00C5271C"/>
    <w:rsid w:val="00C55DA3"/>
    <w:rsid w:val="00C57845"/>
    <w:rsid w:val="00C64AF3"/>
    <w:rsid w:val="00C73276"/>
    <w:rsid w:val="00C73E8E"/>
    <w:rsid w:val="00C756DA"/>
    <w:rsid w:val="00C77118"/>
    <w:rsid w:val="00C77169"/>
    <w:rsid w:val="00C77F4F"/>
    <w:rsid w:val="00C80C1D"/>
    <w:rsid w:val="00C81279"/>
    <w:rsid w:val="00C8712D"/>
    <w:rsid w:val="00C9413F"/>
    <w:rsid w:val="00C94E37"/>
    <w:rsid w:val="00C973AE"/>
    <w:rsid w:val="00CA35C2"/>
    <w:rsid w:val="00CB0591"/>
    <w:rsid w:val="00CB1537"/>
    <w:rsid w:val="00CB2F50"/>
    <w:rsid w:val="00CB4E9F"/>
    <w:rsid w:val="00CB5E8B"/>
    <w:rsid w:val="00CC1D1E"/>
    <w:rsid w:val="00CD0074"/>
    <w:rsid w:val="00CD4E4F"/>
    <w:rsid w:val="00CD5C9C"/>
    <w:rsid w:val="00CD7417"/>
    <w:rsid w:val="00CD7592"/>
    <w:rsid w:val="00CE2C06"/>
    <w:rsid w:val="00CE308D"/>
    <w:rsid w:val="00CE33EB"/>
    <w:rsid w:val="00CE713D"/>
    <w:rsid w:val="00CE7276"/>
    <w:rsid w:val="00CF2811"/>
    <w:rsid w:val="00CF3401"/>
    <w:rsid w:val="00CF66DD"/>
    <w:rsid w:val="00D0358B"/>
    <w:rsid w:val="00D03BBF"/>
    <w:rsid w:val="00D05646"/>
    <w:rsid w:val="00D12CB2"/>
    <w:rsid w:val="00D12CF4"/>
    <w:rsid w:val="00D13011"/>
    <w:rsid w:val="00D157B7"/>
    <w:rsid w:val="00D20C5A"/>
    <w:rsid w:val="00D22206"/>
    <w:rsid w:val="00D26E96"/>
    <w:rsid w:val="00D308A0"/>
    <w:rsid w:val="00D33CD6"/>
    <w:rsid w:val="00D33D10"/>
    <w:rsid w:val="00D400E5"/>
    <w:rsid w:val="00D4060E"/>
    <w:rsid w:val="00D45CD3"/>
    <w:rsid w:val="00D501C1"/>
    <w:rsid w:val="00D52741"/>
    <w:rsid w:val="00D54244"/>
    <w:rsid w:val="00D57D3C"/>
    <w:rsid w:val="00D60DF7"/>
    <w:rsid w:val="00D62101"/>
    <w:rsid w:val="00D63E63"/>
    <w:rsid w:val="00D83D3B"/>
    <w:rsid w:val="00D8468C"/>
    <w:rsid w:val="00D85969"/>
    <w:rsid w:val="00D904B4"/>
    <w:rsid w:val="00D91AEA"/>
    <w:rsid w:val="00DA513F"/>
    <w:rsid w:val="00DB1ADC"/>
    <w:rsid w:val="00DB1D94"/>
    <w:rsid w:val="00DB568B"/>
    <w:rsid w:val="00DC0929"/>
    <w:rsid w:val="00DC27B3"/>
    <w:rsid w:val="00DC2D9D"/>
    <w:rsid w:val="00DC424A"/>
    <w:rsid w:val="00DC7B4A"/>
    <w:rsid w:val="00DD3DDB"/>
    <w:rsid w:val="00DD436C"/>
    <w:rsid w:val="00DE082F"/>
    <w:rsid w:val="00DE2584"/>
    <w:rsid w:val="00DE2680"/>
    <w:rsid w:val="00DE462E"/>
    <w:rsid w:val="00DE4678"/>
    <w:rsid w:val="00DE52BB"/>
    <w:rsid w:val="00DE669D"/>
    <w:rsid w:val="00DE69EE"/>
    <w:rsid w:val="00DE7DF3"/>
    <w:rsid w:val="00DF0CD0"/>
    <w:rsid w:val="00DF180B"/>
    <w:rsid w:val="00DF410D"/>
    <w:rsid w:val="00DF7877"/>
    <w:rsid w:val="00E000BB"/>
    <w:rsid w:val="00E00E5A"/>
    <w:rsid w:val="00E12311"/>
    <w:rsid w:val="00E1355D"/>
    <w:rsid w:val="00E13759"/>
    <w:rsid w:val="00E226FD"/>
    <w:rsid w:val="00E22C44"/>
    <w:rsid w:val="00E232C1"/>
    <w:rsid w:val="00E23D91"/>
    <w:rsid w:val="00E246F5"/>
    <w:rsid w:val="00E26831"/>
    <w:rsid w:val="00E30367"/>
    <w:rsid w:val="00E3303A"/>
    <w:rsid w:val="00E368A0"/>
    <w:rsid w:val="00E410A2"/>
    <w:rsid w:val="00E41496"/>
    <w:rsid w:val="00E42B83"/>
    <w:rsid w:val="00E537A6"/>
    <w:rsid w:val="00E543AF"/>
    <w:rsid w:val="00E61598"/>
    <w:rsid w:val="00E62BD0"/>
    <w:rsid w:val="00E63C35"/>
    <w:rsid w:val="00E67FE4"/>
    <w:rsid w:val="00E81903"/>
    <w:rsid w:val="00E83066"/>
    <w:rsid w:val="00E94694"/>
    <w:rsid w:val="00EA19F5"/>
    <w:rsid w:val="00EB13E8"/>
    <w:rsid w:val="00EB1CEE"/>
    <w:rsid w:val="00EB1F44"/>
    <w:rsid w:val="00EB2513"/>
    <w:rsid w:val="00EB6CFF"/>
    <w:rsid w:val="00EB74CD"/>
    <w:rsid w:val="00EC253A"/>
    <w:rsid w:val="00EC3317"/>
    <w:rsid w:val="00ED1C50"/>
    <w:rsid w:val="00ED4718"/>
    <w:rsid w:val="00EF15A2"/>
    <w:rsid w:val="00EF4CB5"/>
    <w:rsid w:val="00F0013E"/>
    <w:rsid w:val="00F03AA5"/>
    <w:rsid w:val="00F04D5A"/>
    <w:rsid w:val="00F06995"/>
    <w:rsid w:val="00F06D93"/>
    <w:rsid w:val="00F16600"/>
    <w:rsid w:val="00F20175"/>
    <w:rsid w:val="00F21F0B"/>
    <w:rsid w:val="00F22A43"/>
    <w:rsid w:val="00F323AF"/>
    <w:rsid w:val="00F35C1E"/>
    <w:rsid w:val="00F40841"/>
    <w:rsid w:val="00F41396"/>
    <w:rsid w:val="00F416D6"/>
    <w:rsid w:val="00F459D6"/>
    <w:rsid w:val="00F46571"/>
    <w:rsid w:val="00F46E15"/>
    <w:rsid w:val="00F46E8C"/>
    <w:rsid w:val="00F511AF"/>
    <w:rsid w:val="00F5288A"/>
    <w:rsid w:val="00F549E9"/>
    <w:rsid w:val="00F54CF3"/>
    <w:rsid w:val="00F54F6B"/>
    <w:rsid w:val="00F56EF4"/>
    <w:rsid w:val="00F57780"/>
    <w:rsid w:val="00F603CF"/>
    <w:rsid w:val="00F61876"/>
    <w:rsid w:val="00F63568"/>
    <w:rsid w:val="00F652C1"/>
    <w:rsid w:val="00F66D60"/>
    <w:rsid w:val="00F66EAB"/>
    <w:rsid w:val="00F717EE"/>
    <w:rsid w:val="00F720E0"/>
    <w:rsid w:val="00F7361A"/>
    <w:rsid w:val="00F73C08"/>
    <w:rsid w:val="00F7539D"/>
    <w:rsid w:val="00F7560A"/>
    <w:rsid w:val="00F765B5"/>
    <w:rsid w:val="00F77118"/>
    <w:rsid w:val="00F80CC7"/>
    <w:rsid w:val="00F81577"/>
    <w:rsid w:val="00F81D05"/>
    <w:rsid w:val="00F81F98"/>
    <w:rsid w:val="00F960C1"/>
    <w:rsid w:val="00FA0FA9"/>
    <w:rsid w:val="00FA4AF2"/>
    <w:rsid w:val="00FB0ED4"/>
    <w:rsid w:val="00FB605A"/>
    <w:rsid w:val="00FB64C6"/>
    <w:rsid w:val="00FB6810"/>
    <w:rsid w:val="00FB7B45"/>
    <w:rsid w:val="00FC1631"/>
    <w:rsid w:val="00FC2C53"/>
    <w:rsid w:val="00FD0259"/>
    <w:rsid w:val="00FD0799"/>
    <w:rsid w:val="00FD2C5B"/>
    <w:rsid w:val="00FD3E4D"/>
    <w:rsid w:val="00FD4229"/>
    <w:rsid w:val="00FD6469"/>
    <w:rsid w:val="00FD702B"/>
    <w:rsid w:val="00FD795D"/>
    <w:rsid w:val="00FE022A"/>
    <w:rsid w:val="00FE0653"/>
    <w:rsid w:val="00FE07DE"/>
    <w:rsid w:val="00FE1247"/>
    <w:rsid w:val="00FE380B"/>
    <w:rsid w:val="00FE72AE"/>
    <w:rsid w:val="00FF06EC"/>
    <w:rsid w:val="00FF2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E974C"/>
  <w15:docId w15:val="{35E996F6-1247-4736-BC16-7A7B9FC0A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unhideWhenUsed/>
    <w:rsid w:val="00BD2C3E"/>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57172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1734231">
      <w:bodyDiv w:val="1"/>
      <w:marLeft w:val="0"/>
      <w:marRight w:val="0"/>
      <w:marTop w:val="0"/>
      <w:marBottom w:val="0"/>
      <w:divBdr>
        <w:top w:val="none" w:sz="0" w:space="0" w:color="auto"/>
        <w:left w:val="none" w:sz="0" w:space="0" w:color="auto"/>
        <w:bottom w:val="none" w:sz="0" w:space="0" w:color="auto"/>
        <w:right w:val="none" w:sz="0" w:space="0" w:color="auto"/>
      </w:divBdr>
    </w:div>
    <w:div w:id="161540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B2F08" w:rsidRDefault="00BB2F0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B2F08" w:rsidRDefault="00BB2F0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B2F08" w:rsidRDefault="00BB2F0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B2F08" w:rsidRDefault="00BB2F0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B2F08" w:rsidRDefault="00BB2F08"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B2F08" w:rsidRDefault="00BB2F08"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B2F08" w:rsidRDefault="00BB2F0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B2F08" w:rsidRDefault="00BB2F0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B2F08" w:rsidRDefault="00BB2F08"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B2F08" w:rsidRDefault="00BB2F0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B2F08" w:rsidRDefault="00BB2F08"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B2F08" w:rsidRDefault="00BB2F08"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B2F08" w:rsidRDefault="00BB2F08"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B2F08" w:rsidRDefault="00BB2F08"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B2F08" w:rsidRDefault="00BB2F0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B2F08" w:rsidRDefault="00BB2F0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B2F08" w:rsidRDefault="00BB2F08"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B2F08" w:rsidRDefault="00BB2F08"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B2F08" w:rsidRDefault="00BB2F08"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B2F08" w:rsidRDefault="00BB2F08"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B2F08" w:rsidRDefault="00BB2F08"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B2F08" w:rsidRDefault="00BB2F08"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B2F08" w:rsidRDefault="00BB2F08"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B2F08" w:rsidRDefault="00BB2F08"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B2F08" w:rsidRDefault="00BB2F08"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B2F08" w:rsidRDefault="00BB2F08"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B2F08" w:rsidRDefault="00BB2F08"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B2F08" w:rsidRDefault="00BB2F08"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B2F08" w:rsidRDefault="00BB2F08"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B2F08" w:rsidRDefault="00BB2F08"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B2F08" w:rsidRDefault="00BB2F08"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B2F08" w:rsidRDefault="00BB2F08"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B2F08" w:rsidRDefault="00BB2F08"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B2F08" w:rsidRDefault="00BB2F08"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B2F08" w:rsidRDefault="00BB2F08"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B2F08" w:rsidRDefault="00BB2F08"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B2F08" w:rsidRDefault="00BB2F08"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B2F08" w:rsidRDefault="00BB2F08"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B2F08" w:rsidRDefault="00BB2F08"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B2F08" w:rsidRDefault="00BB2F08"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B2F08" w:rsidRDefault="00BB2F08"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B2F08" w:rsidRDefault="00BB2F08"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B2F08" w:rsidRDefault="00BB2F08"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B2F08" w:rsidRDefault="00BB2F08"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B2F08" w:rsidRDefault="00BB2F08"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B2F08" w:rsidRDefault="00BB2F08"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B2F08" w:rsidRDefault="00BB2F08"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B2F08" w:rsidRDefault="00BB2F08"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B2F08" w:rsidRDefault="00BB2F08"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B2F08" w:rsidRDefault="00BB2F08"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B2F08" w:rsidRDefault="00BB2F08"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B2F08" w:rsidRDefault="00BB2F08"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B2F08" w:rsidRDefault="00BB2F08"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B2F08" w:rsidRDefault="00BB2F08"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B2F08" w:rsidRDefault="00BB2F08"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B2F08" w:rsidRDefault="00BB2F08"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B2F08" w:rsidRDefault="00BB2F08"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B2F08" w:rsidRDefault="00BB2F08"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B2F08" w:rsidRDefault="00BB2F08"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B2F08" w:rsidRDefault="00BB2F08"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B2F08" w:rsidRDefault="00BB2F08"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B2F08" w:rsidRDefault="00BB2F08"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B2F08" w:rsidRDefault="00BB2F08"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BB2F08" w:rsidRDefault="00BB2F08"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BB2F08" w:rsidRDefault="00BB2F08"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B2F08" w:rsidRDefault="00BB2F08"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B2F08" w:rsidRDefault="00BB2F08"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BB2F08" w:rsidRDefault="00BB2F08"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BB2F08" w:rsidRDefault="00BB2F08"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BB2F08" w:rsidRDefault="00BB2F08"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BB2F08" w:rsidRDefault="00BB2F08"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BB2F08" w:rsidRDefault="00BB2F08"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BB2F08" w:rsidRDefault="00BB2F08"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B2F08" w:rsidRDefault="00BB2F08"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B2F08" w:rsidRDefault="00BB2F08"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B2F08" w:rsidRDefault="00BB2F08"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B2F08" w:rsidRDefault="00BB2F08"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B2F08" w:rsidRDefault="00BB2F08"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B2F08" w:rsidRDefault="00BB2F08"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B2F08" w:rsidRDefault="00BB2F08"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B2F08" w:rsidRDefault="00BB2F08"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B2F08" w:rsidRDefault="00BB2F08"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B2F08" w:rsidRDefault="00BB2F08"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B2F08" w:rsidRDefault="00BB2F08"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B2F08" w:rsidRDefault="00BB2F08"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B2F08" w:rsidRDefault="00BB2F08"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B2F08" w:rsidRDefault="00BB2F08"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B2F08" w:rsidRDefault="00BB2F08"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B2F08" w:rsidRDefault="00BB2F08"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B2F08" w:rsidRDefault="00BB2F08"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B2F08" w:rsidRDefault="00BB2F08"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B2F08" w:rsidRDefault="00BB2F08"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B2F08" w:rsidRDefault="00BB2F08"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B2F08" w:rsidRDefault="00BB2F08"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B2F08" w:rsidRDefault="00BB2F08"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B2F08" w:rsidRDefault="00BB2F08"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B2F08" w:rsidRDefault="00BB2F08"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B2F08" w:rsidRDefault="00BB2F08"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B2F08" w:rsidRDefault="00BB2F08"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B2F08" w:rsidRDefault="00BB2F08"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B2F08" w:rsidRDefault="00BB2F08"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B2F08"/>
    <w:rsid w:val="00024121"/>
    <w:rsid w:val="001570A2"/>
    <w:rsid w:val="002004ED"/>
    <w:rsid w:val="003F7D78"/>
    <w:rsid w:val="00460E46"/>
    <w:rsid w:val="004C358B"/>
    <w:rsid w:val="00626764"/>
    <w:rsid w:val="006B399A"/>
    <w:rsid w:val="00774E8B"/>
    <w:rsid w:val="007A2677"/>
    <w:rsid w:val="008D0002"/>
    <w:rsid w:val="009039EF"/>
    <w:rsid w:val="00A006C5"/>
    <w:rsid w:val="00A15B3D"/>
    <w:rsid w:val="00AD6269"/>
    <w:rsid w:val="00B273BC"/>
    <w:rsid w:val="00BA14CF"/>
    <w:rsid w:val="00BB2F08"/>
    <w:rsid w:val="00D12CB2"/>
    <w:rsid w:val="00D22206"/>
    <w:rsid w:val="00E3303A"/>
    <w:rsid w:val="00EE0CCC"/>
    <w:rsid w:val="00FF1E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E10281-F751-45ED-84F1-CF51F702C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4889</Words>
  <Characters>27869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2024-07-24T07:10:00Z</dcterms:created>
  <dcterms:modified xsi:type="dcterms:W3CDTF">2024-07-24T07:12:00Z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