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45E38" w14:textId="77777777" w:rsidR="003356C7" w:rsidRPr="000E4A3B" w:rsidRDefault="003356C7" w:rsidP="00E461DC">
      <w:pPr>
        <w:tabs>
          <w:tab w:val="left" w:pos="4569"/>
        </w:tabs>
        <w:spacing w:before="5600"/>
        <w:rPr>
          <w:rFonts w:ascii="Arial Black" w:hAnsi="Arial Black" w:cs="Arial"/>
          <w:bCs/>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BD620D" wp14:editId="696778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3F7D48" w14:textId="77777777" w:rsidR="003356C7" w:rsidRPr="003217D3" w:rsidRDefault="003356C7" w:rsidP="00E461D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B6256C" w14:textId="77777777" w:rsidR="003356C7" w:rsidRPr="00A36AA9" w:rsidRDefault="003356C7" w:rsidP="00E461D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C67A27" w14:textId="77777777" w:rsidR="003356C7" w:rsidRPr="00A36AA9" w:rsidRDefault="003356C7" w:rsidP="00E461D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38F8" w14:paraId="7561C62C" w14:textId="77777777" w:rsidTr="00F438F8">
        <w:tc>
          <w:tcPr>
            <w:cnfStyle w:val="001000000000" w:firstRow="0" w:lastRow="0" w:firstColumn="1" w:lastColumn="0" w:oddVBand="0" w:evenVBand="0" w:oddHBand="0" w:evenHBand="0" w:firstRowFirstColumn="0" w:firstRowLastColumn="0" w:lastRowFirstColumn="0" w:lastRowLastColumn="0"/>
            <w:tcW w:w="3227" w:type="dxa"/>
          </w:tcPr>
          <w:p w14:paraId="2848DC72" w14:textId="77777777" w:rsidR="003356C7" w:rsidRPr="00A36AA9" w:rsidRDefault="003356C7" w:rsidP="00E461D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E3DD6B0" w14:textId="77777777" w:rsidR="003356C7" w:rsidRDefault="003356C7"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Limestone Coast Local Health Network</w:t>
            </w:r>
          </w:p>
        </w:tc>
      </w:tr>
      <w:tr w:rsidR="00F438F8" w14:paraId="30582442"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C7494" w14:textId="77777777" w:rsidR="003356C7" w:rsidRPr="00A36AA9" w:rsidRDefault="003356C7" w:rsidP="00E461D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112F80" w14:textId="77777777" w:rsidR="003356C7" w:rsidRPr="00C27BE3" w:rsidRDefault="003356C7"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600071</w:t>
            </w:r>
          </w:p>
        </w:tc>
      </w:tr>
      <w:tr w:rsidR="00F438F8" w14:paraId="4270046E" w14:textId="77777777" w:rsidTr="00F438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3BAE3" w14:textId="77777777" w:rsidR="003356C7" w:rsidRPr="00A36AA9" w:rsidRDefault="003356C7" w:rsidP="00E461D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D5782C" w14:textId="77777777" w:rsidR="003356C7" w:rsidRPr="00540817" w:rsidRDefault="003356C7"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James Street</w:t>
            </w:r>
            <w:r>
              <w:rPr>
                <w:rFonts w:ascii="Arial" w:eastAsia="Times New Roman" w:hAnsi="Arial" w:cs="Arial"/>
                <w:lang w:eastAsia="en-AU"/>
              </w:rPr>
              <w:t xml:space="preserve"> Complex, 4 James Street, MOUNT GAMBIER, South Australia, 5290</w:t>
            </w:r>
          </w:p>
        </w:tc>
      </w:tr>
      <w:tr w:rsidR="00F438F8" w14:paraId="397CB61F"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6BEA2" w14:textId="77777777" w:rsidR="003356C7" w:rsidRPr="00A36AA9" w:rsidRDefault="003356C7" w:rsidP="00E461D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AC426A" w14:textId="77777777" w:rsidR="003356C7" w:rsidRPr="00A36AA9" w:rsidRDefault="003356C7"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438F8" w14:paraId="518862BB" w14:textId="77777777" w:rsidTr="00F438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3A665" w14:textId="77777777" w:rsidR="003356C7" w:rsidRPr="00A36AA9" w:rsidRDefault="003356C7" w:rsidP="00E461D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F33016" w14:textId="77777777" w:rsidR="003356C7" w:rsidRPr="00A36AA9" w:rsidRDefault="003356C7"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F438F8" w14:paraId="7B2D705D"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084A0" w14:textId="77777777" w:rsidR="003356C7" w:rsidRPr="00A36AA9" w:rsidRDefault="003356C7" w:rsidP="00E461DC">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87996071"/>
            <w:placeholder>
              <w:docPart w:val="A7F4949C78414813B67B25D37262F9D8"/>
            </w:placeholder>
            <w:date w:fullDate="2024-07-16T00:00:00Z">
              <w:dateFormat w:val="d MMMM yyyy"/>
              <w:lid w:val="en-AU"/>
              <w:storeMappedDataAs w:val="dateTime"/>
              <w:calendar w:val="gregorian"/>
            </w:date>
          </w:sdtPr>
          <w:sdtEndPr/>
          <w:sdtContent>
            <w:tc>
              <w:tcPr>
                <w:tcW w:w="7114" w:type="dxa"/>
                <w:shd w:val="clear" w:color="auto" w:fill="auto"/>
              </w:tcPr>
              <w:p w14:paraId="5E2CE3D6" w14:textId="24CE4745" w:rsidR="003356C7" w:rsidRPr="00A36AA9" w:rsidRDefault="00A31C30"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bl>
    <w:bookmarkEnd w:id="0"/>
    <w:p w14:paraId="193CA802" w14:textId="77777777" w:rsidR="003356C7" w:rsidRPr="00A36AA9" w:rsidRDefault="003356C7" w:rsidP="00E461DC">
      <w:pPr>
        <w:pStyle w:val="NormalArial"/>
        <w:spacing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0610E5" w14:textId="77777777" w:rsidR="003356C7" w:rsidRDefault="003356C7" w:rsidP="00E461DC">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EC2F58F" w14:textId="77777777" w:rsidR="003356C7" w:rsidRPr="00214549" w:rsidRDefault="003356C7" w:rsidP="00E461DC">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9693 Limestone Coast Local Health Network Incorporated</w:t>
      </w:r>
      <w:r>
        <w:rPr>
          <w:rFonts w:ascii="Arial" w:eastAsia="Arial" w:hAnsi="Arial" w:cs="Arial"/>
        </w:rPr>
        <w:br/>
        <w:t>Service: 18579 Limestone Coast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9731 Limestone Coast Local Health Network Incorporated</w:t>
      </w:r>
      <w:r>
        <w:rPr>
          <w:rFonts w:ascii="Arial" w:eastAsia="Arial" w:hAnsi="Arial" w:cs="Arial"/>
        </w:rPr>
        <w:br/>
        <w:t>Service: 27601 South East Local Health Network Incorporated - Care Relationships and Carer Support</w:t>
      </w:r>
      <w:r>
        <w:rPr>
          <w:rFonts w:ascii="Arial" w:eastAsia="Arial" w:hAnsi="Arial" w:cs="Arial"/>
        </w:rPr>
        <w:br/>
        <w:t>Service: 27600 South East Local Health Network Incorporated - Community and Home Support</w:t>
      </w:r>
      <w:r>
        <w:br/>
      </w:r>
      <w:bookmarkEnd w:id="1"/>
    </w:p>
    <w:p w14:paraId="28535D05" w14:textId="29D35DB7" w:rsidR="003356C7" w:rsidRPr="00A36AA9" w:rsidRDefault="003356C7" w:rsidP="00E461DC">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1245C24" w14:textId="305856E8" w:rsidR="003356C7" w:rsidRPr="00A36AA9" w:rsidRDefault="003356C7" w:rsidP="00915AD7">
      <w:pPr>
        <w:pStyle w:val="NormalArial"/>
        <w:spacing w:before="0" w:line="240" w:lineRule="auto"/>
      </w:pPr>
      <w:r w:rsidRPr="00A36AA9">
        <w:t xml:space="preserve">This performance report for </w:t>
      </w:r>
      <w:r w:rsidRPr="00C27BE3">
        <w:rPr>
          <w:color w:val="auto"/>
        </w:rPr>
        <w:t>Limestone Coast Local Health Network</w:t>
      </w:r>
      <w:r w:rsidRPr="00A36AA9">
        <w:rPr>
          <w:color w:val="auto"/>
        </w:rPr>
        <w:t xml:space="preserve"> (</w:t>
      </w:r>
      <w:r w:rsidRPr="4B6CF995">
        <w:rPr>
          <w:b/>
          <w:bCs/>
          <w:color w:val="auto"/>
        </w:rPr>
        <w:t>the service</w:t>
      </w:r>
      <w:r w:rsidRPr="00A36AA9">
        <w:rPr>
          <w:color w:val="auto"/>
        </w:rPr>
        <w:t>) has been prepared by</w:t>
      </w:r>
      <w:r w:rsidR="00A31C30">
        <w:rPr>
          <w:color w:val="auto"/>
        </w:rPr>
        <w:t xml:space="preserve"> R Beaman,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EF83F5" w14:textId="77777777" w:rsidR="003356C7" w:rsidRPr="00A36AA9" w:rsidRDefault="003356C7" w:rsidP="00915AD7">
      <w:pPr>
        <w:pStyle w:val="NormalArial"/>
        <w:spacing w:before="0" w:line="240" w:lineRule="auto"/>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7F273D" w14:textId="77777777" w:rsidR="003356C7" w:rsidRPr="00A36AA9" w:rsidRDefault="003356C7" w:rsidP="00E461DC">
      <w:pPr>
        <w:pStyle w:val="Heading1"/>
        <w:spacing w:before="0" w:after="240" w:line="22" w:lineRule="atLeast"/>
        <w:rPr>
          <w:rFonts w:ascii="Arial" w:hAnsi="Arial" w:cs="Arial"/>
        </w:rPr>
      </w:pPr>
      <w:r w:rsidRPr="00A36AA9">
        <w:rPr>
          <w:rFonts w:ascii="Arial" w:hAnsi="Arial" w:cs="Arial"/>
        </w:rPr>
        <w:t>Material relied on</w:t>
      </w:r>
    </w:p>
    <w:p w14:paraId="7B1140C0" w14:textId="77777777" w:rsidR="003356C7" w:rsidRPr="00A36AA9" w:rsidRDefault="003356C7" w:rsidP="005448D1">
      <w:pPr>
        <w:pStyle w:val="NormalArial"/>
        <w:spacing w:before="0" w:line="240" w:lineRule="auto"/>
      </w:pPr>
      <w:r w:rsidRPr="00A36AA9">
        <w:t>The following information has been considered in preparing the performance report:</w:t>
      </w:r>
    </w:p>
    <w:p w14:paraId="5FEDEDAD" w14:textId="0CAE03F8" w:rsidR="003356C7" w:rsidRPr="001C31E2" w:rsidRDefault="003356C7" w:rsidP="001C31E2">
      <w:pPr>
        <w:pStyle w:val="ListParagraph"/>
        <w:numPr>
          <w:ilvl w:val="0"/>
          <w:numId w:val="2"/>
        </w:numPr>
        <w:tabs>
          <w:tab w:val="clear" w:pos="357"/>
        </w:tabs>
        <w:ind w:left="425" w:hanging="425"/>
        <w:contextualSpacing w:val="0"/>
        <w:rPr>
          <w:rFonts w:ascii="Arial" w:hAnsi="Arial" w:cs="Arial"/>
        </w:rPr>
      </w:pPr>
      <w:r w:rsidRPr="001C31E2">
        <w:rPr>
          <w:rFonts w:ascii="Arial" w:hAnsi="Arial" w:cs="Arial"/>
        </w:rPr>
        <w:t>the assessment team’s report for the Quality Audit report</w:t>
      </w:r>
      <w:r w:rsidR="180E73F3" w:rsidRPr="001C31E2">
        <w:rPr>
          <w:rFonts w:ascii="Arial" w:hAnsi="Arial" w:cs="Arial"/>
        </w:rPr>
        <w:t>, which</w:t>
      </w:r>
      <w:r w:rsidRPr="001C31E2">
        <w:rPr>
          <w:rFonts w:ascii="Arial" w:hAnsi="Arial" w:cs="Arial"/>
        </w:rPr>
        <w:t xml:space="preserve"> was informed by a site assessment, observations at the service, review of documents and interviews with staff, consumers/representatives and others</w:t>
      </w:r>
      <w:r w:rsidR="00BA3B51" w:rsidRPr="001C31E2">
        <w:rPr>
          <w:rFonts w:ascii="Arial" w:hAnsi="Arial" w:cs="Arial"/>
        </w:rPr>
        <w:t>.</w:t>
      </w:r>
    </w:p>
    <w:p w14:paraId="45C3DD4A" w14:textId="4E32F11B" w:rsidR="003356C7" w:rsidRPr="001C31E2" w:rsidRDefault="003356C7" w:rsidP="001C31E2">
      <w:pPr>
        <w:pStyle w:val="ListParagraph"/>
        <w:numPr>
          <w:ilvl w:val="0"/>
          <w:numId w:val="2"/>
        </w:numPr>
        <w:tabs>
          <w:tab w:val="clear" w:pos="357"/>
        </w:tabs>
        <w:ind w:left="425" w:hanging="425"/>
        <w:contextualSpacing w:val="0"/>
        <w:rPr>
          <w:rFonts w:ascii="Arial" w:hAnsi="Arial" w:cs="Arial"/>
        </w:rPr>
      </w:pPr>
      <w:r w:rsidRPr="001C31E2">
        <w:rPr>
          <w:rFonts w:ascii="Arial" w:hAnsi="Arial" w:cs="Arial"/>
        </w:rPr>
        <w:t>the provider</w:t>
      </w:r>
      <w:r w:rsidR="00C625DE" w:rsidRPr="001C31E2">
        <w:rPr>
          <w:rFonts w:ascii="Arial" w:hAnsi="Arial" w:cs="Arial"/>
        </w:rPr>
        <w:t xml:space="preserve"> did not submit a response to the assessment team’s report.</w:t>
      </w:r>
    </w:p>
    <w:p w14:paraId="5E22D193" w14:textId="77777777" w:rsidR="003356C7" w:rsidRPr="00D76BC8" w:rsidRDefault="003356C7" w:rsidP="00E461D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CEEE02" w14:textId="0486FEAD" w:rsidR="003356C7" w:rsidRPr="00244176" w:rsidRDefault="003356C7" w:rsidP="00E461D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38F8" w14:paraId="1EDC4887" w14:textId="77777777" w:rsidTr="00F438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DBB5D" w14:textId="77777777" w:rsidR="003356C7" w:rsidRPr="00A36AA9" w:rsidRDefault="003356C7" w:rsidP="00E461D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59A359" w14:textId="77777777" w:rsidR="003356C7" w:rsidRPr="00E96B92" w:rsidRDefault="00074549" w:rsidP="00E461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765331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56C7">
                  <w:rPr>
                    <w:rFonts w:ascii="Arial" w:hAnsi="Arial" w:cs="Arial"/>
                  </w:rPr>
                  <w:t>Compliant</w:t>
                </w:r>
              </w:sdtContent>
            </w:sdt>
          </w:p>
        </w:tc>
      </w:tr>
      <w:tr w:rsidR="00F438F8" w14:paraId="756D7C86"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D7298E" w14:textId="77777777" w:rsidR="003356C7" w:rsidRPr="00A36AA9" w:rsidRDefault="003356C7" w:rsidP="00E461D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61DD23"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3481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372B2622"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4F27C8"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B5C3F3"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166528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1A4D14C7"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2ACB6"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888B1A"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69599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515DEAB1"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22CFD7"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48C31C3"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047749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2CFE97CF"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174E0"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ED706C"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60425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6E0B96F1"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1298FF"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843C56"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10159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r w:rsidR="00F438F8" w14:paraId="59F72664"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A8460" w14:textId="77777777" w:rsidR="003356C7" w:rsidRPr="00A36AA9" w:rsidRDefault="003356C7" w:rsidP="00E461D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1A53536"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80409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bCs/>
                  </w:rPr>
                  <w:t>Compliant</w:t>
                </w:r>
              </w:sdtContent>
            </w:sdt>
          </w:p>
        </w:tc>
      </w:tr>
    </w:tbl>
    <w:p w14:paraId="7988B8FE" w14:textId="77777777" w:rsidR="003356C7" w:rsidRPr="00244176" w:rsidRDefault="003356C7" w:rsidP="00E461D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438F8" w14:paraId="5E6A20CF" w14:textId="77777777" w:rsidTr="00F438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2DF358" w14:textId="77777777" w:rsidR="003356C7" w:rsidRPr="00244176" w:rsidRDefault="003356C7" w:rsidP="00E461D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DD2F3E" w14:textId="77777777" w:rsidR="003356C7" w:rsidRPr="00A213EA" w:rsidRDefault="00074549" w:rsidP="00E461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30809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rPr>
                  <w:t>Compliant</w:t>
                </w:r>
              </w:sdtContent>
            </w:sdt>
          </w:p>
        </w:tc>
      </w:tr>
      <w:tr w:rsidR="00F438F8" w14:paraId="466DAB62"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798363" w14:textId="77777777" w:rsidR="003356C7" w:rsidRPr="00244176" w:rsidRDefault="003356C7" w:rsidP="00E461D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B22CCD"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77140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591911E9"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54B28E"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452D743"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32425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4E767A31"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D0F90D"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EF46A8"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629801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1BC2FA5B"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A7781"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8075134"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3310739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22F5ECFE"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0B2CF5"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C879D0"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413355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19248352" w14:textId="77777777" w:rsidTr="00F4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918A3D"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D712852" w14:textId="77777777" w:rsidR="003356C7" w:rsidRPr="00A213EA" w:rsidRDefault="00074549" w:rsidP="00E461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570661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r w:rsidR="00F438F8" w14:paraId="0D4CD0A9" w14:textId="77777777" w:rsidTr="00F438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E96BD" w14:textId="77777777" w:rsidR="003356C7" w:rsidRPr="00244176" w:rsidRDefault="003356C7" w:rsidP="00E461D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879A21C" w14:textId="77777777" w:rsidR="003356C7" w:rsidRPr="00A213EA" w:rsidRDefault="00074549" w:rsidP="00E461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893401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356C7" w:rsidRPr="00A213EA">
                  <w:rPr>
                    <w:rFonts w:ascii="Arial" w:hAnsi="Arial" w:cs="Arial"/>
                    <w:b/>
                  </w:rPr>
                  <w:t>Compliant</w:t>
                </w:r>
              </w:sdtContent>
            </w:sdt>
          </w:p>
        </w:tc>
      </w:tr>
    </w:tbl>
    <w:p w14:paraId="56ED979E" w14:textId="77777777" w:rsidR="003356C7" w:rsidRPr="00A36AA9" w:rsidRDefault="003356C7" w:rsidP="00E461DC">
      <w:pPr>
        <w:pStyle w:val="NormalArial"/>
        <w:spacing w:before="120"/>
      </w:pPr>
      <w:r w:rsidRPr="00A36AA9">
        <w:t>A detailed assessment is provided later in this report for each assessed Standard.</w:t>
      </w:r>
    </w:p>
    <w:p w14:paraId="73DE7963" w14:textId="77777777" w:rsidR="003356C7" w:rsidRPr="00A36AA9" w:rsidRDefault="003356C7" w:rsidP="00E461DC">
      <w:pPr>
        <w:pStyle w:val="Heading1"/>
        <w:spacing w:before="0" w:after="240" w:line="22" w:lineRule="atLeast"/>
        <w:rPr>
          <w:rFonts w:ascii="Arial" w:hAnsi="Arial" w:cs="Arial"/>
        </w:rPr>
      </w:pPr>
      <w:r w:rsidRPr="00A36AA9">
        <w:rPr>
          <w:rFonts w:ascii="Arial" w:hAnsi="Arial" w:cs="Arial"/>
        </w:rPr>
        <w:t>Areas for improvement</w:t>
      </w:r>
    </w:p>
    <w:p w14:paraId="15778810" w14:textId="77777777" w:rsidR="003356C7" w:rsidRPr="00A36AA9" w:rsidRDefault="003356C7" w:rsidP="00915AD7">
      <w:pPr>
        <w:pStyle w:val="NormalArial"/>
        <w:spacing w:before="0" w:line="240" w:lineRule="auto"/>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510B8E" w14:textId="2F3E3CC7" w:rsidR="003356C7" w:rsidRPr="00A36AA9" w:rsidRDefault="003356C7" w:rsidP="00E461DC">
      <w:pPr>
        <w:pStyle w:val="NormalArial"/>
      </w:pPr>
      <w:r w:rsidRPr="00A36AA9">
        <w:br w:type="page"/>
      </w:r>
    </w:p>
    <w:p w14:paraId="5D352478" w14:textId="77777777" w:rsidR="003356C7"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438F8" w14:paraId="7ACD109C"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AC50049" w14:textId="77777777" w:rsidR="003356C7" w:rsidRPr="003217D3" w:rsidRDefault="003356C7" w:rsidP="00E461D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2A8D18D"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17BF0AE"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481C0392"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322DD" w14:textId="77777777" w:rsidR="003356C7" w:rsidRPr="00244176" w:rsidRDefault="003356C7" w:rsidP="00E461D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5D4B3C"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51BF331"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49195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7C4D9A0E"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96431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6950A8EE"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1D4DF"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10713D"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9D4FF50"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78946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1B5364D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5403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0E03F9EA"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D92F8"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4AC0C22"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5A5E9A" w14:textId="77777777" w:rsidR="003356C7" w:rsidRPr="00244176" w:rsidRDefault="003356C7" w:rsidP="00E461D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EC0328" w14:textId="77777777" w:rsidR="003356C7" w:rsidRPr="00244176" w:rsidRDefault="003356C7" w:rsidP="00E46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941B466" w14:textId="77777777" w:rsidR="003356C7" w:rsidRPr="00244176" w:rsidRDefault="003356C7" w:rsidP="00E46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B2A6F6" w14:textId="77777777" w:rsidR="003356C7" w:rsidRPr="00244176" w:rsidRDefault="003356C7" w:rsidP="00E461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8BC2521"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5631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54E91CD5"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91118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368DB6FF"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73403"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8B34529"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0710938"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27334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2B7B5C3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90614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5EBDB784"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228A1"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ECD9A14"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09CD931"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6569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5C45042A"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75794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097D292B"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63140"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D0C261D"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61EF36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82147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shd w:val="clear" w:color="auto" w:fill="auto"/>
          </w:tcPr>
          <w:p w14:paraId="4C6CEAEB"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896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21A10A66" w14:textId="77777777" w:rsidR="003356C7" w:rsidRDefault="003356C7" w:rsidP="00E461DC">
      <w:pPr>
        <w:pStyle w:val="Heading20"/>
      </w:pPr>
      <w:r w:rsidRPr="00A36AA9">
        <w:t>Findings</w:t>
      </w:r>
    </w:p>
    <w:p w14:paraId="25F807D4" w14:textId="074EEF57" w:rsidR="001C0589" w:rsidRDefault="001C0589" w:rsidP="00915AD7">
      <w:pPr>
        <w:pStyle w:val="NormalArial"/>
        <w:spacing w:before="0" w:line="240" w:lineRule="auto"/>
      </w:pPr>
      <w:r>
        <w:t xml:space="preserve">Consumers </w:t>
      </w:r>
      <w:r w:rsidR="00B03F4D">
        <w:t>confirmed</w:t>
      </w:r>
      <w:r>
        <w:t xml:space="preserve"> they are treated with dignity and respect and their identity and diversity are valued. Consumers described staff as wonderful, caring, and respectful. C</w:t>
      </w:r>
      <w:r w:rsidR="000C57CB">
        <w:t xml:space="preserve">onsumers confirmed care and </w:t>
      </w:r>
      <w:r>
        <w:t xml:space="preserve">services are </w:t>
      </w:r>
      <w:r w:rsidRPr="00EE6DE9">
        <w:t>provided</w:t>
      </w:r>
      <w:r>
        <w:t xml:space="preserve"> in line with their cultural preferences and is culturally appropriate.</w:t>
      </w:r>
      <w:r w:rsidR="00164FBF">
        <w:t xml:space="preserve"> Consumers </w:t>
      </w:r>
      <w:r w:rsidR="36CCCB03">
        <w:t>a</w:t>
      </w:r>
      <w:r w:rsidR="000C57CB">
        <w:t>re satisfied staff</w:t>
      </w:r>
      <w:r w:rsidR="00164FBF">
        <w:t xml:space="preserve"> support</w:t>
      </w:r>
      <w:r w:rsidR="000C57CB">
        <w:t xml:space="preserve"> them</w:t>
      </w:r>
      <w:r w:rsidR="00164FBF">
        <w:t xml:space="preserve"> to live independently and make decisions about their care</w:t>
      </w:r>
      <w:r w:rsidR="000C57CB">
        <w:t>, and who should be involved in those decisions.</w:t>
      </w:r>
    </w:p>
    <w:p w14:paraId="3AB2026D" w14:textId="7A409D58" w:rsidR="001C0589" w:rsidRDefault="001C0589" w:rsidP="00915AD7">
      <w:pPr>
        <w:pStyle w:val="NormalArial"/>
        <w:spacing w:before="0" w:line="240" w:lineRule="auto"/>
      </w:pPr>
      <w:r>
        <w:t xml:space="preserve">Staff </w:t>
      </w:r>
      <w:r w:rsidR="2ADC58E6">
        <w:t>a</w:t>
      </w:r>
      <w:r w:rsidR="000C57CB">
        <w:t xml:space="preserve">re </w:t>
      </w:r>
      <w:r>
        <w:t>familiar with individual consumer backgrounds, and knowledge</w:t>
      </w:r>
      <w:r w:rsidR="5E864A72">
        <w:t>able</w:t>
      </w:r>
      <w:r>
        <w:t xml:space="preserve"> of what is important to consumers, including their needs and preferences.</w:t>
      </w:r>
    </w:p>
    <w:p w14:paraId="347F14A2" w14:textId="1BE12768" w:rsidR="00E07511" w:rsidRDefault="00E07511" w:rsidP="00915AD7">
      <w:pPr>
        <w:pStyle w:val="NormalArial"/>
        <w:spacing w:before="0" w:line="240" w:lineRule="auto"/>
      </w:pPr>
      <w:r>
        <w:t>Documentation</w:t>
      </w:r>
      <w:r w:rsidR="00164FBF">
        <w:t xml:space="preserve"> captured </w:t>
      </w:r>
      <w:r w:rsidR="008A3DE7">
        <w:t>consumers</w:t>
      </w:r>
      <w:r w:rsidR="5A98AA6D">
        <w:t>’</w:t>
      </w:r>
      <w:r w:rsidR="008A3DE7">
        <w:t xml:space="preserve"> </w:t>
      </w:r>
      <w:r w:rsidR="00164FBF">
        <w:t>cultural preferences</w:t>
      </w:r>
      <w:r w:rsidR="00C83B3F">
        <w:t xml:space="preserve"> and identity. </w:t>
      </w:r>
      <w:r w:rsidR="008A3DE7">
        <w:t>Management confirmed l</w:t>
      </w:r>
      <w:r w:rsidR="00C83B3F">
        <w:t>iterature is available to consumers via the service</w:t>
      </w:r>
      <w:r w:rsidR="008A3DE7">
        <w:t>’</w:t>
      </w:r>
      <w:r w:rsidR="00C83B3F">
        <w:t>s website on what is and how to access culturally safe care.</w:t>
      </w:r>
      <w:r w:rsidR="00434D5E">
        <w:t xml:space="preserve"> The service has poli</w:t>
      </w:r>
      <w:r w:rsidR="00C625DE">
        <w:t>c</w:t>
      </w:r>
      <w:r w:rsidR="714D6C39">
        <w:t>i</w:t>
      </w:r>
      <w:r w:rsidR="00434D5E">
        <w:t xml:space="preserve">es and processes in place to ensure personal information is kept securely and private. </w:t>
      </w:r>
    </w:p>
    <w:p w14:paraId="00CC198C" w14:textId="27B18172" w:rsidR="00C83B3F" w:rsidRDefault="00C83B3F" w:rsidP="00915AD7">
      <w:pPr>
        <w:pStyle w:val="NormalArial"/>
        <w:spacing w:before="0" w:line="240" w:lineRule="auto"/>
      </w:pPr>
      <w:r>
        <w:lastRenderedPageBreak/>
        <w:t>Consumers and representatives advised the service supports consumers to live their best lives and exercise choice over their activities. The service identifies and supports consumers who choose to undertake activities involving risk by discussing strategies to mitigate risks. Staff described process</w:t>
      </w:r>
      <w:r w:rsidR="008A3DE7">
        <w:t>es</w:t>
      </w:r>
      <w:r>
        <w:t xml:space="preserve"> implemented to support consumers</w:t>
      </w:r>
      <w:r w:rsidR="04BD7A80">
        <w:t>’</w:t>
      </w:r>
      <w:r>
        <w:t xml:space="preserve"> independence whilst reducing risk of harm.</w:t>
      </w:r>
    </w:p>
    <w:p w14:paraId="1ECE2E1C" w14:textId="55CED786" w:rsidR="00434D5E" w:rsidRDefault="00C83B3F" w:rsidP="00915AD7">
      <w:pPr>
        <w:pStyle w:val="NormalArial"/>
        <w:spacing w:before="0" w:line="240" w:lineRule="auto"/>
      </w:pPr>
      <w:r>
        <w:t xml:space="preserve">Consumers and representatives </w:t>
      </w:r>
      <w:r w:rsidR="002034E5">
        <w:t>confirmed</w:t>
      </w:r>
      <w:r>
        <w:t xml:space="preserve"> written communication is clear and easy to understand and the service communicates in</w:t>
      </w:r>
      <w:r w:rsidR="00926072">
        <w:t>formation in</w:t>
      </w:r>
      <w:r>
        <w:t xml:space="preserve"> a timely </w:t>
      </w:r>
      <w:r w:rsidR="00926072">
        <w:t>manner.</w:t>
      </w:r>
      <w:r>
        <w:t xml:space="preserve"> </w:t>
      </w:r>
      <w:r w:rsidR="00434D5E">
        <w:t xml:space="preserve">Staff </w:t>
      </w:r>
      <w:r w:rsidR="008A3DE7">
        <w:t xml:space="preserve">described ways they support consumers who may require </w:t>
      </w:r>
      <w:r w:rsidR="584C1723">
        <w:t>additional</w:t>
      </w:r>
      <w:r w:rsidR="008A3DE7">
        <w:t xml:space="preserve"> supports with written or verbal communication. </w:t>
      </w:r>
      <w:r w:rsidR="00434D5E">
        <w:t>Staff described how they maintain a consumer’s privacy and</w:t>
      </w:r>
      <w:r w:rsidR="7457E98A">
        <w:t xml:space="preserve"> confidential</w:t>
      </w:r>
      <w:r w:rsidR="00434D5E">
        <w:t xml:space="preserve"> information through secure storage of data and not discussing consumers</w:t>
      </w:r>
      <w:r w:rsidR="30399966">
        <w:t>’</w:t>
      </w:r>
      <w:r w:rsidR="00434D5E">
        <w:t xml:space="preserve"> information within the community. Consumers expressed no concerns in relation to their privacy and confidentiality. </w:t>
      </w:r>
    </w:p>
    <w:p w14:paraId="3A18B23D" w14:textId="73A47BDD" w:rsidR="003356C7" w:rsidRPr="006B4042" w:rsidRDefault="00434D5E" w:rsidP="00915AD7">
      <w:pPr>
        <w:pStyle w:val="NormalArial"/>
        <w:spacing w:before="0" w:line="240" w:lineRule="auto"/>
      </w:pPr>
      <w:r w:rsidRPr="00434D5E">
        <w:t xml:space="preserve">Based on the </w:t>
      </w:r>
      <w:r w:rsidR="008A3DE7">
        <w:t xml:space="preserve">information in the </w:t>
      </w:r>
      <w:r w:rsidRPr="00434D5E">
        <w:t xml:space="preserve">assessment team’s report, I find all requirements in Standard </w:t>
      </w:r>
      <w:r>
        <w:t>1 Consumer dignity and choice</w:t>
      </w:r>
      <w:r w:rsidRPr="00434D5E">
        <w:t xml:space="preserve"> compliant. </w:t>
      </w:r>
      <w:r w:rsidR="00C83B3F">
        <w:t xml:space="preserve">   </w:t>
      </w:r>
      <w:r w:rsidR="003356C7" w:rsidRPr="00A36AA9">
        <w:br w:type="page"/>
      </w:r>
    </w:p>
    <w:p w14:paraId="607A9710" w14:textId="77777777" w:rsidR="003356C7"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438F8" w14:paraId="6411554E"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A0236E6" w14:textId="77777777" w:rsidR="003356C7" w:rsidRPr="003217D3" w:rsidRDefault="003356C7" w:rsidP="00E461DC">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00F996" w14:textId="77777777" w:rsidR="003356C7" w:rsidRPr="003217D3" w:rsidRDefault="003356C7" w:rsidP="00E461D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A73B5C7"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2DB7D93C"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26C27"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FBCD56"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A014CC9"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93544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7EEB8E1D"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06220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5C7F900A"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59F74"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592D1A6"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C81A31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34216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745ADA8F"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54117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1B2A1F24"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5C5A6"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23C2800"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D778C4" w14:textId="77777777" w:rsidR="003356C7" w:rsidRPr="00244176" w:rsidRDefault="003356C7" w:rsidP="00E461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40DF34" w14:textId="77777777" w:rsidR="003356C7" w:rsidRPr="00244176" w:rsidRDefault="003356C7" w:rsidP="00E461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CBFAC3A"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59906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503EFAD8"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7159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12982C36"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9666B"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FDAF582"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E093F82"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57352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43D662C6"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99674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4901D6BE"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4C4C4"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D5D9966"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AD2C42F"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89890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22BD08A8"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42262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bookmarkEnd w:id="2"/>
    <w:p w14:paraId="66981C53" w14:textId="77777777" w:rsidR="003356C7" w:rsidRDefault="003356C7" w:rsidP="00E461DC">
      <w:pPr>
        <w:pStyle w:val="Heading20"/>
        <w:tabs>
          <w:tab w:val="left" w:pos="1890"/>
        </w:tabs>
      </w:pPr>
      <w:r w:rsidRPr="00A36AA9">
        <w:t>Findings</w:t>
      </w:r>
    </w:p>
    <w:p w14:paraId="1170DE08" w14:textId="6EF9B4B5" w:rsidR="004241EE" w:rsidRDefault="00A05A5C" w:rsidP="00915AD7">
      <w:pPr>
        <w:pStyle w:val="NormalArial"/>
        <w:spacing w:before="0" w:line="240" w:lineRule="auto"/>
      </w:pPr>
      <w:r>
        <w:t xml:space="preserve">Consumers and representatives reported being consulted in planning and </w:t>
      </w:r>
      <w:r w:rsidR="00BD2D41">
        <w:t>expressed satisfaction with care and services</w:t>
      </w:r>
      <w:r w:rsidR="1735FD5A">
        <w:t>. They stated</w:t>
      </w:r>
      <w:r w:rsidR="00BD2D41">
        <w:t xml:space="preserve"> services are provided in line with preference</w:t>
      </w:r>
      <w:r w:rsidR="628E9E77">
        <w:t>s,</w:t>
      </w:r>
      <w:r w:rsidR="00BD2D41">
        <w:t xml:space="preserve"> meet current needs and care goals</w:t>
      </w:r>
      <w:r w:rsidR="6F221DC7">
        <w:t>,</w:t>
      </w:r>
      <w:r w:rsidR="00BD2D41">
        <w:t xml:space="preserve"> and they were </w:t>
      </w:r>
      <w:r>
        <w:t>informed of risk mitigation strategies. Care documentation contained detailed information to guide staff in the deliver</w:t>
      </w:r>
      <w:r w:rsidR="00BD2D41">
        <w:t>y</w:t>
      </w:r>
      <w:r>
        <w:t xml:space="preserve"> of safe care and services. </w:t>
      </w:r>
      <w:r w:rsidR="004241EE">
        <w:t>Staff described processes of obtaining needs goals and preferences</w:t>
      </w:r>
      <w:r w:rsidR="499AD77F">
        <w:t>,</w:t>
      </w:r>
      <w:r w:rsidR="004241EE">
        <w:t xml:space="preserve"> including advance care planning with consumers. </w:t>
      </w:r>
    </w:p>
    <w:p w14:paraId="0A6F72AE" w14:textId="3C2F737A" w:rsidR="00561BBA" w:rsidRDefault="003B67AB" w:rsidP="00915AD7">
      <w:pPr>
        <w:pStyle w:val="NormalArial"/>
        <w:spacing w:before="0" w:line="240" w:lineRule="auto"/>
      </w:pPr>
      <w:r>
        <w:t>Inclusion of other providers of care and services was demonstrated in care and planning documentation</w:t>
      </w:r>
      <w:r w:rsidR="542B8691">
        <w:t>,</w:t>
      </w:r>
      <w:r>
        <w:t xml:space="preserve"> and consumers </w:t>
      </w:r>
      <w:r w:rsidR="00BD2D41">
        <w:t xml:space="preserve">confirmed </w:t>
      </w:r>
      <w:r>
        <w:t xml:space="preserve">they had input into who was involved in the planning and assessment of their care needs. </w:t>
      </w:r>
      <w:r w:rsidR="002D7466">
        <w:t>C</w:t>
      </w:r>
      <w:r w:rsidR="00833762">
        <w:t>are plans are available in</w:t>
      </w:r>
      <w:r w:rsidR="002D7466">
        <w:t xml:space="preserve"> consumers</w:t>
      </w:r>
      <w:r w:rsidR="62E14A78">
        <w:t>’</w:t>
      </w:r>
      <w:r w:rsidR="00833762">
        <w:t xml:space="preserve"> home</w:t>
      </w:r>
      <w:r w:rsidR="002D7466">
        <w:t>s’</w:t>
      </w:r>
      <w:r w:rsidR="28138384">
        <w:t>,</w:t>
      </w:r>
      <w:r w:rsidR="00833762">
        <w:t xml:space="preserve"> and</w:t>
      </w:r>
      <w:r w:rsidR="002D7466">
        <w:t xml:space="preserve"> </w:t>
      </w:r>
      <w:r w:rsidR="002D7466">
        <w:lastRenderedPageBreak/>
        <w:t>consumers</w:t>
      </w:r>
      <w:r w:rsidR="00833762">
        <w:t xml:space="preserve"> </w:t>
      </w:r>
      <w:r w:rsidR="002D7466">
        <w:t xml:space="preserve">were confident staff </w:t>
      </w:r>
      <w:r w:rsidR="00833762">
        <w:t xml:space="preserve">updated </w:t>
      </w:r>
      <w:r w:rsidR="002D7466">
        <w:t xml:space="preserve">them </w:t>
      </w:r>
      <w:r w:rsidR="00833762">
        <w:t xml:space="preserve">when changes </w:t>
      </w:r>
      <w:r w:rsidR="00561BBA">
        <w:t>occur,</w:t>
      </w:r>
      <w:r w:rsidR="00833762">
        <w:t xml:space="preserve"> and</w:t>
      </w:r>
      <w:r w:rsidR="002D7466">
        <w:t xml:space="preserve"> </w:t>
      </w:r>
      <w:r w:rsidR="5B66E744">
        <w:t>that</w:t>
      </w:r>
      <w:r w:rsidR="00833762">
        <w:t xml:space="preserve"> information is presented in a way</w:t>
      </w:r>
      <w:r w:rsidR="002D7466">
        <w:t xml:space="preserve"> that is easy </w:t>
      </w:r>
      <w:r w:rsidR="00833762">
        <w:t xml:space="preserve">to understand. Care documentation </w:t>
      </w:r>
      <w:r w:rsidR="00561BBA">
        <w:t>demonstrated care</w:t>
      </w:r>
      <w:r w:rsidR="00883A92">
        <w:t xml:space="preserve"> and services are reviewed </w:t>
      </w:r>
      <w:r w:rsidR="474109D8">
        <w:t>in response to</w:t>
      </w:r>
      <w:r w:rsidR="00883A92">
        <w:t xml:space="preserve"> </w:t>
      </w:r>
      <w:r w:rsidR="00833762">
        <w:t xml:space="preserve">changes to a </w:t>
      </w:r>
      <w:r w:rsidR="00561BBA">
        <w:t>consumer’s</w:t>
      </w:r>
      <w:r w:rsidR="00833762">
        <w:t xml:space="preserve"> health and </w:t>
      </w:r>
      <w:r w:rsidR="00561BBA">
        <w:t>well</w:t>
      </w:r>
      <w:r w:rsidR="2A520EBA">
        <w:t>-</w:t>
      </w:r>
      <w:r w:rsidR="00561BBA">
        <w:t>being</w:t>
      </w:r>
      <w:r w:rsidR="0581A24E">
        <w:t>,</w:t>
      </w:r>
      <w:r w:rsidR="00833762">
        <w:t xml:space="preserve"> </w:t>
      </w:r>
      <w:r w:rsidR="00883A92">
        <w:t xml:space="preserve">including </w:t>
      </w:r>
      <w:r w:rsidR="2FACEF93">
        <w:t xml:space="preserve">when </w:t>
      </w:r>
      <w:r w:rsidR="00883A92">
        <w:t xml:space="preserve">incidents occur, </w:t>
      </w:r>
      <w:r w:rsidR="00833762">
        <w:t xml:space="preserve">and regular scheduled reviews are undertaken by staff. </w:t>
      </w:r>
      <w:r w:rsidR="00883A92">
        <w:t xml:space="preserve">Staff described </w:t>
      </w:r>
      <w:r w:rsidR="00561BBA">
        <w:t>the service’s regular assessment and planning review process</w:t>
      </w:r>
      <w:r w:rsidR="002D7466">
        <w:t xml:space="preserve"> and provided examples of when they would review a consumer’s care and services</w:t>
      </w:r>
      <w:r w:rsidR="00561BBA">
        <w:t xml:space="preserve">. </w:t>
      </w:r>
    </w:p>
    <w:p w14:paraId="74838C2B" w14:textId="64F1C4A3" w:rsidR="003356C7" w:rsidRPr="006B4042" w:rsidRDefault="00561BBA" w:rsidP="00915AD7">
      <w:pPr>
        <w:pStyle w:val="NormalArial"/>
        <w:spacing w:before="0" w:line="240" w:lineRule="auto"/>
      </w:pPr>
      <w:bookmarkStart w:id="3" w:name="_Hlk170482508"/>
      <w:r>
        <w:t>Based on the</w:t>
      </w:r>
      <w:r w:rsidR="002D7466">
        <w:t xml:space="preserve"> information in the</w:t>
      </w:r>
      <w:r>
        <w:t xml:space="preserve"> assessment team’s report, I find all requirements in Standard 2 Ongoing assessment and planning with consumers compliant. </w:t>
      </w:r>
      <w:bookmarkEnd w:id="3"/>
      <w:r w:rsidR="003356C7" w:rsidRPr="006B4042">
        <w:br w:type="page"/>
      </w:r>
    </w:p>
    <w:p w14:paraId="75A53CA9" w14:textId="77777777" w:rsidR="003356C7"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438F8" w14:paraId="21771FC2"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152717" w14:textId="77777777" w:rsidR="003356C7" w:rsidRPr="003217D3" w:rsidRDefault="003356C7" w:rsidP="00E461DC">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97565"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698DF1"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216F8F1B" w14:textId="77777777" w:rsidTr="00E506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20A1AB5"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AF8BAA"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8DC09D" w14:textId="77777777" w:rsidR="003356C7" w:rsidRPr="00244176" w:rsidRDefault="003356C7" w:rsidP="00E46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23284B" w14:textId="77777777" w:rsidR="003356C7" w:rsidRPr="00244176" w:rsidRDefault="003356C7" w:rsidP="00E46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CD963E" w14:textId="77777777" w:rsidR="003356C7" w:rsidRPr="00244176" w:rsidRDefault="003356C7" w:rsidP="00E461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9AFEC"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36344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EE40E"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08037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186A751F" w14:textId="77777777" w:rsidTr="00E50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D1C41E"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5D8D6A"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6DF2B"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0664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C4F4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13633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2098D378" w14:textId="77777777" w:rsidTr="00E506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1BD252" w14:textId="77777777" w:rsidR="003356C7" w:rsidRPr="00244176" w:rsidRDefault="003356C7" w:rsidP="00E461D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606623" w14:textId="77777777" w:rsidR="003356C7" w:rsidRPr="00244176" w:rsidRDefault="003356C7" w:rsidP="00E461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B1818"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46071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82039"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13448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4FDECAE5" w14:textId="77777777" w:rsidTr="00E50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1F5753E"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9F8C69"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DA7D85"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53286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0E4E4D"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76552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7576513C" w14:textId="77777777" w:rsidTr="00E506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1A94C0"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C95041"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8CAE5"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0939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C81A3"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21556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07273592" w14:textId="77777777" w:rsidTr="00E50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1750EC"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4885DC1"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17DCB"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38436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C3B5ED"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804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72448606" w14:textId="77777777" w:rsidTr="00E506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3EC7E2"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86D22A"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395D6B" w14:textId="77777777" w:rsidR="003356C7" w:rsidRPr="00244176" w:rsidRDefault="003356C7" w:rsidP="00E461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FC18246" w14:textId="77777777" w:rsidR="003356C7" w:rsidRPr="00244176" w:rsidRDefault="003356C7" w:rsidP="00E461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F9E4F"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38991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8FF3C"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86809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bookmarkEnd w:id="4"/>
    <w:p w14:paraId="49D67D4E" w14:textId="77777777" w:rsidR="003356C7" w:rsidRDefault="003356C7" w:rsidP="00E461DC">
      <w:pPr>
        <w:pStyle w:val="Heading20"/>
      </w:pPr>
      <w:r w:rsidRPr="00A36AA9">
        <w:t>Findings</w:t>
      </w:r>
    </w:p>
    <w:p w14:paraId="1B3002B4" w14:textId="5EAA78BD" w:rsidR="00E23BC9" w:rsidRDefault="00E23BC9" w:rsidP="00915AD7">
      <w:pPr>
        <w:pStyle w:val="NormalArial"/>
        <w:spacing w:before="0" w:line="240" w:lineRule="auto"/>
      </w:pPr>
      <w:r>
        <w:t xml:space="preserve">Consumers confirmed care and services </w:t>
      </w:r>
      <w:r w:rsidR="435252E6">
        <w:t>are</w:t>
      </w:r>
      <w:r>
        <w:t xml:space="preserve"> tailored to their needs and optimises their health and well</w:t>
      </w:r>
      <w:r w:rsidR="270DA04F">
        <w:t>-</w:t>
      </w:r>
      <w:r>
        <w:t>being. Consumers and representatives expressed confidence the service recognises deterioration, makes timely referrals to other providers of care and consumers confirmed they did not have to repeat their information.</w:t>
      </w:r>
    </w:p>
    <w:p w14:paraId="27983E4D" w14:textId="036A7F9F" w:rsidR="00E23BC9" w:rsidRDefault="00E23BC9" w:rsidP="00915AD7">
      <w:pPr>
        <w:pStyle w:val="NormalArial"/>
        <w:spacing w:before="0" w:line="240" w:lineRule="auto"/>
      </w:pPr>
      <w:r>
        <w:lastRenderedPageBreak/>
        <w:t xml:space="preserve">Staff are knowledgeable </w:t>
      </w:r>
      <w:r w:rsidR="06454C13">
        <w:t>of</w:t>
      </w:r>
      <w:r>
        <w:t xml:space="preserve"> individual consumer care needs</w:t>
      </w:r>
      <w:r w:rsidR="1B228D17">
        <w:t>,</w:t>
      </w:r>
      <w:r>
        <w:t xml:space="preserve"> including risk mitigation, addressing signs of deterioration, </w:t>
      </w:r>
      <w:r w:rsidR="00C625DE">
        <w:t>preference,</w:t>
      </w:r>
      <w:r>
        <w:t xml:space="preserve"> and choices. Infection related risks are minimised through standard transmission-based precautions and supported by an outbreak management plan. Staff described ways in which they provide care to consumers nearing end of life to maximise their comfort and maintain dignity.</w:t>
      </w:r>
    </w:p>
    <w:p w14:paraId="169AD309" w14:textId="4D01021E" w:rsidR="00E23BC9" w:rsidRDefault="00E23BC9" w:rsidP="00915AD7">
      <w:pPr>
        <w:pStyle w:val="NormalArial"/>
        <w:spacing w:before="0" w:line="240" w:lineRule="auto"/>
      </w:pPr>
      <w:r>
        <w:t>Care documentation confirmed consumers</w:t>
      </w:r>
      <w:r w:rsidR="5569FB78">
        <w:t>’</w:t>
      </w:r>
      <w:r>
        <w:t xml:space="preserve"> needs</w:t>
      </w:r>
      <w:r w:rsidR="1A568990">
        <w:t>,</w:t>
      </w:r>
      <w:r>
        <w:t xml:space="preserve"> preferences, and changes in condition are recorded </w:t>
      </w:r>
      <w:r w:rsidR="438B01F2">
        <w:t xml:space="preserve">and </w:t>
      </w:r>
      <w:r>
        <w:t>communicated to staff and other providers of care</w:t>
      </w:r>
      <w:r w:rsidR="07421667">
        <w:t>,</w:t>
      </w:r>
      <w:r>
        <w:t xml:space="preserve"> and referrals are made in a timely manner. Observations showed staff maintain appropriate infection control</w:t>
      </w:r>
      <w:r w:rsidR="778DFD96">
        <w:t>,</w:t>
      </w:r>
      <w:r>
        <w:t xml:space="preserve"> including hand hygiene.</w:t>
      </w:r>
    </w:p>
    <w:p w14:paraId="2ACA94B7" w14:textId="359130EB" w:rsidR="00E23BC9" w:rsidRDefault="00E23BC9" w:rsidP="00915AD7">
      <w:pPr>
        <w:pStyle w:val="NormalArial"/>
        <w:spacing w:before="0" w:line="240" w:lineRule="auto"/>
      </w:pPr>
      <w:r>
        <w:t xml:space="preserve">Based on the information in the assessment team’s report, I find all requirements in Standard 3 Personal </w:t>
      </w:r>
      <w:r w:rsidR="00C625DE">
        <w:t>care</w:t>
      </w:r>
      <w:r>
        <w:t xml:space="preserve"> and clinical care compliant.</w:t>
      </w:r>
    </w:p>
    <w:p w14:paraId="4491ED2E" w14:textId="003A3CB9" w:rsidR="003356C7" w:rsidRPr="006B4042" w:rsidRDefault="003356C7" w:rsidP="00E461DC">
      <w:pPr>
        <w:pStyle w:val="NormalArial"/>
      </w:pPr>
      <w:r w:rsidRPr="006B4042">
        <w:br w:type="page"/>
      </w:r>
    </w:p>
    <w:p w14:paraId="2D44E15E" w14:textId="77777777" w:rsidR="003356C7" w:rsidRPr="00A36AA9"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438F8" w14:paraId="1CB03927"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6869CF4" w14:textId="77777777" w:rsidR="003356C7" w:rsidRPr="00991076" w:rsidRDefault="003356C7" w:rsidP="00E461DC">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5401342" w14:textId="77777777" w:rsidR="003356C7" w:rsidRPr="00991076"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62FA3EA" w14:textId="77777777" w:rsidR="003356C7" w:rsidRPr="00991076"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438F8" w14:paraId="61419D8A"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D4B6F"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A93B8FD"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2CAFAD"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39400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7D5C8405"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2179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7693B911"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59C5D"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28C5E78"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1114C2"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89976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3056374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35032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49F63594"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FC14E"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F179830"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3654E2" w14:textId="77777777" w:rsidR="003356C7" w:rsidRPr="00244176" w:rsidRDefault="003356C7" w:rsidP="00E46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634E38" w14:textId="77777777" w:rsidR="003356C7" w:rsidRPr="00244176" w:rsidRDefault="003356C7" w:rsidP="00E46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BCBEBE" w14:textId="77777777" w:rsidR="003356C7" w:rsidRPr="00244176" w:rsidRDefault="003356C7" w:rsidP="00E461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9EE575D"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3797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079A6A8C"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80302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1E302813"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25BDD"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F3AF2BF"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37F4B79"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74458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257F42BE"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38145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4799168A"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E2B75"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B55F714"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BF4905D"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2235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4052E7F2"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540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0624E28B"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28DFD"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80E054B"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EDD4AD"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10386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7B04E728"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51467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233E2867" w14:textId="77777777" w:rsidTr="00F438F8">
        <w:tc>
          <w:tcPr>
            <w:cnfStyle w:val="001000000000" w:firstRow="0" w:lastRow="0" w:firstColumn="1" w:lastColumn="0" w:oddVBand="0" w:evenVBand="0" w:oddHBand="0" w:evenHBand="0" w:firstRowFirstColumn="0" w:firstRowLastColumn="0" w:lastRowFirstColumn="0" w:lastRowLastColumn="0"/>
            <w:tcW w:w="0" w:type="auto"/>
          </w:tcPr>
          <w:p w14:paraId="5013AF75"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E3F07DA"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31D02B2"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0463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tcPr>
          <w:p w14:paraId="3AFD51F6"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28435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22A0CFB0" w14:textId="77777777" w:rsidR="003356C7" w:rsidRDefault="003356C7" w:rsidP="00E461DC">
      <w:pPr>
        <w:pStyle w:val="Heading20"/>
      </w:pPr>
      <w:r w:rsidRPr="00A36AA9">
        <w:t>Findings</w:t>
      </w:r>
    </w:p>
    <w:p w14:paraId="5BACCBA8" w14:textId="74A7965D" w:rsidR="00A24606" w:rsidRDefault="00F44F67" w:rsidP="00915AD7">
      <w:pPr>
        <w:pStyle w:val="NormalArial"/>
        <w:spacing w:before="0" w:line="240" w:lineRule="auto"/>
      </w:pPr>
      <w:r>
        <w:t xml:space="preserve">Consumers and representatives were satisfied services and supports for daily living </w:t>
      </w:r>
      <w:r w:rsidR="00A24606">
        <w:t xml:space="preserve">met </w:t>
      </w:r>
      <w:r w:rsidR="2FD92BF5">
        <w:t>consumers’</w:t>
      </w:r>
      <w:r>
        <w:t xml:space="preserve"> needs, </w:t>
      </w:r>
      <w:r w:rsidR="06300FE4">
        <w:t xml:space="preserve">and </w:t>
      </w:r>
      <w:r>
        <w:t>optimise</w:t>
      </w:r>
      <w:r w:rsidR="00A24606">
        <w:t>d</w:t>
      </w:r>
      <w:r>
        <w:t xml:space="preserve"> their independence, health, </w:t>
      </w:r>
      <w:r w:rsidR="00C625DE">
        <w:t>well-being,</w:t>
      </w:r>
      <w:r>
        <w:t xml:space="preserve"> and quality of life. Staff described how they support consumers to remain independent and</w:t>
      </w:r>
      <w:r w:rsidR="006F69D0">
        <w:t xml:space="preserve"> provided examples of </w:t>
      </w:r>
      <w:r>
        <w:t xml:space="preserve">how they </w:t>
      </w:r>
      <w:r w:rsidR="006F69D0">
        <w:t>deliver</w:t>
      </w:r>
      <w:r>
        <w:t xml:space="preserve"> care and services in line with consumers</w:t>
      </w:r>
      <w:r w:rsidR="34DDAACD">
        <w:t>’</w:t>
      </w:r>
      <w:r>
        <w:t xml:space="preserve"> preferences. Documentation detail</w:t>
      </w:r>
      <w:r w:rsidR="00A24606">
        <w:t>ed</w:t>
      </w:r>
      <w:r>
        <w:t xml:space="preserve"> </w:t>
      </w:r>
      <w:r w:rsidR="00A24606">
        <w:t xml:space="preserve">preferences for social </w:t>
      </w:r>
      <w:r>
        <w:t>supports</w:t>
      </w:r>
      <w:r w:rsidR="00A24606">
        <w:t xml:space="preserve">, </w:t>
      </w:r>
      <w:r w:rsidR="00C625DE">
        <w:t>activities,</w:t>
      </w:r>
      <w:r w:rsidR="00A24606">
        <w:t xml:space="preserve"> and engagements in</w:t>
      </w:r>
      <w:r>
        <w:t xml:space="preserve"> line with consumers</w:t>
      </w:r>
      <w:r w:rsidR="5002B05C">
        <w:t>’</w:t>
      </w:r>
      <w:r>
        <w:t xml:space="preserve"> identified needs </w:t>
      </w:r>
      <w:r w:rsidR="00A24606">
        <w:t xml:space="preserve">for </w:t>
      </w:r>
      <w:r>
        <w:t>optim</w:t>
      </w:r>
      <w:r w:rsidR="00A24606">
        <w:t xml:space="preserve">al </w:t>
      </w:r>
      <w:r>
        <w:t xml:space="preserve">quality of life. </w:t>
      </w:r>
    </w:p>
    <w:p w14:paraId="56FAA769" w14:textId="5C40722F" w:rsidR="00490CA0" w:rsidRDefault="003B593B" w:rsidP="00915AD7">
      <w:pPr>
        <w:pStyle w:val="NormalArial"/>
        <w:spacing w:before="0" w:line="240" w:lineRule="auto"/>
      </w:pPr>
      <w:r>
        <w:t>Consumers felt staff knew them well and described how the service enhanced their well</w:t>
      </w:r>
      <w:r w:rsidR="4D64DA14">
        <w:t>-</w:t>
      </w:r>
      <w:r>
        <w:t xml:space="preserve">being all round. Staff </w:t>
      </w:r>
      <w:r w:rsidR="00E816F1">
        <w:t>described</w:t>
      </w:r>
      <w:r>
        <w:t xml:space="preserve"> how they knew their consumers well and demonstrated how they manage and escalate changes to a consumer</w:t>
      </w:r>
      <w:r w:rsidR="1C338EC0">
        <w:t>’</w:t>
      </w:r>
      <w:r>
        <w:t>s emotional or psychological well-being.</w:t>
      </w:r>
    </w:p>
    <w:p w14:paraId="0E4C455E" w14:textId="2F694D6A" w:rsidR="003356C7" w:rsidRDefault="00490CA0" w:rsidP="00915AD7">
      <w:pPr>
        <w:pStyle w:val="NormalArial"/>
        <w:spacing w:before="0" w:line="240" w:lineRule="auto"/>
      </w:pPr>
      <w:r>
        <w:t>Consumers advised they are supported to access the community</w:t>
      </w:r>
      <w:r w:rsidR="1D92A3A3">
        <w:t>,</w:t>
      </w:r>
      <w:r>
        <w:t xml:space="preserve"> maintain social relationship</w:t>
      </w:r>
      <w:r w:rsidR="00145A1F">
        <w:t xml:space="preserve">s and undertake activities and things of interest to them. Documentation </w:t>
      </w:r>
      <w:r w:rsidR="007F1C4D">
        <w:t xml:space="preserve">recorded </w:t>
      </w:r>
      <w:r w:rsidR="00145A1F">
        <w:t>consumers</w:t>
      </w:r>
      <w:r w:rsidR="007F1C4D">
        <w:t>’</w:t>
      </w:r>
      <w:r w:rsidR="00145A1F">
        <w:t xml:space="preserve"> </w:t>
      </w:r>
      <w:r w:rsidR="00145A1F">
        <w:lastRenderedPageBreak/>
        <w:t xml:space="preserve">interests and social connections to guide support services. Staff confirmed care documentation is up to date and readily accessible to provide relevant information regarding choice, </w:t>
      </w:r>
      <w:r w:rsidR="00C625DE">
        <w:t>preference,</w:t>
      </w:r>
      <w:r w:rsidR="00145A1F">
        <w:t xml:space="preserve"> and care needs for each consumer. </w:t>
      </w:r>
    </w:p>
    <w:p w14:paraId="78C54A17" w14:textId="75CBBB43" w:rsidR="00AC7472" w:rsidRDefault="00BC555F" w:rsidP="00915AD7">
      <w:pPr>
        <w:pStyle w:val="NormalArial"/>
        <w:spacing w:before="0" w:line="240" w:lineRule="auto"/>
      </w:pPr>
      <w:r>
        <w:t xml:space="preserve">Consumers confirmed referrals to other providers of care are made in a timely manner and described examples of how those referrals optimised their independence, including specialised equipment in their home. Management described the service’s process for supporting consumers </w:t>
      </w:r>
      <w:r w:rsidR="54EB6761">
        <w:t xml:space="preserve">to </w:t>
      </w:r>
      <w:r>
        <w:t xml:space="preserve">maintain their </w:t>
      </w:r>
      <w:r w:rsidR="00E816F1">
        <w:t>independence</w:t>
      </w:r>
      <w:r>
        <w:t xml:space="preserve"> in the home through the referrals to other providers of care.</w:t>
      </w:r>
    </w:p>
    <w:p w14:paraId="6EBB3060" w14:textId="23DBFECA" w:rsidR="00AC7472" w:rsidRDefault="00AC7472" w:rsidP="00915AD7">
      <w:pPr>
        <w:pStyle w:val="NormalArial"/>
        <w:spacing w:before="0" w:line="240" w:lineRule="auto"/>
      </w:pPr>
      <w:r>
        <w:t xml:space="preserve">Consumers confirmed where meals are provided, they are varied and of </w:t>
      </w:r>
      <w:r w:rsidR="657FF79A">
        <w:t xml:space="preserve">suitable </w:t>
      </w:r>
      <w:r>
        <w:t>quality. Staff were knowledgeable of consumers</w:t>
      </w:r>
      <w:r w:rsidR="65E7EFF4">
        <w:t>’</w:t>
      </w:r>
      <w:r>
        <w:t xml:space="preserve"> dietary needs, and preferences</w:t>
      </w:r>
      <w:r w:rsidR="00E816F1">
        <w:t xml:space="preserve">. Documentation and staff interviews confirmed </w:t>
      </w:r>
      <w:r>
        <w:t>identified risk</w:t>
      </w:r>
      <w:r w:rsidR="468DF583">
        <w:t>s</w:t>
      </w:r>
      <w:r>
        <w:t xml:space="preserve"> </w:t>
      </w:r>
      <w:r w:rsidR="00E816F1">
        <w:t xml:space="preserve">in </w:t>
      </w:r>
      <w:r>
        <w:t xml:space="preserve">relation to </w:t>
      </w:r>
      <w:r w:rsidR="193511C1">
        <w:t>consumers’</w:t>
      </w:r>
      <w:r w:rsidR="00E816F1">
        <w:t xml:space="preserve"> eating and drinking was identified with recorded strategies to mitigate.</w:t>
      </w:r>
      <w:r>
        <w:t xml:space="preserve"> The service had multiple contracted providers for meal services for consumer</w:t>
      </w:r>
      <w:r w:rsidR="23CC94E7">
        <w:t>s</w:t>
      </w:r>
      <w:r>
        <w:t xml:space="preserve"> to choose from. </w:t>
      </w:r>
    </w:p>
    <w:p w14:paraId="1C1A9EFB" w14:textId="49CA5231" w:rsidR="00143363" w:rsidRDefault="00143363" w:rsidP="00915AD7">
      <w:pPr>
        <w:pStyle w:val="NormalArial"/>
        <w:spacing w:before="0" w:line="240" w:lineRule="auto"/>
      </w:pPr>
      <w:r>
        <w:t>The service has processes in place to ensure equipment and vehicles are safe for use and fit for purpose. Consumer</w:t>
      </w:r>
      <w:r w:rsidR="007F1C4D">
        <w:t>s</w:t>
      </w:r>
      <w:r>
        <w:t xml:space="preserve"> reported undergoing assessments for suitability and safety prior to the use of equipment. </w:t>
      </w:r>
    </w:p>
    <w:p w14:paraId="13B7FB71" w14:textId="71BFEE3A" w:rsidR="007F1C4D" w:rsidRDefault="007F1C4D" w:rsidP="00915AD7">
      <w:pPr>
        <w:pStyle w:val="NormalArial"/>
        <w:spacing w:before="0" w:line="240" w:lineRule="auto"/>
      </w:pPr>
      <w:r>
        <w:t xml:space="preserve">Based on the information in the assessment team’s report, I find all </w:t>
      </w:r>
      <w:r w:rsidR="34C10321">
        <w:t>r</w:t>
      </w:r>
      <w:r>
        <w:t>equirements in Standard 4 Services and supports for daily living compliant.</w:t>
      </w:r>
    </w:p>
    <w:p w14:paraId="4020E1D5" w14:textId="77777777" w:rsidR="00915AD7" w:rsidRDefault="00915AD7">
      <w:pPr>
        <w:spacing w:after="160" w:line="259" w:lineRule="auto"/>
        <w:rPr>
          <w:rFonts w:ascii="Arial" w:hAnsi="Arial" w:cs="Arial"/>
          <w:b/>
          <w:bCs/>
          <w:sz w:val="30"/>
          <w:szCs w:val="28"/>
        </w:rPr>
      </w:pPr>
      <w:r>
        <w:rPr>
          <w:rFonts w:ascii="Arial" w:hAnsi="Arial" w:cs="Arial"/>
        </w:rPr>
        <w:br w:type="page"/>
      </w:r>
    </w:p>
    <w:p w14:paraId="1F0DE3FE" w14:textId="587CA05D" w:rsidR="003356C7"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438F8" w14:paraId="6E291430"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F04DA1" w14:textId="77777777" w:rsidR="003356C7" w:rsidRPr="003217D3" w:rsidRDefault="003356C7" w:rsidP="00E461D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7DF08D6"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262AA39"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0A59BCBE"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85A38"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AA9D5A9"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0767A87"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17066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6C47677B"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22677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2163D740"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A7D98"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AA10F61"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FD7C9F0" w14:textId="77777777" w:rsidR="003356C7" w:rsidRPr="00244176" w:rsidRDefault="003356C7" w:rsidP="00E461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46AE3E4" w14:textId="77777777" w:rsidR="003356C7" w:rsidRPr="00244176" w:rsidRDefault="003356C7" w:rsidP="00E461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3B5644A"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53758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50D54924"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16962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5662576D"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57EAE"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B19972E"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FC97B81"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67344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77" w:type="dxa"/>
            <w:shd w:val="clear" w:color="auto" w:fill="auto"/>
          </w:tcPr>
          <w:p w14:paraId="2F93DBC1" w14:textId="77777777" w:rsidR="003356C7" w:rsidRPr="00CC646C" w:rsidRDefault="00074549" w:rsidP="00E461D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3660816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15C0C20C" w14:textId="77777777" w:rsidR="003356C7" w:rsidRDefault="003356C7" w:rsidP="00E461DC">
      <w:pPr>
        <w:pStyle w:val="Heading20"/>
      </w:pPr>
      <w:r w:rsidRPr="00A36AA9">
        <w:t>Findings</w:t>
      </w:r>
    </w:p>
    <w:p w14:paraId="0537FA1B" w14:textId="42D74275" w:rsidR="00EE5778" w:rsidRDefault="003356C7" w:rsidP="00915AD7">
      <w:pPr>
        <w:pStyle w:val="NormalArial"/>
        <w:spacing w:before="0" w:line="240" w:lineRule="auto"/>
      </w:pPr>
      <w:r>
        <w:t>T</w:t>
      </w:r>
      <w:r w:rsidR="00E80600">
        <w:t>he service</w:t>
      </w:r>
      <w:r w:rsidR="10D4F9C5">
        <w:t>’</w:t>
      </w:r>
      <w:r w:rsidR="00E80600">
        <w:t xml:space="preserve">s day centre, games room and kitchenette </w:t>
      </w:r>
      <w:r w:rsidR="772ACA2B">
        <w:t>are</w:t>
      </w:r>
      <w:r w:rsidR="007F1C4D">
        <w:t xml:space="preserve"> </w:t>
      </w:r>
      <w:r w:rsidR="00E80600">
        <w:t xml:space="preserve">welcoming and inviting and provide enough space for </w:t>
      </w:r>
      <w:r w:rsidR="007F1C4D">
        <w:t xml:space="preserve">consumers </w:t>
      </w:r>
      <w:r w:rsidR="00E80600">
        <w:t xml:space="preserve">to interact and engage in activities. </w:t>
      </w:r>
      <w:r w:rsidR="00E816F1">
        <w:t>Day centre w</w:t>
      </w:r>
      <w:r w:rsidR="00EE5778">
        <w:t xml:space="preserve">alls </w:t>
      </w:r>
      <w:r w:rsidR="05013EBD">
        <w:t>are</w:t>
      </w:r>
      <w:r w:rsidR="00EE5778">
        <w:t xml:space="preserve"> decorated with art and crafts completed by consumers</w:t>
      </w:r>
      <w:r w:rsidR="00063933">
        <w:t>. Consumers</w:t>
      </w:r>
      <w:r w:rsidR="00EE5778">
        <w:t xml:space="preserve"> expressed satisfaction with the environment and indicated they found it welcoming and well maintained. </w:t>
      </w:r>
    </w:p>
    <w:p w14:paraId="7EA4D97D" w14:textId="522B0173" w:rsidR="00EE5778" w:rsidRDefault="00EE5778" w:rsidP="00915AD7">
      <w:pPr>
        <w:pStyle w:val="NormalArial"/>
        <w:spacing w:before="0" w:line="240" w:lineRule="auto"/>
      </w:pPr>
      <w:r>
        <w:t xml:space="preserve">The service environment </w:t>
      </w:r>
      <w:r w:rsidR="72D2C92C">
        <w:t>i</w:t>
      </w:r>
      <w:r w:rsidR="00D04504">
        <w:t xml:space="preserve">s </w:t>
      </w:r>
      <w:r>
        <w:t xml:space="preserve">clean, </w:t>
      </w:r>
      <w:r w:rsidR="00D04504">
        <w:t>well-lit,</w:t>
      </w:r>
      <w:r>
        <w:t xml:space="preserve"> and tidy</w:t>
      </w:r>
      <w:r w:rsidR="46EC6DD0">
        <w:t>,</w:t>
      </w:r>
      <w:r>
        <w:t xml:space="preserve"> and the layout enables consumers to move freely without restrictions. Consumers </w:t>
      </w:r>
      <w:r w:rsidR="00D84147">
        <w:t>confirmed</w:t>
      </w:r>
      <w:r>
        <w:t xml:space="preserve"> the environment </w:t>
      </w:r>
      <w:r w:rsidR="07DE2F8F">
        <w:t>i</w:t>
      </w:r>
      <w:r>
        <w:t>s easy to navigate and encourage</w:t>
      </w:r>
      <w:r w:rsidR="6CD30395">
        <w:t>s</w:t>
      </w:r>
      <w:r>
        <w:t xml:space="preserve"> engagement. </w:t>
      </w:r>
    </w:p>
    <w:p w14:paraId="5E67C50D" w14:textId="6D6C17AF" w:rsidR="0089034B" w:rsidRDefault="00EE5778" w:rsidP="00915AD7">
      <w:pPr>
        <w:pStyle w:val="NormalArial"/>
        <w:spacing w:before="0" w:line="240" w:lineRule="auto"/>
      </w:pPr>
      <w:r>
        <w:t xml:space="preserve">Furniture, fittings, and equipment within the service environment </w:t>
      </w:r>
      <w:r w:rsidR="2853D198">
        <w:t>are</w:t>
      </w:r>
      <w:r>
        <w:t xml:space="preserve"> in good condition</w:t>
      </w:r>
      <w:r w:rsidR="00D84147">
        <w:t>, safe and suitable for consumer use.</w:t>
      </w:r>
      <w:r>
        <w:t xml:space="preserve"> </w:t>
      </w:r>
      <w:r w:rsidR="00D84147">
        <w:t>Documentation confirmed the</w:t>
      </w:r>
      <w:r>
        <w:t xml:space="preserve"> service has preventative and reactive maintenance process</w:t>
      </w:r>
      <w:r w:rsidR="00D84147">
        <w:t>es in place</w:t>
      </w:r>
      <w:r>
        <w:t xml:space="preserve">. </w:t>
      </w:r>
    </w:p>
    <w:p w14:paraId="1EE10AD9" w14:textId="325EAA21" w:rsidR="003356C7" w:rsidRPr="00A36AA9" w:rsidRDefault="0089034B" w:rsidP="00915AD7">
      <w:pPr>
        <w:pStyle w:val="NormalArial"/>
        <w:spacing w:before="0" w:line="240" w:lineRule="auto"/>
      </w:pPr>
      <w:r>
        <w:t xml:space="preserve">Based on </w:t>
      </w:r>
      <w:r w:rsidR="00D84147">
        <w:t>information in the</w:t>
      </w:r>
      <w:r>
        <w:t xml:space="preserve"> assessment team’s report, I find all requirements in Standard 5 Organisation</w:t>
      </w:r>
      <w:r w:rsidR="1F01D46F">
        <w:t>’</w:t>
      </w:r>
      <w:r>
        <w:t xml:space="preserve">s service environment compliant. </w:t>
      </w:r>
      <w:r>
        <w:br w:type="page"/>
      </w:r>
    </w:p>
    <w:p w14:paraId="3A69DB0F" w14:textId="77777777" w:rsidR="003356C7" w:rsidRPr="00A36AA9"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438F8" w14:paraId="033DBBE3"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A059915" w14:textId="77777777" w:rsidR="003356C7" w:rsidRPr="003217D3" w:rsidRDefault="003356C7" w:rsidP="00E461D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3CE6AD0"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0E4592B"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5B000FD9"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DB147"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F66EB62"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A60B915"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28581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64" w:type="dxa"/>
            <w:shd w:val="clear" w:color="auto" w:fill="auto"/>
          </w:tcPr>
          <w:p w14:paraId="6BA95A74"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89612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65D89374"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CCD7A"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5138C66"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9FDFF0B"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25521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64" w:type="dxa"/>
            <w:shd w:val="clear" w:color="auto" w:fill="auto"/>
          </w:tcPr>
          <w:p w14:paraId="602E289A"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07233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330E1B0A"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DBE7B"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EA13964"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A23A0D3"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74340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64" w:type="dxa"/>
            <w:shd w:val="clear" w:color="auto" w:fill="auto"/>
          </w:tcPr>
          <w:p w14:paraId="13DD7CEC"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3544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5BFF13B5" w14:textId="77777777" w:rsidTr="00F438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0160A"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2CA5B72"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822E7C7"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8506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64" w:type="dxa"/>
            <w:shd w:val="clear" w:color="auto" w:fill="auto"/>
          </w:tcPr>
          <w:p w14:paraId="0E227C16"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00015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63A3FE0A" w14:textId="77777777" w:rsidR="003356C7" w:rsidRDefault="003356C7" w:rsidP="00E461DC">
      <w:pPr>
        <w:pStyle w:val="Heading20"/>
      </w:pPr>
      <w:r w:rsidRPr="00A36AA9">
        <w:t>Findings</w:t>
      </w:r>
    </w:p>
    <w:p w14:paraId="06CD8DF2" w14:textId="14FEF5BC" w:rsidR="003A7390" w:rsidRDefault="0089034B" w:rsidP="00915AD7">
      <w:pPr>
        <w:pStyle w:val="NormalArial"/>
        <w:spacing w:before="0" w:line="240" w:lineRule="auto"/>
      </w:pPr>
      <w:r>
        <w:t xml:space="preserve">Consumers and representatives </w:t>
      </w:r>
      <w:r w:rsidR="00D84147">
        <w:t>confirmed</w:t>
      </w:r>
      <w:r>
        <w:t xml:space="preserve"> they felt comfortable and supported to raise any issues or concerns. Staff described how they supported and encourage</w:t>
      </w:r>
      <w:r w:rsidR="00D84147">
        <w:t>d</w:t>
      </w:r>
      <w:r>
        <w:t xml:space="preserve"> consumers to provide feedback verbally or through</w:t>
      </w:r>
      <w:r w:rsidR="00D84147">
        <w:t xml:space="preserve"> a</w:t>
      </w:r>
      <w:r>
        <w:t xml:space="preserve"> formal written submission. </w:t>
      </w:r>
      <w:r w:rsidR="00E461DC">
        <w:t xml:space="preserve">Admission paperwork provided to consumers included information on how to lodge feedback, </w:t>
      </w:r>
      <w:r w:rsidR="00D84147">
        <w:t>compliments,</w:t>
      </w:r>
      <w:r w:rsidR="00E461DC">
        <w:t xml:space="preserve"> and complaints.</w:t>
      </w:r>
    </w:p>
    <w:p w14:paraId="0C8A7A23" w14:textId="302F48AD" w:rsidR="003A7390" w:rsidRDefault="003A7390" w:rsidP="00915AD7">
      <w:pPr>
        <w:pStyle w:val="NormalArial"/>
        <w:spacing w:before="0" w:line="240" w:lineRule="auto"/>
      </w:pPr>
      <w:r>
        <w:t>Consumers</w:t>
      </w:r>
      <w:r w:rsidR="3ED0A9FB">
        <w:t>,</w:t>
      </w:r>
      <w:r>
        <w:t xml:space="preserve"> </w:t>
      </w:r>
      <w:r w:rsidR="00DD61E9">
        <w:t>representatives,</w:t>
      </w:r>
      <w:r>
        <w:t xml:space="preserve"> and staff confirmed an awareness of the service</w:t>
      </w:r>
      <w:r w:rsidR="00D84147">
        <w:t>’</w:t>
      </w:r>
      <w:r>
        <w:t xml:space="preserve">s </w:t>
      </w:r>
      <w:r w:rsidR="00B336A2">
        <w:t>availability</w:t>
      </w:r>
      <w:r>
        <w:t xml:space="preserve"> to assist in raising complaints or </w:t>
      </w:r>
      <w:r w:rsidR="00B336A2">
        <w:t xml:space="preserve">providing </w:t>
      </w:r>
      <w:r>
        <w:t xml:space="preserve">feedback. Staff described supports and resources available to assist consumers with language, hearing, </w:t>
      </w:r>
      <w:r w:rsidR="00B336A2">
        <w:t>vision,</w:t>
      </w:r>
      <w:r>
        <w:t xml:space="preserve"> and cognition barriers to provide feedback. Literature on advocacy services is available in admission paperwork and </w:t>
      </w:r>
      <w:r w:rsidR="4F3C7C18">
        <w:t>is</w:t>
      </w:r>
      <w:r w:rsidR="00B336A2">
        <w:t xml:space="preserve"> displayed </w:t>
      </w:r>
      <w:r>
        <w:t xml:space="preserve">at the service. </w:t>
      </w:r>
    </w:p>
    <w:p w14:paraId="46DA71EB" w14:textId="09AC9942" w:rsidR="003A7390" w:rsidRDefault="003A7390" w:rsidP="00915AD7">
      <w:pPr>
        <w:pStyle w:val="NormalArial"/>
        <w:spacing w:before="0" w:line="240" w:lineRule="auto"/>
      </w:pPr>
      <w:r>
        <w:t xml:space="preserve">Consumers </w:t>
      </w:r>
      <w:r w:rsidR="00D0146D">
        <w:t xml:space="preserve">were </w:t>
      </w:r>
      <w:r>
        <w:t>confiden</w:t>
      </w:r>
      <w:r w:rsidR="00D0146D">
        <w:t>t</w:t>
      </w:r>
      <w:r>
        <w:t xml:space="preserve"> the service responds promptly to concerns and communicate</w:t>
      </w:r>
      <w:r w:rsidR="00D0146D">
        <w:t>s</w:t>
      </w:r>
      <w:r>
        <w:t xml:space="preserve"> well with open disclosure when things go wrong. Staff and management could describe systems and processes to address consumer feedback, including documenting processes to ensure timely action and outcomes. </w:t>
      </w:r>
    </w:p>
    <w:p w14:paraId="0471B5D4" w14:textId="4DE09B48" w:rsidR="00E950D4" w:rsidRDefault="000720E5" w:rsidP="00915AD7">
      <w:pPr>
        <w:pStyle w:val="NormalArial"/>
        <w:spacing w:before="0" w:line="240" w:lineRule="auto"/>
      </w:pPr>
      <w:r>
        <w:t xml:space="preserve">The service maintains a register to monitor feedback trends for the purposes of quality </w:t>
      </w:r>
      <w:r w:rsidR="00E816F1">
        <w:t>improvement.</w:t>
      </w:r>
      <w:r>
        <w:t xml:space="preserve"> Meeting minutes and the service</w:t>
      </w:r>
      <w:r w:rsidR="445B1919">
        <w:t>’</w:t>
      </w:r>
      <w:r>
        <w:t xml:space="preserve">s continuous improvement register documented how the management and review of complaints and feedback </w:t>
      </w:r>
      <w:r w:rsidR="00E950D4">
        <w:t xml:space="preserve">facilitated improvement outcomes. </w:t>
      </w:r>
    </w:p>
    <w:p w14:paraId="2555A611" w14:textId="06B2F539" w:rsidR="003356C7" w:rsidRDefault="00E950D4" w:rsidP="00915AD7">
      <w:pPr>
        <w:pStyle w:val="NormalArial"/>
        <w:spacing w:before="0" w:line="240" w:lineRule="auto"/>
      </w:pPr>
      <w:r w:rsidRPr="00E950D4">
        <w:t>Based on the</w:t>
      </w:r>
      <w:r w:rsidR="00F07878">
        <w:t xml:space="preserve"> information in the</w:t>
      </w:r>
      <w:r w:rsidRPr="00E950D4">
        <w:t xml:space="preserve"> assessment team’s report, I find all requirements in Standard </w:t>
      </w:r>
      <w:r>
        <w:t>6 Feedback and complaints</w:t>
      </w:r>
      <w:r w:rsidRPr="00E950D4">
        <w:t xml:space="preserve"> compliant. </w:t>
      </w:r>
      <w:r w:rsidR="003356C7">
        <w:br w:type="page"/>
      </w:r>
    </w:p>
    <w:p w14:paraId="61D0AB3F" w14:textId="77777777" w:rsidR="003356C7" w:rsidRPr="003217D3"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438F8" w14:paraId="4F2273CA" w14:textId="77777777" w:rsidTr="00F4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D467E42" w14:textId="77777777" w:rsidR="003356C7" w:rsidRPr="003217D3" w:rsidRDefault="003356C7" w:rsidP="00E461D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46672CF"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94F37F4"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1BA02702"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0F8A7"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1100A91"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F7225BC"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9697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35" w:type="dxa"/>
            <w:shd w:val="clear" w:color="auto" w:fill="auto"/>
          </w:tcPr>
          <w:p w14:paraId="791E5497" w14:textId="77777777" w:rsidR="003356C7" w:rsidRPr="00CC646C" w:rsidRDefault="00074549" w:rsidP="00E46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97439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6C0AEAD4"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53ED5"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64859AD"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0A53C0F"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74148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35" w:type="dxa"/>
            <w:shd w:val="clear" w:color="auto" w:fill="auto"/>
          </w:tcPr>
          <w:p w14:paraId="5DFDC8BD" w14:textId="77777777" w:rsidR="003356C7" w:rsidRPr="00CC646C" w:rsidRDefault="00074549" w:rsidP="00E461D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25328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752E032C"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FA918"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466F515"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CD4E7BE"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89254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35" w:type="dxa"/>
            <w:shd w:val="clear" w:color="auto" w:fill="auto"/>
          </w:tcPr>
          <w:p w14:paraId="1ECB37F2" w14:textId="77777777" w:rsidR="003356C7" w:rsidRPr="00CC646C" w:rsidRDefault="00074549" w:rsidP="00E46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521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1CAB3338" w14:textId="77777777" w:rsidTr="00F4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C9B09"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14590D"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0A904B7"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04146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35" w:type="dxa"/>
            <w:shd w:val="clear" w:color="auto" w:fill="auto"/>
          </w:tcPr>
          <w:p w14:paraId="4F26C047" w14:textId="77777777" w:rsidR="003356C7" w:rsidRPr="00CC646C" w:rsidRDefault="00074549" w:rsidP="00E461D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95558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3C497BC5" w14:textId="77777777" w:rsidTr="00F438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8B37F"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A6B0C45"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7C273BB"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8698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835" w:type="dxa"/>
            <w:shd w:val="clear" w:color="auto" w:fill="auto"/>
          </w:tcPr>
          <w:p w14:paraId="09DE9D69" w14:textId="77777777" w:rsidR="003356C7" w:rsidRPr="00CC646C" w:rsidRDefault="00074549" w:rsidP="00E461D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83509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6A1DF800" w14:textId="77777777" w:rsidR="003356C7" w:rsidRDefault="003356C7" w:rsidP="00E461DC">
      <w:pPr>
        <w:pStyle w:val="Heading20"/>
      </w:pPr>
      <w:r w:rsidRPr="00A36AA9">
        <w:t>Findings</w:t>
      </w:r>
    </w:p>
    <w:p w14:paraId="0090FCAB" w14:textId="5D4475C4" w:rsidR="00F40EA3" w:rsidRDefault="00462FAD" w:rsidP="00915AD7">
      <w:pPr>
        <w:pStyle w:val="NormalArial"/>
        <w:spacing w:before="0" w:line="240" w:lineRule="auto"/>
      </w:pPr>
      <w:r>
        <w:t xml:space="preserve">Consumers and </w:t>
      </w:r>
      <w:r w:rsidR="00F40EA3">
        <w:t>representatives</w:t>
      </w:r>
      <w:r>
        <w:t xml:space="preserve"> were complimentary of staff, </w:t>
      </w:r>
      <w:r w:rsidR="009A4986">
        <w:t xml:space="preserve">confirming </w:t>
      </w:r>
      <w:r>
        <w:t xml:space="preserve">they turn up on time and </w:t>
      </w:r>
      <w:r w:rsidR="009A4986">
        <w:t>are satisfied with their work</w:t>
      </w:r>
      <w:r>
        <w:t xml:space="preserve">. Staff </w:t>
      </w:r>
      <w:r w:rsidR="009A4986">
        <w:t xml:space="preserve">confirmed </w:t>
      </w:r>
      <w:r>
        <w:t xml:space="preserve">they have enough time to complete their </w:t>
      </w:r>
      <w:r w:rsidR="00F40EA3">
        <w:t>duties</w:t>
      </w:r>
      <w:r>
        <w:t xml:space="preserve"> and are supported with the right skill mix to meet </w:t>
      </w:r>
      <w:r w:rsidR="009A4986">
        <w:t xml:space="preserve">the </w:t>
      </w:r>
      <w:r>
        <w:t>needs of consumers</w:t>
      </w:r>
      <w:r w:rsidR="00F40EA3">
        <w:t xml:space="preserve">. Management advised scheduling is consumer focused and correct qualifications for staff are considered in the rostering process. </w:t>
      </w:r>
    </w:p>
    <w:p w14:paraId="342883D8" w14:textId="32A42D47" w:rsidR="00C25067" w:rsidRDefault="00471E6E" w:rsidP="00915AD7">
      <w:pPr>
        <w:pStyle w:val="NormalArial"/>
        <w:spacing w:before="0" w:line="240" w:lineRule="auto"/>
      </w:pPr>
      <w:r>
        <w:t xml:space="preserve">Staff </w:t>
      </w:r>
      <w:r w:rsidR="00C25067">
        <w:t>confirmed participation in training for cultural diversity and described person centred care</w:t>
      </w:r>
      <w:r w:rsidR="145E0BD1">
        <w:t>,</w:t>
      </w:r>
      <w:r w:rsidR="00C25067">
        <w:t xml:space="preserve"> engaging and supporting consumers</w:t>
      </w:r>
      <w:r w:rsidR="2679064A">
        <w:t>, and</w:t>
      </w:r>
      <w:r w:rsidR="00C25067">
        <w:t xml:space="preserve"> respecting their individual choices and preferences.</w:t>
      </w:r>
    </w:p>
    <w:p w14:paraId="7F51E763" w14:textId="18FE750B" w:rsidR="00B50D74" w:rsidRDefault="00C25067" w:rsidP="00915AD7">
      <w:pPr>
        <w:pStyle w:val="NormalArial"/>
        <w:spacing w:before="0" w:line="240" w:lineRule="auto"/>
      </w:pPr>
      <w:r>
        <w:t xml:space="preserve">Consumers and representatives described the workforce as competent with the knowledge to effectively undertake their roles. Staff </w:t>
      </w:r>
      <w:r w:rsidR="00E56BB0">
        <w:t xml:space="preserve">confirmed </w:t>
      </w:r>
      <w:r>
        <w:t xml:space="preserve">buddy shifts and regular meetings supported their learning and upskilling to perform their roles. Training records </w:t>
      </w:r>
      <w:r w:rsidR="00E56BB0">
        <w:t xml:space="preserve">showed </w:t>
      </w:r>
      <w:r w:rsidR="00B50D74">
        <w:t>competency assessments inform training requirements for staff</w:t>
      </w:r>
      <w:r w:rsidR="154FBB53">
        <w:t>,</w:t>
      </w:r>
      <w:r w:rsidR="00B50D74">
        <w:t xml:space="preserve"> as well as legislative </w:t>
      </w:r>
      <w:r w:rsidR="00A63BDC">
        <w:t xml:space="preserve">compliance and understanding of </w:t>
      </w:r>
      <w:r w:rsidR="00E56BB0">
        <w:t>the Q</w:t>
      </w:r>
      <w:r w:rsidR="00A63BDC">
        <w:t xml:space="preserve">uality </w:t>
      </w:r>
      <w:r w:rsidR="00E56BB0">
        <w:t>S</w:t>
      </w:r>
      <w:r w:rsidR="00A63BDC">
        <w:t>tandards</w:t>
      </w:r>
      <w:r w:rsidR="00B50D74">
        <w:t>.</w:t>
      </w:r>
    </w:p>
    <w:p w14:paraId="395BF34A" w14:textId="7518BD0F" w:rsidR="002034E5" w:rsidRPr="00E816F1" w:rsidRDefault="00A63BDC" w:rsidP="00915AD7">
      <w:pPr>
        <w:pStyle w:val="NormalArial"/>
        <w:spacing w:before="0" w:line="240" w:lineRule="auto"/>
      </w:pPr>
      <w:r w:rsidRPr="00E816F1">
        <w:t>The service has process</w:t>
      </w:r>
      <w:r w:rsidR="00B85A68">
        <w:t>es</w:t>
      </w:r>
      <w:r w:rsidRPr="00E816F1">
        <w:t xml:space="preserve"> and policies for reviewing staff performance annually with a </w:t>
      </w:r>
      <w:r w:rsidR="0000558A" w:rsidRPr="00E816F1">
        <w:t>six-monthly</w:t>
      </w:r>
      <w:r w:rsidRPr="00E816F1">
        <w:t xml:space="preserve"> check in, as well as reviewing consumer feedback and ongoing competency assessments. </w:t>
      </w:r>
      <w:r w:rsidR="00E50AEF" w:rsidRPr="00E816F1">
        <w:t xml:space="preserve">The service </w:t>
      </w:r>
      <w:r w:rsidR="0000558A" w:rsidRPr="00E816F1">
        <w:t>self-identified</w:t>
      </w:r>
      <w:r w:rsidR="00E50AEF" w:rsidRPr="00E816F1">
        <w:t xml:space="preserve"> deficiencies in their staff performance review process and implemented improvements</w:t>
      </w:r>
      <w:r w:rsidR="002034E5" w:rsidRPr="00E816F1">
        <w:t>.</w:t>
      </w:r>
    </w:p>
    <w:p w14:paraId="1D6BC3B2" w14:textId="689210C3" w:rsidR="00EE6DE9" w:rsidRPr="00B85A68" w:rsidRDefault="0000558A" w:rsidP="00915AD7">
      <w:pPr>
        <w:pStyle w:val="NormalArial"/>
        <w:spacing w:before="0" w:line="240" w:lineRule="auto"/>
      </w:pPr>
      <w:r w:rsidRPr="0000558A">
        <w:t>Based on the</w:t>
      </w:r>
      <w:r w:rsidR="00E56BB0">
        <w:t xml:space="preserve"> information in the</w:t>
      </w:r>
      <w:r w:rsidRPr="0000558A">
        <w:t xml:space="preserve"> assessment team’s report, I find all requirements in Standard </w:t>
      </w:r>
      <w:r>
        <w:t>7 Human resources</w:t>
      </w:r>
      <w:r w:rsidRPr="0000558A">
        <w:t xml:space="preserve"> compliant.</w:t>
      </w:r>
      <w:r w:rsidR="00EE6DE9">
        <w:br w:type="page"/>
      </w:r>
    </w:p>
    <w:p w14:paraId="536AF739" w14:textId="17C937BB" w:rsidR="003356C7" w:rsidRPr="00A36AA9" w:rsidRDefault="003356C7" w:rsidP="00E461D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19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672"/>
        <w:gridCol w:w="1883"/>
        <w:gridCol w:w="1944"/>
      </w:tblGrid>
      <w:tr w:rsidR="00F438F8" w14:paraId="0F428239" w14:textId="77777777" w:rsidTr="4B6CF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99B1701" w14:textId="77777777" w:rsidR="003356C7" w:rsidRPr="003217D3" w:rsidRDefault="003356C7" w:rsidP="00E461D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DCE5E46"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1038642" w14:textId="77777777" w:rsidR="003356C7" w:rsidRPr="003217D3" w:rsidRDefault="003356C7" w:rsidP="00E461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38F8" w14:paraId="2D856685" w14:textId="77777777" w:rsidTr="4B6CF995">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058A7BEF" w14:textId="77777777" w:rsidR="003356C7" w:rsidRPr="00244176" w:rsidRDefault="003356C7" w:rsidP="00E461DC">
            <w:pPr>
              <w:spacing w:line="22" w:lineRule="atLeast"/>
              <w:rPr>
                <w:rFonts w:ascii="Arial" w:hAnsi="Arial" w:cs="Arial"/>
              </w:rPr>
            </w:pPr>
            <w:r w:rsidRPr="4B6CF995">
              <w:rPr>
                <w:rFonts w:ascii="Arial" w:hAnsi="Arial" w:cs="Arial"/>
              </w:rPr>
              <w:t>Requirement 8(3)(a)</w:t>
            </w:r>
          </w:p>
        </w:tc>
        <w:tc>
          <w:tcPr>
            <w:tcW w:w="4672" w:type="dxa"/>
            <w:shd w:val="clear" w:color="auto" w:fill="auto"/>
          </w:tcPr>
          <w:p w14:paraId="2CC12E48"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A194B50"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0749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44" w:type="dxa"/>
            <w:shd w:val="clear" w:color="auto" w:fill="auto"/>
          </w:tcPr>
          <w:p w14:paraId="076AF6A9"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57281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4D904549" w14:textId="77777777" w:rsidTr="4B6CF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71BACDD6"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2" w:type="dxa"/>
            <w:shd w:val="clear" w:color="auto" w:fill="auto"/>
          </w:tcPr>
          <w:p w14:paraId="26777C8F"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0F2507E"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28345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44" w:type="dxa"/>
            <w:shd w:val="clear" w:color="auto" w:fill="auto"/>
          </w:tcPr>
          <w:p w14:paraId="7B06C3BE"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54478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74E76301" w14:textId="77777777" w:rsidTr="4B6CF995">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32BEE5B3"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2" w:type="dxa"/>
            <w:shd w:val="clear" w:color="auto" w:fill="auto"/>
          </w:tcPr>
          <w:p w14:paraId="607ED83F"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3AC904"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33EA061"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49B81E1"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CD26A01"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F399D54"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05567D2" w14:textId="77777777" w:rsidR="003356C7" w:rsidRPr="00244176" w:rsidRDefault="003356C7" w:rsidP="00E461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77CC7FD"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88876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44" w:type="dxa"/>
            <w:shd w:val="clear" w:color="auto" w:fill="auto"/>
          </w:tcPr>
          <w:p w14:paraId="091139E9"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09279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303DA179" w14:textId="77777777" w:rsidTr="4B6CF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6BCE0284"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2" w:type="dxa"/>
            <w:shd w:val="clear" w:color="auto" w:fill="auto"/>
          </w:tcPr>
          <w:p w14:paraId="5943642F" w14:textId="77777777" w:rsidR="003356C7" w:rsidRPr="00244176" w:rsidRDefault="003356C7"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673E03" w14:textId="77777777" w:rsidR="003356C7" w:rsidRPr="00244176" w:rsidRDefault="003356C7" w:rsidP="00E46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8C2B1E2" w14:textId="77777777" w:rsidR="003356C7" w:rsidRPr="00244176" w:rsidRDefault="003356C7" w:rsidP="00E46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02F1F2A" w14:textId="77777777" w:rsidR="003356C7" w:rsidRPr="00244176" w:rsidRDefault="003356C7" w:rsidP="00E46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CB75F5" w14:textId="77777777" w:rsidR="003356C7" w:rsidRPr="00244176" w:rsidRDefault="003356C7" w:rsidP="00E461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A7920D5" w14:textId="77777777" w:rsidR="003356C7" w:rsidRPr="00CC646C" w:rsidRDefault="00074549" w:rsidP="00E461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53584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44" w:type="dxa"/>
            <w:shd w:val="clear" w:color="auto" w:fill="auto"/>
          </w:tcPr>
          <w:p w14:paraId="33ED435A" w14:textId="77777777" w:rsidR="003356C7" w:rsidRPr="00CC646C" w:rsidRDefault="00074549" w:rsidP="00E461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81069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r w:rsidR="00F438F8" w14:paraId="56BB6406" w14:textId="77777777" w:rsidTr="4B6CF995">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47686743" w14:textId="77777777" w:rsidR="003356C7" w:rsidRPr="00244176" w:rsidRDefault="003356C7" w:rsidP="00E461D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2" w:type="dxa"/>
            <w:shd w:val="clear" w:color="auto" w:fill="auto"/>
          </w:tcPr>
          <w:p w14:paraId="0B4E5A0C" w14:textId="77777777" w:rsidR="003356C7" w:rsidRPr="00244176" w:rsidRDefault="003356C7"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E136A1" w14:textId="77777777" w:rsidR="003356C7" w:rsidRPr="00244176" w:rsidRDefault="003356C7" w:rsidP="00E46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5F9A822" w14:textId="77777777" w:rsidR="003356C7" w:rsidRPr="00244176" w:rsidRDefault="003356C7" w:rsidP="00E46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5B424E7" w14:textId="77777777" w:rsidR="003356C7" w:rsidRPr="00244176" w:rsidRDefault="003356C7" w:rsidP="00E461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AF871D4"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03942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c>
          <w:tcPr>
            <w:tcW w:w="1944" w:type="dxa"/>
            <w:shd w:val="clear" w:color="auto" w:fill="auto"/>
          </w:tcPr>
          <w:p w14:paraId="5833CFE5" w14:textId="77777777" w:rsidR="003356C7" w:rsidRPr="00CC646C" w:rsidRDefault="00074549" w:rsidP="00E461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97995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356C7" w:rsidRPr="00501C01">
                  <w:rPr>
                    <w:rFonts w:ascii="Arial" w:hAnsi="Arial" w:cs="Arial"/>
                  </w:rPr>
                  <w:t>Compliant</w:t>
                </w:r>
              </w:sdtContent>
            </w:sdt>
            <w:r w:rsidR="003356C7" w:rsidRPr="00501C01">
              <w:rPr>
                <w:rFonts w:ascii="Arial" w:hAnsi="Arial" w:cs="Arial"/>
              </w:rPr>
              <w:t xml:space="preserve"> </w:t>
            </w:r>
          </w:p>
        </w:tc>
      </w:tr>
    </w:tbl>
    <w:p w14:paraId="6DF9203B" w14:textId="77777777" w:rsidR="003356C7" w:rsidRDefault="003356C7" w:rsidP="00E461DC">
      <w:pPr>
        <w:pStyle w:val="Heading20"/>
      </w:pPr>
      <w:r w:rsidRPr="00A36AA9">
        <w:t>Findings</w:t>
      </w:r>
    </w:p>
    <w:p w14:paraId="09566069" w14:textId="286F7C5C" w:rsidR="003356C7" w:rsidRDefault="001F3727" w:rsidP="00915AD7">
      <w:pPr>
        <w:pStyle w:val="NormalArial"/>
        <w:spacing w:before="0" w:line="240" w:lineRule="auto"/>
      </w:pPr>
      <w:r>
        <w:t xml:space="preserve">Consumers </w:t>
      </w:r>
      <w:r w:rsidR="00BC555F">
        <w:t xml:space="preserve">confirmed they </w:t>
      </w:r>
      <w:r>
        <w:t xml:space="preserve">are engaged in the development, delivery and evaluation of care and services through feedback processes and surveys. </w:t>
      </w:r>
      <w:r w:rsidR="00556451">
        <w:t xml:space="preserve">The service has a consumer, carer and </w:t>
      </w:r>
      <w:r w:rsidR="00556451">
        <w:lastRenderedPageBreak/>
        <w:t xml:space="preserve">community engagement strategy which includes community consultation to influence service planning and care delivery. </w:t>
      </w:r>
    </w:p>
    <w:p w14:paraId="59CE80AF" w14:textId="3A6F885A" w:rsidR="002B3DDE" w:rsidRDefault="002B3DDE" w:rsidP="00915AD7">
      <w:pPr>
        <w:pStyle w:val="NormalArial"/>
        <w:spacing w:before="0" w:line="240" w:lineRule="auto"/>
      </w:pPr>
      <w:r>
        <w:t>The governing body promotes a culture of safe inclusive and quality care and services, through various reporting and monitoring channels, with the governing body and associated committees aligned to facilitate board awareness and ensure accountability.</w:t>
      </w:r>
    </w:p>
    <w:p w14:paraId="53BC2C3E" w14:textId="07BDA9AD" w:rsidR="002B3DDE" w:rsidRDefault="002B3DDE" w:rsidP="00915AD7">
      <w:pPr>
        <w:pStyle w:val="NormalArial"/>
        <w:spacing w:before="0" w:line="240" w:lineRule="auto"/>
      </w:pPr>
      <w:r>
        <w:t xml:space="preserve">The service demonstrated effective </w:t>
      </w:r>
      <w:r w:rsidR="00983032">
        <w:t>organisation</w:t>
      </w:r>
      <w:r>
        <w:t xml:space="preserve"> wide governance systems relating to information management, </w:t>
      </w:r>
      <w:r w:rsidR="00983032">
        <w:t>continuous</w:t>
      </w:r>
      <w:r>
        <w:t xml:space="preserve"> improvement, financial governance</w:t>
      </w:r>
      <w:r w:rsidR="00983032">
        <w:t xml:space="preserve">, workforce governance, regulatory compliance and feedback and complaints. </w:t>
      </w:r>
    </w:p>
    <w:p w14:paraId="3CFD4541" w14:textId="09AB982E" w:rsidR="005047E7" w:rsidRDefault="005047E7" w:rsidP="00915AD7">
      <w:pPr>
        <w:pStyle w:val="NormalArial"/>
        <w:spacing w:before="0" w:line="240" w:lineRule="auto"/>
      </w:pPr>
      <w:r>
        <w:t>The service has an effective risk management system</w:t>
      </w:r>
      <w:r w:rsidR="0DAB7363">
        <w:t>,</w:t>
      </w:r>
      <w:r>
        <w:t xml:space="preserve"> including a risk register, processes for identifying and responding to</w:t>
      </w:r>
      <w:r w:rsidR="00E56BB0">
        <w:t xml:space="preserve"> abuse and</w:t>
      </w:r>
      <w:r>
        <w:t xml:space="preserve"> neglect, supporting consumers to live their best </w:t>
      </w:r>
      <w:r w:rsidR="00B85A68">
        <w:t>lives,</w:t>
      </w:r>
      <w:r>
        <w:t xml:space="preserve"> and recording and responding to incidents.</w:t>
      </w:r>
    </w:p>
    <w:p w14:paraId="46980380" w14:textId="1F3A6C1E" w:rsidR="00E97FFE" w:rsidRDefault="00E97FFE" w:rsidP="00915AD7">
      <w:pPr>
        <w:pStyle w:val="NormalArial"/>
        <w:spacing w:before="0" w:line="240" w:lineRule="auto"/>
      </w:pPr>
      <w:r>
        <w:t xml:space="preserve">The service has a clinical governance framework and associated policies and procedures relating to antimicrobial stewardship, minimising the use of restraint and open disclosure. The service demonstrated clinical care is reviewed for safety and quality through internal audits, quality performance indicators review and monitoring of data and documentation. </w:t>
      </w:r>
    </w:p>
    <w:p w14:paraId="3C6BFBFD" w14:textId="23DA1987" w:rsidR="00E97FFE" w:rsidRPr="006B4042" w:rsidRDefault="00E97FFE" w:rsidP="00915AD7">
      <w:pPr>
        <w:pStyle w:val="NormalArial"/>
        <w:spacing w:before="0" w:line="240" w:lineRule="auto"/>
      </w:pPr>
      <w:r w:rsidRPr="00E97FFE">
        <w:t>Based on the</w:t>
      </w:r>
      <w:r w:rsidR="00E56BB0">
        <w:t xml:space="preserve"> information in the</w:t>
      </w:r>
      <w:r w:rsidRPr="00E97FFE">
        <w:t xml:space="preserve"> assessment team’s report, I find all requirements in Standard </w:t>
      </w:r>
      <w:r>
        <w:t>8</w:t>
      </w:r>
      <w:r w:rsidRPr="00E97FFE">
        <w:t xml:space="preserve"> Organisation</w:t>
      </w:r>
      <w:r>
        <w:t>al</w:t>
      </w:r>
      <w:r w:rsidRPr="00E97FFE">
        <w:t xml:space="preserve"> </w:t>
      </w:r>
      <w:r>
        <w:t xml:space="preserve">governance </w:t>
      </w:r>
      <w:r w:rsidRPr="00E97FFE">
        <w:t>compliant.</w:t>
      </w:r>
    </w:p>
    <w:sectPr w:rsidR="00E97FFE" w:rsidRPr="006B4042" w:rsidSect="00E461D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2E33D" w14:textId="77777777" w:rsidR="00380E39" w:rsidRDefault="00380E39">
      <w:pPr>
        <w:spacing w:after="0"/>
      </w:pPr>
      <w:r>
        <w:separator/>
      </w:r>
    </w:p>
  </w:endnote>
  <w:endnote w:type="continuationSeparator" w:id="0">
    <w:p w14:paraId="16421DCC" w14:textId="77777777" w:rsidR="00380E39" w:rsidRDefault="00380E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F396" w14:textId="77777777" w:rsidR="003356C7" w:rsidRPr="00DF37F2" w:rsidRDefault="003356C7" w:rsidP="00E461DC">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Limestone Coast Local Health Network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7869CD" w14:textId="77777777" w:rsidR="003356C7" w:rsidRPr="00DF37F2" w:rsidRDefault="003356C7" w:rsidP="00E461D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600071</w:t>
    </w:r>
    <w:bookmarkEnd w:id="6"/>
    <w:r w:rsidRPr="00DF37F2">
      <w:rPr>
        <w:rStyle w:val="FooterBold"/>
        <w:rFonts w:ascii="Arial" w:hAnsi="Arial"/>
        <w:b w:val="0"/>
      </w:rPr>
      <w:tab/>
      <w:t xml:space="preserve">OFFICIAL: Sensitive </w:t>
    </w:r>
  </w:p>
  <w:p w14:paraId="6E7FD308" w14:textId="77777777" w:rsidR="003356C7" w:rsidRPr="00DF37F2" w:rsidRDefault="003356C7" w:rsidP="00E461D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A3C9D" w14:textId="77777777" w:rsidR="00380E39" w:rsidRDefault="00380E39" w:rsidP="00E461DC">
      <w:pPr>
        <w:spacing w:after="0"/>
      </w:pPr>
      <w:r>
        <w:separator/>
      </w:r>
    </w:p>
  </w:footnote>
  <w:footnote w:type="continuationSeparator" w:id="0">
    <w:p w14:paraId="696BAED3" w14:textId="77777777" w:rsidR="00380E39" w:rsidRDefault="00380E39" w:rsidP="00E461DC">
      <w:pPr>
        <w:spacing w:after="0"/>
      </w:pPr>
      <w:r>
        <w:continuationSeparator/>
      </w:r>
    </w:p>
  </w:footnote>
  <w:footnote w:id="1">
    <w:p w14:paraId="7997C5CE" w14:textId="2B549FE7" w:rsidR="003356C7" w:rsidRDefault="003356C7" w:rsidP="00E461D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625DE">
        <w:rPr>
          <w:rFonts w:ascii="Arial" w:hAnsi="Arial" w:cs="Arial"/>
          <w:color w:val="auto"/>
          <w:sz w:val="20"/>
          <w:szCs w:val="20"/>
        </w:rPr>
        <w:t xml:space="preserve"> </w:t>
      </w:r>
      <w:r w:rsidR="005B56A4">
        <w:rPr>
          <w:rFonts w:ascii="Arial" w:hAnsi="Arial" w:cs="Arial"/>
          <w:color w:val="auto"/>
          <w:sz w:val="20"/>
          <w:szCs w:val="20"/>
        </w:rPr>
        <w:t>57</w:t>
      </w:r>
      <w:r w:rsidRPr="00C625D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E8C79EE" w14:textId="77777777" w:rsidR="003356C7" w:rsidRDefault="003356C7" w:rsidP="00E461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DD673" w14:textId="77777777" w:rsidR="003356C7" w:rsidRDefault="003356C7">
    <w:pPr>
      <w:pStyle w:val="Header"/>
    </w:pPr>
    <w:r>
      <w:rPr>
        <w:noProof/>
        <w:color w:val="2B579A"/>
        <w:shd w:val="clear" w:color="auto" w:fill="E6E6E6"/>
        <w:lang w:val="en-US"/>
      </w:rPr>
      <w:drawing>
        <wp:anchor distT="0" distB="0" distL="114300" distR="114300" simplePos="0" relativeHeight="251663360" behindDoc="1" locked="0" layoutInCell="1" allowOverlap="1" wp14:anchorId="00641D74" wp14:editId="1BCAA83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6963C" w14:textId="77777777" w:rsidR="003356C7" w:rsidRDefault="003356C7">
    <w:pPr>
      <w:pStyle w:val="Header"/>
    </w:pPr>
    <w:r>
      <w:rPr>
        <w:noProof/>
      </w:rPr>
      <w:drawing>
        <wp:anchor distT="0" distB="0" distL="114300" distR="114300" simplePos="0" relativeHeight="251661312" behindDoc="0" locked="0" layoutInCell="1" allowOverlap="1" wp14:anchorId="48A3D485" wp14:editId="501CBD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74E50A">
      <w:start w:val="1"/>
      <w:numFmt w:val="lowerRoman"/>
      <w:lvlText w:val="(%1)"/>
      <w:lvlJc w:val="left"/>
      <w:pPr>
        <w:ind w:left="1080" w:hanging="720"/>
      </w:pPr>
      <w:rPr>
        <w:rFonts w:hint="default"/>
      </w:rPr>
    </w:lvl>
    <w:lvl w:ilvl="1" w:tplc="3DDEC8FE" w:tentative="1">
      <w:start w:val="1"/>
      <w:numFmt w:val="lowerLetter"/>
      <w:lvlText w:val="%2."/>
      <w:lvlJc w:val="left"/>
      <w:pPr>
        <w:ind w:left="1440" w:hanging="360"/>
      </w:pPr>
    </w:lvl>
    <w:lvl w:ilvl="2" w:tplc="74963654" w:tentative="1">
      <w:start w:val="1"/>
      <w:numFmt w:val="lowerRoman"/>
      <w:lvlText w:val="%3."/>
      <w:lvlJc w:val="right"/>
      <w:pPr>
        <w:ind w:left="2160" w:hanging="180"/>
      </w:pPr>
    </w:lvl>
    <w:lvl w:ilvl="3" w:tplc="9DAEC65A" w:tentative="1">
      <w:start w:val="1"/>
      <w:numFmt w:val="decimal"/>
      <w:lvlText w:val="%4."/>
      <w:lvlJc w:val="left"/>
      <w:pPr>
        <w:ind w:left="2880" w:hanging="360"/>
      </w:pPr>
    </w:lvl>
    <w:lvl w:ilvl="4" w:tplc="28BE51B0" w:tentative="1">
      <w:start w:val="1"/>
      <w:numFmt w:val="lowerLetter"/>
      <w:lvlText w:val="%5."/>
      <w:lvlJc w:val="left"/>
      <w:pPr>
        <w:ind w:left="3600" w:hanging="360"/>
      </w:pPr>
    </w:lvl>
    <w:lvl w:ilvl="5" w:tplc="30BE680C" w:tentative="1">
      <w:start w:val="1"/>
      <w:numFmt w:val="lowerRoman"/>
      <w:lvlText w:val="%6."/>
      <w:lvlJc w:val="right"/>
      <w:pPr>
        <w:ind w:left="4320" w:hanging="180"/>
      </w:pPr>
    </w:lvl>
    <w:lvl w:ilvl="6" w:tplc="2C423A54" w:tentative="1">
      <w:start w:val="1"/>
      <w:numFmt w:val="decimal"/>
      <w:lvlText w:val="%7."/>
      <w:lvlJc w:val="left"/>
      <w:pPr>
        <w:ind w:left="5040" w:hanging="360"/>
      </w:pPr>
    </w:lvl>
    <w:lvl w:ilvl="7" w:tplc="24A8AA74" w:tentative="1">
      <w:start w:val="1"/>
      <w:numFmt w:val="lowerLetter"/>
      <w:lvlText w:val="%8."/>
      <w:lvlJc w:val="left"/>
      <w:pPr>
        <w:ind w:left="5760" w:hanging="360"/>
      </w:pPr>
    </w:lvl>
    <w:lvl w:ilvl="8" w:tplc="967CA4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7A4C7C">
      <w:start w:val="1"/>
      <w:numFmt w:val="lowerRoman"/>
      <w:lvlText w:val="(%1)"/>
      <w:lvlJc w:val="left"/>
      <w:pPr>
        <w:ind w:left="1080" w:hanging="720"/>
      </w:pPr>
      <w:rPr>
        <w:rFonts w:hint="default"/>
      </w:rPr>
    </w:lvl>
    <w:lvl w:ilvl="1" w:tplc="AA9C95A4" w:tentative="1">
      <w:start w:val="1"/>
      <w:numFmt w:val="lowerLetter"/>
      <w:lvlText w:val="%2."/>
      <w:lvlJc w:val="left"/>
      <w:pPr>
        <w:ind w:left="1440" w:hanging="360"/>
      </w:pPr>
    </w:lvl>
    <w:lvl w:ilvl="2" w:tplc="26107724" w:tentative="1">
      <w:start w:val="1"/>
      <w:numFmt w:val="lowerRoman"/>
      <w:lvlText w:val="%3."/>
      <w:lvlJc w:val="right"/>
      <w:pPr>
        <w:ind w:left="2160" w:hanging="180"/>
      </w:pPr>
    </w:lvl>
    <w:lvl w:ilvl="3" w:tplc="37FA0246" w:tentative="1">
      <w:start w:val="1"/>
      <w:numFmt w:val="decimal"/>
      <w:lvlText w:val="%4."/>
      <w:lvlJc w:val="left"/>
      <w:pPr>
        <w:ind w:left="2880" w:hanging="360"/>
      </w:pPr>
    </w:lvl>
    <w:lvl w:ilvl="4" w:tplc="9954B748" w:tentative="1">
      <w:start w:val="1"/>
      <w:numFmt w:val="lowerLetter"/>
      <w:lvlText w:val="%5."/>
      <w:lvlJc w:val="left"/>
      <w:pPr>
        <w:ind w:left="3600" w:hanging="360"/>
      </w:pPr>
    </w:lvl>
    <w:lvl w:ilvl="5" w:tplc="EEC83626" w:tentative="1">
      <w:start w:val="1"/>
      <w:numFmt w:val="lowerRoman"/>
      <w:lvlText w:val="%6."/>
      <w:lvlJc w:val="right"/>
      <w:pPr>
        <w:ind w:left="4320" w:hanging="180"/>
      </w:pPr>
    </w:lvl>
    <w:lvl w:ilvl="6" w:tplc="A676AE50" w:tentative="1">
      <w:start w:val="1"/>
      <w:numFmt w:val="decimal"/>
      <w:lvlText w:val="%7."/>
      <w:lvlJc w:val="left"/>
      <w:pPr>
        <w:ind w:left="5040" w:hanging="360"/>
      </w:pPr>
    </w:lvl>
    <w:lvl w:ilvl="7" w:tplc="E51ABAAE" w:tentative="1">
      <w:start w:val="1"/>
      <w:numFmt w:val="lowerLetter"/>
      <w:lvlText w:val="%8."/>
      <w:lvlJc w:val="left"/>
      <w:pPr>
        <w:ind w:left="5760" w:hanging="360"/>
      </w:pPr>
    </w:lvl>
    <w:lvl w:ilvl="8" w:tplc="5D6431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D6E2B8E">
      <w:start w:val="1"/>
      <w:numFmt w:val="lowerRoman"/>
      <w:lvlText w:val="(%1)"/>
      <w:lvlJc w:val="left"/>
      <w:pPr>
        <w:ind w:left="1080" w:hanging="720"/>
      </w:pPr>
      <w:rPr>
        <w:rFonts w:hint="default"/>
      </w:rPr>
    </w:lvl>
    <w:lvl w:ilvl="1" w:tplc="2BBC389A" w:tentative="1">
      <w:start w:val="1"/>
      <w:numFmt w:val="lowerLetter"/>
      <w:lvlText w:val="%2."/>
      <w:lvlJc w:val="left"/>
      <w:pPr>
        <w:ind w:left="1440" w:hanging="360"/>
      </w:pPr>
    </w:lvl>
    <w:lvl w:ilvl="2" w:tplc="D060B408" w:tentative="1">
      <w:start w:val="1"/>
      <w:numFmt w:val="lowerRoman"/>
      <w:lvlText w:val="%3."/>
      <w:lvlJc w:val="right"/>
      <w:pPr>
        <w:ind w:left="2160" w:hanging="180"/>
      </w:pPr>
    </w:lvl>
    <w:lvl w:ilvl="3" w:tplc="466874AA" w:tentative="1">
      <w:start w:val="1"/>
      <w:numFmt w:val="decimal"/>
      <w:lvlText w:val="%4."/>
      <w:lvlJc w:val="left"/>
      <w:pPr>
        <w:ind w:left="2880" w:hanging="360"/>
      </w:pPr>
    </w:lvl>
    <w:lvl w:ilvl="4" w:tplc="245A1674" w:tentative="1">
      <w:start w:val="1"/>
      <w:numFmt w:val="lowerLetter"/>
      <w:lvlText w:val="%5."/>
      <w:lvlJc w:val="left"/>
      <w:pPr>
        <w:ind w:left="3600" w:hanging="360"/>
      </w:pPr>
    </w:lvl>
    <w:lvl w:ilvl="5" w:tplc="C76C2DA0" w:tentative="1">
      <w:start w:val="1"/>
      <w:numFmt w:val="lowerRoman"/>
      <w:lvlText w:val="%6."/>
      <w:lvlJc w:val="right"/>
      <w:pPr>
        <w:ind w:left="4320" w:hanging="180"/>
      </w:pPr>
    </w:lvl>
    <w:lvl w:ilvl="6" w:tplc="E1BEB5BE" w:tentative="1">
      <w:start w:val="1"/>
      <w:numFmt w:val="decimal"/>
      <w:lvlText w:val="%7."/>
      <w:lvlJc w:val="left"/>
      <w:pPr>
        <w:ind w:left="5040" w:hanging="360"/>
      </w:pPr>
    </w:lvl>
    <w:lvl w:ilvl="7" w:tplc="F0FC9F6A" w:tentative="1">
      <w:start w:val="1"/>
      <w:numFmt w:val="lowerLetter"/>
      <w:lvlText w:val="%8."/>
      <w:lvlJc w:val="left"/>
      <w:pPr>
        <w:ind w:left="5760" w:hanging="360"/>
      </w:pPr>
    </w:lvl>
    <w:lvl w:ilvl="8" w:tplc="46C45D6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52E266">
      <w:start w:val="1"/>
      <w:numFmt w:val="lowerRoman"/>
      <w:lvlText w:val="(%1)"/>
      <w:lvlJc w:val="left"/>
      <w:pPr>
        <w:ind w:left="1080" w:hanging="720"/>
      </w:pPr>
      <w:rPr>
        <w:rFonts w:hint="default"/>
      </w:rPr>
    </w:lvl>
    <w:lvl w:ilvl="1" w:tplc="0114D2F6" w:tentative="1">
      <w:start w:val="1"/>
      <w:numFmt w:val="lowerLetter"/>
      <w:lvlText w:val="%2."/>
      <w:lvlJc w:val="left"/>
      <w:pPr>
        <w:ind w:left="1440" w:hanging="360"/>
      </w:pPr>
    </w:lvl>
    <w:lvl w:ilvl="2" w:tplc="CE4266B4" w:tentative="1">
      <w:start w:val="1"/>
      <w:numFmt w:val="lowerRoman"/>
      <w:lvlText w:val="%3."/>
      <w:lvlJc w:val="right"/>
      <w:pPr>
        <w:ind w:left="2160" w:hanging="180"/>
      </w:pPr>
    </w:lvl>
    <w:lvl w:ilvl="3" w:tplc="5DB0ABCE" w:tentative="1">
      <w:start w:val="1"/>
      <w:numFmt w:val="decimal"/>
      <w:lvlText w:val="%4."/>
      <w:lvlJc w:val="left"/>
      <w:pPr>
        <w:ind w:left="2880" w:hanging="360"/>
      </w:pPr>
    </w:lvl>
    <w:lvl w:ilvl="4" w:tplc="7204834E" w:tentative="1">
      <w:start w:val="1"/>
      <w:numFmt w:val="lowerLetter"/>
      <w:lvlText w:val="%5."/>
      <w:lvlJc w:val="left"/>
      <w:pPr>
        <w:ind w:left="3600" w:hanging="360"/>
      </w:pPr>
    </w:lvl>
    <w:lvl w:ilvl="5" w:tplc="B2C0FD82" w:tentative="1">
      <w:start w:val="1"/>
      <w:numFmt w:val="lowerRoman"/>
      <w:lvlText w:val="%6."/>
      <w:lvlJc w:val="right"/>
      <w:pPr>
        <w:ind w:left="4320" w:hanging="180"/>
      </w:pPr>
    </w:lvl>
    <w:lvl w:ilvl="6" w:tplc="1CA8D34C" w:tentative="1">
      <w:start w:val="1"/>
      <w:numFmt w:val="decimal"/>
      <w:lvlText w:val="%7."/>
      <w:lvlJc w:val="left"/>
      <w:pPr>
        <w:ind w:left="5040" w:hanging="360"/>
      </w:pPr>
    </w:lvl>
    <w:lvl w:ilvl="7" w:tplc="8F680E28" w:tentative="1">
      <w:start w:val="1"/>
      <w:numFmt w:val="lowerLetter"/>
      <w:lvlText w:val="%8."/>
      <w:lvlJc w:val="left"/>
      <w:pPr>
        <w:ind w:left="5760" w:hanging="360"/>
      </w:pPr>
    </w:lvl>
    <w:lvl w:ilvl="8" w:tplc="97A07A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200078C">
      <w:start w:val="1"/>
      <w:numFmt w:val="lowerRoman"/>
      <w:lvlText w:val="(%1)"/>
      <w:lvlJc w:val="left"/>
      <w:pPr>
        <w:ind w:left="1080" w:hanging="720"/>
      </w:pPr>
      <w:rPr>
        <w:rFonts w:hint="default"/>
      </w:rPr>
    </w:lvl>
    <w:lvl w:ilvl="1" w:tplc="062E529A" w:tentative="1">
      <w:start w:val="1"/>
      <w:numFmt w:val="lowerLetter"/>
      <w:lvlText w:val="%2."/>
      <w:lvlJc w:val="left"/>
      <w:pPr>
        <w:ind w:left="1440" w:hanging="360"/>
      </w:pPr>
    </w:lvl>
    <w:lvl w:ilvl="2" w:tplc="78B4FB60" w:tentative="1">
      <w:start w:val="1"/>
      <w:numFmt w:val="lowerRoman"/>
      <w:lvlText w:val="%3."/>
      <w:lvlJc w:val="right"/>
      <w:pPr>
        <w:ind w:left="2160" w:hanging="180"/>
      </w:pPr>
    </w:lvl>
    <w:lvl w:ilvl="3" w:tplc="3634F900" w:tentative="1">
      <w:start w:val="1"/>
      <w:numFmt w:val="decimal"/>
      <w:lvlText w:val="%4."/>
      <w:lvlJc w:val="left"/>
      <w:pPr>
        <w:ind w:left="2880" w:hanging="360"/>
      </w:pPr>
    </w:lvl>
    <w:lvl w:ilvl="4" w:tplc="F9608D52" w:tentative="1">
      <w:start w:val="1"/>
      <w:numFmt w:val="lowerLetter"/>
      <w:lvlText w:val="%5."/>
      <w:lvlJc w:val="left"/>
      <w:pPr>
        <w:ind w:left="3600" w:hanging="360"/>
      </w:pPr>
    </w:lvl>
    <w:lvl w:ilvl="5" w:tplc="E8F6BFD0" w:tentative="1">
      <w:start w:val="1"/>
      <w:numFmt w:val="lowerRoman"/>
      <w:lvlText w:val="%6."/>
      <w:lvlJc w:val="right"/>
      <w:pPr>
        <w:ind w:left="4320" w:hanging="180"/>
      </w:pPr>
    </w:lvl>
    <w:lvl w:ilvl="6" w:tplc="28E2B338" w:tentative="1">
      <w:start w:val="1"/>
      <w:numFmt w:val="decimal"/>
      <w:lvlText w:val="%7."/>
      <w:lvlJc w:val="left"/>
      <w:pPr>
        <w:ind w:left="5040" w:hanging="360"/>
      </w:pPr>
    </w:lvl>
    <w:lvl w:ilvl="7" w:tplc="169A609A" w:tentative="1">
      <w:start w:val="1"/>
      <w:numFmt w:val="lowerLetter"/>
      <w:lvlText w:val="%8."/>
      <w:lvlJc w:val="left"/>
      <w:pPr>
        <w:ind w:left="5760" w:hanging="360"/>
      </w:pPr>
    </w:lvl>
    <w:lvl w:ilvl="8" w:tplc="8C9849E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BEC9136">
      <w:start w:val="1"/>
      <w:numFmt w:val="bullet"/>
      <w:lvlText w:val=""/>
      <w:lvlJc w:val="left"/>
      <w:pPr>
        <w:ind w:left="720" w:hanging="360"/>
      </w:pPr>
      <w:rPr>
        <w:rFonts w:ascii="Symbol" w:hAnsi="Symbol" w:hint="default"/>
        <w:color w:val="auto"/>
        <w:sz w:val="24"/>
        <w:szCs w:val="24"/>
      </w:rPr>
    </w:lvl>
    <w:lvl w:ilvl="1" w:tplc="574A3936" w:tentative="1">
      <w:start w:val="1"/>
      <w:numFmt w:val="bullet"/>
      <w:lvlText w:val="o"/>
      <w:lvlJc w:val="left"/>
      <w:pPr>
        <w:ind w:left="1440" w:hanging="360"/>
      </w:pPr>
      <w:rPr>
        <w:rFonts w:ascii="Courier New" w:hAnsi="Courier New" w:cs="Courier New" w:hint="default"/>
      </w:rPr>
    </w:lvl>
    <w:lvl w:ilvl="2" w:tplc="268E5F82" w:tentative="1">
      <w:start w:val="1"/>
      <w:numFmt w:val="bullet"/>
      <w:lvlText w:val=""/>
      <w:lvlJc w:val="left"/>
      <w:pPr>
        <w:ind w:left="2160" w:hanging="360"/>
      </w:pPr>
      <w:rPr>
        <w:rFonts w:ascii="Wingdings" w:hAnsi="Wingdings" w:hint="default"/>
      </w:rPr>
    </w:lvl>
    <w:lvl w:ilvl="3" w:tplc="6FE4F120" w:tentative="1">
      <w:start w:val="1"/>
      <w:numFmt w:val="bullet"/>
      <w:lvlText w:val=""/>
      <w:lvlJc w:val="left"/>
      <w:pPr>
        <w:ind w:left="2880" w:hanging="360"/>
      </w:pPr>
      <w:rPr>
        <w:rFonts w:ascii="Symbol" w:hAnsi="Symbol" w:hint="default"/>
      </w:rPr>
    </w:lvl>
    <w:lvl w:ilvl="4" w:tplc="14D0F262" w:tentative="1">
      <w:start w:val="1"/>
      <w:numFmt w:val="bullet"/>
      <w:lvlText w:val="o"/>
      <w:lvlJc w:val="left"/>
      <w:pPr>
        <w:ind w:left="3600" w:hanging="360"/>
      </w:pPr>
      <w:rPr>
        <w:rFonts w:ascii="Courier New" w:hAnsi="Courier New" w:cs="Courier New" w:hint="default"/>
      </w:rPr>
    </w:lvl>
    <w:lvl w:ilvl="5" w:tplc="5FE6717C" w:tentative="1">
      <w:start w:val="1"/>
      <w:numFmt w:val="bullet"/>
      <w:lvlText w:val=""/>
      <w:lvlJc w:val="left"/>
      <w:pPr>
        <w:ind w:left="4320" w:hanging="360"/>
      </w:pPr>
      <w:rPr>
        <w:rFonts w:ascii="Wingdings" w:hAnsi="Wingdings" w:hint="default"/>
      </w:rPr>
    </w:lvl>
    <w:lvl w:ilvl="6" w:tplc="1820D5B0" w:tentative="1">
      <w:start w:val="1"/>
      <w:numFmt w:val="bullet"/>
      <w:lvlText w:val=""/>
      <w:lvlJc w:val="left"/>
      <w:pPr>
        <w:ind w:left="5040" w:hanging="360"/>
      </w:pPr>
      <w:rPr>
        <w:rFonts w:ascii="Symbol" w:hAnsi="Symbol" w:hint="default"/>
      </w:rPr>
    </w:lvl>
    <w:lvl w:ilvl="7" w:tplc="3EA0FC6E" w:tentative="1">
      <w:start w:val="1"/>
      <w:numFmt w:val="bullet"/>
      <w:lvlText w:val="o"/>
      <w:lvlJc w:val="left"/>
      <w:pPr>
        <w:ind w:left="5760" w:hanging="360"/>
      </w:pPr>
      <w:rPr>
        <w:rFonts w:ascii="Courier New" w:hAnsi="Courier New" w:cs="Courier New" w:hint="default"/>
      </w:rPr>
    </w:lvl>
    <w:lvl w:ilvl="8" w:tplc="B9D6CC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F847A02">
      <w:start w:val="1"/>
      <w:numFmt w:val="lowerRoman"/>
      <w:lvlText w:val="(%1)"/>
      <w:lvlJc w:val="left"/>
      <w:pPr>
        <w:ind w:left="1080" w:hanging="720"/>
      </w:pPr>
      <w:rPr>
        <w:rFonts w:hint="default"/>
      </w:rPr>
    </w:lvl>
    <w:lvl w:ilvl="1" w:tplc="1FD22798" w:tentative="1">
      <w:start w:val="1"/>
      <w:numFmt w:val="lowerLetter"/>
      <w:lvlText w:val="%2."/>
      <w:lvlJc w:val="left"/>
      <w:pPr>
        <w:ind w:left="1440" w:hanging="360"/>
      </w:pPr>
    </w:lvl>
    <w:lvl w:ilvl="2" w:tplc="66CC2CA8" w:tentative="1">
      <w:start w:val="1"/>
      <w:numFmt w:val="lowerRoman"/>
      <w:lvlText w:val="%3."/>
      <w:lvlJc w:val="right"/>
      <w:pPr>
        <w:ind w:left="2160" w:hanging="180"/>
      </w:pPr>
    </w:lvl>
    <w:lvl w:ilvl="3" w:tplc="A2EA99EC" w:tentative="1">
      <w:start w:val="1"/>
      <w:numFmt w:val="decimal"/>
      <w:lvlText w:val="%4."/>
      <w:lvlJc w:val="left"/>
      <w:pPr>
        <w:ind w:left="2880" w:hanging="360"/>
      </w:pPr>
    </w:lvl>
    <w:lvl w:ilvl="4" w:tplc="6EA05646" w:tentative="1">
      <w:start w:val="1"/>
      <w:numFmt w:val="lowerLetter"/>
      <w:lvlText w:val="%5."/>
      <w:lvlJc w:val="left"/>
      <w:pPr>
        <w:ind w:left="3600" w:hanging="360"/>
      </w:pPr>
    </w:lvl>
    <w:lvl w:ilvl="5" w:tplc="287203F2" w:tentative="1">
      <w:start w:val="1"/>
      <w:numFmt w:val="lowerRoman"/>
      <w:lvlText w:val="%6."/>
      <w:lvlJc w:val="right"/>
      <w:pPr>
        <w:ind w:left="4320" w:hanging="180"/>
      </w:pPr>
    </w:lvl>
    <w:lvl w:ilvl="6" w:tplc="CAB8B0CA" w:tentative="1">
      <w:start w:val="1"/>
      <w:numFmt w:val="decimal"/>
      <w:lvlText w:val="%7."/>
      <w:lvlJc w:val="left"/>
      <w:pPr>
        <w:ind w:left="5040" w:hanging="360"/>
      </w:pPr>
    </w:lvl>
    <w:lvl w:ilvl="7" w:tplc="D6ECAAC0" w:tentative="1">
      <w:start w:val="1"/>
      <w:numFmt w:val="lowerLetter"/>
      <w:lvlText w:val="%8."/>
      <w:lvlJc w:val="left"/>
      <w:pPr>
        <w:ind w:left="5760" w:hanging="360"/>
      </w:pPr>
    </w:lvl>
    <w:lvl w:ilvl="8" w:tplc="123E3D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0081DDE">
      <w:start w:val="1"/>
      <w:numFmt w:val="lowerRoman"/>
      <w:lvlText w:val="(%1)"/>
      <w:lvlJc w:val="left"/>
      <w:pPr>
        <w:ind w:left="1080" w:hanging="720"/>
      </w:pPr>
      <w:rPr>
        <w:rFonts w:hint="default"/>
      </w:rPr>
    </w:lvl>
    <w:lvl w:ilvl="1" w:tplc="17B246B2" w:tentative="1">
      <w:start w:val="1"/>
      <w:numFmt w:val="lowerLetter"/>
      <w:lvlText w:val="%2."/>
      <w:lvlJc w:val="left"/>
      <w:pPr>
        <w:ind w:left="1440" w:hanging="360"/>
      </w:pPr>
    </w:lvl>
    <w:lvl w:ilvl="2" w:tplc="99549E70" w:tentative="1">
      <w:start w:val="1"/>
      <w:numFmt w:val="lowerRoman"/>
      <w:lvlText w:val="%3."/>
      <w:lvlJc w:val="right"/>
      <w:pPr>
        <w:ind w:left="2160" w:hanging="180"/>
      </w:pPr>
    </w:lvl>
    <w:lvl w:ilvl="3" w:tplc="ADAC46B8" w:tentative="1">
      <w:start w:val="1"/>
      <w:numFmt w:val="decimal"/>
      <w:lvlText w:val="%4."/>
      <w:lvlJc w:val="left"/>
      <w:pPr>
        <w:ind w:left="2880" w:hanging="360"/>
      </w:pPr>
    </w:lvl>
    <w:lvl w:ilvl="4" w:tplc="710EBF54" w:tentative="1">
      <w:start w:val="1"/>
      <w:numFmt w:val="lowerLetter"/>
      <w:lvlText w:val="%5."/>
      <w:lvlJc w:val="left"/>
      <w:pPr>
        <w:ind w:left="3600" w:hanging="360"/>
      </w:pPr>
    </w:lvl>
    <w:lvl w:ilvl="5" w:tplc="B074BEA2" w:tentative="1">
      <w:start w:val="1"/>
      <w:numFmt w:val="lowerRoman"/>
      <w:lvlText w:val="%6."/>
      <w:lvlJc w:val="right"/>
      <w:pPr>
        <w:ind w:left="4320" w:hanging="180"/>
      </w:pPr>
    </w:lvl>
    <w:lvl w:ilvl="6" w:tplc="CFB4B952" w:tentative="1">
      <w:start w:val="1"/>
      <w:numFmt w:val="decimal"/>
      <w:lvlText w:val="%7."/>
      <w:lvlJc w:val="left"/>
      <w:pPr>
        <w:ind w:left="5040" w:hanging="360"/>
      </w:pPr>
    </w:lvl>
    <w:lvl w:ilvl="7" w:tplc="13608B84" w:tentative="1">
      <w:start w:val="1"/>
      <w:numFmt w:val="lowerLetter"/>
      <w:lvlText w:val="%8."/>
      <w:lvlJc w:val="left"/>
      <w:pPr>
        <w:ind w:left="5760" w:hanging="360"/>
      </w:pPr>
    </w:lvl>
    <w:lvl w:ilvl="8" w:tplc="B022A1B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1AE8144">
      <w:start w:val="1"/>
      <w:numFmt w:val="lowerRoman"/>
      <w:lvlText w:val="(%1)"/>
      <w:lvlJc w:val="left"/>
      <w:pPr>
        <w:ind w:left="1080" w:hanging="720"/>
      </w:pPr>
      <w:rPr>
        <w:rFonts w:hint="default"/>
      </w:rPr>
    </w:lvl>
    <w:lvl w:ilvl="1" w:tplc="73F4E76C" w:tentative="1">
      <w:start w:val="1"/>
      <w:numFmt w:val="lowerLetter"/>
      <w:lvlText w:val="%2."/>
      <w:lvlJc w:val="left"/>
      <w:pPr>
        <w:ind w:left="1440" w:hanging="360"/>
      </w:pPr>
    </w:lvl>
    <w:lvl w:ilvl="2" w:tplc="963E523E" w:tentative="1">
      <w:start w:val="1"/>
      <w:numFmt w:val="lowerRoman"/>
      <w:lvlText w:val="%3."/>
      <w:lvlJc w:val="right"/>
      <w:pPr>
        <w:ind w:left="2160" w:hanging="180"/>
      </w:pPr>
    </w:lvl>
    <w:lvl w:ilvl="3" w:tplc="8FB81A5A" w:tentative="1">
      <w:start w:val="1"/>
      <w:numFmt w:val="decimal"/>
      <w:lvlText w:val="%4."/>
      <w:lvlJc w:val="left"/>
      <w:pPr>
        <w:ind w:left="2880" w:hanging="360"/>
      </w:pPr>
    </w:lvl>
    <w:lvl w:ilvl="4" w:tplc="6AB8B376" w:tentative="1">
      <w:start w:val="1"/>
      <w:numFmt w:val="lowerLetter"/>
      <w:lvlText w:val="%5."/>
      <w:lvlJc w:val="left"/>
      <w:pPr>
        <w:ind w:left="3600" w:hanging="360"/>
      </w:pPr>
    </w:lvl>
    <w:lvl w:ilvl="5" w:tplc="5D667D88" w:tentative="1">
      <w:start w:val="1"/>
      <w:numFmt w:val="lowerRoman"/>
      <w:lvlText w:val="%6."/>
      <w:lvlJc w:val="right"/>
      <w:pPr>
        <w:ind w:left="4320" w:hanging="180"/>
      </w:pPr>
    </w:lvl>
    <w:lvl w:ilvl="6" w:tplc="65168780" w:tentative="1">
      <w:start w:val="1"/>
      <w:numFmt w:val="decimal"/>
      <w:lvlText w:val="%7."/>
      <w:lvlJc w:val="left"/>
      <w:pPr>
        <w:ind w:left="5040" w:hanging="360"/>
      </w:pPr>
    </w:lvl>
    <w:lvl w:ilvl="7" w:tplc="9F924408" w:tentative="1">
      <w:start w:val="1"/>
      <w:numFmt w:val="lowerLetter"/>
      <w:lvlText w:val="%8."/>
      <w:lvlJc w:val="left"/>
      <w:pPr>
        <w:ind w:left="5760" w:hanging="360"/>
      </w:pPr>
    </w:lvl>
    <w:lvl w:ilvl="8" w:tplc="5620614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CCCE4B2">
      <w:start w:val="1"/>
      <w:numFmt w:val="lowerRoman"/>
      <w:lvlText w:val="(%1)"/>
      <w:lvlJc w:val="left"/>
      <w:pPr>
        <w:ind w:left="1080" w:hanging="720"/>
      </w:pPr>
      <w:rPr>
        <w:rFonts w:hint="default"/>
      </w:rPr>
    </w:lvl>
    <w:lvl w:ilvl="1" w:tplc="05FAA1A2" w:tentative="1">
      <w:start w:val="1"/>
      <w:numFmt w:val="lowerLetter"/>
      <w:lvlText w:val="%2."/>
      <w:lvlJc w:val="left"/>
      <w:pPr>
        <w:ind w:left="1440" w:hanging="360"/>
      </w:pPr>
    </w:lvl>
    <w:lvl w:ilvl="2" w:tplc="7248ADDE" w:tentative="1">
      <w:start w:val="1"/>
      <w:numFmt w:val="lowerRoman"/>
      <w:lvlText w:val="%3."/>
      <w:lvlJc w:val="right"/>
      <w:pPr>
        <w:ind w:left="2160" w:hanging="180"/>
      </w:pPr>
    </w:lvl>
    <w:lvl w:ilvl="3" w:tplc="C8E20FC6" w:tentative="1">
      <w:start w:val="1"/>
      <w:numFmt w:val="decimal"/>
      <w:lvlText w:val="%4."/>
      <w:lvlJc w:val="left"/>
      <w:pPr>
        <w:ind w:left="2880" w:hanging="360"/>
      </w:pPr>
    </w:lvl>
    <w:lvl w:ilvl="4" w:tplc="98EE5138" w:tentative="1">
      <w:start w:val="1"/>
      <w:numFmt w:val="lowerLetter"/>
      <w:lvlText w:val="%5."/>
      <w:lvlJc w:val="left"/>
      <w:pPr>
        <w:ind w:left="3600" w:hanging="360"/>
      </w:pPr>
    </w:lvl>
    <w:lvl w:ilvl="5" w:tplc="2AF8B6F4" w:tentative="1">
      <w:start w:val="1"/>
      <w:numFmt w:val="lowerRoman"/>
      <w:lvlText w:val="%6."/>
      <w:lvlJc w:val="right"/>
      <w:pPr>
        <w:ind w:left="4320" w:hanging="180"/>
      </w:pPr>
    </w:lvl>
    <w:lvl w:ilvl="6" w:tplc="5B461710" w:tentative="1">
      <w:start w:val="1"/>
      <w:numFmt w:val="decimal"/>
      <w:lvlText w:val="%7."/>
      <w:lvlJc w:val="left"/>
      <w:pPr>
        <w:ind w:left="5040" w:hanging="360"/>
      </w:pPr>
    </w:lvl>
    <w:lvl w:ilvl="7" w:tplc="0336ACF8" w:tentative="1">
      <w:start w:val="1"/>
      <w:numFmt w:val="lowerLetter"/>
      <w:lvlText w:val="%8."/>
      <w:lvlJc w:val="left"/>
      <w:pPr>
        <w:ind w:left="5760" w:hanging="360"/>
      </w:pPr>
    </w:lvl>
    <w:lvl w:ilvl="8" w:tplc="3DB00ED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55A3A7A">
      <w:start w:val="1"/>
      <w:numFmt w:val="lowerRoman"/>
      <w:lvlText w:val="(%1)"/>
      <w:lvlJc w:val="left"/>
      <w:pPr>
        <w:ind w:left="1080" w:hanging="720"/>
      </w:pPr>
      <w:rPr>
        <w:rFonts w:hint="default"/>
      </w:rPr>
    </w:lvl>
    <w:lvl w:ilvl="1" w:tplc="C972D008" w:tentative="1">
      <w:start w:val="1"/>
      <w:numFmt w:val="lowerLetter"/>
      <w:lvlText w:val="%2."/>
      <w:lvlJc w:val="left"/>
      <w:pPr>
        <w:ind w:left="1440" w:hanging="360"/>
      </w:pPr>
    </w:lvl>
    <w:lvl w:ilvl="2" w:tplc="6896B49A" w:tentative="1">
      <w:start w:val="1"/>
      <w:numFmt w:val="lowerRoman"/>
      <w:lvlText w:val="%3."/>
      <w:lvlJc w:val="right"/>
      <w:pPr>
        <w:ind w:left="2160" w:hanging="180"/>
      </w:pPr>
    </w:lvl>
    <w:lvl w:ilvl="3" w:tplc="0244451C" w:tentative="1">
      <w:start w:val="1"/>
      <w:numFmt w:val="decimal"/>
      <w:lvlText w:val="%4."/>
      <w:lvlJc w:val="left"/>
      <w:pPr>
        <w:ind w:left="2880" w:hanging="360"/>
      </w:pPr>
    </w:lvl>
    <w:lvl w:ilvl="4" w:tplc="B7EA2BDC" w:tentative="1">
      <w:start w:val="1"/>
      <w:numFmt w:val="lowerLetter"/>
      <w:lvlText w:val="%5."/>
      <w:lvlJc w:val="left"/>
      <w:pPr>
        <w:ind w:left="3600" w:hanging="360"/>
      </w:pPr>
    </w:lvl>
    <w:lvl w:ilvl="5" w:tplc="E014E5D4" w:tentative="1">
      <w:start w:val="1"/>
      <w:numFmt w:val="lowerRoman"/>
      <w:lvlText w:val="%6."/>
      <w:lvlJc w:val="right"/>
      <w:pPr>
        <w:ind w:left="4320" w:hanging="180"/>
      </w:pPr>
    </w:lvl>
    <w:lvl w:ilvl="6" w:tplc="9D487F86" w:tentative="1">
      <w:start w:val="1"/>
      <w:numFmt w:val="decimal"/>
      <w:lvlText w:val="%7."/>
      <w:lvlJc w:val="left"/>
      <w:pPr>
        <w:ind w:left="5040" w:hanging="360"/>
      </w:pPr>
    </w:lvl>
    <w:lvl w:ilvl="7" w:tplc="B3A0A482" w:tentative="1">
      <w:start w:val="1"/>
      <w:numFmt w:val="lowerLetter"/>
      <w:lvlText w:val="%8."/>
      <w:lvlJc w:val="left"/>
      <w:pPr>
        <w:ind w:left="5760" w:hanging="360"/>
      </w:pPr>
    </w:lvl>
    <w:lvl w:ilvl="8" w:tplc="88F0EB2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740B1CA">
      <w:start w:val="1"/>
      <w:numFmt w:val="lowerRoman"/>
      <w:lvlText w:val="(%1)"/>
      <w:lvlJc w:val="left"/>
      <w:pPr>
        <w:ind w:left="1080" w:hanging="720"/>
      </w:pPr>
      <w:rPr>
        <w:rFonts w:hint="default"/>
      </w:rPr>
    </w:lvl>
    <w:lvl w:ilvl="1" w:tplc="3CB6A102" w:tentative="1">
      <w:start w:val="1"/>
      <w:numFmt w:val="lowerLetter"/>
      <w:lvlText w:val="%2."/>
      <w:lvlJc w:val="left"/>
      <w:pPr>
        <w:ind w:left="1440" w:hanging="360"/>
      </w:pPr>
    </w:lvl>
    <w:lvl w:ilvl="2" w:tplc="7B329532" w:tentative="1">
      <w:start w:val="1"/>
      <w:numFmt w:val="lowerRoman"/>
      <w:lvlText w:val="%3."/>
      <w:lvlJc w:val="right"/>
      <w:pPr>
        <w:ind w:left="2160" w:hanging="180"/>
      </w:pPr>
    </w:lvl>
    <w:lvl w:ilvl="3" w:tplc="08DE6BA4" w:tentative="1">
      <w:start w:val="1"/>
      <w:numFmt w:val="decimal"/>
      <w:lvlText w:val="%4."/>
      <w:lvlJc w:val="left"/>
      <w:pPr>
        <w:ind w:left="2880" w:hanging="360"/>
      </w:pPr>
    </w:lvl>
    <w:lvl w:ilvl="4" w:tplc="0F627512" w:tentative="1">
      <w:start w:val="1"/>
      <w:numFmt w:val="lowerLetter"/>
      <w:lvlText w:val="%5."/>
      <w:lvlJc w:val="left"/>
      <w:pPr>
        <w:ind w:left="3600" w:hanging="360"/>
      </w:pPr>
    </w:lvl>
    <w:lvl w:ilvl="5" w:tplc="AFDABCBE" w:tentative="1">
      <w:start w:val="1"/>
      <w:numFmt w:val="lowerRoman"/>
      <w:lvlText w:val="%6."/>
      <w:lvlJc w:val="right"/>
      <w:pPr>
        <w:ind w:left="4320" w:hanging="180"/>
      </w:pPr>
    </w:lvl>
    <w:lvl w:ilvl="6" w:tplc="4E9C061C" w:tentative="1">
      <w:start w:val="1"/>
      <w:numFmt w:val="decimal"/>
      <w:lvlText w:val="%7."/>
      <w:lvlJc w:val="left"/>
      <w:pPr>
        <w:ind w:left="5040" w:hanging="360"/>
      </w:pPr>
    </w:lvl>
    <w:lvl w:ilvl="7" w:tplc="B76890E2" w:tentative="1">
      <w:start w:val="1"/>
      <w:numFmt w:val="lowerLetter"/>
      <w:lvlText w:val="%8."/>
      <w:lvlJc w:val="left"/>
      <w:pPr>
        <w:ind w:left="5760" w:hanging="360"/>
      </w:pPr>
    </w:lvl>
    <w:lvl w:ilvl="8" w:tplc="BAA85F0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4A22ABA">
      <w:start w:val="1"/>
      <w:numFmt w:val="lowerRoman"/>
      <w:lvlText w:val="(%1)"/>
      <w:lvlJc w:val="left"/>
      <w:pPr>
        <w:ind w:left="1080" w:hanging="720"/>
      </w:pPr>
      <w:rPr>
        <w:rFonts w:hint="default"/>
      </w:rPr>
    </w:lvl>
    <w:lvl w:ilvl="1" w:tplc="7C5C5DE0" w:tentative="1">
      <w:start w:val="1"/>
      <w:numFmt w:val="lowerLetter"/>
      <w:lvlText w:val="%2."/>
      <w:lvlJc w:val="left"/>
      <w:pPr>
        <w:ind w:left="1440" w:hanging="360"/>
      </w:pPr>
    </w:lvl>
    <w:lvl w:ilvl="2" w:tplc="DC229FA8" w:tentative="1">
      <w:start w:val="1"/>
      <w:numFmt w:val="lowerRoman"/>
      <w:lvlText w:val="%3."/>
      <w:lvlJc w:val="right"/>
      <w:pPr>
        <w:ind w:left="2160" w:hanging="180"/>
      </w:pPr>
    </w:lvl>
    <w:lvl w:ilvl="3" w:tplc="767E4D14" w:tentative="1">
      <w:start w:val="1"/>
      <w:numFmt w:val="decimal"/>
      <w:lvlText w:val="%4."/>
      <w:lvlJc w:val="left"/>
      <w:pPr>
        <w:ind w:left="2880" w:hanging="360"/>
      </w:pPr>
    </w:lvl>
    <w:lvl w:ilvl="4" w:tplc="7FF090F8" w:tentative="1">
      <w:start w:val="1"/>
      <w:numFmt w:val="lowerLetter"/>
      <w:lvlText w:val="%5."/>
      <w:lvlJc w:val="left"/>
      <w:pPr>
        <w:ind w:left="3600" w:hanging="360"/>
      </w:pPr>
    </w:lvl>
    <w:lvl w:ilvl="5" w:tplc="ECDAF24C" w:tentative="1">
      <w:start w:val="1"/>
      <w:numFmt w:val="lowerRoman"/>
      <w:lvlText w:val="%6."/>
      <w:lvlJc w:val="right"/>
      <w:pPr>
        <w:ind w:left="4320" w:hanging="180"/>
      </w:pPr>
    </w:lvl>
    <w:lvl w:ilvl="6" w:tplc="FC62CD5C" w:tentative="1">
      <w:start w:val="1"/>
      <w:numFmt w:val="decimal"/>
      <w:lvlText w:val="%7."/>
      <w:lvlJc w:val="left"/>
      <w:pPr>
        <w:ind w:left="5040" w:hanging="360"/>
      </w:pPr>
    </w:lvl>
    <w:lvl w:ilvl="7" w:tplc="B802BF2A" w:tentative="1">
      <w:start w:val="1"/>
      <w:numFmt w:val="lowerLetter"/>
      <w:lvlText w:val="%8."/>
      <w:lvlJc w:val="left"/>
      <w:pPr>
        <w:ind w:left="5760" w:hanging="360"/>
      </w:pPr>
    </w:lvl>
    <w:lvl w:ilvl="8" w:tplc="2AC40C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73CACE0">
      <w:start w:val="1"/>
      <w:numFmt w:val="lowerRoman"/>
      <w:lvlText w:val="(%1)"/>
      <w:lvlJc w:val="left"/>
      <w:pPr>
        <w:ind w:left="1080" w:hanging="720"/>
      </w:pPr>
      <w:rPr>
        <w:rFonts w:hint="default"/>
      </w:rPr>
    </w:lvl>
    <w:lvl w:ilvl="1" w:tplc="AFFCD1E8" w:tentative="1">
      <w:start w:val="1"/>
      <w:numFmt w:val="lowerLetter"/>
      <w:lvlText w:val="%2."/>
      <w:lvlJc w:val="left"/>
      <w:pPr>
        <w:ind w:left="1440" w:hanging="360"/>
      </w:pPr>
    </w:lvl>
    <w:lvl w:ilvl="2" w:tplc="43E4EE44" w:tentative="1">
      <w:start w:val="1"/>
      <w:numFmt w:val="lowerRoman"/>
      <w:lvlText w:val="%3."/>
      <w:lvlJc w:val="right"/>
      <w:pPr>
        <w:ind w:left="2160" w:hanging="180"/>
      </w:pPr>
    </w:lvl>
    <w:lvl w:ilvl="3" w:tplc="337EB14E" w:tentative="1">
      <w:start w:val="1"/>
      <w:numFmt w:val="decimal"/>
      <w:lvlText w:val="%4."/>
      <w:lvlJc w:val="left"/>
      <w:pPr>
        <w:ind w:left="2880" w:hanging="360"/>
      </w:pPr>
    </w:lvl>
    <w:lvl w:ilvl="4" w:tplc="AAB095F8" w:tentative="1">
      <w:start w:val="1"/>
      <w:numFmt w:val="lowerLetter"/>
      <w:lvlText w:val="%5."/>
      <w:lvlJc w:val="left"/>
      <w:pPr>
        <w:ind w:left="3600" w:hanging="360"/>
      </w:pPr>
    </w:lvl>
    <w:lvl w:ilvl="5" w:tplc="BAE46DAC" w:tentative="1">
      <w:start w:val="1"/>
      <w:numFmt w:val="lowerRoman"/>
      <w:lvlText w:val="%6."/>
      <w:lvlJc w:val="right"/>
      <w:pPr>
        <w:ind w:left="4320" w:hanging="180"/>
      </w:pPr>
    </w:lvl>
    <w:lvl w:ilvl="6" w:tplc="F5927F06" w:tentative="1">
      <w:start w:val="1"/>
      <w:numFmt w:val="decimal"/>
      <w:lvlText w:val="%7."/>
      <w:lvlJc w:val="left"/>
      <w:pPr>
        <w:ind w:left="5040" w:hanging="360"/>
      </w:pPr>
    </w:lvl>
    <w:lvl w:ilvl="7" w:tplc="A6745266" w:tentative="1">
      <w:start w:val="1"/>
      <w:numFmt w:val="lowerLetter"/>
      <w:lvlText w:val="%8."/>
      <w:lvlJc w:val="left"/>
      <w:pPr>
        <w:ind w:left="5760" w:hanging="360"/>
      </w:pPr>
    </w:lvl>
    <w:lvl w:ilvl="8" w:tplc="90EE8C2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EA252FC">
      <w:start w:val="1"/>
      <w:numFmt w:val="lowerRoman"/>
      <w:lvlText w:val="(%1)"/>
      <w:lvlJc w:val="left"/>
      <w:pPr>
        <w:ind w:left="1080" w:hanging="720"/>
      </w:pPr>
      <w:rPr>
        <w:rFonts w:hint="default"/>
      </w:rPr>
    </w:lvl>
    <w:lvl w:ilvl="1" w:tplc="1D90A674" w:tentative="1">
      <w:start w:val="1"/>
      <w:numFmt w:val="lowerLetter"/>
      <w:lvlText w:val="%2."/>
      <w:lvlJc w:val="left"/>
      <w:pPr>
        <w:ind w:left="1440" w:hanging="360"/>
      </w:pPr>
    </w:lvl>
    <w:lvl w:ilvl="2" w:tplc="6408F116" w:tentative="1">
      <w:start w:val="1"/>
      <w:numFmt w:val="lowerRoman"/>
      <w:lvlText w:val="%3."/>
      <w:lvlJc w:val="right"/>
      <w:pPr>
        <w:ind w:left="2160" w:hanging="180"/>
      </w:pPr>
    </w:lvl>
    <w:lvl w:ilvl="3" w:tplc="7406953E" w:tentative="1">
      <w:start w:val="1"/>
      <w:numFmt w:val="decimal"/>
      <w:lvlText w:val="%4."/>
      <w:lvlJc w:val="left"/>
      <w:pPr>
        <w:ind w:left="2880" w:hanging="360"/>
      </w:pPr>
    </w:lvl>
    <w:lvl w:ilvl="4" w:tplc="1054E374" w:tentative="1">
      <w:start w:val="1"/>
      <w:numFmt w:val="lowerLetter"/>
      <w:lvlText w:val="%5."/>
      <w:lvlJc w:val="left"/>
      <w:pPr>
        <w:ind w:left="3600" w:hanging="360"/>
      </w:pPr>
    </w:lvl>
    <w:lvl w:ilvl="5" w:tplc="7242AD30" w:tentative="1">
      <w:start w:val="1"/>
      <w:numFmt w:val="lowerRoman"/>
      <w:lvlText w:val="%6."/>
      <w:lvlJc w:val="right"/>
      <w:pPr>
        <w:ind w:left="4320" w:hanging="180"/>
      </w:pPr>
    </w:lvl>
    <w:lvl w:ilvl="6" w:tplc="7DCA0E7E" w:tentative="1">
      <w:start w:val="1"/>
      <w:numFmt w:val="decimal"/>
      <w:lvlText w:val="%7."/>
      <w:lvlJc w:val="left"/>
      <w:pPr>
        <w:ind w:left="5040" w:hanging="360"/>
      </w:pPr>
    </w:lvl>
    <w:lvl w:ilvl="7" w:tplc="79CA952C" w:tentative="1">
      <w:start w:val="1"/>
      <w:numFmt w:val="lowerLetter"/>
      <w:lvlText w:val="%8."/>
      <w:lvlJc w:val="left"/>
      <w:pPr>
        <w:ind w:left="5760" w:hanging="360"/>
      </w:pPr>
    </w:lvl>
    <w:lvl w:ilvl="8" w:tplc="488A254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8BC2D02">
      <w:start w:val="1"/>
      <w:numFmt w:val="lowerRoman"/>
      <w:lvlText w:val="(%1)"/>
      <w:lvlJc w:val="left"/>
      <w:pPr>
        <w:ind w:left="1080" w:hanging="720"/>
      </w:pPr>
      <w:rPr>
        <w:rFonts w:hint="default"/>
      </w:rPr>
    </w:lvl>
    <w:lvl w:ilvl="1" w:tplc="167E6076" w:tentative="1">
      <w:start w:val="1"/>
      <w:numFmt w:val="lowerLetter"/>
      <w:lvlText w:val="%2."/>
      <w:lvlJc w:val="left"/>
      <w:pPr>
        <w:ind w:left="1440" w:hanging="360"/>
      </w:pPr>
    </w:lvl>
    <w:lvl w:ilvl="2" w:tplc="1660B9D2" w:tentative="1">
      <w:start w:val="1"/>
      <w:numFmt w:val="lowerRoman"/>
      <w:lvlText w:val="%3."/>
      <w:lvlJc w:val="right"/>
      <w:pPr>
        <w:ind w:left="2160" w:hanging="180"/>
      </w:pPr>
    </w:lvl>
    <w:lvl w:ilvl="3" w:tplc="49A244FA" w:tentative="1">
      <w:start w:val="1"/>
      <w:numFmt w:val="decimal"/>
      <w:lvlText w:val="%4."/>
      <w:lvlJc w:val="left"/>
      <w:pPr>
        <w:ind w:left="2880" w:hanging="360"/>
      </w:pPr>
    </w:lvl>
    <w:lvl w:ilvl="4" w:tplc="B78E7370" w:tentative="1">
      <w:start w:val="1"/>
      <w:numFmt w:val="lowerLetter"/>
      <w:lvlText w:val="%5."/>
      <w:lvlJc w:val="left"/>
      <w:pPr>
        <w:ind w:left="3600" w:hanging="360"/>
      </w:pPr>
    </w:lvl>
    <w:lvl w:ilvl="5" w:tplc="1F1E32AE" w:tentative="1">
      <w:start w:val="1"/>
      <w:numFmt w:val="lowerRoman"/>
      <w:lvlText w:val="%6."/>
      <w:lvlJc w:val="right"/>
      <w:pPr>
        <w:ind w:left="4320" w:hanging="180"/>
      </w:pPr>
    </w:lvl>
    <w:lvl w:ilvl="6" w:tplc="B762A444" w:tentative="1">
      <w:start w:val="1"/>
      <w:numFmt w:val="decimal"/>
      <w:lvlText w:val="%7."/>
      <w:lvlJc w:val="left"/>
      <w:pPr>
        <w:ind w:left="5040" w:hanging="360"/>
      </w:pPr>
    </w:lvl>
    <w:lvl w:ilvl="7" w:tplc="3D9ACF4E" w:tentative="1">
      <w:start w:val="1"/>
      <w:numFmt w:val="lowerLetter"/>
      <w:lvlText w:val="%8."/>
      <w:lvlJc w:val="left"/>
      <w:pPr>
        <w:ind w:left="5760" w:hanging="360"/>
      </w:pPr>
    </w:lvl>
    <w:lvl w:ilvl="8" w:tplc="8506C69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08A6F18">
      <w:start w:val="1"/>
      <w:numFmt w:val="lowerRoman"/>
      <w:lvlText w:val="(%1)"/>
      <w:lvlJc w:val="left"/>
      <w:pPr>
        <w:ind w:left="1080" w:hanging="720"/>
      </w:pPr>
      <w:rPr>
        <w:rFonts w:hint="default"/>
      </w:rPr>
    </w:lvl>
    <w:lvl w:ilvl="1" w:tplc="559A74C2" w:tentative="1">
      <w:start w:val="1"/>
      <w:numFmt w:val="lowerLetter"/>
      <w:lvlText w:val="%2."/>
      <w:lvlJc w:val="left"/>
      <w:pPr>
        <w:ind w:left="1440" w:hanging="360"/>
      </w:pPr>
    </w:lvl>
    <w:lvl w:ilvl="2" w:tplc="A0F206E0" w:tentative="1">
      <w:start w:val="1"/>
      <w:numFmt w:val="lowerRoman"/>
      <w:lvlText w:val="%3."/>
      <w:lvlJc w:val="right"/>
      <w:pPr>
        <w:ind w:left="2160" w:hanging="180"/>
      </w:pPr>
    </w:lvl>
    <w:lvl w:ilvl="3" w:tplc="043CE25C" w:tentative="1">
      <w:start w:val="1"/>
      <w:numFmt w:val="decimal"/>
      <w:lvlText w:val="%4."/>
      <w:lvlJc w:val="left"/>
      <w:pPr>
        <w:ind w:left="2880" w:hanging="360"/>
      </w:pPr>
    </w:lvl>
    <w:lvl w:ilvl="4" w:tplc="679640B6" w:tentative="1">
      <w:start w:val="1"/>
      <w:numFmt w:val="lowerLetter"/>
      <w:lvlText w:val="%5."/>
      <w:lvlJc w:val="left"/>
      <w:pPr>
        <w:ind w:left="3600" w:hanging="360"/>
      </w:pPr>
    </w:lvl>
    <w:lvl w:ilvl="5" w:tplc="EA127AAE" w:tentative="1">
      <w:start w:val="1"/>
      <w:numFmt w:val="lowerRoman"/>
      <w:lvlText w:val="%6."/>
      <w:lvlJc w:val="right"/>
      <w:pPr>
        <w:ind w:left="4320" w:hanging="180"/>
      </w:pPr>
    </w:lvl>
    <w:lvl w:ilvl="6" w:tplc="CBB80294" w:tentative="1">
      <w:start w:val="1"/>
      <w:numFmt w:val="decimal"/>
      <w:lvlText w:val="%7."/>
      <w:lvlJc w:val="left"/>
      <w:pPr>
        <w:ind w:left="5040" w:hanging="360"/>
      </w:pPr>
    </w:lvl>
    <w:lvl w:ilvl="7" w:tplc="37BC807E" w:tentative="1">
      <w:start w:val="1"/>
      <w:numFmt w:val="lowerLetter"/>
      <w:lvlText w:val="%8."/>
      <w:lvlJc w:val="left"/>
      <w:pPr>
        <w:ind w:left="5760" w:hanging="360"/>
      </w:pPr>
    </w:lvl>
    <w:lvl w:ilvl="8" w:tplc="C248F96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4101146">
      <w:start w:val="1"/>
      <w:numFmt w:val="lowerRoman"/>
      <w:lvlText w:val="(%1)"/>
      <w:lvlJc w:val="left"/>
      <w:pPr>
        <w:ind w:left="1080" w:hanging="720"/>
      </w:pPr>
      <w:rPr>
        <w:rFonts w:hint="default"/>
      </w:rPr>
    </w:lvl>
    <w:lvl w:ilvl="1" w:tplc="13CA8496" w:tentative="1">
      <w:start w:val="1"/>
      <w:numFmt w:val="lowerLetter"/>
      <w:lvlText w:val="%2."/>
      <w:lvlJc w:val="left"/>
      <w:pPr>
        <w:ind w:left="1440" w:hanging="360"/>
      </w:pPr>
    </w:lvl>
    <w:lvl w:ilvl="2" w:tplc="DB783FF2" w:tentative="1">
      <w:start w:val="1"/>
      <w:numFmt w:val="lowerRoman"/>
      <w:lvlText w:val="%3."/>
      <w:lvlJc w:val="right"/>
      <w:pPr>
        <w:ind w:left="2160" w:hanging="180"/>
      </w:pPr>
    </w:lvl>
    <w:lvl w:ilvl="3" w:tplc="BBB0F5F0" w:tentative="1">
      <w:start w:val="1"/>
      <w:numFmt w:val="decimal"/>
      <w:lvlText w:val="%4."/>
      <w:lvlJc w:val="left"/>
      <w:pPr>
        <w:ind w:left="2880" w:hanging="360"/>
      </w:pPr>
    </w:lvl>
    <w:lvl w:ilvl="4" w:tplc="78140492" w:tentative="1">
      <w:start w:val="1"/>
      <w:numFmt w:val="lowerLetter"/>
      <w:lvlText w:val="%5."/>
      <w:lvlJc w:val="left"/>
      <w:pPr>
        <w:ind w:left="3600" w:hanging="360"/>
      </w:pPr>
    </w:lvl>
    <w:lvl w:ilvl="5" w:tplc="B8D2F5CC" w:tentative="1">
      <w:start w:val="1"/>
      <w:numFmt w:val="lowerRoman"/>
      <w:lvlText w:val="%6."/>
      <w:lvlJc w:val="right"/>
      <w:pPr>
        <w:ind w:left="4320" w:hanging="180"/>
      </w:pPr>
    </w:lvl>
    <w:lvl w:ilvl="6" w:tplc="42F64896" w:tentative="1">
      <w:start w:val="1"/>
      <w:numFmt w:val="decimal"/>
      <w:lvlText w:val="%7."/>
      <w:lvlJc w:val="left"/>
      <w:pPr>
        <w:ind w:left="5040" w:hanging="360"/>
      </w:pPr>
    </w:lvl>
    <w:lvl w:ilvl="7" w:tplc="2EB0648E" w:tentative="1">
      <w:start w:val="1"/>
      <w:numFmt w:val="lowerLetter"/>
      <w:lvlText w:val="%8."/>
      <w:lvlJc w:val="left"/>
      <w:pPr>
        <w:ind w:left="5760" w:hanging="360"/>
      </w:pPr>
    </w:lvl>
    <w:lvl w:ilvl="8" w:tplc="F594E21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DDE7AEC">
      <w:start w:val="1"/>
      <w:numFmt w:val="lowerRoman"/>
      <w:lvlText w:val="(%1)"/>
      <w:lvlJc w:val="left"/>
      <w:pPr>
        <w:ind w:left="1080" w:hanging="720"/>
      </w:pPr>
      <w:rPr>
        <w:rFonts w:hint="default"/>
      </w:rPr>
    </w:lvl>
    <w:lvl w:ilvl="1" w:tplc="4DCE508C" w:tentative="1">
      <w:start w:val="1"/>
      <w:numFmt w:val="lowerLetter"/>
      <w:lvlText w:val="%2."/>
      <w:lvlJc w:val="left"/>
      <w:pPr>
        <w:ind w:left="1440" w:hanging="360"/>
      </w:pPr>
    </w:lvl>
    <w:lvl w:ilvl="2" w:tplc="63007AA8" w:tentative="1">
      <w:start w:val="1"/>
      <w:numFmt w:val="lowerRoman"/>
      <w:lvlText w:val="%3."/>
      <w:lvlJc w:val="right"/>
      <w:pPr>
        <w:ind w:left="2160" w:hanging="180"/>
      </w:pPr>
    </w:lvl>
    <w:lvl w:ilvl="3" w:tplc="1B4A245E" w:tentative="1">
      <w:start w:val="1"/>
      <w:numFmt w:val="decimal"/>
      <w:lvlText w:val="%4."/>
      <w:lvlJc w:val="left"/>
      <w:pPr>
        <w:ind w:left="2880" w:hanging="360"/>
      </w:pPr>
    </w:lvl>
    <w:lvl w:ilvl="4" w:tplc="94C25496" w:tentative="1">
      <w:start w:val="1"/>
      <w:numFmt w:val="lowerLetter"/>
      <w:lvlText w:val="%5."/>
      <w:lvlJc w:val="left"/>
      <w:pPr>
        <w:ind w:left="3600" w:hanging="360"/>
      </w:pPr>
    </w:lvl>
    <w:lvl w:ilvl="5" w:tplc="6A8E57EA" w:tentative="1">
      <w:start w:val="1"/>
      <w:numFmt w:val="lowerRoman"/>
      <w:lvlText w:val="%6."/>
      <w:lvlJc w:val="right"/>
      <w:pPr>
        <w:ind w:left="4320" w:hanging="180"/>
      </w:pPr>
    </w:lvl>
    <w:lvl w:ilvl="6" w:tplc="32EC1482" w:tentative="1">
      <w:start w:val="1"/>
      <w:numFmt w:val="decimal"/>
      <w:lvlText w:val="%7."/>
      <w:lvlJc w:val="left"/>
      <w:pPr>
        <w:ind w:left="5040" w:hanging="360"/>
      </w:pPr>
    </w:lvl>
    <w:lvl w:ilvl="7" w:tplc="22CAE0D8" w:tentative="1">
      <w:start w:val="1"/>
      <w:numFmt w:val="lowerLetter"/>
      <w:lvlText w:val="%8."/>
      <w:lvlJc w:val="left"/>
      <w:pPr>
        <w:ind w:left="5760" w:hanging="360"/>
      </w:pPr>
    </w:lvl>
    <w:lvl w:ilvl="8" w:tplc="4DFC195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8568370">
    <w:abstractNumId w:val="20"/>
  </w:num>
  <w:num w:numId="2" w16cid:durableId="402264339">
    <w:abstractNumId w:val="6"/>
  </w:num>
  <w:num w:numId="3" w16cid:durableId="2131589635">
    <w:abstractNumId w:val="2"/>
  </w:num>
  <w:num w:numId="4" w16cid:durableId="1966884987">
    <w:abstractNumId w:val="10"/>
  </w:num>
  <w:num w:numId="5" w16cid:durableId="1286039739">
    <w:abstractNumId w:val="9"/>
  </w:num>
  <w:num w:numId="6" w16cid:durableId="41248856">
    <w:abstractNumId w:val="1"/>
  </w:num>
  <w:num w:numId="7" w16cid:durableId="486673081">
    <w:abstractNumId w:val="15"/>
  </w:num>
  <w:num w:numId="8" w16cid:durableId="136538686">
    <w:abstractNumId w:val="7"/>
  </w:num>
  <w:num w:numId="9" w16cid:durableId="170804575">
    <w:abstractNumId w:val="13"/>
  </w:num>
  <w:num w:numId="10" w16cid:durableId="1069966018">
    <w:abstractNumId w:val="5"/>
  </w:num>
  <w:num w:numId="11" w16cid:durableId="1228152588">
    <w:abstractNumId w:val="19"/>
  </w:num>
  <w:num w:numId="12" w16cid:durableId="556431795">
    <w:abstractNumId w:val="11"/>
  </w:num>
  <w:num w:numId="13" w16cid:durableId="2092120070">
    <w:abstractNumId w:val="4"/>
  </w:num>
  <w:num w:numId="14" w16cid:durableId="199515034">
    <w:abstractNumId w:val="3"/>
  </w:num>
  <w:num w:numId="15" w16cid:durableId="1489518702">
    <w:abstractNumId w:val="17"/>
  </w:num>
  <w:num w:numId="16" w16cid:durableId="1786927512">
    <w:abstractNumId w:val="16"/>
  </w:num>
  <w:num w:numId="17" w16cid:durableId="1078941685">
    <w:abstractNumId w:val="8"/>
  </w:num>
  <w:num w:numId="18" w16cid:durableId="1943954866">
    <w:abstractNumId w:val="14"/>
  </w:num>
  <w:num w:numId="19" w16cid:durableId="952327639">
    <w:abstractNumId w:val="18"/>
  </w:num>
  <w:num w:numId="20" w16cid:durableId="1049646840">
    <w:abstractNumId w:val="12"/>
  </w:num>
  <w:num w:numId="21" w16cid:durableId="1556745568">
    <w:abstractNumId w:val="0"/>
  </w:num>
  <w:num w:numId="22" w16cid:durableId="10929675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F8"/>
    <w:rsid w:val="0000558A"/>
    <w:rsid w:val="00051DEA"/>
    <w:rsid w:val="00063933"/>
    <w:rsid w:val="000720E5"/>
    <w:rsid w:val="00074549"/>
    <w:rsid w:val="000951A6"/>
    <w:rsid w:val="000C57CB"/>
    <w:rsid w:val="000D545C"/>
    <w:rsid w:val="000E4A3B"/>
    <w:rsid w:val="001152AF"/>
    <w:rsid w:val="0013348F"/>
    <w:rsid w:val="00143363"/>
    <w:rsid w:val="00145A1F"/>
    <w:rsid w:val="00164FBF"/>
    <w:rsid w:val="001C0589"/>
    <w:rsid w:val="001C31E2"/>
    <w:rsid w:val="001F3727"/>
    <w:rsid w:val="002034E5"/>
    <w:rsid w:val="002B3DDE"/>
    <w:rsid w:val="002D7466"/>
    <w:rsid w:val="003356C7"/>
    <w:rsid w:val="0034251F"/>
    <w:rsid w:val="0036350B"/>
    <w:rsid w:val="00374263"/>
    <w:rsid w:val="00380E39"/>
    <w:rsid w:val="003A7390"/>
    <w:rsid w:val="003B593B"/>
    <w:rsid w:val="003B67AB"/>
    <w:rsid w:val="003D4B09"/>
    <w:rsid w:val="004241EE"/>
    <w:rsid w:val="00434D5E"/>
    <w:rsid w:val="00462FAD"/>
    <w:rsid w:val="00471E6E"/>
    <w:rsid w:val="00490CA0"/>
    <w:rsid w:val="004A5B62"/>
    <w:rsid w:val="004C4F39"/>
    <w:rsid w:val="005047E7"/>
    <w:rsid w:val="0052646D"/>
    <w:rsid w:val="00541169"/>
    <w:rsid w:val="005448D1"/>
    <w:rsid w:val="00556451"/>
    <w:rsid w:val="00561BBA"/>
    <w:rsid w:val="005B56A4"/>
    <w:rsid w:val="005D70E2"/>
    <w:rsid w:val="006445E0"/>
    <w:rsid w:val="00655C2C"/>
    <w:rsid w:val="006E5FAC"/>
    <w:rsid w:val="006F69D0"/>
    <w:rsid w:val="007414AA"/>
    <w:rsid w:val="007F1C4D"/>
    <w:rsid w:val="00833762"/>
    <w:rsid w:val="00842EEA"/>
    <w:rsid w:val="00850F83"/>
    <w:rsid w:val="00883A92"/>
    <w:rsid w:val="0089034B"/>
    <w:rsid w:val="008A3DE7"/>
    <w:rsid w:val="00915AD7"/>
    <w:rsid w:val="00926072"/>
    <w:rsid w:val="0094759D"/>
    <w:rsid w:val="00983032"/>
    <w:rsid w:val="009A4986"/>
    <w:rsid w:val="009D38D8"/>
    <w:rsid w:val="00A05A5C"/>
    <w:rsid w:val="00A24606"/>
    <w:rsid w:val="00A31C30"/>
    <w:rsid w:val="00A63BDC"/>
    <w:rsid w:val="00A74C96"/>
    <w:rsid w:val="00AC7472"/>
    <w:rsid w:val="00AD3823"/>
    <w:rsid w:val="00AF4338"/>
    <w:rsid w:val="00B03F4D"/>
    <w:rsid w:val="00B10F7C"/>
    <w:rsid w:val="00B336A2"/>
    <w:rsid w:val="00B4622C"/>
    <w:rsid w:val="00B50D74"/>
    <w:rsid w:val="00B85A68"/>
    <w:rsid w:val="00BA3B51"/>
    <w:rsid w:val="00BC555F"/>
    <w:rsid w:val="00BD2D41"/>
    <w:rsid w:val="00C11955"/>
    <w:rsid w:val="00C25067"/>
    <w:rsid w:val="00C53B40"/>
    <w:rsid w:val="00C625DE"/>
    <w:rsid w:val="00C83B3F"/>
    <w:rsid w:val="00C9247D"/>
    <w:rsid w:val="00CC67BB"/>
    <w:rsid w:val="00D0146D"/>
    <w:rsid w:val="00D04504"/>
    <w:rsid w:val="00D24594"/>
    <w:rsid w:val="00D57FC8"/>
    <w:rsid w:val="00D84147"/>
    <w:rsid w:val="00D954AD"/>
    <w:rsid w:val="00DD61E9"/>
    <w:rsid w:val="00E07511"/>
    <w:rsid w:val="00E23BC9"/>
    <w:rsid w:val="00E461DC"/>
    <w:rsid w:val="00E50647"/>
    <w:rsid w:val="00E50AEF"/>
    <w:rsid w:val="00E56BB0"/>
    <w:rsid w:val="00E80600"/>
    <w:rsid w:val="00E816F1"/>
    <w:rsid w:val="00E950D4"/>
    <w:rsid w:val="00E97FFE"/>
    <w:rsid w:val="00EE5778"/>
    <w:rsid w:val="00EE6DE9"/>
    <w:rsid w:val="00F07878"/>
    <w:rsid w:val="00F40EA3"/>
    <w:rsid w:val="00F438F8"/>
    <w:rsid w:val="00F44F67"/>
    <w:rsid w:val="00F54F30"/>
    <w:rsid w:val="00F73ADC"/>
    <w:rsid w:val="00F83C1F"/>
    <w:rsid w:val="00FB1D13"/>
    <w:rsid w:val="00FC2AFF"/>
    <w:rsid w:val="00FD1D02"/>
    <w:rsid w:val="01FA4DBC"/>
    <w:rsid w:val="0462CCD2"/>
    <w:rsid w:val="04BD7A80"/>
    <w:rsid w:val="05013EBD"/>
    <w:rsid w:val="0581A24E"/>
    <w:rsid w:val="06300FE4"/>
    <w:rsid w:val="06454C13"/>
    <w:rsid w:val="06647503"/>
    <w:rsid w:val="07421667"/>
    <w:rsid w:val="07DE2F8F"/>
    <w:rsid w:val="0B580BE2"/>
    <w:rsid w:val="0DAB7363"/>
    <w:rsid w:val="10D4F9C5"/>
    <w:rsid w:val="145E0BD1"/>
    <w:rsid w:val="154A2646"/>
    <w:rsid w:val="154FBB53"/>
    <w:rsid w:val="1735FD5A"/>
    <w:rsid w:val="180E73F3"/>
    <w:rsid w:val="193511C1"/>
    <w:rsid w:val="1A568990"/>
    <w:rsid w:val="1B228D17"/>
    <w:rsid w:val="1B2618CD"/>
    <w:rsid w:val="1B2B4066"/>
    <w:rsid w:val="1C338EC0"/>
    <w:rsid w:val="1D92A3A3"/>
    <w:rsid w:val="1F01D46F"/>
    <w:rsid w:val="234C701A"/>
    <w:rsid w:val="23CC94E7"/>
    <w:rsid w:val="2679064A"/>
    <w:rsid w:val="270DA04F"/>
    <w:rsid w:val="28138384"/>
    <w:rsid w:val="2853D198"/>
    <w:rsid w:val="2A520EBA"/>
    <w:rsid w:val="2ADC58E6"/>
    <w:rsid w:val="2B7B3880"/>
    <w:rsid w:val="2BC60E29"/>
    <w:rsid w:val="2C06115F"/>
    <w:rsid w:val="2DC119F1"/>
    <w:rsid w:val="2FACEF93"/>
    <w:rsid w:val="2FD92BF5"/>
    <w:rsid w:val="30399966"/>
    <w:rsid w:val="34C10321"/>
    <w:rsid w:val="34DDAACD"/>
    <w:rsid w:val="36CCCB03"/>
    <w:rsid w:val="3712CE6B"/>
    <w:rsid w:val="3ED0A9FB"/>
    <w:rsid w:val="3EF390C5"/>
    <w:rsid w:val="40875D2E"/>
    <w:rsid w:val="435252E6"/>
    <w:rsid w:val="438B01F2"/>
    <w:rsid w:val="43998218"/>
    <w:rsid w:val="445B1919"/>
    <w:rsid w:val="44AE3336"/>
    <w:rsid w:val="468DF583"/>
    <w:rsid w:val="46EC6DD0"/>
    <w:rsid w:val="474109D8"/>
    <w:rsid w:val="4801A1A0"/>
    <w:rsid w:val="499AD77F"/>
    <w:rsid w:val="4B6CF995"/>
    <w:rsid w:val="4D64DA14"/>
    <w:rsid w:val="4F3C7C18"/>
    <w:rsid w:val="5002B05C"/>
    <w:rsid w:val="542B8691"/>
    <w:rsid w:val="54EB6761"/>
    <w:rsid w:val="5569FB78"/>
    <w:rsid w:val="584C1723"/>
    <w:rsid w:val="584FB606"/>
    <w:rsid w:val="5A98AA6D"/>
    <w:rsid w:val="5B66E744"/>
    <w:rsid w:val="5E864A72"/>
    <w:rsid w:val="628E9E77"/>
    <w:rsid w:val="62E14A78"/>
    <w:rsid w:val="646AD241"/>
    <w:rsid w:val="657FF79A"/>
    <w:rsid w:val="65E7EFF4"/>
    <w:rsid w:val="6CD30395"/>
    <w:rsid w:val="6F221DC7"/>
    <w:rsid w:val="7029B738"/>
    <w:rsid w:val="70E9F5DB"/>
    <w:rsid w:val="714D6C39"/>
    <w:rsid w:val="72D2C92C"/>
    <w:rsid w:val="7457E98A"/>
    <w:rsid w:val="772ACA2B"/>
    <w:rsid w:val="778DFD96"/>
    <w:rsid w:val="7926A13B"/>
    <w:rsid w:val="7F12E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009B"/>
  <w15:docId w15:val="{4F50AC41-B9FD-47B2-9468-6F450E02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EE6DE9"/>
    <w:pPr>
      <w:spacing w:before="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EE6DE9"/>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03F4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A3DE7"/>
    <w:rPr>
      <w:sz w:val="16"/>
      <w:szCs w:val="16"/>
    </w:rPr>
  </w:style>
  <w:style w:type="paragraph" w:styleId="CommentSubject">
    <w:name w:val="annotation subject"/>
    <w:basedOn w:val="CommentText"/>
    <w:next w:val="CommentText"/>
    <w:link w:val="CommentSubjectChar"/>
    <w:uiPriority w:val="99"/>
    <w:semiHidden/>
    <w:unhideWhenUsed/>
    <w:rsid w:val="008A3DE7"/>
    <w:rPr>
      <w:b/>
      <w:bCs/>
      <w:sz w:val="20"/>
      <w:szCs w:val="20"/>
    </w:rPr>
  </w:style>
  <w:style w:type="character" w:customStyle="1" w:styleId="CommentSubjectChar">
    <w:name w:val="Comment Subject Char"/>
    <w:basedOn w:val="CommentTextChar"/>
    <w:link w:val="CommentSubject"/>
    <w:uiPriority w:val="99"/>
    <w:semiHidden/>
    <w:rsid w:val="008A3DE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2202" w:rsidRDefault="00272202" w:rsidP="005C3CE8">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2202" w:rsidRDefault="00272202" w:rsidP="005C3CE8">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72202" w:rsidRDefault="00272202" w:rsidP="005C3CE8">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72202" w:rsidRDefault="00272202" w:rsidP="005C3CE8">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72202" w:rsidRDefault="00272202" w:rsidP="005C3CE8">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72202" w:rsidRDefault="00272202" w:rsidP="005C3CE8">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72202" w:rsidRDefault="00272202" w:rsidP="005C3CE8">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72202" w:rsidRDefault="00272202" w:rsidP="005C3CE8">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72202" w:rsidRDefault="00272202" w:rsidP="005C3CE8">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72202" w:rsidRDefault="00272202" w:rsidP="005C3CE8">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72202" w:rsidRDefault="00272202" w:rsidP="005C3CE8">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72202" w:rsidRDefault="00272202" w:rsidP="005C3CE8">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72202" w:rsidRDefault="00272202" w:rsidP="005C3CE8">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72202" w:rsidRDefault="00272202" w:rsidP="005C3CE8">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72202" w:rsidRDefault="00272202" w:rsidP="005C3CE8">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72202" w:rsidRDefault="00272202" w:rsidP="005C3CE8">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72202" w:rsidRDefault="00272202" w:rsidP="005C3CE8">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72202" w:rsidRDefault="00272202" w:rsidP="005C3CE8">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72202" w:rsidRDefault="00272202" w:rsidP="005C3CE8">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72202" w:rsidRDefault="00272202" w:rsidP="005C3CE8">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72202" w:rsidRDefault="00272202" w:rsidP="005C3CE8">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72202" w:rsidRDefault="00272202" w:rsidP="005C3CE8">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72202" w:rsidRDefault="00272202" w:rsidP="005C3CE8">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72202" w:rsidRDefault="00272202" w:rsidP="005C3CE8">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72202" w:rsidRDefault="00272202" w:rsidP="005C3CE8">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72202" w:rsidRDefault="00272202" w:rsidP="005C3CE8">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72202" w:rsidRDefault="00272202" w:rsidP="005C3CE8">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72202" w:rsidRDefault="00272202" w:rsidP="005C3CE8">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72202" w:rsidRDefault="00272202" w:rsidP="005C3CE8">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72202" w:rsidRDefault="00272202" w:rsidP="005C3CE8">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72202" w:rsidRDefault="00272202" w:rsidP="005C3CE8">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72202" w:rsidRDefault="00272202" w:rsidP="005C3CE8">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72202" w:rsidRDefault="00272202" w:rsidP="005C3CE8">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72202" w:rsidRDefault="00272202" w:rsidP="005C3CE8">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72202" w:rsidRDefault="00272202" w:rsidP="005C3CE8">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72202" w:rsidRDefault="00272202" w:rsidP="005C3CE8">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72202" w:rsidRDefault="00272202" w:rsidP="005C3CE8">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72202" w:rsidRDefault="00272202" w:rsidP="005C3CE8">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72202" w:rsidRDefault="00272202" w:rsidP="005C3CE8">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72202" w:rsidRDefault="00272202" w:rsidP="005C3CE8">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72202" w:rsidRDefault="00272202" w:rsidP="005C3CE8">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72202" w:rsidRDefault="00272202" w:rsidP="005C3CE8">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72202" w:rsidRDefault="00272202" w:rsidP="005C3CE8">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72202" w:rsidRDefault="00272202" w:rsidP="005C3CE8">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72202" w:rsidRDefault="00272202" w:rsidP="005C3CE8">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72202" w:rsidRDefault="00272202" w:rsidP="005C3CE8">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72202" w:rsidRDefault="00272202" w:rsidP="005C3CE8">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72202" w:rsidRDefault="00272202" w:rsidP="005C3CE8">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72202" w:rsidRDefault="00272202" w:rsidP="005C3CE8">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72202" w:rsidRDefault="00272202" w:rsidP="005C3CE8">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72202" w:rsidRDefault="00272202" w:rsidP="005C3CE8">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72202" w:rsidRDefault="00272202" w:rsidP="005C3CE8">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72202" w:rsidRDefault="00272202" w:rsidP="005C3CE8">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72202" w:rsidRDefault="00272202" w:rsidP="005C3CE8">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72202" w:rsidRDefault="00272202" w:rsidP="005C3CE8">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72202" w:rsidRDefault="00272202" w:rsidP="005C3CE8">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72202" w:rsidRDefault="00272202" w:rsidP="005C3CE8">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72202" w:rsidRDefault="00272202" w:rsidP="005C3CE8">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72202" w:rsidRDefault="00272202" w:rsidP="005C3CE8">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72202" w:rsidRDefault="00272202" w:rsidP="005C3CE8">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72202" w:rsidRDefault="00272202" w:rsidP="005C3CE8">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72202" w:rsidRDefault="00272202" w:rsidP="005C3CE8">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72202" w:rsidRDefault="00272202" w:rsidP="005C3CE8">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72202" w:rsidRDefault="00272202" w:rsidP="005C3CE8">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72202" w:rsidRDefault="00272202" w:rsidP="005C3CE8">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72202" w:rsidRDefault="00272202" w:rsidP="005C3CE8">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72202" w:rsidRDefault="00272202" w:rsidP="005C3CE8">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72202" w:rsidRDefault="00272202" w:rsidP="005C3CE8">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72202" w:rsidRDefault="00272202" w:rsidP="005C3CE8">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72202" w:rsidRDefault="00272202" w:rsidP="005C3CE8">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72202" w:rsidRDefault="00272202" w:rsidP="005C3CE8">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72202" w:rsidRDefault="00272202" w:rsidP="005C3CE8">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72202" w:rsidRDefault="00272202" w:rsidP="005C3CE8">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72202" w:rsidRDefault="00272202" w:rsidP="005C3CE8">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72202" w:rsidRDefault="00272202" w:rsidP="005C3CE8">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72202" w:rsidRDefault="00272202" w:rsidP="005C3CE8">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72202" w:rsidRDefault="00272202" w:rsidP="005C3CE8">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72202" w:rsidRDefault="00272202" w:rsidP="005C3CE8">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72202" w:rsidRDefault="00272202" w:rsidP="005C3CE8">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72202" w:rsidRDefault="00272202" w:rsidP="005C3CE8">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72202" w:rsidRDefault="00272202" w:rsidP="005C3CE8">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72202" w:rsidRDefault="00272202" w:rsidP="005C3CE8">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72202" w:rsidRDefault="00272202" w:rsidP="005C3CE8">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72202" w:rsidRDefault="00272202" w:rsidP="005C3CE8">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72202" w:rsidRDefault="00272202" w:rsidP="005C3CE8">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72202" w:rsidRDefault="00272202" w:rsidP="005C3CE8">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72202" w:rsidRDefault="00272202" w:rsidP="005C3CE8">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72202" w:rsidRDefault="00272202" w:rsidP="005C3CE8">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72202" w:rsidRDefault="00272202" w:rsidP="005C3CE8">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72202" w:rsidRDefault="00272202" w:rsidP="005C3CE8">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72202" w:rsidRDefault="00272202" w:rsidP="005C3CE8">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72202" w:rsidRDefault="00272202" w:rsidP="005C3CE8">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72202" w:rsidRDefault="00272202" w:rsidP="005C3CE8">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72202" w:rsidRDefault="00272202" w:rsidP="005C3CE8">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72202" w:rsidRDefault="00272202" w:rsidP="005C3CE8">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72202" w:rsidRDefault="00272202" w:rsidP="005C3CE8">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72202" w:rsidRDefault="00272202" w:rsidP="005C3CE8">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72202" w:rsidRDefault="00272202" w:rsidP="005C3CE8">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72202" w:rsidRDefault="00272202" w:rsidP="005C3CE8">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72202" w:rsidRDefault="00272202" w:rsidP="005C3CE8">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72202" w:rsidRDefault="00272202" w:rsidP="005C3CE8">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2202"/>
    <w:rsid w:val="000951A6"/>
    <w:rsid w:val="000D545C"/>
    <w:rsid w:val="0013348F"/>
    <w:rsid w:val="00272202"/>
    <w:rsid w:val="00307CAB"/>
    <w:rsid w:val="0031060B"/>
    <w:rsid w:val="003E5EAC"/>
    <w:rsid w:val="00541169"/>
    <w:rsid w:val="005C3CE8"/>
    <w:rsid w:val="00846732"/>
    <w:rsid w:val="00850F83"/>
    <w:rsid w:val="009F344E"/>
    <w:rsid w:val="00A74C96"/>
    <w:rsid w:val="00BD00BA"/>
    <w:rsid w:val="00C53B40"/>
    <w:rsid w:val="00D954AD"/>
    <w:rsid w:val="00F12A1F"/>
    <w:rsid w:val="00F1733C"/>
    <w:rsid w:val="00F54F30"/>
    <w:rsid w:val="00FE3E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216C-570E-468B-9063-B75A3E293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3675</Words>
  <Characters>20951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2024-08-05T03:37:00Z</dcterms:created>
  <dcterms:modified xsi:type="dcterms:W3CDTF">2024-08-05T03:37:00Z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