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980E54">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19B3BCF" w:rsidR="00D2559D" w:rsidRPr="00996FAF" w:rsidRDefault="005C3B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Churches of Christ </w:t>
            </w:r>
            <w:proofErr w:type="spellStart"/>
            <w:r>
              <w:rPr>
                <w:rFonts w:ascii="Arial" w:hAnsi="Arial" w:cs="Arial"/>
                <w:color w:val="auto"/>
              </w:rPr>
              <w:t>Kolan</w:t>
            </w:r>
            <w:proofErr w:type="spellEnd"/>
            <w:r>
              <w:rPr>
                <w:rFonts w:ascii="Arial" w:hAnsi="Arial" w:cs="Arial"/>
                <w:color w:val="auto"/>
              </w:rPr>
              <w:t xml:space="preserve"> Gardens Aged Care Service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EF1BDB4" w:rsidR="00CA37CB" w:rsidRPr="00996FAF" w:rsidRDefault="005C3B9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 C Mulgrave Street</w:t>
            </w:r>
            <w:r w:rsidR="00F045F4" w:rsidRPr="00602258">
              <w:rPr>
                <w:rFonts w:ascii="Arial" w:hAnsi="Arial" w:cs="Arial"/>
                <w:color w:val="auto"/>
              </w:rPr>
              <w:t xml:space="preserve"> </w:t>
            </w:r>
            <w:r>
              <w:rPr>
                <w:rFonts w:ascii="Arial" w:hAnsi="Arial" w:cs="Arial"/>
                <w:color w:val="auto"/>
              </w:rPr>
              <w:t xml:space="preserve">GIN </w:t>
            </w:r>
            <w:proofErr w:type="spellStart"/>
            <w:r>
              <w:rPr>
                <w:rFonts w:ascii="Arial" w:hAnsi="Arial" w:cs="Arial"/>
                <w:color w:val="auto"/>
              </w:rPr>
              <w:t>GIN</w:t>
            </w:r>
            <w:proofErr w:type="spellEnd"/>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4671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9E45A90" w:rsidR="00CA37CB" w:rsidRPr="00996FAF" w:rsidRDefault="005C3B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5400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FA1176F" w:rsidR="00D2559D" w:rsidRPr="00996FAF" w:rsidRDefault="005C3B9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Churches of Christ in Queensland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4A6309A" w:rsidR="00D2559D" w:rsidRPr="00996FAF" w:rsidRDefault="005C3B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34B6E5B" w:rsidR="00D2559D" w:rsidRPr="00996FAF" w:rsidRDefault="005C3B9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June 2023 to 8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3112A20" w:rsidR="00D2559D" w:rsidRPr="00996FAF" w:rsidRDefault="008A6DF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A6DFA">
              <w:rPr>
                <w:rFonts w:ascii="Arial" w:hAnsi="Arial" w:cs="Arial"/>
                <w:color w:val="auto"/>
              </w:rPr>
              <w:t>7 July 2023</w:t>
            </w:r>
          </w:p>
        </w:tc>
      </w:tr>
    </w:tbl>
    <w:bookmarkEnd w:id="0"/>
    <w:p w14:paraId="62293A79" w14:textId="38846B31"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980E54">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4B110BFE" w:rsidR="000078F8" w:rsidRPr="00996FAF" w:rsidRDefault="000078F8" w:rsidP="006F3965">
      <w:pPr>
        <w:pStyle w:val="NormalArial"/>
        <w:spacing w:line="276" w:lineRule="auto"/>
      </w:pPr>
      <w:r w:rsidRPr="00996FAF">
        <w:t xml:space="preserve">This performance report for </w:t>
      </w:r>
      <w:r w:rsidR="005C3B92">
        <w:rPr>
          <w:color w:val="auto"/>
        </w:rPr>
        <w:t xml:space="preserve">Churches of Christ </w:t>
      </w:r>
      <w:proofErr w:type="spellStart"/>
      <w:r w:rsidR="005C3B92">
        <w:rPr>
          <w:color w:val="auto"/>
        </w:rPr>
        <w:t>Kolan</w:t>
      </w:r>
      <w:proofErr w:type="spellEnd"/>
      <w:r w:rsidR="005C3B92">
        <w:rPr>
          <w:color w:val="auto"/>
        </w:rPr>
        <w:t xml:space="preserve"> Gardens Aged Care Service</w:t>
      </w:r>
      <w:r w:rsidRPr="00996FAF">
        <w:rPr>
          <w:color w:val="auto"/>
        </w:rPr>
        <w:t xml:space="preserve"> (</w:t>
      </w:r>
      <w:r w:rsidRPr="00996FAF">
        <w:rPr>
          <w:b/>
          <w:color w:val="auto"/>
        </w:rPr>
        <w:t>the service</w:t>
      </w:r>
      <w:r w:rsidRPr="00996FAF">
        <w:rPr>
          <w:color w:val="auto"/>
        </w:rPr>
        <w:t xml:space="preserve">) </w:t>
      </w:r>
      <w:r w:rsidRPr="00711683">
        <w:rPr>
          <w:color w:val="auto"/>
        </w:rPr>
        <w:t xml:space="preserve">has been prepared by </w:t>
      </w:r>
      <w:r w:rsidR="00711683" w:rsidRPr="00711683">
        <w:rPr>
          <w:color w:val="auto"/>
        </w:rPr>
        <w:t>D.</w:t>
      </w:r>
      <w:r w:rsidR="008A6DFA">
        <w:rPr>
          <w:color w:val="auto"/>
        </w:rPr>
        <w:t xml:space="preserve"> </w:t>
      </w:r>
      <w:r w:rsidR="00711683" w:rsidRPr="00711683">
        <w:rPr>
          <w:color w:val="auto"/>
        </w:rPr>
        <w:t>McDonald</w:t>
      </w:r>
      <w:r w:rsidRPr="00711683">
        <w:rPr>
          <w:color w:val="auto"/>
        </w:rPr>
        <w:t xml:space="preserve">, delegate of the Aged Care Quality and Safety </w:t>
      </w:r>
      <w:r w:rsidRPr="00996FAF">
        <w:t>Commissioner (Commissioner)</w:t>
      </w:r>
      <w:r w:rsidRPr="00996FAF">
        <w:rPr>
          <w:rStyle w:val="FootnoteReference"/>
        </w:rPr>
        <w:footnoteReference w:id="1"/>
      </w:r>
      <w:r w:rsidRPr="00996FAF">
        <w:t>.</w:t>
      </w:r>
    </w:p>
    <w:p w14:paraId="4AF33512" w14:textId="77777777" w:rsidR="000078F8" w:rsidRPr="00996FAF" w:rsidRDefault="000078F8" w:rsidP="006F3965">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6F3965">
      <w:pPr>
        <w:pStyle w:val="NormalArial"/>
        <w:spacing w:line="276" w:lineRule="auto"/>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96387B">
      <w:pPr>
        <w:pStyle w:val="NormalArial"/>
        <w:spacing w:line="276" w:lineRule="auto"/>
      </w:pPr>
      <w:r w:rsidRPr="00996FAF">
        <w:t>The following information has been considered in preparing the performance report:</w:t>
      </w:r>
    </w:p>
    <w:p w14:paraId="2A0F4DBB" w14:textId="77777777" w:rsidR="0096387B" w:rsidRDefault="0096387B" w:rsidP="0096387B">
      <w:pPr>
        <w:pStyle w:val="ListParagraph"/>
        <w:numPr>
          <w:ilvl w:val="0"/>
          <w:numId w:val="2"/>
        </w:numPr>
        <w:spacing w:line="276" w:lineRule="auto"/>
        <w:ind w:left="714" w:hanging="357"/>
        <w:contextualSpacing w:val="0"/>
        <w:rPr>
          <w:rFonts w:ascii="Arial" w:hAnsi="Arial" w:cs="Arial"/>
          <w:color w:val="auto"/>
        </w:rPr>
      </w:pPr>
      <w:r w:rsidRPr="005E60EF">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5E60EF">
        <w:rPr>
          <w:rFonts w:ascii="Arial" w:hAnsi="Arial" w:cs="Arial"/>
          <w:color w:val="auto"/>
        </w:rPr>
        <w:t>representatives</w:t>
      </w:r>
      <w:proofErr w:type="gramEnd"/>
      <w:r w:rsidRPr="005E60EF">
        <w:rPr>
          <w:rFonts w:ascii="Arial" w:hAnsi="Arial" w:cs="Arial"/>
          <w:color w:val="auto"/>
        </w:rPr>
        <w:t xml:space="preserve"> and others.</w:t>
      </w:r>
    </w:p>
    <w:p w14:paraId="2825CE36" w14:textId="77777777" w:rsidR="0096387B" w:rsidRPr="0025721D" w:rsidRDefault="0096387B" w:rsidP="0096387B">
      <w:pPr>
        <w:pStyle w:val="ListParagraph"/>
        <w:numPr>
          <w:ilvl w:val="0"/>
          <w:numId w:val="2"/>
        </w:numPr>
        <w:spacing w:line="276" w:lineRule="auto"/>
        <w:ind w:left="714" w:hanging="357"/>
        <w:contextualSpacing w:val="0"/>
        <w:rPr>
          <w:rFonts w:ascii="Arial" w:hAnsi="Arial" w:cs="Arial"/>
        </w:rPr>
      </w:pPr>
      <w:r w:rsidRPr="00CB43DE">
        <w:rPr>
          <w:rFonts w:ascii="Arial" w:hAnsi="Arial" w:cs="Arial"/>
          <w:color w:val="auto"/>
        </w:rPr>
        <w:t>other information and intelligence held by the Commission in relation</w:t>
      </w:r>
      <w:r>
        <w:rPr>
          <w:rFonts w:ascii="Arial" w:hAnsi="Arial" w:cs="Arial"/>
          <w:color w:val="auto"/>
        </w:rPr>
        <w:t>.</w:t>
      </w:r>
    </w:p>
    <w:p w14:paraId="23FE4A29" w14:textId="48FCDF94"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45869B0" w:rsidR="00FC045E" w:rsidRPr="00996FAF" w:rsidRDefault="00712E6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387B">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D23D441" w:rsidR="00FC045E" w:rsidRPr="00996FAF" w:rsidRDefault="00712E6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387B">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E0C1B30" w:rsidR="00FC045E" w:rsidRPr="00996FAF" w:rsidRDefault="00712E6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387B">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FAF60D3" w:rsidR="00FC045E" w:rsidRPr="00996FAF" w:rsidRDefault="00712E6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387B">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5A88669" w:rsidR="00FC045E" w:rsidRPr="00996FAF" w:rsidRDefault="00712E6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387B">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EE847B1" w:rsidR="00FC045E" w:rsidRPr="00996FAF" w:rsidRDefault="00712E6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387B">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1F39F1F" w:rsidR="00FC045E" w:rsidRPr="00996FAF" w:rsidRDefault="00712E6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387B">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0803F4B" w:rsidR="00FC045E" w:rsidRPr="00996FAF" w:rsidRDefault="00712E6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387B">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0039C3">
      <w:pPr>
        <w:pStyle w:val="Heading1"/>
        <w:spacing w:before="0" w:after="120" w:line="276" w:lineRule="auto"/>
        <w:rPr>
          <w:rFonts w:ascii="Arial" w:hAnsi="Arial" w:cs="Arial"/>
        </w:rPr>
      </w:pPr>
      <w:r w:rsidRPr="00996FAF">
        <w:rPr>
          <w:rFonts w:ascii="Arial" w:hAnsi="Arial" w:cs="Arial"/>
        </w:rPr>
        <w:t>Areas for improvement</w:t>
      </w:r>
    </w:p>
    <w:p w14:paraId="0CE621B5" w14:textId="48D20C6B" w:rsidR="00FC045E" w:rsidRPr="00996FAF" w:rsidRDefault="00FC045E" w:rsidP="000039C3">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7A9F8DA1"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980E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980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67349538" w:rsidR="00FC045E" w:rsidRPr="00996FAF" w:rsidRDefault="00712E6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6387B">
                  <w:rPr>
                    <w:rFonts w:ascii="Arial" w:hAnsi="Arial" w:cs="Arial"/>
                    <w:color w:val="auto"/>
                  </w:rPr>
                  <w:t>Compliant</w:t>
                </w:r>
              </w:sdtContent>
            </w:sdt>
          </w:p>
        </w:tc>
      </w:tr>
      <w:tr w:rsidR="00FC045E" w:rsidRPr="00996FAF" w14:paraId="61016338" w14:textId="77777777" w:rsidTr="00980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1FA5301A" w:rsidR="00FC045E" w:rsidRPr="00996FAF" w:rsidRDefault="00712E6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6387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980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6E0A2222"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15CC7674"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03DBB80F" w:rsidR="00FC045E" w:rsidRPr="00996FAF" w:rsidRDefault="00712E6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6387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980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2B2B3733" w:rsidR="00FC045E" w:rsidRPr="00996FAF" w:rsidRDefault="00712E6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6387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980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4C9138F5" w:rsidR="00FC045E" w:rsidRPr="00996FAF" w:rsidRDefault="00712E6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6387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980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73925C26" w:rsidR="00FC045E" w:rsidRPr="00996FAF" w:rsidRDefault="00712E6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6387B">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980E54">
      <w:pPr>
        <w:pStyle w:val="Heading20"/>
        <w:spacing w:before="240"/>
      </w:pPr>
      <w:r w:rsidRPr="00996FAF">
        <w:t>Findings</w:t>
      </w:r>
    </w:p>
    <w:p w14:paraId="419BA26F" w14:textId="011C3330" w:rsidR="003B4185" w:rsidRDefault="003B4185" w:rsidP="003B4185">
      <w:pPr>
        <w:pStyle w:val="NormalArial"/>
        <w:rPr>
          <w:color w:val="auto"/>
        </w:rPr>
      </w:pPr>
      <w:bookmarkStart w:id="1" w:name="_Hlk139619330"/>
      <w:bookmarkStart w:id="2" w:name="_Hlk139618948"/>
      <w:r>
        <w:rPr>
          <w:color w:val="auto"/>
        </w:rPr>
        <w:t xml:space="preserve">Consumers said they were treated with dignity and respect. Staff identified each consumer as an individual and their interactions with consumers were respectful. Care documentation </w:t>
      </w:r>
      <w:r>
        <w:rPr>
          <w:rFonts w:eastAsia="Calibri"/>
        </w:rPr>
        <w:t>detailed each consumer’s background, family, culture, preferences, and interests.</w:t>
      </w:r>
    </w:p>
    <w:p w14:paraId="1E63EBD2" w14:textId="7D7EAB9D" w:rsidR="00C120F9" w:rsidRPr="005C30B7" w:rsidRDefault="009D7D3F" w:rsidP="009E3F07">
      <w:pPr>
        <w:pStyle w:val="NormalArial"/>
        <w:rPr>
          <w:rFonts w:eastAsia="Calibri"/>
          <w:color w:val="auto"/>
        </w:rPr>
      </w:pPr>
      <w:r w:rsidRPr="005C30B7">
        <w:rPr>
          <w:color w:val="auto"/>
        </w:rPr>
        <w:t xml:space="preserve">Consumers </w:t>
      </w:r>
      <w:r w:rsidR="00145C53">
        <w:rPr>
          <w:color w:val="auto"/>
        </w:rPr>
        <w:t>said</w:t>
      </w:r>
      <w:r w:rsidRPr="005C30B7">
        <w:rPr>
          <w:color w:val="auto"/>
        </w:rPr>
        <w:t xml:space="preserve"> </w:t>
      </w:r>
      <w:r w:rsidR="008A6DFA">
        <w:rPr>
          <w:color w:val="auto"/>
        </w:rPr>
        <w:t>they felt safe to practice their cultural preferences. S</w:t>
      </w:r>
      <w:r w:rsidRPr="005C30B7">
        <w:rPr>
          <w:color w:val="auto"/>
        </w:rPr>
        <w:t xml:space="preserve">taff </w:t>
      </w:r>
      <w:r w:rsidR="008A6DFA">
        <w:rPr>
          <w:color w:val="auto"/>
        </w:rPr>
        <w:t xml:space="preserve">confirmed they had access to information to support cultural safety. </w:t>
      </w:r>
      <w:r w:rsidR="0009579E" w:rsidRPr="005C30B7">
        <w:rPr>
          <w:color w:val="auto"/>
        </w:rPr>
        <w:t xml:space="preserve">The lifestyle </w:t>
      </w:r>
      <w:r w:rsidR="00AE60F9" w:rsidRPr="005C30B7">
        <w:rPr>
          <w:color w:val="auto"/>
        </w:rPr>
        <w:t xml:space="preserve">activities </w:t>
      </w:r>
      <w:r w:rsidR="0009579E" w:rsidRPr="005C30B7">
        <w:rPr>
          <w:color w:val="auto"/>
        </w:rPr>
        <w:t xml:space="preserve">program </w:t>
      </w:r>
      <w:r w:rsidR="008A6DFA">
        <w:rPr>
          <w:color w:val="auto"/>
        </w:rPr>
        <w:t>promoted</w:t>
      </w:r>
      <w:r w:rsidR="00973FA0" w:rsidRPr="005C30B7">
        <w:rPr>
          <w:color w:val="auto"/>
        </w:rPr>
        <w:t xml:space="preserve"> cultural inclusivity</w:t>
      </w:r>
      <w:r w:rsidR="00AE60F9" w:rsidRPr="005C30B7">
        <w:rPr>
          <w:color w:val="auto"/>
        </w:rPr>
        <w:t xml:space="preserve">, including cultural themed food </w:t>
      </w:r>
      <w:r w:rsidR="003268C8" w:rsidRPr="005C30B7">
        <w:rPr>
          <w:color w:val="auto"/>
        </w:rPr>
        <w:t>days.</w:t>
      </w:r>
    </w:p>
    <w:p w14:paraId="3239574E" w14:textId="64117D3E" w:rsidR="00411146" w:rsidRPr="00145C53" w:rsidRDefault="00145C53" w:rsidP="009E3F07">
      <w:pPr>
        <w:pStyle w:val="NormalArial"/>
      </w:pPr>
      <w:r w:rsidRPr="00145C53">
        <w:t>Consumers said they were supported to make decisions</w:t>
      </w:r>
      <w:r w:rsidR="003B4185">
        <w:t xml:space="preserve"> regarding who they wanted </w:t>
      </w:r>
      <w:r w:rsidRPr="00145C53">
        <w:t xml:space="preserve">involved in their care and </w:t>
      </w:r>
      <w:r w:rsidR="008A6DFA">
        <w:t>which</w:t>
      </w:r>
      <w:r w:rsidRPr="00145C53">
        <w:t xml:space="preserve"> relationships</w:t>
      </w:r>
      <w:r w:rsidR="008A6DFA">
        <w:t xml:space="preserve"> they wished to maintain</w:t>
      </w:r>
      <w:r w:rsidRPr="00145C53">
        <w:t xml:space="preserve">. Staff were knowledgeable of the </w:t>
      </w:r>
      <w:r w:rsidR="008A6DFA">
        <w:t xml:space="preserve">consumer’s </w:t>
      </w:r>
      <w:r w:rsidR="003B4185">
        <w:t>personal care preferences</w:t>
      </w:r>
      <w:r w:rsidR="007572F1" w:rsidRPr="00145C53">
        <w:rPr>
          <w:color w:val="auto"/>
        </w:rPr>
        <w:t>.</w:t>
      </w:r>
      <w:r w:rsidR="00294E77" w:rsidRPr="00145C53">
        <w:rPr>
          <w:color w:val="auto"/>
        </w:rPr>
        <w:t xml:space="preserve"> </w:t>
      </w:r>
      <w:r w:rsidR="00605C7C" w:rsidRPr="00145C53">
        <w:t xml:space="preserve">Care documentation </w:t>
      </w:r>
      <w:r w:rsidR="008A6DFA">
        <w:t xml:space="preserve">evidenced </w:t>
      </w:r>
      <w:r w:rsidR="00605C7C" w:rsidRPr="00145C53">
        <w:t xml:space="preserve">consumers had </w:t>
      </w:r>
      <w:r w:rsidR="008A6DFA">
        <w:t>choice over their</w:t>
      </w:r>
      <w:r w:rsidR="00605C7C" w:rsidRPr="00145C53">
        <w:t xml:space="preserve"> care and services.</w:t>
      </w:r>
    </w:p>
    <w:p w14:paraId="2CE57A78" w14:textId="6FD3A8D5" w:rsidR="005A2B93" w:rsidRPr="00492463" w:rsidRDefault="00904EE8" w:rsidP="009E3F07">
      <w:pPr>
        <w:pStyle w:val="NormalArial"/>
      </w:pPr>
      <w:r w:rsidRPr="00492463">
        <w:t xml:space="preserve">Consumers were supported to take risks and live the best life they can. </w:t>
      </w:r>
      <w:r w:rsidR="00492463" w:rsidRPr="00492463">
        <w:t>Staff were knowledgeable of consumers who wished to undertake activities which presented potential risks.</w:t>
      </w:r>
      <w:r w:rsidRPr="00492463">
        <w:t xml:space="preserve"> </w:t>
      </w:r>
      <w:r w:rsidR="00C9502F">
        <w:t>Care documentation included d</w:t>
      </w:r>
      <w:r w:rsidRPr="00492463">
        <w:t xml:space="preserve">ignity of risk forms </w:t>
      </w:r>
      <w:r w:rsidR="00C9502F">
        <w:t xml:space="preserve">and </w:t>
      </w:r>
      <w:r w:rsidRPr="00492463">
        <w:t>strategies to mitigate risk</w:t>
      </w:r>
      <w:r w:rsidR="00613A02" w:rsidRPr="00492463">
        <w:t>s</w:t>
      </w:r>
      <w:r w:rsidRPr="00492463">
        <w:t xml:space="preserve"> were recorded.</w:t>
      </w:r>
    </w:p>
    <w:p w14:paraId="6DFD91DA" w14:textId="5FE8FC9B" w:rsidR="00613A02" w:rsidRDefault="00492463" w:rsidP="009E3F07">
      <w:pPr>
        <w:pStyle w:val="NormalArial"/>
        <w:rPr>
          <w:rFonts w:eastAsia="Calibri"/>
        </w:rPr>
      </w:pPr>
      <w:r>
        <w:t xml:space="preserve">Consumers </w:t>
      </w:r>
      <w:r w:rsidR="00EA7AF5">
        <w:t>confirmed information was easy to read as it was in large font</w:t>
      </w:r>
      <w:r w:rsidR="006E79B1" w:rsidRPr="00314DDD">
        <w:t xml:space="preserve">. Staff </w:t>
      </w:r>
      <w:r w:rsidR="00EA7AF5">
        <w:t xml:space="preserve">confirmed various methods of communication were used including verbally advising consumers of daily </w:t>
      </w:r>
      <w:r w:rsidR="00EA7AF5">
        <w:lastRenderedPageBreak/>
        <w:t>activity and menu options. Activity programs</w:t>
      </w:r>
      <w:r w:rsidR="00806336">
        <w:t xml:space="preserve"> and </w:t>
      </w:r>
      <w:r w:rsidR="00EA7AF5">
        <w:t>menus were displayed</w:t>
      </w:r>
      <w:r w:rsidR="00806336">
        <w:t xml:space="preserve"> on notice boards </w:t>
      </w:r>
      <w:r w:rsidR="00EA7AF5">
        <w:t xml:space="preserve">and </w:t>
      </w:r>
      <w:r w:rsidR="00806336">
        <w:t>a</w:t>
      </w:r>
      <w:r w:rsidR="00EA7AF5">
        <w:t xml:space="preserve"> monthly newsletter</w:t>
      </w:r>
      <w:r w:rsidR="00806336">
        <w:t xml:space="preserve"> was distributed to consumers.</w:t>
      </w:r>
    </w:p>
    <w:p w14:paraId="79D662DE" w14:textId="082FB68E" w:rsidR="0088664C" w:rsidRPr="00904EE8" w:rsidRDefault="00A614CA" w:rsidP="009E3F07">
      <w:pPr>
        <w:pStyle w:val="NormalArial"/>
        <w:rPr>
          <w:color w:val="auto"/>
        </w:rPr>
      </w:pPr>
      <w:bookmarkStart w:id="3" w:name="_Hlk139619848"/>
      <w:bookmarkEnd w:id="1"/>
      <w:r>
        <w:t>Consumers said their privacy and confidentiality was respected. Staff were observed to knock on doors prior to entering consumer rooms and shut down computers after use. Policies guided staff to obtain consumer consent prior to sharing their information or image.</w:t>
      </w:r>
    </w:p>
    <w:bookmarkEnd w:id="2"/>
    <w:bookmarkEnd w:id="3"/>
    <w:p w14:paraId="16C27C05" w14:textId="67751C01"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980E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980E5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79E0104F" w:rsidR="00FC045E" w:rsidRPr="00996FAF" w:rsidRDefault="00712E6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51AF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980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2BFB689A" w:rsidR="00FC045E" w:rsidRPr="00996FAF" w:rsidRDefault="00712E6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51AF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980E5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079E5CB0" w:rsidR="00FC045E" w:rsidRPr="00996FAF" w:rsidRDefault="00712E6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51AF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980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4F122F4A" w:rsidR="00FC045E" w:rsidRPr="00996FAF" w:rsidRDefault="00712E6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51AF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980E5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15F5A50B" w:rsidR="00FC045E" w:rsidRPr="00996FAF" w:rsidRDefault="00712E6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51AF6">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980E54">
      <w:pPr>
        <w:pStyle w:val="Heading20"/>
        <w:spacing w:before="240"/>
      </w:pPr>
      <w:r w:rsidRPr="00996FAF">
        <w:t>Findings</w:t>
      </w:r>
    </w:p>
    <w:p w14:paraId="51D7B5FF" w14:textId="7AD71049" w:rsidR="00630AAF" w:rsidRPr="00630AAF" w:rsidRDefault="002A45A2" w:rsidP="009E3F07">
      <w:pPr>
        <w:pStyle w:val="Default"/>
        <w:spacing w:after="120"/>
      </w:pPr>
      <w:r w:rsidRPr="002A45A2">
        <w:t xml:space="preserve">Consumers </w:t>
      </w:r>
      <w:r w:rsidR="00803C9F">
        <w:t>confirmed they have been involved in assessments to determine their care needs.</w:t>
      </w:r>
      <w:r w:rsidRPr="002A45A2">
        <w:t xml:space="preserve"> </w:t>
      </w:r>
      <w:r w:rsidR="00630AAF" w:rsidRPr="00630AAF">
        <w:t xml:space="preserve">Staff </w:t>
      </w:r>
      <w:r w:rsidR="00803C9F">
        <w:t>advised where assessments identify risk, mitigation strategies are documented in the consumer’s care plan. Care documentation included the outcome of risk assessments.</w:t>
      </w:r>
    </w:p>
    <w:p w14:paraId="10395ABA" w14:textId="60980C6A" w:rsidR="00C51AF6" w:rsidRDefault="00630AAF" w:rsidP="009E3F07">
      <w:pPr>
        <w:pStyle w:val="NormalArial"/>
        <w:rPr>
          <w:color w:val="auto"/>
        </w:rPr>
      </w:pPr>
      <w:r w:rsidRPr="008344EA">
        <w:rPr>
          <w:color w:val="auto"/>
        </w:rPr>
        <w:t xml:space="preserve">Consumers and representatives confirmed their </w:t>
      </w:r>
      <w:r w:rsidR="007301C7" w:rsidRPr="008344EA">
        <w:rPr>
          <w:color w:val="auto"/>
        </w:rPr>
        <w:t xml:space="preserve">needs, </w:t>
      </w:r>
      <w:proofErr w:type="gramStart"/>
      <w:r w:rsidR="007301C7" w:rsidRPr="008344EA">
        <w:rPr>
          <w:color w:val="auto"/>
        </w:rPr>
        <w:t>goals</w:t>
      </w:r>
      <w:proofErr w:type="gramEnd"/>
      <w:r w:rsidR="007301C7" w:rsidRPr="008344EA">
        <w:rPr>
          <w:color w:val="auto"/>
        </w:rPr>
        <w:t xml:space="preserve"> and preferences, including advance care or end of life planning</w:t>
      </w:r>
      <w:r w:rsidR="00C9502F">
        <w:rPr>
          <w:color w:val="auto"/>
        </w:rPr>
        <w:t xml:space="preserve"> had been discussed and documented</w:t>
      </w:r>
      <w:r w:rsidRPr="008344EA">
        <w:rPr>
          <w:color w:val="auto"/>
        </w:rPr>
        <w:t xml:space="preserve">. Staff described the needs and preferences of consumers, which aligned </w:t>
      </w:r>
      <w:r w:rsidR="00EC3E02" w:rsidRPr="008344EA">
        <w:rPr>
          <w:color w:val="auto"/>
        </w:rPr>
        <w:t>with</w:t>
      </w:r>
      <w:r w:rsidRPr="008344EA">
        <w:rPr>
          <w:color w:val="auto"/>
        </w:rPr>
        <w:t xml:space="preserve"> care documentation. </w:t>
      </w:r>
      <w:r w:rsidR="0005611D">
        <w:rPr>
          <w:color w:val="auto"/>
        </w:rPr>
        <w:t>P</w:t>
      </w:r>
      <w:r w:rsidR="00AA2ABE" w:rsidRPr="008344EA">
        <w:rPr>
          <w:color w:val="auto"/>
        </w:rPr>
        <w:t xml:space="preserve">olicies </w:t>
      </w:r>
      <w:r w:rsidR="0005611D">
        <w:rPr>
          <w:color w:val="auto"/>
        </w:rPr>
        <w:t>guided</w:t>
      </w:r>
      <w:r w:rsidR="00AA2ABE" w:rsidRPr="008344EA">
        <w:rPr>
          <w:color w:val="auto"/>
        </w:rPr>
        <w:t xml:space="preserve"> staff in discussing advance care directives and end</w:t>
      </w:r>
      <w:r w:rsidR="008344EA" w:rsidRPr="008344EA">
        <w:rPr>
          <w:color w:val="auto"/>
        </w:rPr>
        <w:t xml:space="preserve"> </w:t>
      </w:r>
      <w:r w:rsidR="00AA2ABE" w:rsidRPr="008344EA">
        <w:rPr>
          <w:color w:val="auto"/>
        </w:rPr>
        <w:t>of</w:t>
      </w:r>
      <w:r w:rsidR="008344EA" w:rsidRPr="008344EA">
        <w:rPr>
          <w:color w:val="auto"/>
        </w:rPr>
        <w:t xml:space="preserve"> </w:t>
      </w:r>
      <w:r w:rsidR="00AA2ABE" w:rsidRPr="008344EA">
        <w:rPr>
          <w:color w:val="auto"/>
        </w:rPr>
        <w:t>life care with consumers.</w:t>
      </w:r>
    </w:p>
    <w:p w14:paraId="642D2C81" w14:textId="2798B542" w:rsidR="00670C90" w:rsidRPr="002A45A2" w:rsidRDefault="002A45A2" w:rsidP="009E3F07">
      <w:pPr>
        <w:pStyle w:val="Default"/>
        <w:spacing w:after="120"/>
      </w:pPr>
      <w:r w:rsidRPr="002A45A2">
        <w:t>Consumers and representatives confirmed they were involved in assessment</w:t>
      </w:r>
      <w:r w:rsidR="00803C9F">
        <w:t xml:space="preserve"> and </w:t>
      </w:r>
      <w:r w:rsidRPr="002A45A2">
        <w:t>planning process</w:t>
      </w:r>
      <w:r w:rsidR="00803C9F">
        <w:t>es</w:t>
      </w:r>
      <w:r w:rsidRPr="002A45A2">
        <w:t>. Staff described processes to collaborate with</w:t>
      </w:r>
      <w:r w:rsidR="00803C9F">
        <w:t xml:space="preserve"> </w:t>
      </w:r>
      <w:r w:rsidRPr="002A45A2">
        <w:t>allied health professionals</w:t>
      </w:r>
      <w:r w:rsidR="00803C9F">
        <w:t>, with c</w:t>
      </w:r>
      <w:r w:rsidRPr="002A45A2">
        <w:t>are documentation evidenc</w:t>
      </w:r>
      <w:r w:rsidR="00803C9F">
        <w:t>ing</w:t>
      </w:r>
      <w:r w:rsidRPr="002A45A2">
        <w:t xml:space="preserve"> </w:t>
      </w:r>
      <w:r w:rsidR="00803C9F">
        <w:t xml:space="preserve">a consumer centred, </w:t>
      </w:r>
      <w:proofErr w:type="gramStart"/>
      <w:r w:rsidR="00803C9F">
        <w:t>integrated</w:t>
      </w:r>
      <w:proofErr w:type="gramEnd"/>
      <w:r w:rsidR="00803C9F">
        <w:t xml:space="preserve"> and coordinated process.</w:t>
      </w:r>
    </w:p>
    <w:p w14:paraId="37A19C9E" w14:textId="3203E999" w:rsidR="00127F99" w:rsidRDefault="00F374E1" w:rsidP="009E3F07">
      <w:pPr>
        <w:pStyle w:val="NormalArial"/>
      </w:pPr>
      <w:r w:rsidRPr="00E604E8">
        <w:t>Consumers said they could access a copy of their care plan.</w:t>
      </w:r>
      <w:r w:rsidR="00127F99">
        <w:t xml:space="preserve"> Care documentation evidenced outcomes of assessment are communicated during care conferences. Staff were observed accessing consumers care plans.</w:t>
      </w:r>
    </w:p>
    <w:p w14:paraId="0CDBAA2D" w14:textId="5B256BF8" w:rsidR="0087700C" w:rsidRPr="00334B7D" w:rsidRDefault="00F374E1" w:rsidP="009E3F07">
      <w:pPr>
        <w:pStyle w:val="NormalArial"/>
      </w:pPr>
      <w:r w:rsidRPr="00E604E8">
        <w:t xml:space="preserve">Care </w:t>
      </w:r>
      <w:r w:rsidR="00127F99">
        <w:t xml:space="preserve">documentation evidenced, and consumers confirmed, care was reviewed </w:t>
      </w:r>
      <w:r w:rsidRPr="00E604E8">
        <w:t xml:space="preserve">every </w:t>
      </w:r>
      <w:r w:rsidR="00FB2509">
        <w:t>6</w:t>
      </w:r>
      <w:r w:rsidRPr="00E604E8">
        <w:t xml:space="preserve"> months, or earlier if changes or an incident occurred.</w:t>
      </w:r>
      <w:r w:rsidR="00127F99">
        <w:t xml:space="preserve"> Staff demonstrated knowledge of the review process which included full re-assessment of the consumer’s care needs.</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980E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980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2E26B948" w:rsidR="00FC045E" w:rsidRPr="00996FAF" w:rsidRDefault="00712E6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C1D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980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4D95F037" w:rsidR="00FC045E" w:rsidRPr="00996FAF" w:rsidRDefault="00712E6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C1D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980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B2D215B" w14:textId="415127A4" w:rsidR="00FC045E" w:rsidRPr="00996FAF" w:rsidRDefault="00712E6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C1D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980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50F5F796" w:rsidR="00FC045E" w:rsidRPr="00996FAF" w:rsidRDefault="00712E6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C1D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980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27E695C9" w:rsidR="00FC045E" w:rsidRPr="00996FAF" w:rsidRDefault="00712E6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C1D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980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111F72B7" w:rsidR="00FC045E" w:rsidRPr="00996FAF" w:rsidRDefault="00712E6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C1D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980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25D45B2F" w:rsidR="00FC045E" w:rsidRPr="00996FAF" w:rsidRDefault="00712E6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C1D54">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980E54">
      <w:pPr>
        <w:pStyle w:val="Heading20"/>
        <w:spacing w:before="240"/>
      </w:pPr>
      <w:r w:rsidRPr="00996FAF">
        <w:t>Findings</w:t>
      </w:r>
    </w:p>
    <w:p w14:paraId="7688DAAC" w14:textId="351637D8" w:rsidR="00553743" w:rsidRPr="00A32C6A" w:rsidRDefault="00553743" w:rsidP="009E3F07">
      <w:pPr>
        <w:pStyle w:val="NormalArial"/>
        <w:rPr>
          <w:color w:val="auto"/>
        </w:rPr>
      </w:pPr>
      <w:r w:rsidRPr="00A32C6A">
        <w:rPr>
          <w:color w:val="auto"/>
        </w:rPr>
        <w:t>Consumers</w:t>
      </w:r>
      <w:r w:rsidR="002F66B6">
        <w:rPr>
          <w:color w:val="auto"/>
        </w:rPr>
        <w:t xml:space="preserve"> said they</w:t>
      </w:r>
      <w:r w:rsidRPr="00A32C6A">
        <w:rPr>
          <w:color w:val="auto"/>
        </w:rPr>
        <w:t xml:space="preserve"> </w:t>
      </w:r>
      <w:r w:rsidR="0014387C" w:rsidRPr="00A32C6A">
        <w:rPr>
          <w:color w:val="auto"/>
        </w:rPr>
        <w:t xml:space="preserve">received personal care and clinical care </w:t>
      </w:r>
      <w:r w:rsidR="004B6B2B">
        <w:rPr>
          <w:color w:val="auto"/>
        </w:rPr>
        <w:t xml:space="preserve">which </w:t>
      </w:r>
      <w:r w:rsidR="0014387C" w:rsidRPr="00A32C6A">
        <w:rPr>
          <w:color w:val="auto"/>
        </w:rPr>
        <w:t>was tailored to their needs</w:t>
      </w:r>
      <w:r w:rsidRPr="00A32C6A">
        <w:rPr>
          <w:color w:val="auto"/>
        </w:rPr>
        <w:t xml:space="preserve"> and preferences. Staff </w:t>
      </w:r>
      <w:r w:rsidR="004B6B2B">
        <w:rPr>
          <w:color w:val="auto"/>
        </w:rPr>
        <w:t>were</w:t>
      </w:r>
      <w:r w:rsidRPr="00A32C6A">
        <w:rPr>
          <w:color w:val="auto"/>
        </w:rPr>
        <w:t xml:space="preserve"> guided by policies and procedures </w:t>
      </w:r>
      <w:r w:rsidR="004B6B2B">
        <w:rPr>
          <w:color w:val="auto"/>
        </w:rPr>
        <w:t>informed by best practice</w:t>
      </w:r>
      <w:r w:rsidRPr="00A32C6A">
        <w:rPr>
          <w:color w:val="auto"/>
        </w:rPr>
        <w:t xml:space="preserve">. </w:t>
      </w:r>
      <w:r w:rsidR="004B6B2B">
        <w:rPr>
          <w:color w:val="auto"/>
        </w:rPr>
        <w:t>Care d</w:t>
      </w:r>
      <w:r w:rsidR="002F66B6">
        <w:rPr>
          <w:color w:val="auto"/>
        </w:rPr>
        <w:t xml:space="preserve">ocumentation </w:t>
      </w:r>
      <w:r w:rsidR="004B6B2B">
        <w:rPr>
          <w:color w:val="auto"/>
        </w:rPr>
        <w:t xml:space="preserve">evidenced delivery of care in accordance with planned strategies, including for management of restrictive practices, </w:t>
      </w:r>
      <w:proofErr w:type="gramStart"/>
      <w:r w:rsidR="004B6B2B">
        <w:rPr>
          <w:color w:val="auto"/>
        </w:rPr>
        <w:t>wounds</w:t>
      </w:r>
      <w:proofErr w:type="gramEnd"/>
      <w:r w:rsidR="004B6B2B">
        <w:rPr>
          <w:color w:val="auto"/>
        </w:rPr>
        <w:t xml:space="preserve"> and pain.</w:t>
      </w:r>
    </w:p>
    <w:p w14:paraId="761A5647" w14:textId="4ED0F025" w:rsidR="00137244" w:rsidRDefault="00137244" w:rsidP="009E3F07">
      <w:pPr>
        <w:pStyle w:val="CommentText"/>
        <w:rPr>
          <w:rFonts w:ascii="Arial" w:hAnsi="Arial" w:cs="Arial"/>
          <w:color w:val="auto"/>
        </w:rPr>
      </w:pPr>
      <w:r w:rsidRPr="00091F53">
        <w:rPr>
          <w:rFonts w:ascii="Arial" w:hAnsi="Arial" w:cs="Arial"/>
          <w:color w:val="auto"/>
        </w:rPr>
        <w:t>Care</w:t>
      </w:r>
      <w:r w:rsidRPr="00091F53">
        <w:rPr>
          <w:rFonts w:ascii="Arial" w:eastAsia="Calibri" w:hAnsi="Arial" w:cs="Arial"/>
          <w:color w:val="auto"/>
        </w:rPr>
        <w:t xml:space="preserve"> </w:t>
      </w:r>
      <w:r>
        <w:rPr>
          <w:rFonts w:ascii="Arial" w:eastAsia="Calibri" w:hAnsi="Arial" w:cs="Arial"/>
          <w:color w:val="auto"/>
        </w:rPr>
        <w:t>documentation</w:t>
      </w:r>
      <w:r w:rsidRPr="00091F53">
        <w:rPr>
          <w:rFonts w:ascii="Arial" w:eastAsia="Calibri" w:hAnsi="Arial" w:cs="Arial"/>
          <w:color w:val="auto"/>
        </w:rPr>
        <w:t xml:space="preserve"> </w:t>
      </w:r>
      <w:r w:rsidR="004B6B2B">
        <w:rPr>
          <w:rFonts w:ascii="Arial" w:eastAsia="Calibri" w:hAnsi="Arial" w:cs="Arial"/>
          <w:color w:val="auto"/>
        </w:rPr>
        <w:t xml:space="preserve">evidenced </w:t>
      </w:r>
      <w:r w:rsidRPr="00091F53">
        <w:rPr>
          <w:rFonts w:ascii="Arial" w:eastAsia="Calibri" w:hAnsi="Arial" w:cs="Arial"/>
          <w:color w:val="auto"/>
        </w:rPr>
        <w:t xml:space="preserve">high impact and high prevalence risks </w:t>
      </w:r>
      <w:r w:rsidR="004B6B2B">
        <w:rPr>
          <w:rFonts w:ascii="Arial" w:eastAsia="Calibri" w:hAnsi="Arial" w:cs="Arial"/>
          <w:color w:val="auto"/>
        </w:rPr>
        <w:t xml:space="preserve">had been identified and staff were observed to implement relevant strategies to manage those risks. </w:t>
      </w:r>
      <w:r w:rsidRPr="00091F53">
        <w:rPr>
          <w:rFonts w:ascii="Arial" w:hAnsi="Arial" w:cs="Arial"/>
          <w:color w:val="auto"/>
        </w:rPr>
        <w:t xml:space="preserve">Consumers </w:t>
      </w:r>
      <w:r w:rsidR="00CF69A9">
        <w:rPr>
          <w:rFonts w:ascii="Arial" w:hAnsi="Arial" w:cs="Arial"/>
          <w:color w:val="auto"/>
        </w:rPr>
        <w:t xml:space="preserve">and representatives </w:t>
      </w:r>
      <w:r w:rsidRPr="00091F53">
        <w:rPr>
          <w:rFonts w:ascii="Arial" w:hAnsi="Arial" w:cs="Arial"/>
          <w:color w:val="auto"/>
        </w:rPr>
        <w:t xml:space="preserve">said </w:t>
      </w:r>
      <w:r w:rsidR="00CF69A9">
        <w:rPr>
          <w:rFonts w:ascii="Arial" w:hAnsi="Arial" w:cs="Arial"/>
          <w:color w:val="auto"/>
        </w:rPr>
        <w:t>risks were effectively managed.</w:t>
      </w:r>
    </w:p>
    <w:p w14:paraId="183873E2" w14:textId="4099AD8F" w:rsidR="006C4128" w:rsidRPr="002F66B6" w:rsidRDefault="006C4128" w:rsidP="002F66B6">
      <w:pPr>
        <w:pStyle w:val="Default"/>
        <w:spacing w:after="120"/>
        <w:rPr>
          <w:rFonts w:eastAsiaTheme="minorEastAsia"/>
          <w:color w:val="auto"/>
        </w:rPr>
      </w:pPr>
      <w:r w:rsidRPr="002F66B6">
        <w:rPr>
          <w:rFonts w:eastAsia="Calibri"/>
          <w:color w:val="auto"/>
        </w:rPr>
        <w:t>Care documentation for consumers who were nearing end of life showed their needs, goals and preferences were recognised, and their comfort maximised</w:t>
      </w:r>
      <w:r w:rsidRPr="002F66B6">
        <w:rPr>
          <w:color w:val="auto"/>
        </w:rPr>
        <w:t xml:space="preserve">. </w:t>
      </w:r>
      <w:r w:rsidR="002F66B6" w:rsidRPr="002F66B6">
        <w:t xml:space="preserve">Staff demonstrated knowledge of how care changed </w:t>
      </w:r>
      <w:r w:rsidR="002F66B6" w:rsidRPr="002F66B6">
        <w:rPr>
          <w:color w:val="auto"/>
        </w:rPr>
        <w:t xml:space="preserve">when </w:t>
      </w:r>
      <w:r w:rsidR="00CF69A9">
        <w:rPr>
          <w:color w:val="auto"/>
        </w:rPr>
        <w:t>providing</w:t>
      </w:r>
      <w:r w:rsidR="002F66B6" w:rsidRPr="002F66B6">
        <w:rPr>
          <w:color w:val="auto"/>
        </w:rPr>
        <w:t xml:space="preserve"> palliative care</w:t>
      </w:r>
      <w:r w:rsidR="00CF69A9">
        <w:rPr>
          <w:rFonts w:eastAsiaTheme="minorEastAsia"/>
          <w:color w:val="auto"/>
        </w:rPr>
        <w:t xml:space="preserve"> and confirmed </w:t>
      </w:r>
      <w:r w:rsidR="00D4293D" w:rsidRPr="002F66B6">
        <w:rPr>
          <w:rFonts w:eastAsiaTheme="minorEastAsia"/>
          <w:color w:val="auto"/>
        </w:rPr>
        <w:t xml:space="preserve">palliative care support </w:t>
      </w:r>
      <w:r w:rsidR="00CF69A9">
        <w:rPr>
          <w:rFonts w:eastAsiaTheme="minorEastAsia"/>
          <w:color w:val="auto"/>
        </w:rPr>
        <w:t>was available if needed.</w:t>
      </w:r>
    </w:p>
    <w:p w14:paraId="4AACCEE6" w14:textId="43B86CB9" w:rsidR="007A199D" w:rsidRDefault="007A199D" w:rsidP="009E3F07">
      <w:pPr>
        <w:pStyle w:val="NormalArial"/>
        <w:rPr>
          <w:color w:val="auto"/>
        </w:rPr>
      </w:pPr>
      <w:r w:rsidRPr="009568C3">
        <w:rPr>
          <w:color w:val="auto"/>
        </w:rPr>
        <w:t xml:space="preserve">Care </w:t>
      </w:r>
      <w:r>
        <w:rPr>
          <w:color w:val="auto"/>
        </w:rPr>
        <w:t>documentation</w:t>
      </w:r>
      <w:r w:rsidRPr="009568C3">
        <w:rPr>
          <w:color w:val="auto"/>
        </w:rPr>
        <w:t xml:space="preserve"> reflected </w:t>
      </w:r>
      <w:r w:rsidR="00CF69A9">
        <w:rPr>
          <w:color w:val="auto"/>
        </w:rPr>
        <w:t>deterioration of a consumer was identified and escalated quickly</w:t>
      </w:r>
      <w:r w:rsidRPr="009568C3">
        <w:rPr>
          <w:color w:val="auto"/>
        </w:rPr>
        <w:t xml:space="preserve">. </w:t>
      </w:r>
      <w:r w:rsidR="009509D2" w:rsidRPr="00225177">
        <w:rPr>
          <w:rFonts w:eastAsia="Calibri"/>
          <w:color w:val="auto"/>
        </w:rPr>
        <w:t xml:space="preserve">Staff </w:t>
      </w:r>
      <w:r w:rsidR="00CF69A9">
        <w:rPr>
          <w:rFonts w:eastAsia="Calibri"/>
          <w:color w:val="auto"/>
        </w:rPr>
        <w:t xml:space="preserve">demonstrated knowledge of the signs or symptoms to monitor which may indicate a </w:t>
      </w:r>
      <w:r w:rsidR="00CF69A9">
        <w:rPr>
          <w:rFonts w:eastAsia="Calibri"/>
          <w:color w:val="auto"/>
        </w:rPr>
        <w:lastRenderedPageBreak/>
        <w:t>consumer was unwell.</w:t>
      </w:r>
      <w:r w:rsidR="009E140B">
        <w:rPr>
          <w:rFonts w:eastAsia="Calibri"/>
          <w:color w:val="auto"/>
        </w:rPr>
        <w:t xml:space="preserve"> Policies and procedures defined parameters and established escalation pathways</w:t>
      </w:r>
      <w:r w:rsidR="002F66B6">
        <w:rPr>
          <w:rFonts w:eastAsia="Calibri"/>
          <w:color w:val="auto"/>
        </w:rPr>
        <w:t>.</w:t>
      </w:r>
    </w:p>
    <w:p w14:paraId="097E2211" w14:textId="53DEABD1" w:rsidR="00882227" w:rsidRPr="002F66B6" w:rsidRDefault="00882227" w:rsidP="009E3F07">
      <w:pPr>
        <w:pStyle w:val="NormalArial"/>
      </w:pPr>
      <w:r w:rsidRPr="002F66B6">
        <w:t xml:space="preserve">Consumers and representatives </w:t>
      </w:r>
      <w:r w:rsidR="009E140B">
        <w:t xml:space="preserve">said </w:t>
      </w:r>
      <w:r w:rsidRPr="002F66B6">
        <w:t xml:space="preserve">consumers’ needs and preferences were effectively communicated between staff. </w:t>
      </w:r>
      <w:r w:rsidR="002F66B6" w:rsidRPr="002F66B6">
        <w:t xml:space="preserve">Staff </w:t>
      </w:r>
      <w:r w:rsidR="009E140B">
        <w:t>confirmed</w:t>
      </w:r>
      <w:r w:rsidR="002F66B6" w:rsidRPr="002F66B6">
        <w:t xml:space="preserve"> report</w:t>
      </w:r>
      <w:r w:rsidR="009E140B">
        <w:t>ing</w:t>
      </w:r>
      <w:r w:rsidR="002F66B6" w:rsidRPr="002F66B6">
        <w:t xml:space="preserve"> changes in a consumer’s condition during handover and within the electronic care management system. </w:t>
      </w:r>
      <w:r w:rsidRPr="002F66B6">
        <w:t xml:space="preserve">Care documentation provided adequate information to support </w:t>
      </w:r>
      <w:r w:rsidR="009E140B">
        <w:t>information was shared</w:t>
      </w:r>
      <w:r w:rsidRPr="002F66B6">
        <w:t>.</w:t>
      </w:r>
    </w:p>
    <w:p w14:paraId="27309831" w14:textId="198C2A89" w:rsidR="00021D1B" w:rsidRPr="002F66B6" w:rsidRDefault="002F66B6" w:rsidP="009E3F07">
      <w:pPr>
        <w:pStyle w:val="NormalArial"/>
      </w:pPr>
      <w:r w:rsidRPr="002F66B6">
        <w:t xml:space="preserve">Consumers and representatives said referral processes were effective. Staff described the process for referring consumers to </w:t>
      </w:r>
      <w:r w:rsidR="009E140B">
        <w:t>health professionals</w:t>
      </w:r>
      <w:r w:rsidRPr="002F66B6">
        <w:t xml:space="preserve">. Care documentation included referrals to, and input from </w:t>
      </w:r>
      <w:r w:rsidR="009E140B">
        <w:t>physiotherapists and dieticians.</w:t>
      </w:r>
    </w:p>
    <w:p w14:paraId="23D5E4F5" w14:textId="705CC343" w:rsidR="00EC1D54" w:rsidRDefault="001F0E46" w:rsidP="009E3F07">
      <w:pPr>
        <w:pStyle w:val="NormalArial"/>
      </w:pPr>
      <w:r w:rsidRPr="007253D6">
        <w:rPr>
          <w:color w:val="auto"/>
          <w:szCs w:val="22"/>
        </w:rPr>
        <w:t xml:space="preserve">Consumers and representatives </w:t>
      </w:r>
      <w:r w:rsidR="009E140B">
        <w:rPr>
          <w:color w:val="auto"/>
          <w:szCs w:val="22"/>
        </w:rPr>
        <w:t>gave positive feedback on</w:t>
      </w:r>
      <w:r w:rsidRPr="007253D6">
        <w:rPr>
          <w:color w:val="auto"/>
          <w:szCs w:val="22"/>
        </w:rPr>
        <w:t xml:space="preserve"> the </w:t>
      </w:r>
      <w:r w:rsidR="009E140B">
        <w:rPr>
          <w:color w:val="auto"/>
          <w:szCs w:val="22"/>
        </w:rPr>
        <w:t>management of a recent</w:t>
      </w:r>
      <w:r w:rsidRPr="007253D6">
        <w:rPr>
          <w:color w:val="auto"/>
          <w:szCs w:val="22"/>
        </w:rPr>
        <w:t xml:space="preserve"> COVID-19</w:t>
      </w:r>
      <w:r w:rsidR="009E140B">
        <w:rPr>
          <w:color w:val="auto"/>
          <w:szCs w:val="22"/>
        </w:rPr>
        <w:t xml:space="preserve"> outbreak</w:t>
      </w:r>
      <w:r w:rsidRPr="00E05C9E">
        <w:rPr>
          <w:color w:val="auto"/>
        </w:rPr>
        <w:t>.</w:t>
      </w:r>
      <w:r w:rsidR="00873278" w:rsidRPr="009568C3">
        <w:t xml:space="preserve"> Staff understood strategies</w:t>
      </w:r>
      <w:r w:rsidR="009E140B">
        <w:t xml:space="preserve"> used to </w:t>
      </w:r>
      <w:r w:rsidR="00873278" w:rsidRPr="009568C3">
        <w:t>minimis</w:t>
      </w:r>
      <w:r w:rsidR="009E140B">
        <w:t>e the</w:t>
      </w:r>
      <w:r w:rsidR="00873278" w:rsidRPr="009568C3">
        <w:t xml:space="preserve"> use of antibiotics</w:t>
      </w:r>
      <w:r w:rsidR="009E140B">
        <w:t xml:space="preserve"> and to prevent transmission of infection. An outbreak management plan</w:t>
      </w:r>
      <w:r w:rsidR="0046738B">
        <w:t xml:space="preserve"> </w:t>
      </w:r>
      <w:r w:rsidR="009E140B">
        <w:t>guided staff practice</w:t>
      </w:r>
      <w:r w:rsidR="0046738B">
        <w:t xml:space="preserve"> and public health units were engaged when required.</w:t>
      </w:r>
    </w:p>
    <w:p w14:paraId="7F4B324B" w14:textId="6873216B"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980E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980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0531E59" w14:textId="4E7824A6" w:rsidR="00FC045E" w:rsidRPr="00996FAF" w:rsidRDefault="00712E6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31EB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980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6DB87" w14:textId="3CC9AD6C" w:rsidR="00FC045E" w:rsidRPr="00996FAF" w:rsidRDefault="00712E6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31EB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980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35750792" w14:textId="778AB2FC" w:rsidR="00FC045E" w:rsidRPr="00996FAF" w:rsidRDefault="00712E6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31EB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980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114A19A0" w:rsidR="00FC045E" w:rsidRPr="00996FAF" w:rsidRDefault="00712E6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31EB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980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59AD29C3" w:rsidR="00FC045E" w:rsidRPr="00996FAF" w:rsidRDefault="00712E6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31EB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980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0E614AE1" w:rsidR="00FC045E" w:rsidRPr="00996FAF" w:rsidRDefault="00712E6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31EB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980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73D5D9" w14:textId="338860C4" w:rsidR="00FC045E" w:rsidRPr="00996FAF" w:rsidRDefault="00712E6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31EBB">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980E54">
      <w:pPr>
        <w:pStyle w:val="Heading20"/>
        <w:spacing w:before="240"/>
      </w:pPr>
      <w:r w:rsidRPr="00996FAF">
        <w:t>Findings</w:t>
      </w:r>
    </w:p>
    <w:p w14:paraId="5B809213" w14:textId="2A179C92" w:rsidR="00431EBB" w:rsidRDefault="009E2B29" w:rsidP="009E3F07">
      <w:pPr>
        <w:pStyle w:val="NormalArial"/>
        <w:rPr>
          <w:color w:val="auto"/>
        </w:rPr>
      </w:pPr>
      <w:r w:rsidRPr="00362F32">
        <w:rPr>
          <w:color w:val="auto"/>
        </w:rPr>
        <w:t>Consumers said the</w:t>
      </w:r>
      <w:r w:rsidR="007E2970">
        <w:rPr>
          <w:color w:val="auto"/>
        </w:rPr>
        <w:t xml:space="preserve"> service supported them to</w:t>
      </w:r>
      <w:r w:rsidRPr="00362F32">
        <w:rPr>
          <w:color w:val="auto"/>
        </w:rPr>
        <w:t xml:space="preserve"> do the things they want to do, and they received safe and effective </w:t>
      </w:r>
      <w:r w:rsidR="007E2970">
        <w:rPr>
          <w:color w:val="auto"/>
        </w:rPr>
        <w:t>care</w:t>
      </w:r>
      <w:r w:rsidR="00B0421B" w:rsidRPr="00362F32">
        <w:rPr>
          <w:color w:val="auto"/>
        </w:rPr>
        <w:t xml:space="preserve">. </w:t>
      </w:r>
      <w:r w:rsidR="00682D85" w:rsidRPr="00362F32">
        <w:rPr>
          <w:color w:val="auto"/>
        </w:rPr>
        <w:t>S</w:t>
      </w:r>
      <w:r w:rsidR="00B0421B" w:rsidRPr="00362F32">
        <w:rPr>
          <w:color w:val="auto"/>
        </w:rPr>
        <w:t xml:space="preserve">taff </w:t>
      </w:r>
      <w:r w:rsidR="00D54EF7">
        <w:rPr>
          <w:color w:val="auto"/>
        </w:rPr>
        <w:t>gave examples of</w:t>
      </w:r>
      <w:r w:rsidR="00B0421B" w:rsidRPr="00362F32">
        <w:rPr>
          <w:color w:val="auto"/>
        </w:rPr>
        <w:t xml:space="preserve"> how they assisted consumers to enjoy </w:t>
      </w:r>
      <w:r w:rsidR="0046738B">
        <w:rPr>
          <w:color w:val="auto"/>
        </w:rPr>
        <w:t xml:space="preserve">individual or group </w:t>
      </w:r>
      <w:r w:rsidR="00D56F59" w:rsidRPr="00362F32">
        <w:rPr>
          <w:color w:val="auto"/>
        </w:rPr>
        <w:t>activities</w:t>
      </w:r>
      <w:r w:rsidR="00B0421B" w:rsidRPr="00362F32">
        <w:rPr>
          <w:color w:val="auto"/>
        </w:rPr>
        <w:t>.</w:t>
      </w:r>
      <w:r w:rsidR="0046738B">
        <w:rPr>
          <w:color w:val="auto"/>
        </w:rPr>
        <w:t xml:space="preserve"> Care d</w:t>
      </w:r>
      <w:r w:rsidR="00B0421B" w:rsidRPr="00362F32">
        <w:rPr>
          <w:color w:val="auto"/>
        </w:rPr>
        <w:t xml:space="preserve">ocumentation </w:t>
      </w:r>
      <w:r w:rsidR="0046738B">
        <w:rPr>
          <w:color w:val="auto"/>
        </w:rPr>
        <w:t>contained</w:t>
      </w:r>
      <w:r w:rsidR="00B0421B" w:rsidRPr="00362F32">
        <w:rPr>
          <w:color w:val="auto"/>
        </w:rPr>
        <w:t xml:space="preserve"> strategies to deliver services and supports to meet the diverse needs of each consumer.</w:t>
      </w:r>
    </w:p>
    <w:p w14:paraId="3047E349" w14:textId="602217EA" w:rsidR="00362F32" w:rsidRDefault="00DD1953" w:rsidP="009E3F07">
      <w:pPr>
        <w:pStyle w:val="NormalArial"/>
        <w:rPr>
          <w:color w:val="auto"/>
        </w:rPr>
      </w:pPr>
      <w:r w:rsidRPr="004A3842">
        <w:rPr>
          <w:color w:val="auto"/>
        </w:rPr>
        <w:t xml:space="preserve">Consumers said </w:t>
      </w:r>
      <w:r w:rsidR="0046738B">
        <w:rPr>
          <w:color w:val="auto"/>
        </w:rPr>
        <w:t xml:space="preserve">they have access to pastoral care to support </w:t>
      </w:r>
      <w:r w:rsidRPr="004A3842">
        <w:rPr>
          <w:color w:val="auto"/>
        </w:rPr>
        <w:t xml:space="preserve">their spiritual and </w:t>
      </w:r>
      <w:r w:rsidR="0046738B">
        <w:rPr>
          <w:color w:val="auto"/>
        </w:rPr>
        <w:t xml:space="preserve">religious needs. </w:t>
      </w:r>
      <w:r w:rsidRPr="004A3842">
        <w:rPr>
          <w:color w:val="auto"/>
        </w:rPr>
        <w:t xml:space="preserve">Staff </w:t>
      </w:r>
      <w:r w:rsidR="0046738B">
        <w:rPr>
          <w:color w:val="auto"/>
        </w:rPr>
        <w:t xml:space="preserve">confirmed technology is used to </w:t>
      </w:r>
      <w:r w:rsidR="00DB34CA">
        <w:rPr>
          <w:color w:val="auto"/>
        </w:rPr>
        <w:t>support</w:t>
      </w:r>
      <w:r w:rsidR="0046738B">
        <w:rPr>
          <w:color w:val="auto"/>
        </w:rPr>
        <w:t xml:space="preserve"> emotional and psychological needs through </w:t>
      </w:r>
      <w:r w:rsidR="00DB34CA">
        <w:rPr>
          <w:color w:val="auto"/>
        </w:rPr>
        <w:t>maintaining connections to family or friends. The activities calendar included celebration of religious events and communion occurred weekly.</w:t>
      </w:r>
    </w:p>
    <w:p w14:paraId="2A18B87E" w14:textId="16FC4D44" w:rsidR="00F80FA1" w:rsidRPr="005D3719" w:rsidRDefault="00AE2A99" w:rsidP="009E3F07">
      <w:pPr>
        <w:pStyle w:val="NormalArial"/>
        <w:rPr>
          <w:color w:val="auto"/>
        </w:rPr>
      </w:pPr>
      <w:r w:rsidRPr="00AE2A99">
        <w:t xml:space="preserve">Staff </w:t>
      </w:r>
      <w:r w:rsidR="006329BD">
        <w:t xml:space="preserve">gave practical examples of consumers being supported to </w:t>
      </w:r>
      <w:r w:rsidRPr="00AE2A99">
        <w:t>follow their interests, social activities and maintain their community connections</w:t>
      </w:r>
      <w:r w:rsidR="00F65586">
        <w:rPr>
          <w:color w:val="auto"/>
        </w:rPr>
        <w:t xml:space="preserve">. Consumers said </w:t>
      </w:r>
      <w:r w:rsidR="00DB34CA">
        <w:rPr>
          <w:color w:val="auto"/>
        </w:rPr>
        <w:t xml:space="preserve">they </w:t>
      </w:r>
      <w:r w:rsidR="00F65586">
        <w:rPr>
          <w:color w:val="auto"/>
        </w:rPr>
        <w:t xml:space="preserve">feel </w:t>
      </w:r>
      <w:r w:rsidR="00BE4968">
        <w:rPr>
          <w:color w:val="auto"/>
        </w:rPr>
        <w:t>l</w:t>
      </w:r>
      <w:r w:rsidR="00F65586">
        <w:rPr>
          <w:color w:val="auto"/>
        </w:rPr>
        <w:t xml:space="preserve">ike they </w:t>
      </w:r>
      <w:r w:rsidR="00D52376">
        <w:rPr>
          <w:color w:val="auto"/>
        </w:rPr>
        <w:t>were</w:t>
      </w:r>
      <w:r w:rsidR="00F65586">
        <w:rPr>
          <w:color w:val="auto"/>
        </w:rPr>
        <w:t xml:space="preserve"> still part of the local community. </w:t>
      </w:r>
      <w:r w:rsidR="006329BD">
        <w:rPr>
          <w:color w:val="auto"/>
        </w:rPr>
        <w:t>Staff were observed seeking consumer preferences for the next external bus outing.</w:t>
      </w:r>
    </w:p>
    <w:p w14:paraId="23B8EE93" w14:textId="682CFAB3" w:rsidR="000765FA" w:rsidRPr="00F95AB4" w:rsidRDefault="000765FA" w:rsidP="009E3F07">
      <w:pPr>
        <w:autoSpaceDE w:val="0"/>
        <w:autoSpaceDN w:val="0"/>
        <w:adjustRightInd w:val="0"/>
        <w:rPr>
          <w:rFonts w:ascii="Arial" w:hAnsi="Arial" w:cs="Arial"/>
          <w:color w:val="auto"/>
        </w:rPr>
      </w:pPr>
      <w:r w:rsidRPr="00F95AB4">
        <w:rPr>
          <w:rFonts w:ascii="Arial" w:hAnsi="Arial" w:cs="Arial"/>
          <w:color w:val="auto"/>
        </w:rPr>
        <w:t xml:space="preserve">Consumers and representatives said information about consumers’ condition, needs and preferences were communicated </w:t>
      </w:r>
      <w:r w:rsidR="006329BD">
        <w:rPr>
          <w:rFonts w:ascii="Arial" w:hAnsi="Arial" w:cs="Arial"/>
          <w:color w:val="auto"/>
        </w:rPr>
        <w:t>and</w:t>
      </w:r>
      <w:r w:rsidRPr="00F95AB4">
        <w:rPr>
          <w:rFonts w:ascii="Arial" w:hAnsi="Arial" w:cs="Arial"/>
          <w:color w:val="auto"/>
        </w:rPr>
        <w:t xml:space="preserve"> shared. </w:t>
      </w:r>
      <w:r w:rsidR="00F95AB4" w:rsidRPr="00F95AB4">
        <w:rPr>
          <w:rFonts w:ascii="Arial" w:hAnsi="Arial" w:cs="Arial"/>
        </w:rPr>
        <w:t xml:space="preserve">Care documentation </w:t>
      </w:r>
      <w:r w:rsidR="006329BD">
        <w:rPr>
          <w:rFonts w:ascii="Arial" w:hAnsi="Arial" w:cs="Arial"/>
        </w:rPr>
        <w:t>was</w:t>
      </w:r>
      <w:r w:rsidR="00F95AB4" w:rsidRPr="00F95AB4">
        <w:rPr>
          <w:rFonts w:ascii="Arial" w:hAnsi="Arial" w:cs="Arial"/>
        </w:rPr>
        <w:t xml:space="preserve"> updated in response to changes to consumers’ condition, needs and preferences</w:t>
      </w:r>
      <w:r w:rsidRPr="00F95AB4">
        <w:rPr>
          <w:rFonts w:ascii="Arial" w:hAnsi="Arial" w:cs="Arial"/>
          <w:color w:val="auto"/>
        </w:rPr>
        <w:t>.</w:t>
      </w:r>
      <w:r w:rsidR="006329BD">
        <w:rPr>
          <w:rFonts w:ascii="Arial" w:hAnsi="Arial" w:cs="Arial"/>
          <w:color w:val="auto"/>
        </w:rPr>
        <w:t xml:space="preserve"> External organisations, involved in supporting consumers, confirmed relevant information was shared with them.</w:t>
      </w:r>
    </w:p>
    <w:p w14:paraId="1C393CB2" w14:textId="209A8C6E" w:rsidR="00BE640C" w:rsidRPr="00193061" w:rsidRDefault="00E7773E" w:rsidP="009E3F07">
      <w:pPr>
        <w:autoSpaceDE w:val="0"/>
        <w:autoSpaceDN w:val="0"/>
        <w:adjustRightInd w:val="0"/>
        <w:rPr>
          <w:rFonts w:ascii="Arial" w:hAnsi="Arial" w:cs="Arial"/>
          <w:color w:val="auto"/>
        </w:rPr>
      </w:pPr>
      <w:r w:rsidRPr="00193061">
        <w:rPr>
          <w:rFonts w:ascii="Arial" w:hAnsi="Arial" w:cs="Arial"/>
          <w:color w:val="auto"/>
        </w:rPr>
        <w:lastRenderedPageBreak/>
        <w:t xml:space="preserve">Care documentation evidenced timely and appropriate referrals were made to </w:t>
      </w:r>
      <w:r w:rsidR="006329BD">
        <w:rPr>
          <w:rFonts w:ascii="Arial" w:hAnsi="Arial" w:cs="Arial"/>
          <w:color w:val="auto"/>
        </w:rPr>
        <w:t>support consumers</w:t>
      </w:r>
      <w:r w:rsidR="00DE040D" w:rsidRPr="00193061">
        <w:rPr>
          <w:rFonts w:ascii="Arial" w:hAnsi="Arial" w:cs="Arial"/>
          <w:color w:val="auto"/>
        </w:rPr>
        <w:t xml:space="preserve">. </w:t>
      </w:r>
      <w:r w:rsidR="006329BD">
        <w:rPr>
          <w:rFonts w:ascii="Arial" w:hAnsi="Arial" w:cs="Arial"/>
          <w:color w:val="auto"/>
        </w:rPr>
        <w:t>Staff demonstrated knowledge of other support services which they could refer a consumer to if they required additional support. Consumer confirmed they were referred to external organisations including disability support and the public guardian.</w:t>
      </w:r>
    </w:p>
    <w:p w14:paraId="7F27189B" w14:textId="2756B87A" w:rsidR="000765FA" w:rsidRPr="00CF6894" w:rsidRDefault="00027375" w:rsidP="009E3F07">
      <w:pPr>
        <w:autoSpaceDE w:val="0"/>
        <w:autoSpaceDN w:val="0"/>
        <w:adjustRightInd w:val="0"/>
        <w:rPr>
          <w:rFonts w:ascii="Arial" w:hAnsi="Arial" w:cs="Arial"/>
          <w:color w:val="auto"/>
        </w:rPr>
      </w:pPr>
      <w:r w:rsidRPr="00CF6894">
        <w:rPr>
          <w:rFonts w:ascii="Arial" w:eastAsia="Fira Sans Light" w:hAnsi="Arial" w:cs="Arial"/>
          <w:color w:val="auto"/>
          <w:szCs w:val="22"/>
        </w:rPr>
        <w:t xml:space="preserve">Consumers </w:t>
      </w:r>
      <w:r w:rsidR="006529C4" w:rsidRPr="00CF6894">
        <w:rPr>
          <w:rFonts w:ascii="Arial" w:eastAsia="Fira Sans Light" w:hAnsi="Arial" w:cs="Arial"/>
          <w:color w:val="auto"/>
          <w:szCs w:val="22"/>
        </w:rPr>
        <w:t>provided positive feedback regarding the</w:t>
      </w:r>
      <w:r w:rsidRPr="00CF6894">
        <w:rPr>
          <w:rFonts w:ascii="Arial" w:eastAsia="Fira Sans Light" w:hAnsi="Arial" w:cs="Arial"/>
          <w:color w:val="auto"/>
          <w:szCs w:val="22"/>
        </w:rPr>
        <w:t xml:space="preserve"> variety, </w:t>
      </w:r>
      <w:proofErr w:type="gramStart"/>
      <w:r w:rsidRPr="00CF6894">
        <w:rPr>
          <w:rFonts w:ascii="Arial" w:eastAsia="Fira Sans Light" w:hAnsi="Arial" w:cs="Arial"/>
          <w:color w:val="auto"/>
          <w:szCs w:val="22"/>
        </w:rPr>
        <w:t>quality</w:t>
      </w:r>
      <w:proofErr w:type="gramEnd"/>
      <w:r w:rsidRPr="00CF6894">
        <w:rPr>
          <w:rFonts w:ascii="Arial" w:eastAsia="Fira Sans Light" w:hAnsi="Arial" w:cs="Arial"/>
          <w:color w:val="auto"/>
          <w:szCs w:val="22"/>
        </w:rPr>
        <w:t xml:space="preserve"> and quantity of meals</w:t>
      </w:r>
      <w:r w:rsidR="006529C4" w:rsidRPr="00CF6894">
        <w:rPr>
          <w:rFonts w:ascii="Arial" w:eastAsia="Fira Sans Light" w:hAnsi="Arial" w:cs="Arial"/>
          <w:color w:val="auto"/>
          <w:szCs w:val="22"/>
        </w:rPr>
        <w:t xml:space="preserve">. </w:t>
      </w:r>
      <w:r w:rsidR="00DB3E09" w:rsidRPr="00CF6894">
        <w:rPr>
          <w:rFonts w:ascii="Arial" w:eastAsia="Fira Sans Light" w:hAnsi="Arial" w:cs="Arial"/>
          <w:color w:val="auto"/>
          <w:szCs w:val="22"/>
        </w:rPr>
        <w:t>Hospitality s</w:t>
      </w:r>
      <w:r w:rsidR="00195A40" w:rsidRPr="00CF6894">
        <w:rPr>
          <w:rFonts w:ascii="Arial" w:hAnsi="Arial" w:cs="Arial"/>
          <w:color w:val="auto"/>
        </w:rPr>
        <w:t xml:space="preserve">taff </w:t>
      </w:r>
      <w:r w:rsidR="00B467FB" w:rsidRPr="00CF6894">
        <w:rPr>
          <w:rFonts w:ascii="Arial" w:hAnsi="Arial" w:cs="Arial"/>
          <w:color w:val="auto"/>
        </w:rPr>
        <w:t xml:space="preserve">were familiar with consumers’ nutrition and hydration needs and preferences, </w:t>
      </w:r>
      <w:r w:rsidR="003D2F00" w:rsidRPr="00CF6894">
        <w:rPr>
          <w:rFonts w:ascii="Arial" w:hAnsi="Arial" w:cs="Arial"/>
          <w:color w:val="auto"/>
        </w:rPr>
        <w:t>and</w:t>
      </w:r>
      <w:r w:rsidR="00D004CE" w:rsidRPr="00CF6894">
        <w:rPr>
          <w:rFonts w:ascii="Arial" w:hAnsi="Arial" w:cs="Arial"/>
          <w:color w:val="auto"/>
        </w:rPr>
        <w:t xml:space="preserve"> said</w:t>
      </w:r>
      <w:r w:rsidR="00C0796F" w:rsidRPr="00CF6894">
        <w:rPr>
          <w:rFonts w:ascii="Arial" w:hAnsi="Arial" w:cs="Arial"/>
          <w:color w:val="auto"/>
        </w:rPr>
        <w:t xml:space="preserve"> </w:t>
      </w:r>
      <w:r w:rsidR="003213EC" w:rsidRPr="00CF6894">
        <w:rPr>
          <w:rFonts w:ascii="Arial" w:hAnsi="Arial" w:cs="Arial"/>
          <w:color w:val="auto"/>
        </w:rPr>
        <w:t>consumers</w:t>
      </w:r>
      <w:r w:rsidR="00C0796F" w:rsidRPr="00CF6894">
        <w:rPr>
          <w:rFonts w:ascii="Arial" w:hAnsi="Arial" w:cs="Arial"/>
          <w:color w:val="auto"/>
        </w:rPr>
        <w:t xml:space="preserve"> were consulted with </w:t>
      </w:r>
      <w:r w:rsidR="00F95AB4">
        <w:rPr>
          <w:rFonts w:ascii="Arial" w:hAnsi="Arial" w:cs="Arial"/>
          <w:color w:val="auto"/>
        </w:rPr>
        <w:t xml:space="preserve">the </w:t>
      </w:r>
      <w:r w:rsidR="00C0796F" w:rsidRPr="00CF6894">
        <w:rPr>
          <w:rFonts w:ascii="Arial" w:hAnsi="Arial" w:cs="Arial"/>
          <w:color w:val="auto"/>
        </w:rPr>
        <w:t xml:space="preserve">development of the </w:t>
      </w:r>
      <w:r w:rsidR="00B467FB" w:rsidRPr="00CF6894">
        <w:rPr>
          <w:rFonts w:ascii="Arial" w:hAnsi="Arial" w:cs="Arial"/>
          <w:color w:val="auto"/>
        </w:rPr>
        <w:t>menu</w:t>
      </w:r>
      <w:r w:rsidR="00C0796F" w:rsidRPr="00CF6894">
        <w:rPr>
          <w:rFonts w:ascii="Arial" w:hAnsi="Arial" w:cs="Arial"/>
          <w:color w:val="auto"/>
        </w:rPr>
        <w:t xml:space="preserve">. </w:t>
      </w:r>
      <w:r w:rsidR="00F95AB4">
        <w:rPr>
          <w:rFonts w:ascii="Arial" w:hAnsi="Arial" w:cs="Arial"/>
          <w:color w:val="auto"/>
        </w:rPr>
        <w:t>Training records evidenced staff undertake food hygiene training.</w:t>
      </w:r>
    </w:p>
    <w:p w14:paraId="7946DC51" w14:textId="56DB2FAC" w:rsidR="00BE4968" w:rsidRPr="00DD47E9" w:rsidRDefault="007760F3" w:rsidP="009E3F07">
      <w:pPr>
        <w:autoSpaceDE w:val="0"/>
        <w:autoSpaceDN w:val="0"/>
        <w:adjustRightInd w:val="0"/>
        <w:rPr>
          <w:rFonts w:ascii="Arial" w:hAnsi="Arial" w:cs="Arial"/>
        </w:rPr>
      </w:pPr>
      <w:r w:rsidRPr="0011366A">
        <w:rPr>
          <w:rFonts w:ascii="Arial" w:hAnsi="Arial" w:cs="Arial"/>
          <w:color w:val="auto"/>
        </w:rPr>
        <w:t>Consumers said they have access to equipment, including mobility aids, to assist them with their daily living activities.</w:t>
      </w:r>
      <w:r w:rsidR="006A2B73" w:rsidRPr="0011366A">
        <w:rPr>
          <w:rFonts w:ascii="Arial" w:hAnsi="Arial" w:cs="Arial"/>
          <w:color w:val="auto"/>
        </w:rPr>
        <w:t xml:space="preserve"> </w:t>
      </w:r>
      <w:r w:rsidR="0011366A" w:rsidRPr="0011366A">
        <w:rPr>
          <w:rFonts w:ascii="Arial" w:hAnsi="Arial" w:cs="Arial"/>
        </w:rPr>
        <w:t>Staff described their role in ensuring shared equipment was kept clean</w:t>
      </w:r>
      <w:r w:rsidR="0011366A">
        <w:rPr>
          <w:rFonts w:ascii="Arial" w:hAnsi="Arial" w:cs="Arial"/>
        </w:rPr>
        <w:t>, and the</w:t>
      </w:r>
      <w:r w:rsidR="006A2B73" w:rsidRPr="0011366A">
        <w:rPr>
          <w:rFonts w:ascii="Arial" w:hAnsi="Arial" w:cs="Arial"/>
          <w:color w:val="auto"/>
        </w:rPr>
        <w:t xml:space="preserve"> process for reporting maintenance issues</w:t>
      </w:r>
      <w:r w:rsidR="0011366A">
        <w:rPr>
          <w:rFonts w:ascii="Arial" w:hAnsi="Arial" w:cs="Arial"/>
          <w:color w:val="auto"/>
        </w:rPr>
        <w:t xml:space="preserve">. </w:t>
      </w:r>
      <w:r w:rsidR="00A47FEE">
        <w:rPr>
          <w:rFonts w:ascii="Arial" w:hAnsi="Arial" w:cs="Arial"/>
          <w:color w:val="auto"/>
        </w:rPr>
        <w:t>Equipment was observed to be in adequate supply and in good condition</w:t>
      </w:r>
      <w:r w:rsidR="0067561D" w:rsidRPr="00DD47E9">
        <w:rPr>
          <w:rFonts w:ascii="Arial" w:hAnsi="Arial" w:cs="Arial"/>
          <w:color w:val="auto"/>
        </w:rPr>
        <w:t>.</w:t>
      </w:r>
    </w:p>
    <w:p w14:paraId="341D13BF" w14:textId="3BB3BC2D"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980E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980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E90F899" w14:textId="6553CA13" w:rsidR="00FC045E" w:rsidRPr="00996FAF" w:rsidRDefault="00712E6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7561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980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698CFCA5" w:rsidR="00FC045E" w:rsidRPr="00996FAF" w:rsidRDefault="00712E6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7561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980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656DE1D" w14:textId="07C551C9" w:rsidR="00FC045E" w:rsidRPr="00996FAF" w:rsidRDefault="00712E6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7561D">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980E54">
      <w:pPr>
        <w:pStyle w:val="Heading20"/>
        <w:spacing w:before="240"/>
      </w:pPr>
      <w:r>
        <w:t>Findings</w:t>
      </w:r>
    </w:p>
    <w:p w14:paraId="5A37C668" w14:textId="1CC36FB5" w:rsidR="00BB20B0" w:rsidRPr="00FD1E58" w:rsidRDefault="00813320" w:rsidP="00545E6B">
      <w:pPr>
        <w:pStyle w:val="NormalArial"/>
        <w:rPr>
          <w:color w:val="auto"/>
        </w:rPr>
      </w:pPr>
      <w:r>
        <w:rPr>
          <w:color w:val="auto"/>
        </w:rPr>
        <w:t xml:space="preserve">Consumers </w:t>
      </w:r>
      <w:r w:rsidR="0011366A">
        <w:rPr>
          <w:color w:val="auto"/>
        </w:rPr>
        <w:t xml:space="preserve">said they </w:t>
      </w:r>
      <w:r>
        <w:rPr>
          <w:color w:val="auto"/>
        </w:rPr>
        <w:t>were</w:t>
      </w:r>
      <w:r w:rsidR="00C51D9E" w:rsidRPr="00FD1E58">
        <w:rPr>
          <w:color w:val="auto"/>
        </w:rPr>
        <w:t xml:space="preserve"> encouraged to personalise their room with furniture and possessions of their choice</w:t>
      </w:r>
      <w:r w:rsidR="0011366A">
        <w:rPr>
          <w:color w:val="auto"/>
        </w:rPr>
        <w:t xml:space="preserve"> which made them feel at home. Staff gave examples on how the service monitors the environment to ensure it is suitable for consumers. </w:t>
      </w:r>
      <w:r w:rsidR="00A47FEE">
        <w:rPr>
          <w:color w:val="auto"/>
        </w:rPr>
        <w:t>H</w:t>
      </w:r>
      <w:r w:rsidR="00CC7275">
        <w:rPr>
          <w:color w:val="auto"/>
        </w:rPr>
        <w:t xml:space="preserve">andrails </w:t>
      </w:r>
      <w:r w:rsidR="00BB20B0" w:rsidRPr="00FD1E58">
        <w:rPr>
          <w:color w:val="auto"/>
        </w:rPr>
        <w:t>and</w:t>
      </w:r>
      <w:r w:rsidR="00CC7275">
        <w:rPr>
          <w:color w:val="auto"/>
        </w:rPr>
        <w:t xml:space="preserve"> s</w:t>
      </w:r>
      <w:r w:rsidR="00BB20B0" w:rsidRPr="00FD1E58">
        <w:rPr>
          <w:color w:val="auto"/>
        </w:rPr>
        <w:t xml:space="preserve">eating of various sizes and height </w:t>
      </w:r>
      <w:r w:rsidR="00A47FEE">
        <w:rPr>
          <w:color w:val="auto"/>
        </w:rPr>
        <w:t xml:space="preserve">were available, </w:t>
      </w:r>
      <w:r w:rsidR="00BB20B0" w:rsidRPr="00FD1E58">
        <w:rPr>
          <w:color w:val="auto"/>
        </w:rPr>
        <w:t xml:space="preserve">to promote </w:t>
      </w:r>
      <w:r w:rsidR="00C51D9E" w:rsidRPr="00FD1E58">
        <w:rPr>
          <w:color w:val="auto"/>
        </w:rPr>
        <w:t xml:space="preserve">consumer </w:t>
      </w:r>
      <w:r w:rsidR="00BB20B0" w:rsidRPr="00FD1E58">
        <w:rPr>
          <w:color w:val="auto"/>
        </w:rPr>
        <w:t>independence</w:t>
      </w:r>
      <w:r w:rsidR="00A47FEE">
        <w:rPr>
          <w:color w:val="auto"/>
        </w:rPr>
        <w:t xml:space="preserve"> and the internal environment was of a comfortable </w:t>
      </w:r>
      <w:r w:rsidR="00BB20B0" w:rsidRPr="00FD1E58">
        <w:rPr>
          <w:color w:val="auto"/>
        </w:rPr>
        <w:t>temperature.</w:t>
      </w:r>
    </w:p>
    <w:p w14:paraId="5AF41BFD" w14:textId="10A13DC3" w:rsidR="009C3B0E" w:rsidRPr="00A4567A" w:rsidRDefault="009C3B0E" w:rsidP="00545E6B">
      <w:pPr>
        <w:rPr>
          <w:rFonts w:ascii="Arial" w:hAnsi="Arial" w:cs="Arial"/>
          <w:color w:val="auto"/>
        </w:rPr>
      </w:pPr>
      <w:r w:rsidRPr="00A4567A">
        <w:rPr>
          <w:rFonts w:ascii="Arial" w:eastAsia="Arial" w:hAnsi="Arial" w:cs="Arial"/>
          <w:color w:val="auto"/>
        </w:rPr>
        <w:t xml:space="preserve">Consumers </w:t>
      </w:r>
      <w:r w:rsidR="00A47FEE">
        <w:rPr>
          <w:rFonts w:ascii="Arial" w:eastAsia="Arial" w:hAnsi="Arial" w:cs="Arial"/>
          <w:color w:val="auto"/>
        </w:rPr>
        <w:t xml:space="preserve">were observed accessing </w:t>
      </w:r>
      <w:r w:rsidRPr="00A4567A">
        <w:rPr>
          <w:rFonts w:ascii="Arial" w:eastAsia="Calibri" w:hAnsi="Arial" w:cs="Arial"/>
          <w:color w:val="auto"/>
        </w:rPr>
        <w:t xml:space="preserve">outdoor </w:t>
      </w:r>
      <w:r w:rsidR="00A47FEE">
        <w:rPr>
          <w:rFonts w:ascii="Arial" w:eastAsia="Calibri" w:hAnsi="Arial" w:cs="Arial"/>
          <w:color w:val="auto"/>
        </w:rPr>
        <w:t xml:space="preserve">and shared areas </w:t>
      </w:r>
      <w:r w:rsidRPr="00A4567A">
        <w:rPr>
          <w:rFonts w:ascii="Arial" w:eastAsia="Calibri" w:hAnsi="Arial" w:cs="Arial"/>
          <w:color w:val="auto"/>
        </w:rPr>
        <w:t>freely</w:t>
      </w:r>
      <w:r w:rsidR="00A47FEE">
        <w:rPr>
          <w:rFonts w:ascii="Arial" w:eastAsia="Calibri" w:hAnsi="Arial" w:cs="Arial"/>
          <w:color w:val="auto"/>
        </w:rPr>
        <w:t xml:space="preserve">. Consumers said the environment was cleaned well by staff and repairs completed quickly. </w:t>
      </w:r>
      <w:r w:rsidR="00A47FEE">
        <w:rPr>
          <w:rFonts w:ascii="Arial" w:hAnsi="Arial" w:cs="Arial"/>
          <w:color w:val="auto"/>
        </w:rPr>
        <w:t>Maintenance documentation evidenced the</w:t>
      </w:r>
      <w:r w:rsidR="003107BF" w:rsidRPr="00A4567A">
        <w:rPr>
          <w:rFonts w:ascii="Arial" w:eastAsia="Arial" w:hAnsi="Arial" w:cs="Arial"/>
          <w:color w:val="auto"/>
        </w:rPr>
        <w:t xml:space="preserve"> environment </w:t>
      </w:r>
      <w:r w:rsidR="00A47FEE">
        <w:rPr>
          <w:rFonts w:ascii="Arial" w:eastAsia="Arial" w:hAnsi="Arial" w:cs="Arial"/>
          <w:color w:val="auto"/>
        </w:rPr>
        <w:t>was monitored and preventative maintenance routinely scheduled.</w:t>
      </w:r>
    </w:p>
    <w:p w14:paraId="6FB9B6F9" w14:textId="12BA6483" w:rsidR="00835D2D" w:rsidRDefault="00A47FEE" w:rsidP="0036130C">
      <w:pPr>
        <w:pStyle w:val="NormalArial"/>
      </w:pPr>
      <w:r>
        <w:t xml:space="preserve">Consumer confirmed their equipment and fittings within their room are inspected for safety by staff. </w:t>
      </w:r>
      <w:r w:rsidR="0086113C">
        <w:t>Maintenance documentation evidenced manual handling equipment was serviced regularly by contracted suppliers. Furniture was observed to be supplied in various heights to ensure suitability in meeting consumer needs.</w:t>
      </w:r>
    </w:p>
    <w:p w14:paraId="4AC1C6A2" w14:textId="58C1ABD5"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980E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980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BFF691A" w14:textId="37F9BAE2" w:rsidR="00FC045E" w:rsidRPr="00996FAF" w:rsidRDefault="00712E6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54AF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980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7ECA35F9" w:rsidR="00FC045E" w:rsidRPr="00996FAF" w:rsidRDefault="00712E6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54AF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980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55574776" w:rsidR="00FC045E" w:rsidRPr="00996FAF" w:rsidRDefault="00712E6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54AF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980E5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6A7794DC" w:rsidR="00FC045E" w:rsidRPr="00996FAF" w:rsidRDefault="00712E6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54AF7">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980E54">
      <w:pPr>
        <w:pStyle w:val="Heading20"/>
        <w:spacing w:before="240"/>
      </w:pPr>
      <w:r w:rsidRPr="00996FAF">
        <w:t>Findings</w:t>
      </w:r>
    </w:p>
    <w:p w14:paraId="32A67F95" w14:textId="0091E270" w:rsidR="00954AF7" w:rsidRPr="000C6293" w:rsidRDefault="009E6424" w:rsidP="004A20D0">
      <w:pPr>
        <w:pStyle w:val="NormalArial"/>
        <w:rPr>
          <w:color w:val="auto"/>
        </w:rPr>
      </w:pPr>
      <w:r w:rsidRPr="000C6293">
        <w:rPr>
          <w:color w:val="auto"/>
        </w:rPr>
        <w:t xml:space="preserve">Consumers </w:t>
      </w:r>
      <w:r w:rsidR="00C64C9C">
        <w:rPr>
          <w:color w:val="auto"/>
        </w:rPr>
        <w:t xml:space="preserve">said they </w:t>
      </w:r>
      <w:r w:rsidRPr="000C6293">
        <w:rPr>
          <w:color w:val="auto"/>
        </w:rPr>
        <w:t>were comfortable providing feedback and raising concerns. Staff and management described their role in supporting consumers and their representatives to provide feedback or make complaints.</w:t>
      </w:r>
      <w:r w:rsidR="000C6293" w:rsidRPr="000C6293">
        <w:rPr>
          <w:color w:val="auto"/>
        </w:rPr>
        <w:t xml:space="preserve"> Feedback forms </w:t>
      </w:r>
      <w:r w:rsidR="0086113C">
        <w:rPr>
          <w:color w:val="auto"/>
        </w:rPr>
        <w:t xml:space="preserve">and suggestions boxes were available within </w:t>
      </w:r>
      <w:r w:rsidR="000C6293" w:rsidRPr="000C6293">
        <w:rPr>
          <w:color w:val="auto"/>
        </w:rPr>
        <w:t>common areas.</w:t>
      </w:r>
    </w:p>
    <w:p w14:paraId="6D92B3DB" w14:textId="7F63217A" w:rsidR="000C6293" w:rsidRPr="006014DD" w:rsidRDefault="007043CD" w:rsidP="004A20D0">
      <w:pPr>
        <w:pStyle w:val="NormalArial"/>
        <w:rPr>
          <w:color w:val="auto"/>
        </w:rPr>
      </w:pPr>
      <w:r w:rsidRPr="006014DD">
        <w:rPr>
          <w:color w:val="auto"/>
        </w:rPr>
        <w:t xml:space="preserve">Consumers </w:t>
      </w:r>
      <w:r w:rsidR="00C64C9C">
        <w:rPr>
          <w:color w:val="auto"/>
        </w:rPr>
        <w:t>said they were</w:t>
      </w:r>
      <w:r w:rsidRPr="006014DD">
        <w:rPr>
          <w:color w:val="auto"/>
        </w:rPr>
        <w:t xml:space="preserve"> aware of advocacy services if needed. </w:t>
      </w:r>
      <w:r w:rsidR="0086113C">
        <w:rPr>
          <w:color w:val="auto"/>
        </w:rPr>
        <w:t>S</w:t>
      </w:r>
      <w:r w:rsidRPr="006014DD">
        <w:rPr>
          <w:color w:val="auto"/>
        </w:rPr>
        <w:t xml:space="preserve">taff knew how to engage </w:t>
      </w:r>
      <w:r w:rsidR="008F104D">
        <w:rPr>
          <w:color w:val="auto"/>
        </w:rPr>
        <w:t xml:space="preserve">external agencies including </w:t>
      </w:r>
      <w:r w:rsidR="0086113C">
        <w:rPr>
          <w:color w:val="auto"/>
        </w:rPr>
        <w:t>language services, when required</w:t>
      </w:r>
      <w:r w:rsidRPr="006014DD">
        <w:rPr>
          <w:color w:val="auto"/>
        </w:rPr>
        <w:t>.</w:t>
      </w:r>
      <w:r w:rsidR="00BB7296" w:rsidRPr="006014DD">
        <w:rPr>
          <w:color w:val="auto"/>
        </w:rPr>
        <w:t xml:space="preserve"> </w:t>
      </w:r>
      <w:r w:rsidR="0086113C">
        <w:rPr>
          <w:color w:val="auto"/>
        </w:rPr>
        <w:t>T</w:t>
      </w:r>
      <w:r w:rsidR="00C10F47" w:rsidRPr="006014DD">
        <w:rPr>
          <w:color w:val="auto"/>
        </w:rPr>
        <w:t xml:space="preserve">ranslation </w:t>
      </w:r>
      <w:r w:rsidR="004806C2" w:rsidRPr="006014DD">
        <w:rPr>
          <w:color w:val="auto"/>
        </w:rPr>
        <w:t xml:space="preserve">and </w:t>
      </w:r>
      <w:r w:rsidR="00C10F47" w:rsidRPr="006014DD">
        <w:rPr>
          <w:color w:val="auto"/>
        </w:rPr>
        <w:t xml:space="preserve">advocacy services </w:t>
      </w:r>
      <w:r w:rsidR="004806C2" w:rsidRPr="006014DD">
        <w:rPr>
          <w:color w:val="auto"/>
        </w:rPr>
        <w:t>were</w:t>
      </w:r>
      <w:r w:rsidR="006014DD" w:rsidRPr="006014DD">
        <w:rPr>
          <w:color w:val="auto"/>
        </w:rPr>
        <w:t xml:space="preserve"> </w:t>
      </w:r>
      <w:r w:rsidR="0086113C">
        <w:rPr>
          <w:color w:val="auto"/>
        </w:rPr>
        <w:t>promoted through</w:t>
      </w:r>
      <w:r w:rsidR="006014DD" w:rsidRPr="006014DD">
        <w:rPr>
          <w:color w:val="auto"/>
        </w:rPr>
        <w:t xml:space="preserve"> flyers, posters and at </w:t>
      </w:r>
      <w:r w:rsidR="0086113C">
        <w:rPr>
          <w:color w:val="auto"/>
        </w:rPr>
        <w:t xml:space="preserve">consumer </w:t>
      </w:r>
      <w:r w:rsidR="006014DD" w:rsidRPr="006014DD">
        <w:rPr>
          <w:color w:val="auto"/>
        </w:rPr>
        <w:t>meetings.</w:t>
      </w:r>
    </w:p>
    <w:p w14:paraId="4FEAD12A" w14:textId="1908333E" w:rsidR="006014DD" w:rsidRPr="00114155" w:rsidRDefault="0086113C" w:rsidP="004A20D0">
      <w:pPr>
        <w:pStyle w:val="NormalArial"/>
        <w:rPr>
          <w:color w:val="auto"/>
        </w:rPr>
      </w:pPr>
      <w:proofErr w:type="gramStart"/>
      <w:r>
        <w:rPr>
          <w:color w:val="auto"/>
        </w:rPr>
        <w:t>Complaints</w:t>
      </w:r>
      <w:proofErr w:type="gramEnd"/>
      <w:r>
        <w:rPr>
          <w:color w:val="auto"/>
        </w:rPr>
        <w:t xml:space="preserve"> d</w:t>
      </w:r>
      <w:r w:rsidR="00CF72AA" w:rsidRPr="00114155">
        <w:rPr>
          <w:color w:val="auto"/>
        </w:rPr>
        <w:t xml:space="preserve">ocumentation </w:t>
      </w:r>
      <w:r>
        <w:rPr>
          <w:color w:val="auto"/>
        </w:rPr>
        <w:t xml:space="preserve">evidenced, </w:t>
      </w:r>
      <w:r w:rsidR="00CF72AA" w:rsidRPr="00114155">
        <w:rPr>
          <w:color w:val="auto"/>
        </w:rPr>
        <w:t xml:space="preserve">and consumer feedback confirmed, </w:t>
      </w:r>
      <w:r>
        <w:rPr>
          <w:color w:val="auto"/>
        </w:rPr>
        <w:t>open disclosure was used, and prompt action was taken in response to complaints</w:t>
      </w:r>
      <w:r w:rsidR="00CF72AA" w:rsidRPr="00114155">
        <w:rPr>
          <w:color w:val="auto"/>
        </w:rPr>
        <w:t>.</w:t>
      </w:r>
      <w:r>
        <w:rPr>
          <w:color w:val="auto"/>
        </w:rPr>
        <w:t xml:space="preserve"> Policies, </w:t>
      </w:r>
      <w:proofErr w:type="gramStart"/>
      <w:r>
        <w:rPr>
          <w:color w:val="auto"/>
        </w:rPr>
        <w:t>procedures</w:t>
      </w:r>
      <w:proofErr w:type="gramEnd"/>
      <w:r>
        <w:rPr>
          <w:color w:val="auto"/>
        </w:rPr>
        <w:t xml:space="preserve"> and work instruction guide staff in management of complaints.</w:t>
      </w:r>
    </w:p>
    <w:p w14:paraId="5EDA26FC" w14:textId="6AA296FB" w:rsidR="00114155" w:rsidRPr="00CA25BB" w:rsidRDefault="0086113C" w:rsidP="004A20D0">
      <w:pPr>
        <w:pStyle w:val="NormalArial"/>
        <w:rPr>
          <w:color w:val="auto"/>
        </w:rPr>
      </w:pPr>
      <w:r>
        <w:rPr>
          <w:color w:val="auto"/>
        </w:rPr>
        <w:t>Consumer</w:t>
      </w:r>
      <w:r w:rsidR="007723E1">
        <w:rPr>
          <w:color w:val="auto"/>
        </w:rPr>
        <w:t xml:space="preserve">s and representatives said improvements are made in response to their feedback or suggestions. </w:t>
      </w:r>
      <w:r>
        <w:rPr>
          <w:color w:val="auto"/>
        </w:rPr>
        <w:t>A</w:t>
      </w:r>
      <w:r w:rsidR="00E35BBA" w:rsidRPr="00CA25BB">
        <w:rPr>
          <w:color w:val="auto"/>
        </w:rPr>
        <w:t xml:space="preserve"> Plan for Continuous Improvement</w:t>
      </w:r>
      <w:r w:rsidR="008F104D">
        <w:rPr>
          <w:color w:val="auto"/>
        </w:rPr>
        <w:t xml:space="preserve"> included actions implemented from consumer </w:t>
      </w:r>
      <w:r w:rsidR="00E35BBA" w:rsidRPr="00CA25BB">
        <w:rPr>
          <w:color w:val="auto"/>
        </w:rPr>
        <w:t>feedback</w:t>
      </w:r>
      <w:r w:rsidR="008F104D">
        <w:rPr>
          <w:color w:val="auto"/>
        </w:rPr>
        <w:t>. Training records confirmed staff undertake education on continuous improvement.</w:t>
      </w:r>
    </w:p>
    <w:p w14:paraId="14B46109" w14:textId="3F7CD28F"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980E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980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61D6DAE3" w:rsidR="00FC045E" w:rsidRPr="00996FAF" w:rsidRDefault="00712E6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A25B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980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3CC7BCB8" w14:textId="0B427DA2" w:rsidR="00FC045E" w:rsidRPr="00996FAF" w:rsidRDefault="00712E6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A25B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980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1E15331" w14:textId="27E75F3F" w:rsidR="00FC045E" w:rsidRPr="00996FAF" w:rsidRDefault="00712E6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A25B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980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381E0BD" w14:textId="44E82E53" w:rsidR="00FC045E" w:rsidRPr="00996FAF" w:rsidRDefault="00712E6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A25B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980E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0A410789" w:rsidR="00FC045E" w:rsidRPr="00996FAF" w:rsidRDefault="00712E6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A25BB">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980E54">
      <w:pPr>
        <w:pStyle w:val="Heading20"/>
        <w:spacing w:before="240"/>
      </w:pPr>
      <w:r>
        <w:t>Findings</w:t>
      </w:r>
    </w:p>
    <w:p w14:paraId="0E34B6A4" w14:textId="4919DA0A" w:rsidR="00DF690C" w:rsidRPr="00BE7091" w:rsidRDefault="000C0BCD" w:rsidP="00AE3EE4">
      <w:pPr>
        <w:pStyle w:val="NormalArial"/>
        <w:rPr>
          <w:rFonts w:eastAsia="Calibri"/>
          <w:color w:val="auto"/>
        </w:rPr>
      </w:pPr>
      <w:r w:rsidRPr="00BE7091">
        <w:rPr>
          <w:rFonts w:eastAsia="Calibri"/>
          <w:color w:val="auto"/>
        </w:rPr>
        <w:t xml:space="preserve">Consumers </w:t>
      </w:r>
      <w:r w:rsidR="00BE7091" w:rsidRPr="00BE7091">
        <w:rPr>
          <w:rFonts w:eastAsia="Calibri"/>
          <w:color w:val="auto"/>
        </w:rPr>
        <w:t xml:space="preserve">provided positive feedback regarding staffing numbers and said </w:t>
      </w:r>
      <w:r w:rsidRPr="00BE7091">
        <w:rPr>
          <w:rFonts w:eastAsia="Calibri"/>
          <w:color w:val="auto"/>
        </w:rPr>
        <w:t>call bells were answered quickly.</w:t>
      </w:r>
      <w:r w:rsidRPr="00BE7091">
        <w:rPr>
          <w:color w:val="auto"/>
        </w:rPr>
        <w:t xml:space="preserve"> </w:t>
      </w:r>
      <w:r w:rsidR="008F104D">
        <w:rPr>
          <w:color w:val="auto"/>
        </w:rPr>
        <w:t>Staff</w:t>
      </w:r>
      <w:r w:rsidR="00A537E7" w:rsidRPr="00BE7091">
        <w:rPr>
          <w:color w:val="auto"/>
        </w:rPr>
        <w:t xml:space="preserve"> said there was </w:t>
      </w:r>
      <w:r w:rsidR="008F104D">
        <w:rPr>
          <w:color w:val="auto"/>
        </w:rPr>
        <w:t xml:space="preserve">workforce allocated was </w:t>
      </w:r>
      <w:r w:rsidR="00A537E7" w:rsidRPr="00BE7091">
        <w:rPr>
          <w:color w:val="auto"/>
        </w:rPr>
        <w:t>adequate to provide care and services</w:t>
      </w:r>
      <w:r w:rsidR="0095508F" w:rsidRPr="00BE7091">
        <w:rPr>
          <w:color w:val="auto"/>
        </w:rPr>
        <w:t xml:space="preserve">. </w:t>
      </w:r>
      <w:r w:rsidR="00BE7091" w:rsidRPr="00BE7091">
        <w:t>Call bell data evidenced staff were responding to calls for assistance promptly.</w:t>
      </w:r>
    </w:p>
    <w:p w14:paraId="0D856F5A" w14:textId="3136124F" w:rsidR="004E4C32" w:rsidRPr="005359F6" w:rsidRDefault="00F41BFA" w:rsidP="00AE3EE4">
      <w:pPr>
        <w:pStyle w:val="NormalArial"/>
        <w:rPr>
          <w:color w:val="auto"/>
        </w:rPr>
      </w:pPr>
      <w:r w:rsidRPr="005359F6">
        <w:rPr>
          <w:rFonts w:eastAsia="Calibri"/>
          <w:color w:val="auto"/>
        </w:rPr>
        <w:t xml:space="preserve">Consumers and representatives said staff </w:t>
      </w:r>
      <w:r w:rsidR="00275CA2">
        <w:rPr>
          <w:rFonts w:eastAsia="Calibri"/>
          <w:color w:val="auto"/>
        </w:rPr>
        <w:t>were</w:t>
      </w:r>
      <w:r w:rsidR="004C3D2D" w:rsidRPr="005359F6">
        <w:rPr>
          <w:color w:val="auto"/>
        </w:rPr>
        <w:t xml:space="preserve"> kind, caring and they respect their individuality</w:t>
      </w:r>
      <w:r w:rsidRPr="005359F6">
        <w:rPr>
          <w:rFonts w:eastAsia="Calibri"/>
          <w:color w:val="auto"/>
        </w:rPr>
        <w:t>. Staff</w:t>
      </w:r>
      <w:r w:rsidR="005A28FA" w:rsidRPr="005359F6">
        <w:rPr>
          <w:rFonts w:eastAsia="Calibri"/>
          <w:color w:val="auto"/>
        </w:rPr>
        <w:t xml:space="preserve"> </w:t>
      </w:r>
      <w:r w:rsidR="00BE7091">
        <w:rPr>
          <w:rFonts w:eastAsia="Calibri"/>
          <w:color w:val="auto"/>
        </w:rPr>
        <w:t>were observed interacting</w:t>
      </w:r>
      <w:r w:rsidR="005A28FA" w:rsidRPr="005359F6">
        <w:rPr>
          <w:rFonts w:eastAsia="Calibri"/>
          <w:color w:val="auto"/>
        </w:rPr>
        <w:t xml:space="preserve"> with consumers </w:t>
      </w:r>
      <w:r w:rsidR="005A1A18" w:rsidRPr="005359F6">
        <w:rPr>
          <w:rFonts w:eastAsia="Calibri"/>
          <w:color w:val="auto"/>
        </w:rPr>
        <w:t xml:space="preserve">in a </w:t>
      </w:r>
      <w:r w:rsidR="003268C8" w:rsidRPr="005359F6">
        <w:rPr>
          <w:rFonts w:eastAsia="Calibri"/>
          <w:color w:val="auto"/>
        </w:rPr>
        <w:t>respectful</w:t>
      </w:r>
      <w:r w:rsidR="005A1A18" w:rsidRPr="005359F6">
        <w:rPr>
          <w:rFonts w:eastAsia="Calibri"/>
          <w:color w:val="auto"/>
        </w:rPr>
        <w:t xml:space="preserve"> and </w:t>
      </w:r>
      <w:r w:rsidR="003268C8" w:rsidRPr="005359F6">
        <w:rPr>
          <w:rFonts w:eastAsia="Calibri"/>
          <w:color w:val="auto"/>
        </w:rPr>
        <w:t>personable</w:t>
      </w:r>
      <w:r w:rsidR="005A1A18" w:rsidRPr="005359F6">
        <w:rPr>
          <w:rFonts w:eastAsia="Calibri"/>
          <w:color w:val="auto"/>
        </w:rPr>
        <w:t xml:space="preserve"> manner. </w:t>
      </w:r>
      <w:r w:rsidR="006749C0" w:rsidRPr="005359F6">
        <w:rPr>
          <w:rFonts w:eastAsia="Calibri"/>
          <w:color w:val="auto"/>
        </w:rPr>
        <w:t>Staff undertake</w:t>
      </w:r>
      <w:r w:rsidR="006749C0" w:rsidRPr="005359F6">
        <w:rPr>
          <w:color w:val="auto"/>
        </w:rPr>
        <w:t xml:space="preserve"> mandatory training which encompasses respect, care, preservation of dignity and culture</w:t>
      </w:r>
      <w:r w:rsidR="005359F6" w:rsidRPr="005359F6">
        <w:rPr>
          <w:color w:val="auto"/>
        </w:rPr>
        <w:t>.</w:t>
      </w:r>
    </w:p>
    <w:p w14:paraId="42F23704" w14:textId="02691D2C" w:rsidR="00DF7C39" w:rsidRDefault="00DF7C39" w:rsidP="00AE3EE4">
      <w:pPr>
        <w:ind w:left="-6"/>
        <w:rPr>
          <w:rFonts w:ascii="Arial" w:eastAsia="Arial" w:hAnsi="Arial" w:cs="Arial"/>
          <w:color w:val="auto"/>
        </w:rPr>
      </w:pPr>
      <w:r w:rsidRPr="00D8606C">
        <w:rPr>
          <w:rFonts w:ascii="Arial" w:eastAsia="Arial" w:hAnsi="Arial" w:cs="Arial"/>
          <w:color w:val="auto"/>
        </w:rPr>
        <w:t xml:space="preserve">Consumers and representatives considered staff perform their duties effectively, confident staff </w:t>
      </w:r>
      <w:r>
        <w:rPr>
          <w:rFonts w:ascii="Arial" w:eastAsia="Arial" w:hAnsi="Arial" w:cs="Arial"/>
          <w:color w:val="auto"/>
        </w:rPr>
        <w:t>were</w:t>
      </w:r>
      <w:r w:rsidRPr="00D8606C">
        <w:rPr>
          <w:rFonts w:ascii="Arial" w:eastAsia="Arial" w:hAnsi="Arial" w:cs="Arial"/>
          <w:color w:val="auto"/>
        </w:rPr>
        <w:t xml:space="preserve"> trained appropriately and skilled to meet their care needs. </w:t>
      </w:r>
      <w:r>
        <w:rPr>
          <w:rFonts w:ascii="Arial" w:eastAsia="Arial" w:hAnsi="Arial" w:cs="Arial"/>
          <w:color w:val="auto"/>
        </w:rPr>
        <w:t>Position descriptions set out the expectations for each role and r</w:t>
      </w:r>
      <w:r w:rsidRPr="00D8606C">
        <w:rPr>
          <w:rFonts w:ascii="Arial" w:eastAsia="Arial" w:hAnsi="Arial" w:cs="Arial"/>
          <w:color w:val="auto"/>
        </w:rPr>
        <w:t>ecruitment process</w:t>
      </w:r>
      <w:r>
        <w:rPr>
          <w:rFonts w:ascii="Arial" w:eastAsia="Arial" w:hAnsi="Arial" w:cs="Arial"/>
          <w:color w:val="auto"/>
        </w:rPr>
        <w:t>es</w:t>
      </w:r>
      <w:r w:rsidRPr="00D8606C">
        <w:rPr>
          <w:rFonts w:ascii="Arial" w:eastAsia="Arial" w:hAnsi="Arial" w:cs="Arial"/>
          <w:color w:val="auto"/>
        </w:rPr>
        <w:t xml:space="preserve"> include verification of minimum qualification and registration requirements</w:t>
      </w:r>
      <w:r>
        <w:rPr>
          <w:rFonts w:ascii="Arial" w:eastAsia="Arial" w:hAnsi="Arial" w:cs="Arial"/>
          <w:color w:val="auto"/>
        </w:rPr>
        <w:t>.</w:t>
      </w:r>
    </w:p>
    <w:p w14:paraId="5BD50103" w14:textId="3F58F070" w:rsidR="00CA25BB" w:rsidRDefault="008F104D" w:rsidP="00AE3EE4">
      <w:pPr>
        <w:pStyle w:val="NormalArial"/>
        <w:rPr>
          <w:color w:val="auto"/>
        </w:rPr>
      </w:pPr>
      <w:r>
        <w:rPr>
          <w:color w:val="auto"/>
        </w:rPr>
        <w:t>Training records evidenced staff completion of training is scheduled and monitored</w:t>
      </w:r>
      <w:r w:rsidR="00282873" w:rsidRPr="00084ECA">
        <w:rPr>
          <w:color w:val="auto"/>
        </w:rPr>
        <w:t xml:space="preserve">. </w:t>
      </w:r>
      <w:r>
        <w:rPr>
          <w:color w:val="auto"/>
        </w:rPr>
        <w:t xml:space="preserve">Staff said they receive training, on commencement, annually and in response to consumer feedback. </w:t>
      </w:r>
      <w:r w:rsidR="007B1140">
        <w:rPr>
          <w:color w:val="auto"/>
        </w:rPr>
        <w:t xml:space="preserve">Management </w:t>
      </w:r>
      <w:r>
        <w:rPr>
          <w:color w:val="auto"/>
        </w:rPr>
        <w:t>confirmed</w:t>
      </w:r>
      <w:r w:rsidR="007B1140" w:rsidRPr="00084ECA">
        <w:rPr>
          <w:color w:val="auto"/>
        </w:rPr>
        <w:t xml:space="preserve"> targeted learning </w:t>
      </w:r>
      <w:r w:rsidR="002C32C1">
        <w:rPr>
          <w:color w:val="auto"/>
        </w:rPr>
        <w:t>was scheduled in</w:t>
      </w:r>
      <w:r w:rsidR="007B1140" w:rsidRPr="00084ECA">
        <w:rPr>
          <w:color w:val="auto"/>
        </w:rPr>
        <w:t xml:space="preserve"> response to incidents, audit results and feedback</w:t>
      </w:r>
      <w:r w:rsidR="007B1140">
        <w:rPr>
          <w:color w:val="auto"/>
        </w:rPr>
        <w:t>.</w:t>
      </w:r>
    </w:p>
    <w:p w14:paraId="139C2E98" w14:textId="406E1AC7" w:rsidR="007B1140" w:rsidRDefault="00AE40AD" w:rsidP="00AE3EE4">
      <w:pPr>
        <w:pStyle w:val="NormalArial"/>
      </w:pPr>
      <w:r w:rsidRPr="00D8606C">
        <w:rPr>
          <w:rFonts w:eastAsia="Calibri"/>
          <w:color w:val="auto"/>
        </w:rPr>
        <w:t xml:space="preserve">Management outlined the performance of staff is monitored through </w:t>
      </w:r>
      <w:r w:rsidR="002C32C1">
        <w:rPr>
          <w:rFonts w:eastAsia="Calibri"/>
          <w:color w:val="auto"/>
        </w:rPr>
        <w:t xml:space="preserve">informal monitoring and </w:t>
      </w:r>
      <w:r w:rsidRPr="00D8606C">
        <w:rPr>
          <w:rFonts w:eastAsia="Calibri"/>
          <w:color w:val="auto"/>
        </w:rPr>
        <w:t>formal performance appraisals</w:t>
      </w:r>
      <w:r w:rsidRPr="00D8606C">
        <w:rPr>
          <w:color w:val="auto"/>
        </w:rPr>
        <w:t>. Staff describe</w:t>
      </w:r>
      <w:r>
        <w:rPr>
          <w:color w:val="auto"/>
        </w:rPr>
        <w:t>d</w:t>
      </w:r>
      <w:r w:rsidRPr="00D8606C">
        <w:rPr>
          <w:color w:val="auto"/>
        </w:rPr>
        <w:t xml:space="preserve"> the performance appraisal process</w:t>
      </w:r>
      <w:r>
        <w:rPr>
          <w:color w:val="auto"/>
        </w:rPr>
        <w:t xml:space="preserve"> and </w:t>
      </w:r>
      <w:r w:rsidRPr="00D8606C">
        <w:rPr>
          <w:color w:val="auto"/>
        </w:rPr>
        <w:t xml:space="preserve">confirmed </w:t>
      </w:r>
      <w:r w:rsidR="002C32C1">
        <w:rPr>
          <w:color w:val="auto"/>
        </w:rPr>
        <w:t>appraisals are held</w:t>
      </w:r>
      <w:r w:rsidRPr="00D8606C">
        <w:rPr>
          <w:color w:val="auto"/>
        </w:rPr>
        <w:t xml:space="preserve"> annually</w:t>
      </w:r>
      <w:r>
        <w:rPr>
          <w:color w:val="auto"/>
        </w:rPr>
        <w:t>.</w:t>
      </w:r>
      <w:r w:rsidR="002C32C1">
        <w:rPr>
          <w:color w:val="auto"/>
        </w:rPr>
        <w:t xml:space="preserve"> Personnel files evidenced staff performance reviews were up to date.</w:t>
      </w:r>
    </w:p>
    <w:p w14:paraId="17B55C3E" w14:textId="15864A17"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980E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980E5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3E6B632D" w:rsidR="00FC045E" w:rsidRPr="00996FAF" w:rsidRDefault="00712E6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13C9C">
                  <w:rPr>
                    <w:rFonts w:ascii="Arial" w:hAnsi="Arial" w:cs="Arial"/>
                    <w:color w:val="auto"/>
                  </w:rPr>
                  <w:t>Compliant</w:t>
                </w:r>
              </w:sdtContent>
            </w:sdt>
          </w:p>
        </w:tc>
      </w:tr>
      <w:tr w:rsidR="00FC045E" w:rsidRPr="00996FAF" w14:paraId="5A1052A1" w14:textId="77777777" w:rsidTr="00980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1F90A63" w14:textId="02EA61F0" w:rsidR="00FC045E" w:rsidRPr="00996FAF" w:rsidRDefault="00712E6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13C9C">
                  <w:rPr>
                    <w:rFonts w:ascii="Arial" w:hAnsi="Arial" w:cs="Arial"/>
                    <w:color w:val="auto"/>
                  </w:rPr>
                  <w:t>Compliant</w:t>
                </w:r>
              </w:sdtContent>
            </w:sdt>
          </w:p>
        </w:tc>
      </w:tr>
      <w:tr w:rsidR="00FC045E" w:rsidRPr="00996FAF" w14:paraId="68715830" w14:textId="77777777" w:rsidTr="00980E5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6906672B" w:rsidR="00FC045E" w:rsidRPr="00996FAF" w:rsidRDefault="00712E6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13C9C">
                  <w:rPr>
                    <w:rFonts w:ascii="Arial" w:hAnsi="Arial" w:cs="Arial"/>
                    <w:color w:val="auto"/>
                  </w:rPr>
                  <w:t>Compliant</w:t>
                </w:r>
              </w:sdtContent>
            </w:sdt>
          </w:p>
        </w:tc>
      </w:tr>
      <w:tr w:rsidR="00FC045E" w:rsidRPr="00996FAF" w14:paraId="4FDA8AC7" w14:textId="77777777" w:rsidTr="00980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5C95E203" w:rsidR="00FC045E" w:rsidRPr="00996FAF" w:rsidRDefault="00712E6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13C9C">
                  <w:rPr>
                    <w:rFonts w:ascii="Arial" w:hAnsi="Arial" w:cs="Arial"/>
                    <w:color w:val="auto"/>
                  </w:rPr>
                  <w:t>Compliant</w:t>
                </w:r>
              </w:sdtContent>
            </w:sdt>
          </w:p>
        </w:tc>
      </w:tr>
      <w:tr w:rsidR="00FC045E" w:rsidRPr="00996FAF" w14:paraId="2F9A595B" w14:textId="77777777" w:rsidTr="00980E5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63F19ACC" w:rsidR="00FC045E" w:rsidRPr="00996FAF" w:rsidRDefault="00712E6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13C9C">
                  <w:rPr>
                    <w:rFonts w:ascii="Arial" w:hAnsi="Arial" w:cs="Arial"/>
                    <w:color w:val="auto"/>
                  </w:rPr>
                  <w:t>Compliant</w:t>
                </w:r>
              </w:sdtContent>
            </w:sdt>
          </w:p>
        </w:tc>
      </w:tr>
    </w:tbl>
    <w:p w14:paraId="4F62BC65" w14:textId="77777777" w:rsidR="00D87E7C" w:rsidRDefault="00D87E7C" w:rsidP="00980E54">
      <w:pPr>
        <w:pStyle w:val="Heading20"/>
        <w:spacing w:before="240"/>
      </w:pPr>
      <w:r w:rsidRPr="00996FAF">
        <w:t>Findings</w:t>
      </w:r>
    </w:p>
    <w:p w14:paraId="1E34DED7" w14:textId="225AADC5" w:rsidR="00C72BEB" w:rsidRDefault="00C72BEB" w:rsidP="000B6E8B">
      <w:pPr>
        <w:pStyle w:val="NormalArial"/>
      </w:pPr>
      <w:r w:rsidRPr="00B37B7F">
        <w:t xml:space="preserve">Consumers </w:t>
      </w:r>
      <w:r w:rsidR="00E30D3B">
        <w:t xml:space="preserve">and representatives said they </w:t>
      </w:r>
      <w:r w:rsidRPr="00B37B7F">
        <w:t xml:space="preserve">partnered in improving the delivery of care and services by participating in meetings, </w:t>
      </w:r>
      <w:proofErr w:type="gramStart"/>
      <w:r w:rsidRPr="00B37B7F">
        <w:t>surveys</w:t>
      </w:r>
      <w:proofErr w:type="gramEnd"/>
      <w:r w:rsidRPr="00B37B7F">
        <w:t xml:space="preserve"> and care plan reviews. </w:t>
      </w:r>
      <w:r w:rsidR="00C478C8">
        <w:t>T</w:t>
      </w:r>
      <w:r w:rsidRPr="00B37B7F">
        <w:t xml:space="preserve">he </w:t>
      </w:r>
      <w:r>
        <w:t>Plan for Continuous Improvement</w:t>
      </w:r>
      <w:r w:rsidRPr="00B37B7F">
        <w:t xml:space="preserve"> </w:t>
      </w:r>
      <w:r w:rsidR="00C478C8">
        <w:t>evidenced suggestions from consumers are used to evaluate and improve care delivery</w:t>
      </w:r>
      <w:r>
        <w:t>.</w:t>
      </w:r>
    </w:p>
    <w:p w14:paraId="2A6C521A" w14:textId="3245C4EA" w:rsidR="00246A57" w:rsidRDefault="00C478C8" w:rsidP="000B6E8B">
      <w:pPr>
        <w:pStyle w:val="NormalArial"/>
      </w:pPr>
      <w:r>
        <w:t>Management described an organisational and reporting structure, headed by a governing body, who are responsible for overseeing the quality of care and service</w:t>
      </w:r>
      <w:r w:rsidR="00246A57" w:rsidRPr="00DF407D">
        <w:t xml:space="preserve">. Management said regular internal audits, feedback, clinical indicator reports, along with continuous monitoring of the service’s practices </w:t>
      </w:r>
      <w:r w:rsidR="00246A57">
        <w:t>all ensured</w:t>
      </w:r>
      <w:r w:rsidR="00246A57" w:rsidRPr="00DF407D">
        <w:t xml:space="preserve"> compliance with the Quality Standards.</w:t>
      </w:r>
    </w:p>
    <w:p w14:paraId="182EFCB9" w14:textId="1214668E" w:rsidR="00A80702" w:rsidRPr="00A901FD" w:rsidRDefault="00A80702" w:rsidP="000B6E8B">
      <w:pPr>
        <w:rPr>
          <w:rFonts w:ascii="Arial" w:hAnsi="Arial" w:cs="Arial"/>
          <w:color w:val="auto"/>
        </w:rPr>
      </w:pPr>
      <w:r w:rsidRPr="00A901FD">
        <w:rPr>
          <w:rFonts w:ascii="Arial" w:hAnsi="Arial" w:cs="Arial"/>
          <w:color w:val="auto"/>
        </w:rPr>
        <w:lastRenderedPageBreak/>
        <w:t xml:space="preserve">The service had effective organisation wide governance systems relating to information management, continuous improvement, financial governance, workforce governance, regulatory compliance and feedback and complaints. </w:t>
      </w:r>
      <w:r w:rsidR="00C478C8">
        <w:rPr>
          <w:rFonts w:ascii="Arial" w:hAnsi="Arial" w:cs="Arial"/>
          <w:color w:val="auto"/>
        </w:rPr>
        <w:t xml:space="preserve">Managed outlined how the </w:t>
      </w:r>
      <w:r w:rsidR="00796C60">
        <w:rPr>
          <w:rFonts w:ascii="Arial" w:hAnsi="Arial" w:cs="Arial"/>
          <w:color w:val="auto"/>
        </w:rPr>
        <w:t>Director of Governance oversees</w:t>
      </w:r>
      <w:r w:rsidRPr="00A901FD">
        <w:rPr>
          <w:rFonts w:ascii="Arial" w:hAnsi="Arial" w:cs="Arial"/>
          <w:color w:val="auto"/>
        </w:rPr>
        <w:t xml:space="preserve"> regulatory and legislative changes</w:t>
      </w:r>
      <w:r w:rsidR="008F5479">
        <w:rPr>
          <w:rFonts w:ascii="Arial" w:hAnsi="Arial" w:cs="Arial"/>
          <w:color w:val="auto"/>
        </w:rPr>
        <w:t>.</w:t>
      </w:r>
    </w:p>
    <w:p w14:paraId="3DC73CA9" w14:textId="262CDEBC" w:rsidR="004A5664" w:rsidRPr="00F264C6" w:rsidRDefault="004A5664" w:rsidP="000B6E8B">
      <w:pPr>
        <w:pStyle w:val="NormalArial"/>
      </w:pPr>
      <w:r w:rsidRPr="00D03DC0">
        <w:t xml:space="preserve">The organisation had an effective risk management system to monitor and assess high impact or high prevalence risks associated with the care of consumers. </w:t>
      </w:r>
      <w:r>
        <w:t>Members of the workforce</w:t>
      </w:r>
      <w:r w:rsidRPr="00F264C6">
        <w:t xml:space="preserve"> had been trained in their obligations to identify and respond to abuse and neglect, under the Serious Incident Reporting Scheme.</w:t>
      </w:r>
    </w:p>
    <w:p w14:paraId="5388E312" w14:textId="5EF84598" w:rsidR="00C478C8" w:rsidRPr="00980E54" w:rsidRDefault="00C478C8" w:rsidP="000B6E8B">
      <w:pPr>
        <w:rPr>
          <w:rFonts w:ascii="Arial" w:eastAsia="Calibri" w:hAnsi="Arial" w:cs="Arial"/>
          <w:color w:val="auto"/>
        </w:rPr>
      </w:pPr>
      <w:r w:rsidRPr="00C478C8">
        <w:rPr>
          <w:rFonts w:ascii="Arial" w:hAnsi="Arial" w:cs="Arial"/>
        </w:rPr>
        <w:t xml:space="preserve">A clinical governance framework consisting of policies and procedures supported staff to understand their role in antimicrobial stewardship, open disclosure and minimising restrictive practices. Staff demonstrated knowledge of, and confirmed they had received training on these concepts, </w:t>
      </w:r>
      <w:r w:rsidR="00E05FB5" w:rsidRPr="00C478C8">
        <w:rPr>
          <w:rFonts w:ascii="Arial" w:eastAsia="Calibri" w:hAnsi="Arial" w:cs="Arial"/>
          <w:color w:val="auto"/>
        </w:rPr>
        <w:t>and were able to provide examples of how it applied to their work.</w:t>
      </w:r>
    </w:p>
    <w:sectPr w:rsidR="00C478C8" w:rsidRPr="00980E54"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DC64F" w14:textId="77777777" w:rsidR="005C3B92" w:rsidRDefault="005C3B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C7CFDA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C3B92">
      <w:rPr>
        <w:rStyle w:val="FooterBold"/>
        <w:rFonts w:ascii="Arial" w:hAnsi="Arial"/>
        <w:b w:val="0"/>
      </w:rPr>
      <w:t xml:space="preserve">Churches of Christ </w:t>
    </w:r>
    <w:proofErr w:type="spellStart"/>
    <w:r w:rsidR="005C3B92">
      <w:rPr>
        <w:rStyle w:val="FooterBold"/>
        <w:rFonts w:ascii="Arial" w:hAnsi="Arial"/>
        <w:b w:val="0"/>
      </w:rPr>
      <w:t>Kolan</w:t>
    </w:r>
    <w:proofErr w:type="spellEnd"/>
    <w:r w:rsidR="005C3B92">
      <w:rPr>
        <w:rStyle w:val="FooterBold"/>
        <w:rFonts w:ascii="Arial" w:hAnsi="Arial"/>
        <w:b w:val="0"/>
      </w:rPr>
      <w:t xml:space="preserve"> Gardens Aged Care Service</w:t>
    </w:r>
    <w:r w:rsidRPr="00DF37F2">
      <w:rPr>
        <w:rStyle w:val="FooterBold"/>
        <w:rFonts w:ascii="Arial" w:hAnsi="Arial"/>
        <w:b w:val="0"/>
      </w:rPr>
      <w:tab/>
      <w:t xml:space="preserve">RPT-ACC-0122 v3.0 </w:t>
    </w:r>
  </w:p>
  <w:p w14:paraId="0F3EFB61" w14:textId="0F79432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C3B92">
      <w:rPr>
        <w:rStyle w:val="FooterBold"/>
        <w:rFonts w:ascii="Arial" w:hAnsi="Arial"/>
        <w:b w:val="0"/>
      </w:rPr>
      <w:t>5400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6805FD44" w:rsidR="002B0884" w:rsidRPr="00980E54" w:rsidRDefault="000078F8" w:rsidP="00980E54">
      <w:pPr>
        <w:pStyle w:val="FootnoteText"/>
        <w:rPr>
          <w:rFonts w:ascii="Arial" w:hAnsi="Arial" w:cs="Arial"/>
          <w:sz w:val="20"/>
          <w:szCs w:val="20"/>
        </w:rPr>
      </w:pPr>
      <w:r w:rsidRPr="000039C3">
        <w:rPr>
          <w:rStyle w:val="FootnoteReference"/>
          <w:color w:val="auto"/>
        </w:rPr>
        <w:footnoteRef/>
      </w:r>
      <w:r w:rsidRPr="000039C3">
        <w:rPr>
          <w:color w:val="auto"/>
        </w:rPr>
        <w:t xml:space="preserve"> </w:t>
      </w:r>
      <w:r w:rsidRPr="000039C3">
        <w:rPr>
          <w:rFonts w:ascii="Arial" w:hAnsi="Arial" w:cs="Arial"/>
          <w:color w:val="auto"/>
          <w:sz w:val="20"/>
          <w:szCs w:val="20"/>
        </w:rPr>
        <w:t>The preparation of the performance report is in accordance with section 40A</w:t>
      </w:r>
      <w:r w:rsidRPr="000039C3">
        <w:rPr>
          <w:rFonts w:ascii="Arial" w:hAnsi="Arial" w:cs="Arial"/>
          <w:b/>
          <w:color w:val="auto"/>
          <w:sz w:val="20"/>
          <w:szCs w:val="20"/>
        </w:rPr>
        <w:t xml:space="preserve"> </w:t>
      </w:r>
      <w:r w:rsidRPr="000039C3">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AF027" w14:textId="77777777" w:rsidR="005C3B92" w:rsidRDefault="005C3B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8532E72"/>
    <w:multiLevelType w:val="hybridMultilevel"/>
    <w:tmpl w:val="BDD0718C"/>
    <w:lvl w:ilvl="0" w:tplc="A404BB00">
      <w:start w:val="1"/>
      <w:numFmt w:val="bullet"/>
      <w:pStyle w:val="Bullets"/>
      <w:lvlText w:val=""/>
      <w:lvlJc w:val="left"/>
      <w:pPr>
        <w:ind w:left="720" w:hanging="360"/>
      </w:pPr>
      <w:rPr>
        <w:rFonts w:ascii="Symbol" w:hAnsi="Symbol" w:hint="default"/>
        <w:color w:val="000000" w:themeColor="text1"/>
      </w:rPr>
    </w:lvl>
    <w:lvl w:ilvl="1" w:tplc="A33A70D4">
      <w:start w:val="1"/>
      <w:numFmt w:val="bullet"/>
      <w:pStyle w:val="bullet2"/>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9C3"/>
    <w:rsid w:val="00003F68"/>
    <w:rsid w:val="000078F8"/>
    <w:rsid w:val="0001437D"/>
    <w:rsid w:val="00021D1B"/>
    <w:rsid w:val="00027375"/>
    <w:rsid w:val="00032E7E"/>
    <w:rsid w:val="0005611D"/>
    <w:rsid w:val="0006199A"/>
    <w:rsid w:val="000765FA"/>
    <w:rsid w:val="00082F12"/>
    <w:rsid w:val="0009579E"/>
    <w:rsid w:val="000A1B36"/>
    <w:rsid w:val="000A7624"/>
    <w:rsid w:val="000B6E8B"/>
    <w:rsid w:val="000C0BCD"/>
    <w:rsid w:val="000C4297"/>
    <w:rsid w:val="000C6293"/>
    <w:rsid w:val="000C7CDB"/>
    <w:rsid w:val="000E20B4"/>
    <w:rsid w:val="000E7FAC"/>
    <w:rsid w:val="001051FD"/>
    <w:rsid w:val="0011366A"/>
    <w:rsid w:val="00114155"/>
    <w:rsid w:val="00117022"/>
    <w:rsid w:val="00127C68"/>
    <w:rsid w:val="00127F99"/>
    <w:rsid w:val="00137244"/>
    <w:rsid w:val="0014387C"/>
    <w:rsid w:val="00145C53"/>
    <w:rsid w:val="00163CC1"/>
    <w:rsid w:val="00182670"/>
    <w:rsid w:val="00187B0B"/>
    <w:rsid w:val="00190872"/>
    <w:rsid w:val="00193061"/>
    <w:rsid w:val="00193FAA"/>
    <w:rsid w:val="00195A40"/>
    <w:rsid w:val="001A41CD"/>
    <w:rsid w:val="001A5684"/>
    <w:rsid w:val="001D02E2"/>
    <w:rsid w:val="001D1B7D"/>
    <w:rsid w:val="001D5750"/>
    <w:rsid w:val="001E1398"/>
    <w:rsid w:val="001F0E46"/>
    <w:rsid w:val="001F6194"/>
    <w:rsid w:val="002138FE"/>
    <w:rsid w:val="00214E80"/>
    <w:rsid w:val="002169EA"/>
    <w:rsid w:val="002414FB"/>
    <w:rsid w:val="00246A57"/>
    <w:rsid w:val="00262C0B"/>
    <w:rsid w:val="00275CA2"/>
    <w:rsid w:val="00282873"/>
    <w:rsid w:val="00294E77"/>
    <w:rsid w:val="002A45A2"/>
    <w:rsid w:val="002B0884"/>
    <w:rsid w:val="002B0C90"/>
    <w:rsid w:val="002C32C1"/>
    <w:rsid w:val="002F2C7C"/>
    <w:rsid w:val="002F49A8"/>
    <w:rsid w:val="002F66B6"/>
    <w:rsid w:val="003107BF"/>
    <w:rsid w:val="00310BB7"/>
    <w:rsid w:val="00312CDB"/>
    <w:rsid w:val="003213EC"/>
    <w:rsid w:val="003268C8"/>
    <w:rsid w:val="00334B7D"/>
    <w:rsid w:val="00351FED"/>
    <w:rsid w:val="003574D0"/>
    <w:rsid w:val="0036130C"/>
    <w:rsid w:val="00362F32"/>
    <w:rsid w:val="00371CF3"/>
    <w:rsid w:val="003A1B1F"/>
    <w:rsid w:val="003B1763"/>
    <w:rsid w:val="003B4185"/>
    <w:rsid w:val="003B6ACC"/>
    <w:rsid w:val="003D2F00"/>
    <w:rsid w:val="003F06A9"/>
    <w:rsid w:val="004018CE"/>
    <w:rsid w:val="00411146"/>
    <w:rsid w:val="00411CE9"/>
    <w:rsid w:val="00431EBB"/>
    <w:rsid w:val="0046738B"/>
    <w:rsid w:val="004806C2"/>
    <w:rsid w:val="00492463"/>
    <w:rsid w:val="004A13BF"/>
    <w:rsid w:val="004A20D0"/>
    <w:rsid w:val="004A3842"/>
    <w:rsid w:val="004A5664"/>
    <w:rsid w:val="004B6B2B"/>
    <w:rsid w:val="004C39EF"/>
    <w:rsid w:val="004C3D2D"/>
    <w:rsid w:val="004E4C32"/>
    <w:rsid w:val="00511423"/>
    <w:rsid w:val="00533E2C"/>
    <w:rsid w:val="005359F6"/>
    <w:rsid w:val="00545E6B"/>
    <w:rsid w:val="0054629B"/>
    <w:rsid w:val="00547B3B"/>
    <w:rsid w:val="00550022"/>
    <w:rsid w:val="00553743"/>
    <w:rsid w:val="00560133"/>
    <w:rsid w:val="005A0363"/>
    <w:rsid w:val="005A04FC"/>
    <w:rsid w:val="005A1A18"/>
    <w:rsid w:val="005A28FA"/>
    <w:rsid w:val="005A2B93"/>
    <w:rsid w:val="005B4034"/>
    <w:rsid w:val="005C30B7"/>
    <w:rsid w:val="005C3B92"/>
    <w:rsid w:val="005C6060"/>
    <w:rsid w:val="005C6719"/>
    <w:rsid w:val="005D23EC"/>
    <w:rsid w:val="005E6192"/>
    <w:rsid w:val="005F3A77"/>
    <w:rsid w:val="006014DD"/>
    <w:rsid w:val="00602258"/>
    <w:rsid w:val="0060470E"/>
    <w:rsid w:val="00605C7C"/>
    <w:rsid w:val="0061226B"/>
    <w:rsid w:val="00613A02"/>
    <w:rsid w:val="00613C9C"/>
    <w:rsid w:val="00630AAF"/>
    <w:rsid w:val="006329BD"/>
    <w:rsid w:val="00641383"/>
    <w:rsid w:val="00651F75"/>
    <w:rsid w:val="006529C4"/>
    <w:rsid w:val="00670C90"/>
    <w:rsid w:val="006749C0"/>
    <w:rsid w:val="0067561D"/>
    <w:rsid w:val="00682D85"/>
    <w:rsid w:val="00684325"/>
    <w:rsid w:val="006A2B73"/>
    <w:rsid w:val="006A3E91"/>
    <w:rsid w:val="006A4D40"/>
    <w:rsid w:val="006C4128"/>
    <w:rsid w:val="006E79B1"/>
    <w:rsid w:val="006F3965"/>
    <w:rsid w:val="007027C7"/>
    <w:rsid w:val="00703D5E"/>
    <w:rsid w:val="00703E44"/>
    <w:rsid w:val="007043CD"/>
    <w:rsid w:val="00711683"/>
    <w:rsid w:val="00712752"/>
    <w:rsid w:val="00723614"/>
    <w:rsid w:val="007238DA"/>
    <w:rsid w:val="0072659E"/>
    <w:rsid w:val="007301C7"/>
    <w:rsid w:val="00737685"/>
    <w:rsid w:val="00741A29"/>
    <w:rsid w:val="0075021E"/>
    <w:rsid w:val="00750FFA"/>
    <w:rsid w:val="007572F1"/>
    <w:rsid w:val="007723E1"/>
    <w:rsid w:val="007760F3"/>
    <w:rsid w:val="007774B2"/>
    <w:rsid w:val="007872B6"/>
    <w:rsid w:val="00792B4D"/>
    <w:rsid w:val="00796BB2"/>
    <w:rsid w:val="00796C60"/>
    <w:rsid w:val="007A199D"/>
    <w:rsid w:val="007A23F4"/>
    <w:rsid w:val="007A6CA7"/>
    <w:rsid w:val="007B1140"/>
    <w:rsid w:val="007D75B5"/>
    <w:rsid w:val="007E2970"/>
    <w:rsid w:val="007F6A15"/>
    <w:rsid w:val="00803C9F"/>
    <w:rsid w:val="00806336"/>
    <w:rsid w:val="00813320"/>
    <w:rsid w:val="008174C2"/>
    <w:rsid w:val="008344EA"/>
    <w:rsid w:val="00835D2D"/>
    <w:rsid w:val="0084555D"/>
    <w:rsid w:val="0085679C"/>
    <w:rsid w:val="0086113C"/>
    <w:rsid w:val="00873278"/>
    <w:rsid w:val="0087700C"/>
    <w:rsid w:val="00882227"/>
    <w:rsid w:val="00885BEE"/>
    <w:rsid w:val="0088664C"/>
    <w:rsid w:val="008A2389"/>
    <w:rsid w:val="008A6DFA"/>
    <w:rsid w:val="008A7F2B"/>
    <w:rsid w:val="008B0489"/>
    <w:rsid w:val="008B55B6"/>
    <w:rsid w:val="008C0B56"/>
    <w:rsid w:val="008E777B"/>
    <w:rsid w:val="008F104D"/>
    <w:rsid w:val="008F5435"/>
    <w:rsid w:val="008F5479"/>
    <w:rsid w:val="008F61E9"/>
    <w:rsid w:val="00904EE8"/>
    <w:rsid w:val="009115DD"/>
    <w:rsid w:val="00932FFF"/>
    <w:rsid w:val="009509D2"/>
    <w:rsid w:val="00952A44"/>
    <w:rsid w:val="00954AF7"/>
    <w:rsid w:val="0095508F"/>
    <w:rsid w:val="0096387B"/>
    <w:rsid w:val="00965946"/>
    <w:rsid w:val="00973FA0"/>
    <w:rsid w:val="00980E54"/>
    <w:rsid w:val="00985B87"/>
    <w:rsid w:val="00996FAF"/>
    <w:rsid w:val="009B6273"/>
    <w:rsid w:val="009C2E6E"/>
    <w:rsid w:val="009C3B0E"/>
    <w:rsid w:val="009D7D3F"/>
    <w:rsid w:val="009E02D5"/>
    <w:rsid w:val="009E140B"/>
    <w:rsid w:val="009E2B29"/>
    <w:rsid w:val="009E3F07"/>
    <w:rsid w:val="009E6424"/>
    <w:rsid w:val="00A11081"/>
    <w:rsid w:val="00A1480B"/>
    <w:rsid w:val="00A21758"/>
    <w:rsid w:val="00A32C6A"/>
    <w:rsid w:val="00A4567A"/>
    <w:rsid w:val="00A45A8D"/>
    <w:rsid w:val="00A45E46"/>
    <w:rsid w:val="00A47FEE"/>
    <w:rsid w:val="00A53126"/>
    <w:rsid w:val="00A537E7"/>
    <w:rsid w:val="00A614CA"/>
    <w:rsid w:val="00A66C19"/>
    <w:rsid w:val="00A77838"/>
    <w:rsid w:val="00A80702"/>
    <w:rsid w:val="00AA2ABE"/>
    <w:rsid w:val="00AB3B68"/>
    <w:rsid w:val="00AE2A99"/>
    <w:rsid w:val="00AE3EE4"/>
    <w:rsid w:val="00AE3F76"/>
    <w:rsid w:val="00AE40AD"/>
    <w:rsid w:val="00AE60F9"/>
    <w:rsid w:val="00B0169D"/>
    <w:rsid w:val="00B029AA"/>
    <w:rsid w:val="00B0421B"/>
    <w:rsid w:val="00B31E03"/>
    <w:rsid w:val="00B467FB"/>
    <w:rsid w:val="00B53F7A"/>
    <w:rsid w:val="00B572E3"/>
    <w:rsid w:val="00BB20B0"/>
    <w:rsid w:val="00BB7296"/>
    <w:rsid w:val="00BC7657"/>
    <w:rsid w:val="00BD04F4"/>
    <w:rsid w:val="00BD1B51"/>
    <w:rsid w:val="00BE4968"/>
    <w:rsid w:val="00BE640C"/>
    <w:rsid w:val="00BE7091"/>
    <w:rsid w:val="00BF2C51"/>
    <w:rsid w:val="00BF2EFE"/>
    <w:rsid w:val="00C0796F"/>
    <w:rsid w:val="00C10D26"/>
    <w:rsid w:val="00C10F47"/>
    <w:rsid w:val="00C120F9"/>
    <w:rsid w:val="00C12FE6"/>
    <w:rsid w:val="00C14D51"/>
    <w:rsid w:val="00C211F0"/>
    <w:rsid w:val="00C272D4"/>
    <w:rsid w:val="00C478C8"/>
    <w:rsid w:val="00C51AF6"/>
    <w:rsid w:val="00C51D9E"/>
    <w:rsid w:val="00C64C9C"/>
    <w:rsid w:val="00C72BEB"/>
    <w:rsid w:val="00C876AA"/>
    <w:rsid w:val="00C90A49"/>
    <w:rsid w:val="00C90FD8"/>
    <w:rsid w:val="00C94172"/>
    <w:rsid w:val="00C9502F"/>
    <w:rsid w:val="00CA2205"/>
    <w:rsid w:val="00CA25BB"/>
    <w:rsid w:val="00CA37CB"/>
    <w:rsid w:val="00CB50B4"/>
    <w:rsid w:val="00CC370D"/>
    <w:rsid w:val="00CC7275"/>
    <w:rsid w:val="00CC73C4"/>
    <w:rsid w:val="00CF6894"/>
    <w:rsid w:val="00CF69A9"/>
    <w:rsid w:val="00CF72AA"/>
    <w:rsid w:val="00D004CE"/>
    <w:rsid w:val="00D1259C"/>
    <w:rsid w:val="00D14ACE"/>
    <w:rsid w:val="00D2559D"/>
    <w:rsid w:val="00D3157C"/>
    <w:rsid w:val="00D4293D"/>
    <w:rsid w:val="00D52376"/>
    <w:rsid w:val="00D531C4"/>
    <w:rsid w:val="00D54EF7"/>
    <w:rsid w:val="00D56F59"/>
    <w:rsid w:val="00D71F88"/>
    <w:rsid w:val="00D87E7C"/>
    <w:rsid w:val="00D903DC"/>
    <w:rsid w:val="00D936AE"/>
    <w:rsid w:val="00D9703F"/>
    <w:rsid w:val="00DB34CA"/>
    <w:rsid w:val="00DB3E09"/>
    <w:rsid w:val="00DC38E3"/>
    <w:rsid w:val="00DD1953"/>
    <w:rsid w:val="00DD47E9"/>
    <w:rsid w:val="00DD4FEE"/>
    <w:rsid w:val="00DE040D"/>
    <w:rsid w:val="00DE2726"/>
    <w:rsid w:val="00DE402C"/>
    <w:rsid w:val="00DF37F2"/>
    <w:rsid w:val="00DF690C"/>
    <w:rsid w:val="00DF7C39"/>
    <w:rsid w:val="00E05FB5"/>
    <w:rsid w:val="00E12837"/>
    <w:rsid w:val="00E2364A"/>
    <w:rsid w:val="00E27935"/>
    <w:rsid w:val="00E30D3B"/>
    <w:rsid w:val="00E35BBA"/>
    <w:rsid w:val="00E35DF6"/>
    <w:rsid w:val="00E36DC7"/>
    <w:rsid w:val="00E54F4B"/>
    <w:rsid w:val="00E56C18"/>
    <w:rsid w:val="00E7773E"/>
    <w:rsid w:val="00EA06D7"/>
    <w:rsid w:val="00EA46DE"/>
    <w:rsid w:val="00EA7AF5"/>
    <w:rsid w:val="00EB30DC"/>
    <w:rsid w:val="00EB63F6"/>
    <w:rsid w:val="00EC1D54"/>
    <w:rsid w:val="00EC3E02"/>
    <w:rsid w:val="00F01EF5"/>
    <w:rsid w:val="00F045F4"/>
    <w:rsid w:val="00F17921"/>
    <w:rsid w:val="00F26489"/>
    <w:rsid w:val="00F374E1"/>
    <w:rsid w:val="00F41BFA"/>
    <w:rsid w:val="00F50EB3"/>
    <w:rsid w:val="00F65586"/>
    <w:rsid w:val="00F7289E"/>
    <w:rsid w:val="00F76EDA"/>
    <w:rsid w:val="00F80FA1"/>
    <w:rsid w:val="00F95AB4"/>
    <w:rsid w:val="00FA0A5B"/>
    <w:rsid w:val="00FB2509"/>
    <w:rsid w:val="00FC045E"/>
    <w:rsid w:val="00FC0E83"/>
    <w:rsid w:val="00FC4739"/>
    <w:rsid w:val="00FC7117"/>
    <w:rsid w:val="00FD1A31"/>
    <w:rsid w:val="00FD1E58"/>
    <w:rsid w:val="00FD700E"/>
    <w:rsid w:val="00FE3483"/>
    <w:rsid w:val="00FE7B00"/>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6387B"/>
    <w:rPr>
      <w:rFonts w:ascii="Fira Sans Light" w:hAnsi="Fira Sans Light"/>
      <w:color w:val="000000" w:themeColor="text1"/>
      <w:sz w:val="24"/>
      <w:szCs w:val="24"/>
    </w:rPr>
  </w:style>
  <w:style w:type="paragraph" w:customStyle="1" w:styleId="Default">
    <w:name w:val="Default"/>
    <w:rsid w:val="00630AAF"/>
    <w:pPr>
      <w:autoSpaceDE w:val="0"/>
      <w:autoSpaceDN w:val="0"/>
      <w:adjustRightInd w:val="0"/>
      <w:spacing w:after="0" w:line="240" w:lineRule="auto"/>
    </w:pPr>
    <w:rPr>
      <w:rFonts w:ascii="Arial" w:hAnsi="Arial" w:cs="Arial"/>
      <w:color w:val="000000"/>
      <w:sz w:val="24"/>
      <w:szCs w:val="24"/>
    </w:rPr>
  </w:style>
  <w:style w:type="paragraph" w:customStyle="1" w:styleId="Bullets">
    <w:name w:val="*Bullets"/>
    <w:basedOn w:val="Normal"/>
    <w:link w:val="BulletsChar"/>
    <w:qFormat/>
    <w:rsid w:val="00BB20B0"/>
    <w:pPr>
      <w:numPr>
        <w:numId w:val="12"/>
      </w:numPr>
      <w:spacing w:before="120" w:after="240" w:line="276" w:lineRule="auto"/>
    </w:pPr>
    <w:rPr>
      <w:rFonts w:ascii="Arial" w:eastAsia="Calibri" w:hAnsi="Arial" w:cs="Arial"/>
      <w:color w:val="auto"/>
      <w:szCs w:val="22"/>
    </w:rPr>
  </w:style>
  <w:style w:type="character" w:customStyle="1" w:styleId="BulletsChar">
    <w:name w:val="*Bullets Char"/>
    <w:basedOn w:val="DefaultParagraphFont"/>
    <w:link w:val="Bullets"/>
    <w:rsid w:val="00BB20B0"/>
    <w:rPr>
      <w:rFonts w:ascii="Arial" w:eastAsia="Calibri" w:hAnsi="Arial" w:cs="Arial"/>
      <w:sz w:val="24"/>
    </w:rPr>
  </w:style>
  <w:style w:type="paragraph" w:customStyle="1" w:styleId="bullet2">
    <w:name w:val="bullet2"/>
    <w:basedOn w:val="Bullets"/>
    <w:qFormat/>
    <w:rsid w:val="00BB20B0"/>
    <w:pPr>
      <w:numPr>
        <w:ilvl w:val="1"/>
      </w:numPr>
      <w:tabs>
        <w:tab w:val="num" w:pos="360"/>
      </w:tabs>
    </w:pPr>
  </w:style>
  <w:style w:type="paragraph" w:styleId="Revision">
    <w:name w:val="Revision"/>
    <w:hidden/>
    <w:uiPriority w:val="99"/>
    <w:semiHidden/>
    <w:rsid w:val="00145C53"/>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486582172">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348C8"/>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Churches of Christ Kolan Gardens Aged Care Service</Home>
    <Signed xmlns="a8338b6e-77a6-4851-82b6-98166143ffdd" xsi:nil="true"/>
    <Uploaded xmlns="a8338b6e-77a6-4851-82b6-98166143ffdd">true</Uploaded>
    <Management_x0020_Company xmlns="a8338b6e-77a6-4851-82b6-98166143ffdd" xsi:nil="true"/>
    <Doc_x0020_Date xmlns="a8338b6e-77a6-4851-82b6-98166143ffdd">2023-06-27T02:22:27+00:00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C:\Users\JMurray\Downloads\Performance_Report_5400_06-06-2023.docx</Location>
    <Home_x0020_ID xmlns="a8338b6e-77a6-4851-82b6-98166143ffdd">A6D04F4B-7CF4-DC11-AD41-005056922186</Home_x0020_ID>
    <State xmlns="a8338b6e-77a6-4851-82b6-98166143ffdd" xsi:nil="true"/>
    <Doc_x0020_Sent_Received_x0020_Date xmlns="a8338b6e-77a6-4851-82b6-98166143ffdd">2023-06-27T00:00:00+00:00</Doc_x0020_Sent_Received_x0020_Date>
    <Activity_x0020_ID xmlns="a8338b6e-77a6-4851-82b6-98166143ffdd">28AEECE5-2758-EA11-9E51-005056922186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FDA16E8-0D97-4C89-A40A-1B58CC2F50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http://purl.org/dc/terms/"/>
    <ds:schemaRef ds:uri="http://purl.org/dc/dcmitype/"/>
    <ds:schemaRef ds:uri="http://schemas.microsoft.com/office/2006/metadata/properties"/>
    <ds:schemaRef ds:uri="http://schemas.microsoft.com/office/2006/documentManagement/types"/>
    <ds:schemaRef ds:uri="a8338b6e-77a6-4851-82b6-98166143ffdd"/>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3500</Words>
  <Characters>19953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2023-07-09T23:31:00Z</dcterms:created>
  <dcterms:modified xsi:type="dcterms:W3CDTF">2023-07-09T23:32:00Z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