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2C629B" w14:textId="77777777" w:rsidR="003D0F99" w:rsidRPr="003217D3" w:rsidRDefault="003D0F9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ED73DBB" wp14:editId="1267F06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CCF8683" w14:textId="77777777" w:rsidR="003D0F99" w:rsidRPr="003217D3" w:rsidRDefault="003D0F9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0681DE4" w14:textId="77777777" w:rsidR="003D0F99" w:rsidRPr="00A36AA9" w:rsidRDefault="003D0F9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4F868D" w14:textId="77777777" w:rsidR="003D0F99" w:rsidRPr="00A36AA9" w:rsidRDefault="003D0F9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40158" w14:paraId="6607D4AD" w14:textId="77777777" w:rsidTr="00940158">
        <w:tc>
          <w:tcPr>
            <w:cnfStyle w:val="001000000000" w:firstRow="0" w:lastRow="0" w:firstColumn="1" w:lastColumn="0" w:oddVBand="0" w:evenVBand="0" w:oddHBand="0" w:evenHBand="0" w:firstRowFirstColumn="0" w:firstRowLastColumn="0" w:lastRowFirstColumn="0" w:lastRowLastColumn="0"/>
            <w:tcW w:w="3227" w:type="dxa"/>
          </w:tcPr>
          <w:p w14:paraId="16E99715" w14:textId="77777777" w:rsidR="003D0F99" w:rsidRPr="00A36AA9" w:rsidRDefault="003D0F9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A55BB86" w14:textId="77777777" w:rsidR="003D0F99" w:rsidRDefault="003D0F9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City of Darebin Community Services</w:t>
            </w:r>
          </w:p>
        </w:tc>
      </w:tr>
      <w:tr w:rsidR="00940158" w14:paraId="44D67F45"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76D83F" w14:textId="77777777" w:rsidR="003D0F99" w:rsidRPr="00A36AA9" w:rsidRDefault="003D0F9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B52DC33" w14:textId="77777777" w:rsidR="003D0F99" w:rsidRPr="00C27BE3" w:rsidRDefault="003D0F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300573</w:t>
            </w:r>
          </w:p>
        </w:tc>
      </w:tr>
      <w:tr w:rsidR="00940158" w14:paraId="5D1C2802" w14:textId="77777777" w:rsidTr="009401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DD65BC" w14:textId="77777777" w:rsidR="003D0F99" w:rsidRPr="00A36AA9" w:rsidRDefault="003D0F9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F94DE2D" w14:textId="77777777" w:rsidR="003D0F99" w:rsidRPr="00540817" w:rsidRDefault="003D0F9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274 Gower</w:t>
            </w:r>
            <w:r>
              <w:rPr>
                <w:rFonts w:ascii="Arial" w:eastAsia="Times New Roman" w:hAnsi="Arial" w:cs="Arial"/>
                <w:lang w:eastAsia="en-AU"/>
              </w:rPr>
              <w:t xml:space="preserve"> Street, PRESTON, Victoria, 3072</w:t>
            </w:r>
          </w:p>
        </w:tc>
      </w:tr>
      <w:tr w:rsidR="00940158" w14:paraId="69A33684"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7AF64" w14:textId="77777777" w:rsidR="003D0F99" w:rsidRPr="00A36AA9" w:rsidRDefault="003D0F9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5060ED" w14:textId="77777777" w:rsidR="003D0F99" w:rsidRPr="00A36AA9" w:rsidRDefault="003D0F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40158" w14:paraId="750DED36" w14:textId="77777777" w:rsidTr="009401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6F5EAA" w14:textId="77777777" w:rsidR="003D0F99" w:rsidRPr="00A36AA9" w:rsidRDefault="003D0F9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C8F6B24" w14:textId="77777777" w:rsidR="003D0F99" w:rsidRPr="00A36AA9" w:rsidRDefault="003D0F9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26 June 2024</w:t>
            </w:r>
          </w:p>
        </w:tc>
      </w:tr>
      <w:tr w:rsidR="00940158" w14:paraId="73C0C564"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2261B" w14:textId="77777777" w:rsidR="003D0F99" w:rsidRPr="00A36AA9" w:rsidRDefault="003D0F9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04812939"/>
            <w:placeholder>
              <w:docPart w:val="A7F4949C78414813B67B25D37262F9D8"/>
            </w:placeholder>
            <w:date w:fullDate="2024-07-18T00:00:00Z">
              <w:dateFormat w:val="d MMMM yyyy"/>
              <w:lid w:val="en-AU"/>
              <w:storeMappedDataAs w:val="dateTime"/>
              <w:calendar w:val="gregorian"/>
            </w:date>
          </w:sdtPr>
          <w:sdtEndPr/>
          <w:sdtContent>
            <w:tc>
              <w:tcPr>
                <w:tcW w:w="7114" w:type="dxa"/>
                <w:shd w:val="clear" w:color="auto" w:fill="auto"/>
              </w:tcPr>
              <w:p w14:paraId="148CAC75" w14:textId="42915C41" w:rsidR="003D0F99" w:rsidRPr="00A36AA9" w:rsidRDefault="0093420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July 2024</w:t>
                </w:r>
              </w:p>
            </w:tc>
          </w:sdtContent>
        </w:sdt>
      </w:tr>
    </w:tbl>
    <w:bookmarkEnd w:id="0"/>
    <w:p w14:paraId="456172B5" w14:textId="77777777" w:rsidR="003D0F99" w:rsidRPr="00A36AA9" w:rsidRDefault="003D0F9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7A5A74" w14:textId="77777777" w:rsidR="003D0F99" w:rsidRDefault="003D0F9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EECDFAB" w14:textId="49EA127F" w:rsidR="003D0F99" w:rsidRPr="00214549" w:rsidRDefault="003D0F99"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8751 City of Darebin</w:t>
      </w:r>
      <w:r>
        <w:rPr>
          <w:rFonts w:ascii="Arial" w:eastAsia="Arial" w:hAnsi="Arial" w:cs="Arial"/>
        </w:rPr>
        <w:br/>
        <w:t>Service: 25937 City of Darebin - Care Relationships and Carer Support</w:t>
      </w:r>
      <w:r>
        <w:rPr>
          <w:rFonts w:ascii="Arial" w:eastAsia="Arial" w:hAnsi="Arial" w:cs="Arial"/>
        </w:rPr>
        <w:br/>
        <w:t>Service: 25935 City of Darebin - Community and Home Support</w:t>
      </w:r>
      <w:r>
        <w:br/>
      </w:r>
      <w:bookmarkEnd w:id="1"/>
    </w:p>
    <w:p w14:paraId="404D808F" w14:textId="77777777" w:rsidR="003D0F99" w:rsidRPr="00A36AA9" w:rsidRDefault="003D0F9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849B4D4" w14:textId="777CC9D3" w:rsidR="003D0F99" w:rsidRPr="00A36AA9" w:rsidRDefault="003D0F99" w:rsidP="00F87E39">
      <w:pPr>
        <w:pStyle w:val="NormalArial"/>
      </w:pPr>
      <w:r w:rsidRPr="00A36AA9">
        <w:t xml:space="preserve">This performance report for </w:t>
      </w:r>
      <w:r w:rsidRPr="00C27BE3">
        <w:rPr>
          <w:color w:val="auto"/>
        </w:rPr>
        <w:t>City of Darebin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C6A9E">
        <w:t>P. Singh</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EAB22C6" w14:textId="77777777" w:rsidR="003D0F99" w:rsidRPr="00A36AA9" w:rsidRDefault="003D0F9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61E636" w14:textId="77777777" w:rsidR="003D0F99" w:rsidRDefault="003D0F99" w:rsidP="00F87E39">
      <w:pPr>
        <w:pStyle w:val="NormalArial"/>
      </w:pPr>
      <w:r w:rsidRPr="00A36AA9">
        <w:t>The report also specifies any areas in which improvements must be made to ensure the Quality Standards are complied with.</w:t>
      </w:r>
    </w:p>
    <w:p w14:paraId="34C98F1E" w14:textId="77777777" w:rsidR="003D0F99" w:rsidRPr="00A36AA9" w:rsidRDefault="003D0F99" w:rsidP="00DF37F2">
      <w:pPr>
        <w:pStyle w:val="Heading1"/>
        <w:spacing w:before="0" w:after="240" w:line="22" w:lineRule="atLeast"/>
        <w:rPr>
          <w:rFonts w:ascii="Arial" w:hAnsi="Arial" w:cs="Arial"/>
        </w:rPr>
      </w:pPr>
      <w:r w:rsidRPr="00A36AA9">
        <w:rPr>
          <w:rFonts w:ascii="Arial" w:hAnsi="Arial" w:cs="Arial"/>
        </w:rPr>
        <w:t>Material relied on</w:t>
      </w:r>
    </w:p>
    <w:p w14:paraId="33844226" w14:textId="77777777" w:rsidR="003D0F99" w:rsidRPr="00A36AA9" w:rsidRDefault="003D0F99" w:rsidP="00F87E39">
      <w:pPr>
        <w:pStyle w:val="NormalArial"/>
      </w:pPr>
      <w:r w:rsidRPr="00A36AA9">
        <w:t>The following information has been considered in preparing the performance report:</w:t>
      </w:r>
    </w:p>
    <w:p w14:paraId="73EA73E2" w14:textId="5736D060" w:rsidR="003D0F99" w:rsidRPr="00C00D00" w:rsidRDefault="003D0F99" w:rsidP="00DF37F2">
      <w:pPr>
        <w:pStyle w:val="ListParagraph"/>
        <w:numPr>
          <w:ilvl w:val="0"/>
          <w:numId w:val="2"/>
        </w:numPr>
        <w:spacing w:line="22" w:lineRule="atLeast"/>
        <w:ind w:left="714" w:hanging="357"/>
        <w:contextualSpacing w:val="0"/>
        <w:rPr>
          <w:rFonts w:ascii="Arial" w:hAnsi="Arial" w:cs="Arial"/>
          <w:color w:val="auto"/>
        </w:rPr>
      </w:pPr>
      <w:r w:rsidRPr="00C00D00">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C00D00">
        <w:rPr>
          <w:rFonts w:ascii="Arial" w:hAnsi="Arial" w:cs="Arial"/>
          <w:color w:val="auto"/>
        </w:rPr>
        <w:t xml:space="preserve">. </w:t>
      </w:r>
    </w:p>
    <w:p w14:paraId="1F653A23" w14:textId="77777777" w:rsidR="003D0F99" w:rsidRPr="00C00D00" w:rsidRDefault="003D0F99" w:rsidP="00A17D53">
      <w:pPr>
        <w:pStyle w:val="ListParagraph"/>
        <w:numPr>
          <w:ilvl w:val="0"/>
          <w:numId w:val="2"/>
        </w:numPr>
        <w:spacing w:line="264" w:lineRule="auto"/>
        <w:ind w:left="714" w:hanging="357"/>
        <w:contextualSpacing w:val="0"/>
        <w:rPr>
          <w:rFonts w:ascii="Arial" w:hAnsi="Arial" w:cs="Arial"/>
          <w:color w:val="auto"/>
        </w:rPr>
      </w:pPr>
      <w:r w:rsidRPr="00C00D00">
        <w:rPr>
          <w:rFonts w:ascii="Arial" w:hAnsi="Arial" w:cs="Arial"/>
          <w:color w:val="auto"/>
        </w:rPr>
        <w:br w:type="page"/>
      </w:r>
    </w:p>
    <w:p w14:paraId="4001F678" w14:textId="77777777" w:rsidR="003D0F99" w:rsidRPr="00244176" w:rsidRDefault="003D0F9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40158" w14:paraId="7D402C85" w14:textId="77777777" w:rsidTr="009401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592C3E" w14:textId="77777777" w:rsidR="003D0F99" w:rsidRPr="00244176" w:rsidRDefault="003D0F9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6030769" w14:textId="77777777" w:rsidR="003D0F99" w:rsidRPr="00A213EA" w:rsidRDefault="008B51B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4307055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D0F99" w:rsidRPr="00A213EA">
                  <w:rPr>
                    <w:rFonts w:ascii="Arial" w:hAnsi="Arial" w:cs="Arial"/>
                  </w:rPr>
                  <w:t>Compliant</w:t>
                </w:r>
              </w:sdtContent>
            </w:sdt>
          </w:p>
        </w:tc>
      </w:tr>
      <w:tr w:rsidR="00940158" w14:paraId="5DCEFFBF" w14:textId="77777777" w:rsidTr="0094015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F8E14E" w14:textId="77777777" w:rsidR="003D0F99" w:rsidRPr="00244176" w:rsidRDefault="003D0F9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3E831E5" w14:textId="77777777" w:rsidR="003D0F99" w:rsidRPr="00A213EA" w:rsidRDefault="008B51B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4548559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D0F99" w:rsidRPr="00A213EA">
                  <w:rPr>
                    <w:rFonts w:ascii="Arial" w:hAnsi="Arial" w:cs="Arial"/>
                    <w:b/>
                  </w:rPr>
                  <w:t>Compliant</w:t>
                </w:r>
              </w:sdtContent>
            </w:sdt>
          </w:p>
        </w:tc>
      </w:tr>
      <w:tr w:rsidR="00940158" w14:paraId="7F4A98A3" w14:textId="77777777" w:rsidTr="009401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362F41" w14:textId="77777777" w:rsidR="003D0F99" w:rsidRPr="00244176" w:rsidRDefault="003D0F9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EBFCDE4" w14:textId="77777777" w:rsidR="003D0F99" w:rsidRPr="00A213EA" w:rsidRDefault="008B51B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9970862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D0F99" w:rsidRPr="00A213EA">
                  <w:rPr>
                    <w:rFonts w:ascii="Arial" w:hAnsi="Arial" w:cs="Arial"/>
                    <w:b/>
                  </w:rPr>
                  <w:t>Compliant</w:t>
                </w:r>
              </w:sdtContent>
            </w:sdt>
          </w:p>
        </w:tc>
      </w:tr>
      <w:tr w:rsidR="00940158" w14:paraId="4016D0C1" w14:textId="77777777" w:rsidTr="0094015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CEAC3C" w14:textId="77777777" w:rsidR="003D0F99" w:rsidRPr="00244176" w:rsidRDefault="003D0F9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2B25FEC" w14:textId="77777777" w:rsidR="003D0F99" w:rsidRPr="00A213EA" w:rsidRDefault="008B51B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8461338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D0F99" w:rsidRPr="00A213EA">
                  <w:rPr>
                    <w:rFonts w:ascii="Arial" w:hAnsi="Arial" w:cs="Arial"/>
                    <w:b/>
                  </w:rPr>
                  <w:t>Compliant</w:t>
                </w:r>
              </w:sdtContent>
            </w:sdt>
          </w:p>
        </w:tc>
      </w:tr>
      <w:tr w:rsidR="00940158" w14:paraId="420DDE62" w14:textId="77777777" w:rsidTr="009401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5344DE" w14:textId="77777777" w:rsidR="003D0F99" w:rsidRPr="00244176" w:rsidRDefault="003D0F9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385E0CE" w14:textId="77777777" w:rsidR="003D0F99" w:rsidRPr="00A213EA" w:rsidRDefault="008B51B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9510025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3D0F99" w:rsidRPr="00A213EA">
                  <w:rPr>
                    <w:rFonts w:ascii="Arial" w:hAnsi="Arial" w:cs="Arial"/>
                    <w:b/>
                  </w:rPr>
                  <w:t>Compliant</w:t>
                </w:r>
              </w:sdtContent>
            </w:sdt>
          </w:p>
        </w:tc>
      </w:tr>
      <w:tr w:rsidR="00940158" w14:paraId="1066213B" w14:textId="77777777" w:rsidTr="0094015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191B23" w14:textId="77777777" w:rsidR="003D0F99" w:rsidRPr="00244176" w:rsidRDefault="003D0F9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332D6C5" w14:textId="77777777" w:rsidR="003D0F99" w:rsidRPr="00A213EA" w:rsidRDefault="008B51B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5702398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D0F99" w:rsidRPr="00A213EA">
                  <w:rPr>
                    <w:rFonts w:ascii="Arial" w:hAnsi="Arial" w:cs="Arial"/>
                    <w:b/>
                  </w:rPr>
                  <w:t>Compliant</w:t>
                </w:r>
              </w:sdtContent>
            </w:sdt>
          </w:p>
        </w:tc>
      </w:tr>
      <w:tr w:rsidR="00940158" w14:paraId="341108F9" w14:textId="77777777" w:rsidTr="009401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1589DC" w14:textId="77777777" w:rsidR="003D0F99" w:rsidRPr="00244176" w:rsidRDefault="003D0F9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A5683F5" w14:textId="77777777" w:rsidR="003D0F99" w:rsidRPr="00A213EA" w:rsidRDefault="008B51B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7791073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D0F99" w:rsidRPr="00A213EA">
                  <w:rPr>
                    <w:rFonts w:ascii="Arial" w:hAnsi="Arial" w:cs="Arial"/>
                    <w:b/>
                  </w:rPr>
                  <w:t>Compliant</w:t>
                </w:r>
              </w:sdtContent>
            </w:sdt>
          </w:p>
        </w:tc>
      </w:tr>
      <w:tr w:rsidR="00940158" w14:paraId="69DAAF47" w14:textId="77777777" w:rsidTr="0094015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92106D" w14:textId="77777777" w:rsidR="003D0F99" w:rsidRPr="00244176" w:rsidRDefault="003D0F9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A8CE283" w14:textId="77777777" w:rsidR="003D0F99" w:rsidRPr="00A213EA" w:rsidRDefault="008B51B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9499926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D0F99" w:rsidRPr="00A213EA">
                  <w:rPr>
                    <w:rFonts w:ascii="Arial" w:hAnsi="Arial" w:cs="Arial"/>
                    <w:b/>
                  </w:rPr>
                  <w:t>Compliant</w:t>
                </w:r>
              </w:sdtContent>
            </w:sdt>
          </w:p>
        </w:tc>
      </w:tr>
    </w:tbl>
    <w:p w14:paraId="05832205" w14:textId="77777777" w:rsidR="003D0F99" w:rsidRPr="00A36AA9" w:rsidRDefault="003D0F99" w:rsidP="00F87E39">
      <w:pPr>
        <w:pStyle w:val="NormalArial"/>
        <w:spacing w:before="120"/>
      </w:pPr>
      <w:r w:rsidRPr="00A36AA9">
        <w:t>A detailed assessment is provided later in this report for each assessed Standard.</w:t>
      </w:r>
    </w:p>
    <w:p w14:paraId="12BCCA86" w14:textId="77777777" w:rsidR="003D0F99" w:rsidRPr="00A36AA9" w:rsidRDefault="003D0F99" w:rsidP="00FC045E">
      <w:pPr>
        <w:pStyle w:val="Heading1"/>
        <w:spacing w:before="0" w:after="240" w:line="22" w:lineRule="atLeast"/>
        <w:rPr>
          <w:rFonts w:ascii="Arial" w:hAnsi="Arial" w:cs="Arial"/>
        </w:rPr>
      </w:pPr>
      <w:r w:rsidRPr="00A36AA9">
        <w:rPr>
          <w:rFonts w:ascii="Arial" w:hAnsi="Arial" w:cs="Arial"/>
        </w:rPr>
        <w:t>Areas for improvement</w:t>
      </w:r>
    </w:p>
    <w:p w14:paraId="2169CDCF" w14:textId="77777777" w:rsidR="003D0F99" w:rsidRPr="00A36AA9" w:rsidRDefault="003D0F99"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28FFF55" w14:textId="77555BFE" w:rsidR="003D0F99" w:rsidRPr="00A36AA9" w:rsidRDefault="003D0F99" w:rsidP="00F87E39">
      <w:pPr>
        <w:pStyle w:val="NormalArial"/>
      </w:pPr>
      <w:r w:rsidRPr="00A36AA9">
        <w:br w:type="page"/>
      </w:r>
    </w:p>
    <w:p w14:paraId="79435237" w14:textId="77777777" w:rsidR="003D0F99" w:rsidRDefault="003D0F9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2F1036" w14:paraId="6528F978" w14:textId="77777777" w:rsidTr="00940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6B60F3A" w14:textId="77777777" w:rsidR="002F1036" w:rsidRPr="003217D3" w:rsidRDefault="002F10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22BA6E5F" w14:textId="77777777" w:rsidR="002F1036" w:rsidRPr="003217D3" w:rsidRDefault="002F10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1036" w14:paraId="1239E9AB"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74AF4" w14:textId="77777777" w:rsidR="002F1036" w:rsidRPr="00244176" w:rsidRDefault="002F103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D037516"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5CBE7922"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969025"/>
                <w:placeholder>
                  <w:docPart w:val="A022967C5F814F2CACB95D9C016BA802"/>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2C3B9948"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5F034"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E9CE5BE"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3EFA87E1"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1405180"/>
                <w:placeholder>
                  <w:docPart w:val="3BDCD6921E0D49C4AB06FA41258F94D0"/>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1FC6841A"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43122"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58D8DE3"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2892192" w14:textId="77777777" w:rsidR="002F1036" w:rsidRPr="00244176" w:rsidRDefault="002F103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1D9AB4A" w14:textId="77777777" w:rsidR="002F1036" w:rsidRPr="00244176" w:rsidRDefault="002F10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68D1A24" w14:textId="77777777" w:rsidR="002F1036" w:rsidRPr="00244176" w:rsidRDefault="002F10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E308BE8" w14:textId="77777777" w:rsidR="002F1036" w:rsidRPr="00244176" w:rsidRDefault="002F10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37219E66"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057177"/>
                <w:placeholder>
                  <w:docPart w:val="FBA613AD18174CBFA3E5F7E659B96D4F"/>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2BC622FF"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69324"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607A0AC"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51685D0A"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115027"/>
                <w:placeholder>
                  <w:docPart w:val="F8EFAFCEEE2D4ACFBA0E877A7387351A"/>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07248F5F"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96CB9"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50CD81E"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26FB0611"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588412"/>
                <w:placeholder>
                  <w:docPart w:val="DDED1A4AFA9E44E0A4289A0C4ED12DF4"/>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6CDFB895"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CF725"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0C212CB"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tcPr>
          <w:p w14:paraId="744A9915"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5957161"/>
                <w:placeholder>
                  <w:docPart w:val="AC6656223564449EB91172A139ABA037"/>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bl>
    <w:p w14:paraId="5DB91301" w14:textId="77777777" w:rsidR="003D0F99" w:rsidRDefault="003D0F99" w:rsidP="007B3959">
      <w:pPr>
        <w:pStyle w:val="Heading20"/>
      </w:pPr>
      <w:r w:rsidRPr="00A36AA9">
        <w:t>Findings</w:t>
      </w:r>
    </w:p>
    <w:p w14:paraId="33EA3236" w14:textId="1F94B877" w:rsidR="00094A17" w:rsidRDefault="00901442" w:rsidP="00330431">
      <w:pPr>
        <w:pStyle w:val="NormalArial"/>
      </w:pPr>
      <w:r w:rsidRPr="00CE729D">
        <w:t xml:space="preserve">I am satisfied based on the Assessment Team’s observations and recommendations that the service complies with the Requirements as outlined in the table above and as a result complies with this Standard. </w:t>
      </w:r>
    </w:p>
    <w:p w14:paraId="21EA8460" w14:textId="75968A1F" w:rsidR="00E621EF" w:rsidRDefault="00094A17" w:rsidP="00330431">
      <w:pPr>
        <w:rPr>
          <w:rFonts w:ascii="Arial" w:hAnsi="Arial" w:cs="Arial"/>
        </w:rPr>
      </w:pPr>
      <w:r w:rsidRPr="00E621EF">
        <w:rPr>
          <w:rFonts w:ascii="Arial" w:hAnsi="Arial" w:cs="Arial"/>
        </w:rPr>
        <w:t xml:space="preserve">Consumers and representatives confirmed they are treated with respect by staff at the service, </w:t>
      </w:r>
      <w:r w:rsidR="00A56ABE" w:rsidRPr="00E621EF">
        <w:rPr>
          <w:rFonts w:ascii="Arial" w:hAnsi="Arial" w:cs="Arial"/>
        </w:rPr>
        <w:t xml:space="preserve">and their culture and identity are </w:t>
      </w:r>
      <w:r w:rsidRPr="00E621EF">
        <w:rPr>
          <w:rFonts w:ascii="Arial" w:hAnsi="Arial" w:cs="Arial"/>
        </w:rPr>
        <w:t>valued.</w:t>
      </w:r>
      <w:r w:rsidR="00EA683E" w:rsidRPr="00E621EF">
        <w:rPr>
          <w:rFonts w:ascii="Arial" w:hAnsi="Arial" w:cs="Arial"/>
        </w:rPr>
        <w:t xml:space="preserve"> </w:t>
      </w:r>
      <w:r w:rsidR="00EA683E" w:rsidRPr="00E621EF">
        <w:rPr>
          <w:rFonts w:ascii="Arial" w:hAnsi="Arial" w:cs="Arial"/>
          <w:color w:val="auto"/>
        </w:rPr>
        <w:t>Care documentation reflects that planning considers the individual needs and preferences of each consumer</w:t>
      </w:r>
      <w:r w:rsidR="00A56ABE" w:rsidRPr="00E621EF">
        <w:rPr>
          <w:rFonts w:ascii="Arial" w:hAnsi="Arial" w:cs="Arial"/>
          <w:color w:val="auto"/>
        </w:rPr>
        <w:t xml:space="preserve"> and captures their background, </w:t>
      </w:r>
      <w:r w:rsidR="001C6A9E" w:rsidRPr="00E621EF">
        <w:rPr>
          <w:rFonts w:ascii="Arial" w:hAnsi="Arial" w:cs="Arial"/>
          <w:color w:val="auto"/>
        </w:rPr>
        <w:t>culture,</w:t>
      </w:r>
      <w:r w:rsidR="00A56ABE" w:rsidRPr="00E621EF">
        <w:rPr>
          <w:rFonts w:ascii="Arial" w:hAnsi="Arial" w:cs="Arial"/>
          <w:color w:val="auto"/>
        </w:rPr>
        <w:t xml:space="preserve"> and diversity,</w:t>
      </w:r>
      <w:r w:rsidR="00EA683E" w:rsidRPr="00E621EF">
        <w:rPr>
          <w:rFonts w:ascii="Arial" w:hAnsi="Arial" w:cs="Arial"/>
          <w:color w:val="auto"/>
        </w:rPr>
        <w:t xml:space="preserve"> including what is important to them.</w:t>
      </w:r>
      <w:r w:rsidR="00A56ABE" w:rsidRPr="00163870">
        <w:rPr>
          <w:rFonts w:ascii="Arial" w:hAnsi="Arial" w:cs="Arial"/>
        </w:rPr>
        <w:t xml:space="preserve"> </w:t>
      </w:r>
      <w:r w:rsidR="00E621EF" w:rsidRPr="00163870">
        <w:rPr>
          <w:rFonts w:ascii="Arial" w:hAnsi="Arial" w:cs="Arial"/>
        </w:rPr>
        <w:t xml:space="preserve">Staff were familiar with the cultural backgrounds of individual consumers and confirmed participation in cultural diversity training. The service has access to an interpreter service </w:t>
      </w:r>
      <w:r w:rsidR="00E621EF">
        <w:rPr>
          <w:rFonts w:ascii="Arial" w:hAnsi="Arial" w:cs="Arial"/>
        </w:rPr>
        <w:t>and</w:t>
      </w:r>
      <w:r w:rsidR="00E621EF" w:rsidRPr="00163870">
        <w:rPr>
          <w:rFonts w:ascii="Arial" w:hAnsi="Arial" w:cs="Arial"/>
        </w:rPr>
        <w:t xml:space="preserve"> </w:t>
      </w:r>
      <w:r w:rsidR="00E621EF">
        <w:rPr>
          <w:rFonts w:ascii="Arial" w:hAnsi="Arial" w:cs="Arial"/>
        </w:rPr>
        <w:t>strategic plans</w:t>
      </w:r>
      <w:r w:rsidR="00E621EF" w:rsidRPr="00163870">
        <w:rPr>
          <w:rFonts w:ascii="Arial" w:hAnsi="Arial" w:cs="Arial"/>
        </w:rPr>
        <w:t xml:space="preserve"> reflecting a commitment to inclusive services.</w:t>
      </w:r>
    </w:p>
    <w:p w14:paraId="6BDBE45A" w14:textId="4B98D159" w:rsidR="006E3029" w:rsidRDefault="006E3029" w:rsidP="00330431">
      <w:pPr>
        <w:pStyle w:val="NormalArial"/>
        <w:rPr>
          <w:szCs w:val="22"/>
        </w:rPr>
      </w:pPr>
      <w:r w:rsidRPr="003042E9">
        <w:rPr>
          <w:szCs w:val="22"/>
        </w:rPr>
        <w:t>Consumer</w:t>
      </w:r>
      <w:r w:rsidRPr="00E45568">
        <w:rPr>
          <w:szCs w:val="22"/>
        </w:rPr>
        <w:t xml:space="preserve"> information packs </w:t>
      </w:r>
      <w:r>
        <w:rPr>
          <w:szCs w:val="22"/>
        </w:rPr>
        <w:t xml:space="preserve">provided </w:t>
      </w:r>
      <w:r w:rsidRPr="00E45568">
        <w:rPr>
          <w:szCs w:val="22"/>
        </w:rPr>
        <w:t>include</w:t>
      </w:r>
      <w:r>
        <w:rPr>
          <w:szCs w:val="22"/>
        </w:rPr>
        <w:t xml:space="preserve"> information detailing the rights</w:t>
      </w:r>
      <w:r w:rsidR="009C68EF">
        <w:rPr>
          <w:szCs w:val="22"/>
        </w:rPr>
        <w:t xml:space="preserve"> in planning care, privacy consent forms</w:t>
      </w:r>
      <w:r>
        <w:rPr>
          <w:szCs w:val="22"/>
        </w:rPr>
        <w:t xml:space="preserve"> and choices of consumers in planning their services as well as th</w:t>
      </w:r>
      <w:r w:rsidRPr="00E45568">
        <w:rPr>
          <w:szCs w:val="22"/>
        </w:rPr>
        <w:t xml:space="preserve">e </w:t>
      </w:r>
      <w:r w:rsidRPr="00E45568">
        <w:rPr>
          <w:szCs w:val="22"/>
        </w:rPr>
        <w:lastRenderedPageBreak/>
        <w:t xml:space="preserve">Charter of Aged Care </w:t>
      </w:r>
      <w:r w:rsidR="003042E9">
        <w:rPr>
          <w:szCs w:val="22"/>
        </w:rPr>
        <w:t>R</w:t>
      </w:r>
      <w:r w:rsidRPr="00E45568">
        <w:rPr>
          <w:szCs w:val="22"/>
        </w:rPr>
        <w:t>ights.</w:t>
      </w:r>
      <w:r>
        <w:rPr>
          <w:szCs w:val="22"/>
        </w:rPr>
        <w:t xml:space="preserve"> Consumer accounts reflected their ability to contribute to </w:t>
      </w:r>
      <w:r w:rsidR="00AD7657">
        <w:rPr>
          <w:szCs w:val="22"/>
        </w:rPr>
        <w:t>decision-making</w:t>
      </w:r>
      <w:r>
        <w:rPr>
          <w:szCs w:val="22"/>
        </w:rPr>
        <w:t xml:space="preserve"> and choices in care. </w:t>
      </w:r>
    </w:p>
    <w:p w14:paraId="65A76474" w14:textId="7D432BA1" w:rsidR="00932BD3" w:rsidRDefault="007B1B97" w:rsidP="00330431">
      <w:pPr>
        <w:pStyle w:val="NormalArial"/>
        <w:rPr>
          <w:szCs w:val="22"/>
        </w:rPr>
      </w:pPr>
      <w:r w:rsidRPr="00FB5A66">
        <w:rPr>
          <w:szCs w:val="22"/>
        </w:rPr>
        <w:t>Staff d</w:t>
      </w:r>
      <w:r w:rsidRPr="0002696D">
        <w:rPr>
          <w:szCs w:val="22"/>
        </w:rPr>
        <w:t>escribed</w:t>
      </w:r>
      <w:r w:rsidRPr="001729CE">
        <w:rPr>
          <w:szCs w:val="22"/>
        </w:rPr>
        <w:t xml:space="preserve"> support and assistance measures to ensure consumers are as safe as possible while living their best life. Care documentation reflected individual consumer risks and vulnerabilities</w:t>
      </w:r>
      <w:r>
        <w:rPr>
          <w:szCs w:val="22"/>
        </w:rPr>
        <w:t>,</w:t>
      </w:r>
      <w:r w:rsidRPr="001729CE">
        <w:rPr>
          <w:szCs w:val="22"/>
        </w:rPr>
        <w:t xml:space="preserve"> as well as individualised strategies to mitigate identified risks.</w:t>
      </w:r>
    </w:p>
    <w:p w14:paraId="2E018FB3" w14:textId="0D5845D0" w:rsidR="00694D00" w:rsidRDefault="002D5EE5" w:rsidP="00330431">
      <w:pPr>
        <w:pStyle w:val="NormalArial"/>
      </w:pPr>
      <w:r w:rsidRPr="00BB0A59">
        <w:t xml:space="preserve">Consumers and representatives were satisfied they </w:t>
      </w:r>
      <w:r w:rsidR="00694D00">
        <w:t>received</w:t>
      </w:r>
      <w:r w:rsidRPr="00BB0A59">
        <w:t xml:space="preserve"> clear and timely information from the service.</w:t>
      </w:r>
      <w:r>
        <w:t xml:space="preserve"> </w:t>
      </w:r>
      <w:r w:rsidR="00C71EAF">
        <w:t xml:space="preserve">Management </w:t>
      </w:r>
      <w:r w:rsidR="0078780F">
        <w:t xml:space="preserve">described providing information </w:t>
      </w:r>
      <w:r w:rsidR="002923BF">
        <w:t>through</w:t>
      </w:r>
      <w:r w:rsidR="00694D00">
        <w:t xml:space="preserve"> monthly statements, information packs and newsletters</w:t>
      </w:r>
      <w:r w:rsidR="009317E2">
        <w:t xml:space="preserve">. </w:t>
      </w:r>
      <w:r w:rsidR="00694D00">
        <w:t xml:space="preserve">This was supported by consumer and representative accounts confirming the information provided is easy to understand. </w:t>
      </w:r>
    </w:p>
    <w:p w14:paraId="15913B78" w14:textId="00352A87" w:rsidR="00B904BE" w:rsidRDefault="00B904BE" w:rsidP="00330431">
      <w:pPr>
        <w:pStyle w:val="NormalArial"/>
        <w:rPr>
          <w:szCs w:val="22"/>
        </w:rPr>
      </w:pPr>
      <w:r w:rsidRPr="00011D27">
        <w:t>Staff</w:t>
      </w:r>
      <w:r w:rsidRPr="0017006B">
        <w:t xml:space="preserve"> </w:t>
      </w:r>
      <w:r>
        <w:t xml:space="preserve">explained </w:t>
      </w:r>
      <w:r w:rsidRPr="0017006B">
        <w:t>consumer privacy and information</w:t>
      </w:r>
      <w:r>
        <w:t xml:space="preserve"> is protected by accessing only required consumer information on electronic </w:t>
      </w:r>
      <w:r w:rsidR="0075744D">
        <w:t>device</w:t>
      </w:r>
      <w:r w:rsidR="00ED37A5">
        <w:t>s</w:t>
      </w:r>
      <w:r w:rsidR="0075744D">
        <w:t xml:space="preserve">. </w:t>
      </w:r>
      <w:r w:rsidR="00E16089" w:rsidRPr="0000459F">
        <w:rPr>
          <w:szCs w:val="22"/>
        </w:rPr>
        <w:t xml:space="preserve">Consent to share information </w:t>
      </w:r>
      <w:r w:rsidR="00E16089">
        <w:rPr>
          <w:szCs w:val="22"/>
        </w:rPr>
        <w:t>is obtained and t</w:t>
      </w:r>
      <w:r w:rsidR="00E16089" w:rsidRPr="0000459F">
        <w:rPr>
          <w:szCs w:val="22"/>
        </w:rPr>
        <w:t>he service has</w:t>
      </w:r>
      <w:r w:rsidR="009E3DEE">
        <w:rPr>
          <w:szCs w:val="22"/>
        </w:rPr>
        <w:t xml:space="preserve"> policies and guidelines on health information privacy and </w:t>
      </w:r>
      <w:r w:rsidR="007600F0">
        <w:rPr>
          <w:szCs w:val="22"/>
        </w:rPr>
        <w:t xml:space="preserve">information security. </w:t>
      </w:r>
    </w:p>
    <w:p w14:paraId="201AF657" w14:textId="43C038AE" w:rsidR="003D0F99" w:rsidRPr="006B4042" w:rsidRDefault="003D0F99" w:rsidP="00F87E39">
      <w:pPr>
        <w:pStyle w:val="NormalArial"/>
      </w:pPr>
      <w:r w:rsidRPr="00A36AA9">
        <w:br w:type="page"/>
      </w:r>
    </w:p>
    <w:p w14:paraId="45692D70" w14:textId="77777777" w:rsidR="003D0F99" w:rsidRDefault="003D0F9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2F1036" w14:paraId="521CBAFD" w14:textId="77777777" w:rsidTr="00940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F01069D" w14:textId="77777777" w:rsidR="002F1036" w:rsidRPr="003217D3" w:rsidRDefault="002F103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4BAECD7" w14:textId="77777777" w:rsidR="002F1036" w:rsidRPr="003217D3" w:rsidRDefault="002F10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1036" w14:paraId="68B31695"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E4F4E"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875438A"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1AFFF6FD"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190383"/>
                <w:placeholder>
                  <w:docPart w:val="9B5162646271408CBFF89015704BE845"/>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64F642B1"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647B1"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9A92AEB"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6989C277"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799051"/>
                <w:placeholder>
                  <w:docPart w:val="0D79D08B8CB6461F81C007CF7E7911FE"/>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4ABF1D95"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97CFB"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7EC8C9D"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8DB3E4C" w14:textId="77777777" w:rsidR="002F1036" w:rsidRPr="00244176" w:rsidRDefault="002F103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F1CC97" w14:textId="77777777" w:rsidR="002F1036" w:rsidRPr="00244176" w:rsidRDefault="002F103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254E5FD4"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004226"/>
                <w:placeholder>
                  <w:docPart w:val="63CC5524692049CD9D1B4C3DC03E5B32"/>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6C403B15"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EC79B"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D9C3D0F"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440E1B75"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655889"/>
                <w:placeholder>
                  <w:docPart w:val="CC3EC069605847BD9A23AC221E354583"/>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4D0AA733"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77DD3"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11308C1"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49473D62"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860808"/>
                <w:placeholder>
                  <w:docPart w:val="E511AFA694AE42C0B8A9C690CEB8F0C9"/>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bl>
    <w:bookmarkEnd w:id="2"/>
    <w:p w14:paraId="2CBD3E1F" w14:textId="77777777" w:rsidR="003D0F99" w:rsidRDefault="003D0F99" w:rsidP="00A63FCF">
      <w:pPr>
        <w:pStyle w:val="Heading20"/>
        <w:tabs>
          <w:tab w:val="left" w:pos="1890"/>
        </w:tabs>
      </w:pPr>
      <w:r w:rsidRPr="00A36AA9">
        <w:t>Findings</w:t>
      </w:r>
    </w:p>
    <w:p w14:paraId="7D16B6ED" w14:textId="77777777" w:rsidR="009B21EE" w:rsidRDefault="009B21EE" w:rsidP="00330431">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23603FF3" w14:textId="3C98E9B6" w:rsidR="009A389D" w:rsidRDefault="001A3DDB" w:rsidP="00330431">
      <w:pPr>
        <w:pStyle w:val="NormalArial"/>
      </w:pPr>
      <w:r w:rsidRPr="009A389D">
        <w:t xml:space="preserve">Consumers and representatives confirmed </w:t>
      </w:r>
      <w:r w:rsidR="009A389D">
        <w:t>that the service seeks to understand consumer needs and preferences through care planning and assessment</w:t>
      </w:r>
      <w:r w:rsidRPr="009A389D">
        <w:t xml:space="preserve">. </w:t>
      </w:r>
      <w:r w:rsidR="009A389D">
        <w:t xml:space="preserve">Consumers described initial assessments </w:t>
      </w:r>
      <w:r w:rsidR="00922C56">
        <w:t>are</w:t>
      </w:r>
      <w:r w:rsidR="009A389D">
        <w:t xml:space="preserve"> conducted to obtain medical history, physical functioning, cognition, psychological and social supports, home environment,</w:t>
      </w:r>
      <w:r w:rsidR="00703F31" w:rsidRPr="009A389D">
        <w:rPr>
          <w:color w:val="auto"/>
        </w:rPr>
        <w:t xml:space="preserve"> and mobility. </w:t>
      </w:r>
      <w:r w:rsidR="009A389D" w:rsidRPr="009A389D">
        <w:t>Where identified, risks are discussed with consumers</w:t>
      </w:r>
      <w:r w:rsidR="009A389D">
        <w:t>, mitigation strategies are documented, and consumers confirm</w:t>
      </w:r>
      <w:r w:rsidR="009A389D" w:rsidRPr="009A389D">
        <w:t xml:space="preserve"> their satisfaction with the assessment and care planning process. </w:t>
      </w:r>
    </w:p>
    <w:p w14:paraId="5F1F8C6A" w14:textId="514AB512" w:rsidR="009A389D" w:rsidRDefault="00AB3E78" w:rsidP="00330431">
      <w:pPr>
        <w:pStyle w:val="NormalArial"/>
      </w:pPr>
      <w:r w:rsidRPr="00D55401">
        <w:lastRenderedPageBreak/>
        <w:t>Consumers and representatives confirmed the care and services provided were reflective of their needs and preferences.</w:t>
      </w:r>
      <w:r w:rsidR="00352433">
        <w:t xml:space="preserve"> Management </w:t>
      </w:r>
      <w:r w:rsidR="00352433" w:rsidRPr="00D55401">
        <w:t xml:space="preserve">confirmed consumer needs and goals </w:t>
      </w:r>
      <w:r w:rsidR="00813DF1">
        <w:t xml:space="preserve">of care </w:t>
      </w:r>
      <w:r w:rsidR="00352433" w:rsidRPr="00D55401">
        <w:t>are discussed during the initial onboarding meeting</w:t>
      </w:r>
      <w:r w:rsidR="00813DF1">
        <w:t>,</w:t>
      </w:r>
      <w:r w:rsidR="00352433">
        <w:t xml:space="preserve"> </w:t>
      </w:r>
      <w:r w:rsidR="00813DF1">
        <w:t>h</w:t>
      </w:r>
      <w:r w:rsidR="00352433">
        <w:t>owever</w:t>
      </w:r>
      <w:r w:rsidR="00352433" w:rsidRPr="00D55401">
        <w:t xml:space="preserve">, </w:t>
      </w:r>
      <w:r w:rsidR="00EF1FE7">
        <w:t xml:space="preserve">there is no formal process for discussing advanced care directives. </w:t>
      </w:r>
      <w:r w:rsidR="00586830">
        <w:t xml:space="preserve">Management described consumers </w:t>
      </w:r>
      <w:r w:rsidR="0001449F">
        <w:t xml:space="preserve">are </w:t>
      </w:r>
      <w:r w:rsidR="00586830">
        <w:t>referred to their general practitioner for</w:t>
      </w:r>
      <w:r w:rsidR="005014FD">
        <w:t xml:space="preserve"> an</w:t>
      </w:r>
      <w:r w:rsidR="00586830">
        <w:t xml:space="preserve"> advanced care directive consultation. The service has a policy on advanced care planning. </w:t>
      </w:r>
    </w:p>
    <w:p w14:paraId="246F70C0" w14:textId="49EE8627" w:rsidR="00586830" w:rsidRDefault="00DD3AD5" w:rsidP="00330431">
      <w:pPr>
        <w:pStyle w:val="NormalArial"/>
      </w:pPr>
      <w:r w:rsidRPr="00E02D29">
        <w:t>Consumers and representatives confirmed their involvement in assessment and planning and said they are encouraged to contribute to discussions in relation to the services they receive.</w:t>
      </w:r>
      <w:r>
        <w:t xml:space="preserve"> Care planning documentation reflected involvement with medical and allied health practitioners. </w:t>
      </w:r>
      <w:r w:rsidRPr="00E65BB0">
        <w:t xml:space="preserve">Support workers explained they access care plan information through </w:t>
      </w:r>
      <w:r>
        <w:t xml:space="preserve">the electronic </w:t>
      </w:r>
      <w:r w:rsidR="00687A91">
        <w:t>portal</w:t>
      </w:r>
      <w:r w:rsidRPr="00E65BB0">
        <w:t xml:space="preserve"> and the service’s electronic health information management system.</w:t>
      </w:r>
      <w:r w:rsidR="00687A91">
        <w:t xml:space="preserve"> </w:t>
      </w:r>
    </w:p>
    <w:p w14:paraId="5CFC79CF" w14:textId="1EB9F30E" w:rsidR="00587E19" w:rsidRDefault="00587E19" w:rsidP="00330431">
      <w:pPr>
        <w:pStyle w:val="NormalArial"/>
      </w:pPr>
      <w:r>
        <w:t>Care planning includes information regarding family relationships and contacts the consumer wishes to be involved in care decisions. Care plans were in place for</w:t>
      </w:r>
      <w:r w:rsidR="00155D0C">
        <w:t xml:space="preserve"> most </w:t>
      </w:r>
      <w:r>
        <w:t>consumers</w:t>
      </w:r>
      <w:r w:rsidR="00AB573A">
        <w:t>, who confirmed they received a copy when requested. Support workers confirmed that care plans are easily accessible on the electronic portal, and management is</w:t>
      </w:r>
      <w:r>
        <w:t xml:space="preserve"> available to clarify information.</w:t>
      </w:r>
    </w:p>
    <w:p w14:paraId="4B6008CE" w14:textId="3A115818" w:rsidR="00AB573A" w:rsidRDefault="00AB573A" w:rsidP="00330431">
      <w:pPr>
        <w:pStyle w:val="NormalArial"/>
      </w:pPr>
      <w:r>
        <w:t>Consumers and representatives confirmed the service contacts and visits them regularly and services have been reviewed as their needs or condition change. Management discussed referrals for reassessment occur when consumer needs change, when there is an incident or the consumer requests changes to their services.</w:t>
      </w:r>
    </w:p>
    <w:p w14:paraId="730508FF" w14:textId="00DC63A6" w:rsidR="003D0F99" w:rsidRPr="006B4042" w:rsidRDefault="002F1036" w:rsidP="00F87E39">
      <w:pPr>
        <w:pStyle w:val="NormalArial"/>
      </w:pPr>
      <w:r w:rsidRPr="006B4042">
        <w:t xml:space="preserve"> </w:t>
      </w:r>
      <w:r w:rsidR="003D0F99" w:rsidRPr="006B4042">
        <w:br w:type="page"/>
      </w:r>
    </w:p>
    <w:p w14:paraId="23370165" w14:textId="77777777" w:rsidR="003D0F99" w:rsidRDefault="003D0F9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2F1036" w14:paraId="55CAFD9D" w14:textId="77777777" w:rsidTr="00940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3D42C1" w14:textId="77777777" w:rsidR="002F1036" w:rsidRPr="003217D3" w:rsidRDefault="002F103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F381E4" w14:textId="77777777" w:rsidR="002F1036" w:rsidRPr="003217D3" w:rsidRDefault="002F10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1036" w14:paraId="39D8CB8F" w14:textId="77777777" w:rsidTr="003304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7705E8D"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CE8445A" w14:textId="34826330"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5931792" w14:textId="77777777" w:rsidR="002F1036" w:rsidRPr="00244176" w:rsidRDefault="002F10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6FC24F1" w14:textId="77777777" w:rsidR="002F1036" w:rsidRPr="00244176" w:rsidRDefault="002F10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221F06B" w14:textId="77777777" w:rsidR="002F1036" w:rsidRPr="00244176" w:rsidRDefault="002F10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8F69C1"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922637"/>
                <w:placeholder>
                  <w:docPart w:val="0D890AE248174F0ABFD9B6921ACAD054"/>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5E3406F7" w14:textId="77777777" w:rsidTr="00330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D05FA80"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967DA43"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3CC5F"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550713"/>
                <w:placeholder>
                  <w:docPart w:val="5B8440B9D32B4FF0AE9AA37F54C7EF29"/>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35C77E6E" w14:textId="77777777" w:rsidTr="003304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CFC2340" w14:textId="77777777" w:rsidR="002F1036" w:rsidRPr="00244176" w:rsidRDefault="002F103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FE1173B" w14:textId="77777777" w:rsidR="002F1036" w:rsidRPr="00244176" w:rsidRDefault="002F103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7BF089"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403323"/>
                <w:placeholder>
                  <w:docPart w:val="5602CA43BBA54CA7AD5501F631E37D9A"/>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63D16A60" w14:textId="77777777" w:rsidTr="00330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14A0074"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F002859"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809498"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446890"/>
                <w:placeholder>
                  <w:docPart w:val="D394ED82A1994BDD87D44E0C8AED2C4B"/>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1FFC1640" w14:textId="77777777" w:rsidTr="003304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3EAD8F0"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39156E4"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EC9424"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700542"/>
                <w:placeholder>
                  <w:docPart w:val="2125DA1D881F498595AA2394DEC4AA63"/>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2998AA6D" w14:textId="77777777" w:rsidTr="00330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4EE61AE"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8260E2D"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384AC1"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117421"/>
                <w:placeholder>
                  <w:docPart w:val="66DA8FC098F6470A820F660DC9F96D89"/>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1D9BDB2A" w14:textId="77777777" w:rsidTr="003304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0CEE90B"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CCF35D7"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4517A0F" w14:textId="77777777" w:rsidR="002F1036" w:rsidRPr="00244176" w:rsidRDefault="002F103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4C45C27" w14:textId="77777777" w:rsidR="002F1036" w:rsidRPr="00244176" w:rsidRDefault="002F103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E8DE10"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669633"/>
                <w:placeholder>
                  <w:docPart w:val="CB4286A3B750460491F553899D032670"/>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bl>
    <w:bookmarkEnd w:id="3"/>
    <w:p w14:paraId="7F339B71" w14:textId="77777777" w:rsidR="003D0F99" w:rsidRDefault="003D0F99" w:rsidP="007B3959">
      <w:pPr>
        <w:pStyle w:val="Heading20"/>
      </w:pPr>
      <w:r w:rsidRPr="00A36AA9">
        <w:t>Findings</w:t>
      </w:r>
    </w:p>
    <w:p w14:paraId="3CC8B52D" w14:textId="77777777" w:rsidR="004C5344" w:rsidRDefault="004C5344" w:rsidP="00330431">
      <w:pPr>
        <w:pStyle w:val="NormalArial"/>
      </w:pPr>
      <w:r w:rsidRPr="000E3CD3">
        <w:t xml:space="preserve">I am satisfied based on the Assessment Team’s observations and recommendations that the service complies with the Requirements as outlined in the table above and as a result complies with this Standard. </w:t>
      </w:r>
    </w:p>
    <w:p w14:paraId="565A57E4" w14:textId="11091FE3" w:rsidR="007559C1" w:rsidRPr="00330431" w:rsidRDefault="00BD6E87" w:rsidP="00330431">
      <w:pPr>
        <w:pStyle w:val="NormalArial"/>
      </w:pPr>
      <w:r w:rsidRPr="00330431">
        <w:lastRenderedPageBreak/>
        <w:t>Consumers and representatives expressed satisfaction with the personal care they receive. Support workers interviewed discussed how they support consumer personal care needs, which are reflective of consumer care plans.</w:t>
      </w:r>
      <w:r w:rsidR="004D4816" w:rsidRPr="00330431">
        <w:t xml:space="preserve"> </w:t>
      </w:r>
      <w:r w:rsidR="00524725" w:rsidRPr="00330431">
        <w:t xml:space="preserve">The service does not provide clinical care. </w:t>
      </w:r>
      <w:r w:rsidR="00336895" w:rsidRPr="00330431">
        <w:t xml:space="preserve">The service </w:t>
      </w:r>
      <w:r w:rsidR="00BB5555" w:rsidRPr="00330431">
        <w:t xml:space="preserve">has a service delivery procedure. </w:t>
      </w:r>
    </w:p>
    <w:p w14:paraId="32922464" w14:textId="17F35AD7" w:rsidR="000E6753" w:rsidRDefault="00B55E7C" w:rsidP="00330431">
      <w:pPr>
        <w:pStyle w:val="NormalArial"/>
      </w:pPr>
      <w:r>
        <w:t>T</w:t>
      </w:r>
      <w:r w:rsidRPr="000F3835">
        <w:t xml:space="preserve">he service </w:t>
      </w:r>
      <w:r>
        <w:t>has</w:t>
      </w:r>
      <w:r w:rsidRPr="000F3835">
        <w:t xml:space="preserve"> a systematic process of escalation where high-impact, high-prevalence risk is identifie</w:t>
      </w:r>
      <w:r>
        <w:t>d.</w:t>
      </w:r>
      <w:r w:rsidR="009F0953">
        <w:t xml:space="preserve"> Management described how t</w:t>
      </w:r>
      <w:r w:rsidR="009F0953" w:rsidRPr="000C6761">
        <w:t xml:space="preserve">he service is </w:t>
      </w:r>
      <w:r w:rsidR="009F0953">
        <w:t>maintaining</w:t>
      </w:r>
      <w:r w:rsidR="009F0953" w:rsidRPr="000C6761">
        <w:t xml:space="preserve"> a </w:t>
      </w:r>
      <w:r w:rsidR="009F0953">
        <w:t xml:space="preserve">high-impact high risk register to identify vulnerable consumers. </w:t>
      </w:r>
      <w:r w:rsidR="00E06757" w:rsidRPr="00A72EB9">
        <w:t>Staff identif</w:t>
      </w:r>
      <w:r w:rsidR="00E06757">
        <w:t>ied</w:t>
      </w:r>
      <w:r w:rsidR="00E06757" w:rsidRPr="00A72EB9">
        <w:t xml:space="preserve"> and discuss</w:t>
      </w:r>
      <w:r w:rsidR="00E06757">
        <w:t>ed</w:t>
      </w:r>
      <w:r w:rsidR="00E06757" w:rsidRPr="00A72EB9">
        <w:t xml:space="preserve"> risks associated with the care of consumers</w:t>
      </w:r>
      <w:r w:rsidR="00E06757">
        <w:t xml:space="preserve"> </w:t>
      </w:r>
      <w:r w:rsidR="00E06757" w:rsidRPr="00A72EB9">
        <w:t xml:space="preserve">including falls, cognitive </w:t>
      </w:r>
      <w:r w:rsidR="001C6A9E" w:rsidRPr="00A72EB9">
        <w:t>impairment,</w:t>
      </w:r>
      <w:r w:rsidR="00E06757" w:rsidRPr="00A72EB9">
        <w:t xml:space="preserve"> and social isolation</w:t>
      </w:r>
      <w:r w:rsidR="00E06757">
        <w:t xml:space="preserve">. Staff also </w:t>
      </w:r>
      <w:r w:rsidR="00E06757" w:rsidRPr="00A72EB9">
        <w:t>outlined the ways they mitigate and minimise risks, including</w:t>
      </w:r>
      <w:r w:rsidR="00E06757">
        <w:t xml:space="preserve"> </w:t>
      </w:r>
      <w:r w:rsidR="00827A06">
        <w:t>reading the service plan before providing service</w:t>
      </w:r>
      <w:r w:rsidR="0064500F">
        <w:t xml:space="preserve"> and</w:t>
      </w:r>
      <w:r w:rsidR="0088099E">
        <w:t xml:space="preserve"> </w:t>
      </w:r>
      <w:r w:rsidR="00827A06">
        <w:t>leaving furniture and items in the same place</w:t>
      </w:r>
      <w:r w:rsidR="00E06757" w:rsidRPr="00A72EB9">
        <w:t xml:space="preserve">. </w:t>
      </w:r>
      <w:r w:rsidR="00E06757" w:rsidRPr="006865B1">
        <w:t xml:space="preserve">Management </w:t>
      </w:r>
      <w:r w:rsidR="00827A06">
        <w:t xml:space="preserve">described </w:t>
      </w:r>
      <w:r w:rsidR="00942ECF">
        <w:t xml:space="preserve">all incidents are collated in a monthly report which is provided to executive </w:t>
      </w:r>
      <w:r w:rsidR="0088330F">
        <w:t xml:space="preserve">management for auditing and analysis. </w:t>
      </w:r>
    </w:p>
    <w:p w14:paraId="42E11156" w14:textId="4757FB12" w:rsidR="00E06757" w:rsidRDefault="0037585B" w:rsidP="00330431">
      <w:pPr>
        <w:pStyle w:val="NormalArial"/>
      </w:pPr>
      <w:r>
        <w:t xml:space="preserve">Management described consumers approaching </w:t>
      </w:r>
      <w:r w:rsidR="00685659">
        <w:t xml:space="preserve">end-of-life care are either referred to the external palliative services provider or are admitted to the </w:t>
      </w:r>
      <w:r>
        <w:t xml:space="preserve">hospital. The service will continue </w:t>
      </w:r>
      <w:r w:rsidR="00685659">
        <w:t>ensuring the continuity of support workers throughout the palliation period for consumers who choose to remain at home</w:t>
      </w:r>
      <w:r w:rsidR="001C6A9E">
        <w:t xml:space="preserve">. </w:t>
      </w:r>
    </w:p>
    <w:p w14:paraId="69A4CE90" w14:textId="06B93C9E" w:rsidR="0032169C" w:rsidRDefault="00682BFD" w:rsidP="00330431">
      <w:pPr>
        <w:pStyle w:val="NormalArial"/>
      </w:pPr>
      <w:r>
        <w:t xml:space="preserve">The service has </w:t>
      </w:r>
      <w:r w:rsidR="007D40C7">
        <w:t xml:space="preserve">guidelines within </w:t>
      </w:r>
      <w:r w:rsidR="005A67D3">
        <w:t xml:space="preserve">its policies to guide staff in relation to recognising deterioration and has practice guidelines in relation to physical, mental state and cognition changes. </w:t>
      </w:r>
      <w:r w:rsidR="0032169C">
        <w:t>Support workers demonstrated knowledge of their responsibilities in recognising and reporting consumer deterioration or change</w:t>
      </w:r>
      <w:r w:rsidR="005A67D3">
        <w:t>,</w:t>
      </w:r>
      <w:r w:rsidR="0032169C">
        <w:t xml:space="preserve"> </w:t>
      </w:r>
      <w:r w:rsidR="00015197">
        <w:t xml:space="preserve">including advising </w:t>
      </w:r>
      <w:r w:rsidR="0032169C">
        <w:t xml:space="preserve">management, calling emergency services if required, and documenting deterioration in shift notes. Care documentation was reviewed, </w:t>
      </w:r>
      <w:r w:rsidR="0032169C" w:rsidRPr="00330431">
        <w:t xml:space="preserve">identifying </w:t>
      </w:r>
      <w:r w:rsidR="0032169C">
        <w:t>timely responses</w:t>
      </w:r>
      <w:r w:rsidR="00015197">
        <w:t xml:space="preserve"> and actions taken</w:t>
      </w:r>
      <w:r w:rsidR="0032169C">
        <w:t xml:space="preserve"> when consumer health or condition changes were reported.</w:t>
      </w:r>
    </w:p>
    <w:p w14:paraId="4ACF0F4D" w14:textId="70C82A02" w:rsidR="00833930" w:rsidRDefault="00B13558" w:rsidP="00330431">
      <w:pPr>
        <w:pStyle w:val="NormalArial"/>
      </w:pPr>
      <w:r w:rsidRPr="00FA4224">
        <w:t>Consumers and their representatives were satisfied that when needed, the service enables appropriate individuals, other organisations, and service providers to become involved in care and service delivery.</w:t>
      </w:r>
      <w:r w:rsidR="005D64F2">
        <w:t xml:space="preserve"> Management described processes and </w:t>
      </w:r>
      <w:r w:rsidR="00A770C4">
        <w:t xml:space="preserve">provided </w:t>
      </w:r>
      <w:r w:rsidR="005D64F2">
        <w:t>examples of referrals to other services</w:t>
      </w:r>
      <w:r w:rsidR="00C81BAE">
        <w:t xml:space="preserve"> including referring</w:t>
      </w:r>
      <w:r w:rsidR="00891D3F">
        <w:t xml:space="preserve"> consumers to My Aged Care for re-assessment of additional services, home care packages and permanent and respite care.</w:t>
      </w:r>
    </w:p>
    <w:p w14:paraId="4A606F5B" w14:textId="7C0EC85B" w:rsidR="00685659" w:rsidRDefault="00833930" w:rsidP="00330431">
      <w:pPr>
        <w:pStyle w:val="NormalArial"/>
      </w:pPr>
      <w:r>
        <w:t>All staff explained they have complied with hand hygiene and infection prevention and control training modules and discussed their use of Personal Protective Equipment (PPE) including masks and gloves.</w:t>
      </w:r>
      <w:r w:rsidR="00AC79DB">
        <w:t xml:space="preserve"> The service has an infection </w:t>
      </w:r>
      <w:r w:rsidR="00572357">
        <w:t>prevention and control policy which outlines a range of procedures for the prevention and control of infection</w:t>
      </w:r>
      <w:r w:rsidR="001C6A9E">
        <w:t xml:space="preserve">. </w:t>
      </w:r>
    </w:p>
    <w:p w14:paraId="79DF3F4D" w14:textId="449EAE75" w:rsidR="003D0F99" w:rsidRPr="006B4042" w:rsidRDefault="003D0F99" w:rsidP="00F87E39">
      <w:pPr>
        <w:pStyle w:val="NormalArial"/>
      </w:pPr>
      <w:r w:rsidRPr="006B4042">
        <w:br w:type="page"/>
      </w:r>
    </w:p>
    <w:p w14:paraId="048C538E" w14:textId="77777777" w:rsidR="003D0F99" w:rsidRPr="00A36AA9" w:rsidRDefault="003D0F9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2F1036" w14:paraId="73732371" w14:textId="77777777" w:rsidTr="00940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66E1554" w14:textId="77777777" w:rsidR="002F1036" w:rsidRPr="00991076" w:rsidRDefault="002F103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40A0CA06" w14:textId="77777777" w:rsidR="002F1036" w:rsidRPr="00991076" w:rsidRDefault="002F10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F1036" w14:paraId="13376710"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38908"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54CCFCD"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B597DAE"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869499"/>
                <w:placeholder>
                  <w:docPart w:val="5ABBDA3430A04E14A35E6044CFCB6C40"/>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474B7ECD"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98509"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3F19B44"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74DFC312"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544691"/>
                <w:placeholder>
                  <w:docPart w:val="4401F66FF61E422A952776A4ED1D7C86"/>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4BE7535B"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C62A7"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B7174E4"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9E0899" w14:textId="77777777" w:rsidR="002F1036" w:rsidRPr="00244176" w:rsidRDefault="002F10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BBCB125" w14:textId="77777777" w:rsidR="002F1036" w:rsidRPr="00244176" w:rsidRDefault="002F10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0E4B0EE" w14:textId="77777777" w:rsidR="002F1036" w:rsidRPr="00244176" w:rsidRDefault="002F10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7BC83D5F"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892536"/>
                <w:placeholder>
                  <w:docPart w:val="D785C2A413D04999B67894A44E63DF5B"/>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6E0D2A15"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5AEFE"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1C6ED16"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B357D1B"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053028"/>
                <w:placeholder>
                  <w:docPart w:val="3B08F328C10F4C5C8D07FDDFD59D58AF"/>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23ECC2C0"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44717"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6F800B7"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458895EF"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013670"/>
                <w:placeholder>
                  <w:docPart w:val="A7D3CBCD76E1454F84C5F49F73433FA8"/>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75283F85"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7F9D2"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037BE5C"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6013DD93"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471783"/>
                <w:placeholder>
                  <w:docPart w:val="BDB5200F708B418B99C1E0E278A52CA4"/>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1EBF723D" w14:textId="77777777" w:rsidTr="00940158">
        <w:tc>
          <w:tcPr>
            <w:cnfStyle w:val="001000000000" w:firstRow="0" w:lastRow="0" w:firstColumn="1" w:lastColumn="0" w:oddVBand="0" w:evenVBand="0" w:oddHBand="0" w:evenHBand="0" w:firstRowFirstColumn="0" w:firstRowLastColumn="0" w:lastRowFirstColumn="0" w:lastRowLastColumn="0"/>
            <w:tcW w:w="0" w:type="auto"/>
          </w:tcPr>
          <w:p w14:paraId="2419B978"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9ECF6A8"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5CD97DE4"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002400"/>
                <w:placeholder>
                  <w:docPart w:val="968E3C09642B40808D71165BF303CC86"/>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bl>
    <w:p w14:paraId="318E62E8" w14:textId="77777777" w:rsidR="003D0F99" w:rsidRDefault="003D0F99" w:rsidP="007B3959">
      <w:pPr>
        <w:pStyle w:val="Heading20"/>
      </w:pPr>
      <w:r w:rsidRPr="00A36AA9">
        <w:t>Findings</w:t>
      </w:r>
    </w:p>
    <w:p w14:paraId="7B9B2781" w14:textId="77777777" w:rsidR="00E4507A" w:rsidRDefault="00E4507A" w:rsidP="00330431">
      <w:pPr>
        <w:pStyle w:val="NormalArial"/>
      </w:pPr>
      <w:r w:rsidRPr="000752D2">
        <w:t>I am satisfied based on the Assessment Team’s observations and recommendations that the service complies with the Requirements as outlined in the table above and</w:t>
      </w:r>
      <w:r>
        <w:t>,</w:t>
      </w:r>
      <w:r w:rsidRPr="000752D2">
        <w:t xml:space="preserve"> as a result</w:t>
      </w:r>
      <w:r>
        <w:t>,</w:t>
      </w:r>
      <w:r w:rsidRPr="000752D2">
        <w:t xml:space="preserve"> complies with this Standard. </w:t>
      </w:r>
    </w:p>
    <w:p w14:paraId="1B2CCE52" w14:textId="77777777" w:rsidR="006250A0" w:rsidRDefault="006250A0" w:rsidP="00330431">
      <w:pPr>
        <w:pStyle w:val="NormalArial"/>
      </w:pPr>
      <w:r>
        <w:t xml:space="preserve">Consumers and representatives confirmed supports received were safe and effective, optimise independence, well-being, and quality of life. Support workers described how they research and facilitate access to activities of interest and a review of documentation confirmed services provided are those suited to consumers. </w:t>
      </w:r>
    </w:p>
    <w:p w14:paraId="2D66C6D2" w14:textId="60754830" w:rsidR="006250A0" w:rsidRDefault="003A4057" w:rsidP="00330431">
      <w:pPr>
        <w:pStyle w:val="NormalArial"/>
      </w:pPr>
      <w:r>
        <w:t>C</w:t>
      </w:r>
      <w:r w:rsidRPr="00EB1CA6">
        <w:t>onsumers</w:t>
      </w:r>
      <w:r>
        <w:t xml:space="preserve"> and </w:t>
      </w:r>
      <w:r w:rsidRPr="00EB1CA6">
        <w:t xml:space="preserve">representatives </w:t>
      </w:r>
      <w:r>
        <w:t xml:space="preserve">confirmed </w:t>
      </w:r>
      <w:r w:rsidR="0093420B">
        <w:t>they</w:t>
      </w:r>
      <w:r>
        <w:t xml:space="preserve"> </w:t>
      </w:r>
      <w:r w:rsidRPr="00EB1CA6">
        <w:t xml:space="preserve">are </w:t>
      </w:r>
      <w:r w:rsidR="009B0D1E">
        <w:t>supported to</w:t>
      </w:r>
      <w:r w:rsidRPr="00EB1CA6">
        <w:t xml:space="preserve"> attend the</w:t>
      </w:r>
      <w:r>
        <w:t xml:space="preserve"> </w:t>
      </w:r>
      <w:r w:rsidRPr="00EB1CA6">
        <w:t xml:space="preserve">social group </w:t>
      </w:r>
      <w:r w:rsidR="00694B2E">
        <w:t>and</w:t>
      </w:r>
      <w:r w:rsidR="00694B2E" w:rsidRPr="00EB1CA6">
        <w:t xml:space="preserve"> </w:t>
      </w:r>
      <w:r>
        <w:t>other activities</w:t>
      </w:r>
      <w:r w:rsidR="006A633B">
        <w:t xml:space="preserve"> of interes</w:t>
      </w:r>
      <w:r w:rsidR="0011262A">
        <w:t>t</w:t>
      </w:r>
      <w:r w:rsidRPr="00EB1CA6">
        <w:t>.</w:t>
      </w:r>
      <w:r>
        <w:t xml:space="preserve"> </w:t>
      </w:r>
      <w:r w:rsidR="008D59A5">
        <w:t xml:space="preserve">A review of care documentation included considerations of emotional, </w:t>
      </w:r>
      <w:r w:rsidR="001C6A9E">
        <w:t>spiritual,</w:t>
      </w:r>
      <w:r w:rsidR="008D59A5">
        <w:t xml:space="preserve"> and psychological well-being of consumers. </w:t>
      </w:r>
      <w:r w:rsidR="00521B53">
        <w:t>Support workers</w:t>
      </w:r>
      <w:r w:rsidR="00521B53" w:rsidRPr="00E01BE4">
        <w:t xml:space="preserve"> provided information on how they assist consumers </w:t>
      </w:r>
      <w:r w:rsidR="00521B53">
        <w:t>to do</w:t>
      </w:r>
      <w:r w:rsidR="00521B53" w:rsidRPr="00E01BE4">
        <w:t xml:space="preserve"> the things they like</w:t>
      </w:r>
      <w:r w:rsidR="00521B53">
        <w:t xml:space="preserve">. </w:t>
      </w:r>
    </w:p>
    <w:p w14:paraId="622FD480" w14:textId="00826DD0" w:rsidR="00521B53" w:rsidRDefault="00C14F77" w:rsidP="00330431">
      <w:pPr>
        <w:pStyle w:val="NormalArial"/>
      </w:pPr>
      <w:r w:rsidRPr="6F5EAE95">
        <w:rPr>
          <w:rFonts w:eastAsia="Arial"/>
        </w:rPr>
        <w:lastRenderedPageBreak/>
        <w:t xml:space="preserve">Consumers and representatives </w:t>
      </w:r>
      <w:r>
        <w:rPr>
          <w:rFonts w:eastAsia="Arial"/>
        </w:rPr>
        <w:t xml:space="preserve">confirmed </w:t>
      </w:r>
      <w:r w:rsidR="0014027E">
        <w:rPr>
          <w:rFonts w:eastAsia="Arial"/>
        </w:rPr>
        <w:t xml:space="preserve">that </w:t>
      </w:r>
      <w:r w:rsidR="00745791">
        <w:rPr>
          <w:rFonts w:eastAsia="Arial"/>
        </w:rPr>
        <w:t xml:space="preserve">they </w:t>
      </w:r>
      <w:r w:rsidR="00FD1D54">
        <w:rPr>
          <w:rFonts w:eastAsia="Arial"/>
        </w:rPr>
        <w:t xml:space="preserve">are </w:t>
      </w:r>
      <w:r w:rsidR="00745791">
        <w:rPr>
          <w:rFonts w:eastAsia="Arial"/>
        </w:rPr>
        <w:t xml:space="preserve">assisted </w:t>
      </w:r>
      <w:r w:rsidR="00025359">
        <w:rPr>
          <w:rFonts w:eastAsia="Arial"/>
        </w:rPr>
        <w:t>to participate</w:t>
      </w:r>
      <w:r w:rsidR="00745791">
        <w:rPr>
          <w:rFonts w:eastAsia="Arial"/>
        </w:rPr>
        <w:t xml:space="preserve"> in the community</w:t>
      </w:r>
      <w:r w:rsidR="00025359">
        <w:rPr>
          <w:rFonts w:eastAsia="Arial"/>
        </w:rPr>
        <w:t xml:space="preserve"> including</w:t>
      </w:r>
      <w:r w:rsidR="00745791">
        <w:rPr>
          <w:rFonts w:eastAsia="Arial"/>
        </w:rPr>
        <w:t xml:space="preserve"> going out for coffee, shopping, or doing activities </w:t>
      </w:r>
      <w:r w:rsidR="00FD1D54">
        <w:rPr>
          <w:rFonts w:eastAsia="Arial"/>
        </w:rPr>
        <w:t>of interest</w:t>
      </w:r>
      <w:r w:rsidRPr="6F5EAE95">
        <w:rPr>
          <w:rFonts w:eastAsia="Arial"/>
        </w:rPr>
        <w:t xml:space="preserve">. </w:t>
      </w:r>
      <w:r>
        <w:rPr>
          <w:rFonts w:eastAsia="Arial"/>
        </w:rPr>
        <w:t>A review of c</w:t>
      </w:r>
      <w:r w:rsidRPr="6F5EAE95">
        <w:rPr>
          <w:rFonts w:eastAsia="Arial"/>
        </w:rPr>
        <w:t>are documentation reflect</w:t>
      </w:r>
      <w:r>
        <w:rPr>
          <w:rFonts w:eastAsia="Arial"/>
        </w:rPr>
        <w:t>ed</w:t>
      </w:r>
      <w:r w:rsidRPr="6F5EAE95">
        <w:rPr>
          <w:rFonts w:eastAsia="Arial"/>
        </w:rPr>
        <w:t xml:space="preserve"> consumer participation in programs and activities to meet their needs, </w:t>
      </w:r>
      <w:r w:rsidR="001C6A9E" w:rsidRPr="6F5EAE95">
        <w:rPr>
          <w:rFonts w:eastAsia="Arial"/>
        </w:rPr>
        <w:t>goals,</w:t>
      </w:r>
      <w:r w:rsidRPr="6F5EAE95">
        <w:rPr>
          <w:rFonts w:eastAsia="Arial"/>
        </w:rPr>
        <w:t xml:space="preserve"> and preferences.</w:t>
      </w:r>
      <w:r>
        <w:rPr>
          <w:rFonts w:eastAsia="Arial"/>
        </w:rPr>
        <w:t xml:space="preserve"> </w:t>
      </w:r>
      <w:r w:rsidR="0014027E">
        <w:t>Staff explained they actively encourage consumers to access the community shops and to participate in household activities to promote a sense of purpose and well-being. Care managers and support workers described how they provide reassurance to consumers and monitor and assess their mood.</w:t>
      </w:r>
    </w:p>
    <w:p w14:paraId="588C4C71" w14:textId="779D7065" w:rsidR="00693437" w:rsidRDefault="00604B42" w:rsidP="00330431">
      <w:pPr>
        <w:pStyle w:val="NormalArial"/>
      </w:pPr>
      <w:r w:rsidRPr="12F50011">
        <w:rPr>
          <w:rFonts w:eastAsia="Arial"/>
        </w:rPr>
        <w:t xml:space="preserve">Staff </w:t>
      </w:r>
      <w:r>
        <w:rPr>
          <w:rFonts w:eastAsia="Arial"/>
        </w:rPr>
        <w:t xml:space="preserve">explained </w:t>
      </w:r>
      <w:r w:rsidRPr="12F50011">
        <w:rPr>
          <w:rFonts w:eastAsia="Arial"/>
        </w:rPr>
        <w:t>consumer information is updated when changes in conditio</w:t>
      </w:r>
      <w:r>
        <w:rPr>
          <w:rFonts w:eastAsia="Arial"/>
        </w:rPr>
        <w:t xml:space="preserve">n, </w:t>
      </w:r>
      <w:r w:rsidRPr="12F50011">
        <w:rPr>
          <w:rFonts w:eastAsia="Arial"/>
        </w:rPr>
        <w:t xml:space="preserve">needs and preferences occur. </w:t>
      </w:r>
      <w:r>
        <w:rPr>
          <w:rFonts w:eastAsia="Arial"/>
        </w:rPr>
        <w:t>A review of c</w:t>
      </w:r>
      <w:r w:rsidRPr="12F50011">
        <w:rPr>
          <w:rFonts w:eastAsia="Arial"/>
        </w:rPr>
        <w:t xml:space="preserve">are documentation </w:t>
      </w:r>
      <w:r>
        <w:rPr>
          <w:rFonts w:eastAsia="Arial"/>
        </w:rPr>
        <w:t xml:space="preserve">demonstrated </w:t>
      </w:r>
      <w:r w:rsidRPr="12F50011">
        <w:rPr>
          <w:rFonts w:eastAsia="Arial"/>
        </w:rPr>
        <w:t xml:space="preserve">communication with others responsible for care including representatives, </w:t>
      </w:r>
      <w:r w:rsidR="001C6A9E" w:rsidRPr="12F50011">
        <w:rPr>
          <w:rFonts w:eastAsia="Arial"/>
        </w:rPr>
        <w:t>staff,</w:t>
      </w:r>
      <w:r>
        <w:rPr>
          <w:rFonts w:eastAsia="Arial"/>
        </w:rPr>
        <w:t xml:space="preserve"> </w:t>
      </w:r>
      <w:r w:rsidRPr="12F50011">
        <w:rPr>
          <w:rFonts w:eastAsia="Arial"/>
        </w:rPr>
        <w:t>and other services</w:t>
      </w:r>
      <w:r>
        <w:rPr>
          <w:rFonts w:eastAsia="Arial"/>
        </w:rPr>
        <w:t>, occurs with consumer consent. R</w:t>
      </w:r>
      <w:r w:rsidRPr="2791B184">
        <w:rPr>
          <w:rFonts w:eastAsia="Arial"/>
        </w:rPr>
        <w:t>eferrals to a range of services and supports for daily living</w:t>
      </w:r>
      <w:r>
        <w:rPr>
          <w:rFonts w:eastAsia="Arial"/>
        </w:rPr>
        <w:t xml:space="preserve"> are facilitated through the assessment and referral process. </w:t>
      </w:r>
      <w:r w:rsidR="00693437" w:rsidRPr="00464826">
        <w:t>Consumers and representatives provided positive feedback about the meals provided</w:t>
      </w:r>
      <w:r w:rsidR="00693437">
        <w:t xml:space="preserve"> and were satisfied with the food provided by the service. Staff said they </w:t>
      </w:r>
      <w:r w:rsidR="00FE695C">
        <w:t>check care plan</w:t>
      </w:r>
      <w:r w:rsidR="006D790F">
        <w:t>s</w:t>
      </w:r>
      <w:r w:rsidR="00FE695C">
        <w:t xml:space="preserve"> and confirm</w:t>
      </w:r>
      <w:r w:rsidR="00693437">
        <w:t xml:space="preserve"> preferences and risks with food preparation. Care planning reflects consumers' allergies, serving sizes, and any other food risks</w:t>
      </w:r>
      <w:r w:rsidR="001C6A9E" w:rsidRPr="00464826">
        <w:t xml:space="preserve">. </w:t>
      </w:r>
    </w:p>
    <w:p w14:paraId="46660CB0" w14:textId="47818FF8" w:rsidR="00604B42" w:rsidRDefault="00183910" w:rsidP="00330431">
      <w:pPr>
        <w:pStyle w:val="NormalArial"/>
        <w:rPr>
          <w:rFonts w:eastAsia="Arial"/>
        </w:rPr>
      </w:pPr>
      <w:r>
        <w:rPr>
          <w:rFonts w:eastAsia="Arial"/>
        </w:rPr>
        <w:t xml:space="preserve">Consumers and representatives </w:t>
      </w:r>
      <w:r w:rsidR="00251C16">
        <w:rPr>
          <w:rFonts w:eastAsia="Arial"/>
        </w:rPr>
        <w:t>expressed confidence that the service would assist them in accessing repair</w:t>
      </w:r>
      <w:r w:rsidR="00451505">
        <w:rPr>
          <w:rFonts w:eastAsia="Arial"/>
        </w:rPr>
        <w:t>s</w:t>
      </w:r>
      <w:r w:rsidR="00251C16">
        <w:rPr>
          <w:rFonts w:eastAsia="Arial"/>
        </w:rPr>
        <w:t xml:space="preserve"> and maintenance when required. </w:t>
      </w:r>
      <w:r w:rsidR="00406DE7">
        <w:rPr>
          <w:rFonts w:eastAsia="Arial"/>
        </w:rPr>
        <w:t xml:space="preserve">Care documentation </w:t>
      </w:r>
      <w:r w:rsidR="00FE695C">
        <w:rPr>
          <w:rFonts w:eastAsia="Arial"/>
        </w:rPr>
        <w:t>demonstrate</w:t>
      </w:r>
      <w:r w:rsidR="00451505">
        <w:rPr>
          <w:rFonts w:eastAsia="Arial"/>
        </w:rPr>
        <w:t>d</w:t>
      </w:r>
      <w:r w:rsidR="00406DE7">
        <w:rPr>
          <w:rFonts w:eastAsia="Arial"/>
        </w:rPr>
        <w:t xml:space="preserve"> </w:t>
      </w:r>
      <w:r w:rsidR="00FE695C">
        <w:rPr>
          <w:rFonts w:eastAsia="Arial"/>
        </w:rPr>
        <w:t>that consumers'</w:t>
      </w:r>
      <w:r w:rsidR="00406DE7">
        <w:rPr>
          <w:rFonts w:eastAsia="Arial"/>
        </w:rPr>
        <w:t xml:space="preserve"> needs for equipment are referred to My Aged Care for assessment by an allied health professional</w:t>
      </w:r>
      <w:r w:rsidR="00FE695C">
        <w:rPr>
          <w:rFonts w:eastAsia="Arial"/>
        </w:rPr>
        <w:t xml:space="preserve">. </w:t>
      </w:r>
    </w:p>
    <w:p w14:paraId="3E752277" w14:textId="7C7C38DF" w:rsidR="003D0F99" w:rsidRPr="00A36AA9" w:rsidRDefault="003D0F99" w:rsidP="00F87E39">
      <w:pPr>
        <w:pStyle w:val="NormalArial"/>
      </w:pPr>
      <w:r w:rsidRPr="00A36AA9">
        <w:br w:type="page"/>
      </w:r>
    </w:p>
    <w:p w14:paraId="2EB8144F" w14:textId="77777777" w:rsidR="003D0F99" w:rsidRDefault="003D0F9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2F1036" w14:paraId="0DB825BF" w14:textId="77777777" w:rsidTr="00940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6EFF5CF" w14:textId="77777777" w:rsidR="002F1036" w:rsidRPr="003217D3" w:rsidRDefault="002F10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768775E" w14:textId="77777777" w:rsidR="002F1036" w:rsidRPr="003217D3" w:rsidRDefault="002F10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1036" w14:paraId="67B68B89"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CC6A2"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FAD222B"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3232E5E"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248595"/>
                <w:placeholder>
                  <w:docPart w:val="FCDDB5C4AF34487F947FBC226A125BCE"/>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3C076C4E"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3FA3B"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673A61D"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DB889F7" w14:textId="77777777" w:rsidR="002F1036" w:rsidRPr="00244176" w:rsidRDefault="002F103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B91A3FF" w14:textId="77777777" w:rsidR="002F1036" w:rsidRPr="00244176" w:rsidRDefault="002F103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545AD76E"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140943"/>
                <w:placeholder>
                  <w:docPart w:val="95E96EE6C82F4BD9B38D964D364D2179"/>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27744068"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2C1E8"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765A564"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4B3766EC" w14:textId="77777777" w:rsidR="002F1036" w:rsidRPr="00CC646C" w:rsidRDefault="008B51B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19272627"/>
                <w:placeholder>
                  <w:docPart w:val="87C9419D5F194AD6B6D62FC77129196C"/>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bl>
    <w:p w14:paraId="207C5930" w14:textId="77777777" w:rsidR="004E3219" w:rsidRDefault="003D0F99" w:rsidP="002F1036">
      <w:pPr>
        <w:pStyle w:val="Heading20"/>
      </w:pPr>
      <w:r w:rsidRPr="00A36AA9">
        <w:t>Findings</w:t>
      </w:r>
    </w:p>
    <w:p w14:paraId="5D765D0E" w14:textId="77777777" w:rsidR="004E3219" w:rsidRDefault="004E3219" w:rsidP="00330431">
      <w:pPr>
        <w:pStyle w:val="NormalArial"/>
      </w:pPr>
      <w:r w:rsidRPr="00C17AAD">
        <w:t xml:space="preserve">I am satisfied based on the Assessment Team’s observations and recommendations that the service complies with the Requirements as outlined in the table above and as a result complies with this Standard. </w:t>
      </w:r>
    </w:p>
    <w:p w14:paraId="4F1D3424" w14:textId="06113B60" w:rsidR="002910E1" w:rsidRDefault="002910E1" w:rsidP="00330431">
      <w:pPr>
        <w:pStyle w:val="NormalArial"/>
      </w:pPr>
      <w:r>
        <w:t xml:space="preserve">The Assessment Team observed consumers undertaking group activities and interacting with each other and staff. Consumers who attend the </w:t>
      </w:r>
      <w:r w:rsidR="008B0FD2">
        <w:t xml:space="preserve">group social support sites </w:t>
      </w:r>
      <w:r>
        <w:t>said they feel welcome, safe</w:t>
      </w:r>
      <w:r w:rsidR="008B0FD2">
        <w:t>, and comfortable at these services. The Assessment Team was satisfied that cleaning and maintenance programs are effective and observed furniture, fittings,</w:t>
      </w:r>
      <w:r>
        <w:t xml:space="preserve"> and equipment to be clean and appropriate for the </w:t>
      </w:r>
      <w:r w:rsidR="0011262A">
        <w:t xml:space="preserve">consumer </w:t>
      </w:r>
      <w:r>
        <w:t>base.</w:t>
      </w:r>
    </w:p>
    <w:p w14:paraId="362F29D6" w14:textId="4DADD2C9" w:rsidR="003D0F99" w:rsidRPr="00A36AA9" w:rsidRDefault="003D0F99" w:rsidP="002F1036">
      <w:pPr>
        <w:pStyle w:val="Heading20"/>
      </w:pPr>
      <w:r w:rsidRPr="00A36AA9">
        <w:br w:type="page"/>
      </w:r>
    </w:p>
    <w:p w14:paraId="4A64D17B" w14:textId="77777777" w:rsidR="003D0F99" w:rsidRPr="00A36AA9" w:rsidRDefault="003D0F9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2F1036" w14:paraId="1138A3C6" w14:textId="77777777" w:rsidTr="00940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8C53440" w14:textId="77777777" w:rsidR="002F1036" w:rsidRPr="003217D3" w:rsidRDefault="002F10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1B7C78F2" w14:textId="77777777" w:rsidR="002F1036" w:rsidRPr="003217D3" w:rsidRDefault="002F10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1036" w14:paraId="1EA53B23"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F9DD3"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78678A7"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7A976FB4"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474684"/>
                <w:placeholder>
                  <w:docPart w:val="530C9C9C91574F6899529AE59412D3A6"/>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70224742"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A732C"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E814770"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444D9A39"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694082"/>
                <w:placeholder>
                  <w:docPart w:val="6451A6C5A263480CB3C9C0D873025BB1"/>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073E9E00"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4A4E9"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9077B41"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49135F5F"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924357"/>
                <w:placeholder>
                  <w:docPart w:val="F858A192AC554AE58215BD534F170839"/>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28DE3987" w14:textId="77777777" w:rsidTr="0094015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01B5A"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E660BC3"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1D56E00E"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784160"/>
                <w:placeholder>
                  <w:docPart w:val="89F569812FEE42DFBA6E97F1331F76E0"/>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bl>
    <w:p w14:paraId="7051AB9C" w14:textId="77777777" w:rsidR="003D0F99" w:rsidRDefault="003D0F99" w:rsidP="007B3959">
      <w:pPr>
        <w:pStyle w:val="Heading20"/>
      </w:pPr>
      <w:r w:rsidRPr="00A36AA9">
        <w:t>Findings</w:t>
      </w:r>
    </w:p>
    <w:p w14:paraId="13E9EF67" w14:textId="77777777" w:rsidR="00F4627D" w:rsidRDefault="00F4627D" w:rsidP="00330431">
      <w:pPr>
        <w:pStyle w:val="NormalArial"/>
      </w:pPr>
      <w:r w:rsidRPr="003777F0">
        <w:t xml:space="preserve">I am satisfied based on the Assessment Team’s observations and recommendations that the service complies with the Requirements as outlined in the table above and as a result complies with this Standard. </w:t>
      </w:r>
    </w:p>
    <w:p w14:paraId="0020741E" w14:textId="17D5DC22" w:rsidR="000565B3" w:rsidRPr="00330431" w:rsidRDefault="00475124" w:rsidP="00330431">
      <w:pPr>
        <w:pStyle w:val="NormalArial"/>
      </w:pPr>
      <w:r w:rsidRPr="00330431">
        <w:t xml:space="preserve">Consumers and representatives interviewed said they understood how to give feedback or make complaints. </w:t>
      </w:r>
      <w:r w:rsidR="006C5BAC" w:rsidRPr="00330431">
        <w:t>The staff</w:t>
      </w:r>
      <w:r w:rsidRPr="00330431">
        <w:t xml:space="preserve"> interviewed described how they would support a </w:t>
      </w:r>
      <w:r w:rsidR="00016635" w:rsidRPr="00330431">
        <w:t xml:space="preserve">consumer's complaint by encouraging them to contact the service. Management and staff </w:t>
      </w:r>
      <w:r w:rsidR="006C5BAC" w:rsidRPr="00330431">
        <w:t>provided</w:t>
      </w:r>
      <w:r w:rsidR="00016635" w:rsidRPr="00330431">
        <w:t xml:space="preserve"> examples of encouragement and support for consumers and others to provide feedback and make a complaint, such as telephone calls with staff, satisfaction surveys, and face-to-face</w:t>
      </w:r>
      <w:r w:rsidR="003323F4" w:rsidRPr="00330431">
        <w:t xml:space="preserve"> contact.</w:t>
      </w:r>
    </w:p>
    <w:p w14:paraId="41B530D0" w14:textId="56F4560B" w:rsidR="00016635" w:rsidRPr="00330431" w:rsidRDefault="00DC1D61" w:rsidP="00330431">
      <w:pPr>
        <w:pStyle w:val="NormalArial"/>
      </w:pPr>
      <w:r w:rsidRPr="00F8571E">
        <w:t xml:space="preserve">Alternative complaints mechanisms and advocacy services information are provided in consumer folders. Verbal requests and arrangements for interpreter services are managed as </w:t>
      </w:r>
      <w:r w:rsidR="006A1D68">
        <w:t>required</w:t>
      </w:r>
      <w:r w:rsidRPr="00F8571E">
        <w:t xml:space="preserve">. </w:t>
      </w:r>
      <w:r w:rsidR="005C013C" w:rsidRPr="00F8571E">
        <w:t>Staff confirmed</w:t>
      </w:r>
      <w:r w:rsidR="00865EA9">
        <w:t xml:space="preserve"> awareness of </w:t>
      </w:r>
      <w:r w:rsidR="001C6A9E">
        <w:t>an</w:t>
      </w:r>
      <w:r w:rsidR="00865EA9">
        <w:t xml:space="preserve"> advocacy support information to consumers in welcome packs, however, reported they would initially direct any feedback </w:t>
      </w:r>
      <w:r w:rsidR="0093420B">
        <w:t>to management</w:t>
      </w:r>
      <w:r w:rsidR="001C6A9E">
        <w:t xml:space="preserve">. </w:t>
      </w:r>
      <w:r w:rsidR="00AF7D00" w:rsidRPr="00330431">
        <w:t>All consumers and representatives interviewed said they would feel safe raising concerns.</w:t>
      </w:r>
    </w:p>
    <w:p w14:paraId="51938AAB" w14:textId="3FAF12EC" w:rsidR="00DE7E56" w:rsidRPr="00330431" w:rsidRDefault="00DE7E56" w:rsidP="00330431">
      <w:pPr>
        <w:pStyle w:val="NormalArial"/>
      </w:pPr>
      <w:r w:rsidRPr="00330431">
        <w:t xml:space="preserve">Management and staff explained the principles of applying open disclosure and </w:t>
      </w:r>
      <w:r w:rsidR="00A00B23" w:rsidRPr="00330431">
        <w:t xml:space="preserve">provided </w:t>
      </w:r>
      <w:r w:rsidRPr="00330431">
        <w:t>examples of how open disclosure has been implemented when things go wrong. Consumers said that issues are resolved once raised</w:t>
      </w:r>
      <w:r w:rsidR="00D44D79" w:rsidRPr="00330431">
        <w:t>, and management described the feedback process</w:t>
      </w:r>
      <w:r w:rsidRPr="00330431">
        <w:t xml:space="preserve"> to consumers on the outcome of any issue</w:t>
      </w:r>
      <w:r w:rsidR="008B36EC" w:rsidRPr="00330431">
        <w:t>s</w:t>
      </w:r>
      <w:r w:rsidRPr="00330431">
        <w:t xml:space="preserve"> raised.</w:t>
      </w:r>
      <w:r w:rsidR="006E196E" w:rsidRPr="00330431">
        <w:t xml:space="preserve"> The service has </w:t>
      </w:r>
      <w:r w:rsidR="00D44D79" w:rsidRPr="00330431">
        <w:t xml:space="preserve">a </w:t>
      </w:r>
      <w:r w:rsidR="006E196E" w:rsidRPr="00330431">
        <w:t xml:space="preserve">feedback and complaints policy and procedure that includes open disclosure. </w:t>
      </w:r>
    </w:p>
    <w:p w14:paraId="4D58743C" w14:textId="3CC1AE2A" w:rsidR="00BA06A1" w:rsidRDefault="002722FE" w:rsidP="00330431">
      <w:pPr>
        <w:pStyle w:val="NormalArial"/>
        <w:rPr>
          <w:rStyle w:val="BodyTextChar"/>
          <w:rFonts w:eastAsia="Arial"/>
        </w:rPr>
      </w:pPr>
      <w:r w:rsidRPr="00883476">
        <w:t xml:space="preserve">Consumers and representatives </w:t>
      </w:r>
      <w:r>
        <w:t>were satisfied</w:t>
      </w:r>
      <w:r w:rsidRPr="00883476">
        <w:t xml:space="preserve"> with how complaints </w:t>
      </w:r>
      <w:r>
        <w:t>we</w:t>
      </w:r>
      <w:r w:rsidRPr="00883476">
        <w:t>re managed at the service</w:t>
      </w:r>
      <w:r>
        <w:t xml:space="preserve">. A </w:t>
      </w:r>
      <w:r w:rsidR="006C5BAC">
        <w:t>documentation review</w:t>
      </w:r>
      <w:r>
        <w:t xml:space="preserve"> demonstrated the service </w:t>
      </w:r>
      <w:r w:rsidR="00D751C1">
        <w:t xml:space="preserve">takes </w:t>
      </w:r>
      <w:r>
        <w:t xml:space="preserve">appropriate action in response to complaints and has an open disclosure process. There was evidence of improvements </w:t>
      </w:r>
      <w:r w:rsidR="00A37ADB">
        <w:t>implemented</w:t>
      </w:r>
      <w:r w:rsidR="00696A48">
        <w:t xml:space="preserve"> following </w:t>
      </w:r>
      <w:r>
        <w:t>consumer feedback and actions taken by the service to improve the recording and trending of all feedback</w:t>
      </w:r>
      <w:r w:rsidR="006C5BAC">
        <w:t xml:space="preserve">. </w:t>
      </w:r>
      <w:r w:rsidR="00BA06A1">
        <w:rPr>
          <w:rStyle w:val="BodyTextChar"/>
          <w:rFonts w:eastAsia="Arial"/>
        </w:rPr>
        <w:br w:type="page"/>
      </w:r>
    </w:p>
    <w:p w14:paraId="6A96CDA4" w14:textId="77777777" w:rsidR="003D0F99" w:rsidRPr="003217D3" w:rsidRDefault="003D0F9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2F1036" w14:paraId="62C3CFA7" w14:textId="77777777" w:rsidTr="00940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65BEAD7" w14:textId="77777777" w:rsidR="002F1036" w:rsidRPr="003217D3" w:rsidRDefault="002F10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4828DD6F" w14:textId="77777777" w:rsidR="002F1036" w:rsidRPr="003217D3" w:rsidRDefault="002F10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1036" w14:paraId="55DCEBDD"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21BD4"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4F2458C"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50B1F3A5" w14:textId="77777777" w:rsidR="002F1036" w:rsidRPr="00CC646C" w:rsidRDefault="008B51B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587357"/>
                <w:placeholder>
                  <w:docPart w:val="92D33833CED64FA3831A5A3074CD9CBF"/>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0280F6D5"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15ED8"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7B04AFA"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79E9341B" w14:textId="77777777" w:rsidR="002F1036" w:rsidRPr="00CC646C" w:rsidRDefault="008B51B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5626000"/>
                <w:placeholder>
                  <w:docPart w:val="41626CABB04341B195A8AF8A31A5880C"/>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4C12CF70"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A0925"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28D9A06"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3B411D6E" w14:textId="77777777" w:rsidR="002F1036" w:rsidRPr="00CC646C" w:rsidRDefault="008B51B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181849"/>
                <w:placeholder>
                  <w:docPart w:val="D914EE64CB9D43E1BB527B65A20756EC"/>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28E810D8"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CEAA9"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CB3093E"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7CB4387D" w14:textId="77777777" w:rsidR="002F1036" w:rsidRPr="00CC646C" w:rsidRDefault="008B51B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34968"/>
                <w:placeholder>
                  <w:docPart w:val="8E4A88AAB31240D6B9B5AC65CDE7236D"/>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72CD6C8D"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AE4A4"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D824DEF"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7129FCA0" w14:textId="77777777" w:rsidR="002F1036" w:rsidRPr="00CC646C" w:rsidRDefault="008B51B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70771"/>
                <w:placeholder>
                  <w:docPart w:val="54F3F0E93F5C4007AC9E50CDD7E878BC"/>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bl>
    <w:p w14:paraId="4DCA42C0" w14:textId="77777777" w:rsidR="003D0F99" w:rsidRDefault="003D0F99" w:rsidP="007B3959">
      <w:pPr>
        <w:pStyle w:val="Heading20"/>
      </w:pPr>
      <w:r w:rsidRPr="00A36AA9">
        <w:t>Findings</w:t>
      </w:r>
    </w:p>
    <w:p w14:paraId="11018574" w14:textId="40DA13AB" w:rsidR="00C93D75" w:rsidRDefault="00C93D75" w:rsidP="00330431">
      <w:pPr>
        <w:pStyle w:val="NormalArial"/>
      </w:pPr>
      <w:r w:rsidRPr="00F91276">
        <w:t xml:space="preserve">I am satisfied based on the Assessment Team’s observations and recommendations that the service complies with the Requirements as outlined in the table above and as a result complies with this Standard. </w:t>
      </w:r>
    </w:p>
    <w:p w14:paraId="486CB780" w14:textId="799AD9D5" w:rsidR="00C93D75" w:rsidRDefault="00354DF5" w:rsidP="00330431">
      <w:pPr>
        <w:pStyle w:val="NormalArial"/>
      </w:pPr>
      <w:r w:rsidRPr="00A94148">
        <w:t>Consumers and representative</w:t>
      </w:r>
      <w:r>
        <w:t xml:space="preserve"> we</w:t>
      </w:r>
      <w:r w:rsidRPr="00A94148">
        <w:t>re satisfied th</w:t>
      </w:r>
      <w:r>
        <w:t>at</w:t>
      </w:r>
      <w:r w:rsidRPr="00A94148">
        <w:t xml:space="preserve"> staff are reliable and </w:t>
      </w:r>
      <w:r>
        <w:t xml:space="preserve">would </w:t>
      </w:r>
      <w:r w:rsidRPr="00A94148">
        <w:t>arrive on time. The service demonstrated how they align consumers with staff and shifts are allocated to regular staff.</w:t>
      </w:r>
      <w:r>
        <w:t xml:space="preserve"> </w:t>
      </w:r>
      <w:r w:rsidRPr="00003C4D">
        <w:t xml:space="preserve">Management described how the service undertakes workforce planning to </w:t>
      </w:r>
      <w:r w:rsidR="00081B3A">
        <w:t>ensure sufficient staffing levels through</w:t>
      </w:r>
      <w:r w:rsidR="003A7BAA">
        <w:t xml:space="preserve"> </w:t>
      </w:r>
      <w:r w:rsidRPr="00003C4D">
        <w:t>forecast planning of staff requirements, strict hiring requirements, and the use of sub-contractors to ensure enough staff.</w:t>
      </w:r>
      <w:r>
        <w:t xml:space="preserve"> </w:t>
      </w:r>
      <w:r w:rsidR="00147ACA" w:rsidRPr="00354DF5">
        <w:t xml:space="preserve">Staff </w:t>
      </w:r>
      <w:r w:rsidR="00147ACA" w:rsidRPr="00330431">
        <w:t>confirmed</w:t>
      </w:r>
      <w:r w:rsidR="00147ACA" w:rsidRPr="00354DF5">
        <w:t xml:space="preserve"> adequate time was allocated to complete required tasks and</w:t>
      </w:r>
      <w:r w:rsidR="003A7BAA">
        <w:t xml:space="preserve"> provide care and service to r</w:t>
      </w:r>
      <w:r w:rsidR="00147ACA" w:rsidRPr="00354DF5">
        <w:t>egular consumers</w:t>
      </w:r>
      <w:r w:rsidR="009E5D18" w:rsidRPr="00354DF5">
        <w:t xml:space="preserve">. </w:t>
      </w:r>
    </w:p>
    <w:p w14:paraId="73A1D489" w14:textId="53C51437" w:rsidR="009439A9" w:rsidRPr="00330431" w:rsidRDefault="005C65DC" w:rsidP="00330431">
      <w:pPr>
        <w:pStyle w:val="NormalArial"/>
      </w:pPr>
      <w:r w:rsidRPr="006151F3">
        <w:t>Consumers and representatives confirmed staff were kind and respectful.</w:t>
      </w:r>
      <w:r w:rsidR="00E50F13" w:rsidRPr="006151F3">
        <w:t xml:space="preserve"> Management described examples where they have </w:t>
      </w:r>
      <w:r w:rsidR="003A00DC">
        <w:t>allocated</w:t>
      </w:r>
      <w:r w:rsidR="003A00DC" w:rsidRPr="006151F3">
        <w:t xml:space="preserve"> </w:t>
      </w:r>
      <w:r w:rsidR="00E50F13" w:rsidRPr="006151F3">
        <w:t xml:space="preserve">staff according to consumer request and cultural background. </w:t>
      </w:r>
      <w:r w:rsidR="008F30C0">
        <w:t>A review of documentation</w:t>
      </w:r>
      <w:r w:rsidR="006151F3" w:rsidRPr="006151F3">
        <w:t xml:space="preserve"> </w:t>
      </w:r>
      <w:r w:rsidR="00124440">
        <w:t>demonstrated</w:t>
      </w:r>
      <w:r w:rsidR="00124440" w:rsidRPr="006151F3">
        <w:t xml:space="preserve"> </w:t>
      </w:r>
      <w:r w:rsidR="006151F3" w:rsidRPr="006151F3">
        <w:t>position descriptions for all roles within the service</w:t>
      </w:r>
      <w:r w:rsidR="008F30C0">
        <w:t xml:space="preserve"> including the</w:t>
      </w:r>
      <w:r w:rsidR="006151F3" w:rsidRPr="006151F3">
        <w:t xml:space="preserve"> minimum qualification requirements for each role and conditions of employment.</w:t>
      </w:r>
      <w:r w:rsidR="009439A9">
        <w:t xml:space="preserve"> </w:t>
      </w:r>
      <w:r w:rsidR="009439A9" w:rsidRPr="00330431">
        <w:t>The service has a code of conduct policy and discussion with staff about the new Code of Conduct has occurred. An unacceptable behaviour policy further guides service expectation.</w:t>
      </w:r>
    </w:p>
    <w:p w14:paraId="4303561A" w14:textId="6E224D7F" w:rsidR="006C1EFF" w:rsidRDefault="0087721E" w:rsidP="00330431">
      <w:pPr>
        <w:pStyle w:val="NormalArial"/>
      </w:pPr>
      <w:r>
        <w:t xml:space="preserve">Training is provided to staff at induction and annually thereafter. Additional training is provided in response to regulatory or legislative changes, and complaints. </w:t>
      </w:r>
      <w:r w:rsidR="006C1EFF">
        <w:t xml:space="preserve">There was evidence of completion of assigned training modules with staff confirming they receive training related to work health and safety, </w:t>
      </w:r>
      <w:r w:rsidR="001F010B">
        <w:t xml:space="preserve">manual handling, </w:t>
      </w:r>
      <w:r w:rsidR="001C6A9E">
        <w:t>fire,</w:t>
      </w:r>
      <w:r w:rsidR="001F010B">
        <w:t xml:space="preserve"> and other emergencies. </w:t>
      </w:r>
    </w:p>
    <w:p w14:paraId="7CF4606C" w14:textId="747BFF19" w:rsidR="00354DF5" w:rsidRPr="00354DF5" w:rsidRDefault="000854F9" w:rsidP="00330431">
      <w:pPr>
        <w:pStyle w:val="NormalArial"/>
      </w:pPr>
      <w:r w:rsidRPr="0050750A">
        <w:lastRenderedPageBreak/>
        <w:t xml:space="preserve">Management </w:t>
      </w:r>
      <w:r>
        <w:t xml:space="preserve">monitors </w:t>
      </w:r>
      <w:r w:rsidRPr="0050750A">
        <w:t>the performance of most staff formally and informally, as confirmed by support workers and performance review records.</w:t>
      </w:r>
      <w:r w:rsidR="002360E9">
        <w:t xml:space="preserve"> </w:t>
      </w:r>
      <w:r w:rsidR="002360E9" w:rsidRPr="00330431">
        <w:t xml:space="preserve">Management demonstrated they monitor internal staff performance through regular supervision and support meetings. </w:t>
      </w:r>
    </w:p>
    <w:p w14:paraId="636F9E62" w14:textId="02695ED4" w:rsidR="003D0F99" w:rsidRPr="00A36AA9" w:rsidRDefault="003D0F99" w:rsidP="00F87E39">
      <w:pPr>
        <w:pStyle w:val="NormalArial"/>
      </w:pPr>
      <w:r w:rsidRPr="00A36AA9">
        <w:br w:type="page"/>
      </w:r>
    </w:p>
    <w:p w14:paraId="4C1BFF40" w14:textId="77777777" w:rsidR="003D0F99" w:rsidRPr="00A36AA9" w:rsidRDefault="003D0F9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2F1036" w14:paraId="35AAC3E3" w14:textId="77777777" w:rsidTr="00940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91C186F" w14:textId="77777777" w:rsidR="002F1036" w:rsidRPr="003217D3" w:rsidRDefault="002F10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03D24B98" w14:textId="77777777" w:rsidR="002F1036" w:rsidRPr="003217D3" w:rsidRDefault="002F10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1036" w14:paraId="3A5E8BF6"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9A1BF"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F2F04C4"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6621D112"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592772"/>
                <w:placeholder>
                  <w:docPart w:val="049896B067CD45F388A100F42BDC37B1"/>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0BF4609B"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C2FD6"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2340BEB"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2ABC1167"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982463"/>
                <w:placeholder>
                  <w:docPart w:val="AA3C2E574576491AAA4654C08734F5DF"/>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46F5A433"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2AD906"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BD4964B"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596904A" w14:textId="77777777" w:rsidR="002F1036" w:rsidRPr="00244176" w:rsidRDefault="002F10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C2A46F1" w14:textId="77777777" w:rsidR="002F1036" w:rsidRPr="00244176" w:rsidRDefault="002F10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CF06025" w14:textId="77777777" w:rsidR="002F1036" w:rsidRPr="00244176" w:rsidRDefault="002F10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CA5480E" w14:textId="77777777" w:rsidR="002F1036" w:rsidRPr="00244176" w:rsidRDefault="002F10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BCA080B" w14:textId="77777777" w:rsidR="002F1036" w:rsidRPr="00244176" w:rsidRDefault="002F10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0A3685C" w14:textId="77777777" w:rsidR="002F1036" w:rsidRPr="00244176" w:rsidRDefault="002F10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7460F721"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938323"/>
                <w:placeholder>
                  <w:docPart w:val="C155011E1F904B99BCC4D69A0AD245E0"/>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3B190A5A" w14:textId="77777777" w:rsidTr="00940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91211"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926F256" w14:textId="77777777" w:rsidR="002F1036" w:rsidRPr="00244176" w:rsidRDefault="002F1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62BB71E" w14:textId="77777777" w:rsidR="002F1036" w:rsidRPr="00244176" w:rsidRDefault="002F10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61CC6A0" w14:textId="77777777" w:rsidR="002F1036" w:rsidRPr="00244176" w:rsidRDefault="002F10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8FCC1F7" w14:textId="5DD44B76" w:rsidR="002F1036" w:rsidRPr="00244176" w:rsidRDefault="002F10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r w:rsidR="001C6A9E">
              <w:rPr>
                <w:rFonts w:ascii="Arial" w:hAnsi="Arial" w:cs="Arial"/>
              </w:rPr>
              <w:t>;</w:t>
            </w:r>
          </w:p>
          <w:p w14:paraId="53A9F267" w14:textId="77777777" w:rsidR="002F1036" w:rsidRPr="00244176" w:rsidRDefault="002F10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5D3AFD6C" w14:textId="77777777" w:rsidR="002F1036" w:rsidRPr="00CC646C" w:rsidRDefault="008B51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016128"/>
                <w:placeholder>
                  <w:docPart w:val="D92585B288E54424BA18572327E820DF"/>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r w:rsidR="002F1036" w14:paraId="7028E0DE" w14:textId="77777777" w:rsidTr="009401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EEAAC" w14:textId="77777777" w:rsidR="002F1036" w:rsidRPr="00244176" w:rsidRDefault="002F10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36DA95E" w14:textId="77777777" w:rsidR="002F1036" w:rsidRPr="00244176" w:rsidRDefault="002F1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1074FAC" w14:textId="77777777" w:rsidR="002F1036" w:rsidRPr="00244176" w:rsidRDefault="002F10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08828C3" w14:textId="77777777" w:rsidR="002F1036" w:rsidRPr="00244176" w:rsidRDefault="002F10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290B248" w14:textId="77777777" w:rsidR="002F1036" w:rsidRPr="00244176" w:rsidRDefault="002F10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7A06C10C" w14:textId="77777777" w:rsidR="002F1036" w:rsidRPr="00CC646C" w:rsidRDefault="008B51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844921"/>
                <w:placeholder>
                  <w:docPart w:val="165042F0E3994D3FA025A5B2394A597B"/>
                </w:placeholder>
                <w:dropDownList>
                  <w:listItem w:displayText="choose a rating" w:value="choose a rating"/>
                  <w:listItem w:displayText="Compliant" w:value="Compliant"/>
                  <w:listItem w:displayText="Not Compliant" w:value="Not Compliant"/>
                </w:dropDownList>
              </w:sdtPr>
              <w:sdtEndPr/>
              <w:sdtContent>
                <w:r w:rsidR="002F1036" w:rsidRPr="00501C01">
                  <w:rPr>
                    <w:rFonts w:ascii="Arial" w:hAnsi="Arial" w:cs="Arial"/>
                  </w:rPr>
                  <w:t>Compliant</w:t>
                </w:r>
              </w:sdtContent>
            </w:sdt>
            <w:r w:rsidR="002F1036" w:rsidRPr="00501C01">
              <w:rPr>
                <w:rFonts w:ascii="Arial" w:hAnsi="Arial" w:cs="Arial"/>
              </w:rPr>
              <w:t xml:space="preserve"> </w:t>
            </w:r>
          </w:p>
        </w:tc>
      </w:tr>
    </w:tbl>
    <w:p w14:paraId="6B479A0F" w14:textId="77777777" w:rsidR="003D0F99" w:rsidRDefault="003D0F99" w:rsidP="003217D3">
      <w:pPr>
        <w:pStyle w:val="Heading20"/>
      </w:pPr>
      <w:r w:rsidRPr="00A36AA9">
        <w:lastRenderedPageBreak/>
        <w:t>Findings</w:t>
      </w:r>
    </w:p>
    <w:p w14:paraId="496D8863" w14:textId="77777777" w:rsidR="00E173A7" w:rsidRPr="00CC3B5E" w:rsidRDefault="00E173A7" w:rsidP="009C3013">
      <w:pPr>
        <w:pStyle w:val="NormalArial"/>
      </w:pPr>
      <w:r w:rsidRPr="00B62B76">
        <w:t xml:space="preserve">I am satisfied based on the Assessment Team’s observations and recommendations that the service complies with the Requirements as outlined in the table above and as a result complies </w:t>
      </w:r>
      <w:r w:rsidRPr="00CC3B5E">
        <w:t>with this Standard.</w:t>
      </w:r>
    </w:p>
    <w:p w14:paraId="4C9B4A03" w14:textId="4B5602F6" w:rsidR="00E173A7" w:rsidRDefault="00CC3B5E" w:rsidP="009C3013">
      <w:pPr>
        <w:pStyle w:val="Heading20"/>
        <w:spacing w:before="0" w:line="240" w:lineRule="auto"/>
        <w:outlineLvl w:val="9"/>
        <w:rPr>
          <w:b w:val="0"/>
          <w:bCs w:val="0"/>
        </w:rPr>
      </w:pPr>
      <w:r w:rsidRPr="00CC3B5E">
        <w:rPr>
          <w:b w:val="0"/>
          <w:bCs w:val="0"/>
        </w:rPr>
        <w:t>Management described how the service supports feedback from consumers and representatives through surveys and ongoing discussions. Management explained this information is used in their continuous improvement plan to improve care and service.</w:t>
      </w:r>
    </w:p>
    <w:p w14:paraId="609B63A7" w14:textId="77777777" w:rsidR="00B228B7" w:rsidRDefault="00B228B7" w:rsidP="009C3013">
      <w:pPr>
        <w:rPr>
          <w:rFonts w:ascii="Arial" w:hAnsi="Arial" w:cs="Arial"/>
          <w:color w:val="auto"/>
        </w:rPr>
      </w:pPr>
      <w:r w:rsidRPr="00B228B7">
        <w:rPr>
          <w:rFonts w:ascii="Arial" w:hAnsi="Arial" w:cs="Arial"/>
          <w:color w:val="auto"/>
        </w:rPr>
        <w:t xml:space="preserve">The service demonstrated the organisation’s governing body promotes a culture of safe, inclusive, quality care and services and is generally accountable for their delivery. The organisation has developed a strategic plan that incorporates issues and improvements for the organisation. </w:t>
      </w:r>
    </w:p>
    <w:p w14:paraId="41230695" w14:textId="77777777" w:rsidR="00521F2F" w:rsidRDefault="00521F2F" w:rsidP="009C3013">
      <w:pPr>
        <w:pStyle w:val="NormalArial"/>
      </w:pPr>
      <w:r>
        <w:t xml:space="preserve">The service’s </w:t>
      </w:r>
      <w:r w:rsidRPr="000024BC">
        <w:t xml:space="preserve">electronic health information management </w:t>
      </w:r>
      <w:r>
        <w:t xml:space="preserve">system contains care plans and other consumer documentation. Staff confirmed access to adequate information through the service’s electronic portal. </w:t>
      </w:r>
    </w:p>
    <w:p w14:paraId="77C064E2" w14:textId="3BD9D66D" w:rsidR="00521F2F" w:rsidRDefault="00521F2F" w:rsidP="009C3013">
      <w:pPr>
        <w:pStyle w:val="NormalArial"/>
      </w:pPr>
      <w:r>
        <w:t xml:space="preserve">The service has a </w:t>
      </w:r>
      <w:r w:rsidR="005A26C2">
        <w:t>P</w:t>
      </w:r>
      <w:r>
        <w:t xml:space="preserve">lan for </w:t>
      </w:r>
      <w:r w:rsidR="005A26C2">
        <w:t>C</w:t>
      </w:r>
      <w:r>
        <w:t xml:space="preserve">ontinuous </w:t>
      </w:r>
      <w:r w:rsidR="005A26C2">
        <w:t>I</w:t>
      </w:r>
      <w:r>
        <w:t xml:space="preserve">mprovement (PCI) </w:t>
      </w:r>
      <w:r w:rsidR="00871242">
        <w:t xml:space="preserve">which is </w:t>
      </w:r>
      <w:r>
        <w:t xml:space="preserve">developed </w:t>
      </w:r>
      <w:r w:rsidR="00871242">
        <w:t xml:space="preserve">following </w:t>
      </w:r>
      <w:r>
        <w:t>review of incidents and complaints, consumer reviews, risk identification,</w:t>
      </w:r>
      <w:r w:rsidRPr="00DD0354">
        <w:t xml:space="preserve"> and feedback. The </w:t>
      </w:r>
      <w:r>
        <w:t>PCI</w:t>
      </w:r>
      <w:r w:rsidRPr="00DD0354">
        <w:t xml:space="preserve"> includes information </w:t>
      </w:r>
      <w:r>
        <w:t>related to</w:t>
      </w:r>
      <w:r w:rsidRPr="00DD0354">
        <w:t xml:space="preserve"> actions, outcomes, </w:t>
      </w:r>
      <w:r>
        <w:t>staff responsible</w:t>
      </w:r>
      <w:r w:rsidRPr="00DD0354">
        <w:t>, and the proposed completion date</w:t>
      </w:r>
      <w:r>
        <w:t xml:space="preserve">. </w:t>
      </w:r>
    </w:p>
    <w:p w14:paraId="2AEB1B61" w14:textId="2F03F6BB" w:rsidR="00521F2F" w:rsidRDefault="00521F2F" w:rsidP="009C3013">
      <w:pPr>
        <w:pStyle w:val="NormalArial"/>
      </w:pPr>
      <w:r>
        <w:t>Financial governance systems are in place to manage the resources and financial requirements of the service, to ensure continued delivery of quality care and services. Management reported maintaining oversight of income and expenditure through</w:t>
      </w:r>
      <w:r w:rsidR="00774664">
        <w:t xml:space="preserve"> an</w:t>
      </w:r>
      <w:r>
        <w:t xml:space="preserve"> unspent fund review and review of budget estimates, including consumer expenditure and workforce budgets.</w:t>
      </w:r>
    </w:p>
    <w:p w14:paraId="188613A9" w14:textId="77777777" w:rsidR="00521F2F" w:rsidRPr="00C86D57" w:rsidRDefault="00521F2F" w:rsidP="009C3013">
      <w:pPr>
        <w:pStyle w:val="NormalArial"/>
      </w:pPr>
      <w:r>
        <w:t xml:space="preserve">The service maintains records of competency and qualifications for staff, and reviews staff compliance with mandatory education. All care staff were </w:t>
      </w:r>
      <w:r w:rsidRPr="008348F0">
        <w:t>compl</w:t>
      </w:r>
      <w:r>
        <w:t>iant with mandatory education requirements at the time of the Quality Review.</w:t>
      </w:r>
    </w:p>
    <w:p w14:paraId="6AACEF71" w14:textId="1608EC2D" w:rsidR="00521F2F" w:rsidRDefault="00521F2F" w:rsidP="009C3013">
      <w:pPr>
        <w:pStyle w:val="NormalArial"/>
      </w:pPr>
      <w:r>
        <w:t>Management advised that the service tracks regulatory and legislative updates via subscription to</w:t>
      </w:r>
      <w:r w:rsidR="008C247E">
        <w:t xml:space="preserve"> the</w:t>
      </w:r>
      <w:r>
        <w:t xml:space="preserve"> peak body and the Commission</w:t>
      </w:r>
      <w:r w:rsidR="008C247E">
        <w:t>’s</w:t>
      </w:r>
      <w:r>
        <w:t xml:space="preserve"> Regulatory Bulletins. The service has systems in place to ensure policies and procedures are updated to reflect legislative or regulatory change</w:t>
      </w:r>
      <w:r w:rsidR="00611587">
        <w:t>s</w:t>
      </w:r>
      <w:r>
        <w:t xml:space="preserve">. </w:t>
      </w:r>
    </w:p>
    <w:p w14:paraId="076AB2F9" w14:textId="4DF65CB9" w:rsidR="00521F2F" w:rsidRPr="001E3BE4" w:rsidRDefault="00521F2F" w:rsidP="009C3013">
      <w:pPr>
        <w:pStyle w:val="NormalArial"/>
      </w:pPr>
      <w:r>
        <w:t xml:space="preserve">The service has systems and processes in place to ensure that complaints and feedback are received, </w:t>
      </w:r>
      <w:r w:rsidR="001C6A9E" w:rsidRPr="00317AA2">
        <w:t>captured,</w:t>
      </w:r>
      <w:r w:rsidRPr="00317AA2">
        <w:t xml:space="preserve"> and recorded</w:t>
      </w:r>
      <w:r>
        <w:t>.</w:t>
      </w:r>
    </w:p>
    <w:p w14:paraId="763A60F8" w14:textId="4D27A9D2" w:rsidR="00801458" w:rsidRDefault="00241462" w:rsidP="009C3013">
      <w:pPr>
        <w:pStyle w:val="NormalArial"/>
      </w:pPr>
      <w:r w:rsidRPr="00414E85">
        <w:t xml:space="preserve">The service has a risk management framework </w:t>
      </w:r>
      <w:r w:rsidR="00611587">
        <w:t>p</w:t>
      </w:r>
      <w:r w:rsidRPr="00414E85">
        <w:t xml:space="preserve">olicies and processes </w:t>
      </w:r>
      <w:r w:rsidR="00633996">
        <w:t>to</w:t>
      </w:r>
      <w:r w:rsidRPr="00414E85">
        <w:t xml:space="preserve"> manag</w:t>
      </w:r>
      <w:r w:rsidR="00633996">
        <w:t>e</w:t>
      </w:r>
      <w:r w:rsidRPr="00414E85">
        <w:t xml:space="preserve"> high-impact or high-prevalence risks associated with </w:t>
      </w:r>
      <w:r w:rsidR="005A0615">
        <w:t xml:space="preserve">the </w:t>
      </w:r>
      <w:r w:rsidRPr="00414E85">
        <w:t>care of consumers.</w:t>
      </w:r>
      <w:r w:rsidR="001E1E4B">
        <w:t xml:space="preserve"> </w:t>
      </w:r>
    </w:p>
    <w:p w14:paraId="7464EF84" w14:textId="32F988E4" w:rsidR="005A0615" w:rsidRPr="007219D2" w:rsidRDefault="008B038F" w:rsidP="009C3013">
      <w:pPr>
        <w:pStyle w:val="NormalArial"/>
      </w:pPr>
      <w:r>
        <w:t>The organisation has a clinical governance framework</w:t>
      </w:r>
      <w:r w:rsidR="00EC7ADE">
        <w:t xml:space="preserve"> that is</w:t>
      </w:r>
      <w:r w:rsidR="003D453B">
        <w:t xml:space="preserve"> monitored through the quality of clinical governance. </w:t>
      </w:r>
      <w:r w:rsidR="00845CB6">
        <w:t xml:space="preserve">The service </w:t>
      </w:r>
      <w:r w:rsidR="006812BD">
        <w:t xml:space="preserve">does not have </w:t>
      </w:r>
      <w:r w:rsidR="00F576D2">
        <w:t xml:space="preserve">a policy on minimising the use of restraint; however, the service’s PCI was updated to </w:t>
      </w:r>
      <w:r w:rsidR="00356541">
        <w:t xml:space="preserve">include developing </w:t>
      </w:r>
      <w:r w:rsidR="00F576D2">
        <w:t xml:space="preserve">a </w:t>
      </w:r>
      <w:r w:rsidR="00417EBF">
        <w:t xml:space="preserve">new policy. </w:t>
      </w:r>
    </w:p>
    <w:p w14:paraId="2DEB50EE" w14:textId="77777777" w:rsidR="00B228B7" w:rsidRPr="00B228B7" w:rsidRDefault="00B228B7" w:rsidP="00AA242C">
      <w:pPr>
        <w:spacing w:line="276" w:lineRule="auto"/>
        <w:rPr>
          <w:rFonts w:ascii="Arial" w:hAnsi="Arial" w:cs="Arial"/>
          <w:color w:val="auto"/>
        </w:rPr>
      </w:pPr>
    </w:p>
    <w:p w14:paraId="34EE2391" w14:textId="335CC9A3" w:rsidR="003D0F99" w:rsidRPr="006B4042" w:rsidRDefault="003D0F99" w:rsidP="00F87E39">
      <w:pPr>
        <w:pStyle w:val="NormalArial"/>
      </w:pPr>
    </w:p>
    <w:sectPr w:rsidR="003D0F9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627AE0" w14:textId="77777777" w:rsidR="00A20C1D" w:rsidRDefault="00A20C1D">
      <w:pPr>
        <w:spacing w:after="0"/>
      </w:pPr>
      <w:r>
        <w:separator/>
      </w:r>
    </w:p>
  </w:endnote>
  <w:endnote w:type="continuationSeparator" w:id="0">
    <w:p w14:paraId="2A32D277" w14:textId="77777777" w:rsidR="00A20C1D" w:rsidRDefault="00A20C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E25AA" w14:textId="77777777" w:rsidR="003D0F99" w:rsidRPr="00DF37F2" w:rsidRDefault="003D0F9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City of Darebin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D77BF6C" w14:textId="77777777" w:rsidR="003D0F99" w:rsidRPr="00DF37F2" w:rsidRDefault="003D0F9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300573</w:t>
    </w:r>
    <w:bookmarkEnd w:id="5"/>
    <w:r w:rsidRPr="00DF37F2">
      <w:rPr>
        <w:rStyle w:val="FooterBold"/>
        <w:rFonts w:ascii="Arial" w:hAnsi="Arial"/>
        <w:b w:val="0"/>
      </w:rPr>
      <w:tab/>
      <w:t xml:space="preserve">OFFICIAL: Sensitive </w:t>
    </w:r>
  </w:p>
  <w:p w14:paraId="75F79C2D" w14:textId="77777777" w:rsidR="003D0F99" w:rsidRPr="00DF37F2" w:rsidRDefault="003D0F9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F1D32" w14:textId="77777777" w:rsidR="00A20C1D" w:rsidRDefault="00A20C1D" w:rsidP="00D71F88">
      <w:pPr>
        <w:spacing w:after="0"/>
      </w:pPr>
      <w:r>
        <w:separator/>
      </w:r>
    </w:p>
  </w:footnote>
  <w:footnote w:type="continuationSeparator" w:id="0">
    <w:p w14:paraId="47F02323" w14:textId="77777777" w:rsidR="00A20C1D" w:rsidRDefault="00A20C1D" w:rsidP="00D71F88">
      <w:pPr>
        <w:spacing w:after="0"/>
      </w:pPr>
      <w:r>
        <w:continuationSeparator/>
      </w:r>
    </w:p>
  </w:footnote>
  <w:footnote w:id="1">
    <w:p w14:paraId="6ECDBDF6" w14:textId="1562694A" w:rsidR="003D0F99" w:rsidRDefault="003D0F9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2F1036" w:rsidRPr="002C3CB4">
        <w:rPr>
          <w:rFonts w:ascii="Arial" w:hAnsi="Arial" w:cs="Arial"/>
          <w:sz w:val="20"/>
          <w:szCs w:val="20"/>
        </w:rPr>
        <w:t xml:space="preserve">section </w:t>
      </w:r>
      <w:r w:rsidR="002F1036" w:rsidRPr="00AA242C">
        <w:rPr>
          <w:rFonts w:ascii="Arial" w:hAnsi="Arial" w:cs="Arial"/>
          <w:color w:val="auto"/>
          <w:sz w:val="20"/>
          <w:szCs w:val="20"/>
        </w:rPr>
        <w:t>57</w:t>
      </w:r>
      <w:r w:rsidR="002F1036" w:rsidRPr="001E441F">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65FD6FB7" w14:textId="77777777" w:rsidR="003D0F99" w:rsidRDefault="003D0F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51353" w14:textId="77777777" w:rsidR="003D0F99" w:rsidRDefault="003D0F99">
    <w:pPr>
      <w:pStyle w:val="Header"/>
    </w:pPr>
    <w:r>
      <w:rPr>
        <w:noProof/>
        <w:color w:val="2B579A"/>
        <w:shd w:val="clear" w:color="auto" w:fill="E6E6E6"/>
        <w:lang w:val="en-US"/>
      </w:rPr>
      <w:drawing>
        <wp:anchor distT="0" distB="0" distL="114300" distR="114300" simplePos="0" relativeHeight="251663360" behindDoc="1" locked="0" layoutInCell="1" allowOverlap="1" wp14:anchorId="2913E81A" wp14:editId="7BBC038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DC8B" w14:textId="77777777" w:rsidR="003D0F99" w:rsidRDefault="003D0F99">
    <w:pPr>
      <w:pStyle w:val="Header"/>
    </w:pPr>
    <w:r>
      <w:rPr>
        <w:noProof/>
      </w:rPr>
      <w:drawing>
        <wp:anchor distT="0" distB="0" distL="114300" distR="114300" simplePos="0" relativeHeight="251661312" behindDoc="0" locked="0" layoutInCell="1" allowOverlap="1" wp14:anchorId="76E093A8" wp14:editId="208D7BA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4160604">
      <w:start w:val="1"/>
      <w:numFmt w:val="lowerRoman"/>
      <w:lvlText w:val="(%1)"/>
      <w:lvlJc w:val="left"/>
      <w:pPr>
        <w:ind w:left="1080" w:hanging="720"/>
      </w:pPr>
      <w:rPr>
        <w:rFonts w:hint="default"/>
      </w:rPr>
    </w:lvl>
    <w:lvl w:ilvl="1" w:tplc="19BA483C" w:tentative="1">
      <w:start w:val="1"/>
      <w:numFmt w:val="lowerLetter"/>
      <w:lvlText w:val="%2."/>
      <w:lvlJc w:val="left"/>
      <w:pPr>
        <w:ind w:left="1440" w:hanging="360"/>
      </w:pPr>
    </w:lvl>
    <w:lvl w:ilvl="2" w:tplc="B2DE646C" w:tentative="1">
      <w:start w:val="1"/>
      <w:numFmt w:val="lowerRoman"/>
      <w:lvlText w:val="%3."/>
      <w:lvlJc w:val="right"/>
      <w:pPr>
        <w:ind w:left="2160" w:hanging="180"/>
      </w:pPr>
    </w:lvl>
    <w:lvl w:ilvl="3" w:tplc="E2DA8B7E" w:tentative="1">
      <w:start w:val="1"/>
      <w:numFmt w:val="decimal"/>
      <w:lvlText w:val="%4."/>
      <w:lvlJc w:val="left"/>
      <w:pPr>
        <w:ind w:left="2880" w:hanging="360"/>
      </w:pPr>
    </w:lvl>
    <w:lvl w:ilvl="4" w:tplc="FAFAFEB4" w:tentative="1">
      <w:start w:val="1"/>
      <w:numFmt w:val="lowerLetter"/>
      <w:lvlText w:val="%5."/>
      <w:lvlJc w:val="left"/>
      <w:pPr>
        <w:ind w:left="3600" w:hanging="360"/>
      </w:pPr>
    </w:lvl>
    <w:lvl w:ilvl="5" w:tplc="C6D45E70" w:tentative="1">
      <w:start w:val="1"/>
      <w:numFmt w:val="lowerRoman"/>
      <w:lvlText w:val="%6."/>
      <w:lvlJc w:val="right"/>
      <w:pPr>
        <w:ind w:left="4320" w:hanging="180"/>
      </w:pPr>
    </w:lvl>
    <w:lvl w:ilvl="6" w:tplc="55A296E6" w:tentative="1">
      <w:start w:val="1"/>
      <w:numFmt w:val="decimal"/>
      <w:lvlText w:val="%7."/>
      <w:lvlJc w:val="left"/>
      <w:pPr>
        <w:ind w:left="5040" w:hanging="360"/>
      </w:pPr>
    </w:lvl>
    <w:lvl w:ilvl="7" w:tplc="A156047C" w:tentative="1">
      <w:start w:val="1"/>
      <w:numFmt w:val="lowerLetter"/>
      <w:lvlText w:val="%8."/>
      <w:lvlJc w:val="left"/>
      <w:pPr>
        <w:ind w:left="5760" w:hanging="360"/>
      </w:pPr>
    </w:lvl>
    <w:lvl w:ilvl="8" w:tplc="59709B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35CFF90">
      <w:start w:val="1"/>
      <w:numFmt w:val="lowerRoman"/>
      <w:lvlText w:val="(%1)"/>
      <w:lvlJc w:val="left"/>
      <w:pPr>
        <w:ind w:left="1080" w:hanging="720"/>
      </w:pPr>
      <w:rPr>
        <w:rFonts w:hint="default"/>
      </w:rPr>
    </w:lvl>
    <w:lvl w:ilvl="1" w:tplc="F4E81F7A" w:tentative="1">
      <w:start w:val="1"/>
      <w:numFmt w:val="lowerLetter"/>
      <w:lvlText w:val="%2."/>
      <w:lvlJc w:val="left"/>
      <w:pPr>
        <w:ind w:left="1440" w:hanging="360"/>
      </w:pPr>
    </w:lvl>
    <w:lvl w:ilvl="2" w:tplc="0FDA67A4" w:tentative="1">
      <w:start w:val="1"/>
      <w:numFmt w:val="lowerRoman"/>
      <w:lvlText w:val="%3."/>
      <w:lvlJc w:val="right"/>
      <w:pPr>
        <w:ind w:left="2160" w:hanging="180"/>
      </w:pPr>
    </w:lvl>
    <w:lvl w:ilvl="3" w:tplc="8DB8488E" w:tentative="1">
      <w:start w:val="1"/>
      <w:numFmt w:val="decimal"/>
      <w:lvlText w:val="%4."/>
      <w:lvlJc w:val="left"/>
      <w:pPr>
        <w:ind w:left="2880" w:hanging="360"/>
      </w:pPr>
    </w:lvl>
    <w:lvl w:ilvl="4" w:tplc="E7566194" w:tentative="1">
      <w:start w:val="1"/>
      <w:numFmt w:val="lowerLetter"/>
      <w:lvlText w:val="%5."/>
      <w:lvlJc w:val="left"/>
      <w:pPr>
        <w:ind w:left="3600" w:hanging="360"/>
      </w:pPr>
    </w:lvl>
    <w:lvl w:ilvl="5" w:tplc="D89EDE56" w:tentative="1">
      <w:start w:val="1"/>
      <w:numFmt w:val="lowerRoman"/>
      <w:lvlText w:val="%6."/>
      <w:lvlJc w:val="right"/>
      <w:pPr>
        <w:ind w:left="4320" w:hanging="180"/>
      </w:pPr>
    </w:lvl>
    <w:lvl w:ilvl="6" w:tplc="2FE27118" w:tentative="1">
      <w:start w:val="1"/>
      <w:numFmt w:val="decimal"/>
      <w:lvlText w:val="%7."/>
      <w:lvlJc w:val="left"/>
      <w:pPr>
        <w:ind w:left="5040" w:hanging="360"/>
      </w:pPr>
    </w:lvl>
    <w:lvl w:ilvl="7" w:tplc="27A43D10" w:tentative="1">
      <w:start w:val="1"/>
      <w:numFmt w:val="lowerLetter"/>
      <w:lvlText w:val="%8."/>
      <w:lvlJc w:val="left"/>
      <w:pPr>
        <w:ind w:left="5760" w:hanging="360"/>
      </w:pPr>
    </w:lvl>
    <w:lvl w:ilvl="8" w:tplc="DDD826D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0DED700">
      <w:start w:val="1"/>
      <w:numFmt w:val="lowerRoman"/>
      <w:lvlText w:val="(%1)"/>
      <w:lvlJc w:val="left"/>
      <w:pPr>
        <w:ind w:left="1080" w:hanging="720"/>
      </w:pPr>
      <w:rPr>
        <w:rFonts w:hint="default"/>
      </w:rPr>
    </w:lvl>
    <w:lvl w:ilvl="1" w:tplc="9D7285F6" w:tentative="1">
      <w:start w:val="1"/>
      <w:numFmt w:val="lowerLetter"/>
      <w:lvlText w:val="%2."/>
      <w:lvlJc w:val="left"/>
      <w:pPr>
        <w:ind w:left="1440" w:hanging="360"/>
      </w:pPr>
    </w:lvl>
    <w:lvl w:ilvl="2" w:tplc="A3B87BE2" w:tentative="1">
      <w:start w:val="1"/>
      <w:numFmt w:val="lowerRoman"/>
      <w:lvlText w:val="%3."/>
      <w:lvlJc w:val="right"/>
      <w:pPr>
        <w:ind w:left="2160" w:hanging="180"/>
      </w:pPr>
    </w:lvl>
    <w:lvl w:ilvl="3" w:tplc="131ECBFA" w:tentative="1">
      <w:start w:val="1"/>
      <w:numFmt w:val="decimal"/>
      <w:lvlText w:val="%4."/>
      <w:lvlJc w:val="left"/>
      <w:pPr>
        <w:ind w:left="2880" w:hanging="360"/>
      </w:pPr>
    </w:lvl>
    <w:lvl w:ilvl="4" w:tplc="B4FCC7AA" w:tentative="1">
      <w:start w:val="1"/>
      <w:numFmt w:val="lowerLetter"/>
      <w:lvlText w:val="%5."/>
      <w:lvlJc w:val="left"/>
      <w:pPr>
        <w:ind w:left="3600" w:hanging="360"/>
      </w:pPr>
    </w:lvl>
    <w:lvl w:ilvl="5" w:tplc="4ED80E68" w:tentative="1">
      <w:start w:val="1"/>
      <w:numFmt w:val="lowerRoman"/>
      <w:lvlText w:val="%6."/>
      <w:lvlJc w:val="right"/>
      <w:pPr>
        <w:ind w:left="4320" w:hanging="180"/>
      </w:pPr>
    </w:lvl>
    <w:lvl w:ilvl="6" w:tplc="06DCA056" w:tentative="1">
      <w:start w:val="1"/>
      <w:numFmt w:val="decimal"/>
      <w:lvlText w:val="%7."/>
      <w:lvlJc w:val="left"/>
      <w:pPr>
        <w:ind w:left="5040" w:hanging="360"/>
      </w:pPr>
    </w:lvl>
    <w:lvl w:ilvl="7" w:tplc="77E2A3D0" w:tentative="1">
      <w:start w:val="1"/>
      <w:numFmt w:val="lowerLetter"/>
      <w:lvlText w:val="%8."/>
      <w:lvlJc w:val="left"/>
      <w:pPr>
        <w:ind w:left="5760" w:hanging="360"/>
      </w:pPr>
    </w:lvl>
    <w:lvl w:ilvl="8" w:tplc="D194C80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DD0D420">
      <w:start w:val="1"/>
      <w:numFmt w:val="lowerRoman"/>
      <w:lvlText w:val="(%1)"/>
      <w:lvlJc w:val="left"/>
      <w:pPr>
        <w:ind w:left="1080" w:hanging="720"/>
      </w:pPr>
      <w:rPr>
        <w:rFonts w:hint="default"/>
      </w:rPr>
    </w:lvl>
    <w:lvl w:ilvl="1" w:tplc="4F7CA7EE" w:tentative="1">
      <w:start w:val="1"/>
      <w:numFmt w:val="lowerLetter"/>
      <w:lvlText w:val="%2."/>
      <w:lvlJc w:val="left"/>
      <w:pPr>
        <w:ind w:left="1440" w:hanging="360"/>
      </w:pPr>
    </w:lvl>
    <w:lvl w:ilvl="2" w:tplc="C9044648" w:tentative="1">
      <w:start w:val="1"/>
      <w:numFmt w:val="lowerRoman"/>
      <w:lvlText w:val="%3."/>
      <w:lvlJc w:val="right"/>
      <w:pPr>
        <w:ind w:left="2160" w:hanging="180"/>
      </w:pPr>
    </w:lvl>
    <w:lvl w:ilvl="3" w:tplc="8B0CE35E" w:tentative="1">
      <w:start w:val="1"/>
      <w:numFmt w:val="decimal"/>
      <w:lvlText w:val="%4."/>
      <w:lvlJc w:val="left"/>
      <w:pPr>
        <w:ind w:left="2880" w:hanging="360"/>
      </w:pPr>
    </w:lvl>
    <w:lvl w:ilvl="4" w:tplc="52864228" w:tentative="1">
      <w:start w:val="1"/>
      <w:numFmt w:val="lowerLetter"/>
      <w:lvlText w:val="%5."/>
      <w:lvlJc w:val="left"/>
      <w:pPr>
        <w:ind w:left="3600" w:hanging="360"/>
      </w:pPr>
    </w:lvl>
    <w:lvl w:ilvl="5" w:tplc="80468F3C" w:tentative="1">
      <w:start w:val="1"/>
      <w:numFmt w:val="lowerRoman"/>
      <w:lvlText w:val="%6."/>
      <w:lvlJc w:val="right"/>
      <w:pPr>
        <w:ind w:left="4320" w:hanging="180"/>
      </w:pPr>
    </w:lvl>
    <w:lvl w:ilvl="6" w:tplc="9BCC63EE" w:tentative="1">
      <w:start w:val="1"/>
      <w:numFmt w:val="decimal"/>
      <w:lvlText w:val="%7."/>
      <w:lvlJc w:val="left"/>
      <w:pPr>
        <w:ind w:left="5040" w:hanging="360"/>
      </w:pPr>
    </w:lvl>
    <w:lvl w:ilvl="7" w:tplc="332A440E" w:tentative="1">
      <w:start w:val="1"/>
      <w:numFmt w:val="lowerLetter"/>
      <w:lvlText w:val="%8."/>
      <w:lvlJc w:val="left"/>
      <w:pPr>
        <w:ind w:left="5760" w:hanging="360"/>
      </w:pPr>
    </w:lvl>
    <w:lvl w:ilvl="8" w:tplc="5790961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8783DA0">
      <w:start w:val="1"/>
      <w:numFmt w:val="lowerRoman"/>
      <w:lvlText w:val="(%1)"/>
      <w:lvlJc w:val="left"/>
      <w:pPr>
        <w:ind w:left="1080" w:hanging="720"/>
      </w:pPr>
      <w:rPr>
        <w:rFonts w:hint="default"/>
      </w:rPr>
    </w:lvl>
    <w:lvl w:ilvl="1" w:tplc="ABF6A764" w:tentative="1">
      <w:start w:val="1"/>
      <w:numFmt w:val="lowerLetter"/>
      <w:lvlText w:val="%2."/>
      <w:lvlJc w:val="left"/>
      <w:pPr>
        <w:ind w:left="1440" w:hanging="360"/>
      </w:pPr>
    </w:lvl>
    <w:lvl w:ilvl="2" w:tplc="4C10980C" w:tentative="1">
      <w:start w:val="1"/>
      <w:numFmt w:val="lowerRoman"/>
      <w:lvlText w:val="%3."/>
      <w:lvlJc w:val="right"/>
      <w:pPr>
        <w:ind w:left="2160" w:hanging="180"/>
      </w:pPr>
    </w:lvl>
    <w:lvl w:ilvl="3" w:tplc="9130810C" w:tentative="1">
      <w:start w:val="1"/>
      <w:numFmt w:val="decimal"/>
      <w:lvlText w:val="%4."/>
      <w:lvlJc w:val="left"/>
      <w:pPr>
        <w:ind w:left="2880" w:hanging="360"/>
      </w:pPr>
    </w:lvl>
    <w:lvl w:ilvl="4" w:tplc="378451E4" w:tentative="1">
      <w:start w:val="1"/>
      <w:numFmt w:val="lowerLetter"/>
      <w:lvlText w:val="%5."/>
      <w:lvlJc w:val="left"/>
      <w:pPr>
        <w:ind w:left="3600" w:hanging="360"/>
      </w:pPr>
    </w:lvl>
    <w:lvl w:ilvl="5" w:tplc="149AA94C" w:tentative="1">
      <w:start w:val="1"/>
      <w:numFmt w:val="lowerRoman"/>
      <w:lvlText w:val="%6."/>
      <w:lvlJc w:val="right"/>
      <w:pPr>
        <w:ind w:left="4320" w:hanging="180"/>
      </w:pPr>
    </w:lvl>
    <w:lvl w:ilvl="6" w:tplc="69D0EAEA" w:tentative="1">
      <w:start w:val="1"/>
      <w:numFmt w:val="decimal"/>
      <w:lvlText w:val="%7."/>
      <w:lvlJc w:val="left"/>
      <w:pPr>
        <w:ind w:left="5040" w:hanging="360"/>
      </w:pPr>
    </w:lvl>
    <w:lvl w:ilvl="7" w:tplc="A43CFED2" w:tentative="1">
      <w:start w:val="1"/>
      <w:numFmt w:val="lowerLetter"/>
      <w:lvlText w:val="%8."/>
      <w:lvlJc w:val="left"/>
      <w:pPr>
        <w:ind w:left="5760" w:hanging="360"/>
      </w:pPr>
    </w:lvl>
    <w:lvl w:ilvl="8" w:tplc="708886A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35AB382">
      <w:start w:val="1"/>
      <w:numFmt w:val="bullet"/>
      <w:lvlText w:val=""/>
      <w:lvlJc w:val="left"/>
      <w:pPr>
        <w:ind w:left="720" w:hanging="360"/>
      </w:pPr>
      <w:rPr>
        <w:rFonts w:ascii="Symbol" w:hAnsi="Symbol" w:hint="default"/>
        <w:color w:val="auto"/>
        <w:sz w:val="24"/>
        <w:szCs w:val="24"/>
      </w:rPr>
    </w:lvl>
    <w:lvl w:ilvl="1" w:tplc="34DA1B24" w:tentative="1">
      <w:start w:val="1"/>
      <w:numFmt w:val="bullet"/>
      <w:lvlText w:val="o"/>
      <w:lvlJc w:val="left"/>
      <w:pPr>
        <w:ind w:left="1440" w:hanging="360"/>
      </w:pPr>
      <w:rPr>
        <w:rFonts w:ascii="Courier New" w:hAnsi="Courier New" w:cs="Courier New" w:hint="default"/>
      </w:rPr>
    </w:lvl>
    <w:lvl w:ilvl="2" w:tplc="8A322EF4" w:tentative="1">
      <w:start w:val="1"/>
      <w:numFmt w:val="bullet"/>
      <w:lvlText w:val=""/>
      <w:lvlJc w:val="left"/>
      <w:pPr>
        <w:ind w:left="2160" w:hanging="360"/>
      </w:pPr>
      <w:rPr>
        <w:rFonts w:ascii="Wingdings" w:hAnsi="Wingdings" w:hint="default"/>
      </w:rPr>
    </w:lvl>
    <w:lvl w:ilvl="3" w:tplc="ABD6CAEC" w:tentative="1">
      <w:start w:val="1"/>
      <w:numFmt w:val="bullet"/>
      <w:lvlText w:val=""/>
      <w:lvlJc w:val="left"/>
      <w:pPr>
        <w:ind w:left="2880" w:hanging="360"/>
      </w:pPr>
      <w:rPr>
        <w:rFonts w:ascii="Symbol" w:hAnsi="Symbol" w:hint="default"/>
      </w:rPr>
    </w:lvl>
    <w:lvl w:ilvl="4" w:tplc="3DB25832" w:tentative="1">
      <w:start w:val="1"/>
      <w:numFmt w:val="bullet"/>
      <w:lvlText w:val="o"/>
      <w:lvlJc w:val="left"/>
      <w:pPr>
        <w:ind w:left="3600" w:hanging="360"/>
      </w:pPr>
      <w:rPr>
        <w:rFonts w:ascii="Courier New" w:hAnsi="Courier New" w:cs="Courier New" w:hint="default"/>
      </w:rPr>
    </w:lvl>
    <w:lvl w:ilvl="5" w:tplc="EAAC753E" w:tentative="1">
      <w:start w:val="1"/>
      <w:numFmt w:val="bullet"/>
      <w:lvlText w:val=""/>
      <w:lvlJc w:val="left"/>
      <w:pPr>
        <w:ind w:left="4320" w:hanging="360"/>
      </w:pPr>
      <w:rPr>
        <w:rFonts w:ascii="Wingdings" w:hAnsi="Wingdings" w:hint="default"/>
      </w:rPr>
    </w:lvl>
    <w:lvl w:ilvl="6" w:tplc="538EE622" w:tentative="1">
      <w:start w:val="1"/>
      <w:numFmt w:val="bullet"/>
      <w:lvlText w:val=""/>
      <w:lvlJc w:val="left"/>
      <w:pPr>
        <w:ind w:left="5040" w:hanging="360"/>
      </w:pPr>
      <w:rPr>
        <w:rFonts w:ascii="Symbol" w:hAnsi="Symbol" w:hint="default"/>
      </w:rPr>
    </w:lvl>
    <w:lvl w:ilvl="7" w:tplc="59520FAA" w:tentative="1">
      <w:start w:val="1"/>
      <w:numFmt w:val="bullet"/>
      <w:lvlText w:val="o"/>
      <w:lvlJc w:val="left"/>
      <w:pPr>
        <w:ind w:left="5760" w:hanging="360"/>
      </w:pPr>
      <w:rPr>
        <w:rFonts w:ascii="Courier New" w:hAnsi="Courier New" w:cs="Courier New" w:hint="default"/>
      </w:rPr>
    </w:lvl>
    <w:lvl w:ilvl="8" w:tplc="45FC2A1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E50F1B2">
      <w:start w:val="1"/>
      <w:numFmt w:val="lowerRoman"/>
      <w:lvlText w:val="(%1)"/>
      <w:lvlJc w:val="left"/>
      <w:pPr>
        <w:ind w:left="1080" w:hanging="720"/>
      </w:pPr>
      <w:rPr>
        <w:rFonts w:hint="default"/>
      </w:rPr>
    </w:lvl>
    <w:lvl w:ilvl="1" w:tplc="0074BC20" w:tentative="1">
      <w:start w:val="1"/>
      <w:numFmt w:val="lowerLetter"/>
      <w:lvlText w:val="%2."/>
      <w:lvlJc w:val="left"/>
      <w:pPr>
        <w:ind w:left="1440" w:hanging="360"/>
      </w:pPr>
    </w:lvl>
    <w:lvl w:ilvl="2" w:tplc="A3D83934" w:tentative="1">
      <w:start w:val="1"/>
      <w:numFmt w:val="lowerRoman"/>
      <w:lvlText w:val="%3."/>
      <w:lvlJc w:val="right"/>
      <w:pPr>
        <w:ind w:left="2160" w:hanging="180"/>
      </w:pPr>
    </w:lvl>
    <w:lvl w:ilvl="3" w:tplc="D716E7F8" w:tentative="1">
      <w:start w:val="1"/>
      <w:numFmt w:val="decimal"/>
      <w:lvlText w:val="%4."/>
      <w:lvlJc w:val="left"/>
      <w:pPr>
        <w:ind w:left="2880" w:hanging="360"/>
      </w:pPr>
    </w:lvl>
    <w:lvl w:ilvl="4" w:tplc="AA1C8D24" w:tentative="1">
      <w:start w:val="1"/>
      <w:numFmt w:val="lowerLetter"/>
      <w:lvlText w:val="%5."/>
      <w:lvlJc w:val="left"/>
      <w:pPr>
        <w:ind w:left="3600" w:hanging="360"/>
      </w:pPr>
    </w:lvl>
    <w:lvl w:ilvl="5" w:tplc="48EE69AA" w:tentative="1">
      <w:start w:val="1"/>
      <w:numFmt w:val="lowerRoman"/>
      <w:lvlText w:val="%6."/>
      <w:lvlJc w:val="right"/>
      <w:pPr>
        <w:ind w:left="4320" w:hanging="180"/>
      </w:pPr>
    </w:lvl>
    <w:lvl w:ilvl="6" w:tplc="FD78A50C" w:tentative="1">
      <w:start w:val="1"/>
      <w:numFmt w:val="decimal"/>
      <w:lvlText w:val="%7."/>
      <w:lvlJc w:val="left"/>
      <w:pPr>
        <w:ind w:left="5040" w:hanging="360"/>
      </w:pPr>
    </w:lvl>
    <w:lvl w:ilvl="7" w:tplc="38A6A0B4" w:tentative="1">
      <w:start w:val="1"/>
      <w:numFmt w:val="lowerLetter"/>
      <w:lvlText w:val="%8."/>
      <w:lvlJc w:val="left"/>
      <w:pPr>
        <w:ind w:left="5760" w:hanging="360"/>
      </w:pPr>
    </w:lvl>
    <w:lvl w:ilvl="8" w:tplc="8E28FA3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EEA49CE">
      <w:start w:val="1"/>
      <w:numFmt w:val="lowerRoman"/>
      <w:lvlText w:val="(%1)"/>
      <w:lvlJc w:val="left"/>
      <w:pPr>
        <w:ind w:left="1080" w:hanging="720"/>
      </w:pPr>
      <w:rPr>
        <w:rFonts w:hint="default"/>
      </w:rPr>
    </w:lvl>
    <w:lvl w:ilvl="1" w:tplc="EDBAA0BE" w:tentative="1">
      <w:start w:val="1"/>
      <w:numFmt w:val="lowerLetter"/>
      <w:lvlText w:val="%2."/>
      <w:lvlJc w:val="left"/>
      <w:pPr>
        <w:ind w:left="1440" w:hanging="360"/>
      </w:pPr>
    </w:lvl>
    <w:lvl w:ilvl="2" w:tplc="2ECA4AB4" w:tentative="1">
      <w:start w:val="1"/>
      <w:numFmt w:val="lowerRoman"/>
      <w:lvlText w:val="%3."/>
      <w:lvlJc w:val="right"/>
      <w:pPr>
        <w:ind w:left="2160" w:hanging="180"/>
      </w:pPr>
    </w:lvl>
    <w:lvl w:ilvl="3" w:tplc="7012C676" w:tentative="1">
      <w:start w:val="1"/>
      <w:numFmt w:val="decimal"/>
      <w:lvlText w:val="%4."/>
      <w:lvlJc w:val="left"/>
      <w:pPr>
        <w:ind w:left="2880" w:hanging="360"/>
      </w:pPr>
    </w:lvl>
    <w:lvl w:ilvl="4" w:tplc="40E27E9A" w:tentative="1">
      <w:start w:val="1"/>
      <w:numFmt w:val="lowerLetter"/>
      <w:lvlText w:val="%5."/>
      <w:lvlJc w:val="left"/>
      <w:pPr>
        <w:ind w:left="3600" w:hanging="360"/>
      </w:pPr>
    </w:lvl>
    <w:lvl w:ilvl="5" w:tplc="66CE610A" w:tentative="1">
      <w:start w:val="1"/>
      <w:numFmt w:val="lowerRoman"/>
      <w:lvlText w:val="%6."/>
      <w:lvlJc w:val="right"/>
      <w:pPr>
        <w:ind w:left="4320" w:hanging="180"/>
      </w:pPr>
    </w:lvl>
    <w:lvl w:ilvl="6" w:tplc="558691B6" w:tentative="1">
      <w:start w:val="1"/>
      <w:numFmt w:val="decimal"/>
      <w:lvlText w:val="%7."/>
      <w:lvlJc w:val="left"/>
      <w:pPr>
        <w:ind w:left="5040" w:hanging="360"/>
      </w:pPr>
    </w:lvl>
    <w:lvl w:ilvl="7" w:tplc="7E4CC09A" w:tentative="1">
      <w:start w:val="1"/>
      <w:numFmt w:val="lowerLetter"/>
      <w:lvlText w:val="%8."/>
      <w:lvlJc w:val="left"/>
      <w:pPr>
        <w:ind w:left="5760" w:hanging="360"/>
      </w:pPr>
    </w:lvl>
    <w:lvl w:ilvl="8" w:tplc="5DFC26D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0646556">
      <w:start w:val="1"/>
      <w:numFmt w:val="lowerRoman"/>
      <w:lvlText w:val="(%1)"/>
      <w:lvlJc w:val="left"/>
      <w:pPr>
        <w:ind w:left="1080" w:hanging="720"/>
      </w:pPr>
      <w:rPr>
        <w:rFonts w:hint="default"/>
      </w:rPr>
    </w:lvl>
    <w:lvl w:ilvl="1" w:tplc="1CD8D750" w:tentative="1">
      <w:start w:val="1"/>
      <w:numFmt w:val="lowerLetter"/>
      <w:lvlText w:val="%2."/>
      <w:lvlJc w:val="left"/>
      <w:pPr>
        <w:ind w:left="1440" w:hanging="360"/>
      </w:pPr>
    </w:lvl>
    <w:lvl w:ilvl="2" w:tplc="92F695BE" w:tentative="1">
      <w:start w:val="1"/>
      <w:numFmt w:val="lowerRoman"/>
      <w:lvlText w:val="%3."/>
      <w:lvlJc w:val="right"/>
      <w:pPr>
        <w:ind w:left="2160" w:hanging="180"/>
      </w:pPr>
    </w:lvl>
    <w:lvl w:ilvl="3" w:tplc="0CF0D998" w:tentative="1">
      <w:start w:val="1"/>
      <w:numFmt w:val="decimal"/>
      <w:lvlText w:val="%4."/>
      <w:lvlJc w:val="left"/>
      <w:pPr>
        <w:ind w:left="2880" w:hanging="360"/>
      </w:pPr>
    </w:lvl>
    <w:lvl w:ilvl="4" w:tplc="5B28A5BA" w:tentative="1">
      <w:start w:val="1"/>
      <w:numFmt w:val="lowerLetter"/>
      <w:lvlText w:val="%5."/>
      <w:lvlJc w:val="left"/>
      <w:pPr>
        <w:ind w:left="3600" w:hanging="360"/>
      </w:pPr>
    </w:lvl>
    <w:lvl w:ilvl="5" w:tplc="77B0F558" w:tentative="1">
      <w:start w:val="1"/>
      <w:numFmt w:val="lowerRoman"/>
      <w:lvlText w:val="%6."/>
      <w:lvlJc w:val="right"/>
      <w:pPr>
        <w:ind w:left="4320" w:hanging="180"/>
      </w:pPr>
    </w:lvl>
    <w:lvl w:ilvl="6" w:tplc="C10A5072" w:tentative="1">
      <w:start w:val="1"/>
      <w:numFmt w:val="decimal"/>
      <w:lvlText w:val="%7."/>
      <w:lvlJc w:val="left"/>
      <w:pPr>
        <w:ind w:left="5040" w:hanging="360"/>
      </w:pPr>
    </w:lvl>
    <w:lvl w:ilvl="7" w:tplc="8960B1A2" w:tentative="1">
      <w:start w:val="1"/>
      <w:numFmt w:val="lowerLetter"/>
      <w:lvlText w:val="%8."/>
      <w:lvlJc w:val="left"/>
      <w:pPr>
        <w:ind w:left="5760" w:hanging="360"/>
      </w:pPr>
    </w:lvl>
    <w:lvl w:ilvl="8" w:tplc="2AE0411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D44C086">
      <w:start w:val="1"/>
      <w:numFmt w:val="lowerRoman"/>
      <w:lvlText w:val="(%1)"/>
      <w:lvlJc w:val="left"/>
      <w:pPr>
        <w:ind w:left="1080" w:hanging="720"/>
      </w:pPr>
      <w:rPr>
        <w:rFonts w:hint="default"/>
      </w:rPr>
    </w:lvl>
    <w:lvl w:ilvl="1" w:tplc="70A6FFE0" w:tentative="1">
      <w:start w:val="1"/>
      <w:numFmt w:val="lowerLetter"/>
      <w:lvlText w:val="%2."/>
      <w:lvlJc w:val="left"/>
      <w:pPr>
        <w:ind w:left="1440" w:hanging="360"/>
      </w:pPr>
    </w:lvl>
    <w:lvl w:ilvl="2" w:tplc="FF74C864" w:tentative="1">
      <w:start w:val="1"/>
      <w:numFmt w:val="lowerRoman"/>
      <w:lvlText w:val="%3."/>
      <w:lvlJc w:val="right"/>
      <w:pPr>
        <w:ind w:left="2160" w:hanging="180"/>
      </w:pPr>
    </w:lvl>
    <w:lvl w:ilvl="3" w:tplc="2BA253E2" w:tentative="1">
      <w:start w:val="1"/>
      <w:numFmt w:val="decimal"/>
      <w:lvlText w:val="%4."/>
      <w:lvlJc w:val="left"/>
      <w:pPr>
        <w:ind w:left="2880" w:hanging="360"/>
      </w:pPr>
    </w:lvl>
    <w:lvl w:ilvl="4" w:tplc="56C430B0" w:tentative="1">
      <w:start w:val="1"/>
      <w:numFmt w:val="lowerLetter"/>
      <w:lvlText w:val="%5."/>
      <w:lvlJc w:val="left"/>
      <w:pPr>
        <w:ind w:left="3600" w:hanging="360"/>
      </w:pPr>
    </w:lvl>
    <w:lvl w:ilvl="5" w:tplc="4EF8DE7C" w:tentative="1">
      <w:start w:val="1"/>
      <w:numFmt w:val="lowerRoman"/>
      <w:lvlText w:val="%6."/>
      <w:lvlJc w:val="right"/>
      <w:pPr>
        <w:ind w:left="4320" w:hanging="180"/>
      </w:pPr>
    </w:lvl>
    <w:lvl w:ilvl="6" w:tplc="C0F28592" w:tentative="1">
      <w:start w:val="1"/>
      <w:numFmt w:val="decimal"/>
      <w:lvlText w:val="%7."/>
      <w:lvlJc w:val="left"/>
      <w:pPr>
        <w:ind w:left="5040" w:hanging="360"/>
      </w:pPr>
    </w:lvl>
    <w:lvl w:ilvl="7" w:tplc="A9243D8C" w:tentative="1">
      <w:start w:val="1"/>
      <w:numFmt w:val="lowerLetter"/>
      <w:lvlText w:val="%8."/>
      <w:lvlJc w:val="left"/>
      <w:pPr>
        <w:ind w:left="5760" w:hanging="360"/>
      </w:pPr>
    </w:lvl>
    <w:lvl w:ilvl="8" w:tplc="72FEF21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F723E36">
      <w:start w:val="1"/>
      <w:numFmt w:val="lowerRoman"/>
      <w:lvlText w:val="(%1)"/>
      <w:lvlJc w:val="left"/>
      <w:pPr>
        <w:ind w:left="1080" w:hanging="720"/>
      </w:pPr>
      <w:rPr>
        <w:rFonts w:hint="default"/>
      </w:rPr>
    </w:lvl>
    <w:lvl w:ilvl="1" w:tplc="F68C1B0C" w:tentative="1">
      <w:start w:val="1"/>
      <w:numFmt w:val="lowerLetter"/>
      <w:lvlText w:val="%2."/>
      <w:lvlJc w:val="left"/>
      <w:pPr>
        <w:ind w:left="1440" w:hanging="360"/>
      </w:pPr>
    </w:lvl>
    <w:lvl w:ilvl="2" w:tplc="1C36B216" w:tentative="1">
      <w:start w:val="1"/>
      <w:numFmt w:val="lowerRoman"/>
      <w:lvlText w:val="%3."/>
      <w:lvlJc w:val="right"/>
      <w:pPr>
        <w:ind w:left="2160" w:hanging="180"/>
      </w:pPr>
    </w:lvl>
    <w:lvl w:ilvl="3" w:tplc="A0D21F62" w:tentative="1">
      <w:start w:val="1"/>
      <w:numFmt w:val="decimal"/>
      <w:lvlText w:val="%4."/>
      <w:lvlJc w:val="left"/>
      <w:pPr>
        <w:ind w:left="2880" w:hanging="360"/>
      </w:pPr>
    </w:lvl>
    <w:lvl w:ilvl="4" w:tplc="7130981E" w:tentative="1">
      <w:start w:val="1"/>
      <w:numFmt w:val="lowerLetter"/>
      <w:lvlText w:val="%5."/>
      <w:lvlJc w:val="left"/>
      <w:pPr>
        <w:ind w:left="3600" w:hanging="360"/>
      </w:pPr>
    </w:lvl>
    <w:lvl w:ilvl="5" w:tplc="3BDCB296" w:tentative="1">
      <w:start w:val="1"/>
      <w:numFmt w:val="lowerRoman"/>
      <w:lvlText w:val="%6."/>
      <w:lvlJc w:val="right"/>
      <w:pPr>
        <w:ind w:left="4320" w:hanging="180"/>
      </w:pPr>
    </w:lvl>
    <w:lvl w:ilvl="6" w:tplc="DB8C26C0" w:tentative="1">
      <w:start w:val="1"/>
      <w:numFmt w:val="decimal"/>
      <w:lvlText w:val="%7."/>
      <w:lvlJc w:val="left"/>
      <w:pPr>
        <w:ind w:left="5040" w:hanging="360"/>
      </w:pPr>
    </w:lvl>
    <w:lvl w:ilvl="7" w:tplc="F1E0E796" w:tentative="1">
      <w:start w:val="1"/>
      <w:numFmt w:val="lowerLetter"/>
      <w:lvlText w:val="%8."/>
      <w:lvlJc w:val="left"/>
      <w:pPr>
        <w:ind w:left="5760" w:hanging="360"/>
      </w:pPr>
    </w:lvl>
    <w:lvl w:ilvl="8" w:tplc="EA92638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A022818">
      <w:start w:val="1"/>
      <w:numFmt w:val="lowerRoman"/>
      <w:lvlText w:val="(%1)"/>
      <w:lvlJc w:val="left"/>
      <w:pPr>
        <w:ind w:left="1080" w:hanging="720"/>
      </w:pPr>
      <w:rPr>
        <w:rFonts w:hint="default"/>
      </w:rPr>
    </w:lvl>
    <w:lvl w:ilvl="1" w:tplc="AC4EE186" w:tentative="1">
      <w:start w:val="1"/>
      <w:numFmt w:val="lowerLetter"/>
      <w:lvlText w:val="%2."/>
      <w:lvlJc w:val="left"/>
      <w:pPr>
        <w:ind w:left="1440" w:hanging="360"/>
      </w:pPr>
    </w:lvl>
    <w:lvl w:ilvl="2" w:tplc="875EBEF4" w:tentative="1">
      <w:start w:val="1"/>
      <w:numFmt w:val="lowerRoman"/>
      <w:lvlText w:val="%3."/>
      <w:lvlJc w:val="right"/>
      <w:pPr>
        <w:ind w:left="2160" w:hanging="180"/>
      </w:pPr>
    </w:lvl>
    <w:lvl w:ilvl="3" w:tplc="43B4D8F2" w:tentative="1">
      <w:start w:val="1"/>
      <w:numFmt w:val="decimal"/>
      <w:lvlText w:val="%4."/>
      <w:lvlJc w:val="left"/>
      <w:pPr>
        <w:ind w:left="2880" w:hanging="360"/>
      </w:pPr>
    </w:lvl>
    <w:lvl w:ilvl="4" w:tplc="70C4AD66" w:tentative="1">
      <w:start w:val="1"/>
      <w:numFmt w:val="lowerLetter"/>
      <w:lvlText w:val="%5."/>
      <w:lvlJc w:val="left"/>
      <w:pPr>
        <w:ind w:left="3600" w:hanging="360"/>
      </w:pPr>
    </w:lvl>
    <w:lvl w:ilvl="5" w:tplc="AC664C2E" w:tentative="1">
      <w:start w:val="1"/>
      <w:numFmt w:val="lowerRoman"/>
      <w:lvlText w:val="%6."/>
      <w:lvlJc w:val="right"/>
      <w:pPr>
        <w:ind w:left="4320" w:hanging="180"/>
      </w:pPr>
    </w:lvl>
    <w:lvl w:ilvl="6" w:tplc="DDC0C674" w:tentative="1">
      <w:start w:val="1"/>
      <w:numFmt w:val="decimal"/>
      <w:lvlText w:val="%7."/>
      <w:lvlJc w:val="left"/>
      <w:pPr>
        <w:ind w:left="5040" w:hanging="360"/>
      </w:pPr>
    </w:lvl>
    <w:lvl w:ilvl="7" w:tplc="E33276E4" w:tentative="1">
      <w:start w:val="1"/>
      <w:numFmt w:val="lowerLetter"/>
      <w:lvlText w:val="%8."/>
      <w:lvlJc w:val="left"/>
      <w:pPr>
        <w:ind w:left="5760" w:hanging="360"/>
      </w:pPr>
    </w:lvl>
    <w:lvl w:ilvl="8" w:tplc="66C4FFF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B7EB124">
      <w:start w:val="1"/>
      <w:numFmt w:val="lowerRoman"/>
      <w:lvlText w:val="(%1)"/>
      <w:lvlJc w:val="left"/>
      <w:pPr>
        <w:ind w:left="1080" w:hanging="720"/>
      </w:pPr>
      <w:rPr>
        <w:rFonts w:hint="default"/>
      </w:rPr>
    </w:lvl>
    <w:lvl w:ilvl="1" w:tplc="2A347AD0" w:tentative="1">
      <w:start w:val="1"/>
      <w:numFmt w:val="lowerLetter"/>
      <w:lvlText w:val="%2."/>
      <w:lvlJc w:val="left"/>
      <w:pPr>
        <w:ind w:left="1440" w:hanging="360"/>
      </w:pPr>
    </w:lvl>
    <w:lvl w:ilvl="2" w:tplc="1AE64A28" w:tentative="1">
      <w:start w:val="1"/>
      <w:numFmt w:val="lowerRoman"/>
      <w:lvlText w:val="%3."/>
      <w:lvlJc w:val="right"/>
      <w:pPr>
        <w:ind w:left="2160" w:hanging="180"/>
      </w:pPr>
    </w:lvl>
    <w:lvl w:ilvl="3" w:tplc="3B6E50AA" w:tentative="1">
      <w:start w:val="1"/>
      <w:numFmt w:val="decimal"/>
      <w:lvlText w:val="%4."/>
      <w:lvlJc w:val="left"/>
      <w:pPr>
        <w:ind w:left="2880" w:hanging="360"/>
      </w:pPr>
    </w:lvl>
    <w:lvl w:ilvl="4" w:tplc="0AF82378" w:tentative="1">
      <w:start w:val="1"/>
      <w:numFmt w:val="lowerLetter"/>
      <w:lvlText w:val="%5."/>
      <w:lvlJc w:val="left"/>
      <w:pPr>
        <w:ind w:left="3600" w:hanging="360"/>
      </w:pPr>
    </w:lvl>
    <w:lvl w:ilvl="5" w:tplc="23CA80B0" w:tentative="1">
      <w:start w:val="1"/>
      <w:numFmt w:val="lowerRoman"/>
      <w:lvlText w:val="%6."/>
      <w:lvlJc w:val="right"/>
      <w:pPr>
        <w:ind w:left="4320" w:hanging="180"/>
      </w:pPr>
    </w:lvl>
    <w:lvl w:ilvl="6" w:tplc="536A676E" w:tentative="1">
      <w:start w:val="1"/>
      <w:numFmt w:val="decimal"/>
      <w:lvlText w:val="%7."/>
      <w:lvlJc w:val="left"/>
      <w:pPr>
        <w:ind w:left="5040" w:hanging="360"/>
      </w:pPr>
    </w:lvl>
    <w:lvl w:ilvl="7" w:tplc="3D80C5FC" w:tentative="1">
      <w:start w:val="1"/>
      <w:numFmt w:val="lowerLetter"/>
      <w:lvlText w:val="%8."/>
      <w:lvlJc w:val="left"/>
      <w:pPr>
        <w:ind w:left="5760" w:hanging="360"/>
      </w:pPr>
    </w:lvl>
    <w:lvl w:ilvl="8" w:tplc="CEAE981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C624190">
      <w:start w:val="1"/>
      <w:numFmt w:val="lowerRoman"/>
      <w:lvlText w:val="(%1)"/>
      <w:lvlJc w:val="left"/>
      <w:pPr>
        <w:ind w:left="1080" w:hanging="720"/>
      </w:pPr>
      <w:rPr>
        <w:rFonts w:hint="default"/>
      </w:rPr>
    </w:lvl>
    <w:lvl w:ilvl="1" w:tplc="B7DE42A4" w:tentative="1">
      <w:start w:val="1"/>
      <w:numFmt w:val="lowerLetter"/>
      <w:lvlText w:val="%2."/>
      <w:lvlJc w:val="left"/>
      <w:pPr>
        <w:ind w:left="1440" w:hanging="360"/>
      </w:pPr>
    </w:lvl>
    <w:lvl w:ilvl="2" w:tplc="16CAA938" w:tentative="1">
      <w:start w:val="1"/>
      <w:numFmt w:val="lowerRoman"/>
      <w:lvlText w:val="%3."/>
      <w:lvlJc w:val="right"/>
      <w:pPr>
        <w:ind w:left="2160" w:hanging="180"/>
      </w:pPr>
    </w:lvl>
    <w:lvl w:ilvl="3" w:tplc="7E16860C" w:tentative="1">
      <w:start w:val="1"/>
      <w:numFmt w:val="decimal"/>
      <w:lvlText w:val="%4."/>
      <w:lvlJc w:val="left"/>
      <w:pPr>
        <w:ind w:left="2880" w:hanging="360"/>
      </w:pPr>
    </w:lvl>
    <w:lvl w:ilvl="4" w:tplc="F084ACF0" w:tentative="1">
      <w:start w:val="1"/>
      <w:numFmt w:val="lowerLetter"/>
      <w:lvlText w:val="%5."/>
      <w:lvlJc w:val="left"/>
      <w:pPr>
        <w:ind w:left="3600" w:hanging="360"/>
      </w:pPr>
    </w:lvl>
    <w:lvl w:ilvl="5" w:tplc="FB988BF0" w:tentative="1">
      <w:start w:val="1"/>
      <w:numFmt w:val="lowerRoman"/>
      <w:lvlText w:val="%6."/>
      <w:lvlJc w:val="right"/>
      <w:pPr>
        <w:ind w:left="4320" w:hanging="180"/>
      </w:pPr>
    </w:lvl>
    <w:lvl w:ilvl="6" w:tplc="DA685D56" w:tentative="1">
      <w:start w:val="1"/>
      <w:numFmt w:val="decimal"/>
      <w:lvlText w:val="%7."/>
      <w:lvlJc w:val="left"/>
      <w:pPr>
        <w:ind w:left="5040" w:hanging="360"/>
      </w:pPr>
    </w:lvl>
    <w:lvl w:ilvl="7" w:tplc="288E2812" w:tentative="1">
      <w:start w:val="1"/>
      <w:numFmt w:val="lowerLetter"/>
      <w:lvlText w:val="%8."/>
      <w:lvlJc w:val="left"/>
      <w:pPr>
        <w:ind w:left="5760" w:hanging="360"/>
      </w:pPr>
    </w:lvl>
    <w:lvl w:ilvl="8" w:tplc="AF80551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C4C7E6C">
      <w:start w:val="1"/>
      <w:numFmt w:val="lowerRoman"/>
      <w:lvlText w:val="(%1)"/>
      <w:lvlJc w:val="left"/>
      <w:pPr>
        <w:ind w:left="1080" w:hanging="720"/>
      </w:pPr>
      <w:rPr>
        <w:rFonts w:hint="default"/>
      </w:rPr>
    </w:lvl>
    <w:lvl w:ilvl="1" w:tplc="6B3682FE" w:tentative="1">
      <w:start w:val="1"/>
      <w:numFmt w:val="lowerLetter"/>
      <w:lvlText w:val="%2."/>
      <w:lvlJc w:val="left"/>
      <w:pPr>
        <w:ind w:left="1440" w:hanging="360"/>
      </w:pPr>
    </w:lvl>
    <w:lvl w:ilvl="2" w:tplc="EE6895FC" w:tentative="1">
      <w:start w:val="1"/>
      <w:numFmt w:val="lowerRoman"/>
      <w:lvlText w:val="%3."/>
      <w:lvlJc w:val="right"/>
      <w:pPr>
        <w:ind w:left="2160" w:hanging="180"/>
      </w:pPr>
    </w:lvl>
    <w:lvl w:ilvl="3" w:tplc="6B6A5DBE" w:tentative="1">
      <w:start w:val="1"/>
      <w:numFmt w:val="decimal"/>
      <w:lvlText w:val="%4."/>
      <w:lvlJc w:val="left"/>
      <w:pPr>
        <w:ind w:left="2880" w:hanging="360"/>
      </w:pPr>
    </w:lvl>
    <w:lvl w:ilvl="4" w:tplc="C2F85646" w:tentative="1">
      <w:start w:val="1"/>
      <w:numFmt w:val="lowerLetter"/>
      <w:lvlText w:val="%5."/>
      <w:lvlJc w:val="left"/>
      <w:pPr>
        <w:ind w:left="3600" w:hanging="360"/>
      </w:pPr>
    </w:lvl>
    <w:lvl w:ilvl="5" w:tplc="1AB045BE" w:tentative="1">
      <w:start w:val="1"/>
      <w:numFmt w:val="lowerRoman"/>
      <w:lvlText w:val="%6."/>
      <w:lvlJc w:val="right"/>
      <w:pPr>
        <w:ind w:left="4320" w:hanging="180"/>
      </w:pPr>
    </w:lvl>
    <w:lvl w:ilvl="6" w:tplc="1AC2F706" w:tentative="1">
      <w:start w:val="1"/>
      <w:numFmt w:val="decimal"/>
      <w:lvlText w:val="%7."/>
      <w:lvlJc w:val="left"/>
      <w:pPr>
        <w:ind w:left="5040" w:hanging="360"/>
      </w:pPr>
    </w:lvl>
    <w:lvl w:ilvl="7" w:tplc="35C056B2" w:tentative="1">
      <w:start w:val="1"/>
      <w:numFmt w:val="lowerLetter"/>
      <w:lvlText w:val="%8."/>
      <w:lvlJc w:val="left"/>
      <w:pPr>
        <w:ind w:left="5760" w:hanging="360"/>
      </w:pPr>
    </w:lvl>
    <w:lvl w:ilvl="8" w:tplc="8436A42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7D838A2">
      <w:start w:val="1"/>
      <w:numFmt w:val="lowerRoman"/>
      <w:lvlText w:val="(%1)"/>
      <w:lvlJc w:val="left"/>
      <w:pPr>
        <w:ind w:left="1080" w:hanging="720"/>
      </w:pPr>
      <w:rPr>
        <w:rFonts w:hint="default"/>
      </w:rPr>
    </w:lvl>
    <w:lvl w:ilvl="1" w:tplc="2E8C07C4" w:tentative="1">
      <w:start w:val="1"/>
      <w:numFmt w:val="lowerLetter"/>
      <w:lvlText w:val="%2."/>
      <w:lvlJc w:val="left"/>
      <w:pPr>
        <w:ind w:left="1440" w:hanging="360"/>
      </w:pPr>
    </w:lvl>
    <w:lvl w:ilvl="2" w:tplc="363631F8" w:tentative="1">
      <w:start w:val="1"/>
      <w:numFmt w:val="lowerRoman"/>
      <w:lvlText w:val="%3."/>
      <w:lvlJc w:val="right"/>
      <w:pPr>
        <w:ind w:left="2160" w:hanging="180"/>
      </w:pPr>
    </w:lvl>
    <w:lvl w:ilvl="3" w:tplc="3DD0DE36" w:tentative="1">
      <w:start w:val="1"/>
      <w:numFmt w:val="decimal"/>
      <w:lvlText w:val="%4."/>
      <w:lvlJc w:val="left"/>
      <w:pPr>
        <w:ind w:left="2880" w:hanging="360"/>
      </w:pPr>
    </w:lvl>
    <w:lvl w:ilvl="4" w:tplc="4D32D7EC" w:tentative="1">
      <w:start w:val="1"/>
      <w:numFmt w:val="lowerLetter"/>
      <w:lvlText w:val="%5."/>
      <w:lvlJc w:val="left"/>
      <w:pPr>
        <w:ind w:left="3600" w:hanging="360"/>
      </w:pPr>
    </w:lvl>
    <w:lvl w:ilvl="5" w:tplc="0B32BAFE" w:tentative="1">
      <w:start w:val="1"/>
      <w:numFmt w:val="lowerRoman"/>
      <w:lvlText w:val="%6."/>
      <w:lvlJc w:val="right"/>
      <w:pPr>
        <w:ind w:left="4320" w:hanging="180"/>
      </w:pPr>
    </w:lvl>
    <w:lvl w:ilvl="6" w:tplc="196ED1CC" w:tentative="1">
      <w:start w:val="1"/>
      <w:numFmt w:val="decimal"/>
      <w:lvlText w:val="%7."/>
      <w:lvlJc w:val="left"/>
      <w:pPr>
        <w:ind w:left="5040" w:hanging="360"/>
      </w:pPr>
    </w:lvl>
    <w:lvl w:ilvl="7" w:tplc="32822A16" w:tentative="1">
      <w:start w:val="1"/>
      <w:numFmt w:val="lowerLetter"/>
      <w:lvlText w:val="%8."/>
      <w:lvlJc w:val="left"/>
      <w:pPr>
        <w:ind w:left="5760" w:hanging="360"/>
      </w:pPr>
    </w:lvl>
    <w:lvl w:ilvl="8" w:tplc="FA0ADF3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042A80A">
      <w:start w:val="1"/>
      <w:numFmt w:val="lowerRoman"/>
      <w:lvlText w:val="(%1)"/>
      <w:lvlJc w:val="left"/>
      <w:pPr>
        <w:ind w:left="1080" w:hanging="720"/>
      </w:pPr>
      <w:rPr>
        <w:rFonts w:hint="default"/>
      </w:rPr>
    </w:lvl>
    <w:lvl w:ilvl="1" w:tplc="124C5D80" w:tentative="1">
      <w:start w:val="1"/>
      <w:numFmt w:val="lowerLetter"/>
      <w:lvlText w:val="%2."/>
      <w:lvlJc w:val="left"/>
      <w:pPr>
        <w:ind w:left="1440" w:hanging="360"/>
      </w:pPr>
    </w:lvl>
    <w:lvl w:ilvl="2" w:tplc="5512193E" w:tentative="1">
      <w:start w:val="1"/>
      <w:numFmt w:val="lowerRoman"/>
      <w:lvlText w:val="%3."/>
      <w:lvlJc w:val="right"/>
      <w:pPr>
        <w:ind w:left="2160" w:hanging="180"/>
      </w:pPr>
    </w:lvl>
    <w:lvl w:ilvl="3" w:tplc="A6687F12" w:tentative="1">
      <w:start w:val="1"/>
      <w:numFmt w:val="decimal"/>
      <w:lvlText w:val="%4."/>
      <w:lvlJc w:val="left"/>
      <w:pPr>
        <w:ind w:left="2880" w:hanging="360"/>
      </w:pPr>
    </w:lvl>
    <w:lvl w:ilvl="4" w:tplc="46FCC2AA" w:tentative="1">
      <w:start w:val="1"/>
      <w:numFmt w:val="lowerLetter"/>
      <w:lvlText w:val="%5."/>
      <w:lvlJc w:val="left"/>
      <w:pPr>
        <w:ind w:left="3600" w:hanging="360"/>
      </w:pPr>
    </w:lvl>
    <w:lvl w:ilvl="5" w:tplc="9F3AED74" w:tentative="1">
      <w:start w:val="1"/>
      <w:numFmt w:val="lowerRoman"/>
      <w:lvlText w:val="%6."/>
      <w:lvlJc w:val="right"/>
      <w:pPr>
        <w:ind w:left="4320" w:hanging="180"/>
      </w:pPr>
    </w:lvl>
    <w:lvl w:ilvl="6" w:tplc="3EE8B294" w:tentative="1">
      <w:start w:val="1"/>
      <w:numFmt w:val="decimal"/>
      <w:lvlText w:val="%7."/>
      <w:lvlJc w:val="left"/>
      <w:pPr>
        <w:ind w:left="5040" w:hanging="360"/>
      </w:pPr>
    </w:lvl>
    <w:lvl w:ilvl="7" w:tplc="65062424" w:tentative="1">
      <w:start w:val="1"/>
      <w:numFmt w:val="lowerLetter"/>
      <w:lvlText w:val="%8."/>
      <w:lvlJc w:val="left"/>
      <w:pPr>
        <w:ind w:left="5760" w:hanging="360"/>
      </w:pPr>
    </w:lvl>
    <w:lvl w:ilvl="8" w:tplc="020AB37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A86A00C">
      <w:start w:val="1"/>
      <w:numFmt w:val="lowerRoman"/>
      <w:lvlText w:val="(%1)"/>
      <w:lvlJc w:val="left"/>
      <w:pPr>
        <w:ind w:left="1080" w:hanging="720"/>
      </w:pPr>
      <w:rPr>
        <w:rFonts w:hint="default"/>
      </w:rPr>
    </w:lvl>
    <w:lvl w:ilvl="1" w:tplc="684A4C66" w:tentative="1">
      <w:start w:val="1"/>
      <w:numFmt w:val="lowerLetter"/>
      <w:lvlText w:val="%2."/>
      <w:lvlJc w:val="left"/>
      <w:pPr>
        <w:ind w:left="1440" w:hanging="360"/>
      </w:pPr>
    </w:lvl>
    <w:lvl w:ilvl="2" w:tplc="44FA8276" w:tentative="1">
      <w:start w:val="1"/>
      <w:numFmt w:val="lowerRoman"/>
      <w:lvlText w:val="%3."/>
      <w:lvlJc w:val="right"/>
      <w:pPr>
        <w:ind w:left="2160" w:hanging="180"/>
      </w:pPr>
    </w:lvl>
    <w:lvl w:ilvl="3" w:tplc="90884FDC" w:tentative="1">
      <w:start w:val="1"/>
      <w:numFmt w:val="decimal"/>
      <w:lvlText w:val="%4."/>
      <w:lvlJc w:val="left"/>
      <w:pPr>
        <w:ind w:left="2880" w:hanging="360"/>
      </w:pPr>
    </w:lvl>
    <w:lvl w:ilvl="4" w:tplc="201E9436" w:tentative="1">
      <w:start w:val="1"/>
      <w:numFmt w:val="lowerLetter"/>
      <w:lvlText w:val="%5."/>
      <w:lvlJc w:val="left"/>
      <w:pPr>
        <w:ind w:left="3600" w:hanging="360"/>
      </w:pPr>
    </w:lvl>
    <w:lvl w:ilvl="5" w:tplc="7F3ED342" w:tentative="1">
      <w:start w:val="1"/>
      <w:numFmt w:val="lowerRoman"/>
      <w:lvlText w:val="%6."/>
      <w:lvlJc w:val="right"/>
      <w:pPr>
        <w:ind w:left="4320" w:hanging="180"/>
      </w:pPr>
    </w:lvl>
    <w:lvl w:ilvl="6" w:tplc="0908EF44" w:tentative="1">
      <w:start w:val="1"/>
      <w:numFmt w:val="decimal"/>
      <w:lvlText w:val="%7."/>
      <w:lvlJc w:val="left"/>
      <w:pPr>
        <w:ind w:left="5040" w:hanging="360"/>
      </w:pPr>
    </w:lvl>
    <w:lvl w:ilvl="7" w:tplc="B4C474A6" w:tentative="1">
      <w:start w:val="1"/>
      <w:numFmt w:val="lowerLetter"/>
      <w:lvlText w:val="%8."/>
      <w:lvlJc w:val="left"/>
      <w:pPr>
        <w:ind w:left="5760" w:hanging="360"/>
      </w:pPr>
    </w:lvl>
    <w:lvl w:ilvl="8" w:tplc="88EA155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86E3A42">
      <w:start w:val="1"/>
      <w:numFmt w:val="lowerRoman"/>
      <w:lvlText w:val="(%1)"/>
      <w:lvlJc w:val="left"/>
      <w:pPr>
        <w:ind w:left="1080" w:hanging="720"/>
      </w:pPr>
      <w:rPr>
        <w:rFonts w:hint="default"/>
      </w:rPr>
    </w:lvl>
    <w:lvl w:ilvl="1" w:tplc="76C4B3CC" w:tentative="1">
      <w:start w:val="1"/>
      <w:numFmt w:val="lowerLetter"/>
      <w:lvlText w:val="%2."/>
      <w:lvlJc w:val="left"/>
      <w:pPr>
        <w:ind w:left="1440" w:hanging="360"/>
      </w:pPr>
    </w:lvl>
    <w:lvl w:ilvl="2" w:tplc="43F4626C" w:tentative="1">
      <w:start w:val="1"/>
      <w:numFmt w:val="lowerRoman"/>
      <w:lvlText w:val="%3."/>
      <w:lvlJc w:val="right"/>
      <w:pPr>
        <w:ind w:left="2160" w:hanging="180"/>
      </w:pPr>
    </w:lvl>
    <w:lvl w:ilvl="3" w:tplc="572828CE" w:tentative="1">
      <w:start w:val="1"/>
      <w:numFmt w:val="decimal"/>
      <w:lvlText w:val="%4."/>
      <w:lvlJc w:val="left"/>
      <w:pPr>
        <w:ind w:left="2880" w:hanging="360"/>
      </w:pPr>
    </w:lvl>
    <w:lvl w:ilvl="4" w:tplc="EEE6AA8E" w:tentative="1">
      <w:start w:val="1"/>
      <w:numFmt w:val="lowerLetter"/>
      <w:lvlText w:val="%5."/>
      <w:lvlJc w:val="left"/>
      <w:pPr>
        <w:ind w:left="3600" w:hanging="360"/>
      </w:pPr>
    </w:lvl>
    <w:lvl w:ilvl="5" w:tplc="A25E69EC" w:tentative="1">
      <w:start w:val="1"/>
      <w:numFmt w:val="lowerRoman"/>
      <w:lvlText w:val="%6."/>
      <w:lvlJc w:val="right"/>
      <w:pPr>
        <w:ind w:left="4320" w:hanging="180"/>
      </w:pPr>
    </w:lvl>
    <w:lvl w:ilvl="6" w:tplc="F5B81A40" w:tentative="1">
      <w:start w:val="1"/>
      <w:numFmt w:val="decimal"/>
      <w:lvlText w:val="%7."/>
      <w:lvlJc w:val="left"/>
      <w:pPr>
        <w:ind w:left="5040" w:hanging="360"/>
      </w:pPr>
    </w:lvl>
    <w:lvl w:ilvl="7" w:tplc="6F48ABCE" w:tentative="1">
      <w:start w:val="1"/>
      <w:numFmt w:val="lowerLetter"/>
      <w:lvlText w:val="%8."/>
      <w:lvlJc w:val="left"/>
      <w:pPr>
        <w:ind w:left="5760" w:hanging="360"/>
      </w:pPr>
    </w:lvl>
    <w:lvl w:ilvl="8" w:tplc="B1B860E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63361067">
    <w:abstractNumId w:val="20"/>
  </w:num>
  <w:num w:numId="2" w16cid:durableId="1739284400">
    <w:abstractNumId w:val="6"/>
  </w:num>
  <w:num w:numId="3" w16cid:durableId="1289510996">
    <w:abstractNumId w:val="2"/>
  </w:num>
  <w:num w:numId="4" w16cid:durableId="1254975912">
    <w:abstractNumId w:val="10"/>
  </w:num>
  <w:num w:numId="5" w16cid:durableId="1270775046">
    <w:abstractNumId w:val="9"/>
  </w:num>
  <w:num w:numId="6" w16cid:durableId="243342423">
    <w:abstractNumId w:val="1"/>
  </w:num>
  <w:num w:numId="7" w16cid:durableId="697320178">
    <w:abstractNumId w:val="15"/>
  </w:num>
  <w:num w:numId="8" w16cid:durableId="1809668372">
    <w:abstractNumId w:val="7"/>
  </w:num>
  <w:num w:numId="9" w16cid:durableId="66922110">
    <w:abstractNumId w:val="13"/>
  </w:num>
  <w:num w:numId="10" w16cid:durableId="4945802">
    <w:abstractNumId w:val="5"/>
  </w:num>
  <w:num w:numId="11" w16cid:durableId="819423904">
    <w:abstractNumId w:val="19"/>
  </w:num>
  <w:num w:numId="12" w16cid:durableId="1489830751">
    <w:abstractNumId w:val="11"/>
  </w:num>
  <w:num w:numId="13" w16cid:durableId="96144143">
    <w:abstractNumId w:val="4"/>
  </w:num>
  <w:num w:numId="14" w16cid:durableId="242183725">
    <w:abstractNumId w:val="3"/>
  </w:num>
  <w:num w:numId="15" w16cid:durableId="1892690388">
    <w:abstractNumId w:val="17"/>
  </w:num>
  <w:num w:numId="16" w16cid:durableId="1764110248">
    <w:abstractNumId w:val="16"/>
  </w:num>
  <w:num w:numId="17" w16cid:durableId="1870679227">
    <w:abstractNumId w:val="8"/>
  </w:num>
  <w:num w:numId="18" w16cid:durableId="1187717607">
    <w:abstractNumId w:val="14"/>
  </w:num>
  <w:num w:numId="19" w16cid:durableId="2130661414">
    <w:abstractNumId w:val="18"/>
  </w:num>
  <w:num w:numId="20" w16cid:durableId="547885759">
    <w:abstractNumId w:val="12"/>
  </w:num>
  <w:num w:numId="21" w16cid:durableId="223835716">
    <w:abstractNumId w:val="0"/>
  </w:num>
  <w:num w:numId="22" w16cid:durableId="7559805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58"/>
    <w:rsid w:val="0000482A"/>
    <w:rsid w:val="00010A2A"/>
    <w:rsid w:val="00011D27"/>
    <w:rsid w:val="0001449F"/>
    <w:rsid w:val="00015197"/>
    <w:rsid w:val="00016635"/>
    <w:rsid w:val="0002088F"/>
    <w:rsid w:val="00021B98"/>
    <w:rsid w:val="00023F17"/>
    <w:rsid w:val="00025359"/>
    <w:rsid w:val="000565B3"/>
    <w:rsid w:val="00060869"/>
    <w:rsid w:val="00073960"/>
    <w:rsid w:val="00074621"/>
    <w:rsid w:val="00081B3A"/>
    <w:rsid w:val="000854F9"/>
    <w:rsid w:val="00094A17"/>
    <w:rsid w:val="000E29F6"/>
    <w:rsid w:val="000E6753"/>
    <w:rsid w:val="000E73B7"/>
    <w:rsid w:val="0011262A"/>
    <w:rsid w:val="00124440"/>
    <w:rsid w:val="0014027E"/>
    <w:rsid w:val="00141D45"/>
    <w:rsid w:val="00147ACA"/>
    <w:rsid w:val="00155D0C"/>
    <w:rsid w:val="00183910"/>
    <w:rsid w:val="001A3DDB"/>
    <w:rsid w:val="001B3855"/>
    <w:rsid w:val="001C6A9E"/>
    <w:rsid w:val="001E1E4B"/>
    <w:rsid w:val="001E441F"/>
    <w:rsid w:val="001E4FBB"/>
    <w:rsid w:val="001F010B"/>
    <w:rsid w:val="002004ED"/>
    <w:rsid w:val="00227CCA"/>
    <w:rsid w:val="002360E9"/>
    <w:rsid w:val="00241462"/>
    <w:rsid w:val="00251C16"/>
    <w:rsid w:val="002524E7"/>
    <w:rsid w:val="00263FFB"/>
    <w:rsid w:val="002722FE"/>
    <w:rsid w:val="002910E1"/>
    <w:rsid w:val="002923BF"/>
    <w:rsid w:val="002B606C"/>
    <w:rsid w:val="002D5EE5"/>
    <w:rsid w:val="002F1036"/>
    <w:rsid w:val="003042E9"/>
    <w:rsid w:val="0032169C"/>
    <w:rsid w:val="00330431"/>
    <w:rsid w:val="003323F4"/>
    <w:rsid w:val="00336895"/>
    <w:rsid w:val="00336A34"/>
    <w:rsid w:val="00352433"/>
    <w:rsid w:val="0035258A"/>
    <w:rsid w:val="00354DF5"/>
    <w:rsid w:val="00356541"/>
    <w:rsid w:val="0037585B"/>
    <w:rsid w:val="003A00DC"/>
    <w:rsid w:val="003A4057"/>
    <w:rsid w:val="003A7BAA"/>
    <w:rsid w:val="003D0F99"/>
    <w:rsid w:val="003D453B"/>
    <w:rsid w:val="00406DE7"/>
    <w:rsid w:val="00417EBF"/>
    <w:rsid w:val="00451505"/>
    <w:rsid w:val="00457D4B"/>
    <w:rsid w:val="00475124"/>
    <w:rsid w:val="004C0AC3"/>
    <w:rsid w:val="004C5344"/>
    <w:rsid w:val="004D4816"/>
    <w:rsid w:val="004E3219"/>
    <w:rsid w:val="004E5D36"/>
    <w:rsid w:val="005014FD"/>
    <w:rsid w:val="00504BA9"/>
    <w:rsid w:val="005060AB"/>
    <w:rsid w:val="005178F9"/>
    <w:rsid w:val="00521B53"/>
    <w:rsid w:val="00521F2F"/>
    <w:rsid w:val="00524725"/>
    <w:rsid w:val="00535155"/>
    <w:rsid w:val="00572357"/>
    <w:rsid w:val="00586830"/>
    <w:rsid w:val="00587E19"/>
    <w:rsid w:val="005972F4"/>
    <w:rsid w:val="005A0615"/>
    <w:rsid w:val="005A139C"/>
    <w:rsid w:val="005A26C2"/>
    <w:rsid w:val="005A67D3"/>
    <w:rsid w:val="005C013C"/>
    <w:rsid w:val="005C65DC"/>
    <w:rsid w:val="005D453A"/>
    <w:rsid w:val="005D64F2"/>
    <w:rsid w:val="00602F66"/>
    <w:rsid w:val="00604B42"/>
    <w:rsid w:val="00610614"/>
    <w:rsid w:val="00611587"/>
    <w:rsid w:val="006151F3"/>
    <w:rsid w:val="006250A0"/>
    <w:rsid w:val="006253D7"/>
    <w:rsid w:val="00633996"/>
    <w:rsid w:val="0064500F"/>
    <w:rsid w:val="00662A00"/>
    <w:rsid w:val="006674B9"/>
    <w:rsid w:val="00677AC8"/>
    <w:rsid w:val="006812BD"/>
    <w:rsid w:val="00682BFD"/>
    <w:rsid w:val="00685659"/>
    <w:rsid w:val="00687A91"/>
    <w:rsid w:val="00693437"/>
    <w:rsid w:val="00694B2E"/>
    <w:rsid w:val="00694D00"/>
    <w:rsid w:val="00696A48"/>
    <w:rsid w:val="006A1D68"/>
    <w:rsid w:val="006A633B"/>
    <w:rsid w:val="006C1EFF"/>
    <w:rsid w:val="006C5BAC"/>
    <w:rsid w:val="006D4FDC"/>
    <w:rsid w:val="006D790F"/>
    <w:rsid w:val="006E196E"/>
    <w:rsid w:val="006E3029"/>
    <w:rsid w:val="00703F31"/>
    <w:rsid w:val="00733A52"/>
    <w:rsid w:val="00745791"/>
    <w:rsid w:val="007559C1"/>
    <w:rsid w:val="0075744D"/>
    <w:rsid w:val="007600F0"/>
    <w:rsid w:val="00774664"/>
    <w:rsid w:val="00786D42"/>
    <w:rsid w:val="0078780F"/>
    <w:rsid w:val="007B1B97"/>
    <w:rsid w:val="007D40C7"/>
    <w:rsid w:val="007F02AA"/>
    <w:rsid w:val="00801458"/>
    <w:rsid w:val="00813DF1"/>
    <w:rsid w:val="00827A06"/>
    <w:rsid w:val="00833930"/>
    <w:rsid w:val="00845CB6"/>
    <w:rsid w:val="008579C9"/>
    <w:rsid w:val="00865EA9"/>
    <w:rsid w:val="00871242"/>
    <w:rsid w:val="0087721E"/>
    <w:rsid w:val="0088099E"/>
    <w:rsid w:val="0088330F"/>
    <w:rsid w:val="00891D3F"/>
    <w:rsid w:val="008B038F"/>
    <w:rsid w:val="008B0FD2"/>
    <w:rsid w:val="008B36EC"/>
    <w:rsid w:val="008B51B3"/>
    <w:rsid w:val="008B63A3"/>
    <w:rsid w:val="008B6787"/>
    <w:rsid w:val="008C247E"/>
    <w:rsid w:val="008D59A5"/>
    <w:rsid w:val="008F30C0"/>
    <w:rsid w:val="00901442"/>
    <w:rsid w:val="00922C56"/>
    <w:rsid w:val="009317E2"/>
    <w:rsid w:val="00932BD3"/>
    <w:rsid w:val="0093420B"/>
    <w:rsid w:val="00934718"/>
    <w:rsid w:val="00940158"/>
    <w:rsid w:val="00941992"/>
    <w:rsid w:val="00942C00"/>
    <w:rsid w:val="00942ECF"/>
    <w:rsid w:val="009439A9"/>
    <w:rsid w:val="00970C18"/>
    <w:rsid w:val="009A389D"/>
    <w:rsid w:val="009B0D1E"/>
    <w:rsid w:val="009B21EE"/>
    <w:rsid w:val="009B48B7"/>
    <w:rsid w:val="009C3013"/>
    <w:rsid w:val="009C68EF"/>
    <w:rsid w:val="009E3DEE"/>
    <w:rsid w:val="009E5D18"/>
    <w:rsid w:val="009F0953"/>
    <w:rsid w:val="00A00B23"/>
    <w:rsid w:val="00A20C1D"/>
    <w:rsid w:val="00A31C80"/>
    <w:rsid w:val="00A37153"/>
    <w:rsid w:val="00A37ADB"/>
    <w:rsid w:val="00A56ABE"/>
    <w:rsid w:val="00A770C4"/>
    <w:rsid w:val="00A8302D"/>
    <w:rsid w:val="00A92299"/>
    <w:rsid w:val="00AA242C"/>
    <w:rsid w:val="00AB3E78"/>
    <w:rsid w:val="00AB573A"/>
    <w:rsid w:val="00AC7622"/>
    <w:rsid w:val="00AC79DB"/>
    <w:rsid w:val="00AD7657"/>
    <w:rsid w:val="00AF7D00"/>
    <w:rsid w:val="00B13558"/>
    <w:rsid w:val="00B17BBF"/>
    <w:rsid w:val="00B228B7"/>
    <w:rsid w:val="00B55E7C"/>
    <w:rsid w:val="00B757C8"/>
    <w:rsid w:val="00B904BE"/>
    <w:rsid w:val="00BA06A1"/>
    <w:rsid w:val="00BB4A62"/>
    <w:rsid w:val="00BB5555"/>
    <w:rsid w:val="00BC280D"/>
    <w:rsid w:val="00BD6E87"/>
    <w:rsid w:val="00BE29FE"/>
    <w:rsid w:val="00BE6F36"/>
    <w:rsid w:val="00BF3F59"/>
    <w:rsid w:val="00C00D00"/>
    <w:rsid w:val="00C14F77"/>
    <w:rsid w:val="00C208D8"/>
    <w:rsid w:val="00C71EAF"/>
    <w:rsid w:val="00C81BAE"/>
    <w:rsid w:val="00C93D75"/>
    <w:rsid w:val="00CA1659"/>
    <w:rsid w:val="00CC3B5E"/>
    <w:rsid w:val="00CE0CBC"/>
    <w:rsid w:val="00D44D79"/>
    <w:rsid w:val="00D734A9"/>
    <w:rsid w:val="00D751C1"/>
    <w:rsid w:val="00D97C19"/>
    <w:rsid w:val="00DB07F9"/>
    <w:rsid w:val="00DC1D61"/>
    <w:rsid w:val="00DD3AD5"/>
    <w:rsid w:val="00DE7E56"/>
    <w:rsid w:val="00E06757"/>
    <w:rsid w:val="00E16089"/>
    <w:rsid w:val="00E173A7"/>
    <w:rsid w:val="00E4507A"/>
    <w:rsid w:val="00E50F13"/>
    <w:rsid w:val="00E621EF"/>
    <w:rsid w:val="00EA683E"/>
    <w:rsid w:val="00EC7ADE"/>
    <w:rsid w:val="00ED37A5"/>
    <w:rsid w:val="00EF0F9C"/>
    <w:rsid w:val="00EF1FE7"/>
    <w:rsid w:val="00EF3A4A"/>
    <w:rsid w:val="00F1078E"/>
    <w:rsid w:val="00F4283C"/>
    <w:rsid w:val="00F4627D"/>
    <w:rsid w:val="00F576D2"/>
    <w:rsid w:val="00F64AD7"/>
    <w:rsid w:val="00F8571E"/>
    <w:rsid w:val="00FC09EF"/>
    <w:rsid w:val="00FD1D54"/>
    <w:rsid w:val="00FD1E98"/>
    <w:rsid w:val="00FD6319"/>
    <w:rsid w:val="00FE695C"/>
    <w:rsid w:val="00FE7E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3A3264"/>
  <w15:docId w15:val="{90137687-8853-4EC1-904A-258C4FC8D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BodyText">
    <w:name w:val="Body Text"/>
    <w:basedOn w:val="Normal"/>
    <w:link w:val="BodyTextChar"/>
    <w:uiPriority w:val="99"/>
    <w:unhideWhenUsed/>
    <w:rsid w:val="00475124"/>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475124"/>
    <w:rPr>
      <w:rFonts w:ascii="Arial" w:eastAsia="Times New Roman" w:hAnsi="Arial" w:cs="Arial"/>
      <w:color w:val="000000"/>
      <w:sz w:val="24"/>
      <w:szCs w:val="24"/>
      <w:lang w:eastAsia="en-AU"/>
    </w:rPr>
  </w:style>
  <w:style w:type="paragraph" w:styleId="Revision">
    <w:name w:val="Revision"/>
    <w:hidden/>
    <w:uiPriority w:val="99"/>
    <w:semiHidden/>
    <w:rsid w:val="001E441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D6319"/>
    <w:rPr>
      <w:sz w:val="16"/>
      <w:szCs w:val="16"/>
    </w:rPr>
  </w:style>
  <w:style w:type="paragraph" w:styleId="CommentSubject">
    <w:name w:val="annotation subject"/>
    <w:basedOn w:val="CommentText"/>
    <w:next w:val="CommentText"/>
    <w:link w:val="CommentSubjectChar"/>
    <w:uiPriority w:val="99"/>
    <w:semiHidden/>
    <w:unhideWhenUsed/>
    <w:rsid w:val="00FD6319"/>
    <w:rPr>
      <w:b/>
      <w:bCs/>
      <w:sz w:val="20"/>
      <w:szCs w:val="20"/>
    </w:rPr>
  </w:style>
  <w:style w:type="character" w:customStyle="1" w:styleId="CommentSubjectChar">
    <w:name w:val="Comment Subject Char"/>
    <w:basedOn w:val="CommentTextChar"/>
    <w:link w:val="CommentSubject"/>
    <w:uiPriority w:val="99"/>
    <w:semiHidden/>
    <w:rsid w:val="00FD631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056DD" w:rsidRDefault="007056DD"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056DD" w:rsidRDefault="007056D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056DD" w:rsidRDefault="007056D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056DD" w:rsidRDefault="007056D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056DD" w:rsidRDefault="007056D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056DD" w:rsidRDefault="007056D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056DD" w:rsidRDefault="007056D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056DD" w:rsidRDefault="007056D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056DD" w:rsidRDefault="007056DD" w:rsidP="003F0F27">
          <w:pPr>
            <w:pStyle w:val="FF11332F9048428FB9777008678CE91E"/>
          </w:pPr>
          <w:r w:rsidRPr="00D858FE">
            <w:rPr>
              <w:rStyle w:val="PlaceholderText"/>
            </w:rPr>
            <w:t>Choose an item.</w:t>
          </w:r>
        </w:p>
      </w:docPartBody>
    </w:docPart>
    <w:docPart>
      <w:docPartPr>
        <w:name w:val="A022967C5F814F2CACB95D9C016BA802"/>
        <w:category>
          <w:name w:val="General"/>
          <w:gallery w:val="placeholder"/>
        </w:category>
        <w:types>
          <w:type w:val="bbPlcHdr"/>
        </w:types>
        <w:behaviors>
          <w:behavior w:val="content"/>
        </w:behaviors>
        <w:guid w:val="{AF6F033D-57CE-4055-8E94-DCC13F222551}"/>
      </w:docPartPr>
      <w:docPartBody>
        <w:p w:rsidR="00DE5648" w:rsidRDefault="00B04FCC" w:rsidP="00B04FCC">
          <w:pPr>
            <w:pStyle w:val="A022967C5F814F2CACB95D9C016BA802"/>
          </w:pPr>
          <w:r w:rsidRPr="00D858FE">
            <w:rPr>
              <w:rStyle w:val="PlaceholderText"/>
            </w:rPr>
            <w:t>Choose an item.</w:t>
          </w:r>
        </w:p>
      </w:docPartBody>
    </w:docPart>
    <w:docPart>
      <w:docPartPr>
        <w:name w:val="3BDCD6921E0D49C4AB06FA41258F94D0"/>
        <w:category>
          <w:name w:val="General"/>
          <w:gallery w:val="placeholder"/>
        </w:category>
        <w:types>
          <w:type w:val="bbPlcHdr"/>
        </w:types>
        <w:behaviors>
          <w:behavior w:val="content"/>
        </w:behaviors>
        <w:guid w:val="{876095FD-D88C-4B77-824F-1EB5B1D59B2E}"/>
      </w:docPartPr>
      <w:docPartBody>
        <w:p w:rsidR="00DE5648" w:rsidRDefault="00B04FCC" w:rsidP="00B04FCC">
          <w:pPr>
            <w:pStyle w:val="3BDCD6921E0D49C4AB06FA41258F94D0"/>
          </w:pPr>
          <w:r w:rsidRPr="00D858FE">
            <w:rPr>
              <w:rStyle w:val="PlaceholderText"/>
            </w:rPr>
            <w:t>Choose an item.</w:t>
          </w:r>
        </w:p>
      </w:docPartBody>
    </w:docPart>
    <w:docPart>
      <w:docPartPr>
        <w:name w:val="FBA613AD18174CBFA3E5F7E659B96D4F"/>
        <w:category>
          <w:name w:val="General"/>
          <w:gallery w:val="placeholder"/>
        </w:category>
        <w:types>
          <w:type w:val="bbPlcHdr"/>
        </w:types>
        <w:behaviors>
          <w:behavior w:val="content"/>
        </w:behaviors>
        <w:guid w:val="{47B0BD16-7680-49F2-A8F8-85F17E50E2B1}"/>
      </w:docPartPr>
      <w:docPartBody>
        <w:p w:rsidR="00DE5648" w:rsidRDefault="00B04FCC" w:rsidP="00B04FCC">
          <w:pPr>
            <w:pStyle w:val="FBA613AD18174CBFA3E5F7E659B96D4F"/>
          </w:pPr>
          <w:r w:rsidRPr="00D858FE">
            <w:rPr>
              <w:rStyle w:val="PlaceholderText"/>
            </w:rPr>
            <w:t>Choose an item.</w:t>
          </w:r>
        </w:p>
      </w:docPartBody>
    </w:docPart>
    <w:docPart>
      <w:docPartPr>
        <w:name w:val="F8EFAFCEEE2D4ACFBA0E877A7387351A"/>
        <w:category>
          <w:name w:val="General"/>
          <w:gallery w:val="placeholder"/>
        </w:category>
        <w:types>
          <w:type w:val="bbPlcHdr"/>
        </w:types>
        <w:behaviors>
          <w:behavior w:val="content"/>
        </w:behaviors>
        <w:guid w:val="{97E914D8-6BCF-4276-9DFE-7D6656F86439}"/>
      </w:docPartPr>
      <w:docPartBody>
        <w:p w:rsidR="00DE5648" w:rsidRDefault="00B04FCC" w:rsidP="00B04FCC">
          <w:pPr>
            <w:pStyle w:val="F8EFAFCEEE2D4ACFBA0E877A7387351A"/>
          </w:pPr>
          <w:r w:rsidRPr="00D858FE">
            <w:rPr>
              <w:rStyle w:val="PlaceholderText"/>
            </w:rPr>
            <w:t>Choose an item.</w:t>
          </w:r>
        </w:p>
      </w:docPartBody>
    </w:docPart>
    <w:docPart>
      <w:docPartPr>
        <w:name w:val="DDED1A4AFA9E44E0A4289A0C4ED12DF4"/>
        <w:category>
          <w:name w:val="General"/>
          <w:gallery w:val="placeholder"/>
        </w:category>
        <w:types>
          <w:type w:val="bbPlcHdr"/>
        </w:types>
        <w:behaviors>
          <w:behavior w:val="content"/>
        </w:behaviors>
        <w:guid w:val="{24296760-2E54-476B-A95E-0CA615EDCE25}"/>
      </w:docPartPr>
      <w:docPartBody>
        <w:p w:rsidR="00DE5648" w:rsidRDefault="00B04FCC" w:rsidP="00B04FCC">
          <w:pPr>
            <w:pStyle w:val="DDED1A4AFA9E44E0A4289A0C4ED12DF4"/>
          </w:pPr>
          <w:r w:rsidRPr="00D858FE">
            <w:rPr>
              <w:rStyle w:val="PlaceholderText"/>
            </w:rPr>
            <w:t>Choose an item.</w:t>
          </w:r>
        </w:p>
      </w:docPartBody>
    </w:docPart>
    <w:docPart>
      <w:docPartPr>
        <w:name w:val="AC6656223564449EB91172A139ABA037"/>
        <w:category>
          <w:name w:val="General"/>
          <w:gallery w:val="placeholder"/>
        </w:category>
        <w:types>
          <w:type w:val="bbPlcHdr"/>
        </w:types>
        <w:behaviors>
          <w:behavior w:val="content"/>
        </w:behaviors>
        <w:guid w:val="{5CE71357-E0AC-4EF2-8C84-9CD759D58842}"/>
      </w:docPartPr>
      <w:docPartBody>
        <w:p w:rsidR="00DE5648" w:rsidRDefault="00B04FCC" w:rsidP="00B04FCC">
          <w:pPr>
            <w:pStyle w:val="AC6656223564449EB91172A139ABA037"/>
          </w:pPr>
          <w:r w:rsidRPr="00D858FE">
            <w:rPr>
              <w:rStyle w:val="PlaceholderText"/>
            </w:rPr>
            <w:t>Choose an item.</w:t>
          </w:r>
        </w:p>
      </w:docPartBody>
    </w:docPart>
    <w:docPart>
      <w:docPartPr>
        <w:name w:val="9B5162646271408CBFF89015704BE845"/>
        <w:category>
          <w:name w:val="General"/>
          <w:gallery w:val="placeholder"/>
        </w:category>
        <w:types>
          <w:type w:val="bbPlcHdr"/>
        </w:types>
        <w:behaviors>
          <w:behavior w:val="content"/>
        </w:behaviors>
        <w:guid w:val="{8D189FDC-3A8C-4DB0-9702-6CEFE81D14FD}"/>
      </w:docPartPr>
      <w:docPartBody>
        <w:p w:rsidR="00DE5648" w:rsidRDefault="00B04FCC" w:rsidP="00B04FCC">
          <w:pPr>
            <w:pStyle w:val="9B5162646271408CBFF89015704BE845"/>
          </w:pPr>
          <w:r w:rsidRPr="00D858FE">
            <w:rPr>
              <w:rStyle w:val="PlaceholderText"/>
            </w:rPr>
            <w:t>Choose an item.</w:t>
          </w:r>
        </w:p>
      </w:docPartBody>
    </w:docPart>
    <w:docPart>
      <w:docPartPr>
        <w:name w:val="0D79D08B8CB6461F81C007CF7E7911FE"/>
        <w:category>
          <w:name w:val="General"/>
          <w:gallery w:val="placeholder"/>
        </w:category>
        <w:types>
          <w:type w:val="bbPlcHdr"/>
        </w:types>
        <w:behaviors>
          <w:behavior w:val="content"/>
        </w:behaviors>
        <w:guid w:val="{3245366B-9AA9-412F-9804-EDDAD9C2D9C4}"/>
      </w:docPartPr>
      <w:docPartBody>
        <w:p w:rsidR="00DE5648" w:rsidRDefault="00B04FCC" w:rsidP="00B04FCC">
          <w:pPr>
            <w:pStyle w:val="0D79D08B8CB6461F81C007CF7E7911FE"/>
          </w:pPr>
          <w:r w:rsidRPr="00D858FE">
            <w:rPr>
              <w:rStyle w:val="PlaceholderText"/>
            </w:rPr>
            <w:t>Choose an item.</w:t>
          </w:r>
        </w:p>
      </w:docPartBody>
    </w:docPart>
    <w:docPart>
      <w:docPartPr>
        <w:name w:val="63CC5524692049CD9D1B4C3DC03E5B32"/>
        <w:category>
          <w:name w:val="General"/>
          <w:gallery w:val="placeholder"/>
        </w:category>
        <w:types>
          <w:type w:val="bbPlcHdr"/>
        </w:types>
        <w:behaviors>
          <w:behavior w:val="content"/>
        </w:behaviors>
        <w:guid w:val="{26F04054-171C-4A2C-BEDC-76B92D459BC7}"/>
      </w:docPartPr>
      <w:docPartBody>
        <w:p w:rsidR="00DE5648" w:rsidRDefault="00B04FCC" w:rsidP="00B04FCC">
          <w:pPr>
            <w:pStyle w:val="63CC5524692049CD9D1B4C3DC03E5B32"/>
          </w:pPr>
          <w:r w:rsidRPr="00D858FE">
            <w:rPr>
              <w:rStyle w:val="PlaceholderText"/>
            </w:rPr>
            <w:t>Choose an item.</w:t>
          </w:r>
        </w:p>
      </w:docPartBody>
    </w:docPart>
    <w:docPart>
      <w:docPartPr>
        <w:name w:val="CC3EC069605847BD9A23AC221E354583"/>
        <w:category>
          <w:name w:val="General"/>
          <w:gallery w:val="placeholder"/>
        </w:category>
        <w:types>
          <w:type w:val="bbPlcHdr"/>
        </w:types>
        <w:behaviors>
          <w:behavior w:val="content"/>
        </w:behaviors>
        <w:guid w:val="{F02663DD-1A8D-43F1-AF27-974DA9C6F150}"/>
      </w:docPartPr>
      <w:docPartBody>
        <w:p w:rsidR="00DE5648" w:rsidRDefault="00B04FCC" w:rsidP="00B04FCC">
          <w:pPr>
            <w:pStyle w:val="CC3EC069605847BD9A23AC221E354583"/>
          </w:pPr>
          <w:r w:rsidRPr="00D858FE">
            <w:rPr>
              <w:rStyle w:val="PlaceholderText"/>
            </w:rPr>
            <w:t>Choose an item.</w:t>
          </w:r>
        </w:p>
      </w:docPartBody>
    </w:docPart>
    <w:docPart>
      <w:docPartPr>
        <w:name w:val="E511AFA694AE42C0B8A9C690CEB8F0C9"/>
        <w:category>
          <w:name w:val="General"/>
          <w:gallery w:val="placeholder"/>
        </w:category>
        <w:types>
          <w:type w:val="bbPlcHdr"/>
        </w:types>
        <w:behaviors>
          <w:behavior w:val="content"/>
        </w:behaviors>
        <w:guid w:val="{FAF21874-70F8-4B54-849E-91AED9B324CA}"/>
      </w:docPartPr>
      <w:docPartBody>
        <w:p w:rsidR="00DE5648" w:rsidRDefault="00B04FCC" w:rsidP="00B04FCC">
          <w:pPr>
            <w:pStyle w:val="E511AFA694AE42C0B8A9C690CEB8F0C9"/>
          </w:pPr>
          <w:r w:rsidRPr="00D858FE">
            <w:rPr>
              <w:rStyle w:val="PlaceholderText"/>
            </w:rPr>
            <w:t>Choose an item.</w:t>
          </w:r>
        </w:p>
      </w:docPartBody>
    </w:docPart>
    <w:docPart>
      <w:docPartPr>
        <w:name w:val="0D890AE248174F0ABFD9B6921ACAD054"/>
        <w:category>
          <w:name w:val="General"/>
          <w:gallery w:val="placeholder"/>
        </w:category>
        <w:types>
          <w:type w:val="bbPlcHdr"/>
        </w:types>
        <w:behaviors>
          <w:behavior w:val="content"/>
        </w:behaviors>
        <w:guid w:val="{59051E02-A3DD-4C05-9DC2-CC3C0A2B4346}"/>
      </w:docPartPr>
      <w:docPartBody>
        <w:p w:rsidR="00DE5648" w:rsidRDefault="00B04FCC" w:rsidP="00B04FCC">
          <w:pPr>
            <w:pStyle w:val="0D890AE248174F0ABFD9B6921ACAD054"/>
          </w:pPr>
          <w:r w:rsidRPr="00D858FE">
            <w:rPr>
              <w:rStyle w:val="PlaceholderText"/>
            </w:rPr>
            <w:t>Choose an item.</w:t>
          </w:r>
        </w:p>
      </w:docPartBody>
    </w:docPart>
    <w:docPart>
      <w:docPartPr>
        <w:name w:val="5B8440B9D32B4FF0AE9AA37F54C7EF29"/>
        <w:category>
          <w:name w:val="General"/>
          <w:gallery w:val="placeholder"/>
        </w:category>
        <w:types>
          <w:type w:val="bbPlcHdr"/>
        </w:types>
        <w:behaviors>
          <w:behavior w:val="content"/>
        </w:behaviors>
        <w:guid w:val="{34E2DF50-FAE1-483B-A585-542AE0A13280}"/>
      </w:docPartPr>
      <w:docPartBody>
        <w:p w:rsidR="00DE5648" w:rsidRDefault="00B04FCC" w:rsidP="00B04FCC">
          <w:pPr>
            <w:pStyle w:val="5B8440B9D32B4FF0AE9AA37F54C7EF29"/>
          </w:pPr>
          <w:r w:rsidRPr="00D858FE">
            <w:rPr>
              <w:rStyle w:val="PlaceholderText"/>
            </w:rPr>
            <w:t>Choose an item.</w:t>
          </w:r>
        </w:p>
      </w:docPartBody>
    </w:docPart>
    <w:docPart>
      <w:docPartPr>
        <w:name w:val="5602CA43BBA54CA7AD5501F631E37D9A"/>
        <w:category>
          <w:name w:val="General"/>
          <w:gallery w:val="placeholder"/>
        </w:category>
        <w:types>
          <w:type w:val="bbPlcHdr"/>
        </w:types>
        <w:behaviors>
          <w:behavior w:val="content"/>
        </w:behaviors>
        <w:guid w:val="{78D78C1C-2CF2-4C40-AC03-13168A716178}"/>
      </w:docPartPr>
      <w:docPartBody>
        <w:p w:rsidR="00DE5648" w:rsidRDefault="00B04FCC" w:rsidP="00B04FCC">
          <w:pPr>
            <w:pStyle w:val="5602CA43BBA54CA7AD5501F631E37D9A"/>
          </w:pPr>
          <w:r w:rsidRPr="00D858FE">
            <w:rPr>
              <w:rStyle w:val="PlaceholderText"/>
            </w:rPr>
            <w:t>Choose an item.</w:t>
          </w:r>
        </w:p>
      </w:docPartBody>
    </w:docPart>
    <w:docPart>
      <w:docPartPr>
        <w:name w:val="D394ED82A1994BDD87D44E0C8AED2C4B"/>
        <w:category>
          <w:name w:val="General"/>
          <w:gallery w:val="placeholder"/>
        </w:category>
        <w:types>
          <w:type w:val="bbPlcHdr"/>
        </w:types>
        <w:behaviors>
          <w:behavior w:val="content"/>
        </w:behaviors>
        <w:guid w:val="{53A2EA91-F1F1-45B9-9A10-79FEDFFE0C6B}"/>
      </w:docPartPr>
      <w:docPartBody>
        <w:p w:rsidR="00DE5648" w:rsidRDefault="00B04FCC" w:rsidP="00B04FCC">
          <w:pPr>
            <w:pStyle w:val="D394ED82A1994BDD87D44E0C8AED2C4B"/>
          </w:pPr>
          <w:r w:rsidRPr="00D858FE">
            <w:rPr>
              <w:rStyle w:val="PlaceholderText"/>
            </w:rPr>
            <w:t>Choose an item.</w:t>
          </w:r>
        </w:p>
      </w:docPartBody>
    </w:docPart>
    <w:docPart>
      <w:docPartPr>
        <w:name w:val="2125DA1D881F498595AA2394DEC4AA63"/>
        <w:category>
          <w:name w:val="General"/>
          <w:gallery w:val="placeholder"/>
        </w:category>
        <w:types>
          <w:type w:val="bbPlcHdr"/>
        </w:types>
        <w:behaviors>
          <w:behavior w:val="content"/>
        </w:behaviors>
        <w:guid w:val="{044A908D-8895-4B31-BC95-20B9F1EF2B6E}"/>
      </w:docPartPr>
      <w:docPartBody>
        <w:p w:rsidR="00DE5648" w:rsidRDefault="00B04FCC" w:rsidP="00B04FCC">
          <w:pPr>
            <w:pStyle w:val="2125DA1D881F498595AA2394DEC4AA63"/>
          </w:pPr>
          <w:r w:rsidRPr="00D858FE">
            <w:rPr>
              <w:rStyle w:val="PlaceholderText"/>
            </w:rPr>
            <w:t>Choose an item.</w:t>
          </w:r>
        </w:p>
      </w:docPartBody>
    </w:docPart>
    <w:docPart>
      <w:docPartPr>
        <w:name w:val="66DA8FC098F6470A820F660DC9F96D89"/>
        <w:category>
          <w:name w:val="General"/>
          <w:gallery w:val="placeholder"/>
        </w:category>
        <w:types>
          <w:type w:val="bbPlcHdr"/>
        </w:types>
        <w:behaviors>
          <w:behavior w:val="content"/>
        </w:behaviors>
        <w:guid w:val="{071BCD63-4A75-418E-AA40-6610521D6081}"/>
      </w:docPartPr>
      <w:docPartBody>
        <w:p w:rsidR="00DE5648" w:rsidRDefault="00B04FCC" w:rsidP="00B04FCC">
          <w:pPr>
            <w:pStyle w:val="66DA8FC098F6470A820F660DC9F96D89"/>
          </w:pPr>
          <w:r w:rsidRPr="00D858FE">
            <w:rPr>
              <w:rStyle w:val="PlaceholderText"/>
            </w:rPr>
            <w:t>Choose an item.</w:t>
          </w:r>
        </w:p>
      </w:docPartBody>
    </w:docPart>
    <w:docPart>
      <w:docPartPr>
        <w:name w:val="CB4286A3B750460491F553899D032670"/>
        <w:category>
          <w:name w:val="General"/>
          <w:gallery w:val="placeholder"/>
        </w:category>
        <w:types>
          <w:type w:val="bbPlcHdr"/>
        </w:types>
        <w:behaviors>
          <w:behavior w:val="content"/>
        </w:behaviors>
        <w:guid w:val="{CB298312-24B2-462B-A938-CBAFFB0D5103}"/>
      </w:docPartPr>
      <w:docPartBody>
        <w:p w:rsidR="00DE5648" w:rsidRDefault="00B04FCC" w:rsidP="00B04FCC">
          <w:pPr>
            <w:pStyle w:val="CB4286A3B750460491F553899D032670"/>
          </w:pPr>
          <w:r w:rsidRPr="00D858FE">
            <w:rPr>
              <w:rStyle w:val="PlaceholderText"/>
            </w:rPr>
            <w:t>Choose an item.</w:t>
          </w:r>
        </w:p>
      </w:docPartBody>
    </w:docPart>
    <w:docPart>
      <w:docPartPr>
        <w:name w:val="5ABBDA3430A04E14A35E6044CFCB6C40"/>
        <w:category>
          <w:name w:val="General"/>
          <w:gallery w:val="placeholder"/>
        </w:category>
        <w:types>
          <w:type w:val="bbPlcHdr"/>
        </w:types>
        <w:behaviors>
          <w:behavior w:val="content"/>
        </w:behaviors>
        <w:guid w:val="{AC7E06B3-6C34-468E-94A1-B0CAB490BFDE}"/>
      </w:docPartPr>
      <w:docPartBody>
        <w:p w:rsidR="00DE5648" w:rsidRDefault="00B04FCC" w:rsidP="00B04FCC">
          <w:pPr>
            <w:pStyle w:val="5ABBDA3430A04E14A35E6044CFCB6C40"/>
          </w:pPr>
          <w:r w:rsidRPr="00D858FE">
            <w:rPr>
              <w:rStyle w:val="PlaceholderText"/>
            </w:rPr>
            <w:t>Choose an item.</w:t>
          </w:r>
        </w:p>
      </w:docPartBody>
    </w:docPart>
    <w:docPart>
      <w:docPartPr>
        <w:name w:val="4401F66FF61E422A952776A4ED1D7C86"/>
        <w:category>
          <w:name w:val="General"/>
          <w:gallery w:val="placeholder"/>
        </w:category>
        <w:types>
          <w:type w:val="bbPlcHdr"/>
        </w:types>
        <w:behaviors>
          <w:behavior w:val="content"/>
        </w:behaviors>
        <w:guid w:val="{5E69CABE-5210-4D45-9998-5D01CC4E0BDF}"/>
      </w:docPartPr>
      <w:docPartBody>
        <w:p w:rsidR="00DE5648" w:rsidRDefault="00B04FCC" w:rsidP="00B04FCC">
          <w:pPr>
            <w:pStyle w:val="4401F66FF61E422A952776A4ED1D7C86"/>
          </w:pPr>
          <w:r w:rsidRPr="00D858FE">
            <w:rPr>
              <w:rStyle w:val="PlaceholderText"/>
            </w:rPr>
            <w:t>Choose an item.</w:t>
          </w:r>
        </w:p>
      </w:docPartBody>
    </w:docPart>
    <w:docPart>
      <w:docPartPr>
        <w:name w:val="D785C2A413D04999B67894A44E63DF5B"/>
        <w:category>
          <w:name w:val="General"/>
          <w:gallery w:val="placeholder"/>
        </w:category>
        <w:types>
          <w:type w:val="bbPlcHdr"/>
        </w:types>
        <w:behaviors>
          <w:behavior w:val="content"/>
        </w:behaviors>
        <w:guid w:val="{91DB1D2D-AA1B-4D4B-B65E-9FF23D517FC6}"/>
      </w:docPartPr>
      <w:docPartBody>
        <w:p w:rsidR="00DE5648" w:rsidRDefault="00B04FCC" w:rsidP="00B04FCC">
          <w:pPr>
            <w:pStyle w:val="D785C2A413D04999B67894A44E63DF5B"/>
          </w:pPr>
          <w:r w:rsidRPr="00D858FE">
            <w:rPr>
              <w:rStyle w:val="PlaceholderText"/>
            </w:rPr>
            <w:t>Choose an item.</w:t>
          </w:r>
        </w:p>
      </w:docPartBody>
    </w:docPart>
    <w:docPart>
      <w:docPartPr>
        <w:name w:val="3B08F328C10F4C5C8D07FDDFD59D58AF"/>
        <w:category>
          <w:name w:val="General"/>
          <w:gallery w:val="placeholder"/>
        </w:category>
        <w:types>
          <w:type w:val="bbPlcHdr"/>
        </w:types>
        <w:behaviors>
          <w:behavior w:val="content"/>
        </w:behaviors>
        <w:guid w:val="{CAC29A01-9EA5-4E1E-B0E0-3CF55B0D541E}"/>
      </w:docPartPr>
      <w:docPartBody>
        <w:p w:rsidR="00DE5648" w:rsidRDefault="00B04FCC" w:rsidP="00B04FCC">
          <w:pPr>
            <w:pStyle w:val="3B08F328C10F4C5C8D07FDDFD59D58AF"/>
          </w:pPr>
          <w:r w:rsidRPr="00D858FE">
            <w:rPr>
              <w:rStyle w:val="PlaceholderText"/>
            </w:rPr>
            <w:t>Choose an item.</w:t>
          </w:r>
        </w:p>
      </w:docPartBody>
    </w:docPart>
    <w:docPart>
      <w:docPartPr>
        <w:name w:val="A7D3CBCD76E1454F84C5F49F73433FA8"/>
        <w:category>
          <w:name w:val="General"/>
          <w:gallery w:val="placeholder"/>
        </w:category>
        <w:types>
          <w:type w:val="bbPlcHdr"/>
        </w:types>
        <w:behaviors>
          <w:behavior w:val="content"/>
        </w:behaviors>
        <w:guid w:val="{019D4A66-E7B1-420E-8077-EDB5A6ABB398}"/>
      </w:docPartPr>
      <w:docPartBody>
        <w:p w:rsidR="00DE5648" w:rsidRDefault="00B04FCC" w:rsidP="00B04FCC">
          <w:pPr>
            <w:pStyle w:val="A7D3CBCD76E1454F84C5F49F73433FA8"/>
          </w:pPr>
          <w:r w:rsidRPr="00D858FE">
            <w:rPr>
              <w:rStyle w:val="PlaceholderText"/>
            </w:rPr>
            <w:t>Choose an item.</w:t>
          </w:r>
        </w:p>
      </w:docPartBody>
    </w:docPart>
    <w:docPart>
      <w:docPartPr>
        <w:name w:val="BDB5200F708B418B99C1E0E278A52CA4"/>
        <w:category>
          <w:name w:val="General"/>
          <w:gallery w:val="placeholder"/>
        </w:category>
        <w:types>
          <w:type w:val="bbPlcHdr"/>
        </w:types>
        <w:behaviors>
          <w:behavior w:val="content"/>
        </w:behaviors>
        <w:guid w:val="{B398B44C-751A-4CBD-81B7-ED4EC6D288C9}"/>
      </w:docPartPr>
      <w:docPartBody>
        <w:p w:rsidR="00DE5648" w:rsidRDefault="00B04FCC" w:rsidP="00B04FCC">
          <w:pPr>
            <w:pStyle w:val="BDB5200F708B418B99C1E0E278A52CA4"/>
          </w:pPr>
          <w:r w:rsidRPr="00D858FE">
            <w:rPr>
              <w:rStyle w:val="PlaceholderText"/>
            </w:rPr>
            <w:t>Choose an item.</w:t>
          </w:r>
        </w:p>
      </w:docPartBody>
    </w:docPart>
    <w:docPart>
      <w:docPartPr>
        <w:name w:val="968E3C09642B40808D71165BF303CC86"/>
        <w:category>
          <w:name w:val="General"/>
          <w:gallery w:val="placeholder"/>
        </w:category>
        <w:types>
          <w:type w:val="bbPlcHdr"/>
        </w:types>
        <w:behaviors>
          <w:behavior w:val="content"/>
        </w:behaviors>
        <w:guid w:val="{3ECB3986-0A9E-48CD-9234-18B11A7BE8F2}"/>
      </w:docPartPr>
      <w:docPartBody>
        <w:p w:rsidR="00DE5648" w:rsidRDefault="00B04FCC" w:rsidP="00B04FCC">
          <w:pPr>
            <w:pStyle w:val="968E3C09642B40808D71165BF303CC86"/>
          </w:pPr>
          <w:r w:rsidRPr="00D858FE">
            <w:rPr>
              <w:rStyle w:val="PlaceholderText"/>
            </w:rPr>
            <w:t>Choose an item.</w:t>
          </w:r>
        </w:p>
      </w:docPartBody>
    </w:docPart>
    <w:docPart>
      <w:docPartPr>
        <w:name w:val="FCDDB5C4AF34487F947FBC226A125BCE"/>
        <w:category>
          <w:name w:val="General"/>
          <w:gallery w:val="placeholder"/>
        </w:category>
        <w:types>
          <w:type w:val="bbPlcHdr"/>
        </w:types>
        <w:behaviors>
          <w:behavior w:val="content"/>
        </w:behaviors>
        <w:guid w:val="{2E5D405F-9253-4441-A334-1D0C64F7A300}"/>
      </w:docPartPr>
      <w:docPartBody>
        <w:p w:rsidR="00DE5648" w:rsidRDefault="00B04FCC" w:rsidP="00B04FCC">
          <w:pPr>
            <w:pStyle w:val="FCDDB5C4AF34487F947FBC226A125BCE"/>
          </w:pPr>
          <w:r w:rsidRPr="00D858FE">
            <w:rPr>
              <w:rStyle w:val="PlaceholderText"/>
            </w:rPr>
            <w:t>Choose an item.</w:t>
          </w:r>
        </w:p>
      </w:docPartBody>
    </w:docPart>
    <w:docPart>
      <w:docPartPr>
        <w:name w:val="95E96EE6C82F4BD9B38D964D364D2179"/>
        <w:category>
          <w:name w:val="General"/>
          <w:gallery w:val="placeholder"/>
        </w:category>
        <w:types>
          <w:type w:val="bbPlcHdr"/>
        </w:types>
        <w:behaviors>
          <w:behavior w:val="content"/>
        </w:behaviors>
        <w:guid w:val="{DB5E2A0D-4510-40D0-BA92-8662A647DF59}"/>
      </w:docPartPr>
      <w:docPartBody>
        <w:p w:rsidR="00DE5648" w:rsidRDefault="00B04FCC" w:rsidP="00B04FCC">
          <w:pPr>
            <w:pStyle w:val="95E96EE6C82F4BD9B38D964D364D2179"/>
          </w:pPr>
          <w:r w:rsidRPr="00D858FE">
            <w:rPr>
              <w:rStyle w:val="PlaceholderText"/>
            </w:rPr>
            <w:t>Choose an item.</w:t>
          </w:r>
        </w:p>
      </w:docPartBody>
    </w:docPart>
    <w:docPart>
      <w:docPartPr>
        <w:name w:val="87C9419D5F194AD6B6D62FC77129196C"/>
        <w:category>
          <w:name w:val="General"/>
          <w:gallery w:val="placeholder"/>
        </w:category>
        <w:types>
          <w:type w:val="bbPlcHdr"/>
        </w:types>
        <w:behaviors>
          <w:behavior w:val="content"/>
        </w:behaviors>
        <w:guid w:val="{862ED848-0D5D-43C7-A9F5-70197C66CC66}"/>
      </w:docPartPr>
      <w:docPartBody>
        <w:p w:rsidR="00DE5648" w:rsidRDefault="00B04FCC" w:rsidP="00B04FCC">
          <w:pPr>
            <w:pStyle w:val="87C9419D5F194AD6B6D62FC77129196C"/>
          </w:pPr>
          <w:r w:rsidRPr="00D858FE">
            <w:rPr>
              <w:rStyle w:val="PlaceholderText"/>
            </w:rPr>
            <w:t>Choose an item.</w:t>
          </w:r>
        </w:p>
      </w:docPartBody>
    </w:docPart>
    <w:docPart>
      <w:docPartPr>
        <w:name w:val="530C9C9C91574F6899529AE59412D3A6"/>
        <w:category>
          <w:name w:val="General"/>
          <w:gallery w:val="placeholder"/>
        </w:category>
        <w:types>
          <w:type w:val="bbPlcHdr"/>
        </w:types>
        <w:behaviors>
          <w:behavior w:val="content"/>
        </w:behaviors>
        <w:guid w:val="{E76B7B40-CCFF-4B4E-A397-74F05421E79F}"/>
      </w:docPartPr>
      <w:docPartBody>
        <w:p w:rsidR="00DE5648" w:rsidRDefault="00B04FCC" w:rsidP="00B04FCC">
          <w:pPr>
            <w:pStyle w:val="530C9C9C91574F6899529AE59412D3A6"/>
          </w:pPr>
          <w:r w:rsidRPr="00D858FE">
            <w:rPr>
              <w:rStyle w:val="PlaceholderText"/>
            </w:rPr>
            <w:t>Choose an item.</w:t>
          </w:r>
        </w:p>
      </w:docPartBody>
    </w:docPart>
    <w:docPart>
      <w:docPartPr>
        <w:name w:val="6451A6C5A263480CB3C9C0D873025BB1"/>
        <w:category>
          <w:name w:val="General"/>
          <w:gallery w:val="placeholder"/>
        </w:category>
        <w:types>
          <w:type w:val="bbPlcHdr"/>
        </w:types>
        <w:behaviors>
          <w:behavior w:val="content"/>
        </w:behaviors>
        <w:guid w:val="{97DF0DD6-29A9-46A3-9136-AFE86C964B19}"/>
      </w:docPartPr>
      <w:docPartBody>
        <w:p w:rsidR="00DE5648" w:rsidRDefault="00B04FCC" w:rsidP="00B04FCC">
          <w:pPr>
            <w:pStyle w:val="6451A6C5A263480CB3C9C0D873025BB1"/>
          </w:pPr>
          <w:r w:rsidRPr="00D858FE">
            <w:rPr>
              <w:rStyle w:val="PlaceholderText"/>
            </w:rPr>
            <w:t>Choose an item.</w:t>
          </w:r>
        </w:p>
      </w:docPartBody>
    </w:docPart>
    <w:docPart>
      <w:docPartPr>
        <w:name w:val="F858A192AC554AE58215BD534F170839"/>
        <w:category>
          <w:name w:val="General"/>
          <w:gallery w:val="placeholder"/>
        </w:category>
        <w:types>
          <w:type w:val="bbPlcHdr"/>
        </w:types>
        <w:behaviors>
          <w:behavior w:val="content"/>
        </w:behaviors>
        <w:guid w:val="{8850B878-8BFC-4C99-91B8-B39B66FD854F}"/>
      </w:docPartPr>
      <w:docPartBody>
        <w:p w:rsidR="00DE5648" w:rsidRDefault="00B04FCC" w:rsidP="00B04FCC">
          <w:pPr>
            <w:pStyle w:val="F858A192AC554AE58215BD534F170839"/>
          </w:pPr>
          <w:r w:rsidRPr="00D858FE">
            <w:rPr>
              <w:rStyle w:val="PlaceholderText"/>
            </w:rPr>
            <w:t>Choose an item.</w:t>
          </w:r>
        </w:p>
      </w:docPartBody>
    </w:docPart>
    <w:docPart>
      <w:docPartPr>
        <w:name w:val="89F569812FEE42DFBA6E97F1331F76E0"/>
        <w:category>
          <w:name w:val="General"/>
          <w:gallery w:val="placeholder"/>
        </w:category>
        <w:types>
          <w:type w:val="bbPlcHdr"/>
        </w:types>
        <w:behaviors>
          <w:behavior w:val="content"/>
        </w:behaviors>
        <w:guid w:val="{4123EF99-9C9E-4192-A5CA-4996EBC3729B}"/>
      </w:docPartPr>
      <w:docPartBody>
        <w:p w:rsidR="00DE5648" w:rsidRDefault="00B04FCC" w:rsidP="00B04FCC">
          <w:pPr>
            <w:pStyle w:val="89F569812FEE42DFBA6E97F1331F76E0"/>
          </w:pPr>
          <w:r w:rsidRPr="00D858FE">
            <w:rPr>
              <w:rStyle w:val="PlaceholderText"/>
            </w:rPr>
            <w:t>Choose an item.</w:t>
          </w:r>
        </w:p>
      </w:docPartBody>
    </w:docPart>
    <w:docPart>
      <w:docPartPr>
        <w:name w:val="92D33833CED64FA3831A5A3074CD9CBF"/>
        <w:category>
          <w:name w:val="General"/>
          <w:gallery w:val="placeholder"/>
        </w:category>
        <w:types>
          <w:type w:val="bbPlcHdr"/>
        </w:types>
        <w:behaviors>
          <w:behavior w:val="content"/>
        </w:behaviors>
        <w:guid w:val="{9C1C26B3-4CE2-4ECD-ABD4-B882C55B1B59}"/>
      </w:docPartPr>
      <w:docPartBody>
        <w:p w:rsidR="00DE5648" w:rsidRDefault="00B04FCC" w:rsidP="00B04FCC">
          <w:pPr>
            <w:pStyle w:val="92D33833CED64FA3831A5A3074CD9CBF"/>
          </w:pPr>
          <w:r w:rsidRPr="00D858FE">
            <w:rPr>
              <w:rStyle w:val="PlaceholderText"/>
            </w:rPr>
            <w:t>Choose an item.</w:t>
          </w:r>
        </w:p>
      </w:docPartBody>
    </w:docPart>
    <w:docPart>
      <w:docPartPr>
        <w:name w:val="41626CABB04341B195A8AF8A31A5880C"/>
        <w:category>
          <w:name w:val="General"/>
          <w:gallery w:val="placeholder"/>
        </w:category>
        <w:types>
          <w:type w:val="bbPlcHdr"/>
        </w:types>
        <w:behaviors>
          <w:behavior w:val="content"/>
        </w:behaviors>
        <w:guid w:val="{25295205-C70B-4D2B-8976-38E20B57CEB2}"/>
      </w:docPartPr>
      <w:docPartBody>
        <w:p w:rsidR="00DE5648" w:rsidRDefault="00B04FCC" w:rsidP="00B04FCC">
          <w:pPr>
            <w:pStyle w:val="41626CABB04341B195A8AF8A31A5880C"/>
          </w:pPr>
          <w:r w:rsidRPr="00D858FE">
            <w:rPr>
              <w:rStyle w:val="PlaceholderText"/>
            </w:rPr>
            <w:t>Choose an item.</w:t>
          </w:r>
        </w:p>
      </w:docPartBody>
    </w:docPart>
    <w:docPart>
      <w:docPartPr>
        <w:name w:val="D914EE64CB9D43E1BB527B65A20756EC"/>
        <w:category>
          <w:name w:val="General"/>
          <w:gallery w:val="placeholder"/>
        </w:category>
        <w:types>
          <w:type w:val="bbPlcHdr"/>
        </w:types>
        <w:behaviors>
          <w:behavior w:val="content"/>
        </w:behaviors>
        <w:guid w:val="{56A204DC-F929-4E2A-A747-C9138A14976A}"/>
      </w:docPartPr>
      <w:docPartBody>
        <w:p w:rsidR="00DE5648" w:rsidRDefault="00B04FCC" w:rsidP="00B04FCC">
          <w:pPr>
            <w:pStyle w:val="D914EE64CB9D43E1BB527B65A20756EC"/>
          </w:pPr>
          <w:r w:rsidRPr="00D858FE">
            <w:rPr>
              <w:rStyle w:val="PlaceholderText"/>
            </w:rPr>
            <w:t>Choose an item.</w:t>
          </w:r>
        </w:p>
      </w:docPartBody>
    </w:docPart>
    <w:docPart>
      <w:docPartPr>
        <w:name w:val="8E4A88AAB31240D6B9B5AC65CDE7236D"/>
        <w:category>
          <w:name w:val="General"/>
          <w:gallery w:val="placeholder"/>
        </w:category>
        <w:types>
          <w:type w:val="bbPlcHdr"/>
        </w:types>
        <w:behaviors>
          <w:behavior w:val="content"/>
        </w:behaviors>
        <w:guid w:val="{46FD0704-9A97-4DD6-8913-366E9BC1572E}"/>
      </w:docPartPr>
      <w:docPartBody>
        <w:p w:rsidR="00DE5648" w:rsidRDefault="00B04FCC" w:rsidP="00B04FCC">
          <w:pPr>
            <w:pStyle w:val="8E4A88AAB31240D6B9B5AC65CDE7236D"/>
          </w:pPr>
          <w:r w:rsidRPr="00D858FE">
            <w:rPr>
              <w:rStyle w:val="PlaceholderText"/>
            </w:rPr>
            <w:t>Choose an item.</w:t>
          </w:r>
        </w:p>
      </w:docPartBody>
    </w:docPart>
    <w:docPart>
      <w:docPartPr>
        <w:name w:val="54F3F0E93F5C4007AC9E50CDD7E878BC"/>
        <w:category>
          <w:name w:val="General"/>
          <w:gallery w:val="placeholder"/>
        </w:category>
        <w:types>
          <w:type w:val="bbPlcHdr"/>
        </w:types>
        <w:behaviors>
          <w:behavior w:val="content"/>
        </w:behaviors>
        <w:guid w:val="{AE3DAD03-508C-4F6D-9673-C9DC46C516D9}"/>
      </w:docPartPr>
      <w:docPartBody>
        <w:p w:rsidR="00DE5648" w:rsidRDefault="00B04FCC" w:rsidP="00B04FCC">
          <w:pPr>
            <w:pStyle w:val="54F3F0E93F5C4007AC9E50CDD7E878BC"/>
          </w:pPr>
          <w:r w:rsidRPr="00D858FE">
            <w:rPr>
              <w:rStyle w:val="PlaceholderText"/>
            </w:rPr>
            <w:t>Choose an item.</w:t>
          </w:r>
        </w:p>
      </w:docPartBody>
    </w:docPart>
    <w:docPart>
      <w:docPartPr>
        <w:name w:val="049896B067CD45F388A100F42BDC37B1"/>
        <w:category>
          <w:name w:val="General"/>
          <w:gallery w:val="placeholder"/>
        </w:category>
        <w:types>
          <w:type w:val="bbPlcHdr"/>
        </w:types>
        <w:behaviors>
          <w:behavior w:val="content"/>
        </w:behaviors>
        <w:guid w:val="{7B2819CC-44B9-4D80-8E81-243091C975F2}"/>
      </w:docPartPr>
      <w:docPartBody>
        <w:p w:rsidR="00DE5648" w:rsidRDefault="00B04FCC" w:rsidP="00B04FCC">
          <w:pPr>
            <w:pStyle w:val="049896B067CD45F388A100F42BDC37B1"/>
          </w:pPr>
          <w:r w:rsidRPr="00D858FE">
            <w:rPr>
              <w:rStyle w:val="PlaceholderText"/>
            </w:rPr>
            <w:t>Choose an item.</w:t>
          </w:r>
        </w:p>
      </w:docPartBody>
    </w:docPart>
    <w:docPart>
      <w:docPartPr>
        <w:name w:val="AA3C2E574576491AAA4654C08734F5DF"/>
        <w:category>
          <w:name w:val="General"/>
          <w:gallery w:val="placeholder"/>
        </w:category>
        <w:types>
          <w:type w:val="bbPlcHdr"/>
        </w:types>
        <w:behaviors>
          <w:behavior w:val="content"/>
        </w:behaviors>
        <w:guid w:val="{19F71804-4F8B-49B8-82E6-DE89D657A0D8}"/>
      </w:docPartPr>
      <w:docPartBody>
        <w:p w:rsidR="00DE5648" w:rsidRDefault="00B04FCC" w:rsidP="00B04FCC">
          <w:pPr>
            <w:pStyle w:val="AA3C2E574576491AAA4654C08734F5DF"/>
          </w:pPr>
          <w:r w:rsidRPr="00D858FE">
            <w:rPr>
              <w:rStyle w:val="PlaceholderText"/>
            </w:rPr>
            <w:t>Choose an item.</w:t>
          </w:r>
        </w:p>
      </w:docPartBody>
    </w:docPart>
    <w:docPart>
      <w:docPartPr>
        <w:name w:val="C155011E1F904B99BCC4D69A0AD245E0"/>
        <w:category>
          <w:name w:val="General"/>
          <w:gallery w:val="placeholder"/>
        </w:category>
        <w:types>
          <w:type w:val="bbPlcHdr"/>
        </w:types>
        <w:behaviors>
          <w:behavior w:val="content"/>
        </w:behaviors>
        <w:guid w:val="{9F338DA7-3F93-450D-AEBE-1F84D5C95D76}"/>
      </w:docPartPr>
      <w:docPartBody>
        <w:p w:rsidR="00DE5648" w:rsidRDefault="00B04FCC" w:rsidP="00B04FCC">
          <w:pPr>
            <w:pStyle w:val="C155011E1F904B99BCC4D69A0AD245E0"/>
          </w:pPr>
          <w:r w:rsidRPr="00D858FE">
            <w:rPr>
              <w:rStyle w:val="PlaceholderText"/>
            </w:rPr>
            <w:t>Choose an item.</w:t>
          </w:r>
        </w:p>
      </w:docPartBody>
    </w:docPart>
    <w:docPart>
      <w:docPartPr>
        <w:name w:val="D92585B288E54424BA18572327E820DF"/>
        <w:category>
          <w:name w:val="General"/>
          <w:gallery w:val="placeholder"/>
        </w:category>
        <w:types>
          <w:type w:val="bbPlcHdr"/>
        </w:types>
        <w:behaviors>
          <w:behavior w:val="content"/>
        </w:behaviors>
        <w:guid w:val="{42CB8572-04F5-4586-8840-00E79CB2BB79}"/>
      </w:docPartPr>
      <w:docPartBody>
        <w:p w:rsidR="00DE5648" w:rsidRDefault="00B04FCC" w:rsidP="00B04FCC">
          <w:pPr>
            <w:pStyle w:val="D92585B288E54424BA18572327E820DF"/>
          </w:pPr>
          <w:r w:rsidRPr="00D858FE">
            <w:rPr>
              <w:rStyle w:val="PlaceholderText"/>
            </w:rPr>
            <w:t>Choose an item.</w:t>
          </w:r>
        </w:p>
      </w:docPartBody>
    </w:docPart>
    <w:docPart>
      <w:docPartPr>
        <w:name w:val="165042F0E3994D3FA025A5B2394A597B"/>
        <w:category>
          <w:name w:val="General"/>
          <w:gallery w:val="placeholder"/>
        </w:category>
        <w:types>
          <w:type w:val="bbPlcHdr"/>
        </w:types>
        <w:behaviors>
          <w:behavior w:val="content"/>
        </w:behaviors>
        <w:guid w:val="{89AD56A1-C7CA-491F-9A5A-9E1AA9BB996F}"/>
      </w:docPartPr>
      <w:docPartBody>
        <w:p w:rsidR="00DE5648" w:rsidRDefault="00B04FCC" w:rsidP="00B04FCC">
          <w:pPr>
            <w:pStyle w:val="165042F0E3994D3FA025A5B2394A597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056DD"/>
    <w:rsid w:val="00010A2A"/>
    <w:rsid w:val="002004ED"/>
    <w:rsid w:val="00263FFB"/>
    <w:rsid w:val="004C0AC3"/>
    <w:rsid w:val="005972F4"/>
    <w:rsid w:val="00610614"/>
    <w:rsid w:val="006674B9"/>
    <w:rsid w:val="007056DD"/>
    <w:rsid w:val="008B63A3"/>
    <w:rsid w:val="00941992"/>
    <w:rsid w:val="00951C14"/>
    <w:rsid w:val="00A92299"/>
    <w:rsid w:val="00B04FCC"/>
    <w:rsid w:val="00BD0A44"/>
    <w:rsid w:val="00DE5648"/>
    <w:rsid w:val="00EF0F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04FC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A022967C5F814F2CACB95D9C016BA802">
    <w:name w:val="A022967C5F814F2CACB95D9C016BA802"/>
    <w:rsid w:val="00B04FCC"/>
    <w:pPr>
      <w:spacing w:line="278" w:lineRule="auto"/>
    </w:pPr>
    <w:rPr>
      <w:kern w:val="2"/>
      <w:sz w:val="24"/>
      <w:szCs w:val="24"/>
      <w14:ligatures w14:val="standardContextual"/>
    </w:rPr>
  </w:style>
  <w:style w:type="paragraph" w:customStyle="1" w:styleId="3BDCD6921E0D49C4AB06FA41258F94D0">
    <w:name w:val="3BDCD6921E0D49C4AB06FA41258F94D0"/>
    <w:rsid w:val="00B04FCC"/>
    <w:pPr>
      <w:spacing w:line="278" w:lineRule="auto"/>
    </w:pPr>
    <w:rPr>
      <w:kern w:val="2"/>
      <w:sz w:val="24"/>
      <w:szCs w:val="24"/>
      <w14:ligatures w14:val="standardContextual"/>
    </w:rPr>
  </w:style>
  <w:style w:type="paragraph" w:customStyle="1" w:styleId="FBA613AD18174CBFA3E5F7E659B96D4F">
    <w:name w:val="FBA613AD18174CBFA3E5F7E659B96D4F"/>
    <w:rsid w:val="00B04FCC"/>
    <w:pPr>
      <w:spacing w:line="278" w:lineRule="auto"/>
    </w:pPr>
    <w:rPr>
      <w:kern w:val="2"/>
      <w:sz w:val="24"/>
      <w:szCs w:val="24"/>
      <w14:ligatures w14:val="standardContextual"/>
    </w:rPr>
  </w:style>
  <w:style w:type="paragraph" w:customStyle="1" w:styleId="F8EFAFCEEE2D4ACFBA0E877A7387351A">
    <w:name w:val="F8EFAFCEEE2D4ACFBA0E877A7387351A"/>
    <w:rsid w:val="00B04FCC"/>
    <w:pPr>
      <w:spacing w:line="278" w:lineRule="auto"/>
    </w:pPr>
    <w:rPr>
      <w:kern w:val="2"/>
      <w:sz w:val="24"/>
      <w:szCs w:val="24"/>
      <w14:ligatures w14:val="standardContextual"/>
    </w:rPr>
  </w:style>
  <w:style w:type="paragraph" w:customStyle="1" w:styleId="DDED1A4AFA9E44E0A4289A0C4ED12DF4">
    <w:name w:val="DDED1A4AFA9E44E0A4289A0C4ED12DF4"/>
    <w:rsid w:val="00B04FCC"/>
    <w:pPr>
      <w:spacing w:line="278" w:lineRule="auto"/>
    </w:pPr>
    <w:rPr>
      <w:kern w:val="2"/>
      <w:sz w:val="24"/>
      <w:szCs w:val="24"/>
      <w14:ligatures w14:val="standardContextual"/>
    </w:rPr>
  </w:style>
  <w:style w:type="paragraph" w:customStyle="1" w:styleId="AC6656223564449EB91172A139ABA037">
    <w:name w:val="AC6656223564449EB91172A139ABA037"/>
    <w:rsid w:val="00B04FCC"/>
    <w:pPr>
      <w:spacing w:line="278" w:lineRule="auto"/>
    </w:pPr>
    <w:rPr>
      <w:kern w:val="2"/>
      <w:sz w:val="24"/>
      <w:szCs w:val="24"/>
      <w14:ligatures w14:val="standardContextual"/>
    </w:rPr>
  </w:style>
  <w:style w:type="paragraph" w:customStyle="1" w:styleId="9B5162646271408CBFF89015704BE845">
    <w:name w:val="9B5162646271408CBFF89015704BE845"/>
    <w:rsid w:val="00B04FCC"/>
    <w:pPr>
      <w:spacing w:line="278" w:lineRule="auto"/>
    </w:pPr>
    <w:rPr>
      <w:kern w:val="2"/>
      <w:sz w:val="24"/>
      <w:szCs w:val="24"/>
      <w14:ligatures w14:val="standardContextual"/>
    </w:rPr>
  </w:style>
  <w:style w:type="paragraph" w:customStyle="1" w:styleId="0D79D08B8CB6461F81C007CF7E7911FE">
    <w:name w:val="0D79D08B8CB6461F81C007CF7E7911FE"/>
    <w:rsid w:val="00B04FCC"/>
    <w:pPr>
      <w:spacing w:line="278" w:lineRule="auto"/>
    </w:pPr>
    <w:rPr>
      <w:kern w:val="2"/>
      <w:sz w:val="24"/>
      <w:szCs w:val="24"/>
      <w14:ligatures w14:val="standardContextual"/>
    </w:rPr>
  </w:style>
  <w:style w:type="paragraph" w:customStyle="1" w:styleId="63CC5524692049CD9D1B4C3DC03E5B32">
    <w:name w:val="63CC5524692049CD9D1B4C3DC03E5B32"/>
    <w:rsid w:val="00B04FCC"/>
    <w:pPr>
      <w:spacing w:line="278" w:lineRule="auto"/>
    </w:pPr>
    <w:rPr>
      <w:kern w:val="2"/>
      <w:sz w:val="24"/>
      <w:szCs w:val="24"/>
      <w14:ligatures w14:val="standardContextual"/>
    </w:rPr>
  </w:style>
  <w:style w:type="paragraph" w:customStyle="1" w:styleId="CC3EC069605847BD9A23AC221E354583">
    <w:name w:val="CC3EC069605847BD9A23AC221E354583"/>
    <w:rsid w:val="00B04FCC"/>
    <w:pPr>
      <w:spacing w:line="278" w:lineRule="auto"/>
    </w:pPr>
    <w:rPr>
      <w:kern w:val="2"/>
      <w:sz w:val="24"/>
      <w:szCs w:val="24"/>
      <w14:ligatures w14:val="standardContextual"/>
    </w:rPr>
  </w:style>
  <w:style w:type="paragraph" w:customStyle="1" w:styleId="E511AFA694AE42C0B8A9C690CEB8F0C9">
    <w:name w:val="E511AFA694AE42C0B8A9C690CEB8F0C9"/>
    <w:rsid w:val="00B04FCC"/>
    <w:pPr>
      <w:spacing w:line="278" w:lineRule="auto"/>
    </w:pPr>
    <w:rPr>
      <w:kern w:val="2"/>
      <w:sz w:val="24"/>
      <w:szCs w:val="24"/>
      <w14:ligatures w14:val="standardContextual"/>
    </w:rPr>
  </w:style>
  <w:style w:type="paragraph" w:customStyle="1" w:styleId="0D890AE248174F0ABFD9B6921ACAD054">
    <w:name w:val="0D890AE248174F0ABFD9B6921ACAD054"/>
    <w:rsid w:val="00B04FCC"/>
    <w:pPr>
      <w:spacing w:line="278" w:lineRule="auto"/>
    </w:pPr>
    <w:rPr>
      <w:kern w:val="2"/>
      <w:sz w:val="24"/>
      <w:szCs w:val="24"/>
      <w14:ligatures w14:val="standardContextual"/>
    </w:rPr>
  </w:style>
  <w:style w:type="paragraph" w:customStyle="1" w:styleId="5B8440B9D32B4FF0AE9AA37F54C7EF29">
    <w:name w:val="5B8440B9D32B4FF0AE9AA37F54C7EF29"/>
    <w:rsid w:val="00B04FCC"/>
    <w:pPr>
      <w:spacing w:line="278" w:lineRule="auto"/>
    </w:pPr>
    <w:rPr>
      <w:kern w:val="2"/>
      <w:sz w:val="24"/>
      <w:szCs w:val="24"/>
      <w14:ligatures w14:val="standardContextual"/>
    </w:rPr>
  </w:style>
  <w:style w:type="paragraph" w:customStyle="1" w:styleId="5602CA43BBA54CA7AD5501F631E37D9A">
    <w:name w:val="5602CA43BBA54CA7AD5501F631E37D9A"/>
    <w:rsid w:val="00B04FCC"/>
    <w:pPr>
      <w:spacing w:line="278" w:lineRule="auto"/>
    </w:pPr>
    <w:rPr>
      <w:kern w:val="2"/>
      <w:sz w:val="24"/>
      <w:szCs w:val="24"/>
      <w14:ligatures w14:val="standardContextual"/>
    </w:rPr>
  </w:style>
  <w:style w:type="paragraph" w:customStyle="1" w:styleId="D394ED82A1994BDD87D44E0C8AED2C4B">
    <w:name w:val="D394ED82A1994BDD87D44E0C8AED2C4B"/>
    <w:rsid w:val="00B04FCC"/>
    <w:pPr>
      <w:spacing w:line="278" w:lineRule="auto"/>
    </w:pPr>
    <w:rPr>
      <w:kern w:val="2"/>
      <w:sz w:val="24"/>
      <w:szCs w:val="24"/>
      <w14:ligatures w14:val="standardContextual"/>
    </w:rPr>
  </w:style>
  <w:style w:type="paragraph" w:customStyle="1" w:styleId="2125DA1D881F498595AA2394DEC4AA63">
    <w:name w:val="2125DA1D881F498595AA2394DEC4AA63"/>
    <w:rsid w:val="00B04FCC"/>
    <w:pPr>
      <w:spacing w:line="278" w:lineRule="auto"/>
    </w:pPr>
    <w:rPr>
      <w:kern w:val="2"/>
      <w:sz w:val="24"/>
      <w:szCs w:val="24"/>
      <w14:ligatures w14:val="standardContextual"/>
    </w:rPr>
  </w:style>
  <w:style w:type="paragraph" w:customStyle="1" w:styleId="66DA8FC098F6470A820F660DC9F96D89">
    <w:name w:val="66DA8FC098F6470A820F660DC9F96D89"/>
    <w:rsid w:val="00B04FCC"/>
    <w:pPr>
      <w:spacing w:line="278" w:lineRule="auto"/>
    </w:pPr>
    <w:rPr>
      <w:kern w:val="2"/>
      <w:sz w:val="24"/>
      <w:szCs w:val="24"/>
      <w14:ligatures w14:val="standardContextual"/>
    </w:rPr>
  </w:style>
  <w:style w:type="paragraph" w:customStyle="1" w:styleId="CB4286A3B750460491F553899D032670">
    <w:name w:val="CB4286A3B750460491F553899D032670"/>
    <w:rsid w:val="00B04FCC"/>
    <w:pPr>
      <w:spacing w:line="278" w:lineRule="auto"/>
    </w:pPr>
    <w:rPr>
      <w:kern w:val="2"/>
      <w:sz w:val="24"/>
      <w:szCs w:val="24"/>
      <w14:ligatures w14:val="standardContextual"/>
    </w:rPr>
  </w:style>
  <w:style w:type="paragraph" w:customStyle="1" w:styleId="5ABBDA3430A04E14A35E6044CFCB6C40">
    <w:name w:val="5ABBDA3430A04E14A35E6044CFCB6C40"/>
    <w:rsid w:val="00B04FCC"/>
    <w:pPr>
      <w:spacing w:line="278" w:lineRule="auto"/>
    </w:pPr>
    <w:rPr>
      <w:kern w:val="2"/>
      <w:sz w:val="24"/>
      <w:szCs w:val="24"/>
      <w14:ligatures w14:val="standardContextual"/>
    </w:rPr>
  </w:style>
  <w:style w:type="paragraph" w:customStyle="1" w:styleId="4401F66FF61E422A952776A4ED1D7C86">
    <w:name w:val="4401F66FF61E422A952776A4ED1D7C86"/>
    <w:rsid w:val="00B04FCC"/>
    <w:pPr>
      <w:spacing w:line="278" w:lineRule="auto"/>
    </w:pPr>
    <w:rPr>
      <w:kern w:val="2"/>
      <w:sz w:val="24"/>
      <w:szCs w:val="24"/>
      <w14:ligatures w14:val="standardContextual"/>
    </w:rPr>
  </w:style>
  <w:style w:type="paragraph" w:customStyle="1" w:styleId="D785C2A413D04999B67894A44E63DF5B">
    <w:name w:val="D785C2A413D04999B67894A44E63DF5B"/>
    <w:rsid w:val="00B04FCC"/>
    <w:pPr>
      <w:spacing w:line="278" w:lineRule="auto"/>
    </w:pPr>
    <w:rPr>
      <w:kern w:val="2"/>
      <w:sz w:val="24"/>
      <w:szCs w:val="24"/>
      <w14:ligatures w14:val="standardContextual"/>
    </w:rPr>
  </w:style>
  <w:style w:type="paragraph" w:customStyle="1" w:styleId="3B08F328C10F4C5C8D07FDDFD59D58AF">
    <w:name w:val="3B08F328C10F4C5C8D07FDDFD59D58AF"/>
    <w:rsid w:val="00B04FCC"/>
    <w:pPr>
      <w:spacing w:line="278" w:lineRule="auto"/>
    </w:pPr>
    <w:rPr>
      <w:kern w:val="2"/>
      <w:sz w:val="24"/>
      <w:szCs w:val="24"/>
      <w14:ligatures w14:val="standardContextual"/>
    </w:rPr>
  </w:style>
  <w:style w:type="paragraph" w:customStyle="1" w:styleId="A7D3CBCD76E1454F84C5F49F73433FA8">
    <w:name w:val="A7D3CBCD76E1454F84C5F49F73433FA8"/>
    <w:rsid w:val="00B04FCC"/>
    <w:pPr>
      <w:spacing w:line="278" w:lineRule="auto"/>
    </w:pPr>
    <w:rPr>
      <w:kern w:val="2"/>
      <w:sz w:val="24"/>
      <w:szCs w:val="24"/>
      <w14:ligatures w14:val="standardContextual"/>
    </w:rPr>
  </w:style>
  <w:style w:type="paragraph" w:customStyle="1" w:styleId="BDB5200F708B418B99C1E0E278A52CA4">
    <w:name w:val="BDB5200F708B418B99C1E0E278A52CA4"/>
    <w:rsid w:val="00B04FCC"/>
    <w:pPr>
      <w:spacing w:line="278" w:lineRule="auto"/>
    </w:pPr>
    <w:rPr>
      <w:kern w:val="2"/>
      <w:sz w:val="24"/>
      <w:szCs w:val="24"/>
      <w14:ligatures w14:val="standardContextual"/>
    </w:rPr>
  </w:style>
  <w:style w:type="paragraph" w:customStyle="1" w:styleId="968E3C09642B40808D71165BF303CC86">
    <w:name w:val="968E3C09642B40808D71165BF303CC86"/>
    <w:rsid w:val="00B04FCC"/>
    <w:pPr>
      <w:spacing w:line="278" w:lineRule="auto"/>
    </w:pPr>
    <w:rPr>
      <w:kern w:val="2"/>
      <w:sz w:val="24"/>
      <w:szCs w:val="24"/>
      <w14:ligatures w14:val="standardContextual"/>
    </w:rPr>
  </w:style>
  <w:style w:type="paragraph" w:customStyle="1" w:styleId="FCDDB5C4AF34487F947FBC226A125BCE">
    <w:name w:val="FCDDB5C4AF34487F947FBC226A125BCE"/>
    <w:rsid w:val="00B04FCC"/>
    <w:pPr>
      <w:spacing w:line="278" w:lineRule="auto"/>
    </w:pPr>
    <w:rPr>
      <w:kern w:val="2"/>
      <w:sz w:val="24"/>
      <w:szCs w:val="24"/>
      <w14:ligatures w14:val="standardContextual"/>
    </w:rPr>
  </w:style>
  <w:style w:type="paragraph" w:customStyle="1" w:styleId="95E96EE6C82F4BD9B38D964D364D2179">
    <w:name w:val="95E96EE6C82F4BD9B38D964D364D2179"/>
    <w:rsid w:val="00B04FCC"/>
    <w:pPr>
      <w:spacing w:line="278" w:lineRule="auto"/>
    </w:pPr>
    <w:rPr>
      <w:kern w:val="2"/>
      <w:sz w:val="24"/>
      <w:szCs w:val="24"/>
      <w14:ligatures w14:val="standardContextual"/>
    </w:rPr>
  </w:style>
  <w:style w:type="paragraph" w:customStyle="1" w:styleId="87C9419D5F194AD6B6D62FC77129196C">
    <w:name w:val="87C9419D5F194AD6B6D62FC77129196C"/>
    <w:rsid w:val="00B04FCC"/>
    <w:pPr>
      <w:spacing w:line="278" w:lineRule="auto"/>
    </w:pPr>
    <w:rPr>
      <w:kern w:val="2"/>
      <w:sz w:val="24"/>
      <w:szCs w:val="24"/>
      <w14:ligatures w14:val="standardContextual"/>
    </w:rPr>
  </w:style>
  <w:style w:type="paragraph" w:customStyle="1" w:styleId="530C9C9C91574F6899529AE59412D3A6">
    <w:name w:val="530C9C9C91574F6899529AE59412D3A6"/>
    <w:rsid w:val="00B04FCC"/>
    <w:pPr>
      <w:spacing w:line="278" w:lineRule="auto"/>
    </w:pPr>
    <w:rPr>
      <w:kern w:val="2"/>
      <w:sz w:val="24"/>
      <w:szCs w:val="24"/>
      <w14:ligatures w14:val="standardContextual"/>
    </w:rPr>
  </w:style>
  <w:style w:type="paragraph" w:customStyle="1" w:styleId="6451A6C5A263480CB3C9C0D873025BB1">
    <w:name w:val="6451A6C5A263480CB3C9C0D873025BB1"/>
    <w:rsid w:val="00B04FCC"/>
    <w:pPr>
      <w:spacing w:line="278" w:lineRule="auto"/>
    </w:pPr>
    <w:rPr>
      <w:kern w:val="2"/>
      <w:sz w:val="24"/>
      <w:szCs w:val="24"/>
      <w14:ligatures w14:val="standardContextual"/>
    </w:rPr>
  </w:style>
  <w:style w:type="paragraph" w:customStyle="1" w:styleId="F858A192AC554AE58215BD534F170839">
    <w:name w:val="F858A192AC554AE58215BD534F170839"/>
    <w:rsid w:val="00B04FCC"/>
    <w:pPr>
      <w:spacing w:line="278" w:lineRule="auto"/>
    </w:pPr>
    <w:rPr>
      <w:kern w:val="2"/>
      <w:sz w:val="24"/>
      <w:szCs w:val="24"/>
      <w14:ligatures w14:val="standardContextual"/>
    </w:rPr>
  </w:style>
  <w:style w:type="paragraph" w:customStyle="1" w:styleId="89F569812FEE42DFBA6E97F1331F76E0">
    <w:name w:val="89F569812FEE42DFBA6E97F1331F76E0"/>
    <w:rsid w:val="00B04FCC"/>
    <w:pPr>
      <w:spacing w:line="278" w:lineRule="auto"/>
    </w:pPr>
    <w:rPr>
      <w:kern w:val="2"/>
      <w:sz w:val="24"/>
      <w:szCs w:val="24"/>
      <w14:ligatures w14:val="standardContextual"/>
    </w:rPr>
  </w:style>
  <w:style w:type="paragraph" w:customStyle="1" w:styleId="92D33833CED64FA3831A5A3074CD9CBF">
    <w:name w:val="92D33833CED64FA3831A5A3074CD9CBF"/>
    <w:rsid w:val="00B04FCC"/>
    <w:pPr>
      <w:spacing w:line="278" w:lineRule="auto"/>
    </w:pPr>
    <w:rPr>
      <w:kern w:val="2"/>
      <w:sz w:val="24"/>
      <w:szCs w:val="24"/>
      <w14:ligatures w14:val="standardContextual"/>
    </w:rPr>
  </w:style>
  <w:style w:type="paragraph" w:customStyle="1" w:styleId="41626CABB04341B195A8AF8A31A5880C">
    <w:name w:val="41626CABB04341B195A8AF8A31A5880C"/>
    <w:rsid w:val="00B04FCC"/>
    <w:pPr>
      <w:spacing w:line="278" w:lineRule="auto"/>
    </w:pPr>
    <w:rPr>
      <w:kern w:val="2"/>
      <w:sz w:val="24"/>
      <w:szCs w:val="24"/>
      <w14:ligatures w14:val="standardContextual"/>
    </w:rPr>
  </w:style>
  <w:style w:type="paragraph" w:customStyle="1" w:styleId="D914EE64CB9D43E1BB527B65A20756EC">
    <w:name w:val="D914EE64CB9D43E1BB527B65A20756EC"/>
    <w:rsid w:val="00B04FCC"/>
    <w:pPr>
      <w:spacing w:line="278" w:lineRule="auto"/>
    </w:pPr>
    <w:rPr>
      <w:kern w:val="2"/>
      <w:sz w:val="24"/>
      <w:szCs w:val="24"/>
      <w14:ligatures w14:val="standardContextual"/>
    </w:rPr>
  </w:style>
  <w:style w:type="paragraph" w:customStyle="1" w:styleId="8E4A88AAB31240D6B9B5AC65CDE7236D">
    <w:name w:val="8E4A88AAB31240D6B9B5AC65CDE7236D"/>
    <w:rsid w:val="00B04FCC"/>
    <w:pPr>
      <w:spacing w:line="278" w:lineRule="auto"/>
    </w:pPr>
    <w:rPr>
      <w:kern w:val="2"/>
      <w:sz w:val="24"/>
      <w:szCs w:val="24"/>
      <w14:ligatures w14:val="standardContextual"/>
    </w:rPr>
  </w:style>
  <w:style w:type="paragraph" w:customStyle="1" w:styleId="54F3F0E93F5C4007AC9E50CDD7E878BC">
    <w:name w:val="54F3F0E93F5C4007AC9E50CDD7E878BC"/>
    <w:rsid w:val="00B04FCC"/>
    <w:pPr>
      <w:spacing w:line="278" w:lineRule="auto"/>
    </w:pPr>
    <w:rPr>
      <w:kern w:val="2"/>
      <w:sz w:val="24"/>
      <w:szCs w:val="24"/>
      <w14:ligatures w14:val="standardContextual"/>
    </w:rPr>
  </w:style>
  <w:style w:type="paragraph" w:customStyle="1" w:styleId="049896B067CD45F388A100F42BDC37B1">
    <w:name w:val="049896B067CD45F388A100F42BDC37B1"/>
    <w:rsid w:val="00B04FCC"/>
    <w:pPr>
      <w:spacing w:line="278" w:lineRule="auto"/>
    </w:pPr>
    <w:rPr>
      <w:kern w:val="2"/>
      <w:sz w:val="24"/>
      <w:szCs w:val="24"/>
      <w14:ligatures w14:val="standardContextual"/>
    </w:rPr>
  </w:style>
  <w:style w:type="paragraph" w:customStyle="1" w:styleId="AA3C2E574576491AAA4654C08734F5DF">
    <w:name w:val="AA3C2E574576491AAA4654C08734F5DF"/>
    <w:rsid w:val="00B04FCC"/>
    <w:pPr>
      <w:spacing w:line="278" w:lineRule="auto"/>
    </w:pPr>
    <w:rPr>
      <w:kern w:val="2"/>
      <w:sz w:val="24"/>
      <w:szCs w:val="24"/>
      <w14:ligatures w14:val="standardContextual"/>
    </w:rPr>
  </w:style>
  <w:style w:type="paragraph" w:customStyle="1" w:styleId="C155011E1F904B99BCC4D69A0AD245E0">
    <w:name w:val="C155011E1F904B99BCC4D69A0AD245E0"/>
    <w:rsid w:val="00B04FCC"/>
    <w:pPr>
      <w:spacing w:line="278" w:lineRule="auto"/>
    </w:pPr>
    <w:rPr>
      <w:kern w:val="2"/>
      <w:sz w:val="24"/>
      <w:szCs w:val="24"/>
      <w14:ligatures w14:val="standardContextual"/>
    </w:rPr>
  </w:style>
  <w:style w:type="paragraph" w:customStyle="1" w:styleId="D92585B288E54424BA18572327E820DF">
    <w:name w:val="D92585B288E54424BA18572327E820DF"/>
    <w:rsid w:val="00B04FCC"/>
    <w:pPr>
      <w:spacing w:line="278" w:lineRule="auto"/>
    </w:pPr>
    <w:rPr>
      <w:kern w:val="2"/>
      <w:sz w:val="24"/>
      <w:szCs w:val="24"/>
      <w14:ligatures w14:val="standardContextual"/>
    </w:rPr>
  </w:style>
  <w:style w:type="paragraph" w:customStyle="1" w:styleId="165042F0E3994D3FA025A5B2394A597B">
    <w:name w:val="165042F0E3994D3FA025A5B2394A597B"/>
    <w:rsid w:val="00B04FC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87A6A53A-F9A4-4F16-94DB-BBB73EEE6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3900</Words>
  <Characters>23973</Characters>
  <Application>Microsoft Office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2024-07-24T03:53:00Z</dcterms:created>
  <dcterms:modified xsi:type="dcterms:W3CDTF">2024-07-24T03:54:00Z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y fmtid="{D5CDD505-2E9C-101B-9397-08002B2CF9AE}" pid="4" name="GrammarlyDocumentId">
    <vt:lpwstr>393515327920e574dcd1dcf92a5077bffb13da3995e0900edeb6c0da00d4451e</vt:lpwstr>
  </property>
</Properties>
</file>