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E4EEA" w14:textId="77777777" w:rsidR="004253F8" w:rsidRPr="003217D3" w:rsidRDefault="00866AF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7916997" wp14:editId="008CBD9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276195C" w14:textId="77777777" w:rsidR="004253F8" w:rsidRPr="003217D3" w:rsidRDefault="00866AF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B7BAA8" w14:textId="77777777" w:rsidR="004253F8" w:rsidRPr="00A36AA9" w:rsidRDefault="00866AF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E80AFE0" w14:textId="77777777" w:rsidR="004253F8" w:rsidRPr="00A36AA9" w:rsidRDefault="00866AF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97359" w14:paraId="7E6F9E34" w14:textId="77777777" w:rsidTr="00997359">
        <w:tc>
          <w:tcPr>
            <w:cnfStyle w:val="001000000000" w:firstRow="0" w:lastRow="0" w:firstColumn="1" w:lastColumn="0" w:oddVBand="0" w:evenVBand="0" w:oddHBand="0" w:evenHBand="0" w:firstRowFirstColumn="0" w:firstRowLastColumn="0" w:lastRowFirstColumn="0" w:lastRowLastColumn="0"/>
            <w:tcW w:w="3227" w:type="dxa"/>
          </w:tcPr>
          <w:p w14:paraId="79E7ECFA" w14:textId="77777777" w:rsidR="004253F8" w:rsidRPr="00A36AA9" w:rsidRDefault="00866AF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17B3366" w14:textId="77777777" w:rsidR="004253F8" w:rsidRDefault="00866AF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City of Onkaparinga</w:t>
            </w:r>
          </w:p>
        </w:tc>
      </w:tr>
      <w:tr w:rsidR="00997359" w14:paraId="4C5A552F" w14:textId="77777777" w:rsidTr="00997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151C0A" w14:textId="77777777" w:rsidR="004253F8" w:rsidRPr="00A36AA9" w:rsidRDefault="00866AF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3E17BE2" w14:textId="77777777" w:rsidR="004253F8" w:rsidRPr="00C27BE3" w:rsidRDefault="00866A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600039</w:t>
            </w:r>
          </w:p>
        </w:tc>
      </w:tr>
      <w:tr w:rsidR="00997359" w14:paraId="0B5A4641" w14:textId="77777777" w:rsidTr="009973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2BBE0" w14:textId="77777777" w:rsidR="004253F8" w:rsidRPr="00A36AA9" w:rsidRDefault="00866AF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26E4502" w14:textId="77777777" w:rsidR="004253F8" w:rsidRPr="00540817" w:rsidRDefault="00866AF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Ramsay Place</w:t>
            </w:r>
            <w:r>
              <w:rPr>
                <w:rFonts w:ascii="Arial" w:eastAsia="Times New Roman" w:hAnsi="Arial" w:cs="Arial"/>
                <w:lang w:eastAsia="en-AU"/>
              </w:rPr>
              <w:t>, NOARLUNGA CENTRE, South Australia, 5168</w:t>
            </w:r>
          </w:p>
        </w:tc>
      </w:tr>
      <w:tr w:rsidR="00997359" w14:paraId="17906B11" w14:textId="77777777" w:rsidTr="00997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45EE14" w14:textId="77777777" w:rsidR="004253F8" w:rsidRPr="00A36AA9" w:rsidRDefault="00866AF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2CB2D2A" w14:textId="77777777" w:rsidR="004253F8" w:rsidRPr="00A36AA9" w:rsidRDefault="00866A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97359" w14:paraId="0366A697" w14:textId="77777777" w:rsidTr="009973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8379B" w14:textId="77777777" w:rsidR="004253F8" w:rsidRPr="00A36AA9" w:rsidRDefault="00866AF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B29F347" w14:textId="77777777" w:rsidR="004253F8" w:rsidRPr="00A36AA9" w:rsidRDefault="00866AF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December 2023 to 13 December 2023</w:t>
            </w:r>
          </w:p>
        </w:tc>
      </w:tr>
      <w:tr w:rsidR="00997359" w14:paraId="2FCA0175" w14:textId="77777777" w:rsidTr="00997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11A063" w14:textId="77777777" w:rsidR="004253F8" w:rsidRPr="00A36AA9" w:rsidRDefault="00866AF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02680748"/>
            <w:placeholder>
              <w:docPart w:val="A7F4949C78414813B67B25D37262F9D8"/>
            </w:placeholder>
            <w:date w:fullDate="2024-01-31T00:00:00Z">
              <w:dateFormat w:val="d MMMM yyyy"/>
              <w:lid w:val="en-AU"/>
              <w:storeMappedDataAs w:val="dateTime"/>
              <w:calendar w:val="gregorian"/>
            </w:date>
          </w:sdtPr>
          <w:sdtEndPr/>
          <w:sdtContent>
            <w:tc>
              <w:tcPr>
                <w:tcW w:w="7114" w:type="dxa"/>
                <w:shd w:val="clear" w:color="auto" w:fill="auto"/>
              </w:tcPr>
              <w:p w14:paraId="0342ABEB" w14:textId="5FB0544D" w:rsidR="004253F8" w:rsidRPr="00A36AA9" w:rsidRDefault="00075F2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January 2024</w:t>
                </w:r>
              </w:p>
            </w:tc>
          </w:sdtContent>
        </w:sdt>
      </w:tr>
    </w:tbl>
    <w:bookmarkEnd w:id="0"/>
    <w:p w14:paraId="73A6A9FD" w14:textId="77777777" w:rsidR="004253F8" w:rsidRPr="00A36AA9" w:rsidRDefault="00866AF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D44080" w14:textId="144707E3" w:rsidR="004253F8" w:rsidRDefault="00866AF1"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8BB566C" w14:textId="52BB680F" w:rsidR="004253F8" w:rsidRPr="00214549" w:rsidRDefault="00866AF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7359 City of Onkaparinga</w:t>
      </w:r>
      <w:r>
        <w:rPr>
          <w:rFonts w:ascii="Arial" w:eastAsia="Arial" w:hAnsi="Arial" w:cs="Arial"/>
        </w:rPr>
        <w:br/>
        <w:t>Service: 23730 City of Onkaparinga - Care Relationships and Carer Support</w:t>
      </w:r>
      <w:r>
        <w:rPr>
          <w:rFonts w:ascii="Arial" w:eastAsia="Arial" w:hAnsi="Arial" w:cs="Arial"/>
        </w:rPr>
        <w:br/>
        <w:t>Service: 23728 City of Onkaparinga - Community and Home Support</w:t>
      </w:r>
      <w:r>
        <w:br/>
      </w:r>
      <w:bookmarkEnd w:id="1"/>
    </w:p>
    <w:p w14:paraId="45EF6AF7" w14:textId="77777777" w:rsidR="004253F8" w:rsidRPr="00A36AA9" w:rsidRDefault="00866AF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w:t>
      </w:r>
      <w:r w:rsidRPr="00A36AA9">
        <w:rPr>
          <w:rFonts w:ascii="Arial" w:hAnsi="Arial" w:cs="Arial"/>
          <w:b/>
          <w:bCs/>
          <w:sz w:val="30"/>
          <w:szCs w:val="28"/>
        </w:rPr>
        <w:t xml:space="preserve">performance </w:t>
      </w:r>
      <w:proofErr w:type="gramStart"/>
      <w:r w:rsidRPr="00A36AA9">
        <w:rPr>
          <w:rFonts w:ascii="Arial" w:hAnsi="Arial" w:cs="Arial"/>
          <w:b/>
          <w:bCs/>
          <w:sz w:val="30"/>
          <w:szCs w:val="28"/>
        </w:rPr>
        <w:t>report</w:t>
      </w:r>
      <w:proofErr w:type="gramEnd"/>
    </w:p>
    <w:p w14:paraId="0CE757C8" w14:textId="2ACA851A" w:rsidR="004253F8" w:rsidRPr="00075F2D" w:rsidRDefault="00866AF1" w:rsidP="00B92C3A">
      <w:pPr>
        <w:pStyle w:val="NormalArial"/>
        <w:rPr>
          <w:color w:val="auto"/>
        </w:rPr>
      </w:pPr>
      <w:r w:rsidRPr="00075F2D">
        <w:rPr>
          <w:color w:val="auto"/>
        </w:rPr>
        <w:t>This performance report for City of Onkaparinga (</w:t>
      </w:r>
      <w:r w:rsidRPr="00075F2D">
        <w:rPr>
          <w:b/>
          <w:color w:val="auto"/>
        </w:rPr>
        <w:t>the service</w:t>
      </w:r>
      <w:r w:rsidRPr="00075F2D">
        <w:rPr>
          <w:color w:val="auto"/>
        </w:rPr>
        <w:t xml:space="preserve">) has been prepared by </w:t>
      </w:r>
      <w:r w:rsidR="00075F2D" w:rsidRPr="00075F2D">
        <w:rPr>
          <w:color w:val="auto"/>
        </w:rPr>
        <w:t>D Saunders</w:t>
      </w:r>
      <w:r w:rsidRPr="00075F2D">
        <w:rPr>
          <w:noProof/>
          <w:color w:val="auto"/>
        </w:rPr>
        <w:t xml:space="preserve">, </w:t>
      </w:r>
      <w:r w:rsidRPr="00075F2D">
        <w:rPr>
          <w:color w:val="auto"/>
        </w:rPr>
        <w:t>delegate of the Aged Care Quality and Safety Commissioner (Commissioner)</w:t>
      </w:r>
      <w:r w:rsidRPr="00075F2D">
        <w:rPr>
          <w:rStyle w:val="FootnoteReference"/>
          <w:color w:val="auto"/>
        </w:rPr>
        <w:footnoteReference w:id="1"/>
      </w:r>
      <w:r w:rsidRPr="00075F2D">
        <w:rPr>
          <w:color w:val="auto"/>
        </w:rPr>
        <w:t xml:space="preserve">. </w:t>
      </w:r>
    </w:p>
    <w:p w14:paraId="221F432A" w14:textId="77777777" w:rsidR="004253F8" w:rsidRPr="00A36AA9" w:rsidRDefault="00866AF1" w:rsidP="00B92C3A">
      <w:pPr>
        <w:pStyle w:val="NormalArial"/>
      </w:pPr>
      <w:r w:rsidRPr="00A36AA9">
        <w:t xml:space="preserve">This performance report details the Commissioner’s assessment of </w:t>
      </w:r>
      <w:r w:rsidRPr="00A36AA9">
        <w:t>the provider’s performance, in relation to the service, against the Aged Care Quality Standards (Quality Standards). The Quality Standards and requirements are assessed as either compliant or non-compliant at the Standard and requirement level where applic</w:t>
      </w:r>
      <w:r w:rsidRPr="00A36AA9">
        <w:t>able.</w:t>
      </w:r>
    </w:p>
    <w:p w14:paraId="24605BE1" w14:textId="77777777" w:rsidR="004253F8" w:rsidRDefault="00866AF1" w:rsidP="00B92C3A">
      <w:pPr>
        <w:pStyle w:val="NormalArial"/>
      </w:pPr>
      <w:r w:rsidRPr="00A36AA9">
        <w:t>The report also specifies any areas in which improvements must be made to ensure the Quality Standards are complied with.</w:t>
      </w:r>
    </w:p>
    <w:p w14:paraId="1FB1945E" w14:textId="77777777" w:rsidR="004253F8" w:rsidRPr="00A36AA9" w:rsidRDefault="00866AF1" w:rsidP="00DF37F2">
      <w:pPr>
        <w:pStyle w:val="Heading1"/>
        <w:spacing w:before="0" w:after="240" w:line="22" w:lineRule="atLeast"/>
        <w:rPr>
          <w:rFonts w:ascii="Arial" w:hAnsi="Arial" w:cs="Arial"/>
        </w:rPr>
      </w:pPr>
      <w:r w:rsidRPr="00A36AA9">
        <w:rPr>
          <w:rFonts w:ascii="Arial" w:hAnsi="Arial" w:cs="Arial"/>
        </w:rPr>
        <w:t>Material relied on</w:t>
      </w:r>
    </w:p>
    <w:p w14:paraId="7A959484" w14:textId="77777777" w:rsidR="004253F8" w:rsidRPr="00A36AA9" w:rsidRDefault="00866AF1" w:rsidP="00F87E39">
      <w:pPr>
        <w:pStyle w:val="NormalArial"/>
      </w:pPr>
      <w:r w:rsidRPr="00A36AA9">
        <w:t>The following information has been considered in preparing the performance report:</w:t>
      </w:r>
    </w:p>
    <w:p w14:paraId="576F78E6" w14:textId="17BC368B" w:rsidR="004253F8" w:rsidRPr="001258E4" w:rsidRDefault="00866AF1" w:rsidP="00DF37F2">
      <w:pPr>
        <w:pStyle w:val="ListParagraph"/>
        <w:numPr>
          <w:ilvl w:val="0"/>
          <w:numId w:val="2"/>
        </w:numPr>
        <w:spacing w:line="22" w:lineRule="atLeast"/>
        <w:ind w:left="714" w:hanging="357"/>
        <w:contextualSpacing w:val="0"/>
        <w:rPr>
          <w:rFonts w:ascii="Arial" w:hAnsi="Arial" w:cs="Arial"/>
          <w:color w:val="auto"/>
        </w:rPr>
      </w:pPr>
      <w:r w:rsidRPr="001258E4">
        <w:rPr>
          <w:rFonts w:ascii="Arial" w:hAnsi="Arial" w:cs="Arial"/>
          <w:color w:val="auto"/>
        </w:rPr>
        <w:t>the assessment team’s repo</w:t>
      </w:r>
      <w:r w:rsidRPr="001258E4">
        <w:rPr>
          <w:rFonts w:ascii="Arial" w:hAnsi="Arial" w:cs="Arial"/>
          <w:color w:val="auto"/>
        </w:rPr>
        <w:t>rt for the Quality Audit report was informed by a site assessment,</w:t>
      </w:r>
      <w:r w:rsidR="00075F2D" w:rsidRPr="001258E4">
        <w:rPr>
          <w:rFonts w:ascii="Arial" w:hAnsi="Arial" w:cs="Arial"/>
          <w:color w:val="auto"/>
        </w:rPr>
        <w:t xml:space="preserve"> </w:t>
      </w:r>
      <w:r w:rsidRPr="001258E4">
        <w:rPr>
          <w:rFonts w:ascii="Arial" w:hAnsi="Arial" w:cs="Arial"/>
          <w:color w:val="auto"/>
        </w:rPr>
        <w:t>review of documents and interviews with staff, consumers</w:t>
      </w:r>
      <w:r w:rsidR="00075F2D" w:rsidRPr="001258E4">
        <w:rPr>
          <w:rFonts w:ascii="Arial" w:hAnsi="Arial" w:cs="Arial"/>
          <w:color w:val="auto"/>
        </w:rPr>
        <w:t xml:space="preserve">, and </w:t>
      </w:r>
      <w:r w:rsidRPr="001258E4">
        <w:rPr>
          <w:rFonts w:ascii="Arial" w:hAnsi="Arial" w:cs="Arial"/>
          <w:color w:val="auto"/>
        </w:rPr>
        <w:t>representatives</w:t>
      </w:r>
      <w:r w:rsidR="001258E4">
        <w:rPr>
          <w:rFonts w:ascii="Arial" w:hAnsi="Arial" w:cs="Arial"/>
          <w:color w:val="auto"/>
        </w:rPr>
        <w:t>,</w:t>
      </w:r>
    </w:p>
    <w:p w14:paraId="6A7DED96" w14:textId="38969C7C" w:rsidR="00B92C3A" w:rsidRDefault="00866AF1" w:rsidP="00DF37F2">
      <w:pPr>
        <w:pStyle w:val="ListParagraph"/>
        <w:numPr>
          <w:ilvl w:val="0"/>
          <w:numId w:val="2"/>
        </w:numPr>
        <w:spacing w:line="22" w:lineRule="atLeast"/>
        <w:ind w:left="714" w:hanging="357"/>
        <w:contextualSpacing w:val="0"/>
        <w:rPr>
          <w:rFonts w:ascii="Arial" w:hAnsi="Arial" w:cs="Arial"/>
          <w:color w:val="auto"/>
        </w:rPr>
      </w:pPr>
      <w:r w:rsidRPr="001258E4">
        <w:rPr>
          <w:rFonts w:ascii="Arial" w:hAnsi="Arial" w:cs="Arial"/>
          <w:color w:val="auto"/>
        </w:rPr>
        <w:t xml:space="preserve">the provider’s response to the assessment team’s report received </w:t>
      </w:r>
      <w:bookmarkStart w:id="2" w:name="_Hlk144301165"/>
      <w:r w:rsidR="001258E4" w:rsidRPr="001258E4">
        <w:rPr>
          <w:rFonts w:ascii="Arial" w:hAnsi="Arial" w:cs="Arial"/>
          <w:color w:val="auto"/>
        </w:rPr>
        <w:t>16 January 2024</w:t>
      </w:r>
      <w:r w:rsidRPr="001258E4">
        <w:rPr>
          <w:rFonts w:ascii="Arial" w:hAnsi="Arial" w:cs="Arial"/>
          <w:color w:val="auto"/>
        </w:rPr>
        <w:t xml:space="preserve"> </w:t>
      </w:r>
      <w:bookmarkEnd w:id="2"/>
    </w:p>
    <w:p w14:paraId="04FE0DB4" w14:textId="77777777" w:rsidR="00B92C3A" w:rsidRDefault="00B92C3A">
      <w:pPr>
        <w:spacing w:after="160" w:line="259" w:lineRule="auto"/>
        <w:rPr>
          <w:rFonts w:ascii="Arial" w:hAnsi="Arial" w:cs="Arial"/>
          <w:color w:val="auto"/>
        </w:rPr>
      </w:pPr>
      <w:r>
        <w:rPr>
          <w:rFonts w:ascii="Arial" w:hAnsi="Arial" w:cs="Arial"/>
          <w:color w:val="auto"/>
        </w:rPr>
        <w:br w:type="page"/>
      </w:r>
    </w:p>
    <w:p w14:paraId="5F15FBBD" w14:textId="77777777" w:rsidR="004253F8" w:rsidRPr="00244176" w:rsidRDefault="00866AF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97359" w14:paraId="733A8F56" w14:textId="77777777" w:rsidTr="009973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67763F" w14:textId="77777777" w:rsidR="004253F8" w:rsidRPr="00244176" w:rsidRDefault="00866AF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1304101" w14:textId="77777777" w:rsidR="004253F8" w:rsidRPr="00A213EA" w:rsidRDefault="00866AF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1097605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997359" w14:paraId="00DBD7FB" w14:textId="77777777" w:rsidTr="009973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99DD7D" w14:textId="77777777" w:rsidR="004253F8" w:rsidRPr="00244176" w:rsidRDefault="00866AF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1D2D901" w14:textId="50353E96" w:rsidR="004253F8" w:rsidRPr="00A213EA" w:rsidRDefault="00866AF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122800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258E4">
                  <w:rPr>
                    <w:rFonts w:ascii="Arial" w:hAnsi="Arial" w:cs="Arial"/>
                    <w:b/>
                  </w:rPr>
                  <w:t>Not Compliant</w:t>
                </w:r>
              </w:sdtContent>
            </w:sdt>
          </w:p>
        </w:tc>
      </w:tr>
      <w:tr w:rsidR="00997359" w14:paraId="4DEE2C1C" w14:textId="77777777" w:rsidTr="009973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0DA6FD" w14:textId="77777777" w:rsidR="004253F8" w:rsidRPr="00244176" w:rsidRDefault="00866AF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CCC1FD6" w14:textId="77777777" w:rsidR="004253F8" w:rsidRPr="00A213EA" w:rsidRDefault="00866AF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332756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97359" w14:paraId="643135D1" w14:textId="77777777" w:rsidTr="009973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1F0012" w14:textId="77777777" w:rsidR="004253F8" w:rsidRPr="00244176" w:rsidRDefault="00866AF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1527A78" w14:textId="77777777" w:rsidR="004253F8" w:rsidRPr="00A213EA" w:rsidRDefault="00866AF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049230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97359" w14:paraId="5FAADFB3" w14:textId="77777777" w:rsidTr="009973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EA862A" w14:textId="77777777" w:rsidR="004253F8" w:rsidRPr="00244176" w:rsidRDefault="00866AF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629E109" w14:textId="77777777" w:rsidR="004253F8" w:rsidRPr="00A213EA" w:rsidRDefault="00866AF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97719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97359" w14:paraId="24E52FBE" w14:textId="77777777" w:rsidTr="009973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54B02B" w14:textId="77777777" w:rsidR="004253F8" w:rsidRPr="00244176" w:rsidRDefault="00866AF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0F728CF" w14:textId="77777777" w:rsidR="004253F8" w:rsidRPr="00A213EA" w:rsidRDefault="00866AF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186246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997359" w14:paraId="2C20154E" w14:textId="77777777" w:rsidTr="009973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655BC1" w14:textId="77777777" w:rsidR="004253F8" w:rsidRPr="00244176" w:rsidRDefault="00866AF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67D9DEB" w14:textId="3E5153B1" w:rsidR="004253F8" w:rsidRPr="00A213EA" w:rsidRDefault="00866AF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59603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258E4">
                  <w:rPr>
                    <w:rFonts w:ascii="Arial" w:hAnsi="Arial" w:cs="Arial"/>
                    <w:b/>
                  </w:rPr>
                  <w:t>Not Compliant</w:t>
                </w:r>
              </w:sdtContent>
            </w:sdt>
          </w:p>
        </w:tc>
      </w:tr>
    </w:tbl>
    <w:p w14:paraId="65DE13B8" w14:textId="77777777" w:rsidR="004253F8" w:rsidRPr="00A36AA9" w:rsidRDefault="00866AF1" w:rsidP="00F87E39">
      <w:pPr>
        <w:pStyle w:val="NormalArial"/>
        <w:spacing w:before="120"/>
      </w:pPr>
      <w:r w:rsidRPr="00A36AA9">
        <w:t>A detailed assessment is provided later in this report for each assessed Standard.</w:t>
      </w:r>
    </w:p>
    <w:p w14:paraId="13A77780" w14:textId="77777777" w:rsidR="004253F8" w:rsidRPr="00A36AA9" w:rsidRDefault="00866AF1" w:rsidP="00FC045E">
      <w:pPr>
        <w:pStyle w:val="Heading1"/>
        <w:spacing w:before="0" w:after="240" w:line="22" w:lineRule="atLeast"/>
        <w:rPr>
          <w:rFonts w:ascii="Arial" w:hAnsi="Arial" w:cs="Arial"/>
        </w:rPr>
      </w:pPr>
      <w:r w:rsidRPr="00A36AA9">
        <w:rPr>
          <w:rFonts w:ascii="Arial" w:hAnsi="Arial" w:cs="Arial"/>
        </w:rPr>
        <w:t>Areas for improvement</w:t>
      </w:r>
    </w:p>
    <w:p w14:paraId="144D2BF4" w14:textId="77777777" w:rsidR="004253F8" w:rsidRPr="00A36AA9" w:rsidRDefault="00866AF1" w:rsidP="00F87E39">
      <w:pPr>
        <w:pStyle w:val="NormalArial"/>
      </w:pPr>
      <w:r w:rsidRPr="00A36AA9">
        <w:t xml:space="preserve">Areas have been identified in which </w:t>
      </w:r>
      <w:r w:rsidRPr="00B92C3A">
        <w:rPr>
          <w:bCs/>
        </w:rPr>
        <w:t>improvements must be made to ensure compliance with the Quality Standards.</w:t>
      </w:r>
      <w:r w:rsidRPr="00A36AA9">
        <w:t xml:space="preserve"> This is based on non-compliance with the Quality Standards as described in this performance report.</w:t>
      </w:r>
    </w:p>
    <w:p w14:paraId="52258984" w14:textId="2CDE46C8" w:rsidR="001258E4" w:rsidRDefault="001258E4" w:rsidP="001258E4">
      <w:pPr>
        <w:pStyle w:val="NormalArial"/>
        <w:numPr>
          <w:ilvl w:val="0"/>
          <w:numId w:val="32"/>
        </w:numPr>
      </w:pPr>
      <w:r w:rsidRPr="001258E4">
        <w:t>Requirement 2(3)</w:t>
      </w:r>
      <w:r>
        <w:t>(e) c</w:t>
      </w:r>
      <w:r w:rsidRPr="001258E4">
        <w:t xml:space="preserve">are and services are reviewed regularly for effectiveness, and when circumstances change or when incidents impact on the needs, </w:t>
      </w:r>
      <w:proofErr w:type="gramStart"/>
      <w:r w:rsidRPr="001258E4">
        <w:t>goals</w:t>
      </w:r>
      <w:proofErr w:type="gramEnd"/>
      <w:r w:rsidRPr="001258E4">
        <w:t xml:space="preserve"> or preferences of the consumer.</w:t>
      </w:r>
    </w:p>
    <w:p w14:paraId="3B0D8578" w14:textId="1256F413" w:rsidR="001258E4" w:rsidRDefault="001258E4" w:rsidP="001258E4">
      <w:pPr>
        <w:pStyle w:val="NormalArial"/>
        <w:numPr>
          <w:ilvl w:val="0"/>
          <w:numId w:val="32"/>
        </w:numPr>
      </w:pPr>
      <w:r w:rsidRPr="001258E4">
        <w:t>Requirement 8(3)(b)</w:t>
      </w:r>
      <w:r>
        <w:t xml:space="preserve"> t</w:t>
      </w:r>
      <w:r w:rsidRPr="001258E4">
        <w:t xml:space="preserve">he organisation’s governing body promotes a culture of safe, </w:t>
      </w:r>
      <w:proofErr w:type="gramStart"/>
      <w:r w:rsidRPr="001258E4">
        <w:t>inclusive</w:t>
      </w:r>
      <w:proofErr w:type="gramEnd"/>
      <w:r w:rsidRPr="001258E4">
        <w:t xml:space="preserve"> and quality care and services and is accountable for their delivery.</w:t>
      </w:r>
    </w:p>
    <w:p w14:paraId="1F41ED15" w14:textId="05196A3E" w:rsidR="004253F8" w:rsidRPr="00A36AA9" w:rsidRDefault="00866AF1" w:rsidP="00F87E39">
      <w:pPr>
        <w:pStyle w:val="NormalArial"/>
      </w:pPr>
      <w:r w:rsidRPr="00A36AA9">
        <w:br w:type="page"/>
      </w:r>
    </w:p>
    <w:p w14:paraId="3F3100B7" w14:textId="77777777" w:rsidR="004253F8" w:rsidRDefault="00866AF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2D355C" w14:paraId="4E16E0B2" w14:textId="77777777" w:rsidTr="00B92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55F54E43" w14:textId="77777777" w:rsidR="002D355C" w:rsidRPr="003217D3" w:rsidRDefault="002D35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22A925AB" w14:textId="77777777" w:rsidR="002D355C" w:rsidRPr="003217D3" w:rsidRDefault="002D35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D355C" w14:paraId="679A5490" w14:textId="77777777" w:rsidTr="00B92C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EB6E2C1" w14:textId="77777777" w:rsidR="002D355C" w:rsidRPr="00244176" w:rsidRDefault="002D355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2925FB01" w14:textId="77777777" w:rsidR="002D355C" w:rsidRPr="00244176" w:rsidRDefault="002D35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773FD9FA" w14:textId="77777777" w:rsidR="002D355C"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155208"/>
                <w:placeholder>
                  <w:docPart w:val="31121E31AE26445EAE5FC64948D1055B"/>
                </w:placeholder>
                <w:dropDownList>
                  <w:listItem w:displayText="choose a rating" w:value="choose a rating"/>
                  <w:listItem w:displayText="Compliant" w:value="Compliant"/>
                  <w:listItem w:displayText="Not Compliant" w:value="Not Compliant"/>
                </w:dropDownList>
              </w:sdtPr>
              <w:sdtEndPr/>
              <w:sdtContent>
                <w:r w:rsidR="002D355C" w:rsidRPr="00501C01">
                  <w:rPr>
                    <w:rFonts w:ascii="Arial" w:hAnsi="Arial" w:cs="Arial"/>
                  </w:rPr>
                  <w:t>Compliant</w:t>
                </w:r>
              </w:sdtContent>
            </w:sdt>
            <w:r w:rsidR="002D355C" w:rsidRPr="00501C01">
              <w:rPr>
                <w:rFonts w:ascii="Arial" w:hAnsi="Arial" w:cs="Arial"/>
              </w:rPr>
              <w:t xml:space="preserve"> </w:t>
            </w:r>
          </w:p>
        </w:tc>
      </w:tr>
      <w:tr w:rsidR="002D355C" w14:paraId="0D476144" w14:textId="77777777" w:rsidTr="00B9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6AB052F" w14:textId="77777777" w:rsidR="002D355C" w:rsidRPr="00244176" w:rsidRDefault="002D35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09F2B2FF" w14:textId="77777777" w:rsidR="002D355C" w:rsidRPr="00244176" w:rsidRDefault="002D35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548F01DD" w14:textId="77777777" w:rsidR="002D355C"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8406"/>
                <w:placeholder>
                  <w:docPart w:val="D6B128F82E0A4D2CA3A2B69FC0800C1A"/>
                </w:placeholder>
                <w:dropDownList>
                  <w:listItem w:displayText="choose a rating" w:value="choose a rating"/>
                  <w:listItem w:displayText="Compliant" w:value="Compliant"/>
                  <w:listItem w:displayText="Not Compliant" w:value="Not Compliant"/>
                </w:dropDownList>
              </w:sdtPr>
              <w:sdtEndPr/>
              <w:sdtContent>
                <w:r w:rsidR="002D355C" w:rsidRPr="00501C01">
                  <w:rPr>
                    <w:rFonts w:ascii="Arial" w:hAnsi="Arial" w:cs="Arial"/>
                  </w:rPr>
                  <w:t>Compliant</w:t>
                </w:r>
              </w:sdtContent>
            </w:sdt>
            <w:r w:rsidR="002D355C" w:rsidRPr="00501C01">
              <w:rPr>
                <w:rFonts w:ascii="Arial" w:hAnsi="Arial" w:cs="Arial"/>
              </w:rPr>
              <w:t xml:space="preserve"> </w:t>
            </w:r>
          </w:p>
        </w:tc>
      </w:tr>
      <w:tr w:rsidR="002D355C" w14:paraId="55F54A51" w14:textId="77777777" w:rsidTr="00B92C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66B295A" w14:textId="77777777" w:rsidR="002D355C" w:rsidRPr="00244176" w:rsidRDefault="002D35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581E0549" w14:textId="77777777" w:rsidR="002D355C" w:rsidRPr="00244176" w:rsidRDefault="002D35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2BDA614" w14:textId="77777777" w:rsidR="002D355C" w:rsidRPr="00244176" w:rsidRDefault="002D355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098F79A" w14:textId="77777777" w:rsidR="002D355C" w:rsidRPr="00244176" w:rsidRDefault="002D35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75F9A79" w14:textId="77777777" w:rsidR="002D355C" w:rsidRPr="00244176" w:rsidRDefault="002D35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9B5F165" w14:textId="77777777" w:rsidR="002D355C" w:rsidRPr="00244176" w:rsidRDefault="002D35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5AA3B8CC" w14:textId="77777777" w:rsidR="002D355C"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852592"/>
                <w:placeholder>
                  <w:docPart w:val="1541C8ABE1814392A9E06A3AEFF101EA"/>
                </w:placeholder>
                <w:dropDownList>
                  <w:listItem w:displayText="choose a rating" w:value="choose a rating"/>
                  <w:listItem w:displayText="Compliant" w:value="Compliant"/>
                  <w:listItem w:displayText="Not Compliant" w:value="Not Compliant"/>
                </w:dropDownList>
              </w:sdtPr>
              <w:sdtEndPr/>
              <w:sdtContent>
                <w:r w:rsidR="002D355C" w:rsidRPr="00501C01">
                  <w:rPr>
                    <w:rFonts w:ascii="Arial" w:hAnsi="Arial" w:cs="Arial"/>
                  </w:rPr>
                  <w:t>Compliant</w:t>
                </w:r>
              </w:sdtContent>
            </w:sdt>
            <w:r w:rsidR="002D355C" w:rsidRPr="00501C01">
              <w:rPr>
                <w:rFonts w:ascii="Arial" w:hAnsi="Arial" w:cs="Arial"/>
              </w:rPr>
              <w:t xml:space="preserve"> </w:t>
            </w:r>
          </w:p>
        </w:tc>
      </w:tr>
      <w:tr w:rsidR="002D355C" w14:paraId="7B7367E2" w14:textId="77777777" w:rsidTr="00B9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E30E7F5" w14:textId="77777777" w:rsidR="002D355C" w:rsidRPr="00244176" w:rsidRDefault="002D35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753F765F" w14:textId="77777777" w:rsidR="002D355C" w:rsidRPr="00244176" w:rsidRDefault="002D35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6F2F0F86" w14:textId="77777777" w:rsidR="002D355C"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143890"/>
                <w:placeholder>
                  <w:docPart w:val="2D626AABA687463296EBB780A52C10DC"/>
                </w:placeholder>
                <w:dropDownList>
                  <w:listItem w:displayText="choose a rating" w:value="choose a rating"/>
                  <w:listItem w:displayText="Compliant" w:value="Compliant"/>
                  <w:listItem w:displayText="Not Compliant" w:value="Not Compliant"/>
                </w:dropDownList>
              </w:sdtPr>
              <w:sdtEndPr/>
              <w:sdtContent>
                <w:r w:rsidR="002D355C" w:rsidRPr="00501C01">
                  <w:rPr>
                    <w:rFonts w:ascii="Arial" w:hAnsi="Arial" w:cs="Arial"/>
                  </w:rPr>
                  <w:t>Compliant</w:t>
                </w:r>
              </w:sdtContent>
            </w:sdt>
            <w:r w:rsidR="002D355C" w:rsidRPr="00501C01">
              <w:rPr>
                <w:rFonts w:ascii="Arial" w:hAnsi="Arial" w:cs="Arial"/>
              </w:rPr>
              <w:t xml:space="preserve"> </w:t>
            </w:r>
          </w:p>
        </w:tc>
      </w:tr>
      <w:tr w:rsidR="002D355C" w14:paraId="7D77301F" w14:textId="77777777" w:rsidTr="00B92C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5655200" w14:textId="77777777" w:rsidR="002D355C" w:rsidRPr="00244176" w:rsidRDefault="002D35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6B077814" w14:textId="77777777" w:rsidR="002D355C" w:rsidRPr="00244176" w:rsidRDefault="002D35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62915BAF" w14:textId="77777777" w:rsidR="002D355C"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703092"/>
                <w:placeholder>
                  <w:docPart w:val="060D533CCEBE44D0B8D76696830D79F4"/>
                </w:placeholder>
                <w:dropDownList>
                  <w:listItem w:displayText="choose a rating" w:value="choose a rating"/>
                  <w:listItem w:displayText="Compliant" w:value="Compliant"/>
                  <w:listItem w:displayText="Not Compliant" w:value="Not Compliant"/>
                </w:dropDownList>
              </w:sdtPr>
              <w:sdtEndPr/>
              <w:sdtContent>
                <w:r w:rsidR="002D355C" w:rsidRPr="00501C01">
                  <w:rPr>
                    <w:rFonts w:ascii="Arial" w:hAnsi="Arial" w:cs="Arial"/>
                  </w:rPr>
                  <w:t>Compliant</w:t>
                </w:r>
              </w:sdtContent>
            </w:sdt>
            <w:r w:rsidR="002D355C" w:rsidRPr="00501C01">
              <w:rPr>
                <w:rFonts w:ascii="Arial" w:hAnsi="Arial" w:cs="Arial"/>
              </w:rPr>
              <w:t xml:space="preserve"> </w:t>
            </w:r>
          </w:p>
        </w:tc>
      </w:tr>
      <w:tr w:rsidR="002D355C" w14:paraId="145ECD39" w14:textId="77777777" w:rsidTr="00B9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7E1683" w14:textId="77777777" w:rsidR="002D355C" w:rsidRPr="00244176" w:rsidRDefault="002D35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6032862A" w14:textId="77777777" w:rsidR="002D355C" w:rsidRPr="00244176" w:rsidRDefault="002D35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1AF06BA8" w14:textId="77777777" w:rsidR="002D355C"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937554"/>
                <w:placeholder>
                  <w:docPart w:val="E87B51FFDA9C4DF1A0A5D3388900282D"/>
                </w:placeholder>
                <w:dropDownList>
                  <w:listItem w:displayText="choose a rating" w:value="choose a rating"/>
                  <w:listItem w:displayText="Compliant" w:value="Compliant"/>
                  <w:listItem w:displayText="Not Compliant" w:value="Not Compliant"/>
                </w:dropDownList>
              </w:sdtPr>
              <w:sdtEndPr/>
              <w:sdtContent>
                <w:r w:rsidR="002D355C" w:rsidRPr="00501C01">
                  <w:rPr>
                    <w:rFonts w:ascii="Arial" w:hAnsi="Arial" w:cs="Arial"/>
                  </w:rPr>
                  <w:t>Compliant</w:t>
                </w:r>
              </w:sdtContent>
            </w:sdt>
            <w:r w:rsidR="002D355C" w:rsidRPr="00501C01">
              <w:rPr>
                <w:rFonts w:ascii="Arial" w:hAnsi="Arial" w:cs="Arial"/>
              </w:rPr>
              <w:t xml:space="preserve"> </w:t>
            </w:r>
          </w:p>
        </w:tc>
      </w:tr>
    </w:tbl>
    <w:p w14:paraId="13F3B83C" w14:textId="77777777" w:rsidR="004253F8" w:rsidRDefault="00866AF1" w:rsidP="007B3959">
      <w:pPr>
        <w:pStyle w:val="Heading20"/>
      </w:pPr>
      <w:r w:rsidRPr="00A36AA9">
        <w:t>Findings</w:t>
      </w:r>
    </w:p>
    <w:p w14:paraId="3882FD24" w14:textId="77777777" w:rsidR="002D355C" w:rsidRDefault="002D355C" w:rsidP="00B92C3A">
      <w:pPr>
        <w:rPr>
          <w:rFonts w:ascii="Arial" w:eastAsia="Times New Roman" w:hAnsi="Arial" w:cs="Arial"/>
          <w:color w:val="000000"/>
          <w:lang w:eastAsia="en-AU"/>
        </w:rPr>
      </w:pPr>
      <w:r w:rsidRPr="002D355C">
        <w:rPr>
          <w:rFonts w:ascii="Arial" w:eastAsia="Times New Roman" w:hAnsi="Arial" w:cs="Arial"/>
          <w:color w:val="000000"/>
          <w:lang w:eastAsia="en-AU"/>
        </w:rPr>
        <w:t xml:space="preserve">The service demonstrated each consumer is treated with dignity and respect, with their identity, culture and diversity valued. Sampled consumers and representatives advised they are treated with dignity and their input is valued. Volunteers, </w:t>
      </w:r>
      <w:proofErr w:type="gramStart"/>
      <w:r w:rsidRPr="002D355C">
        <w:rPr>
          <w:rFonts w:ascii="Arial" w:eastAsia="Times New Roman" w:hAnsi="Arial" w:cs="Arial"/>
          <w:color w:val="000000"/>
          <w:lang w:eastAsia="en-AU"/>
        </w:rPr>
        <w:t>staff</w:t>
      </w:r>
      <w:proofErr w:type="gramEnd"/>
      <w:r w:rsidRPr="002D355C">
        <w:rPr>
          <w:rFonts w:ascii="Arial" w:eastAsia="Times New Roman" w:hAnsi="Arial" w:cs="Arial"/>
          <w:color w:val="000000"/>
          <w:lang w:eastAsia="en-AU"/>
        </w:rPr>
        <w:t xml:space="preserve"> and coordinators were familiar with consumers' individual backgrounds, needs and preferences. Management described how the service monitors services in-person and through reactive and proactive feedback channels, to ensure consumers are treated with dignity and respect.</w:t>
      </w:r>
    </w:p>
    <w:p w14:paraId="31D418F4" w14:textId="77777777" w:rsidR="002D355C" w:rsidRPr="002D355C" w:rsidRDefault="002D355C" w:rsidP="00B92C3A">
      <w:pPr>
        <w:rPr>
          <w:rFonts w:ascii="Arial" w:eastAsia="Times New Roman" w:hAnsi="Arial" w:cs="Arial"/>
          <w:color w:val="000000"/>
          <w:lang w:eastAsia="en-AU"/>
        </w:rPr>
      </w:pPr>
      <w:r w:rsidRPr="002D355C">
        <w:rPr>
          <w:rFonts w:ascii="Arial" w:eastAsia="Times New Roman" w:hAnsi="Arial" w:cs="Arial"/>
          <w:color w:val="000000"/>
          <w:lang w:eastAsia="en-AU"/>
        </w:rPr>
        <w:t>The service demonstrated services are culturally safe. Consumers interviewed said staff and volunteers understand them and their cultural needs and deliver services with this in mind. Staff and volunteers demonstrated understanding of consumers' cultural background and described how they ensured services reflect consumers’ cultural needs and diversity. Documentation showed staff and volunteers have received training in indigenous and cultural safety.</w:t>
      </w:r>
    </w:p>
    <w:p w14:paraId="35F86FCC" w14:textId="77777777" w:rsidR="002D355C" w:rsidRPr="002D355C" w:rsidRDefault="002D355C" w:rsidP="00B92C3A">
      <w:pPr>
        <w:rPr>
          <w:rFonts w:ascii="Arial" w:eastAsia="Times New Roman" w:hAnsi="Arial" w:cs="Arial"/>
          <w:color w:val="000000"/>
        </w:rPr>
      </w:pPr>
      <w:r w:rsidRPr="002D355C">
        <w:rPr>
          <w:rFonts w:ascii="Arial" w:eastAsia="Times New Roman" w:hAnsi="Arial" w:cs="Arial"/>
          <w:color w:val="000000"/>
        </w:rPr>
        <w:t xml:space="preserve">The service demonstrated each consumer is supported to exercise choice and decisions about their services, including when others should be involved, communicate their decisions; and make connections with others and maintain relationships of choice. Consumers and representatives said the service provides them information about each program, allowing </w:t>
      </w:r>
      <w:r w:rsidRPr="002D355C">
        <w:rPr>
          <w:rFonts w:ascii="Arial" w:eastAsia="Times New Roman" w:hAnsi="Arial" w:cs="Arial"/>
          <w:color w:val="000000"/>
        </w:rPr>
        <w:lastRenderedPageBreak/>
        <w:t xml:space="preserve">consumers to choose what suits them best. Staff described, and documentation confirmed, the service provides information about groups, </w:t>
      </w:r>
      <w:proofErr w:type="gramStart"/>
      <w:r w:rsidRPr="002D355C">
        <w:rPr>
          <w:rFonts w:ascii="Arial" w:eastAsia="Times New Roman" w:hAnsi="Arial" w:cs="Arial"/>
          <w:color w:val="000000"/>
        </w:rPr>
        <w:t>outings</w:t>
      </w:r>
      <w:proofErr w:type="gramEnd"/>
      <w:r w:rsidRPr="002D355C">
        <w:rPr>
          <w:rFonts w:ascii="Arial" w:eastAsia="Times New Roman" w:hAnsi="Arial" w:cs="Arial"/>
          <w:color w:val="000000"/>
        </w:rPr>
        <w:t xml:space="preserve"> and activities to enable consumer choice.</w:t>
      </w:r>
    </w:p>
    <w:p w14:paraId="3C0D898F" w14:textId="77777777" w:rsidR="002D355C" w:rsidRPr="002D355C" w:rsidRDefault="002D355C" w:rsidP="00B92C3A">
      <w:pPr>
        <w:rPr>
          <w:rFonts w:ascii="Arial" w:eastAsia="Times New Roman" w:hAnsi="Arial" w:cs="Arial"/>
          <w:color w:val="000000"/>
        </w:rPr>
      </w:pPr>
      <w:r w:rsidRPr="002D355C">
        <w:rPr>
          <w:rFonts w:ascii="Arial" w:eastAsia="Times New Roman" w:hAnsi="Arial" w:cs="Arial"/>
          <w:color w:val="000000"/>
        </w:rPr>
        <w:t>The service demonstrated consumers are supported to take risks to enable them to live the best life they can. Sampled consumers advised they are supported to take risks safely when they choose to do so. Staff demonstrated how they educate and assess consumers to ensure consumers are safe and supported when they choose to take risks. Management described how the service promotes consumer independence and supports consumers with education and supervision to ensure consumers can do what they want to do safely.</w:t>
      </w:r>
    </w:p>
    <w:p w14:paraId="01F7B32E" w14:textId="77777777" w:rsidR="002D355C" w:rsidRDefault="002D355C">
      <w:pPr>
        <w:spacing w:after="160" w:line="259" w:lineRule="auto"/>
        <w:rPr>
          <w:rFonts w:ascii="Arial" w:hAnsi="Arial" w:cs="Arial"/>
          <w:b/>
          <w:bCs/>
          <w:sz w:val="30"/>
          <w:szCs w:val="28"/>
        </w:rPr>
      </w:pPr>
      <w:r>
        <w:rPr>
          <w:rFonts w:ascii="Arial" w:hAnsi="Arial" w:cs="Arial"/>
        </w:rPr>
        <w:br w:type="page"/>
      </w:r>
    </w:p>
    <w:p w14:paraId="0D57DE40" w14:textId="7A1B3CC8" w:rsidR="004253F8" w:rsidRDefault="00866AF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27763" w14:paraId="7E067DDD" w14:textId="77777777" w:rsidTr="000B4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7EF5EA5A" w14:textId="77777777" w:rsidR="00627763" w:rsidRPr="003217D3" w:rsidRDefault="0062776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Pr>
          <w:p w14:paraId="370CB848" w14:textId="77777777" w:rsidR="00627763" w:rsidRPr="003217D3" w:rsidRDefault="006277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27763" w14:paraId="6806DCF1"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A179413"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5598826E" w14:textId="77777777" w:rsidR="00627763" w:rsidRPr="00244176" w:rsidRDefault="006277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1ADE9500" w14:textId="77777777" w:rsidR="00627763"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034555"/>
                <w:placeholder>
                  <w:docPart w:val="EC8D8751ACCC4485BE1E588002CD652D"/>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r w:rsidR="00627763" w14:paraId="09C7CA62"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A56EF60"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242A304F" w14:textId="77777777" w:rsidR="00627763" w:rsidRPr="00244176" w:rsidRDefault="006277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76A3ECFE" w14:textId="77777777" w:rsidR="00627763"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79037"/>
                <w:placeholder>
                  <w:docPart w:val="37A36FE1E8A5406D922FB66001035045"/>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r w:rsidR="00627763" w14:paraId="66471302"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0ABC53A"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68BA21AD" w14:textId="77777777" w:rsidR="00627763" w:rsidRPr="00244176" w:rsidRDefault="006277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7AAE15C" w14:textId="77777777" w:rsidR="00627763" w:rsidRPr="00244176" w:rsidRDefault="0062776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945567" w14:textId="77777777" w:rsidR="00627763" w:rsidRPr="00244176" w:rsidRDefault="0062776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49809E56" w14:textId="77777777" w:rsidR="00627763"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336255"/>
                <w:placeholder>
                  <w:docPart w:val="2D8B5C7EBFD4486AA5A3B586D9CB1D7D"/>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r w:rsidR="00627763" w14:paraId="51E237B3"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FB11A14"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58424FC0" w14:textId="77777777" w:rsidR="00627763" w:rsidRPr="00244176" w:rsidRDefault="006277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5887194B" w14:textId="77777777" w:rsidR="00627763"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972192"/>
                <w:placeholder>
                  <w:docPart w:val="0068C661CB274699ADA428F98DD2ACF0"/>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r w:rsidR="00627763" w14:paraId="0826200C"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E7FBC9E" w14:textId="77777777" w:rsidR="00627763" w:rsidRPr="00244176" w:rsidRDefault="00627763" w:rsidP="007E513C">
            <w:pPr>
              <w:spacing w:line="22" w:lineRule="atLeast"/>
              <w:rPr>
                <w:rFonts w:ascii="Arial" w:hAnsi="Arial" w:cs="Arial"/>
              </w:rPr>
            </w:pPr>
            <w:bookmarkStart w:id="4" w:name="_Hlk157602406"/>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3573FD7F" w14:textId="77777777" w:rsidR="00627763" w:rsidRPr="00244176" w:rsidRDefault="006277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0F609AFA" w14:textId="102A4F41" w:rsidR="00627763"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268935"/>
                <w:placeholder>
                  <w:docPart w:val="DD39649F809540FEA037BDE20DCF2251"/>
                </w:placeholder>
                <w:dropDownList>
                  <w:listItem w:displayText="choose a rating" w:value="choose a rating"/>
                  <w:listItem w:displayText="Compliant" w:value="Compliant"/>
                  <w:listItem w:displayText="Not Compliant" w:value="Not Compliant"/>
                </w:dropDownList>
              </w:sdtPr>
              <w:sdtEndPr/>
              <w:sdtContent>
                <w:r w:rsidR="00FD3F72">
                  <w:rPr>
                    <w:rFonts w:ascii="Arial" w:hAnsi="Arial" w:cs="Arial"/>
                    <w:color w:val="auto"/>
                  </w:rPr>
                  <w:t>Not Compliant</w:t>
                </w:r>
              </w:sdtContent>
            </w:sdt>
            <w:r w:rsidR="00627763" w:rsidRPr="00501C01">
              <w:rPr>
                <w:rFonts w:ascii="Arial" w:hAnsi="Arial" w:cs="Arial"/>
              </w:rPr>
              <w:t xml:space="preserve"> </w:t>
            </w:r>
          </w:p>
        </w:tc>
      </w:tr>
    </w:tbl>
    <w:bookmarkEnd w:id="3"/>
    <w:bookmarkEnd w:id="4"/>
    <w:p w14:paraId="39A81AD1" w14:textId="77777777" w:rsidR="004253F8" w:rsidRDefault="00866AF1" w:rsidP="00A63FCF">
      <w:pPr>
        <w:pStyle w:val="Heading20"/>
        <w:tabs>
          <w:tab w:val="left" w:pos="1890"/>
        </w:tabs>
      </w:pPr>
      <w:r w:rsidRPr="00A36AA9">
        <w:t>Findings</w:t>
      </w:r>
    </w:p>
    <w:p w14:paraId="00C1843F" w14:textId="0A1387FF" w:rsidR="001258E4" w:rsidRPr="001258E4" w:rsidRDefault="001258E4" w:rsidP="001258E4">
      <w:pPr>
        <w:pStyle w:val="NormalArial"/>
      </w:pPr>
      <w:r w:rsidRPr="001258E4">
        <w:t xml:space="preserve">Subcontracted services were found to not always reviewed regularly, and when circumstances change or when incidents impact on the needs, </w:t>
      </w:r>
      <w:proofErr w:type="gramStart"/>
      <w:r w:rsidRPr="001258E4">
        <w:t>goals</w:t>
      </w:r>
      <w:proofErr w:type="gramEnd"/>
      <w:r w:rsidRPr="001258E4">
        <w:t xml:space="preserve"> or preferences of the consumer. Care planning documentation for the wholly subcontracted service showed service needs were not reviewed at least annually or when required under the standard.</w:t>
      </w:r>
    </w:p>
    <w:p w14:paraId="1CDFED2E" w14:textId="7C947EA2" w:rsidR="001258E4" w:rsidRDefault="001258E4" w:rsidP="00627763">
      <w:pPr>
        <w:pStyle w:val="NormalArial"/>
      </w:pPr>
      <w:r>
        <w:t xml:space="preserve">As the requirements under 2(3)(e) for regular and periodic reviewing of care and services extends to all services, whether subcontracted or provided directly, I find this requirement is </w:t>
      </w:r>
      <w:r w:rsidR="00954509">
        <w:t>non-compliant</w:t>
      </w:r>
      <w:r>
        <w:t>.</w:t>
      </w:r>
    </w:p>
    <w:p w14:paraId="73194AC2" w14:textId="4BB186C1" w:rsidR="001258E4" w:rsidRDefault="001258E4" w:rsidP="00627763">
      <w:pPr>
        <w:pStyle w:val="NormalArial"/>
      </w:pPr>
      <w:r>
        <w:t>I find all other requirements compliant for the following reasons.</w:t>
      </w:r>
    </w:p>
    <w:p w14:paraId="551C3F7E" w14:textId="73753904" w:rsidR="00627763" w:rsidRDefault="00627763" w:rsidP="00627763">
      <w:pPr>
        <w:pStyle w:val="NormalArial"/>
      </w:pPr>
      <w:r w:rsidRPr="00627763">
        <w:t xml:space="preserve">The service generally demonstrated that assessment and planning, including consideration of risks to the consumer’s health and well-being, informs the delivery of safe and effective care and services. Consumers and/or representatives sampled confirmed consumer services were planned, and the service understood how to support the consumers’ risks and needs. Staff and </w:t>
      </w:r>
      <w:r w:rsidRPr="00627763">
        <w:lastRenderedPageBreak/>
        <w:t xml:space="preserve">management described how they assess consumer’s risks at commencement of services, at reviews and/or as required. Care planning documentation viewed for sampled consumers evidenced that assessment and planning was undertaken, which included consideration of risks to inform safe service delivery. </w:t>
      </w:r>
      <w:r>
        <w:t>T</w:t>
      </w:r>
      <w:r w:rsidRPr="00627763">
        <w:t xml:space="preserve">he quality of assessment and subsequent support planning was not </w:t>
      </w:r>
      <w:r>
        <w:t xml:space="preserve">always </w:t>
      </w:r>
      <w:r w:rsidRPr="00627763">
        <w:t xml:space="preserve">consistent across </w:t>
      </w:r>
      <w:r>
        <w:t xml:space="preserve">different </w:t>
      </w:r>
      <w:r w:rsidRPr="00627763">
        <w:t>service types.</w:t>
      </w:r>
    </w:p>
    <w:p w14:paraId="220F1774" w14:textId="77777777" w:rsidR="00627763" w:rsidRPr="00627763" w:rsidRDefault="00627763" w:rsidP="00627763">
      <w:pPr>
        <w:pStyle w:val="NormalArial"/>
      </w:pPr>
      <w:r w:rsidRPr="00627763">
        <w:t xml:space="preserve">The service demonstrated assessment and planning identifies and addresses the consumer’s current needs, </w:t>
      </w:r>
      <w:proofErr w:type="gramStart"/>
      <w:r w:rsidRPr="00627763">
        <w:t>goals</w:t>
      </w:r>
      <w:proofErr w:type="gramEnd"/>
      <w:r w:rsidRPr="00627763">
        <w:t xml:space="preserve"> and preferences, including advance care and end of life planning if the consumer wishes. Consumers and representatives interviewed confirmed in various ways that assessment and planning processes identify their needs, </w:t>
      </w:r>
      <w:proofErr w:type="gramStart"/>
      <w:r w:rsidRPr="00627763">
        <w:t>goals</w:t>
      </w:r>
      <w:proofErr w:type="gramEnd"/>
      <w:r w:rsidRPr="00627763">
        <w:t xml:space="preserve"> and preferences. Staff described how onboarding discussions with consumers and representatives identifies what services are important and includes information regarding advance care directives. Care planning documents for sampled consumers demonstrated that consumers’ needs, goals, and preferences are discussed and documented, including advanced care directives.</w:t>
      </w:r>
    </w:p>
    <w:p w14:paraId="595E9051" w14:textId="77777777" w:rsidR="00627763" w:rsidRPr="00627763" w:rsidRDefault="00627763" w:rsidP="00627763">
      <w:pPr>
        <w:pStyle w:val="NormalArial"/>
      </w:pPr>
      <w:r w:rsidRPr="00627763">
        <w:t>The service demonstrated assessment and planning is based on ongoing partnership with the consumer and/or their representative, and others who are involved in the care and services of consumers. Consumers and/or representatives interviewed confirmed they are involved in planning and making decisions about consumers’ care and services. Staff and management described how consumers, their representatives, family, and carers are involved in assessment and planning of care and services. This was confirmed through care planning documentation viewed for sampled consumers.</w:t>
      </w:r>
    </w:p>
    <w:p w14:paraId="0A24DED2" w14:textId="77777777" w:rsidR="00627763" w:rsidRPr="00627763" w:rsidRDefault="00627763" w:rsidP="00627763">
      <w:pPr>
        <w:pStyle w:val="NormalArial"/>
      </w:pPr>
      <w:r w:rsidRPr="00627763">
        <w:t xml:space="preserve">The service demonstrated the outcomes of the assessment and planning processes are communicated to consumers and documented in a care plan, is readily available to consumers, and where care and services are provided. Most consumers and/or representatives confirmed the outcomes of assessment and planning had been communicated to them, and a copy of the consumers’ care plan was provided, which staff have access to at the consumers’ home. Staff and management described how outcomes from assessment and planning are documented in the service’s electronic systems, which are provided to staff, </w:t>
      </w:r>
      <w:proofErr w:type="gramStart"/>
      <w:r w:rsidRPr="00627763">
        <w:t>subcontractors</w:t>
      </w:r>
      <w:proofErr w:type="gramEnd"/>
      <w:r w:rsidRPr="00627763">
        <w:t xml:space="preserve"> and volunteers at the point of service delivery.</w:t>
      </w:r>
    </w:p>
    <w:p w14:paraId="108351FB" w14:textId="2CBCA542" w:rsidR="00627763" w:rsidRPr="001258E4" w:rsidRDefault="00627763" w:rsidP="00627763">
      <w:pPr>
        <w:pStyle w:val="NormalArial"/>
      </w:pPr>
      <w:r w:rsidRPr="001258E4">
        <w:t xml:space="preserve">For services </w:t>
      </w:r>
      <w:r w:rsidR="001258E4">
        <w:t xml:space="preserve">directly </w:t>
      </w:r>
      <w:r w:rsidRPr="001258E4">
        <w:t xml:space="preserve">coordinated by the service, </w:t>
      </w:r>
      <w:r w:rsidR="001258E4">
        <w:t xml:space="preserve">the </w:t>
      </w:r>
      <w:r w:rsidRPr="001258E4">
        <w:t xml:space="preserve">service </w:t>
      </w:r>
      <w:proofErr w:type="gramStart"/>
      <w:r w:rsidRPr="001258E4">
        <w:t>monitors</w:t>
      </w:r>
      <w:proofErr w:type="gramEnd"/>
      <w:r w:rsidRPr="001258E4">
        <w:t xml:space="preserve"> and actions annual reviews for consumers, and following any incidents or identified changed needs</w:t>
      </w:r>
      <w:r w:rsidR="001258E4">
        <w:t xml:space="preserve"> in accordance with the </w:t>
      </w:r>
      <w:r w:rsidRPr="001258E4">
        <w:t>quality standard.</w:t>
      </w:r>
    </w:p>
    <w:p w14:paraId="5CD4284C" w14:textId="575C0B1D" w:rsidR="004253F8" w:rsidRPr="006B4042" w:rsidRDefault="00866AF1" w:rsidP="00F87E39">
      <w:pPr>
        <w:pStyle w:val="NormalArial"/>
      </w:pPr>
      <w:r w:rsidRPr="006B4042">
        <w:br w:type="page"/>
      </w:r>
    </w:p>
    <w:p w14:paraId="521AE3CB" w14:textId="77777777" w:rsidR="004253F8" w:rsidRPr="00A36AA9" w:rsidRDefault="00866AF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627763" w14:paraId="12944DED" w14:textId="77777777" w:rsidTr="000B4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6CA1D589" w14:textId="77777777" w:rsidR="00627763" w:rsidRPr="00991076" w:rsidRDefault="00627763"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Pr>
          <w:p w14:paraId="1C8E1A51" w14:textId="77777777" w:rsidR="00627763" w:rsidRPr="00991076" w:rsidRDefault="006277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627763" w14:paraId="1CF29998"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E7E2EEC"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29DB0BEC" w14:textId="77777777" w:rsidR="00627763" w:rsidRPr="00244176" w:rsidRDefault="006277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69312202" w14:textId="77777777" w:rsidR="00627763"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508662"/>
                <w:placeholder>
                  <w:docPart w:val="9AE41695AB294D77B1C5EDD8BB8D4FC6"/>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r w:rsidR="00627763" w14:paraId="6940C211"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FB2128"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3A33B334" w14:textId="77777777" w:rsidR="00627763" w:rsidRPr="00244176" w:rsidRDefault="006277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6C829952" w14:textId="77777777" w:rsidR="00627763"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794257"/>
                <w:placeholder>
                  <w:docPart w:val="3B23AC90E1734EE3AD1A57F92D6CEA3B"/>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r w:rsidR="00627763" w14:paraId="39E9587F"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61F9F0"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6DBE5E60" w14:textId="77777777" w:rsidR="00627763" w:rsidRPr="00244176" w:rsidRDefault="006277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B37822F" w14:textId="77777777" w:rsidR="00627763" w:rsidRPr="00244176" w:rsidRDefault="0062776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B8A21E9" w14:textId="77777777" w:rsidR="00627763" w:rsidRPr="00244176" w:rsidRDefault="0062776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D43C381" w14:textId="77777777" w:rsidR="00627763" w:rsidRPr="00244176" w:rsidRDefault="0062776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7ED12E47" w14:textId="77777777" w:rsidR="00627763"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157107"/>
                <w:placeholder>
                  <w:docPart w:val="389C892355304FB2827D4BEE0923C5EA"/>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r w:rsidR="00627763" w14:paraId="21712752"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7F4DFF8"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18411326" w14:textId="77777777" w:rsidR="00627763" w:rsidRPr="00244176" w:rsidRDefault="006277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7127DDB4" w14:textId="77777777" w:rsidR="00627763"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952388"/>
                <w:placeholder>
                  <w:docPart w:val="15D7CCF5E48A4F7287098F8AF0E6741E"/>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r w:rsidR="00627763" w14:paraId="70A7F125"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CFE420B"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11385DE4" w14:textId="77777777" w:rsidR="00627763" w:rsidRPr="00244176" w:rsidRDefault="006277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7530EAAD" w14:textId="77777777" w:rsidR="00627763"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712894"/>
                <w:placeholder>
                  <w:docPart w:val="ECDA0C94EAEF446E8B726B94B1686102"/>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r w:rsidR="00627763" w14:paraId="279D92C1"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5DB13D8"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70954BF6" w14:textId="77777777" w:rsidR="00627763" w:rsidRPr="00244176" w:rsidRDefault="006277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75E9DBAE" w14:textId="77777777" w:rsidR="00627763"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905463"/>
                <w:placeholder>
                  <w:docPart w:val="C221B20225594DD5AD922D7F079205A2"/>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r w:rsidR="00627763" w14:paraId="0D62386F"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313C95B" w14:textId="77777777" w:rsidR="00627763" w:rsidRPr="00244176" w:rsidRDefault="006277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0920A0B2" w14:textId="77777777" w:rsidR="00627763" w:rsidRPr="00244176" w:rsidRDefault="006277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73E75985" w14:textId="77777777" w:rsidR="00627763"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501665"/>
                <w:placeholder>
                  <w:docPart w:val="34BF8B41D51D476D87D140AB0E5DA81C"/>
                </w:placeholder>
                <w:dropDownList>
                  <w:listItem w:displayText="choose a rating" w:value="choose a rating"/>
                  <w:listItem w:displayText="Compliant" w:value="Compliant"/>
                  <w:listItem w:displayText="Not Compliant" w:value="Not Compliant"/>
                </w:dropDownList>
              </w:sdtPr>
              <w:sdtEndPr/>
              <w:sdtContent>
                <w:r w:rsidR="00627763" w:rsidRPr="00501C01">
                  <w:rPr>
                    <w:rFonts w:ascii="Arial" w:hAnsi="Arial" w:cs="Arial"/>
                  </w:rPr>
                  <w:t>Compliant</w:t>
                </w:r>
              </w:sdtContent>
            </w:sdt>
            <w:r w:rsidR="00627763" w:rsidRPr="00501C01">
              <w:rPr>
                <w:rFonts w:ascii="Arial" w:hAnsi="Arial" w:cs="Arial"/>
              </w:rPr>
              <w:t xml:space="preserve"> </w:t>
            </w:r>
          </w:p>
        </w:tc>
      </w:tr>
    </w:tbl>
    <w:p w14:paraId="0C1BAA35" w14:textId="77777777" w:rsidR="004253F8" w:rsidRDefault="00866AF1" w:rsidP="007B3959">
      <w:pPr>
        <w:pStyle w:val="Heading20"/>
      </w:pPr>
      <w:r w:rsidRPr="00A36AA9">
        <w:t>Findings</w:t>
      </w:r>
    </w:p>
    <w:p w14:paraId="03A82176" w14:textId="58E1AF48" w:rsidR="00954509" w:rsidRDefault="00954509" w:rsidP="00F87E39">
      <w:pPr>
        <w:pStyle w:val="NormalArial"/>
      </w:pPr>
      <w:bookmarkStart w:id="6" w:name="_Hlk157602595"/>
      <w:r>
        <w:t>I find this standard compliant for the following reasons.</w:t>
      </w:r>
    </w:p>
    <w:bookmarkEnd w:id="6"/>
    <w:p w14:paraId="515784D9" w14:textId="2DD44593" w:rsidR="00627763" w:rsidRPr="00627763" w:rsidRDefault="00627763" w:rsidP="00627763">
      <w:pPr>
        <w:pStyle w:val="NormalArial"/>
      </w:pPr>
      <w:r w:rsidRPr="00627763">
        <w:t xml:space="preserve">The service demonstrated consumers get safe and effective services and support for daily living that meet the consumer’s needs, </w:t>
      </w:r>
      <w:proofErr w:type="gramStart"/>
      <w:r w:rsidRPr="00627763">
        <w:t>goals</w:t>
      </w:r>
      <w:proofErr w:type="gramEnd"/>
      <w:r w:rsidRPr="00627763">
        <w:t xml:space="preserve"> and preferences, and optimise their independence, health, well-being and quality of life. Consumers and/or their </w:t>
      </w:r>
      <w:proofErr w:type="gramStart"/>
      <w:r w:rsidRPr="00627763">
        <w:t>representatives'</w:t>
      </w:r>
      <w:proofErr w:type="gramEnd"/>
      <w:r w:rsidRPr="00627763">
        <w:t xml:space="preserve"> advised </w:t>
      </w:r>
      <w:r>
        <w:t>they</w:t>
      </w:r>
      <w:r w:rsidRPr="00627763">
        <w:t xml:space="preserve"> are supported to live independently through the varied services they receive. Staff and management demonstrated services provided to consumers were tailored to their needs, </w:t>
      </w:r>
      <w:proofErr w:type="gramStart"/>
      <w:r w:rsidRPr="00627763">
        <w:t>goals</w:t>
      </w:r>
      <w:proofErr w:type="gramEnd"/>
      <w:r w:rsidRPr="00627763">
        <w:t xml:space="preserve"> and preferences, and optimised their independence, wellbeing and quality of life.</w:t>
      </w:r>
    </w:p>
    <w:p w14:paraId="10E46FC3" w14:textId="77777777" w:rsidR="00C46461" w:rsidRDefault="00627763" w:rsidP="00F87E39">
      <w:pPr>
        <w:pStyle w:val="NormalArial"/>
      </w:pPr>
      <w:r>
        <w:t>S</w:t>
      </w:r>
      <w:r w:rsidRPr="00627763">
        <w:t>ervices and supports for daily living promote consumers’ emotional and psychological wellbeing</w:t>
      </w:r>
      <w:r>
        <w:t xml:space="preserve"> were evident at audit</w:t>
      </w:r>
      <w:r w:rsidRPr="00627763">
        <w:t>. Consumer, representative and staff interviews, and care planning documentation viewed for sampled consumers, confirmed that services enhance the consumer’s emotional and psychological wellbeing.</w:t>
      </w:r>
      <w:r>
        <w:t xml:space="preserve"> Grieving consumers were supported through that process and </w:t>
      </w:r>
      <w:r w:rsidR="00C46461">
        <w:t>appreciative of the support they received.</w:t>
      </w:r>
    </w:p>
    <w:p w14:paraId="34D3FD15" w14:textId="77777777" w:rsidR="00C46461" w:rsidRPr="00C46461" w:rsidRDefault="00C46461" w:rsidP="00C46461">
      <w:pPr>
        <w:pStyle w:val="NormalArial"/>
      </w:pPr>
      <w:r w:rsidRPr="00C46461">
        <w:lastRenderedPageBreak/>
        <w:t>The service demonstrated services and supports for daily living assist consumers to participate in their community, have social and personal relationships, and do things of interest to them. Consumers and/or representatives confirmed community services enable consumers to do things of interest and maintain social relationships, such as going shopping, attending the Friendship and Kookaburra Clubs, bus outings, evening ‘Night Owls’ program, and the Woodworking Shed. Staff described processes to ensure a varied range of activities and outings is programmed to assist consumers to stay connected to their community, and access areas of interest that consumers may not be able to access independently.</w:t>
      </w:r>
    </w:p>
    <w:p w14:paraId="28D59CAF" w14:textId="77777777" w:rsidR="00C46461" w:rsidRPr="00C46461" w:rsidRDefault="00C46461" w:rsidP="00C46461">
      <w:pPr>
        <w:pStyle w:val="NormalArial"/>
      </w:pPr>
      <w:r w:rsidRPr="00C46461">
        <w:t xml:space="preserve">The service generally demonstrated that information about consumers’ needs, conditions, </w:t>
      </w:r>
      <w:proofErr w:type="gramStart"/>
      <w:r w:rsidRPr="00C46461">
        <w:t>goals</w:t>
      </w:r>
      <w:proofErr w:type="gramEnd"/>
      <w:r w:rsidRPr="00C46461">
        <w:t xml:space="preserve"> and preferences is documented and communicated within the organisation, and with other organisations where responsibility for care is shared. Consumers and/or representatives confirmed provision of daily living support and services is consistent, with staff who know them well.</w:t>
      </w:r>
    </w:p>
    <w:p w14:paraId="12E55BFE" w14:textId="617DF3E7" w:rsidR="00C46461" w:rsidRPr="00C46461" w:rsidRDefault="00C46461" w:rsidP="00C46461">
      <w:pPr>
        <w:pStyle w:val="NormalArial"/>
      </w:pPr>
      <w:r w:rsidRPr="00C46461">
        <w:t xml:space="preserve">The service demonstrated timely and appropriate referrals to individuals, other organisations and providers are made for consumers. Staff described processes to refer consumers internally </w:t>
      </w:r>
      <w:r>
        <w:t>or to external organisations for</w:t>
      </w:r>
      <w:r w:rsidRPr="00C46461">
        <w:t xml:space="preserve"> reassessment following identification of increased consumers’ needs.</w:t>
      </w:r>
    </w:p>
    <w:p w14:paraId="6067BB97" w14:textId="696C1387" w:rsidR="00C46461" w:rsidRDefault="00C46461" w:rsidP="00C46461">
      <w:pPr>
        <w:pStyle w:val="NormalArial"/>
      </w:pPr>
      <w:r w:rsidRPr="00C46461">
        <w:t>The service demonstrated, where meals are provided, they are varied and of suitable quality and quantity. Consumers interviewed confirmed they are satisfied with the meal provided, stating they meet their nutrition and hydration needs and preferences. Staff were knowledgeable of consumers’ dietary needs, preferences and identified risks relating to their nutritional and hydration status.</w:t>
      </w:r>
      <w:r>
        <w:t xml:space="preserve"> Some consumers considered they would not be able to find better food anywhere else.</w:t>
      </w:r>
    </w:p>
    <w:p w14:paraId="2BDCA0EC" w14:textId="77777777" w:rsidR="00C46461" w:rsidRPr="00C46461" w:rsidRDefault="00C46461" w:rsidP="00C46461">
      <w:pPr>
        <w:pStyle w:val="NormalArial"/>
      </w:pPr>
      <w:r w:rsidRPr="00C46461">
        <w:t xml:space="preserve">The service demonstrated when equipment is provided, it is safe, suitable, clean, and well maintained. Consumers were not sampled in relation to this requirement. Home modifications is wholly managed externally through the subcontracted service and care planning documentation received and viewed by the Assessment Team confirmed that equipment received and/or installed was suitable to the consumers’ needs. </w:t>
      </w:r>
    </w:p>
    <w:p w14:paraId="1C5D695B" w14:textId="26A03D98" w:rsidR="004253F8" w:rsidRPr="00A36AA9" w:rsidRDefault="00866AF1" w:rsidP="00F87E39">
      <w:pPr>
        <w:pStyle w:val="NormalArial"/>
      </w:pPr>
      <w:r w:rsidRPr="00A36AA9">
        <w:br w:type="page"/>
      </w:r>
    </w:p>
    <w:p w14:paraId="469F8114" w14:textId="77777777" w:rsidR="004253F8" w:rsidRDefault="00866AF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C46461" w14:paraId="6B5D69B8" w14:textId="77777777" w:rsidTr="000B4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7027BEDE" w14:textId="77777777" w:rsidR="00C46461" w:rsidRPr="003217D3" w:rsidRDefault="00C4646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left w:val="single" w:sz="4" w:space="0" w:color="BFBFBF" w:themeColor="background1" w:themeShade="BF"/>
              <w:bottom w:val="single" w:sz="4" w:space="0" w:color="BFBFBF" w:themeColor="background1" w:themeShade="BF"/>
            </w:tcBorders>
          </w:tcPr>
          <w:p w14:paraId="01C7DC5C" w14:textId="77777777" w:rsidR="00C46461" w:rsidRPr="003217D3" w:rsidRDefault="00C464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46461" w14:paraId="0D62720C"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9ADAFCE" w14:textId="77777777" w:rsidR="00C46461" w:rsidRPr="00244176" w:rsidRDefault="00C464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386" w:type="dxa"/>
            <w:tcBorders>
              <w:left w:val="single" w:sz="4" w:space="0" w:color="BFBFBF" w:themeColor="background1" w:themeShade="BF"/>
            </w:tcBorders>
            <w:shd w:val="clear" w:color="auto" w:fill="auto"/>
          </w:tcPr>
          <w:p w14:paraId="173E5B43" w14:textId="77777777" w:rsidR="00C46461" w:rsidRPr="00244176" w:rsidRDefault="00C46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4" w:type="dxa"/>
            <w:shd w:val="clear" w:color="auto" w:fill="auto"/>
          </w:tcPr>
          <w:p w14:paraId="03E899D7" w14:textId="77777777" w:rsidR="00C46461"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013821"/>
                <w:placeholder>
                  <w:docPart w:val="61D52777D86345848DB2168D9DB482C9"/>
                </w:placeholder>
                <w:dropDownList>
                  <w:listItem w:displayText="choose a rating" w:value="choose a rating"/>
                  <w:listItem w:displayText="Compliant" w:value="Compliant"/>
                  <w:listItem w:displayText="Not Compliant" w:value="Not Compliant"/>
                </w:dropDownList>
              </w:sdtPr>
              <w:sdtEndPr/>
              <w:sdtContent>
                <w:r w:rsidR="00C46461" w:rsidRPr="00501C01">
                  <w:rPr>
                    <w:rFonts w:ascii="Arial" w:hAnsi="Arial" w:cs="Arial"/>
                  </w:rPr>
                  <w:t>Compliant</w:t>
                </w:r>
              </w:sdtContent>
            </w:sdt>
            <w:r w:rsidR="00C46461" w:rsidRPr="00501C01">
              <w:rPr>
                <w:rFonts w:ascii="Arial" w:hAnsi="Arial" w:cs="Arial"/>
              </w:rPr>
              <w:t xml:space="preserve"> </w:t>
            </w:r>
          </w:p>
        </w:tc>
      </w:tr>
      <w:tr w:rsidR="00C46461" w14:paraId="1E51A9A0"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4BDFEE5" w14:textId="77777777" w:rsidR="00C46461" w:rsidRPr="00244176" w:rsidRDefault="00C464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386" w:type="dxa"/>
            <w:tcBorders>
              <w:left w:val="single" w:sz="4" w:space="0" w:color="BFBFBF" w:themeColor="background1" w:themeShade="BF"/>
            </w:tcBorders>
            <w:shd w:val="clear" w:color="auto" w:fill="auto"/>
          </w:tcPr>
          <w:p w14:paraId="57E84413" w14:textId="77777777" w:rsidR="00C46461" w:rsidRPr="00244176" w:rsidRDefault="00C46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4885F2D" w14:textId="77777777" w:rsidR="00C46461" w:rsidRPr="00244176" w:rsidRDefault="00C4646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EB805C1" w14:textId="77777777" w:rsidR="00C46461" w:rsidRPr="00244176" w:rsidRDefault="00C4646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469A08D5" w14:textId="77777777" w:rsidR="00C46461"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067889"/>
                <w:placeholder>
                  <w:docPart w:val="A317F083D551411C856AAC5E769E9254"/>
                </w:placeholder>
                <w:dropDownList>
                  <w:listItem w:displayText="choose a rating" w:value="choose a rating"/>
                  <w:listItem w:displayText="Compliant" w:value="Compliant"/>
                  <w:listItem w:displayText="Not Compliant" w:value="Not Compliant"/>
                </w:dropDownList>
              </w:sdtPr>
              <w:sdtEndPr/>
              <w:sdtContent>
                <w:r w:rsidR="00C46461" w:rsidRPr="00501C01">
                  <w:rPr>
                    <w:rFonts w:ascii="Arial" w:hAnsi="Arial" w:cs="Arial"/>
                  </w:rPr>
                  <w:t>Compliant</w:t>
                </w:r>
              </w:sdtContent>
            </w:sdt>
            <w:r w:rsidR="00C46461" w:rsidRPr="00501C01">
              <w:rPr>
                <w:rFonts w:ascii="Arial" w:hAnsi="Arial" w:cs="Arial"/>
              </w:rPr>
              <w:t xml:space="preserve"> </w:t>
            </w:r>
          </w:p>
        </w:tc>
      </w:tr>
      <w:tr w:rsidR="00C46461" w14:paraId="4B11E657"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DE51539" w14:textId="77777777" w:rsidR="00C46461" w:rsidRPr="00244176" w:rsidRDefault="00C464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386" w:type="dxa"/>
            <w:tcBorders>
              <w:left w:val="single" w:sz="4" w:space="0" w:color="BFBFBF" w:themeColor="background1" w:themeShade="BF"/>
            </w:tcBorders>
            <w:shd w:val="clear" w:color="auto" w:fill="auto"/>
          </w:tcPr>
          <w:p w14:paraId="186C0B18" w14:textId="77777777" w:rsidR="00C46461" w:rsidRPr="00244176" w:rsidRDefault="00C46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4" w:type="dxa"/>
            <w:shd w:val="clear" w:color="auto" w:fill="auto"/>
          </w:tcPr>
          <w:p w14:paraId="028BDFB5" w14:textId="77777777" w:rsidR="00C46461" w:rsidRPr="00CC646C" w:rsidRDefault="00866AF1"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44566830"/>
                <w:placeholder>
                  <w:docPart w:val="D4CEB09DACA640CC98665A56A7DAF4AA"/>
                </w:placeholder>
                <w:dropDownList>
                  <w:listItem w:displayText="choose a rating" w:value="choose a rating"/>
                  <w:listItem w:displayText="Compliant" w:value="Compliant"/>
                  <w:listItem w:displayText="Not Compliant" w:value="Not Compliant"/>
                </w:dropDownList>
              </w:sdtPr>
              <w:sdtEndPr/>
              <w:sdtContent>
                <w:r w:rsidR="00C46461" w:rsidRPr="00501C01">
                  <w:rPr>
                    <w:rFonts w:ascii="Arial" w:hAnsi="Arial" w:cs="Arial"/>
                  </w:rPr>
                  <w:t>Compliant</w:t>
                </w:r>
              </w:sdtContent>
            </w:sdt>
            <w:r w:rsidR="00C46461" w:rsidRPr="00501C01">
              <w:rPr>
                <w:rFonts w:ascii="Arial" w:hAnsi="Arial" w:cs="Arial"/>
              </w:rPr>
              <w:t xml:space="preserve"> </w:t>
            </w:r>
          </w:p>
        </w:tc>
      </w:tr>
    </w:tbl>
    <w:p w14:paraId="08BE6B4E" w14:textId="77777777" w:rsidR="004253F8" w:rsidRDefault="00866AF1" w:rsidP="007B3959">
      <w:pPr>
        <w:pStyle w:val="Heading20"/>
      </w:pPr>
      <w:r w:rsidRPr="00A36AA9">
        <w:t>Findings</w:t>
      </w:r>
    </w:p>
    <w:p w14:paraId="098F6EC9" w14:textId="752C6FAE" w:rsidR="00C46461" w:rsidRDefault="00954509" w:rsidP="00F87E39">
      <w:pPr>
        <w:pStyle w:val="NormalArial"/>
      </w:pPr>
      <w:r w:rsidRPr="00954509">
        <w:t>I find this standard compliant for the following reasons.</w:t>
      </w:r>
    </w:p>
    <w:p w14:paraId="5E99DA10" w14:textId="77777777" w:rsidR="00C46461" w:rsidRPr="00C46461" w:rsidRDefault="00C46461" w:rsidP="00C46461">
      <w:pPr>
        <w:pStyle w:val="NormalArial"/>
      </w:pPr>
      <w:r w:rsidRPr="00C46461">
        <w:t>The service demonstrated the varied service environments are welcoming and easy to understand, and optimises each consumer’s sense of belonging, independence, interaction, and function. Consumers confirmed they feel welcome when utilising the transport services and at the venues where they attend, including the 2 Positive Ageing Centres. Staff and volunteers described how they ensure consumers feel welcome, and observations confirmed the varied service environments were easy to navigate, welcoming and functional.</w:t>
      </w:r>
    </w:p>
    <w:p w14:paraId="53903B47" w14:textId="2E1B8F3A" w:rsidR="00C46461" w:rsidRPr="00C46461" w:rsidRDefault="00C46461" w:rsidP="00C46461">
      <w:pPr>
        <w:pStyle w:val="NormalArial"/>
      </w:pPr>
      <w:r>
        <w:t>T</w:t>
      </w:r>
      <w:r w:rsidRPr="00C46461">
        <w:t xml:space="preserve">he varied service environments are well maintained, safe, clean and enable consumers to move freely. Management and staff described the processes of site-specific preventative schedules and reactive maintenance. The service environments were observed to be clean, well </w:t>
      </w:r>
      <w:proofErr w:type="gramStart"/>
      <w:r w:rsidRPr="00C46461">
        <w:t>maintained</w:t>
      </w:r>
      <w:proofErr w:type="gramEnd"/>
      <w:r w:rsidRPr="00C46461">
        <w:t xml:space="preserve"> and comfortable.</w:t>
      </w:r>
    </w:p>
    <w:p w14:paraId="5CF25C26" w14:textId="77777777" w:rsidR="00C46461" w:rsidRPr="00C46461" w:rsidRDefault="00C46461" w:rsidP="00C46461">
      <w:pPr>
        <w:pStyle w:val="NormalArial"/>
      </w:pPr>
      <w:r w:rsidRPr="00C46461">
        <w:t xml:space="preserve">Furniture, </w:t>
      </w:r>
      <w:proofErr w:type="gramStart"/>
      <w:r w:rsidRPr="00C46461">
        <w:t>fittings</w:t>
      </w:r>
      <w:proofErr w:type="gramEnd"/>
      <w:r w:rsidRPr="00C46461">
        <w:t xml:space="preserve"> and equipment are safe, clean, well maintained and suitable for the consumer. Staff and management described processes to ensure equipment is safe, </w:t>
      </w:r>
      <w:proofErr w:type="gramStart"/>
      <w:r w:rsidRPr="00C46461">
        <w:t>clean</w:t>
      </w:r>
      <w:proofErr w:type="gramEnd"/>
      <w:r w:rsidRPr="00C46461">
        <w:t xml:space="preserve"> and well maintained at the various venues frequented by consumers.</w:t>
      </w:r>
    </w:p>
    <w:p w14:paraId="0C2755B2" w14:textId="495003B1" w:rsidR="004253F8" w:rsidRPr="00A36AA9" w:rsidRDefault="00866AF1" w:rsidP="00F87E39">
      <w:pPr>
        <w:pStyle w:val="NormalArial"/>
      </w:pPr>
      <w:r w:rsidRPr="00A36AA9">
        <w:br w:type="page"/>
      </w:r>
    </w:p>
    <w:p w14:paraId="5C0F56A5" w14:textId="77777777" w:rsidR="004253F8" w:rsidRPr="00A36AA9" w:rsidRDefault="00866AF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C46461" w14:paraId="70CF6BFD" w14:textId="77777777" w:rsidTr="000B4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537BCEA2" w14:textId="77777777" w:rsidR="00C46461" w:rsidRPr="003217D3" w:rsidRDefault="00C4646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Pr>
          <w:p w14:paraId="20978B80" w14:textId="77777777" w:rsidR="00C46461" w:rsidRPr="003217D3" w:rsidRDefault="00C464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46461" w14:paraId="12810FE7"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6EB57B" w14:textId="77777777" w:rsidR="00C46461" w:rsidRPr="00244176" w:rsidRDefault="00C464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1235112B" w14:textId="77777777" w:rsidR="00C46461" w:rsidRPr="00244176" w:rsidRDefault="00C46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728925EE" w14:textId="77777777" w:rsidR="00C46461"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84088"/>
                <w:placeholder>
                  <w:docPart w:val="FCFC4C0CE36E4E5E849F15431C412AB8"/>
                </w:placeholder>
                <w:dropDownList>
                  <w:listItem w:displayText="choose a rating" w:value="choose a rating"/>
                  <w:listItem w:displayText="Compliant" w:value="Compliant"/>
                  <w:listItem w:displayText="Not Compliant" w:value="Not Compliant"/>
                </w:dropDownList>
              </w:sdtPr>
              <w:sdtEndPr/>
              <w:sdtContent>
                <w:r w:rsidR="00C46461" w:rsidRPr="00501C01">
                  <w:rPr>
                    <w:rFonts w:ascii="Arial" w:hAnsi="Arial" w:cs="Arial"/>
                  </w:rPr>
                  <w:t>Compliant</w:t>
                </w:r>
              </w:sdtContent>
            </w:sdt>
            <w:r w:rsidR="00C46461" w:rsidRPr="00501C01">
              <w:rPr>
                <w:rFonts w:ascii="Arial" w:hAnsi="Arial" w:cs="Arial"/>
              </w:rPr>
              <w:t xml:space="preserve"> </w:t>
            </w:r>
          </w:p>
        </w:tc>
      </w:tr>
      <w:tr w:rsidR="00C46461" w14:paraId="49D6FA99"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C4BCEE1" w14:textId="77777777" w:rsidR="00C46461" w:rsidRPr="00244176" w:rsidRDefault="00C464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034C9643" w14:textId="77777777" w:rsidR="00C46461" w:rsidRPr="00244176" w:rsidRDefault="00C46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5E1795B4" w14:textId="77777777" w:rsidR="00C46461"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785977"/>
                <w:placeholder>
                  <w:docPart w:val="E343D02AA27A4A8FAE51E71E258E04B3"/>
                </w:placeholder>
                <w:dropDownList>
                  <w:listItem w:displayText="choose a rating" w:value="choose a rating"/>
                  <w:listItem w:displayText="Compliant" w:value="Compliant"/>
                  <w:listItem w:displayText="Not Compliant" w:value="Not Compliant"/>
                </w:dropDownList>
              </w:sdtPr>
              <w:sdtEndPr/>
              <w:sdtContent>
                <w:r w:rsidR="00C46461" w:rsidRPr="00501C01">
                  <w:rPr>
                    <w:rFonts w:ascii="Arial" w:hAnsi="Arial" w:cs="Arial"/>
                  </w:rPr>
                  <w:t>Compliant</w:t>
                </w:r>
              </w:sdtContent>
            </w:sdt>
            <w:r w:rsidR="00C46461" w:rsidRPr="00501C01">
              <w:rPr>
                <w:rFonts w:ascii="Arial" w:hAnsi="Arial" w:cs="Arial"/>
              </w:rPr>
              <w:t xml:space="preserve"> </w:t>
            </w:r>
          </w:p>
        </w:tc>
      </w:tr>
      <w:tr w:rsidR="00C46461" w14:paraId="19C87A8C"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758A21D" w14:textId="77777777" w:rsidR="00C46461" w:rsidRPr="00244176" w:rsidRDefault="00C464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7E5006E7" w14:textId="77777777" w:rsidR="00C46461" w:rsidRPr="00244176" w:rsidRDefault="00C46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455CF24E" w14:textId="77777777" w:rsidR="00C46461"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722626"/>
                <w:placeholder>
                  <w:docPart w:val="84278BDA943D401187D6A98998DFB5AA"/>
                </w:placeholder>
                <w:dropDownList>
                  <w:listItem w:displayText="choose a rating" w:value="choose a rating"/>
                  <w:listItem w:displayText="Compliant" w:value="Compliant"/>
                  <w:listItem w:displayText="Not Compliant" w:value="Not Compliant"/>
                </w:dropDownList>
              </w:sdtPr>
              <w:sdtEndPr/>
              <w:sdtContent>
                <w:r w:rsidR="00C46461" w:rsidRPr="00501C01">
                  <w:rPr>
                    <w:rFonts w:ascii="Arial" w:hAnsi="Arial" w:cs="Arial"/>
                  </w:rPr>
                  <w:t>Compliant</w:t>
                </w:r>
              </w:sdtContent>
            </w:sdt>
            <w:r w:rsidR="00C46461" w:rsidRPr="00501C01">
              <w:rPr>
                <w:rFonts w:ascii="Arial" w:hAnsi="Arial" w:cs="Arial"/>
              </w:rPr>
              <w:t xml:space="preserve"> </w:t>
            </w:r>
          </w:p>
        </w:tc>
      </w:tr>
      <w:tr w:rsidR="00C46461" w14:paraId="5ECAC5B6" w14:textId="77777777" w:rsidTr="000B44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B120907" w14:textId="77777777" w:rsidR="00C46461" w:rsidRPr="00244176" w:rsidRDefault="00C464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3DF125EA" w14:textId="77777777" w:rsidR="00C46461" w:rsidRPr="00244176" w:rsidRDefault="00C46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5B40C4CD" w14:textId="77777777" w:rsidR="00C46461"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788469"/>
                <w:placeholder>
                  <w:docPart w:val="520B5AFF57F04FCA9CA23B563B22B6B2"/>
                </w:placeholder>
                <w:dropDownList>
                  <w:listItem w:displayText="choose a rating" w:value="choose a rating"/>
                  <w:listItem w:displayText="Compliant" w:value="Compliant"/>
                  <w:listItem w:displayText="Not Compliant" w:value="Not Compliant"/>
                </w:dropDownList>
              </w:sdtPr>
              <w:sdtEndPr/>
              <w:sdtContent>
                <w:r w:rsidR="00C46461" w:rsidRPr="00501C01">
                  <w:rPr>
                    <w:rFonts w:ascii="Arial" w:hAnsi="Arial" w:cs="Arial"/>
                  </w:rPr>
                  <w:t>Compliant</w:t>
                </w:r>
              </w:sdtContent>
            </w:sdt>
            <w:r w:rsidR="00C46461" w:rsidRPr="00501C01">
              <w:rPr>
                <w:rFonts w:ascii="Arial" w:hAnsi="Arial" w:cs="Arial"/>
              </w:rPr>
              <w:t xml:space="preserve"> </w:t>
            </w:r>
          </w:p>
        </w:tc>
      </w:tr>
    </w:tbl>
    <w:p w14:paraId="240FBDC5" w14:textId="77777777" w:rsidR="004253F8" w:rsidRDefault="00866AF1" w:rsidP="007B3959">
      <w:pPr>
        <w:pStyle w:val="Heading20"/>
      </w:pPr>
      <w:r w:rsidRPr="00A36AA9">
        <w:t>Findings</w:t>
      </w:r>
    </w:p>
    <w:p w14:paraId="612542A4" w14:textId="22DC49B8" w:rsidR="00954509" w:rsidRDefault="00954509" w:rsidP="00F87E39">
      <w:pPr>
        <w:pStyle w:val="NormalArial"/>
      </w:pPr>
      <w:r w:rsidRPr="00954509">
        <w:t>I find this standard compliant for the following reasons.</w:t>
      </w:r>
    </w:p>
    <w:p w14:paraId="18D3A14E" w14:textId="44C5539B" w:rsidR="00E52B07" w:rsidRDefault="00E52B07" w:rsidP="00F87E39">
      <w:pPr>
        <w:pStyle w:val="NormalArial"/>
      </w:pPr>
      <w:r>
        <w:t>C</w:t>
      </w:r>
      <w:r w:rsidRPr="00E52B07">
        <w:t>onsumers and others are encouraged and supported to provide feedback and make complaints. Consumers and/or representatives said, should they have issues with the services, they would ring the service or speak to staff or volunteers to discuss their concerns. Staff and management described how they support consumers to provide feedback and make complaints. Complaints records show that consumers and representatives can provide feedback on their services.</w:t>
      </w:r>
    </w:p>
    <w:p w14:paraId="56CAADF4" w14:textId="77777777" w:rsidR="00E52B07" w:rsidRPr="00E52B07" w:rsidRDefault="00E52B07" w:rsidP="00E52B07">
      <w:pPr>
        <w:pStyle w:val="NormalArial"/>
      </w:pPr>
      <w:r w:rsidRPr="00E52B07">
        <w:t>The service demonstrated consumers are made aware of, and have access to advocates, language services and other methods for raising and resolving complaints. Management discussed processes to ensure consumers have access to advocates and language services if required, and consumers are made aware of other methods for raising and resolving complaints.</w:t>
      </w:r>
    </w:p>
    <w:p w14:paraId="3A1863B9" w14:textId="77777777" w:rsidR="00E52B07" w:rsidRPr="00E52B07" w:rsidRDefault="00E52B07" w:rsidP="00E52B07">
      <w:pPr>
        <w:pStyle w:val="NormalArial"/>
      </w:pPr>
      <w:r w:rsidRPr="00E52B07">
        <w:t xml:space="preserve">The service generally demonstrated appropriate action is taken in response to complaints and an open disclosure process is used when things go wrong. Consumers and representatives confirmed appropriate action is taken to address feedback and complaints, however, some consumers advised the service did not contact them at the resolution of their complaint. Staff and volunteers described how they attempt to resolve any complaints immediately and report any feedback to the service for follow up. Management advised they meet regularly with contracted providers to discuss feedback and </w:t>
      </w:r>
      <w:proofErr w:type="gramStart"/>
      <w:r w:rsidRPr="00E52B07">
        <w:t>complaints,</w:t>
      </w:r>
      <w:proofErr w:type="gramEnd"/>
      <w:r w:rsidRPr="00E52B07">
        <w:t xml:space="preserve"> however, this process is not effective for all contracted providers. Staff and volunteers are guided in handling of feedback and complaints by policy and procedure.</w:t>
      </w:r>
    </w:p>
    <w:p w14:paraId="36723EC6" w14:textId="77777777" w:rsidR="005470C8" w:rsidRPr="005470C8" w:rsidRDefault="005470C8" w:rsidP="005470C8">
      <w:pPr>
        <w:pStyle w:val="NormalArial"/>
      </w:pPr>
      <w:r w:rsidRPr="005470C8">
        <w:t>The service demonstrated feedback and complaints are generally reviewed and used to improve the quality of care and services for consumers. Staff and management described how consumers’ feedback and complaints inform continuous improvement as required. Feedback and complaints documentation viewed showed how the service used consumer feedback to improve the quality of services.</w:t>
      </w:r>
    </w:p>
    <w:p w14:paraId="0AF00291" w14:textId="1AF3DF8B" w:rsidR="004253F8" w:rsidRDefault="00866AF1" w:rsidP="00F87E39">
      <w:pPr>
        <w:pStyle w:val="NormalArial"/>
      </w:pPr>
      <w:r>
        <w:br w:type="page"/>
      </w:r>
    </w:p>
    <w:p w14:paraId="349F198B" w14:textId="77777777" w:rsidR="004253F8" w:rsidRPr="003217D3" w:rsidRDefault="00866AF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5470C8" w14:paraId="5347BA95" w14:textId="77777777" w:rsidTr="000B4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56A3AB0F" w14:textId="77777777" w:rsidR="005470C8" w:rsidRPr="003217D3" w:rsidRDefault="005470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1DAB64D3" w14:textId="77777777" w:rsidR="005470C8" w:rsidRPr="003217D3" w:rsidRDefault="005470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470C8" w14:paraId="189ECF63"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1CDCE5C" w14:textId="77777777" w:rsidR="005470C8" w:rsidRPr="00244176" w:rsidRDefault="005470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4F7245EF" w14:textId="77777777" w:rsidR="005470C8" w:rsidRPr="00244176" w:rsidRDefault="005470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FCFF960" w14:textId="77777777" w:rsidR="005470C8" w:rsidRPr="00CC646C" w:rsidRDefault="00866AF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151466"/>
                <w:placeholder>
                  <w:docPart w:val="E78B4D3EE2454141A20945B72D3888A5"/>
                </w:placeholder>
                <w:dropDownList>
                  <w:listItem w:displayText="choose a rating" w:value="choose a rating"/>
                  <w:listItem w:displayText="Compliant" w:value="Compliant"/>
                  <w:listItem w:displayText="Not Compliant" w:value="Not Compliant"/>
                </w:dropDownList>
              </w:sdtPr>
              <w:sdtEndPr/>
              <w:sdtContent>
                <w:r w:rsidR="005470C8" w:rsidRPr="00501C01">
                  <w:rPr>
                    <w:rFonts w:ascii="Arial" w:hAnsi="Arial" w:cs="Arial"/>
                  </w:rPr>
                  <w:t>Compliant</w:t>
                </w:r>
              </w:sdtContent>
            </w:sdt>
            <w:r w:rsidR="005470C8" w:rsidRPr="00501C01">
              <w:rPr>
                <w:rFonts w:ascii="Arial" w:hAnsi="Arial" w:cs="Arial"/>
              </w:rPr>
              <w:t xml:space="preserve"> </w:t>
            </w:r>
          </w:p>
        </w:tc>
      </w:tr>
      <w:tr w:rsidR="005470C8" w14:paraId="78FB35BD"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F86D804" w14:textId="77777777" w:rsidR="005470C8" w:rsidRPr="00244176" w:rsidRDefault="005470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1319DD22" w14:textId="77777777" w:rsidR="005470C8" w:rsidRPr="00244176" w:rsidRDefault="005470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11DD7C6E" w14:textId="77777777" w:rsidR="005470C8" w:rsidRPr="00CC646C" w:rsidRDefault="00866AF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94756"/>
                <w:placeholder>
                  <w:docPart w:val="1D36F155B71B467EB20AA6683DF4F17D"/>
                </w:placeholder>
                <w:dropDownList>
                  <w:listItem w:displayText="choose a rating" w:value="choose a rating"/>
                  <w:listItem w:displayText="Compliant" w:value="Compliant"/>
                  <w:listItem w:displayText="Not Compliant" w:value="Not Compliant"/>
                </w:dropDownList>
              </w:sdtPr>
              <w:sdtEndPr/>
              <w:sdtContent>
                <w:r w:rsidR="005470C8" w:rsidRPr="00501C01">
                  <w:rPr>
                    <w:rFonts w:ascii="Arial" w:hAnsi="Arial" w:cs="Arial"/>
                  </w:rPr>
                  <w:t>Compliant</w:t>
                </w:r>
              </w:sdtContent>
            </w:sdt>
            <w:r w:rsidR="005470C8" w:rsidRPr="00501C01">
              <w:rPr>
                <w:rFonts w:ascii="Arial" w:hAnsi="Arial" w:cs="Arial"/>
              </w:rPr>
              <w:t xml:space="preserve"> </w:t>
            </w:r>
          </w:p>
        </w:tc>
      </w:tr>
      <w:tr w:rsidR="005470C8" w14:paraId="3BF4FF35"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8499330" w14:textId="77777777" w:rsidR="005470C8" w:rsidRPr="00244176" w:rsidRDefault="005470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19A07846" w14:textId="77777777" w:rsidR="005470C8" w:rsidRPr="00244176" w:rsidRDefault="005470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0526C8E0" w14:textId="77777777" w:rsidR="005470C8" w:rsidRPr="00CC646C" w:rsidRDefault="00866AF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471900"/>
                <w:placeholder>
                  <w:docPart w:val="806905B279F2441D9C943E1F90A9E373"/>
                </w:placeholder>
                <w:dropDownList>
                  <w:listItem w:displayText="choose a rating" w:value="choose a rating"/>
                  <w:listItem w:displayText="Compliant" w:value="Compliant"/>
                  <w:listItem w:displayText="Not Compliant" w:value="Not Compliant"/>
                </w:dropDownList>
              </w:sdtPr>
              <w:sdtEndPr/>
              <w:sdtContent>
                <w:r w:rsidR="005470C8" w:rsidRPr="00501C01">
                  <w:rPr>
                    <w:rFonts w:ascii="Arial" w:hAnsi="Arial" w:cs="Arial"/>
                  </w:rPr>
                  <w:t>Compliant</w:t>
                </w:r>
              </w:sdtContent>
            </w:sdt>
            <w:r w:rsidR="005470C8" w:rsidRPr="00501C01">
              <w:rPr>
                <w:rFonts w:ascii="Arial" w:hAnsi="Arial" w:cs="Arial"/>
              </w:rPr>
              <w:t xml:space="preserve"> </w:t>
            </w:r>
          </w:p>
        </w:tc>
      </w:tr>
      <w:tr w:rsidR="005470C8" w14:paraId="5D155AE7"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0EF792F" w14:textId="77777777" w:rsidR="005470C8" w:rsidRPr="00244176" w:rsidRDefault="005470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3E08CD40" w14:textId="77777777" w:rsidR="005470C8" w:rsidRPr="00244176" w:rsidRDefault="005470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6EC38013" w14:textId="77777777" w:rsidR="005470C8" w:rsidRPr="00CC646C" w:rsidRDefault="00866AF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067538"/>
                <w:placeholder>
                  <w:docPart w:val="FFFBBD5B93DB49A1B3DE7F2134DEE42F"/>
                </w:placeholder>
                <w:dropDownList>
                  <w:listItem w:displayText="choose a rating" w:value="choose a rating"/>
                  <w:listItem w:displayText="Compliant" w:value="Compliant"/>
                  <w:listItem w:displayText="Not Compliant" w:value="Not Compliant"/>
                </w:dropDownList>
              </w:sdtPr>
              <w:sdtEndPr/>
              <w:sdtContent>
                <w:r w:rsidR="005470C8" w:rsidRPr="00501C01">
                  <w:rPr>
                    <w:rFonts w:ascii="Arial" w:hAnsi="Arial" w:cs="Arial"/>
                  </w:rPr>
                  <w:t>Compliant</w:t>
                </w:r>
              </w:sdtContent>
            </w:sdt>
            <w:r w:rsidR="005470C8" w:rsidRPr="00501C01">
              <w:rPr>
                <w:rFonts w:ascii="Arial" w:hAnsi="Arial" w:cs="Arial"/>
              </w:rPr>
              <w:t xml:space="preserve"> </w:t>
            </w:r>
          </w:p>
        </w:tc>
      </w:tr>
      <w:tr w:rsidR="005470C8" w14:paraId="7320641F"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74D2F74" w14:textId="77777777" w:rsidR="005470C8" w:rsidRPr="00244176" w:rsidRDefault="005470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07223F53" w14:textId="77777777" w:rsidR="005470C8" w:rsidRPr="00244176" w:rsidRDefault="005470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10DC6BCD" w14:textId="77777777" w:rsidR="005470C8" w:rsidRPr="00CC646C" w:rsidRDefault="00866AF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503098"/>
                <w:placeholder>
                  <w:docPart w:val="984C3290FD2E4152B32E6084C094851B"/>
                </w:placeholder>
                <w:dropDownList>
                  <w:listItem w:displayText="choose a rating" w:value="choose a rating"/>
                  <w:listItem w:displayText="Compliant" w:value="Compliant"/>
                  <w:listItem w:displayText="Not Compliant" w:value="Not Compliant"/>
                </w:dropDownList>
              </w:sdtPr>
              <w:sdtEndPr/>
              <w:sdtContent>
                <w:r w:rsidR="005470C8" w:rsidRPr="00501C01">
                  <w:rPr>
                    <w:rFonts w:ascii="Arial" w:hAnsi="Arial" w:cs="Arial"/>
                  </w:rPr>
                  <w:t>Compliant</w:t>
                </w:r>
              </w:sdtContent>
            </w:sdt>
            <w:r w:rsidR="005470C8" w:rsidRPr="00501C01">
              <w:rPr>
                <w:rFonts w:ascii="Arial" w:hAnsi="Arial" w:cs="Arial"/>
              </w:rPr>
              <w:t xml:space="preserve"> </w:t>
            </w:r>
          </w:p>
        </w:tc>
      </w:tr>
    </w:tbl>
    <w:p w14:paraId="3CADF27F" w14:textId="77777777" w:rsidR="004253F8" w:rsidRDefault="00866AF1" w:rsidP="007B3959">
      <w:pPr>
        <w:pStyle w:val="Heading20"/>
      </w:pPr>
      <w:r w:rsidRPr="00A36AA9">
        <w:t>Findings</w:t>
      </w:r>
    </w:p>
    <w:p w14:paraId="6D4BDFB0" w14:textId="1B61BADB" w:rsidR="00954509" w:rsidRDefault="00954509" w:rsidP="00F87E39">
      <w:pPr>
        <w:pStyle w:val="NormalArial"/>
      </w:pPr>
      <w:r w:rsidRPr="00954509">
        <w:t>I find this standard compliant for the following reasons.</w:t>
      </w:r>
    </w:p>
    <w:p w14:paraId="245F4896" w14:textId="7804DAD4" w:rsidR="005470C8" w:rsidRDefault="005470C8" w:rsidP="00F87E39">
      <w:pPr>
        <w:pStyle w:val="NormalArial"/>
      </w:pPr>
      <w:r w:rsidRPr="005470C8">
        <w:t>The service demonstrated the workforce is planned to enable, and the number and mix of members of the workforce deployed enables, the delivery and management of safe and quality care and services. Most consumers and representatives stated they were happy with the number of, and the support provided by staff delivering care and services</w:t>
      </w:r>
      <w:r>
        <w:t>. S</w:t>
      </w:r>
      <w:r w:rsidRPr="005470C8">
        <w:t xml:space="preserve">ome consumers advised contracted staffing was inconsistent. Management discussed processes to ensure there are enough staff to deliver services across a wide region. </w:t>
      </w:r>
      <w:r>
        <w:t>S</w:t>
      </w:r>
      <w:r w:rsidRPr="005470C8">
        <w:t xml:space="preserve">taff shortages </w:t>
      </w:r>
      <w:r>
        <w:t xml:space="preserve">occasionally </w:t>
      </w:r>
      <w:r w:rsidRPr="005470C8">
        <w:t>affecting consumer services in contracted cleaning, gardening and home maintenance</w:t>
      </w:r>
      <w:r>
        <w:t xml:space="preserve"> were noted.</w:t>
      </w:r>
    </w:p>
    <w:p w14:paraId="4F72DADB" w14:textId="28557FDE" w:rsidR="005470C8" w:rsidRDefault="005470C8" w:rsidP="005470C8">
      <w:pPr>
        <w:pStyle w:val="NormalArial"/>
      </w:pPr>
      <w:r>
        <w:t>W</w:t>
      </w:r>
      <w:r w:rsidRPr="005470C8">
        <w:t>orkforce interactions with consumers are kind, caring and respectful of each consumer’s identity, culture, and diversity. Consumers and representatives stated services are delivered in a kind and caring manner, and consumers' identity, culture and diversity are respected. Staff and management spoke about consumers in a kind and respectful way, and staff and volunteers were observed to be engaged, respectful and kind when delivering services.</w:t>
      </w:r>
    </w:p>
    <w:p w14:paraId="4BACA6F1" w14:textId="7F1F1D67" w:rsidR="005470C8" w:rsidRDefault="005470C8" w:rsidP="005470C8">
      <w:pPr>
        <w:pStyle w:val="NormalArial"/>
      </w:pPr>
      <w:r>
        <w:t>T</w:t>
      </w:r>
      <w:r w:rsidRPr="005470C8">
        <w:t xml:space="preserve">he workforce is competent and has the knowledge to effectively perform their roles. Most consumers advised they felt the workforce is competent and skilled. Staff and volunteers described receiving regular training and information provided by the service to build skills and maintain competence. Management described processes to ensure staff and volunteers have adequate skills and qualifications, and how management monitor staff and volunteer competency through supervision, regular </w:t>
      </w:r>
      <w:proofErr w:type="gramStart"/>
      <w:r w:rsidRPr="005470C8">
        <w:t>meetings</w:t>
      </w:r>
      <w:proofErr w:type="gramEnd"/>
      <w:r w:rsidRPr="005470C8">
        <w:t xml:space="preserve"> and performance reviews, with identified training gaps actioned.</w:t>
      </w:r>
    </w:p>
    <w:p w14:paraId="06F1F5B5" w14:textId="77777777" w:rsidR="005470C8" w:rsidRPr="005470C8" w:rsidRDefault="005470C8" w:rsidP="005470C8">
      <w:pPr>
        <w:pStyle w:val="NormalArial"/>
      </w:pPr>
      <w:r w:rsidRPr="005470C8">
        <w:t xml:space="preserve">The service demonstrated the workforce is recruited, trained, </w:t>
      </w:r>
      <w:proofErr w:type="gramStart"/>
      <w:r w:rsidRPr="005470C8">
        <w:t>equipped</w:t>
      </w:r>
      <w:proofErr w:type="gramEnd"/>
      <w:r w:rsidRPr="005470C8">
        <w:t xml:space="preserve"> and supported to deliver the outcomes required by the Quality Standards. Staff and volunteers described completing relevant training and being supported in their role through regular meetings and access to senior staff and guidance material for any consumer-related queries and reporting </w:t>
      </w:r>
      <w:r w:rsidRPr="005470C8">
        <w:lastRenderedPageBreak/>
        <w:t>requirements. Management described processes of initial selection and onboarding processes, a mandatory schedule of training, and regular communication with staff, including meetings to provide information and support.</w:t>
      </w:r>
    </w:p>
    <w:p w14:paraId="7235FA9B" w14:textId="77777777" w:rsidR="005470C8" w:rsidRPr="005470C8" w:rsidRDefault="005470C8" w:rsidP="005470C8">
      <w:pPr>
        <w:pStyle w:val="NormalArial"/>
      </w:pPr>
      <w:r w:rsidRPr="005470C8">
        <w:t xml:space="preserve">The service demonstrated regular assessment, monitoring and review of the performance of each member of the workforce is undertaken. Staff and volunteers interviewed confirmed they undertake regular performance reviews where they can discuss their performance with management and identify areas of improvement where they would like further training and support. Management monitor staff and volunteer performance through surveys, consumer feedback, feedback from other staff and complaints data. The service has an effective performance management </w:t>
      </w:r>
      <w:proofErr w:type="gramStart"/>
      <w:r w:rsidRPr="005470C8">
        <w:t>system</w:t>
      </w:r>
      <w:proofErr w:type="gramEnd"/>
      <w:r w:rsidRPr="005470C8">
        <w:t xml:space="preserve"> and the service has comprehensive policies and procedures in place to guide staff practice.</w:t>
      </w:r>
    </w:p>
    <w:p w14:paraId="783CC814" w14:textId="76706B78" w:rsidR="004253F8" w:rsidRPr="00A36AA9" w:rsidRDefault="00866AF1" w:rsidP="00F87E39">
      <w:pPr>
        <w:pStyle w:val="NormalArial"/>
      </w:pPr>
      <w:r w:rsidRPr="00A36AA9">
        <w:br w:type="page"/>
      </w:r>
    </w:p>
    <w:p w14:paraId="4ED48E37" w14:textId="77777777" w:rsidR="004253F8" w:rsidRPr="00A36AA9" w:rsidRDefault="00866AF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5470C8" w14:paraId="432F6CB8" w14:textId="77777777" w:rsidTr="000B4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4B60C3FF" w14:textId="77777777" w:rsidR="005470C8" w:rsidRPr="003217D3" w:rsidRDefault="005470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30298065" w14:textId="77777777" w:rsidR="005470C8" w:rsidRPr="003217D3" w:rsidRDefault="005470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470C8" w14:paraId="6FECF9A6"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D6ABA5F" w14:textId="77777777" w:rsidR="005470C8" w:rsidRPr="00244176" w:rsidRDefault="005470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86" w:type="dxa"/>
            <w:shd w:val="clear" w:color="auto" w:fill="auto"/>
          </w:tcPr>
          <w:p w14:paraId="527C74B9" w14:textId="77777777" w:rsidR="005470C8" w:rsidRPr="00244176" w:rsidRDefault="005470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33A22EDF" w14:textId="77777777" w:rsidR="005470C8"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317149"/>
                <w:placeholder>
                  <w:docPart w:val="7C73C423D8574045A87E02DDDE1D9DD4"/>
                </w:placeholder>
                <w:dropDownList>
                  <w:listItem w:displayText="choose a rating" w:value="choose a rating"/>
                  <w:listItem w:displayText="Compliant" w:value="Compliant"/>
                  <w:listItem w:displayText="Not Compliant" w:value="Not Compliant"/>
                </w:dropDownList>
              </w:sdtPr>
              <w:sdtEndPr/>
              <w:sdtContent>
                <w:r w:rsidR="005470C8" w:rsidRPr="00501C01">
                  <w:rPr>
                    <w:rFonts w:ascii="Arial" w:hAnsi="Arial" w:cs="Arial"/>
                  </w:rPr>
                  <w:t>Compliant</w:t>
                </w:r>
              </w:sdtContent>
            </w:sdt>
            <w:r w:rsidR="005470C8" w:rsidRPr="00501C01">
              <w:rPr>
                <w:rFonts w:ascii="Arial" w:hAnsi="Arial" w:cs="Arial"/>
              </w:rPr>
              <w:t xml:space="preserve"> </w:t>
            </w:r>
          </w:p>
        </w:tc>
      </w:tr>
      <w:tr w:rsidR="005470C8" w14:paraId="4C9F24C4"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13250EF" w14:textId="77777777" w:rsidR="005470C8" w:rsidRPr="00244176" w:rsidRDefault="005470C8" w:rsidP="007E513C">
            <w:pPr>
              <w:spacing w:line="22" w:lineRule="atLeast"/>
              <w:rPr>
                <w:rFonts w:ascii="Arial" w:hAnsi="Arial" w:cs="Arial"/>
              </w:rPr>
            </w:pPr>
            <w:bookmarkStart w:id="7" w:name="_Hlk157602444"/>
            <w:r w:rsidRPr="00184D80">
              <w:rPr>
                <w:rFonts w:ascii="Arial" w:hAnsi="Arial" w:cs="Arial"/>
              </w:rPr>
              <w:t>Requirement</w:t>
            </w:r>
            <w:r w:rsidRPr="00244176">
              <w:rPr>
                <w:rFonts w:ascii="Arial" w:hAnsi="Arial" w:cs="Arial"/>
              </w:rPr>
              <w:t xml:space="preserve"> 8(3)(b)</w:t>
            </w:r>
          </w:p>
        </w:tc>
        <w:tc>
          <w:tcPr>
            <w:tcW w:w="5386" w:type="dxa"/>
            <w:shd w:val="clear" w:color="auto" w:fill="auto"/>
          </w:tcPr>
          <w:p w14:paraId="3257D5F0" w14:textId="77777777" w:rsidR="005470C8" w:rsidRPr="00244176" w:rsidRDefault="005470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047D0E6D" w14:textId="247EE09E" w:rsidR="005470C8"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979896"/>
                <w:placeholder>
                  <w:docPart w:val="4C58BECB78494133A552DC062258556A"/>
                </w:placeholder>
                <w:dropDownList>
                  <w:listItem w:displayText="choose a rating" w:value="choose a rating"/>
                  <w:listItem w:displayText="Compliant" w:value="Compliant"/>
                  <w:listItem w:displayText="Not Compliant" w:value="Not Compliant"/>
                </w:dropDownList>
              </w:sdtPr>
              <w:sdtEndPr/>
              <w:sdtContent>
                <w:r w:rsidR="00D2794D">
                  <w:rPr>
                    <w:rFonts w:ascii="Arial" w:hAnsi="Arial" w:cs="Arial"/>
                    <w:color w:val="auto"/>
                  </w:rPr>
                  <w:t>Not Compliant</w:t>
                </w:r>
              </w:sdtContent>
            </w:sdt>
            <w:r w:rsidR="005470C8" w:rsidRPr="00501C01">
              <w:rPr>
                <w:rFonts w:ascii="Arial" w:hAnsi="Arial" w:cs="Arial"/>
              </w:rPr>
              <w:t xml:space="preserve"> </w:t>
            </w:r>
          </w:p>
        </w:tc>
      </w:tr>
      <w:bookmarkEnd w:id="7"/>
      <w:tr w:rsidR="005470C8" w14:paraId="2ED4AE36"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05263C0" w14:textId="77777777" w:rsidR="005470C8" w:rsidRPr="00244176" w:rsidRDefault="005470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86" w:type="dxa"/>
            <w:shd w:val="clear" w:color="auto" w:fill="auto"/>
          </w:tcPr>
          <w:p w14:paraId="43C9697B" w14:textId="77777777" w:rsidR="005470C8" w:rsidRPr="00244176" w:rsidRDefault="005470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E07E62" w14:textId="77777777" w:rsidR="005470C8" w:rsidRPr="00244176" w:rsidRDefault="005470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F5D4240" w14:textId="77777777" w:rsidR="005470C8" w:rsidRPr="00244176" w:rsidRDefault="005470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7C38A7D" w14:textId="77777777" w:rsidR="005470C8" w:rsidRPr="00244176" w:rsidRDefault="005470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3A48CD7" w14:textId="77777777" w:rsidR="005470C8" w:rsidRPr="00244176" w:rsidRDefault="005470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ABBED1F" w14:textId="77777777" w:rsidR="005470C8" w:rsidRPr="00244176" w:rsidRDefault="005470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6849002" w14:textId="77777777" w:rsidR="005470C8" w:rsidRPr="00244176" w:rsidRDefault="005470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7FEC7F18" w14:textId="77777777" w:rsidR="005470C8"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733782"/>
                <w:placeholder>
                  <w:docPart w:val="15C97B55FB57451B874086F92F408750"/>
                </w:placeholder>
                <w:dropDownList>
                  <w:listItem w:displayText="choose a rating" w:value="choose a rating"/>
                  <w:listItem w:displayText="Compliant" w:value="Compliant"/>
                  <w:listItem w:displayText="Not Compliant" w:value="Not Compliant"/>
                </w:dropDownList>
              </w:sdtPr>
              <w:sdtEndPr/>
              <w:sdtContent>
                <w:r w:rsidR="005470C8" w:rsidRPr="00501C01">
                  <w:rPr>
                    <w:rFonts w:ascii="Arial" w:hAnsi="Arial" w:cs="Arial"/>
                  </w:rPr>
                  <w:t>Compliant</w:t>
                </w:r>
              </w:sdtContent>
            </w:sdt>
            <w:r w:rsidR="005470C8" w:rsidRPr="00501C01">
              <w:rPr>
                <w:rFonts w:ascii="Arial" w:hAnsi="Arial" w:cs="Arial"/>
              </w:rPr>
              <w:t xml:space="preserve"> </w:t>
            </w:r>
          </w:p>
        </w:tc>
      </w:tr>
      <w:tr w:rsidR="005470C8" w14:paraId="49970BE9" w14:textId="77777777" w:rsidTr="000B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02C1613" w14:textId="77777777" w:rsidR="005470C8" w:rsidRPr="00244176" w:rsidRDefault="005470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86" w:type="dxa"/>
            <w:shd w:val="clear" w:color="auto" w:fill="auto"/>
          </w:tcPr>
          <w:p w14:paraId="2657A32E" w14:textId="77777777" w:rsidR="005470C8" w:rsidRPr="00244176" w:rsidRDefault="005470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B1BF21B" w14:textId="77777777" w:rsidR="005470C8" w:rsidRPr="00244176" w:rsidRDefault="005470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A23B9D8" w14:textId="77777777" w:rsidR="005470C8" w:rsidRPr="00244176" w:rsidRDefault="005470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79D6A9C" w14:textId="77777777" w:rsidR="005470C8" w:rsidRPr="00244176" w:rsidRDefault="005470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D0FC607" w14:textId="77777777" w:rsidR="005470C8" w:rsidRPr="00244176" w:rsidRDefault="005470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5F07CED8" w14:textId="77777777" w:rsidR="005470C8" w:rsidRPr="00CC646C" w:rsidRDefault="00866A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829435"/>
                <w:placeholder>
                  <w:docPart w:val="2019EA2B56044B7985DC1A0C45ADA333"/>
                </w:placeholder>
                <w:dropDownList>
                  <w:listItem w:displayText="choose a rating" w:value="choose a rating"/>
                  <w:listItem w:displayText="Compliant" w:value="Compliant"/>
                  <w:listItem w:displayText="Not Compliant" w:value="Not Compliant"/>
                </w:dropDownList>
              </w:sdtPr>
              <w:sdtEndPr/>
              <w:sdtContent>
                <w:r w:rsidR="005470C8" w:rsidRPr="00501C01">
                  <w:rPr>
                    <w:rFonts w:ascii="Arial" w:hAnsi="Arial" w:cs="Arial"/>
                  </w:rPr>
                  <w:t>Compliant</w:t>
                </w:r>
              </w:sdtContent>
            </w:sdt>
            <w:r w:rsidR="005470C8" w:rsidRPr="00501C01">
              <w:rPr>
                <w:rFonts w:ascii="Arial" w:hAnsi="Arial" w:cs="Arial"/>
              </w:rPr>
              <w:t xml:space="preserve"> </w:t>
            </w:r>
          </w:p>
        </w:tc>
      </w:tr>
      <w:tr w:rsidR="005470C8" w14:paraId="2AB0EEBA" w14:textId="77777777" w:rsidTr="000B44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2B0C282" w14:textId="77777777" w:rsidR="005470C8" w:rsidRPr="00244176" w:rsidRDefault="005470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86" w:type="dxa"/>
            <w:shd w:val="clear" w:color="auto" w:fill="auto"/>
          </w:tcPr>
          <w:p w14:paraId="1222DF67" w14:textId="77777777" w:rsidR="005470C8" w:rsidRPr="00244176" w:rsidRDefault="005470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EE134A7" w14:textId="77777777" w:rsidR="005470C8" w:rsidRPr="00244176" w:rsidRDefault="005470C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0ADDA64" w14:textId="77777777" w:rsidR="005470C8" w:rsidRPr="00244176" w:rsidRDefault="005470C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89FDB23" w14:textId="77777777" w:rsidR="005470C8" w:rsidRPr="00244176" w:rsidRDefault="005470C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6D4928D9" w14:textId="77777777" w:rsidR="005470C8" w:rsidRPr="00CC646C" w:rsidRDefault="00866A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611525"/>
                <w:placeholder>
                  <w:docPart w:val="C20DC1F9372E47D19D1181BB0E1A5249"/>
                </w:placeholder>
                <w:dropDownList>
                  <w:listItem w:displayText="choose a rating" w:value="choose a rating"/>
                  <w:listItem w:displayText="Compliant" w:value="Compliant"/>
                  <w:listItem w:displayText="Not Compliant" w:value="Not Compliant"/>
                </w:dropDownList>
              </w:sdtPr>
              <w:sdtEndPr/>
              <w:sdtContent>
                <w:r w:rsidR="005470C8" w:rsidRPr="00501C01">
                  <w:rPr>
                    <w:rFonts w:ascii="Arial" w:hAnsi="Arial" w:cs="Arial"/>
                  </w:rPr>
                  <w:t>Compliant</w:t>
                </w:r>
              </w:sdtContent>
            </w:sdt>
            <w:r w:rsidR="005470C8" w:rsidRPr="00501C01">
              <w:rPr>
                <w:rFonts w:ascii="Arial" w:hAnsi="Arial" w:cs="Arial"/>
              </w:rPr>
              <w:t xml:space="preserve"> </w:t>
            </w:r>
          </w:p>
        </w:tc>
      </w:tr>
    </w:tbl>
    <w:p w14:paraId="60C3285D" w14:textId="77777777" w:rsidR="004253F8" w:rsidRDefault="00866AF1" w:rsidP="003217D3">
      <w:pPr>
        <w:pStyle w:val="Heading20"/>
      </w:pPr>
      <w:r w:rsidRPr="00A36AA9">
        <w:t>Findings</w:t>
      </w:r>
    </w:p>
    <w:p w14:paraId="33DE8111" w14:textId="25AAD67A" w:rsidR="00D2794D" w:rsidRDefault="00D2794D" w:rsidP="005470C8">
      <w:pPr>
        <w:pStyle w:val="NormalArial"/>
      </w:pPr>
      <w:r>
        <w:t xml:space="preserve">The assessment team did not disclose in its report any positive evidence that the governing body actively promotes the required culture. In addition to this the assessment team identified that, in relation to governance of contracted providers, medical action in relation to complaints and incidents was not always able to be demonstrated. </w:t>
      </w:r>
      <w:r w:rsidRPr="00D2794D">
        <w:t>Management acknowledged the service needs to improve their oversight of contracted services, and the services they subcontract to.</w:t>
      </w:r>
      <w:r>
        <w:t xml:space="preserve"> A </w:t>
      </w:r>
      <w:r>
        <w:lastRenderedPageBreak/>
        <w:t xml:space="preserve">range of remedial actions were identified and commenced and action against these was further provided by the service. This shows clear, but incomplete, progress in relation to the identified deficiencies and I therefore find requirement 8(3)(b) </w:t>
      </w:r>
      <w:proofErr w:type="spellStart"/>
      <w:proofErr w:type="gramStart"/>
      <w:r>
        <w:t>non compli</w:t>
      </w:r>
      <w:r w:rsidR="00FD3F72">
        <w:t>a</w:t>
      </w:r>
      <w:r>
        <w:t>nt</w:t>
      </w:r>
      <w:proofErr w:type="spellEnd"/>
      <w:proofErr w:type="gramEnd"/>
      <w:r>
        <w:t>.</w:t>
      </w:r>
    </w:p>
    <w:p w14:paraId="4F64D2CB" w14:textId="4E798844" w:rsidR="00D2794D" w:rsidRDefault="00D2794D" w:rsidP="005470C8">
      <w:pPr>
        <w:pStyle w:val="NormalArial"/>
      </w:pPr>
      <w:r>
        <w:t>I find the remainder of requirements compl</w:t>
      </w:r>
      <w:r w:rsidR="00A045E5">
        <w:t>ia</w:t>
      </w:r>
      <w:r>
        <w:t xml:space="preserve">nt for the following reasons. </w:t>
      </w:r>
    </w:p>
    <w:p w14:paraId="0C7D6700" w14:textId="69F7A5C3" w:rsidR="009766C0" w:rsidRDefault="005470C8" w:rsidP="00F87E39">
      <w:pPr>
        <w:pStyle w:val="NormalArial"/>
      </w:pPr>
      <w:r w:rsidRPr="005470C8">
        <w:t>The organisation demonstrated consumers are engaged in the development, delivery and evaluation of care and services. Consumers sampled described how they have input about services provided through surveys and feedback processes. Management and staff described how consumers have input about their services through formal and informal feedback processes and co-design of programs.</w:t>
      </w:r>
    </w:p>
    <w:p w14:paraId="3BA029BE" w14:textId="77777777" w:rsidR="009766C0" w:rsidRPr="009766C0" w:rsidRDefault="009766C0" w:rsidP="009766C0">
      <w:pPr>
        <w:pStyle w:val="NormalArial"/>
      </w:pPr>
      <w:r w:rsidRPr="009766C0">
        <w:t xml:space="preserve">The organisation demonstrated established, </w:t>
      </w:r>
      <w:proofErr w:type="gramStart"/>
      <w:r w:rsidRPr="009766C0">
        <w:t>documented</w:t>
      </w:r>
      <w:proofErr w:type="gramEnd"/>
      <w:r w:rsidRPr="009766C0">
        <w:t xml:space="preserve"> and effective organisation-wide governance systems in relation to information management, continuous improvement, financial and workforce governance, regulatory compliance, feedback and complaints.</w:t>
      </w:r>
    </w:p>
    <w:p w14:paraId="38967610" w14:textId="77777777" w:rsidR="009766C0" w:rsidRPr="009766C0" w:rsidRDefault="009766C0" w:rsidP="009766C0">
      <w:pPr>
        <w:pStyle w:val="NormalArial"/>
      </w:pPr>
      <w:r w:rsidRPr="009766C0">
        <w:t xml:space="preserve">All consumer information is stored securely, in line with legislative requirements and electronic data is password protected and accessed with relevance to staff position and role. Policies, </w:t>
      </w:r>
      <w:proofErr w:type="gramStart"/>
      <w:r w:rsidRPr="009766C0">
        <w:t>procedures</w:t>
      </w:r>
      <w:proofErr w:type="gramEnd"/>
      <w:r w:rsidRPr="009766C0">
        <w:t xml:space="preserve"> and other documentation are available on the electronic systems, and all policies were noted to have been reviewed recently.</w:t>
      </w:r>
    </w:p>
    <w:p w14:paraId="59104FAA" w14:textId="77777777" w:rsidR="009766C0" w:rsidRPr="009766C0" w:rsidRDefault="009766C0" w:rsidP="009766C0">
      <w:pPr>
        <w:pStyle w:val="NormalArial"/>
      </w:pPr>
      <w:r w:rsidRPr="009766C0">
        <w:t>The organisation and the service have active and effective continuous improvement processes to ensure services provided to consumers are responsive to consumer needs, and constantly evolving. Improvements are identified from various sources and are tracked for timely completion and monitored for effectiveness.</w:t>
      </w:r>
    </w:p>
    <w:p w14:paraId="0E505A2D" w14:textId="555E385A" w:rsidR="009766C0" w:rsidRDefault="009766C0" w:rsidP="00F87E39">
      <w:pPr>
        <w:pStyle w:val="NormalArial"/>
      </w:pPr>
      <w:r w:rsidRPr="009766C0">
        <w:t>The City of Onkaparinga Council manages finances for the aged care services and other Council programs and operations through a dedicated financial team, with monthly reporting</w:t>
      </w:r>
      <w:r>
        <w:t>.</w:t>
      </w:r>
    </w:p>
    <w:p w14:paraId="3A4FD4E0" w14:textId="1328D899" w:rsidR="009766C0" w:rsidRDefault="009766C0" w:rsidP="00F87E39">
      <w:pPr>
        <w:pStyle w:val="NormalArial"/>
      </w:pPr>
      <w:r w:rsidRPr="009766C0">
        <w:t xml:space="preserve">The service has effective systems to track </w:t>
      </w:r>
      <w:r>
        <w:t>a range of regulatory obligations.</w:t>
      </w:r>
    </w:p>
    <w:p w14:paraId="42C9B906" w14:textId="77777777" w:rsidR="009766C0" w:rsidRPr="009766C0" w:rsidRDefault="009766C0" w:rsidP="009766C0">
      <w:pPr>
        <w:pStyle w:val="NormalArial"/>
      </w:pPr>
      <w:r w:rsidRPr="009766C0">
        <w:t>The service has effective and proactive feedback and complaints processes, to encourage and support consumers to provide feedback and make complaints. Staff and volunteers are supported through feedback and complaints policies and procedures, including in relation to open disclosure.</w:t>
      </w:r>
    </w:p>
    <w:p w14:paraId="3479AFA1" w14:textId="77777777" w:rsidR="009766C0" w:rsidRPr="009766C0" w:rsidRDefault="009766C0" w:rsidP="009766C0">
      <w:pPr>
        <w:pStyle w:val="NormalArial"/>
      </w:pPr>
      <w:r w:rsidRPr="009766C0">
        <w:t xml:space="preserve">The organisation demonstrated effective risk management system and practices, including, but not limited to, managing high impact or high prevalence risks associated with the care of consumers, </w:t>
      </w:r>
      <w:proofErr w:type="gramStart"/>
      <w:r w:rsidRPr="009766C0">
        <w:t>identifying</w:t>
      </w:r>
      <w:proofErr w:type="gramEnd"/>
      <w:r w:rsidRPr="009766C0">
        <w:t xml:space="preserve"> and responding to abuse and neglect of consumers, supporting consumers to live the best life they can, and managing and preventing incidents.</w:t>
      </w:r>
    </w:p>
    <w:p w14:paraId="0CAA007D" w14:textId="1FFFAFAE" w:rsidR="009766C0" w:rsidRPr="009766C0" w:rsidRDefault="009766C0" w:rsidP="009766C0">
      <w:pPr>
        <w:pStyle w:val="NormalArial"/>
      </w:pPr>
      <w:r w:rsidRPr="009766C0">
        <w:t>In relation to high impact or high prevalence risks associated with the care of consumers</w:t>
      </w:r>
      <w:r>
        <w:t>, t</w:t>
      </w:r>
      <w:r w:rsidRPr="009766C0">
        <w:t>he organisation conducts risk assessments for all services provided including aged care services to assess and monitor associated risks. Changes to risk assessments are discussed at departmental and service levels.</w:t>
      </w:r>
    </w:p>
    <w:p w14:paraId="32757175" w14:textId="21D55699" w:rsidR="009766C0" w:rsidRPr="009766C0" w:rsidRDefault="009766C0" w:rsidP="009766C0">
      <w:pPr>
        <w:pStyle w:val="NormalArial"/>
      </w:pPr>
      <w:r w:rsidRPr="009766C0">
        <w:t>In relation to consumers being supported to live the best life they can</w:t>
      </w:r>
      <w:r>
        <w:t>, t</w:t>
      </w:r>
      <w:r w:rsidRPr="009766C0">
        <w:t>here are effective processes to assess and consult with consumers regarding their dignity of risk when they elect not to implement risk management strategies and staff provided examples of this process being implemented with consumers.</w:t>
      </w:r>
    </w:p>
    <w:sectPr w:rsidR="009766C0" w:rsidRPr="009766C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CA0F5" w14:textId="77777777" w:rsidR="009200F5" w:rsidRDefault="009200F5">
      <w:pPr>
        <w:spacing w:after="0"/>
      </w:pPr>
      <w:r>
        <w:separator/>
      </w:r>
    </w:p>
  </w:endnote>
  <w:endnote w:type="continuationSeparator" w:id="0">
    <w:p w14:paraId="470F9115" w14:textId="77777777" w:rsidR="009200F5" w:rsidRDefault="009200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6B5E" w14:textId="77777777" w:rsidR="004253F8" w:rsidRPr="00DF37F2" w:rsidRDefault="00866AF1"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City of Onkaparinga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66FE769" w14:textId="77777777" w:rsidR="004253F8" w:rsidRPr="00DF37F2" w:rsidRDefault="00866AF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600039</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E0DA76B" w14:textId="77777777" w:rsidR="004253F8" w:rsidRPr="00DF37F2" w:rsidRDefault="00866AF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CFF61" w14:textId="77777777" w:rsidR="009200F5" w:rsidRDefault="009200F5" w:rsidP="00D71F88">
      <w:pPr>
        <w:spacing w:after="0"/>
      </w:pPr>
      <w:r>
        <w:separator/>
      </w:r>
    </w:p>
  </w:footnote>
  <w:footnote w:type="continuationSeparator" w:id="0">
    <w:p w14:paraId="5F6C1D02" w14:textId="77777777" w:rsidR="009200F5" w:rsidRDefault="009200F5" w:rsidP="00D71F88">
      <w:pPr>
        <w:spacing w:after="0"/>
      </w:pPr>
      <w:r>
        <w:continuationSeparator/>
      </w:r>
    </w:p>
  </w:footnote>
  <w:footnote w:id="1">
    <w:p w14:paraId="79A45C87" w14:textId="14CB54A1" w:rsidR="004253F8" w:rsidRDefault="00866AF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w:t>
      </w:r>
      <w:r w:rsidRPr="00954509">
        <w:rPr>
          <w:rFonts w:ascii="Arial" w:hAnsi="Arial" w:cs="Arial"/>
          <w:color w:val="auto"/>
          <w:sz w:val="20"/>
          <w:szCs w:val="20"/>
        </w:rPr>
        <w:t xml:space="preserve">the performance report is in accordance with section </w:t>
      </w:r>
      <w:r w:rsidR="00E10D7E">
        <w:rPr>
          <w:rFonts w:ascii="Arial" w:hAnsi="Arial" w:cs="Arial"/>
          <w:color w:val="auto"/>
          <w:sz w:val="20"/>
          <w:szCs w:val="20"/>
        </w:rPr>
        <w:t>57</w:t>
      </w:r>
      <w:r w:rsidR="00954509" w:rsidRPr="00954509">
        <w:rPr>
          <w:rFonts w:ascii="Arial" w:hAnsi="Arial" w:cs="Arial"/>
          <w:color w:val="auto"/>
          <w:sz w:val="20"/>
          <w:szCs w:val="20"/>
        </w:rPr>
        <w:t xml:space="preserve"> </w:t>
      </w:r>
      <w:r w:rsidRPr="00954509">
        <w:rPr>
          <w:rFonts w:ascii="Arial" w:hAnsi="Arial" w:cs="Arial"/>
          <w:color w:val="auto"/>
          <w:sz w:val="20"/>
          <w:szCs w:val="20"/>
        </w:rPr>
        <w:t>of the Aged Care Quality and Safety Commission Rules 2018.</w:t>
      </w:r>
    </w:p>
    <w:p w14:paraId="317EA825" w14:textId="77777777" w:rsidR="004253F8" w:rsidRDefault="004253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1CB5" w14:textId="77777777" w:rsidR="004253F8" w:rsidRDefault="00866AF1">
    <w:pPr>
      <w:pStyle w:val="Header"/>
    </w:pPr>
    <w:r>
      <w:rPr>
        <w:noProof/>
        <w:color w:val="2B579A"/>
        <w:shd w:val="clear" w:color="auto" w:fill="E6E6E6"/>
        <w:lang w:val="en-US"/>
      </w:rPr>
      <w:drawing>
        <wp:anchor distT="0" distB="0" distL="114300" distR="114300" simplePos="0" relativeHeight="251663360" behindDoc="1" locked="0" layoutInCell="1" allowOverlap="1" wp14:anchorId="6A15D182" wp14:editId="6213477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10B8" w14:textId="77777777" w:rsidR="004253F8" w:rsidRDefault="00866AF1">
    <w:pPr>
      <w:pStyle w:val="Header"/>
    </w:pPr>
    <w:r>
      <w:rPr>
        <w:noProof/>
      </w:rPr>
      <w:drawing>
        <wp:anchor distT="0" distB="0" distL="114300" distR="114300" simplePos="0" relativeHeight="251661312" behindDoc="0" locked="0" layoutInCell="1" allowOverlap="1" wp14:anchorId="18A94E8A" wp14:editId="3236C15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4C057C2">
      <w:start w:val="1"/>
      <w:numFmt w:val="lowerRoman"/>
      <w:lvlText w:val="(%1)"/>
      <w:lvlJc w:val="left"/>
      <w:pPr>
        <w:ind w:left="1080" w:hanging="720"/>
      </w:pPr>
      <w:rPr>
        <w:rFonts w:hint="default"/>
      </w:rPr>
    </w:lvl>
    <w:lvl w:ilvl="1" w:tplc="40E85EBC" w:tentative="1">
      <w:start w:val="1"/>
      <w:numFmt w:val="lowerLetter"/>
      <w:lvlText w:val="%2."/>
      <w:lvlJc w:val="left"/>
      <w:pPr>
        <w:ind w:left="1440" w:hanging="360"/>
      </w:pPr>
    </w:lvl>
    <w:lvl w:ilvl="2" w:tplc="B2FA8E72" w:tentative="1">
      <w:start w:val="1"/>
      <w:numFmt w:val="lowerRoman"/>
      <w:lvlText w:val="%3."/>
      <w:lvlJc w:val="right"/>
      <w:pPr>
        <w:ind w:left="2160" w:hanging="180"/>
      </w:pPr>
    </w:lvl>
    <w:lvl w:ilvl="3" w:tplc="29945998" w:tentative="1">
      <w:start w:val="1"/>
      <w:numFmt w:val="decimal"/>
      <w:lvlText w:val="%4."/>
      <w:lvlJc w:val="left"/>
      <w:pPr>
        <w:ind w:left="2880" w:hanging="360"/>
      </w:pPr>
    </w:lvl>
    <w:lvl w:ilvl="4" w:tplc="84A05DC8" w:tentative="1">
      <w:start w:val="1"/>
      <w:numFmt w:val="lowerLetter"/>
      <w:lvlText w:val="%5."/>
      <w:lvlJc w:val="left"/>
      <w:pPr>
        <w:ind w:left="3600" w:hanging="360"/>
      </w:pPr>
    </w:lvl>
    <w:lvl w:ilvl="5" w:tplc="153C1B44" w:tentative="1">
      <w:start w:val="1"/>
      <w:numFmt w:val="lowerRoman"/>
      <w:lvlText w:val="%6."/>
      <w:lvlJc w:val="right"/>
      <w:pPr>
        <w:ind w:left="4320" w:hanging="180"/>
      </w:pPr>
    </w:lvl>
    <w:lvl w:ilvl="6" w:tplc="509E477E" w:tentative="1">
      <w:start w:val="1"/>
      <w:numFmt w:val="decimal"/>
      <w:lvlText w:val="%7."/>
      <w:lvlJc w:val="left"/>
      <w:pPr>
        <w:ind w:left="5040" w:hanging="360"/>
      </w:pPr>
    </w:lvl>
    <w:lvl w:ilvl="7" w:tplc="FE4A150E" w:tentative="1">
      <w:start w:val="1"/>
      <w:numFmt w:val="lowerLetter"/>
      <w:lvlText w:val="%8."/>
      <w:lvlJc w:val="left"/>
      <w:pPr>
        <w:ind w:left="5760" w:hanging="360"/>
      </w:pPr>
    </w:lvl>
    <w:lvl w:ilvl="8" w:tplc="FD2AF8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46187A">
      <w:start w:val="1"/>
      <w:numFmt w:val="lowerRoman"/>
      <w:lvlText w:val="(%1)"/>
      <w:lvlJc w:val="left"/>
      <w:pPr>
        <w:ind w:left="1080" w:hanging="720"/>
      </w:pPr>
      <w:rPr>
        <w:rFonts w:hint="default"/>
      </w:rPr>
    </w:lvl>
    <w:lvl w:ilvl="1" w:tplc="6AB2941C" w:tentative="1">
      <w:start w:val="1"/>
      <w:numFmt w:val="lowerLetter"/>
      <w:lvlText w:val="%2."/>
      <w:lvlJc w:val="left"/>
      <w:pPr>
        <w:ind w:left="1440" w:hanging="360"/>
      </w:pPr>
    </w:lvl>
    <w:lvl w:ilvl="2" w:tplc="A2449B16" w:tentative="1">
      <w:start w:val="1"/>
      <w:numFmt w:val="lowerRoman"/>
      <w:lvlText w:val="%3."/>
      <w:lvlJc w:val="right"/>
      <w:pPr>
        <w:ind w:left="2160" w:hanging="180"/>
      </w:pPr>
    </w:lvl>
    <w:lvl w:ilvl="3" w:tplc="30F69EA6" w:tentative="1">
      <w:start w:val="1"/>
      <w:numFmt w:val="decimal"/>
      <w:lvlText w:val="%4."/>
      <w:lvlJc w:val="left"/>
      <w:pPr>
        <w:ind w:left="2880" w:hanging="360"/>
      </w:pPr>
    </w:lvl>
    <w:lvl w:ilvl="4" w:tplc="EAB4AF9A" w:tentative="1">
      <w:start w:val="1"/>
      <w:numFmt w:val="lowerLetter"/>
      <w:lvlText w:val="%5."/>
      <w:lvlJc w:val="left"/>
      <w:pPr>
        <w:ind w:left="3600" w:hanging="360"/>
      </w:pPr>
    </w:lvl>
    <w:lvl w:ilvl="5" w:tplc="2D86E01A" w:tentative="1">
      <w:start w:val="1"/>
      <w:numFmt w:val="lowerRoman"/>
      <w:lvlText w:val="%6."/>
      <w:lvlJc w:val="right"/>
      <w:pPr>
        <w:ind w:left="4320" w:hanging="180"/>
      </w:pPr>
    </w:lvl>
    <w:lvl w:ilvl="6" w:tplc="DD989C6C" w:tentative="1">
      <w:start w:val="1"/>
      <w:numFmt w:val="decimal"/>
      <w:lvlText w:val="%7."/>
      <w:lvlJc w:val="left"/>
      <w:pPr>
        <w:ind w:left="5040" w:hanging="360"/>
      </w:pPr>
    </w:lvl>
    <w:lvl w:ilvl="7" w:tplc="45E270E4" w:tentative="1">
      <w:start w:val="1"/>
      <w:numFmt w:val="lowerLetter"/>
      <w:lvlText w:val="%8."/>
      <w:lvlJc w:val="left"/>
      <w:pPr>
        <w:ind w:left="5760" w:hanging="360"/>
      </w:pPr>
    </w:lvl>
    <w:lvl w:ilvl="8" w:tplc="668461F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20C4B3C">
      <w:start w:val="1"/>
      <w:numFmt w:val="lowerRoman"/>
      <w:lvlText w:val="(%1)"/>
      <w:lvlJc w:val="left"/>
      <w:pPr>
        <w:ind w:left="1080" w:hanging="720"/>
      </w:pPr>
      <w:rPr>
        <w:rFonts w:hint="default"/>
      </w:rPr>
    </w:lvl>
    <w:lvl w:ilvl="1" w:tplc="9FA4FA8A" w:tentative="1">
      <w:start w:val="1"/>
      <w:numFmt w:val="lowerLetter"/>
      <w:lvlText w:val="%2."/>
      <w:lvlJc w:val="left"/>
      <w:pPr>
        <w:ind w:left="1440" w:hanging="360"/>
      </w:pPr>
    </w:lvl>
    <w:lvl w:ilvl="2" w:tplc="1F0C8D1A" w:tentative="1">
      <w:start w:val="1"/>
      <w:numFmt w:val="lowerRoman"/>
      <w:lvlText w:val="%3."/>
      <w:lvlJc w:val="right"/>
      <w:pPr>
        <w:ind w:left="2160" w:hanging="180"/>
      </w:pPr>
    </w:lvl>
    <w:lvl w:ilvl="3" w:tplc="91CA7D7E" w:tentative="1">
      <w:start w:val="1"/>
      <w:numFmt w:val="decimal"/>
      <w:lvlText w:val="%4."/>
      <w:lvlJc w:val="left"/>
      <w:pPr>
        <w:ind w:left="2880" w:hanging="360"/>
      </w:pPr>
    </w:lvl>
    <w:lvl w:ilvl="4" w:tplc="A718D5B8" w:tentative="1">
      <w:start w:val="1"/>
      <w:numFmt w:val="lowerLetter"/>
      <w:lvlText w:val="%5."/>
      <w:lvlJc w:val="left"/>
      <w:pPr>
        <w:ind w:left="3600" w:hanging="360"/>
      </w:pPr>
    </w:lvl>
    <w:lvl w:ilvl="5" w:tplc="A4CC9328" w:tentative="1">
      <w:start w:val="1"/>
      <w:numFmt w:val="lowerRoman"/>
      <w:lvlText w:val="%6."/>
      <w:lvlJc w:val="right"/>
      <w:pPr>
        <w:ind w:left="4320" w:hanging="180"/>
      </w:pPr>
    </w:lvl>
    <w:lvl w:ilvl="6" w:tplc="0CD23B9C" w:tentative="1">
      <w:start w:val="1"/>
      <w:numFmt w:val="decimal"/>
      <w:lvlText w:val="%7."/>
      <w:lvlJc w:val="left"/>
      <w:pPr>
        <w:ind w:left="5040" w:hanging="360"/>
      </w:pPr>
    </w:lvl>
    <w:lvl w:ilvl="7" w:tplc="2544F540" w:tentative="1">
      <w:start w:val="1"/>
      <w:numFmt w:val="lowerLetter"/>
      <w:lvlText w:val="%8."/>
      <w:lvlJc w:val="left"/>
      <w:pPr>
        <w:ind w:left="5760" w:hanging="360"/>
      </w:pPr>
    </w:lvl>
    <w:lvl w:ilvl="8" w:tplc="35045F5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9E871C8">
      <w:start w:val="1"/>
      <w:numFmt w:val="lowerRoman"/>
      <w:lvlText w:val="(%1)"/>
      <w:lvlJc w:val="left"/>
      <w:pPr>
        <w:ind w:left="1080" w:hanging="720"/>
      </w:pPr>
      <w:rPr>
        <w:rFonts w:hint="default"/>
      </w:rPr>
    </w:lvl>
    <w:lvl w:ilvl="1" w:tplc="947603E0" w:tentative="1">
      <w:start w:val="1"/>
      <w:numFmt w:val="lowerLetter"/>
      <w:lvlText w:val="%2."/>
      <w:lvlJc w:val="left"/>
      <w:pPr>
        <w:ind w:left="1440" w:hanging="360"/>
      </w:pPr>
    </w:lvl>
    <w:lvl w:ilvl="2" w:tplc="20FEFE26" w:tentative="1">
      <w:start w:val="1"/>
      <w:numFmt w:val="lowerRoman"/>
      <w:lvlText w:val="%3."/>
      <w:lvlJc w:val="right"/>
      <w:pPr>
        <w:ind w:left="2160" w:hanging="180"/>
      </w:pPr>
    </w:lvl>
    <w:lvl w:ilvl="3" w:tplc="C3CAD8E6" w:tentative="1">
      <w:start w:val="1"/>
      <w:numFmt w:val="decimal"/>
      <w:lvlText w:val="%4."/>
      <w:lvlJc w:val="left"/>
      <w:pPr>
        <w:ind w:left="2880" w:hanging="360"/>
      </w:pPr>
    </w:lvl>
    <w:lvl w:ilvl="4" w:tplc="AB7085A6" w:tentative="1">
      <w:start w:val="1"/>
      <w:numFmt w:val="lowerLetter"/>
      <w:lvlText w:val="%5."/>
      <w:lvlJc w:val="left"/>
      <w:pPr>
        <w:ind w:left="3600" w:hanging="360"/>
      </w:pPr>
    </w:lvl>
    <w:lvl w:ilvl="5" w:tplc="D744055A" w:tentative="1">
      <w:start w:val="1"/>
      <w:numFmt w:val="lowerRoman"/>
      <w:lvlText w:val="%6."/>
      <w:lvlJc w:val="right"/>
      <w:pPr>
        <w:ind w:left="4320" w:hanging="180"/>
      </w:pPr>
    </w:lvl>
    <w:lvl w:ilvl="6" w:tplc="A8706520" w:tentative="1">
      <w:start w:val="1"/>
      <w:numFmt w:val="decimal"/>
      <w:lvlText w:val="%7."/>
      <w:lvlJc w:val="left"/>
      <w:pPr>
        <w:ind w:left="5040" w:hanging="360"/>
      </w:pPr>
    </w:lvl>
    <w:lvl w:ilvl="7" w:tplc="F1D40F80" w:tentative="1">
      <w:start w:val="1"/>
      <w:numFmt w:val="lowerLetter"/>
      <w:lvlText w:val="%8."/>
      <w:lvlJc w:val="left"/>
      <w:pPr>
        <w:ind w:left="5760" w:hanging="360"/>
      </w:pPr>
    </w:lvl>
    <w:lvl w:ilvl="8" w:tplc="F0C660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624A156">
      <w:start w:val="1"/>
      <w:numFmt w:val="lowerRoman"/>
      <w:lvlText w:val="(%1)"/>
      <w:lvlJc w:val="left"/>
      <w:pPr>
        <w:ind w:left="1080" w:hanging="720"/>
      </w:pPr>
      <w:rPr>
        <w:rFonts w:hint="default"/>
      </w:rPr>
    </w:lvl>
    <w:lvl w:ilvl="1" w:tplc="E17CD40E" w:tentative="1">
      <w:start w:val="1"/>
      <w:numFmt w:val="lowerLetter"/>
      <w:lvlText w:val="%2."/>
      <w:lvlJc w:val="left"/>
      <w:pPr>
        <w:ind w:left="1440" w:hanging="360"/>
      </w:pPr>
    </w:lvl>
    <w:lvl w:ilvl="2" w:tplc="B58E9EF8" w:tentative="1">
      <w:start w:val="1"/>
      <w:numFmt w:val="lowerRoman"/>
      <w:lvlText w:val="%3."/>
      <w:lvlJc w:val="right"/>
      <w:pPr>
        <w:ind w:left="2160" w:hanging="180"/>
      </w:pPr>
    </w:lvl>
    <w:lvl w:ilvl="3" w:tplc="0E4CF88E" w:tentative="1">
      <w:start w:val="1"/>
      <w:numFmt w:val="decimal"/>
      <w:lvlText w:val="%4."/>
      <w:lvlJc w:val="left"/>
      <w:pPr>
        <w:ind w:left="2880" w:hanging="360"/>
      </w:pPr>
    </w:lvl>
    <w:lvl w:ilvl="4" w:tplc="E36C53EA" w:tentative="1">
      <w:start w:val="1"/>
      <w:numFmt w:val="lowerLetter"/>
      <w:lvlText w:val="%5."/>
      <w:lvlJc w:val="left"/>
      <w:pPr>
        <w:ind w:left="3600" w:hanging="360"/>
      </w:pPr>
    </w:lvl>
    <w:lvl w:ilvl="5" w:tplc="CF847150" w:tentative="1">
      <w:start w:val="1"/>
      <w:numFmt w:val="lowerRoman"/>
      <w:lvlText w:val="%6."/>
      <w:lvlJc w:val="right"/>
      <w:pPr>
        <w:ind w:left="4320" w:hanging="180"/>
      </w:pPr>
    </w:lvl>
    <w:lvl w:ilvl="6" w:tplc="634601B8" w:tentative="1">
      <w:start w:val="1"/>
      <w:numFmt w:val="decimal"/>
      <w:lvlText w:val="%7."/>
      <w:lvlJc w:val="left"/>
      <w:pPr>
        <w:ind w:left="5040" w:hanging="360"/>
      </w:pPr>
    </w:lvl>
    <w:lvl w:ilvl="7" w:tplc="61AC62BE" w:tentative="1">
      <w:start w:val="1"/>
      <w:numFmt w:val="lowerLetter"/>
      <w:lvlText w:val="%8."/>
      <w:lvlJc w:val="left"/>
      <w:pPr>
        <w:ind w:left="5760" w:hanging="360"/>
      </w:pPr>
    </w:lvl>
    <w:lvl w:ilvl="8" w:tplc="9238D21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61A0428">
      <w:start w:val="1"/>
      <w:numFmt w:val="bullet"/>
      <w:lvlText w:val=""/>
      <w:lvlJc w:val="left"/>
      <w:pPr>
        <w:ind w:left="720" w:hanging="360"/>
      </w:pPr>
      <w:rPr>
        <w:rFonts w:ascii="Symbol" w:hAnsi="Symbol" w:hint="default"/>
        <w:color w:val="auto"/>
        <w:sz w:val="24"/>
        <w:szCs w:val="24"/>
      </w:rPr>
    </w:lvl>
    <w:lvl w:ilvl="1" w:tplc="EBFEF266" w:tentative="1">
      <w:start w:val="1"/>
      <w:numFmt w:val="bullet"/>
      <w:lvlText w:val="o"/>
      <w:lvlJc w:val="left"/>
      <w:pPr>
        <w:ind w:left="1440" w:hanging="360"/>
      </w:pPr>
      <w:rPr>
        <w:rFonts w:ascii="Courier New" w:hAnsi="Courier New" w:cs="Courier New" w:hint="default"/>
      </w:rPr>
    </w:lvl>
    <w:lvl w:ilvl="2" w:tplc="F6F6C208" w:tentative="1">
      <w:start w:val="1"/>
      <w:numFmt w:val="bullet"/>
      <w:lvlText w:val=""/>
      <w:lvlJc w:val="left"/>
      <w:pPr>
        <w:ind w:left="2160" w:hanging="360"/>
      </w:pPr>
      <w:rPr>
        <w:rFonts w:ascii="Wingdings" w:hAnsi="Wingdings" w:hint="default"/>
      </w:rPr>
    </w:lvl>
    <w:lvl w:ilvl="3" w:tplc="307A20CE" w:tentative="1">
      <w:start w:val="1"/>
      <w:numFmt w:val="bullet"/>
      <w:lvlText w:val=""/>
      <w:lvlJc w:val="left"/>
      <w:pPr>
        <w:ind w:left="2880" w:hanging="360"/>
      </w:pPr>
      <w:rPr>
        <w:rFonts w:ascii="Symbol" w:hAnsi="Symbol" w:hint="default"/>
      </w:rPr>
    </w:lvl>
    <w:lvl w:ilvl="4" w:tplc="C8DE9D28" w:tentative="1">
      <w:start w:val="1"/>
      <w:numFmt w:val="bullet"/>
      <w:lvlText w:val="o"/>
      <w:lvlJc w:val="left"/>
      <w:pPr>
        <w:ind w:left="3600" w:hanging="360"/>
      </w:pPr>
      <w:rPr>
        <w:rFonts w:ascii="Courier New" w:hAnsi="Courier New" w:cs="Courier New" w:hint="default"/>
      </w:rPr>
    </w:lvl>
    <w:lvl w:ilvl="5" w:tplc="A4D2B724" w:tentative="1">
      <w:start w:val="1"/>
      <w:numFmt w:val="bullet"/>
      <w:lvlText w:val=""/>
      <w:lvlJc w:val="left"/>
      <w:pPr>
        <w:ind w:left="4320" w:hanging="360"/>
      </w:pPr>
      <w:rPr>
        <w:rFonts w:ascii="Wingdings" w:hAnsi="Wingdings" w:hint="default"/>
      </w:rPr>
    </w:lvl>
    <w:lvl w:ilvl="6" w:tplc="792AC214" w:tentative="1">
      <w:start w:val="1"/>
      <w:numFmt w:val="bullet"/>
      <w:lvlText w:val=""/>
      <w:lvlJc w:val="left"/>
      <w:pPr>
        <w:ind w:left="5040" w:hanging="360"/>
      </w:pPr>
      <w:rPr>
        <w:rFonts w:ascii="Symbol" w:hAnsi="Symbol" w:hint="default"/>
      </w:rPr>
    </w:lvl>
    <w:lvl w:ilvl="7" w:tplc="2630464A" w:tentative="1">
      <w:start w:val="1"/>
      <w:numFmt w:val="bullet"/>
      <w:lvlText w:val="o"/>
      <w:lvlJc w:val="left"/>
      <w:pPr>
        <w:ind w:left="5760" w:hanging="360"/>
      </w:pPr>
      <w:rPr>
        <w:rFonts w:ascii="Courier New" w:hAnsi="Courier New" w:cs="Courier New" w:hint="default"/>
      </w:rPr>
    </w:lvl>
    <w:lvl w:ilvl="8" w:tplc="D3C81A8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48CC3D2">
      <w:start w:val="1"/>
      <w:numFmt w:val="lowerRoman"/>
      <w:lvlText w:val="(%1)"/>
      <w:lvlJc w:val="left"/>
      <w:pPr>
        <w:ind w:left="1080" w:hanging="720"/>
      </w:pPr>
      <w:rPr>
        <w:rFonts w:hint="default"/>
      </w:rPr>
    </w:lvl>
    <w:lvl w:ilvl="1" w:tplc="EB885F7C" w:tentative="1">
      <w:start w:val="1"/>
      <w:numFmt w:val="lowerLetter"/>
      <w:lvlText w:val="%2."/>
      <w:lvlJc w:val="left"/>
      <w:pPr>
        <w:ind w:left="1440" w:hanging="360"/>
      </w:pPr>
    </w:lvl>
    <w:lvl w:ilvl="2" w:tplc="71B6B852" w:tentative="1">
      <w:start w:val="1"/>
      <w:numFmt w:val="lowerRoman"/>
      <w:lvlText w:val="%3."/>
      <w:lvlJc w:val="right"/>
      <w:pPr>
        <w:ind w:left="2160" w:hanging="180"/>
      </w:pPr>
    </w:lvl>
    <w:lvl w:ilvl="3" w:tplc="BD587CC2" w:tentative="1">
      <w:start w:val="1"/>
      <w:numFmt w:val="decimal"/>
      <w:lvlText w:val="%4."/>
      <w:lvlJc w:val="left"/>
      <w:pPr>
        <w:ind w:left="2880" w:hanging="360"/>
      </w:pPr>
    </w:lvl>
    <w:lvl w:ilvl="4" w:tplc="84264AA4" w:tentative="1">
      <w:start w:val="1"/>
      <w:numFmt w:val="lowerLetter"/>
      <w:lvlText w:val="%5."/>
      <w:lvlJc w:val="left"/>
      <w:pPr>
        <w:ind w:left="3600" w:hanging="360"/>
      </w:pPr>
    </w:lvl>
    <w:lvl w:ilvl="5" w:tplc="D4D2034E" w:tentative="1">
      <w:start w:val="1"/>
      <w:numFmt w:val="lowerRoman"/>
      <w:lvlText w:val="%6."/>
      <w:lvlJc w:val="right"/>
      <w:pPr>
        <w:ind w:left="4320" w:hanging="180"/>
      </w:pPr>
    </w:lvl>
    <w:lvl w:ilvl="6" w:tplc="200E41B4" w:tentative="1">
      <w:start w:val="1"/>
      <w:numFmt w:val="decimal"/>
      <w:lvlText w:val="%7."/>
      <w:lvlJc w:val="left"/>
      <w:pPr>
        <w:ind w:left="5040" w:hanging="360"/>
      </w:pPr>
    </w:lvl>
    <w:lvl w:ilvl="7" w:tplc="E8FA4F66" w:tentative="1">
      <w:start w:val="1"/>
      <w:numFmt w:val="lowerLetter"/>
      <w:lvlText w:val="%8."/>
      <w:lvlJc w:val="left"/>
      <w:pPr>
        <w:ind w:left="5760" w:hanging="360"/>
      </w:pPr>
    </w:lvl>
    <w:lvl w:ilvl="8" w:tplc="8B3AA32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FF8E86E">
      <w:start w:val="1"/>
      <w:numFmt w:val="lowerRoman"/>
      <w:lvlText w:val="(%1)"/>
      <w:lvlJc w:val="left"/>
      <w:pPr>
        <w:ind w:left="1080" w:hanging="720"/>
      </w:pPr>
      <w:rPr>
        <w:rFonts w:hint="default"/>
      </w:rPr>
    </w:lvl>
    <w:lvl w:ilvl="1" w:tplc="8A68397C" w:tentative="1">
      <w:start w:val="1"/>
      <w:numFmt w:val="lowerLetter"/>
      <w:lvlText w:val="%2."/>
      <w:lvlJc w:val="left"/>
      <w:pPr>
        <w:ind w:left="1440" w:hanging="360"/>
      </w:pPr>
    </w:lvl>
    <w:lvl w:ilvl="2" w:tplc="A0986460" w:tentative="1">
      <w:start w:val="1"/>
      <w:numFmt w:val="lowerRoman"/>
      <w:lvlText w:val="%3."/>
      <w:lvlJc w:val="right"/>
      <w:pPr>
        <w:ind w:left="2160" w:hanging="180"/>
      </w:pPr>
    </w:lvl>
    <w:lvl w:ilvl="3" w:tplc="3FE49608" w:tentative="1">
      <w:start w:val="1"/>
      <w:numFmt w:val="decimal"/>
      <w:lvlText w:val="%4."/>
      <w:lvlJc w:val="left"/>
      <w:pPr>
        <w:ind w:left="2880" w:hanging="360"/>
      </w:pPr>
    </w:lvl>
    <w:lvl w:ilvl="4" w:tplc="19124A80" w:tentative="1">
      <w:start w:val="1"/>
      <w:numFmt w:val="lowerLetter"/>
      <w:lvlText w:val="%5."/>
      <w:lvlJc w:val="left"/>
      <w:pPr>
        <w:ind w:left="3600" w:hanging="360"/>
      </w:pPr>
    </w:lvl>
    <w:lvl w:ilvl="5" w:tplc="5FFC9F28" w:tentative="1">
      <w:start w:val="1"/>
      <w:numFmt w:val="lowerRoman"/>
      <w:lvlText w:val="%6."/>
      <w:lvlJc w:val="right"/>
      <w:pPr>
        <w:ind w:left="4320" w:hanging="180"/>
      </w:pPr>
    </w:lvl>
    <w:lvl w:ilvl="6" w:tplc="6714E436" w:tentative="1">
      <w:start w:val="1"/>
      <w:numFmt w:val="decimal"/>
      <w:lvlText w:val="%7."/>
      <w:lvlJc w:val="left"/>
      <w:pPr>
        <w:ind w:left="5040" w:hanging="360"/>
      </w:pPr>
    </w:lvl>
    <w:lvl w:ilvl="7" w:tplc="B296ABF4" w:tentative="1">
      <w:start w:val="1"/>
      <w:numFmt w:val="lowerLetter"/>
      <w:lvlText w:val="%8."/>
      <w:lvlJc w:val="left"/>
      <w:pPr>
        <w:ind w:left="5760" w:hanging="360"/>
      </w:pPr>
    </w:lvl>
    <w:lvl w:ilvl="8" w:tplc="5AD86A1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CDE2558">
      <w:start w:val="1"/>
      <w:numFmt w:val="lowerRoman"/>
      <w:lvlText w:val="(%1)"/>
      <w:lvlJc w:val="left"/>
      <w:pPr>
        <w:ind w:left="1080" w:hanging="720"/>
      </w:pPr>
      <w:rPr>
        <w:rFonts w:hint="default"/>
      </w:rPr>
    </w:lvl>
    <w:lvl w:ilvl="1" w:tplc="E5441402" w:tentative="1">
      <w:start w:val="1"/>
      <w:numFmt w:val="lowerLetter"/>
      <w:lvlText w:val="%2."/>
      <w:lvlJc w:val="left"/>
      <w:pPr>
        <w:ind w:left="1440" w:hanging="360"/>
      </w:pPr>
    </w:lvl>
    <w:lvl w:ilvl="2" w:tplc="DEA26C24" w:tentative="1">
      <w:start w:val="1"/>
      <w:numFmt w:val="lowerRoman"/>
      <w:lvlText w:val="%3."/>
      <w:lvlJc w:val="right"/>
      <w:pPr>
        <w:ind w:left="2160" w:hanging="180"/>
      </w:pPr>
    </w:lvl>
    <w:lvl w:ilvl="3" w:tplc="2C3C5272" w:tentative="1">
      <w:start w:val="1"/>
      <w:numFmt w:val="decimal"/>
      <w:lvlText w:val="%4."/>
      <w:lvlJc w:val="left"/>
      <w:pPr>
        <w:ind w:left="2880" w:hanging="360"/>
      </w:pPr>
    </w:lvl>
    <w:lvl w:ilvl="4" w:tplc="5C721A8C" w:tentative="1">
      <w:start w:val="1"/>
      <w:numFmt w:val="lowerLetter"/>
      <w:lvlText w:val="%5."/>
      <w:lvlJc w:val="left"/>
      <w:pPr>
        <w:ind w:left="3600" w:hanging="360"/>
      </w:pPr>
    </w:lvl>
    <w:lvl w:ilvl="5" w:tplc="E222F660" w:tentative="1">
      <w:start w:val="1"/>
      <w:numFmt w:val="lowerRoman"/>
      <w:lvlText w:val="%6."/>
      <w:lvlJc w:val="right"/>
      <w:pPr>
        <w:ind w:left="4320" w:hanging="180"/>
      </w:pPr>
    </w:lvl>
    <w:lvl w:ilvl="6" w:tplc="6BBEC258" w:tentative="1">
      <w:start w:val="1"/>
      <w:numFmt w:val="decimal"/>
      <w:lvlText w:val="%7."/>
      <w:lvlJc w:val="left"/>
      <w:pPr>
        <w:ind w:left="5040" w:hanging="360"/>
      </w:pPr>
    </w:lvl>
    <w:lvl w:ilvl="7" w:tplc="63702432" w:tentative="1">
      <w:start w:val="1"/>
      <w:numFmt w:val="lowerLetter"/>
      <w:lvlText w:val="%8."/>
      <w:lvlJc w:val="left"/>
      <w:pPr>
        <w:ind w:left="5760" w:hanging="360"/>
      </w:pPr>
    </w:lvl>
    <w:lvl w:ilvl="8" w:tplc="1B527B8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4EA269A">
      <w:start w:val="1"/>
      <w:numFmt w:val="lowerRoman"/>
      <w:lvlText w:val="(%1)"/>
      <w:lvlJc w:val="left"/>
      <w:pPr>
        <w:ind w:left="1080" w:hanging="720"/>
      </w:pPr>
      <w:rPr>
        <w:rFonts w:hint="default"/>
      </w:rPr>
    </w:lvl>
    <w:lvl w:ilvl="1" w:tplc="2BF85542" w:tentative="1">
      <w:start w:val="1"/>
      <w:numFmt w:val="lowerLetter"/>
      <w:lvlText w:val="%2."/>
      <w:lvlJc w:val="left"/>
      <w:pPr>
        <w:ind w:left="1440" w:hanging="360"/>
      </w:pPr>
    </w:lvl>
    <w:lvl w:ilvl="2" w:tplc="5C06CAD6" w:tentative="1">
      <w:start w:val="1"/>
      <w:numFmt w:val="lowerRoman"/>
      <w:lvlText w:val="%3."/>
      <w:lvlJc w:val="right"/>
      <w:pPr>
        <w:ind w:left="2160" w:hanging="180"/>
      </w:pPr>
    </w:lvl>
    <w:lvl w:ilvl="3" w:tplc="EC2E2C76" w:tentative="1">
      <w:start w:val="1"/>
      <w:numFmt w:val="decimal"/>
      <w:lvlText w:val="%4."/>
      <w:lvlJc w:val="left"/>
      <w:pPr>
        <w:ind w:left="2880" w:hanging="360"/>
      </w:pPr>
    </w:lvl>
    <w:lvl w:ilvl="4" w:tplc="11AC70FE" w:tentative="1">
      <w:start w:val="1"/>
      <w:numFmt w:val="lowerLetter"/>
      <w:lvlText w:val="%5."/>
      <w:lvlJc w:val="left"/>
      <w:pPr>
        <w:ind w:left="3600" w:hanging="360"/>
      </w:pPr>
    </w:lvl>
    <w:lvl w:ilvl="5" w:tplc="4EBA9DC6" w:tentative="1">
      <w:start w:val="1"/>
      <w:numFmt w:val="lowerRoman"/>
      <w:lvlText w:val="%6."/>
      <w:lvlJc w:val="right"/>
      <w:pPr>
        <w:ind w:left="4320" w:hanging="180"/>
      </w:pPr>
    </w:lvl>
    <w:lvl w:ilvl="6" w:tplc="3446C05C" w:tentative="1">
      <w:start w:val="1"/>
      <w:numFmt w:val="decimal"/>
      <w:lvlText w:val="%7."/>
      <w:lvlJc w:val="left"/>
      <w:pPr>
        <w:ind w:left="5040" w:hanging="360"/>
      </w:pPr>
    </w:lvl>
    <w:lvl w:ilvl="7" w:tplc="0B566396" w:tentative="1">
      <w:start w:val="1"/>
      <w:numFmt w:val="lowerLetter"/>
      <w:lvlText w:val="%8."/>
      <w:lvlJc w:val="left"/>
      <w:pPr>
        <w:ind w:left="5760" w:hanging="360"/>
      </w:pPr>
    </w:lvl>
    <w:lvl w:ilvl="8" w:tplc="FCDE7A7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F4A10E6">
      <w:start w:val="1"/>
      <w:numFmt w:val="lowerRoman"/>
      <w:lvlText w:val="(%1)"/>
      <w:lvlJc w:val="left"/>
      <w:pPr>
        <w:ind w:left="1080" w:hanging="720"/>
      </w:pPr>
      <w:rPr>
        <w:rFonts w:hint="default"/>
      </w:rPr>
    </w:lvl>
    <w:lvl w:ilvl="1" w:tplc="8F0AEBD8" w:tentative="1">
      <w:start w:val="1"/>
      <w:numFmt w:val="lowerLetter"/>
      <w:lvlText w:val="%2."/>
      <w:lvlJc w:val="left"/>
      <w:pPr>
        <w:ind w:left="1440" w:hanging="360"/>
      </w:pPr>
    </w:lvl>
    <w:lvl w:ilvl="2" w:tplc="67AE06DE" w:tentative="1">
      <w:start w:val="1"/>
      <w:numFmt w:val="lowerRoman"/>
      <w:lvlText w:val="%3."/>
      <w:lvlJc w:val="right"/>
      <w:pPr>
        <w:ind w:left="2160" w:hanging="180"/>
      </w:pPr>
    </w:lvl>
    <w:lvl w:ilvl="3" w:tplc="D026CEE6" w:tentative="1">
      <w:start w:val="1"/>
      <w:numFmt w:val="decimal"/>
      <w:lvlText w:val="%4."/>
      <w:lvlJc w:val="left"/>
      <w:pPr>
        <w:ind w:left="2880" w:hanging="360"/>
      </w:pPr>
    </w:lvl>
    <w:lvl w:ilvl="4" w:tplc="D700C67A" w:tentative="1">
      <w:start w:val="1"/>
      <w:numFmt w:val="lowerLetter"/>
      <w:lvlText w:val="%5."/>
      <w:lvlJc w:val="left"/>
      <w:pPr>
        <w:ind w:left="3600" w:hanging="360"/>
      </w:pPr>
    </w:lvl>
    <w:lvl w:ilvl="5" w:tplc="DA127DD2" w:tentative="1">
      <w:start w:val="1"/>
      <w:numFmt w:val="lowerRoman"/>
      <w:lvlText w:val="%6."/>
      <w:lvlJc w:val="right"/>
      <w:pPr>
        <w:ind w:left="4320" w:hanging="180"/>
      </w:pPr>
    </w:lvl>
    <w:lvl w:ilvl="6" w:tplc="66FA02D8" w:tentative="1">
      <w:start w:val="1"/>
      <w:numFmt w:val="decimal"/>
      <w:lvlText w:val="%7."/>
      <w:lvlJc w:val="left"/>
      <w:pPr>
        <w:ind w:left="5040" w:hanging="360"/>
      </w:pPr>
    </w:lvl>
    <w:lvl w:ilvl="7" w:tplc="8A74FD94" w:tentative="1">
      <w:start w:val="1"/>
      <w:numFmt w:val="lowerLetter"/>
      <w:lvlText w:val="%8."/>
      <w:lvlJc w:val="left"/>
      <w:pPr>
        <w:ind w:left="5760" w:hanging="360"/>
      </w:pPr>
    </w:lvl>
    <w:lvl w:ilvl="8" w:tplc="C72453C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558E006">
      <w:start w:val="1"/>
      <w:numFmt w:val="lowerRoman"/>
      <w:lvlText w:val="(%1)"/>
      <w:lvlJc w:val="left"/>
      <w:pPr>
        <w:ind w:left="1080" w:hanging="720"/>
      </w:pPr>
      <w:rPr>
        <w:rFonts w:hint="default"/>
      </w:rPr>
    </w:lvl>
    <w:lvl w:ilvl="1" w:tplc="EBB87594" w:tentative="1">
      <w:start w:val="1"/>
      <w:numFmt w:val="lowerLetter"/>
      <w:lvlText w:val="%2."/>
      <w:lvlJc w:val="left"/>
      <w:pPr>
        <w:ind w:left="1440" w:hanging="360"/>
      </w:pPr>
    </w:lvl>
    <w:lvl w:ilvl="2" w:tplc="33140082" w:tentative="1">
      <w:start w:val="1"/>
      <w:numFmt w:val="lowerRoman"/>
      <w:lvlText w:val="%3."/>
      <w:lvlJc w:val="right"/>
      <w:pPr>
        <w:ind w:left="2160" w:hanging="180"/>
      </w:pPr>
    </w:lvl>
    <w:lvl w:ilvl="3" w:tplc="F5AA1614" w:tentative="1">
      <w:start w:val="1"/>
      <w:numFmt w:val="decimal"/>
      <w:lvlText w:val="%4."/>
      <w:lvlJc w:val="left"/>
      <w:pPr>
        <w:ind w:left="2880" w:hanging="360"/>
      </w:pPr>
    </w:lvl>
    <w:lvl w:ilvl="4" w:tplc="5DEEEA18" w:tentative="1">
      <w:start w:val="1"/>
      <w:numFmt w:val="lowerLetter"/>
      <w:lvlText w:val="%5."/>
      <w:lvlJc w:val="left"/>
      <w:pPr>
        <w:ind w:left="3600" w:hanging="360"/>
      </w:pPr>
    </w:lvl>
    <w:lvl w:ilvl="5" w:tplc="2C02B5B0" w:tentative="1">
      <w:start w:val="1"/>
      <w:numFmt w:val="lowerRoman"/>
      <w:lvlText w:val="%6."/>
      <w:lvlJc w:val="right"/>
      <w:pPr>
        <w:ind w:left="4320" w:hanging="180"/>
      </w:pPr>
    </w:lvl>
    <w:lvl w:ilvl="6" w:tplc="CED68F4A" w:tentative="1">
      <w:start w:val="1"/>
      <w:numFmt w:val="decimal"/>
      <w:lvlText w:val="%7."/>
      <w:lvlJc w:val="left"/>
      <w:pPr>
        <w:ind w:left="5040" w:hanging="360"/>
      </w:pPr>
    </w:lvl>
    <w:lvl w:ilvl="7" w:tplc="7B54E32A" w:tentative="1">
      <w:start w:val="1"/>
      <w:numFmt w:val="lowerLetter"/>
      <w:lvlText w:val="%8."/>
      <w:lvlJc w:val="left"/>
      <w:pPr>
        <w:ind w:left="5760" w:hanging="360"/>
      </w:pPr>
    </w:lvl>
    <w:lvl w:ilvl="8" w:tplc="6B4813D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6C4A66E">
      <w:start w:val="1"/>
      <w:numFmt w:val="lowerRoman"/>
      <w:lvlText w:val="(%1)"/>
      <w:lvlJc w:val="left"/>
      <w:pPr>
        <w:ind w:left="1080" w:hanging="720"/>
      </w:pPr>
      <w:rPr>
        <w:rFonts w:hint="default"/>
      </w:rPr>
    </w:lvl>
    <w:lvl w:ilvl="1" w:tplc="5212E106" w:tentative="1">
      <w:start w:val="1"/>
      <w:numFmt w:val="lowerLetter"/>
      <w:lvlText w:val="%2."/>
      <w:lvlJc w:val="left"/>
      <w:pPr>
        <w:ind w:left="1440" w:hanging="360"/>
      </w:pPr>
    </w:lvl>
    <w:lvl w:ilvl="2" w:tplc="3328FD5C" w:tentative="1">
      <w:start w:val="1"/>
      <w:numFmt w:val="lowerRoman"/>
      <w:lvlText w:val="%3."/>
      <w:lvlJc w:val="right"/>
      <w:pPr>
        <w:ind w:left="2160" w:hanging="180"/>
      </w:pPr>
    </w:lvl>
    <w:lvl w:ilvl="3" w:tplc="54AC9DD8" w:tentative="1">
      <w:start w:val="1"/>
      <w:numFmt w:val="decimal"/>
      <w:lvlText w:val="%4."/>
      <w:lvlJc w:val="left"/>
      <w:pPr>
        <w:ind w:left="2880" w:hanging="360"/>
      </w:pPr>
    </w:lvl>
    <w:lvl w:ilvl="4" w:tplc="CDACCFF8" w:tentative="1">
      <w:start w:val="1"/>
      <w:numFmt w:val="lowerLetter"/>
      <w:lvlText w:val="%5."/>
      <w:lvlJc w:val="left"/>
      <w:pPr>
        <w:ind w:left="3600" w:hanging="360"/>
      </w:pPr>
    </w:lvl>
    <w:lvl w:ilvl="5" w:tplc="198ED018" w:tentative="1">
      <w:start w:val="1"/>
      <w:numFmt w:val="lowerRoman"/>
      <w:lvlText w:val="%6."/>
      <w:lvlJc w:val="right"/>
      <w:pPr>
        <w:ind w:left="4320" w:hanging="180"/>
      </w:pPr>
    </w:lvl>
    <w:lvl w:ilvl="6" w:tplc="CD360494" w:tentative="1">
      <w:start w:val="1"/>
      <w:numFmt w:val="decimal"/>
      <w:lvlText w:val="%7."/>
      <w:lvlJc w:val="left"/>
      <w:pPr>
        <w:ind w:left="5040" w:hanging="360"/>
      </w:pPr>
    </w:lvl>
    <w:lvl w:ilvl="7" w:tplc="00B8C9EE" w:tentative="1">
      <w:start w:val="1"/>
      <w:numFmt w:val="lowerLetter"/>
      <w:lvlText w:val="%8."/>
      <w:lvlJc w:val="left"/>
      <w:pPr>
        <w:ind w:left="5760" w:hanging="360"/>
      </w:pPr>
    </w:lvl>
    <w:lvl w:ilvl="8" w:tplc="6AC0B5F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54035A0">
      <w:start w:val="1"/>
      <w:numFmt w:val="lowerRoman"/>
      <w:lvlText w:val="(%1)"/>
      <w:lvlJc w:val="left"/>
      <w:pPr>
        <w:ind w:left="1080" w:hanging="720"/>
      </w:pPr>
      <w:rPr>
        <w:rFonts w:hint="default"/>
      </w:rPr>
    </w:lvl>
    <w:lvl w:ilvl="1" w:tplc="8F484846" w:tentative="1">
      <w:start w:val="1"/>
      <w:numFmt w:val="lowerLetter"/>
      <w:lvlText w:val="%2."/>
      <w:lvlJc w:val="left"/>
      <w:pPr>
        <w:ind w:left="1440" w:hanging="360"/>
      </w:pPr>
    </w:lvl>
    <w:lvl w:ilvl="2" w:tplc="3564B198" w:tentative="1">
      <w:start w:val="1"/>
      <w:numFmt w:val="lowerRoman"/>
      <w:lvlText w:val="%3."/>
      <w:lvlJc w:val="right"/>
      <w:pPr>
        <w:ind w:left="2160" w:hanging="180"/>
      </w:pPr>
    </w:lvl>
    <w:lvl w:ilvl="3" w:tplc="9286C760" w:tentative="1">
      <w:start w:val="1"/>
      <w:numFmt w:val="decimal"/>
      <w:lvlText w:val="%4."/>
      <w:lvlJc w:val="left"/>
      <w:pPr>
        <w:ind w:left="2880" w:hanging="360"/>
      </w:pPr>
    </w:lvl>
    <w:lvl w:ilvl="4" w:tplc="44BC3F96" w:tentative="1">
      <w:start w:val="1"/>
      <w:numFmt w:val="lowerLetter"/>
      <w:lvlText w:val="%5."/>
      <w:lvlJc w:val="left"/>
      <w:pPr>
        <w:ind w:left="3600" w:hanging="360"/>
      </w:pPr>
    </w:lvl>
    <w:lvl w:ilvl="5" w:tplc="D582803C" w:tentative="1">
      <w:start w:val="1"/>
      <w:numFmt w:val="lowerRoman"/>
      <w:lvlText w:val="%6."/>
      <w:lvlJc w:val="right"/>
      <w:pPr>
        <w:ind w:left="4320" w:hanging="180"/>
      </w:pPr>
    </w:lvl>
    <w:lvl w:ilvl="6" w:tplc="1716098C" w:tentative="1">
      <w:start w:val="1"/>
      <w:numFmt w:val="decimal"/>
      <w:lvlText w:val="%7."/>
      <w:lvlJc w:val="left"/>
      <w:pPr>
        <w:ind w:left="5040" w:hanging="360"/>
      </w:pPr>
    </w:lvl>
    <w:lvl w:ilvl="7" w:tplc="9C6A17CE" w:tentative="1">
      <w:start w:val="1"/>
      <w:numFmt w:val="lowerLetter"/>
      <w:lvlText w:val="%8."/>
      <w:lvlJc w:val="left"/>
      <w:pPr>
        <w:ind w:left="5760" w:hanging="360"/>
      </w:pPr>
    </w:lvl>
    <w:lvl w:ilvl="8" w:tplc="84728E54" w:tentative="1">
      <w:start w:val="1"/>
      <w:numFmt w:val="lowerRoman"/>
      <w:lvlText w:val="%9."/>
      <w:lvlJc w:val="right"/>
      <w:pPr>
        <w:ind w:left="6480" w:hanging="180"/>
      </w:pPr>
    </w:lvl>
  </w:abstractNum>
  <w:abstractNum w:abstractNumId="15" w15:restartNumberingAfterBreak="0">
    <w:nsid w:val="3D4F490D"/>
    <w:multiLevelType w:val="hybridMultilevel"/>
    <w:tmpl w:val="FC9456FE"/>
    <w:lvl w:ilvl="0" w:tplc="A5064616">
      <w:start w:val="1"/>
      <w:numFmt w:val="bullet"/>
      <w:lvlText w:val=""/>
      <w:lvlJc w:val="left"/>
      <w:pPr>
        <w:ind w:left="360" w:hanging="360"/>
      </w:pPr>
      <w:rPr>
        <w:rFonts w:ascii="Symbol" w:hAnsi="Symbol" w:hint="default"/>
      </w:rPr>
    </w:lvl>
    <w:lvl w:ilvl="1" w:tplc="352E8000">
      <w:start w:val="1"/>
      <w:numFmt w:val="bullet"/>
      <w:lvlText w:val="o"/>
      <w:lvlJc w:val="left"/>
      <w:pPr>
        <w:ind w:left="1080" w:hanging="360"/>
      </w:pPr>
      <w:rPr>
        <w:rFonts w:ascii="Courier New" w:hAnsi="Courier New" w:hint="default"/>
      </w:rPr>
    </w:lvl>
    <w:lvl w:ilvl="2" w:tplc="085ADA42">
      <w:start w:val="1"/>
      <w:numFmt w:val="bullet"/>
      <w:lvlText w:val=""/>
      <w:lvlJc w:val="left"/>
      <w:pPr>
        <w:ind w:left="1800" w:hanging="360"/>
      </w:pPr>
      <w:rPr>
        <w:rFonts w:ascii="Wingdings" w:hAnsi="Wingdings" w:hint="default"/>
      </w:rPr>
    </w:lvl>
    <w:lvl w:ilvl="3" w:tplc="919EFCEE">
      <w:start w:val="1"/>
      <w:numFmt w:val="bullet"/>
      <w:lvlText w:val=""/>
      <w:lvlJc w:val="left"/>
      <w:pPr>
        <w:ind w:left="2520" w:hanging="360"/>
      </w:pPr>
      <w:rPr>
        <w:rFonts w:ascii="Symbol" w:hAnsi="Symbol" w:hint="default"/>
      </w:rPr>
    </w:lvl>
    <w:lvl w:ilvl="4" w:tplc="F9AE3900">
      <w:start w:val="1"/>
      <w:numFmt w:val="bullet"/>
      <w:lvlText w:val="o"/>
      <w:lvlJc w:val="left"/>
      <w:pPr>
        <w:ind w:left="3240" w:hanging="360"/>
      </w:pPr>
      <w:rPr>
        <w:rFonts w:ascii="Courier New" w:hAnsi="Courier New" w:hint="default"/>
      </w:rPr>
    </w:lvl>
    <w:lvl w:ilvl="5" w:tplc="3D88F860">
      <w:start w:val="1"/>
      <w:numFmt w:val="bullet"/>
      <w:lvlText w:val=""/>
      <w:lvlJc w:val="left"/>
      <w:pPr>
        <w:ind w:left="3960" w:hanging="360"/>
      </w:pPr>
      <w:rPr>
        <w:rFonts w:ascii="Wingdings" w:hAnsi="Wingdings" w:hint="default"/>
      </w:rPr>
    </w:lvl>
    <w:lvl w:ilvl="6" w:tplc="412816D2">
      <w:start w:val="1"/>
      <w:numFmt w:val="bullet"/>
      <w:lvlText w:val=""/>
      <w:lvlJc w:val="left"/>
      <w:pPr>
        <w:ind w:left="4680" w:hanging="360"/>
      </w:pPr>
      <w:rPr>
        <w:rFonts w:ascii="Symbol" w:hAnsi="Symbol" w:hint="default"/>
      </w:rPr>
    </w:lvl>
    <w:lvl w:ilvl="7" w:tplc="FDF2B872">
      <w:start w:val="1"/>
      <w:numFmt w:val="bullet"/>
      <w:lvlText w:val="o"/>
      <w:lvlJc w:val="left"/>
      <w:pPr>
        <w:ind w:left="5400" w:hanging="360"/>
      </w:pPr>
      <w:rPr>
        <w:rFonts w:ascii="Courier New" w:hAnsi="Courier New" w:hint="default"/>
      </w:rPr>
    </w:lvl>
    <w:lvl w:ilvl="8" w:tplc="8EFCD782">
      <w:start w:val="1"/>
      <w:numFmt w:val="bullet"/>
      <w:lvlText w:val=""/>
      <w:lvlJc w:val="left"/>
      <w:pPr>
        <w:ind w:left="6120" w:hanging="360"/>
      </w:pPr>
      <w:rPr>
        <w:rFonts w:ascii="Wingdings" w:hAnsi="Wingdings" w:hint="default"/>
      </w:rPr>
    </w:lvl>
  </w:abstractNum>
  <w:abstractNum w:abstractNumId="16" w15:restartNumberingAfterBreak="0">
    <w:nsid w:val="448F3921"/>
    <w:multiLevelType w:val="hybridMultilevel"/>
    <w:tmpl w:val="9614E950"/>
    <w:lvl w:ilvl="0" w:tplc="217635B0">
      <w:start w:val="1"/>
      <w:numFmt w:val="bullet"/>
      <w:lvlText w:val=""/>
      <w:lvlJc w:val="left"/>
      <w:pPr>
        <w:ind w:left="360" w:hanging="360"/>
      </w:pPr>
      <w:rPr>
        <w:rFonts w:ascii="Symbol" w:hAnsi="Symbol" w:hint="default"/>
      </w:rPr>
    </w:lvl>
    <w:lvl w:ilvl="1" w:tplc="0C1CE332">
      <w:start w:val="1"/>
      <w:numFmt w:val="bullet"/>
      <w:lvlText w:val="o"/>
      <w:lvlJc w:val="left"/>
      <w:pPr>
        <w:ind w:left="1080" w:hanging="360"/>
      </w:pPr>
      <w:rPr>
        <w:rFonts w:ascii="Courier New" w:hAnsi="Courier New" w:hint="default"/>
      </w:rPr>
    </w:lvl>
    <w:lvl w:ilvl="2" w:tplc="A678C10A">
      <w:start w:val="1"/>
      <w:numFmt w:val="bullet"/>
      <w:lvlText w:val=""/>
      <w:lvlJc w:val="left"/>
      <w:pPr>
        <w:ind w:left="1800" w:hanging="360"/>
      </w:pPr>
      <w:rPr>
        <w:rFonts w:ascii="Wingdings" w:hAnsi="Wingdings" w:hint="default"/>
      </w:rPr>
    </w:lvl>
    <w:lvl w:ilvl="3" w:tplc="382C7AF0">
      <w:start w:val="1"/>
      <w:numFmt w:val="bullet"/>
      <w:lvlText w:val=""/>
      <w:lvlJc w:val="left"/>
      <w:pPr>
        <w:ind w:left="2520" w:hanging="360"/>
      </w:pPr>
      <w:rPr>
        <w:rFonts w:ascii="Symbol" w:hAnsi="Symbol" w:hint="default"/>
      </w:rPr>
    </w:lvl>
    <w:lvl w:ilvl="4" w:tplc="CC72E1A4">
      <w:start w:val="1"/>
      <w:numFmt w:val="bullet"/>
      <w:lvlText w:val="o"/>
      <w:lvlJc w:val="left"/>
      <w:pPr>
        <w:ind w:left="3240" w:hanging="360"/>
      </w:pPr>
      <w:rPr>
        <w:rFonts w:ascii="Courier New" w:hAnsi="Courier New" w:hint="default"/>
      </w:rPr>
    </w:lvl>
    <w:lvl w:ilvl="5" w:tplc="EB3CE6AA">
      <w:start w:val="1"/>
      <w:numFmt w:val="bullet"/>
      <w:lvlText w:val=""/>
      <w:lvlJc w:val="left"/>
      <w:pPr>
        <w:ind w:left="3960" w:hanging="360"/>
      </w:pPr>
      <w:rPr>
        <w:rFonts w:ascii="Wingdings" w:hAnsi="Wingdings" w:hint="default"/>
      </w:rPr>
    </w:lvl>
    <w:lvl w:ilvl="6" w:tplc="B62C284C">
      <w:start w:val="1"/>
      <w:numFmt w:val="bullet"/>
      <w:lvlText w:val=""/>
      <w:lvlJc w:val="left"/>
      <w:pPr>
        <w:ind w:left="4680" w:hanging="360"/>
      </w:pPr>
      <w:rPr>
        <w:rFonts w:ascii="Symbol" w:hAnsi="Symbol" w:hint="default"/>
      </w:rPr>
    </w:lvl>
    <w:lvl w:ilvl="7" w:tplc="42C27268">
      <w:start w:val="1"/>
      <w:numFmt w:val="bullet"/>
      <w:lvlText w:val="o"/>
      <w:lvlJc w:val="left"/>
      <w:pPr>
        <w:ind w:left="5400" w:hanging="360"/>
      </w:pPr>
      <w:rPr>
        <w:rFonts w:ascii="Courier New" w:hAnsi="Courier New" w:hint="default"/>
      </w:rPr>
    </w:lvl>
    <w:lvl w:ilvl="8" w:tplc="92122BD8">
      <w:start w:val="1"/>
      <w:numFmt w:val="bullet"/>
      <w:lvlText w:val=""/>
      <w:lvlJc w:val="left"/>
      <w:pPr>
        <w:ind w:left="6120" w:hanging="360"/>
      </w:pPr>
      <w:rPr>
        <w:rFonts w:ascii="Wingdings" w:hAnsi="Wingdings" w:hint="default"/>
      </w:rPr>
    </w:lvl>
  </w:abstractNum>
  <w:abstractNum w:abstractNumId="17" w15:restartNumberingAfterBreak="0">
    <w:nsid w:val="49C0BC6E"/>
    <w:multiLevelType w:val="hybridMultilevel"/>
    <w:tmpl w:val="1C10D268"/>
    <w:lvl w:ilvl="0" w:tplc="5B5E97B4">
      <w:start w:val="1"/>
      <w:numFmt w:val="bullet"/>
      <w:lvlText w:val=""/>
      <w:lvlJc w:val="left"/>
      <w:pPr>
        <w:ind w:left="360" w:hanging="360"/>
      </w:pPr>
      <w:rPr>
        <w:rFonts w:ascii="Symbol" w:hAnsi="Symbol" w:hint="default"/>
      </w:rPr>
    </w:lvl>
    <w:lvl w:ilvl="1" w:tplc="3A7CF2BC">
      <w:start w:val="1"/>
      <w:numFmt w:val="bullet"/>
      <w:lvlText w:val="o"/>
      <w:lvlJc w:val="left"/>
      <w:pPr>
        <w:ind w:left="1080" w:hanging="360"/>
      </w:pPr>
      <w:rPr>
        <w:rFonts w:ascii="Courier New" w:hAnsi="Courier New" w:hint="default"/>
      </w:rPr>
    </w:lvl>
    <w:lvl w:ilvl="2" w:tplc="BCA0E8A2">
      <w:start w:val="1"/>
      <w:numFmt w:val="bullet"/>
      <w:lvlText w:val=""/>
      <w:lvlJc w:val="left"/>
      <w:pPr>
        <w:ind w:left="1800" w:hanging="360"/>
      </w:pPr>
      <w:rPr>
        <w:rFonts w:ascii="Wingdings" w:hAnsi="Wingdings" w:hint="default"/>
      </w:rPr>
    </w:lvl>
    <w:lvl w:ilvl="3" w:tplc="1B5E5564">
      <w:start w:val="1"/>
      <w:numFmt w:val="bullet"/>
      <w:lvlText w:val=""/>
      <w:lvlJc w:val="left"/>
      <w:pPr>
        <w:ind w:left="2520" w:hanging="360"/>
      </w:pPr>
      <w:rPr>
        <w:rFonts w:ascii="Symbol" w:hAnsi="Symbol" w:hint="default"/>
      </w:rPr>
    </w:lvl>
    <w:lvl w:ilvl="4" w:tplc="48D80D70">
      <w:start w:val="1"/>
      <w:numFmt w:val="bullet"/>
      <w:lvlText w:val="o"/>
      <w:lvlJc w:val="left"/>
      <w:pPr>
        <w:ind w:left="3240" w:hanging="360"/>
      </w:pPr>
      <w:rPr>
        <w:rFonts w:ascii="Courier New" w:hAnsi="Courier New" w:hint="default"/>
      </w:rPr>
    </w:lvl>
    <w:lvl w:ilvl="5" w:tplc="CDEED352">
      <w:start w:val="1"/>
      <w:numFmt w:val="bullet"/>
      <w:lvlText w:val=""/>
      <w:lvlJc w:val="left"/>
      <w:pPr>
        <w:ind w:left="3960" w:hanging="360"/>
      </w:pPr>
      <w:rPr>
        <w:rFonts w:ascii="Wingdings" w:hAnsi="Wingdings" w:hint="default"/>
      </w:rPr>
    </w:lvl>
    <w:lvl w:ilvl="6" w:tplc="88F0D05E">
      <w:start w:val="1"/>
      <w:numFmt w:val="bullet"/>
      <w:lvlText w:val=""/>
      <w:lvlJc w:val="left"/>
      <w:pPr>
        <w:ind w:left="4680" w:hanging="360"/>
      </w:pPr>
      <w:rPr>
        <w:rFonts w:ascii="Symbol" w:hAnsi="Symbol" w:hint="default"/>
      </w:rPr>
    </w:lvl>
    <w:lvl w:ilvl="7" w:tplc="5C2EADD0">
      <w:start w:val="1"/>
      <w:numFmt w:val="bullet"/>
      <w:lvlText w:val="o"/>
      <w:lvlJc w:val="left"/>
      <w:pPr>
        <w:ind w:left="5400" w:hanging="360"/>
      </w:pPr>
      <w:rPr>
        <w:rFonts w:ascii="Courier New" w:hAnsi="Courier New" w:hint="default"/>
      </w:rPr>
    </w:lvl>
    <w:lvl w:ilvl="8" w:tplc="828E1D7C">
      <w:start w:val="1"/>
      <w:numFmt w:val="bullet"/>
      <w:lvlText w:val=""/>
      <w:lvlJc w:val="left"/>
      <w:pPr>
        <w:ind w:left="6120" w:hanging="360"/>
      </w:pPr>
      <w:rPr>
        <w:rFonts w:ascii="Wingdings" w:hAnsi="Wingdings" w:hint="default"/>
      </w:rPr>
    </w:lvl>
  </w:abstractNum>
  <w:abstractNum w:abstractNumId="18" w15:restartNumberingAfterBreak="0">
    <w:nsid w:val="4AF5E5EE"/>
    <w:multiLevelType w:val="hybridMultilevel"/>
    <w:tmpl w:val="B2B44D50"/>
    <w:lvl w:ilvl="0" w:tplc="67BAB1F2">
      <w:start w:val="1"/>
      <w:numFmt w:val="bullet"/>
      <w:lvlText w:val=""/>
      <w:lvlJc w:val="left"/>
      <w:pPr>
        <w:ind w:left="360" w:hanging="360"/>
      </w:pPr>
      <w:rPr>
        <w:rFonts w:ascii="Symbol" w:hAnsi="Symbol" w:hint="default"/>
      </w:rPr>
    </w:lvl>
    <w:lvl w:ilvl="1" w:tplc="31BC4AFE">
      <w:start w:val="1"/>
      <w:numFmt w:val="bullet"/>
      <w:lvlText w:val="o"/>
      <w:lvlJc w:val="left"/>
      <w:pPr>
        <w:ind w:left="1080" w:hanging="360"/>
      </w:pPr>
      <w:rPr>
        <w:rFonts w:ascii="Courier New" w:hAnsi="Courier New" w:hint="default"/>
      </w:rPr>
    </w:lvl>
    <w:lvl w:ilvl="2" w:tplc="5058D5D2">
      <w:start w:val="1"/>
      <w:numFmt w:val="bullet"/>
      <w:lvlText w:val=""/>
      <w:lvlJc w:val="left"/>
      <w:pPr>
        <w:ind w:left="1800" w:hanging="360"/>
      </w:pPr>
      <w:rPr>
        <w:rFonts w:ascii="Wingdings" w:hAnsi="Wingdings" w:hint="default"/>
      </w:rPr>
    </w:lvl>
    <w:lvl w:ilvl="3" w:tplc="8D56C3F4">
      <w:start w:val="1"/>
      <w:numFmt w:val="bullet"/>
      <w:lvlText w:val=""/>
      <w:lvlJc w:val="left"/>
      <w:pPr>
        <w:ind w:left="2520" w:hanging="360"/>
      </w:pPr>
      <w:rPr>
        <w:rFonts w:ascii="Symbol" w:hAnsi="Symbol" w:hint="default"/>
      </w:rPr>
    </w:lvl>
    <w:lvl w:ilvl="4" w:tplc="0A14110C">
      <w:start w:val="1"/>
      <w:numFmt w:val="bullet"/>
      <w:lvlText w:val="o"/>
      <w:lvlJc w:val="left"/>
      <w:pPr>
        <w:ind w:left="3240" w:hanging="360"/>
      </w:pPr>
      <w:rPr>
        <w:rFonts w:ascii="Courier New" w:hAnsi="Courier New" w:hint="default"/>
      </w:rPr>
    </w:lvl>
    <w:lvl w:ilvl="5" w:tplc="5AACCAC4">
      <w:start w:val="1"/>
      <w:numFmt w:val="bullet"/>
      <w:lvlText w:val=""/>
      <w:lvlJc w:val="left"/>
      <w:pPr>
        <w:ind w:left="3960" w:hanging="360"/>
      </w:pPr>
      <w:rPr>
        <w:rFonts w:ascii="Wingdings" w:hAnsi="Wingdings" w:hint="default"/>
      </w:rPr>
    </w:lvl>
    <w:lvl w:ilvl="6" w:tplc="3A567370">
      <w:start w:val="1"/>
      <w:numFmt w:val="bullet"/>
      <w:lvlText w:val=""/>
      <w:lvlJc w:val="left"/>
      <w:pPr>
        <w:ind w:left="4680" w:hanging="360"/>
      </w:pPr>
      <w:rPr>
        <w:rFonts w:ascii="Symbol" w:hAnsi="Symbol" w:hint="default"/>
      </w:rPr>
    </w:lvl>
    <w:lvl w:ilvl="7" w:tplc="185A92BE">
      <w:start w:val="1"/>
      <w:numFmt w:val="bullet"/>
      <w:lvlText w:val="o"/>
      <w:lvlJc w:val="left"/>
      <w:pPr>
        <w:ind w:left="5400" w:hanging="360"/>
      </w:pPr>
      <w:rPr>
        <w:rFonts w:ascii="Courier New" w:hAnsi="Courier New" w:hint="default"/>
      </w:rPr>
    </w:lvl>
    <w:lvl w:ilvl="8" w:tplc="1A9C27E8">
      <w:start w:val="1"/>
      <w:numFmt w:val="bullet"/>
      <w:lvlText w:val=""/>
      <w:lvlJc w:val="left"/>
      <w:pPr>
        <w:ind w:left="6120" w:hanging="360"/>
      </w:pPr>
      <w:rPr>
        <w:rFonts w:ascii="Wingdings" w:hAnsi="Wingdings" w:hint="default"/>
      </w:rPr>
    </w:lvl>
  </w:abstractNum>
  <w:abstractNum w:abstractNumId="19" w15:restartNumberingAfterBreak="0">
    <w:nsid w:val="4D17CF7E"/>
    <w:multiLevelType w:val="hybridMultilevel"/>
    <w:tmpl w:val="A70E3E38"/>
    <w:lvl w:ilvl="0" w:tplc="4F8287C2">
      <w:start w:val="1"/>
      <w:numFmt w:val="bullet"/>
      <w:lvlText w:val=""/>
      <w:lvlJc w:val="left"/>
      <w:pPr>
        <w:ind w:left="360" w:hanging="360"/>
      </w:pPr>
      <w:rPr>
        <w:rFonts w:ascii="Symbol" w:hAnsi="Symbol" w:hint="default"/>
      </w:rPr>
    </w:lvl>
    <w:lvl w:ilvl="1" w:tplc="C082DC9E">
      <w:start w:val="1"/>
      <w:numFmt w:val="bullet"/>
      <w:lvlText w:val="o"/>
      <w:lvlJc w:val="left"/>
      <w:pPr>
        <w:ind w:left="1080" w:hanging="360"/>
      </w:pPr>
      <w:rPr>
        <w:rFonts w:ascii="Courier New" w:hAnsi="Courier New" w:hint="default"/>
      </w:rPr>
    </w:lvl>
    <w:lvl w:ilvl="2" w:tplc="3AA400CE">
      <w:start w:val="1"/>
      <w:numFmt w:val="bullet"/>
      <w:lvlText w:val=""/>
      <w:lvlJc w:val="left"/>
      <w:pPr>
        <w:ind w:left="1800" w:hanging="360"/>
      </w:pPr>
      <w:rPr>
        <w:rFonts w:ascii="Wingdings" w:hAnsi="Wingdings" w:hint="default"/>
      </w:rPr>
    </w:lvl>
    <w:lvl w:ilvl="3" w:tplc="5FFA7C40">
      <w:start w:val="1"/>
      <w:numFmt w:val="bullet"/>
      <w:lvlText w:val=""/>
      <w:lvlJc w:val="left"/>
      <w:pPr>
        <w:ind w:left="2520" w:hanging="360"/>
      </w:pPr>
      <w:rPr>
        <w:rFonts w:ascii="Symbol" w:hAnsi="Symbol" w:hint="default"/>
      </w:rPr>
    </w:lvl>
    <w:lvl w:ilvl="4" w:tplc="3FD2E8D0">
      <w:start w:val="1"/>
      <w:numFmt w:val="bullet"/>
      <w:lvlText w:val="o"/>
      <w:lvlJc w:val="left"/>
      <w:pPr>
        <w:ind w:left="3240" w:hanging="360"/>
      </w:pPr>
      <w:rPr>
        <w:rFonts w:ascii="Courier New" w:hAnsi="Courier New" w:hint="default"/>
      </w:rPr>
    </w:lvl>
    <w:lvl w:ilvl="5" w:tplc="38DCD30A">
      <w:start w:val="1"/>
      <w:numFmt w:val="bullet"/>
      <w:lvlText w:val=""/>
      <w:lvlJc w:val="left"/>
      <w:pPr>
        <w:ind w:left="3960" w:hanging="360"/>
      </w:pPr>
      <w:rPr>
        <w:rFonts w:ascii="Wingdings" w:hAnsi="Wingdings" w:hint="default"/>
      </w:rPr>
    </w:lvl>
    <w:lvl w:ilvl="6" w:tplc="BBAEB436">
      <w:start w:val="1"/>
      <w:numFmt w:val="bullet"/>
      <w:lvlText w:val=""/>
      <w:lvlJc w:val="left"/>
      <w:pPr>
        <w:ind w:left="4680" w:hanging="360"/>
      </w:pPr>
      <w:rPr>
        <w:rFonts w:ascii="Symbol" w:hAnsi="Symbol" w:hint="default"/>
      </w:rPr>
    </w:lvl>
    <w:lvl w:ilvl="7" w:tplc="1F648F34">
      <w:start w:val="1"/>
      <w:numFmt w:val="bullet"/>
      <w:lvlText w:val="o"/>
      <w:lvlJc w:val="left"/>
      <w:pPr>
        <w:ind w:left="5400" w:hanging="360"/>
      </w:pPr>
      <w:rPr>
        <w:rFonts w:ascii="Courier New" w:hAnsi="Courier New" w:hint="default"/>
      </w:rPr>
    </w:lvl>
    <w:lvl w:ilvl="8" w:tplc="37F29D56">
      <w:start w:val="1"/>
      <w:numFmt w:val="bullet"/>
      <w:lvlText w:val=""/>
      <w:lvlJc w:val="left"/>
      <w:pPr>
        <w:ind w:left="6120" w:hanging="360"/>
      </w:pPr>
      <w:rPr>
        <w:rFonts w:ascii="Wingdings" w:hAnsi="Wingdings" w:hint="default"/>
      </w:rPr>
    </w:lvl>
  </w:abstractNum>
  <w:abstractNum w:abstractNumId="20" w15:restartNumberingAfterBreak="0">
    <w:nsid w:val="52D7508C"/>
    <w:multiLevelType w:val="hybridMultilevel"/>
    <w:tmpl w:val="93362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7290EF"/>
    <w:multiLevelType w:val="hybridMultilevel"/>
    <w:tmpl w:val="50F2ED16"/>
    <w:lvl w:ilvl="0" w:tplc="168C7AD6">
      <w:start w:val="1"/>
      <w:numFmt w:val="bullet"/>
      <w:lvlText w:val=""/>
      <w:lvlJc w:val="left"/>
      <w:pPr>
        <w:ind w:left="360" w:hanging="360"/>
      </w:pPr>
      <w:rPr>
        <w:rFonts w:ascii="Symbol" w:hAnsi="Symbol" w:hint="default"/>
      </w:rPr>
    </w:lvl>
    <w:lvl w:ilvl="1" w:tplc="DB527094">
      <w:start w:val="1"/>
      <w:numFmt w:val="bullet"/>
      <w:lvlText w:val="o"/>
      <w:lvlJc w:val="left"/>
      <w:pPr>
        <w:ind w:left="1080" w:hanging="360"/>
      </w:pPr>
      <w:rPr>
        <w:rFonts w:ascii="Courier New" w:hAnsi="Courier New" w:hint="default"/>
      </w:rPr>
    </w:lvl>
    <w:lvl w:ilvl="2" w:tplc="38324200">
      <w:start w:val="1"/>
      <w:numFmt w:val="bullet"/>
      <w:lvlText w:val=""/>
      <w:lvlJc w:val="left"/>
      <w:pPr>
        <w:ind w:left="1800" w:hanging="360"/>
      </w:pPr>
      <w:rPr>
        <w:rFonts w:ascii="Wingdings" w:hAnsi="Wingdings" w:hint="default"/>
      </w:rPr>
    </w:lvl>
    <w:lvl w:ilvl="3" w:tplc="6B9EFC46">
      <w:start w:val="1"/>
      <w:numFmt w:val="bullet"/>
      <w:lvlText w:val=""/>
      <w:lvlJc w:val="left"/>
      <w:pPr>
        <w:ind w:left="2520" w:hanging="360"/>
      </w:pPr>
      <w:rPr>
        <w:rFonts w:ascii="Symbol" w:hAnsi="Symbol" w:hint="default"/>
      </w:rPr>
    </w:lvl>
    <w:lvl w:ilvl="4" w:tplc="C0786C96">
      <w:start w:val="1"/>
      <w:numFmt w:val="bullet"/>
      <w:lvlText w:val="o"/>
      <w:lvlJc w:val="left"/>
      <w:pPr>
        <w:ind w:left="3240" w:hanging="360"/>
      </w:pPr>
      <w:rPr>
        <w:rFonts w:ascii="Courier New" w:hAnsi="Courier New" w:hint="default"/>
      </w:rPr>
    </w:lvl>
    <w:lvl w:ilvl="5" w:tplc="27D0BC8E">
      <w:start w:val="1"/>
      <w:numFmt w:val="bullet"/>
      <w:lvlText w:val=""/>
      <w:lvlJc w:val="left"/>
      <w:pPr>
        <w:ind w:left="3960" w:hanging="360"/>
      </w:pPr>
      <w:rPr>
        <w:rFonts w:ascii="Wingdings" w:hAnsi="Wingdings" w:hint="default"/>
      </w:rPr>
    </w:lvl>
    <w:lvl w:ilvl="6" w:tplc="327AEDC8">
      <w:start w:val="1"/>
      <w:numFmt w:val="bullet"/>
      <w:lvlText w:val=""/>
      <w:lvlJc w:val="left"/>
      <w:pPr>
        <w:ind w:left="4680" w:hanging="360"/>
      </w:pPr>
      <w:rPr>
        <w:rFonts w:ascii="Symbol" w:hAnsi="Symbol" w:hint="default"/>
      </w:rPr>
    </w:lvl>
    <w:lvl w:ilvl="7" w:tplc="D9B0ECF6">
      <w:start w:val="1"/>
      <w:numFmt w:val="bullet"/>
      <w:lvlText w:val="o"/>
      <w:lvlJc w:val="left"/>
      <w:pPr>
        <w:ind w:left="5400" w:hanging="360"/>
      </w:pPr>
      <w:rPr>
        <w:rFonts w:ascii="Courier New" w:hAnsi="Courier New" w:hint="default"/>
      </w:rPr>
    </w:lvl>
    <w:lvl w:ilvl="8" w:tplc="2B6C3D4C">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0380BC1A">
      <w:start w:val="1"/>
      <w:numFmt w:val="lowerRoman"/>
      <w:lvlText w:val="(%1)"/>
      <w:lvlJc w:val="left"/>
      <w:pPr>
        <w:ind w:left="1080" w:hanging="720"/>
      </w:pPr>
      <w:rPr>
        <w:rFonts w:hint="default"/>
      </w:rPr>
    </w:lvl>
    <w:lvl w:ilvl="1" w:tplc="DFCC3BA0" w:tentative="1">
      <w:start w:val="1"/>
      <w:numFmt w:val="lowerLetter"/>
      <w:lvlText w:val="%2."/>
      <w:lvlJc w:val="left"/>
      <w:pPr>
        <w:ind w:left="1440" w:hanging="360"/>
      </w:pPr>
    </w:lvl>
    <w:lvl w:ilvl="2" w:tplc="F7C0057E" w:tentative="1">
      <w:start w:val="1"/>
      <w:numFmt w:val="lowerRoman"/>
      <w:lvlText w:val="%3."/>
      <w:lvlJc w:val="right"/>
      <w:pPr>
        <w:ind w:left="2160" w:hanging="180"/>
      </w:pPr>
    </w:lvl>
    <w:lvl w:ilvl="3" w:tplc="2962D792" w:tentative="1">
      <w:start w:val="1"/>
      <w:numFmt w:val="decimal"/>
      <w:lvlText w:val="%4."/>
      <w:lvlJc w:val="left"/>
      <w:pPr>
        <w:ind w:left="2880" w:hanging="360"/>
      </w:pPr>
    </w:lvl>
    <w:lvl w:ilvl="4" w:tplc="BAB09E4E" w:tentative="1">
      <w:start w:val="1"/>
      <w:numFmt w:val="lowerLetter"/>
      <w:lvlText w:val="%5."/>
      <w:lvlJc w:val="left"/>
      <w:pPr>
        <w:ind w:left="3600" w:hanging="360"/>
      </w:pPr>
    </w:lvl>
    <w:lvl w:ilvl="5" w:tplc="B664CC1C" w:tentative="1">
      <w:start w:val="1"/>
      <w:numFmt w:val="lowerRoman"/>
      <w:lvlText w:val="%6."/>
      <w:lvlJc w:val="right"/>
      <w:pPr>
        <w:ind w:left="4320" w:hanging="180"/>
      </w:pPr>
    </w:lvl>
    <w:lvl w:ilvl="6" w:tplc="D188C902" w:tentative="1">
      <w:start w:val="1"/>
      <w:numFmt w:val="decimal"/>
      <w:lvlText w:val="%7."/>
      <w:lvlJc w:val="left"/>
      <w:pPr>
        <w:ind w:left="5040" w:hanging="360"/>
      </w:pPr>
    </w:lvl>
    <w:lvl w:ilvl="7" w:tplc="00FAC894" w:tentative="1">
      <w:start w:val="1"/>
      <w:numFmt w:val="lowerLetter"/>
      <w:lvlText w:val="%8."/>
      <w:lvlJc w:val="left"/>
      <w:pPr>
        <w:ind w:left="5760" w:hanging="360"/>
      </w:pPr>
    </w:lvl>
    <w:lvl w:ilvl="8" w:tplc="87180558" w:tentative="1">
      <w:start w:val="1"/>
      <w:numFmt w:val="lowerRoman"/>
      <w:lvlText w:val="%9."/>
      <w:lvlJc w:val="right"/>
      <w:pPr>
        <w:ind w:left="6480" w:hanging="180"/>
      </w:pPr>
    </w:lvl>
  </w:abstractNum>
  <w:abstractNum w:abstractNumId="23" w15:restartNumberingAfterBreak="0">
    <w:nsid w:val="5D449D63"/>
    <w:multiLevelType w:val="hybridMultilevel"/>
    <w:tmpl w:val="788880FC"/>
    <w:lvl w:ilvl="0" w:tplc="EAC416E2">
      <w:start w:val="1"/>
      <w:numFmt w:val="bullet"/>
      <w:lvlText w:val=""/>
      <w:lvlJc w:val="left"/>
      <w:pPr>
        <w:ind w:left="360" w:hanging="360"/>
      </w:pPr>
      <w:rPr>
        <w:rFonts w:ascii="Symbol" w:hAnsi="Symbol" w:hint="default"/>
      </w:rPr>
    </w:lvl>
    <w:lvl w:ilvl="1" w:tplc="46800702">
      <w:start w:val="1"/>
      <w:numFmt w:val="bullet"/>
      <w:lvlText w:val="o"/>
      <w:lvlJc w:val="left"/>
      <w:pPr>
        <w:ind w:left="1080" w:hanging="360"/>
      </w:pPr>
      <w:rPr>
        <w:rFonts w:ascii="Courier New" w:hAnsi="Courier New" w:hint="default"/>
      </w:rPr>
    </w:lvl>
    <w:lvl w:ilvl="2" w:tplc="50AA0D2A">
      <w:start w:val="1"/>
      <w:numFmt w:val="bullet"/>
      <w:lvlText w:val=""/>
      <w:lvlJc w:val="left"/>
      <w:pPr>
        <w:ind w:left="1800" w:hanging="360"/>
      </w:pPr>
      <w:rPr>
        <w:rFonts w:ascii="Wingdings" w:hAnsi="Wingdings" w:hint="default"/>
      </w:rPr>
    </w:lvl>
    <w:lvl w:ilvl="3" w:tplc="85D6D776">
      <w:start w:val="1"/>
      <w:numFmt w:val="bullet"/>
      <w:lvlText w:val=""/>
      <w:lvlJc w:val="left"/>
      <w:pPr>
        <w:ind w:left="2520" w:hanging="360"/>
      </w:pPr>
      <w:rPr>
        <w:rFonts w:ascii="Symbol" w:hAnsi="Symbol" w:hint="default"/>
      </w:rPr>
    </w:lvl>
    <w:lvl w:ilvl="4" w:tplc="556223D4">
      <w:start w:val="1"/>
      <w:numFmt w:val="bullet"/>
      <w:lvlText w:val="o"/>
      <w:lvlJc w:val="left"/>
      <w:pPr>
        <w:ind w:left="3240" w:hanging="360"/>
      </w:pPr>
      <w:rPr>
        <w:rFonts w:ascii="Courier New" w:hAnsi="Courier New" w:hint="default"/>
      </w:rPr>
    </w:lvl>
    <w:lvl w:ilvl="5" w:tplc="E8B052BA">
      <w:start w:val="1"/>
      <w:numFmt w:val="bullet"/>
      <w:lvlText w:val=""/>
      <w:lvlJc w:val="left"/>
      <w:pPr>
        <w:ind w:left="3960" w:hanging="360"/>
      </w:pPr>
      <w:rPr>
        <w:rFonts w:ascii="Wingdings" w:hAnsi="Wingdings" w:hint="default"/>
      </w:rPr>
    </w:lvl>
    <w:lvl w:ilvl="6" w:tplc="08C27B34">
      <w:start w:val="1"/>
      <w:numFmt w:val="bullet"/>
      <w:lvlText w:val=""/>
      <w:lvlJc w:val="left"/>
      <w:pPr>
        <w:ind w:left="4680" w:hanging="360"/>
      </w:pPr>
      <w:rPr>
        <w:rFonts w:ascii="Symbol" w:hAnsi="Symbol" w:hint="default"/>
      </w:rPr>
    </w:lvl>
    <w:lvl w:ilvl="7" w:tplc="0A1C4410">
      <w:start w:val="1"/>
      <w:numFmt w:val="bullet"/>
      <w:lvlText w:val="o"/>
      <w:lvlJc w:val="left"/>
      <w:pPr>
        <w:ind w:left="5400" w:hanging="360"/>
      </w:pPr>
      <w:rPr>
        <w:rFonts w:ascii="Courier New" w:hAnsi="Courier New" w:hint="default"/>
      </w:rPr>
    </w:lvl>
    <w:lvl w:ilvl="8" w:tplc="99503384">
      <w:start w:val="1"/>
      <w:numFmt w:val="bullet"/>
      <w:lvlText w:val=""/>
      <w:lvlJc w:val="left"/>
      <w:pPr>
        <w:ind w:left="6120" w:hanging="360"/>
      </w:pPr>
      <w:rPr>
        <w:rFonts w:ascii="Wingdings" w:hAnsi="Wingdings" w:hint="default"/>
      </w:rPr>
    </w:lvl>
  </w:abstractNum>
  <w:abstractNum w:abstractNumId="24" w15:restartNumberingAfterBreak="0">
    <w:nsid w:val="5DE06241"/>
    <w:multiLevelType w:val="hybridMultilevel"/>
    <w:tmpl w:val="1CFEB472"/>
    <w:lvl w:ilvl="0" w:tplc="288AC44C">
      <w:start w:val="1"/>
      <w:numFmt w:val="bullet"/>
      <w:lvlText w:val=""/>
      <w:lvlJc w:val="left"/>
      <w:pPr>
        <w:ind w:left="360" w:hanging="360"/>
      </w:pPr>
      <w:rPr>
        <w:rFonts w:ascii="Symbol" w:hAnsi="Symbol" w:hint="default"/>
      </w:rPr>
    </w:lvl>
    <w:lvl w:ilvl="1" w:tplc="0FF20FD2">
      <w:start w:val="1"/>
      <w:numFmt w:val="bullet"/>
      <w:lvlText w:val="o"/>
      <w:lvlJc w:val="left"/>
      <w:pPr>
        <w:ind w:left="1080" w:hanging="360"/>
      </w:pPr>
      <w:rPr>
        <w:rFonts w:ascii="Courier New" w:hAnsi="Courier New" w:hint="default"/>
      </w:rPr>
    </w:lvl>
    <w:lvl w:ilvl="2" w:tplc="3202CDCC">
      <w:start w:val="1"/>
      <w:numFmt w:val="bullet"/>
      <w:lvlText w:val=""/>
      <w:lvlJc w:val="left"/>
      <w:pPr>
        <w:ind w:left="1800" w:hanging="360"/>
      </w:pPr>
      <w:rPr>
        <w:rFonts w:ascii="Wingdings" w:hAnsi="Wingdings" w:hint="default"/>
      </w:rPr>
    </w:lvl>
    <w:lvl w:ilvl="3" w:tplc="CB9CA644">
      <w:start w:val="1"/>
      <w:numFmt w:val="bullet"/>
      <w:lvlText w:val=""/>
      <w:lvlJc w:val="left"/>
      <w:pPr>
        <w:ind w:left="2520" w:hanging="360"/>
      </w:pPr>
      <w:rPr>
        <w:rFonts w:ascii="Symbol" w:hAnsi="Symbol" w:hint="default"/>
      </w:rPr>
    </w:lvl>
    <w:lvl w:ilvl="4" w:tplc="E834BE1E">
      <w:start w:val="1"/>
      <w:numFmt w:val="bullet"/>
      <w:lvlText w:val="o"/>
      <w:lvlJc w:val="left"/>
      <w:pPr>
        <w:ind w:left="3240" w:hanging="360"/>
      </w:pPr>
      <w:rPr>
        <w:rFonts w:ascii="Courier New" w:hAnsi="Courier New" w:hint="default"/>
      </w:rPr>
    </w:lvl>
    <w:lvl w:ilvl="5" w:tplc="1D2EF308">
      <w:start w:val="1"/>
      <w:numFmt w:val="bullet"/>
      <w:lvlText w:val=""/>
      <w:lvlJc w:val="left"/>
      <w:pPr>
        <w:ind w:left="3960" w:hanging="360"/>
      </w:pPr>
      <w:rPr>
        <w:rFonts w:ascii="Wingdings" w:hAnsi="Wingdings" w:hint="default"/>
      </w:rPr>
    </w:lvl>
    <w:lvl w:ilvl="6" w:tplc="22E61F80">
      <w:start w:val="1"/>
      <w:numFmt w:val="bullet"/>
      <w:lvlText w:val=""/>
      <w:lvlJc w:val="left"/>
      <w:pPr>
        <w:ind w:left="4680" w:hanging="360"/>
      </w:pPr>
      <w:rPr>
        <w:rFonts w:ascii="Symbol" w:hAnsi="Symbol" w:hint="default"/>
      </w:rPr>
    </w:lvl>
    <w:lvl w:ilvl="7" w:tplc="D4D46746">
      <w:start w:val="1"/>
      <w:numFmt w:val="bullet"/>
      <w:lvlText w:val="o"/>
      <w:lvlJc w:val="left"/>
      <w:pPr>
        <w:ind w:left="5400" w:hanging="360"/>
      </w:pPr>
      <w:rPr>
        <w:rFonts w:ascii="Courier New" w:hAnsi="Courier New" w:hint="default"/>
      </w:rPr>
    </w:lvl>
    <w:lvl w:ilvl="8" w:tplc="4D2ABB1E">
      <w:start w:val="1"/>
      <w:numFmt w:val="bullet"/>
      <w:lvlText w:val=""/>
      <w:lvlJc w:val="left"/>
      <w:pPr>
        <w:ind w:left="6120" w:hanging="360"/>
      </w:pPr>
      <w:rPr>
        <w:rFonts w:ascii="Wingdings" w:hAnsi="Wingdings" w:hint="default"/>
      </w:rPr>
    </w:lvl>
  </w:abstractNum>
  <w:abstractNum w:abstractNumId="25" w15:restartNumberingAfterBreak="0">
    <w:nsid w:val="5F6A3824"/>
    <w:multiLevelType w:val="hybridMultilevel"/>
    <w:tmpl w:val="9A4E0DB6"/>
    <w:lvl w:ilvl="0" w:tplc="53E4B90A">
      <w:start w:val="1"/>
      <w:numFmt w:val="lowerRoman"/>
      <w:lvlText w:val="(%1)"/>
      <w:lvlJc w:val="left"/>
      <w:pPr>
        <w:ind w:left="1080" w:hanging="720"/>
      </w:pPr>
      <w:rPr>
        <w:rFonts w:hint="default"/>
      </w:rPr>
    </w:lvl>
    <w:lvl w:ilvl="1" w:tplc="46DE1D34" w:tentative="1">
      <w:start w:val="1"/>
      <w:numFmt w:val="lowerLetter"/>
      <w:lvlText w:val="%2."/>
      <w:lvlJc w:val="left"/>
      <w:pPr>
        <w:ind w:left="1440" w:hanging="360"/>
      </w:pPr>
    </w:lvl>
    <w:lvl w:ilvl="2" w:tplc="951E4B5E" w:tentative="1">
      <w:start w:val="1"/>
      <w:numFmt w:val="lowerRoman"/>
      <w:lvlText w:val="%3."/>
      <w:lvlJc w:val="right"/>
      <w:pPr>
        <w:ind w:left="2160" w:hanging="180"/>
      </w:pPr>
    </w:lvl>
    <w:lvl w:ilvl="3" w:tplc="ED764CAA" w:tentative="1">
      <w:start w:val="1"/>
      <w:numFmt w:val="decimal"/>
      <w:lvlText w:val="%4."/>
      <w:lvlJc w:val="left"/>
      <w:pPr>
        <w:ind w:left="2880" w:hanging="360"/>
      </w:pPr>
    </w:lvl>
    <w:lvl w:ilvl="4" w:tplc="AA3EB8B0" w:tentative="1">
      <w:start w:val="1"/>
      <w:numFmt w:val="lowerLetter"/>
      <w:lvlText w:val="%5."/>
      <w:lvlJc w:val="left"/>
      <w:pPr>
        <w:ind w:left="3600" w:hanging="360"/>
      </w:pPr>
    </w:lvl>
    <w:lvl w:ilvl="5" w:tplc="F1062032" w:tentative="1">
      <w:start w:val="1"/>
      <w:numFmt w:val="lowerRoman"/>
      <w:lvlText w:val="%6."/>
      <w:lvlJc w:val="right"/>
      <w:pPr>
        <w:ind w:left="4320" w:hanging="180"/>
      </w:pPr>
    </w:lvl>
    <w:lvl w:ilvl="6" w:tplc="5FCC8CB4" w:tentative="1">
      <w:start w:val="1"/>
      <w:numFmt w:val="decimal"/>
      <w:lvlText w:val="%7."/>
      <w:lvlJc w:val="left"/>
      <w:pPr>
        <w:ind w:left="5040" w:hanging="360"/>
      </w:pPr>
    </w:lvl>
    <w:lvl w:ilvl="7" w:tplc="37422712" w:tentative="1">
      <w:start w:val="1"/>
      <w:numFmt w:val="lowerLetter"/>
      <w:lvlText w:val="%8."/>
      <w:lvlJc w:val="left"/>
      <w:pPr>
        <w:ind w:left="5760" w:hanging="360"/>
      </w:pPr>
    </w:lvl>
    <w:lvl w:ilvl="8" w:tplc="5B2AAFF0" w:tentative="1">
      <w:start w:val="1"/>
      <w:numFmt w:val="lowerRoman"/>
      <w:lvlText w:val="%9."/>
      <w:lvlJc w:val="right"/>
      <w:pPr>
        <w:ind w:left="6480" w:hanging="180"/>
      </w:pPr>
    </w:lvl>
  </w:abstractNum>
  <w:abstractNum w:abstractNumId="26" w15:restartNumberingAfterBreak="0">
    <w:nsid w:val="603CF70D"/>
    <w:multiLevelType w:val="hybridMultilevel"/>
    <w:tmpl w:val="28C0A6AA"/>
    <w:lvl w:ilvl="0" w:tplc="4ED25198">
      <w:start w:val="1"/>
      <w:numFmt w:val="bullet"/>
      <w:lvlText w:val=""/>
      <w:lvlJc w:val="left"/>
      <w:pPr>
        <w:ind w:left="360" w:hanging="360"/>
      </w:pPr>
      <w:rPr>
        <w:rFonts w:ascii="Symbol" w:hAnsi="Symbol" w:hint="default"/>
      </w:rPr>
    </w:lvl>
    <w:lvl w:ilvl="1" w:tplc="CB1A32C4">
      <w:start w:val="1"/>
      <w:numFmt w:val="bullet"/>
      <w:lvlText w:val="o"/>
      <w:lvlJc w:val="left"/>
      <w:pPr>
        <w:ind w:left="1080" w:hanging="360"/>
      </w:pPr>
      <w:rPr>
        <w:rFonts w:ascii="Courier New" w:hAnsi="Courier New" w:hint="default"/>
      </w:rPr>
    </w:lvl>
    <w:lvl w:ilvl="2" w:tplc="EF1EEF6A">
      <w:start w:val="1"/>
      <w:numFmt w:val="bullet"/>
      <w:lvlText w:val=""/>
      <w:lvlJc w:val="left"/>
      <w:pPr>
        <w:ind w:left="1800" w:hanging="360"/>
      </w:pPr>
      <w:rPr>
        <w:rFonts w:ascii="Wingdings" w:hAnsi="Wingdings" w:hint="default"/>
      </w:rPr>
    </w:lvl>
    <w:lvl w:ilvl="3" w:tplc="64100EDE">
      <w:start w:val="1"/>
      <w:numFmt w:val="bullet"/>
      <w:lvlText w:val=""/>
      <w:lvlJc w:val="left"/>
      <w:pPr>
        <w:ind w:left="2520" w:hanging="360"/>
      </w:pPr>
      <w:rPr>
        <w:rFonts w:ascii="Symbol" w:hAnsi="Symbol" w:hint="default"/>
      </w:rPr>
    </w:lvl>
    <w:lvl w:ilvl="4" w:tplc="B8B8DFDE">
      <w:start w:val="1"/>
      <w:numFmt w:val="bullet"/>
      <w:lvlText w:val="o"/>
      <w:lvlJc w:val="left"/>
      <w:pPr>
        <w:ind w:left="3240" w:hanging="360"/>
      </w:pPr>
      <w:rPr>
        <w:rFonts w:ascii="Courier New" w:hAnsi="Courier New" w:hint="default"/>
      </w:rPr>
    </w:lvl>
    <w:lvl w:ilvl="5" w:tplc="D4742232">
      <w:start w:val="1"/>
      <w:numFmt w:val="bullet"/>
      <w:lvlText w:val=""/>
      <w:lvlJc w:val="left"/>
      <w:pPr>
        <w:ind w:left="3960" w:hanging="360"/>
      </w:pPr>
      <w:rPr>
        <w:rFonts w:ascii="Wingdings" w:hAnsi="Wingdings" w:hint="default"/>
      </w:rPr>
    </w:lvl>
    <w:lvl w:ilvl="6" w:tplc="2B4C88CE">
      <w:start w:val="1"/>
      <w:numFmt w:val="bullet"/>
      <w:lvlText w:val=""/>
      <w:lvlJc w:val="left"/>
      <w:pPr>
        <w:ind w:left="4680" w:hanging="360"/>
      </w:pPr>
      <w:rPr>
        <w:rFonts w:ascii="Symbol" w:hAnsi="Symbol" w:hint="default"/>
      </w:rPr>
    </w:lvl>
    <w:lvl w:ilvl="7" w:tplc="ADD68916">
      <w:start w:val="1"/>
      <w:numFmt w:val="bullet"/>
      <w:lvlText w:val="o"/>
      <w:lvlJc w:val="left"/>
      <w:pPr>
        <w:ind w:left="5400" w:hanging="360"/>
      </w:pPr>
      <w:rPr>
        <w:rFonts w:ascii="Courier New" w:hAnsi="Courier New" w:hint="default"/>
      </w:rPr>
    </w:lvl>
    <w:lvl w:ilvl="8" w:tplc="780CEB78">
      <w:start w:val="1"/>
      <w:numFmt w:val="bullet"/>
      <w:lvlText w:val=""/>
      <w:lvlJc w:val="left"/>
      <w:pPr>
        <w:ind w:left="6120" w:hanging="360"/>
      </w:pPr>
      <w:rPr>
        <w:rFonts w:ascii="Wingdings" w:hAnsi="Wingdings" w:hint="default"/>
      </w:rPr>
    </w:lvl>
  </w:abstractNum>
  <w:abstractNum w:abstractNumId="27" w15:restartNumberingAfterBreak="0">
    <w:nsid w:val="6F0D259A"/>
    <w:multiLevelType w:val="hybridMultilevel"/>
    <w:tmpl w:val="9A4E0DB6"/>
    <w:lvl w:ilvl="0" w:tplc="5636A7F0">
      <w:start w:val="1"/>
      <w:numFmt w:val="lowerRoman"/>
      <w:lvlText w:val="(%1)"/>
      <w:lvlJc w:val="left"/>
      <w:pPr>
        <w:ind w:left="1080" w:hanging="720"/>
      </w:pPr>
      <w:rPr>
        <w:rFonts w:hint="default"/>
      </w:rPr>
    </w:lvl>
    <w:lvl w:ilvl="1" w:tplc="30F818E8" w:tentative="1">
      <w:start w:val="1"/>
      <w:numFmt w:val="lowerLetter"/>
      <w:lvlText w:val="%2."/>
      <w:lvlJc w:val="left"/>
      <w:pPr>
        <w:ind w:left="1440" w:hanging="360"/>
      </w:pPr>
    </w:lvl>
    <w:lvl w:ilvl="2" w:tplc="FB9652DE" w:tentative="1">
      <w:start w:val="1"/>
      <w:numFmt w:val="lowerRoman"/>
      <w:lvlText w:val="%3."/>
      <w:lvlJc w:val="right"/>
      <w:pPr>
        <w:ind w:left="2160" w:hanging="180"/>
      </w:pPr>
    </w:lvl>
    <w:lvl w:ilvl="3" w:tplc="8D22D7F0" w:tentative="1">
      <w:start w:val="1"/>
      <w:numFmt w:val="decimal"/>
      <w:lvlText w:val="%4."/>
      <w:lvlJc w:val="left"/>
      <w:pPr>
        <w:ind w:left="2880" w:hanging="360"/>
      </w:pPr>
    </w:lvl>
    <w:lvl w:ilvl="4" w:tplc="B7F4B682" w:tentative="1">
      <w:start w:val="1"/>
      <w:numFmt w:val="lowerLetter"/>
      <w:lvlText w:val="%5."/>
      <w:lvlJc w:val="left"/>
      <w:pPr>
        <w:ind w:left="3600" w:hanging="360"/>
      </w:pPr>
    </w:lvl>
    <w:lvl w:ilvl="5" w:tplc="22986B8C" w:tentative="1">
      <w:start w:val="1"/>
      <w:numFmt w:val="lowerRoman"/>
      <w:lvlText w:val="%6."/>
      <w:lvlJc w:val="right"/>
      <w:pPr>
        <w:ind w:left="4320" w:hanging="180"/>
      </w:pPr>
    </w:lvl>
    <w:lvl w:ilvl="6" w:tplc="796C8B52" w:tentative="1">
      <w:start w:val="1"/>
      <w:numFmt w:val="decimal"/>
      <w:lvlText w:val="%7."/>
      <w:lvlJc w:val="left"/>
      <w:pPr>
        <w:ind w:left="5040" w:hanging="360"/>
      </w:pPr>
    </w:lvl>
    <w:lvl w:ilvl="7" w:tplc="45DC7A88" w:tentative="1">
      <w:start w:val="1"/>
      <w:numFmt w:val="lowerLetter"/>
      <w:lvlText w:val="%8."/>
      <w:lvlJc w:val="left"/>
      <w:pPr>
        <w:ind w:left="5760" w:hanging="360"/>
      </w:pPr>
    </w:lvl>
    <w:lvl w:ilvl="8" w:tplc="1FCC56CA"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4072EAE4">
      <w:start w:val="1"/>
      <w:numFmt w:val="lowerRoman"/>
      <w:lvlText w:val="(%1)"/>
      <w:lvlJc w:val="left"/>
      <w:pPr>
        <w:ind w:left="1080" w:hanging="720"/>
      </w:pPr>
      <w:rPr>
        <w:rFonts w:hint="default"/>
      </w:rPr>
    </w:lvl>
    <w:lvl w:ilvl="1" w:tplc="B246C72C" w:tentative="1">
      <w:start w:val="1"/>
      <w:numFmt w:val="lowerLetter"/>
      <w:lvlText w:val="%2."/>
      <w:lvlJc w:val="left"/>
      <w:pPr>
        <w:ind w:left="1440" w:hanging="360"/>
      </w:pPr>
    </w:lvl>
    <w:lvl w:ilvl="2" w:tplc="7194A79A" w:tentative="1">
      <w:start w:val="1"/>
      <w:numFmt w:val="lowerRoman"/>
      <w:lvlText w:val="%3."/>
      <w:lvlJc w:val="right"/>
      <w:pPr>
        <w:ind w:left="2160" w:hanging="180"/>
      </w:pPr>
    </w:lvl>
    <w:lvl w:ilvl="3" w:tplc="277E884A" w:tentative="1">
      <w:start w:val="1"/>
      <w:numFmt w:val="decimal"/>
      <w:lvlText w:val="%4."/>
      <w:lvlJc w:val="left"/>
      <w:pPr>
        <w:ind w:left="2880" w:hanging="360"/>
      </w:pPr>
    </w:lvl>
    <w:lvl w:ilvl="4" w:tplc="E8BACF3E" w:tentative="1">
      <w:start w:val="1"/>
      <w:numFmt w:val="lowerLetter"/>
      <w:lvlText w:val="%5."/>
      <w:lvlJc w:val="left"/>
      <w:pPr>
        <w:ind w:left="3600" w:hanging="360"/>
      </w:pPr>
    </w:lvl>
    <w:lvl w:ilvl="5" w:tplc="F9E4481E" w:tentative="1">
      <w:start w:val="1"/>
      <w:numFmt w:val="lowerRoman"/>
      <w:lvlText w:val="%6."/>
      <w:lvlJc w:val="right"/>
      <w:pPr>
        <w:ind w:left="4320" w:hanging="180"/>
      </w:pPr>
    </w:lvl>
    <w:lvl w:ilvl="6" w:tplc="38767906" w:tentative="1">
      <w:start w:val="1"/>
      <w:numFmt w:val="decimal"/>
      <w:lvlText w:val="%7."/>
      <w:lvlJc w:val="left"/>
      <w:pPr>
        <w:ind w:left="5040" w:hanging="360"/>
      </w:pPr>
    </w:lvl>
    <w:lvl w:ilvl="7" w:tplc="3A4CFF42" w:tentative="1">
      <w:start w:val="1"/>
      <w:numFmt w:val="lowerLetter"/>
      <w:lvlText w:val="%8."/>
      <w:lvlJc w:val="left"/>
      <w:pPr>
        <w:ind w:left="5760" w:hanging="360"/>
      </w:pPr>
    </w:lvl>
    <w:lvl w:ilvl="8" w:tplc="30C20C52"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79040D40">
      <w:start w:val="1"/>
      <w:numFmt w:val="lowerRoman"/>
      <w:lvlText w:val="(%1)"/>
      <w:lvlJc w:val="left"/>
      <w:pPr>
        <w:ind w:left="1080" w:hanging="720"/>
      </w:pPr>
      <w:rPr>
        <w:rFonts w:hint="default"/>
      </w:rPr>
    </w:lvl>
    <w:lvl w:ilvl="1" w:tplc="9F5E7BB2" w:tentative="1">
      <w:start w:val="1"/>
      <w:numFmt w:val="lowerLetter"/>
      <w:lvlText w:val="%2."/>
      <w:lvlJc w:val="left"/>
      <w:pPr>
        <w:ind w:left="1440" w:hanging="360"/>
      </w:pPr>
    </w:lvl>
    <w:lvl w:ilvl="2" w:tplc="D7AC643E" w:tentative="1">
      <w:start w:val="1"/>
      <w:numFmt w:val="lowerRoman"/>
      <w:lvlText w:val="%3."/>
      <w:lvlJc w:val="right"/>
      <w:pPr>
        <w:ind w:left="2160" w:hanging="180"/>
      </w:pPr>
    </w:lvl>
    <w:lvl w:ilvl="3" w:tplc="128E54B4" w:tentative="1">
      <w:start w:val="1"/>
      <w:numFmt w:val="decimal"/>
      <w:lvlText w:val="%4."/>
      <w:lvlJc w:val="left"/>
      <w:pPr>
        <w:ind w:left="2880" w:hanging="360"/>
      </w:pPr>
    </w:lvl>
    <w:lvl w:ilvl="4" w:tplc="E68ABD3C" w:tentative="1">
      <w:start w:val="1"/>
      <w:numFmt w:val="lowerLetter"/>
      <w:lvlText w:val="%5."/>
      <w:lvlJc w:val="left"/>
      <w:pPr>
        <w:ind w:left="3600" w:hanging="360"/>
      </w:pPr>
    </w:lvl>
    <w:lvl w:ilvl="5" w:tplc="18249470" w:tentative="1">
      <w:start w:val="1"/>
      <w:numFmt w:val="lowerRoman"/>
      <w:lvlText w:val="%6."/>
      <w:lvlJc w:val="right"/>
      <w:pPr>
        <w:ind w:left="4320" w:hanging="180"/>
      </w:pPr>
    </w:lvl>
    <w:lvl w:ilvl="6" w:tplc="098C9532" w:tentative="1">
      <w:start w:val="1"/>
      <w:numFmt w:val="decimal"/>
      <w:lvlText w:val="%7."/>
      <w:lvlJc w:val="left"/>
      <w:pPr>
        <w:ind w:left="5040" w:hanging="360"/>
      </w:pPr>
    </w:lvl>
    <w:lvl w:ilvl="7" w:tplc="3A9283A2" w:tentative="1">
      <w:start w:val="1"/>
      <w:numFmt w:val="lowerLetter"/>
      <w:lvlText w:val="%8."/>
      <w:lvlJc w:val="left"/>
      <w:pPr>
        <w:ind w:left="5760" w:hanging="360"/>
      </w:pPr>
    </w:lvl>
    <w:lvl w:ilvl="8" w:tplc="6806159A"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0871703">
    <w:abstractNumId w:val="30"/>
  </w:num>
  <w:num w:numId="2" w16cid:durableId="1883395740">
    <w:abstractNumId w:val="6"/>
  </w:num>
  <w:num w:numId="3" w16cid:durableId="149491530">
    <w:abstractNumId w:val="2"/>
  </w:num>
  <w:num w:numId="4" w16cid:durableId="663750248">
    <w:abstractNumId w:val="10"/>
  </w:num>
  <w:num w:numId="5" w16cid:durableId="1923441880">
    <w:abstractNumId w:val="9"/>
  </w:num>
  <w:num w:numId="6" w16cid:durableId="2119518021">
    <w:abstractNumId w:val="1"/>
  </w:num>
  <w:num w:numId="7" w16cid:durableId="1398355917">
    <w:abstractNumId w:val="22"/>
  </w:num>
  <w:num w:numId="8" w16cid:durableId="1020931701">
    <w:abstractNumId w:val="7"/>
  </w:num>
  <w:num w:numId="9" w16cid:durableId="1225946613">
    <w:abstractNumId w:val="13"/>
  </w:num>
  <w:num w:numId="10" w16cid:durableId="1607079387">
    <w:abstractNumId w:val="5"/>
  </w:num>
  <w:num w:numId="11" w16cid:durableId="234514143">
    <w:abstractNumId w:val="29"/>
  </w:num>
  <w:num w:numId="12" w16cid:durableId="1551111066">
    <w:abstractNumId w:val="11"/>
  </w:num>
  <w:num w:numId="13" w16cid:durableId="1189104665">
    <w:abstractNumId w:val="4"/>
  </w:num>
  <w:num w:numId="14" w16cid:durableId="473839653">
    <w:abstractNumId w:val="3"/>
  </w:num>
  <w:num w:numId="15" w16cid:durableId="1432319407">
    <w:abstractNumId w:val="27"/>
  </w:num>
  <w:num w:numId="16" w16cid:durableId="1575775616">
    <w:abstractNumId w:val="25"/>
  </w:num>
  <w:num w:numId="17" w16cid:durableId="42288175">
    <w:abstractNumId w:val="8"/>
  </w:num>
  <w:num w:numId="18" w16cid:durableId="1018433128">
    <w:abstractNumId w:val="14"/>
  </w:num>
  <w:num w:numId="19" w16cid:durableId="976884136">
    <w:abstractNumId w:val="28"/>
  </w:num>
  <w:num w:numId="20" w16cid:durableId="2051025969">
    <w:abstractNumId w:val="12"/>
  </w:num>
  <w:num w:numId="21" w16cid:durableId="1383169712">
    <w:abstractNumId w:val="0"/>
  </w:num>
  <w:num w:numId="22" w16cid:durableId="744838621">
    <w:abstractNumId w:val="30"/>
  </w:num>
  <w:num w:numId="23" w16cid:durableId="1052577211">
    <w:abstractNumId w:val="21"/>
  </w:num>
  <w:num w:numId="24" w16cid:durableId="1981419185">
    <w:abstractNumId w:val="18"/>
  </w:num>
  <w:num w:numId="25" w16cid:durableId="814221216">
    <w:abstractNumId w:val="17"/>
  </w:num>
  <w:num w:numId="26" w16cid:durableId="1104544635">
    <w:abstractNumId w:val="24"/>
  </w:num>
  <w:num w:numId="27" w16cid:durableId="1653100052">
    <w:abstractNumId w:val="19"/>
  </w:num>
  <w:num w:numId="28" w16cid:durableId="211237421">
    <w:abstractNumId w:val="23"/>
  </w:num>
  <w:num w:numId="29" w16cid:durableId="260530011">
    <w:abstractNumId w:val="16"/>
  </w:num>
  <w:num w:numId="30" w16cid:durableId="1900286527">
    <w:abstractNumId w:val="15"/>
  </w:num>
  <w:num w:numId="31" w16cid:durableId="1063675325">
    <w:abstractNumId w:val="26"/>
  </w:num>
  <w:num w:numId="32" w16cid:durableId="4937668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359"/>
    <w:rsid w:val="00075F2D"/>
    <w:rsid w:val="000B4461"/>
    <w:rsid w:val="001258E4"/>
    <w:rsid w:val="002D355C"/>
    <w:rsid w:val="002F4DF6"/>
    <w:rsid w:val="0032688D"/>
    <w:rsid w:val="004253F8"/>
    <w:rsid w:val="005470C8"/>
    <w:rsid w:val="00627763"/>
    <w:rsid w:val="007A7F9B"/>
    <w:rsid w:val="00866AF1"/>
    <w:rsid w:val="009200F5"/>
    <w:rsid w:val="00954509"/>
    <w:rsid w:val="009766C0"/>
    <w:rsid w:val="00997359"/>
    <w:rsid w:val="00A045E5"/>
    <w:rsid w:val="00AC6BA5"/>
    <w:rsid w:val="00B87ED3"/>
    <w:rsid w:val="00B92C3A"/>
    <w:rsid w:val="00C46461"/>
    <w:rsid w:val="00C502C6"/>
    <w:rsid w:val="00D2794D"/>
    <w:rsid w:val="00E10D7E"/>
    <w:rsid w:val="00E52B07"/>
    <w:rsid w:val="00EB0D0D"/>
    <w:rsid w:val="00FA05FC"/>
    <w:rsid w:val="00FD08B5"/>
    <w:rsid w:val="00FD3F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6E428"/>
  <w15:docId w15:val="{6C2A5D07-75A6-4696-A50D-E72FFF529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954509"/>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44959" w:rsidRDefault="00E73BA6"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25B7F" w:rsidRDefault="00E73BA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25B7F" w:rsidRDefault="00E73BA6"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25B7F" w:rsidRDefault="00E73BA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25B7F" w:rsidRDefault="00E73BA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25B7F" w:rsidRDefault="00E73BA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25B7F" w:rsidRDefault="00E73BA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25B7F" w:rsidRDefault="00E73BA6" w:rsidP="003F0F27">
          <w:pPr>
            <w:pStyle w:val="FF11332F9048428FB9777008678CE91E"/>
          </w:pPr>
          <w:r w:rsidRPr="00D858FE">
            <w:rPr>
              <w:rStyle w:val="PlaceholderText"/>
            </w:rPr>
            <w:t>Choose an item.</w:t>
          </w:r>
        </w:p>
      </w:docPartBody>
    </w:docPart>
    <w:docPart>
      <w:docPartPr>
        <w:name w:val="31121E31AE26445EAE5FC64948D1055B"/>
        <w:category>
          <w:name w:val="General"/>
          <w:gallery w:val="placeholder"/>
        </w:category>
        <w:types>
          <w:type w:val="bbPlcHdr"/>
        </w:types>
        <w:behaviors>
          <w:behavior w:val="content"/>
        </w:behaviors>
        <w:guid w:val="{BB84488E-F48E-4BE7-8961-A60A88AAB752}"/>
      </w:docPartPr>
      <w:docPartBody>
        <w:p w:rsidR="00E042C5" w:rsidRDefault="00B44959" w:rsidP="00B44959">
          <w:pPr>
            <w:pStyle w:val="31121E31AE26445EAE5FC64948D1055B"/>
          </w:pPr>
          <w:r w:rsidRPr="00D858FE">
            <w:rPr>
              <w:rStyle w:val="PlaceholderText"/>
            </w:rPr>
            <w:t>Choose an item.</w:t>
          </w:r>
        </w:p>
      </w:docPartBody>
    </w:docPart>
    <w:docPart>
      <w:docPartPr>
        <w:name w:val="D6B128F82E0A4D2CA3A2B69FC0800C1A"/>
        <w:category>
          <w:name w:val="General"/>
          <w:gallery w:val="placeholder"/>
        </w:category>
        <w:types>
          <w:type w:val="bbPlcHdr"/>
        </w:types>
        <w:behaviors>
          <w:behavior w:val="content"/>
        </w:behaviors>
        <w:guid w:val="{F6467484-C401-4363-B0DE-ED1B9E02FDC8}"/>
      </w:docPartPr>
      <w:docPartBody>
        <w:p w:rsidR="00E042C5" w:rsidRDefault="00B44959" w:rsidP="00B44959">
          <w:pPr>
            <w:pStyle w:val="D6B128F82E0A4D2CA3A2B69FC0800C1A"/>
          </w:pPr>
          <w:r w:rsidRPr="00D858FE">
            <w:rPr>
              <w:rStyle w:val="PlaceholderText"/>
            </w:rPr>
            <w:t>Choose an item.</w:t>
          </w:r>
        </w:p>
      </w:docPartBody>
    </w:docPart>
    <w:docPart>
      <w:docPartPr>
        <w:name w:val="1541C8ABE1814392A9E06A3AEFF101EA"/>
        <w:category>
          <w:name w:val="General"/>
          <w:gallery w:val="placeholder"/>
        </w:category>
        <w:types>
          <w:type w:val="bbPlcHdr"/>
        </w:types>
        <w:behaviors>
          <w:behavior w:val="content"/>
        </w:behaviors>
        <w:guid w:val="{A91B8C52-48A1-45C5-ABAE-1015B75D8794}"/>
      </w:docPartPr>
      <w:docPartBody>
        <w:p w:rsidR="00E042C5" w:rsidRDefault="00B44959" w:rsidP="00B44959">
          <w:pPr>
            <w:pStyle w:val="1541C8ABE1814392A9E06A3AEFF101EA"/>
          </w:pPr>
          <w:r w:rsidRPr="00D858FE">
            <w:rPr>
              <w:rStyle w:val="PlaceholderText"/>
            </w:rPr>
            <w:t>Choose an item.</w:t>
          </w:r>
        </w:p>
      </w:docPartBody>
    </w:docPart>
    <w:docPart>
      <w:docPartPr>
        <w:name w:val="2D626AABA687463296EBB780A52C10DC"/>
        <w:category>
          <w:name w:val="General"/>
          <w:gallery w:val="placeholder"/>
        </w:category>
        <w:types>
          <w:type w:val="bbPlcHdr"/>
        </w:types>
        <w:behaviors>
          <w:behavior w:val="content"/>
        </w:behaviors>
        <w:guid w:val="{16887D46-D5DE-4AD4-A031-AB0AC6F280E1}"/>
      </w:docPartPr>
      <w:docPartBody>
        <w:p w:rsidR="00E042C5" w:rsidRDefault="00B44959" w:rsidP="00B44959">
          <w:pPr>
            <w:pStyle w:val="2D626AABA687463296EBB780A52C10DC"/>
          </w:pPr>
          <w:r w:rsidRPr="00D858FE">
            <w:rPr>
              <w:rStyle w:val="PlaceholderText"/>
            </w:rPr>
            <w:t>Choose an item.</w:t>
          </w:r>
        </w:p>
      </w:docPartBody>
    </w:docPart>
    <w:docPart>
      <w:docPartPr>
        <w:name w:val="060D533CCEBE44D0B8D76696830D79F4"/>
        <w:category>
          <w:name w:val="General"/>
          <w:gallery w:val="placeholder"/>
        </w:category>
        <w:types>
          <w:type w:val="bbPlcHdr"/>
        </w:types>
        <w:behaviors>
          <w:behavior w:val="content"/>
        </w:behaviors>
        <w:guid w:val="{C321AB02-A13D-4E81-B125-7A4681F3E197}"/>
      </w:docPartPr>
      <w:docPartBody>
        <w:p w:rsidR="00E042C5" w:rsidRDefault="00B44959" w:rsidP="00B44959">
          <w:pPr>
            <w:pStyle w:val="060D533CCEBE44D0B8D76696830D79F4"/>
          </w:pPr>
          <w:r w:rsidRPr="00D858FE">
            <w:rPr>
              <w:rStyle w:val="PlaceholderText"/>
            </w:rPr>
            <w:t>Choose an item.</w:t>
          </w:r>
        </w:p>
      </w:docPartBody>
    </w:docPart>
    <w:docPart>
      <w:docPartPr>
        <w:name w:val="E87B51FFDA9C4DF1A0A5D3388900282D"/>
        <w:category>
          <w:name w:val="General"/>
          <w:gallery w:val="placeholder"/>
        </w:category>
        <w:types>
          <w:type w:val="bbPlcHdr"/>
        </w:types>
        <w:behaviors>
          <w:behavior w:val="content"/>
        </w:behaviors>
        <w:guid w:val="{8FCE13EF-EEF1-4FEB-AB4A-9B6A09B8E495}"/>
      </w:docPartPr>
      <w:docPartBody>
        <w:p w:rsidR="00E042C5" w:rsidRDefault="00B44959" w:rsidP="00B44959">
          <w:pPr>
            <w:pStyle w:val="E87B51FFDA9C4DF1A0A5D3388900282D"/>
          </w:pPr>
          <w:r w:rsidRPr="00D858FE">
            <w:rPr>
              <w:rStyle w:val="PlaceholderText"/>
            </w:rPr>
            <w:t>Choose an item.</w:t>
          </w:r>
        </w:p>
      </w:docPartBody>
    </w:docPart>
    <w:docPart>
      <w:docPartPr>
        <w:name w:val="EC8D8751ACCC4485BE1E588002CD652D"/>
        <w:category>
          <w:name w:val="General"/>
          <w:gallery w:val="placeholder"/>
        </w:category>
        <w:types>
          <w:type w:val="bbPlcHdr"/>
        </w:types>
        <w:behaviors>
          <w:behavior w:val="content"/>
        </w:behaviors>
        <w:guid w:val="{FBFB66C1-9A33-4612-A02A-AB17ABE30219}"/>
      </w:docPartPr>
      <w:docPartBody>
        <w:p w:rsidR="00A854E8" w:rsidRDefault="00E042C5" w:rsidP="00E042C5">
          <w:pPr>
            <w:pStyle w:val="EC8D8751ACCC4485BE1E588002CD652D"/>
          </w:pPr>
          <w:r w:rsidRPr="00D858FE">
            <w:rPr>
              <w:rStyle w:val="PlaceholderText"/>
            </w:rPr>
            <w:t>Choose an item.</w:t>
          </w:r>
        </w:p>
      </w:docPartBody>
    </w:docPart>
    <w:docPart>
      <w:docPartPr>
        <w:name w:val="37A36FE1E8A5406D922FB66001035045"/>
        <w:category>
          <w:name w:val="General"/>
          <w:gallery w:val="placeholder"/>
        </w:category>
        <w:types>
          <w:type w:val="bbPlcHdr"/>
        </w:types>
        <w:behaviors>
          <w:behavior w:val="content"/>
        </w:behaviors>
        <w:guid w:val="{99F06309-F833-42CC-A748-9545A54680CE}"/>
      </w:docPartPr>
      <w:docPartBody>
        <w:p w:rsidR="00A854E8" w:rsidRDefault="00E042C5" w:rsidP="00E042C5">
          <w:pPr>
            <w:pStyle w:val="37A36FE1E8A5406D922FB66001035045"/>
          </w:pPr>
          <w:r w:rsidRPr="00D858FE">
            <w:rPr>
              <w:rStyle w:val="PlaceholderText"/>
            </w:rPr>
            <w:t>Choose an item.</w:t>
          </w:r>
        </w:p>
      </w:docPartBody>
    </w:docPart>
    <w:docPart>
      <w:docPartPr>
        <w:name w:val="2D8B5C7EBFD4486AA5A3B586D9CB1D7D"/>
        <w:category>
          <w:name w:val="General"/>
          <w:gallery w:val="placeholder"/>
        </w:category>
        <w:types>
          <w:type w:val="bbPlcHdr"/>
        </w:types>
        <w:behaviors>
          <w:behavior w:val="content"/>
        </w:behaviors>
        <w:guid w:val="{9EB947EE-710F-4A0A-9381-F8A5712D91AB}"/>
      </w:docPartPr>
      <w:docPartBody>
        <w:p w:rsidR="00A854E8" w:rsidRDefault="00E042C5" w:rsidP="00E042C5">
          <w:pPr>
            <w:pStyle w:val="2D8B5C7EBFD4486AA5A3B586D9CB1D7D"/>
          </w:pPr>
          <w:r w:rsidRPr="00D858FE">
            <w:rPr>
              <w:rStyle w:val="PlaceholderText"/>
            </w:rPr>
            <w:t>Choose an item.</w:t>
          </w:r>
        </w:p>
      </w:docPartBody>
    </w:docPart>
    <w:docPart>
      <w:docPartPr>
        <w:name w:val="0068C661CB274699ADA428F98DD2ACF0"/>
        <w:category>
          <w:name w:val="General"/>
          <w:gallery w:val="placeholder"/>
        </w:category>
        <w:types>
          <w:type w:val="bbPlcHdr"/>
        </w:types>
        <w:behaviors>
          <w:behavior w:val="content"/>
        </w:behaviors>
        <w:guid w:val="{8BAC6D0D-F718-4A54-A8DB-92BD014AC54D}"/>
      </w:docPartPr>
      <w:docPartBody>
        <w:p w:rsidR="00A854E8" w:rsidRDefault="00E042C5" w:rsidP="00E042C5">
          <w:pPr>
            <w:pStyle w:val="0068C661CB274699ADA428F98DD2ACF0"/>
          </w:pPr>
          <w:r w:rsidRPr="00D858FE">
            <w:rPr>
              <w:rStyle w:val="PlaceholderText"/>
            </w:rPr>
            <w:t>Choose an item.</w:t>
          </w:r>
        </w:p>
      </w:docPartBody>
    </w:docPart>
    <w:docPart>
      <w:docPartPr>
        <w:name w:val="DD39649F809540FEA037BDE20DCF2251"/>
        <w:category>
          <w:name w:val="General"/>
          <w:gallery w:val="placeholder"/>
        </w:category>
        <w:types>
          <w:type w:val="bbPlcHdr"/>
        </w:types>
        <w:behaviors>
          <w:behavior w:val="content"/>
        </w:behaviors>
        <w:guid w:val="{8CE3DF3B-BF56-40A6-BA2D-AC74C9B3515A}"/>
      </w:docPartPr>
      <w:docPartBody>
        <w:p w:rsidR="00A854E8" w:rsidRDefault="00E042C5" w:rsidP="00E042C5">
          <w:pPr>
            <w:pStyle w:val="DD39649F809540FEA037BDE20DCF2251"/>
          </w:pPr>
          <w:r w:rsidRPr="00D858FE">
            <w:rPr>
              <w:rStyle w:val="PlaceholderText"/>
            </w:rPr>
            <w:t>Choose an item.</w:t>
          </w:r>
        </w:p>
      </w:docPartBody>
    </w:docPart>
    <w:docPart>
      <w:docPartPr>
        <w:name w:val="9AE41695AB294D77B1C5EDD8BB8D4FC6"/>
        <w:category>
          <w:name w:val="General"/>
          <w:gallery w:val="placeholder"/>
        </w:category>
        <w:types>
          <w:type w:val="bbPlcHdr"/>
        </w:types>
        <w:behaviors>
          <w:behavior w:val="content"/>
        </w:behaviors>
        <w:guid w:val="{FA79EF8C-346F-4F3E-B03E-01E5FADD4BDE}"/>
      </w:docPartPr>
      <w:docPartBody>
        <w:p w:rsidR="00A854E8" w:rsidRDefault="00E042C5" w:rsidP="00E042C5">
          <w:pPr>
            <w:pStyle w:val="9AE41695AB294D77B1C5EDD8BB8D4FC6"/>
          </w:pPr>
          <w:r w:rsidRPr="00D858FE">
            <w:rPr>
              <w:rStyle w:val="PlaceholderText"/>
            </w:rPr>
            <w:t>Choose an item.</w:t>
          </w:r>
        </w:p>
      </w:docPartBody>
    </w:docPart>
    <w:docPart>
      <w:docPartPr>
        <w:name w:val="3B23AC90E1734EE3AD1A57F92D6CEA3B"/>
        <w:category>
          <w:name w:val="General"/>
          <w:gallery w:val="placeholder"/>
        </w:category>
        <w:types>
          <w:type w:val="bbPlcHdr"/>
        </w:types>
        <w:behaviors>
          <w:behavior w:val="content"/>
        </w:behaviors>
        <w:guid w:val="{F142995E-1E02-40DA-B561-E5E10B6648E3}"/>
      </w:docPartPr>
      <w:docPartBody>
        <w:p w:rsidR="00A854E8" w:rsidRDefault="00E042C5" w:rsidP="00E042C5">
          <w:pPr>
            <w:pStyle w:val="3B23AC90E1734EE3AD1A57F92D6CEA3B"/>
          </w:pPr>
          <w:r w:rsidRPr="00D858FE">
            <w:rPr>
              <w:rStyle w:val="PlaceholderText"/>
            </w:rPr>
            <w:t>Choose an item.</w:t>
          </w:r>
        </w:p>
      </w:docPartBody>
    </w:docPart>
    <w:docPart>
      <w:docPartPr>
        <w:name w:val="389C892355304FB2827D4BEE0923C5EA"/>
        <w:category>
          <w:name w:val="General"/>
          <w:gallery w:val="placeholder"/>
        </w:category>
        <w:types>
          <w:type w:val="bbPlcHdr"/>
        </w:types>
        <w:behaviors>
          <w:behavior w:val="content"/>
        </w:behaviors>
        <w:guid w:val="{19E649AA-BA39-4EC8-9D56-FE3F9953CB98}"/>
      </w:docPartPr>
      <w:docPartBody>
        <w:p w:rsidR="00A854E8" w:rsidRDefault="00E042C5" w:rsidP="00E042C5">
          <w:pPr>
            <w:pStyle w:val="389C892355304FB2827D4BEE0923C5EA"/>
          </w:pPr>
          <w:r w:rsidRPr="00D858FE">
            <w:rPr>
              <w:rStyle w:val="PlaceholderText"/>
            </w:rPr>
            <w:t>Choose an item.</w:t>
          </w:r>
        </w:p>
      </w:docPartBody>
    </w:docPart>
    <w:docPart>
      <w:docPartPr>
        <w:name w:val="15D7CCF5E48A4F7287098F8AF0E6741E"/>
        <w:category>
          <w:name w:val="General"/>
          <w:gallery w:val="placeholder"/>
        </w:category>
        <w:types>
          <w:type w:val="bbPlcHdr"/>
        </w:types>
        <w:behaviors>
          <w:behavior w:val="content"/>
        </w:behaviors>
        <w:guid w:val="{C7BB9445-5C83-428B-BBCC-C81B7990C54F}"/>
      </w:docPartPr>
      <w:docPartBody>
        <w:p w:rsidR="00A854E8" w:rsidRDefault="00E042C5" w:rsidP="00E042C5">
          <w:pPr>
            <w:pStyle w:val="15D7CCF5E48A4F7287098F8AF0E6741E"/>
          </w:pPr>
          <w:r w:rsidRPr="00D858FE">
            <w:rPr>
              <w:rStyle w:val="PlaceholderText"/>
            </w:rPr>
            <w:t>Choose an item.</w:t>
          </w:r>
        </w:p>
      </w:docPartBody>
    </w:docPart>
    <w:docPart>
      <w:docPartPr>
        <w:name w:val="ECDA0C94EAEF446E8B726B94B1686102"/>
        <w:category>
          <w:name w:val="General"/>
          <w:gallery w:val="placeholder"/>
        </w:category>
        <w:types>
          <w:type w:val="bbPlcHdr"/>
        </w:types>
        <w:behaviors>
          <w:behavior w:val="content"/>
        </w:behaviors>
        <w:guid w:val="{77CD1D2D-BFE8-42BF-8267-6F81DC484E7E}"/>
      </w:docPartPr>
      <w:docPartBody>
        <w:p w:rsidR="00A854E8" w:rsidRDefault="00E042C5" w:rsidP="00E042C5">
          <w:pPr>
            <w:pStyle w:val="ECDA0C94EAEF446E8B726B94B1686102"/>
          </w:pPr>
          <w:r w:rsidRPr="00D858FE">
            <w:rPr>
              <w:rStyle w:val="PlaceholderText"/>
            </w:rPr>
            <w:t>Choose an item.</w:t>
          </w:r>
        </w:p>
      </w:docPartBody>
    </w:docPart>
    <w:docPart>
      <w:docPartPr>
        <w:name w:val="C221B20225594DD5AD922D7F079205A2"/>
        <w:category>
          <w:name w:val="General"/>
          <w:gallery w:val="placeholder"/>
        </w:category>
        <w:types>
          <w:type w:val="bbPlcHdr"/>
        </w:types>
        <w:behaviors>
          <w:behavior w:val="content"/>
        </w:behaviors>
        <w:guid w:val="{01FC4F38-6393-4231-A580-37601958C4EC}"/>
      </w:docPartPr>
      <w:docPartBody>
        <w:p w:rsidR="00A854E8" w:rsidRDefault="00E042C5" w:rsidP="00E042C5">
          <w:pPr>
            <w:pStyle w:val="C221B20225594DD5AD922D7F079205A2"/>
          </w:pPr>
          <w:r w:rsidRPr="00D858FE">
            <w:rPr>
              <w:rStyle w:val="PlaceholderText"/>
            </w:rPr>
            <w:t>Choose an item.</w:t>
          </w:r>
        </w:p>
      </w:docPartBody>
    </w:docPart>
    <w:docPart>
      <w:docPartPr>
        <w:name w:val="34BF8B41D51D476D87D140AB0E5DA81C"/>
        <w:category>
          <w:name w:val="General"/>
          <w:gallery w:val="placeholder"/>
        </w:category>
        <w:types>
          <w:type w:val="bbPlcHdr"/>
        </w:types>
        <w:behaviors>
          <w:behavior w:val="content"/>
        </w:behaviors>
        <w:guid w:val="{2F4430AF-3D37-480C-9AB6-E8AED9AAE6CE}"/>
      </w:docPartPr>
      <w:docPartBody>
        <w:p w:rsidR="00A854E8" w:rsidRDefault="00E042C5" w:rsidP="00E042C5">
          <w:pPr>
            <w:pStyle w:val="34BF8B41D51D476D87D140AB0E5DA81C"/>
          </w:pPr>
          <w:r w:rsidRPr="00D858FE">
            <w:rPr>
              <w:rStyle w:val="PlaceholderText"/>
            </w:rPr>
            <w:t>Choose an item.</w:t>
          </w:r>
        </w:p>
      </w:docPartBody>
    </w:docPart>
    <w:docPart>
      <w:docPartPr>
        <w:name w:val="61D52777D86345848DB2168D9DB482C9"/>
        <w:category>
          <w:name w:val="General"/>
          <w:gallery w:val="placeholder"/>
        </w:category>
        <w:types>
          <w:type w:val="bbPlcHdr"/>
        </w:types>
        <w:behaviors>
          <w:behavior w:val="content"/>
        </w:behaviors>
        <w:guid w:val="{3350B1F4-D345-4B36-B87D-7CD5F78F77CE}"/>
      </w:docPartPr>
      <w:docPartBody>
        <w:p w:rsidR="00A854E8" w:rsidRDefault="00E042C5" w:rsidP="00E042C5">
          <w:pPr>
            <w:pStyle w:val="61D52777D86345848DB2168D9DB482C9"/>
          </w:pPr>
          <w:r w:rsidRPr="00D858FE">
            <w:rPr>
              <w:rStyle w:val="PlaceholderText"/>
            </w:rPr>
            <w:t>Choose an item.</w:t>
          </w:r>
        </w:p>
      </w:docPartBody>
    </w:docPart>
    <w:docPart>
      <w:docPartPr>
        <w:name w:val="A317F083D551411C856AAC5E769E9254"/>
        <w:category>
          <w:name w:val="General"/>
          <w:gallery w:val="placeholder"/>
        </w:category>
        <w:types>
          <w:type w:val="bbPlcHdr"/>
        </w:types>
        <w:behaviors>
          <w:behavior w:val="content"/>
        </w:behaviors>
        <w:guid w:val="{15E3EF06-7AA2-4083-A982-7E8B79014474}"/>
      </w:docPartPr>
      <w:docPartBody>
        <w:p w:rsidR="00A854E8" w:rsidRDefault="00E042C5" w:rsidP="00E042C5">
          <w:pPr>
            <w:pStyle w:val="A317F083D551411C856AAC5E769E9254"/>
          </w:pPr>
          <w:r w:rsidRPr="00D858FE">
            <w:rPr>
              <w:rStyle w:val="PlaceholderText"/>
            </w:rPr>
            <w:t>Choose an item.</w:t>
          </w:r>
        </w:p>
      </w:docPartBody>
    </w:docPart>
    <w:docPart>
      <w:docPartPr>
        <w:name w:val="D4CEB09DACA640CC98665A56A7DAF4AA"/>
        <w:category>
          <w:name w:val="General"/>
          <w:gallery w:val="placeholder"/>
        </w:category>
        <w:types>
          <w:type w:val="bbPlcHdr"/>
        </w:types>
        <w:behaviors>
          <w:behavior w:val="content"/>
        </w:behaviors>
        <w:guid w:val="{6B5F96EF-E280-43D6-9E29-75283F8110A9}"/>
      </w:docPartPr>
      <w:docPartBody>
        <w:p w:rsidR="00A854E8" w:rsidRDefault="00E042C5" w:rsidP="00E042C5">
          <w:pPr>
            <w:pStyle w:val="D4CEB09DACA640CC98665A56A7DAF4AA"/>
          </w:pPr>
          <w:r w:rsidRPr="00D858FE">
            <w:rPr>
              <w:rStyle w:val="PlaceholderText"/>
            </w:rPr>
            <w:t>Choose an item.</w:t>
          </w:r>
        </w:p>
      </w:docPartBody>
    </w:docPart>
    <w:docPart>
      <w:docPartPr>
        <w:name w:val="FCFC4C0CE36E4E5E849F15431C412AB8"/>
        <w:category>
          <w:name w:val="General"/>
          <w:gallery w:val="placeholder"/>
        </w:category>
        <w:types>
          <w:type w:val="bbPlcHdr"/>
        </w:types>
        <w:behaviors>
          <w:behavior w:val="content"/>
        </w:behaviors>
        <w:guid w:val="{9DC87767-011F-4D60-B952-FF52F6CDF368}"/>
      </w:docPartPr>
      <w:docPartBody>
        <w:p w:rsidR="00A854E8" w:rsidRDefault="00E042C5" w:rsidP="00E042C5">
          <w:pPr>
            <w:pStyle w:val="FCFC4C0CE36E4E5E849F15431C412AB8"/>
          </w:pPr>
          <w:r w:rsidRPr="00D858FE">
            <w:rPr>
              <w:rStyle w:val="PlaceholderText"/>
            </w:rPr>
            <w:t>Choose an item.</w:t>
          </w:r>
        </w:p>
      </w:docPartBody>
    </w:docPart>
    <w:docPart>
      <w:docPartPr>
        <w:name w:val="E343D02AA27A4A8FAE51E71E258E04B3"/>
        <w:category>
          <w:name w:val="General"/>
          <w:gallery w:val="placeholder"/>
        </w:category>
        <w:types>
          <w:type w:val="bbPlcHdr"/>
        </w:types>
        <w:behaviors>
          <w:behavior w:val="content"/>
        </w:behaviors>
        <w:guid w:val="{45B847E3-4331-4716-992F-430AC809871C}"/>
      </w:docPartPr>
      <w:docPartBody>
        <w:p w:rsidR="00A854E8" w:rsidRDefault="00E042C5" w:rsidP="00E042C5">
          <w:pPr>
            <w:pStyle w:val="E343D02AA27A4A8FAE51E71E258E04B3"/>
          </w:pPr>
          <w:r w:rsidRPr="00D858FE">
            <w:rPr>
              <w:rStyle w:val="PlaceholderText"/>
            </w:rPr>
            <w:t>Choose an item.</w:t>
          </w:r>
        </w:p>
      </w:docPartBody>
    </w:docPart>
    <w:docPart>
      <w:docPartPr>
        <w:name w:val="84278BDA943D401187D6A98998DFB5AA"/>
        <w:category>
          <w:name w:val="General"/>
          <w:gallery w:val="placeholder"/>
        </w:category>
        <w:types>
          <w:type w:val="bbPlcHdr"/>
        </w:types>
        <w:behaviors>
          <w:behavior w:val="content"/>
        </w:behaviors>
        <w:guid w:val="{25E6756E-D8E5-4690-A71E-0091A197AC1F}"/>
      </w:docPartPr>
      <w:docPartBody>
        <w:p w:rsidR="00A854E8" w:rsidRDefault="00E042C5" w:rsidP="00E042C5">
          <w:pPr>
            <w:pStyle w:val="84278BDA943D401187D6A98998DFB5AA"/>
          </w:pPr>
          <w:r w:rsidRPr="00D858FE">
            <w:rPr>
              <w:rStyle w:val="PlaceholderText"/>
            </w:rPr>
            <w:t>Choose an item.</w:t>
          </w:r>
        </w:p>
      </w:docPartBody>
    </w:docPart>
    <w:docPart>
      <w:docPartPr>
        <w:name w:val="520B5AFF57F04FCA9CA23B563B22B6B2"/>
        <w:category>
          <w:name w:val="General"/>
          <w:gallery w:val="placeholder"/>
        </w:category>
        <w:types>
          <w:type w:val="bbPlcHdr"/>
        </w:types>
        <w:behaviors>
          <w:behavior w:val="content"/>
        </w:behaviors>
        <w:guid w:val="{B4C0D74A-F2D3-460A-87B5-D87383EC1AF0}"/>
      </w:docPartPr>
      <w:docPartBody>
        <w:p w:rsidR="00A854E8" w:rsidRDefault="00E042C5" w:rsidP="00E042C5">
          <w:pPr>
            <w:pStyle w:val="520B5AFF57F04FCA9CA23B563B22B6B2"/>
          </w:pPr>
          <w:r w:rsidRPr="00D858FE">
            <w:rPr>
              <w:rStyle w:val="PlaceholderText"/>
            </w:rPr>
            <w:t>Choose an item.</w:t>
          </w:r>
        </w:p>
      </w:docPartBody>
    </w:docPart>
    <w:docPart>
      <w:docPartPr>
        <w:name w:val="E78B4D3EE2454141A20945B72D3888A5"/>
        <w:category>
          <w:name w:val="General"/>
          <w:gallery w:val="placeholder"/>
        </w:category>
        <w:types>
          <w:type w:val="bbPlcHdr"/>
        </w:types>
        <w:behaviors>
          <w:behavior w:val="content"/>
        </w:behaviors>
        <w:guid w:val="{7FD2FC81-CD79-4D56-B1C9-85C9878A674A}"/>
      </w:docPartPr>
      <w:docPartBody>
        <w:p w:rsidR="00A854E8" w:rsidRDefault="00E042C5" w:rsidP="00E042C5">
          <w:pPr>
            <w:pStyle w:val="E78B4D3EE2454141A20945B72D3888A5"/>
          </w:pPr>
          <w:r w:rsidRPr="00D858FE">
            <w:rPr>
              <w:rStyle w:val="PlaceholderText"/>
            </w:rPr>
            <w:t>Choose an item.</w:t>
          </w:r>
        </w:p>
      </w:docPartBody>
    </w:docPart>
    <w:docPart>
      <w:docPartPr>
        <w:name w:val="1D36F155B71B467EB20AA6683DF4F17D"/>
        <w:category>
          <w:name w:val="General"/>
          <w:gallery w:val="placeholder"/>
        </w:category>
        <w:types>
          <w:type w:val="bbPlcHdr"/>
        </w:types>
        <w:behaviors>
          <w:behavior w:val="content"/>
        </w:behaviors>
        <w:guid w:val="{3C04BADC-23BB-4DE6-A29D-A342418DCA54}"/>
      </w:docPartPr>
      <w:docPartBody>
        <w:p w:rsidR="00A854E8" w:rsidRDefault="00E042C5" w:rsidP="00E042C5">
          <w:pPr>
            <w:pStyle w:val="1D36F155B71B467EB20AA6683DF4F17D"/>
          </w:pPr>
          <w:r w:rsidRPr="00D858FE">
            <w:rPr>
              <w:rStyle w:val="PlaceholderText"/>
            </w:rPr>
            <w:t>Choose an item.</w:t>
          </w:r>
        </w:p>
      </w:docPartBody>
    </w:docPart>
    <w:docPart>
      <w:docPartPr>
        <w:name w:val="806905B279F2441D9C943E1F90A9E373"/>
        <w:category>
          <w:name w:val="General"/>
          <w:gallery w:val="placeholder"/>
        </w:category>
        <w:types>
          <w:type w:val="bbPlcHdr"/>
        </w:types>
        <w:behaviors>
          <w:behavior w:val="content"/>
        </w:behaviors>
        <w:guid w:val="{37D27592-3B68-4D94-8DF0-4F1ED39FC152}"/>
      </w:docPartPr>
      <w:docPartBody>
        <w:p w:rsidR="00A854E8" w:rsidRDefault="00E042C5" w:rsidP="00E042C5">
          <w:pPr>
            <w:pStyle w:val="806905B279F2441D9C943E1F90A9E373"/>
          </w:pPr>
          <w:r w:rsidRPr="00D858FE">
            <w:rPr>
              <w:rStyle w:val="PlaceholderText"/>
            </w:rPr>
            <w:t>Choose an item.</w:t>
          </w:r>
        </w:p>
      </w:docPartBody>
    </w:docPart>
    <w:docPart>
      <w:docPartPr>
        <w:name w:val="FFFBBD5B93DB49A1B3DE7F2134DEE42F"/>
        <w:category>
          <w:name w:val="General"/>
          <w:gallery w:val="placeholder"/>
        </w:category>
        <w:types>
          <w:type w:val="bbPlcHdr"/>
        </w:types>
        <w:behaviors>
          <w:behavior w:val="content"/>
        </w:behaviors>
        <w:guid w:val="{EBEFBEFF-2977-41E4-B892-5756A5530A3A}"/>
      </w:docPartPr>
      <w:docPartBody>
        <w:p w:rsidR="00A854E8" w:rsidRDefault="00E042C5" w:rsidP="00E042C5">
          <w:pPr>
            <w:pStyle w:val="FFFBBD5B93DB49A1B3DE7F2134DEE42F"/>
          </w:pPr>
          <w:r w:rsidRPr="00D858FE">
            <w:rPr>
              <w:rStyle w:val="PlaceholderText"/>
            </w:rPr>
            <w:t>Choose an item.</w:t>
          </w:r>
        </w:p>
      </w:docPartBody>
    </w:docPart>
    <w:docPart>
      <w:docPartPr>
        <w:name w:val="984C3290FD2E4152B32E6084C094851B"/>
        <w:category>
          <w:name w:val="General"/>
          <w:gallery w:val="placeholder"/>
        </w:category>
        <w:types>
          <w:type w:val="bbPlcHdr"/>
        </w:types>
        <w:behaviors>
          <w:behavior w:val="content"/>
        </w:behaviors>
        <w:guid w:val="{195A9F82-F368-4C73-981A-E72323857A9B}"/>
      </w:docPartPr>
      <w:docPartBody>
        <w:p w:rsidR="00A854E8" w:rsidRDefault="00E042C5" w:rsidP="00E042C5">
          <w:pPr>
            <w:pStyle w:val="984C3290FD2E4152B32E6084C094851B"/>
          </w:pPr>
          <w:r w:rsidRPr="00D858FE">
            <w:rPr>
              <w:rStyle w:val="PlaceholderText"/>
            </w:rPr>
            <w:t>Choose an item.</w:t>
          </w:r>
        </w:p>
      </w:docPartBody>
    </w:docPart>
    <w:docPart>
      <w:docPartPr>
        <w:name w:val="7C73C423D8574045A87E02DDDE1D9DD4"/>
        <w:category>
          <w:name w:val="General"/>
          <w:gallery w:val="placeholder"/>
        </w:category>
        <w:types>
          <w:type w:val="bbPlcHdr"/>
        </w:types>
        <w:behaviors>
          <w:behavior w:val="content"/>
        </w:behaviors>
        <w:guid w:val="{5C467BAA-A501-4A4C-9029-41EC89C51270}"/>
      </w:docPartPr>
      <w:docPartBody>
        <w:p w:rsidR="00A854E8" w:rsidRDefault="00E042C5" w:rsidP="00E042C5">
          <w:pPr>
            <w:pStyle w:val="7C73C423D8574045A87E02DDDE1D9DD4"/>
          </w:pPr>
          <w:r w:rsidRPr="00D858FE">
            <w:rPr>
              <w:rStyle w:val="PlaceholderText"/>
            </w:rPr>
            <w:t>Choose an item.</w:t>
          </w:r>
        </w:p>
      </w:docPartBody>
    </w:docPart>
    <w:docPart>
      <w:docPartPr>
        <w:name w:val="4C58BECB78494133A552DC062258556A"/>
        <w:category>
          <w:name w:val="General"/>
          <w:gallery w:val="placeholder"/>
        </w:category>
        <w:types>
          <w:type w:val="bbPlcHdr"/>
        </w:types>
        <w:behaviors>
          <w:behavior w:val="content"/>
        </w:behaviors>
        <w:guid w:val="{FC14E645-4AF9-4A27-BA3A-EFBDB79B5EE2}"/>
      </w:docPartPr>
      <w:docPartBody>
        <w:p w:rsidR="00A854E8" w:rsidRDefault="00E042C5" w:rsidP="00E042C5">
          <w:pPr>
            <w:pStyle w:val="4C58BECB78494133A552DC062258556A"/>
          </w:pPr>
          <w:r w:rsidRPr="00D858FE">
            <w:rPr>
              <w:rStyle w:val="PlaceholderText"/>
            </w:rPr>
            <w:t>Choose an item.</w:t>
          </w:r>
        </w:p>
      </w:docPartBody>
    </w:docPart>
    <w:docPart>
      <w:docPartPr>
        <w:name w:val="15C97B55FB57451B874086F92F408750"/>
        <w:category>
          <w:name w:val="General"/>
          <w:gallery w:val="placeholder"/>
        </w:category>
        <w:types>
          <w:type w:val="bbPlcHdr"/>
        </w:types>
        <w:behaviors>
          <w:behavior w:val="content"/>
        </w:behaviors>
        <w:guid w:val="{FDF42528-D74D-4774-8E9E-BE62D85FE4E7}"/>
      </w:docPartPr>
      <w:docPartBody>
        <w:p w:rsidR="00A854E8" w:rsidRDefault="00E042C5" w:rsidP="00E042C5">
          <w:pPr>
            <w:pStyle w:val="15C97B55FB57451B874086F92F408750"/>
          </w:pPr>
          <w:r w:rsidRPr="00D858FE">
            <w:rPr>
              <w:rStyle w:val="PlaceholderText"/>
            </w:rPr>
            <w:t>Choose an item.</w:t>
          </w:r>
        </w:p>
      </w:docPartBody>
    </w:docPart>
    <w:docPart>
      <w:docPartPr>
        <w:name w:val="2019EA2B56044B7985DC1A0C45ADA333"/>
        <w:category>
          <w:name w:val="General"/>
          <w:gallery w:val="placeholder"/>
        </w:category>
        <w:types>
          <w:type w:val="bbPlcHdr"/>
        </w:types>
        <w:behaviors>
          <w:behavior w:val="content"/>
        </w:behaviors>
        <w:guid w:val="{40D2FAC6-F691-4781-B217-047B74D3A41E}"/>
      </w:docPartPr>
      <w:docPartBody>
        <w:p w:rsidR="00A854E8" w:rsidRDefault="00E042C5" w:rsidP="00E042C5">
          <w:pPr>
            <w:pStyle w:val="2019EA2B56044B7985DC1A0C45ADA333"/>
          </w:pPr>
          <w:r w:rsidRPr="00D858FE">
            <w:rPr>
              <w:rStyle w:val="PlaceholderText"/>
            </w:rPr>
            <w:t>Choose an item.</w:t>
          </w:r>
        </w:p>
      </w:docPartBody>
    </w:docPart>
    <w:docPart>
      <w:docPartPr>
        <w:name w:val="C20DC1F9372E47D19D1181BB0E1A5249"/>
        <w:category>
          <w:name w:val="General"/>
          <w:gallery w:val="placeholder"/>
        </w:category>
        <w:types>
          <w:type w:val="bbPlcHdr"/>
        </w:types>
        <w:behaviors>
          <w:behavior w:val="content"/>
        </w:behaviors>
        <w:guid w:val="{1A2767B7-6EFA-4DFB-9158-BE863B0F938E}"/>
      </w:docPartPr>
      <w:docPartBody>
        <w:p w:rsidR="00A854E8" w:rsidRDefault="00E042C5" w:rsidP="00E042C5">
          <w:pPr>
            <w:pStyle w:val="C20DC1F9372E47D19D1181BB0E1A524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5B7F"/>
    <w:rsid w:val="00225B7F"/>
    <w:rsid w:val="00292399"/>
    <w:rsid w:val="006641A3"/>
    <w:rsid w:val="00836857"/>
    <w:rsid w:val="009B452F"/>
    <w:rsid w:val="00A854E8"/>
    <w:rsid w:val="00B44959"/>
    <w:rsid w:val="00BD4D1E"/>
    <w:rsid w:val="00D831BC"/>
    <w:rsid w:val="00DF6762"/>
    <w:rsid w:val="00E042C5"/>
    <w:rsid w:val="00E73B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042C5"/>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31121E31AE26445EAE5FC64948D1055B">
    <w:name w:val="31121E31AE26445EAE5FC64948D1055B"/>
    <w:rsid w:val="00B44959"/>
    <w:rPr>
      <w:kern w:val="2"/>
      <w14:ligatures w14:val="standardContextual"/>
    </w:rPr>
  </w:style>
  <w:style w:type="paragraph" w:customStyle="1" w:styleId="D6B128F82E0A4D2CA3A2B69FC0800C1A">
    <w:name w:val="D6B128F82E0A4D2CA3A2B69FC0800C1A"/>
    <w:rsid w:val="00B44959"/>
    <w:rPr>
      <w:kern w:val="2"/>
      <w14:ligatures w14:val="standardContextual"/>
    </w:rPr>
  </w:style>
  <w:style w:type="paragraph" w:customStyle="1" w:styleId="1541C8ABE1814392A9E06A3AEFF101EA">
    <w:name w:val="1541C8ABE1814392A9E06A3AEFF101EA"/>
    <w:rsid w:val="00B44959"/>
    <w:rPr>
      <w:kern w:val="2"/>
      <w14:ligatures w14:val="standardContextual"/>
    </w:rPr>
  </w:style>
  <w:style w:type="paragraph" w:customStyle="1" w:styleId="2D626AABA687463296EBB780A52C10DC">
    <w:name w:val="2D626AABA687463296EBB780A52C10DC"/>
    <w:rsid w:val="00B44959"/>
    <w:rPr>
      <w:kern w:val="2"/>
      <w14:ligatures w14:val="standardContextual"/>
    </w:rPr>
  </w:style>
  <w:style w:type="paragraph" w:customStyle="1" w:styleId="060D533CCEBE44D0B8D76696830D79F4">
    <w:name w:val="060D533CCEBE44D0B8D76696830D79F4"/>
    <w:rsid w:val="00B44959"/>
    <w:rPr>
      <w:kern w:val="2"/>
      <w14:ligatures w14:val="standardContextual"/>
    </w:rPr>
  </w:style>
  <w:style w:type="paragraph" w:customStyle="1" w:styleId="E87B51FFDA9C4DF1A0A5D3388900282D">
    <w:name w:val="E87B51FFDA9C4DF1A0A5D3388900282D"/>
    <w:rsid w:val="00B44959"/>
    <w:rPr>
      <w:kern w:val="2"/>
      <w14:ligatures w14:val="standardContextual"/>
    </w:rPr>
  </w:style>
  <w:style w:type="paragraph" w:customStyle="1" w:styleId="EC8D8751ACCC4485BE1E588002CD652D">
    <w:name w:val="EC8D8751ACCC4485BE1E588002CD652D"/>
    <w:rsid w:val="00E042C5"/>
    <w:rPr>
      <w:kern w:val="2"/>
      <w14:ligatures w14:val="standardContextual"/>
    </w:rPr>
  </w:style>
  <w:style w:type="paragraph" w:customStyle="1" w:styleId="37A36FE1E8A5406D922FB66001035045">
    <w:name w:val="37A36FE1E8A5406D922FB66001035045"/>
    <w:rsid w:val="00E042C5"/>
    <w:rPr>
      <w:kern w:val="2"/>
      <w14:ligatures w14:val="standardContextual"/>
    </w:rPr>
  </w:style>
  <w:style w:type="paragraph" w:customStyle="1" w:styleId="2D8B5C7EBFD4486AA5A3B586D9CB1D7D">
    <w:name w:val="2D8B5C7EBFD4486AA5A3B586D9CB1D7D"/>
    <w:rsid w:val="00E042C5"/>
    <w:rPr>
      <w:kern w:val="2"/>
      <w14:ligatures w14:val="standardContextual"/>
    </w:rPr>
  </w:style>
  <w:style w:type="paragraph" w:customStyle="1" w:styleId="0068C661CB274699ADA428F98DD2ACF0">
    <w:name w:val="0068C661CB274699ADA428F98DD2ACF0"/>
    <w:rsid w:val="00E042C5"/>
    <w:rPr>
      <w:kern w:val="2"/>
      <w14:ligatures w14:val="standardContextual"/>
    </w:rPr>
  </w:style>
  <w:style w:type="paragraph" w:customStyle="1" w:styleId="DD39649F809540FEA037BDE20DCF2251">
    <w:name w:val="DD39649F809540FEA037BDE20DCF2251"/>
    <w:rsid w:val="00E042C5"/>
    <w:rPr>
      <w:kern w:val="2"/>
      <w14:ligatures w14:val="standardContextual"/>
    </w:rPr>
  </w:style>
  <w:style w:type="paragraph" w:customStyle="1" w:styleId="9AE41695AB294D77B1C5EDD8BB8D4FC6">
    <w:name w:val="9AE41695AB294D77B1C5EDD8BB8D4FC6"/>
    <w:rsid w:val="00E042C5"/>
    <w:rPr>
      <w:kern w:val="2"/>
      <w14:ligatures w14:val="standardContextual"/>
    </w:rPr>
  </w:style>
  <w:style w:type="paragraph" w:customStyle="1" w:styleId="3B23AC90E1734EE3AD1A57F92D6CEA3B">
    <w:name w:val="3B23AC90E1734EE3AD1A57F92D6CEA3B"/>
    <w:rsid w:val="00E042C5"/>
    <w:rPr>
      <w:kern w:val="2"/>
      <w14:ligatures w14:val="standardContextual"/>
    </w:rPr>
  </w:style>
  <w:style w:type="paragraph" w:customStyle="1" w:styleId="389C892355304FB2827D4BEE0923C5EA">
    <w:name w:val="389C892355304FB2827D4BEE0923C5EA"/>
    <w:rsid w:val="00E042C5"/>
    <w:rPr>
      <w:kern w:val="2"/>
      <w14:ligatures w14:val="standardContextual"/>
    </w:rPr>
  </w:style>
  <w:style w:type="paragraph" w:customStyle="1" w:styleId="15D7CCF5E48A4F7287098F8AF0E6741E">
    <w:name w:val="15D7CCF5E48A4F7287098F8AF0E6741E"/>
    <w:rsid w:val="00E042C5"/>
    <w:rPr>
      <w:kern w:val="2"/>
      <w14:ligatures w14:val="standardContextual"/>
    </w:rPr>
  </w:style>
  <w:style w:type="paragraph" w:customStyle="1" w:styleId="ECDA0C94EAEF446E8B726B94B1686102">
    <w:name w:val="ECDA0C94EAEF446E8B726B94B1686102"/>
    <w:rsid w:val="00E042C5"/>
    <w:rPr>
      <w:kern w:val="2"/>
      <w14:ligatures w14:val="standardContextual"/>
    </w:rPr>
  </w:style>
  <w:style w:type="paragraph" w:customStyle="1" w:styleId="C221B20225594DD5AD922D7F079205A2">
    <w:name w:val="C221B20225594DD5AD922D7F079205A2"/>
    <w:rsid w:val="00E042C5"/>
    <w:rPr>
      <w:kern w:val="2"/>
      <w14:ligatures w14:val="standardContextual"/>
    </w:rPr>
  </w:style>
  <w:style w:type="paragraph" w:customStyle="1" w:styleId="34BF8B41D51D476D87D140AB0E5DA81C">
    <w:name w:val="34BF8B41D51D476D87D140AB0E5DA81C"/>
    <w:rsid w:val="00E042C5"/>
    <w:rPr>
      <w:kern w:val="2"/>
      <w14:ligatures w14:val="standardContextual"/>
    </w:rPr>
  </w:style>
  <w:style w:type="paragraph" w:customStyle="1" w:styleId="61D52777D86345848DB2168D9DB482C9">
    <w:name w:val="61D52777D86345848DB2168D9DB482C9"/>
    <w:rsid w:val="00E042C5"/>
    <w:rPr>
      <w:kern w:val="2"/>
      <w14:ligatures w14:val="standardContextual"/>
    </w:rPr>
  </w:style>
  <w:style w:type="paragraph" w:customStyle="1" w:styleId="A317F083D551411C856AAC5E769E9254">
    <w:name w:val="A317F083D551411C856AAC5E769E9254"/>
    <w:rsid w:val="00E042C5"/>
    <w:rPr>
      <w:kern w:val="2"/>
      <w14:ligatures w14:val="standardContextual"/>
    </w:rPr>
  </w:style>
  <w:style w:type="paragraph" w:customStyle="1" w:styleId="D4CEB09DACA640CC98665A56A7DAF4AA">
    <w:name w:val="D4CEB09DACA640CC98665A56A7DAF4AA"/>
    <w:rsid w:val="00E042C5"/>
    <w:rPr>
      <w:kern w:val="2"/>
      <w14:ligatures w14:val="standardContextual"/>
    </w:rPr>
  </w:style>
  <w:style w:type="paragraph" w:customStyle="1" w:styleId="FCFC4C0CE36E4E5E849F15431C412AB8">
    <w:name w:val="FCFC4C0CE36E4E5E849F15431C412AB8"/>
    <w:rsid w:val="00E042C5"/>
    <w:rPr>
      <w:kern w:val="2"/>
      <w14:ligatures w14:val="standardContextual"/>
    </w:rPr>
  </w:style>
  <w:style w:type="paragraph" w:customStyle="1" w:styleId="E343D02AA27A4A8FAE51E71E258E04B3">
    <w:name w:val="E343D02AA27A4A8FAE51E71E258E04B3"/>
    <w:rsid w:val="00E042C5"/>
    <w:rPr>
      <w:kern w:val="2"/>
      <w14:ligatures w14:val="standardContextual"/>
    </w:rPr>
  </w:style>
  <w:style w:type="paragraph" w:customStyle="1" w:styleId="84278BDA943D401187D6A98998DFB5AA">
    <w:name w:val="84278BDA943D401187D6A98998DFB5AA"/>
    <w:rsid w:val="00E042C5"/>
    <w:rPr>
      <w:kern w:val="2"/>
      <w14:ligatures w14:val="standardContextual"/>
    </w:rPr>
  </w:style>
  <w:style w:type="paragraph" w:customStyle="1" w:styleId="520B5AFF57F04FCA9CA23B563B22B6B2">
    <w:name w:val="520B5AFF57F04FCA9CA23B563B22B6B2"/>
    <w:rsid w:val="00E042C5"/>
    <w:rPr>
      <w:kern w:val="2"/>
      <w14:ligatures w14:val="standardContextual"/>
    </w:rPr>
  </w:style>
  <w:style w:type="paragraph" w:customStyle="1" w:styleId="E78B4D3EE2454141A20945B72D3888A5">
    <w:name w:val="E78B4D3EE2454141A20945B72D3888A5"/>
    <w:rsid w:val="00E042C5"/>
    <w:rPr>
      <w:kern w:val="2"/>
      <w14:ligatures w14:val="standardContextual"/>
    </w:rPr>
  </w:style>
  <w:style w:type="paragraph" w:customStyle="1" w:styleId="1D36F155B71B467EB20AA6683DF4F17D">
    <w:name w:val="1D36F155B71B467EB20AA6683DF4F17D"/>
    <w:rsid w:val="00E042C5"/>
    <w:rPr>
      <w:kern w:val="2"/>
      <w14:ligatures w14:val="standardContextual"/>
    </w:rPr>
  </w:style>
  <w:style w:type="paragraph" w:customStyle="1" w:styleId="806905B279F2441D9C943E1F90A9E373">
    <w:name w:val="806905B279F2441D9C943E1F90A9E373"/>
    <w:rsid w:val="00E042C5"/>
    <w:rPr>
      <w:kern w:val="2"/>
      <w14:ligatures w14:val="standardContextual"/>
    </w:rPr>
  </w:style>
  <w:style w:type="paragraph" w:customStyle="1" w:styleId="FFFBBD5B93DB49A1B3DE7F2134DEE42F">
    <w:name w:val="FFFBBD5B93DB49A1B3DE7F2134DEE42F"/>
    <w:rsid w:val="00E042C5"/>
    <w:rPr>
      <w:kern w:val="2"/>
      <w14:ligatures w14:val="standardContextual"/>
    </w:rPr>
  </w:style>
  <w:style w:type="paragraph" w:customStyle="1" w:styleId="984C3290FD2E4152B32E6084C094851B">
    <w:name w:val="984C3290FD2E4152B32E6084C094851B"/>
    <w:rsid w:val="00E042C5"/>
    <w:rPr>
      <w:kern w:val="2"/>
      <w14:ligatures w14:val="standardContextual"/>
    </w:rPr>
  </w:style>
  <w:style w:type="paragraph" w:customStyle="1" w:styleId="7C73C423D8574045A87E02DDDE1D9DD4">
    <w:name w:val="7C73C423D8574045A87E02DDDE1D9DD4"/>
    <w:rsid w:val="00E042C5"/>
    <w:rPr>
      <w:kern w:val="2"/>
      <w14:ligatures w14:val="standardContextual"/>
    </w:rPr>
  </w:style>
  <w:style w:type="paragraph" w:customStyle="1" w:styleId="4C58BECB78494133A552DC062258556A">
    <w:name w:val="4C58BECB78494133A552DC062258556A"/>
    <w:rsid w:val="00E042C5"/>
    <w:rPr>
      <w:kern w:val="2"/>
      <w14:ligatures w14:val="standardContextual"/>
    </w:rPr>
  </w:style>
  <w:style w:type="paragraph" w:customStyle="1" w:styleId="15C97B55FB57451B874086F92F408750">
    <w:name w:val="15C97B55FB57451B874086F92F408750"/>
    <w:rsid w:val="00E042C5"/>
    <w:rPr>
      <w:kern w:val="2"/>
      <w14:ligatures w14:val="standardContextual"/>
    </w:rPr>
  </w:style>
  <w:style w:type="paragraph" w:customStyle="1" w:styleId="2019EA2B56044B7985DC1A0C45ADA333">
    <w:name w:val="2019EA2B56044B7985DC1A0C45ADA333"/>
    <w:rsid w:val="00E042C5"/>
    <w:rPr>
      <w:kern w:val="2"/>
      <w14:ligatures w14:val="standardContextual"/>
    </w:rPr>
  </w:style>
  <w:style w:type="paragraph" w:customStyle="1" w:styleId="C20DC1F9372E47D19D1181BB0E1A5249">
    <w:name w:val="C20DC1F9372E47D19D1181BB0E1A5249"/>
    <w:rsid w:val="00E042C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4250</Words>
  <Characters>24230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2024-02-07T06:24:00Z</dcterms:created>
  <dcterms:modified xsi:type="dcterms:W3CDTF">2024-02-07T06:24:00Z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