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937F9" w14:textId="77777777" w:rsidR="00D2559D" w:rsidRPr="003217D3" w:rsidRDefault="00E03D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A93986" wp14:editId="30A939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835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A937FA" w14:textId="77777777" w:rsidR="00D2559D" w:rsidRPr="003217D3" w:rsidRDefault="00E03D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A937FB" w14:textId="77777777" w:rsidR="00D2559D" w:rsidRPr="00A36AA9" w:rsidRDefault="00E03D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A937FC" w14:textId="77777777" w:rsidR="00D2559D" w:rsidRPr="00A36AA9" w:rsidRDefault="00E03D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54F4" w14:paraId="30A937FF" w14:textId="77777777" w:rsidTr="00DB54F4">
        <w:tc>
          <w:tcPr>
            <w:cnfStyle w:val="001000000000" w:firstRow="0" w:lastRow="0" w:firstColumn="1" w:lastColumn="0" w:oddVBand="0" w:evenVBand="0" w:oddHBand="0" w:evenHBand="0" w:firstRowFirstColumn="0" w:firstRowLastColumn="0" w:lastRowFirstColumn="0" w:lastRowLastColumn="0"/>
            <w:tcW w:w="3227" w:type="dxa"/>
          </w:tcPr>
          <w:p w14:paraId="30A937FD" w14:textId="77777777" w:rsidR="00D2559D" w:rsidRPr="00A36AA9" w:rsidRDefault="00E03D9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A937FE" w14:textId="77777777" w:rsidR="00D2559D" w:rsidRPr="00A36AA9" w:rsidRDefault="00E03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Unley - UNLEY</w:t>
            </w:r>
          </w:p>
        </w:tc>
      </w:tr>
      <w:tr w:rsidR="00DB54F4" w14:paraId="30A93802" w14:textId="77777777" w:rsidTr="00DB5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0" w14:textId="77777777" w:rsidR="00540817" w:rsidRPr="00A36AA9" w:rsidRDefault="00E03D9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A93801" w14:textId="77777777" w:rsidR="00540817" w:rsidRPr="00A36AA9" w:rsidRDefault="00E03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181 Unley Road UNLEY SA 5061</w:t>
            </w:r>
          </w:p>
        </w:tc>
      </w:tr>
      <w:tr w:rsidR="00DB54F4" w14:paraId="30A93805" w14:textId="77777777" w:rsidTr="00DB54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3" w14:textId="77777777" w:rsidR="00D2559D" w:rsidRPr="00A36AA9" w:rsidRDefault="00E03D9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A93804" w14:textId="77777777" w:rsidR="00D2559D" w:rsidRPr="00A36AA9" w:rsidRDefault="00E03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600160</w:t>
            </w:r>
          </w:p>
        </w:tc>
      </w:tr>
      <w:tr w:rsidR="00DB54F4" w14:paraId="30A93808" w14:textId="77777777" w:rsidTr="00DB5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6" w14:textId="77777777" w:rsidR="00D2559D" w:rsidRPr="00A36AA9" w:rsidRDefault="00E03D9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A93807" w14:textId="77777777" w:rsidR="00D2559D" w:rsidRPr="00A36AA9" w:rsidRDefault="00E03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Unley</w:t>
            </w:r>
          </w:p>
        </w:tc>
      </w:tr>
      <w:tr w:rsidR="00DB54F4" w14:paraId="30A9380B" w14:textId="77777777" w:rsidTr="00DB54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9" w14:textId="77777777" w:rsidR="00D2559D" w:rsidRPr="00A36AA9" w:rsidRDefault="00E03D9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A9380A" w14:textId="77777777" w:rsidR="00D2559D" w:rsidRPr="00A36AA9" w:rsidRDefault="00E03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B54F4" w14:paraId="30A9380E" w14:textId="77777777" w:rsidTr="00DB5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C" w14:textId="77777777" w:rsidR="00D2559D" w:rsidRPr="00A36AA9" w:rsidRDefault="00E03D9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A9380D" w14:textId="77777777" w:rsidR="00D2559D" w:rsidRPr="00A36AA9" w:rsidRDefault="00E03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September 2023</w:t>
            </w:r>
          </w:p>
        </w:tc>
      </w:tr>
      <w:tr w:rsidR="00DB54F4" w14:paraId="30A93811" w14:textId="77777777" w:rsidTr="00DB54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9380F" w14:textId="77777777" w:rsidR="00D2559D" w:rsidRPr="00A36AA9" w:rsidRDefault="00E03D9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A93810" w14:textId="3175EE12" w:rsidR="00D2559D" w:rsidRPr="00A36AA9" w:rsidRDefault="00623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3E2B">
              <w:rPr>
                <w:rFonts w:ascii="Arial" w:hAnsi="Arial" w:cs="Arial"/>
                <w:color w:val="auto"/>
              </w:rPr>
              <w:t>01 November 2023</w:t>
            </w:r>
          </w:p>
        </w:tc>
      </w:tr>
    </w:tbl>
    <w:bookmarkEnd w:id="0"/>
    <w:p w14:paraId="30A93812" w14:textId="77777777" w:rsidR="00FA0A5B" w:rsidRPr="00A36AA9" w:rsidRDefault="00E03D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A93813" w14:textId="77777777" w:rsidR="000078F8" w:rsidRPr="00A36AA9" w:rsidRDefault="00E03D9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A93814" w14:textId="64601DB3" w:rsidR="000078F8" w:rsidRPr="00A36AA9" w:rsidRDefault="00E03D9D" w:rsidP="00F87E39">
      <w:pPr>
        <w:pStyle w:val="NormalArial"/>
      </w:pPr>
      <w:r w:rsidRPr="00A36AA9">
        <w:t xml:space="preserve">This performance report for </w:t>
      </w:r>
      <w:r w:rsidRPr="00A36AA9">
        <w:rPr>
          <w:color w:val="auto"/>
        </w:rPr>
        <w:t>City of Unley - UNLEY (</w:t>
      </w:r>
      <w:r w:rsidRPr="00A36AA9">
        <w:rPr>
          <w:b/>
          <w:color w:val="auto"/>
        </w:rPr>
        <w:t>the service</w:t>
      </w:r>
      <w:r w:rsidRPr="00A36AA9">
        <w:rPr>
          <w:color w:val="auto"/>
        </w:rPr>
        <w:t>) has been prepared b</w:t>
      </w:r>
      <w:r w:rsidR="00623E2B">
        <w:rPr>
          <w:color w:val="auto"/>
        </w:rPr>
        <w:t>y R Beaman,</w:t>
      </w:r>
      <w:r w:rsidRPr="00A36AA9">
        <w:t xml:space="preserve"> delegate of the Aged Care Quality and Safety Commissioner (Commissioner)</w:t>
      </w:r>
      <w:r>
        <w:rPr>
          <w:rStyle w:val="FootnoteReference"/>
        </w:rPr>
        <w:footnoteReference w:id="1"/>
      </w:r>
      <w:r w:rsidRPr="00A36AA9">
        <w:t xml:space="preserve">. </w:t>
      </w:r>
    </w:p>
    <w:p w14:paraId="30A93815" w14:textId="77777777" w:rsidR="000078F8" w:rsidRPr="00A36AA9" w:rsidRDefault="00E03D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A93816" w14:textId="774F1C5A" w:rsidR="000078F8" w:rsidRPr="00A36AA9" w:rsidRDefault="00057140" w:rsidP="00F87E39">
      <w:pPr>
        <w:pStyle w:val="NormalArial"/>
      </w:pPr>
    </w:p>
    <w:p w14:paraId="30A93817" w14:textId="77777777" w:rsidR="00A36AA9" w:rsidRPr="00A36AA9" w:rsidRDefault="00E03D9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0A93818" w14:textId="77777777" w:rsidR="00A36AA9" w:rsidRPr="00A36AA9" w:rsidRDefault="00E03D9D" w:rsidP="00AD5BE0">
      <w:pPr>
        <w:pStyle w:val="NormalArial"/>
      </w:pPr>
      <w:bookmarkStart w:id="1" w:name="HcsServicesFullListWithAddress"/>
      <w:r w:rsidRPr="00A36AA9">
        <w:rPr>
          <w:b/>
          <w:bCs/>
        </w:rPr>
        <w:t>CHSP:</w:t>
      </w:r>
    </w:p>
    <w:p w14:paraId="30A93819" w14:textId="77777777" w:rsidR="00A36AA9" w:rsidRPr="00A36AA9" w:rsidRDefault="00E03D9D" w:rsidP="00AD5BE0">
      <w:pPr>
        <w:pStyle w:val="NormalArial"/>
        <w:numPr>
          <w:ilvl w:val="0"/>
          <w:numId w:val="21"/>
        </w:numPr>
      </w:pPr>
      <w:r w:rsidRPr="00A36AA9">
        <w:t>Community and Home Support, 24505, 181 Unley Road, UNLEY SA 5061</w:t>
      </w:r>
    </w:p>
    <w:p w14:paraId="30A9381A" w14:textId="77777777" w:rsidR="00A36AA9" w:rsidRPr="00A36AA9" w:rsidRDefault="00E03D9D" w:rsidP="00AD5BE0">
      <w:pPr>
        <w:pStyle w:val="NormalArial"/>
        <w:numPr>
          <w:ilvl w:val="0"/>
          <w:numId w:val="21"/>
        </w:numPr>
        <w:spacing w:after="0"/>
      </w:pPr>
      <w:r w:rsidRPr="00A36AA9">
        <w:t>Care Relationships and Carer Support, 24506, 181 Unley Road, UNLEY SA 5061</w:t>
      </w:r>
    </w:p>
    <w:bookmarkEnd w:id="1"/>
    <w:p w14:paraId="30A9381B" w14:textId="77777777" w:rsidR="00A36AA9" w:rsidRPr="00A36AA9" w:rsidRDefault="00057140" w:rsidP="00AD5BE0">
      <w:pPr>
        <w:pStyle w:val="NormalArial"/>
      </w:pPr>
    </w:p>
    <w:p w14:paraId="30A9381C" w14:textId="77777777" w:rsidR="00DF37F2" w:rsidRPr="00A36AA9" w:rsidRDefault="00E03D9D" w:rsidP="00DF37F2">
      <w:pPr>
        <w:pStyle w:val="Heading1"/>
        <w:spacing w:before="0" w:after="240" w:line="22" w:lineRule="atLeast"/>
        <w:rPr>
          <w:rFonts w:ascii="Arial" w:hAnsi="Arial" w:cs="Arial"/>
        </w:rPr>
      </w:pPr>
      <w:r w:rsidRPr="00A36AA9">
        <w:rPr>
          <w:rFonts w:ascii="Arial" w:hAnsi="Arial" w:cs="Arial"/>
        </w:rPr>
        <w:t>Material relied on</w:t>
      </w:r>
    </w:p>
    <w:p w14:paraId="30A9381D" w14:textId="77777777" w:rsidR="00DF37F2" w:rsidRPr="00A36AA9" w:rsidRDefault="00E03D9D" w:rsidP="00F87E39">
      <w:pPr>
        <w:pStyle w:val="NormalArial"/>
      </w:pPr>
      <w:r w:rsidRPr="00A36AA9">
        <w:t>The following information has been considered in preparing the performance report:</w:t>
      </w:r>
    </w:p>
    <w:p w14:paraId="30A9381E" w14:textId="30FFB0FE" w:rsidR="00DF37F2" w:rsidRPr="00A36AA9" w:rsidRDefault="00E03D9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00A5078B">
        <w:rPr>
          <w:rFonts w:ascii="Arial" w:hAnsi="Arial" w:cs="Arial"/>
          <w:color w:val="auto"/>
        </w:rPr>
        <w:t xml:space="preserve"> </w:t>
      </w:r>
      <w:r w:rsidRPr="00587021">
        <w:rPr>
          <w:rFonts w:ascii="Arial" w:hAnsi="Arial" w:cs="Arial"/>
          <w:color w:val="auto"/>
        </w:rPr>
        <w:t>review of documents and interviews with staff, consumers/</w:t>
      </w:r>
      <w:r w:rsidR="00106477" w:rsidRPr="00587021">
        <w:rPr>
          <w:rFonts w:ascii="Arial" w:hAnsi="Arial" w:cs="Arial"/>
          <w:color w:val="auto"/>
        </w:rPr>
        <w:t>representatives,</w:t>
      </w:r>
      <w:r w:rsidRPr="00587021">
        <w:rPr>
          <w:rFonts w:ascii="Arial" w:hAnsi="Arial" w:cs="Arial"/>
          <w:color w:val="auto"/>
        </w:rPr>
        <w:t xml:space="preserve"> and others</w:t>
      </w:r>
      <w:r w:rsidR="007676C9">
        <w:rPr>
          <w:rFonts w:ascii="Arial" w:hAnsi="Arial" w:cs="Arial"/>
          <w:color w:val="auto"/>
        </w:rPr>
        <w:t>;</w:t>
      </w:r>
    </w:p>
    <w:p w14:paraId="30A9381F" w14:textId="2DBFFBCF" w:rsidR="00DF37F2" w:rsidRPr="00A36AA9" w:rsidRDefault="00E03D9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w:t>
      </w:r>
      <w:r w:rsidR="00106477" w:rsidRPr="00A36AA9">
        <w:rPr>
          <w:rFonts w:ascii="Arial" w:hAnsi="Arial" w:cs="Arial"/>
        </w:rPr>
        <w:t>provider</w:t>
      </w:r>
      <w:r w:rsidR="00106477">
        <w:rPr>
          <w:rFonts w:ascii="Arial" w:hAnsi="Arial" w:cs="Arial"/>
        </w:rPr>
        <w:t xml:space="preserve"> </w:t>
      </w:r>
      <w:r w:rsidR="00587021">
        <w:rPr>
          <w:rFonts w:ascii="Arial" w:hAnsi="Arial" w:cs="Arial"/>
        </w:rPr>
        <w:t>did not provide a submission in response to the assessment team’s report</w:t>
      </w:r>
      <w:r w:rsidR="00106477">
        <w:rPr>
          <w:rFonts w:ascii="Arial" w:hAnsi="Arial" w:cs="Arial"/>
        </w:rPr>
        <w:t>.</w:t>
      </w:r>
    </w:p>
    <w:p w14:paraId="30A93822" w14:textId="305A8FD7" w:rsidR="00D76BC8" w:rsidRPr="00106477" w:rsidRDefault="00057140" w:rsidP="00106477">
      <w:pPr>
        <w:spacing w:line="264" w:lineRule="auto"/>
        <w:ind w:left="357"/>
        <w:rPr>
          <w:rFonts w:ascii="Arial" w:hAnsi="Arial" w:cs="Arial"/>
        </w:rPr>
      </w:pPr>
    </w:p>
    <w:p w14:paraId="30A93823" w14:textId="77777777" w:rsidR="003B1763" w:rsidRPr="00D76BC8" w:rsidRDefault="00E03D9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A9383D" w14:textId="77777777" w:rsidR="003217D3" w:rsidRPr="00244176" w:rsidRDefault="00E03D9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54F4" w14:paraId="30A93843" w14:textId="77777777" w:rsidTr="00DB54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A93841" w14:textId="77777777" w:rsidR="003217D3" w:rsidRPr="00244176" w:rsidRDefault="00E03D9D" w:rsidP="001F455A">
            <w:pPr>
              <w:keepNext/>
              <w:spacing w:before="0" w:line="22" w:lineRule="atLeast"/>
              <w:ind w:right="-109"/>
              <w:rPr>
                <w:rFonts w:ascii="Arial" w:hAnsi="Arial" w:cs="Arial"/>
              </w:rPr>
            </w:pPr>
            <w:r w:rsidRPr="00244176">
              <w:rPr>
                <w:rFonts w:ascii="Arial" w:hAnsi="Arial" w:cs="Arial"/>
              </w:rPr>
              <w:t xml:space="preserve">Standard 2 </w:t>
            </w:r>
            <w:r w:rsidRPr="003E50F9">
              <w:rPr>
                <w:rFonts w:ascii="Arial" w:hAnsi="Arial" w:cs="Arial"/>
                <w:bCs/>
              </w:rPr>
              <w:t>Ongoing assessment and planning with consumers</w:t>
            </w:r>
          </w:p>
        </w:tc>
        <w:tc>
          <w:tcPr>
            <w:tcW w:w="1605" w:type="pct"/>
            <w:shd w:val="clear" w:color="auto" w:fill="auto"/>
          </w:tcPr>
          <w:p w14:paraId="30A93842" w14:textId="35F2EC74" w:rsidR="003217D3" w:rsidRPr="00CC646C" w:rsidRDefault="00D354C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354C1">
              <w:rPr>
                <w:rFonts w:ascii="Arial" w:hAnsi="Arial" w:cs="Arial"/>
                <w:bCs/>
              </w:rPr>
              <w:t>Not applicable as not all requirements were assessed</w:t>
            </w:r>
          </w:p>
        </w:tc>
      </w:tr>
    </w:tbl>
    <w:p w14:paraId="30A93856" w14:textId="77777777" w:rsidR="00FC045E" w:rsidRPr="00A36AA9" w:rsidRDefault="00E03D9D" w:rsidP="00F87E39">
      <w:pPr>
        <w:pStyle w:val="NormalArial"/>
        <w:spacing w:before="120"/>
      </w:pPr>
      <w:r w:rsidRPr="00A36AA9">
        <w:t>A detailed assessment is provided later in this report for each assessed Standard.</w:t>
      </w:r>
    </w:p>
    <w:p w14:paraId="30A93857" w14:textId="77777777" w:rsidR="00FC045E" w:rsidRPr="00A36AA9" w:rsidRDefault="00E03D9D" w:rsidP="00FC045E">
      <w:pPr>
        <w:pStyle w:val="Heading1"/>
        <w:spacing w:before="0" w:after="240" w:line="22" w:lineRule="atLeast"/>
        <w:rPr>
          <w:rFonts w:ascii="Arial" w:hAnsi="Arial" w:cs="Arial"/>
        </w:rPr>
      </w:pPr>
      <w:r w:rsidRPr="00A36AA9">
        <w:rPr>
          <w:rFonts w:ascii="Arial" w:hAnsi="Arial" w:cs="Arial"/>
        </w:rPr>
        <w:t>Areas for improvement</w:t>
      </w:r>
    </w:p>
    <w:p w14:paraId="30A93859" w14:textId="77777777" w:rsidR="00FC045E" w:rsidRPr="00A36AA9" w:rsidRDefault="00E03D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A9385E" w14:textId="0A6167EA" w:rsidR="00FC045E" w:rsidRPr="00A36AA9" w:rsidRDefault="00E03D9D" w:rsidP="00F87E39">
      <w:pPr>
        <w:pStyle w:val="NormalArial"/>
      </w:pPr>
      <w:r w:rsidRPr="00A36AA9">
        <w:br w:type="page"/>
      </w:r>
    </w:p>
    <w:p w14:paraId="30A93888" w14:textId="77777777" w:rsidR="003217D3" w:rsidRDefault="00E03D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2A05BE" w:rsidRPr="003217D3" w14:paraId="0762E67A" w14:textId="77777777" w:rsidTr="00E03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A2704A9" w14:textId="77777777" w:rsidR="002A05BE" w:rsidRPr="003217D3" w:rsidRDefault="002A05BE" w:rsidP="00F74DD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6EA58F1" w14:textId="77777777" w:rsidR="002A05BE" w:rsidRPr="003217D3" w:rsidRDefault="002A05BE" w:rsidP="00F74DD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05BE" w:rsidRPr="00CC646C" w14:paraId="05112C73" w14:textId="77777777" w:rsidTr="00E03D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9214C3" w14:textId="77777777" w:rsidR="002A05BE" w:rsidRPr="00244176" w:rsidRDefault="002A05BE" w:rsidP="00F74DD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1336837" w14:textId="77777777" w:rsidR="002A05BE" w:rsidRPr="00244176" w:rsidRDefault="002A05BE" w:rsidP="00F74D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3C50DBE8" w14:textId="5EDC3715" w:rsidR="002A05BE" w:rsidRPr="00CC646C" w:rsidRDefault="00057140" w:rsidP="00F74D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3D15FAFFB34451ABB3C4397A0E20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5BE">
                  <w:rPr>
                    <w:rFonts w:ascii="Arial" w:hAnsi="Arial" w:cs="Arial"/>
                    <w:color w:val="auto"/>
                  </w:rPr>
                  <w:t>Compliant</w:t>
                </w:r>
              </w:sdtContent>
            </w:sdt>
            <w:r w:rsidR="002A05BE" w:rsidRPr="00CC646C">
              <w:rPr>
                <w:rFonts w:ascii="Arial" w:hAnsi="Arial" w:cs="Arial"/>
                <w:color w:val="auto"/>
              </w:rPr>
              <w:t xml:space="preserve"> </w:t>
            </w:r>
          </w:p>
        </w:tc>
      </w:tr>
    </w:tbl>
    <w:p w14:paraId="0AB02441" w14:textId="77777777" w:rsidR="004C12D8" w:rsidRDefault="004C12D8" w:rsidP="00A63FCF">
      <w:pPr>
        <w:pStyle w:val="Heading20"/>
        <w:tabs>
          <w:tab w:val="left" w:pos="1890"/>
        </w:tabs>
      </w:pPr>
    </w:p>
    <w:p w14:paraId="30A938A8" w14:textId="261EE7D2" w:rsidR="0087700C" w:rsidRDefault="00E03D9D" w:rsidP="00A63FCF">
      <w:pPr>
        <w:pStyle w:val="Heading20"/>
        <w:tabs>
          <w:tab w:val="left" w:pos="1890"/>
        </w:tabs>
      </w:pPr>
      <w:r w:rsidRPr="00A36AA9">
        <w:t>Findings</w:t>
      </w:r>
    </w:p>
    <w:p w14:paraId="6D0FEE4E" w14:textId="77777777" w:rsidR="00995141" w:rsidRDefault="00995141" w:rsidP="00995141">
      <w:pPr>
        <w:pStyle w:val="NormalArial"/>
      </w:pPr>
      <w:r>
        <w:t xml:space="preserve">As only one Requirement was assessed and found compliant, the overall rating for this Quality Standard is not applicable. </w:t>
      </w:r>
    </w:p>
    <w:p w14:paraId="2AD8E1AA" w14:textId="4CEEB331" w:rsidR="005569CD" w:rsidRDefault="00995141" w:rsidP="00995141">
      <w:pPr>
        <w:pStyle w:val="NormalArial"/>
      </w:pPr>
      <w:r>
        <w:t>Consumers confirmed their care and services are reviewed regularly</w:t>
      </w:r>
      <w:r w:rsidR="00212475">
        <w:t xml:space="preserve"> using different ways</w:t>
      </w:r>
      <w:r w:rsidR="007676C9">
        <w:t>,</w:t>
      </w:r>
      <w:r w:rsidR="00212475">
        <w:t xml:space="preserve"> including face to face, phone calls and surveys</w:t>
      </w:r>
      <w:r w:rsidR="005569CD">
        <w:t xml:space="preserve">, and </w:t>
      </w:r>
      <w:r w:rsidR="00212475">
        <w:t>their needs, goals and preferences are discussed</w:t>
      </w:r>
      <w:r w:rsidR="005569CD">
        <w:t xml:space="preserve"> with them and updated where required</w:t>
      </w:r>
      <w:r w:rsidR="00212475">
        <w:t xml:space="preserve">. Consumers </w:t>
      </w:r>
      <w:r w:rsidR="005569CD">
        <w:t>confirmed when there is a change in condition</w:t>
      </w:r>
      <w:r w:rsidR="007676C9">
        <w:t>,</w:t>
      </w:r>
      <w:r w:rsidR="005569CD">
        <w:t xml:space="preserve"> including post fall or hospital transfer</w:t>
      </w:r>
      <w:r w:rsidR="007676C9">
        <w:t>,</w:t>
      </w:r>
      <w:r w:rsidR="005569CD">
        <w:t xml:space="preserve"> clinical staff review their care needs and adjust those according to their needs, </w:t>
      </w:r>
      <w:r w:rsidR="003308D6">
        <w:t>goals,</w:t>
      </w:r>
      <w:r w:rsidR="005569CD">
        <w:t xml:space="preserve"> and </w:t>
      </w:r>
      <w:r w:rsidR="002306AC">
        <w:t>preferences</w:t>
      </w:r>
      <w:r w:rsidR="005569CD">
        <w:t>.</w:t>
      </w:r>
    </w:p>
    <w:p w14:paraId="00FABF39" w14:textId="072356FE" w:rsidR="002306AC" w:rsidRDefault="005569CD" w:rsidP="00995141">
      <w:pPr>
        <w:pStyle w:val="NormalArial"/>
      </w:pPr>
      <w:r>
        <w:t xml:space="preserve">Documentation confirmed </w:t>
      </w:r>
      <w:r w:rsidR="002306AC">
        <w:t>review of consumers</w:t>
      </w:r>
      <w:r w:rsidR="007676C9">
        <w:t>’</w:t>
      </w:r>
      <w:r w:rsidR="002306AC">
        <w:t xml:space="preserve"> assessments and care needs is done </w:t>
      </w:r>
      <w:r w:rsidR="007676C9">
        <w:t xml:space="preserve">at </w:t>
      </w:r>
      <w:r w:rsidR="002306AC">
        <w:t>regular intervals and a process for annual reviews is in place. Where a change occurs</w:t>
      </w:r>
      <w:r w:rsidR="007676C9">
        <w:t>,</w:t>
      </w:r>
      <w:r w:rsidR="002306AC">
        <w:t xml:space="preserve"> care plans reflect consumers</w:t>
      </w:r>
      <w:r w:rsidR="007676C9">
        <w:t>’</w:t>
      </w:r>
      <w:r w:rsidR="002306AC">
        <w:t xml:space="preserve"> needs have been reassessed and strategies </w:t>
      </w:r>
      <w:r w:rsidR="007676C9">
        <w:t xml:space="preserve">to </w:t>
      </w:r>
      <w:r w:rsidR="002306AC">
        <w:t xml:space="preserve">deliver care in a </w:t>
      </w:r>
      <w:r w:rsidR="007676C9">
        <w:t xml:space="preserve">way </w:t>
      </w:r>
      <w:r w:rsidR="002306AC">
        <w:t xml:space="preserve">that meets consumers’ needs </w:t>
      </w:r>
      <w:r w:rsidR="007676C9">
        <w:t xml:space="preserve">are </w:t>
      </w:r>
      <w:r w:rsidR="002306AC">
        <w:t>updated.</w:t>
      </w:r>
      <w:r w:rsidR="00A34DD9">
        <w:t xml:space="preserve"> Incident forms confirmed investigations are undertaken </w:t>
      </w:r>
      <w:r w:rsidR="00594C5D">
        <w:t>and consumer</w:t>
      </w:r>
      <w:r w:rsidR="009B6EDC">
        <w:t>s</w:t>
      </w:r>
      <w:r w:rsidR="00594C5D">
        <w:t xml:space="preserve"> </w:t>
      </w:r>
      <w:r w:rsidR="009B6EDC">
        <w:t>are</w:t>
      </w:r>
      <w:r w:rsidR="00594C5D">
        <w:t xml:space="preserve"> monitored by staff when incidents occur.</w:t>
      </w:r>
    </w:p>
    <w:p w14:paraId="10F299C2" w14:textId="5F3C4644" w:rsidR="00875899" w:rsidRDefault="00EB5CF7" w:rsidP="00995141">
      <w:pPr>
        <w:pStyle w:val="NormalArial"/>
      </w:pPr>
      <w:r>
        <w:t>Management described improvements made to the process for care reviews</w:t>
      </w:r>
      <w:r w:rsidR="007676C9">
        <w:t>,</w:t>
      </w:r>
      <w:r>
        <w:t xml:space="preserve"> including undertaking reviews of consumer assessments and care in a </w:t>
      </w:r>
      <w:r w:rsidR="003308D6">
        <w:t>two-part</w:t>
      </w:r>
      <w:r>
        <w:t xml:space="preserve"> process</w:t>
      </w:r>
      <w:r w:rsidR="007676C9">
        <w:t>,</w:t>
      </w:r>
      <w:r>
        <w:t xml:space="preserve"> including over the phone in part one and face to face in their home environment in the second part. </w:t>
      </w:r>
      <w:r w:rsidR="00875899">
        <w:t>Staff described processes and steps they take to review consumers</w:t>
      </w:r>
      <w:r w:rsidR="007676C9">
        <w:t>’</w:t>
      </w:r>
      <w:r w:rsidR="00875899">
        <w:t xml:space="preserve"> care needs and gave examples of how they have done this for consumers where their condition has </w:t>
      </w:r>
      <w:r w:rsidR="003308D6">
        <w:t>changed,</w:t>
      </w:r>
      <w:r w:rsidR="00875899">
        <w:t xml:space="preserve"> or an incident has occurred.</w:t>
      </w:r>
    </w:p>
    <w:p w14:paraId="30A938A9" w14:textId="2D5A6650" w:rsidR="0087700C" w:rsidRPr="006B4042" w:rsidRDefault="003308D6" w:rsidP="00995141">
      <w:pPr>
        <w:pStyle w:val="NormalArial"/>
      </w:pPr>
      <w:r>
        <w:t>Based on the assessment team’s report, I find this Requirement compliant.</w:t>
      </w:r>
    </w:p>
    <w:sectPr w:rsidR="008770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CD87A" w14:textId="77777777" w:rsidR="006E0FDC" w:rsidRDefault="006E0FDC">
      <w:pPr>
        <w:spacing w:after="0"/>
      </w:pPr>
      <w:r>
        <w:separator/>
      </w:r>
    </w:p>
  </w:endnote>
  <w:endnote w:type="continuationSeparator" w:id="0">
    <w:p w14:paraId="333AC44D" w14:textId="77777777" w:rsidR="006E0FDC" w:rsidRDefault="006E0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398B" w14:textId="77777777" w:rsidR="00DF37F2" w:rsidRPr="00DF37F2" w:rsidRDefault="00E03D9D" w:rsidP="00DF37F2">
    <w:pPr>
      <w:pStyle w:val="FooterArial9"/>
      <w:rPr>
        <w:rStyle w:val="FooterBold"/>
        <w:rFonts w:ascii="Arial" w:hAnsi="Arial"/>
        <w:b w:val="0"/>
      </w:rPr>
    </w:pPr>
    <w:r w:rsidRPr="00DF37F2">
      <w:rPr>
        <w:rStyle w:val="FooterBold"/>
        <w:rFonts w:ascii="Arial" w:hAnsi="Arial"/>
        <w:b w:val="0"/>
      </w:rPr>
      <w:t>Name of service: City of Unley - UNLEY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A9398C" w14:textId="77777777" w:rsidR="00DF37F2" w:rsidRPr="00DF37F2" w:rsidRDefault="00E03D9D" w:rsidP="00DF37F2">
    <w:pPr>
      <w:pStyle w:val="FooterArial9"/>
      <w:rPr>
        <w:rStyle w:val="FooterBold"/>
        <w:rFonts w:ascii="Arial" w:hAnsi="Arial"/>
        <w:b w:val="0"/>
      </w:rPr>
    </w:pPr>
    <w:r w:rsidRPr="00DF37F2">
      <w:rPr>
        <w:rStyle w:val="FooterBold"/>
        <w:rFonts w:ascii="Arial" w:hAnsi="Arial"/>
        <w:b w:val="0"/>
      </w:rPr>
      <w:t>Commission ID: 600160</w:t>
    </w:r>
    <w:r w:rsidRPr="00DF37F2">
      <w:rPr>
        <w:rStyle w:val="FooterBold"/>
        <w:rFonts w:ascii="Arial" w:hAnsi="Arial"/>
        <w:b w:val="0"/>
      </w:rPr>
      <w:tab/>
      <w:t xml:space="preserve">OFFICIAL: Sensitive </w:t>
    </w:r>
  </w:p>
  <w:p w14:paraId="30A9398D" w14:textId="77777777" w:rsidR="00DF37F2" w:rsidRPr="00DF37F2" w:rsidRDefault="00E03D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BFA9" w14:textId="77777777" w:rsidR="006E0FDC" w:rsidRDefault="006E0FDC" w:rsidP="00D71F88">
      <w:pPr>
        <w:spacing w:after="0"/>
      </w:pPr>
      <w:r>
        <w:separator/>
      </w:r>
    </w:p>
  </w:footnote>
  <w:footnote w:type="continuationSeparator" w:id="0">
    <w:p w14:paraId="21ED969F" w14:textId="77777777" w:rsidR="006E0FDC" w:rsidRDefault="006E0FDC" w:rsidP="00D71F88">
      <w:pPr>
        <w:spacing w:after="0"/>
      </w:pPr>
      <w:r>
        <w:continuationSeparator/>
      </w:r>
    </w:p>
  </w:footnote>
  <w:footnote w:id="1">
    <w:p w14:paraId="30A93993" w14:textId="1947BED7" w:rsidR="000078F8" w:rsidRDefault="00E03D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06477">
        <w:rPr>
          <w:rFonts w:ascii="Arial" w:hAnsi="Arial" w:cs="Arial"/>
          <w:color w:val="auto"/>
          <w:sz w:val="20"/>
          <w:szCs w:val="20"/>
        </w:rPr>
        <w:t>section 68A</w:t>
      </w:r>
      <w:r w:rsidRPr="00106477">
        <w:rPr>
          <w:rFonts w:ascii="Arial" w:hAnsi="Arial" w:cs="Arial"/>
          <w:b/>
          <w:color w:val="auto"/>
          <w:sz w:val="20"/>
          <w:szCs w:val="20"/>
        </w:rPr>
        <w:t xml:space="preserve"> </w:t>
      </w:r>
      <w:r w:rsidRPr="0010647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0A93994" w14:textId="77777777" w:rsidR="00540817" w:rsidRDefault="000571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398A" w14:textId="77777777" w:rsidR="00D71F88" w:rsidRDefault="00E03D9D">
    <w:pPr>
      <w:pStyle w:val="Header"/>
    </w:pPr>
    <w:r>
      <w:rPr>
        <w:noProof/>
        <w:color w:val="2B579A"/>
        <w:shd w:val="clear" w:color="auto" w:fill="E6E6E6"/>
        <w:lang w:val="en-US"/>
      </w:rPr>
      <w:drawing>
        <wp:anchor distT="0" distB="0" distL="114300" distR="114300" simplePos="0" relativeHeight="251659264" behindDoc="1" locked="0" layoutInCell="1" allowOverlap="1" wp14:anchorId="30A9398F" wp14:editId="30A9399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19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398E" w14:textId="77777777" w:rsidR="00FA0A5B" w:rsidRDefault="00E03D9D">
    <w:pPr>
      <w:pStyle w:val="Header"/>
    </w:pPr>
    <w:r>
      <w:rPr>
        <w:noProof/>
      </w:rPr>
      <w:drawing>
        <wp:anchor distT="0" distB="0" distL="114300" distR="114300" simplePos="0" relativeHeight="251658240" behindDoc="0" locked="0" layoutInCell="1" allowOverlap="1" wp14:anchorId="30A93991" wp14:editId="30A939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BCCA14A">
      <w:start w:val="1"/>
      <w:numFmt w:val="lowerRoman"/>
      <w:lvlText w:val="(%1)"/>
      <w:lvlJc w:val="left"/>
      <w:pPr>
        <w:ind w:left="1080" w:hanging="720"/>
      </w:pPr>
      <w:rPr>
        <w:rFonts w:hint="default"/>
      </w:rPr>
    </w:lvl>
    <w:lvl w:ilvl="1" w:tplc="2788D28E" w:tentative="1">
      <w:start w:val="1"/>
      <w:numFmt w:val="lowerLetter"/>
      <w:lvlText w:val="%2."/>
      <w:lvlJc w:val="left"/>
      <w:pPr>
        <w:ind w:left="1440" w:hanging="360"/>
      </w:pPr>
    </w:lvl>
    <w:lvl w:ilvl="2" w:tplc="3F46F4C0" w:tentative="1">
      <w:start w:val="1"/>
      <w:numFmt w:val="lowerRoman"/>
      <w:lvlText w:val="%3."/>
      <w:lvlJc w:val="right"/>
      <w:pPr>
        <w:ind w:left="2160" w:hanging="180"/>
      </w:pPr>
    </w:lvl>
    <w:lvl w:ilvl="3" w:tplc="2A8ED206" w:tentative="1">
      <w:start w:val="1"/>
      <w:numFmt w:val="decimal"/>
      <w:lvlText w:val="%4."/>
      <w:lvlJc w:val="left"/>
      <w:pPr>
        <w:ind w:left="2880" w:hanging="360"/>
      </w:pPr>
    </w:lvl>
    <w:lvl w:ilvl="4" w:tplc="ECDEB72E" w:tentative="1">
      <w:start w:val="1"/>
      <w:numFmt w:val="lowerLetter"/>
      <w:lvlText w:val="%5."/>
      <w:lvlJc w:val="left"/>
      <w:pPr>
        <w:ind w:left="3600" w:hanging="360"/>
      </w:pPr>
    </w:lvl>
    <w:lvl w:ilvl="5" w:tplc="12A83388" w:tentative="1">
      <w:start w:val="1"/>
      <w:numFmt w:val="lowerRoman"/>
      <w:lvlText w:val="%6."/>
      <w:lvlJc w:val="right"/>
      <w:pPr>
        <w:ind w:left="4320" w:hanging="180"/>
      </w:pPr>
    </w:lvl>
    <w:lvl w:ilvl="6" w:tplc="618E0A26" w:tentative="1">
      <w:start w:val="1"/>
      <w:numFmt w:val="decimal"/>
      <w:lvlText w:val="%7."/>
      <w:lvlJc w:val="left"/>
      <w:pPr>
        <w:ind w:left="5040" w:hanging="360"/>
      </w:pPr>
    </w:lvl>
    <w:lvl w:ilvl="7" w:tplc="A37C7A22" w:tentative="1">
      <w:start w:val="1"/>
      <w:numFmt w:val="lowerLetter"/>
      <w:lvlText w:val="%8."/>
      <w:lvlJc w:val="left"/>
      <w:pPr>
        <w:ind w:left="5760" w:hanging="360"/>
      </w:pPr>
    </w:lvl>
    <w:lvl w:ilvl="8" w:tplc="DA5E0C1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CC88342">
      <w:start w:val="1"/>
      <w:numFmt w:val="lowerRoman"/>
      <w:lvlText w:val="(%1)"/>
      <w:lvlJc w:val="left"/>
      <w:pPr>
        <w:ind w:left="1080" w:hanging="720"/>
      </w:pPr>
      <w:rPr>
        <w:rFonts w:hint="default"/>
      </w:rPr>
    </w:lvl>
    <w:lvl w:ilvl="1" w:tplc="03DC760C" w:tentative="1">
      <w:start w:val="1"/>
      <w:numFmt w:val="lowerLetter"/>
      <w:lvlText w:val="%2."/>
      <w:lvlJc w:val="left"/>
      <w:pPr>
        <w:ind w:left="1440" w:hanging="360"/>
      </w:pPr>
    </w:lvl>
    <w:lvl w:ilvl="2" w:tplc="35E4EA74" w:tentative="1">
      <w:start w:val="1"/>
      <w:numFmt w:val="lowerRoman"/>
      <w:lvlText w:val="%3."/>
      <w:lvlJc w:val="right"/>
      <w:pPr>
        <w:ind w:left="2160" w:hanging="180"/>
      </w:pPr>
    </w:lvl>
    <w:lvl w:ilvl="3" w:tplc="FEEC34A0" w:tentative="1">
      <w:start w:val="1"/>
      <w:numFmt w:val="decimal"/>
      <w:lvlText w:val="%4."/>
      <w:lvlJc w:val="left"/>
      <w:pPr>
        <w:ind w:left="2880" w:hanging="360"/>
      </w:pPr>
    </w:lvl>
    <w:lvl w:ilvl="4" w:tplc="3DF2E6C0" w:tentative="1">
      <w:start w:val="1"/>
      <w:numFmt w:val="lowerLetter"/>
      <w:lvlText w:val="%5."/>
      <w:lvlJc w:val="left"/>
      <w:pPr>
        <w:ind w:left="3600" w:hanging="360"/>
      </w:pPr>
    </w:lvl>
    <w:lvl w:ilvl="5" w:tplc="11F40A82" w:tentative="1">
      <w:start w:val="1"/>
      <w:numFmt w:val="lowerRoman"/>
      <w:lvlText w:val="%6."/>
      <w:lvlJc w:val="right"/>
      <w:pPr>
        <w:ind w:left="4320" w:hanging="180"/>
      </w:pPr>
    </w:lvl>
    <w:lvl w:ilvl="6" w:tplc="8FAA127E" w:tentative="1">
      <w:start w:val="1"/>
      <w:numFmt w:val="decimal"/>
      <w:lvlText w:val="%7."/>
      <w:lvlJc w:val="left"/>
      <w:pPr>
        <w:ind w:left="5040" w:hanging="360"/>
      </w:pPr>
    </w:lvl>
    <w:lvl w:ilvl="7" w:tplc="D108BA1C" w:tentative="1">
      <w:start w:val="1"/>
      <w:numFmt w:val="lowerLetter"/>
      <w:lvlText w:val="%8."/>
      <w:lvlJc w:val="left"/>
      <w:pPr>
        <w:ind w:left="5760" w:hanging="360"/>
      </w:pPr>
    </w:lvl>
    <w:lvl w:ilvl="8" w:tplc="6400EE5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25AF282">
      <w:start w:val="1"/>
      <w:numFmt w:val="lowerRoman"/>
      <w:lvlText w:val="(%1)"/>
      <w:lvlJc w:val="left"/>
      <w:pPr>
        <w:ind w:left="1080" w:hanging="720"/>
      </w:pPr>
      <w:rPr>
        <w:rFonts w:hint="default"/>
      </w:rPr>
    </w:lvl>
    <w:lvl w:ilvl="1" w:tplc="0462900E" w:tentative="1">
      <w:start w:val="1"/>
      <w:numFmt w:val="lowerLetter"/>
      <w:lvlText w:val="%2."/>
      <w:lvlJc w:val="left"/>
      <w:pPr>
        <w:ind w:left="1440" w:hanging="360"/>
      </w:pPr>
    </w:lvl>
    <w:lvl w:ilvl="2" w:tplc="169CC8B4" w:tentative="1">
      <w:start w:val="1"/>
      <w:numFmt w:val="lowerRoman"/>
      <w:lvlText w:val="%3."/>
      <w:lvlJc w:val="right"/>
      <w:pPr>
        <w:ind w:left="2160" w:hanging="180"/>
      </w:pPr>
    </w:lvl>
    <w:lvl w:ilvl="3" w:tplc="2B804932" w:tentative="1">
      <w:start w:val="1"/>
      <w:numFmt w:val="decimal"/>
      <w:lvlText w:val="%4."/>
      <w:lvlJc w:val="left"/>
      <w:pPr>
        <w:ind w:left="2880" w:hanging="360"/>
      </w:pPr>
    </w:lvl>
    <w:lvl w:ilvl="4" w:tplc="5974549C" w:tentative="1">
      <w:start w:val="1"/>
      <w:numFmt w:val="lowerLetter"/>
      <w:lvlText w:val="%5."/>
      <w:lvlJc w:val="left"/>
      <w:pPr>
        <w:ind w:left="3600" w:hanging="360"/>
      </w:pPr>
    </w:lvl>
    <w:lvl w:ilvl="5" w:tplc="62A49B74" w:tentative="1">
      <w:start w:val="1"/>
      <w:numFmt w:val="lowerRoman"/>
      <w:lvlText w:val="%6."/>
      <w:lvlJc w:val="right"/>
      <w:pPr>
        <w:ind w:left="4320" w:hanging="180"/>
      </w:pPr>
    </w:lvl>
    <w:lvl w:ilvl="6" w:tplc="54BC04A4" w:tentative="1">
      <w:start w:val="1"/>
      <w:numFmt w:val="decimal"/>
      <w:lvlText w:val="%7."/>
      <w:lvlJc w:val="left"/>
      <w:pPr>
        <w:ind w:left="5040" w:hanging="360"/>
      </w:pPr>
    </w:lvl>
    <w:lvl w:ilvl="7" w:tplc="5928B332" w:tentative="1">
      <w:start w:val="1"/>
      <w:numFmt w:val="lowerLetter"/>
      <w:lvlText w:val="%8."/>
      <w:lvlJc w:val="left"/>
      <w:pPr>
        <w:ind w:left="5760" w:hanging="360"/>
      </w:pPr>
    </w:lvl>
    <w:lvl w:ilvl="8" w:tplc="23026F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83693CC">
      <w:start w:val="1"/>
      <w:numFmt w:val="lowerRoman"/>
      <w:lvlText w:val="(%1)"/>
      <w:lvlJc w:val="left"/>
      <w:pPr>
        <w:ind w:left="1080" w:hanging="720"/>
      </w:pPr>
      <w:rPr>
        <w:rFonts w:hint="default"/>
      </w:rPr>
    </w:lvl>
    <w:lvl w:ilvl="1" w:tplc="87C29F4E" w:tentative="1">
      <w:start w:val="1"/>
      <w:numFmt w:val="lowerLetter"/>
      <w:lvlText w:val="%2."/>
      <w:lvlJc w:val="left"/>
      <w:pPr>
        <w:ind w:left="1440" w:hanging="360"/>
      </w:pPr>
    </w:lvl>
    <w:lvl w:ilvl="2" w:tplc="E1504906" w:tentative="1">
      <w:start w:val="1"/>
      <w:numFmt w:val="lowerRoman"/>
      <w:lvlText w:val="%3."/>
      <w:lvlJc w:val="right"/>
      <w:pPr>
        <w:ind w:left="2160" w:hanging="180"/>
      </w:pPr>
    </w:lvl>
    <w:lvl w:ilvl="3" w:tplc="B7F008CC" w:tentative="1">
      <w:start w:val="1"/>
      <w:numFmt w:val="decimal"/>
      <w:lvlText w:val="%4."/>
      <w:lvlJc w:val="left"/>
      <w:pPr>
        <w:ind w:left="2880" w:hanging="360"/>
      </w:pPr>
    </w:lvl>
    <w:lvl w:ilvl="4" w:tplc="DAD00B4A" w:tentative="1">
      <w:start w:val="1"/>
      <w:numFmt w:val="lowerLetter"/>
      <w:lvlText w:val="%5."/>
      <w:lvlJc w:val="left"/>
      <w:pPr>
        <w:ind w:left="3600" w:hanging="360"/>
      </w:pPr>
    </w:lvl>
    <w:lvl w:ilvl="5" w:tplc="647C453A" w:tentative="1">
      <w:start w:val="1"/>
      <w:numFmt w:val="lowerRoman"/>
      <w:lvlText w:val="%6."/>
      <w:lvlJc w:val="right"/>
      <w:pPr>
        <w:ind w:left="4320" w:hanging="180"/>
      </w:pPr>
    </w:lvl>
    <w:lvl w:ilvl="6" w:tplc="4790DE58" w:tentative="1">
      <w:start w:val="1"/>
      <w:numFmt w:val="decimal"/>
      <w:lvlText w:val="%7."/>
      <w:lvlJc w:val="left"/>
      <w:pPr>
        <w:ind w:left="5040" w:hanging="360"/>
      </w:pPr>
    </w:lvl>
    <w:lvl w:ilvl="7" w:tplc="64E4F418" w:tentative="1">
      <w:start w:val="1"/>
      <w:numFmt w:val="lowerLetter"/>
      <w:lvlText w:val="%8."/>
      <w:lvlJc w:val="left"/>
      <w:pPr>
        <w:ind w:left="5760" w:hanging="360"/>
      </w:pPr>
    </w:lvl>
    <w:lvl w:ilvl="8" w:tplc="00DA1A8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524A6CA">
      <w:start w:val="1"/>
      <w:numFmt w:val="lowerRoman"/>
      <w:lvlText w:val="(%1)"/>
      <w:lvlJc w:val="left"/>
      <w:pPr>
        <w:ind w:left="1080" w:hanging="720"/>
      </w:pPr>
      <w:rPr>
        <w:rFonts w:hint="default"/>
      </w:rPr>
    </w:lvl>
    <w:lvl w:ilvl="1" w:tplc="26142F96" w:tentative="1">
      <w:start w:val="1"/>
      <w:numFmt w:val="lowerLetter"/>
      <w:lvlText w:val="%2."/>
      <w:lvlJc w:val="left"/>
      <w:pPr>
        <w:ind w:left="1440" w:hanging="360"/>
      </w:pPr>
    </w:lvl>
    <w:lvl w:ilvl="2" w:tplc="06762DD4" w:tentative="1">
      <w:start w:val="1"/>
      <w:numFmt w:val="lowerRoman"/>
      <w:lvlText w:val="%3."/>
      <w:lvlJc w:val="right"/>
      <w:pPr>
        <w:ind w:left="2160" w:hanging="180"/>
      </w:pPr>
    </w:lvl>
    <w:lvl w:ilvl="3" w:tplc="8AF0C4DE" w:tentative="1">
      <w:start w:val="1"/>
      <w:numFmt w:val="decimal"/>
      <w:lvlText w:val="%4."/>
      <w:lvlJc w:val="left"/>
      <w:pPr>
        <w:ind w:left="2880" w:hanging="360"/>
      </w:pPr>
    </w:lvl>
    <w:lvl w:ilvl="4" w:tplc="FB5A3ACC" w:tentative="1">
      <w:start w:val="1"/>
      <w:numFmt w:val="lowerLetter"/>
      <w:lvlText w:val="%5."/>
      <w:lvlJc w:val="left"/>
      <w:pPr>
        <w:ind w:left="3600" w:hanging="360"/>
      </w:pPr>
    </w:lvl>
    <w:lvl w:ilvl="5" w:tplc="F52E9F96" w:tentative="1">
      <w:start w:val="1"/>
      <w:numFmt w:val="lowerRoman"/>
      <w:lvlText w:val="%6."/>
      <w:lvlJc w:val="right"/>
      <w:pPr>
        <w:ind w:left="4320" w:hanging="180"/>
      </w:pPr>
    </w:lvl>
    <w:lvl w:ilvl="6" w:tplc="D4740B2A" w:tentative="1">
      <w:start w:val="1"/>
      <w:numFmt w:val="decimal"/>
      <w:lvlText w:val="%7."/>
      <w:lvlJc w:val="left"/>
      <w:pPr>
        <w:ind w:left="5040" w:hanging="360"/>
      </w:pPr>
    </w:lvl>
    <w:lvl w:ilvl="7" w:tplc="B82E303C" w:tentative="1">
      <w:start w:val="1"/>
      <w:numFmt w:val="lowerLetter"/>
      <w:lvlText w:val="%8."/>
      <w:lvlJc w:val="left"/>
      <w:pPr>
        <w:ind w:left="5760" w:hanging="360"/>
      </w:pPr>
    </w:lvl>
    <w:lvl w:ilvl="8" w:tplc="B6A8E42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808862E">
      <w:start w:val="1"/>
      <w:numFmt w:val="bullet"/>
      <w:lvlText w:val=""/>
      <w:lvlJc w:val="left"/>
      <w:pPr>
        <w:ind w:left="720" w:hanging="360"/>
      </w:pPr>
      <w:rPr>
        <w:rFonts w:ascii="Symbol" w:hAnsi="Symbol" w:hint="default"/>
        <w:color w:val="auto"/>
        <w:sz w:val="24"/>
        <w:szCs w:val="24"/>
      </w:rPr>
    </w:lvl>
    <w:lvl w:ilvl="1" w:tplc="1ED64522" w:tentative="1">
      <w:start w:val="1"/>
      <w:numFmt w:val="bullet"/>
      <w:lvlText w:val="o"/>
      <w:lvlJc w:val="left"/>
      <w:pPr>
        <w:ind w:left="1440" w:hanging="360"/>
      </w:pPr>
      <w:rPr>
        <w:rFonts w:ascii="Courier New" w:hAnsi="Courier New" w:cs="Courier New" w:hint="default"/>
      </w:rPr>
    </w:lvl>
    <w:lvl w:ilvl="2" w:tplc="88129DE4" w:tentative="1">
      <w:start w:val="1"/>
      <w:numFmt w:val="bullet"/>
      <w:lvlText w:val=""/>
      <w:lvlJc w:val="left"/>
      <w:pPr>
        <w:ind w:left="2160" w:hanging="360"/>
      </w:pPr>
      <w:rPr>
        <w:rFonts w:ascii="Wingdings" w:hAnsi="Wingdings" w:hint="default"/>
      </w:rPr>
    </w:lvl>
    <w:lvl w:ilvl="3" w:tplc="E0DC049A" w:tentative="1">
      <w:start w:val="1"/>
      <w:numFmt w:val="bullet"/>
      <w:lvlText w:val=""/>
      <w:lvlJc w:val="left"/>
      <w:pPr>
        <w:ind w:left="2880" w:hanging="360"/>
      </w:pPr>
      <w:rPr>
        <w:rFonts w:ascii="Symbol" w:hAnsi="Symbol" w:hint="default"/>
      </w:rPr>
    </w:lvl>
    <w:lvl w:ilvl="4" w:tplc="0A468E68" w:tentative="1">
      <w:start w:val="1"/>
      <w:numFmt w:val="bullet"/>
      <w:lvlText w:val="o"/>
      <w:lvlJc w:val="left"/>
      <w:pPr>
        <w:ind w:left="3600" w:hanging="360"/>
      </w:pPr>
      <w:rPr>
        <w:rFonts w:ascii="Courier New" w:hAnsi="Courier New" w:cs="Courier New" w:hint="default"/>
      </w:rPr>
    </w:lvl>
    <w:lvl w:ilvl="5" w:tplc="C562DDC2" w:tentative="1">
      <w:start w:val="1"/>
      <w:numFmt w:val="bullet"/>
      <w:lvlText w:val=""/>
      <w:lvlJc w:val="left"/>
      <w:pPr>
        <w:ind w:left="4320" w:hanging="360"/>
      </w:pPr>
      <w:rPr>
        <w:rFonts w:ascii="Wingdings" w:hAnsi="Wingdings" w:hint="default"/>
      </w:rPr>
    </w:lvl>
    <w:lvl w:ilvl="6" w:tplc="073C0104" w:tentative="1">
      <w:start w:val="1"/>
      <w:numFmt w:val="bullet"/>
      <w:lvlText w:val=""/>
      <w:lvlJc w:val="left"/>
      <w:pPr>
        <w:ind w:left="5040" w:hanging="360"/>
      </w:pPr>
      <w:rPr>
        <w:rFonts w:ascii="Symbol" w:hAnsi="Symbol" w:hint="default"/>
      </w:rPr>
    </w:lvl>
    <w:lvl w:ilvl="7" w:tplc="66FA1700" w:tentative="1">
      <w:start w:val="1"/>
      <w:numFmt w:val="bullet"/>
      <w:lvlText w:val="o"/>
      <w:lvlJc w:val="left"/>
      <w:pPr>
        <w:ind w:left="5760" w:hanging="360"/>
      </w:pPr>
      <w:rPr>
        <w:rFonts w:ascii="Courier New" w:hAnsi="Courier New" w:cs="Courier New" w:hint="default"/>
      </w:rPr>
    </w:lvl>
    <w:lvl w:ilvl="8" w:tplc="9E68A71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16063AA">
      <w:start w:val="1"/>
      <w:numFmt w:val="lowerRoman"/>
      <w:lvlText w:val="(%1)"/>
      <w:lvlJc w:val="left"/>
      <w:pPr>
        <w:ind w:left="1080" w:hanging="720"/>
      </w:pPr>
      <w:rPr>
        <w:rFonts w:hint="default"/>
      </w:rPr>
    </w:lvl>
    <w:lvl w:ilvl="1" w:tplc="C84E00BA" w:tentative="1">
      <w:start w:val="1"/>
      <w:numFmt w:val="lowerLetter"/>
      <w:lvlText w:val="%2."/>
      <w:lvlJc w:val="left"/>
      <w:pPr>
        <w:ind w:left="1440" w:hanging="360"/>
      </w:pPr>
    </w:lvl>
    <w:lvl w:ilvl="2" w:tplc="5D166B60" w:tentative="1">
      <w:start w:val="1"/>
      <w:numFmt w:val="lowerRoman"/>
      <w:lvlText w:val="%3."/>
      <w:lvlJc w:val="right"/>
      <w:pPr>
        <w:ind w:left="2160" w:hanging="180"/>
      </w:pPr>
    </w:lvl>
    <w:lvl w:ilvl="3" w:tplc="D324B982" w:tentative="1">
      <w:start w:val="1"/>
      <w:numFmt w:val="decimal"/>
      <w:lvlText w:val="%4."/>
      <w:lvlJc w:val="left"/>
      <w:pPr>
        <w:ind w:left="2880" w:hanging="360"/>
      </w:pPr>
    </w:lvl>
    <w:lvl w:ilvl="4" w:tplc="65FC152E" w:tentative="1">
      <w:start w:val="1"/>
      <w:numFmt w:val="lowerLetter"/>
      <w:lvlText w:val="%5."/>
      <w:lvlJc w:val="left"/>
      <w:pPr>
        <w:ind w:left="3600" w:hanging="360"/>
      </w:pPr>
    </w:lvl>
    <w:lvl w:ilvl="5" w:tplc="E8243EBC" w:tentative="1">
      <w:start w:val="1"/>
      <w:numFmt w:val="lowerRoman"/>
      <w:lvlText w:val="%6."/>
      <w:lvlJc w:val="right"/>
      <w:pPr>
        <w:ind w:left="4320" w:hanging="180"/>
      </w:pPr>
    </w:lvl>
    <w:lvl w:ilvl="6" w:tplc="3F260256" w:tentative="1">
      <w:start w:val="1"/>
      <w:numFmt w:val="decimal"/>
      <w:lvlText w:val="%7."/>
      <w:lvlJc w:val="left"/>
      <w:pPr>
        <w:ind w:left="5040" w:hanging="360"/>
      </w:pPr>
    </w:lvl>
    <w:lvl w:ilvl="7" w:tplc="F3186932" w:tentative="1">
      <w:start w:val="1"/>
      <w:numFmt w:val="lowerLetter"/>
      <w:lvlText w:val="%8."/>
      <w:lvlJc w:val="left"/>
      <w:pPr>
        <w:ind w:left="5760" w:hanging="360"/>
      </w:pPr>
    </w:lvl>
    <w:lvl w:ilvl="8" w:tplc="02DE703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484B86E">
      <w:start w:val="1"/>
      <w:numFmt w:val="lowerRoman"/>
      <w:lvlText w:val="(%1)"/>
      <w:lvlJc w:val="left"/>
      <w:pPr>
        <w:ind w:left="1080" w:hanging="720"/>
      </w:pPr>
      <w:rPr>
        <w:rFonts w:hint="default"/>
      </w:rPr>
    </w:lvl>
    <w:lvl w:ilvl="1" w:tplc="EB549958" w:tentative="1">
      <w:start w:val="1"/>
      <w:numFmt w:val="lowerLetter"/>
      <w:lvlText w:val="%2."/>
      <w:lvlJc w:val="left"/>
      <w:pPr>
        <w:ind w:left="1440" w:hanging="360"/>
      </w:pPr>
    </w:lvl>
    <w:lvl w:ilvl="2" w:tplc="34D2BF3A" w:tentative="1">
      <w:start w:val="1"/>
      <w:numFmt w:val="lowerRoman"/>
      <w:lvlText w:val="%3."/>
      <w:lvlJc w:val="right"/>
      <w:pPr>
        <w:ind w:left="2160" w:hanging="180"/>
      </w:pPr>
    </w:lvl>
    <w:lvl w:ilvl="3" w:tplc="9A7AB8DA" w:tentative="1">
      <w:start w:val="1"/>
      <w:numFmt w:val="decimal"/>
      <w:lvlText w:val="%4."/>
      <w:lvlJc w:val="left"/>
      <w:pPr>
        <w:ind w:left="2880" w:hanging="360"/>
      </w:pPr>
    </w:lvl>
    <w:lvl w:ilvl="4" w:tplc="177AE634" w:tentative="1">
      <w:start w:val="1"/>
      <w:numFmt w:val="lowerLetter"/>
      <w:lvlText w:val="%5."/>
      <w:lvlJc w:val="left"/>
      <w:pPr>
        <w:ind w:left="3600" w:hanging="360"/>
      </w:pPr>
    </w:lvl>
    <w:lvl w:ilvl="5" w:tplc="D80016FA" w:tentative="1">
      <w:start w:val="1"/>
      <w:numFmt w:val="lowerRoman"/>
      <w:lvlText w:val="%6."/>
      <w:lvlJc w:val="right"/>
      <w:pPr>
        <w:ind w:left="4320" w:hanging="180"/>
      </w:pPr>
    </w:lvl>
    <w:lvl w:ilvl="6" w:tplc="FD961F42" w:tentative="1">
      <w:start w:val="1"/>
      <w:numFmt w:val="decimal"/>
      <w:lvlText w:val="%7."/>
      <w:lvlJc w:val="left"/>
      <w:pPr>
        <w:ind w:left="5040" w:hanging="360"/>
      </w:pPr>
    </w:lvl>
    <w:lvl w:ilvl="7" w:tplc="B16C2836" w:tentative="1">
      <w:start w:val="1"/>
      <w:numFmt w:val="lowerLetter"/>
      <w:lvlText w:val="%8."/>
      <w:lvlJc w:val="left"/>
      <w:pPr>
        <w:ind w:left="5760" w:hanging="360"/>
      </w:pPr>
    </w:lvl>
    <w:lvl w:ilvl="8" w:tplc="2B50F82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8C0A2B2">
      <w:start w:val="1"/>
      <w:numFmt w:val="lowerRoman"/>
      <w:lvlText w:val="(%1)"/>
      <w:lvlJc w:val="left"/>
      <w:pPr>
        <w:ind w:left="1080" w:hanging="720"/>
      </w:pPr>
      <w:rPr>
        <w:rFonts w:hint="default"/>
      </w:rPr>
    </w:lvl>
    <w:lvl w:ilvl="1" w:tplc="2C44BACA" w:tentative="1">
      <w:start w:val="1"/>
      <w:numFmt w:val="lowerLetter"/>
      <w:lvlText w:val="%2."/>
      <w:lvlJc w:val="left"/>
      <w:pPr>
        <w:ind w:left="1440" w:hanging="360"/>
      </w:pPr>
    </w:lvl>
    <w:lvl w:ilvl="2" w:tplc="92146D12" w:tentative="1">
      <w:start w:val="1"/>
      <w:numFmt w:val="lowerRoman"/>
      <w:lvlText w:val="%3."/>
      <w:lvlJc w:val="right"/>
      <w:pPr>
        <w:ind w:left="2160" w:hanging="180"/>
      </w:pPr>
    </w:lvl>
    <w:lvl w:ilvl="3" w:tplc="E0EEA21C" w:tentative="1">
      <w:start w:val="1"/>
      <w:numFmt w:val="decimal"/>
      <w:lvlText w:val="%4."/>
      <w:lvlJc w:val="left"/>
      <w:pPr>
        <w:ind w:left="2880" w:hanging="360"/>
      </w:pPr>
    </w:lvl>
    <w:lvl w:ilvl="4" w:tplc="B1C8C4D2" w:tentative="1">
      <w:start w:val="1"/>
      <w:numFmt w:val="lowerLetter"/>
      <w:lvlText w:val="%5."/>
      <w:lvlJc w:val="left"/>
      <w:pPr>
        <w:ind w:left="3600" w:hanging="360"/>
      </w:pPr>
    </w:lvl>
    <w:lvl w:ilvl="5" w:tplc="490A8158" w:tentative="1">
      <w:start w:val="1"/>
      <w:numFmt w:val="lowerRoman"/>
      <w:lvlText w:val="%6."/>
      <w:lvlJc w:val="right"/>
      <w:pPr>
        <w:ind w:left="4320" w:hanging="180"/>
      </w:pPr>
    </w:lvl>
    <w:lvl w:ilvl="6" w:tplc="B0264A16" w:tentative="1">
      <w:start w:val="1"/>
      <w:numFmt w:val="decimal"/>
      <w:lvlText w:val="%7."/>
      <w:lvlJc w:val="left"/>
      <w:pPr>
        <w:ind w:left="5040" w:hanging="360"/>
      </w:pPr>
    </w:lvl>
    <w:lvl w:ilvl="7" w:tplc="999EA776" w:tentative="1">
      <w:start w:val="1"/>
      <w:numFmt w:val="lowerLetter"/>
      <w:lvlText w:val="%8."/>
      <w:lvlJc w:val="left"/>
      <w:pPr>
        <w:ind w:left="5760" w:hanging="360"/>
      </w:pPr>
    </w:lvl>
    <w:lvl w:ilvl="8" w:tplc="0400CA4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A048114">
      <w:start w:val="1"/>
      <w:numFmt w:val="lowerRoman"/>
      <w:lvlText w:val="(%1)"/>
      <w:lvlJc w:val="left"/>
      <w:pPr>
        <w:ind w:left="1080" w:hanging="720"/>
      </w:pPr>
      <w:rPr>
        <w:rFonts w:hint="default"/>
      </w:rPr>
    </w:lvl>
    <w:lvl w:ilvl="1" w:tplc="4E26660C" w:tentative="1">
      <w:start w:val="1"/>
      <w:numFmt w:val="lowerLetter"/>
      <w:lvlText w:val="%2."/>
      <w:lvlJc w:val="left"/>
      <w:pPr>
        <w:ind w:left="1440" w:hanging="360"/>
      </w:pPr>
    </w:lvl>
    <w:lvl w:ilvl="2" w:tplc="5E9CDE98" w:tentative="1">
      <w:start w:val="1"/>
      <w:numFmt w:val="lowerRoman"/>
      <w:lvlText w:val="%3."/>
      <w:lvlJc w:val="right"/>
      <w:pPr>
        <w:ind w:left="2160" w:hanging="180"/>
      </w:pPr>
    </w:lvl>
    <w:lvl w:ilvl="3" w:tplc="F7620B30" w:tentative="1">
      <w:start w:val="1"/>
      <w:numFmt w:val="decimal"/>
      <w:lvlText w:val="%4."/>
      <w:lvlJc w:val="left"/>
      <w:pPr>
        <w:ind w:left="2880" w:hanging="360"/>
      </w:pPr>
    </w:lvl>
    <w:lvl w:ilvl="4" w:tplc="97203916" w:tentative="1">
      <w:start w:val="1"/>
      <w:numFmt w:val="lowerLetter"/>
      <w:lvlText w:val="%5."/>
      <w:lvlJc w:val="left"/>
      <w:pPr>
        <w:ind w:left="3600" w:hanging="360"/>
      </w:pPr>
    </w:lvl>
    <w:lvl w:ilvl="5" w:tplc="8932D358" w:tentative="1">
      <w:start w:val="1"/>
      <w:numFmt w:val="lowerRoman"/>
      <w:lvlText w:val="%6."/>
      <w:lvlJc w:val="right"/>
      <w:pPr>
        <w:ind w:left="4320" w:hanging="180"/>
      </w:pPr>
    </w:lvl>
    <w:lvl w:ilvl="6" w:tplc="74C2DA38" w:tentative="1">
      <w:start w:val="1"/>
      <w:numFmt w:val="decimal"/>
      <w:lvlText w:val="%7."/>
      <w:lvlJc w:val="left"/>
      <w:pPr>
        <w:ind w:left="5040" w:hanging="360"/>
      </w:pPr>
    </w:lvl>
    <w:lvl w:ilvl="7" w:tplc="51AA4CA2" w:tentative="1">
      <w:start w:val="1"/>
      <w:numFmt w:val="lowerLetter"/>
      <w:lvlText w:val="%8."/>
      <w:lvlJc w:val="left"/>
      <w:pPr>
        <w:ind w:left="5760" w:hanging="360"/>
      </w:pPr>
    </w:lvl>
    <w:lvl w:ilvl="8" w:tplc="483C75D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A90F606">
      <w:start w:val="1"/>
      <w:numFmt w:val="lowerRoman"/>
      <w:lvlText w:val="(%1)"/>
      <w:lvlJc w:val="left"/>
      <w:pPr>
        <w:ind w:left="1080" w:hanging="720"/>
      </w:pPr>
      <w:rPr>
        <w:rFonts w:hint="default"/>
      </w:rPr>
    </w:lvl>
    <w:lvl w:ilvl="1" w:tplc="E55CAE70" w:tentative="1">
      <w:start w:val="1"/>
      <w:numFmt w:val="lowerLetter"/>
      <w:lvlText w:val="%2."/>
      <w:lvlJc w:val="left"/>
      <w:pPr>
        <w:ind w:left="1440" w:hanging="360"/>
      </w:pPr>
    </w:lvl>
    <w:lvl w:ilvl="2" w:tplc="8E0CD120" w:tentative="1">
      <w:start w:val="1"/>
      <w:numFmt w:val="lowerRoman"/>
      <w:lvlText w:val="%3."/>
      <w:lvlJc w:val="right"/>
      <w:pPr>
        <w:ind w:left="2160" w:hanging="180"/>
      </w:pPr>
    </w:lvl>
    <w:lvl w:ilvl="3" w:tplc="55A63322" w:tentative="1">
      <w:start w:val="1"/>
      <w:numFmt w:val="decimal"/>
      <w:lvlText w:val="%4."/>
      <w:lvlJc w:val="left"/>
      <w:pPr>
        <w:ind w:left="2880" w:hanging="360"/>
      </w:pPr>
    </w:lvl>
    <w:lvl w:ilvl="4" w:tplc="E9286484" w:tentative="1">
      <w:start w:val="1"/>
      <w:numFmt w:val="lowerLetter"/>
      <w:lvlText w:val="%5."/>
      <w:lvlJc w:val="left"/>
      <w:pPr>
        <w:ind w:left="3600" w:hanging="360"/>
      </w:pPr>
    </w:lvl>
    <w:lvl w:ilvl="5" w:tplc="7A9666EC" w:tentative="1">
      <w:start w:val="1"/>
      <w:numFmt w:val="lowerRoman"/>
      <w:lvlText w:val="%6."/>
      <w:lvlJc w:val="right"/>
      <w:pPr>
        <w:ind w:left="4320" w:hanging="180"/>
      </w:pPr>
    </w:lvl>
    <w:lvl w:ilvl="6" w:tplc="0CA42D9C" w:tentative="1">
      <w:start w:val="1"/>
      <w:numFmt w:val="decimal"/>
      <w:lvlText w:val="%7."/>
      <w:lvlJc w:val="left"/>
      <w:pPr>
        <w:ind w:left="5040" w:hanging="360"/>
      </w:pPr>
    </w:lvl>
    <w:lvl w:ilvl="7" w:tplc="1DFEFA8C" w:tentative="1">
      <w:start w:val="1"/>
      <w:numFmt w:val="lowerLetter"/>
      <w:lvlText w:val="%8."/>
      <w:lvlJc w:val="left"/>
      <w:pPr>
        <w:ind w:left="5760" w:hanging="360"/>
      </w:pPr>
    </w:lvl>
    <w:lvl w:ilvl="8" w:tplc="81CCCE3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ED2EF56">
      <w:start w:val="1"/>
      <w:numFmt w:val="lowerRoman"/>
      <w:lvlText w:val="(%1)"/>
      <w:lvlJc w:val="left"/>
      <w:pPr>
        <w:ind w:left="1080" w:hanging="720"/>
      </w:pPr>
      <w:rPr>
        <w:rFonts w:hint="default"/>
      </w:rPr>
    </w:lvl>
    <w:lvl w:ilvl="1" w:tplc="7D7C9D9C" w:tentative="1">
      <w:start w:val="1"/>
      <w:numFmt w:val="lowerLetter"/>
      <w:lvlText w:val="%2."/>
      <w:lvlJc w:val="left"/>
      <w:pPr>
        <w:ind w:left="1440" w:hanging="360"/>
      </w:pPr>
    </w:lvl>
    <w:lvl w:ilvl="2" w:tplc="DF10E9F6" w:tentative="1">
      <w:start w:val="1"/>
      <w:numFmt w:val="lowerRoman"/>
      <w:lvlText w:val="%3."/>
      <w:lvlJc w:val="right"/>
      <w:pPr>
        <w:ind w:left="2160" w:hanging="180"/>
      </w:pPr>
    </w:lvl>
    <w:lvl w:ilvl="3" w:tplc="1940F770" w:tentative="1">
      <w:start w:val="1"/>
      <w:numFmt w:val="decimal"/>
      <w:lvlText w:val="%4."/>
      <w:lvlJc w:val="left"/>
      <w:pPr>
        <w:ind w:left="2880" w:hanging="360"/>
      </w:pPr>
    </w:lvl>
    <w:lvl w:ilvl="4" w:tplc="40B6FEAC" w:tentative="1">
      <w:start w:val="1"/>
      <w:numFmt w:val="lowerLetter"/>
      <w:lvlText w:val="%5."/>
      <w:lvlJc w:val="left"/>
      <w:pPr>
        <w:ind w:left="3600" w:hanging="360"/>
      </w:pPr>
    </w:lvl>
    <w:lvl w:ilvl="5" w:tplc="B9C8B950" w:tentative="1">
      <w:start w:val="1"/>
      <w:numFmt w:val="lowerRoman"/>
      <w:lvlText w:val="%6."/>
      <w:lvlJc w:val="right"/>
      <w:pPr>
        <w:ind w:left="4320" w:hanging="180"/>
      </w:pPr>
    </w:lvl>
    <w:lvl w:ilvl="6" w:tplc="CC24030E" w:tentative="1">
      <w:start w:val="1"/>
      <w:numFmt w:val="decimal"/>
      <w:lvlText w:val="%7."/>
      <w:lvlJc w:val="left"/>
      <w:pPr>
        <w:ind w:left="5040" w:hanging="360"/>
      </w:pPr>
    </w:lvl>
    <w:lvl w:ilvl="7" w:tplc="B0842D4A" w:tentative="1">
      <w:start w:val="1"/>
      <w:numFmt w:val="lowerLetter"/>
      <w:lvlText w:val="%8."/>
      <w:lvlJc w:val="left"/>
      <w:pPr>
        <w:ind w:left="5760" w:hanging="360"/>
      </w:pPr>
    </w:lvl>
    <w:lvl w:ilvl="8" w:tplc="C8306A3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458B3A4">
      <w:start w:val="1"/>
      <w:numFmt w:val="lowerRoman"/>
      <w:lvlText w:val="(%1)"/>
      <w:lvlJc w:val="left"/>
      <w:pPr>
        <w:ind w:left="1080" w:hanging="720"/>
      </w:pPr>
      <w:rPr>
        <w:rFonts w:hint="default"/>
      </w:rPr>
    </w:lvl>
    <w:lvl w:ilvl="1" w:tplc="4C4EB70A" w:tentative="1">
      <w:start w:val="1"/>
      <w:numFmt w:val="lowerLetter"/>
      <w:lvlText w:val="%2."/>
      <w:lvlJc w:val="left"/>
      <w:pPr>
        <w:ind w:left="1440" w:hanging="360"/>
      </w:pPr>
    </w:lvl>
    <w:lvl w:ilvl="2" w:tplc="92E6FCEE" w:tentative="1">
      <w:start w:val="1"/>
      <w:numFmt w:val="lowerRoman"/>
      <w:lvlText w:val="%3."/>
      <w:lvlJc w:val="right"/>
      <w:pPr>
        <w:ind w:left="2160" w:hanging="180"/>
      </w:pPr>
    </w:lvl>
    <w:lvl w:ilvl="3" w:tplc="ECECD23C" w:tentative="1">
      <w:start w:val="1"/>
      <w:numFmt w:val="decimal"/>
      <w:lvlText w:val="%4."/>
      <w:lvlJc w:val="left"/>
      <w:pPr>
        <w:ind w:left="2880" w:hanging="360"/>
      </w:pPr>
    </w:lvl>
    <w:lvl w:ilvl="4" w:tplc="D07E016C" w:tentative="1">
      <w:start w:val="1"/>
      <w:numFmt w:val="lowerLetter"/>
      <w:lvlText w:val="%5."/>
      <w:lvlJc w:val="left"/>
      <w:pPr>
        <w:ind w:left="3600" w:hanging="360"/>
      </w:pPr>
    </w:lvl>
    <w:lvl w:ilvl="5" w:tplc="0588AB16" w:tentative="1">
      <w:start w:val="1"/>
      <w:numFmt w:val="lowerRoman"/>
      <w:lvlText w:val="%6."/>
      <w:lvlJc w:val="right"/>
      <w:pPr>
        <w:ind w:left="4320" w:hanging="180"/>
      </w:pPr>
    </w:lvl>
    <w:lvl w:ilvl="6" w:tplc="F3E42D44" w:tentative="1">
      <w:start w:val="1"/>
      <w:numFmt w:val="decimal"/>
      <w:lvlText w:val="%7."/>
      <w:lvlJc w:val="left"/>
      <w:pPr>
        <w:ind w:left="5040" w:hanging="360"/>
      </w:pPr>
    </w:lvl>
    <w:lvl w:ilvl="7" w:tplc="F866F930" w:tentative="1">
      <w:start w:val="1"/>
      <w:numFmt w:val="lowerLetter"/>
      <w:lvlText w:val="%8."/>
      <w:lvlJc w:val="left"/>
      <w:pPr>
        <w:ind w:left="5760" w:hanging="360"/>
      </w:pPr>
    </w:lvl>
    <w:lvl w:ilvl="8" w:tplc="4012857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12E5A0A">
      <w:start w:val="1"/>
      <w:numFmt w:val="lowerRoman"/>
      <w:lvlText w:val="(%1)"/>
      <w:lvlJc w:val="left"/>
      <w:pPr>
        <w:ind w:left="1080" w:hanging="720"/>
      </w:pPr>
      <w:rPr>
        <w:rFonts w:hint="default"/>
      </w:rPr>
    </w:lvl>
    <w:lvl w:ilvl="1" w:tplc="8FA42828" w:tentative="1">
      <w:start w:val="1"/>
      <w:numFmt w:val="lowerLetter"/>
      <w:lvlText w:val="%2."/>
      <w:lvlJc w:val="left"/>
      <w:pPr>
        <w:ind w:left="1440" w:hanging="360"/>
      </w:pPr>
    </w:lvl>
    <w:lvl w:ilvl="2" w:tplc="E7AA0E1A" w:tentative="1">
      <w:start w:val="1"/>
      <w:numFmt w:val="lowerRoman"/>
      <w:lvlText w:val="%3."/>
      <w:lvlJc w:val="right"/>
      <w:pPr>
        <w:ind w:left="2160" w:hanging="180"/>
      </w:pPr>
    </w:lvl>
    <w:lvl w:ilvl="3" w:tplc="6A2CB466" w:tentative="1">
      <w:start w:val="1"/>
      <w:numFmt w:val="decimal"/>
      <w:lvlText w:val="%4."/>
      <w:lvlJc w:val="left"/>
      <w:pPr>
        <w:ind w:left="2880" w:hanging="360"/>
      </w:pPr>
    </w:lvl>
    <w:lvl w:ilvl="4" w:tplc="4A1EEE96" w:tentative="1">
      <w:start w:val="1"/>
      <w:numFmt w:val="lowerLetter"/>
      <w:lvlText w:val="%5."/>
      <w:lvlJc w:val="left"/>
      <w:pPr>
        <w:ind w:left="3600" w:hanging="360"/>
      </w:pPr>
    </w:lvl>
    <w:lvl w:ilvl="5" w:tplc="99AE3F64" w:tentative="1">
      <w:start w:val="1"/>
      <w:numFmt w:val="lowerRoman"/>
      <w:lvlText w:val="%6."/>
      <w:lvlJc w:val="right"/>
      <w:pPr>
        <w:ind w:left="4320" w:hanging="180"/>
      </w:pPr>
    </w:lvl>
    <w:lvl w:ilvl="6" w:tplc="2BDAC49E" w:tentative="1">
      <w:start w:val="1"/>
      <w:numFmt w:val="decimal"/>
      <w:lvlText w:val="%7."/>
      <w:lvlJc w:val="left"/>
      <w:pPr>
        <w:ind w:left="5040" w:hanging="360"/>
      </w:pPr>
    </w:lvl>
    <w:lvl w:ilvl="7" w:tplc="6B74A8BC" w:tentative="1">
      <w:start w:val="1"/>
      <w:numFmt w:val="lowerLetter"/>
      <w:lvlText w:val="%8."/>
      <w:lvlJc w:val="left"/>
      <w:pPr>
        <w:ind w:left="5760" w:hanging="360"/>
      </w:pPr>
    </w:lvl>
    <w:lvl w:ilvl="8" w:tplc="D054DA6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3827548">
      <w:start w:val="1"/>
      <w:numFmt w:val="lowerRoman"/>
      <w:lvlText w:val="(%1)"/>
      <w:lvlJc w:val="left"/>
      <w:pPr>
        <w:ind w:left="1080" w:hanging="720"/>
      </w:pPr>
      <w:rPr>
        <w:rFonts w:hint="default"/>
      </w:rPr>
    </w:lvl>
    <w:lvl w:ilvl="1" w:tplc="CECC0316" w:tentative="1">
      <w:start w:val="1"/>
      <w:numFmt w:val="lowerLetter"/>
      <w:lvlText w:val="%2."/>
      <w:lvlJc w:val="left"/>
      <w:pPr>
        <w:ind w:left="1440" w:hanging="360"/>
      </w:pPr>
    </w:lvl>
    <w:lvl w:ilvl="2" w:tplc="D988F1BC" w:tentative="1">
      <w:start w:val="1"/>
      <w:numFmt w:val="lowerRoman"/>
      <w:lvlText w:val="%3."/>
      <w:lvlJc w:val="right"/>
      <w:pPr>
        <w:ind w:left="2160" w:hanging="180"/>
      </w:pPr>
    </w:lvl>
    <w:lvl w:ilvl="3" w:tplc="57749682" w:tentative="1">
      <w:start w:val="1"/>
      <w:numFmt w:val="decimal"/>
      <w:lvlText w:val="%4."/>
      <w:lvlJc w:val="left"/>
      <w:pPr>
        <w:ind w:left="2880" w:hanging="360"/>
      </w:pPr>
    </w:lvl>
    <w:lvl w:ilvl="4" w:tplc="8398DEC8" w:tentative="1">
      <w:start w:val="1"/>
      <w:numFmt w:val="lowerLetter"/>
      <w:lvlText w:val="%5."/>
      <w:lvlJc w:val="left"/>
      <w:pPr>
        <w:ind w:left="3600" w:hanging="360"/>
      </w:pPr>
    </w:lvl>
    <w:lvl w:ilvl="5" w:tplc="5944EF40" w:tentative="1">
      <w:start w:val="1"/>
      <w:numFmt w:val="lowerRoman"/>
      <w:lvlText w:val="%6."/>
      <w:lvlJc w:val="right"/>
      <w:pPr>
        <w:ind w:left="4320" w:hanging="180"/>
      </w:pPr>
    </w:lvl>
    <w:lvl w:ilvl="6" w:tplc="EB1C2750" w:tentative="1">
      <w:start w:val="1"/>
      <w:numFmt w:val="decimal"/>
      <w:lvlText w:val="%7."/>
      <w:lvlJc w:val="left"/>
      <w:pPr>
        <w:ind w:left="5040" w:hanging="360"/>
      </w:pPr>
    </w:lvl>
    <w:lvl w:ilvl="7" w:tplc="AD168F0C" w:tentative="1">
      <w:start w:val="1"/>
      <w:numFmt w:val="lowerLetter"/>
      <w:lvlText w:val="%8."/>
      <w:lvlJc w:val="left"/>
      <w:pPr>
        <w:ind w:left="5760" w:hanging="360"/>
      </w:pPr>
    </w:lvl>
    <w:lvl w:ilvl="8" w:tplc="63E24F1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AC48F58">
      <w:start w:val="1"/>
      <w:numFmt w:val="lowerRoman"/>
      <w:lvlText w:val="(%1)"/>
      <w:lvlJc w:val="left"/>
      <w:pPr>
        <w:ind w:left="1080" w:hanging="720"/>
      </w:pPr>
      <w:rPr>
        <w:rFonts w:hint="default"/>
      </w:rPr>
    </w:lvl>
    <w:lvl w:ilvl="1" w:tplc="B2CE3844" w:tentative="1">
      <w:start w:val="1"/>
      <w:numFmt w:val="lowerLetter"/>
      <w:lvlText w:val="%2."/>
      <w:lvlJc w:val="left"/>
      <w:pPr>
        <w:ind w:left="1440" w:hanging="360"/>
      </w:pPr>
    </w:lvl>
    <w:lvl w:ilvl="2" w:tplc="134A6450" w:tentative="1">
      <w:start w:val="1"/>
      <w:numFmt w:val="lowerRoman"/>
      <w:lvlText w:val="%3."/>
      <w:lvlJc w:val="right"/>
      <w:pPr>
        <w:ind w:left="2160" w:hanging="180"/>
      </w:pPr>
    </w:lvl>
    <w:lvl w:ilvl="3" w:tplc="EFAAFFE6" w:tentative="1">
      <w:start w:val="1"/>
      <w:numFmt w:val="decimal"/>
      <w:lvlText w:val="%4."/>
      <w:lvlJc w:val="left"/>
      <w:pPr>
        <w:ind w:left="2880" w:hanging="360"/>
      </w:pPr>
    </w:lvl>
    <w:lvl w:ilvl="4" w:tplc="BB0894A4" w:tentative="1">
      <w:start w:val="1"/>
      <w:numFmt w:val="lowerLetter"/>
      <w:lvlText w:val="%5."/>
      <w:lvlJc w:val="left"/>
      <w:pPr>
        <w:ind w:left="3600" w:hanging="360"/>
      </w:pPr>
    </w:lvl>
    <w:lvl w:ilvl="5" w:tplc="E1D2F332" w:tentative="1">
      <w:start w:val="1"/>
      <w:numFmt w:val="lowerRoman"/>
      <w:lvlText w:val="%6."/>
      <w:lvlJc w:val="right"/>
      <w:pPr>
        <w:ind w:left="4320" w:hanging="180"/>
      </w:pPr>
    </w:lvl>
    <w:lvl w:ilvl="6" w:tplc="7EB2F01A" w:tentative="1">
      <w:start w:val="1"/>
      <w:numFmt w:val="decimal"/>
      <w:lvlText w:val="%7."/>
      <w:lvlJc w:val="left"/>
      <w:pPr>
        <w:ind w:left="5040" w:hanging="360"/>
      </w:pPr>
    </w:lvl>
    <w:lvl w:ilvl="7" w:tplc="B246CFBA" w:tentative="1">
      <w:start w:val="1"/>
      <w:numFmt w:val="lowerLetter"/>
      <w:lvlText w:val="%8."/>
      <w:lvlJc w:val="left"/>
      <w:pPr>
        <w:ind w:left="5760" w:hanging="360"/>
      </w:pPr>
    </w:lvl>
    <w:lvl w:ilvl="8" w:tplc="D340F0C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D36E2A4">
      <w:start w:val="1"/>
      <w:numFmt w:val="lowerRoman"/>
      <w:lvlText w:val="(%1)"/>
      <w:lvlJc w:val="left"/>
      <w:pPr>
        <w:ind w:left="1080" w:hanging="720"/>
      </w:pPr>
      <w:rPr>
        <w:rFonts w:hint="default"/>
      </w:rPr>
    </w:lvl>
    <w:lvl w:ilvl="1" w:tplc="3C42049E" w:tentative="1">
      <w:start w:val="1"/>
      <w:numFmt w:val="lowerLetter"/>
      <w:lvlText w:val="%2."/>
      <w:lvlJc w:val="left"/>
      <w:pPr>
        <w:ind w:left="1440" w:hanging="360"/>
      </w:pPr>
    </w:lvl>
    <w:lvl w:ilvl="2" w:tplc="5E80B400" w:tentative="1">
      <w:start w:val="1"/>
      <w:numFmt w:val="lowerRoman"/>
      <w:lvlText w:val="%3."/>
      <w:lvlJc w:val="right"/>
      <w:pPr>
        <w:ind w:left="2160" w:hanging="180"/>
      </w:pPr>
    </w:lvl>
    <w:lvl w:ilvl="3" w:tplc="D89A0E92" w:tentative="1">
      <w:start w:val="1"/>
      <w:numFmt w:val="decimal"/>
      <w:lvlText w:val="%4."/>
      <w:lvlJc w:val="left"/>
      <w:pPr>
        <w:ind w:left="2880" w:hanging="360"/>
      </w:pPr>
    </w:lvl>
    <w:lvl w:ilvl="4" w:tplc="7466CA60" w:tentative="1">
      <w:start w:val="1"/>
      <w:numFmt w:val="lowerLetter"/>
      <w:lvlText w:val="%5."/>
      <w:lvlJc w:val="left"/>
      <w:pPr>
        <w:ind w:left="3600" w:hanging="360"/>
      </w:pPr>
    </w:lvl>
    <w:lvl w:ilvl="5" w:tplc="68783566" w:tentative="1">
      <w:start w:val="1"/>
      <w:numFmt w:val="lowerRoman"/>
      <w:lvlText w:val="%6."/>
      <w:lvlJc w:val="right"/>
      <w:pPr>
        <w:ind w:left="4320" w:hanging="180"/>
      </w:pPr>
    </w:lvl>
    <w:lvl w:ilvl="6" w:tplc="F580C414" w:tentative="1">
      <w:start w:val="1"/>
      <w:numFmt w:val="decimal"/>
      <w:lvlText w:val="%7."/>
      <w:lvlJc w:val="left"/>
      <w:pPr>
        <w:ind w:left="5040" w:hanging="360"/>
      </w:pPr>
    </w:lvl>
    <w:lvl w:ilvl="7" w:tplc="D41CD5D0" w:tentative="1">
      <w:start w:val="1"/>
      <w:numFmt w:val="lowerLetter"/>
      <w:lvlText w:val="%8."/>
      <w:lvlJc w:val="left"/>
      <w:pPr>
        <w:ind w:left="5760" w:hanging="360"/>
      </w:pPr>
    </w:lvl>
    <w:lvl w:ilvl="8" w:tplc="3306DC0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F1CF4DA">
      <w:start w:val="1"/>
      <w:numFmt w:val="lowerRoman"/>
      <w:lvlText w:val="(%1)"/>
      <w:lvlJc w:val="left"/>
      <w:pPr>
        <w:ind w:left="1080" w:hanging="720"/>
      </w:pPr>
      <w:rPr>
        <w:rFonts w:hint="default"/>
      </w:rPr>
    </w:lvl>
    <w:lvl w:ilvl="1" w:tplc="DF321660" w:tentative="1">
      <w:start w:val="1"/>
      <w:numFmt w:val="lowerLetter"/>
      <w:lvlText w:val="%2."/>
      <w:lvlJc w:val="left"/>
      <w:pPr>
        <w:ind w:left="1440" w:hanging="360"/>
      </w:pPr>
    </w:lvl>
    <w:lvl w:ilvl="2" w:tplc="D5E42FB2" w:tentative="1">
      <w:start w:val="1"/>
      <w:numFmt w:val="lowerRoman"/>
      <w:lvlText w:val="%3."/>
      <w:lvlJc w:val="right"/>
      <w:pPr>
        <w:ind w:left="2160" w:hanging="180"/>
      </w:pPr>
    </w:lvl>
    <w:lvl w:ilvl="3" w:tplc="2BB8A496" w:tentative="1">
      <w:start w:val="1"/>
      <w:numFmt w:val="decimal"/>
      <w:lvlText w:val="%4."/>
      <w:lvlJc w:val="left"/>
      <w:pPr>
        <w:ind w:left="2880" w:hanging="360"/>
      </w:pPr>
    </w:lvl>
    <w:lvl w:ilvl="4" w:tplc="933A8B06" w:tentative="1">
      <w:start w:val="1"/>
      <w:numFmt w:val="lowerLetter"/>
      <w:lvlText w:val="%5."/>
      <w:lvlJc w:val="left"/>
      <w:pPr>
        <w:ind w:left="3600" w:hanging="360"/>
      </w:pPr>
    </w:lvl>
    <w:lvl w:ilvl="5" w:tplc="02EEB79C" w:tentative="1">
      <w:start w:val="1"/>
      <w:numFmt w:val="lowerRoman"/>
      <w:lvlText w:val="%6."/>
      <w:lvlJc w:val="right"/>
      <w:pPr>
        <w:ind w:left="4320" w:hanging="180"/>
      </w:pPr>
    </w:lvl>
    <w:lvl w:ilvl="6" w:tplc="6C429F16" w:tentative="1">
      <w:start w:val="1"/>
      <w:numFmt w:val="decimal"/>
      <w:lvlText w:val="%7."/>
      <w:lvlJc w:val="left"/>
      <w:pPr>
        <w:ind w:left="5040" w:hanging="360"/>
      </w:pPr>
    </w:lvl>
    <w:lvl w:ilvl="7" w:tplc="A7DC3638" w:tentative="1">
      <w:start w:val="1"/>
      <w:numFmt w:val="lowerLetter"/>
      <w:lvlText w:val="%8."/>
      <w:lvlJc w:val="left"/>
      <w:pPr>
        <w:ind w:left="5760" w:hanging="360"/>
      </w:pPr>
    </w:lvl>
    <w:lvl w:ilvl="8" w:tplc="53F41B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CE29A38">
      <w:start w:val="1"/>
      <w:numFmt w:val="lowerRoman"/>
      <w:lvlText w:val="(%1)"/>
      <w:lvlJc w:val="left"/>
      <w:pPr>
        <w:ind w:left="1080" w:hanging="720"/>
      </w:pPr>
      <w:rPr>
        <w:rFonts w:hint="default"/>
      </w:rPr>
    </w:lvl>
    <w:lvl w:ilvl="1" w:tplc="DE3EA882" w:tentative="1">
      <w:start w:val="1"/>
      <w:numFmt w:val="lowerLetter"/>
      <w:lvlText w:val="%2."/>
      <w:lvlJc w:val="left"/>
      <w:pPr>
        <w:ind w:left="1440" w:hanging="360"/>
      </w:pPr>
    </w:lvl>
    <w:lvl w:ilvl="2" w:tplc="112C31EE" w:tentative="1">
      <w:start w:val="1"/>
      <w:numFmt w:val="lowerRoman"/>
      <w:lvlText w:val="%3."/>
      <w:lvlJc w:val="right"/>
      <w:pPr>
        <w:ind w:left="2160" w:hanging="180"/>
      </w:pPr>
    </w:lvl>
    <w:lvl w:ilvl="3" w:tplc="D6D071F6" w:tentative="1">
      <w:start w:val="1"/>
      <w:numFmt w:val="decimal"/>
      <w:lvlText w:val="%4."/>
      <w:lvlJc w:val="left"/>
      <w:pPr>
        <w:ind w:left="2880" w:hanging="360"/>
      </w:pPr>
    </w:lvl>
    <w:lvl w:ilvl="4" w:tplc="474EE972" w:tentative="1">
      <w:start w:val="1"/>
      <w:numFmt w:val="lowerLetter"/>
      <w:lvlText w:val="%5."/>
      <w:lvlJc w:val="left"/>
      <w:pPr>
        <w:ind w:left="3600" w:hanging="360"/>
      </w:pPr>
    </w:lvl>
    <w:lvl w:ilvl="5" w:tplc="37E0E6B0" w:tentative="1">
      <w:start w:val="1"/>
      <w:numFmt w:val="lowerRoman"/>
      <w:lvlText w:val="%6."/>
      <w:lvlJc w:val="right"/>
      <w:pPr>
        <w:ind w:left="4320" w:hanging="180"/>
      </w:pPr>
    </w:lvl>
    <w:lvl w:ilvl="6" w:tplc="AEAEDFA4" w:tentative="1">
      <w:start w:val="1"/>
      <w:numFmt w:val="decimal"/>
      <w:lvlText w:val="%7."/>
      <w:lvlJc w:val="left"/>
      <w:pPr>
        <w:ind w:left="5040" w:hanging="360"/>
      </w:pPr>
    </w:lvl>
    <w:lvl w:ilvl="7" w:tplc="310602DA" w:tentative="1">
      <w:start w:val="1"/>
      <w:numFmt w:val="lowerLetter"/>
      <w:lvlText w:val="%8."/>
      <w:lvlJc w:val="left"/>
      <w:pPr>
        <w:ind w:left="5760" w:hanging="360"/>
      </w:pPr>
    </w:lvl>
    <w:lvl w:ilvl="8" w:tplc="C010D6E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FAEC984">
      <w:start w:val="1"/>
      <w:numFmt w:val="bullet"/>
      <w:lvlText w:val=""/>
      <w:lvlJc w:val="left"/>
      <w:pPr>
        <w:tabs>
          <w:tab w:val="num" w:pos="720"/>
        </w:tabs>
        <w:ind w:left="720" w:hanging="360"/>
      </w:pPr>
      <w:rPr>
        <w:rFonts w:ascii="Symbol" w:hAnsi="Symbol"/>
      </w:rPr>
    </w:lvl>
    <w:lvl w:ilvl="1" w:tplc="6198700C">
      <w:start w:val="1"/>
      <w:numFmt w:val="bullet"/>
      <w:lvlText w:val="o"/>
      <w:lvlJc w:val="left"/>
      <w:pPr>
        <w:tabs>
          <w:tab w:val="num" w:pos="1440"/>
        </w:tabs>
        <w:ind w:left="1440" w:hanging="360"/>
      </w:pPr>
      <w:rPr>
        <w:rFonts w:ascii="Courier New" w:hAnsi="Courier New"/>
      </w:rPr>
    </w:lvl>
    <w:lvl w:ilvl="2" w:tplc="131C9D6E">
      <w:start w:val="1"/>
      <w:numFmt w:val="bullet"/>
      <w:lvlText w:val=""/>
      <w:lvlJc w:val="left"/>
      <w:pPr>
        <w:tabs>
          <w:tab w:val="num" w:pos="2160"/>
        </w:tabs>
        <w:ind w:left="2160" w:hanging="360"/>
      </w:pPr>
      <w:rPr>
        <w:rFonts w:ascii="Wingdings" w:hAnsi="Wingdings"/>
      </w:rPr>
    </w:lvl>
    <w:lvl w:ilvl="3" w:tplc="29A85CAE">
      <w:start w:val="1"/>
      <w:numFmt w:val="bullet"/>
      <w:lvlText w:val=""/>
      <w:lvlJc w:val="left"/>
      <w:pPr>
        <w:tabs>
          <w:tab w:val="num" w:pos="2880"/>
        </w:tabs>
        <w:ind w:left="2880" w:hanging="360"/>
      </w:pPr>
      <w:rPr>
        <w:rFonts w:ascii="Symbol" w:hAnsi="Symbol"/>
      </w:rPr>
    </w:lvl>
    <w:lvl w:ilvl="4" w:tplc="E2427F92">
      <w:start w:val="1"/>
      <w:numFmt w:val="bullet"/>
      <w:lvlText w:val="o"/>
      <w:lvlJc w:val="left"/>
      <w:pPr>
        <w:tabs>
          <w:tab w:val="num" w:pos="3600"/>
        </w:tabs>
        <w:ind w:left="3600" w:hanging="360"/>
      </w:pPr>
      <w:rPr>
        <w:rFonts w:ascii="Courier New" w:hAnsi="Courier New"/>
      </w:rPr>
    </w:lvl>
    <w:lvl w:ilvl="5" w:tplc="6B2017D8">
      <w:start w:val="1"/>
      <w:numFmt w:val="bullet"/>
      <w:lvlText w:val=""/>
      <w:lvlJc w:val="left"/>
      <w:pPr>
        <w:tabs>
          <w:tab w:val="num" w:pos="4320"/>
        </w:tabs>
        <w:ind w:left="4320" w:hanging="360"/>
      </w:pPr>
      <w:rPr>
        <w:rFonts w:ascii="Wingdings" w:hAnsi="Wingdings"/>
      </w:rPr>
    </w:lvl>
    <w:lvl w:ilvl="6" w:tplc="0CE63DE8">
      <w:start w:val="1"/>
      <w:numFmt w:val="bullet"/>
      <w:lvlText w:val=""/>
      <w:lvlJc w:val="left"/>
      <w:pPr>
        <w:tabs>
          <w:tab w:val="num" w:pos="5040"/>
        </w:tabs>
        <w:ind w:left="5040" w:hanging="360"/>
      </w:pPr>
      <w:rPr>
        <w:rFonts w:ascii="Symbol" w:hAnsi="Symbol"/>
      </w:rPr>
    </w:lvl>
    <w:lvl w:ilvl="7" w:tplc="60D43340">
      <w:start w:val="1"/>
      <w:numFmt w:val="bullet"/>
      <w:lvlText w:val="o"/>
      <w:lvlJc w:val="left"/>
      <w:pPr>
        <w:tabs>
          <w:tab w:val="num" w:pos="5760"/>
        </w:tabs>
        <w:ind w:left="5760" w:hanging="360"/>
      </w:pPr>
      <w:rPr>
        <w:rFonts w:ascii="Courier New" w:hAnsi="Courier New"/>
      </w:rPr>
    </w:lvl>
    <w:lvl w:ilvl="8" w:tplc="AEA68632">
      <w:start w:val="1"/>
      <w:numFmt w:val="bullet"/>
      <w:lvlText w:val=""/>
      <w:lvlJc w:val="left"/>
      <w:pPr>
        <w:tabs>
          <w:tab w:val="num" w:pos="6480"/>
        </w:tabs>
        <w:ind w:left="6480" w:hanging="360"/>
      </w:pPr>
      <w:rPr>
        <w:rFonts w:ascii="Wingdings" w:hAnsi="Wingdings"/>
      </w:rPr>
    </w:lvl>
  </w:abstractNum>
  <w:num w:numId="1" w16cid:durableId="76947330">
    <w:abstractNumId w:val="19"/>
  </w:num>
  <w:num w:numId="2" w16cid:durableId="103691318">
    <w:abstractNumId w:val="5"/>
  </w:num>
  <w:num w:numId="3" w16cid:durableId="712655728">
    <w:abstractNumId w:val="1"/>
  </w:num>
  <w:num w:numId="4" w16cid:durableId="2008556767">
    <w:abstractNumId w:val="9"/>
  </w:num>
  <w:num w:numId="5" w16cid:durableId="1947882822">
    <w:abstractNumId w:val="8"/>
  </w:num>
  <w:num w:numId="6" w16cid:durableId="1939288696">
    <w:abstractNumId w:val="0"/>
  </w:num>
  <w:num w:numId="7" w16cid:durableId="1454905919">
    <w:abstractNumId w:val="14"/>
  </w:num>
  <w:num w:numId="8" w16cid:durableId="1948659409">
    <w:abstractNumId w:val="6"/>
  </w:num>
  <w:num w:numId="9" w16cid:durableId="1357392928">
    <w:abstractNumId w:val="12"/>
  </w:num>
  <w:num w:numId="10" w16cid:durableId="1730883749">
    <w:abstractNumId w:val="4"/>
  </w:num>
  <w:num w:numId="11" w16cid:durableId="1844738301">
    <w:abstractNumId w:val="18"/>
  </w:num>
  <w:num w:numId="12" w16cid:durableId="736167107">
    <w:abstractNumId w:val="10"/>
  </w:num>
  <w:num w:numId="13" w16cid:durableId="881290691">
    <w:abstractNumId w:val="3"/>
  </w:num>
  <w:num w:numId="14" w16cid:durableId="1624456911">
    <w:abstractNumId w:val="2"/>
  </w:num>
  <w:num w:numId="15" w16cid:durableId="652878629">
    <w:abstractNumId w:val="16"/>
  </w:num>
  <w:num w:numId="16" w16cid:durableId="1541085594">
    <w:abstractNumId w:val="15"/>
  </w:num>
  <w:num w:numId="17" w16cid:durableId="921060646">
    <w:abstractNumId w:val="7"/>
  </w:num>
  <w:num w:numId="18" w16cid:durableId="1341741074">
    <w:abstractNumId w:val="13"/>
  </w:num>
  <w:num w:numId="19" w16cid:durableId="198469973">
    <w:abstractNumId w:val="17"/>
  </w:num>
  <w:num w:numId="20" w16cid:durableId="857963912">
    <w:abstractNumId w:val="11"/>
  </w:num>
  <w:num w:numId="21" w16cid:durableId="8751214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4F4"/>
    <w:rsid w:val="00106477"/>
    <w:rsid w:val="00152D94"/>
    <w:rsid w:val="001E4C3C"/>
    <w:rsid w:val="00212475"/>
    <w:rsid w:val="002306AC"/>
    <w:rsid w:val="0028074F"/>
    <w:rsid w:val="002A05BE"/>
    <w:rsid w:val="002C120B"/>
    <w:rsid w:val="003308D6"/>
    <w:rsid w:val="00387232"/>
    <w:rsid w:val="003A3732"/>
    <w:rsid w:val="003E50F9"/>
    <w:rsid w:val="004C12D8"/>
    <w:rsid w:val="005569CD"/>
    <w:rsid w:val="00587021"/>
    <w:rsid w:val="00594C5D"/>
    <w:rsid w:val="00623E2B"/>
    <w:rsid w:val="006C43D0"/>
    <w:rsid w:val="006E0FDC"/>
    <w:rsid w:val="007676C9"/>
    <w:rsid w:val="00875899"/>
    <w:rsid w:val="00995141"/>
    <w:rsid w:val="009B6EDC"/>
    <w:rsid w:val="00A34DD9"/>
    <w:rsid w:val="00A5078B"/>
    <w:rsid w:val="00C54ABE"/>
    <w:rsid w:val="00CF5184"/>
    <w:rsid w:val="00D354C1"/>
    <w:rsid w:val="00DB54F4"/>
    <w:rsid w:val="00E03D9D"/>
    <w:rsid w:val="00E107B8"/>
    <w:rsid w:val="00E433E1"/>
    <w:rsid w:val="00EA4652"/>
    <w:rsid w:val="00EB5CF7"/>
    <w:rsid w:val="00EC7B55"/>
    <w:rsid w:val="00FA2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937F9"/>
  <w15:docId w15:val="{90954279-8E5E-41DC-AC24-A5D544A0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7676C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D15FAFFB34451ABB3C4397A0E20D8C"/>
        <w:category>
          <w:name w:val="General"/>
          <w:gallery w:val="placeholder"/>
        </w:category>
        <w:types>
          <w:type w:val="bbPlcHdr"/>
        </w:types>
        <w:behaviors>
          <w:behavior w:val="content"/>
        </w:behaviors>
        <w:guid w:val="{3418B1BF-288C-4F13-9265-B31230FFBDAF}"/>
      </w:docPartPr>
      <w:docPartBody>
        <w:p w:rsidR="004C6EC1" w:rsidRDefault="007F585C" w:rsidP="007F585C">
          <w:pPr>
            <w:pStyle w:val="C3D15FAFFB34451ABB3C4397A0E20D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21E"/>
    <w:rsid w:val="00194C74"/>
    <w:rsid w:val="004C6EC1"/>
    <w:rsid w:val="00604503"/>
    <w:rsid w:val="007029A2"/>
    <w:rsid w:val="007F585C"/>
    <w:rsid w:val="00A422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585C"/>
    <w:rPr>
      <w:rFonts w:asciiTheme="minorHAnsi" w:hAnsiTheme="minorHAnsi"/>
      <w:b w:val="0"/>
      <w:noProof w:val="0"/>
      <w:color w:val="000000" w:themeColor="text1"/>
      <w:sz w:val="30"/>
      <w:lang w:val="en-AU"/>
    </w:rPr>
  </w:style>
  <w:style w:type="paragraph" w:customStyle="1" w:styleId="C3D15FAFFB34451ABB3C4397A0E20D8C">
    <w:name w:val="C3D15FAFFB34451ABB3C4397A0E20D8C"/>
    <w:rsid w:val="007F5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600160</RACS_x0020_ID>
    <Approved_x0020_Provider xmlns="a8338b6e-77a6-4851-82b6-98166143ffdd">Corporation of the City of Unley</Approved_x0020_Provider>
    <Management_x0020_Company_x0020_ID xmlns="a8338b6e-77a6-4851-82b6-98166143ffdd" xsi:nil="true"/>
    <Home xmlns="a8338b6e-77a6-4851-82b6-98166143ffdd">City of Unley - UNLEY</Home>
    <Signed xmlns="a8338b6e-77a6-4851-82b6-98166143ffdd" xsi:nil="true"/>
    <Uploaded xmlns="a8338b6e-77a6-4851-82b6-98166143ffdd">False</Uploaded>
    <Management_x0020_Company xmlns="a8338b6e-77a6-4851-82b6-98166143ffdd" xsi:nil="true"/>
    <Doc_x0020_Date xmlns="a8338b6e-77a6-4851-82b6-98166143ffdd">2023-09-18T02:55:00+00:00</Doc_x0020_Date>
    <CSI_x0020_ID xmlns="a8338b6e-77a6-4851-82b6-98166143ffdd" xsi:nil="true"/>
    <Case_x0020_ID xmlns="a8338b6e-77a6-4851-82b6-98166143ffdd" xsi:nil="true"/>
    <Approved_x0020_Provider_x0020_ID xmlns="a8338b6e-77a6-4851-82b6-98166143ffdd">646234E7-8A82-E411-B1AD-005056922186</Approved_x0020_Provider_x0020_ID>
    <Location xmlns="a8338b6e-77a6-4851-82b6-98166143ffdd" xsi:nil="true"/>
    <Home_x0020_ID xmlns="a8338b6e-77a6-4851-82b6-98166143ffdd">2821939B-0385-E411-B1AD-005056922186</Home_x0020_ID>
    <State xmlns="a8338b6e-77a6-4851-82b6-98166143ffdd">SA</State>
    <Doc_x0020_Sent_Received_x0020_Date xmlns="a8338b6e-77a6-4851-82b6-98166143ffdd">2023-09-18T00:00:00+00:00</Doc_x0020_Sent_Received_x0020_Date>
    <Activity_x0020_ID xmlns="a8338b6e-77a6-4851-82b6-98166143ffdd">7DA13050-5050-EE11-A248-005056922186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7D73667-C435-49E2-B2BA-731722B0B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587</Words>
  <Characters>3351</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2023-11-27T02:27:00Z</dcterms:created>
  <dcterms:modified xsi:type="dcterms:W3CDTF">2023-11-27T02:28:00Z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