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38BB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E838D03" wp14:editId="2E838D0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E838BC0"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E838BC1"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E838BC2"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838BC5"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2E838BC3"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E838BC4" w14:textId="77777777" w:rsidR="00D2559D" w:rsidRPr="00996FAF" w:rsidRDefault="00FB11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Clovelly Cottage</w:t>
            </w:r>
          </w:p>
        </w:tc>
      </w:tr>
      <w:tr w:rsidR="00CA37CB" w:rsidRPr="00996FAF" w14:paraId="2E838BC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838BC6"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E838BC7" w14:textId="77777777" w:rsidR="00CA37CB" w:rsidRPr="00996FAF" w:rsidRDefault="00FB11C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16 Stewart Street</w:t>
            </w:r>
            <w:r w:rsidR="00F045F4" w:rsidRPr="00602258">
              <w:rPr>
                <w:rFonts w:ascii="Arial" w:hAnsi="Arial" w:cs="Arial"/>
                <w:color w:val="auto"/>
              </w:rPr>
              <w:t xml:space="preserve"> </w:t>
            </w:r>
            <w:r>
              <w:rPr>
                <w:rFonts w:ascii="Arial" w:hAnsi="Arial" w:cs="Arial"/>
                <w:color w:val="auto"/>
              </w:rPr>
              <w:t>BORONIA</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3155</w:t>
            </w:r>
          </w:p>
        </w:tc>
      </w:tr>
      <w:tr w:rsidR="00CA37CB" w:rsidRPr="00996FAF" w14:paraId="2E838BC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838BC9"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E838BCA" w14:textId="77777777" w:rsidR="00CA37CB" w:rsidRPr="00996FAF" w:rsidRDefault="00FB11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4150</w:t>
            </w:r>
          </w:p>
        </w:tc>
      </w:tr>
      <w:tr w:rsidR="00D2559D" w:rsidRPr="00996FAF" w14:paraId="2E838BC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838BC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E838BCD" w14:textId="77777777" w:rsidR="00D2559D" w:rsidRPr="00996FAF" w:rsidRDefault="00FB11C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Autumn Care Pty Ltd</w:t>
            </w:r>
          </w:p>
        </w:tc>
      </w:tr>
      <w:tr w:rsidR="00D2559D" w:rsidRPr="00996FAF" w14:paraId="2E838BD1"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838BC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E838BD0" w14:textId="77777777" w:rsidR="00D2559D" w:rsidRPr="00996FAF" w:rsidRDefault="00FB11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2E838BD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838BD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E838BD3" w14:textId="77777777" w:rsidR="00D2559D" w:rsidRPr="00996FAF" w:rsidRDefault="00FB11C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10 October 2022 to 12 October 2022</w:t>
            </w:r>
          </w:p>
        </w:tc>
      </w:tr>
      <w:tr w:rsidR="00D2559D" w:rsidRPr="00996FAF" w14:paraId="2E838BD7"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838BD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E838BD6" w14:textId="381FD173" w:rsidR="00D2559D" w:rsidRPr="00996FAF" w:rsidRDefault="004B46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B4677">
              <w:rPr>
                <w:rFonts w:ascii="Arial" w:hAnsi="Arial" w:cs="Arial"/>
                <w:color w:val="auto"/>
              </w:rPr>
              <w:t>15 November 2022</w:t>
            </w:r>
          </w:p>
        </w:tc>
      </w:tr>
    </w:tbl>
    <w:bookmarkEnd w:id="0"/>
    <w:p w14:paraId="2E838BD8"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E838BD9"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E838BDA" w14:textId="27D5D9F0" w:rsidR="000078F8" w:rsidRPr="00996FAF" w:rsidRDefault="000078F8" w:rsidP="0036130C">
      <w:pPr>
        <w:pStyle w:val="NormalArial"/>
      </w:pPr>
      <w:r w:rsidRPr="00996FAF">
        <w:t xml:space="preserve">This performance report for </w:t>
      </w:r>
      <w:r w:rsidR="00FB11CA">
        <w:rPr>
          <w:color w:val="auto"/>
        </w:rPr>
        <w:t>Clovelly Cottage</w:t>
      </w:r>
      <w:r w:rsidRPr="00996FAF">
        <w:rPr>
          <w:color w:val="auto"/>
        </w:rPr>
        <w:t xml:space="preserve"> (</w:t>
      </w:r>
      <w:r w:rsidRPr="00996FAF">
        <w:rPr>
          <w:b/>
          <w:color w:val="auto"/>
        </w:rPr>
        <w:t>the service</w:t>
      </w:r>
      <w:r w:rsidRPr="00996FAF">
        <w:rPr>
          <w:color w:val="auto"/>
        </w:rPr>
        <w:t xml:space="preserve">) has been </w:t>
      </w:r>
      <w:r w:rsidRPr="00B202EF">
        <w:rPr>
          <w:color w:val="auto"/>
        </w:rPr>
        <w:t xml:space="preserve">prepared by </w:t>
      </w:r>
      <w:r w:rsidR="00B202EF" w:rsidRPr="00B202EF">
        <w:rPr>
          <w:color w:val="auto"/>
        </w:rPr>
        <w:t>M. Nassif</w:t>
      </w:r>
      <w:r w:rsidRPr="00B202EF">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2E838BDB"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F80A20" w14:textId="7F45C1D7" w:rsidR="004B4677" w:rsidRPr="00996FAF" w:rsidRDefault="000078F8" w:rsidP="0036130C">
      <w:pPr>
        <w:pStyle w:val="NormalArial"/>
      </w:pPr>
      <w:r w:rsidRPr="00996FAF">
        <w:t xml:space="preserve">The report also specifies any areas in which improvements must be made to ensure the Quality Standards are complied </w:t>
      </w:r>
      <w:r w:rsidR="004B4677" w:rsidRPr="00996FAF">
        <w:t>with</w:t>
      </w:r>
      <w:r w:rsidR="004B4677">
        <w:t xml:space="preserve">. </w:t>
      </w:r>
    </w:p>
    <w:p w14:paraId="2E838BDD"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E838BDE" w14:textId="77777777" w:rsidR="00DF37F2" w:rsidRPr="00996FAF" w:rsidRDefault="00DF37F2" w:rsidP="0036130C">
      <w:pPr>
        <w:pStyle w:val="NormalArial"/>
      </w:pPr>
      <w:r w:rsidRPr="00996FAF">
        <w:t>The following information has been considered in preparing the performance report:</w:t>
      </w:r>
    </w:p>
    <w:p w14:paraId="2E838BDF" w14:textId="682FE682" w:rsidR="00DF37F2" w:rsidRPr="00B202EF" w:rsidRDefault="00DF37F2" w:rsidP="00712752">
      <w:pPr>
        <w:pStyle w:val="ListParagraph"/>
        <w:numPr>
          <w:ilvl w:val="0"/>
          <w:numId w:val="2"/>
        </w:numPr>
        <w:spacing w:line="240" w:lineRule="atLeast"/>
        <w:ind w:left="714" w:hanging="357"/>
        <w:contextualSpacing w:val="0"/>
        <w:rPr>
          <w:rFonts w:ascii="Arial" w:hAnsi="Arial" w:cs="Arial"/>
          <w:color w:val="auto"/>
        </w:rPr>
      </w:pPr>
      <w:r w:rsidRPr="00B202EF">
        <w:rPr>
          <w:rFonts w:ascii="Arial" w:hAnsi="Arial" w:cs="Arial"/>
          <w:color w:val="auto"/>
        </w:rPr>
        <w:t xml:space="preserve">the assessment team’s report for the </w:t>
      </w:r>
      <w:r w:rsidR="00FB11CA" w:rsidRPr="00B202EF">
        <w:rPr>
          <w:rFonts w:ascii="Arial" w:hAnsi="Arial" w:cs="Arial"/>
          <w:color w:val="auto"/>
        </w:rPr>
        <w:t>Site Audit</w:t>
      </w:r>
      <w:r w:rsidRPr="00B202EF">
        <w:rPr>
          <w:rFonts w:ascii="Arial" w:hAnsi="Arial" w:cs="Arial"/>
          <w:color w:val="auto"/>
        </w:rPr>
        <w:t xml:space="preserve">; the </w:t>
      </w:r>
      <w:r w:rsidR="00FB11CA" w:rsidRPr="00B202EF">
        <w:rPr>
          <w:rFonts w:ascii="Arial" w:hAnsi="Arial" w:cs="Arial"/>
          <w:color w:val="auto"/>
        </w:rPr>
        <w:t>Site Audit</w:t>
      </w:r>
      <w:r w:rsidRPr="00B202EF">
        <w:rPr>
          <w:rFonts w:ascii="Arial" w:hAnsi="Arial" w:cs="Arial"/>
          <w:color w:val="auto"/>
        </w:rPr>
        <w:t xml:space="preserve"> report was informed by</w:t>
      </w:r>
      <w:r w:rsidR="00B202EF" w:rsidRPr="00B202EF">
        <w:rPr>
          <w:rFonts w:ascii="Arial" w:hAnsi="Arial" w:cs="Arial"/>
          <w:color w:val="auto"/>
        </w:rPr>
        <w:t xml:space="preserve"> </w:t>
      </w:r>
      <w:r w:rsidRPr="00B202EF">
        <w:rPr>
          <w:rFonts w:ascii="Arial" w:hAnsi="Arial" w:cs="Arial"/>
          <w:color w:val="auto"/>
        </w:rPr>
        <w:t>a site assessment, observations at the service, review of documents and interviews with staff, consumers/representatives and others</w:t>
      </w:r>
      <w:r w:rsidR="00B202EF" w:rsidRPr="00B202EF">
        <w:rPr>
          <w:rFonts w:ascii="Arial" w:hAnsi="Arial" w:cs="Arial"/>
          <w:color w:val="auto"/>
        </w:rPr>
        <w:t>.</w:t>
      </w:r>
    </w:p>
    <w:p w14:paraId="2E838BE3" w14:textId="10AAEBD6"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E838BE4"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2E838BE7"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E838BE5"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E838BE6" w14:textId="52B0EBAF" w:rsidR="00FC045E" w:rsidRPr="00996FAF" w:rsidRDefault="00AB194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02EF">
                  <w:rPr>
                    <w:rFonts w:ascii="Arial" w:hAnsi="Arial" w:cs="Arial"/>
                  </w:rPr>
                  <w:t>Compliant</w:t>
                </w:r>
              </w:sdtContent>
            </w:sdt>
          </w:p>
        </w:tc>
      </w:tr>
      <w:tr w:rsidR="00996FAF" w:rsidRPr="00996FAF" w14:paraId="2E838BE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838BE8"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E838BE9" w14:textId="288BBFFC" w:rsidR="00FC045E" w:rsidRPr="00996FAF" w:rsidRDefault="00AB19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02EF">
                  <w:rPr>
                    <w:rFonts w:ascii="Arial" w:hAnsi="Arial" w:cs="Arial"/>
                    <w:b/>
                  </w:rPr>
                  <w:t>Compliant</w:t>
                </w:r>
              </w:sdtContent>
            </w:sdt>
            <w:r w:rsidR="00FC045E" w:rsidRPr="00996FAF" w:rsidDel="00BA10E1">
              <w:rPr>
                <w:rFonts w:ascii="Arial" w:hAnsi="Arial" w:cs="Arial"/>
                <w:b/>
              </w:rPr>
              <w:t xml:space="preserve"> </w:t>
            </w:r>
          </w:p>
        </w:tc>
      </w:tr>
      <w:tr w:rsidR="00996FAF" w:rsidRPr="00996FAF" w14:paraId="2E838B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838BE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E838BEC" w14:textId="00AB7D1C" w:rsidR="00FC045E" w:rsidRPr="00996FAF" w:rsidRDefault="00AB194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02EF">
                  <w:rPr>
                    <w:rFonts w:ascii="Arial" w:hAnsi="Arial" w:cs="Arial"/>
                    <w:b/>
                  </w:rPr>
                  <w:t>Compliant</w:t>
                </w:r>
              </w:sdtContent>
            </w:sdt>
            <w:r w:rsidR="00FC045E" w:rsidRPr="00996FAF" w:rsidDel="00D03094">
              <w:rPr>
                <w:rFonts w:ascii="Arial" w:hAnsi="Arial" w:cs="Arial"/>
                <w:b/>
              </w:rPr>
              <w:t xml:space="preserve"> </w:t>
            </w:r>
          </w:p>
        </w:tc>
      </w:tr>
      <w:tr w:rsidR="00996FAF" w:rsidRPr="00996FAF" w14:paraId="2E838BF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838BE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E838BEF" w14:textId="562C93E0" w:rsidR="00FC045E" w:rsidRPr="00996FAF" w:rsidRDefault="00AB19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02EF">
                  <w:rPr>
                    <w:rFonts w:ascii="Arial" w:hAnsi="Arial" w:cs="Arial"/>
                    <w:b/>
                  </w:rPr>
                  <w:t>Compliant</w:t>
                </w:r>
              </w:sdtContent>
            </w:sdt>
            <w:r w:rsidR="00FC045E" w:rsidRPr="00996FAF" w:rsidDel="00D03094">
              <w:rPr>
                <w:rFonts w:ascii="Arial" w:hAnsi="Arial" w:cs="Arial"/>
                <w:b/>
              </w:rPr>
              <w:t xml:space="preserve"> </w:t>
            </w:r>
          </w:p>
        </w:tc>
      </w:tr>
      <w:tr w:rsidR="00996FAF" w:rsidRPr="00996FAF" w14:paraId="2E838BF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838BF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E838BF2" w14:textId="1E546E67" w:rsidR="00FC045E" w:rsidRPr="00996FAF" w:rsidRDefault="00AB194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02EF">
                  <w:rPr>
                    <w:rFonts w:ascii="Arial" w:hAnsi="Arial" w:cs="Arial"/>
                    <w:b/>
                  </w:rPr>
                  <w:t>Compliant</w:t>
                </w:r>
              </w:sdtContent>
            </w:sdt>
            <w:r w:rsidR="00FC045E" w:rsidRPr="00996FAF" w:rsidDel="00D03094">
              <w:rPr>
                <w:rFonts w:ascii="Arial" w:hAnsi="Arial" w:cs="Arial"/>
                <w:b/>
              </w:rPr>
              <w:t xml:space="preserve"> </w:t>
            </w:r>
          </w:p>
        </w:tc>
      </w:tr>
      <w:tr w:rsidR="00996FAF" w:rsidRPr="00996FAF" w14:paraId="2E838BF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838BF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E838BF5" w14:textId="5CA59050" w:rsidR="00FC045E" w:rsidRPr="00996FAF" w:rsidRDefault="00AB19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02EF">
                  <w:rPr>
                    <w:rFonts w:ascii="Arial" w:hAnsi="Arial" w:cs="Arial"/>
                    <w:b/>
                  </w:rPr>
                  <w:t>Compliant</w:t>
                </w:r>
              </w:sdtContent>
            </w:sdt>
            <w:r w:rsidR="00FC045E" w:rsidRPr="00996FAF" w:rsidDel="00D03094">
              <w:rPr>
                <w:rFonts w:ascii="Arial" w:hAnsi="Arial" w:cs="Arial"/>
                <w:b/>
              </w:rPr>
              <w:t xml:space="preserve"> </w:t>
            </w:r>
          </w:p>
        </w:tc>
      </w:tr>
      <w:tr w:rsidR="00996FAF" w:rsidRPr="00996FAF" w14:paraId="2E838BF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838BF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E838BF8" w14:textId="0FFEB2C9" w:rsidR="00FC045E" w:rsidRPr="00996FAF" w:rsidRDefault="00AB194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02EF">
                  <w:rPr>
                    <w:rFonts w:ascii="Arial" w:hAnsi="Arial" w:cs="Arial"/>
                    <w:b/>
                  </w:rPr>
                  <w:t>Compliant</w:t>
                </w:r>
              </w:sdtContent>
            </w:sdt>
            <w:r w:rsidR="00FC045E" w:rsidRPr="00996FAF" w:rsidDel="00D03094">
              <w:rPr>
                <w:rFonts w:ascii="Arial" w:hAnsi="Arial" w:cs="Arial"/>
                <w:b/>
              </w:rPr>
              <w:t xml:space="preserve"> </w:t>
            </w:r>
          </w:p>
        </w:tc>
      </w:tr>
      <w:tr w:rsidR="00996FAF" w:rsidRPr="00996FAF" w14:paraId="2E838BF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838BF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E838BFB" w14:textId="3DB9293A" w:rsidR="00FC045E" w:rsidRPr="00996FAF" w:rsidRDefault="00AB19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02EF">
                  <w:rPr>
                    <w:rFonts w:ascii="Arial" w:hAnsi="Arial" w:cs="Arial"/>
                    <w:b/>
                  </w:rPr>
                  <w:t>Compliant</w:t>
                </w:r>
              </w:sdtContent>
            </w:sdt>
            <w:r w:rsidR="00FC045E" w:rsidRPr="00996FAF" w:rsidDel="00D03094">
              <w:rPr>
                <w:rFonts w:ascii="Arial" w:hAnsi="Arial" w:cs="Arial"/>
                <w:b/>
              </w:rPr>
              <w:t xml:space="preserve"> </w:t>
            </w:r>
          </w:p>
        </w:tc>
      </w:tr>
    </w:tbl>
    <w:p w14:paraId="2E838BFD"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E838BF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E838C00"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E838C05" w14:textId="36A3EBE2" w:rsidR="00FC045E" w:rsidRPr="00996FAF" w:rsidRDefault="00FC045E" w:rsidP="0036130C">
      <w:pPr>
        <w:pStyle w:val="NormalArial"/>
      </w:pPr>
      <w:r w:rsidRPr="00996FAF">
        <w:br w:type="page"/>
      </w:r>
    </w:p>
    <w:p w14:paraId="2E838C0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E838C0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E838C07"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E838C0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E838C0D"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38C0A"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E838C0B"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E838C0C" w14:textId="3E791775" w:rsidR="00FC045E" w:rsidRPr="00996FAF" w:rsidRDefault="00AB194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p>
        </w:tc>
      </w:tr>
      <w:tr w:rsidR="00FC045E" w:rsidRPr="00996FAF" w14:paraId="2E838C11"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38C0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E838C0F"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E838C10" w14:textId="11BB21CB" w:rsidR="00FC045E" w:rsidRPr="00996FAF" w:rsidRDefault="00AB194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E838C19"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38C1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E838C13"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E838C14"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838C1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E838C16"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E838C17"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E838C18" w14:textId="13E29A07" w:rsidR="00FC045E" w:rsidRPr="00996FAF" w:rsidRDefault="00AB194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E838C1D"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38C1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E838C1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E838C1C" w14:textId="48881738" w:rsidR="00FC045E" w:rsidRPr="00996FAF" w:rsidRDefault="00AB194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E838C21"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38C1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E838C1F"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E838C20" w14:textId="3063D443" w:rsidR="00FC045E" w:rsidRPr="00996FAF" w:rsidRDefault="00AB194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E838C2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38C2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E838C2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E838C24" w14:textId="333C5FC0" w:rsidR="00FC045E" w:rsidRPr="00996FAF" w:rsidRDefault="00AB194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201C79">
              <w:rPr>
                <w:rFonts w:ascii="Arial" w:hAnsi="Arial" w:cs="Arial"/>
                <w:color w:val="0000FF"/>
              </w:rPr>
              <w:t xml:space="preserve"> </w:t>
            </w:r>
          </w:p>
        </w:tc>
      </w:tr>
    </w:tbl>
    <w:p w14:paraId="2E838C26" w14:textId="77777777" w:rsidR="001A5684" w:rsidRDefault="001A5684" w:rsidP="001A5684">
      <w:pPr>
        <w:pStyle w:val="Heading20"/>
      </w:pPr>
      <w:r w:rsidRPr="00996FAF">
        <w:t>Findings</w:t>
      </w:r>
    </w:p>
    <w:p w14:paraId="2CA8683D" w14:textId="5AC276BE" w:rsidR="00B202EF" w:rsidRPr="00746428" w:rsidRDefault="001C6DF4" w:rsidP="00B202EF">
      <w:pPr>
        <w:pStyle w:val="NormalArial"/>
        <w:spacing w:line="276" w:lineRule="auto"/>
        <w:rPr>
          <w:color w:val="auto"/>
          <w:szCs w:val="22"/>
        </w:rPr>
      </w:pPr>
      <w:r>
        <w:rPr>
          <w:color w:val="auto"/>
        </w:rPr>
        <w:t>C</w:t>
      </w:r>
      <w:r w:rsidR="00B202EF" w:rsidRPr="00746428">
        <w:rPr>
          <w:color w:val="auto"/>
        </w:rPr>
        <w:t xml:space="preserve">onsumers said staff treat them </w:t>
      </w:r>
      <w:r w:rsidR="00B202EF">
        <w:rPr>
          <w:color w:val="auto"/>
        </w:rPr>
        <w:t xml:space="preserve">with dignity and respect and they feel </w:t>
      </w:r>
      <w:r w:rsidR="00B202EF" w:rsidRPr="00746428">
        <w:rPr>
          <w:color w:val="auto"/>
        </w:rPr>
        <w:t xml:space="preserve">valued and respected </w:t>
      </w:r>
      <w:r w:rsidR="00B202EF">
        <w:rPr>
          <w:color w:val="auto"/>
        </w:rPr>
        <w:t xml:space="preserve">as individuals. </w:t>
      </w:r>
      <w:r>
        <w:rPr>
          <w:color w:val="auto"/>
        </w:rPr>
        <w:t>S</w:t>
      </w:r>
      <w:r w:rsidR="00B202EF">
        <w:rPr>
          <w:color w:val="auto"/>
        </w:rPr>
        <w:t xml:space="preserve">taff demonstrated they were </w:t>
      </w:r>
      <w:r w:rsidR="00B202EF" w:rsidRPr="00746428">
        <w:rPr>
          <w:color w:val="auto"/>
          <w:szCs w:val="22"/>
        </w:rPr>
        <w:t>familiar with consumers’ individual backgrounds and preferences. Care planning documents evidenced that consumers’ culture, diversity, and identity was acknowledged through their backgrounds and personal preferences.</w:t>
      </w:r>
    </w:p>
    <w:p w14:paraId="53B3AFE5" w14:textId="004B8C61" w:rsidR="00B202EF" w:rsidRPr="00746428" w:rsidRDefault="00B202EF" w:rsidP="00B202EF">
      <w:pPr>
        <w:pStyle w:val="NormalArial"/>
        <w:spacing w:line="276" w:lineRule="auto"/>
        <w:rPr>
          <w:color w:val="auto"/>
          <w:szCs w:val="22"/>
        </w:rPr>
      </w:pPr>
      <w:r w:rsidRPr="00746428">
        <w:rPr>
          <w:color w:val="auto"/>
          <w:szCs w:val="22"/>
        </w:rPr>
        <w:t>Consumers and representatives said the service recognises and respects each consumers</w:t>
      </w:r>
      <w:r w:rsidR="001C6DF4">
        <w:rPr>
          <w:color w:val="auto"/>
          <w:szCs w:val="22"/>
        </w:rPr>
        <w:t>’</w:t>
      </w:r>
      <w:r w:rsidRPr="00746428">
        <w:rPr>
          <w:color w:val="auto"/>
          <w:szCs w:val="22"/>
        </w:rPr>
        <w:t xml:space="preserve"> cultural background and provides </w:t>
      </w:r>
      <w:r w:rsidR="001C6DF4">
        <w:rPr>
          <w:color w:val="auto"/>
          <w:szCs w:val="22"/>
        </w:rPr>
        <w:t xml:space="preserve">culturally safe </w:t>
      </w:r>
      <w:r w:rsidRPr="00746428">
        <w:rPr>
          <w:color w:val="auto"/>
          <w:szCs w:val="22"/>
        </w:rPr>
        <w:t xml:space="preserve">care. </w:t>
      </w:r>
      <w:r w:rsidR="001C6DF4">
        <w:rPr>
          <w:color w:val="auto"/>
          <w:szCs w:val="22"/>
        </w:rPr>
        <w:t>Staff</w:t>
      </w:r>
      <w:r w:rsidRPr="00746428">
        <w:rPr>
          <w:color w:val="auto"/>
          <w:szCs w:val="22"/>
        </w:rPr>
        <w:t xml:space="preserve"> identif</w:t>
      </w:r>
      <w:r w:rsidR="001C6DF4">
        <w:rPr>
          <w:color w:val="auto"/>
          <w:szCs w:val="22"/>
        </w:rPr>
        <w:t>ied</w:t>
      </w:r>
      <w:r w:rsidRPr="00746428">
        <w:rPr>
          <w:color w:val="auto"/>
          <w:szCs w:val="22"/>
        </w:rPr>
        <w:t xml:space="preserve"> consumers from culturally and linguistically diverse background</w:t>
      </w:r>
      <w:r>
        <w:rPr>
          <w:color w:val="auto"/>
          <w:szCs w:val="22"/>
        </w:rPr>
        <w:t>s</w:t>
      </w:r>
      <w:r w:rsidRPr="00746428">
        <w:rPr>
          <w:color w:val="auto"/>
          <w:szCs w:val="22"/>
        </w:rPr>
        <w:t xml:space="preserve"> and provided information relevant to ensure that each consumer receives </w:t>
      </w:r>
      <w:r w:rsidR="001C6DF4">
        <w:rPr>
          <w:color w:val="auto"/>
          <w:szCs w:val="22"/>
        </w:rPr>
        <w:t xml:space="preserve">culturally safe </w:t>
      </w:r>
      <w:r w:rsidRPr="00746428">
        <w:rPr>
          <w:color w:val="auto"/>
          <w:szCs w:val="22"/>
        </w:rPr>
        <w:t>care</w:t>
      </w:r>
      <w:r w:rsidR="001C6DF4">
        <w:rPr>
          <w:color w:val="auto"/>
          <w:szCs w:val="22"/>
        </w:rPr>
        <w:t xml:space="preserve"> which </w:t>
      </w:r>
      <w:r w:rsidRPr="00746428">
        <w:rPr>
          <w:color w:val="auto"/>
          <w:szCs w:val="22"/>
        </w:rPr>
        <w:t>align</w:t>
      </w:r>
      <w:r w:rsidR="001C6DF4">
        <w:rPr>
          <w:color w:val="auto"/>
          <w:szCs w:val="22"/>
        </w:rPr>
        <w:t>ed</w:t>
      </w:r>
      <w:r w:rsidRPr="00746428">
        <w:rPr>
          <w:color w:val="auto"/>
          <w:szCs w:val="22"/>
        </w:rPr>
        <w:t xml:space="preserve"> with care plan</w:t>
      </w:r>
      <w:r w:rsidR="001C6DF4">
        <w:rPr>
          <w:color w:val="auto"/>
          <w:szCs w:val="22"/>
        </w:rPr>
        <w:t>ning documents</w:t>
      </w:r>
      <w:r w:rsidRPr="00746428">
        <w:rPr>
          <w:color w:val="auto"/>
          <w:szCs w:val="22"/>
        </w:rPr>
        <w:t>.</w:t>
      </w:r>
      <w:r>
        <w:rPr>
          <w:color w:val="auto"/>
          <w:szCs w:val="22"/>
        </w:rPr>
        <w:t xml:space="preserve"> </w:t>
      </w:r>
    </w:p>
    <w:p w14:paraId="2F6FC5D3" w14:textId="75C44917" w:rsidR="00B202EF" w:rsidRPr="00746428" w:rsidRDefault="00B202EF" w:rsidP="00B202EF">
      <w:pPr>
        <w:pStyle w:val="NormalArial"/>
        <w:spacing w:line="276" w:lineRule="auto"/>
        <w:rPr>
          <w:color w:val="auto"/>
        </w:rPr>
      </w:pPr>
      <w:r w:rsidRPr="00746428">
        <w:rPr>
          <w:color w:val="auto"/>
        </w:rPr>
        <w:t xml:space="preserve">Consumers </w:t>
      </w:r>
      <w:r>
        <w:rPr>
          <w:color w:val="auto"/>
        </w:rPr>
        <w:t>and representatives s</w:t>
      </w:r>
      <w:r w:rsidRPr="00746428">
        <w:rPr>
          <w:color w:val="auto"/>
        </w:rPr>
        <w:t xml:space="preserve">aid they are supported to exercise choice and independence and </w:t>
      </w:r>
      <w:r w:rsidR="001C6DF4">
        <w:rPr>
          <w:color w:val="auto"/>
        </w:rPr>
        <w:t>their choice is respected</w:t>
      </w:r>
      <w:r>
        <w:rPr>
          <w:color w:val="auto"/>
        </w:rPr>
        <w:t>.</w:t>
      </w:r>
      <w:r w:rsidRPr="00746428">
        <w:rPr>
          <w:color w:val="auto"/>
        </w:rPr>
        <w:t xml:space="preserve"> Care planning documents evidenced appropriate processes are in place to support consumers’ ind</w:t>
      </w:r>
      <w:r>
        <w:rPr>
          <w:color w:val="auto"/>
        </w:rPr>
        <w:t>ividual choices around when care is delivered, who is involved in their care, and how the service supports them to maintain their relationships.</w:t>
      </w:r>
      <w:r w:rsidRPr="00746428">
        <w:rPr>
          <w:color w:val="auto"/>
        </w:rPr>
        <w:t xml:space="preserve"> </w:t>
      </w:r>
      <w:r w:rsidR="001C6DF4">
        <w:rPr>
          <w:color w:val="auto"/>
        </w:rPr>
        <w:t>Staff provided examples of how they supported consumers to stay in touch with loved ones during COVID-19 lockdown.</w:t>
      </w:r>
    </w:p>
    <w:p w14:paraId="6E04FD20" w14:textId="0634E4FB" w:rsidR="00B202EF" w:rsidRPr="00746428" w:rsidRDefault="00B202EF" w:rsidP="00B202EF">
      <w:pPr>
        <w:pStyle w:val="NormalArial"/>
        <w:spacing w:line="276" w:lineRule="auto"/>
        <w:rPr>
          <w:color w:val="auto"/>
          <w:szCs w:val="22"/>
        </w:rPr>
      </w:pPr>
      <w:r w:rsidRPr="00746428">
        <w:rPr>
          <w:color w:val="auto"/>
        </w:rPr>
        <w:lastRenderedPageBreak/>
        <w:t>C</w:t>
      </w:r>
      <w:r w:rsidRPr="00746428">
        <w:rPr>
          <w:rFonts w:eastAsia="Calibri"/>
          <w:color w:val="auto"/>
        </w:rPr>
        <w:t>onsumers felt supported to take risks to enable them to live the</w:t>
      </w:r>
      <w:r>
        <w:rPr>
          <w:rFonts w:eastAsia="Calibri"/>
          <w:color w:val="auto"/>
        </w:rPr>
        <w:t>ir lives as they wished.</w:t>
      </w:r>
      <w:r w:rsidRPr="00746428">
        <w:rPr>
          <w:rFonts w:eastAsia="Calibri"/>
          <w:color w:val="auto"/>
        </w:rPr>
        <w:t xml:space="preserve"> </w:t>
      </w:r>
      <w:r w:rsidRPr="00746428">
        <w:rPr>
          <w:color w:val="auto"/>
        </w:rPr>
        <w:t xml:space="preserve">Management and staff </w:t>
      </w:r>
      <w:r>
        <w:rPr>
          <w:color w:val="auto"/>
        </w:rPr>
        <w:t xml:space="preserve">described how </w:t>
      </w:r>
      <w:r w:rsidRPr="00746428">
        <w:rPr>
          <w:color w:val="auto"/>
        </w:rPr>
        <w:t xml:space="preserve">they </w:t>
      </w:r>
      <w:r>
        <w:rPr>
          <w:color w:val="auto"/>
        </w:rPr>
        <w:t>assist consumers to understand risks and make decisions and</w:t>
      </w:r>
      <w:r w:rsidRPr="00746428">
        <w:rPr>
          <w:color w:val="auto"/>
        </w:rPr>
        <w:t xml:space="preserve"> involv</w:t>
      </w:r>
      <w:r>
        <w:rPr>
          <w:color w:val="auto"/>
        </w:rPr>
        <w:t>e</w:t>
      </w:r>
      <w:r w:rsidRPr="00746428">
        <w:rPr>
          <w:color w:val="auto"/>
        </w:rPr>
        <w:t xml:space="preserve"> </w:t>
      </w:r>
      <w:r>
        <w:rPr>
          <w:color w:val="auto"/>
        </w:rPr>
        <w:t xml:space="preserve">family </w:t>
      </w:r>
      <w:r w:rsidRPr="00746428">
        <w:rPr>
          <w:color w:val="auto"/>
        </w:rPr>
        <w:t xml:space="preserve">and medical </w:t>
      </w:r>
      <w:r>
        <w:rPr>
          <w:color w:val="auto"/>
        </w:rPr>
        <w:t>officers when required.</w:t>
      </w:r>
      <w:r w:rsidRPr="00746428">
        <w:rPr>
          <w:color w:val="auto"/>
        </w:rPr>
        <w:t xml:space="preserve"> </w:t>
      </w:r>
      <w:r>
        <w:rPr>
          <w:color w:val="auto"/>
        </w:rPr>
        <w:t>Care planning documents contain</w:t>
      </w:r>
      <w:r w:rsidR="001C6DF4">
        <w:rPr>
          <w:color w:val="auto"/>
        </w:rPr>
        <w:t>ed</w:t>
      </w:r>
      <w:r>
        <w:rPr>
          <w:color w:val="auto"/>
        </w:rPr>
        <w:t xml:space="preserve"> risk assessments that include mitigation strategies.</w:t>
      </w:r>
    </w:p>
    <w:p w14:paraId="506FADC9" w14:textId="21B65EA3" w:rsidR="00B202EF" w:rsidRPr="00746428" w:rsidRDefault="00B202EF" w:rsidP="00B202EF">
      <w:pPr>
        <w:pStyle w:val="NormalArial"/>
        <w:spacing w:line="276" w:lineRule="auto"/>
        <w:rPr>
          <w:color w:val="auto"/>
          <w:szCs w:val="22"/>
        </w:rPr>
      </w:pPr>
      <w:r>
        <w:rPr>
          <w:color w:val="auto"/>
          <w:szCs w:val="22"/>
        </w:rPr>
        <w:t>C</w:t>
      </w:r>
      <w:r w:rsidRPr="00746428">
        <w:rPr>
          <w:color w:val="auto"/>
          <w:szCs w:val="22"/>
        </w:rPr>
        <w:t xml:space="preserve">onsumers </w:t>
      </w:r>
      <w:r w:rsidR="001C6DF4" w:rsidRPr="00160B0B">
        <w:rPr>
          <w:szCs w:val="22"/>
        </w:rPr>
        <w:t xml:space="preserve">described how they were informed of how to make choices, and how they were supported to understand that information. </w:t>
      </w:r>
      <w:r w:rsidRPr="00746428">
        <w:rPr>
          <w:color w:val="auto"/>
          <w:szCs w:val="22"/>
        </w:rPr>
        <w:t>Staff described ways in which information is provided to consumers, in line with their needs and preferences.</w:t>
      </w:r>
      <w:r w:rsidR="001C6DF4">
        <w:rPr>
          <w:color w:val="auto"/>
          <w:szCs w:val="22"/>
        </w:rPr>
        <w:t xml:space="preserve"> Information to assist consumers to make choices, such as an activities calendar and seasonal menu options, was observed around the service. </w:t>
      </w:r>
    </w:p>
    <w:p w14:paraId="2E838C27" w14:textId="367E0323" w:rsidR="00117022" w:rsidRPr="00A43598" w:rsidRDefault="00C3180B" w:rsidP="00A43598">
      <w:pPr>
        <w:pStyle w:val="NormalArial"/>
        <w:spacing w:line="276" w:lineRule="auto"/>
        <w:rPr>
          <w:color w:val="auto"/>
          <w:szCs w:val="22"/>
        </w:rPr>
      </w:pPr>
      <w:r>
        <w:rPr>
          <w:color w:val="auto"/>
          <w:szCs w:val="22"/>
        </w:rPr>
        <w:t>C</w:t>
      </w:r>
      <w:r w:rsidR="00B202EF" w:rsidRPr="00746428">
        <w:rPr>
          <w:color w:val="auto"/>
          <w:szCs w:val="22"/>
        </w:rPr>
        <w:t>onsumers said they felt the service was considerate of their privacy and did not express concerns about the confidentiality of their personal information</w:t>
      </w:r>
      <w:r>
        <w:rPr>
          <w:color w:val="auto"/>
          <w:szCs w:val="22"/>
        </w:rPr>
        <w:t>. Staff provided examples of how they maintain consumer’s privacy and keep personal information confidential. This was consistent with observations where s</w:t>
      </w:r>
      <w:r w:rsidR="00B202EF" w:rsidRPr="00746428">
        <w:rPr>
          <w:color w:val="auto"/>
        </w:rPr>
        <w:t>taff</w:t>
      </w:r>
      <w:r>
        <w:rPr>
          <w:color w:val="auto"/>
        </w:rPr>
        <w:t xml:space="preserve"> were observed</w:t>
      </w:r>
      <w:r w:rsidR="00B202EF" w:rsidRPr="00746428">
        <w:rPr>
          <w:color w:val="auto"/>
        </w:rPr>
        <w:t xml:space="preserve"> knocking before entering consumers rooms, and computers </w:t>
      </w:r>
      <w:r w:rsidR="00B202EF">
        <w:rPr>
          <w:color w:val="auto"/>
        </w:rPr>
        <w:t xml:space="preserve">at nurse stations </w:t>
      </w:r>
      <w:r w:rsidR="00B202EF" w:rsidRPr="00746428">
        <w:rPr>
          <w:color w:val="auto"/>
        </w:rPr>
        <w:t>were password protected.</w:t>
      </w:r>
    </w:p>
    <w:p w14:paraId="2E838C28" w14:textId="77777777" w:rsidR="001A5684" w:rsidRPr="00712752" w:rsidRDefault="001A5684" w:rsidP="0036130C">
      <w:pPr>
        <w:pStyle w:val="NormalArial"/>
      </w:pPr>
      <w:r w:rsidRPr="00996FAF">
        <w:br w:type="page"/>
      </w:r>
    </w:p>
    <w:p w14:paraId="2E838C2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E838C2C"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E838C2A"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E838C2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E838C30"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838C2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E838C2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E838C2F" w14:textId="227F9F78" w:rsidR="00FC045E" w:rsidRPr="00996FAF" w:rsidRDefault="00AB194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E838C34"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838C3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E838C32"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E838C33" w14:textId="77DEF37E" w:rsidR="00FC045E" w:rsidRPr="00996FAF" w:rsidRDefault="00AB194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E838C3A"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838C3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E838C3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E838C37"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E838C38"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E838C39" w14:textId="36E2C215" w:rsidR="00FC045E" w:rsidRPr="00996FAF" w:rsidRDefault="00AB194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E838C3E"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838C3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E838C3C"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E838C3D" w14:textId="0FD8D916" w:rsidR="00FC045E" w:rsidRPr="00996FAF" w:rsidRDefault="00AB194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E838C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838C3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E838C4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E838C41" w14:textId="42539957" w:rsidR="00FC045E" w:rsidRPr="00996FAF" w:rsidRDefault="00AB194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201C79">
              <w:rPr>
                <w:rFonts w:ascii="Arial" w:hAnsi="Arial" w:cs="Arial"/>
                <w:color w:val="0000FF"/>
              </w:rPr>
              <w:t xml:space="preserve"> </w:t>
            </w:r>
          </w:p>
        </w:tc>
      </w:tr>
    </w:tbl>
    <w:p w14:paraId="2E838C43" w14:textId="77777777" w:rsidR="00D87E7C" w:rsidRDefault="00D87E7C" w:rsidP="00D87E7C">
      <w:pPr>
        <w:pStyle w:val="Heading20"/>
      </w:pPr>
      <w:r w:rsidRPr="00996FAF">
        <w:t>Findings</w:t>
      </w:r>
    </w:p>
    <w:p w14:paraId="6A7E2A5B" w14:textId="39F590A2" w:rsidR="00C3180B" w:rsidRDefault="00B202EF" w:rsidP="00B202EF">
      <w:pPr>
        <w:pStyle w:val="NormalArial"/>
        <w:spacing w:line="276" w:lineRule="auto"/>
        <w:rPr>
          <w:color w:val="auto"/>
        </w:rPr>
      </w:pPr>
      <w:r w:rsidRPr="007D72F4">
        <w:rPr>
          <w:color w:val="auto"/>
        </w:rPr>
        <w:t xml:space="preserve">Staff described the care planning process including initial and ongoing risk assessments, and how </w:t>
      </w:r>
      <w:r>
        <w:rPr>
          <w:color w:val="auto"/>
        </w:rPr>
        <w:t>this i</w:t>
      </w:r>
      <w:r w:rsidRPr="007D72F4">
        <w:rPr>
          <w:color w:val="auto"/>
        </w:rPr>
        <w:t>nforms the delivery of care and services. Care planning documents evidenced t</w:t>
      </w:r>
      <w:r w:rsidRPr="007D72F4">
        <w:rPr>
          <w:color w:val="auto"/>
          <w:bdr w:val="none" w:sz="0" w:space="0" w:color="auto" w:frame="1"/>
        </w:rPr>
        <w:t>he service conducts assessment and planning, taking into consideration risks to consumers</w:t>
      </w:r>
      <w:r w:rsidRPr="007D72F4">
        <w:rPr>
          <w:color w:val="auto"/>
        </w:rPr>
        <w:t xml:space="preserve"> care</w:t>
      </w:r>
    </w:p>
    <w:p w14:paraId="2785A9AE" w14:textId="355FE08C" w:rsidR="00B202EF" w:rsidRPr="007D72F4" w:rsidRDefault="00C3180B" w:rsidP="00B202EF">
      <w:pPr>
        <w:pStyle w:val="NormalArial"/>
        <w:spacing w:line="276" w:lineRule="auto"/>
        <w:rPr>
          <w:color w:val="auto"/>
        </w:rPr>
      </w:pPr>
      <w:r w:rsidRPr="00160B0B">
        <w:rPr>
          <w:szCs w:val="22"/>
        </w:rPr>
        <w:t>Staff describe</w:t>
      </w:r>
      <w:r>
        <w:rPr>
          <w:szCs w:val="22"/>
        </w:rPr>
        <w:t>d</w:t>
      </w:r>
      <w:r w:rsidRPr="00160B0B">
        <w:rPr>
          <w:szCs w:val="22"/>
        </w:rPr>
        <w:t xml:space="preserve"> consumers’ preferences in how their personal and clinical care is delivered, including how they approach </w:t>
      </w:r>
      <w:r>
        <w:rPr>
          <w:szCs w:val="22"/>
        </w:rPr>
        <w:t>end of life</w:t>
      </w:r>
      <w:r w:rsidRPr="00160B0B">
        <w:rPr>
          <w:szCs w:val="22"/>
        </w:rPr>
        <w:t xml:space="preserve"> and advance care planning.</w:t>
      </w:r>
      <w:r>
        <w:rPr>
          <w:szCs w:val="22"/>
        </w:rPr>
        <w:t xml:space="preserve"> Care planning documents included </w:t>
      </w:r>
      <w:r w:rsidR="00B202EF" w:rsidRPr="007D72F4">
        <w:rPr>
          <w:color w:val="auto"/>
        </w:rPr>
        <w:t>end of life plan</w:t>
      </w:r>
      <w:r>
        <w:rPr>
          <w:color w:val="auto"/>
        </w:rPr>
        <w:t xml:space="preserve">s for those consumers who wish to have one. </w:t>
      </w:r>
    </w:p>
    <w:p w14:paraId="4DCB514D" w14:textId="34263C2F" w:rsidR="00B202EF" w:rsidRPr="007D72F4" w:rsidRDefault="00C3180B" w:rsidP="00B202EF">
      <w:pPr>
        <w:pStyle w:val="NormalArial"/>
        <w:spacing w:line="276" w:lineRule="auto"/>
        <w:rPr>
          <w:rFonts w:eastAsia="Calibri"/>
          <w:color w:val="auto"/>
        </w:rPr>
      </w:pPr>
      <w:r w:rsidRPr="007D72F4">
        <w:rPr>
          <w:color w:val="auto"/>
          <w:bdr w:val="none" w:sz="0" w:space="0" w:color="auto" w:frame="1"/>
        </w:rPr>
        <w:t xml:space="preserve">Consumers and representatives </w:t>
      </w:r>
      <w:r>
        <w:rPr>
          <w:color w:val="auto"/>
          <w:bdr w:val="none" w:sz="0" w:space="0" w:color="auto" w:frame="1"/>
        </w:rPr>
        <w:t>said</w:t>
      </w:r>
      <w:r>
        <w:rPr>
          <w:color w:val="auto"/>
        </w:rPr>
        <w:t xml:space="preserve"> they are involved and have a say in the care planning process. </w:t>
      </w:r>
      <w:r w:rsidR="00B202EF" w:rsidRPr="007D72F4">
        <w:rPr>
          <w:rFonts w:eastAsia="Calibri"/>
          <w:color w:val="auto"/>
        </w:rPr>
        <w:t xml:space="preserve">Care planning documents evidenced the involvement of consumers, representatives and other </w:t>
      </w:r>
      <w:r w:rsidR="00B202EF">
        <w:rPr>
          <w:rFonts w:eastAsia="Calibri"/>
          <w:color w:val="auto"/>
        </w:rPr>
        <w:t xml:space="preserve">allied </w:t>
      </w:r>
      <w:r w:rsidR="00B202EF" w:rsidRPr="007D72F4">
        <w:rPr>
          <w:rFonts w:eastAsia="Calibri"/>
          <w:color w:val="auto"/>
        </w:rPr>
        <w:t xml:space="preserve">health professionals in the assessment and planning process. Staff described how they involve consumers and representatives </w:t>
      </w:r>
      <w:r w:rsidR="00B202EF">
        <w:rPr>
          <w:rFonts w:eastAsia="Calibri"/>
          <w:color w:val="auto"/>
        </w:rPr>
        <w:t xml:space="preserve">in </w:t>
      </w:r>
      <w:r w:rsidR="00B202EF" w:rsidRPr="007D72F4">
        <w:rPr>
          <w:rFonts w:eastAsia="Calibri"/>
          <w:color w:val="auto"/>
        </w:rPr>
        <w:t xml:space="preserve">the assessment and planning process </w:t>
      </w:r>
      <w:r w:rsidR="00B202EF">
        <w:rPr>
          <w:rFonts w:eastAsia="Calibri"/>
          <w:color w:val="auto"/>
        </w:rPr>
        <w:t>and reviews for changes to health status</w:t>
      </w:r>
      <w:r w:rsidR="00B202EF" w:rsidRPr="007D72F4">
        <w:rPr>
          <w:rFonts w:eastAsia="Calibri"/>
          <w:color w:val="auto"/>
        </w:rPr>
        <w:t>.</w:t>
      </w:r>
    </w:p>
    <w:p w14:paraId="0BFACFB1" w14:textId="28191B1F" w:rsidR="00B202EF" w:rsidRPr="007D72F4" w:rsidRDefault="00B202EF" w:rsidP="00B202EF">
      <w:pPr>
        <w:pStyle w:val="NormalArial"/>
        <w:spacing w:line="276" w:lineRule="auto"/>
        <w:rPr>
          <w:color w:val="auto"/>
        </w:rPr>
      </w:pPr>
      <w:r w:rsidRPr="007D72F4">
        <w:rPr>
          <w:color w:val="auto"/>
          <w:szCs w:val="22"/>
        </w:rPr>
        <w:t xml:space="preserve">Consumers and representatives said </w:t>
      </w:r>
      <w:r w:rsidR="00C3180B">
        <w:rPr>
          <w:color w:val="auto"/>
          <w:szCs w:val="22"/>
        </w:rPr>
        <w:t xml:space="preserve">staff explained </w:t>
      </w:r>
      <w:r w:rsidRPr="007D72F4">
        <w:rPr>
          <w:color w:val="auto"/>
          <w:szCs w:val="22"/>
        </w:rPr>
        <w:t>inform</w:t>
      </w:r>
      <w:r>
        <w:rPr>
          <w:color w:val="auto"/>
          <w:szCs w:val="22"/>
        </w:rPr>
        <w:t>ation</w:t>
      </w:r>
      <w:r w:rsidR="00C3180B">
        <w:rPr>
          <w:color w:val="auto"/>
          <w:szCs w:val="22"/>
        </w:rPr>
        <w:t xml:space="preserve"> about consumers’ care</w:t>
      </w:r>
      <w:r>
        <w:rPr>
          <w:color w:val="auto"/>
          <w:szCs w:val="22"/>
        </w:rPr>
        <w:t xml:space="preserve"> and </w:t>
      </w:r>
      <w:r w:rsidR="00C3180B">
        <w:rPr>
          <w:color w:val="auto"/>
          <w:szCs w:val="22"/>
        </w:rPr>
        <w:t xml:space="preserve">had </w:t>
      </w:r>
      <w:r>
        <w:rPr>
          <w:color w:val="auto"/>
          <w:szCs w:val="22"/>
        </w:rPr>
        <w:t xml:space="preserve">access </w:t>
      </w:r>
      <w:r w:rsidR="00C3180B">
        <w:rPr>
          <w:color w:val="auto"/>
          <w:szCs w:val="22"/>
        </w:rPr>
        <w:t>to care planning documents</w:t>
      </w:r>
      <w:r>
        <w:rPr>
          <w:color w:val="auto"/>
          <w:szCs w:val="22"/>
        </w:rPr>
        <w:t xml:space="preserve">. </w:t>
      </w:r>
      <w:r w:rsidR="00C3180B">
        <w:rPr>
          <w:color w:val="auto"/>
          <w:szCs w:val="22"/>
        </w:rPr>
        <w:t>Staff described how they effectively communicate outcomes of planning assessments to consumers and their representatives. Care planning documents evidenced t</w:t>
      </w:r>
      <w:r>
        <w:rPr>
          <w:color w:val="auto"/>
          <w:szCs w:val="22"/>
        </w:rPr>
        <w:t>he service updates consumers and their representatives on changes to their care plans.</w:t>
      </w:r>
    </w:p>
    <w:p w14:paraId="2E838C44" w14:textId="1249A2A4" w:rsidR="00117022" w:rsidRPr="00D0738C" w:rsidRDefault="00C3180B" w:rsidP="00D0738C">
      <w:pPr>
        <w:pStyle w:val="NormalArial"/>
        <w:spacing w:line="276" w:lineRule="auto"/>
        <w:rPr>
          <w:color w:val="auto"/>
          <w:bdr w:val="none" w:sz="0" w:space="0" w:color="auto" w:frame="1"/>
        </w:rPr>
      </w:pPr>
      <w:r w:rsidRPr="00160B0B">
        <w:rPr>
          <w:szCs w:val="22"/>
        </w:rPr>
        <w:lastRenderedPageBreak/>
        <w:t>Care planning document</w:t>
      </w:r>
      <w:r>
        <w:rPr>
          <w:szCs w:val="22"/>
        </w:rPr>
        <w:t xml:space="preserve">s </w:t>
      </w:r>
      <w:r w:rsidRPr="00160B0B">
        <w:rPr>
          <w:szCs w:val="22"/>
        </w:rPr>
        <w:t>evidence</w:t>
      </w:r>
      <w:r>
        <w:rPr>
          <w:szCs w:val="22"/>
        </w:rPr>
        <w:t>d</w:t>
      </w:r>
      <w:r w:rsidRPr="00160B0B">
        <w:rPr>
          <w:szCs w:val="22"/>
        </w:rPr>
        <w:t xml:space="preserve"> review </w:t>
      </w:r>
      <w:r w:rsidR="009D7FC4">
        <w:rPr>
          <w:szCs w:val="22"/>
        </w:rPr>
        <w:t xml:space="preserve">of care planning documents occurred </w:t>
      </w:r>
      <w:r w:rsidRPr="00160B0B">
        <w:rPr>
          <w:szCs w:val="22"/>
        </w:rPr>
        <w:t>on both a regular basis and when circumstances changed</w:t>
      </w:r>
      <w:r w:rsidR="009D7FC4">
        <w:rPr>
          <w:szCs w:val="22"/>
        </w:rPr>
        <w:t>.</w:t>
      </w:r>
      <w:r>
        <w:rPr>
          <w:rFonts w:eastAsia="Calibri"/>
          <w:color w:val="auto"/>
        </w:rPr>
        <w:t xml:space="preserve"> </w:t>
      </w:r>
      <w:r w:rsidR="00B202EF">
        <w:rPr>
          <w:rFonts w:eastAsia="Calibri"/>
          <w:color w:val="auto"/>
        </w:rPr>
        <w:t>The service ha</w:t>
      </w:r>
      <w:r w:rsidR="009D7FC4">
        <w:rPr>
          <w:rFonts w:eastAsia="Calibri"/>
          <w:color w:val="auto"/>
        </w:rPr>
        <w:t>d</w:t>
      </w:r>
      <w:r w:rsidR="00B202EF">
        <w:rPr>
          <w:rFonts w:eastAsia="Calibri"/>
          <w:color w:val="auto"/>
        </w:rPr>
        <w:t xml:space="preserve"> a schedule for care plan reviews which is integrated into the electronic care plan management system and alerts staff if plans are not reviewed monthly in line with the services care plan policy. </w:t>
      </w:r>
      <w:r w:rsidR="009D7FC4" w:rsidRPr="00160B0B">
        <w:rPr>
          <w:szCs w:val="22"/>
        </w:rPr>
        <w:t xml:space="preserve">Consumers and their representatives said staff regularly discuss </w:t>
      </w:r>
      <w:r w:rsidR="009D7FC4">
        <w:rPr>
          <w:szCs w:val="22"/>
        </w:rPr>
        <w:t xml:space="preserve">consumers’ </w:t>
      </w:r>
      <w:r w:rsidR="009D7FC4" w:rsidRPr="00160B0B">
        <w:rPr>
          <w:szCs w:val="22"/>
        </w:rPr>
        <w:t>care needs and any changes requested are addressed in a timely manner.</w:t>
      </w:r>
    </w:p>
    <w:p w14:paraId="2E838C45" w14:textId="77777777" w:rsidR="0087700C" w:rsidRPr="00334B7D" w:rsidRDefault="00D87E7C" w:rsidP="0036130C">
      <w:pPr>
        <w:pStyle w:val="NormalArial"/>
      </w:pPr>
      <w:r w:rsidRPr="00996FAF">
        <w:br w:type="page"/>
      </w:r>
    </w:p>
    <w:p w14:paraId="2E838C4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E838C49"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E838C4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E838C4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E838C5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38C4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E838C4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E838C4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E838C4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38C4E"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E838C4F" w14:textId="1070F120" w:rsidR="00FC045E" w:rsidRPr="00996FAF" w:rsidRDefault="00AB19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E838C5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38C5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E838C5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E838C53" w14:textId="227897C6" w:rsidR="00FC045E" w:rsidRPr="00996FAF" w:rsidRDefault="00AB194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E838C5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38C55"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E838C56"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E838C57" w14:textId="09AF80D0" w:rsidR="00FC045E" w:rsidRPr="00996FAF" w:rsidRDefault="00AB19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E838C5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38C5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E838C5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E838C5B" w14:textId="2907D872" w:rsidR="00FC045E" w:rsidRPr="00996FAF" w:rsidRDefault="00AB194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E838C6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38C5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E838C5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E838C5F" w14:textId="0CC3E04F" w:rsidR="00FC045E" w:rsidRPr="00996FAF" w:rsidRDefault="00AB19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E838C6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38C6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E838C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E838C63" w14:textId="29E81D59" w:rsidR="00FC045E" w:rsidRPr="00996FAF" w:rsidRDefault="00AB194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E838C6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38C6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E838C66"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E838C67"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E838C68"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E838C69" w14:textId="3B2883A5" w:rsidR="00FC045E" w:rsidRPr="00996FAF" w:rsidRDefault="00AB19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640D2A">
              <w:rPr>
                <w:rFonts w:ascii="Arial" w:hAnsi="Arial" w:cs="Arial"/>
                <w:color w:val="0000FF"/>
              </w:rPr>
              <w:t xml:space="preserve"> </w:t>
            </w:r>
          </w:p>
        </w:tc>
      </w:tr>
    </w:tbl>
    <w:p w14:paraId="2E838C6B" w14:textId="77777777" w:rsidR="00D87E7C" w:rsidRDefault="00D87E7C" w:rsidP="00D87E7C">
      <w:pPr>
        <w:pStyle w:val="Heading20"/>
      </w:pPr>
      <w:r w:rsidRPr="00996FAF">
        <w:t>Findings</w:t>
      </w:r>
    </w:p>
    <w:p w14:paraId="266CBD35" w14:textId="7959C00C" w:rsidR="00E170F4" w:rsidRPr="00E170F4" w:rsidRDefault="00B202EF" w:rsidP="00B202EF">
      <w:pPr>
        <w:pStyle w:val="NormalArial"/>
        <w:spacing w:line="276" w:lineRule="auto"/>
      </w:pPr>
      <w:r w:rsidRPr="001946B6">
        <w:rPr>
          <w:color w:val="auto"/>
        </w:rPr>
        <w:t xml:space="preserve">Consumers </w:t>
      </w:r>
      <w:r w:rsidRPr="001946B6">
        <w:rPr>
          <w:color w:val="auto"/>
          <w:szCs w:val="22"/>
        </w:rPr>
        <w:t>said they receiv</w:t>
      </w:r>
      <w:r w:rsidR="009D7FC4">
        <w:rPr>
          <w:color w:val="auto"/>
          <w:szCs w:val="22"/>
        </w:rPr>
        <w:t>e</w:t>
      </w:r>
      <w:r w:rsidRPr="001946B6">
        <w:rPr>
          <w:color w:val="auto"/>
          <w:szCs w:val="22"/>
        </w:rPr>
        <w:t xml:space="preserve"> care that is safe and right for them and meets their individual needs and preferences</w:t>
      </w:r>
      <w:r>
        <w:rPr>
          <w:color w:val="auto"/>
          <w:szCs w:val="22"/>
        </w:rPr>
        <w:t xml:space="preserve"> and optimises their health and well-being</w:t>
      </w:r>
      <w:r>
        <w:rPr>
          <w:color w:val="auto"/>
        </w:rPr>
        <w:t xml:space="preserve">. </w:t>
      </w:r>
      <w:r w:rsidRPr="001946B6">
        <w:rPr>
          <w:color w:val="auto"/>
        </w:rPr>
        <w:t xml:space="preserve">Care planning documents reflected </w:t>
      </w:r>
      <w:r w:rsidRPr="001946B6">
        <w:rPr>
          <w:iCs/>
          <w:color w:val="auto"/>
          <w:szCs w:val="22"/>
        </w:rPr>
        <w:t>individualised care that is safe, effective, and tailored to the specific needs and preferences of consumers.</w:t>
      </w:r>
      <w:r>
        <w:rPr>
          <w:iCs/>
          <w:color w:val="auto"/>
          <w:szCs w:val="22"/>
        </w:rPr>
        <w:t xml:space="preserve"> </w:t>
      </w:r>
      <w:r w:rsidR="00D87DED" w:rsidRPr="002A5A2B">
        <w:t>The service ha</w:t>
      </w:r>
      <w:r w:rsidR="00D87DED">
        <w:t>d</w:t>
      </w:r>
      <w:r w:rsidR="00D87DED" w:rsidRPr="002A5A2B">
        <w:t xml:space="preserve"> policies, procedures and work instructions for key areas of care</w:t>
      </w:r>
      <w:r w:rsidR="00D87DED">
        <w:t xml:space="preserve"> that aligned with best practice. </w:t>
      </w:r>
    </w:p>
    <w:p w14:paraId="6DABCB6B" w14:textId="4028F278" w:rsidR="00B202EF" w:rsidRPr="00F07F31" w:rsidRDefault="00B202EF" w:rsidP="00B202EF">
      <w:pPr>
        <w:pStyle w:val="NormalArial"/>
        <w:spacing w:line="276" w:lineRule="auto"/>
        <w:rPr>
          <w:iCs/>
          <w:szCs w:val="22"/>
        </w:rPr>
      </w:pPr>
      <w:r w:rsidRPr="00F07F31">
        <w:rPr>
          <w:iCs/>
          <w:szCs w:val="22"/>
        </w:rPr>
        <w:t>Consumers and representatives expressed satisfaction with the service’s management of high impact and high prevalence risks to consumers, particularly for falls and infections. Staff identified individual consumers</w:t>
      </w:r>
      <w:r w:rsidR="00167A78">
        <w:rPr>
          <w:iCs/>
          <w:szCs w:val="22"/>
        </w:rPr>
        <w:t>’</w:t>
      </w:r>
      <w:r w:rsidRPr="00F07F31">
        <w:rPr>
          <w:iCs/>
          <w:szCs w:val="22"/>
        </w:rPr>
        <w:t xml:space="preserve"> risks and strategies in place to mitigate these. Care planning document</w:t>
      </w:r>
      <w:r w:rsidR="00167A78">
        <w:rPr>
          <w:iCs/>
          <w:szCs w:val="22"/>
        </w:rPr>
        <w:t>s</w:t>
      </w:r>
      <w:r w:rsidRPr="00F07F31">
        <w:rPr>
          <w:iCs/>
          <w:szCs w:val="22"/>
        </w:rPr>
        <w:t xml:space="preserve"> demonstrated consistent assessment and planning to address individual consumers high impac</w:t>
      </w:r>
      <w:r>
        <w:rPr>
          <w:iCs/>
          <w:szCs w:val="22"/>
        </w:rPr>
        <w:t>t</w:t>
      </w:r>
      <w:r w:rsidRPr="00F07F31">
        <w:rPr>
          <w:iCs/>
          <w:szCs w:val="22"/>
        </w:rPr>
        <w:t xml:space="preserve"> and high prevalence risks.</w:t>
      </w:r>
    </w:p>
    <w:p w14:paraId="72A7B02B" w14:textId="1374A49D" w:rsidR="00B202EF" w:rsidRPr="00CE3740" w:rsidRDefault="00167A78" w:rsidP="00B202EF">
      <w:pPr>
        <w:pStyle w:val="NormalArial"/>
        <w:spacing w:line="276" w:lineRule="auto"/>
        <w:rPr>
          <w:szCs w:val="22"/>
        </w:rPr>
      </w:pPr>
      <w:bookmarkStart w:id="1" w:name="_Hlk117506929"/>
      <w:r>
        <w:rPr>
          <w:szCs w:val="22"/>
        </w:rPr>
        <w:lastRenderedPageBreak/>
        <w:t xml:space="preserve">A </w:t>
      </w:r>
      <w:r w:rsidR="00B202EF" w:rsidRPr="00CE3740">
        <w:rPr>
          <w:szCs w:val="22"/>
        </w:rPr>
        <w:t>representative</w:t>
      </w:r>
      <w:r>
        <w:rPr>
          <w:szCs w:val="22"/>
        </w:rPr>
        <w:t xml:space="preserve"> of a </w:t>
      </w:r>
      <w:r w:rsidR="00B202EF" w:rsidRPr="00CE3740">
        <w:rPr>
          <w:szCs w:val="22"/>
        </w:rPr>
        <w:t xml:space="preserve">consumers who </w:t>
      </w:r>
      <w:r>
        <w:rPr>
          <w:szCs w:val="22"/>
        </w:rPr>
        <w:t xml:space="preserve">received </w:t>
      </w:r>
      <w:r w:rsidR="00B202EF" w:rsidRPr="00CE3740">
        <w:rPr>
          <w:szCs w:val="22"/>
        </w:rPr>
        <w:t>end of life</w:t>
      </w:r>
      <w:r>
        <w:rPr>
          <w:szCs w:val="22"/>
        </w:rPr>
        <w:t xml:space="preserve"> care said their</w:t>
      </w:r>
      <w:r w:rsidR="00B202EF">
        <w:rPr>
          <w:szCs w:val="22"/>
        </w:rPr>
        <w:t xml:space="preserve"> </w:t>
      </w:r>
      <w:r w:rsidR="00B202EF" w:rsidRPr="00CE3740">
        <w:rPr>
          <w:szCs w:val="22"/>
        </w:rPr>
        <w:t>dignity, needs and preferences</w:t>
      </w:r>
      <w:r>
        <w:rPr>
          <w:szCs w:val="22"/>
        </w:rPr>
        <w:t xml:space="preserve"> was</w:t>
      </w:r>
      <w:r w:rsidR="00B202EF" w:rsidRPr="00CE3740">
        <w:rPr>
          <w:szCs w:val="22"/>
        </w:rPr>
        <w:t xml:space="preserve"> recognised and the</w:t>
      </w:r>
      <w:r>
        <w:rPr>
          <w:szCs w:val="22"/>
        </w:rPr>
        <w:t xml:space="preserve"> consumer was</w:t>
      </w:r>
      <w:r w:rsidR="00B202EF" w:rsidRPr="00CE3740">
        <w:rPr>
          <w:szCs w:val="22"/>
        </w:rPr>
        <w:t xml:space="preserve"> supported to be pain free</w:t>
      </w:r>
      <w:bookmarkEnd w:id="1"/>
      <w:r w:rsidR="00B202EF" w:rsidRPr="00CE3740">
        <w:rPr>
          <w:szCs w:val="22"/>
        </w:rPr>
        <w:t xml:space="preserve">. Staff described a multidisciplinary approach </w:t>
      </w:r>
      <w:r w:rsidR="00B202EF">
        <w:rPr>
          <w:szCs w:val="22"/>
        </w:rPr>
        <w:t>with</w:t>
      </w:r>
      <w:r w:rsidR="00B202EF" w:rsidRPr="00CE3740">
        <w:rPr>
          <w:szCs w:val="22"/>
        </w:rPr>
        <w:t xml:space="preserve"> conversations around end of life care</w:t>
      </w:r>
      <w:r w:rsidR="00B202EF">
        <w:rPr>
          <w:szCs w:val="22"/>
        </w:rPr>
        <w:t>,</w:t>
      </w:r>
      <w:r w:rsidR="00B202EF" w:rsidRPr="00CE3740">
        <w:rPr>
          <w:szCs w:val="22"/>
        </w:rPr>
        <w:t xml:space="preserve"> and how case conferences </w:t>
      </w:r>
      <w:r w:rsidR="00B202EF">
        <w:rPr>
          <w:szCs w:val="22"/>
        </w:rPr>
        <w:t xml:space="preserve">result in </w:t>
      </w:r>
      <w:r w:rsidR="00B202EF" w:rsidRPr="00CE3740">
        <w:rPr>
          <w:szCs w:val="22"/>
        </w:rPr>
        <w:t>effective pain management to maximise consumers</w:t>
      </w:r>
      <w:r>
        <w:rPr>
          <w:szCs w:val="22"/>
        </w:rPr>
        <w:t>’</w:t>
      </w:r>
      <w:r w:rsidR="00B202EF" w:rsidRPr="00CE3740">
        <w:rPr>
          <w:szCs w:val="22"/>
        </w:rPr>
        <w:t xml:space="preserve"> comfort.</w:t>
      </w:r>
    </w:p>
    <w:p w14:paraId="261E5BD5" w14:textId="6C06D653" w:rsidR="00B202EF" w:rsidRDefault="00B202EF" w:rsidP="00B202EF">
      <w:pPr>
        <w:pStyle w:val="NormalArial"/>
        <w:spacing w:line="276" w:lineRule="auto"/>
        <w:rPr>
          <w:szCs w:val="22"/>
        </w:rPr>
      </w:pPr>
      <w:r w:rsidRPr="00F07F31">
        <w:t xml:space="preserve">Care planning documents demonstrated </w:t>
      </w:r>
      <w:r w:rsidRPr="001F0005">
        <w:rPr>
          <w:bCs/>
        </w:rPr>
        <w:t xml:space="preserve">identification of, and response to deterioration or changes in consumers’ condition. </w:t>
      </w:r>
      <w:r w:rsidRPr="001F0005">
        <w:t xml:space="preserve">Staff explained </w:t>
      </w:r>
      <w:r w:rsidRPr="001F0005">
        <w:rPr>
          <w:szCs w:val="22"/>
        </w:rPr>
        <w:t>how deterioration is discussed during handovers</w:t>
      </w:r>
      <w:r>
        <w:rPr>
          <w:szCs w:val="22"/>
        </w:rPr>
        <w:t xml:space="preserve"> and </w:t>
      </w:r>
      <w:r w:rsidRPr="001F0005">
        <w:rPr>
          <w:szCs w:val="22"/>
        </w:rPr>
        <w:t xml:space="preserve">staff meetings trigger </w:t>
      </w:r>
      <w:r>
        <w:rPr>
          <w:szCs w:val="22"/>
        </w:rPr>
        <w:t xml:space="preserve">a </w:t>
      </w:r>
      <w:r w:rsidRPr="001F0005">
        <w:rPr>
          <w:szCs w:val="22"/>
        </w:rPr>
        <w:t>medical officer review and hospitalisation transfer if required, and subsequent review of care planning documents.</w:t>
      </w:r>
      <w:r w:rsidR="005216D3">
        <w:rPr>
          <w:szCs w:val="22"/>
        </w:rPr>
        <w:t xml:space="preserve"> Representatives of consumers were happy with the way staff identified and responded to changes in consumers’ condition in a timely manner. </w:t>
      </w:r>
    </w:p>
    <w:p w14:paraId="75B5B7BE" w14:textId="3F1264E0" w:rsidR="00B202EF" w:rsidRDefault="00B202EF" w:rsidP="00B202EF">
      <w:pPr>
        <w:pStyle w:val="NormalArial"/>
        <w:spacing w:line="276" w:lineRule="auto"/>
      </w:pPr>
      <w:r w:rsidRPr="001F0005">
        <w:t>Care planning documents demonstrated progress notes</w:t>
      </w:r>
      <w:r>
        <w:t xml:space="preserve"> and </w:t>
      </w:r>
      <w:r w:rsidRPr="001F0005">
        <w:t>care and service plans provide comprehensive information to support effective</w:t>
      </w:r>
      <w:r>
        <w:t>,</w:t>
      </w:r>
      <w:r w:rsidRPr="001F0005">
        <w:t xml:space="preserve"> safe sharing of consumers' information to support care. </w:t>
      </w:r>
      <w:r w:rsidRPr="00F07F31">
        <w:t>Staff described how information about consumer, needs, conditions, and preferences are document</w:t>
      </w:r>
      <w:r>
        <w:t>ed</w:t>
      </w:r>
      <w:r w:rsidRPr="00F07F31">
        <w:t xml:space="preserve"> and communicat</w:t>
      </w:r>
      <w:r>
        <w:t xml:space="preserve">ed within the organisation and with others where clinical care is shared. </w:t>
      </w:r>
      <w:r w:rsidR="005216D3">
        <w:t>Consumers and representatives said consumers’ care needs and preferences are effectively communicated between staff.</w:t>
      </w:r>
    </w:p>
    <w:p w14:paraId="5756EB29" w14:textId="3383FAF2" w:rsidR="00B202EF" w:rsidRPr="0034458A" w:rsidRDefault="00B202EF" w:rsidP="00B202EF">
      <w:pPr>
        <w:pStyle w:val="NormalArial"/>
        <w:spacing w:line="276" w:lineRule="auto"/>
        <w:rPr>
          <w:szCs w:val="22"/>
        </w:rPr>
      </w:pPr>
      <w:r w:rsidRPr="0034458A">
        <w:rPr>
          <w:szCs w:val="22"/>
        </w:rPr>
        <w:t xml:space="preserve">Consumers and representatives said </w:t>
      </w:r>
      <w:r>
        <w:rPr>
          <w:szCs w:val="22"/>
        </w:rPr>
        <w:t>referrals are timely, appropriate and occur when needed. C</w:t>
      </w:r>
      <w:r w:rsidRPr="0034458A">
        <w:rPr>
          <w:szCs w:val="22"/>
        </w:rPr>
        <w:t>are planning documents evidence</w:t>
      </w:r>
      <w:r w:rsidR="005216D3">
        <w:rPr>
          <w:szCs w:val="22"/>
        </w:rPr>
        <w:t>d</w:t>
      </w:r>
      <w:r w:rsidRPr="0034458A">
        <w:rPr>
          <w:szCs w:val="22"/>
        </w:rPr>
        <w:t xml:space="preserve"> referrals to medical officers,</w:t>
      </w:r>
      <w:r>
        <w:rPr>
          <w:szCs w:val="22"/>
        </w:rPr>
        <w:t xml:space="preserve"> dieticians, </w:t>
      </w:r>
      <w:r w:rsidRPr="0034458A">
        <w:rPr>
          <w:szCs w:val="22"/>
        </w:rPr>
        <w:t>physiotherapists</w:t>
      </w:r>
      <w:r>
        <w:rPr>
          <w:szCs w:val="22"/>
        </w:rPr>
        <w:t xml:space="preserve"> and </w:t>
      </w:r>
      <w:r w:rsidRPr="0034458A">
        <w:rPr>
          <w:szCs w:val="22"/>
        </w:rPr>
        <w:t>speech pathologists</w:t>
      </w:r>
      <w:r w:rsidR="005216D3">
        <w:rPr>
          <w:szCs w:val="22"/>
        </w:rPr>
        <w:t xml:space="preserve"> where needed</w:t>
      </w:r>
      <w:r>
        <w:rPr>
          <w:szCs w:val="22"/>
        </w:rPr>
        <w:t>.</w:t>
      </w:r>
    </w:p>
    <w:p w14:paraId="2E838C6C" w14:textId="13C51668" w:rsidR="00117022" w:rsidRDefault="00B202EF" w:rsidP="00351C00">
      <w:pPr>
        <w:pStyle w:val="NormalArial"/>
        <w:spacing w:line="276" w:lineRule="auto"/>
      </w:pPr>
      <w:r w:rsidRPr="007F2214">
        <w:t>Consumers and representatives said they are satisfied with infection control practices</w:t>
      </w:r>
      <w:r w:rsidR="005216D3">
        <w:t>. S</w:t>
      </w:r>
      <w:r w:rsidRPr="007F2214">
        <w:t>taff demonstrated</w:t>
      </w:r>
      <w:r w:rsidR="005216D3">
        <w:t xml:space="preserve"> knowledge of key infection control practices which is part of mandatory training. </w:t>
      </w:r>
      <w:r w:rsidRPr="007F2214">
        <w:t>The service ha</w:t>
      </w:r>
      <w:r w:rsidR="005216D3">
        <w:t>d an outbreak management process to be prepared for an outbreak</w:t>
      </w:r>
      <w:r w:rsidRPr="007F2214">
        <w:t xml:space="preserve">. </w:t>
      </w:r>
    </w:p>
    <w:p w14:paraId="2E838C6D" w14:textId="77777777" w:rsidR="002B0C90" w:rsidRPr="00262C0B" w:rsidRDefault="002B0C90" w:rsidP="0036130C">
      <w:pPr>
        <w:pStyle w:val="NormalArial"/>
      </w:pPr>
      <w:r>
        <w:br w:type="page"/>
      </w:r>
    </w:p>
    <w:p w14:paraId="2E838C6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2E838C71"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E838C6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E838C7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E838C7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38C7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E838C7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E838C74" w14:textId="03CA5033" w:rsidR="00FC045E" w:rsidRPr="00996FAF" w:rsidRDefault="00AB19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E838C7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38C7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E838C7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E838C78" w14:textId="7CAEE870" w:rsidR="00FC045E" w:rsidRPr="00996FAF" w:rsidRDefault="00AB194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E838C8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38C7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E838C7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E838C7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E838C7D"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E838C7E"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E838C7F" w14:textId="7F21AE70" w:rsidR="00FC045E" w:rsidRPr="00996FAF" w:rsidRDefault="00AB19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E838C84"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38C8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E838C8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E838C83" w14:textId="3691F045" w:rsidR="00FC045E" w:rsidRPr="00996FAF" w:rsidRDefault="00AB194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E838C8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38C8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E838C8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E838C87" w14:textId="07767901" w:rsidR="00FC045E" w:rsidRPr="00996FAF" w:rsidRDefault="00AB194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E838C8C"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38C8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E838C8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838C8B" w14:textId="71FA792E" w:rsidR="00FC045E" w:rsidRPr="00996FAF" w:rsidRDefault="00AB194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E838C9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38C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E838C8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E838C8F" w14:textId="126E3825" w:rsidR="00FC045E" w:rsidRPr="00996FAF" w:rsidRDefault="00AB19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640D2A">
              <w:rPr>
                <w:rFonts w:ascii="Arial" w:hAnsi="Arial" w:cs="Arial"/>
                <w:color w:val="0000FF"/>
              </w:rPr>
              <w:t xml:space="preserve"> </w:t>
            </w:r>
          </w:p>
        </w:tc>
      </w:tr>
    </w:tbl>
    <w:p w14:paraId="2E838C91" w14:textId="77777777" w:rsidR="00D87E7C" w:rsidRDefault="00D87E7C" w:rsidP="00D87E7C">
      <w:pPr>
        <w:pStyle w:val="Heading20"/>
      </w:pPr>
      <w:r w:rsidRPr="00996FAF">
        <w:t>Findings</w:t>
      </w:r>
    </w:p>
    <w:p w14:paraId="6A96D713" w14:textId="67CEE074" w:rsidR="00B202EF" w:rsidRPr="00B1391D" w:rsidRDefault="00B202EF" w:rsidP="00B202EF">
      <w:pPr>
        <w:pStyle w:val="NormalArial"/>
        <w:spacing w:line="276" w:lineRule="auto"/>
        <w:rPr>
          <w:szCs w:val="22"/>
        </w:rPr>
      </w:pPr>
      <w:r w:rsidRPr="00A93911">
        <w:rPr>
          <w:szCs w:val="22"/>
        </w:rPr>
        <w:t>C</w:t>
      </w:r>
      <w:r w:rsidRPr="00B1391D">
        <w:rPr>
          <w:szCs w:val="22"/>
        </w:rPr>
        <w:t xml:space="preserve">onsumers and representatives said they feel supported to pursue activities of interest to them and are supported to do so. </w:t>
      </w:r>
      <w:r w:rsidR="00BF0663">
        <w:rPr>
          <w:szCs w:val="22"/>
        </w:rPr>
        <w:t>S</w:t>
      </w:r>
      <w:r w:rsidR="00BF0663" w:rsidRPr="00160B0B">
        <w:t>taff explained how they will regularly update the lifestyle assessment to reflect consumers' changing preferences and abilities, and how the activities programs can be adapted to suit consumers of differing acuity levels.</w:t>
      </w:r>
      <w:r w:rsidR="00BF0663">
        <w:t xml:space="preserve"> </w:t>
      </w:r>
      <w:r w:rsidR="00BF0663">
        <w:rPr>
          <w:szCs w:val="22"/>
        </w:rPr>
        <w:t>C</w:t>
      </w:r>
      <w:r w:rsidR="00BF0663" w:rsidRPr="00160B0B">
        <w:rPr>
          <w:szCs w:val="22"/>
        </w:rPr>
        <w:t>are planning document</w:t>
      </w:r>
      <w:r w:rsidR="00BF0663">
        <w:rPr>
          <w:szCs w:val="22"/>
        </w:rPr>
        <w:t xml:space="preserve">s </w:t>
      </w:r>
      <w:r w:rsidR="00BF0663" w:rsidRPr="00160B0B">
        <w:rPr>
          <w:szCs w:val="22"/>
        </w:rPr>
        <w:t>indicated that consumers get the services that meet their needs and preferences</w:t>
      </w:r>
      <w:r w:rsidR="00BF0663">
        <w:rPr>
          <w:szCs w:val="22"/>
        </w:rPr>
        <w:t>.</w:t>
      </w:r>
      <w:r w:rsidR="00BF0663" w:rsidRPr="00B1391D" w:rsidDel="00BF0663">
        <w:rPr>
          <w:szCs w:val="22"/>
        </w:rPr>
        <w:t xml:space="preserve"> </w:t>
      </w:r>
    </w:p>
    <w:p w14:paraId="3854897C" w14:textId="30A04DB5" w:rsidR="00BF0663" w:rsidRPr="00BA4A10" w:rsidRDefault="00B202EF" w:rsidP="00B202EF">
      <w:pPr>
        <w:pStyle w:val="NormalArial"/>
        <w:spacing w:line="276" w:lineRule="auto"/>
      </w:pPr>
      <w:r w:rsidRPr="00BA4A10">
        <w:rPr>
          <w:rFonts w:eastAsia="Calibri"/>
        </w:rPr>
        <w:t>Consumers and representatives said they</w:t>
      </w:r>
      <w:r w:rsidR="00BF0663">
        <w:rPr>
          <w:rFonts w:eastAsia="Calibri"/>
        </w:rPr>
        <w:t xml:space="preserve"> are</w:t>
      </w:r>
      <w:r w:rsidRPr="00BA4A10">
        <w:rPr>
          <w:rFonts w:eastAsia="Calibri"/>
        </w:rPr>
        <w:t xml:space="preserve"> supported when they are feeling low and described how the service promotes their emotional, spiritual and psychological well-being. S</w:t>
      </w:r>
      <w:r w:rsidRPr="00BA4A10">
        <w:t xml:space="preserve">taff said if they identify a change in a consumer’s mood or emotional need, they provide additional support such as care packages, one-on-one conversations, activities, and wellness checks. </w:t>
      </w:r>
      <w:r w:rsidR="00BF0663" w:rsidRPr="00160B0B">
        <w:rPr>
          <w:szCs w:val="22"/>
        </w:rPr>
        <w:t>Care planning document</w:t>
      </w:r>
      <w:r w:rsidR="00BF0663">
        <w:rPr>
          <w:szCs w:val="22"/>
        </w:rPr>
        <w:t>s</w:t>
      </w:r>
      <w:r w:rsidR="00BF0663" w:rsidRPr="00160B0B">
        <w:rPr>
          <w:szCs w:val="22"/>
        </w:rPr>
        <w:t xml:space="preserve"> included information on consumers' emotional, spiritual and psychological well-being needs, goals and preferences.</w:t>
      </w:r>
    </w:p>
    <w:p w14:paraId="3C7B0C4A" w14:textId="10D1E915" w:rsidR="00B202EF" w:rsidRPr="002B09C8" w:rsidRDefault="00B202EF" w:rsidP="00B202EF">
      <w:pPr>
        <w:pStyle w:val="NormalArial"/>
        <w:spacing w:line="276" w:lineRule="auto"/>
        <w:rPr>
          <w:iCs/>
        </w:rPr>
      </w:pPr>
      <w:r w:rsidRPr="002B09C8">
        <w:t>Consumers said they felt supported to participate in the outside community as they choose. Staff provided examples of consumers who were supported to maintain their relationships both inside and outside the service. Care planning documents identified the people important to individual consumers, and their interests and activities.</w:t>
      </w:r>
    </w:p>
    <w:p w14:paraId="31A1F8CA" w14:textId="2039EED2" w:rsidR="00BF0663" w:rsidRDefault="00B202EF" w:rsidP="00B202EF">
      <w:pPr>
        <w:pStyle w:val="NormalArial"/>
        <w:spacing w:line="276" w:lineRule="auto"/>
      </w:pPr>
      <w:bookmarkStart w:id="2" w:name="_Hlk118476279"/>
      <w:r w:rsidRPr="002B09C8">
        <w:lastRenderedPageBreak/>
        <w:t xml:space="preserve">Consumers </w:t>
      </w:r>
      <w:r w:rsidR="00BF0663">
        <w:t xml:space="preserve">and representatives </w:t>
      </w:r>
      <w:r w:rsidRPr="002B09C8">
        <w:t xml:space="preserve">said information about </w:t>
      </w:r>
      <w:r w:rsidRPr="002B09C8">
        <w:rPr>
          <w:rFonts w:eastAsia="Calibri"/>
        </w:rPr>
        <w:t>consumers</w:t>
      </w:r>
      <w:r w:rsidR="00BF0663">
        <w:rPr>
          <w:rFonts w:eastAsia="Calibri"/>
        </w:rPr>
        <w:t>’</w:t>
      </w:r>
      <w:r w:rsidRPr="002B09C8">
        <w:rPr>
          <w:rFonts w:eastAsia="Calibri"/>
        </w:rPr>
        <w:t xml:space="preserve"> condition, needs and preferences </w:t>
      </w:r>
      <w:r w:rsidR="00BF0663" w:rsidRPr="002B09C8">
        <w:rPr>
          <w:rFonts w:eastAsia="Calibri"/>
        </w:rPr>
        <w:t>are</w:t>
      </w:r>
      <w:r w:rsidRPr="002B09C8">
        <w:rPr>
          <w:rFonts w:eastAsia="Calibri"/>
        </w:rPr>
        <w:t xml:space="preserve"> communicated within the organisation, and with others where responsibility of care is shared. </w:t>
      </w:r>
      <w:bookmarkStart w:id="3" w:name="_Hlk117682299"/>
      <w:r w:rsidRPr="002B09C8">
        <w:t xml:space="preserve">Staff described how changes in consumers’ care and services are communicated through verbal and documented handover processes and electronic alerts. </w:t>
      </w:r>
    </w:p>
    <w:p w14:paraId="51A0BD9F" w14:textId="3C3DBA10" w:rsidR="00BF0663" w:rsidRPr="00BF0663" w:rsidRDefault="00BF0663" w:rsidP="00BF0663">
      <w:pPr>
        <w:rPr>
          <w:rFonts w:ascii="Arial" w:hAnsi="Arial" w:cs="Arial"/>
        </w:rPr>
      </w:pPr>
      <w:r w:rsidRPr="00BF0663">
        <w:rPr>
          <w:rFonts w:ascii="Arial" w:hAnsi="Arial" w:cs="Arial"/>
        </w:rPr>
        <w:t>Consumers said they are supported by other organisations, support services and providers of other care and services. Care planning document</w:t>
      </w:r>
      <w:r>
        <w:rPr>
          <w:rFonts w:ascii="Arial" w:hAnsi="Arial" w:cs="Arial"/>
        </w:rPr>
        <w:t xml:space="preserve">s demonstrated </w:t>
      </w:r>
      <w:r w:rsidRPr="00BF0663">
        <w:rPr>
          <w:rFonts w:ascii="Arial" w:hAnsi="Arial" w:cs="Arial"/>
        </w:rPr>
        <w:t>referral</w:t>
      </w:r>
      <w:r>
        <w:rPr>
          <w:rFonts w:ascii="Arial" w:hAnsi="Arial" w:cs="Arial"/>
        </w:rPr>
        <w:t>s</w:t>
      </w:r>
      <w:r w:rsidRPr="00BF0663">
        <w:rPr>
          <w:rFonts w:ascii="Arial" w:hAnsi="Arial" w:cs="Arial"/>
        </w:rPr>
        <w:t xml:space="preserve"> to other organisations and services</w:t>
      </w:r>
      <w:r>
        <w:rPr>
          <w:rFonts w:ascii="Arial" w:hAnsi="Arial" w:cs="Arial"/>
        </w:rPr>
        <w:t xml:space="preserve"> occur</w:t>
      </w:r>
      <w:r w:rsidRPr="00BF0663">
        <w:rPr>
          <w:rFonts w:ascii="Arial" w:hAnsi="Arial" w:cs="Arial"/>
        </w:rPr>
        <w:t xml:space="preserve">. Staff </w:t>
      </w:r>
      <w:r>
        <w:rPr>
          <w:rFonts w:ascii="Arial" w:hAnsi="Arial" w:cs="Arial"/>
        </w:rPr>
        <w:t xml:space="preserve">were aware of </w:t>
      </w:r>
      <w:r w:rsidRPr="00BF0663">
        <w:rPr>
          <w:rFonts w:ascii="Arial" w:hAnsi="Arial" w:cs="Arial"/>
        </w:rPr>
        <w:t>other individuals, organisations and providers of other care and services and specific consumers who utilise these services.</w:t>
      </w:r>
    </w:p>
    <w:bookmarkEnd w:id="3"/>
    <w:p w14:paraId="26B05BC2" w14:textId="6D61CF86" w:rsidR="00B202EF" w:rsidRPr="00421B01" w:rsidRDefault="00B202EF" w:rsidP="00B202EF">
      <w:pPr>
        <w:pStyle w:val="NormalArial"/>
        <w:spacing w:line="276" w:lineRule="auto"/>
        <w:rPr>
          <w:iCs/>
          <w:szCs w:val="22"/>
        </w:rPr>
      </w:pPr>
      <w:r w:rsidRPr="00421B01">
        <w:t xml:space="preserve">Consumers said they were satisfied with the quantity, quality and variety of meals provided by the service. Staff described </w:t>
      </w:r>
      <w:r>
        <w:t>the menu is regularly reviewed by a dietician, and how t</w:t>
      </w:r>
      <w:r w:rsidRPr="00421B01">
        <w:t>hey comply with consumers individual dietary needs and preferences</w:t>
      </w:r>
      <w:r>
        <w:t xml:space="preserve"> and</w:t>
      </w:r>
      <w:r w:rsidRPr="00421B01">
        <w:t xml:space="preserve"> obtain consumers feedback th</w:t>
      </w:r>
      <w:r>
        <w:t>rough</w:t>
      </w:r>
      <w:r w:rsidRPr="00421B01">
        <w:t xml:space="preserve"> food focus meetings. </w:t>
      </w:r>
      <w:bookmarkEnd w:id="2"/>
      <w:r w:rsidRPr="00421B01">
        <w:t>Consumers were observed being assisted with meals and helping themselves to snack</w:t>
      </w:r>
      <w:r>
        <w:t>s</w:t>
      </w:r>
      <w:r w:rsidRPr="00421B01">
        <w:t>.</w:t>
      </w:r>
      <w:r>
        <w:t xml:space="preserve"> </w:t>
      </w:r>
    </w:p>
    <w:p w14:paraId="2E838C92" w14:textId="60A665F3" w:rsidR="00117022" w:rsidRPr="000E447E" w:rsidRDefault="00B202EF" w:rsidP="000E447E">
      <w:pPr>
        <w:pStyle w:val="NormalArial"/>
        <w:spacing w:line="276" w:lineRule="auto"/>
        <w:rPr>
          <w:rFonts w:eastAsia="Calibri"/>
        </w:rPr>
      </w:pPr>
      <w:bookmarkStart w:id="4" w:name="_Hlk117684516"/>
      <w:r w:rsidRPr="00365215">
        <w:rPr>
          <w:rFonts w:eastAsia="Calibri"/>
        </w:rPr>
        <w:t>Consumers said equipment is cleaned</w:t>
      </w:r>
      <w:r>
        <w:rPr>
          <w:rFonts w:eastAsia="Calibri"/>
        </w:rPr>
        <w:t xml:space="preserve">, </w:t>
      </w:r>
      <w:r w:rsidRPr="00365215">
        <w:rPr>
          <w:rFonts w:eastAsia="Calibri"/>
        </w:rPr>
        <w:t xml:space="preserve">maintained and </w:t>
      </w:r>
      <w:r>
        <w:rPr>
          <w:rFonts w:eastAsia="Calibri"/>
        </w:rPr>
        <w:t>readily available when required. Staff said equipment</w:t>
      </w:r>
      <w:r w:rsidRPr="00365215">
        <w:rPr>
          <w:rFonts w:eastAsia="Calibri"/>
        </w:rPr>
        <w:t xml:space="preserve"> </w:t>
      </w:r>
      <w:r>
        <w:rPr>
          <w:rFonts w:eastAsia="Calibri"/>
        </w:rPr>
        <w:t xml:space="preserve">used to </w:t>
      </w:r>
      <w:r w:rsidRPr="00365215">
        <w:rPr>
          <w:rFonts w:eastAsia="Calibri"/>
        </w:rPr>
        <w:t>suppor</w:t>
      </w:r>
      <w:r>
        <w:rPr>
          <w:rFonts w:eastAsia="Calibri"/>
        </w:rPr>
        <w:t>t co</w:t>
      </w:r>
      <w:r w:rsidRPr="00365215">
        <w:rPr>
          <w:rFonts w:eastAsia="Calibri"/>
        </w:rPr>
        <w:t>nsumers in lifestyle activities was safe, suitable, clean</w:t>
      </w:r>
      <w:r>
        <w:rPr>
          <w:rFonts w:eastAsia="Calibri"/>
        </w:rPr>
        <w:t xml:space="preserve"> and </w:t>
      </w:r>
      <w:r w:rsidRPr="00365215">
        <w:rPr>
          <w:rFonts w:eastAsia="Calibri"/>
        </w:rPr>
        <w:t>well maintained</w:t>
      </w:r>
      <w:r>
        <w:rPr>
          <w:rFonts w:eastAsia="Calibri"/>
        </w:rPr>
        <w:t>, and shared equipment is sanitised after every use</w:t>
      </w:r>
      <w:bookmarkEnd w:id="4"/>
      <w:r>
        <w:rPr>
          <w:rFonts w:eastAsia="Calibri"/>
        </w:rPr>
        <w:t>.</w:t>
      </w:r>
    </w:p>
    <w:p w14:paraId="2E838C93" w14:textId="77777777" w:rsidR="002B0C90" w:rsidRPr="00262C0B" w:rsidRDefault="002B0C90" w:rsidP="0036130C">
      <w:pPr>
        <w:pStyle w:val="NormalArial"/>
      </w:pPr>
      <w:r>
        <w:br w:type="page"/>
      </w:r>
    </w:p>
    <w:p w14:paraId="2E838C9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2E838C9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838C9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E838C9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E838C9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38C9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E838C9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E838C9A" w14:textId="057D9790" w:rsidR="00FC045E" w:rsidRPr="00996FAF" w:rsidRDefault="00AB19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E838C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38C9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E838C9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E838C9E"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E838C9F"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E838CA0" w14:textId="3FC93F56" w:rsidR="00FC045E" w:rsidRPr="00996FAF" w:rsidRDefault="00AB194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E838CA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38CA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E838CA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E838CA4" w14:textId="708CA552" w:rsidR="00FC045E" w:rsidRPr="00996FAF" w:rsidRDefault="00AB194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640D2A">
              <w:rPr>
                <w:rFonts w:ascii="Arial" w:hAnsi="Arial" w:cs="Arial"/>
                <w:color w:val="0000FF"/>
              </w:rPr>
              <w:t xml:space="preserve"> </w:t>
            </w:r>
          </w:p>
        </w:tc>
      </w:tr>
    </w:tbl>
    <w:p w14:paraId="2E838CA6" w14:textId="77777777" w:rsidR="002B0C90" w:rsidRDefault="002B0C90" w:rsidP="002B0C90">
      <w:pPr>
        <w:pStyle w:val="Heading20"/>
      </w:pPr>
      <w:r>
        <w:t>Findings</w:t>
      </w:r>
    </w:p>
    <w:p w14:paraId="7782D8B2" w14:textId="678FFD6F" w:rsidR="00B202EF" w:rsidRPr="00023CB2" w:rsidRDefault="00B202EF" w:rsidP="00B202EF">
      <w:pPr>
        <w:pStyle w:val="NormalArial"/>
        <w:spacing w:line="276" w:lineRule="auto"/>
      </w:pPr>
      <w:bookmarkStart w:id="5" w:name="_Hlk117684670"/>
      <w:r w:rsidRPr="00023CB2">
        <w:rPr>
          <w:szCs w:val="22"/>
        </w:rPr>
        <w:t xml:space="preserve">Consumers and representatives </w:t>
      </w:r>
      <w:r w:rsidR="00BF0663">
        <w:rPr>
          <w:szCs w:val="22"/>
        </w:rPr>
        <w:t>said</w:t>
      </w:r>
      <w:r w:rsidRPr="00023CB2">
        <w:rPr>
          <w:szCs w:val="22"/>
        </w:rPr>
        <w:t xml:space="preserve"> they find the service environment welcoming and easy</w:t>
      </w:r>
      <w:r w:rsidR="000111D7">
        <w:rPr>
          <w:szCs w:val="22"/>
        </w:rPr>
        <w:t xml:space="preserve"> to find their way around</w:t>
      </w:r>
      <w:r w:rsidRPr="00023CB2">
        <w:rPr>
          <w:szCs w:val="22"/>
        </w:rPr>
        <w:t>. Staff said consumers are encouraged to personalise their rooms. The Assessment Team observed consumers rooms displayed photographs, floral decorations and items of importance to them. The service design reflects dementia-enabling principles with sufficient light, signage and handrails to support consumers movements.</w:t>
      </w:r>
    </w:p>
    <w:p w14:paraId="71C023D1" w14:textId="1B496908" w:rsidR="00B202EF" w:rsidRPr="00023CB2" w:rsidRDefault="00B202EF" w:rsidP="00B202EF">
      <w:pPr>
        <w:pStyle w:val="NormalArial"/>
        <w:spacing w:line="276" w:lineRule="auto"/>
      </w:pPr>
      <w:bookmarkStart w:id="6" w:name="_Hlk117685458"/>
      <w:bookmarkEnd w:id="5"/>
      <w:r w:rsidRPr="00023CB2">
        <w:t xml:space="preserve">Consumers and representatives thought the service </w:t>
      </w:r>
      <w:r w:rsidR="000111D7">
        <w:t>wa</w:t>
      </w:r>
      <w:r w:rsidRPr="00023CB2">
        <w:t xml:space="preserve">s clean and well maintained </w:t>
      </w:r>
      <w:r>
        <w:t>and en</w:t>
      </w:r>
      <w:r w:rsidRPr="00023CB2">
        <w:t>able</w:t>
      </w:r>
      <w:r>
        <w:t>s</w:t>
      </w:r>
      <w:r w:rsidRPr="00023CB2">
        <w:t xml:space="preserve"> </w:t>
      </w:r>
      <w:r>
        <w:t xml:space="preserve">them </w:t>
      </w:r>
      <w:r w:rsidRPr="00023CB2">
        <w:t>to move around freely both indoors and outdoors</w:t>
      </w:r>
      <w:bookmarkEnd w:id="6"/>
      <w:r w:rsidRPr="00023CB2">
        <w:t xml:space="preserve">. </w:t>
      </w:r>
      <w:r w:rsidRPr="00023CB2">
        <w:rPr>
          <w:rFonts w:eastAsia="Arial"/>
        </w:rPr>
        <w:t xml:space="preserve">Staff described the process for cleaning, documenting, reporting, and attending to maintenance issues. </w:t>
      </w:r>
      <w:r w:rsidRPr="00023CB2">
        <w:t xml:space="preserve">Documentation demonstrated cleaning and maintenance processes are completed. </w:t>
      </w:r>
    </w:p>
    <w:p w14:paraId="2E838CA7" w14:textId="6021D0DC" w:rsidR="00117022" w:rsidRDefault="00B202EF" w:rsidP="0080084B">
      <w:pPr>
        <w:pStyle w:val="NormalArial"/>
        <w:spacing w:line="276" w:lineRule="auto"/>
      </w:pPr>
      <w:bookmarkStart w:id="7" w:name="_Hlk117685798"/>
      <w:r w:rsidRPr="00AD71FE">
        <w:t>Furniture, fittings and equipment were observed to be safe, clean, well maintained and suitable for the needs of the consumers. Consumers said that equipment is checked, cleaned and maintained regularly. Staff were able to explain their maintenance and cleaning responsibilities and the preventative maintenance schedule demonstrated routine maintenance is completed.</w:t>
      </w:r>
      <w:bookmarkEnd w:id="7"/>
    </w:p>
    <w:p w14:paraId="2E838CA8" w14:textId="77777777" w:rsidR="002B0C90" w:rsidRPr="00262C0B" w:rsidRDefault="002B0C90" w:rsidP="0036130C">
      <w:pPr>
        <w:pStyle w:val="NormalArial"/>
      </w:pPr>
      <w:r>
        <w:br w:type="page"/>
      </w:r>
    </w:p>
    <w:p w14:paraId="2E838C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2E838CA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E838CA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E838CA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E838CB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38CA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E838CA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E838CAF" w14:textId="5FA4874E" w:rsidR="00FC045E" w:rsidRPr="00996FAF" w:rsidRDefault="00AB19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E838CB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38CB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E838CB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E838CB3" w14:textId="60B18CC0" w:rsidR="00FC045E" w:rsidRPr="00996FAF" w:rsidRDefault="00AB194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E838CB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38CB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E838CB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E838CB7" w14:textId="1D2BA42C" w:rsidR="00FC045E" w:rsidRPr="00996FAF" w:rsidRDefault="00AB19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E838CBC"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38CB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E838CB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E838CBB" w14:textId="4D12BB94" w:rsidR="00FC045E" w:rsidRPr="00996FAF" w:rsidRDefault="00AB194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640D2A">
              <w:rPr>
                <w:rFonts w:ascii="Arial" w:hAnsi="Arial" w:cs="Arial"/>
                <w:color w:val="0000FF"/>
              </w:rPr>
              <w:t xml:space="preserve"> </w:t>
            </w:r>
          </w:p>
        </w:tc>
      </w:tr>
    </w:tbl>
    <w:p w14:paraId="2E838CBD" w14:textId="77777777" w:rsidR="00D87E7C" w:rsidRDefault="00D87E7C" w:rsidP="00D87E7C">
      <w:pPr>
        <w:pStyle w:val="Heading20"/>
      </w:pPr>
      <w:r w:rsidRPr="00996FAF">
        <w:t>Findings</w:t>
      </w:r>
    </w:p>
    <w:p w14:paraId="03A162DC" w14:textId="0C81629A" w:rsidR="00B202EF" w:rsidRPr="00360757" w:rsidRDefault="00B202EF" w:rsidP="00B202EF">
      <w:pPr>
        <w:pStyle w:val="NormalArial"/>
        <w:spacing w:line="276" w:lineRule="auto"/>
        <w:rPr>
          <w:szCs w:val="22"/>
        </w:rPr>
      </w:pPr>
      <w:bookmarkStart w:id="8" w:name="_Hlk117686860"/>
      <w:r w:rsidRPr="00360757">
        <w:rPr>
          <w:szCs w:val="22"/>
        </w:rPr>
        <w:t>Consumers and representatives felt supported to provide feedback and make complaints and described the various avenues they use to provide feedback on care and services, such as through managements “open door” approach, verbal feedback at meetings, via surveys and emails, and by using feedback and complaints forms available throughout the service.</w:t>
      </w:r>
      <w:bookmarkStart w:id="9" w:name="_Hlk117687612"/>
      <w:r w:rsidRPr="00360757">
        <w:rPr>
          <w:szCs w:val="22"/>
        </w:rPr>
        <w:t xml:space="preserve"> </w:t>
      </w:r>
      <w:r w:rsidR="000111D7">
        <w:rPr>
          <w:szCs w:val="22"/>
        </w:rPr>
        <w:t>F</w:t>
      </w:r>
      <w:r w:rsidRPr="00360757">
        <w:rPr>
          <w:szCs w:val="22"/>
        </w:rPr>
        <w:t>eedback</w:t>
      </w:r>
      <w:r w:rsidR="000111D7">
        <w:rPr>
          <w:szCs w:val="22"/>
        </w:rPr>
        <w:t xml:space="preserve"> and complaints forms, as well as locked boxes to submit those forms, was observed throughout </w:t>
      </w:r>
      <w:r w:rsidRPr="00360757">
        <w:rPr>
          <w:szCs w:val="22"/>
        </w:rPr>
        <w:t xml:space="preserve">the service. </w:t>
      </w:r>
    </w:p>
    <w:p w14:paraId="615A494B" w14:textId="74002BE0" w:rsidR="00B202EF" w:rsidRPr="001232E9" w:rsidRDefault="00B202EF" w:rsidP="00B202EF">
      <w:pPr>
        <w:pStyle w:val="NormalArial"/>
        <w:spacing w:line="276" w:lineRule="auto"/>
      </w:pPr>
      <w:bookmarkStart w:id="10" w:name="_Hlk117688794"/>
      <w:bookmarkEnd w:id="8"/>
      <w:bookmarkEnd w:id="9"/>
      <w:r w:rsidRPr="001232E9">
        <w:rPr>
          <w:szCs w:val="22"/>
        </w:rPr>
        <w:t>Consumers said they are aware of</w:t>
      </w:r>
      <w:r>
        <w:rPr>
          <w:szCs w:val="22"/>
        </w:rPr>
        <w:t>,</w:t>
      </w:r>
      <w:r w:rsidRPr="001232E9">
        <w:rPr>
          <w:szCs w:val="22"/>
        </w:rPr>
        <w:t xml:space="preserve"> and have access to advocates, language services and other methods for raising and resolving complaints.</w:t>
      </w:r>
      <w:r w:rsidRPr="001232E9">
        <w:t xml:space="preserve"> Staff were aware of external complaints and advocacy services and information on accessing external complaints. </w:t>
      </w:r>
      <w:r w:rsidR="000111D7">
        <w:rPr>
          <w:szCs w:val="22"/>
        </w:rPr>
        <w:t>I</w:t>
      </w:r>
      <w:r w:rsidR="000111D7" w:rsidRPr="00160B0B">
        <w:rPr>
          <w:szCs w:val="22"/>
        </w:rPr>
        <w:t xml:space="preserve">nformation on accessing external complaints, language and advocacy services was </w:t>
      </w:r>
      <w:r w:rsidR="000111D7">
        <w:rPr>
          <w:szCs w:val="22"/>
        </w:rPr>
        <w:t xml:space="preserve">observed to be displayed </w:t>
      </w:r>
      <w:r w:rsidR="000111D7" w:rsidRPr="00160B0B">
        <w:rPr>
          <w:szCs w:val="22"/>
        </w:rPr>
        <w:t>around the service.</w:t>
      </w:r>
    </w:p>
    <w:p w14:paraId="5FBAA500" w14:textId="306E4BBB" w:rsidR="00B202EF" w:rsidRPr="001232E9" w:rsidRDefault="000111D7" w:rsidP="00B202EF">
      <w:pPr>
        <w:pStyle w:val="NormalArial"/>
        <w:spacing w:line="276" w:lineRule="auto"/>
      </w:pPr>
      <w:bookmarkStart w:id="11" w:name="_Hlk117689677"/>
      <w:bookmarkEnd w:id="10"/>
      <w:r w:rsidRPr="00160B0B">
        <w:rPr>
          <w:szCs w:val="22"/>
        </w:rPr>
        <w:t>Consumers and representatives said that staff and management address and provide a solution in response to feedback or complaints</w:t>
      </w:r>
      <w:r>
        <w:rPr>
          <w:szCs w:val="22"/>
        </w:rPr>
        <w:t xml:space="preserve">. </w:t>
      </w:r>
      <w:r w:rsidR="00B202EF" w:rsidRPr="001232E9">
        <w:rPr>
          <w:szCs w:val="22"/>
        </w:rPr>
        <w:t>The service had a documented policy and procedure which guides staff in documenting, investigating, resolving, and evaluating feedback and complaints and applying an open disclosure process</w:t>
      </w:r>
      <w:bookmarkEnd w:id="11"/>
      <w:r w:rsidR="00B202EF" w:rsidRPr="001232E9">
        <w:rPr>
          <w:szCs w:val="22"/>
        </w:rPr>
        <w:t>. Staff demonstrated the use of open disclosure</w:t>
      </w:r>
      <w:r>
        <w:rPr>
          <w:szCs w:val="22"/>
        </w:rPr>
        <w:t>.</w:t>
      </w:r>
      <w:r w:rsidR="00B202EF" w:rsidRPr="001232E9">
        <w:rPr>
          <w:szCs w:val="22"/>
        </w:rPr>
        <w:t xml:space="preserve"> </w:t>
      </w:r>
    </w:p>
    <w:p w14:paraId="2E838CBE" w14:textId="125C0D64" w:rsidR="00117022" w:rsidRDefault="00B202EF" w:rsidP="00B202EF">
      <w:pPr>
        <w:pStyle w:val="NormalArial"/>
      </w:pPr>
      <w:bookmarkStart w:id="12" w:name="_Hlk117690481"/>
      <w:r w:rsidRPr="00411F71">
        <w:t xml:space="preserve">Consumers and representatives said feedback and complaints are reviewed and used to improve the quality of care and services. </w:t>
      </w:r>
      <w:bookmarkEnd w:id="12"/>
      <w:r w:rsidRPr="00411F71">
        <w:rPr>
          <w:szCs w:val="22"/>
        </w:rPr>
        <w:t xml:space="preserve">Management described how the services feedback and complaints are trended, analysed and reviewed and contribute to the monthly quality complaints audit and tracked for the </w:t>
      </w:r>
      <w:r w:rsidR="000111D7" w:rsidRPr="00411F71">
        <w:rPr>
          <w:szCs w:val="22"/>
        </w:rPr>
        <w:t>service’s</w:t>
      </w:r>
      <w:r w:rsidRPr="00411F71">
        <w:rPr>
          <w:szCs w:val="22"/>
        </w:rPr>
        <w:t xml:space="preserve"> continuous improvement plan.</w:t>
      </w:r>
    </w:p>
    <w:p w14:paraId="2E838CBF" w14:textId="77777777" w:rsidR="002B0C90" w:rsidRPr="00712752" w:rsidRDefault="002B0C90" w:rsidP="0036130C">
      <w:pPr>
        <w:pStyle w:val="NormalArial"/>
      </w:pPr>
      <w:r w:rsidRPr="00712752">
        <w:br w:type="page"/>
      </w:r>
    </w:p>
    <w:p w14:paraId="2E838CC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2E838CC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E838CC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E838CC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E838C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38CC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E838CC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E838CC6" w14:textId="3872A8D2" w:rsidR="00FC045E" w:rsidRPr="00996FAF" w:rsidRDefault="00AB19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E838CC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38CC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E838CC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E838CCA" w14:textId="2A834A3D" w:rsidR="00FC045E" w:rsidRPr="00996FAF" w:rsidRDefault="00AB194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E838CC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38CC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E838CC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E838CCE" w14:textId="5A45F9DF" w:rsidR="00FC045E" w:rsidRPr="00996FAF" w:rsidRDefault="00AB19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E838CD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38CD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E838CD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E838CD2" w14:textId="5835D95D" w:rsidR="00FC045E" w:rsidRPr="00996FAF" w:rsidRDefault="00AB194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E838CD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38CD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E838CD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E838CD6" w14:textId="266A441E" w:rsidR="00FC045E" w:rsidRPr="00996FAF" w:rsidRDefault="00AB194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r w:rsidR="00FC045E" w:rsidRPr="00996FAF" w:rsidDel="007F3947">
              <w:rPr>
                <w:rFonts w:ascii="Arial" w:hAnsi="Arial" w:cs="Arial"/>
                <w:color w:val="0000FF"/>
              </w:rPr>
              <w:t xml:space="preserve"> </w:t>
            </w:r>
          </w:p>
        </w:tc>
      </w:tr>
    </w:tbl>
    <w:p w14:paraId="2E838CD8" w14:textId="77777777" w:rsidR="002B0C90" w:rsidRDefault="002B0C90" w:rsidP="002B0C90">
      <w:pPr>
        <w:pStyle w:val="Heading20"/>
      </w:pPr>
      <w:r>
        <w:t>Findings</w:t>
      </w:r>
    </w:p>
    <w:p w14:paraId="0BCB5187" w14:textId="77777777" w:rsidR="00BF606A" w:rsidRDefault="000111D7" w:rsidP="00B202EF">
      <w:pPr>
        <w:pStyle w:val="NormalArial"/>
        <w:spacing w:line="276" w:lineRule="auto"/>
      </w:pPr>
      <w:bookmarkStart w:id="13" w:name="_Hlk117690793"/>
      <w:r>
        <w:rPr>
          <w:szCs w:val="22"/>
        </w:rPr>
        <w:t>Although most c</w:t>
      </w:r>
      <w:r w:rsidR="00B202EF" w:rsidRPr="002D5637">
        <w:t xml:space="preserve">onsumers and representatives </w:t>
      </w:r>
      <w:r w:rsidR="00B202EF">
        <w:t xml:space="preserve">said there is not enough staff, and that staff rush around all day, </w:t>
      </w:r>
      <w:r>
        <w:t xml:space="preserve">they said </w:t>
      </w:r>
      <w:r w:rsidR="00B202EF">
        <w:t xml:space="preserve">staff </w:t>
      </w:r>
      <w:r>
        <w:t xml:space="preserve">are able to </w:t>
      </w:r>
      <w:r w:rsidR="00B202EF">
        <w:t xml:space="preserve">meet the needs of consumers. Management and staff were able to describe how they ensure the workforce is able to provide safe and quality care. </w:t>
      </w:r>
      <w:r w:rsidR="00BF606A" w:rsidRPr="00BF606A">
        <w:rPr>
          <w:color w:val="auto"/>
        </w:rPr>
        <w:t>R</w:t>
      </w:r>
      <w:r w:rsidR="00235CED" w:rsidRPr="00BF606A">
        <w:rPr>
          <w:color w:val="auto"/>
        </w:rPr>
        <w:t>e</w:t>
      </w:r>
      <w:r w:rsidR="00235CED" w:rsidRPr="00160B0B">
        <w:t>view of staff rosters, unplanned leave and allocation sheets from the previous month showed that where staff were on leave, all shifts were filled. Management confirmed that all shifts were able to be filled.</w:t>
      </w:r>
      <w:bookmarkEnd w:id="13"/>
    </w:p>
    <w:p w14:paraId="7EDE817C" w14:textId="27D404DD" w:rsidR="00B202EF" w:rsidRPr="008D1C72" w:rsidRDefault="00B202EF" w:rsidP="00B202EF">
      <w:pPr>
        <w:pStyle w:val="NormalArial"/>
        <w:spacing w:line="276" w:lineRule="auto"/>
        <w:rPr>
          <w:szCs w:val="22"/>
        </w:rPr>
      </w:pPr>
      <w:r w:rsidRPr="008D1C72">
        <w:rPr>
          <w:rFonts w:eastAsia="Calibri"/>
        </w:rPr>
        <w:t>Consumers said staff engage with consumers in a respectful, kind, and caring manner</w:t>
      </w:r>
      <w:r>
        <w:rPr>
          <w:rFonts w:eastAsia="Calibri"/>
        </w:rPr>
        <w:t>.</w:t>
      </w:r>
      <w:r w:rsidRPr="008D1C72">
        <w:rPr>
          <w:rFonts w:eastAsia="Calibri"/>
        </w:rPr>
        <w:t xml:space="preserve"> </w:t>
      </w:r>
      <w:r w:rsidR="00235CED">
        <w:rPr>
          <w:szCs w:val="22"/>
        </w:rPr>
        <w:t>S</w:t>
      </w:r>
      <w:r w:rsidRPr="008D1C72">
        <w:rPr>
          <w:szCs w:val="22"/>
        </w:rPr>
        <w:t>taff</w:t>
      </w:r>
      <w:r w:rsidR="00235CED">
        <w:rPr>
          <w:szCs w:val="22"/>
        </w:rPr>
        <w:t xml:space="preserve"> were observed to be</w:t>
      </w:r>
      <w:r w:rsidRPr="008D1C72">
        <w:rPr>
          <w:szCs w:val="22"/>
        </w:rPr>
        <w:t xml:space="preserve"> interacting with consumers </w:t>
      </w:r>
      <w:r w:rsidR="00235CED">
        <w:rPr>
          <w:szCs w:val="22"/>
        </w:rPr>
        <w:t xml:space="preserve">in a kind, </w:t>
      </w:r>
      <w:r w:rsidRPr="008D1C72">
        <w:rPr>
          <w:szCs w:val="22"/>
        </w:rPr>
        <w:t>respectful</w:t>
      </w:r>
      <w:r w:rsidR="00235CED">
        <w:rPr>
          <w:szCs w:val="22"/>
        </w:rPr>
        <w:t xml:space="preserve"> and caring manner</w:t>
      </w:r>
      <w:r w:rsidRPr="008D1C72">
        <w:rPr>
          <w:szCs w:val="22"/>
        </w:rPr>
        <w:t>.</w:t>
      </w:r>
    </w:p>
    <w:p w14:paraId="391A7027" w14:textId="2C0CC3BE" w:rsidR="00B202EF" w:rsidRPr="0015330D" w:rsidRDefault="00B202EF" w:rsidP="00B202EF">
      <w:pPr>
        <w:pStyle w:val="NormalArial"/>
        <w:spacing w:line="276" w:lineRule="auto"/>
        <w:rPr>
          <w:rFonts w:eastAsia="Calibri"/>
        </w:rPr>
      </w:pPr>
      <w:bookmarkStart w:id="14" w:name="_Hlk117692470"/>
      <w:r w:rsidRPr="0015330D">
        <w:rPr>
          <w:szCs w:val="22"/>
        </w:rPr>
        <w:t xml:space="preserve">Consumers and representatives said staff </w:t>
      </w:r>
      <w:r w:rsidR="00235CED">
        <w:rPr>
          <w:szCs w:val="22"/>
        </w:rPr>
        <w:t xml:space="preserve">perform their duties effectively and were </w:t>
      </w:r>
      <w:r w:rsidRPr="0015330D">
        <w:rPr>
          <w:szCs w:val="22"/>
        </w:rPr>
        <w:t>confident</w:t>
      </w:r>
      <w:r>
        <w:rPr>
          <w:szCs w:val="22"/>
        </w:rPr>
        <w:t xml:space="preserve"> </w:t>
      </w:r>
      <w:r w:rsidR="00235CED">
        <w:rPr>
          <w:szCs w:val="22"/>
        </w:rPr>
        <w:t xml:space="preserve">that staff are </w:t>
      </w:r>
      <w:r w:rsidRPr="0015330D">
        <w:rPr>
          <w:szCs w:val="22"/>
        </w:rPr>
        <w:t xml:space="preserve">skilled to meet </w:t>
      </w:r>
      <w:r w:rsidR="00235CED">
        <w:rPr>
          <w:szCs w:val="22"/>
        </w:rPr>
        <w:t>consumers’</w:t>
      </w:r>
      <w:r w:rsidRPr="0015330D">
        <w:rPr>
          <w:szCs w:val="22"/>
        </w:rPr>
        <w:t xml:space="preserve"> care needs. </w:t>
      </w:r>
      <w:r w:rsidR="00235CED">
        <w:t>The service had p</w:t>
      </w:r>
      <w:r>
        <w:t>osition descriptions</w:t>
      </w:r>
      <w:r w:rsidR="00235CED">
        <w:t xml:space="preserve"> outlining the </w:t>
      </w:r>
      <w:r w:rsidRPr="0015330D">
        <w:t xml:space="preserve">qualifications, </w:t>
      </w:r>
      <w:r>
        <w:t xml:space="preserve">key </w:t>
      </w:r>
      <w:r w:rsidRPr="0015330D">
        <w:t xml:space="preserve">competencies and skills </w:t>
      </w:r>
      <w:r w:rsidR="00235CED">
        <w:t xml:space="preserve">staff require </w:t>
      </w:r>
      <w:r w:rsidRPr="0015330D">
        <w:t>to perform their duties.</w:t>
      </w:r>
    </w:p>
    <w:bookmarkEnd w:id="14"/>
    <w:p w14:paraId="279B3AD1" w14:textId="77777777" w:rsidR="00BF606A" w:rsidRDefault="00B202EF" w:rsidP="00B202EF">
      <w:pPr>
        <w:pStyle w:val="NormalArial"/>
        <w:spacing w:line="276" w:lineRule="auto"/>
      </w:pPr>
      <w:r w:rsidRPr="00FD3A18">
        <w:t xml:space="preserve">Consumers and representatives were satisfied that staff are adequately trained and equipped to do their jobs. Management said </w:t>
      </w:r>
      <w:r w:rsidRPr="00FD3A18">
        <w:rPr>
          <w:szCs w:val="22"/>
        </w:rPr>
        <w:t xml:space="preserve">there is annual mandatory training and online training resources for staff. </w:t>
      </w:r>
      <w:r w:rsidRPr="00FD3A18">
        <w:rPr>
          <w:rFonts w:eastAsia="Calibri"/>
        </w:rPr>
        <w:t xml:space="preserve">Training records demonstrated </w:t>
      </w:r>
      <w:r w:rsidRPr="00FD3A18">
        <w:t>the workforce is satisfactorily recruited, trained, equipped</w:t>
      </w:r>
      <w:r>
        <w:t xml:space="preserve"> </w:t>
      </w:r>
      <w:r w:rsidRPr="00FD3A18">
        <w:t>and supported to deliver the outcomes required by these standards.</w:t>
      </w:r>
    </w:p>
    <w:p w14:paraId="2000CC0F" w14:textId="10EF214E" w:rsidR="00B202EF" w:rsidRPr="00CB4EBF" w:rsidRDefault="00235CED" w:rsidP="00B202EF">
      <w:pPr>
        <w:pStyle w:val="NormalArial"/>
        <w:spacing w:line="276" w:lineRule="auto"/>
      </w:pPr>
      <w:bookmarkStart w:id="15" w:name="_Hlk117694800"/>
      <w:r>
        <w:rPr>
          <w:szCs w:val="22"/>
        </w:rPr>
        <w:t>Documentation demonstrated</w:t>
      </w:r>
      <w:r w:rsidRPr="00CB4EBF">
        <w:rPr>
          <w:szCs w:val="22"/>
        </w:rPr>
        <w:t xml:space="preserve"> </w:t>
      </w:r>
      <w:r w:rsidR="00B202EF" w:rsidRPr="00CB4EBF">
        <w:rPr>
          <w:szCs w:val="22"/>
        </w:rPr>
        <w:t xml:space="preserve">staff are regularly assessed, monitored, and reviewed </w:t>
      </w:r>
      <w:r w:rsidR="00B202EF">
        <w:rPr>
          <w:szCs w:val="22"/>
        </w:rPr>
        <w:t xml:space="preserve">and </w:t>
      </w:r>
      <w:r w:rsidR="00B202EF" w:rsidRPr="00CB4EBF">
        <w:rPr>
          <w:szCs w:val="22"/>
        </w:rPr>
        <w:t>supported to identify improvement and training opportunities.</w:t>
      </w:r>
      <w:r w:rsidR="00B202EF">
        <w:rPr>
          <w:szCs w:val="22"/>
        </w:rPr>
        <w:t xml:space="preserve"> </w:t>
      </w:r>
      <w:r w:rsidR="00B202EF" w:rsidRPr="00CB4EBF">
        <w:rPr>
          <w:szCs w:val="22"/>
        </w:rPr>
        <w:t>Staff described how their performance is reviewed annually and management described how they maintain regular assessment and monitoring of staff’s performance through performance review and a performance improvement plan.</w:t>
      </w:r>
      <w:bookmarkEnd w:id="15"/>
      <w:r w:rsidR="00B202EF" w:rsidRPr="00CB4EBF">
        <w:rPr>
          <w:szCs w:val="22"/>
        </w:rPr>
        <w:t xml:space="preserve"> </w:t>
      </w:r>
    </w:p>
    <w:p w14:paraId="2E838CDA" w14:textId="77777777" w:rsidR="002B0C90" w:rsidRPr="00262C0B" w:rsidRDefault="002B0C90" w:rsidP="0036130C">
      <w:pPr>
        <w:pStyle w:val="NormalArial"/>
      </w:pPr>
      <w:r>
        <w:br w:type="page"/>
      </w:r>
    </w:p>
    <w:p w14:paraId="2E838CD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2E838CD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E838CD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E838CD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E838CE2"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838CD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E838CE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E838CE1" w14:textId="6B78F07E" w:rsidR="00FC045E" w:rsidRPr="00996FAF" w:rsidRDefault="00AB19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p>
        </w:tc>
      </w:tr>
      <w:tr w:rsidR="00FC045E" w:rsidRPr="00996FAF" w14:paraId="2E838CE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838CE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E838CE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E838CE5" w14:textId="679A2BE2" w:rsidR="00FC045E" w:rsidRPr="00996FAF" w:rsidRDefault="00AB194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p>
        </w:tc>
      </w:tr>
      <w:tr w:rsidR="00FC045E" w:rsidRPr="00996FAF" w14:paraId="2E838CF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838CE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E838CE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E838CE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E838CE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E838CE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E838CE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E838CE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E838CE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E838CEF" w14:textId="2AC4BA37" w:rsidR="00FC045E" w:rsidRPr="00996FAF" w:rsidRDefault="00AB19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p>
        </w:tc>
      </w:tr>
      <w:tr w:rsidR="00FC045E" w:rsidRPr="00996FAF" w14:paraId="2E838CF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838CF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E838CF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E838CF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E838CF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E838CF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E838CF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E838CF7" w14:textId="3EA23AC2" w:rsidR="00FC045E" w:rsidRPr="00996FAF" w:rsidRDefault="00AB194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p>
        </w:tc>
      </w:tr>
      <w:tr w:rsidR="00FC045E" w:rsidRPr="00996FAF" w14:paraId="2E838CF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838CF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E838CF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E838CF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E838CF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E838CFD"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E838CFE" w14:textId="41080DC9" w:rsidR="00FC045E" w:rsidRPr="00996FAF" w:rsidRDefault="00AB194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202EF">
                  <w:rPr>
                    <w:rFonts w:ascii="Arial" w:hAnsi="Arial" w:cs="Arial"/>
                    <w:color w:val="auto"/>
                  </w:rPr>
                  <w:t>Compliant</w:t>
                </w:r>
              </w:sdtContent>
            </w:sdt>
          </w:p>
        </w:tc>
      </w:tr>
    </w:tbl>
    <w:p w14:paraId="2E838D00" w14:textId="77777777" w:rsidR="00D87E7C" w:rsidRDefault="00D87E7C" w:rsidP="00D87E7C">
      <w:pPr>
        <w:pStyle w:val="Heading20"/>
      </w:pPr>
      <w:r w:rsidRPr="00996FAF">
        <w:t>Findings</w:t>
      </w:r>
    </w:p>
    <w:p w14:paraId="532CF764" w14:textId="77777777" w:rsidR="00B202EF" w:rsidRDefault="00B202EF" w:rsidP="00B202EF">
      <w:pPr>
        <w:pStyle w:val="NormalArial"/>
        <w:spacing w:line="276" w:lineRule="auto"/>
      </w:pPr>
      <w:bookmarkStart w:id="16" w:name="_Hlk117695534"/>
      <w:r w:rsidRPr="009868FE">
        <w:t>Consumers and representatives said they are engaged in the development, delivery and evaluation of care and services through resident and relative meetings. Staff and documented evidence demonstrated that consumers are engaged and supported in providing input on service delivery.</w:t>
      </w:r>
    </w:p>
    <w:p w14:paraId="7F1B8AB8" w14:textId="77777777" w:rsidR="00B202EF" w:rsidRPr="00BA55F6" w:rsidRDefault="00B202EF" w:rsidP="00B202EF">
      <w:pPr>
        <w:spacing w:before="240" w:line="276" w:lineRule="auto"/>
        <w:rPr>
          <w:rFonts w:ascii="Arial" w:hAnsi="Arial" w:cs="Arial"/>
          <w:szCs w:val="22"/>
        </w:rPr>
      </w:pPr>
      <w:r w:rsidRPr="00BA55F6">
        <w:rPr>
          <w:rFonts w:ascii="Arial" w:hAnsi="Arial" w:cs="Arial"/>
          <w:szCs w:val="22"/>
        </w:rPr>
        <w:t>Management described a range of strategies on how the governing body promotes a culture of safe, inclusive, and quality care and services.</w:t>
      </w:r>
      <w:r w:rsidRPr="00BA55F6">
        <w:rPr>
          <w:rFonts w:ascii="Arial" w:hAnsi="Arial" w:cs="Arial"/>
        </w:rPr>
        <w:t xml:space="preserve"> </w:t>
      </w:r>
      <w:r>
        <w:rPr>
          <w:rFonts w:ascii="Arial" w:hAnsi="Arial" w:cs="Arial"/>
        </w:rPr>
        <w:t>Review of monthly clinical indicator and Board meeting minutes evidenced the occurrence of regular monitoring by the organisations governing body.</w:t>
      </w:r>
    </w:p>
    <w:p w14:paraId="5EA5BB6A" w14:textId="06BCB9FA" w:rsidR="00B202EF" w:rsidRPr="004806DD" w:rsidRDefault="00B202EF" w:rsidP="00B202EF">
      <w:pPr>
        <w:spacing w:line="276" w:lineRule="auto"/>
        <w:rPr>
          <w:rFonts w:ascii="Arial" w:hAnsi="Arial" w:cs="Arial"/>
          <w:color w:val="auto"/>
        </w:rPr>
      </w:pPr>
      <w:r w:rsidRPr="004806DD">
        <w:rPr>
          <w:rFonts w:ascii="Arial" w:hAnsi="Arial" w:cs="Arial"/>
          <w:color w:val="auto"/>
        </w:rPr>
        <w:lastRenderedPageBreak/>
        <w:t xml:space="preserve">The service had effective organisation wide governance systems relating to information management, </w:t>
      </w:r>
      <w:r w:rsidRPr="00235CED">
        <w:rPr>
          <w:rFonts w:ascii="Arial" w:hAnsi="Arial" w:cs="Arial"/>
          <w:color w:val="auto"/>
        </w:rPr>
        <w:t xml:space="preserve">continuous improvement, financial governance, workforce governance, regulatory compliance and feedback and complaints. </w:t>
      </w:r>
      <w:r w:rsidR="00235CED" w:rsidRPr="00235CED">
        <w:rPr>
          <w:rFonts w:ascii="Arial" w:hAnsi="Arial" w:cs="Arial"/>
          <w:color w:val="auto"/>
        </w:rPr>
        <w:t>For example, m</w:t>
      </w:r>
      <w:r w:rsidR="00235CED" w:rsidRPr="00235CED">
        <w:rPr>
          <w:rFonts w:ascii="Arial" w:hAnsi="Arial" w:cs="Arial"/>
        </w:rPr>
        <w:t xml:space="preserve">anagement said legislative changes are monitored by head office and these changes are captured in updates to policies and procedures at the organisational level. </w:t>
      </w:r>
      <w:r w:rsidR="00235CED">
        <w:rPr>
          <w:rFonts w:ascii="Arial" w:hAnsi="Arial" w:cs="Arial"/>
        </w:rPr>
        <w:t xml:space="preserve">Updates are then filtered to services and communicated to staff. </w:t>
      </w:r>
    </w:p>
    <w:p w14:paraId="1713B40B" w14:textId="08216E27" w:rsidR="00B202EF" w:rsidRDefault="00B202EF" w:rsidP="00B202EF">
      <w:pPr>
        <w:spacing w:line="276" w:lineRule="auto"/>
        <w:rPr>
          <w:rFonts w:ascii="Arial" w:hAnsi="Arial" w:cs="Arial"/>
        </w:rPr>
      </w:pPr>
      <w:r w:rsidRPr="00E46EFD">
        <w:rPr>
          <w:rFonts w:ascii="Arial" w:hAnsi="Arial" w:cs="Arial"/>
        </w:rPr>
        <w:t xml:space="preserve">The service had a documented risk management </w:t>
      </w:r>
      <w:r w:rsidR="004B1F4F">
        <w:rPr>
          <w:rFonts w:ascii="Arial" w:hAnsi="Arial" w:cs="Arial"/>
        </w:rPr>
        <w:t xml:space="preserve">systems and practices </w:t>
      </w:r>
      <w:r w:rsidRPr="00E46EFD">
        <w:rPr>
          <w:rFonts w:ascii="Arial" w:hAnsi="Arial" w:cs="Arial"/>
        </w:rPr>
        <w:t xml:space="preserve">that included managing high impact or high prevalence risks, identifying, and responding to abuse and neglect of consumers, supporting consumers to live the best life they can and managing and preventing incidents. Staff demonstrated knowledge of the framework and how it applied to their </w:t>
      </w:r>
      <w:r w:rsidR="00235CED" w:rsidRPr="00E46EFD">
        <w:rPr>
          <w:rFonts w:ascii="Arial" w:hAnsi="Arial" w:cs="Arial"/>
        </w:rPr>
        <w:t>day-to-day</w:t>
      </w:r>
      <w:r w:rsidRPr="00E46EFD">
        <w:rPr>
          <w:rFonts w:ascii="Arial" w:hAnsi="Arial" w:cs="Arial"/>
        </w:rPr>
        <w:t xml:space="preserve"> work. </w:t>
      </w:r>
    </w:p>
    <w:p w14:paraId="2E838D02" w14:textId="0D3C4B7A" w:rsidR="00117022" w:rsidRPr="00C85F84" w:rsidRDefault="00B202EF" w:rsidP="00C85F84">
      <w:pPr>
        <w:pStyle w:val="ListBullet"/>
        <w:numPr>
          <w:ilvl w:val="0"/>
          <w:numId w:val="0"/>
        </w:numPr>
        <w:spacing w:before="0" w:after="120" w:line="276" w:lineRule="auto"/>
        <w:rPr>
          <w:rFonts w:ascii="Arial" w:hAnsi="Arial" w:cs="Arial"/>
        </w:rPr>
      </w:pPr>
      <w:r w:rsidRPr="007B6EE7">
        <w:rPr>
          <w:rFonts w:ascii="Arial" w:hAnsi="Arial" w:cs="Arial"/>
        </w:rPr>
        <w:t>The service had a clinical</w:t>
      </w:r>
      <w:r w:rsidR="004B1F4F">
        <w:rPr>
          <w:rFonts w:ascii="Arial" w:hAnsi="Arial" w:cs="Arial"/>
        </w:rPr>
        <w:t xml:space="preserve"> governance </w:t>
      </w:r>
      <w:r w:rsidRPr="007B6EE7">
        <w:rPr>
          <w:rFonts w:ascii="Arial" w:hAnsi="Arial" w:cs="Arial"/>
        </w:rPr>
        <w:t>framework that included antimicrobial policy, minimising the use of restraint and open disclosure. Staff said they had been educated about antimicrobial stewardship practices and restrictive practices and gave examples of their relevance to their work. Staff demonstrated an understanding of open disclosure, explaining how they would apologise to consumers and representatives in the event of an incident or error occurring.</w:t>
      </w:r>
      <w:bookmarkEnd w:id="16"/>
    </w:p>
    <w:sectPr w:rsidR="00117022" w:rsidRPr="00C85F84"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38D07" w14:textId="77777777" w:rsidR="00D3157C" w:rsidRDefault="00D3157C" w:rsidP="00D71F88">
      <w:pPr>
        <w:spacing w:after="0"/>
      </w:pPr>
      <w:r>
        <w:separator/>
      </w:r>
    </w:p>
  </w:endnote>
  <w:endnote w:type="continuationSeparator" w:id="0">
    <w:p w14:paraId="2E838D08"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38D0B" w14:textId="77777777" w:rsidR="00FB11CA" w:rsidRDefault="00FB11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38D0C"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B11CA">
      <w:rPr>
        <w:rStyle w:val="FooterBold"/>
        <w:rFonts w:ascii="Arial" w:hAnsi="Arial"/>
        <w:b w:val="0"/>
      </w:rPr>
      <w:t>Clovelly Cottage</w:t>
    </w:r>
    <w:r w:rsidRPr="00DF37F2">
      <w:rPr>
        <w:rStyle w:val="FooterBold"/>
        <w:rFonts w:ascii="Arial" w:hAnsi="Arial"/>
        <w:b w:val="0"/>
      </w:rPr>
      <w:tab/>
      <w:t xml:space="preserve">RPT-ACC-0122 v3.0 </w:t>
    </w:r>
  </w:p>
  <w:p w14:paraId="2E838D0D"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B11CA">
      <w:rPr>
        <w:rStyle w:val="FooterBold"/>
        <w:rFonts w:ascii="Arial" w:hAnsi="Arial"/>
        <w:b w:val="0"/>
      </w:rPr>
      <w:t>4150</w:t>
    </w:r>
    <w:r w:rsidRPr="00DF37F2">
      <w:rPr>
        <w:rStyle w:val="FooterBold"/>
        <w:rFonts w:ascii="Arial" w:hAnsi="Arial"/>
        <w:b w:val="0"/>
      </w:rPr>
      <w:tab/>
      <w:t xml:space="preserve">OFFICIAL: Sensitive </w:t>
    </w:r>
  </w:p>
  <w:p w14:paraId="2E838D0E"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38D10"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38D05" w14:textId="77777777" w:rsidR="00D3157C" w:rsidRDefault="00D3157C" w:rsidP="00D71F88">
      <w:pPr>
        <w:spacing w:after="0"/>
      </w:pPr>
      <w:r>
        <w:separator/>
      </w:r>
    </w:p>
  </w:footnote>
  <w:footnote w:type="continuationSeparator" w:id="0">
    <w:p w14:paraId="2E838D06" w14:textId="77777777" w:rsidR="00D3157C" w:rsidRDefault="00D3157C" w:rsidP="00D71F88">
      <w:pPr>
        <w:spacing w:after="0"/>
      </w:pPr>
      <w:r>
        <w:continuationSeparator/>
      </w:r>
    </w:p>
  </w:footnote>
  <w:footnote w:id="1">
    <w:p w14:paraId="2E838D15" w14:textId="102D585F"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202EF">
        <w:rPr>
          <w:rFonts w:ascii="Arial" w:hAnsi="Arial" w:cs="Arial"/>
          <w:color w:val="auto"/>
          <w:sz w:val="20"/>
          <w:szCs w:val="20"/>
        </w:rPr>
        <w:t>section 40A</w:t>
      </w:r>
      <w:r w:rsidRPr="00B202EF">
        <w:rPr>
          <w:rFonts w:ascii="Arial" w:hAnsi="Arial" w:cs="Arial"/>
          <w:b/>
          <w:color w:val="auto"/>
          <w:sz w:val="20"/>
          <w:szCs w:val="20"/>
        </w:rPr>
        <w:t xml:space="preserve"> </w:t>
      </w:r>
      <w:r w:rsidRPr="00B202EF">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E838D16"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38D09" w14:textId="77777777" w:rsidR="00FB11CA" w:rsidRDefault="00FB11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38D0A"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2E838D11" wp14:editId="2E838D1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38D0F" w14:textId="77777777" w:rsidR="00FA0A5B" w:rsidRDefault="00FA0A5B">
    <w:pPr>
      <w:pStyle w:val="Header"/>
    </w:pPr>
    <w:r>
      <w:rPr>
        <w:noProof/>
      </w:rPr>
      <w:drawing>
        <wp:anchor distT="0" distB="0" distL="114300" distR="114300" simplePos="0" relativeHeight="251661312" behindDoc="0" locked="0" layoutInCell="1" allowOverlap="1" wp14:anchorId="2E838D13" wp14:editId="2E838D1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11D7"/>
    <w:rsid w:val="000E447E"/>
    <w:rsid w:val="001051FD"/>
    <w:rsid w:val="00117022"/>
    <w:rsid w:val="00127C68"/>
    <w:rsid w:val="00162A0F"/>
    <w:rsid w:val="00167A78"/>
    <w:rsid w:val="00187B0B"/>
    <w:rsid w:val="0019094C"/>
    <w:rsid w:val="001A5684"/>
    <w:rsid w:val="001C6DF4"/>
    <w:rsid w:val="00235CED"/>
    <w:rsid w:val="00262C0B"/>
    <w:rsid w:val="002B0884"/>
    <w:rsid w:val="002B0C90"/>
    <w:rsid w:val="002F2C7C"/>
    <w:rsid w:val="002F49A8"/>
    <w:rsid w:val="00310BB7"/>
    <w:rsid w:val="00334B7D"/>
    <w:rsid w:val="00351C00"/>
    <w:rsid w:val="003574D0"/>
    <w:rsid w:val="0036130C"/>
    <w:rsid w:val="00367D4E"/>
    <w:rsid w:val="003B1763"/>
    <w:rsid w:val="004A13BF"/>
    <w:rsid w:val="004B1F4F"/>
    <w:rsid w:val="004B4677"/>
    <w:rsid w:val="00511423"/>
    <w:rsid w:val="005216D3"/>
    <w:rsid w:val="00550022"/>
    <w:rsid w:val="005D23EC"/>
    <w:rsid w:val="00602258"/>
    <w:rsid w:val="0061226B"/>
    <w:rsid w:val="00641383"/>
    <w:rsid w:val="007027C7"/>
    <w:rsid w:val="00712752"/>
    <w:rsid w:val="0075021E"/>
    <w:rsid w:val="0080084B"/>
    <w:rsid w:val="008174C2"/>
    <w:rsid w:val="0087700C"/>
    <w:rsid w:val="008E777B"/>
    <w:rsid w:val="008F61E9"/>
    <w:rsid w:val="00996FAF"/>
    <w:rsid w:val="009D7FC4"/>
    <w:rsid w:val="00A21758"/>
    <w:rsid w:val="00A43598"/>
    <w:rsid w:val="00B202EF"/>
    <w:rsid w:val="00B31E03"/>
    <w:rsid w:val="00B53F7A"/>
    <w:rsid w:val="00BF0663"/>
    <w:rsid w:val="00BF2C51"/>
    <w:rsid w:val="00BF606A"/>
    <w:rsid w:val="00C12FE6"/>
    <w:rsid w:val="00C272D4"/>
    <w:rsid w:val="00C3180B"/>
    <w:rsid w:val="00C85F84"/>
    <w:rsid w:val="00C94172"/>
    <w:rsid w:val="00CA37CB"/>
    <w:rsid w:val="00D0738C"/>
    <w:rsid w:val="00D2559D"/>
    <w:rsid w:val="00D3157C"/>
    <w:rsid w:val="00D71F88"/>
    <w:rsid w:val="00D87DED"/>
    <w:rsid w:val="00D87E7C"/>
    <w:rsid w:val="00DE2726"/>
    <w:rsid w:val="00DF37F2"/>
    <w:rsid w:val="00E170F4"/>
    <w:rsid w:val="00E2364A"/>
    <w:rsid w:val="00EB63F6"/>
    <w:rsid w:val="00F01EF5"/>
    <w:rsid w:val="00F045F4"/>
    <w:rsid w:val="00FA0A5B"/>
    <w:rsid w:val="00FB11CA"/>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E838BBF"/>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C3180B"/>
    <w:rPr>
      <w:sz w:val="16"/>
      <w:szCs w:val="16"/>
    </w:rPr>
  </w:style>
  <w:style w:type="paragraph" w:styleId="CommentSubject">
    <w:name w:val="annotation subject"/>
    <w:basedOn w:val="CommentText"/>
    <w:next w:val="CommentText"/>
    <w:link w:val="CommentSubjectChar"/>
    <w:uiPriority w:val="99"/>
    <w:semiHidden/>
    <w:unhideWhenUsed/>
    <w:rsid w:val="00C3180B"/>
    <w:rPr>
      <w:b/>
      <w:bCs/>
      <w:sz w:val="20"/>
      <w:szCs w:val="20"/>
    </w:rPr>
  </w:style>
  <w:style w:type="character" w:customStyle="1" w:styleId="CommentSubjectChar">
    <w:name w:val="Comment Subject Char"/>
    <w:basedOn w:val="CommentTextChar"/>
    <w:link w:val="CommentSubject"/>
    <w:uiPriority w:val="99"/>
    <w:semiHidden/>
    <w:rsid w:val="00C3180B"/>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19094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094C"/>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 w:val="00E758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Clovelly Cottage</Home>
    <Signed xmlns="a8338b6e-77a6-4851-82b6-98166143ffdd" xsi:nil="true"/>
    <Uploaded xmlns="a8338b6e-77a6-4851-82b6-98166143ffdd">true</Uploaded>
    <Management_x0020_Company xmlns="a8338b6e-77a6-4851-82b6-98166143ffdd" xsi:nil="true"/>
    <Doc_x0020_Date xmlns="a8338b6e-77a6-4851-82b6-98166143ffdd">2022-10-19T03:05:57+00:00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DE9D338C-7CF4-DC11-AD41-005056922186</Home_x0020_ID>
    <State xmlns="a8338b6e-77a6-4851-82b6-98166143ffdd" xsi:nil="true"/>
    <Doc_x0020_Sent_Received_x0020_Date xmlns="a8338b6e-77a6-4851-82b6-98166143ffdd">2022-10-19T00:00:00+00:00</Doc_x0020_Sent_Received_x0020_Date>
    <Activity_x0020_ID xmlns="a8338b6e-77a6-4851-82b6-98166143ffdd">48690166-E486-EB11-992A-005056922186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E9ABFF-FE1D-44E3-9346-67ACF500AB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openxmlformats.org/package/2006/metadata/core-properties"/>
    <ds:schemaRef ds:uri="http://schemas.microsoft.com/office/2006/documentManagement/types"/>
    <ds:schemaRef ds:uri="a8338b6e-77a6-4851-82b6-98166143ffdd"/>
    <ds:schemaRef ds:uri="http://purl.org/dc/elements/1.1/"/>
    <ds:schemaRef ds:uri="http://schemas.microsoft.com/office/2006/metadata/properties"/>
    <ds:schemaRef ds:uri="http://purl.org/dc/dcmitype/"/>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F391AB62-FE27-4710-9D42-6E96EF3D0797}">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3960</Words>
  <Characters>22574</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2022-11-16T02:01:00Z</dcterms:created>
  <dcterms:modified xsi:type="dcterms:W3CDTF">2022-11-16T02:02:00Z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