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A3ECD" w14:textId="77777777" w:rsidR="00CC4455" w:rsidRPr="003217D3" w:rsidRDefault="00F04E7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415E9D" wp14:editId="2FD7908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9281756" w14:textId="77777777" w:rsidR="00CC4455" w:rsidRPr="003217D3" w:rsidRDefault="00F04E7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14286B" w14:textId="77777777" w:rsidR="00CC4455" w:rsidRPr="00A36AA9" w:rsidRDefault="00F04E7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A5F531B" w14:textId="77777777" w:rsidR="00CC4455" w:rsidRPr="00A36AA9" w:rsidRDefault="00F04E7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B036A" w14:paraId="3286B128" w14:textId="77777777" w:rsidTr="00BB036A">
        <w:tc>
          <w:tcPr>
            <w:cnfStyle w:val="001000000000" w:firstRow="0" w:lastRow="0" w:firstColumn="1" w:lastColumn="0" w:oddVBand="0" w:evenVBand="0" w:oddHBand="0" w:evenHBand="0" w:firstRowFirstColumn="0" w:firstRowLastColumn="0" w:lastRowFirstColumn="0" w:lastRowLastColumn="0"/>
            <w:tcW w:w="3227" w:type="dxa"/>
          </w:tcPr>
          <w:p w14:paraId="36042287" w14:textId="77777777" w:rsidR="00CC4455" w:rsidRPr="00A36AA9" w:rsidRDefault="00F04E7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7AD684A" w14:textId="77777777" w:rsidR="00CC4455" w:rsidRDefault="00F04E7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Coastlink</w:t>
            </w:r>
            <w:proofErr w:type="spellEnd"/>
            <w:r w:rsidRPr="00C27BE3">
              <w:rPr>
                <w:rFonts w:ascii="Arial" w:hAnsi="Arial" w:cs="Arial"/>
              </w:rPr>
              <w:t xml:space="preserve"> Respite Care</w:t>
            </w:r>
          </w:p>
        </w:tc>
      </w:tr>
      <w:tr w:rsidR="00BB036A" w14:paraId="327EBABC"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70FF0" w14:textId="77777777" w:rsidR="00CC4455" w:rsidRPr="00A36AA9" w:rsidRDefault="00F04E7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3B642B" w14:textId="77777777" w:rsidR="00CC4455" w:rsidRPr="00C27BE3" w:rsidRDefault="00F04E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200389</w:t>
            </w:r>
          </w:p>
        </w:tc>
      </w:tr>
      <w:tr w:rsidR="00BB036A" w14:paraId="65FE92B6" w14:textId="77777777" w:rsidTr="00BB03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CE9477" w14:textId="77777777" w:rsidR="00CC4455" w:rsidRPr="00A36AA9" w:rsidRDefault="00F04E7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A226EBA" w14:textId="77777777" w:rsidR="00CC4455" w:rsidRPr="00540817" w:rsidRDefault="00F04E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7/10</w:t>
            </w:r>
            <w:r>
              <w:rPr>
                <w:rFonts w:ascii="Arial" w:eastAsia="Times New Roman" w:hAnsi="Arial" w:cs="Arial"/>
                <w:lang w:eastAsia="en-AU"/>
              </w:rPr>
              <w:t xml:space="preserve"> William Street, GOSFORD, New South Wales, 2250</w:t>
            </w:r>
          </w:p>
        </w:tc>
      </w:tr>
      <w:tr w:rsidR="00BB036A" w14:paraId="5D8FB324"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F3258" w14:textId="77777777" w:rsidR="00CC4455" w:rsidRPr="00A36AA9" w:rsidRDefault="00F04E7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4B5F30" w14:textId="77777777" w:rsidR="00CC4455" w:rsidRPr="00A36AA9" w:rsidRDefault="00F04E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B036A" w14:paraId="40519ED3" w14:textId="77777777" w:rsidTr="00BB03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D84BD6" w14:textId="77777777" w:rsidR="00CC4455" w:rsidRPr="00A36AA9" w:rsidRDefault="00F04E7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E22FD4" w14:textId="77777777" w:rsidR="00CC4455" w:rsidRPr="00A36AA9" w:rsidRDefault="00F04E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9 May 2024</w:t>
            </w:r>
          </w:p>
        </w:tc>
      </w:tr>
      <w:tr w:rsidR="00BB036A" w14:paraId="00823961"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6D115" w14:textId="77777777" w:rsidR="00CC4455" w:rsidRPr="00A36AA9" w:rsidRDefault="00F04E7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8631755"/>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35CFD098" w14:textId="24EED1B8" w:rsidR="00CC4455" w:rsidRPr="00A36AA9" w:rsidRDefault="008A57C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1EDFEFC5" w14:textId="77777777" w:rsidR="00CC4455" w:rsidRPr="00A36AA9" w:rsidRDefault="00F04E7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FE0E85" w14:textId="77777777" w:rsidR="00CC4455" w:rsidRDefault="00F04E7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07FBAE7" w14:textId="77777777" w:rsidR="00CC4455" w:rsidRPr="00214549" w:rsidRDefault="00F04E7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10225 Central Coast Alternative Care Group Ltd</w:t>
      </w:r>
      <w:r>
        <w:rPr>
          <w:rFonts w:ascii="Arial" w:eastAsia="Arial" w:hAnsi="Arial" w:cs="Arial"/>
        </w:rPr>
        <w:br/>
        <w:t xml:space="preserve">Service: 28297 Central Coast Alternative Care Group Ltd. t/as </w:t>
      </w:r>
      <w:proofErr w:type="spellStart"/>
      <w:r>
        <w:rPr>
          <w:rFonts w:ascii="Arial" w:eastAsia="Arial" w:hAnsi="Arial" w:cs="Arial"/>
        </w:rPr>
        <w:t>Coastlink</w:t>
      </w:r>
      <w:proofErr w:type="spellEnd"/>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xml:space="preserve">) </w:t>
      </w:r>
      <w:r>
        <w:rPr>
          <w:rFonts w:ascii="Arial" w:eastAsia="Arial" w:hAnsi="Arial" w:cs="Arial"/>
        </w:rPr>
        <w:t>included:</w:t>
      </w:r>
      <w:r>
        <w:rPr>
          <w:rFonts w:ascii="Arial" w:eastAsia="Arial" w:hAnsi="Arial" w:cs="Arial"/>
        </w:rPr>
        <w:br/>
        <w:t>Provider: 7873 Central Coast Alternative Care Group Ltd</w:t>
      </w:r>
      <w:r>
        <w:rPr>
          <w:rFonts w:ascii="Arial" w:eastAsia="Arial" w:hAnsi="Arial" w:cs="Arial"/>
        </w:rPr>
        <w:br/>
        <w:t>Service: 24084 Central Coast Alternative Care Group Ltd - Care Relationships and Carer Support</w:t>
      </w:r>
      <w:r>
        <w:rPr>
          <w:rFonts w:ascii="Arial" w:eastAsia="Arial" w:hAnsi="Arial" w:cs="Arial"/>
        </w:rPr>
        <w:br/>
        <w:t>Service: 24085 Central Coast Alternative Care Group Ltd - Community and Home Support</w:t>
      </w:r>
      <w:r>
        <w:br/>
      </w:r>
      <w:bookmarkEnd w:id="1"/>
    </w:p>
    <w:p w14:paraId="5F32030D" w14:textId="77777777" w:rsidR="00CC4455" w:rsidRPr="00A36AA9" w:rsidRDefault="00F04E7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CABE4BA" w14:textId="46B172DD" w:rsidR="00CC4455" w:rsidRPr="00A36AA9" w:rsidRDefault="00F04E79" w:rsidP="00F87E39">
      <w:pPr>
        <w:pStyle w:val="NormalArial"/>
      </w:pPr>
      <w:r w:rsidRPr="00A36AA9">
        <w:t xml:space="preserve">This performance report for </w:t>
      </w:r>
      <w:proofErr w:type="spellStart"/>
      <w:r w:rsidRPr="00C27BE3">
        <w:rPr>
          <w:color w:val="auto"/>
        </w:rPr>
        <w:t>Coastlink</w:t>
      </w:r>
      <w:proofErr w:type="spellEnd"/>
      <w:r w:rsidRPr="00C27BE3">
        <w:rPr>
          <w:color w:val="auto"/>
        </w:rPr>
        <w:t xml:space="preserve"> Respite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9A0043">
        <w:t>M.Wyborn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09726B05" w14:textId="77777777" w:rsidR="00CC4455" w:rsidRPr="00A36AA9" w:rsidRDefault="00F04E7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80622E" w14:textId="77777777" w:rsidR="00CC4455" w:rsidRDefault="00F04E79" w:rsidP="00F87E39">
      <w:pPr>
        <w:pStyle w:val="NormalArial"/>
      </w:pPr>
      <w:r w:rsidRPr="00A36AA9">
        <w:t>The report also specifies any areas in which improvements must be made to ensure the Quality Standards are complied with.</w:t>
      </w:r>
    </w:p>
    <w:p w14:paraId="29433D81" w14:textId="77777777" w:rsidR="00CC4455" w:rsidRPr="00A36AA9" w:rsidRDefault="00F04E79" w:rsidP="00DF37F2">
      <w:pPr>
        <w:pStyle w:val="Heading1"/>
        <w:spacing w:before="0" w:after="240" w:line="22" w:lineRule="atLeast"/>
        <w:rPr>
          <w:rFonts w:ascii="Arial" w:hAnsi="Arial" w:cs="Arial"/>
        </w:rPr>
      </w:pPr>
      <w:r w:rsidRPr="00A36AA9">
        <w:rPr>
          <w:rFonts w:ascii="Arial" w:hAnsi="Arial" w:cs="Arial"/>
        </w:rPr>
        <w:t>Material relied on</w:t>
      </w:r>
    </w:p>
    <w:p w14:paraId="139B3996" w14:textId="77777777" w:rsidR="00CC4455" w:rsidRPr="00A36AA9" w:rsidRDefault="00F04E79" w:rsidP="00F87E39">
      <w:pPr>
        <w:pStyle w:val="NormalArial"/>
      </w:pPr>
      <w:r w:rsidRPr="00A36AA9">
        <w:t>The following information has been considered in preparing the performance report:</w:t>
      </w:r>
    </w:p>
    <w:p w14:paraId="44FCDA0D" w14:textId="49AA8602" w:rsidR="00CC4455" w:rsidRPr="009A0043" w:rsidRDefault="00F04E7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9A0043">
        <w:rPr>
          <w:rFonts w:ascii="Arial" w:hAnsi="Arial" w:cs="Arial"/>
          <w:color w:val="auto"/>
        </w:rPr>
        <w:t>Quality Audit report was informed by a site assessment, observations at the service, review of documents and interviews with staff, consumers/representatives and others</w:t>
      </w:r>
      <w:r w:rsidR="009A0043" w:rsidRPr="009A0043">
        <w:rPr>
          <w:rFonts w:ascii="Arial" w:hAnsi="Arial" w:cs="Arial"/>
          <w:color w:val="auto"/>
        </w:rPr>
        <w:t>, and</w:t>
      </w:r>
    </w:p>
    <w:p w14:paraId="072F1ABC" w14:textId="25868185" w:rsidR="00CC4455" w:rsidRPr="009A0043" w:rsidRDefault="00F04E79" w:rsidP="00A17D53">
      <w:pPr>
        <w:pStyle w:val="ListParagraph"/>
        <w:numPr>
          <w:ilvl w:val="0"/>
          <w:numId w:val="2"/>
        </w:numPr>
        <w:spacing w:line="264" w:lineRule="auto"/>
        <w:ind w:left="714" w:hanging="357"/>
        <w:contextualSpacing w:val="0"/>
        <w:rPr>
          <w:rFonts w:ascii="Arial" w:hAnsi="Arial" w:cs="Arial"/>
        </w:rPr>
      </w:pPr>
      <w:r w:rsidRPr="009A0043">
        <w:rPr>
          <w:rFonts w:ascii="Arial" w:hAnsi="Arial" w:cs="Arial"/>
          <w:color w:val="auto"/>
        </w:rPr>
        <w:t>the provider’s response to the assessment team’s report received</w:t>
      </w:r>
      <w:r w:rsidR="009A0043">
        <w:rPr>
          <w:rFonts w:ascii="Arial" w:hAnsi="Arial" w:cs="Arial"/>
        </w:rPr>
        <w:t xml:space="preserve"> 29 May 2024. </w:t>
      </w:r>
      <w:r w:rsidRPr="009A0043">
        <w:rPr>
          <w:rFonts w:ascii="Arial" w:hAnsi="Arial" w:cs="Arial"/>
        </w:rPr>
        <w:br w:type="page"/>
      </w:r>
    </w:p>
    <w:p w14:paraId="35216016" w14:textId="2481A6E0" w:rsidR="00CC4455" w:rsidRPr="00244176" w:rsidRDefault="00F04E7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036A" w14:paraId="0BD85B33" w14:textId="77777777" w:rsidTr="00BB03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FF1E6" w14:textId="77777777" w:rsidR="00CC4455" w:rsidRPr="00A36AA9" w:rsidRDefault="00F04E7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D9FF073" w14:textId="77777777" w:rsidR="00CC4455" w:rsidRPr="00E96B92" w:rsidRDefault="00F04E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3961549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B036A" w14:paraId="06DE4216" w14:textId="77777777" w:rsidTr="00BB03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F6AD4" w14:textId="77777777" w:rsidR="00CC4455" w:rsidRPr="00A36AA9" w:rsidRDefault="00F04E7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421FC70" w14:textId="77777777" w:rsidR="00CC4455" w:rsidRPr="00A213EA" w:rsidRDefault="00F04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842758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B036A" w14:paraId="16F06129" w14:textId="77777777" w:rsidTr="00BB03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9A00F7" w14:textId="77777777" w:rsidR="00CC4455" w:rsidRPr="00A36AA9" w:rsidRDefault="00F04E7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A23B556" w14:textId="77777777" w:rsidR="00CC4455" w:rsidRPr="00A213EA" w:rsidRDefault="00F04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729905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B036A" w14:paraId="199E2BBF" w14:textId="77777777" w:rsidTr="00BB03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CC2F39" w14:textId="77777777" w:rsidR="00CC4455" w:rsidRPr="00A36AA9" w:rsidRDefault="00F04E7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3C6292" w14:textId="77777777" w:rsidR="00CC4455" w:rsidRPr="00A213EA" w:rsidRDefault="00F04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804620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B036A" w14:paraId="775FACAC" w14:textId="77777777" w:rsidTr="00BB03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0F468" w14:textId="77777777" w:rsidR="00CC4455" w:rsidRPr="00A36AA9" w:rsidRDefault="00F04E7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3AD3890" w14:textId="77777777" w:rsidR="00CC4455" w:rsidRPr="00A213EA" w:rsidRDefault="00F04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907791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B036A" w14:paraId="42AACD2A" w14:textId="77777777" w:rsidTr="00BB03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043D0" w14:textId="77777777" w:rsidR="00CC4455" w:rsidRPr="00A36AA9" w:rsidRDefault="00F04E7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9E649D1" w14:textId="77777777" w:rsidR="00CC4455" w:rsidRPr="00A213EA" w:rsidRDefault="00F04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969783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B036A" w14:paraId="41228C47" w14:textId="77777777" w:rsidTr="00BB03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8D8FDD" w14:textId="77777777" w:rsidR="00CC4455" w:rsidRPr="00A36AA9" w:rsidRDefault="00F04E7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AD4CF54" w14:textId="77777777" w:rsidR="00CC4455" w:rsidRPr="00A213EA" w:rsidRDefault="00F04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383745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B036A" w14:paraId="1BAA05EE" w14:textId="77777777" w:rsidTr="00BB03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6C5390" w14:textId="77777777" w:rsidR="00CC4455" w:rsidRPr="00A36AA9" w:rsidRDefault="00F04E7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7CE9801" w14:textId="77777777" w:rsidR="00CC4455" w:rsidRPr="00A213EA" w:rsidRDefault="00F04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782555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64B22B57" w14:textId="77777777" w:rsidR="00CC4455" w:rsidRPr="00244176" w:rsidRDefault="00F04E7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B036A" w14:paraId="53D49C8E" w14:textId="77777777" w:rsidTr="00BB03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358512" w14:textId="77777777" w:rsidR="00CC4455" w:rsidRPr="00244176" w:rsidRDefault="00F04E7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A3EBC8E" w14:textId="77777777" w:rsidR="00CC4455" w:rsidRPr="00A213EA" w:rsidRDefault="00F04E7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879843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BB036A" w14:paraId="56289645" w14:textId="77777777" w:rsidTr="00BB03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86CEED" w14:textId="77777777" w:rsidR="00CC4455" w:rsidRPr="00244176" w:rsidRDefault="00F04E7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4BD1DAF" w14:textId="77777777" w:rsidR="00CC4455" w:rsidRPr="00A213EA" w:rsidRDefault="00F04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140150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B036A" w14:paraId="1417691F" w14:textId="77777777" w:rsidTr="00BB03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19AAC8" w14:textId="77777777" w:rsidR="00CC4455" w:rsidRPr="00244176" w:rsidRDefault="00F04E7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9B9B310" w14:textId="77777777" w:rsidR="00CC4455" w:rsidRPr="00A213EA" w:rsidRDefault="00F04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093927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B036A" w14:paraId="66993222" w14:textId="77777777" w:rsidTr="00BB03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288AD9" w14:textId="77777777" w:rsidR="00CC4455" w:rsidRPr="00244176" w:rsidRDefault="00F04E7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B6396B3" w14:textId="77777777" w:rsidR="00CC4455" w:rsidRPr="00A213EA" w:rsidRDefault="00F04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087265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B036A" w14:paraId="7D8CE59A" w14:textId="77777777" w:rsidTr="00BB03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252BC7" w14:textId="77777777" w:rsidR="00CC4455" w:rsidRPr="00244176" w:rsidRDefault="00F04E7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0D3A93" w14:textId="77777777" w:rsidR="00CC4455" w:rsidRPr="00A213EA" w:rsidRDefault="00F04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864813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B036A" w14:paraId="73CF66E8" w14:textId="77777777" w:rsidTr="00BB03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513ABC" w14:textId="77777777" w:rsidR="00CC4455" w:rsidRPr="00244176" w:rsidRDefault="00F04E7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4470674" w14:textId="77777777" w:rsidR="00CC4455" w:rsidRPr="00A213EA" w:rsidRDefault="00F04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479277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B036A" w14:paraId="3AB16D23" w14:textId="77777777" w:rsidTr="00BB03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ABB928" w14:textId="77777777" w:rsidR="00CC4455" w:rsidRPr="00244176" w:rsidRDefault="00F04E7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4EB1C82" w14:textId="77777777" w:rsidR="00CC4455" w:rsidRPr="00A213EA" w:rsidRDefault="00F04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018173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B036A" w14:paraId="6831B2FF" w14:textId="77777777" w:rsidTr="00BB03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B49D40" w14:textId="77777777" w:rsidR="00CC4455" w:rsidRPr="00244176" w:rsidRDefault="00F04E7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01694F" w14:textId="77777777" w:rsidR="00CC4455" w:rsidRPr="00A213EA" w:rsidRDefault="00F04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400748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55ACBC6D" w14:textId="77777777" w:rsidR="00CC4455" w:rsidRPr="00A36AA9" w:rsidRDefault="00F04E79" w:rsidP="00F87E39">
      <w:pPr>
        <w:pStyle w:val="NormalArial"/>
        <w:spacing w:before="120"/>
      </w:pPr>
      <w:r w:rsidRPr="00A36AA9">
        <w:t>A detailed assessment is provided</w:t>
      </w:r>
      <w:r w:rsidRPr="00A36AA9">
        <w:t xml:space="preserve"> later in this report for each assessed Standard.</w:t>
      </w:r>
    </w:p>
    <w:p w14:paraId="5EC57FA2" w14:textId="77777777" w:rsidR="00CC4455" w:rsidRPr="00A36AA9" w:rsidRDefault="00F04E79" w:rsidP="00FC045E">
      <w:pPr>
        <w:pStyle w:val="Heading1"/>
        <w:spacing w:before="0" w:after="240" w:line="22" w:lineRule="atLeast"/>
        <w:rPr>
          <w:rFonts w:ascii="Arial" w:hAnsi="Arial" w:cs="Arial"/>
        </w:rPr>
      </w:pPr>
      <w:r w:rsidRPr="00A36AA9">
        <w:rPr>
          <w:rFonts w:ascii="Arial" w:hAnsi="Arial" w:cs="Arial"/>
        </w:rPr>
        <w:t>Areas for improvement</w:t>
      </w:r>
    </w:p>
    <w:p w14:paraId="72FB51B0" w14:textId="35EBBF1F" w:rsidR="00CC4455" w:rsidRPr="00A36AA9" w:rsidRDefault="00F04E79" w:rsidP="00F87E39">
      <w:pPr>
        <w:pStyle w:val="NormalArial"/>
      </w:pPr>
      <w:r w:rsidRPr="00A36AA9">
        <w:t>There are no specific areas identified in which improvements must be made</w:t>
      </w:r>
      <w:r w:rsidRPr="00A36AA9">
        <w:t xml:space="preserv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4A8B14A" w14:textId="6895267B" w:rsidR="00CC4455" w:rsidRPr="00A36AA9" w:rsidRDefault="00F04E79" w:rsidP="00F87E39">
      <w:pPr>
        <w:pStyle w:val="NormalArial"/>
      </w:pPr>
      <w:r w:rsidRPr="00A36AA9">
        <w:br w:type="page"/>
      </w:r>
    </w:p>
    <w:p w14:paraId="76A62A8A" w14:textId="77777777" w:rsidR="00CC4455" w:rsidRDefault="00F04E7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B036A" w14:paraId="0837970E" w14:textId="77777777" w:rsidTr="00BB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FBAD4FC" w14:textId="77777777" w:rsidR="00CC4455" w:rsidRPr="003217D3" w:rsidRDefault="00F04E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D89B445"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6D5840C"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036A" w14:paraId="2EF63026"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AADA1" w14:textId="77777777" w:rsidR="00CC4455" w:rsidRPr="00244176" w:rsidRDefault="00F04E7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9D3E682"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13EEE14"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34561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64061D6"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73723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17AB5880"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200BD"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30331D2"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C9B12FD"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56238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4345B9C"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30694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4AC2E96D"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EDE79"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F5995BB"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D2159A" w14:textId="77777777" w:rsidR="00CC4455" w:rsidRPr="00244176" w:rsidRDefault="00F04E7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89399B9" w14:textId="77777777" w:rsidR="00CC4455" w:rsidRPr="00244176" w:rsidRDefault="00F04E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17D33CF" w14:textId="77777777" w:rsidR="00CC4455" w:rsidRPr="00244176" w:rsidRDefault="00F04E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3971BB" w14:textId="77777777" w:rsidR="00CC4455" w:rsidRPr="00244176" w:rsidRDefault="00F04E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5CCCB22"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96158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C9993AC"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14991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0352692E"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1E06D"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B8B89AB"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w:t>
            </w:r>
            <w:r w:rsidRPr="00244176">
              <w:rPr>
                <w:rFonts w:ascii="Arial" w:hAnsi="Arial" w:cs="Arial"/>
              </w:rPr>
              <w:t xml:space="preserve"> to take risks to enable them to live the best life they can.</w:t>
            </w:r>
          </w:p>
        </w:tc>
        <w:tc>
          <w:tcPr>
            <w:tcW w:w="1985" w:type="dxa"/>
            <w:shd w:val="clear" w:color="auto" w:fill="auto"/>
          </w:tcPr>
          <w:p w14:paraId="732D3751"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9356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8B0023B"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85361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6C7DE69C"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9B1BA"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243DFE7"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0F15549"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58612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5619AD6"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5421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3DB39690"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4CF2E"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48CEFC1"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DD682FF"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47443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96C6035"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11928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DA3ECD4" w14:textId="77777777" w:rsidR="00CC4455" w:rsidRDefault="00F04E79" w:rsidP="007B3959">
      <w:pPr>
        <w:pStyle w:val="Heading20"/>
      </w:pPr>
      <w:r w:rsidRPr="00A36AA9">
        <w:t>Findings</w:t>
      </w:r>
    </w:p>
    <w:p w14:paraId="19D70CD4" w14:textId="63356000" w:rsidR="009A0043" w:rsidRDefault="009A0043" w:rsidP="009A0043">
      <w:pPr>
        <w:pStyle w:val="NormalArial"/>
      </w:pPr>
      <w:r>
        <w:t xml:space="preserve">Consumers and representatives advised that staff treat them with dignity and respect when delivering care, </w:t>
      </w:r>
      <w:r w:rsidR="0062151A">
        <w:t xml:space="preserve">when </w:t>
      </w:r>
      <w:r>
        <w:t xml:space="preserve">providing social support and </w:t>
      </w:r>
      <w:r w:rsidR="0062151A">
        <w:t xml:space="preserve">when </w:t>
      </w:r>
      <w:r>
        <w:t xml:space="preserve">communicating with them. Consumers </w:t>
      </w:r>
      <w:r w:rsidR="0062151A">
        <w:t>advised</w:t>
      </w:r>
      <w:r>
        <w:t xml:space="preserve"> that they are</w:t>
      </w:r>
      <w:r w:rsidR="0062151A">
        <w:t xml:space="preserve"> </w:t>
      </w:r>
      <w:r>
        <w:t>confident staff know about their culture and background and the things that are</w:t>
      </w:r>
      <w:r w:rsidR="0062151A">
        <w:t xml:space="preserve"> </w:t>
      </w:r>
      <w:r>
        <w:t>important to them. Support workers and other staff spoke respectfully</w:t>
      </w:r>
      <w:r w:rsidR="0062151A">
        <w:t xml:space="preserve"> about consumers</w:t>
      </w:r>
      <w:r>
        <w:t xml:space="preserve"> and </w:t>
      </w:r>
      <w:r w:rsidR="0062151A">
        <w:t>demonstrated appropriate</w:t>
      </w:r>
      <w:r>
        <w:t xml:space="preserve"> knowledge about </w:t>
      </w:r>
      <w:r w:rsidR="0062151A">
        <w:t xml:space="preserve">individual </w:t>
      </w:r>
      <w:r>
        <w:t xml:space="preserve">consumers. </w:t>
      </w:r>
      <w:r w:rsidR="0062151A">
        <w:t>C</w:t>
      </w:r>
      <w:r>
        <w:t>ase managers and care</w:t>
      </w:r>
      <w:r w:rsidR="0062151A">
        <w:t xml:space="preserve"> </w:t>
      </w:r>
      <w:r>
        <w:t xml:space="preserve">coordinators </w:t>
      </w:r>
      <w:r w:rsidR="0062151A">
        <w:t>maintain routine</w:t>
      </w:r>
      <w:r>
        <w:t xml:space="preserve"> contact with consumers to ensure they </w:t>
      </w:r>
      <w:r w:rsidR="0062151A">
        <w:t xml:space="preserve">are </w:t>
      </w:r>
      <w:r>
        <w:t xml:space="preserve">supported, respected and valued. </w:t>
      </w:r>
      <w:r w:rsidR="0062151A">
        <w:t>C</w:t>
      </w:r>
      <w:r>
        <w:t>onsumer care plans demonstrated</w:t>
      </w:r>
      <w:r w:rsidR="0062151A">
        <w:t xml:space="preserve"> that </w:t>
      </w:r>
      <w:r>
        <w:t>consumer culture, diversity, life history, relationship information and care preferences</w:t>
      </w:r>
      <w:r w:rsidR="0062151A">
        <w:t xml:space="preserve"> a</w:t>
      </w:r>
      <w:r>
        <w:t xml:space="preserve">re </w:t>
      </w:r>
      <w:r w:rsidR="0062151A">
        <w:t>clearly</w:t>
      </w:r>
      <w:r>
        <w:t xml:space="preserve"> documented.</w:t>
      </w:r>
    </w:p>
    <w:p w14:paraId="690C37FD" w14:textId="7A2FE41D" w:rsidR="009A0043" w:rsidRDefault="009A0043" w:rsidP="009A0043">
      <w:pPr>
        <w:pStyle w:val="NormalArial"/>
      </w:pPr>
      <w:r>
        <w:t>The service demonstrated that care and services are culturally safe for consumers</w:t>
      </w:r>
      <w:r w:rsidR="0062151A">
        <w:t xml:space="preserve"> and individual c</w:t>
      </w:r>
      <w:r>
        <w:t xml:space="preserve">onsumer cultural information is </w:t>
      </w:r>
      <w:r w:rsidR="0062151A">
        <w:t>highlighted</w:t>
      </w:r>
      <w:r>
        <w:t xml:space="preserve"> in their care planning</w:t>
      </w:r>
      <w:r w:rsidR="0062151A">
        <w:t xml:space="preserve"> </w:t>
      </w:r>
      <w:r>
        <w:t>documentation. Staff</w:t>
      </w:r>
      <w:r w:rsidR="0062151A">
        <w:t xml:space="preserve"> demonstrated knowledge on how to easily </w:t>
      </w:r>
      <w:r>
        <w:t>locate information about a consumer’s cultural needs in their care plan</w:t>
      </w:r>
      <w:r w:rsidR="00687EC4">
        <w:t xml:space="preserve"> and</w:t>
      </w:r>
      <w:r>
        <w:t xml:space="preserve"> </w:t>
      </w:r>
      <w:r w:rsidR="0062151A">
        <w:t xml:space="preserve">highlighted that this information is </w:t>
      </w:r>
      <w:r>
        <w:t xml:space="preserve">available electronically. </w:t>
      </w:r>
      <w:r w:rsidR="0062151A">
        <w:t>C</w:t>
      </w:r>
      <w:r>
        <w:t xml:space="preserve">ase </w:t>
      </w:r>
      <w:r>
        <w:lastRenderedPageBreak/>
        <w:t>managers and care</w:t>
      </w:r>
      <w:r w:rsidR="0062151A">
        <w:t xml:space="preserve"> </w:t>
      </w:r>
      <w:r>
        <w:t xml:space="preserve">coordinators </w:t>
      </w:r>
      <w:r w:rsidR="0062151A">
        <w:t>demonstrated how</w:t>
      </w:r>
      <w:r>
        <w:t xml:space="preserve"> they match consumers to staff who speak </w:t>
      </w:r>
      <w:r w:rsidR="0062151A">
        <w:t>the same</w:t>
      </w:r>
      <w:r>
        <w:t xml:space="preserve"> language</w:t>
      </w:r>
      <w:r w:rsidR="0062151A">
        <w:t xml:space="preserve"> </w:t>
      </w:r>
      <w:r>
        <w:t>if required.</w:t>
      </w:r>
    </w:p>
    <w:p w14:paraId="4AD15F0D" w14:textId="7D88ED8B" w:rsidR="009A0043" w:rsidRDefault="00517D1C" w:rsidP="009A0043">
      <w:pPr>
        <w:pStyle w:val="NormalArial"/>
      </w:pPr>
      <w:r>
        <w:t>C</w:t>
      </w:r>
      <w:r w:rsidR="009A0043">
        <w:t xml:space="preserve">onsumers </w:t>
      </w:r>
      <w:r>
        <w:t xml:space="preserve">advised </w:t>
      </w:r>
      <w:r w:rsidR="009A0043">
        <w:t>they</w:t>
      </w:r>
      <w:r>
        <w:t xml:space="preserve"> are supported to </w:t>
      </w:r>
      <w:r w:rsidR="009A0043">
        <w:t>exercise choice and</w:t>
      </w:r>
      <w:r>
        <w:t xml:space="preserve"> advised that the </w:t>
      </w:r>
      <w:r w:rsidR="009A0043">
        <w:t xml:space="preserve">service </w:t>
      </w:r>
      <w:r>
        <w:t xml:space="preserve">assists </w:t>
      </w:r>
      <w:r w:rsidR="009A0043">
        <w:t>them to maintain relationships</w:t>
      </w:r>
      <w:r>
        <w:t xml:space="preserve"> </w:t>
      </w:r>
      <w:r w:rsidR="009A0043">
        <w:t>in the community and</w:t>
      </w:r>
      <w:r>
        <w:t xml:space="preserve"> develop their</w:t>
      </w:r>
      <w:r w:rsidR="009A0043">
        <w:t xml:space="preserve"> independence at home. Consumers </w:t>
      </w:r>
      <w:r>
        <w:t xml:space="preserve">advised they </w:t>
      </w:r>
      <w:r w:rsidR="009A0043">
        <w:t>make their own decisions regarding the way their services are delivered and who</w:t>
      </w:r>
      <w:r>
        <w:t xml:space="preserve"> </w:t>
      </w:r>
      <w:r w:rsidR="009A0043">
        <w:t>they would like to be involved in their care. Case managers, care coordinators and</w:t>
      </w:r>
      <w:r>
        <w:t xml:space="preserve"> </w:t>
      </w:r>
      <w:r w:rsidR="009A0043">
        <w:t xml:space="preserve">support workers </w:t>
      </w:r>
      <w:r>
        <w:t>highlighted that</w:t>
      </w:r>
      <w:r w:rsidR="009A0043">
        <w:t xml:space="preserve"> consumers have choice in the services they receive</w:t>
      </w:r>
      <w:r>
        <w:t xml:space="preserve"> </w:t>
      </w:r>
      <w:r w:rsidR="009A0043">
        <w:t xml:space="preserve">and </w:t>
      </w:r>
      <w:r>
        <w:t xml:space="preserve">demonstrated </w:t>
      </w:r>
      <w:r w:rsidR="009A0043">
        <w:t>how they support consumers to maintain connections with others.</w:t>
      </w:r>
      <w:r>
        <w:t xml:space="preserve"> </w:t>
      </w:r>
      <w:r w:rsidR="009A0043">
        <w:t>Consumer care plan</w:t>
      </w:r>
      <w:r w:rsidR="00177325">
        <w:t>ning</w:t>
      </w:r>
      <w:r w:rsidR="009A0043">
        <w:t xml:space="preserve"> documentation</w:t>
      </w:r>
      <w:r>
        <w:t xml:space="preserve"> appropriately</w:t>
      </w:r>
      <w:r w:rsidR="009A0043">
        <w:t xml:space="preserve"> identifies </w:t>
      </w:r>
      <w:r>
        <w:t>individual</w:t>
      </w:r>
      <w:r w:rsidR="009A0043">
        <w:t xml:space="preserve"> consumer choice and decisions</w:t>
      </w:r>
      <w:r>
        <w:t xml:space="preserve"> </w:t>
      </w:r>
      <w:r w:rsidR="009A0043">
        <w:t>about the services they receive, including who is involved in their care.</w:t>
      </w:r>
    </w:p>
    <w:p w14:paraId="3184E5FB" w14:textId="31BBC34C" w:rsidR="009A0043" w:rsidRDefault="00517D1C" w:rsidP="008470A1">
      <w:pPr>
        <w:pStyle w:val="NormalArial"/>
      </w:pPr>
      <w:r>
        <w:t>C</w:t>
      </w:r>
      <w:r w:rsidR="009A0043">
        <w:t xml:space="preserve">onsumers and representatives </w:t>
      </w:r>
      <w:r>
        <w:t>advised they</w:t>
      </w:r>
      <w:r w:rsidR="009A0043">
        <w:t xml:space="preserve"> are supported to </w:t>
      </w:r>
      <w:r w:rsidR="008470A1">
        <w:t>engage in</w:t>
      </w:r>
      <w:r w:rsidR="009A0043">
        <w:t xml:space="preserve"> risk to enable them to maintain their</w:t>
      </w:r>
      <w:r w:rsidR="008470A1">
        <w:t xml:space="preserve"> </w:t>
      </w:r>
      <w:r w:rsidR="009A0043">
        <w:t>independence and continue to live at home. Management, care coordinators and</w:t>
      </w:r>
      <w:r w:rsidR="008470A1">
        <w:t xml:space="preserve"> </w:t>
      </w:r>
      <w:r w:rsidR="009A0043">
        <w:t xml:space="preserve">case managers </w:t>
      </w:r>
      <w:r w:rsidR="008470A1">
        <w:t>explained that</w:t>
      </w:r>
      <w:r w:rsidR="009A0043">
        <w:t xml:space="preserve"> consumers are provided with information about dignity of</w:t>
      </w:r>
      <w:r w:rsidR="008470A1">
        <w:t xml:space="preserve"> </w:t>
      </w:r>
      <w:r w:rsidR="009A0043">
        <w:t xml:space="preserve">risk and informed decision making </w:t>
      </w:r>
      <w:r w:rsidR="008470A1">
        <w:t>up</w:t>
      </w:r>
      <w:r w:rsidR="009A0043">
        <w:t>on admission. Staff demonstrate</w:t>
      </w:r>
      <w:r w:rsidR="008470A1">
        <w:t>d</w:t>
      </w:r>
      <w:r w:rsidR="009A0043">
        <w:t xml:space="preserve"> how</w:t>
      </w:r>
      <w:r w:rsidR="008470A1">
        <w:t xml:space="preserve"> </w:t>
      </w:r>
      <w:r w:rsidR="009A0043">
        <w:t xml:space="preserve">they </w:t>
      </w:r>
      <w:r w:rsidR="008470A1">
        <w:t xml:space="preserve">effectively </w:t>
      </w:r>
      <w:r w:rsidR="009A0043">
        <w:t xml:space="preserve">support consumers to live life fully and </w:t>
      </w:r>
      <w:r w:rsidR="008470A1">
        <w:t>engage</w:t>
      </w:r>
      <w:r w:rsidR="009A0043">
        <w:t xml:space="preserve"> risk if they wish. </w:t>
      </w:r>
    </w:p>
    <w:p w14:paraId="3564D7C8" w14:textId="67B220E1" w:rsidR="009A0043" w:rsidRDefault="008470A1" w:rsidP="009A0043">
      <w:pPr>
        <w:pStyle w:val="NormalArial"/>
      </w:pPr>
      <w:r>
        <w:t>C</w:t>
      </w:r>
      <w:r w:rsidR="009A0043">
        <w:t xml:space="preserve">onsumers and representatives </w:t>
      </w:r>
      <w:r>
        <w:t>advised that the service ensure</w:t>
      </w:r>
      <w:r w:rsidR="00177325">
        <w:t>s</w:t>
      </w:r>
      <w:r>
        <w:t xml:space="preserve"> they are well informed when they </w:t>
      </w:r>
      <w:r w:rsidR="009A0043">
        <w:t>commence services</w:t>
      </w:r>
      <w:r w:rsidR="00177325">
        <w:t xml:space="preserve"> and r</w:t>
      </w:r>
      <w:r>
        <w:t xml:space="preserve">elevant information is </w:t>
      </w:r>
      <w:r w:rsidR="009A0043">
        <w:t xml:space="preserve">provided </w:t>
      </w:r>
      <w:r>
        <w:t xml:space="preserve">by </w:t>
      </w:r>
      <w:r w:rsidR="009A0043">
        <w:t>the</w:t>
      </w:r>
      <w:r>
        <w:t>ir</w:t>
      </w:r>
      <w:r w:rsidR="009A0043">
        <w:t xml:space="preserve"> case</w:t>
      </w:r>
      <w:r>
        <w:t xml:space="preserve"> </w:t>
      </w:r>
      <w:r w:rsidR="009A0043">
        <w:t xml:space="preserve">manager. </w:t>
      </w:r>
      <w:r>
        <w:t>C</w:t>
      </w:r>
      <w:r w:rsidR="009A0043">
        <w:t xml:space="preserve">ase managers and care coordinators </w:t>
      </w:r>
      <w:r>
        <w:t>demonstrated that the service supplies a</w:t>
      </w:r>
      <w:r w:rsidR="009A0043">
        <w:t xml:space="preserve"> service agreement, service consent</w:t>
      </w:r>
      <w:r>
        <w:t xml:space="preserve"> </w:t>
      </w:r>
      <w:r w:rsidR="009A0043">
        <w:t xml:space="preserve">agreement, advocacy and complaints information and </w:t>
      </w:r>
      <w:r w:rsidR="00177325">
        <w:t xml:space="preserve">the </w:t>
      </w:r>
      <w:r w:rsidR="009A0043">
        <w:t>Charter of Aged Care Rights.</w:t>
      </w:r>
      <w:r>
        <w:t xml:space="preserve"> In addition, c</w:t>
      </w:r>
      <w:r w:rsidR="009A0043">
        <w:t>onsumers and representatives</w:t>
      </w:r>
      <w:r>
        <w:t xml:space="preserve"> confirmed</w:t>
      </w:r>
      <w:r w:rsidR="009A0043">
        <w:t xml:space="preserve"> they receive </w:t>
      </w:r>
      <w:r w:rsidR="00177325">
        <w:t>clear</w:t>
      </w:r>
      <w:r>
        <w:t xml:space="preserve"> </w:t>
      </w:r>
      <w:r w:rsidR="009A0043">
        <w:t>financial statement for the services they receive.</w:t>
      </w:r>
    </w:p>
    <w:p w14:paraId="18C580B9" w14:textId="59F8DC66" w:rsidR="009A0043" w:rsidRDefault="008470A1" w:rsidP="009A0043">
      <w:pPr>
        <w:pStyle w:val="NormalArial"/>
      </w:pPr>
      <w:r>
        <w:t>T</w:t>
      </w:r>
      <w:r w:rsidR="009A0043">
        <w:t xml:space="preserve">he service demonstrated that </w:t>
      </w:r>
      <w:r>
        <w:t xml:space="preserve">individual </w:t>
      </w:r>
      <w:r w:rsidR="009A0043">
        <w:t>consumer privacy is respected,</w:t>
      </w:r>
      <w:r>
        <w:t xml:space="preserve"> </w:t>
      </w:r>
      <w:r w:rsidR="009A0043">
        <w:t xml:space="preserve">and personal information is kept confidential. Staff </w:t>
      </w:r>
      <w:r>
        <w:t>demonstrated</w:t>
      </w:r>
      <w:r w:rsidR="009A0043">
        <w:t xml:space="preserve"> they</w:t>
      </w:r>
      <w:r>
        <w:t xml:space="preserve"> </w:t>
      </w:r>
      <w:r w:rsidR="009A0043">
        <w:t>maintain privacy by not discussing consumers’ personal details with anyone other</w:t>
      </w:r>
      <w:r>
        <w:t xml:space="preserve"> </w:t>
      </w:r>
      <w:r w:rsidR="009A0043">
        <w:t xml:space="preserve">than the case manager. Support workers </w:t>
      </w:r>
      <w:r>
        <w:t>demonstrated an appropriate</w:t>
      </w:r>
      <w:r w:rsidR="009A0043">
        <w:t xml:space="preserve"> aware</w:t>
      </w:r>
      <w:r>
        <w:t>ness</w:t>
      </w:r>
      <w:r w:rsidR="009A0043">
        <w:t xml:space="preserve"> </w:t>
      </w:r>
      <w:r>
        <w:t>of their responsibilities to</w:t>
      </w:r>
      <w:r w:rsidR="009A0043">
        <w:t xml:space="preserve"> </w:t>
      </w:r>
      <w:r w:rsidR="00177325">
        <w:t>maintain</w:t>
      </w:r>
      <w:r w:rsidR="009A0043">
        <w:t xml:space="preserve"> consumer privacy and </w:t>
      </w:r>
      <w:r w:rsidR="00177325">
        <w:t xml:space="preserve">to </w:t>
      </w:r>
      <w:r w:rsidR="009A0043">
        <w:t>keep all their personal information confidential.</w:t>
      </w:r>
    </w:p>
    <w:p w14:paraId="04C144AE" w14:textId="35F28F01" w:rsidR="00CC4455" w:rsidRPr="006B4042" w:rsidRDefault="00F04E79" w:rsidP="009A0043">
      <w:pPr>
        <w:pStyle w:val="NormalArial"/>
      </w:pPr>
      <w:r w:rsidRPr="00A36AA9">
        <w:br w:type="page"/>
      </w:r>
    </w:p>
    <w:p w14:paraId="05747B84" w14:textId="77777777" w:rsidR="00CC4455" w:rsidRDefault="00F04E7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B036A" w14:paraId="68B28971" w14:textId="77777777" w:rsidTr="00BB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0B3222F" w14:textId="77777777" w:rsidR="00CC4455" w:rsidRPr="003217D3" w:rsidRDefault="00F04E7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3335DDC" w14:textId="77777777" w:rsidR="00CC4455" w:rsidRPr="003217D3" w:rsidRDefault="00F04E7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4A49344"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036A" w14:paraId="121A3495"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FAA11"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F3C04E0"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consumer’s health and </w:t>
            </w:r>
            <w:r w:rsidRPr="00244176">
              <w:rPr>
                <w:rFonts w:ascii="Arial" w:hAnsi="Arial" w:cs="Arial"/>
              </w:rPr>
              <w:t>well-being, informs the delivery of safe and effective care and services.</w:t>
            </w:r>
          </w:p>
        </w:tc>
        <w:tc>
          <w:tcPr>
            <w:tcW w:w="1985" w:type="dxa"/>
            <w:shd w:val="clear" w:color="auto" w:fill="auto"/>
          </w:tcPr>
          <w:p w14:paraId="5C93CFC7"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24226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D96ED4B"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42245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17D64FC3"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005E8"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8CF5D97"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6462833"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18119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C80E4CD"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97546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30641543"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EA3AA"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399709A"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 demonstrates that assessment and </w:t>
            </w:r>
            <w:r w:rsidRPr="00244176">
              <w:rPr>
                <w:rFonts w:ascii="Arial" w:hAnsi="Arial" w:cs="Arial"/>
              </w:rPr>
              <w:t>planning:</w:t>
            </w:r>
          </w:p>
          <w:p w14:paraId="00816E22" w14:textId="77777777" w:rsidR="00CC4455" w:rsidRPr="00244176" w:rsidRDefault="00F04E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6ACBF2" w14:textId="77777777" w:rsidR="00CC4455" w:rsidRPr="00244176" w:rsidRDefault="00F04E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C1EC23B"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88397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30E2310"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21715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23694935"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0717A"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25E0965"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C9B4ABF"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34495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C8F602B"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4627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286D9B1B"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A4C33"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6BA011F"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8C9A568"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37629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ADB4186"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05822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0FE42417" w14:textId="77777777" w:rsidR="00CC4455" w:rsidRDefault="00F04E79" w:rsidP="00A63FCF">
      <w:pPr>
        <w:pStyle w:val="Heading20"/>
        <w:tabs>
          <w:tab w:val="left" w:pos="1890"/>
        </w:tabs>
      </w:pPr>
      <w:r w:rsidRPr="00A36AA9">
        <w:t>Findings</w:t>
      </w:r>
    </w:p>
    <w:p w14:paraId="4779D036" w14:textId="02967F88" w:rsidR="00C81994" w:rsidRDefault="00090483" w:rsidP="003A44D6">
      <w:pPr>
        <w:pStyle w:val="NormalArial"/>
      </w:pPr>
      <w:r>
        <w:t>T</w:t>
      </w:r>
      <w:r w:rsidR="00C81994">
        <w:t>he service demonstrate</w:t>
      </w:r>
      <w:r>
        <w:t>d</w:t>
      </w:r>
      <w:r w:rsidR="00C81994">
        <w:t xml:space="preserve"> that assessment and</w:t>
      </w:r>
      <w:r>
        <w:t xml:space="preserve"> </w:t>
      </w:r>
      <w:r w:rsidR="00C81994">
        <w:t xml:space="preserve">planning </w:t>
      </w:r>
      <w:r w:rsidR="008A57CB">
        <w:t xml:space="preserve">appropriately </w:t>
      </w:r>
      <w:r w:rsidR="00C81994">
        <w:t xml:space="preserve">considers risk to </w:t>
      </w:r>
      <w:r w:rsidR="008A57CB">
        <w:t>individual</w:t>
      </w:r>
      <w:r w:rsidR="00C81994">
        <w:t xml:space="preserve"> consumer</w:t>
      </w:r>
      <w:r w:rsidR="008A57CB">
        <w:t>s</w:t>
      </w:r>
      <w:r w:rsidR="00C81994">
        <w:t xml:space="preserve"> and informs delivery of </w:t>
      </w:r>
      <w:r w:rsidR="003A44D6">
        <w:t xml:space="preserve">safe </w:t>
      </w:r>
      <w:r w:rsidR="00C81994">
        <w:t>care.</w:t>
      </w:r>
      <w:r w:rsidR="003A44D6">
        <w:t xml:space="preserve"> </w:t>
      </w:r>
      <w:r w:rsidR="00C81994">
        <w:t xml:space="preserve">Consumers and representatives </w:t>
      </w:r>
      <w:r w:rsidR="003A44D6">
        <w:t>provided</w:t>
      </w:r>
      <w:r w:rsidR="00C81994">
        <w:t xml:space="preserve"> positive feedback about assessment</w:t>
      </w:r>
      <w:r w:rsidR="003A44D6">
        <w:t xml:space="preserve"> </w:t>
      </w:r>
      <w:r w:rsidR="00C81994">
        <w:t xml:space="preserve">and planning </w:t>
      </w:r>
      <w:r w:rsidR="003A44D6">
        <w:t xml:space="preserve">they receive </w:t>
      </w:r>
      <w:r w:rsidR="00C81994">
        <w:t>and indicated information gathered at the initial visit informs their care.</w:t>
      </w:r>
      <w:r w:rsidR="003A44D6">
        <w:t xml:space="preserve"> C</w:t>
      </w:r>
      <w:r w:rsidR="00C81994">
        <w:t xml:space="preserve">ase managers </w:t>
      </w:r>
      <w:r w:rsidR="008A57CB">
        <w:t xml:space="preserve">(HCP) </w:t>
      </w:r>
      <w:r w:rsidR="00C81994">
        <w:t>and care coordinators</w:t>
      </w:r>
      <w:r w:rsidR="003A44D6">
        <w:t xml:space="preserve"> </w:t>
      </w:r>
      <w:r w:rsidR="008A57CB">
        <w:t xml:space="preserve">(CHSP) </w:t>
      </w:r>
      <w:r w:rsidR="003A44D6">
        <w:t xml:space="preserve">appropriately </w:t>
      </w:r>
      <w:r w:rsidR="00C81994">
        <w:t>use</w:t>
      </w:r>
      <w:r w:rsidR="003A44D6">
        <w:t xml:space="preserve"> </w:t>
      </w:r>
      <w:r w:rsidR="00C81994">
        <w:t xml:space="preserve">information from </w:t>
      </w:r>
      <w:r w:rsidR="008A57CB">
        <w:t>each</w:t>
      </w:r>
      <w:r w:rsidR="00C81994">
        <w:t xml:space="preserve"> consumers</w:t>
      </w:r>
      <w:r w:rsidR="003A44D6">
        <w:t>’</w:t>
      </w:r>
      <w:r w:rsidR="00C81994">
        <w:t xml:space="preserve"> My Aged Care plan</w:t>
      </w:r>
      <w:r w:rsidR="003A44D6">
        <w:t>s</w:t>
      </w:r>
      <w:r w:rsidR="00C81994">
        <w:t xml:space="preserve">, </w:t>
      </w:r>
      <w:r w:rsidR="003A44D6">
        <w:t>as well as</w:t>
      </w:r>
      <w:r w:rsidR="00C81994">
        <w:t xml:space="preserve"> information</w:t>
      </w:r>
      <w:r w:rsidR="003A44D6">
        <w:t xml:space="preserve"> gathered</w:t>
      </w:r>
      <w:r w:rsidR="00C81994">
        <w:t xml:space="preserve"> from the</w:t>
      </w:r>
      <w:r w:rsidR="003A44D6">
        <w:t xml:space="preserve"> </w:t>
      </w:r>
      <w:r w:rsidR="00C81994">
        <w:t xml:space="preserve">consumer </w:t>
      </w:r>
      <w:r w:rsidR="003A44D6">
        <w:t xml:space="preserve">themselves </w:t>
      </w:r>
      <w:r w:rsidR="00C81994">
        <w:t>and</w:t>
      </w:r>
      <w:r w:rsidR="003A44D6">
        <w:t xml:space="preserve"> their</w:t>
      </w:r>
      <w:r w:rsidR="00C81994">
        <w:t xml:space="preserve"> family at the initial home visit assessment</w:t>
      </w:r>
      <w:r w:rsidR="008A57CB">
        <w:t>. This information is used</w:t>
      </w:r>
      <w:r w:rsidR="003A44D6">
        <w:t xml:space="preserve"> </w:t>
      </w:r>
      <w:r w:rsidR="00C81994">
        <w:t>to develop risk</w:t>
      </w:r>
      <w:r w:rsidR="003A44D6">
        <w:t xml:space="preserve"> </w:t>
      </w:r>
      <w:r w:rsidR="00C81994">
        <w:t xml:space="preserve">assessments, </w:t>
      </w:r>
      <w:r w:rsidR="003A44D6">
        <w:t>consumer</w:t>
      </w:r>
      <w:r w:rsidR="00C81994">
        <w:t xml:space="preserve"> profile</w:t>
      </w:r>
      <w:r w:rsidR="008A57CB">
        <w:t>s</w:t>
      </w:r>
      <w:r w:rsidR="00C81994">
        <w:t xml:space="preserve"> and a </w:t>
      </w:r>
      <w:r w:rsidR="003A44D6">
        <w:t xml:space="preserve">relevant </w:t>
      </w:r>
      <w:r w:rsidR="00C81994">
        <w:t xml:space="preserve">care plan. </w:t>
      </w:r>
      <w:r w:rsidR="003A44D6">
        <w:t>Individual consumer r</w:t>
      </w:r>
      <w:r w:rsidR="00C81994">
        <w:t>isk assessments and care plans are</w:t>
      </w:r>
      <w:r w:rsidR="003A44D6">
        <w:t xml:space="preserve"> </w:t>
      </w:r>
      <w:r w:rsidR="00C81994">
        <w:lastRenderedPageBreak/>
        <w:t>reviewed annually or when circumstances change, and documentation is updated to</w:t>
      </w:r>
      <w:r w:rsidR="003A44D6">
        <w:t xml:space="preserve"> </w:t>
      </w:r>
      <w:r w:rsidR="00C81994">
        <w:t>include current intervention</w:t>
      </w:r>
      <w:r w:rsidR="003A44D6">
        <w:t xml:space="preserve"> and </w:t>
      </w:r>
      <w:r w:rsidR="00C81994">
        <w:t>strategies to manage</w:t>
      </w:r>
      <w:r w:rsidR="003A44D6">
        <w:t xml:space="preserve"> or to </w:t>
      </w:r>
      <w:r w:rsidR="00C81994">
        <w:t>mitigate the risk to the consumer</w:t>
      </w:r>
      <w:r w:rsidR="003A44D6">
        <w:t xml:space="preserve">. </w:t>
      </w:r>
    </w:p>
    <w:p w14:paraId="0C18891F" w14:textId="60EB3247" w:rsidR="00C81994" w:rsidRDefault="003A44D6" w:rsidP="00C81994">
      <w:pPr>
        <w:pStyle w:val="NormalArial"/>
      </w:pPr>
      <w:r>
        <w:t>T</w:t>
      </w:r>
      <w:r w:rsidR="00C81994">
        <w:t>he service demonstrate</w:t>
      </w:r>
      <w:r>
        <w:t>d that</w:t>
      </w:r>
      <w:r w:rsidR="00C81994">
        <w:t xml:space="preserve"> assessment and care</w:t>
      </w:r>
      <w:r>
        <w:t xml:space="preserve"> </w:t>
      </w:r>
      <w:r w:rsidR="00C81994">
        <w:t xml:space="preserve">planning </w:t>
      </w:r>
      <w:r>
        <w:t>appropriately</w:t>
      </w:r>
      <w:r w:rsidR="00C81994">
        <w:t xml:space="preserve"> </w:t>
      </w:r>
      <w:proofErr w:type="gramStart"/>
      <w:r w:rsidR="00C81994">
        <w:t>addresses</w:t>
      </w:r>
      <w:proofErr w:type="gramEnd"/>
      <w:r w:rsidR="00C81994">
        <w:t xml:space="preserve"> consumer current needs, goals and preferences.</w:t>
      </w:r>
      <w:r>
        <w:t xml:space="preserve"> </w:t>
      </w:r>
      <w:r w:rsidR="00C81994">
        <w:t>Evidence of current needs, goals and preferences was found in consumer care plans</w:t>
      </w:r>
      <w:r>
        <w:t xml:space="preserve"> and was evidenced through</w:t>
      </w:r>
      <w:r w:rsidR="00C81994">
        <w:t xml:space="preserve"> discussions with consumers regarding advanced care</w:t>
      </w:r>
      <w:r>
        <w:t xml:space="preserve"> </w:t>
      </w:r>
      <w:r w:rsidR="00C81994">
        <w:t xml:space="preserve">planning and end of life care. Consumers and representatives </w:t>
      </w:r>
      <w:r>
        <w:t>advised of their</w:t>
      </w:r>
      <w:r w:rsidR="00C81994">
        <w:t xml:space="preserve"> satisfaction with how the service</w:t>
      </w:r>
      <w:r>
        <w:t xml:space="preserve"> </w:t>
      </w:r>
      <w:r w:rsidR="00C81994">
        <w:t xml:space="preserve">meets their needs, goals and preferences. Staff </w:t>
      </w:r>
      <w:r>
        <w:t xml:space="preserve">demonstrated </w:t>
      </w:r>
      <w:r w:rsidR="008A57CB">
        <w:t>relevant</w:t>
      </w:r>
      <w:r>
        <w:t xml:space="preserve"> knowledge of</w:t>
      </w:r>
      <w:r w:rsidR="00C81994">
        <w:t xml:space="preserve"> what was</w:t>
      </w:r>
      <w:r>
        <w:t xml:space="preserve"> </w:t>
      </w:r>
      <w:r w:rsidR="00C81994">
        <w:t>important to consumers in terms of how their care is delivered</w:t>
      </w:r>
      <w:r>
        <w:t xml:space="preserve">, and </w:t>
      </w:r>
      <w:r w:rsidR="00C81994">
        <w:t>case managers</w:t>
      </w:r>
      <w:r>
        <w:t xml:space="preserve"> </w:t>
      </w:r>
      <w:r w:rsidR="00C81994">
        <w:t xml:space="preserve">and care coordinators </w:t>
      </w:r>
      <w:r>
        <w:t>highlighted</w:t>
      </w:r>
      <w:r w:rsidR="00C81994">
        <w:t xml:space="preserve"> that not all consumers wanted the service to have a</w:t>
      </w:r>
      <w:r>
        <w:t xml:space="preserve"> </w:t>
      </w:r>
      <w:r w:rsidR="00C81994">
        <w:t>copy of their advanced care directives.</w:t>
      </w:r>
    </w:p>
    <w:p w14:paraId="4A7D2EA4" w14:textId="482C807D" w:rsidR="00C81994" w:rsidRDefault="000656D3" w:rsidP="00C81994">
      <w:pPr>
        <w:pStyle w:val="NormalArial"/>
      </w:pPr>
      <w:r>
        <w:t>T</w:t>
      </w:r>
      <w:r w:rsidR="00C81994">
        <w:t>he service demonstrate</w:t>
      </w:r>
      <w:r>
        <w:t>d</w:t>
      </w:r>
      <w:r w:rsidR="00C81994">
        <w:t xml:space="preserve"> that assessment and</w:t>
      </w:r>
      <w:r>
        <w:t xml:space="preserve"> </w:t>
      </w:r>
      <w:r w:rsidR="00C81994">
        <w:t xml:space="preserve">planning is performed in partnership with </w:t>
      </w:r>
      <w:r>
        <w:t>individual</w:t>
      </w:r>
      <w:r w:rsidR="00C81994">
        <w:t xml:space="preserve"> consumer</w:t>
      </w:r>
      <w:r>
        <w:t>s</w:t>
      </w:r>
      <w:r w:rsidR="00C81994">
        <w:t xml:space="preserve"> and those they wish to be</w:t>
      </w:r>
      <w:r>
        <w:t xml:space="preserve"> </w:t>
      </w:r>
      <w:r w:rsidR="00C81994">
        <w:t>involved in their care. Care includes subcontracted</w:t>
      </w:r>
      <w:r>
        <w:t xml:space="preserve"> </w:t>
      </w:r>
      <w:r w:rsidR="00C81994">
        <w:t>brokered services, private</w:t>
      </w:r>
      <w:r>
        <w:t xml:space="preserve"> </w:t>
      </w:r>
      <w:r w:rsidR="00C81994">
        <w:t>services and other organisations who provide services to meet the needs of consumer</w:t>
      </w:r>
      <w:r w:rsidR="005E0C80">
        <w:t>s</w:t>
      </w:r>
      <w:r w:rsidR="00C81994">
        <w:t xml:space="preserve">. Consumers and representatives </w:t>
      </w:r>
      <w:r>
        <w:t>advised</w:t>
      </w:r>
      <w:r w:rsidR="00C81994">
        <w:t xml:space="preserve"> they are</w:t>
      </w:r>
      <w:r>
        <w:t xml:space="preserve"> </w:t>
      </w:r>
      <w:r w:rsidR="00C81994">
        <w:t>involved in care planning discussions and decision making.</w:t>
      </w:r>
    </w:p>
    <w:p w14:paraId="3F99F402" w14:textId="58AC9A05" w:rsidR="00C81994" w:rsidRDefault="000656D3" w:rsidP="00C81994">
      <w:pPr>
        <w:pStyle w:val="NormalArial"/>
      </w:pPr>
      <w:r>
        <w:t>C</w:t>
      </w:r>
      <w:r w:rsidR="00C81994">
        <w:t xml:space="preserve">onsumers and representatives </w:t>
      </w:r>
      <w:r w:rsidR="005E0C80">
        <w:t>advised</w:t>
      </w:r>
      <w:r w:rsidR="00C81994">
        <w:t xml:space="preserve"> they have copies</w:t>
      </w:r>
      <w:r w:rsidR="005E0C80">
        <w:t xml:space="preserve"> </w:t>
      </w:r>
      <w:r w:rsidR="00C81994">
        <w:t xml:space="preserve">of their care plan in their home. Consumers and representatives </w:t>
      </w:r>
      <w:r w:rsidR="005E0C80">
        <w:t>explained</w:t>
      </w:r>
      <w:r w:rsidR="00C81994">
        <w:t xml:space="preserve"> the</w:t>
      </w:r>
      <w:r w:rsidR="005E0C80">
        <w:t xml:space="preserve"> </w:t>
      </w:r>
      <w:r w:rsidR="00C81994">
        <w:t xml:space="preserve">service keeps them informed of outcomes of assessments, </w:t>
      </w:r>
      <w:r w:rsidR="005E0C80">
        <w:t xml:space="preserve">and that </w:t>
      </w:r>
      <w:r w:rsidR="00C81994">
        <w:t xml:space="preserve">no changes </w:t>
      </w:r>
      <w:r w:rsidR="005E0C80">
        <w:t xml:space="preserve">are </w:t>
      </w:r>
      <w:r w:rsidR="00C81994">
        <w:t>made without their consent</w:t>
      </w:r>
      <w:r w:rsidR="005E0C80">
        <w:t xml:space="preserve">. Consumers advised </w:t>
      </w:r>
      <w:r w:rsidR="00C81994">
        <w:t>communicating with</w:t>
      </w:r>
      <w:r w:rsidR="005E0C80">
        <w:t xml:space="preserve"> </w:t>
      </w:r>
      <w:r w:rsidR="00C81994">
        <w:t>the service</w:t>
      </w:r>
      <w:r w:rsidR="005E0C80">
        <w:t xml:space="preserve"> is easy</w:t>
      </w:r>
      <w:r w:rsidR="00C81994">
        <w:t>. Regular care plan reviews are completed in person by the case manager</w:t>
      </w:r>
      <w:r w:rsidR="005E0C80">
        <w:t xml:space="preserve"> </w:t>
      </w:r>
      <w:r w:rsidR="00C81994">
        <w:t>at least annually or when changes occur.</w:t>
      </w:r>
    </w:p>
    <w:p w14:paraId="3E49528F" w14:textId="0D23588B" w:rsidR="00CC4455" w:rsidRPr="006B4042" w:rsidRDefault="00C81994" w:rsidP="005E0C80">
      <w:pPr>
        <w:pStyle w:val="NormalArial"/>
      </w:pPr>
      <w:r>
        <w:t>The service demonstrate</w:t>
      </w:r>
      <w:r w:rsidR="005E0C80">
        <w:t>d</w:t>
      </w:r>
      <w:r>
        <w:t xml:space="preserve"> that care and services are </w:t>
      </w:r>
      <w:r w:rsidR="005E0C80">
        <w:t xml:space="preserve">routinely </w:t>
      </w:r>
      <w:r>
        <w:t>reviewed for</w:t>
      </w:r>
      <w:r w:rsidR="005E0C80">
        <w:t xml:space="preserve"> </w:t>
      </w:r>
      <w:r>
        <w:t>effectiveness and when incidents occur or when circumstances change. Care is</w:t>
      </w:r>
      <w:r w:rsidR="005E0C80">
        <w:t xml:space="preserve"> </w:t>
      </w:r>
      <w:r>
        <w:t xml:space="preserve">reviewed at least annually, and when required. Staff and consumers </w:t>
      </w:r>
      <w:r w:rsidR="005E0C80">
        <w:t xml:space="preserve">highlighted that they </w:t>
      </w:r>
      <w:r w:rsidR="008A57CB">
        <w:t xml:space="preserve">regularly </w:t>
      </w:r>
      <w:r>
        <w:t>communicate with the case manager and care coordinator when</w:t>
      </w:r>
      <w:r w:rsidR="005E0C80">
        <w:t xml:space="preserve"> </w:t>
      </w:r>
      <w:r>
        <w:t>changes occur that impact on the needs of the consumer</w:t>
      </w:r>
      <w:r w:rsidR="005E0C80">
        <w:t>.</w:t>
      </w:r>
      <w:r w:rsidRPr="006B4042">
        <w:br w:type="page"/>
      </w:r>
    </w:p>
    <w:p w14:paraId="1DF10760" w14:textId="77777777" w:rsidR="00CC4455" w:rsidRDefault="00F04E7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B036A" w14:paraId="05372A53" w14:textId="77777777" w:rsidTr="00BB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B4B608" w14:textId="77777777" w:rsidR="00CC4455" w:rsidRPr="003217D3" w:rsidRDefault="00F04E7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B827AD"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6D85D"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036A" w14:paraId="6CEEDEEC" w14:textId="77777777" w:rsidTr="002E12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05F7105"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87F8F80"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0B114AB" w14:textId="77777777" w:rsidR="00CC4455" w:rsidRPr="00244176" w:rsidRDefault="00F04E7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729E91" w14:textId="77777777" w:rsidR="00CC4455" w:rsidRPr="00244176" w:rsidRDefault="00F04E7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39EE3B" w14:textId="77777777" w:rsidR="00CC4455" w:rsidRPr="00244176" w:rsidRDefault="00F04E7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7500D6"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85467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ADDC73"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57240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058DCAE1" w14:textId="77777777" w:rsidTr="002E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2EAF7F3"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B36F4A1"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5385AC"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26939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C18BB"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18206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5289F4DF" w14:textId="77777777" w:rsidTr="002E12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BACC07A" w14:textId="77777777" w:rsidR="00CC4455" w:rsidRPr="00244176" w:rsidRDefault="00F04E7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D60DEA4" w14:textId="77777777" w:rsidR="00CC4455" w:rsidRPr="00244176" w:rsidRDefault="00F04E7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49F6A5"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37337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7F334"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41426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44FE67B6" w14:textId="77777777" w:rsidTr="002E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183E6D5"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C3B285D"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8826FD"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41169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4CA263"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46399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5104BA37" w14:textId="77777777" w:rsidTr="002E12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EDD9059"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4F7A15D"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F65083"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90532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7BA8BB"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25139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54D10831" w14:textId="77777777" w:rsidTr="002E1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68B73B"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4A37CF"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w:t>
            </w:r>
            <w:r w:rsidRPr="00244176">
              <w:rPr>
                <w:rFonts w:ascii="Arial" w:hAnsi="Arial" w:cs="Arial"/>
              </w:rPr>
              <w:t>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4BF730"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78234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6B0FF"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31790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4BF49F8A" w14:textId="77777777" w:rsidTr="002E12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2342CD2"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6A85924"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70A6CD" w14:textId="77777777" w:rsidR="00CC4455" w:rsidRPr="00244176" w:rsidRDefault="00F04E7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3BBCF73" w14:textId="77777777" w:rsidR="00CC4455" w:rsidRPr="00244176" w:rsidRDefault="00F04E7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126BD5"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84622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BFAA49"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01767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029955FE" w14:textId="77777777" w:rsidR="00CC4455" w:rsidRDefault="00F04E79" w:rsidP="007B3959">
      <w:pPr>
        <w:pStyle w:val="Heading20"/>
      </w:pPr>
      <w:r w:rsidRPr="00A36AA9">
        <w:t>Findings</w:t>
      </w:r>
    </w:p>
    <w:p w14:paraId="60701F83" w14:textId="59D0D439" w:rsidR="00C81994" w:rsidRDefault="00E834B8" w:rsidP="00C81994">
      <w:pPr>
        <w:pStyle w:val="NormalArial"/>
      </w:pPr>
      <w:r>
        <w:t>T</w:t>
      </w:r>
      <w:r w:rsidR="00C81994">
        <w:t>he service demonstrate</w:t>
      </w:r>
      <w:r>
        <w:t>d</w:t>
      </w:r>
      <w:r w:rsidR="00C81994">
        <w:t xml:space="preserve"> that</w:t>
      </w:r>
      <w:r>
        <w:t xml:space="preserve"> </w:t>
      </w:r>
      <w:r w:rsidR="00C81994">
        <w:t>consumers receive safe and effective personal and clinical care. The service</w:t>
      </w:r>
      <w:r>
        <w:t xml:space="preserve"> </w:t>
      </w:r>
      <w:r w:rsidR="00C81994">
        <w:t>utilises subcontracted/brokered services for clinical review</w:t>
      </w:r>
      <w:r>
        <w:t xml:space="preserve"> and </w:t>
      </w:r>
      <w:r w:rsidR="00C81994">
        <w:t>interventions by</w:t>
      </w:r>
      <w:r>
        <w:t xml:space="preserve"> </w:t>
      </w:r>
      <w:r w:rsidR="00C81994">
        <w:t>registered nurs</w:t>
      </w:r>
      <w:r>
        <w:t>ing staff</w:t>
      </w:r>
      <w:r w:rsidR="00C81994">
        <w:t>. Support workers provide personal care that is tailored to</w:t>
      </w:r>
      <w:r>
        <w:t xml:space="preserve"> individual </w:t>
      </w:r>
      <w:r w:rsidR="00C81994">
        <w:t xml:space="preserve">consumer needs. Consumers and representatives </w:t>
      </w:r>
      <w:r>
        <w:t>advised that</w:t>
      </w:r>
      <w:r w:rsidR="00C81994">
        <w:t xml:space="preserve"> personal</w:t>
      </w:r>
      <w:r>
        <w:t xml:space="preserve"> </w:t>
      </w:r>
      <w:r w:rsidR="00C81994">
        <w:t xml:space="preserve">care services </w:t>
      </w:r>
      <w:r>
        <w:t>a</w:t>
      </w:r>
      <w:r w:rsidR="00C81994">
        <w:t xml:space="preserve">re safe </w:t>
      </w:r>
      <w:r w:rsidR="00C81994">
        <w:lastRenderedPageBreak/>
        <w:t>and are in line with their needs. Consumers and</w:t>
      </w:r>
      <w:r>
        <w:t xml:space="preserve"> </w:t>
      </w:r>
      <w:r w:rsidR="00C81994">
        <w:t>representatives</w:t>
      </w:r>
      <w:r>
        <w:t xml:space="preserve"> highlighted their satisfaction with the </w:t>
      </w:r>
      <w:r w:rsidR="00C81994">
        <w:t xml:space="preserve">clinical care consumers receive. Support workers </w:t>
      </w:r>
      <w:r>
        <w:t xml:space="preserve">advised that the service ensures they are trained and equipped to maintain focus on delivery of </w:t>
      </w:r>
      <w:r w:rsidR="00C81994">
        <w:t xml:space="preserve">personal care </w:t>
      </w:r>
      <w:r>
        <w:t xml:space="preserve">that is </w:t>
      </w:r>
      <w:r w:rsidR="00C81994">
        <w:t>tailor</w:t>
      </w:r>
      <w:r>
        <w:t xml:space="preserve">ed to each consumer and supports their individual </w:t>
      </w:r>
      <w:r w:rsidR="00C81994">
        <w:t xml:space="preserve">needs and </w:t>
      </w:r>
      <w:r>
        <w:t xml:space="preserve">preferences. </w:t>
      </w:r>
    </w:p>
    <w:p w14:paraId="68A91E22" w14:textId="3B6A7330" w:rsidR="00C81994" w:rsidRDefault="00E834B8" w:rsidP="00C81994">
      <w:pPr>
        <w:pStyle w:val="NormalArial"/>
      </w:pPr>
      <w:r>
        <w:t>T</w:t>
      </w:r>
      <w:r w:rsidR="00C81994">
        <w:t>he service demonstrated high impact or</w:t>
      </w:r>
      <w:r>
        <w:t xml:space="preserve"> </w:t>
      </w:r>
      <w:r w:rsidR="00C81994">
        <w:t>high prevalence risks associated with the care of consumers are</w:t>
      </w:r>
      <w:r>
        <w:t xml:space="preserve"> effectively</w:t>
      </w:r>
      <w:r w:rsidR="00C81994">
        <w:t xml:space="preserve"> managed. The</w:t>
      </w:r>
      <w:r>
        <w:t xml:space="preserve"> </w:t>
      </w:r>
      <w:r w:rsidR="00C81994">
        <w:t>service identified falls, living alone and medication management as high impact or</w:t>
      </w:r>
      <w:r>
        <w:t xml:space="preserve"> </w:t>
      </w:r>
      <w:r w:rsidR="00C81994">
        <w:t>high prevalence risks for consumers within the service. An incident register is</w:t>
      </w:r>
      <w:r>
        <w:t xml:space="preserve"> </w:t>
      </w:r>
      <w:r w:rsidR="00C81994">
        <w:t>maintained and monitored by management</w:t>
      </w:r>
      <w:r>
        <w:t>, and s</w:t>
      </w:r>
      <w:r w:rsidR="00C81994">
        <w:t>upport workers are made aware of</w:t>
      </w:r>
      <w:r>
        <w:t xml:space="preserve"> </w:t>
      </w:r>
      <w:r w:rsidR="00C81994">
        <w:t xml:space="preserve">consumer risks and how to manage them through the service’s </w:t>
      </w:r>
      <w:r>
        <w:t>electronic care management system (</w:t>
      </w:r>
      <w:r w:rsidR="00C81994">
        <w:t>ECMS</w:t>
      </w:r>
      <w:r>
        <w:t>)</w:t>
      </w:r>
      <w:r w:rsidR="00C81994">
        <w:t>. Consumers</w:t>
      </w:r>
      <w:r>
        <w:t xml:space="preserve"> </w:t>
      </w:r>
      <w:r w:rsidR="00C81994">
        <w:t>are prompted</w:t>
      </w:r>
      <w:r>
        <w:t xml:space="preserve"> and </w:t>
      </w:r>
      <w:r w:rsidR="00C81994">
        <w:t xml:space="preserve">supported by support workers to </w:t>
      </w:r>
      <w:r>
        <w:t>administer their</w:t>
      </w:r>
      <w:r w:rsidR="00C81994">
        <w:t xml:space="preserve"> medications using webster</w:t>
      </w:r>
      <w:r>
        <w:t xml:space="preserve"> </w:t>
      </w:r>
      <w:r w:rsidR="00C81994">
        <w:t>packs. As part of the management of the risks associated with living alone,</w:t>
      </w:r>
      <w:r>
        <w:t xml:space="preserve"> </w:t>
      </w:r>
      <w:r w:rsidR="00C81994">
        <w:t>consumers identified as a high risk have locked key boxes on their premises which</w:t>
      </w:r>
      <w:r>
        <w:t xml:space="preserve"> </w:t>
      </w:r>
      <w:r w:rsidR="00C81994">
        <w:t xml:space="preserve">staff can </w:t>
      </w:r>
      <w:r>
        <w:t xml:space="preserve">gain </w:t>
      </w:r>
      <w:r w:rsidR="00C81994">
        <w:t>access</w:t>
      </w:r>
      <w:r>
        <w:t xml:space="preserve"> </w:t>
      </w:r>
      <w:r w:rsidR="00C81994">
        <w:t>if the consumer does not respond and after consulting with their</w:t>
      </w:r>
      <w:r w:rsidR="00EA3557">
        <w:t xml:space="preserve"> </w:t>
      </w:r>
      <w:r w:rsidR="00C81994">
        <w:t xml:space="preserve">case managers. Consumers and representatives </w:t>
      </w:r>
      <w:r w:rsidR="00EA3557">
        <w:t xml:space="preserve">highlighted their satisfaction that </w:t>
      </w:r>
      <w:r w:rsidR="00C81994">
        <w:t>risks</w:t>
      </w:r>
      <w:r w:rsidR="00EA3557">
        <w:t xml:space="preserve"> </w:t>
      </w:r>
      <w:r w:rsidR="00C81994">
        <w:t>associated with the</w:t>
      </w:r>
      <w:r w:rsidR="00EA3557">
        <w:t xml:space="preserve">ir </w:t>
      </w:r>
      <w:r w:rsidR="00C81994">
        <w:t xml:space="preserve">care are </w:t>
      </w:r>
      <w:r w:rsidR="00EA3557">
        <w:t xml:space="preserve">well </w:t>
      </w:r>
      <w:r w:rsidR="00C81994">
        <w:t>mana</w:t>
      </w:r>
      <w:r w:rsidR="00EA3557">
        <w:t xml:space="preserve">ged. </w:t>
      </w:r>
    </w:p>
    <w:p w14:paraId="30FC1E6C" w14:textId="74A760A3" w:rsidR="00C81994" w:rsidRDefault="00EA3557" w:rsidP="00C81994">
      <w:pPr>
        <w:pStyle w:val="NormalArial"/>
      </w:pPr>
      <w:r>
        <w:t>T</w:t>
      </w:r>
      <w:r w:rsidR="00C81994">
        <w:t>he service is not currently managing any consumers nearing</w:t>
      </w:r>
      <w:r>
        <w:t xml:space="preserve"> </w:t>
      </w:r>
      <w:r w:rsidR="00C81994">
        <w:t xml:space="preserve">end of life or identified as receiving palliative care. However, the service has </w:t>
      </w:r>
      <w:r>
        <w:t xml:space="preserve">relevant </w:t>
      </w:r>
      <w:r w:rsidR="00C81994">
        <w:t>processes to implement support for</w:t>
      </w:r>
      <w:r>
        <w:t xml:space="preserve"> </w:t>
      </w:r>
      <w:r w:rsidR="00C81994">
        <w:t xml:space="preserve">consumers </w:t>
      </w:r>
      <w:r>
        <w:t xml:space="preserve">who </w:t>
      </w:r>
      <w:r w:rsidR="00C81994">
        <w:t>requir</w:t>
      </w:r>
      <w:r>
        <w:t>e</w:t>
      </w:r>
      <w:r w:rsidR="00C81994">
        <w:t xml:space="preserve"> palliative care. </w:t>
      </w:r>
      <w:r>
        <w:t>C</w:t>
      </w:r>
      <w:r w:rsidR="00C81994">
        <w:t>ase managers and care coordinators</w:t>
      </w:r>
      <w:r>
        <w:t xml:space="preserve"> explained</w:t>
      </w:r>
      <w:r w:rsidR="00C81994">
        <w:t xml:space="preserve"> the service refer</w:t>
      </w:r>
      <w:r>
        <w:t>s</w:t>
      </w:r>
      <w:r w:rsidR="00C81994">
        <w:t xml:space="preserve"> consumer</w:t>
      </w:r>
      <w:r>
        <w:t>s</w:t>
      </w:r>
      <w:r w:rsidR="00C81994">
        <w:t xml:space="preserve"> to the local health district for</w:t>
      </w:r>
      <w:r>
        <w:t xml:space="preserve"> </w:t>
      </w:r>
      <w:r w:rsidR="00C81994">
        <w:t>assessment for palliative care and there is also a palliative care ‘retreat’ the service</w:t>
      </w:r>
      <w:r>
        <w:t xml:space="preserve"> </w:t>
      </w:r>
      <w:r w:rsidR="00C81994">
        <w:t xml:space="preserve">can refer consumers to for </w:t>
      </w:r>
      <w:r>
        <w:t>additional</w:t>
      </w:r>
      <w:r w:rsidR="00C81994">
        <w:t xml:space="preserve"> support.</w:t>
      </w:r>
      <w:r>
        <w:t xml:space="preserve"> C</w:t>
      </w:r>
      <w:r w:rsidR="00C81994">
        <w:t>ase managers and care</w:t>
      </w:r>
      <w:r>
        <w:t xml:space="preserve"> </w:t>
      </w:r>
      <w:r w:rsidR="00C81994">
        <w:t xml:space="preserve">coordinators </w:t>
      </w:r>
      <w:r>
        <w:t>advised</w:t>
      </w:r>
      <w:r w:rsidR="00C81994">
        <w:t xml:space="preserve"> they reassess consumer</w:t>
      </w:r>
      <w:r>
        <w:t>s</w:t>
      </w:r>
      <w:r w:rsidR="00C81994">
        <w:t xml:space="preserve"> regularly to ensure they </w:t>
      </w:r>
      <w:r>
        <w:t>are accessing</w:t>
      </w:r>
      <w:r w:rsidR="00C81994">
        <w:t xml:space="preserve"> the</w:t>
      </w:r>
      <w:r>
        <w:t xml:space="preserve"> </w:t>
      </w:r>
      <w:r w:rsidR="00C81994">
        <w:t>correct support to manage their needs and preferences during this time.</w:t>
      </w:r>
    </w:p>
    <w:p w14:paraId="55FF9541" w14:textId="651303E0" w:rsidR="00C81994" w:rsidRDefault="00EA3557" w:rsidP="007D04A2">
      <w:pPr>
        <w:pStyle w:val="NormalArial"/>
      </w:pPr>
      <w:r>
        <w:t>T</w:t>
      </w:r>
      <w:r w:rsidR="00C81994">
        <w:t xml:space="preserve">he service demonstrated consumers who experience deterioration </w:t>
      </w:r>
      <w:r w:rsidR="00E6408F">
        <w:t>or</w:t>
      </w:r>
      <w:r w:rsidR="00C81994">
        <w:t xml:space="preserve"> change in condition have their needs responded</w:t>
      </w:r>
      <w:r w:rsidR="00E6408F">
        <w:t xml:space="preserve"> </w:t>
      </w:r>
      <w:r w:rsidR="00C81994">
        <w:t>to in a timely manner.</w:t>
      </w:r>
      <w:r w:rsidR="00E6408F">
        <w:t xml:space="preserve"> C</w:t>
      </w:r>
      <w:r w:rsidR="00C81994">
        <w:t xml:space="preserve">onsumers </w:t>
      </w:r>
      <w:r w:rsidR="00E6408F">
        <w:t>and</w:t>
      </w:r>
      <w:r w:rsidR="00C81994">
        <w:t xml:space="preserve"> representatives</w:t>
      </w:r>
      <w:r w:rsidR="00E6408F">
        <w:t xml:space="preserve"> advised of their satisfaction </w:t>
      </w:r>
      <w:r w:rsidR="00C81994">
        <w:t>in relation to communication of</w:t>
      </w:r>
      <w:r w:rsidR="00E6408F">
        <w:t xml:space="preserve"> </w:t>
      </w:r>
      <w:r w:rsidR="00C81994">
        <w:t>their care needs and preferences within the organisation or with</w:t>
      </w:r>
      <w:r w:rsidR="00E6408F">
        <w:t xml:space="preserve"> other </w:t>
      </w:r>
      <w:r w:rsidR="00C81994">
        <w:t>subcontracted</w:t>
      </w:r>
      <w:r w:rsidR="00E6408F">
        <w:t xml:space="preserve"> or </w:t>
      </w:r>
      <w:r w:rsidR="00C81994">
        <w:t>brokered staff and</w:t>
      </w:r>
      <w:r w:rsidR="00E6408F">
        <w:t>/</w:t>
      </w:r>
      <w:r w:rsidR="00C81994">
        <w:t>or their medical officer</w:t>
      </w:r>
      <w:r w:rsidR="00E6408F">
        <w:t>s</w:t>
      </w:r>
      <w:r w:rsidR="00C81994">
        <w:t>. The service demonstrated that information about consumer conditions, needs and preferences</w:t>
      </w:r>
      <w:r w:rsidR="00E6408F">
        <w:t xml:space="preserve"> </w:t>
      </w:r>
      <w:r w:rsidR="00C81994">
        <w:t xml:space="preserve">are communicated within the </w:t>
      </w:r>
      <w:proofErr w:type="gramStart"/>
      <w:r w:rsidR="00C81994">
        <w:t>organisation</w:t>
      </w:r>
      <w:proofErr w:type="gramEnd"/>
      <w:r w:rsidR="00C81994">
        <w:t xml:space="preserve"> and </w:t>
      </w:r>
      <w:r w:rsidR="00E6408F">
        <w:t xml:space="preserve">this is </w:t>
      </w:r>
      <w:r w:rsidR="00C81994">
        <w:t xml:space="preserve">based on consumer consent. The service utilises an </w:t>
      </w:r>
      <w:r w:rsidR="00E6408F">
        <w:t xml:space="preserve">effective </w:t>
      </w:r>
      <w:r w:rsidR="00C81994">
        <w:t xml:space="preserve">ECMS, and staff </w:t>
      </w:r>
      <w:proofErr w:type="gramStart"/>
      <w:r w:rsidR="00C81994">
        <w:t>are able to</w:t>
      </w:r>
      <w:proofErr w:type="gramEnd"/>
      <w:r w:rsidR="00E6408F">
        <w:t xml:space="preserve"> </w:t>
      </w:r>
      <w:r w:rsidR="00C81994">
        <w:t xml:space="preserve">access this </w:t>
      </w:r>
      <w:r w:rsidR="00AA2AD8">
        <w:t>through</w:t>
      </w:r>
      <w:r w:rsidR="00C81994">
        <w:t xml:space="preserve"> their mobile telephones to ensure the consumers’ needs and</w:t>
      </w:r>
      <w:r w:rsidR="00E6408F">
        <w:t xml:space="preserve"> </w:t>
      </w:r>
      <w:r w:rsidR="00C81994">
        <w:t>preferences are met. The ECMS includes</w:t>
      </w:r>
      <w:r w:rsidR="00E6408F">
        <w:t xml:space="preserve"> consumer</w:t>
      </w:r>
      <w:r w:rsidR="00C81994">
        <w:t xml:space="preserve"> contact details, care plan, and risk</w:t>
      </w:r>
      <w:r w:rsidR="00E6408F">
        <w:t xml:space="preserve"> </w:t>
      </w:r>
      <w:r w:rsidR="00C81994">
        <w:t>information</w:t>
      </w:r>
      <w:r w:rsidR="00E6408F">
        <w:t xml:space="preserve">, including mitigation strategies. </w:t>
      </w:r>
    </w:p>
    <w:p w14:paraId="133A34F2" w14:textId="5FC7C410" w:rsidR="00C81994" w:rsidRDefault="007D04A2" w:rsidP="007D04A2">
      <w:pPr>
        <w:pStyle w:val="NormalArial"/>
      </w:pPr>
      <w:r>
        <w:t>The service</w:t>
      </w:r>
      <w:r w:rsidR="00C81994">
        <w:t xml:space="preserve"> demonstrat</w:t>
      </w:r>
      <w:r>
        <w:t>ed</w:t>
      </w:r>
      <w:r w:rsidR="00C81994">
        <w:t xml:space="preserve"> appropriate </w:t>
      </w:r>
      <w:r>
        <w:t xml:space="preserve">and timely </w:t>
      </w:r>
      <w:r w:rsidR="00C81994">
        <w:t>referral</w:t>
      </w:r>
      <w:r>
        <w:t>s</w:t>
      </w:r>
      <w:r w:rsidR="00C81994">
        <w:t xml:space="preserve"> for consumers to</w:t>
      </w:r>
      <w:r>
        <w:t xml:space="preserve"> </w:t>
      </w:r>
      <w:r w:rsidR="00C81994">
        <w:t>other organisations and providers of care</w:t>
      </w:r>
      <w:r>
        <w:t xml:space="preserve"> and consumers highlighted their satisfaction of the support they receive to access other services and supports. </w:t>
      </w:r>
      <w:r w:rsidR="00AA2AD8" w:rsidRPr="00AA2AD8">
        <w:t>The service subcontracts brokered service providers such as registered nursing staff, speech therapists, occupational therapists, dietitians, physiotherapists and podiatrists.</w:t>
      </w:r>
    </w:p>
    <w:p w14:paraId="4F84911E" w14:textId="4341A6C8" w:rsidR="00CC4455" w:rsidRPr="006B4042" w:rsidRDefault="007D04A2" w:rsidP="00C81994">
      <w:pPr>
        <w:pStyle w:val="NormalArial"/>
      </w:pPr>
      <w:r>
        <w:t>T</w:t>
      </w:r>
      <w:r w:rsidR="00C81994">
        <w:t xml:space="preserve">he service demonstrated </w:t>
      </w:r>
      <w:r>
        <w:t xml:space="preserve">appropriate </w:t>
      </w:r>
      <w:r w:rsidR="00C81994">
        <w:t xml:space="preserve">processes </w:t>
      </w:r>
      <w:r>
        <w:t>to</w:t>
      </w:r>
      <w:r w:rsidR="00C81994">
        <w:t xml:space="preserve"> minimis</w:t>
      </w:r>
      <w:r>
        <w:t xml:space="preserve">e </w:t>
      </w:r>
      <w:r w:rsidR="00C81994">
        <w:t>infection related risks</w:t>
      </w:r>
      <w:r w:rsidR="00AA2AD8">
        <w:t>, and s</w:t>
      </w:r>
      <w:r w:rsidR="00C81994">
        <w:t xml:space="preserve">taff </w:t>
      </w:r>
      <w:r>
        <w:t>demonstrated appropriate knowledge of the</w:t>
      </w:r>
      <w:r w:rsidR="00C81994">
        <w:t xml:space="preserve"> measures they take to minimise</w:t>
      </w:r>
      <w:r>
        <w:t xml:space="preserve"> </w:t>
      </w:r>
      <w:r w:rsidR="00C81994">
        <w:t xml:space="preserve">infection related risk such as COVID-19. Consumers and representatives </w:t>
      </w:r>
      <w:r>
        <w:t xml:space="preserve">advised that </w:t>
      </w:r>
      <w:r w:rsidR="00C81994">
        <w:t xml:space="preserve">staff </w:t>
      </w:r>
      <w:r>
        <w:t xml:space="preserve">routinely </w:t>
      </w:r>
      <w:r w:rsidR="00C81994">
        <w:t>implement appropriate infection control practises when attending to their care.</w:t>
      </w:r>
      <w:r w:rsidR="00C81994" w:rsidRPr="006B4042">
        <w:br w:type="page"/>
      </w:r>
    </w:p>
    <w:p w14:paraId="2BC00D4F" w14:textId="77777777" w:rsidR="00CC4455" w:rsidRPr="00A36AA9" w:rsidRDefault="00F04E7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B036A" w14:paraId="7A814697" w14:textId="77777777" w:rsidTr="00BB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1CB5F47" w14:textId="77777777" w:rsidR="00CC4455" w:rsidRPr="00991076" w:rsidRDefault="00F04E7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212D685" w14:textId="77777777" w:rsidR="00CC4455" w:rsidRPr="00991076"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7BCA135" w14:textId="77777777" w:rsidR="00CC4455" w:rsidRPr="00991076"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B036A" w14:paraId="2EE8B980"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E14FA"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BF79A0F"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4DDDFC2"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98342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EDDD2B1"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36825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6A0F7C27"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13E3D"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35D82B9"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56CE7E0"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48574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E0828BC"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81432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60DB5B61"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AC56C"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114B798"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2D429B2" w14:textId="77777777" w:rsidR="00CC4455" w:rsidRPr="00244176" w:rsidRDefault="00F04E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w:t>
            </w:r>
            <w:r w:rsidRPr="00244176">
              <w:rPr>
                <w:rFonts w:ascii="Arial" w:hAnsi="Arial" w:cs="Arial"/>
              </w:rPr>
              <w:t>their community within and outside the organisation’s service environment; and</w:t>
            </w:r>
          </w:p>
          <w:p w14:paraId="605065A8" w14:textId="77777777" w:rsidR="00CC4455" w:rsidRPr="00244176" w:rsidRDefault="00F04E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758CFA0" w14:textId="77777777" w:rsidR="00CC4455" w:rsidRPr="00244176" w:rsidRDefault="00F04E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521EEAF"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61839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1CEAD4E"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69438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1156A366"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D9478"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D459F93"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307BE65"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40019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B1FE30F"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90804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03E03566"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737BA"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CB1B2D6"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8269488"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08882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B1D089C"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19335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09E7F8B5"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D2CAC"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657992D"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99C3341"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433132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86731A2"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39393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6DAA48FC" w14:textId="77777777" w:rsidTr="00BB036A">
        <w:tc>
          <w:tcPr>
            <w:cnfStyle w:val="001000000000" w:firstRow="0" w:lastRow="0" w:firstColumn="1" w:lastColumn="0" w:oddVBand="0" w:evenVBand="0" w:oddHBand="0" w:evenHBand="0" w:firstRowFirstColumn="0" w:firstRowLastColumn="0" w:lastRowFirstColumn="0" w:lastRowLastColumn="0"/>
            <w:tcW w:w="0" w:type="auto"/>
          </w:tcPr>
          <w:p w14:paraId="233CFDF7"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5E7A7C5"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31C35DD"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0703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7C4B3E84" w14:textId="1001B442" w:rsidR="00CC4455" w:rsidRPr="00CC646C" w:rsidRDefault="009A00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8BECF47" w14:textId="77777777" w:rsidR="00CC4455" w:rsidRDefault="00F04E79" w:rsidP="007B3959">
      <w:pPr>
        <w:pStyle w:val="Heading20"/>
      </w:pPr>
      <w:r w:rsidRPr="00A36AA9">
        <w:t>Findings</w:t>
      </w:r>
    </w:p>
    <w:p w14:paraId="319CA3CA" w14:textId="16A73AE9" w:rsidR="005077B3" w:rsidRDefault="005077B3" w:rsidP="005077B3">
      <w:pPr>
        <w:pStyle w:val="NormalArial"/>
      </w:pPr>
      <w:r>
        <w:t>Consumer</w:t>
      </w:r>
      <w:r w:rsidR="00D01079">
        <w:t xml:space="preserve"> and </w:t>
      </w:r>
      <w:r>
        <w:t xml:space="preserve">representatives </w:t>
      </w:r>
      <w:r w:rsidR="00A301FE">
        <w:t xml:space="preserve">provided </w:t>
      </w:r>
      <w:r>
        <w:t>positive feedback on how they are supported for daily living according to their needs,</w:t>
      </w:r>
      <w:r w:rsidR="00D01079">
        <w:t xml:space="preserve"> </w:t>
      </w:r>
      <w:r>
        <w:t xml:space="preserve">goals, and preferences. </w:t>
      </w:r>
      <w:r w:rsidR="00D01079">
        <w:t>C</w:t>
      </w:r>
      <w:r>
        <w:t xml:space="preserve">ase managers and support workers </w:t>
      </w:r>
      <w:r w:rsidR="00D01079">
        <w:t>demonstrated</w:t>
      </w:r>
      <w:r>
        <w:t xml:space="preserve"> how they listen to the requests of consumers and endeavour</w:t>
      </w:r>
      <w:r w:rsidR="00D01079">
        <w:t xml:space="preserve"> </w:t>
      </w:r>
      <w:r>
        <w:t>to provide the best service possible. Consumer care plan</w:t>
      </w:r>
      <w:r w:rsidR="00D01079">
        <w:t>ning</w:t>
      </w:r>
      <w:r>
        <w:t xml:space="preserve"> documentation</w:t>
      </w:r>
      <w:r w:rsidR="00D01079">
        <w:t xml:space="preserve"> appropriately highlights </w:t>
      </w:r>
      <w:r>
        <w:t xml:space="preserve">the daily living and social support services </w:t>
      </w:r>
      <w:r w:rsidR="00D01079">
        <w:t xml:space="preserve">required to </w:t>
      </w:r>
      <w:r w:rsidR="00A301FE">
        <w:t>b</w:t>
      </w:r>
      <w:r w:rsidR="00D01079">
        <w:t>est support individual consumers</w:t>
      </w:r>
      <w:r>
        <w:t>.</w:t>
      </w:r>
    </w:p>
    <w:p w14:paraId="603C1B6E" w14:textId="154BB7CE" w:rsidR="005077B3" w:rsidRDefault="00D01079" w:rsidP="005077B3">
      <w:pPr>
        <w:pStyle w:val="NormalArial"/>
      </w:pPr>
      <w:r>
        <w:t>T</w:t>
      </w:r>
      <w:r w:rsidR="005077B3">
        <w:t>he service demonstrate</w:t>
      </w:r>
      <w:r>
        <w:t>d effective</w:t>
      </w:r>
      <w:r w:rsidR="005077B3">
        <w:t xml:space="preserve"> services and support</w:t>
      </w:r>
      <w:r>
        <w:t>s</w:t>
      </w:r>
      <w:r w:rsidR="005077B3">
        <w:t xml:space="preserve"> to</w:t>
      </w:r>
      <w:r>
        <w:t xml:space="preserve"> </w:t>
      </w:r>
      <w:r w:rsidR="005077B3">
        <w:t>promote consumer emotional, spiritual, and psychological well-being. Consumers</w:t>
      </w:r>
      <w:r>
        <w:t xml:space="preserve"> </w:t>
      </w:r>
      <w:r w:rsidR="005077B3">
        <w:t xml:space="preserve">and representatives </w:t>
      </w:r>
      <w:r>
        <w:t>advised</w:t>
      </w:r>
      <w:r w:rsidR="005077B3">
        <w:t xml:space="preserve"> the service </w:t>
      </w:r>
      <w:r>
        <w:t>appropriately</w:t>
      </w:r>
      <w:r w:rsidR="005077B3">
        <w:t xml:space="preserve"> recognise</w:t>
      </w:r>
      <w:r>
        <w:t>s</w:t>
      </w:r>
      <w:r w:rsidR="005077B3">
        <w:t xml:space="preserve"> if</w:t>
      </w:r>
      <w:r>
        <w:t xml:space="preserve"> </w:t>
      </w:r>
      <w:r w:rsidR="005077B3">
        <w:t xml:space="preserve">any </w:t>
      </w:r>
      <w:r>
        <w:t xml:space="preserve">additional or targeted </w:t>
      </w:r>
      <w:r w:rsidR="005077B3">
        <w:t xml:space="preserve">support </w:t>
      </w:r>
      <w:r>
        <w:t>is required</w:t>
      </w:r>
      <w:r w:rsidR="005077B3">
        <w:t>.</w:t>
      </w:r>
    </w:p>
    <w:p w14:paraId="09E7FE92" w14:textId="1BAA823F" w:rsidR="005077B3" w:rsidRDefault="005077B3" w:rsidP="005077B3">
      <w:pPr>
        <w:pStyle w:val="NormalArial"/>
      </w:pPr>
      <w:r>
        <w:t xml:space="preserve">Consumers </w:t>
      </w:r>
      <w:r w:rsidR="00D01079">
        <w:t>advised</w:t>
      </w:r>
      <w:r>
        <w:t xml:space="preserve"> they </w:t>
      </w:r>
      <w:r w:rsidR="00D01079">
        <w:t xml:space="preserve">are provided with the </w:t>
      </w:r>
      <w:r>
        <w:t>opportunit</w:t>
      </w:r>
      <w:r w:rsidR="00D01079">
        <w:t>y</w:t>
      </w:r>
      <w:r>
        <w:t xml:space="preserve"> to build and maintain relationships and pursue activities of interest </w:t>
      </w:r>
      <w:r w:rsidR="00D01079">
        <w:t>with</w:t>
      </w:r>
      <w:r>
        <w:t>in</w:t>
      </w:r>
      <w:r w:rsidR="00D01079">
        <w:t xml:space="preserve"> </w:t>
      </w:r>
      <w:r>
        <w:t>the</w:t>
      </w:r>
      <w:r w:rsidR="00D01079">
        <w:t>ir</w:t>
      </w:r>
      <w:r>
        <w:t xml:space="preserve"> community. They </w:t>
      </w:r>
      <w:r w:rsidR="00D01079">
        <w:t>advised the service provides</w:t>
      </w:r>
      <w:r>
        <w:t xml:space="preserve"> opportunit</w:t>
      </w:r>
      <w:r w:rsidR="00D01079">
        <w:t>y for them</w:t>
      </w:r>
      <w:r>
        <w:t xml:space="preserve"> to do things that are</w:t>
      </w:r>
      <w:r w:rsidR="00D01079">
        <w:t xml:space="preserve"> </w:t>
      </w:r>
      <w:r>
        <w:t xml:space="preserve">meaningful to them, and </w:t>
      </w:r>
      <w:r w:rsidR="00D01079">
        <w:t>that</w:t>
      </w:r>
      <w:r>
        <w:t xml:space="preserve"> support workers </w:t>
      </w:r>
      <w:r w:rsidR="00D01079">
        <w:lastRenderedPageBreak/>
        <w:t xml:space="preserve">encourage and support </w:t>
      </w:r>
      <w:r>
        <w:t xml:space="preserve">them during their social support visits. Support workers </w:t>
      </w:r>
      <w:r w:rsidR="00D01079">
        <w:t xml:space="preserve">demonstrated appropriate knowledge on </w:t>
      </w:r>
      <w:r>
        <w:t>what is</w:t>
      </w:r>
      <w:r w:rsidR="00D01079">
        <w:t xml:space="preserve"> </w:t>
      </w:r>
      <w:r>
        <w:t xml:space="preserve">important to </w:t>
      </w:r>
      <w:r w:rsidR="00D01079">
        <w:t xml:space="preserve">individual </w:t>
      </w:r>
      <w:r>
        <w:t>consumers and where they like to go on their social support outings,</w:t>
      </w:r>
      <w:r w:rsidR="00D01079">
        <w:t xml:space="preserve"> </w:t>
      </w:r>
      <w:r>
        <w:t>includ</w:t>
      </w:r>
      <w:r w:rsidR="00D01079">
        <w:t>ing</w:t>
      </w:r>
      <w:r>
        <w:t xml:space="preserve"> shopping, going for walks, attending the day respite centre</w:t>
      </w:r>
      <w:r w:rsidR="00D01079">
        <w:t xml:space="preserve"> </w:t>
      </w:r>
      <w:r>
        <w:t>and outings in the local community.</w:t>
      </w:r>
    </w:p>
    <w:p w14:paraId="59E8493D" w14:textId="758D553D" w:rsidR="005077B3" w:rsidRDefault="00D01079" w:rsidP="005077B3">
      <w:pPr>
        <w:pStyle w:val="NormalArial"/>
      </w:pPr>
      <w:r>
        <w:t>C</w:t>
      </w:r>
      <w:r w:rsidR="005077B3">
        <w:t xml:space="preserve">onsumers </w:t>
      </w:r>
      <w:r>
        <w:t xml:space="preserve">highlighted that the service effectively maintains appropriate </w:t>
      </w:r>
      <w:r w:rsidR="005077B3">
        <w:t>processes to document and share</w:t>
      </w:r>
      <w:r>
        <w:t xml:space="preserve"> </w:t>
      </w:r>
      <w:r w:rsidR="005077B3">
        <w:t>information about their needs and preferences both within the service and with</w:t>
      </w:r>
      <w:r>
        <w:t xml:space="preserve"> </w:t>
      </w:r>
      <w:r w:rsidR="005077B3">
        <w:t>others when required. The service</w:t>
      </w:r>
      <w:r w:rsidR="00A301FE">
        <w:t>’</w:t>
      </w:r>
      <w:r>
        <w:t>s electronic care management system (</w:t>
      </w:r>
      <w:r w:rsidR="005077B3">
        <w:t>ECMS</w:t>
      </w:r>
      <w:r>
        <w:t xml:space="preserve">) effectively </w:t>
      </w:r>
      <w:r w:rsidR="005077B3">
        <w:t>communicate</w:t>
      </w:r>
      <w:r>
        <w:t>s</w:t>
      </w:r>
      <w:r w:rsidR="005077B3">
        <w:t xml:space="preserve"> consumer needs</w:t>
      </w:r>
      <w:r>
        <w:t xml:space="preserve"> </w:t>
      </w:r>
      <w:r w:rsidR="005077B3">
        <w:t xml:space="preserve">to support workers and other visiting staff. </w:t>
      </w:r>
      <w:r>
        <w:t>The service demonstrated that consumer</w:t>
      </w:r>
      <w:r w:rsidR="005077B3">
        <w:t xml:space="preserve"> care planning document</w:t>
      </w:r>
      <w:r>
        <w:t>ation</w:t>
      </w:r>
      <w:r w:rsidR="005077B3">
        <w:t xml:space="preserve"> provide</w:t>
      </w:r>
      <w:r>
        <w:t>s relevant</w:t>
      </w:r>
      <w:r w:rsidR="005077B3">
        <w:t xml:space="preserve"> information </w:t>
      </w:r>
      <w:r>
        <w:t>related</w:t>
      </w:r>
      <w:r w:rsidR="005077B3">
        <w:t xml:space="preserve"> to</w:t>
      </w:r>
      <w:r>
        <w:t xml:space="preserve"> </w:t>
      </w:r>
      <w:r w:rsidR="005077B3">
        <w:t xml:space="preserve">services and supports for </w:t>
      </w:r>
      <w:r>
        <w:t>each</w:t>
      </w:r>
      <w:r w:rsidR="005077B3">
        <w:t xml:space="preserve"> consumer’s daily living. </w:t>
      </w:r>
    </w:p>
    <w:p w14:paraId="559CC1EB" w14:textId="3B9B8AA0" w:rsidR="005077B3" w:rsidRDefault="00D01079" w:rsidP="005077B3">
      <w:pPr>
        <w:pStyle w:val="NormalArial"/>
      </w:pPr>
      <w:r>
        <w:t>T</w:t>
      </w:r>
      <w:r w:rsidR="005077B3">
        <w:t>he service demonstrate</w:t>
      </w:r>
      <w:r>
        <w:t>d</w:t>
      </w:r>
      <w:r w:rsidR="005077B3">
        <w:t xml:space="preserve"> timely and appropriate</w:t>
      </w:r>
      <w:r>
        <w:t xml:space="preserve"> </w:t>
      </w:r>
      <w:r w:rsidR="005077B3">
        <w:t>referrals to individuals, other organisations and providers of other care and services</w:t>
      </w:r>
      <w:r>
        <w:t xml:space="preserve"> </w:t>
      </w:r>
      <w:r w:rsidR="005077B3">
        <w:t xml:space="preserve">to enhance </w:t>
      </w:r>
      <w:r w:rsidR="00A301FE">
        <w:t>consumer</w:t>
      </w:r>
      <w:r w:rsidR="005077B3">
        <w:t xml:space="preserve"> lifestyle. These include Dementia Support Australia</w:t>
      </w:r>
      <w:r>
        <w:t xml:space="preserve"> </w:t>
      </w:r>
      <w:r w:rsidR="005077B3">
        <w:t xml:space="preserve">and </w:t>
      </w:r>
      <w:r>
        <w:t xml:space="preserve">occupational therapists as required. </w:t>
      </w:r>
    </w:p>
    <w:p w14:paraId="6E48D48A" w14:textId="48D4BED8" w:rsidR="005077B3" w:rsidRDefault="005077B3" w:rsidP="005077B3">
      <w:pPr>
        <w:pStyle w:val="NormalArial"/>
      </w:pPr>
      <w:r>
        <w:t>The service provides occasional light meals and snacks at the respite day centre in</w:t>
      </w:r>
      <w:r w:rsidR="00D01079">
        <w:t xml:space="preserve"> </w:t>
      </w:r>
      <w:r>
        <w:t>Woy Woy. The service demonstrated the meals they provide are varied and of</w:t>
      </w:r>
      <w:r w:rsidR="00D01079">
        <w:t xml:space="preserve"> </w:t>
      </w:r>
      <w:r>
        <w:t>suitable quality and quantity. The Assessment Team observed a morning tea service</w:t>
      </w:r>
      <w:r w:rsidR="00D01079">
        <w:t xml:space="preserve"> </w:t>
      </w:r>
      <w:r>
        <w:t xml:space="preserve">that included a variety of foods and drinks. Consumers </w:t>
      </w:r>
      <w:r w:rsidR="00D01079">
        <w:t>provided</w:t>
      </w:r>
      <w:r>
        <w:t xml:space="preserve"> positive</w:t>
      </w:r>
      <w:r w:rsidR="00D01079">
        <w:t xml:space="preserve"> </w:t>
      </w:r>
      <w:r>
        <w:t xml:space="preserve">feedback </w:t>
      </w:r>
      <w:r w:rsidR="00D01079">
        <w:t>highlighting that the</w:t>
      </w:r>
      <w:r>
        <w:t xml:space="preserve"> food had variety and there was enough to eat. Staff were</w:t>
      </w:r>
      <w:r w:rsidR="00380902">
        <w:t xml:space="preserve"> </w:t>
      </w:r>
      <w:r>
        <w:t>observed following food safety protocols that were displayed in the kitchen.</w:t>
      </w:r>
    </w:p>
    <w:p w14:paraId="0B22A7A5" w14:textId="6F637803" w:rsidR="00CC4455" w:rsidRPr="00A36AA9" w:rsidRDefault="00380902" w:rsidP="005077B3">
      <w:pPr>
        <w:pStyle w:val="NormalArial"/>
      </w:pPr>
      <w:r>
        <w:t>T</w:t>
      </w:r>
      <w:r w:rsidR="005077B3">
        <w:t>he service demonstrated that equipment is provided for</w:t>
      </w:r>
      <w:r>
        <w:t xml:space="preserve"> </w:t>
      </w:r>
      <w:r w:rsidR="005077B3">
        <w:t xml:space="preserve">consumers </w:t>
      </w:r>
      <w:r>
        <w:t xml:space="preserve">receiving HCP packages </w:t>
      </w:r>
      <w:r w:rsidR="00A301FE">
        <w:t>when</w:t>
      </w:r>
      <w:r>
        <w:t xml:space="preserve"> there is a </w:t>
      </w:r>
      <w:r w:rsidR="005077B3">
        <w:t xml:space="preserve">need. </w:t>
      </w:r>
      <w:r>
        <w:t>The service demonstrated</w:t>
      </w:r>
      <w:r w:rsidR="005077B3">
        <w:t xml:space="preserve"> that</w:t>
      </w:r>
      <w:r>
        <w:t xml:space="preserve"> consumer </w:t>
      </w:r>
      <w:r w:rsidR="005077B3">
        <w:t xml:space="preserve">assistive devices and mobility aids </w:t>
      </w:r>
      <w:r>
        <w:t>are appropriately and comprehensively</w:t>
      </w:r>
      <w:r w:rsidR="005077B3">
        <w:t xml:space="preserve"> assessed by an </w:t>
      </w:r>
      <w:r>
        <w:t>occupational therapist</w:t>
      </w:r>
      <w:r w:rsidR="005077B3">
        <w:t xml:space="preserve"> and deemed</w:t>
      </w:r>
      <w:r>
        <w:t xml:space="preserve"> </w:t>
      </w:r>
      <w:r w:rsidR="005077B3">
        <w:t>safe and suitable for</w:t>
      </w:r>
      <w:r w:rsidR="00A301FE">
        <w:t xml:space="preserve"> the</w:t>
      </w:r>
      <w:r w:rsidR="005077B3">
        <w:t xml:space="preserve"> consumer. Support workers </w:t>
      </w:r>
      <w:r>
        <w:t xml:space="preserve">highlighted that </w:t>
      </w:r>
      <w:r w:rsidR="005077B3">
        <w:t xml:space="preserve">equipment is listed in </w:t>
      </w:r>
      <w:r>
        <w:t>individual</w:t>
      </w:r>
      <w:r w:rsidR="005077B3">
        <w:t xml:space="preserve"> consumer care plan</w:t>
      </w:r>
      <w:r>
        <w:t>ning</w:t>
      </w:r>
      <w:r w:rsidR="005077B3">
        <w:t xml:space="preserve"> documentation and </w:t>
      </w:r>
      <w:r>
        <w:t>explained that they</w:t>
      </w:r>
      <w:r w:rsidR="005077B3">
        <w:t xml:space="preserve"> receive</w:t>
      </w:r>
      <w:r>
        <w:t xml:space="preserve"> </w:t>
      </w:r>
      <w:r w:rsidR="005077B3">
        <w:t xml:space="preserve">training on how to use the equipment safely when needed. </w:t>
      </w:r>
      <w:r>
        <w:t>Support workers</w:t>
      </w:r>
      <w:r w:rsidR="005077B3">
        <w:t xml:space="preserve"> also receive</w:t>
      </w:r>
      <w:r>
        <w:t xml:space="preserve"> </w:t>
      </w:r>
      <w:proofErr w:type="gramStart"/>
      <w:r>
        <w:t xml:space="preserve">relevant  </w:t>
      </w:r>
      <w:r w:rsidR="005077B3">
        <w:t>information</w:t>
      </w:r>
      <w:proofErr w:type="gramEnd"/>
      <w:r w:rsidR="005077B3">
        <w:t xml:space="preserve"> on any aids consumers use when accessing the community, for</w:t>
      </w:r>
      <w:r>
        <w:t xml:space="preserve"> </w:t>
      </w:r>
      <w:r w:rsidR="005077B3">
        <w:t>example, walking sticks, 4 wheeled walkers or if they need a wheelchair for outings.</w:t>
      </w:r>
      <w:r>
        <w:t xml:space="preserve"> The service demonstrated that consumer equipment is </w:t>
      </w:r>
      <w:r w:rsidR="005077B3">
        <w:t>clean</w:t>
      </w:r>
      <w:r>
        <w:t xml:space="preserve">ed </w:t>
      </w:r>
      <w:r w:rsidR="005077B3">
        <w:t>as required. Case</w:t>
      </w:r>
      <w:r>
        <w:t xml:space="preserve"> </w:t>
      </w:r>
      <w:r w:rsidR="005077B3">
        <w:t xml:space="preserve">managers </w:t>
      </w:r>
      <w:r>
        <w:t>demonstrated that</w:t>
      </w:r>
      <w:r w:rsidR="005077B3">
        <w:t xml:space="preserve"> HCP consumer equipment is accessed based on individual</w:t>
      </w:r>
      <w:r>
        <w:t xml:space="preserve"> consumer </w:t>
      </w:r>
      <w:r w:rsidR="005077B3">
        <w:t xml:space="preserve">needs and </w:t>
      </w:r>
      <w:r>
        <w:t xml:space="preserve">the service supports assessment and purchasing </w:t>
      </w:r>
      <w:r w:rsidR="005077B3">
        <w:t xml:space="preserve">through individual </w:t>
      </w:r>
      <w:r w:rsidR="00E13E1E">
        <w:t xml:space="preserve">consumer </w:t>
      </w:r>
      <w:r w:rsidR="005077B3">
        <w:t>package funds</w:t>
      </w:r>
      <w:r w:rsidR="00E13E1E">
        <w:t xml:space="preserve"> after consultation and assessment</w:t>
      </w:r>
      <w:r w:rsidR="005077B3">
        <w:t>.</w:t>
      </w:r>
      <w:r w:rsidRPr="00A36AA9">
        <w:br w:type="page"/>
      </w:r>
    </w:p>
    <w:p w14:paraId="4B86180B" w14:textId="77777777" w:rsidR="00CC4455" w:rsidRDefault="00F04E7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B036A" w14:paraId="665D1635" w14:textId="77777777" w:rsidTr="00BB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2553330" w14:textId="77777777" w:rsidR="00CC4455" w:rsidRPr="003217D3" w:rsidRDefault="00F04E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999A66F"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692BCAE"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036A" w14:paraId="29A5CA8C"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9D589"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BF199ED"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EAAD291"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12245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A5CEABB"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13648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293C667D"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822B1"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837C53B"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96359D" w14:textId="77777777" w:rsidR="00CC4455" w:rsidRPr="00244176" w:rsidRDefault="00F04E7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3937EF6" w14:textId="77777777" w:rsidR="00CC4455" w:rsidRPr="00244176" w:rsidRDefault="00F04E7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C7A5C50"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96830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D3444B4"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72666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4C3E4483"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48CA0"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40386FB"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w:t>
            </w:r>
            <w:r w:rsidRPr="00244176">
              <w:rPr>
                <w:rFonts w:ascii="Arial" w:hAnsi="Arial" w:cs="Arial"/>
              </w:rPr>
              <w:t xml:space="preserve"> and equipment are safe, clean, well maintained and suitable for the consumer.</w:t>
            </w:r>
          </w:p>
        </w:tc>
        <w:tc>
          <w:tcPr>
            <w:tcW w:w="1874" w:type="dxa"/>
            <w:shd w:val="clear" w:color="auto" w:fill="auto"/>
          </w:tcPr>
          <w:p w14:paraId="065E0F26"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27364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177CE9D" w14:textId="77777777" w:rsidR="00CC4455" w:rsidRPr="00CC646C" w:rsidRDefault="00F04E7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7729547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BD72983" w14:textId="77777777" w:rsidR="00CC4455" w:rsidRDefault="00F04E79" w:rsidP="007B3959">
      <w:pPr>
        <w:pStyle w:val="Heading20"/>
      </w:pPr>
      <w:r w:rsidRPr="00A36AA9">
        <w:t>Findings</w:t>
      </w:r>
    </w:p>
    <w:p w14:paraId="371A81ED" w14:textId="6D7CA982" w:rsidR="00DD6ED4" w:rsidRDefault="00DD6ED4" w:rsidP="00DD6ED4">
      <w:pPr>
        <w:pStyle w:val="NormalArial"/>
      </w:pPr>
      <w:r>
        <w:t xml:space="preserve">The Assessment Team observed the day respite centre and service environment at Woy Woy, which is used for group social support sessions. The service environment is upgraded and has access for people with various levels of ability and mobility. Consumers attending the weekly social activities </w:t>
      </w:r>
      <w:proofErr w:type="gramStart"/>
      <w:r>
        <w:t>are able to</w:t>
      </w:r>
      <w:proofErr w:type="gramEnd"/>
      <w:r>
        <w:t xml:space="preserve"> undertake</w:t>
      </w:r>
      <w:r w:rsidR="00333E5C">
        <w:t xml:space="preserve"> </w:t>
      </w:r>
      <w:r>
        <w:t xml:space="preserve">activities of their choice, </w:t>
      </w:r>
      <w:r w:rsidR="00333E5C">
        <w:t>and c</w:t>
      </w:r>
      <w:r>
        <w:t>onsumers who visit the</w:t>
      </w:r>
      <w:r w:rsidR="00333E5C">
        <w:t xml:space="preserve"> </w:t>
      </w:r>
      <w:r>
        <w:t>service described being very satisfied with the environment and enjoy attending the</w:t>
      </w:r>
      <w:r w:rsidR="00333E5C">
        <w:t xml:space="preserve"> </w:t>
      </w:r>
      <w:r>
        <w:t>service.</w:t>
      </w:r>
    </w:p>
    <w:p w14:paraId="53D4E131" w14:textId="4F265AB4" w:rsidR="00DD6ED4" w:rsidRDefault="00333E5C" w:rsidP="00DD6ED4">
      <w:pPr>
        <w:pStyle w:val="NormalArial"/>
      </w:pPr>
      <w:r>
        <w:t>C</w:t>
      </w:r>
      <w:r w:rsidR="00DD6ED4">
        <w:t xml:space="preserve">onsumers who attend the day respite centre </w:t>
      </w:r>
      <w:r>
        <w:t>advised they are satisfied</w:t>
      </w:r>
      <w:r w:rsidR="00DD6ED4">
        <w:t xml:space="preserve"> with the cleaning and maintenance at the centre. Management </w:t>
      </w:r>
      <w:r>
        <w:t xml:space="preserve">demonstrated appropriate </w:t>
      </w:r>
      <w:r w:rsidR="00DD6ED4">
        <w:t>processes to ensure the environment is clean, well maintained and</w:t>
      </w:r>
      <w:r>
        <w:t xml:space="preserve"> </w:t>
      </w:r>
      <w:r w:rsidR="00DD6ED4">
        <w:t xml:space="preserve">monitored for hazards. Staff </w:t>
      </w:r>
      <w:r>
        <w:t xml:space="preserve">advised that any </w:t>
      </w:r>
      <w:r w:rsidR="00DD6ED4">
        <w:t>maintenance or cleaning issues are promptly addressed and reported to minimise risk to consumers, staff and</w:t>
      </w:r>
      <w:r>
        <w:t xml:space="preserve"> </w:t>
      </w:r>
      <w:r w:rsidR="00DD6ED4">
        <w:t>visitors.</w:t>
      </w:r>
    </w:p>
    <w:p w14:paraId="58604AD9" w14:textId="438D1271" w:rsidR="00CC4455" w:rsidRPr="00A36AA9" w:rsidRDefault="00DD6ED4" w:rsidP="00333E5C">
      <w:pPr>
        <w:pStyle w:val="NormalArial"/>
      </w:pPr>
      <w:r>
        <w:t xml:space="preserve">Furniture, fittings and equipment at the service </w:t>
      </w:r>
      <w:r w:rsidR="00333E5C">
        <w:t>are</w:t>
      </w:r>
      <w:r>
        <w:t xml:space="preserve"> clean and well</w:t>
      </w:r>
      <w:r w:rsidR="00333E5C">
        <w:t xml:space="preserve"> </w:t>
      </w:r>
      <w:r>
        <w:t xml:space="preserve">maintained. Management and staff </w:t>
      </w:r>
      <w:r w:rsidR="00333E5C">
        <w:t>demonstrated an effective</w:t>
      </w:r>
      <w:r>
        <w:t xml:space="preserve"> cleaning and maintenance</w:t>
      </w:r>
      <w:r w:rsidR="00333E5C">
        <w:t xml:space="preserve"> </w:t>
      </w:r>
      <w:r>
        <w:t xml:space="preserve">program for furniture, fittings and equipment, including vehicles </w:t>
      </w:r>
      <w:r w:rsidR="00333E5C">
        <w:t>used</w:t>
      </w:r>
      <w:r>
        <w:t xml:space="preserve"> to</w:t>
      </w:r>
      <w:r w:rsidR="00333E5C">
        <w:t xml:space="preserve"> </w:t>
      </w:r>
      <w:r>
        <w:t xml:space="preserve">support consumers attending social and medical activities. Consumers </w:t>
      </w:r>
      <w:r w:rsidR="00333E5C">
        <w:t xml:space="preserve">advised that </w:t>
      </w:r>
      <w:r>
        <w:t>they feel safe travelling on the service bus.</w:t>
      </w:r>
      <w:r w:rsidRPr="00A36AA9">
        <w:br w:type="page"/>
      </w:r>
    </w:p>
    <w:p w14:paraId="012452E2" w14:textId="77777777" w:rsidR="00CC4455" w:rsidRPr="00A36AA9" w:rsidRDefault="00F04E7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B036A" w14:paraId="7CD689FF" w14:textId="77777777" w:rsidTr="00BB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98C58BA" w14:textId="77777777" w:rsidR="00CC4455" w:rsidRPr="003217D3" w:rsidRDefault="00F04E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834D35A"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D9D0BB2"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036A" w14:paraId="773E9838"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8EFC6"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3936DC0"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w:t>
            </w:r>
            <w:r w:rsidRPr="00244176">
              <w:rPr>
                <w:rFonts w:ascii="Arial" w:hAnsi="Arial" w:cs="Arial"/>
              </w:rPr>
              <w:t xml:space="preserve"> and others are encouraged and supported to provide feedback and make complaints.</w:t>
            </w:r>
          </w:p>
        </w:tc>
        <w:tc>
          <w:tcPr>
            <w:tcW w:w="2026" w:type="dxa"/>
            <w:shd w:val="clear" w:color="auto" w:fill="auto"/>
          </w:tcPr>
          <w:p w14:paraId="39E62B07"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00718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E0D81EF"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39247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110077EB"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299D9"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CB4FD43"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w:t>
            </w:r>
            <w:r w:rsidRPr="00244176">
              <w:rPr>
                <w:rFonts w:ascii="Arial" w:hAnsi="Arial" w:cs="Arial"/>
              </w:rPr>
              <w:t xml:space="preserve"> aware of and have access to advocates, language services and other methods for raising and resolving complaints.</w:t>
            </w:r>
          </w:p>
        </w:tc>
        <w:tc>
          <w:tcPr>
            <w:tcW w:w="2026" w:type="dxa"/>
            <w:shd w:val="clear" w:color="auto" w:fill="auto"/>
          </w:tcPr>
          <w:p w14:paraId="2664CE9B"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81038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456CCEE"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8473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22B009B8"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5215A"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1DD4F44"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w:t>
            </w:r>
            <w:r w:rsidRPr="00244176">
              <w:rPr>
                <w:rFonts w:ascii="Arial" w:hAnsi="Arial" w:cs="Arial"/>
              </w:rPr>
              <w:t xml:space="preserve"> in response to complaints and an open disclosure process is used when things go wrong.</w:t>
            </w:r>
          </w:p>
        </w:tc>
        <w:tc>
          <w:tcPr>
            <w:tcW w:w="2026" w:type="dxa"/>
            <w:shd w:val="clear" w:color="auto" w:fill="auto"/>
          </w:tcPr>
          <w:p w14:paraId="7236A7CF"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34541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5D0B4AC"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52955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1DA9BB1C" w14:textId="77777777" w:rsidTr="00BB03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1AC83"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1F4012B"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w:t>
            </w:r>
            <w:r w:rsidRPr="00244176">
              <w:rPr>
                <w:rFonts w:ascii="Arial" w:hAnsi="Arial" w:cs="Arial"/>
              </w:rPr>
              <w:t xml:space="preserve"> and used to improve the quality of care and services.</w:t>
            </w:r>
          </w:p>
        </w:tc>
        <w:tc>
          <w:tcPr>
            <w:tcW w:w="2026" w:type="dxa"/>
            <w:shd w:val="clear" w:color="auto" w:fill="auto"/>
          </w:tcPr>
          <w:p w14:paraId="68DDB7D1"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83773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CE1CE08"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34152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37BEF7A" w14:textId="77777777" w:rsidR="00CC4455" w:rsidRDefault="00F04E79" w:rsidP="007B3959">
      <w:pPr>
        <w:pStyle w:val="Heading20"/>
      </w:pPr>
      <w:r w:rsidRPr="00A36AA9">
        <w:t>Findings</w:t>
      </w:r>
    </w:p>
    <w:p w14:paraId="4939AAE2" w14:textId="749FD0D1" w:rsidR="00DD6ED4" w:rsidRDefault="000E692D" w:rsidP="00DD6ED4">
      <w:pPr>
        <w:pStyle w:val="NormalArial"/>
      </w:pPr>
      <w:r>
        <w:t xml:space="preserve">Consumers and </w:t>
      </w:r>
      <w:r w:rsidR="00DD6ED4">
        <w:t>representative</w:t>
      </w:r>
      <w:r>
        <w:t>s advised they</w:t>
      </w:r>
      <w:r w:rsidR="00DD6ED4">
        <w:t xml:space="preserve"> are supported to provide feedback and make</w:t>
      </w:r>
      <w:r>
        <w:t xml:space="preserve"> </w:t>
      </w:r>
      <w:r w:rsidR="00DD6ED4">
        <w:t xml:space="preserve">complaints. </w:t>
      </w:r>
      <w:r>
        <w:t>They advised they are</w:t>
      </w:r>
      <w:r w:rsidR="00DD6ED4">
        <w:t xml:space="preserve"> comfortable raising matters with staff</w:t>
      </w:r>
      <w:r>
        <w:t xml:space="preserve"> </w:t>
      </w:r>
      <w:r w:rsidR="00DD6ED4">
        <w:t>and management</w:t>
      </w:r>
      <w:r>
        <w:t xml:space="preserve">, and advised the service has provided them with </w:t>
      </w:r>
      <w:r w:rsidR="00DD6ED4">
        <w:t xml:space="preserve">information </w:t>
      </w:r>
      <w:r>
        <w:t xml:space="preserve">on how to </w:t>
      </w:r>
      <w:r w:rsidR="00DD6ED4">
        <w:t>mak</w:t>
      </w:r>
      <w:r>
        <w:t>e</w:t>
      </w:r>
      <w:r w:rsidR="00DD6ED4">
        <w:t xml:space="preserve"> complaints. Staff </w:t>
      </w:r>
      <w:r>
        <w:t>advised</w:t>
      </w:r>
      <w:r w:rsidR="00DD6ED4">
        <w:t xml:space="preserve"> they encourage consumers or their</w:t>
      </w:r>
      <w:r>
        <w:t xml:space="preserve"> </w:t>
      </w:r>
      <w:r w:rsidR="00DD6ED4">
        <w:t>representatives to notify the case managers (HCP) or care coordinators (CHSP)</w:t>
      </w:r>
      <w:r>
        <w:t xml:space="preserve"> </w:t>
      </w:r>
      <w:r w:rsidR="00DD6ED4">
        <w:t xml:space="preserve">when </w:t>
      </w:r>
      <w:r>
        <w:t>consumers</w:t>
      </w:r>
      <w:r w:rsidR="00DD6ED4">
        <w:t xml:space="preserve"> raise issues with them</w:t>
      </w:r>
      <w:r>
        <w:t xml:space="preserve">. </w:t>
      </w:r>
      <w:r w:rsidR="00DD6ED4">
        <w:t xml:space="preserve">Management </w:t>
      </w:r>
      <w:proofErr w:type="gramStart"/>
      <w:r>
        <w:t>demonstrate</w:t>
      </w:r>
      <w:proofErr w:type="gramEnd"/>
      <w:r>
        <w:t xml:space="preserve"> appropriate </w:t>
      </w:r>
      <w:r w:rsidR="00DD6ED4">
        <w:t xml:space="preserve">ways they encourage and support consumers </w:t>
      </w:r>
      <w:r>
        <w:t xml:space="preserve">to provide </w:t>
      </w:r>
      <w:r w:rsidR="00DD6ED4">
        <w:t xml:space="preserve">feedback and complaints </w:t>
      </w:r>
      <w:r>
        <w:t>including via their</w:t>
      </w:r>
      <w:r w:rsidR="00DD6ED4">
        <w:t xml:space="preserve"> website, through</w:t>
      </w:r>
      <w:r>
        <w:t xml:space="preserve"> </w:t>
      </w:r>
      <w:r w:rsidR="00DD6ED4">
        <w:t xml:space="preserve">interactions with case managers and care coordinators and </w:t>
      </w:r>
      <w:r>
        <w:t xml:space="preserve">via the service’s </w:t>
      </w:r>
      <w:r w:rsidR="00DD6ED4">
        <w:t>annual</w:t>
      </w:r>
      <w:r>
        <w:t xml:space="preserve"> </w:t>
      </w:r>
      <w:r w:rsidR="00DD6ED4">
        <w:t>consumer satisfaction survey.</w:t>
      </w:r>
    </w:p>
    <w:p w14:paraId="4C93F866" w14:textId="60248FAD" w:rsidR="00DD6ED4" w:rsidRDefault="002A0DC9" w:rsidP="00886725">
      <w:pPr>
        <w:pStyle w:val="NormalArial"/>
      </w:pPr>
      <w:r>
        <w:t>C</w:t>
      </w:r>
      <w:r w:rsidR="00DD6ED4">
        <w:t xml:space="preserve">onsumers and representatives </w:t>
      </w:r>
      <w:r>
        <w:t xml:space="preserve">advised the service </w:t>
      </w:r>
      <w:r w:rsidR="003976F8">
        <w:t>supported their</w:t>
      </w:r>
      <w:r w:rsidR="00DD6ED4">
        <w:t xml:space="preserve"> aware</w:t>
      </w:r>
      <w:r w:rsidR="003976F8">
        <w:t>ness</w:t>
      </w:r>
      <w:r>
        <w:t xml:space="preserve"> </w:t>
      </w:r>
      <w:r w:rsidR="00DD6ED4">
        <w:t>of advoca</w:t>
      </w:r>
      <w:r>
        <w:t>cy and</w:t>
      </w:r>
      <w:r w:rsidR="00DD6ED4">
        <w:t xml:space="preserve"> language services and other methods for raising complaints. </w:t>
      </w:r>
      <w:r>
        <w:t>C</w:t>
      </w:r>
      <w:r w:rsidR="00DD6ED4">
        <w:t xml:space="preserve">onsumers and representatives </w:t>
      </w:r>
      <w:r>
        <w:t>advised that this information is</w:t>
      </w:r>
      <w:r w:rsidR="00DD6ED4">
        <w:t xml:space="preserve"> included in </w:t>
      </w:r>
      <w:r>
        <w:t>their</w:t>
      </w:r>
      <w:r w:rsidR="00DD6ED4">
        <w:t xml:space="preserve"> initial assessment </w:t>
      </w:r>
      <w:r>
        <w:t>pack</w:t>
      </w:r>
      <w:r w:rsidR="00DD6ED4">
        <w:t xml:space="preserve"> which includes a consumer</w:t>
      </w:r>
      <w:r w:rsidR="00886725">
        <w:t xml:space="preserve"> </w:t>
      </w:r>
      <w:r w:rsidR="00DD6ED4">
        <w:t xml:space="preserve">handbook </w:t>
      </w:r>
      <w:r w:rsidR="00886725">
        <w:t>detailing relevant</w:t>
      </w:r>
      <w:r w:rsidR="00DD6ED4">
        <w:t xml:space="preserve"> internal and external complaint</w:t>
      </w:r>
      <w:r w:rsidR="00886725">
        <w:t xml:space="preserve"> </w:t>
      </w:r>
      <w:r w:rsidR="00DD6ED4">
        <w:t>mechanisms</w:t>
      </w:r>
      <w:r w:rsidR="00886725">
        <w:t xml:space="preserve">. This includes </w:t>
      </w:r>
      <w:r w:rsidR="00DD6ED4">
        <w:t xml:space="preserve">the Aged Care Quality and Safety Commission and </w:t>
      </w:r>
      <w:r w:rsidR="00886725">
        <w:t xml:space="preserve">other relevant </w:t>
      </w:r>
      <w:r w:rsidR="00DD6ED4">
        <w:t>advocacy</w:t>
      </w:r>
      <w:r w:rsidR="00886725">
        <w:t xml:space="preserve"> </w:t>
      </w:r>
      <w:r w:rsidR="00DD6ED4">
        <w:t xml:space="preserve">service providers. Management demonstrated an </w:t>
      </w:r>
      <w:r w:rsidR="00886725">
        <w:t xml:space="preserve">appropriate knowledge </w:t>
      </w:r>
      <w:r w:rsidR="00DD6ED4">
        <w:t>of open disclosure</w:t>
      </w:r>
      <w:r w:rsidR="00886725">
        <w:t xml:space="preserve"> </w:t>
      </w:r>
      <w:proofErr w:type="gramStart"/>
      <w:r w:rsidR="00886725">
        <w:t>principles</w:t>
      </w:r>
      <w:r w:rsidR="00DD6ED4">
        <w:t>,</w:t>
      </w:r>
      <w:r w:rsidR="00A06C3B">
        <w:t xml:space="preserve"> </w:t>
      </w:r>
      <w:r w:rsidR="00886725">
        <w:t>and</w:t>
      </w:r>
      <w:proofErr w:type="gramEnd"/>
      <w:r w:rsidR="00886725">
        <w:t xml:space="preserve"> explained that </w:t>
      </w:r>
      <w:r w:rsidR="00DD6ED4">
        <w:t xml:space="preserve">they </w:t>
      </w:r>
      <w:r w:rsidR="003976F8">
        <w:t xml:space="preserve">routinely </w:t>
      </w:r>
      <w:r w:rsidR="00886725">
        <w:t>a</w:t>
      </w:r>
      <w:r w:rsidR="00DD6ED4">
        <w:t>pologise to consumers</w:t>
      </w:r>
      <w:r w:rsidR="00886725">
        <w:t xml:space="preserve"> </w:t>
      </w:r>
      <w:r w:rsidR="00DD6ED4">
        <w:t xml:space="preserve">and representatives if something </w:t>
      </w:r>
      <w:r w:rsidR="00886725">
        <w:t>goes</w:t>
      </w:r>
      <w:r w:rsidR="00DD6ED4">
        <w:t xml:space="preserve"> wrong. </w:t>
      </w:r>
      <w:r w:rsidR="00886725">
        <w:t xml:space="preserve">The service administers </w:t>
      </w:r>
      <w:r w:rsidR="00DD6ED4">
        <w:t>a compliments and</w:t>
      </w:r>
      <w:r w:rsidR="00886725">
        <w:t xml:space="preserve"> </w:t>
      </w:r>
      <w:r w:rsidR="00DD6ED4">
        <w:t>complaints register</w:t>
      </w:r>
      <w:r w:rsidR="00886725">
        <w:t>.</w:t>
      </w:r>
    </w:p>
    <w:p w14:paraId="149EC7AE" w14:textId="59949EDC" w:rsidR="00CC4455" w:rsidRDefault="00DD6ED4" w:rsidP="00DD6ED4">
      <w:pPr>
        <w:pStyle w:val="NormalArial"/>
      </w:pPr>
      <w:r>
        <w:t xml:space="preserve">The service demonstrated </w:t>
      </w:r>
      <w:r w:rsidR="00886725">
        <w:t>effective</w:t>
      </w:r>
      <w:r>
        <w:t xml:space="preserve"> systems and processes for reviewing</w:t>
      </w:r>
      <w:r w:rsidR="00886725">
        <w:t xml:space="preserve"> </w:t>
      </w:r>
      <w:r>
        <w:t>complaints</w:t>
      </w:r>
      <w:r w:rsidR="00886725">
        <w:t xml:space="preserve"> and </w:t>
      </w:r>
      <w:r>
        <w:t>feedback</w:t>
      </w:r>
      <w:r w:rsidR="00886725">
        <w:t>, and m</w:t>
      </w:r>
      <w:r>
        <w:t xml:space="preserve">anagement </w:t>
      </w:r>
      <w:r w:rsidR="00886725">
        <w:t xml:space="preserve">demonstrated that consumer </w:t>
      </w:r>
      <w:r>
        <w:t>complaints</w:t>
      </w:r>
      <w:r w:rsidR="00886725">
        <w:t xml:space="preserve"> and </w:t>
      </w:r>
      <w:r>
        <w:t xml:space="preserve">feedback </w:t>
      </w:r>
      <w:r w:rsidR="00886725">
        <w:t xml:space="preserve">is </w:t>
      </w:r>
      <w:r>
        <w:t xml:space="preserve">incorporated into the </w:t>
      </w:r>
      <w:r w:rsidR="00886725">
        <w:t xml:space="preserve">services </w:t>
      </w:r>
      <w:r>
        <w:t>operational continuous improvement</w:t>
      </w:r>
      <w:r w:rsidR="00886725">
        <w:t xml:space="preserve"> </w:t>
      </w:r>
      <w:r>
        <w:t xml:space="preserve">process. </w:t>
      </w:r>
      <w:r w:rsidR="00886725">
        <w:t xml:space="preserve">Complaints data is analysed and effectively investigated and responded to by </w:t>
      </w:r>
      <w:r>
        <w:t xml:space="preserve">management and discussed at </w:t>
      </w:r>
      <w:r w:rsidR="00886725">
        <w:t xml:space="preserve">relevant </w:t>
      </w:r>
      <w:r>
        <w:t>meetings.</w:t>
      </w:r>
      <w:r w:rsidR="00886725">
        <w:t xml:space="preserve"> </w:t>
      </w:r>
      <w:r>
        <w:t>The</w:t>
      </w:r>
      <w:r w:rsidR="00886725">
        <w:t xml:space="preserve"> service demonstrated where consumer complaint</w:t>
      </w:r>
      <w:r>
        <w:t xml:space="preserve"> investigation</w:t>
      </w:r>
      <w:r w:rsidR="00886725">
        <w:t>s</w:t>
      </w:r>
      <w:r w:rsidR="003976F8">
        <w:t xml:space="preserve"> have</w:t>
      </w:r>
      <w:r>
        <w:t xml:space="preserve"> led</w:t>
      </w:r>
      <w:r w:rsidR="00886725">
        <w:t xml:space="preserve"> </w:t>
      </w:r>
      <w:r>
        <w:t>to a</w:t>
      </w:r>
      <w:r w:rsidR="00886725">
        <w:t>ppropriate</w:t>
      </w:r>
      <w:r>
        <w:t xml:space="preserve"> system and process change</w:t>
      </w:r>
      <w:r w:rsidR="00886725">
        <w:t>s to better support consumers</w:t>
      </w:r>
      <w:r>
        <w:t>.</w:t>
      </w:r>
      <w:r>
        <w:br w:type="page"/>
      </w:r>
    </w:p>
    <w:p w14:paraId="2A5F2612" w14:textId="77777777" w:rsidR="00CC4455" w:rsidRPr="003217D3" w:rsidRDefault="00F04E7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B036A" w14:paraId="10F463C1" w14:textId="77777777" w:rsidTr="00BB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F443B6F" w14:textId="77777777" w:rsidR="00CC4455" w:rsidRPr="003217D3" w:rsidRDefault="00F04E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7A8E253"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4FF4B31"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036A" w14:paraId="2123B901"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3AB7F"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F6EC72"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w:t>
            </w:r>
            <w:r w:rsidRPr="00244176">
              <w:rPr>
                <w:rFonts w:ascii="Arial" w:hAnsi="Arial" w:cs="Arial"/>
              </w:rPr>
              <w:t xml:space="preserve"> to enable, and the number and mix of members of the workforce deployed enables, the delivery and management of safe and quality care and services.</w:t>
            </w:r>
          </w:p>
        </w:tc>
        <w:tc>
          <w:tcPr>
            <w:tcW w:w="1985" w:type="dxa"/>
            <w:shd w:val="clear" w:color="auto" w:fill="auto"/>
          </w:tcPr>
          <w:p w14:paraId="72D9ABED"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36857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23A58D20" w14:textId="77777777" w:rsidR="00CC4455" w:rsidRPr="00CC646C" w:rsidRDefault="00F04E7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12948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555E09D8"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D0D90"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27E41FA"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0B5E69F"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87598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D5D0A39" w14:textId="77777777" w:rsidR="00CC4455" w:rsidRPr="00CC646C" w:rsidRDefault="00F04E7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51338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59130BF4"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AC804F"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BC30C32"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4B7CE87"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68168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A7AEE40" w14:textId="77777777" w:rsidR="00CC4455" w:rsidRPr="00CC646C" w:rsidRDefault="00F04E7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40705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495C36A3"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E6F79"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6C75B03"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w:t>
            </w:r>
            <w:r w:rsidRPr="00244176">
              <w:rPr>
                <w:rFonts w:ascii="Arial" w:hAnsi="Arial" w:cs="Arial"/>
              </w:rPr>
              <w:t xml:space="preserve"> and supported to deliver the outcomes required by these standards.</w:t>
            </w:r>
          </w:p>
        </w:tc>
        <w:tc>
          <w:tcPr>
            <w:tcW w:w="1985" w:type="dxa"/>
            <w:shd w:val="clear" w:color="auto" w:fill="auto"/>
          </w:tcPr>
          <w:p w14:paraId="28FB44B4"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11631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A877339" w14:textId="77777777" w:rsidR="00CC4455" w:rsidRPr="00CC646C" w:rsidRDefault="00F04E7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20257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663B0D87"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8D863"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582519C"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w:t>
            </w:r>
            <w:r w:rsidRPr="00244176">
              <w:rPr>
                <w:rFonts w:ascii="Arial" w:hAnsi="Arial" w:cs="Arial"/>
              </w:rPr>
              <w:t xml:space="preserve"> and review of the performance of each member of the workforce is undertaken.</w:t>
            </w:r>
          </w:p>
        </w:tc>
        <w:tc>
          <w:tcPr>
            <w:tcW w:w="1985" w:type="dxa"/>
            <w:shd w:val="clear" w:color="auto" w:fill="auto"/>
          </w:tcPr>
          <w:p w14:paraId="2381D36C"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00809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698928D" w14:textId="77777777" w:rsidR="00CC4455" w:rsidRPr="00CC646C" w:rsidRDefault="00F04E7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63643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282D9E0" w14:textId="77777777" w:rsidR="00CC4455" w:rsidRDefault="00F04E79" w:rsidP="007B3959">
      <w:pPr>
        <w:pStyle w:val="Heading20"/>
      </w:pPr>
      <w:r w:rsidRPr="00A36AA9">
        <w:t>Findings</w:t>
      </w:r>
    </w:p>
    <w:p w14:paraId="359DD495" w14:textId="592B2C9E" w:rsidR="003A688B" w:rsidRDefault="003A688B" w:rsidP="003A688B">
      <w:pPr>
        <w:pStyle w:val="NormalArial"/>
      </w:pPr>
      <w:r>
        <w:t>The service demonstrated that the workforce is planned to enable delivery of safe and quality care. Management demonstrated a planned roster that includes the right skill mix to provide safe, quality services. Consumer needs and preferences are captured from the initial assessments and matched with worker skills and experience. If the service is unable to meet consumer preferences the case managers</w:t>
      </w:r>
      <w:r w:rsidR="00A62386">
        <w:t xml:space="preserve"> (HCP)</w:t>
      </w:r>
      <w:r>
        <w:t xml:space="preserve"> or care coordinators</w:t>
      </w:r>
      <w:r w:rsidR="00A62386">
        <w:t xml:space="preserve"> (CHSP)</w:t>
      </w:r>
      <w:r>
        <w:t xml:space="preserve"> liaise with the consumer and or representative. Consumers and representatives provided positive feedback regarding staff and the care and services the consumer receives. </w:t>
      </w:r>
    </w:p>
    <w:p w14:paraId="5084D647" w14:textId="0D558E99" w:rsidR="003A688B" w:rsidRDefault="003A688B" w:rsidP="003A688B">
      <w:pPr>
        <w:pStyle w:val="NormalArial"/>
      </w:pPr>
      <w:r>
        <w:t xml:space="preserve">Consumers and representatives advised the staff are routinely kind, respectful and caring. Staff spoke of consumers respectfully and demonstrated how they respect </w:t>
      </w:r>
      <w:r w:rsidR="00425159">
        <w:t xml:space="preserve">individual </w:t>
      </w:r>
      <w:r>
        <w:t>consumer culture, getting to understand their preferences and customs. Care planning documentation include</w:t>
      </w:r>
      <w:r w:rsidR="00425159">
        <w:t xml:space="preserve"> relevant information to support </w:t>
      </w:r>
      <w:r>
        <w:t>consumer culture and diversity as assessed and identified.</w:t>
      </w:r>
    </w:p>
    <w:p w14:paraId="63C364EE" w14:textId="075531D3" w:rsidR="003A688B" w:rsidRDefault="003A688B" w:rsidP="003A688B">
      <w:pPr>
        <w:pStyle w:val="NormalArial"/>
      </w:pPr>
      <w:r>
        <w:t xml:space="preserve">Consumers and representatives advised of their satisfaction that staff are meeting their needs. Consumers and representatives advised that staff are trained and competent to deliver the care and services they require. The service demonstrated clear position descriptions that set out the responsibilities and necessary qualifications and skills for each role and the service demonstrated that staff are competent and have the qualifications and knowledge to effectively perform their roles. </w:t>
      </w:r>
    </w:p>
    <w:p w14:paraId="2E9697E5" w14:textId="5E1F134C" w:rsidR="003A688B" w:rsidRDefault="003A688B" w:rsidP="003A688B">
      <w:pPr>
        <w:pStyle w:val="NormalArial"/>
      </w:pPr>
      <w:r>
        <w:t xml:space="preserve">Consumers and representatives advised that staff know what they are doing, and highlighted their satisfaction in relation to the care consumers receive. The service administers effective recruitment </w:t>
      </w:r>
      <w:proofErr w:type="gramStart"/>
      <w:r>
        <w:t>processes</w:t>
      </w:r>
      <w:proofErr w:type="gramEnd"/>
      <w:r>
        <w:t xml:space="preserve"> and </w:t>
      </w:r>
      <w:r w:rsidR="00425159">
        <w:t xml:space="preserve">a robust </w:t>
      </w:r>
      <w:r>
        <w:t xml:space="preserve">orientation equips staff to deliver outcomes required by the </w:t>
      </w:r>
      <w:r>
        <w:lastRenderedPageBreak/>
        <w:t xml:space="preserve">Quality Standards. The service administers relevant policies and procedures to guide staff in recruitment and induction processes. </w:t>
      </w:r>
    </w:p>
    <w:p w14:paraId="066F575F" w14:textId="3B848D5E" w:rsidR="00612B38" w:rsidRPr="00A36AA9" w:rsidRDefault="003A688B" w:rsidP="00612B38">
      <w:pPr>
        <w:pStyle w:val="NormalArial"/>
      </w:pPr>
      <w:r>
        <w:t xml:space="preserve">The service demonstrated that regular assessment, monitoring, and review of staff performance is undertaken. Performance reviews are conducted </w:t>
      </w:r>
      <w:proofErr w:type="gramStart"/>
      <w:r>
        <w:t>annually</w:t>
      </w:r>
      <w:proofErr w:type="gramEnd"/>
      <w:r>
        <w:t xml:space="preserve"> and the service maintains a register </w:t>
      </w:r>
      <w:r w:rsidR="00612B38">
        <w:t>to capture past reviews and future</w:t>
      </w:r>
      <w:r>
        <w:t xml:space="preserve"> performance review </w:t>
      </w:r>
      <w:r w:rsidR="00425159">
        <w:t>requirements</w:t>
      </w:r>
      <w:r>
        <w:t>. The register is maintained by</w:t>
      </w:r>
      <w:r w:rsidR="00612B38">
        <w:t xml:space="preserve"> management and i</w:t>
      </w:r>
      <w:r>
        <w:t xml:space="preserve">nformal monitoring of the service’s staff occurs through feedback from consumers and representatives. </w:t>
      </w:r>
    </w:p>
    <w:p w14:paraId="70ED1414" w14:textId="07D2597C" w:rsidR="00CC4455" w:rsidRPr="00A36AA9" w:rsidRDefault="00F04E79" w:rsidP="003A688B">
      <w:pPr>
        <w:pStyle w:val="NormalArial"/>
      </w:pPr>
      <w:r w:rsidRPr="00A36AA9">
        <w:br w:type="page"/>
      </w:r>
    </w:p>
    <w:p w14:paraId="52283BD4" w14:textId="77777777" w:rsidR="00CC4455" w:rsidRPr="00A36AA9" w:rsidRDefault="00F04E7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B036A" w14:paraId="21CCCA06" w14:textId="77777777" w:rsidTr="00BB0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C8C0875" w14:textId="77777777" w:rsidR="00CC4455" w:rsidRPr="003217D3" w:rsidRDefault="00F04E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32D658B"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F9D54D9" w14:textId="77777777" w:rsidR="00CC4455" w:rsidRPr="003217D3" w:rsidRDefault="00F04E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B036A" w14:paraId="4FFC2205"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EFCB4"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4E16BE4"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6F4F640"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28574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6E97C8B8"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60011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6498FBBB"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1F84E"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48F7DAF"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FD58900"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08901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DF5AA74"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19724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0D20721D"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E1BBC"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7ADD3B"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85E36C" w14:textId="77777777" w:rsidR="00CC4455" w:rsidRPr="00244176" w:rsidRDefault="00F04E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D72688C" w14:textId="77777777" w:rsidR="00CC4455" w:rsidRPr="00244176" w:rsidRDefault="00F04E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921932F" w14:textId="77777777" w:rsidR="00CC4455" w:rsidRPr="00244176" w:rsidRDefault="00F04E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818411F" w14:textId="77777777" w:rsidR="00CC4455" w:rsidRPr="00244176" w:rsidRDefault="00F04E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587344E" w14:textId="77777777" w:rsidR="00CC4455" w:rsidRPr="00244176" w:rsidRDefault="00F04E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EEE5959" w14:textId="77777777" w:rsidR="00CC4455" w:rsidRPr="00244176" w:rsidRDefault="00F04E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8E669F9"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93351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A7C4999"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79697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0F805424" w14:textId="77777777" w:rsidTr="00BB0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67C02"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990186A" w14:textId="77777777" w:rsidR="00CC4455" w:rsidRPr="00244176"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05837C" w14:textId="77777777" w:rsidR="00CC4455" w:rsidRPr="00244176" w:rsidRDefault="00F04E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691F1E1" w14:textId="77777777" w:rsidR="00CC4455" w:rsidRPr="00244176" w:rsidRDefault="00F04E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7F929AA" w14:textId="77777777" w:rsidR="00CC4455" w:rsidRPr="00244176" w:rsidRDefault="00F04E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CC0524C" w14:textId="77777777" w:rsidR="00CC4455" w:rsidRPr="00244176" w:rsidRDefault="00F04E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9220AE5" w14:textId="77777777" w:rsidR="00CC4455" w:rsidRPr="00CC646C" w:rsidRDefault="00F04E7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20870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A08D281" w14:textId="77777777" w:rsidR="00CC4455" w:rsidRPr="00CC646C" w:rsidRDefault="00F04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02948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B036A" w14:paraId="652C8049" w14:textId="77777777" w:rsidTr="00BB0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8A22C" w14:textId="77777777" w:rsidR="00CC4455" w:rsidRPr="00244176" w:rsidRDefault="00F04E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6E25B8F" w14:textId="77777777" w:rsidR="00CC4455" w:rsidRPr="00244176"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DF542B" w14:textId="77777777" w:rsidR="00CC4455" w:rsidRPr="00244176" w:rsidRDefault="00F04E7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6ACB995" w14:textId="77777777" w:rsidR="00CC4455" w:rsidRPr="00244176" w:rsidRDefault="00F04E7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B58594D" w14:textId="77777777" w:rsidR="00CC4455" w:rsidRPr="00244176" w:rsidRDefault="00F04E7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766C674"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75942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CD7FDB2" w14:textId="77777777" w:rsidR="00CC4455" w:rsidRPr="00CC646C" w:rsidRDefault="00F04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52714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7425C90" w14:textId="77777777" w:rsidR="00CC4455" w:rsidRDefault="00F04E79" w:rsidP="003217D3">
      <w:pPr>
        <w:pStyle w:val="Heading20"/>
      </w:pPr>
      <w:r w:rsidRPr="00A36AA9">
        <w:t>Findings</w:t>
      </w:r>
    </w:p>
    <w:p w14:paraId="47E5FDAB" w14:textId="5C98BDFF" w:rsidR="00CC4455" w:rsidRDefault="005C501B" w:rsidP="005C501B">
      <w:pPr>
        <w:pStyle w:val="NormalArial"/>
      </w:pPr>
      <w:r>
        <w:t xml:space="preserve">The </w:t>
      </w:r>
      <w:r w:rsidR="000F45FB">
        <w:t>organisation</w:t>
      </w:r>
      <w:r>
        <w:t xml:space="preserve"> demonstrated that consumers and</w:t>
      </w:r>
      <w:r w:rsidR="000F45FB">
        <w:t xml:space="preserve"> </w:t>
      </w:r>
      <w:r>
        <w:t xml:space="preserve">representatives </w:t>
      </w:r>
      <w:r w:rsidR="000F45FB">
        <w:t xml:space="preserve">are </w:t>
      </w:r>
      <w:r>
        <w:t>engaged in the</w:t>
      </w:r>
      <w:r w:rsidR="000F45FB">
        <w:t xml:space="preserve"> </w:t>
      </w:r>
      <w:r>
        <w:t xml:space="preserve">delivery and evaluation of care and services and are supported </w:t>
      </w:r>
      <w:r w:rsidR="000F45FB">
        <w:t xml:space="preserve">by the service </w:t>
      </w:r>
      <w:r>
        <w:t>in that engagement.</w:t>
      </w:r>
      <w:r w:rsidR="000F45FB">
        <w:t xml:space="preserve"> C</w:t>
      </w:r>
      <w:r>
        <w:t xml:space="preserve">onsumers and representatives </w:t>
      </w:r>
      <w:r w:rsidR="002B3DB1">
        <w:t>advised</w:t>
      </w:r>
      <w:r>
        <w:t xml:space="preserve"> they feel supported to provide</w:t>
      </w:r>
      <w:r w:rsidR="000F45FB">
        <w:t xml:space="preserve"> </w:t>
      </w:r>
      <w:r>
        <w:t xml:space="preserve">feedback about the </w:t>
      </w:r>
      <w:r>
        <w:lastRenderedPageBreak/>
        <w:t>delivery of services</w:t>
      </w:r>
      <w:r w:rsidR="000F45FB">
        <w:t xml:space="preserve"> they receive</w:t>
      </w:r>
      <w:r>
        <w:t xml:space="preserve">. The </w:t>
      </w:r>
      <w:r w:rsidR="002B3DB1">
        <w:t>Chief Executive Officer (</w:t>
      </w:r>
      <w:r>
        <w:t>CEO</w:t>
      </w:r>
      <w:r w:rsidR="002B3DB1">
        <w:t>)</w:t>
      </w:r>
      <w:r>
        <w:t xml:space="preserve"> </w:t>
      </w:r>
      <w:r w:rsidR="000F45FB">
        <w:t>demonstrated that consumer</w:t>
      </w:r>
      <w:r>
        <w:t xml:space="preserve"> feedback is sought through annual satisfaction surveys and</w:t>
      </w:r>
      <w:r w:rsidR="002B3DB1">
        <w:t xml:space="preserve"> via</w:t>
      </w:r>
      <w:r>
        <w:t xml:space="preserve"> feedback and</w:t>
      </w:r>
      <w:r w:rsidR="000F45FB">
        <w:t xml:space="preserve"> </w:t>
      </w:r>
      <w:r>
        <w:t xml:space="preserve">complaints mechanisms. </w:t>
      </w:r>
      <w:r w:rsidR="000F45FB">
        <w:t>C</w:t>
      </w:r>
      <w:r>
        <w:t>ase managers</w:t>
      </w:r>
      <w:r w:rsidR="00633286">
        <w:t xml:space="preserve"> (HCP)</w:t>
      </w:r>
      <w:r>
        <w:t xml:space="preserve"> work with consumers and</w:t>
      </w:r>
      <w:r w:rsidR="000F45FB">
        <w:t xml:space="preserve"> </w:t>
      </w:r>
      <w:r>
        <w:t>representatives to ensure consumers direct the service</w:t>
      </w:r>
      <w:r w:rsidR="000F45FB">
        <w:t>s</w:t>
      </w:r>
      <w:r>
        <w:t xml:space="preserve"> they receive and </w:t>
      </w:r>
      <w:r w:rsidR="00633286">
        <w:t xml:space="preserve">to </w:t>
      </w:r>
      <w:r>
        <w:t>identify</w:t>
      </w:r>
      <w:r w:rsidR="000F45FB">
        <w:t xml:space="preserve"> </w:t>
      </w:r>
      <w:r>
        <w:t xml:space="preserve">opportunities for improvements in care and services. </w:t>
      </w:r>
      <w:r w:rsidR="00633286">
        <w:t>C</w:t>
      </w:r>
      <w:r>
        <w:t>are coordinators</w:t>
      </w:r>
      <w:r w:rsidR="00633286">
        <w:t xml:space="preserve"> (CHSP) </w:t>
      </w:r>
      <w:r>
        <w:t>work with consumers in relation to the activities, outings and events facilitated at</w:t>
      </w:r>
      <w:r w:rsidR="00633286">
        <w:t xml:space="preserve"> </w:t>
      </w:r>
      <w:r>
        <w:t xml:space="preserve">their day respite centre and in the community </w:t>
      </w:r>
      <w:r w:rsidR="00633286">
        <w:t>to</w:t>
      </w:r>
      <w:r>
        <w:t xml:space="preserve"> identify any</w:t>
      </w:r>
      <w:r w:rsidR="00633286">
        <w:t xml:space="preserve"> </w:t>
      </w:r>
      <w:r>
        <w:t>opportunities for improvements to the services provided. The organisation has commenced a Consumer Advisory Board (CAB)</w:t>
      </w:r>
      <w:r w:rsidR="00633286">
        <w:t xml:space="preserve"> and </w:t>
      </w:r>
      <w:r>
        <w:t xml:space="preserve">the CEO </w:t>
      </w:r>
      <w:r w:rsidR="00633286">
        <w:t>explained that</w:t>
      </w:r>
      <w:r>
        <w:t xml:space="preserve"> </w:t>
      </w:r>
      <w:r w:rsidR="00633286">
        <w:t xml:space="preserve">the organisation continues to embed the CAB and its purpose. </w:t>
      </w:r>
    </w:p>
    <w:p w14:paraId="609E54DA" w14:textId="1D4AA5A8" w:rsidR="005C501B" w:rsidRDefault="005C501B" w:rsidP="002D7999">
      <w:pPr>
        <w:pStyle w:val="NormalArial"/>
      </w:pPr>
      <w:r>
        <w:t xml:space="preserve">The organisation’s Board of </w:t>
      </w:r>
      <w:r w:rsidR="00633286">
        <w:t>D</w:t>
      </w:r>
      <w:r>
        <w:t>irectors demonstrated</w:t>
      </w:r>
      <w:r w:rsidR="00633286">
        <w:t xml:space="preserve"> </w:t>
      </w:r>
      <w:r>
        <w:t>the</w:t>
      </w:r>
      <w:r w:rsidR="00633286">
        <w:t xml:space="preserve">ir </w:t>
      </w:r>
      <w:r>
        <w:t>responsib</w:t>
      </w:r>
      <w:r w:rsidR="00633286">
        <w:t>ility</w:t>
      </w:r>
      <w:r>
        <w:t xml:space="preserve"> for oversight and governance of the service’s performance.</w:t>
      </w:r>
      <w:r w:rsidR="00633286">
        <w:t xml:space="preserve"> </w:t>
      </w:r>
      <w:r>
        <w:t>The</w:t>
      </w:r>
      <w:r w:rsidR="00633286">
        <w:t xml:space="preserve"> organisation’s </w:t>
      </w:r>
      <w:r>
        <w:t xml:space="preserve">subcommittees </w:t>
      </w:r>
      <w:r w:rsidR="00633286">
        <w:t xml:space="preserve">provide relevant focus on </w:t>
      </w:r>
      <w:r>
        <w:t xml:space="preserve">oversight of governance, corporate and clinical services </w:t>
      </w:r>
      <w:r w:rsidR="00633286">
        <w:t>as well as</w:t>
      </w:r>
      <w:r>
        <w:t xml:space="preserve"> oversee</w:t>
      </w:r>
      <w:r w:rsidR="00633286">
        <w:t>ing</w:t>
      </w:r>
      <w:r>
        <w:t xml:space="preserve"> finance, risk, and audits. The CEO </w:t>
      </w:r>
      <w:r w:rsidR="00633286">
        <w:t xml:space="preserve">provides routine and relevant </w:t>
      </w:r>
      <w:r>
        <w:t>reports to the subcommittees</w:t>
      </w:r>
      <w:r w:rsidR="00633286">
        <w:t xml:space="preserve"> </w:t>
      </w:r>
      <w:r>
        <w:t>and to the Board, which include data aligned to the</w:t>
      </w:r>
      <w:r w:rsidR="00633286">
        <w:t xml:space="preserve"> </w:t>
      </w:r>
      <w:r>
        <w:t>subcommittees</w:t>
      </w:r>
      <w:r w:rsidR="00633286">
        <w:t>’</w:t>
      </w:r>
      <w:r>
        <w:t xml:space="preserve"> functions and governance role. This includes areas such as key</w:t>
      </w:r>
      <w:r w:rsidR="00633286">
        <w:t xml:space="preserve"> </w:t>
      </w:r>
      <w:r>
        <w:t>performance indicators, deficiencies in systems, areas for improvements, workforce</w:t>
      </w:r>
      <w:r w:rsidR="00633286">
        <w:t xml:space="preserve"> </w:t>
      </w:r>
      <w:r>
        <w:t>issues, regulatory compliance, critical incidents, risks to consumers, and</w:t>
      </w:r>
      <w:r w:rsidR="00633286">
        <w:t xml:space="preserve"> </w:t>
      </w:r>
      <w:r>
        <w:t xml:space="preserve">consumer complaints. The </w:t>
      </w:r>
      <w:r w:rsidR="00633286">
        <w:t xml:space="preserve">organisation demonstrated effective </w:t>
      </w:r>
      <w:r>
        <w:t>ways the</w:t>
      </w:r>
      <w:r w:rsidR="00633286">
        <w:t xml:space="preserve">y </w:t>
      </w:r>
      <w:r>
        <w:t>promote a culture of safe, inclusive and</w:t>
      </w:r>
      <w:r w:rsidR="002D7999">
        <w:t xml:space="preserve"> </w:t>
      </w:r>
      <w:r>
        <w:t>quality care, including</w:t>
      </w:r>
      <w:r w:rsidR="002D7999">
        <w:t>, via the</w:t>
      </w:r>
      <w:r>
        <w:t xml:space="preserve"> organisation’s vision and values which promot</w:t>
      </w:r>
      <w:r w:rsidR="002B3DB1">
        <w:t>e</w:t>
      </w:r>
      <w:r>
        <w:t xml:space="preserve"> a culture of</w:t>
      </w:r>
      <w:r w:rsidR="002D7999">
        <w:t xml:space="preserve"> </w:t>
      </w:r>
      <w:r>
        <w:t>safe, inclusive and quality care services</w:t>
      </w:r>
      <w:r w:rsidR="002D7999">
        <w:t>, and a relevant</w:t>
      </w:r>
      <w:r>
        <w:t xml:space="preserve"> code of conduct</w:t>
      </w:r>
      <w:r w:rsidR="002D7999">
        <w:t xml:space="preserve">. </w:t>
      </w:r>
    </w:p>
    <w:p w14:paraId="05F735E6" w14:textId="1D98A255" w:rsidR="005C501B" w:rsidRDefault="005C501B" w:rsidP="005C501B">
      <w:pPr>
        <w:pStyle w:val="NormalArial"/>
      </w:pPr>
      <w:r>
        <w:t>The organisation demonstrated effective governance systems relating to information management, continuous improvement, financial</w:t>
      </w:r>
      <w:r w:rsidR="002D7999">
        <w:t xml:space="preserve"> </w:t>
      </w:r>
      <w:r>
        <w:t>governance, workforce governance, complaints and feedback and regulatory</w:t>
      </w:r>
      <w:r w:rsidR="002D7999">
        <w:t xml:space="preserve"> </w:t>
      </w:r>
      <w:r>
        <w:t>compliance.</w:t>
      </w:r>
      <w:r w:rsidRPr="005C501B">
        <w:t xml:space="preserve"> </w:t>
      </w:r>
      <w:r>
        <w:t>The service</w:t>
      </w:r>
      <w:r w:rsidR="002D7999">
        <w:t>’s</w:t>
      </w:r>
      <w:r>
        <w:t xml:space="preserve"> information systems provide stakeholders with </w:t>
      </w:r>
      <w:r w:rsidR="002D7999">
        <w:t>relevant</w:t>
      </w:r>
      <w:r>
        <w:t xml:space="preserve"> information</w:t>
      </w:r>
      <w:r w:rsidR="002D7999">
        <w:t xml:space="preserve"> and c</w:t>
      </w:r>
      <w:r>
        <w:t xml:space="preserve">onsumers and representatives </w:t>
      </w:r>
      <w:r w:rsidR="002D7999">
        <w:t xml:space="preserve">advised </w:t>
      </w:r>
      <w:r>
        <w:t>the information consumers receive in relation to care,</w:t>
      </w:r>
      <w:r w:rsidR="002D7999">
        <w:t xml:space="preserve"> </w:t>
      </w:r>
      <w:r>
        <w:t>services and fees is clear and current. The service</w:t>
      </w:r>
      <w:r w:rsidR="002B3DB1">
        <w:t>’s</w:t>
      </w:r>
      <w:r>
        <w:t xml:space="preserve"> </w:t>
      </w:r>
      <w:r w:rsidR="002D7999">
        <w:t>electronic care management system (</w:t>
      </w:r>
      <w:r>
        <w:t>ECMS</w:t>
      </w:r>
      <w:r w:rsidR="002D7999">
        <w:t>)</w:t>
      </w:r>
      <w:r>
        <w:t xml:space="preserve"> </w:t>
      </w:r>
      <w:r w:rsidR="002D7999">
        <w:t>ensure</w:t>
      </w:r>
      <w:r>
        <w:t xml:space="preserve"> staff have</w:t>
      </w:r>
      <w:r w:rsidR="002D7999">
        <w:t xml:space="preserve"> access to</w:t>
      </w:r>
      <w:r>
        <w:t xml:space="preserve"> the information they need to effectively deliver care and services to</w:t>
      </w:r>
      <w:r w:rsidR="002D7999">
        <w:t xml:space="preserve"> </w:t>
      </w:r>
      <w:r>
        <w:t>consumers. Staff have electronic access to policies and procedures to support them</w:t>
      </w:r>
      <w:r w:rsidR="002D7999">
        <w:t xml:space="preserve"> </w:t>
      </w:r>
      <w:r>
        <w:t xml:space="preserve">in their role. Information is also </w:t>
      </w:r>
      <w:r w:rsidR="002D7999">
        <w:t>available</w:t>
      </w:r>
      <w:r>
        <w:t xml:space="preserve"> to consumers, representatives, staff and</w:t>
      </w:r>
      <w:r w:rsidR="002D7999">
        <w:t xml:space="preserve"> </w:t>
      </w:r>
      <w:r>
        <w:t>other stakeholders through the organisation’s website</w:t>
      </w:r>
      <w:r w:rsidR="002D7999">
        <w:t xml:space="preserve">, </w:t>
      </w:r>
      <w:r>
        <w:t>social media</w:t>
      </w:r>
      <w:r w:rsidR="002D7999">
        <w:t xml:space="preserve"> and</w:t>
      </w:r>
      <w:r>
        <w:t xml:space="preserve"> newsletters. The </w:t>
      </w:r>
      <w:r w:rsidR="002D7999">
        <w:t>organisation demonstrated that their</w:t>
      </w:r>
      <w:r>
        <w:t xml:space="preserve"> subcommittees and Board are committed to continuous</w:t>
      </w:r>
      <w:r w:rsidR="002D7999">
        <w:t xml:space="preserve"> </w:t>
      </w:r>
      <w:r>
        <w:t xml:space="preserve">improvement, and </w:t>
      </w:r>
      <w:r w:rsidR="002D7999">
        <w:t>the organisational continuous improvement system includes</w:t>
      </w:r>
      <w:r>
        <w:t xml:space="preserve"> a</w:t>
      </w:r>
      <w:r w:rsidR="002D7999">
        <w:t xml:space="preserve"> </w:t>
      </w:r>
      <w:r>
        <w:t>plan for continuous improvement</w:t>
      </w:r>
      <w:r w:rsidR="002D7999">
        <w:t xml:space="preserve">. </w:t>
      </w:r>
      <w:r>
        <w:t>The service identifies opportunities for improvement through areas such as</w:t>
      </w:r>
      <w:r w:rsidR="002D7999">
        <w:t xml:space="preserve"> </w:t>
      </w:r>
      <w:r>
        <w:t>consumer feedback, complaints, surveys, review of clinical indicators, incidents, and</w:t>
      </w:r>
      <w:r w:rsidR="002D7999">
        <w:t xml:space="preserve"> </w:t>
      </w:r>
      <w:r>
        <w:t>staff meetings.</w:t>
      </w:r>
      <w:r w:rsidR="002D7999">
        <w:t xml:space="preserve"> </w:t>
      </w:r>
      <w:r>
        <w:t xml:space="preserve">The organisation </w:t>
      </w:r>
      <w:r w:rsidR="002D7999">
        <w:t xml:space="preserve">also </w:t>
      </w:r>
      <w:r>
        <w:t>demonstrated the Board has effective feedback and complaints</w:t>
      </w:r>
      <w:r w:rsidR="002D7999">
        <w:t xml:space="preserve"> </w:t>
      </w:r>
      <w:r>
        <w:t>governance systems and</w:t>
      </w:r>
      <w:r w:rsidR="002D7999">
        <w:t xml:space="preserve"> that consumer</w:t>
      </w:r>
      <w:r>
        <w:t xml:space="preserve"> feedback and complaints inform continuous</w:t>
      </w:r>
      <w:r w:rsidR="002D7999">
        <w:t xml:space="preserve"> </w:t>
      </w:r>
      <w:r>
        <w:t xml:space="preserve">improvement. </w:t>
      </w:r>
    </w:p>
    <w:p w14:paraId="39840CCB" w14:textId="41A70455" w:rsidR="005C501B" w:rsidRDefault="005C501B" w:rsidP="005C501B">
      <w:pPr>
        <w:pStyle w:val="NormalArial"/>
      </w:pPr>
      <w:r>
        <w:t xml:space="preserve">The organisation demonstrated </w:t>
      </w:r>
      <w:r w:rsidR="002D7999">
        <w:t xml:space="preserve">that </w:t>
      </w:r>
      <w:r>
        <w:t>the</w:t>
      </w:r>
      <w:r w:rsidR="002D7999">
        <w:t>ir</w:t>
      </w:r>
      <w:r>
        <w:t xml:space="preserve"> risk management systems and practices </w:t>
      </w:r>
      <w:r w:rsidR="002B3DB1">
        <w:t>a</w:t>
      </w:r>
      <w:r>
        <w:t>re</w:t>
      </w:r>
      <w:r w:rsidR="002D7999">
        <w:t xml:space="preserve"> </w:t>
      </w:r>
      <w:r>
        <w:t xml:space="preserve">effective </w:t>
      </w:r>
      <w:r w:rsidR="002D7999">
        <w:t>in</w:t>
      </w:r>
      <w:r>
        <w:t xml:space="preserve"> manag</w:t>
      </w:r>
      <w:r w:rsidR="002D7999">
        <w:t>ing</w:t>
      </w:r>
      <w:r>
        <w:t xml:space="preserve"> high impact and high prevalence risks, identify</w:t>
      </w:r>
      <w:r w:rsidR="002D7999">
        <w:t xml:space="preserve">ing </w:t>
      </w:r>
      <w:r>
        <w:t>abuse and</w:t>
      </w:r>
      <w:r w:rsidR="002D7999">
        <w:t xml:space="preserve"> </w:t>
      </w:r>
      <w:r>
        <w:t>neglect and support</w:t>
      </w:r>
      <w:r w:rsidR="002D7999">
        <w:t>ing</w:t>
      </w:r>
      <w:r>
        <w:t xml:space="preserve"> consumers to live the best quality of life they can.</w:t>
      </w:r>
      <w:r w:rsidR="002D7999">
        <w:t xml:space="preserve"> The organisation’s r</w:t>
      </w:r>
      <w:r>
        <w:t xml:space="preserve">isk management framework and incident </w:t>
      </w:r>
      <w:r w:rsidR="002B3DB1">
        <w:t xml:space="preserve">management </w:t>
      </w:r>
      <w:r>
        <w:t xml:space="preserve">system </w:t>
      </w:r>
      <w:r w:rsidR="002D7999">
        <w:t xml:space="preserve">appropriately </w:t>
      </w:r>
      <w:proofErr w:type="gramStart"/>
      <w:r>
        <w:t>identif</w:t>
      </w:r>
      <w:r w:rsidR="002D7999">
        <w:t>ies</w:t>
      </w:r>
      <w:proofErr w:type="gramEnd"/>
      <w:r w:rsidR="002D7999">
        <w:t xml:space="preserve"> </w:t>
      </w:r>
      <w:r>
        <w:t xml:space="preserve">associated risk consequences and escalation processes to the CEO and </w:t>
      </w:r>
      <w:r w:rsidR="002D7999">
        <w:t>to the B</w:t>
      </w:r>
      <w:r>
        <w:t>oard.</w:t>
      </w:r>
      <w:r w:rsidR="002D7999">
        <w:t xml:space="preserve"> </w:t>
      </w:r>
      <w:r>
        <w:t>The organisation</w:t>
      </w:r>
      <w:r w:rsidR="002D7999">
        <w:t>’</w:t>
      </w:r>
      <w:r>
        <w:t xml:space="preserve">s subcommittees oversee risk to consumers </w:t>
      </w:r>
      <w:r w:rsidR="002D7999">
        <w:t xml:space="preserve">and the </w:t>
      </w:r>
      <w:r>
        <w:t xml:space="preserve">leadership team review incidents and risks to consumers </w:t>
      </w:r>
      <w:r w:rsidR="002D7999">
        <w:t>and</w:t>
      </w:r>
      <w:r>
        <w:t xml:space="preserve"> </w:t>
      </w:r>
      <w:r w:rsidR="002B3DB1">
        <w:t xml:space="preserve">routinely </w:t>
      </w:r>
      <w:r>
        <w:t>report to the CEO.</w:t>
      </w:r>
      <w:r w:rsidR="00D13C82">
        <w:t xml:space="preserve"> The organisation maintains relevant </w:t>
      </w:r>
      <w:r>
        <w:t xml:space="preserve">risk management and risk mitigation protocols </w:t>
      </w:r>
      <w:r w:rsidR="002B3DB1">
        <w:t xml:space="preserve">to best support </w:t>
      </w:r>
      <w:r>
        <w:t>service level staff</w:t>
      </w:r>
      <w:r w:rsidR="002B3DB1">
        <w:t>.</w:t>
      </w:r>
    </w:p>
    <w:p w14:paraId="309DE27F" w14:textId="41F4F318" w:rsidR="005C501B" w:rsidRPr="006B4042" w:rsidRDefault="005C501B" w:rsidP="005C501B">
      <w:pPr>
        <w:pStyle w:val="NormalArial"/>
      </w:pPr>
      <w:r>
        <w:t xml:space="preserve">Governance of clinical care is </w:t>
      </w:r>
      <w:r w:rsidR="00D13C82">
        <w:t>managed</w:t>
      </w:r>
      <w:r>
        <w:t xml:space="preserve"> at the governance, corporate and clinical</w:t>
      </w:r>
      <w:r w:rsidR="00D13C82">
        <w:t xml:space="preserve"> </w:t>
      </w:r>
      <w:r>
        <w:t>services subcommittee. The oversight of direct clinical services is the responsibility</w:t>
      </w:r>
      <w:r w:rsidR="004B592C">
        <w:t xml:space="preserve"> </w:t>
      </w:r>
      <w:r>
        <w:t>of case managers, care coordinators and the CEO.</w:t>
      </w:r>
      <w:r w:rsidR="004B592C">
        <w:t xml:space="preserve"> </w:t>
      </w:r>
      <w:r>
        <w:t>The organisation is recruiting for a</w:t>
      </w:r>
      <w:r w:rsidR="004B592C">
        <w:t xml:space="preserve"> </w:t>
      </w:r>
      <w:r>
        <w:t>clinical nurse specialist (registered nurse) with responsibilities for developing a</w:t>
      </w:r>
      <w:r w:rsidR="004B592C">
        <w:t xml:space="preserve"> </w:t>
      </w:r>
      <w:r>
        <w:t xml:space="preserve">clinical governance framework and </w:t>
      </w:r>
      <w:r w:rsidR="002B3DB1">
        <w:t>associated</w:t>
      </w:r>
      <w:r>
        <w:t xml:space="preserve"> policies.</w:t>
      </w:r>
      <w:r w:rsidR="004B592C">
        <w:t xml:space="preserve"> </w:t>
      </w:r>
      <w:r>
        <w:t>The organisation subcontracts/brokers clinical care services</w:t>
      </w:r>
      <w:r w:rsidR="004B592C">
        <w:t xml:space="preserve"> and the </w:t>
      </w:r>
      <w:r w:rsidR="004B592C">
        <w:lastRenderedPageBreak/>
        <w:t xml:space="preserve">organisation is now receiving relevant </w:t>
      </w:r>
      <w:r>
        <w:t>report</w:t>
      </w:r>
      <w:r w:rsidR="004B592C">
        <w:t>ing</w:t>
      </w:r>
      <w:r>
        <w:t xml:space="preserve"> regarding the clinical service provided to consumer</w:t>
      </w:r>
      <w:r w:rsidR="002B3DB1">
        <w:t>s</w:t>
      </w:r>
      <w:r>
        <w:t xml:space="preserve"> from</w:t>
      </w:r>
      <w:r w:rsidR="004B592C">
        <w:t xml:space="preserve"> a</w:t>
      </w:r>
      <w:r>
        <w:t xml:space="preserve"> subcontracted/brokered staff. The organisation </w:t>
      </w:r>
      <w:r w:rsidR="004B592C">
        <w:t>administers effective</w:t>
      </w:r>
      <w:r>
        <w:t xml:space="preserve"> protocols relating to the use of restrictive practices</w:t>
      </w:r>
      <w:r w:rsidR="004B592C">
        <w:t xml:space="preserve">, and administers appropriate </w:t>
      </w:r>
      <w:r>
        <w:t>polic</w:t>
      </w:r>
      <w:r w:rsidR="004B592C">
        <w:t>ies</w:t>
      </w:r>
      <w:r>
        <w:t xml:space="preserve"> and procedure</w:t>
      </w:r>
      <w:r w:rsidR="004B592C">
        <w:t xml:space="preserve">s related to </w:t>
      </w:r>
      <w:r>
        <w:t>feedback and complaints</w:t>
      </w:r>
      <w:r w:rsidR="004B592C">
        <w:t xml:space="preserve">. This </w:t>
      </w:r>
      <w:r>
        <w:t>includes the principles of open disclosure</w:t>
      </w:r>
      <w:r w:rsidR="004B592C">
        <w:t>, and s</w:t>
      </w:r>
      <w:r>
        <w:t>taff and management</w:t>
      </w:r>
      <w:r w:rsidR="004B592C">
        <w:t xml:space="preserve"> demonstrated appropriate knowledge and application of ope</w:t>
      </w:r>
      <w:r>
        <w:t xml:space="preserve">n disclosure </w:t>
      </w:r>
      <w:r w:rsidR="004B592C">
        <w:t>practices</w:t>
      </w:r>
      <w:r>
        <w:t>.</w:t>
      </w:r>
    </w:p>
    <w:sectPr w:rsidR="005C501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E95F9" w14:textId="77777777" w:rsidR="004A5531" w:rsidRDefault="004A5531">
      <w:pPr>
        <w:spacing w:after="0"/>
      </w:pPr>
      <w:r>
        <w:separator/>
      </w:r>
    </w:p>
  </w:endnote>
  <w:endnote w:type="continuationSeparator" w:id="0">
    <w:p w14:paraId="02CB531F" w14:textId="77777777" w:rsidR="004A5531" w:rsidRDefault="004A55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03B6A" w14:textId="77777777" w:rsidR="00CC4455" w:rsidRPr="00DF37F2" w:rsidRDefault="00F04E7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Coastlink</w:t>
    </w:r>
    <w:proofErr w:type="spellEnd"/>
    <w:r w:rsidRPr="00D3376F">
      <w:rPr>
        <w:rFonts w:cs="Times New Roman"/>
        <w:color w:val="auto"/>
        <w:szCs w:val="18"/>
      </w:rPr>
      <w:t xml:space="preserve"> Respite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A94111F" w14:textId="77777777" w:rsidR="00CC4455" w:rsidRPr="00DF37F2" w:rsidRDefault="00F04E7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200389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D61B444" w14:textId="77777777" w:rsidR="00CC4455" w:rsidRPr="00DF37F2" w:rsidRDefault="00F04E7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90C29" w14:textId="77777777" w:rsidR="004A5531" w:rsidRDefault="004A5531" w:rsidP="00D71F88">
      <w:pPr>
        <w:spacing w:after="0"/>
      </w:pPr>
      <w:r>
        <w:separator/>
      </w:r>
    </w:p>
  </w:footnote>
  <w:footnote w:type="continuationSeparator" w:id="0">
    <w:p w14:paraId="0BD1F890" w14:textId="77777777" w:rsidR="004A5531" w:rsidRDefault="004A5531" w:rsidP="00D71F88">
      <w:pPr>
        <w:spacing w:after="0"/>
      </w:pPr>
      <w:r>
        <w:continuationSeparator/>
      </w:r>
    </w:p>
  </w:footnote>
  <w:footnote w:id="1">
    <w:p w14:paraId="7F7F2D64" w14:textId="7BCB2664" w:rsidR="00CC4455" w:rsidRDefault="00F04E7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A0043">
        <w:rPr>
          <w:rFonts w:ascii="Arial" w:hAnsi="Arial" w:cs="Arial"/>
          <w:color w:val="auto"/>
          <w:sz w:val="20"/>
          <w:szCs w:val="20"/>
        </w:rPr>
        <w:t>section 57</w:t>
      </w:r>
      <w:r w:rsidRPr="009A0043">
        <w:rPr>
          <w:rFonts w:ascii="Arial" w:hAnsi="Arial" w:cs="Arial"/>
          <w:b/>
          <w:color w:val="auto"/>
          <w:sz w:val="20"/>
          <w:szCs w:val="20"/>
        </w:rPr>
        <w:t xml:space="preserve"> </w:t>
      </w:r>
      <w:r w:rsidRPr="009A0043">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4CFD4C8A" w14:textId="77777777" w:rsidR="00CC4455" w:rsidRDefault="00CC44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BF62A" w14:textId="77777777" w:rsidR="00CC4455" w:rsidRDefault="00F04E79">
    <w:pPr>
      <w:pStyle w:val="Header"/>
    </w:pPr>
    <w:r>
      <w:rPr>
        <w:noProof/>
        <w:color w:val="2B579A"/>
        <w:shd w:val="clear" w:color="auto" w:fill="E6E6E6"/>
        <w:lang w:val="en-US"/>
      </w:rPr>
      <w:drawing>
        <wp:anchor distT="0" distB="0" distL="114300" distR="114300" simplePos="0" relativeHeight="251663360" behindDoc="1" locked="0" layoutInCell="1" allowOverlap="1" wp14:anchorId="2261DDE1" wp14:editId="1F89C7B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4F560" w14:textId="77777777" w:rsidR="00CC4455" w:rsidRDefault="00F04E79">
    <w:pPr>
      <w:pStyle w:val="Header"/>
    </w:pPr>
    <w:r>
      <w:rPr>
        <w:noProof/>
      </w:rPr>
      <w:drawing>
        <wp:anchor distT="0" distB="0" distL="114300" distR="114300" simplePos="0" relativeHeight="251661312" behindDoc="0" locked="0" layoutInCell="1" allowOverlap="1" wp14:anchorId="03BED208" wp14:editId="4A8C32A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6EAAB8C">
      <w:start w:val="1"/>
      <w:numFmt w:val="lowerRoman"/>
      <w:lvlText w:val="(%1)"/>
      <w:lvlJc w:val="left"/>
      <w:pPr>
        <w:ind w:left="1080" w:hanging="720"/>
      </w:pPr>
      <w:rPr>
        <w:rFonts w:hint="default"/>
      </w:rPr>
    </w:lvl>
    <w:lvl w:ilvl="1" w:tplc="93E2D654" w:tentative="1">
      <w:start w:val="1"/>
      <w:numFmt w:val="lowerLetter"/>
      <w:lvlText w:val="%2."/>
      <w:lvlJc w:val="left"/>
      <w:pPr>
        <w:ind w:left="1440" w:hanging="360"/>
      </w:pPr>
    </w:lvl>
    <w:lvl w:ilvl="2" w:tplc="F4D635CC" w:tentative="1">
      <w:start w:val="1"/>
      <w:numFmt w:val="lowerRoman"/>
      <w:lvlText w:val="%3."/>
      <w:lvlJc w:val="right"/>
      <w:pPr>
        <w:ind w:left="2160" w:hanging="180"/>
      </w:pPr>
    </w:lvl>
    <w:lvl w:ilvl="3" w:tplc="3E4A04A8" w:tentative="1">
      <w:start w:val="1"/>
      <w:numFmt w:val="decimal"/>
      <w:lvlText w:val="%4."/>
      <w:lvlJc w:val="left"/>
      <w:pPr>
        <w:ind w:left="2880" w:hanging="360"/>
      </w:pPr>
    </w:lvl>
    <w:lvl w:ilvl="4" w:tplc="DD84A456" w:tentative="1">
      <w:start w:val="1"/>
      <w:numFmt w:val="lowerLetter"/>
      <w:lvlText w:val="%5."/>
      <w:lvlJc w:val="left"/>
      <w:pPr>
        <w:ind w:left="3600" w:hanging="360"/>
      </w:pPr>
    </w:lvl>
    <w:lvl w:ilvl="5" w:tplc="03BEFFAE" w:tentative="1">
      <w:start w:val="1"/>
      <w:numFmt w:val="lowerRoman"/>
      <w:lvlText w:val="%6."/>
      <w:lvlJc w:val="right"/>
      <w:pPr>
        <w:ind w:left="4320" w:hanging="180"/>
      </w:pPr>
    </w:lvl>
    <w:lvl w:ilvl="6" w:tplc="622242F8" w:tentative="1">
      <w:start w:val="1"/>
      <w:numFmt w:val="decimal"/>
      <w:lvlText w:val="%7."/>
      <w:lvlJc w:val="left"/>
      <w:pPr>
        <w:ind w:left="5040" w:hanging="360"/>
      </w:pPr>
    </w:lvl>
    <w:lvl w:ilvl="7" w:tplc="8E723280" w:tentative="1">
      <w:start w:val="1"/>
      <w:numFmt w:val="lowerLetter"/>
      <w:lvlText w:val="%8."/>
      <w:lvlJc w:val="left"/>
      <w:pPr>
        <w:ind w:left="5760" w:hanging="360"/>
      </w:pPr>
    </w:lvl>
    <w:lvl w:ilvl="8" w:tplc="D8327C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386B104">
      <w:start w:val="1"/>
      <w:numFmt w:val="lowerRoman"/>
      <w:lvlText w:val="(%1)"/>
      <w:lvlJc w:val="left"/>
      <w:pPr>
        <w:ind w:left="1080" w:hanging="720"/>
      </w:pPr>
      <w:rPr>
        <w:rFonts w:hint="default"/>
      </w:rPr>
    </w:lvl>
    <w:lvl w:ilvl="1" w:tplc="59081D7A" w:tentative="1">
      <w:start w:val="1"/>
      <w:numFmt w:val="lowerLetter"/>
      <w:lvlText w:val="%2."/>
      <w:lvlJc w:val="left"/>
      <w:pPr>
        <w:ind w:left="1440" w:hanging="360"/>
      </w:pPr>
    </w:lvl>
    <w:lvl w:ilvl="2" w:tplc="3080068A" w:tentative="1">
      <w:start w:val="1"/>
      <w:numFmt w:val="lowerRoman"/>
      <w:lvlText w:val="%3."/>
      <w:lvlJc w:val="right"/>
      <w:pPr>
        <w:ind w:left="2160" w:hanging="180"/>
      </w:pPr>
    </w:lvl>
    <w:lvl w:ilvl="3" w:tplc="5B94AE62" w:tentative="1">
      <w:start w:val="1"/>
      <w:numFmt w:val="decimal"/>
      <w:lvlText w:val="%4."/>
      <w:lvlJc w:val="left"/>
      <w:pPr>
        <w:ind w:left="2880" w:hanging="360"/>
      </w:pPr>
    </w:lvl>
    <w:lvl w:ilvl="4" w:tplc="7262AF3E" w:tentative="1">
      <w:start w:val="1"/>
      <w:numFmt w:val="lowerLetter"/>
      <w:lvlText w:val="%5."/>
      <w:lvlJc w:val="left"/>
      <w:pPr>
        <w:ind w:left="3600" w:hanging="360"/>
      </w:pPr>
    </w:lvl>
    <w:lvl w:ilvl="5" w:tplc="809A140C" w:tentative="1">
      <w:start w:val="1"/>
      <w:numFmt w:val="lowerRoman"/>
      <w:lvlText w:val="%6."/>
      <w:lvlJc w:val="right"/>
      <w:pPr>
        <w:ind w:left="4320" w:hanging="180"/>
      </w:pPr>
    </w:lvl>
    <w:lvl w:ilvl="6" w:tplc="797020EE" w:tentative="1">
      <w:start w:val="1"/>
      <w:numFmt w:val="decimal"/>
      <w:lvlText w:val="%7."/>
      <w:lvlJc w:val="left"/>
      <w:pPr>
        <w:ind w:left="5040" w:hanging="360"/>
      </w:pPr>
    </w:lvl>
    <w:lvl w:ilvl="7" w:tplc="C1FEA3D0" w:tentative="1">
      <w:start w:val="1"/>
      <w:numFmt w:val="lowerLetter"/>
      <w:lvlText w:val="%8."/>
      <w:lvlJc w:val="left"/>
      <w:pPr>
        <w:ind w:left="5760" w:hanging="360"/>
      </w:pPr>
    </w:lvl>
    <w:lvl w:ilvl="8" w:tplc="EB522B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8562AF8">
      <w:start w:val="1"/>
      <w:numFmt w:val="lowerRoman"/>
      <w:lvlText w:val="(%1)"/>
      <w:lvlJc w:val="left"/>
      <w:pPr>
        <w:ind w:left="1080" w:hanging="720"/>
      </w:pPr>
      <w:rPr>
        <w:rFonts w:hint="default"/>
      </w:rPr>
    </w:lvl>
    <w:lvl w:ilvl="1" w:tplc="C16CF036" w:tentative="1">
      <w:start w:val="1"/>
      <w:numFmt w:val="lowerLetter"/>
      <w:lvlText w:val="%2."/>
      <w:lvlJc w:val="left"/>
      <w:pPr>
        <w:ind w:left="1440" w:hanging="360"/>
      </w:pPr>
    </w:lvl>
    <w:lvl w:ilvl="2" w:tplc="D12AF1BA" w:tentative="1">
      <w:start w:val="1"/>
      <w:numFmt w:val="lowerRoman"/>
      <w:lvlText w:val="%3."/>
      <w:lvlJc w:val="right"/>
      <w:pPr>
        <w:ind w:left="2160" w:hanging="180"/>
      </w:pPr>
    </w:lvl>
    <w:lvl w:ilvl="3" w:tplc="2CE83ACE" w:tentative="1">
      <w:start w:val="1"/>
      <w:numFmt w:val="decimal"/>
      <w:lvlText w:val="%4."/>
      <w:lvlJc w:val="left"/>
      <w:pPr>
        <w:ind w:left="2880" w:hanging="360"/>
      </w:pPr>
    </w:lvl>
    <w:lvl w:ilvl="4" w:tplc="6EE601CA" w:tentative="1">
      <w:start w:val="1"/>
      <w:numFmt w:val="lowerLetter"/>
      <w:lvlText w:val="%5."/>
      <w:lvlJc w:val="left"/>
      <w:pPr>
        <w:ind w:left="3600" w:hanging="360"/>
      </w:pPr>
    </w:lvl>
    <w:lvl w:ilvl="5" w:tplc="FD1A7944" w:tentative="1">
      <w:start w:val="1"/>
      <w:numFmt w:val="lowerRoman"/>
      <w:lvlText w:val="%6."/>
      <w:lvlJc w:val="right"/>
      <w:pPr>
        <w:ind w:left="4320" w:hanging="180"/>
      </w:pPr>
    </w:lvl>
    <w:lvl w:ilvl="6" w:tplc="B1E2C8E6" w:tentative="1">
      <w:start w:val="1"/>
      <w:numFmt w:val="decimal"/>
      <w:lvlText w:val="%7."/>
      <w:lvlJc w:val="left"/>
      <w:pPr>
        <w:ind w:left="5040" w:hanging="360"/>
      </w:pPr>
    </w:lvl>
    <w:lvl w:ilvl="7" w:tplc="C9C66C80" w:tentative="1">
      <w:start w:val="1"/>
      <w:numFmt w:val="lowerLetter"/>
      <w:lvlText w:val="%8."/>
      <w:lvlJc w:val="left"/>
      <w:pPr>
        <w:ind w:left="5760" w:hanging="360"/>
      </w:pPr>
    </w:lvl>
    <w:lvl w:ilvl="8" w:tplc="F834819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16218A8">
      <w:start w:val="1"/>
      <w:numFmt w:val="lowerRoman"/>
      <w:lvlText w:val="(%1)"/>
      <w:lvlJc w:val="left"/>
      <w:pPr>
        <w:ind w:left="1080" w:hanging="720"/>
      </w:pPr>
      <w:rPr>
        <w:rFonts w:hint="default"/>
      </w:rPr>
    </w:lvl>
    <w:lvl w:ilvl="1" w:tplc="59904F5C" w:tentative="1">
      <w:start w:val="1"/>
      <w:numFmt w:val="lowerLetter"/>
      <w:lvlText w:val="%2."/>
      <w:lvlJc w:val="left"/>
      <w:pPr>
        <w:ind w:left="1440" w:hanging="360"/>
      </w:pPr>
    </w:lvl>
    <w:lvl w:ilvl="2" w:tplc="F42A780C" w:tentative="1">
      <w:start w:val="1"/>
      <w:numFmt w:val="lowerRoman"/>
      <w:lvlText w:val="%3."/>
      <w:lvlJc w:val="right"/>
      <w:pPr>
        <w:ind w:left="2160" w:hanging="180"/>
      </w:pPr>
    </w:lvl>
    <w:lvl w:ilvl="3" w:tplc="08F02DBE" w:tentative="1">
      <w:start w:val="1"/>
      <w:numFmt w:val="decimal"/>
      <w:lvlText w:val="%4."/>
      <w:lvlJc w:val="left"/>
      <w:pPr>
        <w:ind w:left="2880" w:hanging="360"/>
      </w:pPr>
    </w:lvl>
    <w:lvl w:ilvl="4" w:tplc="42A887C4" w:tentative="1">
      <w:start w:val="1"/>
      <w:numFmt w:val="lowerLetter"/>
      <w:lvlText w:val="%5."/>
      <w:lvlJc w:val="left"/>
      <w:pPr>
        <w:ind w:left="3600" w:hanging="360"/>
      </w:pPr>
    </w:lvl>
    <w:lvl w:ilvl="5" w:tplc="FFF4BC92" w:tentative="1">
      <w:start w:val="1"/>
      <w:numFmt w:val="lowerRoman"/>
      <w:lvlText w:val="%6."/>
      <w:lvlJc w:val="right"/>
      <w:pPr>
        <w:ind w:left="4320" w:hanging="180"/>
      </w:pPr>
    </w:lvl>
    <w:lvl w:ilvl="6" w:tplc="A754D3D6" w:tentative="1">
      <w:start w:val="1"/>
      <w:numFmt w:val="decimal"/>
      <w:lvlText w:val="%7."/>
      <w:lvlJc w:val="left"/>
      <w:pPr>
        <w:ind w:left="5040" w:hanging="360"/>
      </w:pPr>
    </w:lvl>
    <w:lvl w:ilvl="7" w:tplc="3F7CE99A" w:tentative="1">
      <w:start w:val="1"/>
      <w:numFmt w:val="lowerLetter"/>
      <w:lvlText w:val="%8."/>
      <w:lvlJc w:val="left"/>
      <w:pPr>
        <w:ind w:left="5760" w:hanging="360"/>
      </w:pPr>
    </w:lvl>
    <w:lvl w:ilvl="8" w:tplc="52E80AB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C7CE768">
      <w:start w:val="1"/>
      <w:numFmt w:val="lowerRoman"/>
      <w:lvlText w:val="(%1)"/>
      <w:lvlJc w:val="left"/>
      <w:pPr>
        <w:ind w:left="1080" w:hanging="720"/>
      </w:pPr>
      <w:rPr>
        <w:rFonts w:hint="default"/>
      </w:rPr>
    </w:lvl>
    <w:lvl w:ilvl="1" w:tplc="012AEDFE" w:tentative="1">
      <w:start w:val="1"/>
      <w:numFmt w:val="lowerLetter"/>
      <w:lvlText w:val="%2."/>
      <w:lvlJc w:val="left"/>
      <w:pPr>
        <w:ind w:left="1440" w:hanging="360"/>
      </w:pPr>
    </w:lvl>
    <w:lvl w:ilvl="2" w:tplc="BF1C176C" w:tentative="1">
      <w:start w:val="1"/>
      <w:numFmt w:val="lowerRoman"/>
      <w:lvlText w:val="%3."/>
      <w:lvlJc w:val="right"/>
      <w:pPr>
        <w:ind w:left="2160" w:hanging="180"/>
      </w:pPr>
    </w:lvl>
    <w:lvl w:ilvl="3" w:tplc="E4A4FF16" w:tentative="1">
      <w:start w:val="1"/>
      <w:numFmt w:val="decimal"/>
      <w:lvlText w:val="%4."/>
      <w:lvlJc w:val="left"/>
      <w:pPr>
        <w:ind w:left="2880" w:hanging="360"/>
      </w:pPr>
    </w:lvl>
    <w:lvl w:ilvl="4" w:tplc="79341D3A" w:tentative="1">
      <w:start w:val="1"/>
      <w:numFmt w:val="lowerLetter"/>
      <w:lvlText w:val="%5."/>
      <w:lvlJc w:val="left"/>
      <w:pPr>
        <w:ind w:left="3600" w:hanging="360"/>
      </w:pPr>
    </w:lvl>
    <w:lvl w:ilvl="5" w:tplc="A32E9FD2" w:tentative="1">
      <w:start w:val="1"/>
      <w:numFmt w:val="lowerRoman"/>
      <w:lvlText w:val="%6."/>
      <w:lvlJc w:val="right"/>
      <w:pPr>
        <w:ind w:left="4320" w:hanging="180"/>
      </w:pPr>
    </w:lvl>
    <w:lvl w:ilvl="6" w:tplc="BB007CD6" w:tentative="1">
      <w:start w:val="1"/>
      <w:numFmt w:val="decimal"/>
      <w:lvlText w:val="%7."/>
      <w:lvlJc w:val="left"/>
      <w:pPr>
        <w:ind w:left="5040" w:hanging="360"/>
      </w:pPr>
    </w:lvl>
    <w:lvl w:ilvl="7" w:tplc="AED84840" w:tentative="1">
      <w:start w:val="1"/>
      <w:numFmt w:val="lowerLetter"/>
      <w:lvlText w:val="%8."/>
      <w:lvlJc w:val="left"/>
      <w:pPr>
        <w:ind w:left="5760" w:hanging="360"/>
      </w:pPr>
    </w:lvl>
    <w:lvl w:ilvl="8" w:tplc="436264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E58B8C6">
      <w:start w:val="1"/>
      <w:numFmt w:val="bullet"/>
      <w:lvlText w:val=""/>
      <w:lvlJc w:val="left"/>
      <w:pPr>
        <w:ind w:left="720" w:hanging="360"/>
      </w:pPr>
      <w:rPr>
        <w:rFonts w:ascii="Symbol" w:hAnsi="Symbol" w:hint="default"/>
        <w:color w:val="auto"/>
        <w:sz w:val="24"/>
        <w:szCs w:val="24"/>
      </w:rPr>
    </w:lvl>
    <w:lvl w:ilvl="1" w:tplc="22126262" w:tentative="1">
      <w:start w:val="1"/>
      <w:numFmt w:val="bullet"/>
      <w:lvlText w:val="o"/>
      <w:lvlJc w:val="left"/>
      <w:pPr>
        <w:ind w:left="1440" w:hanging="360"/>
      </w:pPr>
      <w:rPr>
        <w:rFonts w:ascii="Courier New" w:hAnsi="Courier New" w:cs="Courier New" w:hint="default"/>
      </w:rPr>
    </w:lvl>
    <w:lvl w:ilvl="2" w:tplc="D1B8FCD0" w:tentative="1">
      <w:start w:val="1"/>
      <w:numFmt w:val="bullet"/>
      <w:lvlText w:val=""/>
      <w:lvlJc w:val="left"/>
      <w:pPr>
        <w:ind w:left="2160" w:hanging="360"/>
      </w:pPr>
      <w:rPr>
        <w:rFonts w:ascii="Wingdings" w:hAnsi="Wingdings" w:hint="default"/>
      </w:rPr>
    </w:lvl>
    <w:lvl w:ilvl="3" w:tplc="6240BCA0" w:tentative="1">
      <w:start w:val="1"/>
      <w:numFmt w:val="bullet"/>
      <w:lvlText w:val=""/>
      <w:lvlJc w:val="left"/>
      <w:pPr>
        <w:ind w:left="2880" w:hanging="360"/>
      </w:pPr>
      <w:rPr>
        <w:rFonts w:ascii="Symbol" w:hAnsi="Symbol" w:hint="default"/>
      </w:rPr>
    </w:lvl>
    <w:lvl w:ilvl="4" w:tplc="E8E89CD6" w:tentative="1">
      <w:start w:val="1"/>
      <w:numFmt w:val="bullet"/>
      <w:lvlText w:val="o"/>
      <w:lvlJc w:val="left"/>
      <w:pPr>
        <w:ind w:left="3600" w:hanging="360"/>
      </w:pPr>
      <w:rPr>
        <w:rFonts w:ascii="Courier New" w:hAnsi="Courier New" w:cs="Courier New" w:hint="default"/>
      </w:rPr>
    </w:lvl>
    <w:lvl w:ilvl="5" w:tplc="4AB2180C" w:tentative="1">
      <w:start w:val="1"/>
      <w:numFmt w:val="bullet"/>
      <w:lvlText w:val=""/>
      <w:lvlJc w:val="left"/>
      <w:pPr>
        <w:ind w:left="4320" w:hanging="360"/>
      </w:pPr>
      <w:rPr>
        <w:rFonts w:ascii="Wingdings" w:hAnsi="Wingdings" w:hint="default"/>
      </w:rPr>
    </w:lvl>
    <w:lvl w:ilvl="6" w:tplc="D544166C" w:tentative="1">
      <w:start w:val="1"/>
      <w:numFmt w:val="bullet"/>
      <w:lvlText w:val=""/>
      <w:lvlJc w:val="left"/>
      <w:pPr>
        <w:ind w:left="5040" w:hanging="360"/>
      </w:pPr>
      <w:rPr>
        <w:rFonts w:ascii="Symbol" w:hAnsi="Symbol" w:hint="default"/>
      </w:rPr>
    </w:lvl>
    <w:lvl w:ilvl="7" w:tplc="7302B8A2" w:tentative="1">
      <w:start w:val="1"/>
      <w:numFmt w:val="bullet"/>
      <w:lvlText w:val="o"/>
      <w:lvlJc w:val="left"/>
      <w:pPr>
        <w:ind w:left="5760" w:hanging="360"/>
      </w:pPr>
      <w:rPr>
        <w:rFonts w:ascii="Courier New" w:hAnsi="Courier New" w:cs="Courier New" w:hint="default"/>
      </w:rPr>
    </w:lvl>
    <w:lvl w:ilvl="8" w:tplc="904C3EF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73C765E">
      <w:start w:val="1"/>
      <w:numFmt w:val="lowerRoman"/>
      <w:lvlText w:val="(%1)"/>
      <w:lvlJc w:val="left"/>
      <w:pPr>
        <w:ind w:left="1080" w:hanging="720"/>
      </w:pPr>
      <w:rPr>
        <w:rFonts w:hint="default"/>
      </w:rPr>
    </w:lvl>
    <w:lvl w:ilvl="1" w:tplc="7946F10A" w:tentative="1">
      <w:start w:val="1"/>
      <w:numFmt w:val="lowerLetter"/>
      <w:lvlText w:val="%2."/>
      <w:lvlJc w:val="left"/>
      <w:pPr>
        <w:ind w:left="1440" w:hanging="360"/>
      </w:pPr>
    </w:lvl>
    <w:lvl w:ilvl="2" w:tplc="9C087FC0" w:tentative="1">
      <w:start w:val="1"/>
      <w:numFmt w:val="lowerRoman"/>
      <w:lvlText w:val="%3."/>
      <w:lvlJc w:val="right"/>
      <w:pPr>
        <w:ind w:left="2160" w:hanging="180"/>
      </w:pPr>
    </w:lvl>
    <w:lvl w:ilvl="3" w:tplc="8EDC2938" w:tentative="1">
      <w:start w:val="1"/>
      <w:numFmt w:val="decimal"/>
      <w:lvlText w:val="%4."/>
      <w:lvlJc w:val="left"/>
      <w:pPr>
        <w:ind w:left="2880" w:hanging="360"/>
      </w:pPr>
    </w:lvl>
    <w:lvl w:ilvl="4" w:tplc="C1EADB08" w:tentative="1">
      <w:start w:val="1"/>
      <w:numFmt w:val="lowerLetter"/>
      <w:lvlText w:val="%5."/>
      <w:lvlJc w:val="left"/>
      <w:pPr>
        <w:ind w:left="3600" w:hanging="360"/>
      </w:pPr>
    </w:lvl>
    <w:lvl w:ilvl="5" w:tplc="4822ACE4" w:tentative="1">
      <w:start w:val="1"/>
      <w:numFmt w:val="lowerRoman"/>
      <w:lvlText w:val="%6."/>
      <w:lvlJc w:val="right"/>
      <w:pPr>
        <w:ind w:left="4320" w:hanging="180"/>
      </w:pPr>
    </w:lvl>
    <w:lvl w:ilvl="6" w:tplc="3970CA86" w:tentative="1">
      <w:start w:val="1"/>
      <w:numFmt w:val="decimal"/>
      <w:lvlText w:val="%7."/>
      <w:lvlJc w:val="left"/>
      <w:pPr>
        <w:ind w:left="5040" w:hanging="360"/>
      </w:pPr>
    </w:lvl>
    <w:lvl w:ilvl="7" w:tplc="306A9C32" w:tentative="1">
      <w:start w:val="1"/>
      <w:numFmt w:val="lowerLetter"/>
      <w:lvlText w:val="%8."/>
      <w:lvlJc w:val="left"/>
      <w:pPr>
        <w:ind w:left="5760" w:hanging="360"/>
      </w:pPr>
    </w:lvl>
    <w:lvl w:ilvl="8" w:tplc="99F607F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4547760">
      <w:start w:val="1"/>
      <w:numFmt w:val="lowerRoman"/>
      <w:lvlText w:val="(%1)"/>
      <w:lvlJc w:val="left"/>
      <w:pPr>
        <w:ind w:left="1080" w:hanging="720"/>
      </w:pPr>
      <w:rPr>
        <w:rFonts w:hint="default"/>
      </w:rPr>
    </w:lvl>
    <w:lvl w:ilvl="1" w:tplc="F9422252" w:tentative="1">
      <w:start w:val="1"/>
      <w:numFmt w:val="lowerLetter"/>
      <w:lvlText w:val="%2."/>
      <w:lvlJc w:val="left"/>
      <w:pPr>
        <w:ind w:left="1440" w:hanging="360"/>
      </w:pPr>
    </w:lvl>
    <w:lvl w:ilvl="2" w:tplc="FE64FB7A" w:tentative="1">
      <w:start w:val="1"/>
      <w:numFmt w:val="lowerRoman"/>
      <w:lvlText w:val="%3."/>
      <w:lvlJc w:val="right"/>
      <w:pPr>
        <w:ind w:left="2160" w:hanging="180"/>
      </w:pPr>
    </w:lvl>
    <w:lvl w:ilvl="3" w:tplc="FF18FC4A" w:tentative="1">
      <w:start w:val="1"/>
      <w:numFmt w:val="decimal"/>
      <w:lvlText w:val="%4."/>
      <w:lvlJc w:val="left"/>
      <w:pPr>
        <w:ind w:left="2880" w:hanging="360"/>
      </w:pPr>
    </w:lvl>
    <w:lvl w:ilvl="4" w:tplc="6E0C55F8" w:tentative="1">
      <w:start w:val="1"/>
      <w:numFmt w:val="lowerLetter"/>
      <w:lvlText w:val="%5."/>
      <w:lvlJc w:val="left"/>
      <w:pPr>
        <w:ind w:left="3600" w:hanging="360"/>
      </w:pPr>
    </w:lvl>
    <w:lvl w:ilvl="5" w:tplc="6902E39A" w:tentative="1">
      <w:start w:val="1"/>
      <w:numFmt w:val="lowerRoman"/>
      <w:lvlText w:val="%6."/>
      <w:lvlJc w:val="right"/>
      <w:pPr>
        <w:ind w:left="4320" w:hanging="180"/>
      </w:pPr>
    </w:lvl>
    <w:lvl w:ilvl="6" w:tplc="45145D94" w:tentative="1">
      <w:start w:val="1"/>
      <w:numFmt w:val="decimal"/>
      <w:lvlText w:val="%7."/>
      <w:lvlJc w:val="left"/>
      <w:pPr>
        <w:ind w:left="5040" w:hanging="360"/>
      </w:pPr>
    </w:lvl>
    <w:lvl w:ilvl="7" w:tplc="5E566AE8" w:tentative="1">
      <w:start w:val="1"/>
      <w:numFmt w:val="lowerLetter"/>
      <w:lvlText w:val="%8."/>
      <w:lvlJc w:val="left"/>
      <w:pPr>
        <w:ind w:left="5760" w:hanging="360"/>
      </w:pPr>
    </w:lvl>
    <w:lvl w:ilvl="8" w:tplc="DCB21F0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24648E0">
      <w:start w:val="1"/>
      <w:numFmt w:val="lowerRoman"/>
      <w:lvlText w:val="(%1)"/>
      <w:lvlJc w:val="left"/>
      <w:pPr>
        <w:ind w:left="1080" w:hanging="720"/>
      </w:pPr>
      <w:rPr>
        <w:rFonts w:hint="default"/>
      </w:rPr>
    </w:lvl>
    <w:lvl w:ilvl="1" w:tplc="38A685E8" w:tentative="1">
      <w:start w:val="1"/>
      <w:numFmt w:val="lowerLetter"/>
      <w:lvlText w:val="%2."/>
      <w:lvlJc w:val="left"/>
      <w:pPr>
        <w:ind w:left="1440" w:hanging="360"/>
      </w:pPr>
    </w:lvl>
    <w:lvl w:ilvl="2" w:tplc="9AF05B12" w:tentative="1">
      <w:start w:val="1"/>
      <w:numFmt w:val="lowerRoman"/>
      <w:lvlText w:val="%3."/>
      <w:lvlJc w:val="right"/>
      <w:pPr>
        <w:ind w:left="2160" w:hanging="180"/>
      </w:pPr>
    </w:lvl>
    <w:lvl w:ilvl="3" w:tplc="3786615E" w:tentative="1">
      <w:start w:val="1"/>
      <w:numFmt w:val="decimal"/>
      <w:lvlText w:val="%4."/>
      <w:lvlJc w:val="left"/>
      <w:pPr>
        <w:ind w:left="2880" w:hanging="360"/>
      </w:pPr>
    </w:lvl>
    <w:lvl w:ilvl="4" w:tplc="BB623442" w:tentative="1">
      <w:start w:val="1"/>
      <w:numFmt w:val="lowerLetter"/>
      <w:lvlText w:val="%5."/>
      <w:lvlJc w:val="left"/>
      <w:pPr>
        <w:ind w:left="3600" w:hanging="360"/>
      </w:pPr>
    </w:lvl>
    <w:lvl w:ilvl="5" w:tplc="2E20FB7A" w:tentative="1">
      <w:start w:val="1"/>
      <w:numFmt w:val="lowerRoman"/>
      <w:lvlText w:val="%6."/>
      <w:lvlJc w:val="right"/>
      <w:pPr>
        <w:ind w:left="4320" w:hanging="180"/>
      </w:pPr>
    </w:lvl>
    <w:lvl w:ilvl="6" w:tplc="3AC60F02" w:tentative="1">
      <w:start w:val="1"/>
      <w:numFmt w:val="decimal"/>
      <w:lvlText w:val="%7."/>
      <w:lvlJc w:val="left"/>
      <w:pPr>
        <w:ind w:left="5040" w:hanging="360"/>
      </w:pPr>
    </w:lvl>
    <w:lvl w:ilvl="7" w:tplc="3E884CBA" w:tentative="1">
      <w:start w:val="1"/>
      <w:numFmt w:val="lowerLetter"/>
      <w:lvlText w:val="%8."/>
      <w:lvlJc w:val="left"/>
      <w:pPr>
        <w:ind w:left="5760" w:hanging="360"/>
      </w:pPr>
    </w:lvl>
    <w:lvl w:ilvl="8" w:tplc="DCE0FE4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10E58E2">
      <w:start w:val="1"/>
      <w:numFmt w:val="lowerRoman"/>
      <w:lvlText w:val="(%1)"/>
      <w:lvlJc w:val="left"/>
      <w:pPr>
        <w:ind w:left="1080" w:hanging="720"/>
      </w:pPr>
      <w:rPr>
        <w:rFonts w:hint="default"/>
      </w:rPr>
    </w:lvl>
    <w:lvl w:ilvl="1" w:tplc="4C9A4986" w:tentative="1">
      <w:start w:val="1"/>
      <w:numFmt w:val="lowerLetter"/>
      <w:lvlText w:val="%2."/>
      <w:lvlJc w:val="left"/>
      <w:pPr>
        <w:ind w:left="1440" w:hanging="360"/>
      </w:pPr>
    </w:lvl>
    <w:lvl w:ilvl="2" w:tplc="1C2ACDAA" w:tentative="1">
      <w:start w:val="1"/>
      <w:numFmt w:val="lowerRoman"/>
      <w:lvlText w:val="%3."/>
      <w:lvlJc w:val="right"/>
      <w:pPr>
        <w:ind w:left="2160" w:hanging="180"/>
      </w:pPr>
    </w:lvl>
    <w:lvl w:ilvl="3" w:tplc="A20E8AAE" w:tentative="1">
      <w:start w:val="1"/>
      <w:numFmt w:val="decimal"/>
      <w:lvlText w:val="%4."/>
      <w:lvlJc w:val="left"/>
      <w:pPr>
        <w:ind w:left="2880" w:hanging="360"/>
      </w:pPr>
    </w:lvl>
    <w:lvl w:ilvl="4" w:tplc="95D6BC20" w:tentative="1">
      <w:start w:val="1"/>
      <w:numFmt w:val="lowerLetter"/>
      <w:lvlText w:val="%5."/>
      <w:lvlJc w:val="left"/>
      <w:pPr>
        <w:ind w:left="3600" w:hanging="360"/>
      </w:pPr>
    </w:lvl>
    <w:lvl w:ilvl="5" w:tplc="B8E23666" w:tentative="1">
      <w:start w:val="1"/>
      <w:numFmt w:val="lowerRoman"/>
      <w:lvlText w:val="%6."/>
      <w:lvlJc w:val="right"/>
      <w:pPr>
        <w:ind w:left="4320" w:hanging="180"/>
      </w:pPr>
    </w:lvl>
    <w:lvl w:ilvl="6" w:tplc="789800FA" w:tentative="1">
      <w:start w:val="1"/>
      <w:numFmt w:val="decimal"/>
      <w:lvlText w:val="%7."/>
      <w:lvlJc w:val="left"/>
      <w:pPr>
        <w:ind w:left="5040" w:hanging="360"/>
      </w:pPr>
    </w:lvl>
    <w:lvl w:ilvl="7" w:tplc="F15604F6" w:tentative="1">
      <w:start w:val="1"/>
      <w:numFmt w:val="lowerLetter"/>
      <w:lvlText w:val="%8."/>
      <w:lvlJc w:val="left"/>
      <w:pPr>
        <w:ind w:left="5760" w:hanging="360"/>
      </w:pPr>
    </w:lvl>
    <w:lvl w:ilvl="8" w:tplc="A97A55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56C978A">
      <w:start w:val="1"/>
      <w:numFmt w:val="lowerRoman"/>
      <w:lvlText w:val="(%1)"/>
      <w:lvlJc w:val="left"/>
      <w:pPr>
        <w:ind w:left="1080" w:hanging="720"/>
      </w:pPr>
      <w:rPr>
        <w:rFonts w:hint="default"/>
      </w:rPr>
    </w:lvl>
    <w:lvl w:ilvl="1" w:tplc="25CEBA7E" w:tentative="1">
      <w:start w:val="1"/>
      <w:numFmt w:val="lowerLetter"/>
      <w:lvlText w:val="%2."/>
      <w:lvlJc w:val="left"/>
      <w:pPr>
        <w:ind w:left="1440" w:hanging="360"/>
      </w:pPr>
    </w:lvl>
    <w:lvl w:ilvl="2" w:tplc="10864D46" w:tentative="1">
      <w:start w:val="1"/>
      <w:numFmt w:val="lowerRoman"/>
      <w:lvlText w:val="%3."/>
      <w:lvlJc w:val="right"/>
      <w:pPr>
        <w:ind w:left="2160" w:hanging="180"/>
      </w:pPr>
    </w:lvl>
    <w:lvl w:ilvl="3" w:tplc="EF9CF950" w:tentative="1">
      <w:start w:val="1"/>
      <w:numFmt w:val="decimal"/>
      <w:lvlText w:val="%4."/>
      <w:lvlJc w:val="left"/>
      <w:pPr>
        <w:ind w:left="2880" w:hanging="360"/>
      </w:pPr>
    </w:lvl>
    <w:lvl w:ilvl="4" w:tplc="F3F4997A" w:tentative="1">
      <w:start w:val="1"/>
      <w:numFmt w:val="lowerLetter"/>
      <w:lvlText w:val="%5."/>
      <w:lvlJc w:val="left"/>
      <w:pPr>
        <w:ind w:left="3600" w:hanging="360"/>
      </w:pPr>
    </w:lvl>
    <w:lvl w:ilvl="5" w:tplc="66FAE782" w:tentative="1">
      <w:start w:val="1"/>
      <w:numFmt w:val="lowerRoman"/>
      <w:lvlText w:val="%6."/>
      <w:lvlJc w:val="right"/>
      <w:pPr>
        <w:ind w:left="4320" w:hanging="180"/>
      </w:pPr>
    </w:lvl>
    <w:lvl w:ilvl="6" w:tplc="164CD062" w:tentative="1">
      <w:start w:val="1"/>
      <w:numFmt w:val="decimal"/>
      <w:lvlText w:val="%7."/>
      <w:lvlJc w:val="left"/>
      <w:pPr>
        <w:ind w:left="5040" w:hanging="360"/>
      </w:pPr>
    </w:lvl>
    <w:lvl w:ilvl="7" w:tplc="DD361666" w:tentative="1">
      <w:start w:val="1"/>
      <w:numFmt w:val="lowerLetter"/>
      <w:lvlText w:val="%8."/>
      <w:lvlJc w:val="left"/>
      <w:pPr>
        <w:ind w:left="5760" w:hanging="360"/>
      </w:pPr>
    </w:lvl>
    <w:lvl w:ilvl="8" w:tplc="9C1ED22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6224F80">
      <w:start w:val="1"/>
      <w:numFmt w:val="lowerRoman"/>
      <w:lvlText w:val="(%1)"/>
      <w:lvlJc w:val="left"/>
      <w:pPr>
        <w:ind w:left="1080" w:hanging="720"/>
      </w:pPr>
      <w:rPr>
        <w:rFonts w:hint="default"/>
      </w:rPr>
    </w:lvl>
    <w:lvl w:ilvl="1" w:tplc="5A447F32" w:tentative="1">
      <w:start w:val="1"/>
      <w:numFmt w:val="lowerLetter"/>
      <w:lvlText w:val="%2."/>
      <w:lvlJc w:val="left"/>
      <w:pPr>
        <w:ind w:left="1440" w:hanging="360"/>
      </w:pPr>
    </w:lvl>
    <w:lvl w:ilvl="2" w:tplc="4202C516" w:tentative="1">
      <w:start w:val="1"/>
      <w:numFmt w:val="lowerRoman"/>
      <w:lvlText w:val="%3."/>
      <w:lvlJc w:val="right"/>
      <w:pPr>
        <w:ind w:left="2160" w:hanging="180"/>
      </w:pPr>
    </w:lvl>
    <w:lvl w:ilvl="3" w:tplc="835A81F0" w:tentative="1">
      <w:start w:val="1"/>
      <w:numFmt w:val="decimal"/>
      <w:lvlText w:val="%4."/>
      <w:lvlJc w:val="left"/>
      <w:pPr>
        <w:ind w:left="2880" w:hanging="360"/>
      </w:pPr>
    </w:lvl>
    <w:lvl w:ilvl="4" w:tplc="58C87126" w:tentative="1">
      <w:start w:val="1"/>
      <w:numFmt w:val="lowerLetter"/>
      <w:lvlText w:val="%5."/>
      <w:lvlJc w:val="left"/>
      <w:pPr>
        <w:ind w:left="3600" w:hanging="360"/>
      </w:pPr>
    </w:lvl>
    <w:lvl w:ilvl="5" w:tplc="4A66920A" w:tentative="1">
      <w:start w:val="1"/>
      <w:numFmt w:val="lowerRoman"/>
      <w:lvlText w:val="%6."/>
      <w:lvlJc w:val="right"/>
      <w:pPr>
        <w:ind w:left="4320" w:hanging="180"/>
      </w:pPr>
    </w:lvl>
    <w:lvl w:ilvl="6" w:tplc="0858520A" w:tentative="1">
      <w:start w:val="1"/>
      <w:numFmt w:val="decimal"/>
      <w:lvlText w:val="%7."/>
      <w:lvlJc w:val="left"/>
      <w:pPr>
        <w:ind w:left="5040" w:hanging="360"/>
      </w:pPr>
    </w:lvl>
    <w:lvl w:ilvl="7" w:tplc="C2B42A0A" w:tentative="1">
      <w:start w:val="1"/>
      <w:numFmt w:val="lowerLetter"/>
      <w:lvlText w:val="%8."/>
      <w:lvlJc w:val="left"/>
      <w:pPr>
        <w:ind w:left="5760" w:hanging="360"/>
      </w:pPr>
    </w:lvl>
    <w:lvl w:ilvl="8" w:tplc="43A0ADD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7047BEA">
      <w:start w:val="1"/>
      <w:numFmt w:val="lowerRoman"/>
      <w:lvlText w:val="(%1)"/>
      <w:lvlJc w:val="left"/>
      <w:pPr>
        <w:ind w:left="1080" w:hanging="720"/>
      </w:pPr>
      <w:rPr>
        <w:rFonts w:hint="default"/>
      </w:rPr>
    </w:lvl>
    <w:lvl w:ilvl="1" w:tplc="4C2A3FC2" w:tentative="1">
      <w:start w:val="1"/>
      <w:numFmt w:val="lowerLetter"/>
      <w:lvlText w:val="%2."/>
      <w:lvlJc w:val="left"/>
      <w:pPr>
        <w:ind w:left="1440" w:hanging="360"/>
      </w:pPr>
    </w:lvl>
    <w:lvl w:ilvl="2" w:tplc="3ECEC122" w:tentative="1">
      <w:start w:val="1"/>
      <w:numFmt w:val="lowerRoman"/>
      <w:lvlText w:val="%3."/>
      <w:lvlJc w:val="right"/>
      <w:pPr>
        <w:ind w:left="2160" w:hanging="180"/>
      </w:pPr>
    </w:lvl>
    <w:lvl w:ilvl="3" w:tplc="BE3C856C" w:tentative="1">
      <w:start w:val="1"/>
      <w:numFmt w:val="decimal"/>
      <w:lvlText w:val="%4."/>
      <w:lvlJc w:val="left"/>
      <w:pPr>
        <w:ind w:left="2880" w:hanging="360"/>
      </w:pPr>
    </w:lvl>
    <w:lvl w:ilvl="4" w:tplc="0466F5D6" w:tentative="1">
      <w:start w:val="1"/>
      <w:numFmt w:val="lowerLetter"/>
      <w:lvlText w:val="%5."/>
      <w:lvlJc w:val="left"/>
      <w:pPr>
        <w:ind w:left="3600" w:hanging="360"/>
      </w:pPr>
    </w:lvl>
    <w:lvl w:ilvl="5" w:tplc="DB283156" w:tentative="1">
      <w:start w:val="1"/>
      <w:numFmt w:val="lowerRoman"/>
      <w:lvlText w:val="%6."/>
      <w:lvlJc w:val="right"/>
      <w:pPr>
        <w:ind w:left="4320" w:hanging="180"/>
      </w:pPr>
    </w:lvl>
    <w:lvl w:ilvl="6" w:tplc="367A6042" w:tentative="1">
      <w:start w:val="1"/>
      <w:numFmt w:val="decimal"/>
      <w:lvlText w:val="%7."/>
      <w:lvlJc w:val="left"/>
      <w:pPr>
        <w:ind w:left="5040" w:hanging="360"/>
      </w:pPr>
    </w:lvl>
    <w:lvl w:ilvl="7" w:tplc="247E4FA6" w:tentative="1">
      <w:start w:val="1"/>
      <w:numFmt w:val="lowerLetter"/>
      <w:lvlText w:val="%8."/>
      <w:lvlJc w:val="left"/>
      <w:pPr>
        <w:ind w:left="5760" w:hanging="360"/>
      </w:pPr>
    </w:lvl>
    <w:lvl w:ilvl="8" w:tplc="200E255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856B646">
      <w:start w:val="1"/>
      <w:numFmt w:val="lowerRoman"/>
      <w:lvlText w:val="(%1)"/>
      <w:lvlJc w:val="left"/>
      <w:pPr>
        <w:ind w:left="1080" w:hanging="720"/>
      </w:pPr>
      <w:rPr>
        <w:rFonts w:hint="default"/>
      </w:rPr>
    </w:lvl>
    <w:lvl w:ilvl="1" w:tplc="21B2F2E6" w:tentative="1">
      <w:start w:val="1"/>
      <w:numFmt w:val="lowerLetter"/>
      <w:lvlText w:val="%2."/>
      <w:lvlJc w:val="left"/>
      <w:pPr>
        <w:ind w:left="1440" w:hanging="360"/>
      </w:pPr>
    </w:lvl>
    <w:lvl w:ilvl="2" w:tplc="0A4EAAAA" w:tentative="1">
      <w:start w:val="1"/>
      <w:numFmt w:val="lowerRoman"/>
      <w:lvlText w:val="%3."/>
      <w:lvlJc w:val="right"/>
      <w:pPr>
        <w:ind w:left="2160" w:hanging="180"/>
      </w:pPr>
    </w:lvl>
    <w:lvl w:ilvl="3" w:tplc="DA547F48" w:tentative="1">
      <w:start w:val="1"/>
      <w:numFmt w:val="decimal"/>
      <w:lvlText w:val="%4."/>
      <w:lvlJc w:val="left"/>
      <w:pPr>
        <w:ind w:left="2880" w:hanging="360"/>
      </w:pPr>
    </w:lvl>
    <w:lvl w:ilvl="4" w:tplc="899A4072" w:tentative="1">
      <w:start w:val="1"/>
      <w:numFmt w:val="lowerLetter"/>
      <w:lvlText w:val="%5."/>
      <w:lvlJc w:val="left"/>
      <w:pPr>
        <w:ind w:left="3600" w:hanging="360"/>
      </w:pPr>
    </w:lvl>
    <w:lvl w:ilvl="5" w:tplc="E890597A" w:tentative="1">
      <w:start w:val="1"/>
      <w:numFmt w:val="lowerRoman"/>
      <w:lvlText w:val="%6."/>
      <w:lvlJc w:val="right"/>
      <w:pPr>
        <w:ind w:left="4320" w:hanging="180"/>
      </w:pPr>
    </w:lvl>
    <w:lvl w:ilvl="6" w:tplc="F2DEF4C8" w:tentative="1">
      <w:start w:val="1"/>
      <w:numFmt w:val="decimal"/>
      <w:lvlText w:val="%7."/>
      <w:lvlJc w:val="left"/>
      <w:pPr>
        <w:ind w:left="5040" w:hanging="360"/>
      </w:pPr>
    </w:lvl>
    <w:lvl w:ilvl="7" w:tplc="585C59F8" w:tentative="1">
      <w:start w:val="1"/>
      <w:numFmt w:val="lowerLetter"/>
      <w:lvlText w:val="%8."/>
      <w:lvlJc w:val="left"/>
      <w:pPr>
        <w:ind w:left="5760" w:hanging="360"/>
      </w:pPr>
    </w:lvl>
    <w:lvl w:ilvl="8" w:tplc="0D9EDE3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70EC89C">
      <w:start w:val="1"/>
      <w:numFmt w:val="lowerRoman"/>
      <w:lvlText w:val="(%1)"/>
      <w:lvlJc w:val="left"/>
      <w:pPr>
        <w:ind w:left="1080" w:hanging="720"/>
      </w:pPr>
      <w:rPr>
        <w:rFonts w:hint="default"/>
      </w:rPr>
    </w:lvl>
    <w:lvl w:ilvl="1" w:tplc="9FEE1A54" w:tentative="1">
      <w:start w:val="1"/>
      <w:numFmt w:val="lowerLetter"/>
      <w:lvlText w:val="%2."/>
      <w:lvlJc w:val="left"/>
      <w:pPr>
        <w:ind w:left="1440" w:hanging="360"/>
      </w:pPr>
    </w:lvl>
    <w:lvl w:ilvl="2" w:tplc="622A5D22" w:tentative="1">
      <w:start w:val="1"/>
      <w:numFmt w:val="lowerRoman"/>
      <w:lvlText w:val="%3."/>
      <w:lvlJc w:val="right"/>
      <w:pPr>
        <w:ind w:left="2160" w:hanging="180"/>
      </w:pPr>
    </w:lvl>
    <w:lvl w:ilvl="3" w:tplc="45D448B8" w:tentative="1">
      <w:start w:val="1"/>
      <w:numFmt w:val="decimal"/>
      <w:lvlText w:val="%4."/>
      <w:lvlJc w:val="left"/>
      <w:pPr>
        <w:ind w:left="2880" w:hanging="360"/>
      </w:pPr>
    </w:lvl>
    <w:lvl w:ilvl="4" w:tplc="502C2EA2" w:tentative="1">
      <w:start w:val="1"/>
      <w:numFmt w:val="lowerLetter"/>
      <w:lvlText w:val="%5."/>
      <w:lvlJc w:val="left"/>
      <w:pPr>
        <w:ind w:left="3600" w:hanging="360"/>
      </w:pPr>
    </w:lvl>
    <w:lvl w:ilvl="5" w:tplc="77881A1E" w:tentative="1">
      <w:start w:val="1"/>
      <w:numFmt w:val="lowerRoman"/>
      <w:lvlText w:val="%6."/>
      <w:lvlJc w:val="right"/>
      <w:pPr>
        <w:ind w:left="4320" w:hanging="180"/>
      </w:pPr>
    </w:lvl>
    <w:lvl w:ilvl="6" w:tplc="37807DCA" w:tentative="1">
      <w:start w:val="1"/>
      <w:numFmt w:val="decimal"/>
      <w:lvlText w:val="%7."/>
      <w:lvlJc w:val="left"/>
      <w:pPr>
        <w:ind w:left="5040" w:hanging="360"/>
      </w:pPr>
    </w:lvl>
    <w:lvl w:ilvl="7" w:tplc="4E7AEFD8" w:tentative="1">
      <w:start w:val="1"/>
      <w:numFmt w:val="lowerLetter"/>
      <w:lvlText w:val="%8."/>
      <w:lvlJc w:val="left"/>
      <w:pPr>
        <w:ind w:left="5760" w:hanging="360"/>
      </w:pPr>
    </w:lvl>
    <w:lvl w:ilvl="8" w:tplc="FAAADCC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6B87B2A">
      <w:start w:val="1"/>
      <w:numFmt w:val="lowerRoman"/>
      <w:lvlText w:val="(%1)"/>
      <w:lvlJc w:val="left"/>
      <w:pPr>
        <w:ind w:left="1080" w:hanging="720"/>
      </w:pPr>
      <w:rPr>
        <w:rFonts w:hint="default"/>
      </w:rPr>
    </w:lvl>
    <w:lvl w:ilvl="1" w:tplc="8708DC5E" w:tentative="1">
      <w:start w:val="1"/>
      <w:numFmt w:val="lowerLetter"/>
      <w:lvlText w:val="%2."/>
      <w:lvlJc w:val="left"/>
      <w:pPr>
        <w:ind w:left="1440" w:hanging="360"/>
      </w:pPr>
    </w:lvl>
    <w:lvl w:ilvl="2" w:tplc="80FCD06C" w:tentative="1">
      <w:start w:val="1"/>
      <w:numFmt w:val="lowerRoman"/>
      <w:lvlText w:val="%3."/>
      <w:lvlJc w:val="right"/>
      <w:pPr>
        <w:ind w:left="2160" w:hanging="180"/>
      </w:pPr>
    </w:lvl>
    <w:lvl w:ilvl="3" w:tplc="56C2E9A2" w:tentative="1">
      <w:start w:val="1"/>
      <w:numFmt w:val="decimal"/>
      <w:lvlText w:val="%4."/>
      <w:lvlJc w:val="left"/>
      <w:pPr>
        <w:ind w:left="2880" w:hanging="360"/>
      </w:pPr>
    </w:lvl>
    <w:lvl w:ilvl="4" w:tplc="895CF5C6" w:tentative="1">
      <w:start w:val="1"/>
      <w:numFmt w:val="lowerLetter"/>
      <w:lvlText w:val="%5."/>
      <w:lvlJc w:val="left"/>
      <w:pPr>
        <w:ind w:left="3600" w:hanging="360"/>
      </w:pPr>
    </w:lvl>
    <w:lvl w:ilvl="5" w:tplc="37DEC4C2" w:tentative="1">
      <w:start w:val="1"/>
      <w:numFmt w:val="lowerRoman"/>
      <w:lvlText w:val="%6."/>
      <w:lvlJc w:val="right"/>
      <w:pPr>
        <w:ind w:left="4320" w:hanging="180"/>
      </w:pPr>
    </w:lvl>
    <w:lvl w:ilvl="6" w:tplc="BFEC7222" w:tentative="1">
      <w:start w:val="1"/>
      <w:numFmt w:val="decimal"/>
      <w:lvlText w:val="%7."/>
      <w:lvlJc w:val="left"/>
      <w:pPr>
        <w:ind w:left="5040" w:hanging="360"/>
      </w:pPr>
    </w:lvl>
    <w:lvl w:ilvl="7" w:tplc="FC4EF330" w:tentative="1">
      <w:start w:val="1"/>
      <w:numFmt w:val="lowerLetter"/>
      <w:lvlText w:val="%8."/>
      <w:lvlJc w:val="left"/>
      <w:pPr>
        <w:ind w:left="5760" w:hanging="360"/>
      </w:pPr>
    </w:lvl>
    <w:lvl w:ilvl="8" w:tplc="13F88E6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7DAD894">
      <w:start w:val="1"/>
      <w:numFmt w:val="lowerRoman"/>
      <w:lvlText w:val="(%1)"/>
      <w:lvlJc w:val="left"/>
      <w:pPr>
        <w:ind w:left="1080" w:hanging="720"/>
      </w:pPr>
      <w:rPr>
        <w:rFonts w:hint="default"/>
      </w:rPr>
    </w:lvl>
    <w:lvl w:ilvl="1" w:tplc="207A4974" w:tentative="1">
      <w:start w:val="1"/>
      <w:numFmt w:val="lowerLetter"/>
      <w:lvlText w:val="%2."/>
      <w:lvlJc w:val="left"/>
      <w:pPr>
        <w:ind w:left="1440" w:hanging="360"/>
      </w:pPr>
    </w:lvl>
    <w:lvl w:ilvl="2" w:tplc="5344D02E" w:tentative="1">
      <w:start w:val="1"/>
      <w:numFmt w:val="lowerRoman"/>
      <w:lvlText w:val="%3."/>
      <w:lvlJc w:val="right"/>
      <w:pPr>
        <w:ind w:left="2160" w:hanging="180"/>
      </w:pPr>
    </w:lvl>
    <w:lvl w:ilvl="3" w:tplc="30128384" w:tentative="1">
      <w:start w:val="1"/>
      <w:numFmt w:val="decimal"/>
      <w:lvlText w:val="%4."/>
      <w:lvlJc w:val="left"/>
      <w:pPr>
        <w:ind w:left="2880" w:hanging="360"/>
      </w:pPr>
    </w:lvl>
    <w:lvl w:ilvl="4" w:tplc="DF8EEDF8" w:tentative="1">
      <w:start w:val="1"/>
      <w:numFmt w:val="lowerLetter"/>
      <w:lvlText w:val="%5."/>
      <w:lvlJc w:val="left"/>
      <w:pPr>
        <w:ind w:left="3600" w:hanging="360"/>
      </w:pPr>
    </w:lvl>
    <w:lvl w:ilvl="5" w:tplc="E7845524" w:tentative="1">
      <w:start w:val="1"/>
      <w:numFmt w:val="lowerRoman"/>
      <w:lvlText w:val="%6."/>
      <w:lvlJc w:val="right"/>
      <w:pPr>
        <w:ind w:left="4320" w:hanging="180"/>
      </w:pPr>
    </w:lvl>
    <w:lvl w:ilvl="6" w:tplc="9B00E6E0" w:tentative="1">
      <w:start w:val="1"/>
      <w:numFmt w:val="decimal"/>
      <w:lvlText w:val="%7."/>
      <w:lvlJc w:val="left"/>
      <w:pPr>
        <w:ind w:left="5040" w:hanging="360"/>
      </w:pPr>
    </w:lvl>
    <w:lvl w:ilvl="7" w:tplc="BDF2740E" w:tentative="1">
      <w:start w:val="1"/>
      <w:numFmt w:val="lowerLetter"/>
      <w:lvlText w:val="%8."/>
      <w:lvlJc w:val="left"/>
      <w:pPr>
        <w:ind w:left="5760" w:hanging="360"/>
      </w:pPr>
    </w:lvl>
    <w:lvl w:ilvl="8" w:tplc="9BE6588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240AB5A">
      <w:start w:val="1"/>
      <w:numFmt w:val="lowerRoman"/>
      <w:lvlText w:val="(%1)"/>
      <w:lvlJc w:val="left"/>
      <w:pPr>
        <w:ind w:left="1080" w:hanging="720"/>
      </w:pPr>
      <w:rPr>
        <w:rFonts w:hint="default"/>
      </w:rPr>
    </w:lvl>
    <w:lvl w:ilvl="1" w:tplc="15FA830E" w:tentative="1">
      <w:start w:val="1"/>
      <w:numFmt w:val="lowerLetter"/>
      <w:lvlText w:val="%2."/>
      <w:lvlJc w:val="left"/>
      <w:pPr>
        <w:ind w:left="1440" w:hanging="360"/>
      </w:pPr>
    </w:lvl>
    <w:lvl w:ilvl="2" w:tplc="4BEE4276" w:tentative="1">
      <w:start w:val="1"/>
      <w:numFmt w:val="lowerRoman"/>
      <w:lvlText w:val="%3."/>
      <w:lvlJc w:val="right"/>
      <w:pPr>
        <w:ind w:left="2160" w:hanging="180"/>
      </w:pPr>
    </w:lvl>
    <w:lvl w:ilvl="3" w:tplc="2724E080" w:tentative="1">
      <w:start w:val="1"/>
      <w:numFmt w:val="decimal"/>
      <w:lvlText w:val="%4."/>
      <w:lvlJc w:val="left"/>
      <w:pPr>
        <w:ind w:left="2880" w:hanging="360"/>
      </w:pPr>
    </w:lvl>
    <w:lvl w:ilvl="4" w:tplc="4CD86D8A" w:tentative="1">
      <w:start w:val="1"/>
      <w:numFmt w:val="lowerLetter"/>
      <w:lvlText w:val="%5."/>
      <w:lvlJc w:val="left"/>
      <w:pPr>
        <w:ind w:left="3600" w:hanging="360"/>
      </w:pPr>
    </w:lvl>
    <w:lvl w:ilvl="5" w:tplc="BF26A7EE" w:tentative="1">
      <w:start w:val="1"/>
      <w:numFmt w:val="lowerRoman"/>
      <w:lvlText w:val="%6."/>
      <w:lvlJc w:val="right"/>
      <w:pPr>
        <w:ind w:left="4320" w:hanging="180"/>
      </w:pPr>
    </w:lvl>
    <w:lvl w:ilvl="6" w:tplc="BF2A5968" w:tentative="1">
      <w:start w:val="1"/>
      <w:numFmt w:val="decimal"/>
      <w:lvlText w:val="%7."/>
      <w:lvlJc w:val="left"/>
      <w:pPr>
        <w:ind w:left="5040" w:hanging="360"/>
      </w:pPr>
    </w:lvl>
    <w:lvl w:ilvl="7" w:tplc="665E7BD8" w:tentative="1">
      <w:start w:val="1"/>
      <w:numFmt w:val="lowerLetter"/>
      <w:lvlText w:val="%8."/>
      <w:lvlJc w:val="left"/>
      <w:pPr>
        <w:ind w:left="5760" w:hanging="360"/>
      </w:pPr>
    </w:lvl>
    <w:lvl w:ilvl="8" w:tplc="7B8E58B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FCAA596">
      <w:start w:val="1"/>
      <w:numFmt w:val="lowerRoman"/>
      <w:lvlText w:val="(%1)"/>
      <w:lvlJc w:val="left"/>
      <w:pPr>
        <w:ind w:left="1080" w:hanging="720"/>
      </w:pPr>
      <w:rPr>
        <w:rFonts w:hint="default"/>
      </w:rPr>
    </w:lvl>
    <w:lvl w:ilvl="1" w:tplc="FBF6998A" w:tentative="1">
      <w:start w:val="1"/>
      <w:numFmt w:val="lowerLetter"/>
      <w:lvlText w:val="%2."/>
      <w:lvlJc w:val="left"/>
      <w:pPr>
        <w:ind w:left="1440" w:hanging="360"/>
      </w:pPr>
    </w:lvl>
    <w:lvl w:ilvl="2" w:tplc="AE44E5DC" w:tentative="1">
      <w:start w:val="1"/>
      <w:numFmt w:val="lowerRoman"/>
      <w:lvlText w:val="%3."/>
      <w:lvlJc w:val="right"/>
      <w:pPr>
        <w:ind w:left="2160" w:hanging="180"/>
      </w:pPr>
    </w:lvl>
    <w:lvl w:ilvl="3" w:tplc="B84027A4" w:tentative="1">
      <w:start w:val="1"/>
      <w:numFmt w:val="decimal"/>
      <w:lvlText w:val="%4."/>
      <w:lvlJc w:val="left"/>
      <w:pPr>
        <w:ind w:left="2880" w:hanging="360"/>
      </w:pPr>
    </w:lvl>
    <w:lvl w:ilvl="4" w:tplc="4846198E" w:tentative="1">
      <w:start w:val="1"/>
      <w:numFmt w:val="lowerLetter"/>
      <w:lvlText w:val="%5."/>
      <w:lvlJc w:val="left"/>
      <w:pPr>
        <w:ind w:left="3600" w:hanging="360"/>
      </w:pPr>
    </w:lvl>
    <w:lvl w:ilvl="5" w:tplc="A178F02A" w:tentative="1">
      <w:start w:val="1"/>
      <w:numFmt w:val="lowerRoman"/>
      <w:lvlText w:val="%6."/>
      <w:lvlJc w:val="right"/>
      <w:pPr>
        <w:ind w:left="4320" w:hanging="180"/>
      </w:pPr>
    </w:lvl>
    <w:lvl w:ilvl="6" w:tplc="1F36A7CC" w:tentative="1">
      <w:start w:val="1"/>
      <w:numFmt w:val="decimal"/>
      <w:lvlText w:val="%7."/>
      <w:lvlJc w:val="left"/>
      <w:pPr>
        <w:ind w:left="5040" w:hanging="360"/>
      </w:pPr>
    </w:lvl>
    <w:lvl w:ilvl="7" w:tplc="E6362380" w:tentative="1">
      <w:start w:val="1"/>
      <w:numFmt w:val="lowerLetter"/>
      <w:lvlText w:val="%8."/>
      <w:lvlJc w:val="left"/>
      <w:pPr>
        <w:ind w:left="5760" w:hanging="360"/>
      </w:pPr>
    </w:lvl>
    <w:lvl w:ilvl="8" w:tplc="3FD072F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6248610">
    <w:abstractNumId w:val="20"/>
  </w:num>
  <w:num w:numId="2" w16cid:durableId="255985685">
    <w:abstractNumId w:val="6"/>
  </w:num>
  <w:num w:numId="3" w16cid:durableId="977416953">
    <w:abstractNumId w:val="2"/>
  </w:num>
  <w:num w:numId="4" w16cid:durableId="423261144">
    <w:abstractNumId w:val="10"/>
  </w:num>
  <w:num w:numId="5" w16cid:durableId="146822517">
    <w:abstractNumId w:val="9"/>
  </w:num>
  <w:num w:numId="6" w16cid:durableId="1134787848">
    <w:abstractNumId w:val="1"/>
  </w:num>
  <w:num w:numId="7" w16cid:durableId="598222928">
    <w:abstractNumId w:val="15"/>
  </w:num>
  <w:num w:numId="8" w16cid:durableId="1969359695">
    <w:abstractNumId w:val="7"/>
  </w:num>
  <w:num w:numId="9" w16cid:durableId="1666474405">
    <w:abstractNumId w:val="13"/>
  </w:num>
  <w:num w:numId="10" w16cid:durableId="894706901">
    <w:abstractNumId w:val="5"/>
  </w:num>
  <w:num w:numId="11" w16cid:durableId="812909532">
    <w:abstractNumId w:val="19"/>
  </w:num>
  <w:num w:numId="12" w16cid:durableId="1433012428">
    <w:abstractNumId w:val="11"/>
  </w:num>
  <w:num w:numId="13" w16cid:durableId="2095934155">
    <w:abstractNumId w:val="4"/>
  </w:num>
  <w:num w:numId="14" w16cid:durableId="2002464779">
    <w:abstractNumId w:val="3"/>
  </w:num>
  <w:num w:numId="15" w16cid:durableId="1155491690">
    <w:abstractNumId w:val="17"/>
  </w:num>
  <w:num w:numId="16" w16cid:durableId="840894147">
    <w:abstractNumId w:val="16"/>
  </w:num>
  <w:num w:numId="17" w16cid:durableId="2070298221">
    <w:abstractNumId w:val="8"/>
  </w:num>
  <w:num w:numId="18" w16cid:durableId="778373394">
    <w:abstractNumId w:val="14"/>
  </w:num>
  <w:num w:numId="19" w16cid:durableId="1752041599">
    <w:abstractNumId w:val="18"/>
  </w:num>
  <w:num w:numId="20" w16cid:durableId="1260413243">
    <w:abstractNumId w:val="12"/>
  </w:num>
  <w:num w:numId="21" w16cid:durableId="1820147725">
    <w:abstractNumId w:val="0"/>
  </w:num>
  <w:num w:numId="22" w16cid:durableId="10960990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36A"/>
    <w:rsid w:val="000656D3"/>
    <w:rsid w:val="00090483"/>
    <w:rsid w:val="000C297D"/>
    <w:rsid w:val="000E692D"/>
    <w:rsid w:val="000F45FB"/>
    <w:rsid w:val="00177325"/>
    <w:rsid w:val="001F534E"/>
    <w:rsid w:val="002A0DC9"/>
    <w:rsid w:val="002B3DB1"/>
    <w:rsid w:val="002D7999"/>
    <w:rsid w:val="002E12B7"/>
    <w:rsid w:val="00333E5C"/>
    <w:rsid w:val="003445FD"/>
    <w:rsid w:val="00380902"/>
    <w:rsid w:val="003976F8"/>
    <w:rsid w:val="003A44D6"/>
    <w:rsid w:val="003A688B"/>
    <w:rsid w:val="003E5203"/>
    <w:rsid w:val="00425159"/>
    <w:rsid w:val="004A5531"/>
    <w:rsid w:val="004B592C"/>
    <w:rsid w:val="004F0BBF"/>
    <w:rsid w:val="005077B3"/>
    <w:rsid w:val="00517D1C"/>
    <w:rsid w:val="0055665B"/>
    <w:rsid w:val="005C501B"/>
    <w:rsid w:val="005E0C80"/>
    <w:rsid w:val="00612B38"/>
    <w:rsid w:val="0062151A"/>
    <w:rsid w:val="0063124C"/>
    <w:rsid w:val="00633286"/>
    <w:rsid w:val="00687EC4"/>
    <w:rsid w:val="00690247"/>
    <w:rsid w:val="006D449B"/>
    <w:rsid w:val="007624FF"/>
    <w:rsid w:val="007718EF"/>
    <w:rsid w:val="007C7DAF"/>
    <w:rsid w:val="007D04A2"/>
    <w:rsid w:val="00840E0F"/>
    <w:rsid w:val="008470A1"/>
    <w:rsid w:val="00886725"/>
    <w:rsid w:val="008A57CB"/>
    <w:rsid w:val="0090008C"/>
    <w:rsid w:val="009A0043"/>
    <w:rsid w:val="00A06C3B"/>
    <w:rsid w:val="00A17171"/>
    <w:rsid w:val="00A301FE"/>
    <w:rsid w:val="00A62386"/>
    <w:rsid w:val="00AA2AD8"/>
    <w:rsid w:val="00BB036A"/>
    <w:rsid w:val="00BC7A22"/>
    <w:rsid w:val="00C12B2C"/>
    <w:rsid w:val="00C81994"/>
    <w:rsid w:val="00CC4455"/>
    <w:rsid w:val="00D01079"/>
    <w:rsid w:val="00D13C82"/>
    <w:rsid w:val="00D508B3"/>
    <w:rsid w:val="00D5478E"/>
    <w:rsid w:val="00DD6ED4"/>
    <w:rsid w:val="00E13E1E"/>
    <w:rsid w:val="00E6408F"/>
    <w:rsid w:val="00E834B8"/>
    <w:rsid w:val="00EA3557"/>
    <w:rsid w:val="00F04E79"/>
    <w:rsid w:val="00FE13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AF8D2"/>
  <w15:docId w15:val="{7C478B3B-5865-4991-B77F-3DEFCF9C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54C64" w:rsidRDefault="0071226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54C64" w:rsidRDefault="0071226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D210A" w:rsidRDefault="0071226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D210A" w:rsidRDefault="0071226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D210A" w:rsidRDefault="0071226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D210A" w:rsidRDefault="0071226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D210A" w:rsidRDefault="0071226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D210A" w:rsidRDefault="0071226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D210A" w:rsidRDefault="0071226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D210A" w:rsidRDefault="0071226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D210A" w:rsidRDefault="0071226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D210A" w:rsidRDefault="0071226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D210A" w:rsidRDefault="0071226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D210A" w:rsidRDefault="0071226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D210A" w:rsidRDefault="00712260"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D210A" w:rsidRDefault="0071226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D210A" w:rsidRDefault="0071226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D210A" w:rsidRDefault="0071226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D210A" w:rsidRDefault="0071226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D210A" w:rsidRDefault="0071226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D210A" w:rsidRDefault="0071226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D210A" w:rsidRDefault="0071226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D210A" w:rsidRDefault="0071226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D210A" w:rsidRDefault="0071226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D210A" w:rsidRDefault="0071226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D210A" w:rsidRDefault="0071226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D210A" w:rsidRDefault="0071226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D210A" w:rsidRDefault="0071226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D210A" w:rsidRDefault="0071226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D210A" w:rsidRDefault="0071226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D210A" w:rsidRDefault="0071226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D210A" w:rsidRDefault="0071226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D210A" w:rsidRDefault="0071226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D210A" w:rsidRDefault="0071226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D210A" w:rsidRDefault="0071226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D210A" w:rsidRDefault="0071226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D210A" w:rsidRDefault="0071226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D210A" w:rsidRDefault="0071226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D210A" w:rsidRDefault="0071226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D210A" w:rsidRDefault="0071226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D210A" w:rsidRDefault="0071226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D210A" w:rsidRDefault="0071226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D210A" w:rsidRDefault="0071226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D210A" w:rsidRDefault="0071226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D210A" w:rsidRDefault="0071226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D210A" w:rsidRDefault="00712260"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D210A" w:rsidRDefault="0071226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D210A" w:rsidRDefault="0071226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D210A" w:rsidRDefault="0071226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D210A" w:rsidRDefault="0071226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D210A" w:rsidRDefault="0071226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D210A" w:rsidRDefault="0071226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D210A" w:rsidRDefault="0071226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D210A" w:rsidRDefault="0071226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D210A" w:rsidRDefault="0071226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D210A" w:rsidRDefault="0071226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D210A" w:rsidRDefault="0071226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D210A" w:rsidRDefault="0071226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D210A" w:rsidRDefault="0071226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D210A" w:rsidRDefault="0071226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D210A" w:rsidRDefault="0071226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D210A" w:rsidRDefault="0071226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D210A" w:rsidRDefault="0071226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D210A" w:rsidRDefault="0071226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D210A" w:rsidRDefault="0071226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D210A" w:rsidRDefault="00712260" w:rsidP="003F0F27">
          <w:pPr>
            <w:pStyle w:val="A3E80EA377A940D488A658DC2E64C01E"/>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D210A" w:rsidRDefault="0071226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D210A" w:rsidRDefault="0071226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D210A" w:rsidRDefault="0071226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D210A" w:rsidRDefault="0071226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D210A" w:rsidRDefault="0071226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D210A" w:rsidRDefault="0071226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D210A" w:rsidRDefault="0071226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D210A" w:rsidRDefault="0071226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D210A" w:rsidRDefault="0071226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D210A" w:rsidRDefault="0071226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D210A" w:rsidRDefault="00712260" w:rsidP="003F0F27">
          <w:pPr>
            <w:pStyle w:val="9DF3A521F21F4601AB7CD763A7FDEE79"/>
          </w:pPr>
          <w:r w:rsidRPr="00D858FE">
            <w:rPr>
              <w:rStyle w:val="PlaceholderText"/>
            </w:rPr>
            <w:t xml:space="preserve">Choose an </w:t>
          </w:r>
          <w:r w:rsidRPr="00D858FE">
            <w:rPr>
              <w:rStyle w:val="PlaceholderText"/>
            </w:rPr>
            <w:t>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D210A" w:rsidRDefault="0071226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D210A" w:rsidRDefault="0071226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D210A" w:rsidRDefault="0071226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D210A" w:rsidRDefault="0071226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D210A" w:rsidRDefault="0071226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D210A" w:rsidRDefault="0071226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D210A" w:rsidRDefault="0071226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D210A" w:rsidRDefault="0071226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D210A" w:rsidRDefault="0071226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D210A" w:rsidRDefault="0071226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D210A" w:rsidRDefault="0071226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D210A" w:rsidRDefault="0071226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D210A" w:rsidRDefault="0071226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D210A" w:rsidRDefault="0071226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D210A" w:rsidRDefault="0071226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D210A" w:rsidRDefault="0071226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D210A" w:rsidRDefault="0071226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D210A" w:rsidRDefault="0071226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D210A" w:rsidRDefault="0071226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D210A" w:rsidRDefault="0071226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D210A" w:rsidRDefault="0071226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D210A" w:rsidRDefault="0071226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D210A" w:rsidRDefault="0071226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210A"/>
    <w:rsid w:val="00054C64"/>
    <w:rsid w:val="00154294"/>
    <w:rsid w:val="001F534E"/>
    <w:rsid w:val="00283756"/>
    <w:rsid w:val="002D210A"/>
    <w:rsid w:val="00357F01"/>
    <w:rsid w:val="003E5203"/>
    <w:rsid w:val="00623816"/>
    <w:rsid w:val="0063124C"/>
    <w:rsid w:val="006A14AE"/>
    <w:rsid w:val="00712260"/>
    <w:rsid w:val="00A466BD"/>
    <w:rsid w:val="00D008BC"/>
    <w:rsid w:val="00EE091A"/>
    <w:rsid w:val="00F208C6"/>
    <w:rsid w:val="00F27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5436</Words>
  <Characters>30986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2024-06-25T01:40:00Z</dcterms:created>
  <dcterms:modified xsi:type="dcterms:W3CDTF">2024-06-25T01:44:00Z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