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5D85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11905C1" wp14:editId="47FE95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989A79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E72B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B2C44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002DE7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32162D7" w14:textId="77777777" w:rsidR="00D2559D" w:rsidRPr="00996FAF" w:rsidRDefault="00D2559D" w:rsidP="00FF4CD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D993AB" w14:textId="77777777" w:rsidR="00D2559D" w:rsidRPr="00996FAF" w:rsidRDefault="00742238"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Coffs Harbour Legacy Nursing Home</w:t>
            </w:r>
          </w:p>
        </w:tc>
      </w:tr>
      <w:tr w:rsidR="00CA37CB" w:rsidRPr="00996FAF" w14:paraId="3A58762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E4A4F" w14:textId="77777777" w:rsidR="00CA37CB" w:rsidRPr="00996FAF" w:rsidRDefault="00F045F4" w:rsidP="00FF4CD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159DED" w14:textId="77777777" w:rsidR="00CA37CB" w:rsidRPr="00996FAF" w:rsidRDefault="00742238"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55 Victoria Street</w:t>
            </w:r>
            <w:r w:rsidR="00F045F4" w:rsidRPr="00602258">
              <w:rPr>
                <w:rFonts w:ascii="Arial" w:hAnsi="Arial" w:cs="Arial"/>
                <w:color w:val="auto"/>
              </w:rPr>
              <w:t xml:space="preserve"> </w:t>
            </w:r>
            <w:r>
              <w:rPr>
                <w:rFonts w:ascii="Arial" w:hAnsi="Arial" w:cs="Arial"/>
                <w:color w:val="auto"/>
              </w:rPr>
              <w:t>COFFS HARBOUR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2450</w:t>
            </w:r>
          </w:p>
        </w:tc>
      </w:tr>
      <w:tr w:rsidR="00CA37CB" w:rsidRPr="00996FAF" w14:paraId="3FA6577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B95C9B" w14:textId="77777777" w:rsidR="00CA37CB" w:rsidRPr="00996FAF" w:rsidRDefault="00CA37CB" w:rsidP="00FF4CD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22871D" w14:textId="77777777" w:rsidR="00CA37CB" w:rsidRPr="00996FAF" w:rsidRDefault="00742238"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2622</w:t>
            </w:r>
          </w:p>
        </w:tc>
      </w:tr>
      <w:tr w:rsidR="00D2559D" w:rsidRPr="00996FAF" w14:paraId="063C75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5B08A" w14:textId="77777777" w:rsidR="00D2559D" w:rsidRPr="00996FAF" w:rsidRDefault="00D2559D" w:rsidP="00FF4CD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028F34" w14:textId="77777777" w:rsidR="00D2559D" w:rsidRPr="00996FAF" w:rsidRDefault="00742238"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Coffs Harbour Legacy Welfare Fund</w:t>
            </w:r>
          </w:p>
        </w:tc>
      </w:tr>
      <w:tr w:rsidR="00D2559D" w:rsidRPr="00996FAF" w14:paraId="2B4E8C9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5AE5A" w14:textId="77777777" w:rsidR="00D2559D" w:rsidRPr="00996FAF" w:rsidRDefault="00D2559D" w:rsidP="00FF4CD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DEA436" w14:textId="77777777" w:rsidR="00D2559D" w:rsidRPr="00996FAF" w:rsidRDefault="00742238"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BBA022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BEE3" w14:textId="77777777" w:rsidR="00D2559D" w:rsidRPr="00996FAF" w:rsidRDefault="00D2559D" w:rsidP="00FF4CD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6F025A" w14:textId="77777777" w:rsidR="00D2559D" w:rsidRPr="00996FAF" w:rsidRDefault="00742238"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71696F5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14245" w14:textId="77777777" w:rsidR="00D2559D" w:rsidRPr="00996FAF" w:rsidRDefault="00D2559D" w:rsidP="00FF4CD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88426E" w14:textId="41E928AF" w:rsidR="00D2559D" w:rsidRPr="00996FAF" w:rsidRDefault="00A56693"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February 2023</w:t>
            </w:r>
          </w:p>
        </w:tc>
      </w:tr>
    </w:tbl>
    <w:bookmarkEnd w:id="0"/>
    <w:p w14:paraId="74E166B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62DB1E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0DB7EB" w14:textId="77777777" w:rsidR="000078F8" w:rsidRPr="00996FAF" w:rsidRDefault="000078F8" w:rsidP="0036130C">
      <w:pPr>
        <w:pStyle w:val="NormalArial"/>
      </w:pPr>
      <w:r w:rsidRPr="00996FAF">
        <w:t xml:space="preserve">This performance report for </w:t>
      </w:r>
      <w:r w:rsidR="00742238">
        <w:rPr>
          <w:color w:val="auto"/>
        </w:rPr>
        <w:t>Coffs Harbour Legacy Nursing Home</w:t>
      </w:r>
      <w:r w:rsidRPr="00996FAF">
        <w:rPr>
          <w:color w:val="auto"/>
        </w:rPr>
        <w:t xml:space="preserve"> (</w:t>
      </w:r>
      <w:r w:rsidRPr="00996FAF">
        <w:rPr>
          <w:b/>
          <w:color w:val="auto"/>
        </w:rPr>
        <w:t>the service</w:t>
      </w:r>
      <w:r w:rsidRPr="00996FAF">
        <w:rPr>
          <w:color w:val="auto"/>
        </w:rPr>
        <w:t>) has been prepared by</w:t>
      </w:r>
      <w:r w:rsidR="002B15CF">
        <w:rPr>
          <w:color w:val="auto"/>
        </w:rPr>
        <w:t xml:space="preserve"> </w:t>
      </w:r>
      <w:r w:rsidR="00FE12F4">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0355682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8A237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4808BD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2828E34" w14:textId="77777777" w:rsidR="00DF37F2" w:rsidRPr="00996FAF" w:rsidRDefault="00DF37F2" w:rsidP="0036130C">
      <w:pPr>
        <w:pStyle w:val="NormalArial"/>
      </w:pPr>
      <w:r w:rsidRPr="00996FAF">
        <w:t>The following information has been considered in preparing the performance report:</w:t>
      </w:r>
    </w:p>
    <w:p w14:paraId="05963078" w14:textId="40249098" w:rsidR="00DF37F2" w:rsidRPr="00633A27" w:rsidRDefault="00A56693"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633A27">
        <w:rPr>
          <w:rFonts w:ascii="Arial" w:hAnsi="Arial" w:cs="Arial"/>
          <w:color w:val="auto"/>
        </w:rPr>
        <w:t xml:space="preserve">he </w:t>
      </w:r>
      <w:r>
        <w:rPr>
          <w:rFonts w:ascii="Arial" w:hAnsi="Arial" w:cs="Arial"/>
          <w:color w:val="auto"/>
        </w:rPr>
        <w:t>A</w:t>
      </w:r>
      <w:r w:rsidR="00DF37F2" w:rsidRPr="00633A27">
        <w:rPr>
          <w:rFonts w:ascii="Arial" w:hAnsi="Arial" w:cs="Arial"/>
          <w:color w:val="auto"/>
        </w:rPr>
        <w:t xml:space="preserve">ssessment </w:t>
      </w:r>
      <w:r>
        <w:rPr>
          <w:rFonts w:ascii="Arial" w:hAnsi="Arial" w:cs="Arial"/>
          <w:color w:val="auto"/>
        </w:rPr>
        <w:t>T</w:t>
      </w:r>
      <w:r w:rsidR="00DF37F2" w:rsidRPr="00633A27">
        <w:rPr>
          <w:rFonts w:ascii="Arial" w:hAnsi="Arial" w:cs="Arial"/>
          <w:color w:val="auto"/>
        </w:rPr>
        <w:t xml:space="preserve">eam’s report for the </w:t>
      </w:r>
      <w:r>
        <w:rPr>
          <w:rFonts w:ascii="Arial" w:hAnsi="Arial" w:cs="Arial"/>
          <w:color w:val="auto"/>
        </w:rPr>
        <w:t>s</w:t>
      </w:r>
      <w:r w:rsidR="00742238" w:rsidRPr="00633A27">
        <w:rPr>
          <w:rFonts w:ascii="Arial" w:hAnsi="Arial" w:cs="Arial"/>
          <w:color w:val="auto"/>
        </w:rPr>
        <w:t xml:space="preserve">ite </w:t>
      </w:r>
      <w:r>
        <w:rPr>
          <w:rFonts w:ascii="Arial" w:hAnsi="Arial" w:cs="Arial"/>
          <w:color w:val="auto"/>
        </w:rPr>
        <w:t>a</w:t>
      </w:r>
      <w:r w:rsidR="00742238" w:rsidRPr="00633A27">
        <w:rPr>
          <w:rFonts w:ascii="Arial" w:hAnsi="Arial" w:cs="Arial"/>
          <w:color w:val="auto"/>
        </w:rPr>
        <w:t>udit</w:t>
      </w:r>
      <w:r>
        <w:rPr>
          <w:rFonts w:ascii="Arial" w:hAnsi="Arial" w:cs="Arial"/>
          <w:color w:val="auto"/>
        </w:rPr>
        <w:t xml:space="preserve"> conducted from 15 November 2022 to 17 November 2022</w:t>
      </w:r>
      <w:r w:rsidR="006D5C01" w:rsidRPr="00633A27">
        <w:rPr>
          <w:rFonts w:ascii="Arial" w:hAnsi="Arial" w:cs="Arial"/>
          <w:color w:val="auto"/>
        </w:rPr>
        <w:t>.</w:t>
      </w:r>
      <w:r>
        <w:rPr>
          <w:rFonts w:ascii="Arial" w:hAnsi="Arial" w:cs="Arial"/>
          <w:color w:val="auto"/>
        </w:rPr>
        <w:t xml:space="preserve"> </w:t>
      </w:r>
      <w:r w:rsidR="00633A27" w:rsidRPr="00633A27">
        <w:rPr>
          <w:rFonts w:ascii="Arial" w:hAnsi="Arial" w:cs="Arial"/>
          <w:color w:val="auto"/>
        </w:rPr>
        <w:t>T</w:t>
      </w:r>
      <w:r w:rsidR="00DF37F2" w:rsidRPr="00633A27">
        <w:rPr>
          <w:rFonts w:ascii="Arial" w:hAnsi="Arial" w:cs="Arial"/>
          <w:color w:val="auto"/>
        </w:rPr>
        <w:t xml:space="preserve">he </w:t>
      </w:r>
      <w:r>
        <w:rPr>
          <w:rFonts w:ascii="Arial" w:hAnsi="Arial" w:cs="Arial"/>
          <w:color w:val="auto"/>
        </w:rPr>
        <w:t>s</w:t>
      </w:r>
      <w:r w:rsidR="00742238" w:rsidRPr="00633A27">
        <w:rPr>
          <w:rFonts w:ascii="Arial" w:hAnsi="Arial" w:cs="Arial"/>
          <w:color w:val="auto"/>
        </w:rPr>
        <w:t xml:space="preserve">ite </w:t>
      </w:r>
      <w:r>
        <w:rPr>
          <w:rFonts w:ascii="Arial" w:hAnsi="Arial" w:cs="Arial"/>
          <w:color w:val="auto"/>
        </w:rPr>
        <w:t>a</w:t>
      </w:r>
      <w:r w:rsidR="00742238" w:rsidRPr="00633A27">
        <w:rPr>
          <w:rFonts w:ascii="Arial" w:hAnsi="Arial" w:cs="Arial"/>
          <w:color w:val="auto"/>
        </w:rPr>
        <w:t>udit</w:t>
      </w:r>
      <w:r w:rsidR="00DF37F2" w:rsidRPr="00633A27">
        <w:rPr>
          <w:rFonts w:ascii="Arial" w:hAnsi="Arial" w:cs="Arial"/>
          <w:color w:val="auto"/>
        </w:rPr>
        <w:t xml:space="preserve"> report was informed by a site assessment, observations at the service, review of documents and interviews with staff, consumers/representatives and others</w:t>
      </w:r>
      <w:r w:rsidR="00633A27" w:rsidRPr="00633A27">
        <w:rPr>
          <w:rFonts w:ascii="Arial" w:hAnsi="Arial" w:cs="Arial"/>
          <w:color w:val="auto"/>
        </w:rPr>
        <w:t>.</w:t>
      </w:r>
    </w:p>
    <w:p w14:paraId="38488D79" w14:textId="5199204D" w:rsidR="003B1763" w:rsidRPr="00A56693" w:rsidRDefault="00A56693" w:rsidP="00A56693">
      <w:pPr>
        <w:pStyle w:val="ListParagraph"/>
        <w:numPr>
          <w:ilvl w:val="0"/>
          <w:numId w:val="2"/>
        </w:numPr>
        <w:spacing w:line="240" w:lineRule="atLeast"/>
        <w:ind w:left="714" w:hanging="357"/>
        <w:contextualSpacing w:val="0"/>
        <w:rPr>
          <w:rFonts w:ascii="Arial" w:hAnsi="Arial" w:cs="Arial"/>
        </w:rPr>
      </w:pPr>
      <w:r w:rsidRPr="00A56693">
        <w:rPr>
          <w:rFonts w:ascii="Arial" w:eastAsia="Times New Roman" w:hAnsi="Arial" w:cs="Arial"/>
          <w:lang w:eastAsia="en-AU"/>
        </w:rPr>
        <w:t>O</w:t>
      </w:r>
      <w:r w:rsidR="00885E39" w:rsidRPr="00A56693">
        <w:rPr>
          <w:rFonts w:ascii="Arial" w:hAnsi="Arial" w:cs="Arial"/>
          <w:color w:val="auto"/>
        </w:rPr>
        <w:t>ther information and intelligence held by the Aged Care Quality and Safety Commission in relation to the service.</w:t>
      </w:r>
      <w:r w:rsidR="003B1763" w:rsidRPr="00A56693">
        <w:rPr>
          <w:rFonts w:ascii="Arial" w:hAnsi="Arial" w:cs="Arial"/>
        </w:rPr>
        <w:br w:type="page"/>
      </w:r>
    </w:p>
    <w:p w14:paraId="52683CD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07F294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F1D9F3" w14:textId="77777777" w:rsidR="00FC045E" w:rsidRPr="00996FAF" w:rsidRDefault="00FC045E" w:rsidP="00FF4CD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42DF58" w14:textId="77777777" w:rsidR="00FC045E" w:rsidRPr="00996FAF" w:rsidRDefault="0012424B" w:rsidP="00FF4CD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5085">
                  <w:rPr>
                    <w:rFonts w:ascii="Arial" w:hAnsi="Arial" w:cs="Arial"/>
                  </w:rPr>
                  <w:t>Compliant</w:t>
                </w:r>
              </w:sdtContent>
            </w:sdt>
          </w:p>
        </w:tc>
      </w:tr>
      <w:tr w:rsidR="00996FAF" w:rsidRPr="00996FAF" w14:paraId="40D4AA9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F81CE" w14:textId="77777777" w:rsidR="00FC045E" w:rsidRPr="00996FAF" w:rsidRDefault="00FC045E" w:rsidP="00FF4CD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0037CBA" w14:textId="77777777" w:rsidR="00FC045E" w:rsidRPr="00996FAF" w:rsidRDefault="0012424B"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5085">
                  <w:rPr>
                    <w:rFonts w:ascii="Arial" w:hAnsi="Arial" w:cs="Arial"/>
                    <w:b/>
                  </w:rPr>
                  <w:t>Compliant</w:t>
                </w:r>
              </w:sdtContent>
            </w:sdt>
            <w:r w:rsidR="00FC045E" w:rsidRPr="00996FAF" w:rsidDel="00BA10E1">
              <w:rPr>
                <w:rFonts w:ascii="Arial" w:hAnsi="Arial" w:cs="Arial"/>
                <w:b/>
              </w:rPr>
              <w:t xml:space="preserve"> </w:t>
            </w:r>
          </w:p>
        </w:tc>
      </w:tr>
      <w:tr w:rsidR="00996FAF" w:rsidRPr="00996FAF" w14:paraId="5961F6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0D1E"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80FC74" w14:textId="77777777" w:rsidR="00FC045E" w:rsidRPr="00996FAF" w:rsidRDefault="0012424B"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5085">
                  <w:rPr>
                    <w:rFonts w:ascii="Arial" w:hAnsi="Arial" w:cs="Arial"/>
                    <w:b/>
                  </w:rPr>
                  <w:t>Compliant</w:t>
                </w:r>
              </w:sdtContent>
            </w:sdt>
            <w:r w:rsidR="00FC045E" w:rsidRPr="00996FAF" w:rsidDel="00D03094">
              <w:rPr>
                <w:rFonts w:ascii="Arial" w:hAnsi="Arial" w:cs="Arial"/>
                <w:b/>
              </w:rPr>
              <w:t xml:space="preserve"> </w:t>
            </w:r>
          </w:p>
        </w:tc>
      </w:tr>
      <w:tr w:rsidR="00996FAF" w:rsidRPr="00996FAF" w14:paraId="5A14BB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98A79"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AB20273" w14:textId="77777777" w:rsidR="00FC045E" w:rsidRPr="00996FAF" w:rsidRDefault="0012424B"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67C">
                  <w:rPr>
                    <w:rFonts w:ascii="Arial" w:hAnsi="Arial" w:cs="Arial"/>
                    <w:b/>
                  </w:rPr>
                  <w:t>Compliant</w:t>
                </w:r>
              </w:sdtContent>
            </w:sdt>
            <w:r w:rsidR="00FC045E" w:rsidRPr="00996FAF" w:rsidDel="00D03094">
              <w:rPr>
                <w:rFonts w:ascii="Arial" w:hAnsi="Arial" w:cs="Arial"/>
                <w:b/>
              </w:rPr>
              <w:t xml:space="preserve"> </w:t>
            </w:r>
          </w:p>
        </w:tc>
      </w:tr>
      <w:tr w:rsidR="00996FAF" w:rsidRPr="00996FAF" w14:paraId="01E8A49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7C93F4"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44D694" w14:textId="77777777" w:rsidR="00FC045E" w:rsidRPr="00996FAF" w:rsidRDefault="0012424B"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67C">
                  <w:rPr>
                    <w:rFonts w:ascii="Arial" w:hAnsi="Arial" w:cs="Arial"/>
                    <w:b/>
                  </w:rPr>
                  <w:t>Compliant</w:t>
                </w:r>
              </w:sdtContent>
            </w:sdt>
            <w:r w:rsidR="00FC045E" w:rsidRPr="00996FAF" w:rsidDel="00D03094">
              <w:rPr>
                <w:rFonts w:ascii="Arial" w:hAnsi="Arial" w:cs="Arial"/>
                <w:b/>
              </w:rPr>
              <w:t xml:space="preserve"> </w:t>
            </w:r>
          </w:p>
        </w:tc>
      </w:tr>
      <w:tr w:rsidR="00996FAF" w:rsidRPr="00996FAF" w14:paraId="2E651D3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DF603"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D3B8CB" w14:textId="77777777" w:rsidR="00FC045E" w:rsidRPr="00996FAF" w:rsidRDefault="0012424B"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67C">
                  <w:rPr>
                    <w:rFonts w:ascii="Arial" w:hAnsi="Arial" w:cs="Arial"/>
                    <w:b/>
                  </w:rPr>
                  <w:t>Compliant</w:t>
                </w:r>
              </w:sdtContent>
            </w:sdt>
            <w:r w:rsidR="00FC045E" w:rsidRPr="00996FAF" w:rsidDel="00D03094">
              <w:rPr>
                <w:rFonts w:ascii="Arial" w:hAnsi="Arial" w:cs="Arial"/>
                <w:b/>
              </w:rPr>
              <w:t xml:space="preserve"> </w:t>
            </w:r>
          </w:p>
        </w:tc>
      </w:tr>
      <w:tr w:rsidR="00996FAF" w:rsidRPr="00996FAF" w14:paraId="17686E8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E75CF"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9A7432" w14:textId="77777777" w:rsidR="00FC045E" w:rsidRPr="00996FAF" w:rsidRDefault="0012424B" w:rsidP="00FF4C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67C">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30B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49B51" w14:textId="77777777" w:rsidR="00FC045E" w:rsidRPr="00996FAF" w:rsidRDefault="00FC045E" w:rsidP="00FF4CD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A73257" w14:textId="77777777" w:rsidR="00FC045E" w:rsidRPr="00996FAF" w:rsidRDefault="0012424B" w:rsidP="00FF4C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367C">
                  <w:rPr>
                    <w:rFonts w:ascii="Arial" w:hAnsi="Arial" w:cs="Arial"/>
                    <w:b/>
                  </w:rPr>
                  <w:t>Compliant</w:t>
                </w:r>
              </w:sdtContent>
            </w:sdt>
            <w:r w:rsidR="00FC045E" w:rsidRPr="00996FAF" w:rsidDel="00D03094">
              <w:rPr>
                <w:rFonts w:ascii="Arial" w:hAnsi="Arial" w:cs="Arial"/>
                <w:b/>
              </w:rPr>
              <w:t xml:space="preserve"> </w:t>
            </w:r>
          </w:p>
        </w:tc>
      </w:tr>
    </w:tbl>
    <w:p w14:paraId="360E84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EE72C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7B5D88B"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690571" w14:textId="01D84ABE" w:rsidR="00FC045E" w:rsidRPr="00996FAF" w:rsidRDefault="00FC045E" w:rsidP="0036130C">
      <w:pPr>
        <w:pStyle w:val="NormalArial"/>
      </w:pPr>
      <w:r w:rsidRPr="00996FAF">
        <w:br w:type="page"/>
      </w:r>
    </w:p>
    <w:p w14:paraId="7D02B3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1A2B28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B08524" w14:textId="77777777" w:rsidR="00FC045E" w:rsidRPr="00550022" w:rsidRDefault="00FC045E" w:rsidP="00FF4CD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F09576" w14:textId="35672915"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F8444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8873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1591BF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9255F5" w14:textId="77777777" w:rsidR="00FC045E" w:rsidRPr="00996FAF" w:rsidRDefault="001242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p>
        </w:tc>
      </w:tr>
      <w:tr w:rsidR="00FC045E" w:rsidRPr="00996FAF" w14:paraId="2A68A42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08BC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DF00F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13431D5" w14:textId="77777777" w:rsidR="00FC045E" w:rsidRPr="00996FAF" w:rsidRDefault="001242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015A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6D41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9678EB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DAB72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B147A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17C95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949E8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49234D3" w14:textId="77777777" w:rsidR="00FC045E" w:rsidRPr="00996FAF" w:rsidRDefault="001242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5352B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1228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97446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328F532" w14:textId="77777777" w:rsidR="00FC045E" w:rsidRPr="00996FAF" w:rsidRDefault="0012424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08B48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8D7E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9F6CD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11F6F96" w14:textId="77777777" w:rsidR="00FC045E" w:rsidRPr="00996FAF" w:rsidRDefault="001242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F902F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222C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FFD7C8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9ECBB0" w14:textId="77777777" w:rsidR="00FC045E" w:rsidRPr="00996FAF" w:rsidRDefault="0012424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02B11">
                  <w:rPr>
                    <w:rFonts w:ascii="Arial" w:hAnsi="Arial" w:cs="Arial"/>
                    <w:color w:val="auto"/>
                  </w:rPr>
                  <w:t>Compliant</w:t>
                </w:r>
              </w:sdtContent>
            </w:sdt>
            <w:r w:rsidR="00FC045E" w:rsidRPr="00996FAF" w:rsidDel="00201C79">
              <w:rPr>
                <w:rFonts w:ascii="Arial" w:hAnsi="Arial" w:cs="Arial"/>
                <w:color w:val="0000FF"/>
              </w:rPr>
              <w:t xml:space="preserve"> </w:t>
            </w:r>
          </w:p>
        </w:tc>
      </w:tr>
    </w:tbl>
    <w:p w14:paraId="33F3AA61" w14:textId="77777777" w:rsidR="001A5684" w:rsidRDefault="001A5684" w:rsidP="001A5684">
      <w:pPr>
        <w:pStyle w:val="Heading20"/>
      </w:pPr>
      <w:r w:rsidRPr="00996FAF">
        <w:t>Findings</w:t>
      </w:r>
    </w:p>
    <w:p w14:paraId="25DC0D41" w14:textId="77777777" w:rsidR="00F02B11" w:rsidRDefault="00F02B11" w:rsidP="00F02B11">
      <w:pPr>
        <w:rPr>
          <w:rFonts w:ascii="Arial" w:hAnsi="Arial" w:cs="Arial"/>
          <w:color w:val="auto"/>
        </w:rPr>
      </w:pPr>
      <w:r>
        <w:rPr>
          <w:rFonts w:ascii="Arial" w:hAnsi="Arial" w:cs="Arial"/>
          <w:color w:val="auto"/>
        </w:rPr>
        <w:t>The Quality Standard is assessed as Compliant as six of the six specific requirements were assessed as Compliant.</w:t>
      </w:r>
    </w:p>
    <w:p w14:paraId="05F52B11" w14:textId="1C75DAC4" w:rsidR="00117022" w:rsidRDefault="008A25F1" w:rsidP="0036130C">
      <w:pPr>
        <w:pStyle w:val="NormalArial"/>
      </w:pPr>
      <w:bookmarkStart w:id="1" w:name="_Hlk127458211"/>
      <w:r>
        <w:t xml:space="preserve">Consumers </w:t>
      </w:r>
      <w:r w:rsidR="00C13DE4">
        <w:t xml:space="preserve">said </w:t>
      </w:r>
      <w:r w:rsidR="00B934E1">
        <w:t xml:space="preserve">staff </w:t>
      </w:r>
      <w:r>
        <w:t xml:space="preserve">treated </w:t>
      </w:r>
      <w:r w:rsidR="00B934E1">
        <w:t xml:space="preserve">them </w:t>
      </w:r>
      <w:r>
        <w:t>with dignity</w:t>
      </w:r>
      <w:r w:rsidR="00C2002D">
        <w:t xml:space="preserve"> and </w:t>
      </w:r>
      <w:r>
        <w:t xml:space="preserve">respect </w:t>
      </w:r>
      <w:r w:rsidR="00B934E1">
        <w:t xml:space="preserve">and valued </w:t>
      </w:r>
      <w:r w:rsidR="00C13DE4">
        <w:t xml:space="preserve">their </w:t>
      </w:r>
      <w:r w:rsidR="00B934E1">
        <w:t xml:space="preserve">cultures and </w:t>
      </w:r>
      <w:r w:rsidR="00C13DE4">
        <w:t>diversit</w:t>
      </w:r>
      <w:r w:rsidR="00B934E1">
        <w:t>y</w:t>
      </w:r>
      <w:r w:rsidR="00C13DE4">
        <w:t>.</w:t>
      </w:r>
      <w:r w:rsidR="00B934E1">
        <w:t xml:space="preserve"> The service assessed c</w:t>
      </w:r>
      <w:r w:rsidR="000B4ECE">
        <w:t xml:space="preserve">onsumers’ cultural preferences on admission and recorded </w:t>
      </w:r>
      <w:r w:rsidR="00B934E1">
        <w:t xml:space="preserve">details </w:t>
      </w:r>
      <w:r w:rsidR="000B4ECE">
        <w:t xml:space="preserve">in care plans, which the Assessment Team confirmed </w:t>
      </w:r>
      <w:r w:rsidR="002971E2">
        <w:t>when</w:t>
      </w:r>
      <w:r w:rsidR="000B4ECE">
        <w:t xml:space="preserve"> reviewing care documentation.</w:t>
      </w:r>
      <w:r w:rsidR="000112CE">
        <w:t xml:space="preserve"> </w:t>
      </w:r>
      <w:r w:rsidR="004B7172">
        <w:t>Staff understood consumers’ cultural requirements and described how care and services were tailored to meet their needs</w:t>
      </w:r>
      <w:r w:rsidR="00AC2973">
        <w:t>.</w:t>
      </w:r>
      <w:r w:rsidR="000112CE">
        <w:t xml:space="preserve"> </w:t>
      </w:r>
      <w:r w:rsidR="00070E3A">
        <w:t>Consumers were supported to communicate their decisions, maintain relationships of choice and choose when family and friends were involved in their care</w:t>
      </w:r>
      <w:r w:rsidR="00F51EC4">
        <w:t>, which consumers confirmed</w:t>
      </w:r>
      <w:bookmarkEnd w:id="1"/>
      <w:r w:rsidR="00F51EC4">
        <w:t>.</w:t>
      </w:r>
    </w:p>
    <w:p w14:paraId="2981E459" w14:textId="44D435B5" w:rsidR="00947002" w:rsidRDefault="00E36869" w:rsidP="0036130C">
      <w:pPr>
        <w:pStyle w:val="NormalArial"/>
      </w:pPr>
      <w:r>
        <w:t>Consumers were supported to take risks which enabled them to live their best lives.</w:t>
      </w:r>
      <w:r w:rsidR="000112CE">
        <w:t xml:space="preserve"> </w:t>
      </w:r>
      <w:r>
        <w:t>The service used a risk assessment process for consumers wishing to take risks, which included consultation with consumers, representatives and allied health professionals before completing a dignity of risk form.</w:t>
      </w:r>
      <w:r w:rsidR="000112CE">
        <w:t xml:space="preserve"> </w:t>
      </w:r>
      <w:r>
        <w:t>The Assessment Team reviewed consumers’ care documentation and confirmed dignity of risk forms were completed and signed by medical officers and consumers or their representatives.</w:t>
      </w:r>
    </w:p>
    <w:p w14:paraId="7721F482" w14:textId="25C5A8C4" w:rsidR="004375F5" w:rsidRDefault="004375F5" w:rsidP="0036130C">
      <w:pPr>
        <w:pStyle w:val="NormalArial"/>
      </w:pPr>
      <w:r>
        <w:t>With respect to Requirement 1(3)(e)</w:t>
      </w:r>
      <w:r w:rsidR="0048788B">
        <w:t xml:space="preserve"> of the Standards</w:t>
      </w:r>
      <w:r>
        <w:t xml:space="preserve">, the service was found non-compliant following a </w:t>
      </w:r>
      <w:r w:rsidR="006D7D4C">
        <w:t>s</w:t>
      </w:r>
      <w:r>
        <w:t xml:space="preserve">ite </w:t>
      </w:r>
      <w:r w:rsidR="006D7D4C">
        <w:t>a</w:t>
      </w:r>
      <w:r>
        <w:t xml:space="preserve">udit conducted between </w:t>
      </w:r>
      <w:r w:rsidRPr="00FF4CD8">
        <w:t>25 and 27 May 20</w:t>
      </w:r>
      <w:r w:rsidR="005779B4" w:rsidRPr="00FF4CD8">
        <w:t>21</w:t>
      </w:r>
      <w:r w:rsidR="006116F2" w:rsidRPr="00FF4CD8">
        <w:t xml:space="preserve"> (the 2021 </w:t>
      </w:r>
      <w:r w:rsidR="006D7D4C">
        <w:t>s</w:t>
      </w:r>
      <w:r w:rsidR="006116F2" w:rsidRPr="00FF4CD8">
        <w:t xml:space="preserve">ite </w:t>
      </w:r>
      <w:r w:rsidR="006D7D4C">
        <w:t>a</w:t>
      </w:r>
      <w:r w:rsidR="006116F2" w:rsidRPr="00FF4CD8">
        <w:t>udit)</w:t>
      </w:r>
      <w:r w:rsidR="005B7623">
        <w:t xml:space="preserve">, as </w:t>
      </w:r>
      <w:r w:rsidR="006D7D4C">
        <w:t xml:space="preserve">the site </w:t>
      </w:r>
      <w:r w:rsidR="006D7D4C">
        <w:lastRenderedPageBreak/>
        <w:t xml:space="preserve">audit found the service </w:t>
      </w:r>
      <w:r w:rsidR="005C1144">
        <w:t>did not provide information to consumers that was current, accurate and timely.</w:t>
      </w:r>
      <w:r w:rsidR="000112CE">
        <w:t xml:space="preserve"> </w:t>
      </w:r>
      <w:bookmarkStart w:id="2" w:name="_Hlk126667967"/>
      <w:r w:rsidR="005B7623">
        <w:t xml:space="preserve">Specifically, representatives were not always informed when their loved ones’ condition deteriorated, nor did the service advise consumers and representatives how to access </w:t>
      </w:r>
      <w:r w:rsidR="006116F2">
        <w:t xml:space="preserve">internal and external </w:t>
      </w:r>
      <w:r w:rsidR="005B7623">
        <w:t>complaints and advocacy services.</w:t>
      </w:r>
    </w:p>
    <w:bookmarkEnd w:id="2"/>
    <w:p w14:paraId="6CAE18AF" w14:textId="70565F20" w:rsidR="0048788B" w:rsidRDefault="00E9719A" w:rsidP="0036130C">
      <w:pPr>
        <w:pStyle w:val="NormalArial"/>
      </w:pPr>
      <w:r>
        <w:t xml:space="preserve">The </w:t>
      </w:r>
      <w:r w:rsidR="006D7D4C">
        <w:t>s</w:t>
      </w:r>
      <w:r>
        <w:t xml:space="preserve">ite </w:t>
      </w:r>
      <w:r w:rsidR="006D7D4C">
        <w:t>a</w:t>
      </w:r>
      <w:r>
        <w:t xml:space="preserve">udit </w:t>
      </w:r>
      <w:r w:rsidR="006D7D4C">
        <w:t xml:space="preserve">conducted from </w:t>
      </w:r>
      <w:r w:rsidRPr="00FF4CD8">
        <w:t xml:space="preserve">15 and 17 November 2022 (this </w:t>
      </w:r>
      <w:r w:rsidR="006D7D4C">
        <w:t>s</w:t>
      </w:r>
      <w:r w:rsidR="006116F2" w:rsidRPr="00FF4CD8">
        <w:t xml:space="preserve">ite </w:t>
      </w:r>
      <w:r w:rsidR="006D7D4C">
        <w:t>a</w:t>
      </w:r>
      <w:r w:rsidRPr="00FF4CD8">
        <w:t>udit</w:t>
      </w:r>
      <w:r>
        <w:t>)</w:t>
      </w:r>
      <w:r w:rsidR="006116F2">
        <w:t xml:space="preserve"> found the service</w:t>
      </w:r>
      <w:r w:rsidR="006D7D4C">
        <w:t xml:space="preserve"> </w:t>
      </w:r>
      <w:r w:rsidR="00BA7491">
        <w:t>introduced measures</w:t>
      </w:r>
      <w:r w:rsidR="00812097">
        <w:t xml:space="preserve"> in response to the non-compliance identified during the 2021 </w:t>
      </w:r>
      <w:r w:rsidR="006D7D4C">
        <w:t>s</w:t>
      </w:r>
      <w:r w:rsidR="00812097">
        <w:t xml:space="preserve">ite </w:t>
      </w:r>
      <w:r w:rsidR="006D7D4C">
        <w:t>a</w:t>
      </w:r>
      <w:r w:rsidR="00812097">
        <w:t>udit.</w:t>
      </w:r>
      <w:r w:rsidR="000112CE">
        <w:t xml:space="preserve"> </w:t>
      </w:r>
      <w:r w:rsidR="006D7D4C">
        <w:t xml:space="preserve">These included </w:t>
      </w:r>
      <w:r w:rsidR="00D67474">
        <w:t xml:space="preserve">the </w:t>
      </w:r>
      <w:r w:rsidR="00C578F3">
        <w:t>implementation</w:t>
      </w:r>
      <w:r w:rsidR="00D67474">
        <w:t xml:space="preserve"> of a resident handbook which included information about </w:t>
      </w:r>
      <w:r w:rsidR="00C578F3">
        <w:t xml:space="preserve">internal and external complaints mechanisms; </w:t>
      </w:r>
      <w:r w:rsidR="006D7D4C">
        <w:t xml:space="preserve">supporting </w:t>
      </w:r>
      <w:r w:rsidR="00FC3FC7">
        <w:t>consumers</w:t>
      </w:r>
      <w:r w:rsidR="00973B59">
        <w:t xml:space="preserve"> to access translation services; </w:t>
      </w:r>
      <w:r w:rsidR="006D7D4C">
        <w:t xml:space="preserve">providing </w:t>
      </w:r>
      <w:r w:rsidR="00973B59">
        <w:t>consumers</w:t>
      </w:r>
      <w:r w:rsidR="006D7D4C">
        <w:t xml:space="preserve"> </w:t>
      </w:r>
      <w:r w:rsidR="00973B59">
        <w:t xml:space="preserve">with a copy of the monthly activities calendar, which was also displayed on noticeboards; and </w:t>
      </w:r>
      <w:r w:rsidR="006D7D4C">
        <w:t xml:space="preserve">giving </w:t>
      </w:r>
      <w:r w:rsidR="00973B59">
        <w:t>current information sheets to consumers on request.</w:t>
      </w:r>
      <w:r w:rsidR="000112CE">
        <w:t xml:space="preserve"> </w:t>
      </w:r>
      <w:r w:rsidR="00D5479C">
        <w:t>Consumers confirmed they received information in a format they understood.</w:t>
      </w:r>
      <w:r w:rsidR="000112CE">
        <w:t xml:space="preserve"> </w:t>
      </w:r>
      <w:r w:rsidR="00D5479C">
        <w:t>In addition, consumers said they were involved in meetings and encouraged to ask questions regarding their care.</w:t>
      </w:r>
    </w:p>
    <w:p w14:paraId="3F2BB1FB" w14:textId="392405EC" w:rsidR="006D7D4C" w:rsidRDefault="0048788B" w:rsidP="00FF4CD8">
      <w:pPr>
        <w:pStyle w:val="NormalArial"/>
      </w:pPr>
      <w:r>
        <w:t xml:space="preserve">During this </w:t>
      </w:r>
      <w:r w:rsidR="006D7D4C">
        <w:t>s</w:t>
      </w:r>
      <w:r>
        <w:t xml:space="preserve">ite </w:t>
      </w:r>
      <w:r w:rsidR="006D7D4C">
        <w:t>a</w:t>
      </w:r>
      <w:r>
        <w:t>udit</w:t>
      </w:r>
      <w:r w:rsidR="006D7D4C">
        <w:t>,</w:t>
      </w:r>
      <w:r>
        <w:t xml:space="preserve"> the</w:t>
      </w:r>
      <w:r w:rsidR="00270D00">
        <w:t xml:space="preserve"> Assessment Team</w:t>
      </w:r>
      <w:r w:rsidR="006D7D4C">
        <w:t xml:space="preserve"> recommended </w:t>
      </w:r>
      <w:r>
        <w:t>Requirement 1(3)(e)</w:t>
      </w:r>
      <w:r w:rsidR="006D7D4C">
        <w:t xml:space="preserve"> as Met</w:t>
      </w:r>
      <w:r w:rsidR="00741685">
        <w:t xml:space="preserve"> </w:t>
      </w:r>
      <w:r w:rsidR="00741685" w:rsidRPr="00741685">
        <w:t>and, having considered the evidence, I decided the service was compliant with the Requirement.</w:t>
      </w:r>
    </w:p>
    <w:p w14:paraId="0C131608" w14:textId="6C41A402" w:rsidR="00B72315" w:rsidRDefault="00FF4CD8" w:rsidP="00FF4CD8">
      <w:pPr>
        <w:pStyle w:val="NormalArial"/>
      </w:pPr>
      <w:r>
        <w:t>With respect to Requirement 1(3)(</w:t>
      </w:r>
      <w:r w:rsidR="00000104">
        <w:t>f</w:t>
      </w:r>
      <w:r>
        <w:t xml:space="preserve">) of the Standards, the service was found non-compliant following </w:t>
      </w:r>
      <w:r w:rsidRPr="00FF4CD8">
        <w:t xml:space="preserve">the 2021 </w:t>
      </w:r>
      <w:r w:rsidR="006D7D4C">
        <w:t>s</w:t>
      </w:r>
      <w:r w:rsidRPr="00FF4CD8">
        <w:t xml:space="preserve">ite </w:t>
      </w:r>
      <w:r w:rsidR="006D7D4C">
        <w:t>a</w:t>
      </w:r>
      <w:r w:rsidRPr="00FF4CD8">
        <w:t>udit</w:t>
      </w:r>
      <w:r>
        <w:t xml:space="preserve">, as it did not </w:t>
      </w:r>
      <w:r w:rsidR="00000104">
        <w:t>ensure consumers’ privacy was respected and their personal information kept confidential</w:t>
      </w:r>
      <w:r>
        <w:t>.</w:t>
      </w:r>
    </w:p>
    <w:p w14:paraId="5340E056" w14:textId="28B187B8" w:rsidR="00FF4CD8" w:rsidRDefault="00B52DC9" w:rsidP="00FF4CD8">
      <w:pPr>
        <w:pStyle w:val="NormalArial"/>
      </w:pPr>
      <w:r>
        <w:t>T</w:t>
      </w:r>
      <w:r w:rsidR="00FF4CD8" w:rsidRPr="00FF4CD8">
        <w:t xml:space="preserve">his </w:t>
      </w:r>
      <w:r w:rsidR="006D7D4C">
        <w:t>s</w:t>
      </w:r>
      <w:r w:rsidR="00FF4CD8" w:rsidRPr="00FF4CD8">
        <w:t xml:space="preserve">ite </w:t>
      </w:r>
      <w:r w:rsidR="006D7D4C">
        <w:t>a</w:t>
      </w:r>
      <w:r w:rsidR="00FF4CD8" w:rsidRPr="00FF4CD8">
        <w:t>udit</w:t>
      </w:r>
      <w:r w:rsidR="00FF4CD8">
        <w:t xml:space="preserve"> found the service introduced measures in response to the non-compliance identified during the 2021 </w:t>
      </w:r>
      <w:r w:rsidR="006D7D4C">
        <w:t>s</w:t>
      </w:r>
      <w:r w:rsidR="00FF4CD8">
        <w:t xml:space="preserve">ite </w:t>
      </w:r>
      <w:r w:rsidR="006D7D4C">
        <w:t>a</w:t>
      </w:r>
      <w:r w:rsidR="00FF4CD8">
        <w:t>udit.</w:t>
      </w:r>
      <w:r w:rsidR="006D7D4C">
        <w:t xml:space="preserve"> These included</w:t>
      </w:r>
      <w:r w:rsidR="00FF4CD8">
        <w:t xml:space="preserve"> </w:t>
      </w:r>
      <w:r w:rsidR="006D7D4C">
        <w:t xml:space="preserve">updating </w:t>
      </w:r>
      <w:r>
        <w:t>policies and procedures</w:t>
      </w:r>
      <w:r w:rsidR="006D7D4C">
        <w:t xml:space="preserve"> </w:t>
      </w:r>
      <w:r>
        <w:t xml:space="preserve">in accordance with the </w:t>
      </w:r>
      <w:r>
        <w:rPr>
          <w:i/>
        </w:rPr>
        <w:t>Privacy Act 1988</w:t>
      </w:r>
      <w:r>
        <w:t xml:space="preserve">; </w:t>
      </w:r>
      <w:r w:rsidR="006D7D4C">
        <w:t xml:space="preserve">training </w:t>
      </w:r>
      <w:r>
        <w:t>staff</w:t>
      </w:r>
      <w:r w:rsidR="006D7D4C">
        <w:t xml:space="preserve"> </w:t>
      </w:r>
      <w:r>
        <w:t xml:space="preserve">on consumer privacy and dignity; </w:t>
      </w:r>
      <w:r w:rsidR="006D7D4C">
        <w:t xml:space="preserve">enabling </w:t>
      </w:r>
      <w:r>
        <w:t xml:space="preserve">consumers </w:t>
      </w:r>
      <w:r w:rsidR="006D7D4C">
        <w:t>to c</w:t>
      </w:r>
      <w:r>
        <w:t>h</w:t>
      </w:r>
      <w:r w:rsidR="006D7D4C">
        <w:t>o</w:t>
      </w:r>
      <w:r>
        <w:t xml:space="preserve">ose who accessed their personal information; </w:t>
      </w:r>
      <w:r w:rsidR="006D7D4C">
        <w:t xml:space="preserve">ensuring </w:t>
      </w:r>
      <w:r>
        <w:t xml:space="preserve">staff </w:t>
      </w:r>
      <w:r w:rsidR="00552062">
        <w:t>gain</w:t>
      </w:r>
      <w:r w:rsidR="00C25A7F">
        <w:t>ed</w:t>
      </w:r>
      <w:r w:rsidR="00552062">
        <w:t xml:space="preserve"> consumers’ consent prior to entering their rooms; and </w:t>
      </w:r>
      <w:r w:rsidR="006D7D4C">
        <w:t xml:space="preserve">ensuring </w:t>
      </w:r>
      <w:r w:rsidR="00552062">
        <w:t>the electronic care management system was password-protected</w:t>
      </w:r>
      <w:r w:rsidR="006D7D4C">
        <w:t>,</w:t>
      </w:r>
      <w:r w:rsidR="00552062">
        <w:t xml:space="preserve"> </w:t>
      </w:r>
      <w:r w:rsidR="00C25A7F">
        <w:t>with access</w:t>
      </w:r>
      <w:r w:rsidR="00552062">
        <w:t xml:space="preserve"> </w:t>
      </w:r>
      <w:r w:rsidR="006D7D4C">
        <w:t xml:space="preserve">granted </w:t>
      </w:r>
      <w:r w:rsidR="00552062">
        <w:t>according to delegations.</w:t>
      </w:r>
      <w:r w:rsidR="000112CE">
        <w:t xml:space="preserve"> </w:t>
      </w:r>
      <w:r w:rsidR="00FF4CD8">
        <w:t xml:space="preserve">Consumers confirmed </w:t>
      </w:r>
      <w:r w:rsidR="00C25A7F">
        <w:t>the service protected their privacy and confidentiality and staff respected their personal space when loved ones visited.</w:t>
      </w:r>
    </w:p>
    <w:p w14:paraId="7AEB1C41" w14:textId="09FCB678" w:rsidR="00FF4CD8" w:rsidRDefault="00FF4CD8" w:rsidP="00FF4CD8">
      <w:pPr>
        <w:pStyle w:val="NormalArial"/>
      </w:pPr>
      <w:r>
        <w:t xml:space="preserve">During this </w:t>
      </w:r>
      <w:r w:rsidR="006D7D4C">
        <w:t>s</w:t>
      </w:r>
      <w:r>
        <w:t xml:space="preserve">ite </w:t>
      </w:r>
      <w:r w:rsidR="006D7D4C">
        <w:t>a</w:t>
      </w:r>
      <w:r>
        <w:t>udit</w:t>
      </w:r>
      <w:r w:rsidR="006D7D4C">
        <w:t>,</w:t>
      </w:r>
      <w:r>
        <w:t xml:space="preserve"> the Assessment Team </w:t>
      </w:r>
      <w:r w:rsidR="006D7D4C">
        <w:t xml:space="preserve">recommended </w:t>
      </w:r>
      <w:r>
        <w:t>Requirement 1(3)(</w:t>
      </w:r>
      <w:r w:rsidR="00C25A7F">
        <w:t>f</w:t>
      </w:r>
      <w:r>
        <w:t>)</w:t>
      </w:r>
      <w:r w:rsidR="006D7D4C">
        <w:t xml:space="preserve"> as Met</w:t>
      </w:r>
      <w:r w:rsidR="00741685">
        <w:t xml:space="preserve"> </w:t>
      </w:r>
      <w:r w:rsidR="00741685" w:rsidRPr="00741685">
        <w:t>and, having considered the evidence, I decided the service was compliant with the Requirement.</w:t>
      </w:r>
    </w:p>
    <w:p w14:paraId="4B8B56A4" w14:textId="77777777" w:rsidR="001A5684" w:rsidRPr="00712752" w:rsidRDefault="001A5684" w:rsidP="0036130C">
      <w:pPr>
        <w:pStyle w:val="NormalArial"/>
      </w:pPr>
      <w:r w:rsidRPr="00996FAF">
        <w:br w:type="page"/>
      </w:r>
    </w:p>
    <w:p w14:paraId="3B87A2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90F84F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77A8AC" w14:textId="77777777" w:rsidR="00FC045E" w:rsidRPr="0075021E" w:rsidRDefault="00FC045E" w:rsidP="00FF4CD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28EBDAD" w14:textId="7B43C156"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501A0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6CDFE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2D5A70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74E3B3" w14:textId="77777777" w:rsidR="00FC045E" w:rsidRPr="00996FAF" w:rsidRDefault="001242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D13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A1B39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043E4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D56C8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FB0545F" w14:textId="77777777" w:rsidR="00FC045E" w:rsidRPr="00996FAF" w:rsidRDefault="0012424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D13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172F1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73F4C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8294B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8F23B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590B8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1C05CD" w14:textId="77777777" w:rsidR="00FC045E" w:rsidRPr="00996FAF" w:rsidRDefault="001242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D13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7732D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63FE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7D48E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624ED7" w14:textId="77777777" w:rsidR="00FC045E" w:rsidRPr="00996FAF" w:rsidRDefault="0012424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D13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6E10A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E57C4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DD8F6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7D33391" w14:textId="77777777" w:rsidR="00FC045E" w:rsidRPr="00996FAF" w:rsidRDefault="0012424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D1361">
                  <w:rPr>
                    <w:rFonts w:ascii="Arial" w:hAnsi="Arial" w:cs="Arial"/>
                    <w:color w:val="auto"/>
                  </w:rPr>
                  <w:t>Compliant</w:t>
                </w:r>
              </w:sdtContent>
            </w:sdt>
            <w:r w:rsidR="00FC045E" w:rsidRPr="00996FAF" w:rsidDel="00201C79">
              <w:rPr>
                <w:rFonts w:ascii="Arial" w:hAnsi="Arial" w:cs="Arial"/>
                <w:color w:val="0000FF"/>
              </w:rPr>
              <w:t xml:space="preserve"> </w:t>
            </w:r>
          </w:p>
        </w:tc>
      </w:tr>
    </w:tbl>
    <w:p w14:paraId="45819B61" w14:textId="77777777" w:rsidR="00D87E7C" w:rsidRDefault="00D87E7C" w:rsidP="00D87E7C">
      <w:pPr>
        <w:pStyle w:val="Heading20"/>
      </w:pPr>
      <w:r w:rsidRPr="00996FAF">
        <w:t>Findings</w:t>
      </w:r>
    </w:p>
    <w:p w14:paraId="1832A15F" w14:textId="094F9CFE" w:rsidR="003A20DD" w:rsidRDefault="003A20DD" w:rsidP="003A20DD">
      <w:pPr>
        <w:pStyle w:val="NormalArial"/>
      </w:pPr>
      <w:r>
        <w:t>The Quality Standard is assessed as Compliant</w:t>
      </w:r>
      <w:r w:rsidR="00DD4E67">
        <w:t>,</w:t>
      </w:r>
      <w:r>
        <w:t xml:space="preserve"> as five of the five specific requirements were assessed as Compliant.</w:t>
      </w:r>
    </w:p>
    <w:p w14:paraId="696577C6" w14:textId="355C8CB7" w:rsidR="00AB5831" w:rsidRDefault="002B2655" w:rsidP="00AB5831">
      <w:pPr>
        <w:pStyle w:val="NormalArial"/>
      </w:pPr>
      <w:r>
        <w:t xml:space="preserve">With respect to Requirement </w:t>
      </w:r>
      <w:r w:rsidR="005E2E33">
        <w:t>2</w:t>
      </w:r>
      <w:r>
        <w:t>(3)(</w:t>
      </w:r>
      <w:r w:rsidR="005E2E33">
        <w:t>a</w:t>
      </w:r>
      <w:r>
        <w:t xml:space="preserve">) of the Standards, the service was found non-compliant following </w:t>
      </w:r>
      <w:r w:rsidRPr="00FF4CD8">
        <w:t xml:space="preserve">the 2021 </w:t>
      </w:r>
      <w:r w:rsidR="00DD4E67">
        <w:t>s</w:t>
      </w:r>
      <w:r w:rsidRPr="00FF4CD8">
        <w:t xml:space="preserve">ite </w:t>
      </w:r>
      <w:r w:rsidR="00DD4E67">
        <w:t>a</w:t>
      </w:r>
      <w:r w:rsidRPr="00FF4CD8">
        <w:t>udit</w:t>
      </w:r>
      <w:r>
        <w:t>, as</w:t>
      </w:r>
      <w:r w:rsidR="00DD4E67">
        <w:t xml:space="preserve"> the site audit found the service</w:t>
      </w:r>
      <w:r>
        <w:t xml:space="preserve"> did not </w:t>
      </w:r>
      <w:r w:rsidR="005E2E33">
        <w:t xml:space="preserve">show </w:t>
      </w:r>
      <w:r w:rsidR="00DD4E67">
        <w:t xml:space="preserve">its </w:t>
      </w:r>
      <w:r w:rsidR="005E2E33">
        <w:t>assessment and planning</w:t>
      </w:r>
      <w:r w:rsidR="00DD4E67">
        <w:t xml:space="preserve"> processes</w:t>
      </w:r>
      <w:r w:rsidR="005E2E33">
        <w:t>, including consideration of risks to consumers’ health and well-being, informed the delivery of safe and effective care and services.</w:t>
      </w:r>
      <w:r w:rsidR="000112CE">
        <w:t xml:space="preserve"> </w:t>
      </w:r>
      <w:r w:rsidR="00AB5831">
        <w:t>Specifically, not all consumers had complete needs assessments upon admission to the service, despite having known risks to their health and well-being.</w:t>
      </w:r>
    </w:p>
    <w:p w14:paraId="74B0E4F5" w14:textId="2D3DBEEA" w:rsidR="002B2655" w:rsidRDefault="002B2655" w:rsidP="002B2655">
      <w:pPr>
        <w:pStyle w:val="NormalArial"/>
      </w:pPr>
      <w:r>
        <w:t>T</w:t>
      </w:r>
      <w:r w:rsidRPr="00FF4CD8">
        <w:t xml:space="preserve">his </w:t>
      </w:r>
      <w:r w:rsidR="00DD4E67">
        <w:t>s</w:t>
      </w:r>
      <w:r w:rsidRPr="00FF4CD8">
        <w:t xml:space="preserve">ite </w:t>
      </w:r>
      <w:r w:rsidR="00DD4E67">
        <w:t>a</w:t>
      </w:r>
      <w:r w:rsidRPr="00FF4CD8">
        <w:t>udit</w:t>
      </w:r>
      <w:r>
        <w:t xml:space="preserve"> found the service introduced measures in response to the non-compliance identified during the 2021 </w:t>
      </w:r>
      <w:r w:rsidR="00DD4E67">
        <w:t>s</w:t>
      </w:r>
      <w:r>
        <w:t xml:space="preserve">ite </w:t>
      </w:r>
      <w:r w:rsidR="00DD4E67">
        <w:t>a</w:t>
      </w:r>
      <w:r>
        <w:t>udit.</w:t>
      </w:r>
      <w:r w:rsidR="00DD4E67">
        <w:t xml:space="preserve"> These included </w:t>
      </w:r>
      <w:r w:rsidR="00AB5831">
        <w:t xml:space="preserve">assessment and planning </w:t>
      </w:r>
      <w:r w:rsidR="00DD4E67">
        <w:t xml:space="preserve">processes designed to </w:t>
      </w:r>
      <w:r w:rsidR="002A383C">
        <w:t>include broad consideration of risks to consumers; care plans completed by clinical staff within a month of admission to the service; allied health professionals involved in the initial needs assessment</w:t>
      </w:r>
      <w:r w:rsidR="00A00869">
        <w:t>; and consumers supported to take risks following a dignity of risk assessment</w:t>
      </w:r>
      <w:r>
        <w:t>.</w:t>
      </w:r>
      <w:r w:rsidR="000112CE">
        <w:t xml:space="preserve"> </w:t>
      </w:r>
      <w:r>
        <w:t xml:space="preserve">Consumers confirmed </w:t>
      </w:r>
      <w:r w:rsidR="00051FB1">
        <w:t>they received</w:t>
      </w:r>
      <w:r w:rsidR="00A93433">
        <w:t xml:space="preserve"> the care and services needed and </w:t>
      </w:r>
      <w:r w:rsidR="00465985">
        <w:t>were partners</w:t>
      </w:r>
      <w:r w:rsidR="00A93433">
        <w:t xml:space="preserve"> in the care planning process.</w:t>
      </w:r>
    </w:p>
    <w:p w14:paraId="414C78C6" w14:textId="2C97974F" w:rsidR="00DC6C34" w:rsidRDefault="002B2655" w:rsidP="002B2655">
      <w:pPr>
        <w:pStyle w:val="NormalArial"/>
      </w:pPr>
      <w:r>
        <w:t xml:space="preserve">During this </w:t>
      </w:r>
      <w:r w:rsidR="00DD4E67">
        <w:t>s</w:t>
      </w:r>
      <w:r>
        <w:t xml:space="preserve">ite </w:t>
      </w:r>
      <w:r w:rsidR="00DD4E67">
        <w:t>a</w:t>
      </w:r>
      <w:r>
        <w:t>udit</w:t>
      </w:r>
      <w:r w:rsidR="00DD4E67">
        <w:t>,</w:t>
      </w:r>
      <w:r>
        <w:t xml:space="preserve"> the Assessment Team </w:t>
      </w:r>
      <w:r w:rsidR="00DD4E67">
        <w:t xml:space="preserve">recommended </w:t>
      </w:r>
      <w:r>
        <w:t xml:space="preserve">Requirement </w:t>
      </w:r>
      <w:r w:rsidR="008007D6">
        <w:t>2</w:t>
      </w:r>
      <w:r>
        <w:t>(3)(</w:t>
      </w:r>
      <w:r w:rsidR="008007D6">
        <w:t>a</w:t>
      </w:r>
      <w:r>
        <w:t>)</w:t>
      </w:r>
      <w:r w:rsidR="00DD4E67">
        <w:t xml:space="preserve"> as Met</w:t>
      </w:r>
      <w:r w:rsidR="00741685">
        <w:t xml:space="preserve"> </w:t>
      </w:r>
      <w:r w:rsidR="00741685" w:rsidRPr="00741685">
        <w:t>and, having considered the evidence, I decided the service was compliant with the Requirement.</w:t>
      </w:r>
    </w:p>
    <w:p w14:paraId="0B981942" w14:textId="556E1495" w:rsidR="00DC6C34" w:rsidRDefault="00DC6C34" w:rsidP="00DC6C34">
      <w:pPr>
        <w:pStyle w:val="NormalArial"/>
      </w:pPr>
      <w:r>
        <w:lastRenderedPageBreak/>
        <w:t xml:space="preserve">With respect to Requirement 2(3)(b) of the Standards, the service was found non-compliant following </w:t>
      </w:r>
      <w:r w:rsidRPr="00FF4CD8">
        <w:t>the 2021 Site Audit</w:t>
      </w:r>
      <w:r>
        <w:t xml:space="preserve">, as </w:t>
      </w:r>
      <w:r w:rsidR="00DD4E67">
        <w:t>the site audit found the service</w:t>
      </w:r>
      <w:r>
        <w:t xml:space="preserve"> did not </w:t>
      </w:r>
      <w:r w:rsidR="00DD4E67">
        <w:t>demonstrate c</w:t>
      </w:r>
      <w:r>
        <w:t xml:space="preserve">onsumers’ needs assessments were reviewed following incidents or changes </w:t>
      </w:r>
      <w:r w:rsidR="00007591">
        <w:t>in</w:t>
      </w:r>
      <w:r>
        <w:t xml:space="preserve"> their conditions.</w:t>
      </w:r>
    </w:p>
    <w:p w14:paraId="06E2C5FA" w14:textId="49CACADB" w:rsidR="005037F7" w:rsidRDefault="00DC6C34" w:rsidP="00DC6C34">
      <w:pPr>
        <w:pStyle w:val="NormalArial"/>
      </w:pPr>
      <w:r>
        <w:t>T</w:t>
      </w:r>
      <w:r w:rsidRPr="00FF4CD8">
        <w:t xml:space="preserve">his </w:t>
      </w:r>
      <w:r w:rsidR="00DD4E67">
        <w:t>s</w:t>
      </w:r>
      <w:r w:rsidRPr="00FF4CD8">
        <w:t xml:space="preserve">ite </w:t>
      </w:r>
      <w:r w:rsidR="00DD4E67">
        <w:t>a</w:t>
      </w:r>
      <w:r w:rsidRPr="00FF4CD8">
        <w:t>udit</w:t>
      </w:r>
      <w:r>
        <w:t xml:space="preserve"> found the service had introduced measures in response to the non-compliance identified during the 2021 Site Audit.</w:t>
      </w:r>
      <w:r w:rsidR="000112CE">
        <w:t xml:space="preserve"> </w:t>
      </w:r>
      <w:r>
        <w:t xml:space="preserve">For example: </w:t>
      </w:r>
      <w:r w:rsidR="0089030C">
        <w:t xml:space="preserve">care planning included assessment of consumers’ current needs, goals and preferences, which were reviewed when needs changed; where consumers wished, their end of life wishes were recorded in care plans; </w:t>
      </w:r>
      <w:r w:rsidR="00DF73AF">
        <w:t>and clinical staff consulted other service providers on behalf of consumers receiving comfort care.</w:t>
      </w:r>
      <w:r w:rsidR="000112CE">
        <w:t xml:space="preserve"> </w:t>
      </w:r>
      <w:r>
        <w:t xml:space="preserve">Consumers </w:t>
      </w:r>
      <w:r w:rsidR="00DF73AF">
        <w:t>and representatives confirmed they were involved in regular needs assessments and care planning.</w:t>
      </w:r>
      <w:r w:rsidR="000112CE">
        <w:t xml:space="preserve"> </w:t>
      </w:r>
      <w:r w:rsidR="00A91E34">
        <w:t>Staff described how assessment and planning met consumers’ needs, goals and preferences, which included discussing advanced care planning where consumers wished</w:t>
      </w:r>
      <w:r w:rsidR="005037F7">
        <w:t>.</w:t>
      </w:r>
    </w:p>
    <w:p w14:paraId="05F8F68B" w14:textId="310DB319" w:rsidR="005037F7" w:rsidRDefault="00DC6C34" w:rsidP="006F28DF">
      <w:pPr>
        <w:pStyle w:val="NormalArial"/>
      </w:pPr>
      <w:r>
        <w:t xml:space="preserve">During this </w:t>
      </w:r>
      <w:r w:rsidR="005037F7">
        <w:t>s</w:t>
      </w:r>
      <w:r>
        <w:t xml:space="preserve">ite </w:t>
      </w:r>
      <w:r w:rsidR="005037F7">
        <w:t>a</w:t>
      </w:r>
      <w:r>
        <w:t>udit</w:t>
      </w:r>
      <w:r w:rsidR="005037F7">
        <w:t>,</w:t>
      </w:r>
      <w:r>
        <w:t xml:space="preserve"> the Assessment Team </w:t>
      </w:r>
      <w:r w:rsidR="005037F7">
        <w:t xml:space="preserve">recommended </w:t>
      </w:r>
      <w:r>
        <w:t>Requirement 2(3)(</w:t>
      </w:r>
      <w:r w:rsidR="00F13301">
        <w:t>b</w:t>
      </w:r>
      <w:r>
        <w:t xml:space="preserve">) </w:t>
      </w:r>
      <w:r w:rsidR="005037F7">
        <w:t>as Met</w:t>
      </w:r>
      <w:r w:rsidR="00741685">
        <w:t xml:space="preserve"> </w:t>
      </w:r>
      <w:r w:rsidR="00741685" w:rsidRPr="00741685">
        <w:t>and, having considered the evidence, I decided the service was compliant with the Requirement.</w:t>
      </w:r>
    </w:p>
    <w:p w14:paraId="15EA9892" w14:textId="099DBD8F" w:rsidR="005037F7" w:rsidRDefault="006F28DF" w:rsidP="006F28DF">
      <w:pPr>
        <w:pStyle w:val="NormalArial"/>
      </w:pPr>
      <w:r w:rsidRPr="006F28DF">
        <w:t>With respect to Requirement 2(3)(c) of the Standards, the service was found non-compliant</w:t>
      </w:r>
      <w:r w:rsidR="005037F7">
        <w:t xml:space="preserve"> </w:t>
      </w:r>
      <w:r w:rsidRPr="006F28DF">
        <w:t xml:space="preserve">following the 2021 </w:t>
      </w:r>
      <w:r w:rsidR="000E07C4">
        <w:t>s</w:t>
      </w:r>
      <w:r w:rsidRPr="006F28DF">
        <w:t xml:space="preserve">ite </w:t>
      </w:r>
      <w:r w:rsidR="000E07C4">
        <w:t>a</w:t>
      </w:r>
      <w:r w:rsidRPr="006F28DF">
        <w:t>udit, as consumers and representatives said they were not involved in</w:t>
      </w:r>
      <w:r w:rsidR="005037F7">
        <w:t xml:space="preserve"> </w:t>
      </w:r>
      <w:r w:rsidRPr="006F28DF">
        <w:t>the assessment, planning and review of care and services</w:t>
      </w:r>
      <w:r w:rsidR="005037F7">
        <w:t>.</w:t>
      </w:r>
    </w:p>
    <w:p w14:paraId="5F5F3811" w14:textId="77777777" w:rsidR="005037F7" w:rsidRDefault="006F28DF" w:rsidP="006F28DF">
      <w:pPr>
        <w:pStyle w:val="NormalArial"/>
      </w:pPr>
      <w:r w:rsidRPr="006F28DF">
        <w:t xml:space="preserve">This </w:t>
      </w:r>
      <w:r w:rsidR="005037F7">
        <w:t>s</w:t>
      </w:r>
      <w:r w:rsidRPr="006F28DF">
        <w:t xml:space="preserve">ite </w:t>
      </w:r>
      <w:r w:rsidR="005037F7">
        <w:t>a</w:t>
      </w:r>
      <w:r w:rsidRPr="006F28DF">
        <w:t>udit found the service had introduced measures in response to the non-compliance</w:t>
      </w:r>
      <w:r w:rsidR="005037F7">
        <w:t xml:space="preserve"> </w:t>
      </w:r>
      <w:r w:rsidRPr="006F28DF">
        <w:t xml:space="preserve">identified during the 2021 </w:t>
      </w:r>
      <w:r w:rsidR="005037F7">
        <w:t>s</w:t>
      </w:r>
      <w:r w:rsidRPr="006F28DF">
        <w:t xml:space="preserve">ite </w:t>
      </w:r>
      <w:r w:rsidR="005037F7">
        <w:t>a</w:t>
      </w:r>
      <w:r w:rsidRPr="006F28DF">
        <w:t xml:space="preserve">udit. </w:t>
      </w:r>
      <w:r w:rsidR="005037F7">
        <w:t>These included</w:t>
      </w:r>
      <w:r w:rsidRPr="006F28DF">
        <w:t xml:space="preserve"> assessment, planning and reviews occurred</w:t>
      </w:r>
      <w:r w:rsidR="005037F7">
        <w:t xml:space="preserve"> </w:t>
      </w:r>
      <w:r w:rsidRPr="006F28DF">
        <w:t>in partnership with consumers and representatives; and other providers of care and services</w:t>
      </w:r>
      <w:r w:rsidR="005037F7">
        <w:t xml:space="preserve"> </w:t>
      </w:r>
      <w:r w:rsidRPr="006F28DF">
        <w:t>were involved in assessment and planning processes. Consumers and representatives</w:t>
      </w:r>
      <w:r w:rsidR="005037F7">
        <w:t xml:space="preserve"> </w:t>
      </w:r>
      <w:r w:rsidRPr="006F28DF">
        <w:t>confirmed they were involved in all aspects of the assessment, planning and needs review</w:t>
      </w:r>
      <w:r w:rsidR="005037F7">
        <w:t xml:space="preserve"> </w:t>
      </w:r>
      <w:r w:rsidRPr="006F28DF">
        <w:t>process. A review of care plans confirmed consumers, representatives, allied health</w:t>
      </w:r>
      <w:r w:rsidR="005037F7">
        <w:t xml:space="preserve"> </w:t>
      </w:r>
      <w:r w:rsidRPr="006F28DF">
        <w:t>professionals and medical practitioners were involved in all aspects of the process.</w:t>
      </w:r>
    </w:p>
    <w:p w14:paraId="72D180F5" w14:textId="3B3DC3A7" w:rsidR="005037F7" w:rsidRDefault="006F28DF" w:rsidP="006F28DF">
      <w:pPr>
        <w:pStyle w:val="NormalArial"/>
      </w:pPr>
      <w:r w:rsidRPr="006F28DF">
        <w:t xml:space="preserve">During this </w:t>
      </w:r>
      <w:r w:rsidR="005037F7">
        <w:t>s</w:t>
      </w:r>
      <w:r w:rsidRPr="006F28DF">
        <w:t xml:space="preserve">ite </w:t>
      </w:r>
      <w:r w:rsidR="005037F7">
        <w:t>a</w:t>
      </w:r>
      <w:r w:rsidRPr="006F28DF">
        <w:t>udit</w:t>
      </w:r>
      <w:r w:rsidR="005037F7">
        <w:t>,</w:t>
      </w:r>
      <w:r w:rsidRPr="006F28DF">
        <w:t xml:space="preserve"> the Assessment Team </w:t>
      </w:r>
      <w:r w:rsidR="005037F7">
        <w:t xml:space="preserve">recommended </w:t>
      </w:r>
      <w:r w:rsidRPr="006F28DF">
        <w:t>Requirement 2(3)(c)</w:t>
      </w:r>
      <w:r w:rsidR="005037F7">
        <w:t xml:space="preserve"> as Met</w:t>
      </w:r>
      <w:r w:rsidR="00741685">
        <w:t xml:space="preserve"> </w:t>
      </w:r>
      <w:r w:rsidR="00741685" w:rsidRPr="00741685">
        <w:t>and, having considered the evidence, I decided the service was compliant with the Requirement.</w:t>
      </w:r>
    </w:p>
    <w:p w14:paraId="403D89F1" w14:textId="34D1D6EC" w:rsidR="00B87DDA" w:rsidRDefault="006F28DF" w:rsidP="006F28DF">
      <w:pPr>
        <w:pStyle w:val="NormalArial"/>
      </w:pPr>
      <w:r w:rsidRPr="006F28DF">
        <w:t>With respect to Requirement 2(3)(d) of the Standards, the service was found non-compliant</w:t>
      </w:r>
      <w:r w:rsidR="005037F7">
        <w:t xml:space="preserve"> </w:t>
      </w:r>
      <w:r w:rsidRPr="006F28DF">
        <w:t xml:space="preserve">following the 2021 </w:t>
      </w:r>
      <w:r w:rsidR="00B87DDA">
        <w:t>s</w:t>
      </w:r>
      <w:r w:rsidRPr="006F28DF">
        <w:t xml:space="preserve">ite </w:t>
      </w:r>
      <w:r w:rsidR="00B87DDA">
        <w:t>a</w:t>
      </w:r>
      <w:r w:rsidRPr="006F28DF">
        <w:t xml:space="preserve">udit, as </w:t>
      </w:r>
      <w:r w:rsidR="000E07C4">
        <w:t xml:space="preserve">the site audit report found </w:t>
      </w:r>
      <w:r w:rsidRPr="006F28DF">
        <w:t>consumers and representatives did not have access to care</w:t>
      </w:r>
      <w:r w:rsidR="005037F7">
        <w:t xml:space="preserve"> </w:t>
      </w:r>
      <w:r w:rsidRPr="006F28DF">
        <w:t>plans.</w:t>
      </w:r>
    </w:p>
    <w:p w14:paraId="2A7E85C3" w14:textId="74F97EC6"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 xml:space="preserve">identified during the 2021 </w:t>
      </w:r>
      <w:r w:rsidR="000E07C4">
        <w:t>s</w:t>
      </w:r>
      <w:r w:rsidRPr="006F28DF">
        <w:t xml:space="preserve">ite </w:t>
      </w:r>
      <w:r w:rsidR="000E07C4">
        <w:t>a</w:t>
      </w:r>
      <w:r w:rsidRPr="006F28DF">
        <w:t xml:space="preserve">udit. </w:t>
      </w:r>
      <w:r w:rsidR="00B87DDA">
        <w:t>These included advising</w:t>
      </w:r>
      <w:r w:rsidRPr="006F28DF">
        <w:t xml:space="preserve"> consumers and representatives</w:t>
      </w:r>
      <w:r w:rsidR="00B87DDA">
        <w:t xml:space="preserve"> </w:t>
      </w:r>
      <w:r w:rsidRPr="006F28DF">
        <w:t>on admission about how they could contribute to the</w:t>
      </w:r>
      <w:r w:rsidR="00B87DDA">
        <w:t>ir</w:t>
      </w:r>
      <w:r w:rsidRPr="006F28DF">
        <w:t xml:space="preserve"> care plan</w:t>
      </w:r>
      <w:r w:rsidR="00B87DDA">
        <w:t>s</w:t>
      </w:r>
      <w:r w:rsidRPr="006F28DF">
        <w:t>, as well as how to</w:t>
      </w:r>
      <w:r w:rsidR="00B87DDA">
        <w:t xml:space="preserve"> </w:t>
      </w:r>
      <w:r w:rsidRPr="006F28DF">
        <w:t>access the document; and consumers and representatives were advised care plans changed in</w:t>
      </w:r>
      <w:r w:rsidR="00B87DDA">
        <w:t xml:space="preserve"> </w:t>
      </w:r>
      <w:r w:rsidRPr="006F28DF">
        <w:t>line with consumers’ needs and therefore, an updated care plan would be available accordingly.</w:t>
      </w:r>
      <w:r w:rsidR="00B87DDA">
        <w:t xml:space="preserve"> </w:t>
      </w:r>
      <w:r w:rsidRPr="006F28DF">
        <w:t>Consumers and representatives confirmed they received care plans in easily understood</w:t>
      </w:r>
      <w:r w:rsidR="00B87DDA">
        <w:t xml:space="preserve"> </w:t>
      </w:r>
      <w:r w:rsidRPr="006F28DF">
        <w:t>formats such as hard copy, electronically or by verbal explanation.</w:t>
      </w:r>
    </w:p>
    <w:p w14:paraId="506D55B0" w14:textId="484BE489" w:rsidR="00B87DDA" w:rsidRDefault="006F28DF" w:rsidP="006F28DF">
      <w:pPr>
        <w:pStyle w:val="NormalArial"/>
      </w:pPr>
      <w:r w:rsidRPr="006F28DF">
        <w:t xml:space="preserve">During this </w:t>
      </w:r>
      <w:r w:rsidR="000E07C4">
        <w:t>s</w:t>
      </w:r>
      <w:r w:rsidRPr="006F28DF">
        <w:t xml:space="preserve">ite </w:t>
      </w:r>
      <w:r w:rsidR="000E07C4">
        <w:t>a</w:t>
      </w:r>
      <w:r w:rsidRPr="006F28DF">
        <w:t xml:space="preserve">udit the Assessment Team </w:t>
      </w:r>
      <w:r w:rsidR="00B87DDA">
        <w:t>recommended</w:t>
      </w:r>
      <w:r w:rsidRPr="006F28DF">
        <w:t xml:space="preserve"> Requirement</w:t>
      </w:r>
      <w:r w:rsidR="00B87DDA">
        <w:t xml:space="preserve"> </w:t>
      </w:r>
      <w:r w:rsidRPr="006F28DF">
        <w:t>2(3)(d)</w:t>
      </w:r>
      <w:r w:rsidR="00B87DDA">
        <w:t xml:space="preserve"> as Met</w:t>
      </w:r>
      <w:r w:rsidR="00741685" w:rsidRPr="00741685">
        <w:rPr>
          <w:rFonts w:ascii="Fira Sans Light" w:hAnsi="Fira Sans Light" w:cstheme="minorBidi"/>
        </w:rPr>
        <w:t xml:space="preserve"> </w:t>
      </w:r>
      <w:r w:rsidR="00741685" w:rsidRPr="00741685">
        <w:t>and, having considered the evidence, I decided the service was compliant with the Requirement.</w:t>
      </w:r>
    </w:p>
    <w:p w14:paraId="0E59C2DF" w14:textId="77777777" w:rsidR="00B87DDA" w:rsidRDefault="006F28DF" w:rsidP="006F28DF">
      <w:pPr>
        <w:pStyle w:val="NormalArial"/>
      </w:pPr>
      <w:r w:rsidRPr="006F28DF">
        <w:t>With respect to Requirement 2(3)(e) of the Standards, the service was found non-compliant</w:t>
      </w:r>
      <w:r w:rsidR="00B87DDA">
        <w:t xml:space="preserve"> </w:t>
      </w:r>
      <w:r w:rsidRPr="006F28DF">
        <w:t xml:space="preserve">following the 2021 </w:t>
      </w:r>
      <w:r w:rsidR="00B87DDA">
        <w:t>s</w:t>
      </w:r>
      <w:r w:rsidRPr="006F28DF">
        <w:t xml:space="preserve">ite </w:t>
      </w:r>
      <w:r w:rsidR="00B87DDA">
        <w:t>a</w:t>
      </w:r>
      <w:r w:rsidRPr="006F28DF">
        <w:t>udit, as adverse events affecting consumers were not investigated to</w:t>
      </w:r>
      <w:r w:rsidR="00B87DDA">
        <w:t xml:space="preserve"> </w:t>
      </w:r>
      <w:r w:rsidRPr="006F28DF">
        <w:t>identify the cause, re</w:t>
      </w:r>
      <w:r w:rsidR="00B87DDA">
        <w:t>-</w:t>
      </w:r>
      <w:r w:rsidRPr="006F28DF">
        <w:t>assess consumers’ needs and develop future interventions</w:t>
      </w:r>
      <w:r w:rsidR="00B87DDA">
        <w:t>.</w:t>
      </w:r>
    </w:p>
    <w:p w14:paraId="137281C2" w14:textId="5B9C91BA"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 xml:space="preserve">identified during the 2021 </w:t>
      </w:r>
      <w:r w:rsidR="000E07C4">
        <w:t>s</w:t>
      </w:r>
      <w:r w:rsidRPr="006F28DF">
        <w:t xml:space="preserve">ite </w:t>
      </w:r>
      <w:r w:rsidR="000E07C4">
        <w:t>a</w:t>
      </w:r>
      <w:r w:rsidRPr="006F28DF">
        <w:t>udit. For example: consumers’ care plans were reviewed</w:t>
      </w:r>
      <w:r w:rsidR="00B87DDA">
        <w:t xml:space="preserve"> </w:t>
      </w:r>
      <w:r w:rsidRPr="006F28DF">
        <w:t>quarterly or when their needs changed; care plan reviews were conducted by a registered nurse</w:t>
      </w:r>
      <w:r w:rsidR="00B87DDA">
        <w:t xml:space="preserve"> </w:t>
      </w:r>
      <w:r w:rsidRPr="006F28DF">
        <w:t>and included consumers’ families, general practitioners and allied health professionals; and</w:t>
      </w:r>
      <w:r w:rsidR="00B87DDA">
        <w:t xml:space="preserve"> </w:t>
      </w:r>
      <w:r w:rsidRPr="006F28DF">
        <w:t>clinical incidents were discussed weekly to consider how to minimise reoccurrences.</w:t>
      </w:r>
      <w:r w:rsidR="00B87DDA">
        <w:t xml:space="preserve"> </w:t>
      </w:r>
      <w:r w:rsidRPr="006F28DF">
        <w:lastRenderedPageBreak/>
        <w:t>Consumers and representatives confirmed care and services were reviewed when</w:t>
      </w:r>
      <w:r w:rsidR="00B87DDA">
        <w:t xml:space="preserve"> </w:t>
      </w:r>
      <w:r w:rsidRPr="006F28DF">
        <w:t>circumstances changed. A review of consumers’ care plans showed most had been reviewed</w:t>
      </w:r>
      <w:r w:rsidR="00B87DDA">
        <w:t xml:space="preserve"> </w:t>
      </w:r>
      <w:r w:rsidRPr="006F28DF">
        <w:t>in the previous three months.</w:t>
      </w:r>
    </w:p>
    <w:p w14:paraId="351B8D6A" w14:textId="6C014B61" w:rsidR="006F28DF"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 xml:space="preserve">2(3)(e) </w:t>
      </w:r>
      <w:r w:rsidR="00B87DDA">
        <w:t>as Met</w:t>
      </w:r>
      <w:r w:rsidR="00741685" w:rsidRPr="00741685">
        <w:rPr>
          <w:rFonts w:ascii="Fira Sans Light" w:hAnsi="Fira Sans Light" w:cstheme="minorBidi"/>
        </w:rPr>
        <w:t xml:space="preserve"> </w:t>
      </w:r>
      <w:r w:rsidR="00741685" w:rsidRPr="00741685">
        <w:t>and, having considered the evidence, I decided the service was compliant with the Requirement.</w:t>
      </w:r>
    </w:p>
    <w:p w14:paraId="45B188D3" w14:textId="77777777" w:rsidR="0087700C" w:rsidRPr="00334B7D" w:rsidRDefault="00D87E7C" w:rsidP="0036130C">
      <w:pPr>
        <w:pStyle w:val="NormalArial"/>
      </w:pPr>
      <w:r w:rsidRPr="00996FAF">
        <w:br w:type="page"/>
      </w:r>
    </w:p>
    <w:p w14:paraId="46DAE3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85045F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6532E67"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27F78A" w14:textId="715CF235"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2387C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916F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E12830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389A9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8ED1B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1145C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AEE8BE" w14:textId="3568BE7D" w:rsidR="00FC045E" w:rsidRPr="00996FAF" w:rsidRDefault="001242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9E210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BE2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DDD34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FF0635" w14:textId="270647E7" w:rsidR="00FC045E" w:rsidRPr="00996FAF" w:rsidRDefault="001242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65BAF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5FA7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146507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188D525" w14:textId="458208A0" w:rsidR="00FC045E" w:rsidRPr="00996FAF" w:rsidRDefault="001242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531EC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27D5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4FEDE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670C63" w14:textId="781BB8F6" w:rsidR="00FC045E" w:rsidRPr="00996FAF" w:rsidRDefault="0012424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8248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FEEC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088DF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D3AC0ED" w14:textId="700E0F55" w:rsidR="00FC045E" w:rsidRPr="00996FAF" w:rsidRDefault="001242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09209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468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A95849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0B6407" w14:textId="503BA27B" w:rsidR="00FC045E" w:rsidRPr="00996FAF" w:rsidRDefault="0012424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3126A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4BFC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0AD736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3229C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78FFC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F911EB" w14:textId="7C77ED69" w:rsidR="00FC045E" w:rsidRPr="00996FAF" w:rsidRDefault="001242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D4E67">
                  <w:rPr>
                    <w:rFonts w:ascii="Arial" w:hAnsi="Arial" w:cs="Arial"/>
                    <w:color w:val="auto"/>
                  </w:rPr>
                  <w:t>Compliant</w:t>
                </w:r>
              </w:sdtContent>
            </w:sdt>
            <w:r w:rsidR="00FC045E" w:rsidRPr="00996FAF" w:rsidDel="00640D2A">
              <w:rPr>
                <w:rFonts w:ascii="Arial" w:hAnsi="Arial" w:cs="Arial"/>
                <w:color w:val="0000FF"/>
              </w:rPr>
              <w:t xml:space="preserve"> </w:t>
            </w:r>
          </w:p>
        </w:tc>
      </w:tr>
    </w:tbl>
    <w:p w14:paraId="1EA5D7E6" w14:textId="77777777" w:rsidR="00D87E7C" w:rsidRDefault="00D87E7C" w:rsidP="00D87E7C">
      <w:pPr>
        <w:pStyle w:val="Heading20"/>
      </w:pPr>
      <w:r w:rsidRPr="00996FAF">
        <w:t>Findings</w:t>
      </w:r>
    </w:p>
    <w:p w14:paraId="304FEBBC" w14:textId="77777777" w:rsidR="00B87DDA" w:rsidRDefault="006F28DF" w:rsidP="006F28DF">
      <w:pPr>
        <w:pStyle w:val="NormalArial"/>
      </w:pPr>
      <w:r w:rsidRPr="006F28DF">
        <w:t>The Quality Standard is assessed as Compliant as seven of the seven specific requirements</w:t>
      </w:r>
      <w:r w:rsidR="00B87DDA">
        <w:t xml:space="preserve"> </w:t>
      </w:r>
      <w:r w:rsidRPr="006F28DF">
        <w:t>were assessed as Compliant.</w:t>
      </w:r>
    </w:p>
    <w:p w14:paraId="29FC1078" w14:textId="77777777" w:rsidR="00B87DDA" w:rsidRDefault="006F28DF" w:rsidP="006F28DF">
      <w:pPr>
        <w:pStyle w:val="NormalArial"/>
      </w:pPr>
      <w:r w:rsidRPr="006F28DF">
        <w:t>With respect to Requirement 3(3)(a) of the Standards, the service was found non-compliant</w:t>
      </w:r>
      <w:r w:rsidR="00B87DDA">
        <w:t xml:space="preserve"> </w:t>
      </w:r>
      <w:r w:rsidRPr="006F28DF">
        <w:t xml:space="preserve">following the 2021 </w:t>
      </w:r>
      <w:r w:rsidR="00B87DDA">
        <w:t>s</w:t>
      </w:r>
      <w:r w:rsidRPr="006F28DF">
        <w:t xml:space="preserve">ite </w:t>
      </w:r>
      <w:r w:rsidR="00B87DDA">
        <w:t>a</w:t>
      </w:r>
      <w:r w:rsidRPr="006F28DF">
        <w:t>udit, as consumers had not received care tailored to their needs, nor</w:t>
      </w:r>
      <w:r w:rsidR="00B87DDA">
        <w:t xml:space="preserve"> </w:t>
      </w:r>
      <w:r w:rsidRPr="006F28DF">
        <w:t>did the care provided optimise their well-being. For example, care was deficient following falls,</w:t>
      </w:r>
      <w:r w:rsidR="00B87DDA">
        <w:t xml:space="preserve"> </w:t>
      </w:r>
      <w:r w:rsidRPr="006F28DF">
        <w:t>wound care, skin integrity, behaviour management and pain management. Further,</w:t>
      </w:r>
      <w:r w:rsidR="00B87DDA">
        <w:t xml:space="preserve"> </w:t>
      </w:r>
      <w:r w:rsidRPr="006F28DF">
        <w:t>documentation related to some consumers was absent, inaccurate or incomplete.</w:t>
      </w:r>
    </w:p>
    <w:p w14:paraId="719C9DE5" w14:textId="77777777"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 xml:space="preserve">identified during the 2021 </w:t>
      </w:r>
      <w:r w:rsidR="00B87DDA">
        <w:t>s</w:t>
      </w:r>
      <w:r w:rsidRPr="006F28DF">
        <w:t xml:space="preserve">ite </w:t>
      </w:r>
      <w:r w:rsidR="00B87DDA">
        <w:t>a</w:t>
      </w:r>
      <w:r w:rsidRPr="006F28DF">
        <w:t>udit. For example: policies and procedures reflected best</w:t>
      </w:r>
      <w:r w:rsidR="00B87DDA">
        <w:t xml:space="preserve"> </w:t>
      </w:r>
      <w:r w:rsidRPr="006F28DF">
        <w:t>practice in care and service provision; consumers received holistic care which considered all</w:t>
      </w:r>
      <w:r w:rsidR="00B87DDA">
        <w:t xml:space="preserve"> </w:t>
      </w:r>
      <w:r w:rsidRPr="006F28DF">
        <w:t>aspects of their lives; and consumers had access to their own general practitioners</w:t>
      </w:r>
      <w:r w:rsidR="00B87DDA">
        <w:t>.</w:t>
      </w:r>
    </w:p>
    <w:p w14:paraId="1DFF0C81" w14:textId="77777777" w:rsidR="00B87DDA" w:rsidRDefault="006F28DF" w:rsidP="006F28DF">
      <w:pPr>
        <w:pStyle w:val="NormalArial"/>
      </w:pPr>
      <w:r w:rsidRPr="006F28DF">
        <w:lastRenderedPageBreak/>
        <w:t>Consumers confirmed their care and services were tailored to their needs and optimised their</w:t>
      </w:r>
      <w:r w:rsidR="00B87DDA">
        <w:t xml:space="preserve"> </w:t>
      </w:r>
      <w:r w:rsidRPr="006F28DF">
        <w:t>health and well-being. Staff understood consumers’ individual needs, which were recorded i</w:t>
      </w:r>
      <w:r w:rsidR="00B87DDA">
        <w:t xml:space="preserve">n </w:t>
      </w:r>
      <w:r w:rsidRPr="006F28DF">
        <w:t>care plans and reflected people’s specific preferences.</w:t>
      </w:r>
    </w:p>
    <w:p w14:paraId="79A892F4" w14:textId="5C0A7CBF"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3(3)(a)</w:t>
      </w:r>
      <w:r w:rsidR="00B87DDA">
        <w:t xml:space="preserve"> as Met</w:t>
      </w:r>
      <w:r w:rsidR="00741685" w:rsidRPr="00741685">
        <w:rPr>
          <w:rFonts w:ascii="Fira Sans Light" w:hAnsi="Fira Sans Light" w:cstheme="minorBidi"/>
        </w:rPr>
        <w:t xml:space="preserve"> </w:t>
      </w:r>
      <w:r w:rsidR="00741685" w:rsidRPr="00741685">
        <w:t>and, having considered the evidence, I decided the service was compliant with the Requirement.</w:t>
      </w:r>
    </w:p>
    <w:p w14:paraId="63155E59" w14:textId="1353E974" w:rsidR="00B87DDA" w:rsidRDefault="006F28DF" w:rsidP="006F28DF">
      <w:pPr>
        <w:pStyle w:val="NormalArial"/>
      </w:pPr>
      <w:r w:rsidRPr="006F28DF">
        <w:t>With respect to Requirement 3(3)(b) of the Standards, the service was found non-compliant</w:t>
      </w:r>
      <w:r w:rsidR="00B87DDA">
        <w:t xml:space="preserve"> </w:t>
      </w:r>
      <w:r w:rsidRPr="006F28DF">
        <w:t xml:space="preserve">following the 2021 </w:t>
      </w:r>
      <w:r w:rsidR="00741685">
        <w:t>s</w:t>
      </w:r>
      <w:r w:rsidRPr="006F28DF">
        <w:t xml:space="preserve">ite </w:t>
      </w:r>
      <w:r w:rsidR="00741685">
        <w:t>a</w:t>
      </w:r>
      <w:r w:rsidRPr="006F28DF">
        <w:t>udit, as high-impact or high-prevalence risks to consumers were not</w:t>
      </w:r>
      <w:r w:rsidR="00B87DDA">
        <w:t xml:space="preserve"> </w:t>
      </w:r>
      <w:r w:rsidRPr="006F28DF">
        <w:t>effectively managed. For example, significant numbers of incidents which posed risks to</w:t>
      </w:r>
      <w:r w:rsidR="00B87DDA">
        <w:t xml:space="preserve"> </w:t>
      </w:r>
      <w:r w:rsidRPr="006F28DF">
        <w:t>consumers were not investigated to determine the cause or develop interventions to prevent</w:t>
      </w:r>
      <w:r w:rsidR="00B87DDA">
        <w:t xml:space="preserve"> </w:t>
      </w:r>
      <w:r w:rsidRPr="006F28DF">
        <w:t>future incidents</w:t>
      </w:r>
      <w:r w:rsidR="00B87DDA">
        <w:t>.</w:t>
      </w:r>
    </w:p>
    <w:p w14:paraId="015DE6BD" w14:textId="0586A3D6" w:rsidR="00B87DDA" w:rsidRDefault="006F28DF" w:rsidP="006F28DF">
      <w:pPr>
        <w:pStyle w:val="NormalArial"/>
      </w:pPr>
      <w:r w:rsidRPr="006F28DF">
        <w:t xml:space="preserve">This </w:t>
      </w:r>
      <w:r w:rsidR="00741685">
        <w:t>s</w:t>
      </w:r>
      <w:r w:rsidRPr="006F28DF">
        <w:t xml:space="preserve">ite </w:t>
      </w:r>
      <w:r w:rsidR="00741685">
        <w:t>a</w:t>
      </w:r>
      <w:r w:rsidRPr="006F28DF">
        <w:t>udit found the service had introduced measures in response to the non-compliance</w:t>
      </w:r>
      <w:r w:rsidR="00B87DDA">
        <w:t xml:space="preserve"> </w:t>
      </w:r>
      <w:r w:rsidRPr="006F28DF">
        <w:t xml:space="preserve">identified during the 2021 </w:t>
      </w:r>
      <w:r w:rsidR="00741685">
        <w:t>s</w:t>
      </w:r>
      <w:r w:rsidRPr="006F28DF">
        <w:t xml:space="preserve">ite </w:t>
      </w:r>
      <w:r w:rsidR="00741685">
        <w:t>a</w:t>
      </w:r>
      <w:r w:rsidRPr="006F28DF">
        <w:t>udit. For example: risk assessments were included and</w:t>
      </w:r>
      <w:r w:rsidR="00B87DDA">
        <w:t xml:space="preserve"> </w:t>
      </w:r>
      <w:r w:rsidRPr="006F28DF">
        <w:t>monitored in the electronic care management system; consumer safety was reviewed quarterly;</w:t>
      </w:r>
      <w:r w:rsidR="00B87DDA">
        <w:t xml:space="preserve"> </w:t>
      </w:r>
      <w:r w:rsidRPr="006F28DF">
        <w:t>staff received training in risk management; and the board of directors received detailed risk</w:t>
      </w:r>
      <w:r w:rsidR="00B87DDA">
        <w:t xml:space="preserve"> </w:t>
      </w:r>
      <w:r w:rsidRPr="006F28DF">
        <w:t>reports. Consumers confirmed risks to their health and well-being had been managed. Staff</w:t>
      </w:r>
      <w:r w:rsidR="00B87DDA">
        <w:t xml:space="preserve"> </w:t>
      </w:r>
      <w:r w:rsidRPr="006F28DF">
        <w:t>identified high-impact risks to consumers included falls, pressure injuries, wound management,</w:t>
      </w:r>
      <w:r w:rsidR="00B87DDA">
        <w:t xml:space="preserve"> </w:t>
      </w:r>
      <w:r w:rsidRPr="006F28DF">
        <w:t>unplanned weight loss and medication management. A review of care plans confirmed risks to</w:t>
      </w:r>
      <w:r w:rsidR="00B87DDA">
        <w:t xml:space="preserve"> </w:t>
      </w:r>
      <w:r w:rsidRPr="006F28DF">
        <w:t>consumers were identified, managed and prevented.</w:t>
      </w:r>
    </w:p>
    <w:p w14:paraId="5757D9BA" w14:textId="04BA7D41"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3(3)(b)</w:t>
      </w:r>
      <w:r w:rsidR="00B87DDA">
        <w:t xml:space="preserve"> as Met</w:t>
      </w:r>
      <w:r w:rsidR="00741685">
        <w:t xml:space="preserve"> </w:t>
      </w:r>
      <w:r w:rsidR="00741685" w:rsidRPr="00741685">
        <w:t>and, having considered the evidence, I decided the service was compliant with the Requirement.</w:t>
      </w:r>
    </w:p>
    <w:p w14:paraId="063F0F1D" w14:textId="77777777" w:rsidR="00B87DDA" w:rsidRDefault="006F28DF" w:rsidP="006F28DF">
      <w:pPr>
        <w:pStyle w:val="NormalArial"/>
      </w:pPr>
      <w:r w:rsidRPr="006F28DF">
        <w:t>With respect to Requirement 3(3)(c) of the Standards, the service was found non-compliant</w:t>
      </w:r>
      <w:r w:rsidR="00B87DDA">
        <w:t xml:space="preserve"> </w:t>
      </w:r>
      <w:r w:rsidRPr="006F28DF">
        <w:t xml:space="preserve">following the 2021 </w:t>
      </w:r>
      <w:r w:rsidR="00B87DDA">
        <w:t>si</w:t>
      </w:r>
      <w:r w:rsidRPr="006F28DF">
        <w:t xml:space="preserve">te </w:t>
      </w:r>
      <w:r w:rsidR="00B87DDA">
        <w:t>a</w:t>
      </w:r>
      <w:r w:rsidRPr="006F28DF">
        <w:t>udit, as the needs, goals and preferences of consumers nearing end of</w:t>
      </w:r>
      <w:r w:rsidR="00B87DDA">
        <w:t xml:space="preserve"> </w:t>
      </w:r>
      <w:r w:rsidRPr="006F28DF">
        <w:t>life were not met</w:t>
      </w:r>
      <w:r w:rsidR="00B87DDA">
        <w:t>.</w:t>
      </w:r>
    </w:p>
    <w:p w14:paraId="77E24DC3" w14:textId="396D062F"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 xml:space="preserve">identified during the 2021 </w:t>
      </w:r>
      <w:r w:rsidR="00B87DDA">
        <w:t>s</w:t>
      </w:r>
      <w:r w:rsidRPr="006F28DF">
        <w:t xml:space="preserve">ite </w:t>
      </w:r>
      <w:r w:rsidR="00B87DDA">
        <w:t>a</w:t>
      </w:r>
      <w:r w:rsidRPr="006F28DF">
        <w:t>udit. For example: end of life wishes were included with needs</w:t>
      </w:r>
      <w:r w:rsidR="00B87DDA">
        <w:t xml:space="preserve"> </w:t>
      </w:r>
      <w:r w:rsidRPr="006F28DF">
        <w:t>assessments; and staff received palliative care training. A review of care plans confirmed</w:t>
      </w:r>
      <w:r w:rsidR="00B87DDA">
        <w:t xml:space="preserve"> </w:t>
      </w:r>
      <w:r w:rsidRPr="006F28DF">
        <w:t>consumers’ end of life needs, goals and preferences were assessed and documented.</w:t>
      </w:r>
    </w:p>
    <w:p w14:paraId="106BE893" w14:textId="16FF184B"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recommended</w:t>
      </w:r>
      <w:r w:rsidRPr="006F28DF">
        <w:t xml:space="preserve"> Requirement</w:t>
      </w:r>
      <w:r w:rsidR="00B87DDA">
        <w:t xml:space="preserve"> </w:t>
      </w:r>
      <w:r w:rsidRPr="006F28DF">
        <w:t>3(3)(c)</w:t>
      </w:r>
      <w:r w:rsidR="00B87DDA">
        <w:t xml:space="preserve"> as Met</w:t>
      </w:r>
      <w:r w:rsidR="00741685">
        <w:t xml:space="preserve"> </w:t>
      </w:r>
      <w:r w:rsidR="00741685" w:rsidRPr="00741685">
        <w:t>and, having considered the evidence, I decided the service was compliant with the Requirement.</w:t>
      </w:r>
    </w:p>
    <w:p w14:paraId="62B8E051" w14:textId="77777777" w:rsidR="00B87DDA" w:rsidRDefault="006F28DF" w:rsidP="006F28DF">
      <w:pPr>
        <w:pStyle w:val="NormalArial"/>
      </w:pPr>
      <w:r w:rsidRPr="006F28DF">
        <w:t>With respect to Requirement 3(3)(d) of the Standards, the service was found non-compliant</w:t>
      </w:r>
      <w:r w:rsidR="00B87DDA">
        <w:t xml:space="preserve"> </w:t>
      </w:r>
      <w:r w:rsidRPr="006F28DF">
        <w:t xml:space="preserve">following the 2021 </w:t>
      </w:r>
      <w:r w:rsidR="00B87DDA">
        <w:t>s</w:t>
      </w:r>
      <w:r w:rsidRPr="006F28DF">
        <w:t xml:space="preserve">ite </w:t>
      </w:r>
      <w:r w:rsidR="00B87DDA">
        <w:t>a</w:t>
      </w:r>
      <w:r w:rsidRPr="006F28DF">
        <w:t>udit, as the deterioration to consumers’ conditions was not always</w:t>
      </w:r>
      <w:r w:rsidR="00B87DDA">
        <w:t xml:space="preserve"> </w:t>
      </w:r>
      <w:r w:rsidRPr="006F28DF">
        <w:t>identified or responded to in a timely manner</w:t>
      </w:r>
      <w:r w:rsidR="00B87DDA">
        <w:t>.</w:t>
      </w:r>
    </w:p>
    <w:p w14:paraId="401A9B28" w14:textId="15705192" w:rsidR="00B87DDA" w:rsidRDefault="006F28DF" w:rsidP="006F28DF">
      <w:pPr>
        <w:pStyle w:val="NormalArial"/>
      </w:pPr>
      <w:r w:rsidRPr="006F28DF">
        <w:t xml:space="preserve">This </w:t>
      </w:r>
      <w:r w:rsidR="00741685">
        <w:t>s</w:t>
      </w:r>
      <w:r w:rsidRPr="006F28DF">
        <w:t xml:space="preserve">ite </w:t>
      </w:r>
      <w:r w:rsidR="00741685">
        <w:t>a</w:t>
      </w:r>
      <w:r w:rsidRPr="006F28DF">
        <w:t>udit found the service had introduced measures in response to the non-compliance</w:t>
      </w:r>
      <w:r w:rsidR="00B87DDA">
        <w:t xml:space="preserve"> </w:t>
      </w:r>
      <w:r w:rsidRPr="006F28DF">
        <w:t xml:space="preserve">identified during the 2021 </w:t>
      </w:r>
      <w:r w:rsidR="00B87DDA">
        <w:t>s</w:t>
      </w:r>
      <w:r w:rsidRPr="006F28DF">
        <w:t xml:space="preserve">ite </w:t>
      </w:r>
      <w:r w:rsidR="00B87DDA">
        <w:t>a</w:t>
      </w:r>
      <w:r w:rsidRPr="006F28DF">
        <w:t>udit. For example: implementation of a policy, procedure and</w:t>
      </w:r>
      <w:r w:rsidR="00B87DDA">
        <w:t xml:space="preserve"> </w:t>
      </w:r>
      <w:r w:rsidRPr="006F28DF">
        <w:t>training which guided staff in recognising consumer deterioration; use of pain management</w:t>
      </w:r>
      <w:r w:rsidR="00B87DDA">
        <w:t xml:space="preserve"> </w:t>
      </w:r>
      <w:r w:rsidRPr="006F28DF">
        <w:t>assessment tools and the development of plans in consultation with the consumer, clinical staff,</w:t>
      </w:r>
      <w:r w:rsidR="00B87DDA">
        <w:t xml:space="preserve"> </w:t>
      </w:r>
      <w:r w:rsidRPr="006F28DF">
        <w:t>general practitioners and allied health professionals; and clinical staff and general practitioners</w:t>
      </w:r>
      <w:r w:rsidR="00B87DDA">
        <w:t xml:space="preserve"> </w:t>
      </w:r>
      <w:r w:rsidRPr="006F28DF">
        <w:t>reviewed consumers’ pain medications for effectiveness. Consumers were satisfied with the</w:t>
      </w:r>
      <w:r w:rsidR="00B87DDA">
        <w:t xml:space="preserve"> </w:t>
      </w:r>
      <w:r w:rsidRPr="006F28DF">
        <w:t>recognition of deterioration to their conditions. Staff described recent examples of when</w:t>
      </w:r>
      <w:r w:rsidR="00B87DDA">
        <w:t xml:space="preserve"> </w:t>
      </w:r>
      <w:r w:rsidRPr="006F28DF">
        <w:t>deterioration to consumers’ conditions had been identified and a response applied, which was</w:t>
      </w:r>
      <w:r w:rsidR="00B87DDA">
        <w:t xml:space="preserve"> </w:t>
      </w:r>
      <w:r w:rsidRPr="006F28DF">
        <w:t>confirmed by a review of care plans</w:t>
      </w:r>
      <w:r w:rsidR="00B87DDA">
        <w:t>.</w:t>
      </w:r>
    </w:p>
    <w:p w14:paraId="77B1C5B8" w14:textId="23661DA5"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3(3)(d)</w:t>
      </w:r>
      <w:r w:rsidR="00B87DDA">
        <w:t xml:space="preserve"> as Met</w:t>
      </w:r>
      <w:r w:rsidR="00741685" w:rsidRPr="00741685">
        <w:rPr>
          <w:rFonts w:ascii="Fira Sans Light" w:hAnsi="Fira Sans Light" w:cstheme="minorBidi"/>
        </w:rPr>
        <w:t xml:space="preserve"> </w:t>
      </w:r>
      <w:r w:rsidR="00741685" w:rsidRPr="00741685">
        <w:t>and, having considered the evidence, I decided the service was compliant with the Requirement.</w:t>
      </w:r>
    </w:p>
    <w:p w14:paraId="494A8DC4" w14:textId="77777777" w:rsidR="00B87DDA" w:rsidRDefault="006F28DF" w:rsidP="006F28DF">
      <w:pPr>
        <w:pStyle w:val="NormalArial"/>
      </w:pPr>
      <w:r w:rsidRPr="006F28DF">
        <w:t>With respect to Requirement 3(3)(e) of the Standards, the service was found non-compliant</w:t>
      </w:r>
      <w:r w:rsidR="00B87DDA">
        <w:t xml:space="preserve"> </w:t>
      </w:r>
      <w:r w:rsidRPr="006F28DF">
        <w:t xml:space="preserve">following the 2021 </w:t>
      </w:r>
      <w:r w:rsidR="00B87DDA">
        <w:t>s</w:t>
      </w:r>
      <w:r w:rsidRPr="006F28DF">
        <w:t xml:space="preserve">ite </w:t>
      </w:r>
      <w:r w:rsidR="00B87DDA">
        <w:t>a</w:t>
      </w:r>
      <w:r w:rsidRPr="006F28DF">
        <w:t>udit, as information about consumers’ conditions, needs and</w:t>
      </w:r>
      <w:r w:rsidR="00B87DDA">
        <w:t xml:space="preserve"> </w:t>
      </w:r>
      <w:r w:rsidRPr="006F28DF">
        <w:lastRenderedPageBreak/>
        <w:t>preferences were not always documented within the organisation, and with others where care</w:t>
      </w:r>
      <w:r w:rsidR="00B87DDA">
        <w:t xml:space="preserve"> </w:t>
      </w:r>
      <w:r w:rsidRPr="006F28DF">
        <w:t>was shared.</w:t>
      </w:r>
    </w:p>
    <w:p w14:paraId="74EDCDD6" w14:textId="77777777"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 xml:space="preserve">identified during the 2021 </w:t>
      </w:r>
      <w:r w:rsidR="00B87DDA">
        <w:t>s</w:t>
      </w:r>
      <w:r w:rsidRPr="006F28DF">
        <w:t xml:space="preserve">ite </w:t>
      </w:r>
      <w:r w:rsidR="00B87DDA">
        <w:t>a</w:t>
      </w:r>
      <w:r w:rsidRPr="006F28DF">
        <w:t>udit. For example: a shift handover for care staff and clinical</w:t>
      </w:r>
      <w:r w:rsidR="00B87DDA">
        <w:t xml:space="preserve"> </w:t>
      </w:r>
      <w:r w:rsidRPr="006F28DF">
        <w:t>staff; and use of an electronic care management system for which staff had password-protected</w:t>
      </w:r>
      <w:r w:rsidR="00B87DDA">
        <w:t xml:space="preserve"> </w:t>
      </w:r>
      <w:r w:rsidRPr="006F28DF">
        <w:t>access. Consumers were satisfied with how their information was shared within the</w:t>
      </w:r>
      <w:r w:rsidR="00B87DDA">
        <w:t xml:space="preserve"> </w:t>
      </w:r>
      <w:r w:rsidRPr="006F28DF">
        <w:t>organisation and with other service providers. Staff confirmed information about consumers</w:t>
      </w:r>
      <w:r w:rsidR="00B87DDA">
        <w:t xml:space="preserve">’ </w:t>
      </w:r>
      <w:r w:rsidRPr="006F28DF">
        <w:t>care was communicated through verbal shift handovers, in meetings and by accessing care</w:t>
      </w:r>
      <w:r w:rsidR="00B87DDA">
        <w:t xml:space="preserve"> </w:t>
      </w:r>
      <w:r w:rsidRPr="006F28DF">
        <w:t>plans</w:t>
      </w:r>
      <w:r w:rsidR="00B87DDA">
        <w:t>.</w:t>
      </w:r>
    </w:p>
    <w:p w14:paraId="204AD1A4" w14:textId="00E86F25"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 xml:space="preserve">3(3)(e) </w:t>
      </w:r>
      <w:r w:rsidR="00B87DDA">
        <w:t>as Met</w:t>
      </w:r>
      <w:r w:rsidR="00741685" w:rsidRPr="00741685">
        <w:rPr>
          <w:rFonts w:ascii="Fira Sans Light" w:hAnsi="Fira Sans Light" w:cstheme="minorBidi"/>
        </w:rPr>
        <w:t xml:space="preserve"> </w:t>
      </w:r>
      <w:r w:rsidR="00741685" w:rsidRPr="00741685">
        <w:t>and, having considered the evidence, I decided the service was compliant with the Requirement.</w:t>
      </w:r>
    </w:p>
    <w:p w14:paraId="328D5CD0" w14:textId="77777777" w:rsidR="00B87DDA" w:rsidRDefault="006F28DF" w:rsidP="006F28DF">
      <w:pPr>
        <w:pStyle w:val="NormalArial"/>
      </w:pPr>
      <w:r w:rsidRPr="006F28DF">
        <w:t>With respect to Requirement 3(3)(f) of the Standards, the service was found non-compliant</w:t>
      </w:r>
      <w:r w:rsidR="00B87DDA">
        <w:t xml:space="preserve"> </w:t>
      </w:r>
      <w:r w:rsidRPr="006F28DF">
        <w:t xml:space="preserve">following the 2021 </w:t>
      </w:r>
      <w:r w:rsidR="00B87DDA">
        <w:t>s</w:t>
      </w:r>
      <w:r w:rsidRPr="006F28DF">
        <w:t xml:space="preserve">ite </w:t>
      </w:r>
      <w:r w:rsidR="00B87DDA">
        <w:t>a</w:t>
      </w:r>
      <w:r w:rsidRPr="006F28DF">
        <w:t>udit, as the service had not made timely and appropriate referrals to</w:t>
      </w:r>
      <w:r w:rsidR="00B87DDA">
        <w:t xml:space="preserve"> </w:t>
      </w:r>
      <w:r w:rsidRPr="006F28DF">
        <w:t>other providers of clinical care</w:t>
      </w:r>
      <w:r w:rsidR="00B87DDA">
        <w:t>.</w:t>
      </w:r>
    </w:p>
    <w:p w14:paraId="71DA6736" w14:textId="77777777" w:rsidR="00B87DDA" w:rsidRDefault="006F28DF" w:rsidP="006F28DF">
      <w:pPr>
        <w:pStyle w:val="NormalArial"/>
      </w:pPr>
      <w:r w:rsidRPr="006F28DF">
        <w:t xml:space="preserve">This </w:t>
      </w:r>
      <w:r w:rsidR="00B87DDA">
        <w:t>s</w:t>
      </w:r>
      <w:r w:rsidRPr="006F28DF">
        <w:t xml:space="preserve">ite </w:t>
      </w:r>
      <w:r w:rsidR="00B87DDA">
        <w:t>a</w:t>
      </w:r>
      <w:r w:rsidRPr="006F28DF">
        <w:t>udit found the service had introduced measures in response to the non-compliance</w:t>
      </w:r>
      <w:r w:rsidR="00B87DDA">
        <w:t xml:space="preserve"> </w:t>
      </w:r>
      <w:r w:rsidRPr="006F28DF">
        <w:t>identified during the 2021 Site Audit. For example: the continuous improvement and clinical</w:t>
      </w:r>
      <w:r w:rsidR="00B87DDA">
        <w:t xml:space="preserve"> </w:t>
      </w:r>
      <w:r w:rsidRPr="006F28DF">
        <w:t>governance committees met monthly to discuss consumers’ referrals to external providers;</w:t>
      </w:r>
      <w:r w:rsidR="00B87DDA">
        <w:t xml:space="preserve"> </w:t>
      </w:r>
      <w:r w:rsidRPr="006F28DF">
        <w:t>referral systems were introduced to ensure documentation was completed; and referrals were</w:t>
      </w:r>
      <w:r w:rsidR="00B87DDA">
        <w:t xml:space="preserve"> </w:t>
      </w:r>
      <w:r w:rsidRPr="006F28DF">
        <w:t>followed-up as needed. Consumers were satisfied with the service’s referral process, which</w:t>
      </w:r>
      <w:r w:rsidR="00B87DDA">
        <w:t xml:space="preserve"> </w:t>
      </w:r>
      <w:r w:rsidRPr="006F28DF">
        <w:t xml:space="preserve">staff described during this </w:t>
      </w:r>
      <w:r w:rsidR="00B87DDA">
        <w:t>si</w:t>
      </w:r>
      <w:r w:rsidRPr="006F28DF">
        <w:t xml:space="preserve">te </w:t>
      </w:r>
      <w:r w:rsidR="00B87DDA">
        <w:t>a</w:t>
      </w:r>
      <w:r w:rsidRPr="006F28DF">
        <w:t>udit. A review of consumers’ care plans confirmed referrals</w:t>
      </w:r>
      <w:r w:rsidR="00B87DDA">
        <w:t xml:space="preserve"> were</w:t>
      </w:r>
      <w:r w:rsidRPr="006F28DF">
        <w:t xml:space="preserve"> made to external providers of care and services</w:t>
      </w:r>
      <w:r w:rsidR="00B87DDA">
        <w:t>.</w:t>
      </w:r>
    </w:p>
    <w:p w14:paraId="20569701" w14:textId="282772BD" w:rsidR="00B87DDA" w:rsidRDefault="006F28DF" w:rsidP="006F28DF">
      <w:pPr>
        <w:pStyle w:val="NormalArial"/>
      </w:pPr>
      <w:r w:rsidRPr="006F28DF">
        <w:t xml:space="preserve">During this </w:t>
      </w:r>
      <w:r w:rsidR="00B87DDA">
        <w:t>s</w:t>
      </w:r>
      <w:r w:rsidRPr="006F28DF">
        <w:t xml:space="preserve">ite </w:t>
      </w:r>
      <w:r w:rsidR="00B87DDA">
        <w:t>a</w:t>
      </w:r>
      <w:r w:rsidRPr="006F28DF">
        <w:t>udit</w:t>
      </w:r>
      <w:r w:rsidR="00B87DDA">
        <w:t>,</w:t>
      </w:r>
      <w:r w:rsidRPr="006F28DF">
        <w:t xml:space="preserve"> the Assessment Team </w:t>
      </w:r>
      <w:r w:rsidR="00B87DDA">
        <w:t xml:space="preserve">recommended </w:t>
      </w:r>
      <w:r w:rsidRPr="006F28DF">
        <w:t>Requirement</w:t>
      </w:r>
      <w:r w:rsidR="00B87DDA">
        <w:t xml:space="preserve"> </w:t>
      </w:r>
      <w:r w:rsidRPr="006F28DF">
        <w:t>3(3)(f)</w:t>
      </w:r>
      <w:r w:rsidR="00B87DDA">
        <w:t xml:space="preserve"> as Met</w:t>
      </w:r>
      <w:r w:rsidR="00741685">
        <w:t xml:space="preserve"> </w:t>
      </w:r>
      <w:r w:rsidR="00741685" w:rsidRPr="00741685">
        <w:t>and, having considered the evidence, I decided the service was compliant with the Requirement.</w:t>
      </w:r>
    </w:p>
    <w:p w14:paraId="68A542FC" w14:textId="53E1129E" w:rsidR="002B0C90" w:rsidRPr="00262C0B" w:rsidRDefault="006F28DF" w:rsidP="006F28DF">
      <w:pPr>
        <w:pStyle w:val="NormalArial"/>
      </w:pPr>
      <w:r w:rsidRPr="006F28DF">
        <w:t>With respect to Requirement 3(3)(g) of the Standards, the service had processes in place to</w:t>
      </w:r>
      <w:r w:rsidR="00B87DDA">
        <w:t xml:space="preserve"> </w:t>
      </w:r>
      <w:r w:rsidRPr="006F28DF">
        <w:t>minimise infection-related risks and support the appropriate prescribing of antibiotics.</w:t>
      </w:r>
      <w:r w:rsidR="002B0C90">
        <w:br w:type="page"/>
      </w:r>
    </w:p>
    <w:p w14:paraId="2707A8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5F2D80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BE8245F"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3C84B05" w14:textId="15C4BFBC"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48EF1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777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9961C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49F501" w14:textId="577AC583" w:rsidR="00FC045E" w:rsidRPr="00996FAF" w:rsidRDefault="001242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DE9ED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858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45C92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543108B" w14:textId="1A4038C0" w:rsidR="00FC045E" w:rsidRPr="00996FAF" w:rsidRDefault="001242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63F45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102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54C0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7ADB5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3E0AE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35E9E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5B51F4" w14:textId="7113D664" w:rsidR="00FC045E" w:rsidRPr="00996FAF" w:rsidRDefault="001242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4D9C2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109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AF8CB5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59E2711" w14:textId="32E3098D" w:rsidR="00FC045E" w:rsidRPr="00996FAF" w:rsidRDefault="0012424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1DA8F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D64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C2FEB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DB2DEE3" w14:textId="498AE341" w:rsidR="00FC045E" w:rsidRPr="00996FAF" w:rsidRDefault="0012424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16901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716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6148A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12D0B47" w14:textId="70047975" w:rsidR="00FC045E" w:rsidRPr="00996FAF" w:rsidRDefault="001242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BC491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382F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E46D8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94A1961" w14:textId="05361B48" w:rsidR="00FC045E" w:rsidRPr="00996FAF" w:rsidRDefault="001242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bl>
    <w:p w14:paraId="244D1A07" w14:textId="77777777" w:rsidR="00D87E7C" w:rsidRDefault="00D87E7C" w:rsidP="00D87E7C">
      <w:pPr>
        <w:pStyle w:val="Heading20"/>
      </w:pPr>
      <w:r w:rsidRPr="00996FAF">
        <w:t>Findings</w:t>
      </w:r>
    </w:p>
    <w:p w14:paraId="1D03587B" w14:textId="269301C2" w:rsidR="000A6208" w:rsidRDefault="006F28DF" w:rsidP="006F28DF">
      <w:pPr>
        <w:pStyle w:val="NormalArial"/>
      </w:pPr>
      <w:r w:rsidRPr="006F28DF">
        <w:t>The Quality Standard is assessed as Compliant as seven of the seven specific requirements</w:t>
      </w:r>
      <w:r w:rsidR="000A6208">
        <w:t xml:space="preserve"> </w:t>
      </w:r>
      <w:r w:rsidRPr="006F28DF">
        <w:t>were assessed as Compliant.</w:t>
      </w:r>
    </w:p>
    <w:p w14:paraId="5B3E60BD" w14:textId="77777777" w:rsidR="00741685" w:rsidRDefault="006F28DF" w:rsidP="006F28DF">
      <w:pPr>
        <w:pStyle w:val="NormalArial"/>
      </w:pPr>
      <w:r w:rsidRPr="006F28DF">
        <w:t>Consumers received safe and effective services that maintained their independence, well-being</w:t>
      </w:r>
      <w:r w:rsidR="000A6208">
        <w:t xml:space="preserve"> </w:t>
      </w:r>
      <w:r w:rsidRPr="006F28DF">
        <w:t>and quality of life. Consumers said their preferences were respected by staff, with whom</w:t>
      </w:r>
      <w:r w:rsidR="000A6208">
        <w:t xml:space="preserve"> </w:t>
      </w:r>
      <w:r w:rsidRPr="006F28DF">
        <w:t>consumers felt safe during care delivery. Consumers said they were engaged in meaningful</w:t>
      </w:r>
      <w:r w:rsidR="000A6208">
        <w:t xml:space="preserve"> </w:t>
      </w:r>
      <w:r w:rsidRPr="006F28DF">
        <w:t>activities which supported their spiritual, emotional and psychological well-being, such as</w:t>
      </w:r>
      <w:r w:rsidR="000A6208">
        <w:t xml:space="preserve"> </w:t>
      </w:r>
      <w:r w:rsidRPr="006F28DF">
        <w:t>attending religious services and observing important cultural days</w:t>
      </w:r>
      <w:r w:rsidR="00741685">
        <w:t>.</w:t>
      </w:r>
    </w:p>
    <w:p w14:paraId="14FF8A4D" w14:textId="77777777" w:rsidR="00741685" w:rsidRDefault="006F28DF" w:rsidP="006F28DF">
      <w:pPr>
        <w:pStyle w:val="NormalArial"/>
      </w:pPr>
      <w:r w:rsidRPr="006F28DF">
        <w:t>With respect to Requirement 4(3)(c) of the Standards, the service was found non-compliant</w:t>
      </w:r>
      <w:r w:rsidR="00741685">
        <w:t xml:space="preserve"> </w:t>
      </w:r>
      <w:r w:rsidRPr="006F28DF">
        <w:t xml:space="preserve">following the 2021 </w:t>
      </w:r>
      <w:r w:rsidR="00741685">
        <w:t>s</w:t>
      </w:r>
      <w:r w:rsidRPr="006F28DF">
        <w:t xml:space="preserve">ite </w:t>
      </w:r>
      <w:r w:rsidR="00741685">
        <w:t>a</w:t>
      </w:r>
      <w:r w:rsidRPr="006F28DF">
        <w:t>udit, as consumers were not offered leisure and lifestyle programs</w:t>
      </w:r>
      <w:r w:rsidR="00741685">
        <w:t xml:space="preserve"> </w:t>
      </w:r>
      <w:r w:rsidRPr="006F28DF">
        <w:t>specific to their needs.</w:t>
      </w:r>
    </w:p>
    <w:p w14:paraId="05BCCBC9" w14:textId="4B67064A" w:rsidR="00741685" w:rsidRDefault="006F28DF" w:rsidP="006F28DF">
      <w:pPr>
        <w:pStyle w:val="NormalArial"/>
      </w:pPr>
      <w:r w:rsidRPr="006F28DF">
        <w:t xml:space="preserve">This </w:t>
      </w:r>
      <w:r w:rsidR="000E07C4">
        <w:t>s</w:t>
      </w:r>
      <w:r w:rsidRPr="006F28DF">
        <w:t xml:space="preserve">ite </w:t>
      </w:r>
      <w:r w:rsidR="000E07C4">
        <w:t>a</w:t>
      </w:r>
      <w:r w:rsidRPr="006F28DF">
        <w:t>udit found the service had introduced measures in response to the non-compliance</w:t>
      </w:r>
      <w:r w:rsidR="00741685">
        <w:t xml:space="preserve"> </w:t>
      </w:r>
      <w:r w:rsidRPr="006F28DF">
        <w:t xml:space="preserve">identified during the 2021 </w:t>
      </w:r>
      <w:r w:rsidR="000E07C4">
        <w:t>s</w:t>
      </w:r>
      <w:r w:rsidRPr="006F28DF">
        <w:t xml:space="preserve">ite </w:t>
      </w:r>
      <w:r w:rsidR="000E07C4">
        <w:t>a</w:t>
      </w:r>
      <w:r w:rsidRPr="006F28DF">
        <w:t>udit. For example: consumers’ lifestyle needs were prioritised;</w:t>
      </w:r>
      <w:r w:rsidR="00741685">
        <w:t xml:space="preserve"> </w:t>
      </w:r>
      <w:r w:rsidRPr="006F28DF">
        <w:t>a seven-day</w:t>
      </w:r>
      <w:r w:rsidR="000E07C4">
        <w:t>-</w:t>
      </w:r>
      <w:r w:rsidRPr="006F28DF">
        <w:t>a</w:t>
      </w:r>
      <w:r w:rsidR="000E07C4">
        <w:t>-</w:t>
      </w:r>
      <w:r w:rsidRPr="006F28DF">
        <w:t>week activities program was implemented and led by qualified staff; consumers</w:t>
      </w:r>
      <w:r w:rsidR="00741685">
        <w:t xml:space="preserve"> </w:t>
      </w:r>
      <w:r w:rsidRPr="006F28DF">
        <w:t>had input to the activities program; and consumers’ changing needs were identified during</w:t>
      </w:r>
      <w:r w:rsidR="00741685">
        <w:t xml:space="preserve"> </w:t>
      </w:r>
      <w:r w:rsidRPr="006F28DF">
        <w:t>quarterly reviews. Consumers said they had active social lives, participated in activities of</w:t>
      </w:r>
      <w:r w:rsidR="00741685">
        <w:t xml:space="preserve"> </w:t>
      </w:r>
      <w:r w:rsidRPr="006F28DF">
        <w:t>interest, were supported to maintain personal relationships and took part in community</w:t>
      </w:r>
      <w:r w:rsidR="00741685">
        <w:t xml:space="preserve"> </w:t>
      </w:r>
      <w:r w:rsidRPr="006F28DF">
        <w:lastRenderedPageBreak/>
        <w:t>activities. A review of consumers’ care plans and resident meeting minutes confirmed their</w:t>
      </w:r>
      <w:r w:rsidR="00741685">
        <w:t xml:space="preserve"> </w:t>
      </w:r>
      <w:r w:rsidRPr="006F28DF">
        <w:t>input to services and supports, which reflected individual needs, goals and preferences.</w:t>
      </w:r>
    </w:p>
    <w:p w14:paraId="581FA4AF" w14:textId="77777777" w:rsidR="00741685" w:rsidRDefault="006F28DF" w:rsidP="006F28DF">
      <w:pPr>
        <w:pStyle w:val="NormalArial"/>
      </w:pPr>
      <w:r w:rsidRPr="006F28DF">
        <w:t xml:space="preserve">During this </w:t>
      </w:r>
      <w:r w:rsidR="00741685">
        <w:t>s</w:t>
      </w:r>
      <w:r w:rsidRPr="006F28DF">
        <w:t xml:space="preserve">ite </w:t>
      </w:r>
      <w:r w:rsidR="00741685">
        <w:t>a</w:t>
      </w:r>
      <w:r w:rsidRPr="006F28DF">
        <w:t>udit</w:t>
      </w:r>
      <w:r w:rsidR="00741685">
        <w:t>,</w:t>
      </w:r>
      <w:r w:rsidRPr="006F28DF">
        <w:t xml:space="preserve"> the Assessment Team </w:t>
      </w:r>
      <w:r w:rsidR="00741685">
        <w:t xml:space="preserve">recommended </w:t>
      </w:r>
      <w:r w:rsidRPr="006F28DF">
        <w:t>Requirement</w:t>
      </w:r>
      <w:r w:rsidR="00741685">
        <w:t xml:space="preserve"> </w:t>
      </w:r>
      <w:r w:rsidRPr="006F28DF">
        <w:t xml:space="preserve">4(3)(c) </w:t>
      </w:r>
      <w:r w:rsidR="00741685">
        <w:t>as Met and, having considered the evidence, I decided the service was compliant with the Requirement.</w:t>
      </w:r>
    </w:p>
    <w:p w14:paraId="350A138F" w14:textId="77777777" w:rsidR="00741685" w:rsidRDefault="006F28DF" w:rsidP="006F28DF">
      <w:pPr>
        <w:pStyle w:val="NormalArial"/>
      </w:pPr>
      <w:r w:rsidRPr="006F28DF">
        <w:t>With respect to Requirement 4(3)(f) of the Standards, the service was found non-compliant</w:t>
      </w:r>
      <w:r w:rsidR="00741685">
        <w:t xml:space="preserve"> </w:t>
      </w:r>
      <w:r w:rsidRPr="006F28DF">
        <w:t xml:space="preserve">following the 2021 </w:t>
      </w:r>
      <w:r w:rsidR="00741685">
        <w:t>s</w:t>
      </w:r>
      <w:r w:rsidRPr="006F28DF">
        <w:t xml:space="preserve">ite </w:t>
      </w:r>
      <w:r w:rsidR="00741685">
        <w:t>a</w:t>
      </w:r>
      <w:r w:rsidRPr="006F28DF">
        <w:t>udit, as consumers were not provided with a variety of meals o</w:t>
      </w:r>
      <w:r w:rsidR="00741685">
        <w:t xml:space="preserve">f </w:t>
      </w:r>
      <w:r w:rsidRPr="006F28DF">
        <w:t>suitable quality and quantity</w:t>
      </w:r>
      <w:r w:rsidR="00741685">
        <w:t>.</w:t>
      </w:r>
    </w:p>
    <w:p w14:paraId="42B33D75" w14:textId="77777777" w:rsidR="00741685" w:rsidRDefault="006F28DF" w:rsidP="006F28DF">
      <w:pPr>
        <w:pStyle w:val="NormalArial"/>
      </w:pPr>
      <w:r w:rsidRPr="006F28DF">
        <w:t xml:space="preserve">This </w:t>
      </w:r>
      <w:r w:rsidR="00741685">
        <w:t>s</w:t>
      </w:r>
      <w:r w:rsidRPr="006F28DF">
        <w:t xml:space="preserve">ite </w:t>
      </w:r>
      <w:r w:rsidR="00741685">
        <w:t>a</w:t>
      </w:r>
      <w:r w:rsidRPr="006F28DF">
        <w:t>udit found the service had introduced measures in response to the non-compliance</w:t>
      </w:r>
      <w:r w:rsidR="00741685">
        <w:t xml:space="preserve"> </w:t>
      </w:r>
      <w:r w:rsidRPr="006F28DF">
        <w:t xml:space="preserve">identified during the 2021 </w:t>
      </w:r>
      <w:r w:rsidR="00741685">
        <w:t>s</w:t>
      </w:r>
      <w:r w:rsidRPr="006F28DF">
        <w:t xml:space="preserve">ite </w:t>
      </w:r>
      <w:r w:rsidR="00741685">
        <w:t>a</w:t>
      </w:r>
      <w:r w:rsidRPr="006F28DF">
        <w:t>udit. For example: a food focus group comprised consumers,</w:t>
      </w:r>
      <w:r w:rsidR="00741685">
        <w:t xml:space="preserve"> </w:t>
      </w:r>
      <w:r w:rsidRPr="006F28DF">
        <w:t>lifestyle and hospitality staff; a five-weekly rotating menu; food was cooked on-site; meal and</w:t>
      </w:r>
      <w:r w:rsidR="00741685">
        <w:t xml:space="preserve"> </w:t>
      </w:r>
      <w:r w:rsidRPr="006F28DF">
        <w:t>drink choices were available; café-style dining and room service; and consumers’ dietary</w:t>
      </w:r>
      <w:r w:rsidR="00741685">
        <w:t xml:space="preserve"> </w:t>
      </w:r>
      <w:r w:rsidRPr="006F28DF">
        <w:t>profiles were included in care plans. Consumers said they chose from healthy meals, snacks</w:t>
      </w:r>
      <w:r w:rsidR="00741685">
        <w:t xml:space="preserve"> </w:t>
      </w:r>
      <w:r w:rsidRPr="006F28DF">
        <w:t>and drinks which met their needs. The Assessment Team observed a meal service and noted it</w:t>
      </w:r>
      <w:r w:rsidR="00741685">
        <w:t xml:space="preserve"> </w:t>
      </w:r>
      <w:r w:rsidRPr="006F28DF">
        <w:t>was relaxed and staff assisted consumers in a dignified manner.</w:t>
      </w:r>
    </w:p>
    <w:p w14:paraId="08D2AC90" w14:textId="77777777" w:rsidR="00741685" w:rsidRDefault="006F28DF" w:rsidP="006F28DF">
      <w:pPr>
        <w:pStyle w:val="NormalArial"/>
      </w:pPr>
      <w:r w:rsidRPr="006F28DF">
        <w:t xml:space="preserve">During this </w:t>
      </w:r>
      <w:r w:rsidR="00741685">
        <w:t>s</w:t>
      </w:r>
      <w:r w:rsidRPr="006F28DF">
        <w:t xml:space="preserve">ite </w:t>
      </w:r>
      <w:r w:rsidR="00741685">
        <w:t>a</w:t>
      </w:r>
      <w:r w:rsidRPr="006F28DF">
        <w:t>udit</w:t>
      </w:r>
      <w:r w:rsidR="00741685">
        <w:t>,</w:t>
      </w:r>
      <w:r w:rsidRPr="006F28DF">
        <w:t xml:space="preserve"> the Assessment Team </w:t>
      </w:r>
      <w:r w:rsidR="00741685">
        <w:t xml:space="preserve">recommended </w:t>
      </w:r>
      <w:r w:rsidRPr="006F28DF">
        <w:t>Requirement</w:t>
      </w:r>
      <w:r w:rsidR="00741685">
        <w:t xml:space="preserve"> </w:t>
      </w:r>
      <w:r w:rsidRPr="006F28DF">
        <w:t>4(3)(f)</w:t>
      </w:r>
      <w:r w:rsidR="00741685">
        <w:t xml:space="preserve"> as Met </w:t>
      </w:r>
      <w:bookmarkStart w:id="3" w:name="_Hlk127459337"/>
      <w:r w:rsidR="00741685">
        <w:t>and, having considered the evidence, I decided the service was compliant with the Requirement.</w:t>
      </w:r>
      <w:bookmarkEnd w:id="3"/>
    </w:p>
    <w:p w14:paraId="4E41A4BA" w14:textId="36504B6C" w:rsidR="002B0C90" w:rsidRPr="00262C0B" w:rsidRDefault="00741685" w:rsidP="006F28DF">
      <w:pPr>
        <w:pStyle w:val="NormalArial"/>
      </w:pPr>
      <w:r>
        <w:t>T</w:t>
      </w:r>
      <w:r w:rsidR="006F28DF" w:rsidRPr="006F28DF">
        <w:t>he service provided equipment, consumers said they felt safe and knew how to report</w:t>
      </w:r>
      <w:r>
        <w:t xml:space="preserve"> </w:t>
      </w:r>
      <w:r w:rsidR="006F28DF" w:rsidRPr="006F28DF">
        <w:t>concerns. The equipment used by consumers was clean and well maintained.</w:t>
      </w:r>
      <w:r w:rsidR="002B0C90">
        <w:br w:type="page"/>
      </w:r>
    </w:p>
    <w:p w14:paraId="475950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375EF2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8744162"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EFD38B9" w14:textId="37FC591A"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394CC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515E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06B54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656DFD" w14:textId="3586869B" w:rsidR="00FC045E" w:rsidRPr="00996FAF" w:rsidRDefault="001242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45361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3BE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0204E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83502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A715D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FE27AE" w14:textId="3A1BC8B3" w:rsidR="00FC045E" w:rsidRPr="00996FAF" w:rsidRDefault="0012424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7B875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928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D4E6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917D2B" w14:textId="6094F271" w:rsidR="00FC045E" w:rsidRPr="00996FAF" w:rsidRDefault="0012424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bl>
    <w:p w14:paraId="0A047266" w14:textId="77777777" w:rsidR="002B0C90" w:rsidRDefault="002B0C90" w:rsidP="002B0C90">
      <w:pPr>
        <w:pStyle w:val="Heading20"/>
      </w:pPr>
      <w:r>
        <w:t>Findings</w:t>
      </w:r>
    </w:p>
    <w:p w14:paraId="73B11ED6" w14:textId="70B72A4B" w:rsidR="00EB150F" w:rsidRDefault="006F28DF" w:rsidP="006F28DF">
      <w:pPr>
        <w:pStyle w:val="NormalArial"/>
      </w:pPr>
      <w:r w:rsidRPr="006F28DF">
        <w:t>The Quality Standard is assessed as Compliant as three of the three specific requirements were</w:t>
      </w:r>
      <w:r w:rsidR="00EB150F">
        <w:t xml:space="preserve"> </w:t>
      </w:r>
      <w:r w:rsidRPr="006F28DF">
        <w:t>assessed as Compliant.</w:t>
      </w:r>
    </w:p>
    <w:p w14:paraId="7311F83A" w14:textId="77777777" w:rsidR="00EB150F" w:rsidRDefault="006F28DF" w:rsidP="006F28DF">
      <w:pPr>
        <w:pStyle w:val="NormalArial"/>
      </w:pPr>
      <w:r w:rsidRPr="006F28DF">
        <w:t>With respect to Requirement 5(3)(a) of the Standards, the service was found non-compliant</w:t>
      </w:r>
      <w:r w:rsidR="00EB150F">
        <w:t xml:space="preserve"> </w:t>
      </w:r>
      <w:r w:rsidRPr="006F28DF">
        <w:t xml:space="preserve">following the 2021 </w:t>
      </w:r>
      <w:r w:rsidR="00EB150F">
        <w:t>s</w:t>
      </w:r>
      <w:r w:rsidRPr="006F28DF">
        <w:t xml:space="preserve">ite </w:t>
      </w:r>
      <w:r w:rsidR="00EB150F">
        <w:t>a</w:t>
      </w:r>
      <w:r w:rsidRPr="006F28DF">
        <w:t>udit, as there was no signage at the building’s front entrance,</w:t>
      </w:r>
      <w:r w:rsidR="00EB150F">
        <w:t xml:space="preserve"> </w:t>
      </w:r>
      <w:r w:rsidRPr="006F28DF">
        <w:t>consumers who smoked had no suitable area to do so, the television was in a public place and</w:t>
      </w:r>
      <w:r w:rsidR="00EB150F">
        <w:t xml:space="preserve"> </w:t>
      </w:r>
      <w:r w:rsidRPr="006F28DF">
        <w:t>quiet spaces were limited</w:t>
      </w:r>
      <w:r w:rsidR="00EB150F">
        <w:t>.</w:t>
      </w:r>
    </w:p>
    <w:p w14:paraId="4CDD434F" w14:textId="77777777" w:rsidR="00EB150F" w:rsidRDefault="006F28DF" w:rsidP="006F28DF">
      <w:pPr>
        <w:pStyle w:val="NormalArial"/>
      </w:pPr>
      <w:r w:rsidRPr="006F28DF">
        <w:t xml:space="preserve">This </w:t>
      </w:r>
      <w:r w:rsidR="00EB150F">
        <w:t>s</w:t>
      </w:r>
      <w:r w:rsidRPr="006F28DF">
        <w:t xml:space="preserve">ite </w:t>
      </w:r>
      <w:r w:rsidR="00EB150F">
        <w:t>a</w:t>
      </w:r>
      <w:r w:rsidRPr="006F28DF">
        <w:t>udit found the service had introduced measures in response to the non-compliance</w:t>
      </w:r>
      <w:r w:rsidR="00EB150F">
        <w:t xml:space="preserve"> </w:t>
      </w:r>
      <w:r w:rsidRPr="006F28DF">
        <w:t xml:space="preserve">identified during the 2021 </w:t>
      </w:r>
      <w:r w:rsidR="00EB150F">
        <w:t>s</w:t>
      </w:r>
      <w:r w:rsidRPr="006F28DF">
        <w:t xml:space="preserve">ite </w:t>
      </w:r>
      <w:r w:rsidR="00EB150F">
        <w:t>a</w:t>
      </w:r>
      <w:r w:rsidRPr="006F28DF">
        <w:t>udit. For example: redesign of rooms to make them home-like;</w:t>
      </w:r>
      <w:r w:rsidR="00EB150F">
        <w:t xml:space="preserve"> </w:t>
      </w:r>
      <w:r w:rsidRPr="006F28DF">
        <w:t>design changes focused on consumer and staff safety; installation of new handrails along some</w:t>
      </w:r>
      <w:r w:rsidR="00EB150F">
        <w:t xml:space="preserve"> </w:t>
      </w:r>
      <w:r w:rsidRPr="006F28DF">
        <w:t>walls; and imagery was used to assist navigation around the building. Consumers said they</w:t>
      </w:r>
      <w:r w:rsidR="00EB150F">
        <w:t xml:space="preserve"> </w:t>
      </w:r>
      <w:r w:rsidRPr="006F28DF">
        <w:t>were comfortable and had a sense of belonging within the service, particularly as they</w:t>
      </w:r>
      <w:r w:rsidR="00EB150F">
        <w:t xml:space="preserve"> </w:t>
      </w:r>
      <w:r w:rsidRPr="006F28DF">
        <w:t>personalised their rooms with furniture and possessions of choice. The Assessment Team</w:t>
      </w:r>
      <w:r w:rsidR="00EB150F">
        <w:t xml:space="preserve"> </w:t>
      </w:r>
      <w:r w:rsidRPr="006F28DF">
        <w:t>noted the service environment was calm, friendly, welcoming and offered communal and private</w:t>
      </w:r>
      <w:r w:rsidR="00EB150F">
        <w:t xml:space="preserve"> </w:t>
      </w:r>
      <w:r w:rsidRPr="006F28DF">
        <w:t>areas where consumers could host loved ones.</w:t>
      </w:r>
    </w:p>
    <w:p w14:paraId="6BF4368C" w14:textId="77777777" w:rsidR="00EB150F" w:rsidRDefault="006F28DF" w:rsidP="006F28DF">
      <w:pPr>
        <w:pStyle w:val="NormalArial"/>
      </w:pPr>
      <w:r w:rsidRPr="006F28DF">
        <w:t xml:space="preserve">During this </w:t>
      </w:r>
      <w:r w:rsidR="00EB150F">
        <w:t>s</w:t>
      </w:r>
      <w:r w:rsidRPr="006F28DF">
        <w:t xml:space="preserve">ite </w:t>
      </w:r>
      <w:r w:rsidR="00EB150F">
        <w:t>a</w:t>
      </w:r>
      <w:r w:rsidRPr="006F28DF">
        <w:t>udit</w:t>
      </w:r>
      <w:r w:rsidR="00EB150F">
        <w:t>,</w:t>
      </w:r>
      <w:r w:rsidRPr="006F28DF">
        <w:t xml:space="preserve"> the Assessment Team </w:t>
      </w:r>
      <w:r w:rsidR="00EB150F">
        <w:t>recommended R</w:t>
      </w:r>
      <w:r w:rsidRPr="006F28DF">
        <w:t>equirement</w:t>
      </w:r>
      <w:r w:rsidR="00EB150F">
        <w:t xml:space="preserve"> </w:t>
      </w:r>
      <w:r w:rsidRPr="006F28DF">
        <w:t xml:space="preserve">5(3)(a) </w:t>
      </w:r>
      <w:r w:rsidR="00EB150F">
        <w:t>as Met and</w:t>
      </w:r>
      <w:r w:rsidR="00EB150F" w:rsidRPr="00EB150F">
        <w:t>, having considered the evidence, I decided the service was compliant with the Requirement</w:t>
      </w:r>
      <w:r w:rsidR="00EB150F">
        <w:t>.</w:t>
      </w:r>
    </w:p>
    <w:p w14:paraId="3EEE3ADE" w14:textId="77777777" w:rsidR="00EB150F" w:rsidRDefault="006F28DF" w:rsidP="006F28DF">
      <w:pPr>
        <w:pStyle w:val="NormalArial"/>
      </w:pPr>
      <w:r w:rsidRPr="006F28DF">
        <w:t>With respect to Requirement 5(3)(b) of the Standards, the service was found non-compliant</w:t>
      </w:r>
      <w:r w:rsidR="00EB150F">
        <w:t xml:space="preserve"> </w:t>
      </w:r>
      <w:r w:rsidRPr="006F28DF">
        <w:t xml:space="preserve">following the 2021 </w:t>
      </w:r>
      <w:r w:rsidR="00EB150F">
        <w:t>s</w:t>
      </w:r>
      <w:r w:rsidRPr="006F28DF">
        <w:t xml:space="preserve">ite </w:t>
      </w:r>
      <w:r w:rsidR="00EB150F">
        <w:t>a</w:t>
      </w:r>
      <w:r w:rsidRPr="006F28DF">
        <w:t>udit, as all areas of the service were not cleaned and well maintained,</w:t>
      </w:r>
      <w:r w:rsidR="00EB150F">
        <w:t xml:space="preserve"> </w:t>
      </w:r>
      <w:r w:rsidRPr="006F28DF">
        <w:t>nor did consumers have free access to the outdoor environment</w:t>
      </w:r>
      <w:r w:rsidR="00EB150F">
        <w:t>.</w:t>
      </w:r>
    </w:p>
    <w:p w14:paraId="3076ABFA" w14:textId="2DF8F179" w:rsidR="00EB150F" w:rsidRDefault="006F28DF" w:rsidP="006F28DF">
      <w:pPr>
        <w:pStyle w:val="NormalArial"/>
      </w:pPr>
      <w:r w:rsidRPr="006F28DF">
        <w:t xml:space="preserve">This </w:t>
      </w:r>
      <w:r w:rsidR="000E07C4">
        <w:t>s</w:t>
      </w:r>
      <w:r w:rsidRPr="006F28DF">
        <w:t xml:space="preserve">ite </w:t>
      </w:r>
      <w:r w:rsidR="000E07C4">
        <w:t>a</w:t>
      </w:r>
      <w:r w:rsidRPr="006F28DF">
        <w:t>udit found the service had introduced measures in response to the non-compliance</w:t>
      </w:r>
      <w:r w:rsidR="00EB150F">
        <w:t xml:space="preserve"> </w:t>
      </w:r>
      <w:r w:rsidRPr="006F28DF">
        <w:t xml:space="preserve">identified during the 2021 </w:t>
      </w:r>
      <w:r w:rsidR="00EB150F">
        <w:t>s</w:t>
      </w:r>
      <w:r w:rsidRPr="006F28DF">
        <w:t xml:space="preserve">ite </w:t>
      </w:r>
      <w:r w:rsidR="00EB150F">
        <w:t>a</w:t>
      </w:r>
      <w:r w:rsidRPr="006F28DF">
        <w:t>udit. For example: cleaning occurred seven days a week; new</w:t>
      </w:r>
      <w:r w:rsidR="00EB150F">
        <w:t xml:space="preserve"> </w:t>
      </w:r>
      <w:r w:rsidRPr="006F28DF">
        <w:t>rooms had access to outdoor spaces where possible; consumers accessed the secure outdoor</w:t>
      </w:r>
      <w:r w:rsidR="00EB150F">
        <w:t xml:space="preserve"> </w:t>
      </w:r>
      <w:r w:rsidRPr="006F28DF">
        <w:t>courtyard; and a new café was easily accessible. Consumers said the service was clean and</w:t>
      </w:r>
      <w:r w:rsidR="00EB150F">
        <w:t xml:space="preserve"> </w:t>
      </w:r>
      <w:r w:rsidRPr="006F28DF">
        <w:t>maintenance was promptly attended. The Assessment Team noted the service was clean, well</w:t>
      </w:r>
      <w:r w:rsidR="00EB150F">
        <w:t xml:space="preserve"> </w:t>
      </w:r>
      <w:r w:rsidRPr="006F28DF">
        <w:t>maintained and consumers moved freely around the building and outdoors</w:t>
      </w:r>
      <w:r w:rsidR="00EB150F">
        <w:t>.</w:t>
      </w:r>
    </w:p>
    <w:p w14:paraId="70CAA0DB" w14:textId="77777777" w:rsidR="00EB150F" w:rsidRDefault="006F28DF" w:rsidP="006F28DF">
      <w:pPr>
        <w:pStyle w:val="NormalArial"/>
      </w:pPr>
      <w:r w:rsidRPr="006F28DF">
        <w:t xml:space="preserve">During this </w:t>
      </w:r>
      <w:r w:rsidR="00EB150F">
        <w:t>s</w:t>
      </w:r>
      <w:r w:rsidRPr="006F28DF">
        <w:t xml:space="preserve">ite </w:t>
      </w:r>
      <w:r w:rsidR="00EB150F">
        <w:t>a</w:t>
      </w:r>
      <w:r w:rsidRPr="006F28DF">
        <w:t>udit</w:t>
      </w:r>
      <w:r w:rsidR="00EB150F">
        <w:t>,</w:t>
      </w:r>
      <w:r w:rsidRPr="006F28DF">
        <w:t xml:space="preserve"> the Assessment Team </w:t>
      </w:r>
      <w:r w:rsidR="00EB150F">
        <w:t xml:space="preserve">recommended </w:t>
      </w:r>
      <w:r w:rsidRPr="006F28DF">
        <w:t>Requirement</w:t>
      </w:r>
      <w:r w:rsidR="00EB150F">
        <w:t xml:space="preserve"> </w:t>
      </w:r>
      <w:r w:rsidRPr="006F28DF">
        <w:t xml:space="preserve">5(3)(b) </w:t>
      </w:r>
      <w:r w:rsidR="00EB150F">
        <w:t xml:space="preserve">as Met </w:t>
      </w:r>
      <w:r w:rsidR="00EB150F" w:rsidRPr="00EB150F">
        <w:t>and, having considered the evidence, I decided the service was compliant with the Requirement</w:t>
      </w:r>
      <w:r w:rsidR="00EB150F">
        <w:t>.</w:t>
      </w:r>
    </w:p>
    <w:p w14:paraId="70A52A82" w14:textId="77777777" w:rsidR="00EB150F" w:rsidRDefault="006F28DF" w:rsidP="006F28DF">
      <w:pPr>
        <w:pStyle w:val="NormalArial"/>
      </w:pPr>
      <w:r w:rsidRPr="006F28DF">
        <w:t>With respect to Requirement 5(3)(c) of the Standards, the service was found non-compliant</w:t>
      </w:r>
      <w:r w:rsidR="00EB150F">
        <w:t xml:space="preserve"> </w:t>
      </w:r>
      <w:r w:rsidRPr="006F28DF">
        <w:t xml:space="preserve">following the 2021 </w:t>
      </w:r>
      <w:r w:rsidR="00EB150F">
        <w:t>s</w:t>
      </w:r>
      <w:r w:rsidRPr="006F28DF">
        <w:t xml:space="preserve">ite </w:t>
      </w:r>
      <w:r w:rsidR="00EB150F">
        <w:t>a</w:t>
      </w:r>
      <w:r w:rsidRPr="006F28DF">
        <w:t>udit, as furniture, fittings and equipment were not safe, clean, well</w:t>
      </w:r>
      <w:r w:rsidR="00EB150F">
        <w:t xml:space="preserve"> </w:t>
      </w:r>
      <w:r w:rsidRPr="006F28DF">
        <w:t>maintained or suitable for consumer use.</w:t>
      </w:r>
    </w:p>
    <w:p w14:paraId="6F52EF12" w14:textId="7FB3040E" w:rsidR="00EB150F" w:rsidRDefault="006F28DF" w:rsidP="006F28DF">
      <w:pPr>
        <w:pStyle w:val="NormalArial"/>
      </w:pPr>
      <w:r w:rsidRPr="006F28DF">
        <w:lastRenderedPageBreak/>
        <w:t xml:space="preserve">This </w:t>
      </w:r>
      <w:r w:rsidR="00EB150F">
        <w:t>s</w:t>
      </w:r>
      <w:r w:rsidRPr="006F28DF">
        <w:t xml:space="preserve">ite </w:t>
      </w:r>
      <w:r w:rsidR="00EB150F">
        <w:t>a</w:t>
      </w:r>
      <w:r w:rsidRPr="006F28DF">
        <w:t>udit found the service had introduced measures in response to the non-compliance</w:t>
      </w:r>
      <w:r w:rsidR="00EB150F">
        <w:t xml:space="preserve"> </w:t>
      </w:r>
      <w:r w:rsidRPr="006F28DF">
        <w:t xml:space="preserve">identified during the 2021 </w:t>
      </w:r>
      <w:r w:rsidR="00EB150F">
        <w:t>s</w:t>
      </w:r>
      <w:r w:rsidRPr="006F28DF">
        <w:t xml:space="preserve">ite </w:t>
      </w:r>
      <w:r w:rsidR="00EB150F">
        <w:t>a</w:t>
      </w:r>
      <w:r w:rsidRPr="006F28DF">
        <w:t>udit. For example: cleaning occurred seven days a week; walls,</w:t>
      </w:r>
      <w:r w:rsidR="00EB150F">
        <w:t xml:space="preserve"> </w:t>
      </w:r>
      <w:r w:rsidRPr="006F28DF">
        <w:t>handrails and windows were painted and regularly cleaned; and kitchen equipment was</w:t>
      </w:r>
      <w:r w:rsidR="00EB150F">
        <w:t xml:space="preserve"> </w:t>
      </w:r>
      <w:r w:rsidRPr="006F28DF">
        <w:t>regularly cleaned with fridge temperature checks conducted by kitchen staff. Furniture and</w:t>
      </w:r>
      <w:r w:rsidR="00EB150F">
        <w:t xml:space="preserve"> </w:t>
      </w:r>
      <w:r w:rsidRPr="006F28DF">
        <w:t>equipment was maintained via a planned maintenance schedule, with specialist contractors</w:t>
      </w:r>
      <w:r w:rsidR="00EB150F">
        <w:t xml:space="preserve"> </w:t>
      </w:r>
      <w:r w:rsidRPr="006F28DF">
        <w:t>available as needed. Consumers said their furniture and equipment was clean and well</w:t>
      </w:r>
      <w:r w:rsidR="00EB150F">
        <w:t xml:space="preserve"> </w:t>
      </w:r>
      <w:r w:rsidRPr="006F28DF">
        <w:t>maintained. The Assessment Team noted all communal areas, kitchens, kitchenettes,</w:t>
      </w:r>
      <w:r w:rsidR="00EB150F">
        <w:t xml:space="preserve"> </w:t>
      </w:r>
      <w:r w:rsidRPr="006F28DF">
        <w:t>laundries, storerooms, equipment and furniture w</w:t>
      </w:r>
      <w:r w:rsidR="00EB150F">
        <w:t>ere</w:t>
      </w:r>
      <w:r w:rsidRPr="006F28DF">
        <w:t xml:space="preserve"> clean and well maintained</w:t>
      </w:r>
      <w:r w:rsidR="00EB150F">
        <w:t>.</w:t>
      </w:r>
    </w:p>
    <w:p w14:paraId="4D6157D7" w14:textId="618E0BEE" w:rsidR="002B0C90" w:rsidRPr="00262C0B" w:rsidRDefault="006F28DF" w:rsidP="006F28DF">
      <w:pPr>
        <w:pStyle w:val="NormalArial"/>
      </w:pPr>
      <w:r w:rsidRPr="006F28DF">
        <w:t xml:space="preserve">During this </w:t>
      </w:r>
      <w:r w:rsidR="00EB150F">
        <w:t>s</w:t>
      </w:r>
      <w:r w:rsidRPr="006F28DF">
        <w:t xml:space="preserve">ite </w:t>
      </w:r>
      <w:r w:rsidR="00EB150F">
        <w:t>a</w:t>
      </w:r>
      <w:r w:rsidRPr="006F28DF">
        <w:t>udit</w:t>
      </w:r>
      <w:r w:rsidR="00EB150F">
        <w:t>,</w:t>
      </w:r>
      <w:r w:rsidRPr="006F28DF">
        <w:t xml:space="preserve"> the Assessment Team </w:t>
      </w:r>
      <w:r w:rsidR="00EB150F">
        <w:t>recommended</w:t>
      </w:r>
      <w:r w:rsidRPr="006F28DF">
        <w:t xml:space="preserve"> Requirement</w:t>
      </w:r>
      <w:r w:rsidR="00EB150F">
        <w:t xml:space="preserve"> </w:t>
      </w:r>
      <w:r w:rsidRPr="006F28DF">
        <w:t xml:space="preserve">5(3)(c) </w:t>
      </w:r>
      <w:r w:rsidR="00EB150F">
        <w:t xml:space="preserve">as Met </w:t>
      </w:r>
      <w:r w:rsidR="00EB150F" w:rsidRPr="00EB150F">
        <w:t>and, having considered the evidence, I decided the service was compliant with the Requiremen</w:t>
      </w:r>
      <w:r w:rsidR="008204C7">
        <w:t>t.</w:t>
      </w:r>
      <w:r w:rsidR="002B0C90">
        <w:br w:type="page"/>
      </w:r>
    </w:p>
    <w:p w14:paraId="2A73A8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AE9C16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235892"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09AACA" w14:textId="66F3110F"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7D91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C70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5EAC1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FD038B" w14:textId="06801DE0"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076B1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03F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CD255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1D09A1" w14:textId="516E9808" w:rsidR="00FC045E" w:rsidRPr="00996FAF" w:rsidRDefault="001242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2AAA3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3FF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296B9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B64840D" w14:textId="4A433B70"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7AC07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18C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F08CA8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4E21FD" w14:textId="3D3217A8" w:rsidR="00FC045E" w:rsidRPr="00996FAF" w:rsidRDefault="001242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640D2A">
              <w:rPr>
                <w:rFonts w:ascii="Arial" w:hAnsi="Arial" w:cs="Arial"/>
                <w:color w:val="0000FF"/>
              </w:rPr>
              <w:t xml:space="preserve"> </w:t>
            </w:r>
          </w:p>
        </w:tc>
      </w:tr>
    </w:tbl>
    <w:p w14:paraId="0735D7F1" w14:textId="77777777" w:rsidR="00D87E7C" w:rsidRDefault="00D87E7C" w:rsidP="00D87E7C">
      <w:pPr>
        <w:pStyle w:val="Heading20"/>
      </w:pPr>
      <w:r w:rsidRPr="00996FAF">
        <w:t>Findings</w:t>
      </w:r>
    </w:p>
    <w:p w14:paraId="2330F62A" w14:textId="3DDE6FA4" w:rsidR="00637B5A" w:rsidRDefault="006F28DF" w:rsidP="006F28DF">
      <w:pPr>
        <w:pStyle w:val="NormalArial"/>
      </w:pPr>
      <w:r w:rsidRPr="006F28DF">
        <w:t>The Quality Standard is assessed as Compliant as four of the four specific requirements were</w:t>
      </w:r>
      <w:r w:rsidR="00637B5A">
        <w:t xml:space="preserve"> </w:t>
      </w:r>
      <w:r w:rsidRPr="006F28DF">
        <w:t>assessed as Compliant.</w:t>
      </w:r>
    </w:p>
    <w:p w14:paraId="60AD5A84" w14:textId="77777777" w:rsidR="00637B5A" w:rsidRDefault="006F28DF" w:rsidP="006F28DF">
      <w:pPr>
        <w:pStyle w:val="NormalArial"/>
      </w:pPr>
      <w:r w:rsidRPr="006F28DF">
        <w:t>The service encouraged consumers and representatives to provide feedback and make</w:t>
      </w:r>
      <w:r w:rsidR="00637B5A">
        <w:t xml:space="preserve"> </w:t>
      </w:r>
      <w:r w:rsidRPr="006F28DF">
        <w:t>complaints. Consumers said they were comfortable raising concerns directly with staff or</w:t>
      </w:r>
      <w:r w:rsidR="00637B5A">
        <w:t xml:space="preserve"> </w:t>
      </w:r>
      <w:r w:rsidRPr="006F28DF">
        <w:t>management. Information about how to make an internal or external complaint was available in</w:t>
      </w:r>
      <w:r w:rsidR="00637B5A">
        <w:t xml:space="preserve"> </w:t>
      </w:r>
      <w:r w:rsidRPr="006F28DF">
        <w:t>communal areas and within the resident handbook</w:t>
      </w:r>
      <w:r w:rsidR="00637B5A">
        <w:t>.</w:t>
      </w:r>
    </w:p>
    <w:p w14:paraId="0FA2A00C" w14:textId="77777777" w:rsidR="00637B5A" w:rsidRDefault="006F28DF" w:rsidP="006F28DF">
      <w:pPr>
        <w:pStyle w:val="NormalArial"/>
      </w:pPr>
      <w:r w:rsidRPr="006F28DF">
        <w:t>With respect to Requirement 6(3)(b) of the Standards, the service was found non-compliant</w:t>
      </w:r>
      <w:r w:rsidR="00637B5A">
        <w:t xml:space="preserve"> </w:t>
      </w:r>
      <w:r w:rsidRPr="006F28DF">
        <w:t xml:space="preserve">following the 2021 </w:t>
      </w:r>
      <w:r w:rsidR="00637B5A">
        <w:t>s</w:t>
      </w:r>
      <w:r w:rsidRPr="006F28DF">
        <w:t xml:space="preserve">ite </w:t>
      </w:r>
      <w:r w:rsidR="00637B5A">
        <w:t>a</w:t>
      </w:r>
      <w:r w:rsidRPr="006F28DF">
        <w:t>udit, as consumers were not made a</w:t>
      </w:r>
      <w:r w:rsidR="00637B5A">
        <w:t>wa</w:t>
      </w:r>
      <w:r w:rsidRPr="006F28DF">
        <w:t>re of how to access advocacy and</w:t>
      </w:r>
      <w:r w:rsidR="00637B5A">
        <w:t xml:space="preserve"> </w:t>
      </w:r>
      <w:r w:rsidRPr="006F28DF">
        <w:t>language interpreting services</w:t>
      </w:r>
      <w:r w:rsidR="00637B5A">
        <w:t>.</w:t>
      </w:r>
    </w:p>
    <w:p w14:paraId="6EDE6600" w14:textId="607DAC12" w:rsidR="00637B5A" w:rsidRDefault="006F28DF" w:rsidP="006F28DF">
      <w:pPr>
        <w:pStyle w:val="NormalArial"/>
      </w:pPr>
      <w:r w:rsidRPr="006F28DF">
        <w:t xml:space="preserve">This </w:t>
      </w:r>
      <w:r w:rsidR="00637B5A">
        <w:t>s</w:t>
      </w:r>
      <w:r w:rsidRPr="006F28DF">
        <w:t xml:space="preserve">ite </w:t>
      </w:r>
      <w:r w:rsidR="00637B5A">
        <w:t>a</w:t>
      </w:r>
      <w:r w:rsidRPr="006F28DF">
        <w:t>udit found the service had introduced measures in response to the non-compliance</w:t>
      </w:r>
      <w:r w:rsidR="00637B5A">
        <w:t xml:space="preserve"> </w:t>
      </w:r>
      <w:r w:rsidRPr="006F28DF">
        <w:t xml:space="preserve">identified during the 2021 </w:t>
      </w:r>
      <w:r w:rsidR="00637B5A">
        <w:t>s</w:t>
      </w:r>
      <w:r w:rsidRPr="006F28DF">
        <w:t xml:space="preserve">ite </w:t>
      </w:r>
      <w:r w:rsidR="00637B5A">
        <w:t>a</w:t>
      </w:r>
      <w:r w:rsidRPr="006F28DF">
        <w:t>udit. For example, policies and processes were implemented to</w:t>
      </w:r>
      <w:r w:rsidR="00637B5A">
        <w:t xml:space="preserve"> </w:t>
      </w:r>
      <w:r w:rsidRPr="006F28DF">
        <w:t>support consumers wishing to make a complaint via methods which met their needs.</w:t>
      </w:r>
      <w:r w:rsidR="00637B5A">
        <w:t xml:space="preserve"> </w:t>
      </w:r>
      <w:r w:rsidRPr="006F28DF">
        <w:t>Consumers understood how to access internal and external complaints mechanisms and find</w:t>
      </w:r>
      <w:r w:rsidR="00637B5A">
        <w:t xml:space="preserve"> </w:t>
      </w:r>
      <w:r w:rsidRPr="006F28DF">
        <w:t>support through an advocacy service. Staff understood the complaints process and the</w:t>
      </w:r>
      <w:r w:rsidR="00637B5A">
        <w:t xml:space="preserve"> </w:t>
      </w:r>
      <w:r w:rsidRPr="006F28DF">
        <w:t>Assessment Team observed information about complaints, feedback, advocacy and interpreting</w:t>
      </w:r>
      <w:r w:rsidR="00637B5A">
        <w:t xml:space="preserve"> </w:t>
      </w:r>
      <w:r w:rsidRPr="006F28DF">
        <w:t>services was available in the resident handbook and in brochures throughout the service.</w:t>
      </w:r>
    </w:p>
    <w:p w14:paraId="233C8E56" w14:textId="77777777" w:rsidR="00637B5A" w:rsidRDefault="006F28DF" w:rsidP="006F28DF">
      <w:pPr>
        <w:pStyle w:val="NormalArial"/>
      </w:pPr>
      <w:r w:rsidRPr="006F28DF">
        <w:t xml:space="preserve">During this </w:t>
      </w:r>
      <w:r w:rsidR="00637B5A">
        <w:t>s</w:t>
      </w:r>
      <w:r w:rsidRPr="006F28DF">
        <w:t xml:space="preserve">ite </w:t>
      </w:r>
      <w:r w:rsidR="00637B5A">
        <w:t>a</w:t>
      </w:r>
      <w:r w:rsidRPr="006F28DF">
        <w:t>udit</w:t>
      </w:r>
      <w:r w:rsidR="00637B5A">
        <w:t>,</w:t>
      </w:r>
      <w:r w:rsidRPr="006F28DF">
        <w:t xml:space="preserve"> the Assessment Team </w:t>
      </w:r>
      <w:r w:rsidR="00637B5A">
        <w:t>recommended</w:t>
      </w:r>
      <w:r w:rsidRPr="006F28DF">
        <w:t xml:space="preserve"> Requirement</w:t>
      </w:r>
      <w:r w:rsidR="00637B5A">
        <w:t xml:space="preserve"> </w:t>
      </w:r>
      <w:r w:rsidRPr="006F28DF">
        <w:t>6(3)(b)</w:t>
      </w:r>
      <w:r w:rsidR="00637B5A">
        <w:t xml:space="preserve"> as Met and, having considered the evidence, I decided the service was compliant with the Requirement.</w:t>
      </w:r>
    </w:p>
    <w:p w14:paraId="44EDBD5B" w14:textId="77777777" w:rsidR="00637B5A" w:rsidRDefault="006F28DF" w:rsidP="006F28DF">
      <w:pPr>
        <w:pStyle w:val="NormalArial"/>
      </w:pPr>
      <w:r w:rsidRPr="006F28DF">
        <w:t>With respect to Requirement 6(3)(c) of the Standards, the service was found non-compliant</w:t>
      </w:r>
      <w:r w:rsidR="00637B5A">
        <w:t xml:space="preserve"> </w:t>
      </w:r>
      <w:r w:rsidRPr="006F28DF">
        <w:t xml:space="preserve">following the 2021 </w:t>
      </w:r>
      <w:r w:rsidR="00637B5A">
        <w:t>s</w:t>
      </w:r>
      <w:r w:rsidRPr="006F28DF">
        <w:t xml:space="preserve">ite </w:t>
      </w:r>
      <w:r w:rsidR="00637B5A">
        <w:t>a</w:t>
      </w:r>
      <w:r w:rsidRPr="006F28DF">
        <w:t xml:space="preserve">udit, as </w:t>
      </w:r>
      <w:r w:rsidR="00637B5A">
        <w:t xml:space="preserve">the site audit report found </w:t>
      </w:r>
      <w:r w:rsidRPr="006F28DF">
        <w:t>staff did not understand open disclosure processes and</w:t>
      </w:r>
      <w:r w:rsidR="00637B5A">
        <w:t xml:space="preserve"> </w:t>
      </w:r>
      <w:r w:rsidRPr="006F28DF">
        <w:t xml:space="preserve">therefore, consumers reported </w:t>
      </w:r>
      <w:r w:rsidR="00637B5A">
        <w:t xml:space="preserve">the service did not always take </w:t>
      </w:r>
      <w:r w:rsidRPr="006F28DF">
        <w:t>appropriate action in response to</w:t>
      </w:r>
      <w:r w:rsidR="00637B5A">
        <w:t xml:space="preserve"> </w:t>
      </w:r>
      <w:r w:rsidRPr="006F28DF">
        <w:t>complaints</w:t>
      </w:r>
      <w:r w:rsidR="00637B5A">
        <w:t>.</w:t>
      </w:r>
    </w:p>
    <w:p w14:paraId="029415A5" w14:textId="196DABBD" w:rsidR="00637B5A" w:rsidRDefault="006F28DF" w:rsidP="006F28DF">
      <w:pPr>
        <w:pStyle w:val="NormalArial"/>
      </w:pPr>
      <w:r w:rsidRPr="006F28DF">
        <w:t xml:space="preserve">This </w:t>
      </w:r>
      <w:r w:rsidR="00637B5A">
        <w:t>s</w:t>
      </w:r>
      <w:r w:rsidRPr="006F28DF">
        <w:t xml:space="preserve">ite </w:t>
      </w:r>
      <w:r w:rsidR="00637B5A">
        <w:t>a</w:t>
      </w:r>
      <w:r w:rsidRPr="006F28DF">
        <w:t>udit found the service had introduced measures in response to the non-compliance</w:t>
      </w:r>
      <w:r w:rsidR="00637B5A">
        <w:t xml:space="preserve"> </w:t>
      </w:r>
      <w:r w:rsidRPr="006F28DF">
        <w:t xml:space="preserve">identified during the 2021 </w:t>
      </w:r>
      <w:r w:rsidR="00637B5A">
        <w:t>s</w:t>
      </w:r>
      <w:r w:rsidRPr="006F28DF">
        <w:t xml:space="preserve">ite </w:t>
      </w:r>
      <w:r w:rsidR="00637B5A">
        <w:t>a</w:t>
      </w:r>
      <w:r w:rsidRPr="006F28DF">
        <w:t>udit.</w:t>
      </w:r>
      <w:r w:rsidR="00637B5A">
        <w:t xml:space="preserve"> </w:t>
      </w:r>
      <w:r w:rsidRPr="006F28DF">
        <w:t>For example: an open disclosure policy and procedure</w:t>
      </w:r>
      <w:r w:rsidR="00637B5A">
        <w:t xml:space="preserve"> </w:t>
      </w:r>
      <w:r w:rsidRPr="006F28DF">
        <w:t>was developed which incorporated consumer and staff feedback; complaints were documented,</w:t>
      </w:r>
      <w:r w:rsidR="00637B5A">
        <w:t xml:space="preserve"> </w:t>
      </w:r>
      <w:r w:rsidRPr="006F28DF">
        <w:t>actioned and outcomes promptly shared with complainants; and all complaints were tabled at</w:t>
      </w:r>
      <w:r w:rsidR="00637B5A">
        <w:t xml:space="preserve"> </w:t>
      </w:r>
      <w:r w:rsidRPr="006F28DF">
        <w:t>board of director meetings. Staff understood the complaints process and the service took</w:t>
      </w:r>
      <w:r w:rsidR="00637B5A">
        <w:t xml:space="preserve"> </w:t>
      </w:r>
      <w:r w:rsidRPr="006F28DF">
        <w:t>appropriate action in response to complaints, as well as used open disclosure when something</w:t>
      </w:r>
      <w:r w:rsidR="00637B5A">
        <w:t xml:space="preserve"> </w:t>
      </w:r>
      <w:r w:rsidRPr="006F28DF">
        <w:t>went wrong, which was confirmed by consumers and representatives.</w:t>
      </w:r>
    </w:p>
    <w:p w14:paraId="4C20C971" w14:textId="77777777" w:rsidR="00637B5A" w:rsidRDefault="006F28DF" w:rsidP="006F28DF">
      <w:pPr>
        <w:pStyle w:val="NormalArial"/>
      </w:pPr>
      <w:r w:rsidRPr="006F28DF">
        <w:lastRenderedPageBreak/>
        <w:t xml:space="preserve">During this </w:t>
      </w:r>
      <w:r w:rsidR="00637B5A">
        <w:t>s</w:t>
      </w:r>
      <w:r w:rsidRPr="006F28DF">
        <w:t xml:space="preserve">ite </w:t>
      </w:r>
      <w:r w:rsidR="00637B5A">
        <w:t>a</w:t>
      </w:r>
      <w:r w:rsidRPr="006F28DF">
        <w:t>udit</w:t>
      </w:r>
      <w:r w:rsidR="00637B5A">
        <w:t>,</w:t>
      </w:r>
      <w:r w:rsidRPr="006F28DF">
        <w:t xml:space="preserve"> the Assessment Team </w:t>
      </w:r>
      <w:r w:rsidR="00637B5A">
        <w:t xml:space="preserve">recommended </w:t>
      </w:r>
      <w:r w:rsidRPr="006F28DF">
        <w:t>Requirement</w:t>
      </w:r>
      <w:r w:rsidR="00637B5A">
        <w:t xml:space="preserve"> </w:t>
      </w:r>
      <w:r w:rsidRPr="006F28DF">
        <w:t>6(3)(c)</w:t>
      </w:r>
      <w:r w:rsidR="00637B5A">
        <w:t xml:space="preserve"> as Met and, having considered the evidence, I decided the service was compliant with the Requirement.</w:t>
      </w:r>
    </w:p>
    <w:p w14:paraId="68E84976" w14:textId="77777777" w:rsidR="00637B5A" w:rsidRDefault="006F28DF" w:rsidP="006F28DF">
      <w:pPr>
        <w:pStyle w:val="NormalArial"/>
      </w:pPr>
      <w:r w:rsidRPr="006F28DF">
        <w:t>With respect to Requirement 6(3)(d) of the Standards, the service was found non-compliant</w:t>
      </w:r>
      <w:r w:rsidR="00637B5A">
        <w:t xml:space="preserve"> </w:t>
      </w:r>
      <w:r w:rsidRPr="006F28DF">
        <w:t>following the 2021</w:t>
      </w:r>
      <w:r w:rsidR="00637B5A">
        <w:t xml:space="preserve"> s</w:t>
      </w:r>
      <w:r w:rsidRPr="006F28DF">
        <w:t xml:space="preserve">ite </w:t>
      </w:r>
      <w:r w:rsidR="00637B5A">
        <w:t>a</w:t>
      </w:r>
      <w:r w:rsidRPr="006F28DF">
        <w:t>udit, as staff did not review feedback and complaints to improve th</w:t>
      </w:r>
      <w:r w:rsidR="00637B5A">
        <w:t xml:space="preserve">e </w:t>
      </w:r>
      <w:r w:rsidRPr="006F28DF">
        <w:t>quality of care and services.</w:t>
      </w:r>
    </w:p>
    <w:p w14:paraId="36F7F7D8" w14:textId="77777777" w:rsidR="00637B5A" w:rsidRDefault="006F28DF" w:rsidP="006F28DF">
      <w:pPr>
        <w:pStyle w:val="NormalArial"/>
      </w:pPr>
      <w:r w:rsidRPr="006F28DF">
        <w:t xml:space="preserve">This </w:t>
      </w:r>
      <w:r w:rsidR="00637B5A">
        <w:t>s</w:t>
      </w:r>
      <w:r w:rsidRPr="006F28DF">
        <w:t xml:space="preserve">ite </w:t>
      </w:r>
      <w:r w:rsidR="00637B5A">
        <w:t>a</w:t>
      </w:r>
      <w:r w:rsidRPr="006F28DF">
        <w:t>udit found the service had introduced measures in response to the non-compliance</w:t>
      </w:r>
      <w:r w:rsidR="00637B5A">
        <w:t xml:space="preserve"> </w:t>
      </w:r>
      <w:r w:rsidRPr="006F28DF">
        <w:t xml:space="preserve">identified during the 2021 </w:t>
      </w:r>
      <w:r w:rsidR="00637B5A">
        <w:t>s</w:t>
      </w:r>
      <w:r w:rsidRPr="006F28DF">
        <w:t xml:space="preserve">ite </w:t>
      </w:r>
      <w:r w:rsidR="00637B5A">
        <w:t>a</w:t>
      </w:r>
      <w:r w:rsidRPr="006F28DF">
        <w:t>udit. For example: complaints were reviewed by the continuous</w:t>
      </w:r>
      <w:r w:rsidR="00637B5A">
        <w:t xml:space="preserve"> </w:t>
      </w:r>
      <w:r w:rsidRPr="006F28DF">
        <w:t>improvement and clinical advisory committees; consumers and families were encouraged to</w:t>
      </w:r>
      <w:r w:rsidR="00637B5A">
        <w:t xml:space="preserve"> </w:t>
      </w:r>
      <w:r w:rsidRPr="006F28DF">
        <w:t>speak with staff about complaints or concerns; and the board of directors had oversight of</w:t>
      </w:r>
      <w:r w:rsidR="00637B5A">
        <w:t xml:space="preserve"> </w:t>
      </w:r>
      <w:r w:rsidRPr="006F28DF">
        <w:t>complaints and outcomes for consumers. Feedback and complaints were analysed, trended</w:t>
      </w:r>
      <w:r w:rsidR="00637B5A">
        <w:t xml:space="preserve"> </w:t>
      </w:r>
      <w:r w:rsidRPr="006F28DF">
        <w:t>and formed part of the service’s continuous improvement plan. Consumers said complaints and</w:t>
      </w:r>
      <w:r w:rsidR="00637B5A">
        <w:t xml:space="preserve"> </w:t>
      </w:r>
      <w:r w:rsidRPr="006F28DF">
        <w:t>feedback were used to improve how care and services were provided.</w:t>
      </w:r>
    </w:p>
    <w:p w14:paraId="0F37BE8B" w14:textId="213F8C32" w:rsidR="002B0C90" w:rsidRPr="00712752" w:rsidRDefault="006F28DF" w:rsidP="006F28DF">
      <w:pPr>
        <w:pStyle w:val="NormalArial"/>
      </w:pPr>
      <w:r w:rsidRPr="006F28DF">
        <w:t xml:space="preserve">During this </w:t>
      </w:r>
      <w:r w:rsidR="00637B5A">
        <w:t>s</w:t>
      </w:r>
      <w:r w:rsidRPr="006F28DF">
        <w:t xml:space="preserve">ite </w:t>
      </w:r>
      <w:r w:rsidR="00637B5A">
        <w:t>a</w:t>
      </w:r>
      <w:r w:rsidRPr="006F28DF">
        <w:t>udit</w:t>
      </w:r>
      <w:r w:rsidR="00637B5A">
        <w:t>,</w:t>
      </w:r>
      <w:r w:rsidRPr="006F28DF">
        <w:t xml:space="preserve"> the Assessment Team </w:t>
      </w:r>
      <w:r w:rsidR="00637B5A">
        <w:t xml:space="preserve">recommended </w:t>
      </w:r>
      <w:r w:rsidRPr="006F28DF">
        <w:t>Requirement</w:t>
      </w:r>
      <w:r w:rsidR="00637B5A">
        <w:t xml:space="preserve"> </w:t>
      </w:r>
      <w:r w:rsidRPr="006F28DF">
        <w:t xml:space="preserve">6(3)(d) </w:t>
      </w:r>
      <w:r w:rsidR="00637B5A">
        <w:t>as Met and, having considered the evidence, I decided the service was compliant with the Requirement.</w:t>
      </w:r>
      <w:r w:rsidR="002B0C90" w:rsidRPr="00712752">
        <w:br w:type="page"/>
      </w:r>
    </w:p>
    <w:p w14:paraId="68958D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83E897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745B21"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D8DA61" w14:textId="15E26BC1"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284A9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C65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5140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4253591" w14:textId="36174BB8"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92AAD3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426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E37F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98C0D7" w14:textId="18E8E5DA" w:rsidR="00FC045E" w:rsidRPr="00996FAF" w:rsidRDefault="001242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96D4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481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3A767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DDF5A44" w14:textId="1370F4EA"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97FDF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228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7AA38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2E13416" w14:textId="49564CD6" w:rsidR="00FC045E" w:rsidRPr="00996FAF" w:rsidRDefault="0012424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441C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7D6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EC2B6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24954B9" w14:textId="234E3B26" w:rsidR="00FC045E" w:rsidRPr="00996FAF" w:rsidRDefault="0012424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r w:rsidR="00FC045E" w:rsidRPr="00996FAF" w:rsidDel="007F3947">
              <w:rPr>
                <w:rFonts w:ascii="Arial" w:hAnsi="Arial" w:cs="Arial"/>
                <w:color w:val="0000FF"/>
              </w:rPr>
              <w:t xml:space="preserve"> </w:t>
            </w:r>
          </w:p>
        </w:tc>
      </w:tr>
    </w:tbl>
    <w:p w14:paraId="49FE2FFA" w14:textId="77777777" w:rsidR="002B0C90" w:rsidRDefault="002B0C90" w:rsidP="002B0C90">
      <w:pPr>
        <w:pStyle w:val="Heading20"/>
      </w:pPr>
      <w:r>
        <w:t>Findings</w:t>
      </w:r>
    </w:p>
    <w:p w14:paraId="5F82249B" w14:textId="2A769355" w:rsidR="00D33526" w:rsidRDefault="006F28DF" w:rsidP="006F28DF">
      <w:pPr>
        <w:pStyle w:val="NormalArial"/>
      </w:pPr>
      <w:r w:rsidRPr="006F28DF">
        <w:t>The Quality Standard is assessed as Compliant as five of the five specific requirements were</w:t>
      </w:r>
      <w:r w:rsidR="00D33526">
        <w:t xml:space="preserve"> </w:t>
      </w:r>
      <w:r w:rsidRPr="006F28DF">
        <w:t>assessed as Compliant</w:t>
      </w:r>
      <w:r w:rsidR="00D33526">
        <w:t>.</w:t>
      </w:r>
    </w:p>
    <w:p w14:paraId="7D9B2101" w14:textId="77777777" w:rsidR="000E07C4" w:rsidRDefault="006F28DF" w:rsidP="006F28DF">
      <w:pPr>
        <w:pStyle w:val="NormalArial"/>
      </w:pPr>
      <w:r w:rsidRPr="006F28DF">
        <w:t>The service developed a fortnightly roster with an appropriate number of staff with the skills to</w:t>
      </w:r>
      <w:r w:rsidR="00D33526">
        <w:t xml:space="preserve"> </w:t>
      </w:r>
      <w:r w:rsidRPr="006F28DF">
        <w:t>assess, plan and meet the needs of consumers. Consumers and representatives said staff</w:t>
      </w:r>
      <w:r w:rsidR="00D33526">
        <w:t xml:space="preserve"> </w:t>
      </w:r>
      <w:r w:rsidRPr="006F28DF">
        <w:t>provided care in a timely way and in accordance with their preferences. A review of the roster</w:t>
      </w:r>
      <w:r w:rsidR="00D33526">
        <w:t xml:space="preserve"> </w:t>
      </w:r>
      <w:r w:rsidRPr="006F28DF">
        <w:t>showed vacant shifts were filled by staff familiar with consumers’ needs. Consumers said staff</w:t>
      </w:r>
      <w:r w:rsidR="00D33526">
        <w:t xml:space="preserve"> </w:t>
      </w:r>
      <w:r w:rsidRPr="006F28DF">
        <w:t>were confident and well trained. The Assessment Team observed staff interacting with</w:t>
      </w:r>
      <w:r w:rsidR="00D33526">
        <w:t xml:space="preserve"> </w:t>
      </w:r>
      <w:r w:rsidRPr="006F28DF">
        <w:t>consumers in a kind, caring and respectful manner. Staff were aware of consumers’ cultural</w:t>
      </w:r>
      <w:r w:rsidR="00D33526">
        <w:t xml:space="preserve"> </w:t>
      </w:r>
      <w:r w:rsidRPr="006F28DF">
        <w:t>and personal preferences, which informed lifestyle activities</w:t>
      </w:r>
      <w:r w:rsidR="000E07C4">
        <w:t>.</w:t>
      </w:r>
    </w:p>
    <w:p w14:paraId="2721EA2D" w14:textId="77777777" w:rsidR="000E07C4" w:rsidRDefault="000E07C4" w:rsidP="006F28DF">
      <w:pPr>
        <w:pStyle w:val="NormalArial"/>
      </w:pPr>
      <w:r w:rsidRPr="006F28DF">
        <w:t>Staff were recruited through a process which included interviews, as well as referee and</w:t>
      </w:r>
      <w:r w:rsidRPr="000E07C4">
        <w:t xml:space="preserve"> </w:t>
      </w:r>
      <w:r w:rsidRPr="006F28DF">
        <w:t>qualification checks. Staff received training on commencement of employment and on an</w:t>
      </w:r>
      <w:r w:rsidRPr="000E07C4">
        <w:t xml:space="preserve"> </w:t>
      </w:r>
      <w:r w:rsidRPr="006F28DF">
        <w:t>ongoing basis. Staff confirmed they received training specific to their roles and were confident</w:t>
      </w:r>
      <w:r w:rsidRPr="000E07C4">
        <w:t xml:space="preserve"> </w:t>
      </w:r>
      <w:r w:rsidRPr="006F28DF">
        <w:t>in their abilities to provide care and services for consumers. The service regularly assessed,</w:t>
      </w:r>
      <w:r w:rsidRPr="000E07C4">
        <w:t xml:space="preserve"> </w:t>
      </w:r>
      <w:r w:rsidRPr="006F28DF">
        <w:t>monitored and reviewed staff performance</w:t>
      </w:r>
      <w:r w:rsidRPr="000E07C4">
        <w:t xml:space="preserve"> in an ongoing process </w:t>
      </w:r>
      <w:r w:rsidRPr="006F28DF">
        <w:t>which included probationary and annual</w:t>
      </w:r>
      <w:r w:rsidRPr="000E07C4">
        <w:t xml:space="preserve"> performance reviews</w:t>
      </w:r>
      <w:r>
        <w:t>.</w:t>
      </w:r>
    </w:p>
    <w:p w14:paraId="4DEB435E" w14:textId="67B1B2B6" w:rsidR="00D33526" w:rsidRDefault="006F28DF" w:rsidP="006F28DF">
      <w:pPr>
        <w:pStyle w:val="NormalArial"/>
      </w:pPr>
      <w:r w:rsidRPr="006F28DF">
        <w:t>With respect to Requirement 7(3)(c) of the Standards, the service</w:t>
      </w:r>
      <w:r>
        <w:t xml:space="preserve"> </w:t>
      </w:r>
      <w:r w:rsidRPr="006F28DF">
        <w:t>was found non-compliant</w:t>
      </w:r>
      <w:r w:rsidR="00D33526">
        <w:t xml:space="preserve"> with the Requirement </w:t>
      </w:r>
      <w:r w:rsidRPr="006F28DF">
        <w:t xml:space="preserve">following the 2021 </w:t>
      </w:r>
      <w:r w:rsidR="00D33526">
        <w:t>s</w:t>
      </w:r>
      <w:r w:rsidRPr="006F28DF">
        <w:t xml:space="preserve">ite </w:t>
      </w:r>
      <w:r w:rsidR="00D33526">
        <w:t>a</w:t>
      </w:r>
      <w:r w:rsidRPr="006F28DF">
        <w:t xml:space="preserve">udit, as </w:t>
      </w:r>
      <w:r w:rsidR="00D33526">
        <w:t xml:space="preserve">the site audit report found </w:t>
      </w:r>
      <w:r w:rsidRPr="006F28DF">
        <w:t>staff were not knowledgeable or competent in all aspects of</w:t>
      </w:r>
      <w:r w:rsidR="00D33526">
        <w:t xml:space="preserve"> </w:t>
      </w:r>
      <w:r w:rsidRPr="006F28DF">
        <w:t>their roles. Specifically, knowledge deficits related to clinical care, safe medication</w:t>
      </w:r>
      <w:r w:rsidR="00D33526">
        <w:t xml:space="preserve"> </w:t>
      </w:r>
      <w:r w:rsidRPr="006F28DF">
        <w:t>administration, chemical restrictive practices and the Commission’s Serious Incident Response</w:t>
      </w:r>
      <w:r w:rsidR="00D33526">
        <w:t xml:space="preserve"> </w:t>
      </w:r>
      <w:r w:rsidRPr="006F28DF">
        <w:t>Scheme</w:t>
      </w:r>
      <w:r w:rsidR="00D33526">
        <w:t>.</w:t>
      </w:r>
    </w:p>
    <w:p w14:paraId="00CC1D30" w14:textId="1F623E3D" w:rsidR="00D33526" w:rsidRDefault="006F28DF" w:rsidP="006F28DF">
      <w:pPr>
        <w:pStyle w:val="NormalArial"/>
      </w:pPr>
      <w:r w:rsidRPr="006F28DF">
        <w:t xml:space="preserve">This </w:t>
      </w:r>
      <w:r w:rsidR="00D33526">
        <w:t>s</w:t>
      </w:r>
      <w:r w:rsidRPr="006F28DF">
        <w:t xml:space="preserve">ite </w:t>
      </w:r>
      <w:r w:rsidR="00D33526">
        <w:t>a</w:t>
      </w:r>
      <w:r w:rsidRPr="006F28DF">
        <w:t>udit found the service had introduced measures in response to the non-compliance</w:t>
      </w:r>
      <w:r w:rsidR="00D33526">
        <w:t xml:space="preserve"> </w:t>
      </w:r>
      <w:r w:rsidRPr="006F28DF">
        <w:t xml:space="preserve">identified during the 2021 </w:t>
      </w:r>
      <w:r w:rsidR="00D33526">
        <w:t>s</w:t>
      </w:r>
      <w:r w:rsidRPr="006F28DF">
        <w:t xml:space="preserve">ite </w:t>
      </w:r>
      <w:r w:rsidR="00D33526">
        <w:t>a</w:t>
      </w:r>
      <w:r w:rsidRPr="006F28DF">
        <w:t xml:space="preserve">udit. For example: </w:t>
      </w:r>
      <w:r w:rsidR="00D33526">
        <w:t xml:space="preserve">an </w:t>
      </w:r>
      <w:r w:rsidRPr="006F28DF">
        <w:t>improved rostered skill mix of registered and</w:t>
      </w:r>
      <w:r w:rsidR="00D33526">
        <w:t xml:space="preserve"> </w:t>
      </w:r>
      <w:r w:rsidRPr="006F28DF">
        <w:t>enrolled nurses and care staff; registered and enrolled nurses attended medication safety</w:t>
      </w:r>
      <w:r w:rsidR="00D33526">
        <w:t xml:space="preserve"> </w:t>
      </w:r>
      <w:r w:rsidRPr="006F28DF">
        <w:t>training; orientation program for new staff; a ‘buddy’ system for new staff; and ongoing staff</w:t>
      </w:r>
      <w:r w:rsidR="00D33526">
        <w:t xml:space="preserve"> </w:t>
      </w:r>
      <w:r w:rsidRPr="006F28DF">
        <w:t>competency assessments for specific roles and when new equipment or processes were</w:t>
      </w:r>
      <w:r w:rsidR="00D33526">
        <w:t xml:space="preserve"> </w:t>
      </w:r>
      <w:r w:rsidRPr="006F28DF">
        <w:lastRenderedPageBreak/>
        <w:t>introduced. Targeted training was provided in line with consumer needs and preferences.</w:t>
      </w:r>
      <w:r w:rsidR="00D33526">
        <w:t xml:space="preserve"> </w:t>
      </w:r>
      <w:r w:rsidRPr="006F28DF">
        <w:t>Consumers said staff were well trained and expressed satisfaction with the care being provided</w:t>
      </w:r>
      <w:r>
        <w:t>.</w:t>
      </w:r>
    </w:p>
    <w:p w14:paraId="7300A46B" w14:textId="77777777" w:rsidR="00FD0EF5" w:rsidRDefault="006F28DF" w:rsidP="006F28DF">
      <w:pPr>
        <w:pStyle w:val="NormalArial"/>
      </w:pPr>
      <w:r w:rsidRPr="006F28DF">
        <w:t xml:space="preserve">During this </w:t>
      </w:r>
      <w:r w:rsidR="00D33526">
        <w:t>s</w:t>
      </w:r>
      <w:r w:rsidRPr="006F28DF">
        <w:t xml:space="preserve">ite </w:t>
      </w:r>
      <w:r w:rsidR="00D33526">
        <w:t>a</w:t>
      </w:r>
      <w:r w:rsidRPr="006F28DF">
        <w:t>udit</w:t>
      </w:r>
      <w:r w:rsidR="00D33526">
        <w:t>,</w:t>
      </w:r>
      <w:r w:rsidRPr="006F28DF">
        <w:t xml:space="preserve"> the Assessment Team </w:t>
      </w:r>
      <w:r w:rsidR="00D33526">
        <w:t>recommended</w:t>
      </w:r>
      <w:r w:rsidRPr="006F28DF">
        <w:t xml:space="preserve"> Requirement</w:t>
      </w:r>
      <w:r w:rsidR="00D33526">
        <w:t xml:space="preserve"> </w:t>
      </w:r>
      <w:r w:rsidRPr="006F28DF">
        <w:t xml:space="preserve">7(3)(c) </w:t>
      </w:r>
      <w:r w:rsidR="00D33526">
        <w:t>as Met and, having considered the evidence, I decided the service was compliant with the Requirement.</w:t>
      </w:r>
    </w:p>
    <w:p w14:paraId="4944FD07" w14:textId="42248572" w:rsidR="002B0C90" w:rsidRPr="00262C0B" w:rsidRDefault="002B0C90" w:rsidP="006F28DF">
      <w:pPr>
        <w:pStyle w:val="NormalArial"/>
      </w:pPr>
      <w:r>
        <w:br w:type="page"/>
      </w:r>
    </w:p>
    <w:p w14:paraId="76ABD7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4EC0E0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9706691" w14:textId="77777777" w:rsidR="00FC045E" w:rsidRPr="00996FAF" w:rsidRDefault="00FC045E" w:rsidP="00FF4CD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1B933B" w14:textId="2A4C95E5" w:rsidR="00FC045E" w:rsidRPr="00996FAF" w:rsidRDefault="00FC045E" w:rsidP="00FF4C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285084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E238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AA9E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9B7931" w14:textId="3F95AE49"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p>
        </w:tc>
      </w:tr>
      <w:tr w:rsidR="00FC045E" w:rsidRPr="00996FAF" w14:paraId="5BA01E2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C07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DD71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683AB0" w14:textId="3C6007F4" w:rsidR="00FC045E" w:rsidRPr="00996FAF" w:rsidRDefault="001242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p>
        </w:tc>
      </w:tr>
      <w:tr w:rsidR="00FC045E" w:rsidRPr="00996FAF" w14:paraId="1AC3A40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B151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5990FB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FC630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6EE5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65163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12009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AE6F9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FAA9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4D2650" w14:textId="57E93B26" w:rsidR="00FC045E" w:rsidRPr="00996FAF" w:rsidRDefault="001242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p>
        </w:tc>
      </w:tr>
      <w:tr w:rsidR="00FC045E" w:rsidRPr="00996FAF" w14:paraId="7F2C9C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7785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A3B9A8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A529A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3CC7D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CC1FF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F3D0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A3E247" w14:textId="6C3B28BC" w:rsidR="00FC045E" w:rsidRPr="00996FAF" w:rsidRDefault="0012424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p>
        </w:tc>
      </w:tr>
      <w:tr w:rsidR="00FC045E" w:rsidRPr="00996FAF" w14:paraId="7F354C8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6E6B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2906A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F14DC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4075B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F206A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F68ABE" w14:textId="10251777" w:rsidR="00FC045E" w:rsidRPr="00996FAF" w:rsidRDefault="0012424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F28DF">
                  <w:rPr>
                    <w:rFonts w:ascii="Arial" w:hAnsi="Arial" w:cs="Arial"/>
                    <w:color w:val="auto"/>
                  </w:rPr>
                  <w:t>Compliant</w:t>
                </w:r>
              </w:sdtContent>
            </w:sdt>
          </w:p>
        </w:tc>
      </w:tr>
    </w:tbl>
    <w:p w14:paraId="3AC69989" w14:textId="77777777" w:rsidR="00D87E7C" w:rsidRDefault="00D87E7C" w:rsidP="00D87E7C">
      <w:pPr>
        <w:pStyle w:val="Heading20"/>
      </w:pPr>
      <w:r w:rsidRPr="00996FAF">
        <w:t>Findings</w:t>
      </w:r>
    </w:p>
    <w:p w14:paraId="08B697B1" w14:textId="1C764F85" w:rsidR="00FD0EF5" w:rsidRDefault="006F28DF" w:rsidP="006F28DF">
      <w:pPr>
        <w:pStyle w:val="NormalArial"/>
      </w:pPr>
      <w:r w:rsidRPr="006F28DF">
        <w:t>The Quality Standard is assessed as Compliant as five of the five specific requirements were</w:t>
      </w:r>
      <w:r w:rsidR="00FD0EF5">
        <w:t xml:space="preserve"> </w:t>
      </w:r>
      <w:r w:rsidRPr="006F28DF">
        <w:t>assessed as Compliant.</w:t>
      </w:r>
    </w:p>
    <w:p w14:paraId="63683DF7" w14:textId="77777777" w:rsidR="00FD0EF5" w:rsidRDefault="006F28DF" w:rsidP="006F28DF">
      <w:pPr>
        <w:pStyle w:val="NormalArial"/>
      </w:pPr>
      <w:r w:rsidRPr="006F28DF">
        <w:t>With respect to Requirement 8(3)(a) of the Standards, the service was found non-compliant</w:t>
      </w:r>
      <w:r w:rsidR="00FD0EF5">
        <w:t xml:space="preserve"> </w:t>
      </w:r>
      <w:r w:rsidRPr="006F28DF">
        <w:t xml:space="preserve">following the 2021 </w:t>
      </w:r>
      <w:r w:rsidR="00FD0EF5">
        <w:t>s</w:t>
      </w:r>
      <w:r w:rsidRPr="006F28DF">
        <w:t xml:space="preserve">ite </w:t>
      </w:r>
      <w:r w:rsidR="00FD0EF5">
        <w:t>a</w:t>
      </w:r>
      <w:r w:rsidRPr="006F28DF">
        <w:t xml:space="preserve">udit, as </w:t>
      </w:r>
      <w:r w:rsidR="00FD0EF5">
        <w:t xml:space="preserve">the site audit report found </w:t>
      </w:r>
      <w:r w:rsidRPr="006F28DF">
        <w:t>consumers were not engaged in the development, delivery and</w:t>
      </w:r>
      <w:r w:rsidR="00FD0EF5">
        <w:t xml:space="preserve"> </w:t>
      </w:r>
      <w:r w:rsidRPr="006F28DF">
        <w:t>evaluation of their care and services.</w:t>
      </w:r>
    </w:p>
    <w:p w14:paraId="279549D7" w14:textId="01D55DB6" w:rsidR="00FD0EF5" w:rsidRDefault="006F28DF" w:rsidP="006F28DF">
      <w:pPr>
        <w:pStyle w:val="NormalArial"/>
      </w:pPr>
      <w:r w:rsidRPr="006F28DF">
        <w:t xml:space="preserve">This </w:t>
      </w:r>
      <w:r w:rsidR="00FD0EF5">
        <w:t>s</w:t>
      </w:r>
      <w:r w:rsidRPr="006F28DF">
        <w:t xml:space="preserve">ite </w:t>
      </w:r>
      <w:r w:rsidR="00FD0EF5">
        <w:t>a</w:t>
      </w:r>
      <w:r w:rsidRPr="006F28DF">
        <w:t>udit found the service had introduced measures in response to the non-compliance</w:t>
      </w:r>
      <w:r w:rsidR="00FD0EF5">
        <w:t xml:space="preserve"> </w:t>
      </w:r>
      <w:r w:rsidRPr="006F28DF">
        <w:t xml:space="preserve">identified during the 2021 </w:t>
      </w:r>
      <w:r w:rsidR="00FD0EF5">
        <w:t>s</w:t>
      </w:r>
      <w:r w:rsidRPr="006F28DF">
        <w:t xml:space="preserve">ite </w:t>
      </w:r>
      <w:r w:rsidR="00FD0EF5">
        <w:t>a</w:t>
      </w:r>
      <w:r w:rsidRPr="006F28DF">
        <w:t>udit. For example: consumers and representatives were</w:t>
      </w:r>
      <w:r w:rsidR="00FD0EF5">
        <w:t xml:space="preserve"> </w:t>
      </w:r>
      <w:r w:rsidRPr="006F28DF">
        <w:t>involved in developing new policies; and consumers, representatives, families and staff were</w:t>
      </w:r>
      <w:r w:rsidR="00FD0EF5">
        <w:t xml:space="preserve"> </w:t>
      </w:r>
      <w:r w:rsidRPr="006F28DF">
        <w:t>involved in strategic planning meetings. Consumers confirmed they were encouraged to</w:t>
      </w:r>
      <w:r w:rsidR="00FD0EF5">
        <w:t xml:space="preserve"> </w:t>
      </w:r>
      <w:r w:rsidRPr="006F28DF">
        <w:t>provide input into how care and services were delivered, particularly through resident meetings</w:t>
      </w:r>
      <w:r>
        <w:t xml:space="preserve">, </w:t>
      </w:r>
      <w:r w:rsidRPr="006F28DF">
        <w:t>focus</w:t>
      </w:r>
      <w:r w:rsidR="00FD0EF5">
        <w:t xml:space="preserve"> </w:t>
      </w:r>
      <w:r w:rsidRPr="006F28DF">
        <w:lastRenderedPageBreak/>
        <w:t>groups, surveys and in-person discussions. Consumer and representative suggestions</w:t>
      </w:r>
      <w:r w:rsidR="00FD0EF5">
        <w:t xml:space="preserve"> </w:t>
      </w:r>
      <w:r w:rsidRPr="006F28DF">
        <w:t>were included in the service’s plan for continuous improvement.</w:t>
      </w:r>
    </w:p>
    <w:p w14:paraId="3B10BE70" w14:textId="77777777" w:rsidR="00FD0EF5" w:rsidRDefault="006F28DF" w:rsidP="006F28DF">
      <w:pPr>
        <w:pStyle w:val="NormalArial"/>
      </w:pPr>
      <w:r w:rsidRPr="006F28DF">
        <w:t xml:space="preserve">During this </w:t>
      </w:r>
      <w:r w:rsidR="00FD0EF5">
        <w:t>s</w:t>
      </w:r>
      <w:r w:rsidRPr="006F28DF">
        <w:t xml:space="preserve">ite </w:t>
      </w:r>
      <w:r w:rsidR="00FD0EF5">
        <w:t>a</w:t>
      </w:r>
      <w:r w:rsidRPr="006F28DF">
        <w:t>udit</w:t>
      </w:r>
      <w:r w:rsidR="00FD0EF5">
        <w:t>,</w:t>
      </w:r>
      <w:r w:rsidRPr="006F28DF">
        <w:t xml:space="preserve"> the Assessment Team </w:t>
      </w:r>
      <w:r w:rsidR="00FD0EF5">
        <w:t>recommended R</w:t>
      </w:r>
      <w:r w:rsidRPr="006F28DF">
        <w:t>equirement</w:t>
      </w:r>
      <w:r w:rsidR="00FD0EF5">
        <w:t xml:space="preserve"> 8</w:t>
      </w:r>
      <w:r w:rsidRPr="006F28DF">
        <w:t>(3)(a)</w:t>
      </w:r>
      <w:r w:rsidR="00FD0EF5">
        <w:t xml:space="preserve"> as Met and, having considered the evidence, I decided the service was compliant with the Requirement.</w:t>
      </w:r>
    </w:p>
    <w:p w14:paraId="0271F323" w14:textId="77777777" w:rsidR="00FD0EF5" w:rsidRDefault="006F28DF" w:rsidP="006F28DF">
      <w:pPr>
        <w:pStyle w:val="NormalArial"/>
      </w:pPr>
      <w:r w:rsidRPr="006F28DF">
        <w:t>With respect to Requirement 8(3)(b) of the Standards, the service was found non-compliant</w:t>
      </w:r>
      <w:r w:rsidR="00FD0EF5">
        <w:t xml:space="preserve"> </w:t>
      </w:r>
      <w:r w:rsidRPr="006F28DF">
        <w:t xml:space="preserve">following the 2021 </w:t>
      </w:r>
      <w:r w:rsidR="00FD0EF5">
        <w:t>s</w:t>
      </w:r>
      <w:r w:rsidRPr="006F28DF">
        <w:t xml:space="preserve">ite </w:t>
      </w:r>
      <w:r w:rsidR="00FD0EF5">
        <w:t>a</w:t>
      </w:r>
      <w:r w:rsidRPr="006F28DF">
        <w:t>udit, as</w:t>
      </w:r>
      <w:r w:rsidR="00FD0EF5">
        <w:t xml:space="preserve"> the site audit report found</w:t>
      </w:r>
      <w:r w:rsidRPr="006F28DF">
        <w:t xml:space="preserve"> the board of directors (the board) did not have organisational</w:t>
      </w:r>
      <w:r w:rsidR="00FD0EF5">
        <w:t xml:space="preserve"> </w:t>
      </w:r>
      <w:r w:rsidRPr="006F28DF">
        <w:t>oversight and therefore, accountability across the service. For example, board members were</w:t>
      </w:r>
      <w:r w:rsidR="00FD0EF5">
        <w:t xml:space="preserve"> </w:t>
      </w:r>
      <w:r w:rsidRPr="006F28DF">
        <w:t>unaware of incidents which occurred at the service and did not investigate incidents or</w:t>
      </w:r>
      <w:r w:rsidR="00FD0EF5">
        <w:t xml:space="preserve"> </w:t>
      </w:r>
      <w:r w:rsidRPr="006F28DF">
        <w:t>implement risk mitigation strategies to prevent future issues.</w:t>
      </w:r>
    </w:p>
    <w:p w14:paraId="5D0B164B" w14:textId="77777777" w:rsidR="00FD0EF5" w:rsidRDefault="006F28DF" w:rsidP="006F28DF">
      <w:pPr>
        <w:pStyle w:val="NormalArial"/>
      </w:pPr>
      <w:r w:rsidRPr="006F28DF">
        <w:t xml:space="preserve">This </w:t>
      </w:r>
      <w:r w:rsidR="00FD0EF5">
        <w:t>s</w:t>
      </w:r>
      <w:r w:rsidRPr="006F28DF">
        <w:t xml:space="preserve">ite </w:t>
      </w:r>
      <w:r w:rsidR="00FD0EF5">
        <w:t>a</w:t>
      </w:r>
      <w:r w:rsidRPr="006F28DF">
        <w:t>udit found the service had introduced measures in response to the non-compliance</w:t>
      </w:r>
      <w:r w:rsidR="00FD0EF5">
        <w:t xml:space="preserve"> </w:t>
      </w:r>
      <w:r w:rsidRPr="006F28DF">
        <w:t xml:space="preserve">identified during the 2021 </w:t>
      </w:r>
      <w:r w:rsidR="00FD0EF5">
        <w:t>s</w:t>
      </w:r>
      <w:r w:rsidRPr="006F28DF">
        <w:t xml:space="preserve">ite </w:t>
      </w:r>
      <w:r w:rsidR="00FD0EF5">
        <w:t>a</w:t>
      </w:r>
      <w:r w:rsidRPr="006F28DF">
        <w:t>udit. For example, all policies were reviewed to include</w:t>
      </w:r>
      <w:r w:rsidR="00FD0EF5">
        <w:t xml:space="preserve"> </w:t>
      </w:r>
      <w:r w:rsidRPr="006F28DF">
        <w:t>principles of accountability. The organisation’s governing body promoted a culture of safe and</w:t>
      </w:r>
      <w:r w:rsidR="00FD0EF5">
        <w:t xml:space="preserve"> </w:t>
      </w:r>
      <w:r w:rsidRPr="006F28DF">
        <w:t>inclusive care which was evident to the Assessment Team during management interviews and</w:t>
      </w:r>
      <w:r w:rsidR="00FD0EF5">
        <w:t xml:space="preserve"> </w:t>
      </w:r>
      <w:r w:rsidRPr="006F28DF">
        <w:t>documentation reviews. The governing body used information from consolidated monthly</w:t>
      </w:r>
      <w:r w:rsidR="00FD0EF5">
        <w:t xml:space="preserve"> </w:t>
      </w:r>
      <w:r w:rsidRPr="006F28DF">
        <w:t>reports to identify the service’s compliance with the Quality Standards, initiate improvements,</w:t>
      </w:r>
      <w:r w:rsidR="00FD0EF5">
        <w:t xml:space="preserve"> </w:t>
      </w:r>
      <w:r w:rsidRPr="006F28DF">
        <w:t>enhance performance and monitor the delivery of care and services.</w:t>
      </w:r>
    </w:p>
    <w:p w14:paraId="45936627" w14:textId="77777777" w:rsidR="00FD0EF5" w:rsidRDefault="006F28DF" w:rsidP="006F28DF">
      <w:pPr>
        <w:pStyle w:val="NormalArial"/>
      </w:pPr>
      <w:r w:rsidRPr="006F28DF">
        <w:t xml:space="preserve">During this </w:t>
      </w:r>
      <w:r w:rsidR="00FD0EF5">
        <w:t>s</w:t>
      </w:r>
      <w:r w:rsidRPr="006F28DF">
        <w:t xml:space="preserve">ite </w:t>
      </w:r>
      <w:r w:rsidR="00FD0EF5">
        <w:t>a</w:t>
      </w:r>
      <w:r w:rsidRPr="006F28DF">
        <w:t>udit</w:t>
      </w:r>
      <w:r w:rsidR="00FD0EF5">
        <w:t>,</w:t>
      </w:r>
      <w:r w:rsidRPr="006F28DF">
        <w:t xml:space="preserve"> the Assessment Team </w:t>
      </w:r>
      <w:r w:rsidR="00FD0EF5">
        <w:t>recommended</w:t>
      </w:r>
      <w:r w:rsidRPr="006F28DF">
        <w:t xml:space="preserve"> Requirement</w:t>
      </w:r>
      <w:r w:rsidR="00FD0EF5">
        <w:t xml:space="preserve"> </w:t>
      </w:r>
      <w:r w:rsidRPr="006F28DF">
        <w:t>8(3)(b)</w:t>
      </w:r>
      <w:r w:rsidR="00FD0EF5">
        <w:t xml:space="preserve"> as Met and, having considered the evidence, I decided the service was compliant with the Requirement.</w:t>
      </w:r>
    </w:p>
    <w:p w14:paraId="4AD5CB73" w14:textId="77777777" w:rsidR="00FD0EF5" w:rsidRDefault="006F28DF" w:rsidP="006F28DF">
      <w:pPr>
        <w:pStyle w:val="NormalArial"/>
      </w:pPr>
      <w:r w:rsidRPr="006F28DF">
        <w:t>With respect to Requirement 8(3)(c) of the Standards, the service was found non-compliant</w:t>
      </w:r>
      <w:r w:rsidR="00FD0EF5">
        <w:t xml:space="preserve"> </w:t>
      </w:r>
      <w:r w:rsidRPr="006F28DF">
        <w:t xml:space="preserve">following the 2021 </w:t>
      </w:r>
      <w:r w:rsidR="00FD0EF5">
        <w:t>s</w:t>
      </w:r>
      <w:r w:rsidRPr="006F28DF">
        <w:t xml:space="preserve">ite </w:t>
      </w:r>
      <w:r w:rsidR="00FD0EF5">
        <w:t>a</w:t>
      </w:r>
      <w:r w:rsidRPr="006F28DF">
        <w:t>udit, as the organisation’s governance systems were deficient</w:t>
      </w:r>
      <w:r w:rsidR="00FD0EF5">
        <w:t xml:space="preserve"> </w:t>
      </w:r>
      <w:r w:rsidRPr="006F28DF">
        <w:t>regarding continuous improvement and feedback and complaints.</w:t>
      </w:r>
    </w:p>
    <w:p w14:paraId="35654692" w14:textId="77777777" w:rsidR="00FD0EF5" w:rsidRDefault="006F28DF" w:rsidP="006F28DF">
      <w:pPr>
        <w:pStyle w:val="NormalArial"/>
      </w:pPr>
      <w:r w:rsidRPr="006F28DF">
        <w:t xml:space="preserve">This </w:t>
      </w:r>
      <w:r w:rsidR="00FD0EF5">
        <w:t>s</w:t>
      </w:r>
      <w:r w:rsidRPr="006F28DF">
        <w:t xml:space="preserve">ite </w:t>
      </w:r>
      <w:r w:rsidR="00FD0EF5">
        <w:t>a</w:t>
      </w:r>
      <w:r w:rsidRPr="006F28DF">
        <w:t>udit found the service had introduced measures in response to the non-compliance</w:t>
      </w:r>
      <w:r w:rsidR="00FD0EF5">
        <w:t xml:space="preserve"> </w:t>
      </w:r>
      <w:r w:rsidRPr="006F28DF">
        <w:t xml:space="preserve">identified during the 2021 </w:t>
      </w:r>
      <w:r w:rsidR="00FD0EF5">
        <w:t>s</w:t>
      </w:r>
      <w:r w:rsidRPr="006F28DF">
        <w:t xml:space="preserve">ite </w:t>
      </w:r>
      <w:r w:rsidR="00FD0EF5">
        <w:t>a</w:t>
      </w:r>
      <w:r w:rsidRPr="006F28DF">
        <w:t>udit. For example: continuous improvement included clinical</w:t>
      </w:r>
      <w:r w:rsidR="00FD0EF5">
        <w:t xml:space="preserve"> </w:t>
      </w:r>
      <w:r w:rsidRPr="006F28DF">
        <w:t>governance; feedback and complaints systems were reviewed; and the board members and</w:t>
      </w:r>
      <w:r w:rsidR="00FD0EF5">
        <w:t xml:space="preserve"> </w:t>
      </w:r>
      <w:r w:rsidRPr="006F28DF">
        <w:t xml:space="preserve">executive management team attended governance training. </w:t>
      </w:r>
      <w:r w:rsidR="00FD0EF5">
        <w:t>During this site audit, t</w:t>
      </w:r>
      <w:r w:rsidRPr="006F28DF">
        <w:t>he Assessment Team noted</w:t>
      </w:r>
      <w:r w:rsidR="00FD0EF5">
        <w:t xml:space="preserve"> </w:t>
      </w:r>
      <w:r w:rsidRPr="006F28DF">
        <w:t>the service had organisation-wide governance systems that guided</w:t>
      </w:r>
      <w:r w:rsidR="00FD0EF5">
        <w:t xml:space="preserve"> </w:t>
      </w:r>
      <w:r w:rsidRPr="006F28DF">
        <w:t>information management, continuous improvement, financial governance, workforce</w:t>
      </w:r>
      <w:r w:rsidR="00FD0EF5">
        <w:t xml:space="preserve"> </w:t>
      </w:r>
      <w:r w:rsidRPr="006F28DF">
        <w:t>governance, regulatory compliance and feedback and complaints.</w:t>
      </w:r>
    </w:p>
    <w:p w14:paraId="28A5D7FE" w14:textId="77777777" w:rsidR="00FD0EF5" w:rsidRDefault="006F28DF" w:rsidP="006F28DF">
      <w:pPr>
        <w:pStyle w:val="NormalArial"/>
      </w:pPr>
      <w:r w:rsidRPr="006F28DF">
        <w:t xml:space="preserve">During this </w:t>
      </w:r>
      <w:r w:rsidR="00FD0EF5">
        <w:t>s</w:t>
      </w:r>
      <w:r w:rsidRPr="006F28DF">
        <w:t xml:space="preserve">ite </w:t>
      </w:r>
      <w:r w:rsidR="00FD0EF5">
        <w:t>a</w:t>
      </w:r>
      <w:r w:rsidRPr="006F28DF">
        <w:t>udit</w:t>
      </w:r>
      <w:r w:rsidR="00FD0EF5">
        <w:t>,</w:t>
      </w:r>
      <w:r w:rsidRPr="006F28DF">
        <w:t xml:space="preserve"> the Assessment Team </w:t>
      </w:r>
      <w:r w:rsidR="00FD0EF5">
        <w:t xml:space="preserve">recommended </w:t>
      </w:r>
      <w:r w:rsidRPr="006F28DF">
        <w:t>Requirement</w:t>
      </w:r>
      <w:r w:rsidR="00FD0EF5">
        <w:t xml:space="preserve"> </w:t>
      </w:r>
      <w:r w:rsidRPr="006F28DF">
        <w:t>8(3)(c)</w:t>
      </w:r>
      <w:r w:rsidR="00FD0EF5">
        <w:t xml:space="preserve"> as Met and, having considered the evidence, I decided the service was compliant with the Requirement.</w:t>
      </w:r>
    </w:p>
    <w:p w14:paraId="5F4EE0B6" w14:textId="77777777" w:rsidR="00FD0EF5" w:rsidRDefault="006F28DF" w:rsidP="006F28DF">
      <w:pPr>
        <w:pStyle w:val="NormalArial"/>
      </w:pPr>
      <w:r w:rsidRPr="006F28DF">
        <w:t>With respect to Requirement 8(3)(d) of the Standards, the service was found non-compliant</w:t>
      </w:r>
      <w:r w:rsidR="00FD0EF5">
        <w:t xml:space="preserve"> </w:t>
      </w:r>
      <w:r w:rsidRPr="006F28DF">
        <w:t xml:space="preserve">following the 2021 </w:t>
      </w:r>
      <w:r w:rsidR="00FD0EF5">
        <w:t>s</w:t>
      </w:r>
      <w:r w:rsidRPr="006F28DF">
        <w:t xml:space="preserve">ite </w:t>
      </w:r>
      <w:r w:rsidR="00FD0EF5">
        <w:t>a</w:t>
      </w:r>
      <w:r w:rsidRPr="006F28DF">
        <w:t>udit, as</w:t>
      </w:r>
      <w:r w:rsidR="00FD0EF5">
        <w:t xml:space="preserve"> the site audit report found</w:t>
      </w:r>
      <w:r w:rsidRPr="006F28DF">
        <w:t xml:space="preserve"> the service’s risk management framework did not effectively</w:t>
      </w:r>
      <w:r w:rsidR="00FD0EF5">
        <w:t xml:space="preserve"> </w:t>
      </w:r>
      <w:r w:rsidRPr="006F28DF">
        <w:t>anticipate or manage risk.</w:t>
      </w:r>
    </w:p>
    <w:p w14:paraId="034BCE54" w14:textId="77777777" w:rsidR="00FD0EF5" w:rsidRDefault="006F28DF" w:rsidP="006F28DF">
      <w:pPr>
        <w:pStyle w:val="NormalArial"/>
      </w:pPr>
      <w:r w:rsidRPr="006F28DF">
        <w:t xml:space="preserve">This </w:t>
      </w:r>
      <w:r w:rsidR="00FD0EF5">
        <w:t>s</w:t>
      </w:r>
      <w:r w:rsidRPr="006F28DF">
        <w:t xml:space="preserve">ite </w:t>
      </w:r>
      <w:r w:rsidR="00FD0EF5">
        <w:t>a</w:t>
      </w:r>
      <w:r w:rsidRPr="006F28DF">
        <w:t>udit found the service had introduced measures in response to the non-compliance</w:t>
      </w:r>
      <w:r w:rsidR="00FD0EF5">
        <w:t xml:space="preserve"> </w:t>
      </w:r>
      <w:r w:rsidRPr="006F28DF">
        <w:t xml:space="preserve">identified during the 2021 </w:t>
      </w:r>
      <w:r w:rsidR="00FD0EF5">
        <w:t>s</w:t>
      </w:r>
      <w:r w:rsidRPr="006F28DF">
        <w:t xml:space="preserve">ite </w:t>
      </w:r>
      <w:r w:rsidR="00FD0EF5">
        <w:t>a</w:t>
      </w:r>
      <w:r w:rsidRPr="006F28DF">
        <w:t>udit. For example, risk management was included in the</w:t>
      </w:r>
      <w:r w:rsidR="00FD0EF5">
        <w:t xml:space="preserve"> </w:t>
      </w:r>
      <w:r w:rsidRPr="006F28DF">
        <w:t>strategic plan. The service had risk management systems, policies and procedures to monitor,</w:t>
      </w:r>
      <w:r w:rsidR="00FD0EF5">
        <w:t xml:space="preserve"> </w:t>
      </w:r>
      <w:r w:rsidRPr="006F28DF">
        <w:t>assess and manage high-impact or high-prevalence risks associated with the care of</w:t>
      </w:r>
      <w:r w:rsidR="00FD0EF5">
        <w:t xml:space="preserve"> </w:t>
      </w:r>
      <w:r w:rsidRPr="006F28DF">
        <w:t>consumers. Risks were identified, assessed and reviewed at a consumer level and</w:t>
      </w:r>
      <w:r w:rsidR="00FD0EF5">
        <w:t xml:space="preserve"> </w:t>
      </w:r>
      <w:r w:rsidRPr="006F28DF">
        <w:t>organisational level. Staff were trained in risk management, which included serious incident</w:t>
      </w:r>
      <w:r w:rsidR="00FD0EF5">
        <w:t xml:space="preserve"> </w:t>
      </w:r>
      <w:r w:rsidRPr="006F28DF">
        <w:t>reporting and elder abuse and neglect.</w:t>
      </w:r>
    </w:p>
    <w:p w14:paraId="4A900BEE" w14:textId="77777777" w:rsidR="00FD0EF5" w:rsidRDefault="006F28DF" w:rsidP="006F28DF">
      <w:pPr>
        <w:pStyle w:val="NormalArial"/>
      </w:pPr>
      <w:r w:rsidRPr="006F28DF">
        <w:t xml:space="preserve">During this </w:t>
      </w:r>
      <w:r w:rsidR="00FD0EF5">
        <w:t>s</w:t>
      </w:r>
      <w:r w:rsidRPr="006F28DF">
        <w:t xml:space="preserve">ite </w:t>
      </w:r>
      <w:r w:rsidR="00FD0EF5">
        <w:t>a</w:t>
      </w:r>
      <w:r w:rsidRPr="006F28DF">
        <w:t>udit</w:t>
      </w:r>
      <w:r w:rsidR="00FD0EF5">
        <w:t>,</w:t>
      </w:r>
      <w:r w:rsidRPr="006F28DF">
        <w:t xml:space="preserve"> the Assessment</w:t>
      </w:r>
      <w:r w:rsidR="00FD0EF5">
        <w:t xml:space="preserve"> recommended</w:t>
      </w:r>
      <w:r w:rsidRPr="006F28DF">
        <w:t xml:space="preserve"> Requirement</w:t>
      </w:r>
      <w:r w:rsidR="00FD0EF5">
        <w:t xml:space="preserve"> </w:t>
      </w:r>
      <w:r w:rsidRPr="006F28DF">
        <w:t xml:space="preserve">8(3)(d) </w:t>
      </w:r>
      <w:r w:rsidR="00FD0EF5">
        <w:t>as Met and, having considered the evidence, I decided the service was compliant with the Requirement.</w:t>
      </w:r>
    </w:p>
    <w:p w14:paraId="122BC961" w14:textId="78741A56" w:rsidR="00FD0EF5" w:rsidRDefault="006F28DF" w:rsidP="006F28DF">
      <w:pPr>
        <w:pStyle w:val="NormalArial"/>
      </w:pPr>
      <w:r w:rsidRPr="006F28DF">
        <w:t>With respect to Requirement 8(3)(e) of the Standards, the service was found non-compliant</w:t>
      </w:r>
      <w:r w:rsidR="00FD0EF5">
        <w:t xml:space="preserve"> </w:t>
      </w:r>
      <w:r w:rsidRPr="006F28DF">
        <w:t xml:space="preserve">following the 2021 </w:t>
      </w:r>
      <w:r w:rsidR="00FD0EF5">
        <w:t>s</w:t>
      </w:r>
      <w:r w:rsidRPr="006F28DF">
        <w:t xml:space="preserve">ite </w:t>
      </w:r>
      <w:r w:rsidR="00FD0EF5">
        <w:t>a</w:t>
      </w:r>
      <w:r w:rsidRPr="006F28DF">
        <w:t xml:space="preserve">udit, as </w:t>
      </w:r>
      <w:r w:rsidR="00FD0EF5">
        <w:t xml:space="preserve">the site audit report found </w:t>
      </w:r>
      <w:r w:rsidRPr="006F28DF">
        <w:t>the service did not have a clinical governance framework which</w:t>
      </w:r>
      <w:r w:rsidR="00FD0EF5">
        <w:t xml:space="preserve"> </w:t>
      </w:r>
      <w:r w:rsidRPr="006F28DF">
        <w:t>supported antimicrobial stewardship, minimising the use of restraint and the use of</w:t>
      </w:r>
      <w:r>
        <w:t xml:space="preserve"> open disclosure.</w:t>
      </w:r>
    </w:p>
    <w:p w14:paraId="6D1F00EC" w14:textId="7E758362" w:rsidR="00FD0EF5" w:rsidRDefault="006F28DF" w:rsidP="006F28DF">
      <w:pPr>
        <w:pStyle w:val="NormalArial"/>
      </w:pPr>
      <w:r w:rsidRPr="006F28DF">
        <w:lastRenderedPageBreak/>
        <w:t xml:space="preserve">This </w:t>
      </w:r>
      <w:r w:rsidR="000E07C4">
        <w:t>s</w:t>
      </w:r>
      <w:r w:rsidRPr="006F28DF">
        <w:t xml:space="preserve">ite </w:t>
      </w:r>
      <w:r w:rsidR="000E07C4">
        <w:t>a</w:t>
      </w:r>
      <w:r w:rsidRPr="006F28DF">
        <w:t>udit found the service had introduced measures in response to the non-compliance</w:t>
      </w:r>
      <w:r w:rsidR="00FD0EF5">
        <w:t xml:space="preserve"> </w:t>
      </w:r>
      <w:r w:rsidRPr="006F28DF">
        <w:t xml:space="preserve">identified during the 2021 </w:t>
      </w:r>
      <w:r w:rsidR="00FD0EF5">
        <w:t>s</w:t>
      </w:r>
      <w:r w:rsidRPr="006F28DF">
        <w:t xml:space="preserve">ite </w:t>
      </w:r>
      <w:r w:rsidR="00FD0EF5">
        <w:t>a</w:t>
      </w:r>
      <w:r w:rsidRPr="006F28DF">
        <w:t>udit. For example: antimicrobial stewardship and open</w:t>
      </w:r>
      <w:r w:rsidR="00FD0EF5">
        <w:t xml:space="preserve"> </w:t>
      </w:r>
      <w:r w:rsidRPr="006F28DF">
        <w:t>disclosure policies were implemented; minimising the use of restraint policy was reviewed; and</w:t>
      </w:r>
      <w:r w:rsidR="00FD0EF5">
        <w:t xml:space="preserve"> </w:t>
      </w:r>
      <w:r w:rsidRPr="006F28DF">
        <w:t>staff were trained in infection control. The service had systems in place to support clinical</w:t>
      </w:r>
      <w:r w:rsidR="00FD0EF5">
        <w:t xml:space="preserve"> </w:t>
      </w:r>
      <w:r w:rsidRPr="006F28DF">
        <w:t>governance, the delivery of safe care, promote antimicrobial stewardship, the minimisation of</w:t>
      </w:r>
      <w:r w:rsidR="00FD0EF5">
        <w:t xml:space="preserve"> </w:t>
      </w:r>
      <w:r w:rsidRPr="006F28DF">
        <w:t>restraint and the use of open disclosure when something goes wrong.</w:t>
      </w:r>
    </w:p>
    <w:p w14:paraId="488A5C86" w14:textId="2836DBC6" w:rsidR="006F28DF" w:rsidRPr="00712752" w:rsidRDefault="006F28DF" w:rsidP="006F28DF">
      <w:pPr>
        <w:pStyle w:val="NormalArial"/>
      </w:pPr>
      <w:r w:rsidRPr="006F28DF">
        <w:t xml:space="preserve">During this </w:t>
      </w:r>
      <w:r w:rsidR="00FD0EF5">
        <w:t>s</w:t>
      </w:r>
      <w:r w:rsidRPr="006F28DF">
        <w:t xml:space="preserve">ite </w:t>
      </w:r>
      <w:r w:rsidR="00FD0EF5">
        <w:t>a</w:t>
      </w:r>
      <w:r w:rsidRPr="006F28DF">
        <w:t>udit</w:t>
      </w:r>
      <w:r w:rsidR="00FD0EF5">
        <w:t>,</w:t>
      </w:r>
      <w:r w:rsidRPr="006F28DF">
        <w:t xml:space="preserve"> the Assessment Team</w:t>
      </w:r>
      <w:r w:rsidR="00FD0EF5">
        <w:t xml:space="preserve"> recommended </w:t>
      </w:r>
      <w:r w:rsidRPr="006F28DF">
        <w:t>Requirement</w:t>
      </w:r>
      <w:r w:rsidR="00FD0EF5">
        <w:t xml:space="preserve"> </w:t>
      </w:r>
      <w:r w:rsidRPr="006F28DF">
        <w:t>8(3)(e)</w:t>
      </w:r>
      <w:r w:rsidR="00FD0EF5">
        <w:t xml:space="preserve"> as Met and, having considered the evidence, I decided the service was compliant with the Requirement.</w:t>
      </w:r>
    </w:p>
    <w:sectPr w:rsidR="006F28DF"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737D" w14:textId="77777777" w:rsidR="004C6EDE" w:rsidRDefault="004C6EDE" w:rsidP="00D71F88">
      <w:pPr>
        <w:spacing w:after="0"/>
      </w:pPr>
      <w:r>
        <w:separator/>
      </w:r>
    </w:p>
  </w:endnote>
  <w:endnote w:type="continuationSeparator" w:id="0">
    <w:p w14:paraId="645D5FBA" w14:textId="77777777" w:rsidR="004C6EDE" w:rsidRDefault="004C6ED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3951" w14:textId="77777777" w:rsidR="00FF4CD8" w:rsidRDefault="00FF4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4179" w14:textId="77777777" w:rsidR="00FF4CD8" w:rsidRPr="00DF37F2" w:rsidRDefault="00FF4CD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Coffs Harbour Legacy Nursing Home</w:t>
    </w:r>
    <w:r w:rsidRPr="00DF37F2">
      <w:rPr>
        <w:rStyle w:val="FooterBold"/>
        <w:rFonts w:ascii="Arial" w:hAnsi="Arial"/>
        <w:b w:val="0"/>
      </w:rPr>
      <w:tab/>
      <w:t xml:space="preserve">RPT-ACC-0122 v3.0 </w:t>
    </w:r>
  </w:p>
  <w:p w14:paraId="5AEB8C35" w14:textId="77777777" w:rsidR="00FF4CD8" w:rsidRPr="00DF37F2" w:rsidRDefault="00FF4CD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2622</w:t>
    </w:r>
    <w:r w:rsidRPr="00DF37F2">
      <w:rPr>
        <w:rStyle w:val="FooterBold"/>
        <w:rFonts w:ascii="Arial" w:hAnsi="Arial"/>
        <w:b w:val="0"/>
      </w:rPr>
      <w:tab/>
      <w:t xml:space="preserve">OFFICIAL: Sensitive </w:t>
    </w:r>
  </w:p>
  <w:p w14:paraId="196EB183" w14:textId="77777777" w:rsidR="00FF4CD8" w:rsidRPr="00DF37F2" w:rsidRDefault="00FF4C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5196" w14:textId="77777777" w:rsidR="00FF4CD8" w:rsidRDefault="00FF4C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10284" w14:textId="77777777" w:rsidR="004C6EDE" w:rsidRDefault="004C6EDE" w:rsidP="00D71F88">
      <w:pPr>
        <w:spacing w:after="0"/>
      </w:pPr>
      <w:r>
        <w:separator/>
      </w:r>
    </w:p>
  </w:footnote>
  <w:footnote w:type="continuationSeparator" w:id="0">
    <w:p w14:paraId="471F7AEB" w14:textId="77777777" w:rsidR="004C6EDE" w:rsidRDefault="004C6EDE" w:rsidP="00D71F88">
      <w:pPr>
        <w:spacing w:after="0"/>
      </w:pPr>
      <w:r>
        <w:continuationSeparator/>
      </w:r>
    </w:p>
  </w:footnote>
  <w:footnote w:id="1">
    <w:p w14:paraId="3866385D" w14:textId="77777777" w:rsidR="00FF4CD8" w:rsidRDefault="00FF4C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50A64">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448D20BA" w14:textId="77777777" w:rsidR="00FF4CD8" w:rsidRDefault="00FF4C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55BD" w14:textId="77777777" w:rsidR="00FF4CD8" w:rsidRDefault="00FF4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BA17" w14:textId="77777777" w:rsidR="00FF4CD8" w:rsidRDefault="00FF4CD8">
    <w:pPr>
      <w:pStyle w:val="Header"/>
    </w:pPr>
    <w:r>
      <w:rPr>
        <w:noProof/>
        <w:color w:val="2B579A"/>
        <w:shd w:val="clear" w:color="auto" w:fill="E6E6E6"/>
        <w:lang w:val="en-US"/>
      </w:rPr>
      <w:drawing>
        <wp:anchor distT="0" distB="0" distL="114300" distR="114300" simplePos="0" relativeHeight="251663360" behindDoc="1" locked="0" layoutInCell="1" allowOverlap="1" wp14:anchorId="67CE9502" wp14:editId="7B375E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F586" w14:textId="77777777" w:rsidR="00FF4CD8" w:rsidRDefault="00FF4CD8">
    <w:pPr>
      <w:pStyle w:val="Header"/>
    </w:pPr>
    <w:r>
      <w:rPr>
        <w:noProof/>
      </w:rPr>
      <w:drawing>
        <wp:anchor distT="0" distB="0" distL="114300" distR="114300" simplePos="0" relativeHeight="251661312" behindDoc="0" locked="0" layoutInCell="1" allowOverlap="1" wp14:anchorId="163F4F21" wp14:editId="15CB6E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6921913">
    <w:abstractNumId w:val="10"/>
  </w:num>
  <w:num w:numId="2" w16cid:durableId="31155990">
    <w:abstractNumId w:val="3"/>
  </w:num>
  <w:num w:numId="3" w16cid:durableId="1616061430">
    <w:abstractNumId w:val="1"/>
  </w:num>
  <w:num w:numId="4" w16cid:durableId="1682122972">
    <w:abstractNumId w:val="6"/>
  </w:num>
  <w:num w:numId="5" w16cid:durableId="577403502">
    <w:abstractNumId w:val="5"/>
  </w:num>
  <w:num w:numId="6" w16cid:durableId="901600722">
    <w:abstractNumId w:val="0"/>
  </w:num>
  <w:num w:numId="7" w16cid:durableId="1240410808">
    <w:abstractNumId w:val="8"/>
  </w:num>
  <w:num w:numId="8" w16cid:durableId="2014255852">
    <w:abstractNumId w:val="4"/>
  </w:num>
  <w:num w:numId="9" w16cid:durableId="349187723">
    <w:abstractNumId w:val="7"/>
  </w:num>
  <w:num w:numId="10" w16cid:durableId="1502768979">
    <w:abstractNumId w:val="2"/>
  </w:num>
  <w:num w:numId="11" w16cid:durableId="2775700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104"/>
    <w:rsid w:val="00007591"/>
    <w:rsid w:val="000078F8"/>
    <w:rsid w:val="000112CE"/>
    <w:rsid w:val="00051FB1"/>
    <w:rsid w:val="00061DA6"/>
    <w:rsid w:val="00070E3A"/>
    <w:rsid w:val="000A6208"/>
    <w:rsid w:val="000B4ECE"/>
    <w:rsid w:val="000E07C4"/>
    <w:rsid w:val="001051FD"/>
    <w:rsid w:val="00117022"/>
    <w:rsid w:val="0012424B"/>
    <w:rsid w:val="00127C68"/>
    <w:rsid w:val="00144287"/>
    <w:rsid w:val="00150A64"/>
    <w:rsid w:val="001839EB"/>
    <w:rsid w:val="00187B0B"/>
    <w:rsid w:val="001A5684"/>
    <w:rsid w:val="00241E01"/>
    <w:rsid w:val="00262C0B"/>
    <w:rsid w:val="00270D00"/>
    <w:rsid w:val="002971E2"/>
    <w:rsid w:val="002A383C"/>
    <w:rsid w:val="002B0884"/>
    <w:rsid w:val="002B0C90"/>
    <w:rsid w:val="002B15CF"/>
    <w:rsid w:val="002B2655"/>
    <w:rsid w:val="002F2C7C"/>
    <w:rsid w:val="002F49A8"/>
    <w:rsid w:val="00310BB7"/>
    <w:rsid w:val="00334B7D"/>
    <w:rsid w:val="003574D0"/>
    <w:rsid w:val="0036130C"/>
    <w:rsid w:val="003A20DD"/>
    <w:rsid w:val="003B1763"/>
    <w:rsid w:val="003D1361"/>
    <w:rsid w:val="004375F5"/>
    <w:rsid w:val="00465985"/>
    <w:rsid w:val="0048788B"/>
    <w:rsid w:val="004A13BF"/>
    <w:rsid w:val="004A3F70"/>
    <w:rsid w:val="004B7172"/>
    <w:rsid w:val="004C6EDE"/>
    <w:rsid w:val="004D5BF9"/>
    <w:rsid w:val="005037F7"/>
    <w:rsid w:val="00511423"/>
    <w:rsid w:val="00550022"/>
    <w:rsid w:val="00552062"/>
    <w:rsid w:val="005779B4"/>
    <w:rsid w:val="005A2E7F"/>
    <w:rsid w:val="005B7623"/>
    <w:rsid w:val="005C1144"/>
    <w:rsid w:val="005D23EC"/>
    <w:rsid w:val="005E2E33"/>
    <w:rsid w:val="00602258"/>
    <w:rsid w:val="006116F2"/>
    <w:rsid w:val="0061226B"/>
    <w:rsid w:val="0061395E"/>
    <w:rsid w:val="00633A27"/>
    <w:rsid w:val="00637B5A"/>
    <w:rsid w:val="00641383"/>
    <w:rsid w:val="00675085"/>
    <w:rsid w:val="00680C13"/>
    <w:rsid w:val="006C469A"/>
    <w:rsid w:val="006D5C01"/>
    <w:rsid w:val="006D7D4C"/>
    <w:rsid w:val="006F28DF"/>
    <w:rsid w:val="00701780"/>
    <w:rsid w:val="007027C7"/>
    <w:rsid w:val="00712752"/>
    <w:rsid w:val="00741685"/>
    <w:rsid w:val="00742238"/>
    <w:rsid w:val="0075021E"/>
    <w:rsid w:val="008007D6"/>
    <w:rsid w:val="00812097"/>
    <w:rsid w:val="008174C2"/>
    <w:rsid w:val="008204C7"/>
    <w:rsid w:val="00854A5E"/>
    <w:rsid w:val="0087700C"/>
    <w:rsid w:val="00885E39"/>
    <w:rsid w:val="0089030C"/>
    <w:rsid w:val="008A25F1"/>
    <w:rsid w:val="008C566C"/>
    <w:rsid w:val="008E777B"/>
    <w:rsid w:val="008F61E9"/>
    <w:rsid w:val="00947002"/>
    <w:rsid w:val="00973B59"/>
    <w:rsid w:val="00996FAF"/>
    <w:rsid w:val="009F76EB"/>
    <w:rsid w:val="00A00869"/>
    <w:rsid w:val="00A21758"/>
    <w:rsid w:val="00A40B86"/>
    <w:rsid w:val="00A54865"/>
    <w:rsid w:val="00A56693"/>
    <w:rsid w:val="00A91E34"/>
    <w:rsid w:val="00A93433"/>
    <w:rsid w:val="00A970D0"/>
    <w:rsid w:val="00AB5831"/>
    <w:rsid w:val="00AC2973"/>
    <w:rsid w:val="00B31E03"/>
    <w:rsid w:val="00B52DC9"/>
    <w:rsid w:val="00B53F7A"/>
    <w:rsid w:val="00B72315"/>
    <w:rsid w:val="00B87DDA"/>
    <w:rsid w:val="00B934E1"/>
    <w:rsid w:val="00BA7491"/>
    <w:rsid w:val="00BB6910"/>
    <w:rsid w:val="00BD367C"/>
    <w:rsid w:val="00BF2C51"/>
    <w:rsid w:val="00BF5077"/>
    <w:rsid w:val="00C12FE6"/>
    <w:rsid w:val="00C13DE4"/>
    <w:rsid w:val="00C2002D"/>
    <w:rsid w:val="00C25A7F"/>
    <w:rsid w:val="00C272D4"/>
    <w:rsid w:val="00C578F3"/>
    <w:rsid w:val="00C94172"/>
    <w:rsid w:val="00CA37CB"/>
    <w:rsid w:val="00D10AA0"/>
    <w:rsid w:val="00D2559D"/>
    <w:rsid w:val="00D3157C"/>
    <w:rsid w:val="00D33526"/>
    <w:rsid w:val="00D5479C"/>
    <w:rsid w:val="00D67474"/>
    <w:rsid w:val="00D71F88"/>
    <w:rsid w:val="00D87E7C"/>
    <w:rsid w:val="00DC6C34"/>
    <w:rsid w:val="00DD4E67"/>
    <w:rsid w:val="00DE2726"/>
    <w:rsid w:val="00DF37F2"/>
    <w:rsid w:val="00DF73AF"/>
    <w:rsid w:val="00E2364A"/>
    <w:rsid w:val="00E30DA6"/>
    <w:rsid w:val="00E36869"/>
    <w:rsid w:val="00E9719A"/>
    <w:rsid w:val="00EB150F"/>
    <w:rsid w:val="00EB63F6"/>
    <w:rsid w:val="00EE4585"/>
    <w:rsid w:val="00F01EF5"/>
    <w:rsid w:val="00F02B11"/>
    <w:rsid w:val="00F045F4"/>
    <w:rsid w:val="00F13301"/>
    <w:rsid w:val="00F51EC4"/>
    <w:rsid w:val="00F7575B"/>
    <w:rsid w:val="00FA0A5B"/>
    <w:rsid w:val="00FC045E"/>
    <w:rsid w:val="00FC3FC7"/>
    <w:rsid w:val="00FC4739"/>
    <w:rsid w:val="00FD0EF5"/>
    <w:rsid w:val="00FE12F4"/>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80215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0B4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EC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173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74179569">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1A71"/>
    <w:rsid w:val="0093613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2622</RACS_x0020_ID>
    <Approved_x0020_Provider xmlns="a8338b6e-77a6-4851-82b6-98166143ffdd" xsi:nil="true"/>
    <Management_x0020_Company_x0020_ID xmlns="a8338b6e-77a6-4851-82b6-98166143ffdd" xsi:nil="true"/>
    <Home xmlns="a8338b6e-77a6-4851-82b6-98166143ffdd">Coffs Harbour Legacy Nursing Home</Home>
    <Signed xmlns="a8338b6e-77a6-4851-82b6-98166143ffdd" xsi:nil="true"/>
    <Uploaded xmlns="a8338b6e-77a6-4851-82b6-98166143ffdd">true</Uploaded>
    <Management_x0020_Company xmlns="a8338b6e-77a6-4851-82b6-98166143ffdd" xsi:nil="true"/>
    <Doc_x0020_Date xmlns="a8338b6e-77a6-4851-82b6-98166143ffdd">2023-02-07T03:39:05+00:00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5EE8A0A5-7CF4-DC11-AD41-005056922186</Home_x0020_ID>
    <State xmlns="a8338b6e-77a6-4851-82b6-98166143ffdd">NSW</State>
    <Doc_x0020_Sent_Received_x0020_Date xmlns="a8338b6e-77a6-4851-82b6-98166143ffdd">2023-02-07T00:00:00+00:00</Doc_x0020_Sent_Received_x0020_Date>
    <Activity_x0020_ID xmlns="a8338b6e-77a6-4851-82b6-98166143ffdd">B9760DF7-DD95-EC11-B3C0-005056922186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31BB879-F5A6-4D85-9DD4-B8A559F76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6683</Words>
  <Characters>38096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2023-02-07T03:19:00Z</cp:lastPrinted>
  <dcterms:created xsi:type="dcterms:W3CDTF">2023-02-21T08:48:00Z</dcterms:created>
  <dcterms:modified xsi:type="dcterms:W3CDTF">2023-02-21T08:48:00Z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