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0FA4E" w14:textId="77777777" w:rsidR="00037926" w:rsidRPr="0098777F" w:rsidRDefault="00182247" w:rsidP="00037926">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0210099" wp14:editId="0021009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271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0021009B" wp14:editId="0021009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143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Colthup</w:t>
      </w:r>
      <w:proofErr w:type="spellEnd"/>
      <w:r>
        <w:rPr>
          <w:rFonts w:ascii="Arial Black" w:hAnsi="Arial Black"/>
        </w:rPr>
        <w:t xml:space="preserve"> Home</w:t>
      </w:r>
    </w:p>
    <w:p w14:paraId="0020FA4F" w14:textId="77777777" w:rsidR="00037926" w:rsidRPr="0098777F" w:rsidRDefault="00182247" w:rsidP="00037926">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B1075C" w14:paraId="0020FA52" w14:textId="77777777" w:rsidTr="00037926">
        <w:tc>
          <w:tcPr>
            <w:tcW w:w="2127" w:type="dxa"/>
          </w:tcPr>
          <w:p w14:paraId="0020FA50" w14:textId="77777777" w:rsidR="00037926" w:rsidRPr="0098777F" w:rsidRDefault="00182247" w:rsidP="00037926">
            <w:pPr>
              <w:tabs>
                <w:tab w:val="left" w:pos="2127"/>
              </w:tabs>
              <w:spacing w:before="120"/>
              <w:rPr>
                <w:b/>
                <w:color w:val="FFFFFF" w:themeColor="background1"/>
              </w:rPr>
            </w:pPr>
            <w:r w:rsidRPr="0098777F">
              <w:rPr>
                <w:b/>
                <w:color w:val="FFFFFF" w:themeColor="background1"/>
              </w:rPr>
              <w:t>Address:</w:t>
            </w:r>
          </w:p>
        </w:tc>
        <w:tc>
          <w:tcPr>
            <w:tcW w:w="6090" w:type="dxa"/>
          </w:tcPr>
          <w:p w14:paraId="0020FA51" w14:textId="77777777" w:rsidR="00037926" w:rsidRPr="0098777F" w:rsidRDefault="00182247" w:rsidP="00037926">
            <w:pPr>
              <w:tabs>
                <w:tab w:val="left" w:pos="2127"/>
              </w:tabs>
              <w:spacing w:before="120"/>
              <w:rPr>
                <w:color w:val="FFFFFF" w:themeColor="background1"/>
              </w:rPr>
            </w:pPr>
            <w:r>
              <w:rPr>
                <w:rFonts w:eastAsia="Arial"/>
                <w:color w:val="FFFFFF" w:themeColor="background1"/>
              </w:rPr>
              <w:t>39 Thorn Street</w:t>
            </w:r>
            <w:r w:rsidRPr="0098777F">
              <w:rPr>
                <w:color w:val="FFFFFF" w:themeColor="background1"/>
              </w:rPr>
              <w:br/>
            </w:r>
            <w:r>
              <w:rPr>
                <w:rFonts w:eastAsia="Arial"/>
                <w:color w:val="FFFFFF" w:themeColor="background1"/>
              </w:rPr>
              <w:t>IPSWICH QLD 4305</w:t>
            </w:r>
          </w:p>
        </w:tc>
      </w:tr>
      <w:tr w:rsidR="00B1075C" w14:paraId="0020FA55" w14:textId="77777777" w:rsidTr="00037926">
        <w:tc>
          <w:tcPr>
            <w:tcW w:w="2127" w:type="dxa"/>
          </w:tcPr>
          <w:p w14:paraId="0020FA53" w14:textId="77777777" w:rsidR="00037926" w:rsidRPr="0098777F" w:rsidRDefault="00182247" w:rsidP="00037926">
            <w:pPr>
              <w:tabs>
                <w:tab w:val="left" w:pos="2127"/>
              </w:tabs>
              <w:spacing w:before="120"/>
              <w:rPr>
                <w:b/>
                <w:color w:val="FFFFFF" w:themeColor="background1"/>
              </w:rPr>
            </w:pPr>
            <w:r w:rsidRPr="0098777F">
              <w:rPr>
                <w:b/>
                <w:color w:val="FFFFFF" w:themeColor="background1"/>
              </w:rPr>
              <w:t>Phone:</w:t>
            </w:r>
          </w:p>
        </w:tc>
        <w:tc>
          <w:tcPr>
            <w:tcW w:w="6090" w:type="dxa"/>
          </w:tcPr>
          <w:p w14:paraId="0020FA54" w14:textId="77777777" w:rsidR="00037926" w:rsidRPr="0098777F" w:rsidRDefault="00182247" w:rsidP="00037926">
            <w:pPr>
              <w:tabs>
                <w:tab w:val="left" w:pos="2127"/>
              </w:tabs>
              <w:spacing w:before="120"/>
              <w:rPr>
                <w:color w:val="FFFFFF" w:themeColor="background1"/>
              </w:rPr>
            </w:pPr>
            <w:r w:rsidRPr="007632B4">
              <w:rPr>
                <w:rFonts w:eastAsia="Arial"/>
                <w:color w:val="FFFFFF" w:themeColor="background1"/>
              </w:rPr>
              <w:t>07 3550 3747</w:t>
            </w:r>
          </w:p>
        </w:tc>
      </w:tr>
      <w:tr w:rsidR="00B1075C" w14:paraId="0020FA58" w14:textId="77777777" w:rsidTr="00037926">
        <w:tc>
          <w:tcPr>
            <w:tcW w:w="2127" w:type="dxa"/>
          </w:tcPr>
          <w:p w14:paraId="0020FA56" w14:textId="77777777" w:rsidR="00037926" w:rsidRPr="0098777F" w:rsidRDefault="00182247" w:rsidP="00037926">
            <w:pPr>
              <w:tabs>
                <w:tab w:val="left" w:pos="2127"/>
              </w:tabs>
              <w:spacing w:before="120"/>
              <w:rPr>
                <w:b/>
                <w:color w:val="FFFFFF" w:themeColor="background1"/>
              </w:rPr>
            </w:pPr>
            <w:r w:rsidRPr="0098777F">
              <w:rPr>
                <w:b/>
                <w:color w:val="FFFFFF" w:themeColor="background1"/>
              </w:rPr>
              <w:t>Commission ID:</w:t>
            </w:r>
          </w:p>
        </w:tc>
        <w:tc>
          <w:tcPr>
            <w:tcW w:w="6090" w:type="dxa"/>
          </w:tcPr>
          <w:p w14:paraId="0020FA57" w14:textId="77777777" w:rsidR="00037926" w:rsidRPr="00C0489C" w:rsidRDefault="00182247" w:rsidP="00037926">
            <w:pPr>
              <w:tabs>
                <w:tab w:val="left" w:pos="2127"/>
              </w:tabs>
              <w:spacing w:before="120"/>
              <w:rPr>
                <w:rFonts w:eastAsia="Arial"/>
                <w:color w:val="FFFFFF" w:themeColor="background1"/>
              </w:rPr>
            </w:pPr>
            <w:r>
              <w:rPr>
                <w:rFonts w:eastAsia="Arial"/>
                <w:color w:val="FFFFFF" w:themeColor="background1"/>
              </w:rPr>
              <w:t>700099</w:t>
            </w:r>
          </w:p>
        </w:tc>
      </w:tr>
      <w:tr w:rsidR="00B1075C" w14:paraId="0020FA5B" w14:textId="77777777" w:rsidTr="00037926">
        <w:tc>
          <w:tcPr>
            <w:tcW w:w="2127" w:type="dxa"/>
          </w:tcPr>
          <w:p w14:paraId="0020FA59" w14:textId="77777777" w:rsidR="00037926" w:rsidRPr="0098777F" w:rsidRDefault="00182247" w:rsidP="00037926">
            <w:pPr>
              <w:tabs>
                <w:tab w:val="left" w:pos="2127"/>
              </w:tabs>
              <w:spacing w:before="120"/>
              <w:rPr>
                <w:b/>
                <w:color w:val="FFFFFF" w:themeColor="background1"/>
              </w:rPr>
            </w:pPr>
            <w:r>
              <w:rPr>
                <w:b/>
                <w:color w:val="FFFFFF" w:themeColor="background1"/>
              </w:rPr>
              <w:t>Provider name:</w:t>
            </w:r>
          </w:p>
        </w:tc>
        <w:tc>
          <w:tcPr>
            <w:tcW w:w="6090" w:type="dxa"/>
          </w:tcPr>
          <w:p w14:paraId="0020FA5A" w14:textId="77777777" w:rsidR="00037926" w:rsidRDefault="00182247" w:rsidP="00037926">
            <w:pPr>
              <w:tabs>
                <w:tab w:val="left" w:pos="2127"/>
              </w:tabs>
              <w:spacing w:before="120"/>
              <w:rPr>
                <w:rFonts w:eastAsia="Arial"/>
                <w:color w:val="FFFFFF" w:themeColor="background1"/>
              </w:rPr>
            </w:pPr>
            <w:r>
              <w:rPr>
                <w:rFonts w:eastAsia="Arial"/>
                <w:color w:val="FFFFFF" w:themeColor="background1"/>
              </w:rPr>
              <w:t>The Baptist Union of Queensland</w:t>
            </w:r>
          </w:p>
        </w:tc>
      </w:tr>
      <w:tr w:rsidR="00B1075C" w14:paraId="0020FA5E" w14:textId="77777777" w:rsidTr="00037926">
        <w:tc>
          <w:tcPr>
            <w:tcW w:w="2127" w:type="dxa"/>
          </w:tcPr>
          <w:p w14:paraId="0020FA5C" w14:textId="77777777" w:rsidR="00037926" w:rsidRPr="0098777F" w:rsidRDefault="00182247" w:rsidP="00037926">
            <w:pPr>
              <w:tabs>
                <w:tab w:val="left" w:pos="2127"/>
              </w:tabs>
              <w:spacing w:before="120"/>
              <w:rPr>
                <w:b/>
                <w:color w:val="FFFFFF" w:themeColor="background1"/>
              </w:rPr>
            </w:pPr>
            <w:r w:rsidRPr="0098777F">
              <w:rPr>
                <w:b/>
                <w:color w:val="FFFFFF" w:themeColor="background1"/>
              </w:rPr>
              <w:t>Activity type:</w:t>
            </w:r>
          </w:p>
        </w:tc>
        <w:tc>
          <w:tcPr>
            <w:tcW w:w="6090" w:type="dxa"/>
          </w:tcPr>
          <w:p w14:paraId="0020FA5D" w14:textId="77777777" w:rsidR="00037926" w:rsidRPr="0098777F" w:rsidRDefault="00182247" w:rsidP="00037926">
            <w:pPr>
              <w:tabs>
                <w:tab w:val="left" w:pos="2127"/>
              </w:tabs>
              <w:spacing w:before="120"/>
              <w:rPr>
                <w:color w:val="FFFFFF" w:themeColor="background1"/>
              </w:rPr>
            </w:pPr>
            <w:r>
              <w:rPr>
                <w:rFonts w:eastAsia="Arial"/>
                <w:color w:val="FFFFFF" w:themeColor="background1"/>
              </w:rPr>
              <w:t>Quality Audit</w:t>
            </w:r>
          </w:p>
        </w:tc>
      </w:tr>
      <w:tr w:rsidR="00B1075C" w14:paraId="0020FA61" w14:textId="77777777" w:rsidTr="00037926">
        <w:tc>
          <w:tcPr>
            <w:tcW w:w="2127" w:type="dxa"/>
          </w:tcPr>
          <w:p w14:paraId="0020FA5F" w14:textId="77777777" w:rsidR="00037926" w:rsidRPr="0098777F" w:rsidRDefault="00182247" w:rsidP="00037926">
            <w:pPr>
              <w:tabs>
                <w:tab w:val="left" w:pos="2127"/>
              </w:tabs>
              <w:spacing w:before="120"/>
              <w:rPr>
                <w:b/>
                <w:color w:val="FFFFFF" w:themeColor="background1"/>
              </w:rPr>
            </w:pPr>
            <w:r w:rsidRPr="0098777F">
              <w:rPr>
                <w:b/>
                <w:color w:val="FFFFFF" w:themeColor="background1"/>
              </w:rPr>
              <w:t>Activity date:</w:t>
            </w:r>
          </w:p>
        </w:tc>
        <w:tc>
          <w:tcPr>
            <w:tcW w:w="6090" w:type="dxa"/>
          </w:tcPr>
          <w:p w14:paraId="0020FA60" w14:textId="77777777" w:rsidR="00037926" w:rsidRPr="005D3493" w:rsidRDefault="00182247" w:rsidP="00037926">
            <w:pPr>
              <w:tabs>
                <w:tab w:val="left" w:pos="2127"/>
              </w:tabs>
              <w:spacing w:before="120"/>
              <w:rPr>
                <w:color w:val="FFFFFF" w:themeColor="background1"/>
              </w:rPr>
            </w:pPr>
            <w:r>
              <w:rPr>
                <w:rFonts w:eastAsia="Arial"/>
                <w:color w:val="FFFFFF" w:themeColor="background1"/>
              </w:rPr>
              <w:t>11 July 2022 to 13 July 2022</w:t>
            </w:r>
          </w:p>
        </w:tc>
      </w:tr>
      <w:tr w:rsidR="00B1075C" w14:paraId="0020FA64" w14:textId="77777777" w:rsidTr="00037926">
        <w:tc>
          <w:tcPr>
            <w:tcW w:w="2127" w:type="dxa"/>
          </w:tcPr>
          <w:p w14:paraId="0020FA62" w14:textId="77777777" w:rsidR="00037926" w:rsidRPr="00917EEE" w:rsidRDefault="00182247" w:rsidP="00037926">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0020FA63" w14:textId="47A599C0" w:rsidR="00037926" w:rsidRDefault="00D45510" w:rsidP="00037926">
            <w:pPr>
              <w:tabs>
                <w:tab w:val="left" w:pos="2127"/>
              </w:tabs>
              <w:spacing w:before="120"/>
              <w:rPr>
                <w:color w:val="FFFFFF" w:themeColor="background1"/>
              </w:rPr>
            </w:pPr>
            <w:r>
              <w:rPr>
                <w:color w:val="FFFFFF" w:themeColor="background1"/>
              </w:rPr>
              <w:t>1 September 2022</w:t>
            </w:r>
          </w:p>
        </w:tc>
      </w:tr>
    </w:tbl>
    <w:p w14:paraId="0020FA65" w14:textId="77777777" w:rsidR="00037926" w:rsidRDefault="00037926" w:rsidP="00037926">
      <w:pPr>
        <w:tabs>
          <w:tab w:val="left" w:pos="2127"/>
        </w:tabs>
        <w:spacing w:before="120"/>
        <w:rPr>
          <w:rFonts w:eastAsia="Arial"/>
          <w:color w:val="FFFFFF" w:themeColor="background1"/>
          <w:sz w:val="28"/>
          <w:szCs w:val="28"/>
          <w:highlight w:val="yellow"/>
        </w:rPr>
      </w:pPr>
    </w:p>
    <w:p w14:paraId="0020FA66" w14:textId="77777777" w:rsidR="00037926" w:rsidRDefault="00037926" w:rsidP="00037926">
      <w:pPr>
        <w:pStyle w:val="Heading1"/>
        <w:sectPr w:rsidR="00037926" w:rsidSect="0003792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020FA67" w14:textId="77777777" w:rsidR="00037926" w:rsidRDefault="00182247" w:rsidP="00037926">
      <w:pPr>
        <w:pStyle w:val="Heading1"/>
      </w:pPr>
      <w:bookmarkStart w:id="0" w:name="_Hlk32477662"/>
      <w:r>
        <w:lastRenderedPageBreak/>
        <w:t>Performance report prepared by</w:t>
      </w:r>
    </w:p>
    <w:p w14:paraId="0020FA68" w14:textId="20B1252A" w:rsidR="00037926" w:rsidRPr="009B0F30" w:rsidRDefault="00B36139" w:rsidP="00037926">
      <w:r>
        <w:t>A. Grant</w:t>
      </w:r>
      <w:r w:rsidR="00182247" w:rsidRPr="007E1990">
        <w:t>, delegate</w:t>
      </w:r>
      <w:r w:rsidR="00182247">
        <w:t xml:space="preserve"> of the Aged Care Quality and Safety Commissioner.</w:t>
      </w:r>
    </w:p>
    <w:p w14:paraId="0020FA69" w14:textId="77777777" w:rsidR="00037926" w:rsidRDefault="00182247" w:rsidP="00037926">
      <w:pPr>
        <w:pStyle w:val="Heading1"/>
      </w:pPr>
      <w:r>
        <w:t>Publication of report</w:t>
      </w:r>
    </w:p>
    <w:p w14:paraId="0020FA6A" w14:textId="77777777" w:rsidR="00037926" w:rsidRDefault="00182247" w:rsidP="0003792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0020FA6B" w14:textId="77777777" w:rsidR="00037926" w:rsidRDefault="00182247" w:rsidP="00037926">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020FA6C" w14:textId="77777777" w:rsidR="00037926" w:rsidRDefault="00182247" w:rsidP="00037926">
      <w:pPr>
        <w:tabs>
          <w:tab w:val="left" w:pos="4111"/>
        </w:tabs>
      </w:pPr>
      <w:bookmarkStart w:id="1" w:name="HcsServicesFullListWithAddress"/>
      <w:r>
        <w:rPr>
          <w:b/>
          <w:bCs/>
        </w:rPr>
        <w:t>Home Care:</w:t>
      </w:r>
    </w:p>
    <w:p w14:paraId="0020FA6D" w14:textId="77777777" w:rsidR="00037926" w:rsidRDefault="00182247" w:rsidP="00037926">
      <w:pPr>
        <w:numPr>
          <w:ilvl w:val="0"/>
          <w:numId w:val="38"/>
        </w:numPr>
        <w:tabs>
          <w:tab w:val="left" w:pos="4111"/>
        </w:tabs>
        <w:spacing w:before="0" w:after="0"/>
      </w:pPr>
      <w:proofErr w:type="spellStart"/>
      <w:r>
        <w:t>Carinity</w:t>
      </w:r>
      <w:proofErr w:type="spellEnd"/>
      <w:r>
        <w:t xml:space="preserve"> Home Care - West Moreton, 18159, 39 Thorn Street, IPSWICH QLD 4305</w:t>
      </w:r>
    </w:p>
    <w:bookmarkEnd w:id="1"/>
    <w:bookmarkEnd w:id="0"/>
    <w:p w14:paraId="0020FA70" w14:textId="77777777" w:rsidR="00037926" w:rsidRPr="007E1990" w:rsidRDefault="00182247">
      <w:pPr>
        <w:spacing w:before="0" w:after="160" w:line="259" w:lineRule="auto"/>
      </w:pPr>
      <w:r>
        <w:br w:type="page"/>
      </w:r>
    </w:p>
    <w:p w14:paraId="0020FD0B" w14:textId="77A6759A" w:rsidR="00037926" w:rsidRPr="00182247" w:rsidRDefault="00182247" w:rsidP="00182247">
      <w:pPr>
        <w:pStyle w:val="Heading1"/>
        <w:rPr>
          <w:rFonts w:ascii="Arial" w:hAnsi="Arial"/>
          <w:b w:val="0"/>
          <w:color w:val="FF0000"/>
          <w:sz w:val="18"/>
          <w:szCs w:val="18"/>
        </w:rPr>
      </w:pPr>
      <w:r w:rsidRPr="001E6954">
        <w:lastRenderedPageBreak/>
        <w:t>Overall assessment of Service</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B1075C" w14:paraId="0020FD0F" w14:textId="77777777" w:rsidTr="00037926">
        <w:tc>
          <w:tcPr>
            <w:tcW w:w="5387" w:type="dxa"/>
          </w:tcPr>
          <w:p w14:paraId="0020FD0C" w14:textId="77777777" w:rsidR="00037926" w:rsidRPr="00A65009" w:rsidRDefault="00182247" w:rsidP="00037926">
            <w:pPr>
              <w:pStyle w:val="Heading4"/>
              <w:tabs>
                <w:tab w:val="clear" w:pos="9072"/>
              </w:tabs>
              <w:spacing w:before="120" w:after="0" w:line="240" w:lineRule="auto"/>
              <w:outlineLvl w:val="3"/>
              <w:rPr>
                <w:b w:val="0"/>
              </w:rPr>
            </w:pPr>
            <w:r w:rsidRPr="00A65009">
              <w:t>Standard 1 Consumer dignity and choice</w:t>
            </w:r>
          </w:p>
        </w:tc>
        <w:tc>
          <w:tcPr>
            <w:tcW w:w="851" w:type="dxa"/>
          </w:tcPr>
          <w:p w14:paraId="0020FD0D" w14:textId="77777777" w:rsidR="00037926" w:rsidRPr="00A65009" w:rsidRDefault="00182247" w:rsidP="00037926">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0020FD0E" w14:textId="6D0B2F51" w:rsidR="00037926" w:rsidRPr="00A65009" w:rsidRDefault="00182247" w:rsidP="00037926">
            <w:pPr>
              <w:pStyle w:val="Heading4"/>
              <w:tabs>
                <w:tab w:val="clear" w:pos="9072"/>
              </w:tabs>
              <w:spacing w:before="120" w:after="0" w:line="240" w:lineRule="auto"/>
              <w:ind w:left="25"/>
              <w:outlineLvl w:val="3"/>
            </w:pPr>
            <w:r w:rsidRPr="00A65009">
              <w:rPr>
                <w:rFonts w:eastAsia="Times New Roman"/>
                <w:iCs w:val="0"/>
              </w:rPr>
              <w:t>Compliant</w:t>
            </w:r>
          </w:p>
        </w:tc>
      </w:tr>
      <w:tr w:rsidR="00B1075C" w14:paraId="0020FD13" w14:textId="77777777" w:rsidTr="00037926">
        <w:tc>
          <w:tcPr>
            <w:tcW w:w="5387" w:type="dxa"/>
          </w:tcPr>
          <w:p w14:paraId="0020FD10" w14:textId="77777777" w:rsidR="00037926" w:rsidRPr="00A65009" w:rsidRDefault="00182247" w:rsidP="00037926">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0020FD11" w14:textId="77777777" w:rsidR="00037926" w:rsidRPr="00A65009" w:rsidRDefault="00182247" w:rsidP="00037926">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0020FD12" w14:textId="53799884" w:rsidR="00037926" w:rsidRPr="00A65009" w:rsidRDefault="00182247" w:rsidP="00037926">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B1075C" w14:paraId="0020FD17" w14:textId="77777777" w:rsidTr="00037926">
        <w:tc>
          <w:tcPr>
            <w:tcW w:w="5387" w:type="dxa"/>
          </w:tcPr>
          <w:p w14:paraId="0020FD14" w14:textId="77777777" w:rsidR="00037926" w:rsidRPr="00A65009" w:rsidRDefault="00182247" w:rsidP="00037926">
            <w:pPr>
              <w:pStyle w:val="Heading4"/>
              <w:tabs>
                <w:tab w:val="clear" w:pos="9072"/>
              </w:tabs>
              <w:spacing w:before="120" w:after="0" w:line="240" w:lineRule="auto"/>
              <w:outlineLvl w:val="3"/>
              <w:rPr>
                <w:b w:val="0"/>
              </w:rPr>
            </w:pPr>
            <w:r w:rsidRPr="00A65009">
              <w:rPr>
                <w:b w:val="0"/>
              </w:rPr>
              <w:t>Requirement 1(3)(b)</w:t>
            </w:r>
          </w:p>
        </w:tc>
        <w:tc>
          <w:tcPr>
            <w:tcW w:w="851" w:type="dxa"/>
          </w:tcPr>
          <w:p w14:paraId="0020FD15" w14:textId="77777777" w:rsidR="00037926" w:rsidRPr="00A65009" w:rsidRDefault="00182247" w:rsidP="00037926">
            <w:pPr>
              <w:pStyle w:val="Heading4"/>
              <w:tabs>
                <w:tab w:val="clear" w:pos="9072"/>
              </w:tabs>
              <w:spacing w:before="120" w:after="0" w:line="240" w:lineRule="auto"/>
              <w:ind w:left="-3"/>
              <w:outlineLvl w:val="3"/>
              <w:rPr>
                <w:b w:val="0"/>
              </w:rPr>
            </w:pPr>
            <w:r w:rsidRPr="00A65009">
              <w:rPr>
                <w:b w:val="0"/>
              </w:rPr>
              <w:t>HCP</w:t>
            </w:r>
          </w:p>
        </w:tc>
        <w:tc>
          <w:tcPr>
            <w:tcW w:w="3123" w:type="dxa"/>
          </w:tcPr>
          <w:p w14:paraId="0020FD16" w14:textId="24C3FA19" w:rsidR="00037926" w:rsidRPr="00A65009" w:rsidRDefault="00182247" w:rsidP="00037926">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B1075C" w14:paraId="0020FD1B" w14:textId="77777777" w:rsidTr="00037926">
        <w:tc>
          <w:tcPr>
            <w:tcW w:w="5387" w:type="dxa"/>
          </w:tcPr>
          <w:p w14:paraId="0020FD18" w14:textId="77777777" w:rsidR="00037926" w:rsidRPr="00A65009" w:rsidRDefault="00182247" w:rsidP="00037926">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0020FD19" w14:textId="77777777" w:rsidR="00037926" w:rsidRPr="00A65009" w:rsidRDefault="00182247" w:rsidP="00037926">
            <w:pPr>
              <w:pStyle w:val="Heading4"/>
              <w:tabs>
                <w:tab w:val="clear" w:pos="9072"/>
              </w:tabs>
              <w:spacing w:before="120" w:after="0" w:line="240" w:lineRule="auto"/>
              <w:ind w:left="-3"/>
              <w:outlineLvl w:val="3"/>
              <w:rPr>
                <w:b w:val="0"/>
              </w:rPr>
            </w:pPr>
            <w:r w:rsidRPr="00A65009">
              <w:rPr>
                <w:b w:val="0"/>
              </w:rPr>
              <w:t>HCP</w:t>
            </w:r>
          </w:p>
        </w:tc>
        <w:tc>
          <w:tcPr>
            <w:tcW w:w="3123" w:type="dxa"/>
          </w:tcPr>
          <w:p w14:paraId="0020FD1A" w14:textId="520A7FF6" w:rsidR="00037926" w:rsidRPr="00A65009" w:rsidRDefault="00182247" w:rsidP="00037926">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B1075C" w14:paraId="0020FD1F" w14:textId="77777777" w:rsidTr="00037926">
        <w:tc>
          <w:tcPr>
            <w:tcW w:w="5387" w:type="dxa"/>
          </w:tcPr>
          <w:p w14:paraId="0020FD1C" w14:textId="77777777" w:rsidR="00037926" w:rsidRPr="00A65009" w:rsidRDefault="00182247" w:rsidP="00037926">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0020FD1D"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1E" w14:textId="53753F39" w:rsidR="00037926" w:rsidRPr="00A65009" w:rsidRDefault="00182247" w:rsidP="00037926">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B1075C" w14:paraId="0020FD23" w14:textId="77777777" w:rsidTr="00037926">
        <w:tc>
          <w:tcPr>
            <w:tcW w:w="5387" w:type="dxa"/>
          </w:tcPr>
          <w:p w14:paraId="0020FD20" w14:textId="77777777" w:rsidR="00037926" w:rsidRPr="00A65009" w:rsidRDefault="00182247" w:rsidP="00037926">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0020FD21"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22" w14:textId="02D7BD5C" w:rsidR="00037926" w:rsidRPr="00A65009" w:rsidRDefault="00182247" w:rsidP="00037926">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B1075C" w14:paraId="0020FD27" w14:textId="77777777" w:rsidTr="00037926">
        <w:tc>
          <w:tcPr>
            <w:tcW w:w="5387" w:type="dxa"/>
          </w:tcPr>
          <w:p w14:paraId="0020FD24" w14:textId="77777777" w:rsidR="00037926" w:rsidRPr="00A65009" w:rsidRDefault="00182247" w:rsidP="00037926">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0020FD25"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26" w14:textId="7D2FA96C" w:rsidR="00037926" w:rsidRPr="00A65009" w:rsidRDefault="00182247" w:rsidP="00037926">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B1075C" w14:paraId="0020FD2B" w14:textId="77777777" w:rsidTr="00037926">
        <w:tc>
          <w:tcPr>
            <w:tcW w:w="5387" w:type="dxa"/>
          </w:tcPr>
          <w:p w14:paraId="0020FD28" w14:textId="77777777" w:rsidR="00037926" w:rsidRPr="00A65009" w:rsidRDefault="00037926" w:rsidP="00037926">
            <w:pPr>
              <w:pStyle w:val="Heading4"/>
              <w:keepNext w:val="0"/>
              <w:tabs>
                <w:tab w:val="clear" w:pos="9072"/>
              </w:tabs>
              <w:spacing w:before="120" w:after="0" w:line="240" w:lineRule="auto"/>
              <w:outlineLvl w:val="3"/>
              <w:rPr>
                <w:b w:val="0"/>
              </w:rPr>
            </w:pPr>
          </w:p>
        </w:tc>
        <w:tc>
          <w:tcPr>
            <w:tcW w:w="851" w:type="dxa"/>
          </w:tcPr>
          <w:p w14:paraId="0020FD29" w14:textId="77777777" w:rsidR="00037926" w:rsidRPr="00A65009" w:rsidRDefault="00037926" w:rsidP="00037926">
            <w:pPr>
              <w:pStyle w:val="Heading4"/>
              <w:keepNext w:val="0"/>
              <w:tabs>
                <w:tab w:val="clear" w:pos="9072"/>
              </w:tabs>
              <w:spacing w:before="120" w:after="0" w:line="240" w:lineRule="auto"/>
              <w:ind w:left="-3"/>
              <w:outlineLvl w:val="3"/>
              <w:rPr>
                <w:b w:val="0"/>
              </w:rPr>
            </w:pPr>
          </w:p>
        </w:tc>
        <w:tc>
          <w:tcPr>
            <w:tcW w:w="3123" w:type="dxa"/>
          </w:tcPr>
          <w:p w14:paraId="0020FD2A" w14:textId="77777777" w:rsidR="00037926" w:rsidRPr="00A65009" w:rsidRDefault="00037926" w:rsidP="00037926">
            <w:pPr>
              <w:pStyle w:val="Heading4"/>
              <w:keepNext w:val="0"/>
              <w:tabs>
                <w:tab w:val="clear" w:pos="9072"/>
              </w:tabs>
              <w:spacing w:before="120" w:after="0" w:line="240" w:lineRule="auto"/>
              <w:ind w:left="25"/>
              <w:outlineLvl w:val="3"/>
              <w:rPr>
                <w:rFonts w:eastAsia="Times New Roman"/>
                <w:b w:val="0"/>
                <w:iCs w:val="0"/>
              </w:rPr>
            </w:pPr>
          </w:p>
        </w:tc>
      </w:tr>
      <w:tr w:rsidR="00B1075C" w14:paraId="0020FD2F" w14:textId="77777777" w:rsidTr="00037926">
        <w:tc>
          <w:tcPr>
            <w:tcW w:w="5387" w:type="dxa"/>
          </w:tcPr>
          <w:p w14:paraId="0020FD2C" w14:textId="77777777" w:rsidR="00037926" w:rsidRPr="00A65009" w:rsidRDefault="00182247" w:rsidP="00037926">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0020FD2D"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0020FD2E" w14:textId="5115E48E" w:rsidR="00037926" w:rsidRPr="00A65009" w:rsidRDefault="00182247" w:rsidP="0003792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Compliant</w:t>
            </w:r>
          </w:p>
        </w:tc>
      </w:tr>
      <w:tr w:rsidR="00B1075C" w14:paraId="0020FD33" w14:textId="77777777" w:rsidTr="00037926">
        <w:tc>
          <w:tcPr>
            <w:tcW w:w="5387" w:type="dxa"/>
          </w:tcPr>
          <w:p w14:paraId="0020FD30" w14:textId="77777777" w:rsidR="00037926" w:rsidRPr="00A65009" w:rsidRDefault="00182247" w:rsidP="00037926">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0020FD31"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32" w14:textId="6E650A6F" w:rsidR="00037926" w:rsidRPr="00A65009" w:rsidRDefault="00182247" w:rsidP="0018224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B1075C" w14:paraId="0020FD37" w14:textId="77777777" w:rsidTr="00037926">
        <w:tc>
          <w:tcPr>
            <w:tcW w:w="5387" w:type="dxa"/>
          </w:tcPr>
          <w:p w14:paraId="0020FD34" w14:textId="77777777" w:rsidR="00037926" w:rsidRPr="00A65009" w:rsidRDefault="00182247" w:rsidP="00037926">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0020FD35"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36" w14:textId="366F5FFD" w:rsidR="00037926" w:rsidRPr="00A65009" w:rsidRDefault="00182247" w:rsidP="0018224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B1075C" w14:paraId="0020FD3B" w14:textId="77777777" w:rsidTr="00037926">
        <w:tc>
          <w:tcPr>
            <w:tcW w:w="5387" w:type="dxa"/>
          </w:tcPr>
          <w:p w14:paraId="0020FD38" w14:textId="77777777" w:rsidR="00037926" w:rsidRPr="00A65009" w:rsidRDefault="00182247" w:rsidP="00037926">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0020FD39"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3A" w14:textId="3EC23A18" w:rsidR="00037926" w:rsidRPr="00A65009" w:rsidRDefault="00182247" w:rsidP="0003792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B1075C" w14:paraId="0020FD3F" w14:textId="77777777" w:rsidTr="00037926">
        <w:tc>
          <w:tcPr>
            <w:tcW w:w="5387" w:type="dxa"/>
          </w:tcPr>
          <w:p w14:paraId="0020FD3C" w14:textId="77777777" w:rsidR="00037926" w:rsidRPr="00A65009" w:rsidRDefault="00182247" w:rsidP="00037926">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0020FD3D"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3E" w14:textId="7823527B" w:rsidR="00037926" w:rsidRPr="00A65009" w:rsidRDefault="00182247" w:rsidP="0003792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B1075C" w14:paraId="0020FD43" w14:textId="77777777" w:rsidTr="00037926">
        <w:tc>
          <w:tcPr>
            <w:tcW w:w="5387" w:type="dxa"/>
          </w:tcPr>
          <w:p w14:paraId="0020FD40" w14:textId="77777777" w:rsidR="00037926" w:rsidRPr="00A65009" w:rsidRDefault="00182247" w:rsidP="00037926">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0020FD41"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42" w14:textId="3E1F3A70" w:rsidR="00037926" w:rsidRPr="00A65009" w:rsidRDefault="00182247" w:rsidP="0003792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B1075C" w14:paraId="0020FD47" w14:textId="77777777" w:rsidTr="00037926">
        <w:tc>
          <w:tcPr>
            <w:tcW w:w="5387" w:type="dxa"/>
          </w:tcPr>
          <w:p w14:paraId="0020FD44" w14:textId="77777777" w:rsidR="00037926" w:rsidRPr="00A65009" w:rsidRDefault="00037926" w:rsidP="00037926">
            <w:pPr>
              <w:pStyle w:val="Heading4"/>
              <w:keepNext w:val="0"/>
              <w:tabs>
                <w:tab w:val="clear" w:pos="9072"/>
              </w:tabs>
              <w:spacing w:before="120" w:after="0" w:line="240" w:lineRule="auto"/>
              <w:outlineLvl w:val="3"/>
              <w:rPr>
                <w:b w:val="0"/>
              </w:rPr>
            </w:pPr>
          </w:p>
        </w:tc>
        <w:tc>
          <w:tcPr>
            <w:tcW w:w="851" w:type="dxa"/>
          </w:tcPr>
          <w:p w14:paraId="0020FD45" w14:textId="77777777" w:rsidR="00037926" w:rsidRPr="00A65009" w:rsidRDefault="00037926" w:rsidP="00037926">
            <w:pPr>
              <w:pStyle w:val="Heading4"/>
              <w:keepNext w:val="0"/>
              <w:tabs>
                <w:tab w:val="clear" w:pos="9072"/>
              </w:tabs>
              <w:spacing w:before="120" w:after="0" w:line="240" w:lineRule="auto"/>
              <w:ind w:left="-3"/>
              <w:outlineLvl w:val="3"/>
              <w:rPr>
                <w:b w:val="0"/>
              </w:rPr>
            </w:pPr>
          </w:p>
        </w:tc>
        <w:tc>
          <w:tcPr>
            <w:tcW w:w="3123" w:type="dxa"/>
          </w:tcPr>
          <w:p w14:paraId="0020FD46" w14:textId="77777777" w:rsidR="00037926" w:rsidRPr="00A65009" w:rsidRDefault="00037926" w:rsidP="00037926">
            <w:pPr>
              <w:pStyle w:val="Heading4"/>
              <w:keepNext w:val="0"/>
              <w:tabs>
                <w:tab w:val="clear" w:pos="9072"/>
              </w:tabs>
              <w:spacing w:before="120" w:after="0" w:line="240" w:lineRule="auto"/>
              <w:ind w:left="-104"/>
              <w:outlineLvl w:val="3"/>
              <w:rPr>
                <w:rFonts w:eastAsia="Times New Roman"/>
                <w:b w:val="0"/>
                <w:iCs w:val="0"/>
              </w:rPr>
            </w:pPr>
          </w:p>
        </w:tc>
      </w:tr>
      <w:tr w:rsidR="00B1075C" w14:paraId="0020FD4B" w14:textId="77777777" w:rsidTr="00037926">
        <w:tc>
          <w:tcPr>
            <w:tcW w:w="5387" w:type="dxa"/>
          </w:tcPr>
          <w:p w14:paraId="0020FD48" w14:textId="77777777" w:rsidR="00037926" w:rsidRPr="00A65009" w:rsidRDefault="00182247" w:rsidP="00037926">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0020FD49" w14:textId="77777777" w:rsidR="00037926" w:rsidRPr="00A65009" w:rsidRDefault="00182247" w:rsidP="00037926">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0020FD4A" w14:textId="7F13DB6C" w:rsidR="00037926" w:rsidRPr="00A65009" w:rsidRDefault="00182247" w:rsidP="00037926">
            <w:pPr>
              <w:pStyle w:val="Heading4"/>
              <w:tabs>
                <w:tab w:val="clear" w:pos="9072"/>
              </w:tabs>
              <w:spacing w:before="120" w:after="0" w:line="240" w:lineRule="auto"/>
              <w:outlineLvl w:val="3"/>
            </w:pPr>
            <w:r w:rsidRPr="00A65009">
              <w:rPr>
                <w:rFonts w:eastAsia="Times New Roman"/>
                <w:iCs w:val="0"/>
              </w:rPr>
              <w:t>Compliant</w:t>
            </w:r>
          </w:p>
        </w:tc>
      </w:tr>
      <w:tr w:rsidR="00B1075C" w14:paraId="0020FD4F" w14:textId="77777777" w:rsidTr="00037926">
        <w:tc>
          <w:tcPr>
            <w:tcW w:w="5387" w:type="dxa"/>
          </w:tcPr>
          <w:p w14:paraId="0020FD4C" w14:textId="77777777" w:rsidR="00037926" w:rsidRPr="00A65009" w:rsidRDefault="00182247" w:rsidP="00037926">
            <w:pPr>
              <w:pStyle w:val="Heading4"/>
              <w:tabs>
                <w:tab w:val="clear" w:pos="9072"/>
              </w:tabs>
              <w:spacing w:before="120" w:after="0" w:line="240" w:lineRule="auto"/>
              <w:outlineLvl w:val="3"/>
              <w:rPr>
                <w:b w:val="0"/>
              </w:rPr>
            </w:pPr>
            <w:r w:rsidRPr="00A65009">
              <w:rPr>
                <w:b w:val="0"/>
              </w:rPr>
              <w:t>Requirement 3(3)(a)</w:t>
            </w:r>
          </w:p>
        </w:tc>
        <w:tc>
          <w:tcPr>
            <w:tcW w:w="851" w:type="dxa"/>
          </w:tcPr>
          <w:p w14:paraId="0020FD4D" w14:textId="77777777" w:rsidR="00037926" w:rsidRPr="00A65009" w:rsidRDefault="00182247" w:rsidP="00037926">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0020FD4E" w14:textId="69A4FAE0" w:rsidR="00037926" w:rsidRPr="00A65009" w:rsidRDefault="00182247" w:rsidP="0003792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B1075C" w14:paraId="0020FD53" w14:textId="77777777" w:rsidTr="00037926">
        <w:tc>
          <w:tcPr>
            <w:tcW w:w="5387" w:type="dxa"/>
          </w:tcPr>
          <w:p w14:paraId="0020FD50" w14:textId="77777777" w:rsidR="00037926" w:rsidRPr="00A65009" w:rsidRDefault="00182247" w:rsidP="00037926">
            <w:pPr>
              <w:pStyle w:val="Heading4"/>
              <w:tabs>
                <w:tab w:val="clear" w:pos="9072"/>
              </w:tabs>
              <w:spacing w:before="120" w:after="0" w:line="240" w:lineRule="auto"/>
              <w:outlineLvl w:val="3"/>
              <w:rPr>
                <w:b w:val="0"/>
              </w:rPr>
            </w:pPr>
            <w:r w:rsidRPr="00A65009">
              <w:rPr>
                <w:b w:val="0"/>
              </w:rPr>
              <w:t>Requirement 3(3)(b)</w:t>
            </w:r>
          </w:p>
        </w:tc>
        <w:tc>
          <w:tcPr>
            <w:tcW w:w="851" w:type="dxa"/>
          </w:tcPr>
          <w:p w14:paraId="0020FD51" w14:textId="77777777" w:rsidR="00037926" w:rsidRPr="00A65009" w:rsidRDefault="00182247" w:rsidP="00037926">
            <w:pPr>
              <w:pStyle w:val="Heading4"/>
              <w:tabs>
                <w:tab w:val="clear" w:pos="9072"/>
              </w:tabs>
              <w:spacing w:before="120" w:after="0" w:line="240" w:lineRule="auto"/>
              <w:ind w:left="-3"/>
              <w:outlineLvl w:val="3"/>
              <w:rPr>
                <w:b w:val="0"/>
              </w:rPr>
            </w:pPr>
            <w:r w:rsidRPr="00A65009">
              <w:rPr>
                <w:b w:val="0"/>
              </w:rPr>
              <w:t>HCP</w:t>
            </w:r>
          </w:p>
        </w:tc>
        <w:tc>
          <w:tcPr>
            <w:tcW w:w="3123" w:type="dxa"/>
          </w:tcPr>
          <w:p w14:paraId="0020FD52" w14:textId="4026418C" w:rsidR="00037926" w:rsidRPr="00A65009" w:rsidRDefault="00182247" w:rsidP="0003792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B1075C" w14:paraId="0020FD57" w14:textId="77777777" w:rsidTr="00037926">
        <w:tc>
          <w:tcPr>
            <w:tcW w:w="5387" w:type="dxa"/>
          </w:tcPr>
          <w:p w14:paraId="0020FD54" w14:textId="77777777" w:rsidR="00037926" w:rsidRPr="00A65009" w:rsidRDefault="00182247" w:rsidP="00037926">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0020FD55" w14:textId="77777777" w:rsidR="00037926" w:rsidRPr="00A65009" w:rsidRDefault="00182247" w:rsidP="00037926">
            <w:pPr>
              <w:pStyle w:val="Heading4"/>
              <w:tabs>
                <w:tab w:val="clear" w:pos="9072"/>
              </w:tabs>
              <w:spacing w:before="120" w:after="0" w:line="240" w:lineRule="auto"/>
              <w:ind w:left="-3"/>
              <w:outlineLvl w:val="3"/>
              <w:rPr>
                <w:b w:val="0"/>
              </w:rPr>
            </w:pPr>
            <w:r w:rsidRPr="00A65009">
              <w:rPr>
                <w:b w:val="0"/>
              </w:rPr>
              <w:t>HCP</w:t>
            </w:r>
          </w:p>
        </w:tc>
        <w:tc>
          <w:tcPr>
            <w:tcW w:w="3123" w:type="dxa"/>
          </w:tcPr>
          <w:p w14:paraId="0020FD56" w14:textId="4F4EA38B" w:rsidR="00037926" w:rsidRPr="00A65009" w:rsidRDefault="00182247" w:rsidP="0003792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B1075C" w14:paraId="0020FD5B" w14:textId="77777777" w:rsidTr="00037926">
        <w:tc>
          <w:tcPr>
            <w:tcW w:w="5387" w:type="dxa"/>
          </w:tcPr>
          <w:p w14:paraId="0020FD58" w14:textId="77777777" w:rsidR="00037926" w:rsidRPr="00A65009" w:rsidRDefault="00182247" w:rsidP="00037926">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0020FD59"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5A" w14:textId="1C81A579" w:rsidR="00037926" w:rsidRPr="00A65009" w:rsidRDefault="00182247" w:rsidP="0003792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B1075C" w14:paraId="0020FD5F" w14:textId="77777777" w:rsidTr="00037926">
        <w:tc>
          <w:tcPr>
            <w:tcW w:w="5387" w:type="dxa"/>
          </w:tcPr>
          <w:p w14:paraId="0020FD5C" w14:textId="77777777" w:rsidR="00037926" w:rsidRPr="00A65009" w:rsidRDefault="00182247" w:rsidP="00037926">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0020FD5D"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5E" w14:textId="223DD3C5" w:rsidR="00037926" w:rsidRPr="00A65009" w:rsidRDefault="00182247" w:rsidP="00037926">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Compliant</w:t>
            </w:r>
          </w:p>
        </w:tc>
      </w:tr>
      <w:tr w:rsidR="00B1075C" w14:paraId="0020FD63" w14:textId="77777777" w:rsidTr="00037926">
        <w:tc>
          <w:tcPr>
            <w:tcW w:w="5387" w:type="dxa"/>
          </w:tcPr>
          <w:p w14:paraId="0020FD60" w14:textId="77777777" w:rsidR="00037926" w:rsidRPr="00A65009" w:rsidRDefault="00182247" w:rsidP="00037926">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0020FD61"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62" w14:textId="4395B583" w:rsidR="00037926" w:rsidRPr="00A65009" w:rsidRDefault="00182247" w:rsidP="0003792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B1075C" w14:paraId="0020FD67" w14:textId="77777777" w:rsidTr="00037926">
        <w:tc>
          <w:tcPr>
            <w:tcW w:w="5387" w:type="dxa"/>
          </w:tcPr>
          <w:p w14:paraId="0020FD64" w14:textId="77777777" w:rsidR="00037926" w:rsidRPr="00A65009" w:rsidRDefault="00182247" w:rsidP="00037926">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0020FD65"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66" w14:textId="7241CE64" w:rsidR="00037926" w:rsidRPr="00A65009" w:rsidRDefault="00182247" w:rsidP="0003792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B1075C" w14:paraId="0020FD6B" w14:textId="77777777" w:rsidTr="00037926">
        <w:tc>
          <w:tcPr>
            <w:tcW w:w="5387" w:type="dxa"/>
          </w:tcPr>
          <w:p w14:paraId="0020FD68" w14:textId="77777777" w:rsidR="00037926" w:rsidRPr="00A65009" w:rsidRDefault="00037926" w:rsidP="00037926">
            <w:pPr>
              <w:pStyle w:val="Heading4"/>
              <w:keepNext w:val="0"/>
              <w:tabs>
                <w:tab w:val="clear" w:pos="9072"/>
              </w:tabs>
              <w:spacing w:before="120" w:after="0" w:line="240" w:lineRule="auto"/>
              <w:ind w:left="21"/>
              <w:outlineLvl w:val="3"/>
              <w:rPr>
                <w:b w:val="0"/>
              </w:rPr>
            </w:pPr>
          </w:p>
        </w:tc>
        <w:tc>
          <w:tcPr>
            <w:tcW w:w="851" w:type="dxa"/>
          </w:tcPr>
          <w:p w14:paraId="0020FD69" w14:textId="77777777" w:rsidR="00037926" w:rsidRPr="00A65009" w:rsidRDefault="00037926" w:rsidP="00037926">
            <w:pPr>
              <w:pStyle w:val="Heading4"/>
              <w:keepNext w:val="0"/>
              <w:tabs>
                <w:tab w:val="clear" w:pos="9072"/>
              </w:tabs>
              <w:spacing w:before="120" w:after="0" w:line="240" w:lineRule="auto"/>
              <w:ind w:left="-3"/>
              <w:outlineLvl w:val="3"/>
              <w:rPr>
                <w:b w:val="0"/>
              </w:rPr>
            </w:pPr>
          </w:p>
        </w:tc>
        <w:tc>
          <w:tcPr>
            <w:tcW w:w="3123" w:type="dxa"/>
          </w:tcPr>
          <w:p w14:paraId="0020FD6A" w14:textId="77777777" w:rsidR="00037926" w:rsidRPr="00A65009" w:rsidRDefault="00037926" w:rsidP="00037926">
            <w:pPr>
              <w:pStyle w:val="Heading4"/>
              <w:keepNext w:val="0"/>
              <w:tabs>
                <w:tab w:val="clear" w:pos="9072"/>
              </w:tabs>
              <w:spacing w:before="120" w:after="0" w:line="240" w:lineRule="auto"/>
              <w:ind w:left="21"/>
              <w:outlineLvl w:val="3"/>
              <w:rPr>
                <w:rFonts w:eastAsia="Times New Roman"/>
                <w:b w:val="0"/>
                <w:iCs w:val="0"/>
              </w:rPr>
            </w:pPr>
          </w:p>
        </w:tc>
      </w:tr>
      <w:tr w:rsidR="00B1075C" w14:paraId="0020FD6F" w14:textId="77777777" w:rsidTr="00037926">
        <w:tc>
          <w:tcPr>
            <w:tcW w:w="5387" w:type="dxa"/>
          </w:tcPr>
          <w:p w14:paraId="0020FD6C"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0020FD6D"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020FD6E" w14:textId="3068AAA1" w:rsidR="00037926" w:rsidRPr="00A65009" w:rsidRDefault="00182247" w:rsidP="00E318B9">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B1075C" w14:paraId="0020FD73" w14:textId="77777777" w:rsidTr="00037926">
        <w:tc>
          <w:tcPr>
            <w:tcW w:w="5387" w:type="dxa"/>
          </w:tcPr>
          <w:p w14:paraId="0020FD70"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0020FD71"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72" w14:textId="3956CFA3"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1075C" w14:paraId="0020FD77" w14:textId="77777777" w:rsidTr="00037926">
        <w:tc>
          <w:tcPr>
            <w:tcW w:w="5387" w:type="dxa"/>
          </w:tcPr>
          <w:p w14:paraId="0020FD74"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0020FD75"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76" w14:textId="07415937"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1075C" w14:paraId="0020FD7B" w14:textId="77777777" w:rsidTr="00037926">
        <w:tc>
          <w:tcPr>
            <w:tcW w:w="5387" w:type="dxa"/>
          </w:tcPr>
          <w:p w14:paraId="0020FD78"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0020FD79"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7A" w14:textId="60C6D931" w:rsidR="00037926" w:rsidRPr="00A65009" w:rsidRDefault="00182247" w:rsidP="00E318B9">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B1075C" w14:paraId="0020FD7F" w14:textId="77777777" w:rsidTr="00037926">
        <w:tc>
          <w:tcPr>
            <w:tcW w:w="5387" w:type="dxa"/>
          </w:tcPr>
          <w:p w14:paraId="0020FD7C"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0020FD7D"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7E" w14:textId="2854D12D"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1075C" w14:paraId="0020FD83" w14:textId="77777777" w:rsidTr="00037926">
        <w:tc>
          <w:tcPr>
            <w:tcW w:w="5387" w:type="dxa"/>
          </w:tcPr>
          <w:p w14:paraId="0020FD80"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0020FD81"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82" w14:textId="157799D2"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1075C" w14:paraId="0020FD87" w14:textId="77777777" w:rsidTr="00037926">
        <w:tc>
          <w:tcPr>
            <w:tcW w:w="5387" w:type="dxa"/>
          </w:tcPr>
          <w:p w14:paraId="0020FD84"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0020FD85"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86" w14:textId="1041E7E4"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E318B9">
              <w:rPr>
                <w:rFonts w:eastAsia="Times New Roman"/>
                <w:b w:val="0"/>
                <w:iCs w:val="0"/>
              </w:rPr>
              <w:t>Applicable</w:t>
            </w:r>
          </w:p>
        </w:tc>
      </w:tr>
      <w:tr w:rsidR="00B1075C" w14:paraId="0020FD8B" w14:textId="77777777" w:rsidTr="00037926">
        <w:tc>
          <w:tcPr>
            <w:tcW w:w="5387" w:type="dxa"/>
          </w:tcPr>
          <w:p w14:paraId="0020FD88"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0020FD89"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8A" w14:textId="30011477"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1075C" w14:paraId="0020FD8F" w14:textId="77777777" w:rsidTr="00037926">
        <w:tc>
          <w:tcPr>
            <w:tcW w:w="5387" w:type="dxa"/>
          </w:tcPr>
          <w:p w14:paraId="0020FD8C" w14:textId="77777777" w:rsidR="00037926" w:rsidRPr="00A65009" w:rsidRDefault="00037926" w:rsidP="00037926">
            <w:pPr>
              <w:pStyle w:val="Heading4"/>
              <w:keepNext w:val="0"/>
              <w:tabs>
                <w:tab w:val="clear" w:pos="9072"/>
              </w:tabs>
              <w:spacing w:before="120" w:after="0" w:line="240" w:lineRule="auto"/>
              <w:ind w:left="21"/>
              <w:outlineLvl w:val="3"/>
              <w:rPr>
                <w:b w:val="0"/>
              </w:rPr>
            </w:pPr>
          </w:p>
        </w:tc>
        <w:tc>
          <w:tcPr>
            <w:tcW w:w="851" w:type="dxa"/>
          </w:tcPr>
          <w:p w14:paraId="0020FD8D" w14:textId="77777777" w:rsidR="00037926" w:rsidRPr="00A65009" w:rsidRDefault="00037926" w:rsidP="00037926">
            <w:pPr>
              <w:pStyle w:val="Heading4"/>
              <w:keepNext w:val="0"/>
              <w:tabs>
                <w:tab w:val="clear" w:pos="9072"/>
              </w:tabs>
              <w:spacing w:before="120" w:after="0" w:line="240" w:lineRule="auto"/>
              <w:ind w:left="-3"/>
              <w:outlineLvl w:val="3"/>
              <w:rPr>
                <w:b w:val="0"/>
              </w:rPr>
            </w:pPr>
          </w:p>
        </w:tc>
        <w:tc>
          <w:tcPr>
            <w:tcW w:w="3123" w:type="dxa"/>
          </w:tcPr>
          <w:p w14:paraId="0020FD8E" w14:textId="77777777" w:rsidR="00037926" w:rsidRPr="00A65009" w:rsidRDefault="00037926" w:rsidP="00037926">
            <w:pPr>
              <w:pStyle w:val="Heading4"/>
              <w:keepNext w:val="0"/>
              <w:tabs>
                <w:tab w:val="clear" w:pos="9072"/>
              </w:tabs>
              <w:spacing w:before="120" w:after="0" w:line="240" w:lineRule="auto"/>
              <w:ind w:left="21"/>
              <w:outlineLvl w:val="3"/>
              <w:rPr>
                <w:rFonts w:eastAsia="Times New Roman"/>
                <w:b w:val="0"/>
                <w:iCs w:val="0"/>
              </w:rPr>
            </w:pPr>
          </w:p>
        </w:tc>
      </w:tr>
      <w:tr w:rsidR="00B1075C" w14:paraId="0020FD93" w14:textId="77777777" w:rsidTr="00037926">
        <w:tc>
          <w:tcPr>
            <w:tcW w:w="5387" w:type="dxa"/>
          </w:tcPr>
          <w:p w14:paraId="0020FD90"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0020FD91"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020FD92" w14:textId="74776223"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E318B9">
              <w:rPr>
                <w:rFonts w:eastAsia="Times New Roman"/>
                <w:iCs w:val="0"/>
              </w:rPr>
              <w:t>Applicable</w:t>
            </w:r>
          </w:p>
        </w:tc>
      </w:tr>
      <w:tr w:rsidR="00B1075C" w14:paraId="0020FDA3" w14:textId="77777777" w:rsidTr="00037926">
        <w:tc>
          <w:tcPr>
            <w:tcW w:w="5387" w:type="dxa"/>
          </w:tcPr>
          <w:p w14:paraId="0020FDA0" w14:textId="77777777" w:rsidR="00037926" w:rsidRPr="00A65009" w:rsidRDefault="00037926" w:rsidP="00037926">
            <w:pPr>
              <w:pStyle w:val="Heading4"/>
              <w:keepNext w:val="0"/>
              <w:tabs>
                <w:tab w:val="clear" w:pos="9072"/>
              </w:tabs>
              <w:spacing w:before="120" w:after="0" w:line="240" w:lineRule="auto"/>
              <w:ind w:left="21"/>
              <w:outlineLvl w:val="3"/>
              <w:rPr>
                <w:b w:val="0"/>
              </w:rPr>
            </w:pPr>
          </w:p>
        </w:tc>
        <w:tc>
          <w:tcPr>
            <w:tcW w:w="851" w:type="dxa"/>
          </w:tcPr>
          <w:p w14:paraId="0020FDA1" w14:textId="77777777" w:rsidR="00037926" w:rsidRPr="00A65009" w:rsidRDefault="00037926" w:rsidP="00037926">
            <w:pPr>
              <w:pStyle w:val="Heading4"/>
              <w:keepNext w:val="0"/>
              <w:tabs>
                <w:tab w:val="clear" w:pos="9072"/>
              </w:tabs>
              <w:spacing w:before="120" w:after="0" w:line="240" w:lineRule="auto"/>
              <w:ind w:left="-3"/>
              <w:outlineLvl w:val="3"/>
              <w:rPr>
                <w:b w:val="0"/>
              </w:rPr>
            </w:pPr>
          </w:p>
        </w:tc>
        <w:tc>
          <w:tcPr>
            <w:tcW w:w="3123" w:type="dxa"/>
          </w:tcPr>
          <w:p w14:paraId="0020FDA2" w14:textId="77777777" w:rsidR="00037926" w:rsidRPr="00A65009" w:rsidRDefault="00037926" w:rsidP="00037926">
            <w:pPr>
              <w:pStyle w:val="Heading4"/>
              <w:keepNext w:val="0"/>
              <w:tabs>
                <w:tab w:val="clear" w:pos="9072"/>
              </w:tabs>
              <w:spacing w:before="120" w:after="0" w:line="240" w:lineRule="auto"/>
              <w:ind w:left="21"/>
              <w:outlineLvl w:val="3"/>
              <w:rPr>
                <w:rFonts w:eastAsia="Times New Roman"/>
                <w:b w:val="0"/>
                <w:iCs w:val="0"/>
              </w:rPr>
            </w:pPr>
          </w:p>
        </w:tc>
      </w:tr>
      <w:tr w:rsidR="00B1075C" w14:paraId="0020FDA7" w14:textId="77777777" w:rsidTr="00037926">
        <w:tc>
          <w:tcPr>
            <w:tcW w:w="5387" w:type="dxa"/>
          </w:tcPr>
          <w:p w14:paraId="0020FDA4"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0020FDA5"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020FDA6" w14:textId="7D62BA3D"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B1075C" w14:paraId="0020FDAB" w14:textId="77777777" w:rsidTr="00037926">
        <w:tc>
          <w:tcPr>
            <w:tcW w:w="5387" w:type="dxa"/>
          </w:tcPr>
          <w:p w14:paraId="0020FDA8"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0020FDA9"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0020FDAA" w14:textId="1C2C2258"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1075C" w14:paraId="0020FDAF" w14:textId="77777777" w:rsidTr="00037926">
        <w:tc>
          <w:tcPr>
            <w:tcW w:w="5387" w:type="dxa"/>
          </w:tcPr>
          <w:p w14:paraId="0020FDAC"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0020FDAD"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AE" w14:textId="77E8D7EE" w:rsidR="00037926" w:rsidRPr="00A65009" w:rsidRDefault="00182247" w:rsidP="00E318B9">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B1075C" w14:paraId="0020FDB3" w14:textId="77777777" w:rsidTr="00037926">
        <w:tc>
          <w:tcPr>
            <w:tcW w:w="5387" w:type="dxa"/>
          </w:tcPr>
          <w:p w14:paraId="0020FDB0"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0020FDB1"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B2" w14:textId="47E2D843"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1075C" w14:paraId="0020FDB7" w14:textId="77777777" w:rsidTr="00037926">
        <w:tc>
          <w:tcPr>
            <w:tcW w:w="5387" w:type="dxa"/>
          </w:tcPr>
          <w:p w14:paraId="0020FDB4" w14:textId="77777777" w:rsidR="00037926" w:rsidRPr="00A65009" w:rsidRDefault="00182247" w:rsidP="00037926">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0020FDB5"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B6" w14:textId="5319CE79" w:rsidR="00037926" w:rsidRPr="00A65009" w:rsidRDefault="00182247" w:rsidP="00037926">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B1075C" w14:paraId="0020FDBB" w14:textId="77777777" w:rsidTr="00037926">
        <w:tc>
          <w:tcPr>
            <w:tcW w:w="5387" w:type="dxa"/>
          </w:tcPr>
          <w:p w14:paraId="0020FDB8" w14:textId="77777777" w:rsidR="00037926" w:rsidRPr="00A65009" w:rsidRDefault="00037926" w:rsidP="00037926">
            <w:pPr>
              <w:pStyle w:val="Heading4"/>
              <w:keepNext w:val="0"/>
              <w:tabs>
                <w:tab w:val="clear" w:pos="9072"/>
              </w:tabs>
              <w:spacing w:before="120" w:after="0" w:line="240" w:lineRule="auto"/>
              <w:ind w:left="36"/>
              <w:outlineLvl w:val="3"/>
              <w:rPr>
                <w:b w:val="0"/>
              </w:rPr>
            </w:pPr>
          </w:p>
        </w:tc>
        <w:tc>
          <w:tcPr>
            <w:tcW w:w="851" w:type="dxa"/>
          </w:tcPr>
          <w:p w14:paraId="0020FDB9" w14:textId="77777777" w:rsidR="00037926" w:rsidRPr="00A65009" w:rsidRDefault="00037926" w:rsidP="00037926">
            <w:pPr>
              <w:pStyle w:val="Heading4"/>
              <w:keepNext w:val="0"/>
              <w:tabs>
                <w:tab w:val="clear" w:pos="9072"/>
              </w:tabs>
              <w:spacing w:before="120" w:after="0" w:line="240" w:lineRule="auto"/>
              <w:ind w:left="-3"/>
              <w:outlineLvl w:val="3"/>
              <w:rPr>
                <w:b w:val="0"/>
              </w:rPr>
            </w:pPr>
          </w:p>
        </w:tc>
        <w:tc>
          <w:tcPr>
            <w:tcW w:w="3123" w:type="dxa"/>
          </w:tcPr>
          <w:p w14:paraId="0020FDBA" w14:textId="77777777" w:rsidR="00037926" w:rsidRPr="00A65009" w:rsidRDefault="00037926" w:rsidP="00037926">
            <w:pPr>
              <w:pStyle w:val="Heading4"/>
              <w:keepNext w:val="0"/>
              <w:tabs>
                <w:tab w:val="clear" w:pos="9072"/>
              </w:tabs>
              <w:spacing w:before="120" w:after="0" w:line="240" w:lineRule="auto"/>
              <w:ind w:left="36"/>
              <w:outlineLvl w:val="3"/>
              <w:rPr>
                <w:rFonts w:eastAsia="Times New Roman"/>
                <w:b w:val="0"/>
                <w:iCs w:val="0"/>
              </w:rPr>
            </w:pPr>
          </w:p>
        </w:tc>
      </w:tr>
      <w:tr w:rsidR="00B1075C" w14:paraId="0020FDBF" w14:textId="77777777" w:rsidTr="00037926">
        <w:tc>
          <w:tcPr>
            <w:tcW w:w="5387" w:type="dxa"/>
          </w:tcPr>
          <w:p w14:paraId="0020FDBC"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0020FDBD"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020FDBE" w14:textId="59AC9E27"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B1075C" w14:paraId="0020FDC3" w14:textId="77777777" w:rsidTr="00037926">
        <w:tc>
          <w:tcPr>
            <w:tcW w:w="5387" w:type="dxa"/>
          </w:tcPr>
          <w:p w14:paraId="0020FDC0" w14:textId="77777777" w:rsidR="00037926" w:rsidRPr="00A65009" w:rsidRDefault="00182247" w:rsidP="00037926">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0020FDC1"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0020FDC2" w14:textId="488103BB" w:rsidR="00037926" w:rsidRPr="00A65009" w:rsidRDefault="00182247" w:rsidP="0003792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1075C" w14:paraId="0020FDC7" w14:textId="77777777" w:rsidTr="00037926">
        <w:tc>
          <w:tcPr>
            <w:tcW w:w="5387" w:type="dxa"/>
          </w:tcPr>
          <w:p w14:paraId="0020FDC4" w14:textId="77777777" w:rsidR="00037926" w:rsidRPr="00A65009" w:rsidRDefault="00182247" w:rsidP="00037926">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0020FDC5"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C6" w14:textId="74769431" w:rsidR="00037926" w:rsidRPr="00A65009" w:rsidRDefault="00182247" w:rsidP="0003792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1075C" w14:paraId="0020FDCB" w14:textId="77777777" w:rsidTr="00037926">
        <w:tc>
          <w:tcPr>
            <w:tcW w:w="5387" w:type="dxa"/>
          </w:tcPr>
          <w:p w14:paraId="0020FDC8" w14:textId="77777777" w:rsidR="00037926" w:rsidRPr="00A65009" w:rsidRDefault="00182247" w:rsidP="00037926">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0020FDC9"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CA" w14:textId="26425DBE" w:rsidR="00037926" w:rsidRPr="00A65009" w:rsidRDefault="00182247" w:rsidP="0003792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1075C" w14:paraId="0020FDCF" w14:textId="77777777" w:rsidTr="00037926">
        <w:tc>
          <w:tcPr>
            <w:tcW w:w="5387" w:type="dxa"/>
          </w:tcPr>
          <w:p w14:paraId="0020FDCC" w14:textId="77777777" w:rsidR="00037926" w:rsidRPr="00A65009" w:rsidRDefault="00182247" w:rsidP="00037926">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0020FDCD"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CE" w14:textId="2CFFBBE0" w:rsidR="00037926" w:rsidRPr="00A65009" w:rsidRDefault="00182247" w:rsidP="0003792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1075C" w14:paraId="0020FDD3" w14:textId="77777777" w:rsidTr="00037926">
        <w:tc>
          <w:tcPr>
            <w:tcW w:w="5387" w:type="dxa"/>
          </w:tcPr>
          <w:p w14:paraId="0020FDD0" w14:textId="77777777" w:rsidR="00037926" w:rsidRPr="00A65009" w:rsidRDefault="00182247" w:rsidP="00037926">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0020FDD1"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D2" w14:textId="25AF87B1" w:rsidR="00037926" w:rsidRPr="00A65009" w:rsidRDefault="00182247" w:rsidP="0003792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1075C" w14:paraId="0020FDD7" w14:textId="77777777" w:rsidTr="00037926">
        <w:tc>
          <w:tcPr>
            <w:tcW w:w="5387" w:type="dxa"/>
          </w:tcPr>
          <w:p w14:paraId="0020FDD4" w14:textId="77777777" w:rsidR="00037926" w:rsidRPr="00A65009" w:rsidRDefault="00037926" w:rsidP="00037926">
            <w:pPr>
              <w:pStyle w:val="Heading4"/>
              <w:keepNext w:val="0"/>
              <w:tabs>
                <w:tab w:val="clear" w:pos="9072"/>
              </w:tabs>
              <w:spacing w:before="120" w:after="0" w:line="240" w:lineRule="auto"/>
              <w:ind w:left="36"/>
              <w:outlineLvl w:val="3"/>
              <w:rPr>
                <w:b w:val="0"/>
              </w:rPr>
            </w:pPr>
          </w:p>
        </w:tc>
        <w:tc>
          <w:tcPr>
            <w:tcW w:w="851" w:type="dxa"/>
          </w:tcPr>
          <w:p w14:paraId="0020FDD5" w14:textId="77777777" w:rsidR="00037926" w:rsidRPr="00A65009" w:rsidRDefault="00037926" w:rsidP="00037926">
            <w:pPr>
              <w:pStyle w:val="Heading4"/>
              <w:keepNext w:val="0"/>
              <w:tabs>
                <w:tab w:val="clear" w:pos="9072"/>
              </w:tabs>
              <w:spacing w:before="120" w:after="0" w:line="240" w:lineRule="auto"/>
              <w:ind w:left="-3"/>
              <w:outlineLvl w:val="3"/>
              <w:rPr>
                <w:b w:val="0"/>
              </w:rPr>
            </w:pPr>
          </w:p>
        </w:tc>
        <w:tc>
          <w:tcPr>
            <w:tcW w:w="3123" w:type="dxa"/>
          </w:tcPr>
          <w:p w14:paraId="0020FDD6" w14:textId="77777777" w:rsidR="00037926" w:rsidRPr="00A65009" w:rsidRDefault="00037926" w:rsidP="00037926">
            <w:pPr>
              <w:pStyle w:val="Heading4"/>
              <w:keepNext w:val="0"/>
              <w:tabs>
                <w:tab w:val="clear" w:pos="9072"/>
              </w:tabs>
              <w:spacing w:before="120" w:after="0" w:line="240" w:lineRule="auto"/>
              <w:ind w:left="36"/>
              <w:outlineLvl w:val="3"/>
              <w:rPr>
                <w:rFonts w:eastAsia="Times New Roman"/>
                <w:b w:val="0"/>
                <w:iCs w:val="0"/>
              </w:rPr>
            </w:pPr>
          </w:p>
        </w:tc>
      </w:tr>
      <w:tr w:rsidR="00B1075C" w14:paraId="0020FDDB" w14:textId="77777777" w:rsidTr="00037926">
        <w:tc>
          <w:tcPr>
            <w:tcW w:w="5387" w:type="dxa"/>
          </w:tcPr>
          <w:p w14:paraId="0020FDD8" w14:textId="77777777" w:rsidR="00037926" w:rsidRPr="00A65009" w:rsidRDefault="00182247" w:rsidP="00037926">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0020FDD9"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020FDDA" w14:textId="628C3DBC" w:rsidR="00037926" w:rsidRPr="00A65009" w:rsidRDefault="00182247" w:rsidP="0003792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B1075C" w14:paraId="0020FDDF" w14:textId="77777777" w:rsidTr="00037926">
        <w:tc>
          <w:tcPr>
            <w:tcW w:w="5387" w:type="dxa"/>
          </w:tcPr>
          <w:p w14:paraId="0020FDDC" w14:textId="77777777" w:rsidR="00037926" w:rsidRPr="00A65009" w:rsidRDefault="00182247" w:rsidP="00037926">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0020FDDD"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0020FDDE" w14:textId="114B05E3" w:rsidR="00037926" w:rsidRPr="00A65009" w:rsidRDefault="00182247" w:rsidP="0003792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1075C" w14:paraId="0020FDE3" w14:textId="77777777" w:rsidTr="00037926">
        <w:tc>
          <w:tcPr>
            <w:tcW w:w="5387" w:type="dxa"/>
          </w:tcPr>
          <w:p w14:paraId="0020FDE0" w14:textId="77777777" w:rsidR="00037926" w:rsidRPr="00A65009" w:rsidRDefault="00182247" w:rsidP="00037926">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0020FDE1"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E2" w14:textId="28A0070A" w:rsidR="00037926" w:rsidRPr="00A65009" w:rsidRDefault="00182247" w:rsidP="0003792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1075C" w14:paraId="0020FDE7" w14:textId="77777777" w:rsidTr="00037926">
        <w:tc>
          <w:tcPr>
            <w:tcW w:w="5387" w:type="dxa"/>
          </w:tcPr>
          <w:p w14:paraId="0020FDE4" w14:textId="77777777" w:rsidR="00037926" w:rsidRPr="00A65009" w:rsidRDefault="00182247" w:rsidP="00037926">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0020FDE5"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E6" w14:textId="7E6D1CB0" w:rsidR="00037926" w:rsidRPr="00A65009" w:rsidRDefault="00182247" w:rsidP="0003792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1075C" w14:paraId="0020FDEB" w14:textId="77777777" w:rsidTr="00037926">
        <w:tc>
          <w:tcPr>
            <w:tcW w:w="5387" w:type="dxa"/>
          </w:tcPr>
          <w:p w14:paraId="0020FDE8" w14:textId="77777777" w:rsidR="00037926" w:rsidRPr="00A65009" w:rsidRDefault="00182247" w:rsidP="00037926">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0020FDE9"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EA" w14:textId="2CE1F399" w:rsidR="00037926" w:rsidRPr="00A65009" w:rsidRDefault="00182247" w:rsidP="0003792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1075C" w14:paraId="0020FDEF" w14:textId="77777777" w:rsidTr="00037926">
        <w:tc>
          <w:tcPr>
            <w:tcW w:w="5387" w:type="dxa"/>
          </w:tcPr>
          <w:p w14:paraId="0020FDEC" w14:textId="77777777" w:rsidR="00037926" w:rsidRPr="00A65009" w:rsidRDefault="00182247" w:rsidP="00037926">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0020FDED" w14:textId="77777777" w:rsidR="00037926" w:rsidRPr="00A65009" w:rsidRDefault="00182247" w:rsidP="0003792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020FDEE" w14:textId="410D3641" w:rsidR="00037926" w:rsidRPr="00A65009" w:rsidRDefault="00182247" w:rsidP="0003792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0020FDF0" w14:textId="77777777" w:rsidR="00037926" w:rsidRDefault="00182247">
      <w:pPr>
        <w:spacing w:before="0" w:after="160" w:line="259" w:lineRule="auto"/>
        <w:rPr>
          <w:rFonts w:ascii="Arial Black" w:hAnsi="Arial Black"/>
          <w:b/>
          <w:bCs/>
          <w:iCs/>
          <w:color w:val="00577D"/>
          <w:sz w:val="32"/>
          <w:szCs w:val="40"/>
        </w:rPr>
      </w:pPr>
      <w:r>
        <w:br w:type="page"/>
      </w:r>
    </w:p>
    <w:p w14:paraId="0020FDF1" w14:textId="77777777" w:rsidR="00037926" w:rsidRPr="00D21DCD" w:rsidRDefault="00182247" w:rsidP="00037926">
      <w:pPr>
        <w:pStyle w:val="Heading1"/>
      </w:pPr>
      <w:r>
        <w:lastRenderedPageBreak/>
        <w:t>Detailed assessment</w:t>
      </w:r>
    </w:p>
    <w:p w14:paraId="0020FDF2" w14:textId="77777777" w:rsidR="00037926" w:rsidRPr="00D63989" w:rsidRDefault="00182247" w:rsidP="00037926">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020FDF3" w14:textId="77777777" w:rsidR="00037926" w:rsidRPr="001E6954" w:rsidRDefault="00182247" w:rsidP="00037926">
      <w:pPr>
        <w:rPr>
          <w:color w:val="auto"/>
        </w:rPr>
      </w:pPr>
      <w:r w:rsidRPr="00D63989">
        <w:t>The report also specifies areas in which improvements must be made to ensure the Quality Standards are complied with.</w:t>
      </w:r>
    </w:p>
    <w:p w14:paraId="0020FDF4" w14:textId="77777777" w:rsidR="00037926" w:rsidRDefault="00182247" w:rsidP="00037926">
      <w:r w:rsidRPr="00D63989">
        <w:t>The following information has been taken into account in developing this performance report:</w:t>
      </w:r>
    </w:p>
    <w:p w14:paraId="0020FDF5" w14:textId="58972130" w:rsidR="00037926" w:rsidRPr="002B0080" w:rsidRDefault="00182247" w:rsidP="00037926">
      <w:pPr>
        <w:pStyle w:val="ListBullet"/>
      </w:pPr>
      <w:r w:rsidRPr="002B0080">
        <w:t xml:space="preserve">the Assessment Team’s report for the Quality Audit; the Quality Audit report was informed by a site assessment, observations at the service, review of documents and interviews with staff, </w:t>
      </w:r>
      <w:r w:rsidR="002B0080">
        <w:t xml:space="preserve">Consumers and/or representatives </w:t>
      </w:r>
      <w:r w:rsidRPr="002B0080">
        <w:t>and others</w:t>
      </w:r>
    </w:p>
    <w:p w14:paraId="0020FDF6" w14:textId="346B0EA1" w:rsidR="00037926" w:rsidRPr="007E1990" w:rsidRDefault="00182247" w:rsidP="00037926">
      <w:pPr>
        <w:pStyle w:val="ListBullet"/>
      </w:pPr>
      <w:r w:rsidRPr="007E1990">
        <w:t xml:space="preserve">the provider’s response to the </w:t>
      </w:r>
      <w:r>
        <w:t>Quality Audit</w:t>
      </w:r>
      <w:r w:rsidRPr="007E1990">
        <w:t xml:space="preserve"> report received </w:t>
      </w:r>
      <w:r w:rsidR="00037926">
        <w:rPr>
          <w:color w:val="000000"/>
          <w:lang w:eastAsia="en-AU"/>
        </w:rPr>
        <w:t>19 July 2022</w:t>
      </w:r>
    </w:p>
    <w:p w14:paraId="0020FDF8" w14:textId="77777777" w:rsidR="00037926" w:rsidRDefault="00182247">
      <w:pPr>
        <w:spacing w:before="0" w:after="160" w:line="259" w:lineRule="auto"/>
        <w:rPr>
          <w:rFonts w:eastAsiaTheme="minorHAnsi"/>
          <w:color w:val="0000FF"/>
          <w:szCs w:val="22"/>
          <w:lang w:eastAsia="en-US"/>
        </w:rPr>
      </w:pPr>
      <w:r>
        <w:rPr>
          <w:color w:val="0000FF"/>
        </w:rPr>
        <w:br w:type="page"/>
      </w:r>
    </w:p>
    <w:p w14:paraId="0020FDF9" w14:textId="77777777" w:rsidR="00037926" w:rsidRPr="00F911DD" w:rsidRDefault="00037926" w:rsidP="00037926">
      <w:pPr>
        <w:pStyle w:val="ListBullet"/>
        <w:sectPr w:rsidR="00037926" w:rsidRPr="00F911DD" w:rsidSect="00037926">
          <w:headerReference w:type="first" r:id="rId16"/>
          <w:pgSz w:w="11906" w:h="16838"/>
          <w:pgMar w:top="1701" w:right="1418" w:bottom="1418" w:left="1418" w:header="567" w:footer="397" w:gutter="0"/>
          <w:cols w:space="708"/>
          <w:docGrid w:linePitch="360"/>
        </w:sectPr>
      </w:pPr>
    </w:p>
    <w:p w14:paraId="0020FDFA" w14:textId="77777777" w:rsidR="00037926" w:rsidRPr="00CF4FAC" w:rsidRDefault="00182247" w:rsidP="00037926">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021009D" wp14:editId="1B9B6261">
            <wp:simplePos x="0" y="0"/>
            <wp:positionH relativeFrom="page">
              <wp:align>right</wp:align>
            </wp:positionH>
            <wp:positionV relativeFrom="paragraph">
              <wp:posOffset>-50800</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858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020FDFB" w14:textId="1C32C302" w:rsidR="00037926" w:rsidRPr="00162F6A" w:rsidRDefault="00182247" w:rsidP="00037926">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6A6739">
        <w:rPr>
          <w:rFonts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020FDFC" w14:textId="77777777" w:rsidR="00037926" w:rsidRDefault="00037926" w:rsidP="00037926"/>
    <w:p w14:paraId="0020FDFD" w14:textId="77777777" w:rsidR="00037926" w:rsidRPr="00F37C4C" w:rsidRDefault="00037926" w:rsidP="00037926">
      <w:pPr>
        <w:sectPr w:rsidR="00037926" w:rsidRPr="00F37C4C" w:rsidSect="00037926">
          <w:pgSz w:w="11906" w:h="16838"/>
          <w:pgMar w:top="1701" w:right="1418" w:bottom="1418" w:left="1418" w:header="568" w:footer="397" w:gutter="0"/>
          <w:cols w:space="708"/>
          <w:docGrid w:linePitch="360"/>
        </w:sectPr>
      </w:pPr>
    </w:p>
    <w:p w14:paraId="0020FDFE" w14:textId="77777777" w:rsidR="00037926" w:rsidRPr="00D63989" w:rsidRDefault="00182247" w:rsidP="00037926">
      <w:pPr>
        <w:pStyle w:val="Heading3"/>
        <w:shd w:val="clear" w:color="auto" w:fill="F2F2F2" w:themeFill="background1" w:themeFillShade="F2"/>
      </w:pPr>
      <w:r w:rsidRPr="00D63989">
        <w:t>Consumer outcome:</w:t>
      </w:r>
    </w:p>
    <w:p w14:paraId="0020FDFF" w14:textId="77777777" w:rsidR="00037926" w:rsidRPr="00D63989" w:rsidRDefault="00182247" w:rsidP="0003792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020FE00" w14:textId="77777777" w:rsidR="00037926" w:rsidRPr="00D63989" w:rsidRDefault="00182247" w:rsidP="00037926">
      <w:pPr>
        <w:pStyle w:val="Heading3"/>
        <w:shd w:val="clear" w:color="auto" w:fill="F2F2F2" w:themeFill="background1" w:themeFillShade="F2"/>
      </w:pPr>
      <w:r w:rsidRPr="00D63989">
        <w:t>Organisation statement:</w:t>
      </w:r>
    </w:p>
    <w:p w14:paraId="0020FE01" w14:textId="77777777" w:rsidR="00037926" w:rsidRPr="00D63989" w:rsidRDefault="00182247" w:rsidP="0003792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020FE02" w14:textId="77777777" w:rsidR="00037926" w:rsidRDefault="00182247" w:rsidP="0003792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20FE03" w14:textId="77777777" w:rsidR="00037926" w:rsidRPr="00D63989" w:rsidRDefault="00182247" w:rsidP="0003792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020FE04" w14:textId="77777777" w:rsidR="00037926" w:rsidRPr="00D63989" w:rsidRDefault="00182247" w:rsidP="0003792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020FE05" w14:textId="77777777" w:rsidR="00037926" w:rsidRPr="006F08FE" w:rsidRDefault="00182247" w:rsidP="00037926">
      <w:pPr>
        <w:pStyle w:val="Heading2"/>
      </w:pPr>
      <w:r w:rsidRPr="006F08FE">
        <w:t>Assessment of Standard 1</w:t>
      </w:r>
    </w:p>
    <w:p w14:paraId="5B8242EB" w14:textId="3A874C6E" w:rsidR="002B0080" w:rsidRPr="006F08FE" w:rsidRDefault="002B0080" w:rsidP="00037926">
      <w:pPr>
        <w:rPr>
          <w:rFonts w:eastAsiaTheme="minorHAnsi"/>
          <w:color w:val="auto"/>
        </w:rPr>
      </w:pPr>
      <w:r w:rsidRPr="006F08FE">
        <w:rPr>
          <w:rFonts w:eastAsia="Arial"/>
          <w:color w:val="auto"/>
        </w:rPr>
        <w:t>Consumers and/or representatives</w:t>
      </w:r>
      <w:r w:rsidR="006F08FE" w:rsidRPr="006F08FE">
        <w:rPr>
          <w:rFonts w:eastAsia="Arial"/>
          <w:color w:val="auto"/>
        </w:rPr>
        <w:t xml:space="preserve"> interviewed by the Assessment Team</w:t>
      </w:r>
      <w:r w:rsidRPr="006F08FE">
        <w:rPr>
          <w:rFonts w:eastAsia="Arial"/>
          <w:color w:val="auto"/>
        </w:rPr>
        <w:t xml:space="preserve"> </w:t>
      </w:r>
      <w:r w:rsidR="006F08FE" w:rsidRPr="006F08FE">
        <w:rPr>
          <w:rFonts w:eastAsia="Arial"/>
          <w:color w:val="auto"/>
        </w:rPr>
        <w:t>stated</w:t>
      </w:r>
      <w:r w:rsidRPr="006F08FE">
        <w:rPr>
          <w:rFonts w:eastAsia="Arial"/>
          <w:color w:val="auto"/>
        </w:rPr>
        <w:t xml:space="preserve"> consumers are always treated respectfully and with dignity. Consumers </w:t>
      </w:r>
      <w:r w:rsidR="006F08FE" w:rsidRPr="006F08FE">
        <w:rPr>
          <w:rFonts w:eastAsia="Arial"/>
          <w:color w:val="auto"/>
        </w:rPr>
        <w:t>interviewed by the Assessment Team stated</w:t>
      </w:r>
      <w:r w:rsidRPr="006F08FE">
        <w:rPr>
          <w:rFonts w:eastAsia="Arial"/>
          <w:color w:val="auto"/>
        </w:rPr>
        <w:t xml:space="preserve"> the staff are very caring and polite. </w:t>
      </w:r>
      <w:r w:rsidR="006F08FE" w:rsidRPr="006F08FE">
        <w:rPr>
          <w:rFonts w:eastAsia="Arial"/>
          <w:color w:val="auto"/>
        </w:rPr>
        <w:t>During interviews with the Assessment Team s</w:t>
      </w:r>
      <w:r w:rsidRPr="006F08FE">
        <w:rPr>
          <w:rFonts w:eastAsia="Arial"/>
          <w:color w:val="auto"/>
        </w:rPr>
        <w:t>taff described how they show respect to the consumers by addressing them by their preferred name, taking time to talk to them and acknowledging their preferences. Documentation</w:t>
      </w:r>
      <w:r w:rsidR="006F08FE" w:rsidRPr="006F08FE">
        <w:rPr>
          <w:rFonts w:eastAsia="Arial"/>
          <w:color w:val="auto"/>
        </w:rPr>
        <w:t xml:space="preserve"> analysed by the Assessment Team</w:t>
      </w:r>
      <w:r w:rsidRPr="006F08FE">
        <w:rPr>
          <w:rFonts w:eastAsia="Arial"/>
          <w:color w:val="auto"/>
        </w:rPr>
        <w:t xml:space="preserve"> evidenced the organisation has a consumer-centred approach to delivering services. The Assessment Team</w:t>
      </w:r>
      <w:r w:rsidR="006F08FE" w:rsidRPr="006F08FE">
        <w:rPr>
          <w:rFonts w:eastAsia="Arial"/>
          <w:color w:val="auto"/>
        </w:rPr>
        <w:t xml:space="preserve"> noted</w:t>
      </w:r>
      <w:r w:rsidRPr="006F08FE">
        <w:rPr>
          <w:rFonts w:eastAsia="Arial"/>
          <w:color w:val="auto"/>
        </w:rPr>
        <w:t xml:space="preserve"> observ</w:t>
      </w:r>
      <w:r w:rsidR="006F08FE" w:rsidRPr="006F08FE">
        <w:rPr>
          <w:rFonts w:eastAsia="Arial"/>
          <w:color w:val="auto"/>
        </w:rPr>
        <w:t>ing</w:t>
      </w:r>
      <w:r w:rsidRPr="006F08FE">
        <w:rPr>
          <w:rFonts w:eastAsia="Arial"/>
          <w:color w:val="auto"/>
        </w:rPr>
        <w:t xml:space="preserve"> staff interacting with consumers over the telephone in a polite and respectful manner</w:t>
      </w:r>
    </w:p>
    <w:p w14:paraId="64B6F2BF" w14:textId="34271B3D" w:rsidR="002B0080" w:rsidRPr="006F08FE" w:rsidRDefault="002B0080" w:rsidP="00037926">
      <w:pPr>
        <w:rPr>
          <w:rFonts w:eastAsiaTheme="minorHAnsi"/>
          <w:color w:val="auto"/>
        </w:rPr>
      </w:pPr>
      <w:r w:rsidRPr="006F08FE">
        <w:rPr>
          <w:rFonts w:eastAsia="Arial"/>
          <w:color w:val="auto"/>
        </w:rPr>
        <w:t>Consumers</w:t>
      </w:r>
      <w:r w:rsidR="006F08FE" w:rsidRPr="006F08FE">
        <w:rPr>
          <w:rFonts w:eastAsia="Arial"/>
          <w:color w:val="auto"/>
        </w:rPr>
        <w:t xml:space="preserve"> interviewed by the Assessment Team</w:t>
      </w:r>
      <w:r w:rsidRPr="006F08FE">
        <w:rPr>
          <w:rFonts w:eastAsia="Arial"/>
          <w:color w:val="auto"/>
        </w:rPr>
        <w:t xml:space="preserve"> confirmed staff understand their needs and preferences and that their service is delivered in a way makes them feel safe and respected. Management and staff</w:t>
      </w:r>
      <w:r w:rsidR="006F08FE" w:rsidRPr="006F08FE">
        <w:rPr>
          <w:rFonts w:eastAsia="Arial"/>
          <w:color w:val="auto"/>
        </w:rPr>
        <w:t xml:space="preserve"> interviewed by the Assessment Team</w:t>
      </w:r>
      <w:r w:rsidRPr="006F08FE">
        <w:rPr>
          <w:rFonts w:eastAsia="Arial"/>
          <w:color w:val="auto"/>
        </w:rPr>
        <w:t xml:space="preserve"> </w:t>
      </w:r>
      <w:r w:rsidR="006F08FE" w:rsidRPr="006F08FE">
        <w:rPr>
          <w:rFonts w:eastAsia="Arial"/>
          <w:color w:val="auto"/>
        </w:rPr>
        <w:t>provided</w:t>
      </w:r>
      <w:r w:rsidRPr="006F08FE">
        <w:rPr>
          <w:rFonts w:eastAsia="Arial"/>
          <w:color w:val="auto"/>
        </w:rPr>
        <w:t xml:space="preserve"> examples of how services are delivered to meet the needs and preferences of individuals. </w:t>
      </w:r>
      <w:r w:rsidR="006F08FE" w:rsidRPr="006F08FE">
        <w:rPr>
          <w:rFonts w:eastAsia="Arial"/>
          <w:color w:val="auto"/>
        </w:rPr>
        <w:t>The Assessment Team noted m</w:t>
      </w:r>
      <w:r w:rsidRPr="006F08FE">
        <w:rPr>
          <w:rFonts w:eastAsia="Arial"/>
          <w:color w:val="auto"/>
        </w:rPr>
        <w:t>anagement and staff understood individual consumers, providing examples in some instances of consumers’ past occupations, who they live with and if they have any special requirements.</w:t>
      </w:r>
    </w:p>
    <w:p w14:paraId="5515EA50" w14:textId="222B29E0" w:rsidR="002B0080" w:rsidRPr="002B0080" w:rsidRDefault="002B0080" w:rsidP="00037926">
      <w:pPr>
        <w:rPr>
          <w:rFonts w:eastAsiaTheme="minorHAnsi"/>
          <w:color w:val="00577D"/>
        </w:rPr>
      </w:pPr>
      <w:r w:rsidRPr="006F08FE">
        <w:rPr>
          <w:rFonts w:eastAsia="Arial"/>
          <w:color w:val="auto"/>
        </w:rPr>
        <w:t>Consumers and/or representatives</w:t>
      </w:r>
      <w:r w:rsidR="006F08FE" w:rsidRPr="006F08FE">
        <w:rPr>
          <w:rFonts w:eastAsia="Arial"/>
          <w:color w:val="auto"/>
        </w:rPr>
        <w:t xml:space="preserve"> interviewed by the Assessment Team</w:t>
      </w:r>
      <w:r w:rsidRPr="006F08FE">
        <w:rPr>
          <w:rFonts w:eastAsia="Arial"/>
          <w:color w:val="auto"/>
        </w:rPr>
        <w:t xml:space="preserve"> s</w:t>
      </w:r>
      <w:r w:rsidR="006F08FE" w:rsidRPr="006F08FE">
        <w:rPr>
          <w:rFonts w:eastAsia="Arial"/>
          <w:color w:val="auto"/>
        </w:rPr>
        <w:t>tated</w:t>
      </w:r>
      <w:r w:rsidRPr="006F08FE">
        <w:rPr>
          <w:rFonts w:eastAsia="Arial"/>
          <w:color w:val="auto"/>
        </w:rPr>
        <w:t xml:space="preserve"> they are supported to make their own decisions about the services the consumer receives. Consumers</w:t>
      </w:r>
      <w:r w:rsidR="006F08FE" w:rsidRPr="006F08FE">
        <w:rPr>
          <w:rFonts w:eastAsia="Arial"/>
          <w:color w:val="auto"/>
        </w:rPr>
        <w:t xml:space="preserve"> interviewed</w:t>
      </w:r>
      <w:r w:rsidRPr="006F08FE">
        <w:rPr>
          <w:rFonts w:eastAsia="Arial"/>
          <w:color w:val="auto"/>
        </w:rPr>
        <w:t xml:space="preserve"> s</w:t>
      </w:r>
      <w:r w:rsidR="006F08FE" w:rsidRPr="006F08FE">
        <w:rPr>
          <w:rFonts w:eastAsia="Arial"/>
          <w:color w:val="auto"/>
        </w:rPr>
        <w:t>tated</w:t>
      </w:r>
      <w:r w:rsidRPr="006F08FE">
        <w:rPr>
          <w:rFonts w:eastAsia="Arial"/>
          <w:color w:val="auto"/>
        </w:rPr>
        <w:t xml:space="preserve"> the service makes it easy for them to be involved and stay involved with those important to them. Management and staff evidenced knowledge, awareness and understanding of consumer choices and </w:t>
      </w:r>
      <w:r w:rsidRPr="006F08FE">
        <w:rPr>
          <w:rFonts w:eastAsia="Arial"/>
          <w:color w:val="auto"/>
        </w:rPr>
        <w:lastRenderedPageBreak/>
        <w:t xml:space="preserve">preferences and described how each consumer is supported to make informed decisions about their care and services and described how tasks are undertaken in accordance with individual consumer identified priorities. Documentation </w:t>
      </w:r>
      <w:r w:rsidR="006F08FE" w:rsidRPr="006F08FE">
        <w:rPr>
          <w:rFonts w:eastAsia="Arial"/>
          <w:color w:val="auto"/>
        </w:rPr>
        <w:t xml:space="preserve">analysed by the Assessment Team </w:t>
      </w:r>
      <w:r w:rsidRPr="006F08FE">
        <w:rPr>
          <w:rFonts w:eastAsia="Arial"/>
          <w:color w:val="auto"/>
        </w:rPr>
        <w:t>evidenced consumer involvement in decisions about the service they receive, including details for those whom consumers would like involved in their care and services.</w:t>
      </w:r>
    </w:p>
    <w:p w14:paraId="34E1883D" w14:textId="2E341B10" w:rsidR="002B0080" w:rsidRPr="00085352" w:rsidRDefault="002B0080" w:rsidP="00037926">
      <w:pPr>
        <w:rPr>
          <w:rFonts w:eastAsia="Arial"/>
          <w:color w:val="auto"/>
        </w:rPr>
      </w:pPr>
      <w:r w:rsidRPr="00085352">
        <w:rPr>
          <w:rFonts w:eastAsia="Arial"/>
          <w:color w:val="auto"/>
        </w:rPr>
        <w:t>Management</w:t>
      </w:r>
      <w:r w:rsidR="00085352" w:rsidRPr="00085352">
        <w:rPr>
          <w:rFonts w:eastAsia="Arial"/>
          <w:color w:val="auto"/>
        </w:rPr>
        <w:t xml:space="preserve"> interviewed by the Assessment Team</w:t>
      </w:r>
      <w:r w:rsidRPr="00085352">
        <w:rPr>
          <w:rFonts w:eastAsia="Arial"/>
          <w:color w:val="auto"/>
        </w:rPr>
        <w:t xml:space="preserve"> described the referral pathways to other services assisting consumers to access suitable equipment to support them to do things of their choosing.</w:t>
      </w:r>
      <w:r w:rsidR="00085352" w:rsidRPr="00085352">
        <w:rPr>
          <w:rFonts w:eastAsia="Arial"/>
          <w:color w:val="auto"/>
        </w:rPr>
        <w:t xml:space="preserve"> The Assessment Team noted</w:t>
      </w:r>
      <w:r w:rsidRPr="00085352">
        <w:rPr>
          <w:rFonts w:eastAsia="Arial"/>
          <w:color w:val="auto"/>
        </w:rPr>
        <w:t xml:space="preserve"> </w:t>
      </w:r>
      <w:r w:rsidR="00085352" w:rsidRPr="00085352">
        <w:rPr>
          <w:rFonts w:eastAsia="Arial"/>
          <w:color w:val="auto"/>
        </w:rPr>
        <w:t>i</w:t>
      </w:r>
      <w:r w:rsidRPr="00085352">
        <w:rPr>
          <w:rFonts w:eastAsia="Arial"/>
          <w:color w:val="auto"/>
        </w:rPr>
        <w:t xml:space="preserve">dentified risks or hazards are discussed with </w:t>
      </w:r>
      <w:r w:rsidR="00085352" w:rsidRPr="00085352">
        <w:rPr>
          <w:rFonts w:eastAsia="Arial"/>
          <w:color w:val="auto"/>
        </w:rPr>
        <w:t>c</w:t>
      </w:r>
      <w:r w:rsidRPr="00085352">
        <w:rPr>
          <w:rFonts w:eastAsia="Arial"/>
          <w:color w:val="auto"/>
        </w:rPr>
        <w:t>onsumers and/or representatives and family members residing in the home, with strategies employed to reduce these and optimise opportunities for consumers to live a life of their choosing.</w:t>
      </w:r>
    </w:p>
    <w:p w14:paraId="547E3CBF" w14:textId="4B33512F" w:rsidR="002B0080" w:rsidRPr="00085352" w:rsidRDefault="002B0080" w:rsidP="00037926">
      <w:pPr>
        <w:rPr>
          <w:rFonts w:eastAsiaTheme="minorHAnsi"/>
          <w:color w:val="auto"/>
        </w:rPr>
      </w:pPr>
      <w:r w:rsidRPr="00085352">
        <w:rPr>
          <w:rFonts w:eastAsia="Arial"/>
          <w:color w:val="auto"/>
        </w:rPr>
        <w:t>Consumers and/or representatives</w:t>
      </w:r>
      <w:r w:rsidR="00085352" w:rsidRPr="00085352">
        <w:rPr>
          <w:rFonts w:eastAsia="Arial"/>
          <w:color w:val="auto"/>
        </w:rPr>
        <w:t xml:space="preserve"> interviewed by the Assessment Team</w:t>
      </w:r>
      <w:r w:rsidRPr="00085352">
        <w:rPr>
          <w:rFonts w:eastAsia="Arial"/>
          <w:color w:val="auto"/>
        </w:rPr>
        <w:t xml:space="preserve"> s</w:t>
      </w:r>
      <w:r w:rsidR="00085352" w:rsidRPr="00085352">
        <w:rPr>
          <w:rFonts w:eastAsia="Arial"/>
          <w:color w:val="auto"/>
        </w:rPr>
        <w:t>tated</w:t>
      </w:r>
      <w:r w:rsidRPr="00085352">
        <w:rPr>
          <w:rFonts w:eastAsia="Arial"/>
          <w:color w:val="auto"/>
        </w:rPr>
        <w:t xml:space="preserve"> they receive written information in a way that they can understand that enables them to make informed choices. </w:t>
      </w:r>
      <w:r w:rsidR="00085352" w:rsidRPr="00085352">
        <w:rPr>
          <w:rFonts w:eastAsia="Arial"/>
          <w:color w:val="auto"/>
        </w:rPr>
        <w:t>The Assessment Team noted t</w:t>
      </w:r>
      <w:r w:rsidRPr="00085352">
        <w:rPr>
          <w:rFonts w:eastAsia="Arial"/>
          <w:color w:val="auto"/>
        </w:rPr>
        <w:t>his includes statements, pricing structure, complaints information and services available. Consumers reported they are involved in verbal discussions with management as required.</w:t>
      </w:r>
    </w:p>
    <w:p w14:paraId="7089D1A9" w14:textId="114BEF7A" w:rsidR="002B0080" w:rsidRPr="00085352" w:rsidRDefault="00085352" w:rsidP="002B0080">
      <w:pPr>
        <w:spacing w:before="60" w:after="60" w:line="257" w:lineRule="auto"/>
        <w:rPr>
          <w:rFonts w:eastAsia="Arial"/>
          <w:color w:val="auto"/>
        </w:rPr>
      </w:pPr>
      <w:r w:rsidRPr="00085352">
        <w:rPr>
          <w:rFonts w:eastAsia="Arial"/>
          <w:color w:val="auto"/>
        </w:rPr>
        <w:t>The Assessment Team analysed evidence which showed c</w:t>
      </w:r>
      <w:r w:rsidR="002B0080" w:rsidRPr="00085352">
        <w:rPr>
          <w:rFonts w:eastAsia="Arial"/>
          <w:color w:val="auto"/>
        </w:rPr>
        <w:t xml:space="preserve">onsumer information is stored on an electronic database. </w:t>
      </w:r>
      <w:r w:rsidRPr="00085352">
        <w:rPr>
          <w:rFonts w:eastAsia="Arial"/>
          <w:color w:val="auto"/>
        </w:rPr>
        <w:t>The Assessment Team noted s</w:t>
      </w:r>
      <w:r w:rsidR="002B0080" w:rsidRPr="00085352">
        <w:rPr>
          <w:rFonts w:eastAsia="Arial"/>
          <w:color w:val="auto"/>
        </w:rPr>
        <w:t xml:space="preserve">taff demonstrated an understanding of their responsibilities in relation to maintaining confidentiality.  </w:t>
      </w:r>
      <w:r w:rsidRPr="00085352">
        <w:rPr>
          <w:rFonts w:eastAsia="Arial"/>
          <w:color w:val="auto"/>
        </w:rPr>
        <w:t>The Assessment Team found c</w:t>
      </w:r>
      <w:r w:rsidR="002B0080" w:rsidRPr="00085352">
        <w:rPr>
          <w:rFonts w:eastAsia="Arial"/>
          <w:color w:val="auto"/>
        </w:rPr>
        <w:t>onsumers are provided with information about the collection, uses and disclosure of their personal information.</w:t>
      </w:r>
    </w:p>
    <w:p w14:paraId="0020FE07" w14:textId="44CAD887" w:rsidR="00037926" w:rsidRPr="00724518" w:rsidRDefault="00182247" w:rsidP="00037926">
      <w:pPr>
        <w:rPr>
          <w:rFonts w:eastAsiaTheme="minorHAnsi"/>
          <w:color w:val="auto"/>
        </w:rPr>
      </w:pPr>
      <w:r w:rsidRPr="002B0080">
        <w:rPr>
          <w:rFonts w:eastAsiaTheme="minorHAnsi"/>
          <w:color w:val="auto"/>
        </w:rPr>
        <w:t xml:space="preserve">The Quality Standard for the Home care packages service </w:t>
      </w:r>
      <w:r w:rsidR="002B0080" w:rsidRPr="002B0080">
        <w:rPr>
          <w:rFonts w:eastAsiaTheme="minorHAnsi"/>
          <w:color w:val="auto"/>
        </w:rPr>
        <w:t>is</w:t>
      </w:r>
      <w:r w:rsidRPr="002B0080">
        <w:rPr>
          <w:rFonts w:eastAsiaTheme="minorHAnsi"/>
          <w:color w:val="auto"/>
        </w:rPr>
        <w:t xml:space="preserve"> assessed as </w:t>
      </w:r>
      <w:r w:rsidR="002B0080" w:rsidRPr="002B0080">
        <w:rPr>
          <w:rFonts w:eastAsiaTheme="minorHAnsi"/>
          <w:color w:val="auto"/>
        </w:rPr>
        <w:t>Compliant</w:t>
      </w:r>
      <w:r w:rsidRPr="002B0080">
        <w:rPr>
          <w:rFonts w:eastAsiaTheme="minorHAnsi"/>
          <w:color w:val="auto"/>
        </w:rPr>
        <w:t xml:space="preserve"> as </w:t>
      </w:r>
      <w:r w:rsidR="002B0080" w:rsidRPr="002B0080">
        <w:rPr>
          <w:rFonts w:eastAsiaTheme="minorHAnsi"/>
          <w:color w:val="auto"/>
        </w:rPr>
        <w:t>six</w:t>
      </w:r>
      <w:r w:rsidRPr="002B0080">
        <w:rPr>
          <w:rFonts w:eastAsiaTheme="minorHAnsi"/>
          <w:color w:val="auto"/>
        </w:rPr>
        <w:t xml:space="preserve"> of the six specific requirements have been assessed as </w:t>
      </w:r>
      <w:r w:rsidR="002B0080" w:rsidRPr="002B0080">
        <w:rPr>
          <w:rFonts w:eastAsiaTheme="minorHAnsi"/>
          <w:color w:val="auto"/>
        </w:rPr>
        <w:t>Compliant</w:t>
      </w:r>
      <w:r w:rsidR="002B0080">
        <w:rPr>
          <w:rFonts w:eastAsiaTheme="minorHAnsi"/>
          <w:color w:val="0000FF"/>
        </w:rPr>
        <w:t>.</w:t>
      </w:r>
      <w:r w:rsidRPr="00724518">
        <w:rPr>
          <w:rFonts w:eastAsiaTheme="minorHAnsi"/>
          <w:color w:val="auto"/>
        </w:rPr>
        <w:t xml:space="preserve"> </w:t>
      </w:r>
    </w:p>
    <w:p w14:paraId="0020FE09" w14:textId="12509B00" w:rsidR="00037926" w:rsidRPr="00507CBC" w:rsidRDefault="00182247" w:rsidP="00037926">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0D" w14:textId="77777777" w:rsidTr="00037926">
        <w:tc>
          <w:tcPr>
            <w:tcW w:w="4531" w:type="dxa"/>
            <w:shd w:val="clear" w:color="auto" w:fill="E7E6E6" w:themeFill="background2"/>
          </w:tcPr>
          <w:p w14:paraId="0020FE0A" w14:textId="77777777" w:rsidR="00037926" w:rsidRPr="002B61BB" w:rsidRDefault="00182247" w:rsidP="00037926">
            <w:pPr>
              <w:pStyle w:val="Heading3"/>
              <w:spacing w:before="120" w:after="0"/>
              <w:ind w:hanging="106"/>
              <w:outlineLvl w:val="2"/>
            </w:pPr>
            <w:r w:rsidRPr="00163FEE">
              <w:t>Requirement 1(3)(a)</w:t>
            </w:r>
          </w:p>
        </w:tc>
        <w:tc>
          <w:tcPr>
            <w:tcW w:w="993" w:type="dxa"/>
            <w:shd w:val="clear" w:color="auto" w:fill="E7E6E6" w:themeFill="background2"/>
          </w:tcPr>
          <w:p w14:paraId="0020FE0B"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0C" w14:textId="292EC522" w:rsidR="00037926" w:rsidRPr="006107BF" w:rsidRDefault="00182247" w:rsidP="00037926">
            <w:pPr>
              <w:pStyle w:val="Heading3"/>
              <w:spacing w:before="120" w:after="0"/>
              <w:jc w:val="right"/>
              <w:outlineLvl w:val="2"/>
            </w:pPr>
            <w:r w:rsidRPr="00085352">
              <w:rPr>
                <w:szCs w:val="26"/>
              </w:rPr>
              <w:t>Compliant</w:t>
            </w:r>
          </w:p>
        </w:tc>
      </w:tr>
    </w:tbl>
    <w:p w14:paraId="0020FE15" w14:textId="01D129EB" w:rsidR="00037926" w:rsidRPr="00085352" w:rsidRDefault="00182247" w:rsidP="00085352">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19" w14:textId="77777777" w:rsidTr="00037926">
        <w:tc>
          <w:tcPr>
            <w:tcW w:w="4531" w:type="dxa"/>
            <w:shd w:val="clear" w:color="auto" w:fill="E7E6E6" w:themeFill="background2"/>
          </w:tcPr>
          <w:p w14:paraId="0020FE16" w14:textId="77777777" w:rsidR="00037926" w:rsidRPr="002B61BB" w:rsidRDefault="00182247" w:rsidP="0003792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0020FE17"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18" w14:textId="0A564C69" w:rsidR="00037926" w:rsidRPr="006107BF" w:rsidRDefault="00085352" w:rsidP="00037926">
            <w:pPr>
              <w:pStyle w:val="Heading3"/>
              <w:spacing w:before="120" w:after="0"/>
              <w:jc w:val="right"/>
              <w:outlineLvl w:val="2"/>
            </w:pPr>
            <w:r w:rsidRPr="00085352">
              <w:rPr>
                <w:szCs w:val="26"/>
              </w:rPr>
              <w:t>Compliant</w:t>
            </w:r>
          </w:p>
        </w:tc>
      </w:tr>
    </w:tbl>
    <w:p w14:paraId="0020FE21" w14:textId="1FF13883" w:rsidR="00037926" w:rsidRDefault="00182247" w:rsidP="00085352">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25" w14:textId="77777777" w:rsidTr="00037926">
        <w:tc>
          <w:tcPr>
            <w:tcW w:w="4531" w:type="dxa"/>
            <w:shd w:val="clear" w:color="auto" w:fill="E7E6E6" w:themeFill="background2"/>
          </w:tcPr>
          <w:p w14:paraId="0020FE22" w14:textId="77777777" w:rsidR="00037926" w:rsidRPr="002B61BB" w:rsidRDefault="00182247" w:rsidP="0003792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020FE23"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24" w14:textId="73CFB918" w:rsidR="00037926" w:rsidRPr="006107BF" w:rsidRDefault="00085352" w:rsidP="00037926">
            <w:pPr>
              <w:pStyle w:val="Heading3"/>
              <w:spacing w:before="120" w:after="0"/>
              <w:jc w:val="right"/>
              <w:outlineLvl w:val="2"/>
            </w:pPr>
            <w:r w:rsidRPr="00085352">
              <w:rPr>
                <w:szCs w:val="26"/>
              </w:rPr>
              <w:t>Compliant</w:t>
            </w:r>
          </w:p>
        </w:tc>
      </w:tr>
    </w:tbl>
    <w:p w14:paraId="0020FE2A" w14:textId="77777777" w:rsidR="00037926" w:rsidRPr="008D114F" w:rsidRDefault="00182247" w:rsidP="00037926">
      <w:pPr>
        <w:tabs>
          <w:tab w:val="right" w:pos="9026"/>
        </w:tabs>
        <w:spacing w:after="0"/>
        <w:outlineLvl w:val="4"/>
        <w:rPr>
          <w:i/>
        </w:rPr>
      </w:pPr>
      <w:r w:rsidRPr="008D114F">
        <w:rPr>
          <w:i/>
        </w:rPr>
        <w:t xml:space="preserve">Each consumer is supported to exercise choice and independence, including to: </w:t>
      </w:r>
    </w:p>
    <w:p w14:paraId="0020FE2B" w14:textId="77777777" w:rsidR="00037926" w:rsidRPr="008D114F" w:rsidRDefault="00182247" w:rsidP="0003792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020FE2C" w14:textId="77777777" w:rsidR="00037926" w:rsidRPr="008D114F" w:rsidRDefault="00182247" w:rsidP="00037926">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0020FE2D" w14:textId="77777777" w:rsidR="00037926" w:rsidRPr="008D114F" w:rsidRDefault="00182247" w:rsidP="00037926">
      <w:pPr>
        <w:numPr>
          <w:ilvl w:val="0"/>
          <w:numId w:val="12"/>
        </w:numPr>
        <w:tabs>
          <w:tab w:val="right" w:pos="9026"/>
        </w:tabs>
        <w:spacing w:before="0" w:after="0"/>
        <w:ind w:left="567" w:hanging="425"/>
        <w:outlineLvl w:val="4"/>
        <w:rPr>
          <w:i/>
        </w:rPr>
      </w:pPr>
      <w:r w:rsidRPr="008D114F">
        <w:rPr>
          <w:i/>
        </w:rPr>
        <w:t xml:space="preserve">communicate their decisions; and </w:t>
      </w:r>
    </w:p>
    <w:p w14:paraId="0020FE31" w14:textId="3A0654D5" w:rsidR="00037926" w:rsidRPr="00085352" w:rsidRDefault="00182247" w:rsidP="00CD2996">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35" w14:textId="77777777" w:rsidTr="00037926">
        <w:tc>
          <w:tcPr>
            <w:tcW w:w="4531" w:type="dxa"/>
            <w:shd w:val="clear" w:color="auto" w:fill="E7E6E6" w:themeFill="background2"/>
          </w:tcPr>
          <w:p w14:paraId="0020FE32" w14:textId="77777777" w:rsidR="00037926" w:rsidRPr="002B61BB" w:rsidRDefault="00182247" w:rsidP="0003792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0020FE33"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34" w14:textId="0C7D95B7" w:rsidR="00037926" w:rsidRPr="006107BF" w:rsidRDefault="00085352" w:rsidP="00037926">
            <w:pPr>
              <w:pStyle w:val="Heading3"/>
              <w:spacing w:before="120" w:after="0"/>
              <w:jc w:val="right"/>
              <w:outlineLvl w:val="2"/>
            </w:pPr>
            <w:r w:rsidRPr="00085352">
              <w:rPr>
                <w:szCs w:val="26"/>
              </w:rPr>
              <w:t>Compliant</w:t>
            </w:r>
          </w:p>
        </w:tc>
      </w:tr>
    </w:tbl>
    <w:p w14:paraId="0020FE3D" w14:textId="1FABD526" w:rsidR="00037926" w:rsidRPr="00085352" w:rsidRDefault="00182247" w:rsidP="00085352">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41" w14:textId="77777777" w:rsidTr="00037926">
        <w:tc>
          <w:tcPr>
            <w:tcW w:w="4531" w:type="dxa"/>
            <w:shd w:val="clear" w:color="auto" w:fill="E7E6E6" w:themeFill="background2"/>
          </w:tcPr>
          <w:p w14:paraId="0020FE3E" w14:textId="77777777" w:rsidR="00037926" w:rsidRPr="002B61BB" w:rsidRDefault="00182247" w:rsidP="00037926">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020FE3F"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40" w14:textId="55593701" w:rsidR="00037926" w:rsidRPr="006107BF" w:rsidRDefault="00085352" w:rsidP="00037926">
            <w:pPr>
              <w:pStyle w:val="Heading3"/>
              <w:spacing w:before="120" w:after="0"/>
              <w:jc w:val="right"/>
              <w:outlineLvl w:val="2"/>
            </w:pPr>
            <w:r w:rsidRPr="00085352">
              <w:rPr>
                <w:szCs w:val="26"/>
              </w:rPr>
              <w:t>Compliant</w:t>
            </w:r>
          </w:p>
        </w:tc>
      </w:tr>
    </w:tbl>
    <w:p w14:paraId="0020FE49" w14:textId="45247AB2" w:rsidR="00037926" w:rsidRPr="00085352" w:rsidRDefault="00182247" w:rsidP="00085352">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4D" w14:textId="77777777" w:rsidTr="00037926">
        <w:tc>
          <w:tcPr>
            <w:tcW w:w="4531" w:type="dxa"/>
            <w:shd w:val="clear" w:color="auto" w:fill="E7E6E6" w:themeFill="background2"/>
          </w:tcPr>
          <w:p w14:paraId="0020FE4A" w14:textId="77777777" w:rsidR="00037926" w:rsidRPr="002B61BB" w:rsidRDefault="00182247" w:rsidP="00037926">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0020FE4B"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4C" w14:textId="11891BE5" w:rsidR="00037926" w:rsidRPr="006107BF" w:rsidRDefault="00085352" w:rsidP="00037926">
            <w:pPr>
              <w:pStyle w:val="Heading3"/>
              <w:spacing w:before="120" w:after="0"/>
              <w:jc w:val="right"/>
              <w:outlineLvl w:val="2"/>
            </w:pPr>
            <w:r w:rsidRPr="00085352">
              <w:rPr>
                <w:szCs w:val="26"/>
              </w:rPr>
              <w:t>Compliant</w:t>
            </w:r>
          </w:p>
        </w:tc>
      </w:tr>
    </w:tbl>
    <w:p w14:paraId="0020FE56" w14:textId="4B925F19" w:rsidR="00037926" w:rsidRPr="00085352" w:rsidRDefault="00182247" w:rsidP="00037926">
      <w:pPr>
        <w:rPr>
          <w:i/>
        </w:rPr>
      </w:pPr>
      <w:r w:rsidRPr="008D114F">
        <w:rPr>
          <w:i/>
        </w:rPr>
        <w:t xml:space="preserve">Each consumer’s privacy is </w:t>
      </w:r>
      <w:r w:rsidR="00B36139" w:rsidRPr="008D114F">
        <w:rPr>
          <w:i/>
        </w:rPr>
        <w:t>respected,</w:t>
      </w:r>
      <w:r w:rsidRPr="008D114F">
        <w:rPr>
          <w:i/>
        </w:rPr>
        <w:t xml:space="preserve"> and personal information is kept confidential.</w:t>
      </w:r>
    </w:p>
    <w:p w14:paraId="0020FE57" w14:textId="77777777" w:rsidR="00037926" w:rsidRDefault="00037926" w:rsidP="00037926">
      <w:pPr>
        <w:sectPr w:rsidR="00037926" w:rsidSect="00037926">
          <w:type w:val="continuous"/>
          <w:pgSz w:w="11906" w:h="16838"/>
          <w:pgMar w:top="1701" w:right="1418" w:bottom="1418" w:left="1418" w:header="568" w:footer="397" w:gutter="0"/>
          <w:cols w:space="708"/>
          <w:titlePg/>
          <w:docGrid w:linePitch="360"/>
        </w:sectPr>
      </w:pPr>
    </w:p>
    <w:p w14:paraId="0020FE58" w14:textId="77777777" w:rsidR="00037926" w:rsidRDefault="00182247">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020FE59" w14:textId="77777777" w:rsidR="00037926" w:rsidRDefault="00182247" w:rsidP="00037926">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021009F" wp14:editId="002100A0">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293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rPr>
        <w:t>Ongoing assessment and planning with consumers</w:t>
      </w:r>
      <w:bookmarkEnd w:id="2"/>
      <w:r w:rsidRPr="00F60221">
        <w:rPr>
          <w:color w:val="FFFFFF" w:themeColor="background1"/>
          <w:sz w:val="36"/>
        </w:rPr>
        <w:t xml:space="preserve"> </w:t>
      </w:r>
    </w:p>
    <w:p w14:paraId="0020FE5A" w14:textId="187E8FC8" w:rsidR="00037926" w:rsidRDefault="00182247" w:rsidP="00037926">
      <w:pPr>
        <w:pStyle w:val="Heading1"/>
        <w:tabs>
          <w:tab w:val="left" w:pos="2835"/>
          <w:tab w:val="right" w:pos="9070"/>
        </w:tabs>
        <w:spacing w:before="0" w:after="0" w:line="240" w:lineRule="auto"/>
        <w:rPr>
          <w:bCs w:val="0"/>
          <w:iCs w:val="0"/>
          <w:color w:val="FFFFFF" w:themeColor="background1"/>
          <w:sz w:val="36"/>
          <w:szCs w:val="36"/>
        </w:rPr>
      </w:pPr>
      <w:r w:rsidRPr="00162F6A">
        <w:rPr>
          <w:color w:val="FFFFFF" w:themeColor="background1"/>
          <w:sz w:val="36"/>
        </w:rPr>
        <w:tab/>
        <w:t>HCP</w:t>
      </w:r>
      <w:r w:rsidRPr="00162F6A">
        <w:rPr>
          <w:color w:val="FFFFFF" w:themeColor="background1"/>
          <w:sz w:val="36"/>
        </w:rPr>
        <w:tab/>
      </w:r>
      <w:r w:rsidRPr="006A6739">
        <w:rPr>
          <w:bCs w:val="0"/>
          <w:iCs w:val="0"/>
          <w:color w:val="FFFFFF" w:themeColor="background1"/>
          <w:sz w:val="36"/>
          <w:szCs w:val="36"/>
        </w:rPr>
        <w:t>Compliant</w:t>
      </w:r>
    </w:p>
    <w:p w14:paraId="4A5EBCA7" w14:textId="77777777" w:rsidR="006A6739" w:rsidRPr="006A6739" w:rsidRDefault="006A6739" w:rsidP="006A6739"/>
    <w:p w14:paraId="0020FE5B" w14:textId="77777777" w:rsidR="00037926" w:rsidRDefault="00037926" w:rsidP="00037926"/>
    <w:p w14:paraId="0020FE5C" w14:textId="77777777" w:rsidR="00037926" w:rsidRPr="00ED6B57" w:rsidRDefault="00182247" w:rsidP="00037926">
      <w:pPr>
        <w:pStyle w:val="Heading3"/>
        <w:shd w:val="clear" w:color="auto" w:fill="F2F2F2" w:themeFill="background1" w:themeFillShade="F2"/>
      </w:pPr>
      <w:r w:rsidRPr="00ED6B57">
        <w:t>Consumer outcome:</w:t>
      </w:r>
    </w:p>
    <w:p w14:paraId="0020FE5D" w14:textId="77777777" w:rsidR="00037926" w:rsidRPr="00ED6B57" w:rsidRDefault="00182247" w:rsidP="0003792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020FE5E" w14:textId="77777777" w:rsidR="00037926" w:rsidRPr="00ED6B57" w:rsidRDefault="00182247" w:rsidP="00037926">
      <w:pPr>
        <w:pStyle w:val="Heading3"/>
        <w:shd w:val="clear" w:color="auto" w:fill="F2F2F2" w:themeFill="background1" w:themeFillShade="F2"/>
      </w:pPr>
      <w:r w:rsidRPr="00ED6B57">
        <w:t>Organisation statement:</w:t>
      </w:r>
    </w:p>
    <w:p w14:paraId="0020FE5F" w14:textId="77777777" w:rsidR="00037926" w:rsidRPr="00ED6B57" w:rsidRDefault="00182247" w:rsidP="0003792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020FE60" w14:textId="77777777" w:rsidR="00037926" w:rsidRDefault="00182247" w:rsidP="00037926">
      <w:pPr>
        <w:pStyle w:val="Heading2"/>
      </w:pPr>
      <w:r>
        <w:t xml:space="preserve">Assessment </w:t>
      </w:r>
      <w:r w:rsidRPr="002B2C0F">
        <w:t>of Standard</w:t>
      </w:r>
      <w:r>
        <w:t xml:space="preserve"> 2</w:t>
      </w:r>
    </w:p>
    <w:p w14:paraId="0AD25728" w14:textId="771B4A29" w:rsidR="006A6739" w:rsidRPr="006A6739" w:rsidRDefault="006A6739" w:rsidP="00037926">
      <w:pPr>
        <w:rPr>
          <w:rFonts w:eastAsiaTheme="minorHAnsi"/>
          <w:color w:val="00577D"/>
        </w:rPr>
      </w:pPr>
      <w:r w:rsidRPr="00595479">
        <w:rPr>
          <w:rFonts w:eastAsia="Arial"/>
          <w:color w:val="auto"/>
        </w:rPr>
        <w:t>Consumers and/or representatives</w:t>
      </w:r>
      <w:r w:rsidR="00FE3D87" w:rsidRPr="00595479">
        <w:rPr>
          <w:rFonts w:eastAsia="Arial"/>
          <w:color w:val="auto"/>
        </w:rPr>
        <w:t xml:space="preserve"> interviewed by the Assessment Team</w:t>
      </w:r>
      <w:r w:rsidRPr="00595479">
        <w:rPr>
          <w:rFonts w:eastAsia="Arial"/>
          <w:color w:val="auto"/>
        </w:rPr>
        <w:t xml:space="preserve"> confirmed being involved in the assessment process and reported staff took the time to listen to them. </w:t>
      </w:r>
      <w:r w:rsidR="00595479">
        <w:rPr>
          <w:rFonts w:eastAsia="Arial"/>
          <w:color w:val="auto"/>
        </w:rPr>
        <w:t xml:space="preserve">The </w:t>
      </w:r>
      <w:r w:rsidR="00595479" w:rsidRPr="00595479">
        <w:rPr>
          <w:rFonts w:eastAsia="Arial"/>
          <w:color w:val="auto"/>
        </w:rPr>
        <w:t>Assessment Team analysed evidence which showed a</w:t>
      </w:r>
      <w:r w:rsidRPr="00595479">
        <w:rPr>
          <w:rFonts w:eastAsia="Arial"/>
          <w:color w:val="auto"/>
        </w:rPr>
        <w:t>ssessment and planning, including consideration of risks to the consumer’s health and well-being, informs the delivery of safe and effective care and services. Care plans reviewed</w:t>
      </w:r>
      <w:r w:rsidR="00595479" w:rsidRPr="00595479">
        <w:rPr>
          <w:rFonts w:eastAsia="Arial"/>
          <w:color w:val="auto"/>
        </w:rPr>
        <w:t xml:space="preserve"> </w:t>
      </w:r>
      <w:r w:rsidR="00B36139" w:rsidRPr="00595479">
        <w:rPr>
          <w:rFonts w:eastAsia="Arial"/>
          <w:color w:val="auto"/>
        </w:rPr>
        <w:t>by</w:t>
      </w:r>
      <w:r w:rsidR="00595479" w:rsidRPr="00595479">
        <w:rPr>
          <w:rFonts w:eastAsia="Arial"/>
          <w:color w:val="auto"/>
        </w:rPr>
        <w:t xml:space="preserve"> the Assessment Team</w:t>
      </w:r>
      <w:r w:rsidRPr="00595479">
        <w:rPr>
          <w:rFonts w:eastAsia="Arial"/>
          <w:color w:val="auto"/>
        </w:rPr>
        <w:t xml:space="preserve"> included sufficient detail about assessed needs and risks to the consumer to guide staff in managing the risks for consumers.</w:t>
      </w:r>
    </w:p>
    <w:p w14:paraId="6C51389E" w14:textId="1D4F4E6F" w:rsidR="006A6739" w:rsidRPr="001D7D62" w:rsidRDefault="006A6739" w:rsidP="00037926">
      <w:pPr>
        <w:rPr>
          <w:rFonts w:eastAsiaTheme="minorHAnsi"/>
          <w:color w:val="auto"/>
        </w:rPr>
      </w:pPr>
      <w:r w:rsidRPr="001D7D62">
        <w:rPr>
          <w:rFonts w:eastAsia="Arial"/>
          <w:color w:val="auto"/>
        </w:rPr>
        <w:t xml:space="preserve">Consumers and/or representatives </w:t>
      </w:r>
      <w:r w:rsidR="0002420C" w:rsidRPr="001D7D62">
        <w:rPr>
          <w:rFonts w:eastAsia="Arial"/>
          <w:color w:val="auto"/>
        </w:rPr>
        <w:t xml:space="preserve">interviewed by the Assessment Team </w:t>
      </w:r>
      <w:r w:rsidRPr="001D7D62">
        <w:rPr>
          <w:rFonts w:eastAsia="Arial"/>
          <w:color w:val="auto"/>
        </w:rPr>
        <w:t>reported the services the consumer currently receives meets their needs, goals and preferences. Consumers</w:t>
      </w:r>
      <w:r w:rsidR="001D7D62" w:rsidRPr="001D7D62">
        <w:rPr>
          <w:rFonts w:eastAsia="Arial"/>
          <w:color w:val="auto"/>
        </w:rPr>
        <w:t xml:space="preserve"> interviewed by the Assessment Team</w:t>
      </w:r>
      <w:r w:rsidRPr="001D7D62">
        <w:rPr>
          <w:rFonts w:eastAsia="Arial"/>
          <w:color w:val="auto"/>
        </w:rPr>
        <w:t xml:space="preserve"> s</w:t>
      </w:r>
      <w:r w:rsidR="001D7D62" w:rsidRPr="001D7D62">
        <w:rPr>
          <w:rFonts w:eastAsia="Arial"/>
          <w:color w:val="auto"/>
        </w:rPr>
        <w:t>tated</w:t>
      </w:r>
      <w:r w:rsidRPr="001D7D62">
        <w:rPr>
          <w:rFonts w:eastAsia="Arial"/>
          <w:color w:val="auto"/>
        </w:rPr>
        <w:t xml:space="preserve"> they have day to day control of the service they receive. </w:t>
      </w:r>
      <w:r w:rsidR="001D7D62" w:rsidRPr="001D7D62">
        <w:rPr>
          <w:rFonts w:eastAsia="Arial"/>
          <w:color w:val="auto"/>
        </w:rPr>
        <w:t xml:space="preserve">During </w:t>
      </w:r>
      <w:r w:rsidRPr="001D7D62">
        <w:rPr>
          <w:rFonts w:eastAsia="Arial"/>
          <w:color w:val="auto"/>
        </w:rPr>
        <w:t>Interviews with</w:t>
      </w:r>
      <w:r w:rsidR="001D7D62" w:rsidRPr="001D7D62">
        <w:rPr>
          <w:rFonts w:eastAsia="Arial"/>
          <w:color w:val="auto"/>
        </w:rPr>
        <w:t xml:space="preserve"> the Assessment Team</w:t>
      </w:r>
      <w:r w:rsidRPr="001D7D62">
        <w:rPr>
          <w:rFonts w:eastAsia="Arial"/>
          <w:color w:val="auto"/>
        </w:rPr>
        <w:t xml:space="preserve"> staff demonstrated they know the consumers well including their likes and dislikes and provided examples of how they meet the consumer’s individualised needs. Care planning</w:t>
      </w:r>
      <w:r w:rsidR="001D7D62" w:rsidRPr="001D7D62">
        <w:rPr>
          <w:rFonts w:eastAsia="Arial"/>
          <w:color w:val="auto"/>
        </w:rPr>
        <w:t xml:space="preserve"> documents analysed by the Assessment Team</w:t>
      </w:r>
      <w:r w:rsidRPr="001D7D62">
        <w:rPr>
          <w:rFonts w:eastAsia="Arial"/>
          <w:color w:val="auto"/>
        </w:rPr>
        <w:t xml:space="preserve"> describe in sufficient detail the services the consumer receives and includes goals and preferences.</w:t>
      </w:r>
    </w:p>
    <w:p w14:paraId="533F7331" w14:textId="6F5BDC77" w:rsidR="006A6739" w:rsidRPr="001D7D62" w:rsidRDefault="006A6739" w:rsidP="00037926">
      <w:pPr>
        <w:rPr>
          <w:rFonts w:eastAsia="Arial"/>
          <w:color w:val="auto"/>
        </w:rPr>
      </w:pPr>
      <w:r w:rsidRPr="001D7D62">
        <w:rPr>
          <w:rFonts w:eastAsia="Arial"/>
          <w:color w:val="auto"/>
        </w:rPr>
        <w:t>Consumers and/or representatives</w:t>
      </w:r>
      <w:r w:rsidR="001D7D62" w:rsidRPr="001D7D62">
        <w:rPr>
          <w:rFonts w:eastAsia="Arial"/>
          <w:color w:val="auto"/>
        </w:rPr>
        <w:t xml:space="preserve"> interviewed by the Assessment Team</w:t>
      </w:r>
      <w:r w:rsidRPr="001D7D62">
        <w:rPr>
          <w:rFonts w:eastAsia="Arial"/>
          <w:color w:val="auto"/>
        </w:rPr>
        <w:t xml:space="preserve"> confirmed they participate in the planning and review of the services consumers receive. Staff</w:t>
      </w:r>
      <w:r w:rsidR="001D7D62" w:rsidRPr="001D7D62">
        <w:rPr>
          <w:rFonts w:eastAsia="Arial"/>
          <w:color w:val="auto"/>
        </w:rPr>
        <w:t xml:space="preserve"> interviewed by the Assessment Team</w:t>
      </w:r>
      <w:r w:rsidRPr="001D7D62">
        <w:rPr>
          <w:rFonts w:eastAsia="Arial"/>
          <w:color w:val="auto"/>
        </w:rPr>
        <w:t xml:space="preserve"> described how they work in partnership with other organisations, individuals and service providers in assessment and care </w:t>
      </w:r>
      <w:r w:rsidRPr="001D7D62">
        <w:rPr>
          <w:rFonts w:eastAsia="Arial"/>
          <w:color w:val="auto"/>
        </w:rPr>
        <w:lastRenderedPageBreak/>
        <w:t xml:space="preserve">planning and communicate regularly regarding the changing needs of consumers. Documentation </w:t>
      </w:r>
      <w:r w:rsidR="001D7D62" w:rsidRPr="001D7D62">
        <w:rPr>
          <w:rFonts w:eastAsia="Arial"/>
          <w:color w:val="auto"/>
        </w:rPr>
        <w:t xml:space="preserve">analysed by the Assessment Team </w:t>
      </w:r>
      <w:r w:rsidRPr="001D7D62">
        <w:rPr>
          <w:rFonts w:eastAsia="Arial"/>
          <w:color w:val="auto"/>
        </w:rPr>
        <w:t>evidence</w:t>
      </w:r>
      <w:r w:rsidR="001D7D62" w:rsidRPr="001D7D62">
        <w:rPr>
          <w:rFonts w:eastAsia="Arial"/>
          <w:color w:val="auto"/>
        </w:rPr>
        <w:t>d</w:t>
      </w:r>
      <w:r w:rsidRPr="001D7D62">
        <w:rPr>
          <w:rFonts w:eastAsia="Arial"/>
          <w:color w:val="auto"/>
        </w:rPr>
        <w:t xml:space="preserve"> consumer</w:t>
      </w:r>
      <w:r w:rsidR="001D7D62" w:rsidRPr="001D7D62">
        <w:rPr>
          <w:rFonts w:eastAsia="Arial"/>
          <w:color w:val="auto"/>
        </w:rPr>
        <w:t xml:space="preserve"> and/or </w:t>
      </w:r>
      <w:r w:rsidRPr="001D7D62">
        <w:rPr>
          <w:rFonts w:eastAsia="Arial"/>
          <w:color w:val="auto"/>
        </w:rPr>
        <w:t>representative involvement in the planning of services and in the ongoing and annual reviews.</w:t>
      </w:r>
    </w:p>
    <w:p w14:paraId="7A6812C3" w14:textId="0F7816F0" w:rsidR="006A6739" w:rsidRPr="006A6739" w:rsidRDefault="001D7D62" w:rsidP="00037926">
      <w:pPr>
        <w:rPr>
          <w:rFonts w:eastAsiaTheme="minorHAnsi"/>
          <w:color w:val="00577D"/>
        </w:rPr>
      </w:pPr>
      <w:r w:rsidRPr="001D7D62">
        <w:rPr>
          <w:rFonts w:eastAsia="Arial"/>
          <w:color w:val="auto"/>
        </w:rPr>
        <w:t>Evidence analysed by the Assessment Team showed t</w:t>
      </w:r>
      <w:r w:rsidR="006A6739" w:rsidRPr="001D7D62">
        <w:rPr>
          <w:rFonts w:eastAsia="Arial"/>
          <w:color w:val="auto"/>
        </w:rPr>
        <w:t xml:space="preserve">he service maintains electronic care and service plans that are accessible to staff. </w:t>
      </w:r>
      <w:r w:rsidRPr="001D7D62">
        <w:rPr>
          <w:rFonts w:eastAsia="Arial"/>
          <w:color w:val="auto"/>
        </w:rPr>
        <w:t>Evidence analysed by the Assessment Team showed c</w:t>
      </w:r>
      <w:r w:rsidR="006A6739" w:rsidRPr="001D7D62">
        <w:rPr>
          <w:rFonts w:eastAsia="Arial"/>
          <w:color w:val="auto"/>
        </w:rPr>
        <w:t xml:space="preserve">onsumers and/or representatives are provided with a copy of the plan that is kept in the consumer’s home for reference. Consumers </w:t>
      </w:r>
      <w:r w:rsidRPr="001D7D62">
        <w:rPr>
          <w:rFonts w:eastAsia="Arial"/>
          <w:color w:val="auto"/>
        </w:rPr>
        <w:t xml:space="preserve">interviewed by the Assessment Team </w:t>
      </w:r>
      <w:r w:rsidR="006A6739" w:rsidRPr="001D7D62">
        <w:rPr>
          <w:rFonts w:eastAsia="Arial"/>
          <w:color w:val="auto"/>
        </w:rPr>
        <w:t>report</w:t>
      </w:r>
      <w:r w:rsidRPr="001D7D62">
        <w:rPr>
          <w:rFonts w:eastAsia="Arial"/>
          <w:color w:val="auto"/>
        </w:rPr>
        <w:t>ed</w:t>
      </w:r>
      <w:r w:rsidR="006A6739" w:rsidRPr="001D7D62">
        <w:rPr>
          <w:rFonts w:eastAsia="Arial"/>
          <w:color w:val="auto"/>
        </w:rPr>
        <w:t xml:space="preserve"> the services they receive, and the frequency of service are explained to them on commencement and when changes occur. Staff </w:t>
      </w:r>
      <w:r w:rsidRPr="001D7D62">
        <w:rPr>
          <w:rFonts w:eastAsia="Arial"/>
          <w:color w:val="auto"/>
        </w:rPr>
        <w:t xml:space="preserve">interviewed by the Assessment Team </w:t>
      </w:r>
      <w:r w:rsidR="006A6739" w:rsidRPr="001D7D62">
        <w:rPr>
          <w:rFonts w:eastAsia="Arial"/>
          <w:color w:val="auto"/>
        </w:rPr>
        <w:t>reported having access to the care and services plan and said it contains all the information they need to provide services in line with the consumer’s preferences.</w:t>
      </w:r>
    </w:p>
    <w:p w14:paraId="72991BD3" w14:textId="5C76527B" w:rsidR="006A6739" w:rsidRPr="004600AD" w:rsidRDefault="006A6739" w:rsidP="00037926">
      <w:pPr>
        <w:rPr>
          <w:rFonts w:eastAsiaTheme="minorHAnsi"/>
          <w:color w:val="auto"/>
        </w:rPr>
      </w:pPr>
      <w:r w:rsidRPr="004600AD">
        <w:rPr>
          <w:rFonts w:eastAsia="Arial"/>
          <w:color w:val="auto"/>
        </w:rPr>
        <w:t xml:space="preserve">A review of care planning documentation </w:t>
      </w:r>
      <w:r w:rsidR="00FB0C31" w:rsidRPr="004600AD">
        <w:rPr>
          <w:rFonts w:eastAsia="Arial"/>
          <w:color w:val="auto"/>
        </w:rPr>
        <w:t xml:space="preserve">completed by the Assessment Team </w:t>
      </w:r>
      <w:r w:rsidRPr="004600AD">
        <w:rPr>
          <w:rFonts w:eastAsia="Arial"/>
          <w:color w:val="auto"/>
        </w:rPr>
        <w:t xml:space="preserve">confirmed care plans are reviewed at least annually and more often when changes or incidents occur. </w:t>
      </w:r>
      <w:r w:rsidR="004600AD" w:rsidRPr="004600AD">
        <w:rPr>
          <w:rFonts w:eastAsia="Arial"/>
          <w:color w:val="auto"/>
        </w:rPr>
        <w:t>The Assessment Team noted s</w:t>
      </w:r>
      <w:r w:rsidRPr="004600AD">
        <w:rPr>
          <w:rFonts w:eastAsia="Arial"/>
          <w:color w:val="auto"/>
        </w:rPr>
        <w:t>taff undertaking reviews could describe the process and under what circumstances a review or reassessment may be required. Consumers and/or representatives</w:t>
      </w:r>
      <w:r w:rsidR="004600AD" w:rsidRPr="004600AD">
        <w:rPr>
          <w:rFonts w:eastAsia="Arial"/>
          <w:color w:val="auto"/>
        </w:rPr>
        <w:t xml:space="preserve"> interviewed by the Assessment Team</w:t>
      </w:r>
      <w:r w:rsidRPr="004600AD">
        <w:rPr>
          <w:rFonts w:eastAsia="Arial"/>
          <w:color w:val="auto"/>
        </w:rPr>
        <w:t xml:space="preserve"> s</w:t>
      </w:r>
      <w:r w:rsidR="004600AD" w:rsidRPr="004600AD">
        <w:rPr>
          <w:rFonts w:eastAsia="Arial"/>
          <w:color w:val="auto"/>
        </w:rPr>
        <w:t>tated</w:t>
      </w:r>
      <w:r w:rsidRPr="004600AD">
        <w:rPr>
          <w:rFonts w:eastAsia="Arial"/>
          <w:color w:val="auto"/>
        </w:rPr>
        <w:t xml:space="preserve"> staff regularly communicate with them about the service they receive and make changes to meet their current needs.</w:t>
      </w:r>
    </w:p>
    <w:p w14:paraId="0020FE62" w14:textId="4432F977" w:rsidR="00037926" w:rsidRDefault="00182247" w:rsidP="00037926">
      <w:pPr>
        <w:rPr>
          <w:rFonts w:eastAsiaTheme="minorHAnsi"/>
          <w:color w:val="auto"/>
        </w:rPr>
      </w:pPr>
      <w:r w:rsidRPr="00154403">
        <w:rPr>
          <w:rFonts w:eastAsiaTheme="minorHAnsi"/>
        </w:rPr>
        <w:t xml:space="preserve">The </w:t>
      </w:r>
      <w:r w:rsidRPr="006A6739">
        <w:rPr>
          <w:rFonts w:eastAsiaTheme="minorHAnsi"/>
          <w:color w:val="auto"/>
        </w:rPr>
        <w:t>Quality Standard for the Home care packages service</w:t>
      </w:r>
      <w:r w:rsidR="006A6739" w:rsidRPr="006A6739">
        <w:rPr>
          <w:rFonts w:eastAsiaTheme="minorHAnsi"/>
          <w:color w:val="auto"/>
        </w:rPr>
        <w:t xml:space="preserve"> is </w:t>
      </w:r>
      <w:r w:rsidRPr="006A6739">
        <w:rPr>
          <w:rFonts w:eastAsiaTheme="minorHAnsi"/>
          <w:color w:val="auto"/>
        </w:rPr>
        <w:t xml:space="preserve">assessed as </w:t>
      </w:r>
      <w:r w:rsidR="006A6739" w:rsidRPr="006A6739">
        <w:rPr>
          <w:rFonts w:eastAsiaTheme="minorHAnsi"/>
          <w:color w:val="auto"/>
        </w:rPr>
        <w:t>Compliant</w:t>
      </w:r>
      <w:r w:rsidRPr="006A6739">
        <w:rPr>
          <w:rFonts w:eastAsiaTheme="minorHAnsi"/>
          <w:color w:val="auto"/>
        </w:rPr>
        <w:t xml:space="preserve"> as </w:t>
      </w:r>
      <w:r w:rsidR="006A6739" w:rsidRPr="006A6739">
        <w:rPr>
          <w:rFonts w:eastAsiaTheme="minorHAnsi"/>
          <w:color w:val="auto"/>
        </w:rPr>
        <w:t>five</w:t>
      </w:r>
      <w:r w:rsidRPr="006A6739">
        <w:rPr>
          <w:rFonts w:eastAsiaTheme="minorHAnsi"/>
          <w:color w:val="auto"/>
        </w:rPr>
        <w:t xml:space="preserve"> of the five specific requirements have been assessed as </w:t>
      </w:r>
      <w:r w:rsidR="006A6739" w:rsidRPr="006A6739">
        <w:rPr>
          <w:rFonts w:eastAsiaTheme="minorHAnsi"/>
          <w:color w:val="auto"/>
        </w:rPr>
        <w:t>Compliant.</w:t>
      </w:r>
    </w:p>
    <w:p w14:paraId="0020FE64" w14:textId="2F783A12" w:rsidR="00037926" w:rsidRPr="00806FAB" w:rsidRDefault="00182247" w:rsidP="00037926">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68" w14:textId="77777777" w:rsidTr="00037926">
        <w:tc>
          <w:tcPr>
            <w:tcW w:w="4531" w:type="dxa"/>
            <w:shd w:val="clear" w:color="auto" w:fill="E7E6E6" w:themeFill="background2"/>
          </w:tcPr>
          <w:p w14:paraId="0020FE65" w14:textId="77777777" w:rsidR="00037926" w:rsidRPr="002B61BB" w:rsidRDefault="00182247" w:rsidP="0003792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020FE66"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67" w14:textId="11C3CCB6" w:rsidR="00037926" w:rsidRPr="006107BF" w:rsidRDefault="00182247" w:rsidP="00037926">
            <w:pPr>
              <w:pStyle w:val="Heading3"/>
              <w:spacing w:before="120" w:after="0"/>
              <w:jc w:val="right"/>
              <w:outlineLvl w:val="2"/>
            </w:pPr>
            <w:r w:rsidRPr="003711EB">
              <w:rPr>
                <w:szCs w:val="26"/>
              </w:rPr>
              <w:t>Compliant</w:t>
            </w:r>
          </w:p>
        </w:tc>
      </w:tr>
    </w:tbl>
    <w:p w14:paraId="0020FE70" w14:textId="634F1911" w:rsidR="00037926" w:rsidRPr="003711EB" w:rsidRDefault="00182247" w:rsidP="003711EB">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74" w14:textId="77777777" w:rsidTr="00037926">
        <w:tc>
          <w:tcPr>
            <w:tcW w:w="4531" w:type="dxa"/>
            <w:shd w:val="clear" w:color="auto" w:fill="E7E6E6" w:themeFill="background2"/>
          </w:tcPr>
          <w:p w14:paraId="0020FE71" w14:textId="77777777" w:rsidR="00037926" w:rsidRPr="002B61BB" w:rsidRDefault="00182247" w:rsidP="0003792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020FE72"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73" w14:textId="40D17DAC" w:rsidR="00037926" w:rsidRPr="006107BF" w:rsidRDefault="003711EB" w:rsidP="00037926">
            <w:pPr>
              <w:pStyle w:val="Heading3"/>
              <w:spacing w:before="120" w:after="0"/>
              <w:jc w:val="right"/>
              <w:outlineLvl w:val="2"/>
            </w:pPr>
            <w:r w:rsidRPr="003711EB">
              <w:rPr>
                <w:szCs w:val="26"/>
              </w:rPr>
              <w:t>Compliant</w:t>
            </w:r>
          </w:p>
        </w:tc>
      </w:tr>
    </w:tbl>
    <w:p w14:paraId="0020FE7C" w14:textId="1FCE41ED" w:rsidR="00037926" w:rsidRDefault="00182247" w:rsidP="003711EB">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80" w14:textId="77777777" w:rsidTr="00037926">
        <w:tc>
          <w:tcPr>
            <w:tcW w:w="4531" w:type="dxa"/>
            <w:shd w:val="clear" w:color="auto" w:fill="E7E6E6" w:themeFill="background2"/>
          </w:tcPr>
          <w:p w14:paraId="0020FE7D" w14:textId="77777777" w:rsidR="00037926" w:rsidRPr="002B61BB" w:rsidRDefault="00182247" w:rsidP="0003792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0020FE7E"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7F" w14:textId="6190D823" w:rsidR="00037926" w:rsidRPr="006107BF" w:rsidRDefault="003711EB" w:rsidP="00037926">
            <w:pPr>
              <w:pStyle w:val="Heading3"/>
              <w:spacing w:before="120" w:after="0"/>
              <w:jc w:val="right"/>
              <w:outlineLvl w:val="2"/>
            </w:pPr>
            <w:r w:rsidRPr="003711EB">
              <w:rPr>
                <w:szCs w:val="26"/>
              </w:rPr>
              <w:t>Compliant</w:t>
            </w:r>
          </w:p>
        </w:tc>
      </w:tr>
    </w:tbl>
    <w:p w14:paraId="0020FE85" w14:textId="77777777" w:rsidR="00037926" w:rsidRPr="008D114F" w:rsidRDefault="00182247" w:rsidP="00037926">
      <w:pPr>
        <w:rPr>
          <w:i/>
        </w:rPr>
      </w:pPr>
      <w:r w:rsidRPr="008D114F">
        <w:rPr>
          <w:i/>
        </w:rPr>
        <w:t>The organisation demonstrates that assessment and planning:</w:t>
      </w:r>
    </w:p>
    <w:p w14:paraId="0020FE86" w14:textId="77777777" w:rsidR="00037926" w:rsidRPr="008D114F" w:rsidRDefault="00182247" w:rsidP="0003792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020FE8A" w14:textId="278C8786" w:rsidR="00037926" w:rsidRPr="003711EB" w:rsidRDefault="00182247" w:rsidP="00CD2996">
      <w:pPr>
        <w:numPr>
          <w:ilvl w:val="0"/>
          <w:numId w:val="23"/>
        </w:numPr>
        <w:tabs>
          <w:tab w:val="right" w:pos="9026"/>
        </w:tabs>
        <w:spacing w:before="0"/>
        <w:ind w:left="567" w:hanging="425"/>
        <w:outlineLvl w:val="4"/>
        <w:rPr>
          <w:i/>
        </w:rPr>
      </w:pPr>
      <w:r w:rsidRPr="008D114F">
        <w:rPr>
          <w:i/>
        </w:rPr>
        <w:lastRenderedPageBreak/>
        <w:t xml:space="preserve">includes other organisations, and individuals and providers of other care and services, that are involved in the care of the </w:t>
      </w:r>
      <w:r w:rsidR="00B36139" w:rsidRPr="008D114F">
        <w:rPr>
          <w:i/>
        </w:rPr>
        <w:t>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8E" w14:textId="77777777" w:rsidTr="00037926">
        <w:tc>
          <w:tcPr>
            <w:tcW w:w="4531" w:type="dxa"/>
            <w:shd w:val="clear" w:color="auto" w:fill="E7E6E6" w:themeFill="background2"/>
          </w:tcPr>
          <w:p w14:paraId="0020FE8B" w14:textId="77777777" w:rsidR="00037926" w:rsidRPr="002B61BB" w:rsidRDefault="00182247" w:rsidP="0003792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020FE8C"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8D" w14:textId="4593AB5E" w:rsidR="00037926" w:rsidRPr="006107BF" w:rsidRDefault="003711EB" w:rsidP="00037926">
            <w:pPr>
              <w:pStyle w:val="Heading3"/>
              <w:spacing w:before="120" w:after="0"/>
              <w:jc w:val="right"/>
              <w:outlineLvl w:val="2"/>
            </w:pPr>
            <w:r w:rsidRPr="003711EB">
              <w:rPr>
                <w:szCs w:val="26"/>
              </w:rPr>
              <w:t>Compliant</w:t>
            </w:r>
          </w:p>
        </w:tc>
      </w:tr>
    </w:tbl>
    <w:p w14:paraId="0020FE96" w14:textId="3018A0E6" w:rsidR="00037926" w:rsidRPr="003711EB" w:rsidRDefault="00182247" w:rsidP="003711E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1488"/>
        <w:gridCol w:w="3340"/>
      </w:tblGrid>
      <w:tr w:rsidR="003711EB" w14:paraId="0020FE9A" w14:textId="77777777" w:rsidTr="00037926">
        <w:tc>
          <w:tcPr>
            <w:tcW w:w="4531" w:type="dxa"/>
            <w:shd w:val="clear" w:color="auto" w:fill="E7E6E6" w:themeFill="background2"/>
          </w:tcPr>
          <w:p w14:paraId="0020FE97" w14:textId="77777777" w:rsidR="003711EB" w:rsidRPr="002B61BB" w:rsidRDefault="003711EB" w:rsidP="003711EB">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0020FE98" w14:textId="309A35B1" w:rsidR="003711EB" w:rsidRPr="002B61BB" w:rsidRDefault="003711EB" w:rsidP="003711EB">
            <w:pPr>
              <w:pStyle w:val="Heading3"/>
              <w:spacing w:before="120" w:after="0"/>
              <w:outlineLvl w:val="2"/>
            </w:pPr>
            <w:r w:rsidRPr="00563162">
              <w:rPr>
                <w:szCs w:val="26"/>
              </w:rPr>
              <w:t>Compliant</w:t>
            </w:r>
          </w:p>
        </w:tc>
        <w:tc>
          <w:tcPr>
            <w:tcW w:w="3548" w:type="dxa"/>
            <w:shd w:val="clear" w:color="auto" w:fill="E7E6E6" w:themeFill="background2"/>
          </w:tcPr>
          <w:p w14:paraId="0020FE99" w14:textId="5E225042" w:rsidR="003711EB" w:rsidRPr="006107BF" w:rsidRDefault="003711EB" w:rsidP="003711EB">
            <w:pPr>
              <w:pStyle w:val="Heading3"/>
              <w:spacing w:before="120" w:after="0"/>
              <w:jc w:val="right"/>
              <w:outlineLvl w:val="2"/>
            </w:pPr>
            <w:r w:rsidRPr="00563162">
              <w:rPr>
                <w:szCs w:val="26"/>
              </w:rPr>
              <w:t>Compliant</w:t>
            </w:r>
          </w:p>
        </w:tc>
      </w:tr>
    </w:tbl>
    <w:p w14:paraId="0020FEA3" w14:textId="656DD12F" w:rsidR="00037926" w:rsidRPr="003711EB" w:rsidRDefault="00182247" w:rsidP="00037926">
      <w:pPr>
        <w:rPr>
          <w:i/>
        </w:rPr>
        <w:sectPr w:rsidR="00037926" w:rsidRPr="003711EB" w:rsidSect="00037926">
          <w:headerReference w:type="first" r:id="rId1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0020FEA4" w14:textId="77777777" w:rsidR="00037926" w:rsidRDefault="00182247" w:rsidP="0003792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02100A1" wp14:editId="002100A2">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176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020FEA5" w14:textId="2841B281" w:rsidR="00037926" w:rsidRPr="00162F6A" w:rsidRDefault="00182247" w:rsidP="0003792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D48B5">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020FEA6" w14:textId="77777777" w:rsidR="00037926" w:rsidRPr="00443B18" w:rsidRDefault="00037926" w:rsidP="00037926"/>
    <w:p w14:paraId="0020FEA7" w14:textId="77777777" w:rsidR="00037926" w:rsidRPr="00443B18" w:rsidRDefault="00037926" w:rsidP="00037926">
      <w:pPr>
        <w:sectPr w:rsidR="00037926" w:rsidRPr="00443B18" w:rsidSect="00037926">
          <w:headerReference w:type="first" r:id="rId18"/>
          <w:pgSz w:w="11906" w:h="16838"/>
          <w:pgMar w:top="1701" w:right="1418" w:bottom="1418" w:left="1418" w:header="709" w:footer="397" w:gutter="0"/>
          <w:cols w:space="708"/>
          <w:docGrid w:linePitch="360"/>
        </w:sectPr>
      </w:pPr>
    </w:p>
    <w:p w14:paraId="0020FEA8" w14:textId="77777777" w:rsidR="00037926" w:rsidRPr="00FD1B02" w:rsidRDefault="00182247" w:rsidP="00037926">
      <w:pPr>
        <w:pStyle w:val="Heading3"/>
        <w:shd w:val="clear" w:color="auto" w:fill="F2F2F2" w:themeFill="background1" w:themeFillShade="F2"/>
      </w:pPr>
      <w:r w:rsidRPr="00FD1B02">
        <w:t>Consumer outcome:</w:t>
      </w:r>
    </w:p>
    <w:p w14:paraId="0020FEA9" w14:textId="77777777" w:rsidR="00037926" w:rsidRDefault="00182247" w:rsidP="00037926">
      <w:pPr>
        <w:numPr>
          <w:ilvl w:val="0"/>
          <w:numId w:val="3"/>
        </w:numPr>
        <w:shd w:val="clear" w:color="auto" w:fill="F2F2F2" w:themeFill="background1" w:themeFillShade="F2"/>
      </w:pPr>
      <w:r>
        <w:t>I get personal care, clinical care, or both personal care and clinical care, that is safe and right for me.</w:t>
      </w:r>
    </w:p>
    <w:p w14:paraId="0020FEAA" w14:textId="77777777" w:rsidR="00037926" w:rsidRDefault="00182247" w:rsidP="00037926">
      <w:pPr>
        <w:pStyle w:val="Heading3"/>
        <w:shd w:val="clear" w:color="auto" w:fill="F2F2F2" w:themeFill="background1" w:themeFillShade="F2"/>
      </w:pPr>
      <w:r>
        <w:t>Organisation statement:</w:t>
      </w:r>
    </w:p>
    <w:p w14:paraId="0020FEAB" w14:textId="77777777" w:rsidR="00037926" w:rsidRDefault="00182247" w:rsidP="0003792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2D5E03" w14:textId="46BBA72A" w:rsidR="0010233A" w:rsidRPr="00A47EFA" w:rsidRDefault="0010233A" w:rsidP="0010233A">
      <w:pPr>
        <w:rPr>
          <w:rFonts w:eastAsiaTheme="minorHAnsi"/>
          <w:color w:val="auto"/>
        </w:rPr>
      </w:pPr>
      <w:r w:rsidRPr="00A47EFA">
        <w:rPr>
          <w:rFonts w:eastAsia="Arial"/>
          <w:color w:val="auto"/>
        </w:rPr>
        <w:t>Consumers and/or representatives</w:t>
      </w:r>
      <w:r w:rsidR="00A47EFA" w:rsidRPr="00A47EFA">
        <w:rPr>
          <w:rFonts w:eastAsia="Arial"/>
          <w:color w:val="auto"/>
        </w:rPr>
        <w:t xml:space="preserve"> interviewed by the Assessment Team</w:t>
      </w:r>
      <w:r w:rsidRPr="00A47EFA">
        <w:rPr>
          <w:rFonts w:eastAsia="Arial"/>
          <w:color w:val="auto"/>
        </w:rPr>
        <w:t xml:space="preserve"> reported the clinical care consumers receive is tailored to their needs and that the service is flexible in the delivery of care and services. Staff</w:t>
      </w:r>
      <w:r w:rsidR="00A47EFA" w:rsidRPr="00A47EFA">
        <w:rPr>
          <w:rFonts w:eastAsia="Arial"/>
          <w:color w:val="auto"/>
        </w:rPr>
        <w:t xml:space="preserve"> interviewed by the Assessment Team that</w:t>
      </w:r>
      <w:r w:rsidRPr="00A47EFA">
        <w:rPr>
          <w:rFonts w:eastAsia="Arial"/>
          <w:color w:val="auto"/>
        </w:rPr>
        <w:t xml:space="preserve"> provid</w:t>
      </w:r>
      <w:r w:rsidR="00A47EFA" w:rsidRPr="00A47EFA">
        <w:rPr>
          <w:rFonts w:eastAsia="Arial"/>
          <w:color w:val="auto"/>
        </w:rPr>
        <w:t>e</w:t>
      </w:r>
      <w:r w:rsidRPr="00A47EFA">
        <w:rPr>
          <w:rFonts w:eastAsia="Arial"/>
          <w:color w:val="auto"/>
        </w:rPr>
        <w:t xml:space="preserve"> care to the consumers, had a good understanding of each consumer’s needs, goals and preferences relating to the delivery of that care. </w:t>
      </w:r>
      <w:r w:rsidR="00A47EFA" w:rsidRPr="00A47EFA">
        <w:rPr>
          <w:rFonts w:eastAsia="Arial"/>
          <w:color w:val="auto"/>
        </w:rPr>
        <w:t>Evidence analysed by the Assessment Team showed c</w:t>
      </w:r>
      <w:r w:rsidRPr="00A47EFA">
        <w:rPr>
          <w:rFonts w:eastAsia="Arial"/>
          <w:color w:val="auto"/>
        </w:rPr>
        <w:t>are plans accurately describe consumers current personal and clinical care needs in sufficient detail to guide staff in the delivery of care and services.</w:t>
      </w:r>
    </w:p>
    <w:p w14:paraId="4D7C4ED0" w14:textId="2438046C" w:rsidR="0010233A" w:rsidRPr="00A47EFA" w:rsidRDefault="00A47EFA" w:rsidP="0010233A">
      <w:pPr>
        <w:rPr>
          <w:rFonts w:eastAsiaTheme="minorHAnsi"/>
          <w:color w:val="auto"/>
        </w:rPr>
      </w:pPr>
      <w:r w:rsidRPr="00A47EFA">
        <w:rPr>
          <w:rFonts w:eastAsia="Arial"/>
          <w:color w:val="auto"/>
        </w:rPr>
        <w:t>Evidence analysed by the Assessment Team showed r</w:t>
      </w:r>
      <w:r w:rsidR="0010233A" w:rsidRPr="00A47EFA">
        <w:rPr>
          <w:rFonts w:eastAsia="Arial"/>
          <w:color w:val="auto"/>
        </w:rPr>
        <w:t>isk assessments are undertaken for high impact or high prevalence risks to find ways to minimise these risks.</w:t>
      </w:r>
      <w:r w:rsidRPr="00A47EFA">
        <w:rPr>
          <w:rFonts w:eastAsia="Arial"/>
          <w:color w:val="auto"/>
        </w:rPr>
        <w:t xml:space="preserve"> The Assessment Team noted r</w:t>
      </w:r>
      <w:r w:rsidR="0010233A" w:rsidRPr="00A47EFA">
        <w:rPr>
          <w:rFonts w:eastAsia="Arial"/>
          <w:color w:val="auto"/>
        </w:rPr>
        <w:t>isks identified include falls, pressure injuries and cognitive decline. Staff interviewed</w:t>
      </w:r>
      <w:r w:rsidRPr="00A47EFA">
        <w:rPr>
          <w:rFonts w:eastAsia="Arial"/>
          <w:color w:val="auto"/>
        </w:rPr>
        <w:t xml:space="preserve"> by the Assessment Team</w:t>
      </w:r>
      <w:r w:rsidR="0010233A" w:rsidRPr="00A47EFA">
        <w:rPr>
          <w:rFonts w:eastAsia="Arial"/>
          <w:color w:val="auto"/>
        </w:rPr>
        <w:t xml:space="preserve"> were able to describe risks for individual consumers. </w:t>
      </w:r>
      <w:r w:rsidRPr="00A47EFA">
        <w:rPr>
          <w:rFonts w:eastAsia="Arial"/>
          <w:color w:val="auto"/>
        </w:rPr>
        <w:t xml:space="preserve">The Assessment team analysed evidence which showed </w:t>
      </w:r>
      <w:r w:rsidR="00B36139" w:rsidRPr="00A47EFA">
        <w:rPr>
          <w:rFonts w:eastAsia="Arial"/>
          <w:color w:val="auto"/>
        </w:rPr>
        <w:t>information</w:t>
      </w:r>
      <w:r w:rsidR="0010233A" w:rsidRPr="00A47EFA">
        <w:rPr>
          <w:rFonts w:eastAsia="Arial"/>
          <w:color w:val="auto"/>
        </w:rPr>
        <w:t xml:space="preserve"> is reflected in care planning documentation, including the identification of all risks, strategies and guidance for staff who regularly provide services to consumers.</w:t>
      </w:r>
    </w:p>
    <w:p w14:paraId="52632071" w14:textId="639733CB" w:rsidR="0010233A" w:rsidRPr="00A47EFA" w:rsidRDefault="0010233A" w:rsidP="0010233A">
      <w:pPr>
        <w:rPr>
          <w:rFonts w:eastAsiaTheme="minorHAnsi"/>
          <w:color w:val="auto"/>
        </w:rPr>
      </w:pPr>
      <w:r w:rsidRPr="00A47EFA">
        <w:rPr>
          <w:rFonts w:eastAsia="Arial"/>
          <w:color w:val="auto"/>
        </w:rPr>
        <w:t>Consumers and/or representatives interviewed</w:t>
      </w:r>
      <w:r w:rsidR="00A47EFA" w:rsidRPr="00A47EFA">
        <w:rPr>
          <w:rFonts w:eastAsia="Arial"/>
          <w:color w:val="auto"/>
        </w:rPr>
        <w:t xml:space="preserve"> by the Assessment Team</w:t>
      </w:r>
      <w:r w:rsidRPr="00A47EFA">
        <w:rPr>
          <w:rFonts w:eastAsia="Arial"/>
          <w:color w:val="auto"/>
        </w:rPr>
        <w:t xml:space="preserve"> did not report specifically on palliative care, however they described how the care and services provided to consumers maximise their quality of life and their dignity preserved. The clinical nurse manager</w:t>
      </w:r>
      <w:r w:rsidR="00A47EFA" w:rsidRPr="00A47EFA">
        <w:rPr>
          <w:rFonts w:eastAsia="Arial"/>
          <w:color w:val="auto"/>
        </w:rPr>
        <w:t xml:space="preserve"> interviewed by the Assessment Team</w:t>
      </w:r>
      <w:r w:rsidRPr="00A47EFA">
        <w:rPr>
          <w:rFonts w:eastAsia="Arial"/>
          <w:color w:val="auto"/>
        </w:rPr>
        <w:t xml:space="preserve"> described the way care and services are adjusted for consumers nearing end of life. A review of care documentation and interviews with staff </w:t>
      </w:r>
      <w:r w:rsidR="00A47EFA" w:rsidRPr="00A47EFA">
        <w:rPr>
          <w:rFonts w:eastAsia="Arial"/>
          <w:color w:val="auto"/>
        </w:rPr>
        <w:t xml:space="preserve">completed by the Assessment Team </w:t>
      </w:r>
      <w:r w:rsidRPr="00A47EFA">
        <w:rPr>
          <w:rFonts w:eastAsia="Arial"/>
          <w:color w:val="auto"/>
        </w:rPr>
        <w:t xml:space="preserve">demonstrated the service has appropriate processes in place to </w:t>
      </w:r>
      <w:r w:rsidRPr="00A47EFA">
        <w:rPr>
          <w:rFonts w:eastAsia="Arial"/>
          <w:color w:val="auto"/>
        </w:rPr>
        <w:lastRenderedPageBreak/>
        <w:t xml:space="preserve">identify and support consumers nearing end of life. </w:t>
      </w:r>
      <w:r w:rsidR="00A47EFA">
        <w:rPr>
          <w:rFonts w:eastAsia="Arial"/>
          <w:color w:val="auto"/>
        </w:rPr>
        <w:t>Evidence analysed showed c</w:t>
      </w:r>
      <w:r w:rsidRPr="00A47EFA">
        <w:rPr>
          <w:rFonts w:eastAsia="Arial"/>
          <w:color w:val="auto"/>
        </w:rPr>
        <w:t>onsumers are provided with information on Advance Care Planning when they commence services.</w:t>
      </w:r>
    </w:p>
    <w:p w14:paraId="3FE06884" w14:textId="252DD9B9" w:rsidR="0010233A" w:rsidRPr="00A47EFA" w:rsidRDefault="0010233A" w:rsidP="0010233A">
      <w:pPr>
        <w:rPr>
          <w:rFonts w:eastAsiaTheme="minorHAnsi"/>
          <w:color w:val="auto"/>
        </w:rPr>
      </w:pPr>
      <w:r w:rsidRPr="00A47EFA">
        <w:rPr>
          <w:rFonts w:eastAsia="Arial"/>
          <w:color w:val="auto"/>
        </w:rPr>
        <w:t>Interviews</w:t>
      </w:r>
      <w:r w:rsidR="00A47EFA" w:rsidRPr="00A47EFA">
        <w:rPr>
          <w:rFonts w:eastAsia="Arial"/>
          <w:color w:val="auto"/>
        </w:rPr>
        <w:t xml:space="preserve"> undertaken by the Assessment Team</w:t>
      </w:r>
      <w:r w:rsidRPr="00A47EFA">
        <w:rPr>
          <w:rFonts w:eastAsia="Arial"/>
          <w:color w:val="auto"/>
        </w:rPr>
        <w:t xml:space="preserve"> with consumer</w:t>
      </w:r>
      <w:r w:rsidR="00A47EFA" w:rsidRPr="00A47EFA">
        <w:rPr>
          <w:rFonts w:eastAsia="Arial"/>
          <w:color w:val="auto"/>
        </w:rPr>
        <w:t xml:space="preserve"> and/or </w:t>
      </w:r>
      <w:r w:rsidRPr="00A47EFA">
        <w:rPr>
          <w:rFonts w:eastAsia="Arial"/>
          <w:color w:val="auto"/>
        </w:rPr>
        <w:t>representatives and staff, and a review of care documentation identified the service has processes in place to support staff to identify and notify others of changes in consumer’s condition.</w:t>
      </w:r>
      <w:r w:rsidR="00A47EFA" w:rsidRPr="00A47EFA">
        <w:rPr>
          <w:rFonts w:eastAsia="Arial"/>
          <w:color w:val="auto"/>
        </w:rPr>
        <w:t xml:space="preserve"> The Assessment Team noted</w:t>
      </w:r>
      <w:r w:rsidRPr="00A47EFA">
        <w:rPr>
          <w:rFonts w:eastAsia="Arial"/>
          <w:color w:val="auto"/>
        </w:rPr>
        <w:t xml:space="preserve"> </w:t>
      </w:r>
      <w:r w:rsidR="00A47EFA" w:rsidRPr="00A47EFA">
        <w:rPr>
          <w:rFonts w:eastAsia="Arial"/>
          <w:color w:val="auto"/>
        </w:rPr>
        <w:t>f</w:t>
      </w:r>
      <w:r w:rsidRPr="00A47EFA">
        <w:rPr>
          <w:rFonts w:eastAsia="Arial"/>
          <w:color w:val="auto"/>
        </w:rPr>
        <w:t>or consumers sampled who experienced deterioration or a change in their condition, this was identified, reported and followed up or appropriate referrals arranged as required</w:t>
      </w:r>
      <w:r w:rsidR="00A47EFA" w:rsidRPr="00A47EFA">
        <w:rPr>
          <w:rFonts w:eastAsia="Arial"/>
          <w:color w:val="auto"/>
        </w:rPr>
        <w:t>.</w:t>
      </w:r>
    </w:p>
    <w:p w14:paraId="1F166526" w14:textId="618BE33C" w:rsidR="0010233A" w:rsidRPr="00380916" w:rsidRDefault="0010233A" w:rsidP="0010233A">
      <w:pPr>
        <w:rPr>
          <w:rFonts w:eastAsiaTheme="minorHAnsi"/>
          <w:color w:val="auto"/>
        </w:rPr>
      </w:pPr>
      <w:r w:rsidRPr="00A47EFA">
        <w:rPr>
          <w:rFonts w:eastAsia="Arial"/>
          <w:color w:val="auto"/>
        </w:rPr>
        <w:t>Consumers and/or representatives</w:t>
      </w:r>
      <w:r w:rsidR="00A47EFA" w:rsidRPr="00A47EFA">
        <w:rPr>
          <w:rFonts w:eastAsia="Arial"/>
          <w:color w:val="auto"/>
        </w:rPr>
        <w:t xml:space="preserve"> interviewed by the Assessment Team</w:t>
      </w:r>
      <w:r w:rsidRPr="00A47EFA">
        <w:rPr>
          <w:rFonts w:eastAsia="Arial"/>
          <w:color w:val="auto"/>
        </w:rPr>
        <w:t xml:space="preserve"> reported staff know consumers’ needs as they generally have the same staff members providing their services. Staff </w:t>
      </w:r>
      <w:r w:rsidR="00A47EFA" w:rsidRPr="00A47EFA">
        <w:rPr>
          <w:rFonts w:eastAsia="Arial"/>
          <w:color w:val="auto"/>
        </w:rPr>
        <w:t xml:space="preserve">interviewed by the Assessment Team </w:t>
      </w:r>
      <w:r w:rsidRPr="00A47EFA">
        <w:rPr>
          <w:rFonts w:eastAsia="Arial"/>
          <w:color w:val="auto"/>
        </w:rPr>
        <w:t>confirmed there is a care plan in consumers’ homes they can refer to if needed and explained how they use an application on their mobile telephone to record arrival and departure from a consumer’s home and progress notes. Care planning documentation</w:t>
      </w:r>
      <w:r w:rsidR="00A47EFA" w:rsidRPr="00A47EFA">
        <w:rPr>
          <w:rFonts w:eastAsia="Arial"/>
          <w:color w:val="auto"/>
        </w:rPr>
        <w:t xml:space="preserve"> analysed by </w:t>
      </w:r>
      <w:r w:rsidR="00A47EFA" w:rsidRPr="00380916">
        <w:rPr>
          <w:rFonts w:eastAsia="Arial"/>
          <w:color w:val="auto"/>
        </w:rPr>
        <w:t>the Assessment Team</w:t>
      </w:r>
      <w:r w:rsidRPr="00380916">
        <w:rPr>
          <w:rFonts w:eastAsia="Arial"/>
          <w:color w:val="auto"/>
        </w:rPr>
        <w:t xml:space="preserve"> demonstrated dated notes, focussed assessments and care plans provide adequate information to support effective and safe care.</w:t>
      </w:r>
    </w:p>
    <w:p w14:paraId="39332A70" w14:textId="7F36E37D" w:rsidR="0010233A" w:rsidRPr="00CD2996" w:rsidRDefault="0010233A" w:rsidP="0010233A">
      <w:pPr>
        <w:rPr>
          <w:rFonts w:eastAsia="Arial"/>
          <w:color w:val="auto"/>
        </w:rPr>
      </w:pPr>
      <w:r w:rsidRPr="00380916">
        <w:rPr>
          <w:rFonts w:eastAsia="Arial"/>
          <w:color w:val="auto"/>
        </w:rPr>
        <w:t>Consumers and/or representatives</w:t>
      </w:r>
      <w:r w:rsidR="00380916" w:rsidRPr="00380916">
        <w:rPr>
          <w:rFonts w:eastAsia="Arial"/>
          <w:color w:val="auto"/>
        </w:rPr>
        <w:t xml:space="preserve"> interviewed by the Assessment Team</w:t>
      </w:r>
      <w:r w:rsidRPr="00380916">
        <w:rPr>
          <w:rFonts w:eastAsia="Arial"/>
          <w:color w:val="auto"/>
        </w:rPr>
        <w:t xml:space="preserve"> s</w:t>
      </w:r>
      <w:r w:rsidR="00380916" w:rsidRPr="00380916">
        <w:rPr>
          <w:rFonts w:eastAsia="Arial"/>
          <w:color w:val="auto"/>
        </w:rPr>
        <w:t>tated</w:t>
      </w:r>
      <w:r w:rsidRPr="00380916">
        <w:rPr>
          <w:rFonts w:eastAsia="Arial"/>
          <w:color w:val="auto"/>
        </w:rPr>
        <w:t xml:space="preserve"> they are satisfied with the care and services delivered by those the consumer has been referred to.</w:t>
      </w:r>
      <w:r w:rsidR="00380916" w:rsidRPr="00380916">
        <w:rPr>
          <w:rFonts w:eastAsia="Arial"/>
          <w:color w:val="auto"/>
        </w:rPr>
        <w:t xml:space="preserve"> </w:t>
      </w:r>
      <w:r w:rsidRPr="00380916">
        <w:rPr>
          <w:rFonts w:eastAsia="Arial"/>
          <w:color w:val="auto"/>
        </w:rPr>
        <w:t>Staff</w:t>
      </w:r>
      <w:r w:rsidR="00380916" w:rsidRPr="00380916">
        <w:rPr>
          <w:rFonts w:eastAsia="Arial"/>
          <w:color w:val="auto"/>
        </w:rPr>
        <w:t xml:space="preserve"> interviewed by the Assessment Team</w:t>
      </w:r>
      <w:r w:rsidRPr="00380916">
        <w:rPr>
          <w:rFonts w:eastAsia="Arial"/>
          <w:color w:val="auto"/>
        </w:rPr>
        <w:t xml:space="preserve"> confirmed referrals are completed in consultation with the consumer</w:t>
      </w:r>
      <w:r w:rsidR="00380916" w:rsidRPr="00380916">
        <w:rPr>
          <w:rFonts w:eastAsia="Arial"/>
          <w:color w:val="auto"/>
        </w:rPr>
        <w:t xml:space="preserve"> and/or </w:t>
      </w:r>
      <w:r w:rsidRPr="00380916">
        <w:rPr>
          <w:rFonts w:eastAsia="Arial"/>
          <w:color w:val="auto"/>
        </w:rPr>
        <w:t>representative</w:t>
      </w:r>
      <w:r w:rsidR="00380916" w:rsidRPr="00380916">
        <w:rPr>
          <w:rFonts w:eastAsia="Arial"/>
          <w:color w:val="auto"/>
        </w:rPr>
        <w:t>s</w:t>
      </w:r>
      <w:r w:rsidRPr="00380916">
        <w:rPr>
          <w:rFonts w:eastAsia="Arial"/>
          <w:color w:val="auto"/>
        </w:rPr>
        <w:t xml:space="preserve">. Care planning documents </w:t>
      </w:r>
      <w:r w:rsidR="00380916" w:rsidRPr="00380916">
        <w:rPr>
          <w:rFonts w:eastAsia="Arial"/>
          <w:color w:val="auto"/>
        </w:rPr>
        <w:t xml:space="preserve">analysed by the Assessment Team </w:t>
      </w:r>
      <w:r w:rsidRPr="00380916">
        <w:rPr>
          <w:rFonts w:eastAsia="Arial"/>
          <w:color w:val="auto"/>
        </w:rPr>
        <w:t>demonstrate</w:t>
      </w:r>
      <w:r w:rsidR="00380916" w:rsidRPr="00380916">
        <w:rPr>
          <w:rFonts w:eastAsia="Arial"/>
          <w:color w:val="auto"/>
        </w:rPr>
        <w:t>d</w:t>
      </w:r>
      <w:r w:rsidRPr="00380916">
        <w:rPr>
          <w:rFonts w:eastAsia="Arial"/>
          <w:color w:val="auto"/>
        </w:rPr>
        <w:t xml:space="preserve"> referrals to other health professionals and other service providers occurs when appropriate and in a timely manner</w:t>
      </w:r>
    </w:p>
    <w:p w14:paraId="11FAB36B" w14:textId="274470BF" w:rsidR="0010233A" w:rsidRPr="00380916" w:rsidRDefault="0010233A" w:rsidP="00CD2996">
      <w:pPr>
        <w:rPr>
          <w:rFonts w:eastAsia="Arial"/>
          <w:color w:val="auto"/>
        </w:rPr>
      </w:pPr>
      <w:r w:rsidRPr="00380916">
        <w:rPr>
          <w:rFonts w:eastAsia="Arial"/>
          <w:color w:val="auto"/>
        </w:rPr>
        <w:t xml:space="preserve">Consumers and/or representatives </w:t>
      </w:r>
      <w:r w:rsidR="00380916" w:rsidRPr="00380916">
        <w:rPr>
          <w:rFonts w:eastAsia="Arial"/>
          <w:color w:val="auto"/>
        </w:rPr>
        <w:t xml:space="preserve">interviewed by the Assessment Team </w:t>
      </w:r>
      <w:r w:rsidRPr="00380916">
        <w:rPr>
          <w:rFonts w:eastAsia="Arial"/>
          <w:color w:val="auto"/>
        </w:rPr>
        <w:t>reported they have been kept up to date by the service in relation to COVID-19 as it impacts on the service they receive. Staff interviewed</w:t>
      </w:r>
      <w:r w:rsidR="00380916" w:rsidRPr="00380916">
        <w:rPr>
          <w:rFonts w:eastAsia="Arial"/>
          <w:color w:val="auto"/>
        </w:rPr>
        <w:t xml:space="preserve"> by the Assessment Team</w:t>
      </w:r>
      <w:r w:rsidRPr="00380916">
        <w:rPr>
          <w:rFonts w:eastAsia="Arial"/>
          <w:color w:val="auto"/>
        </w:rPr>
        <w:t xml:space="preserve"> have an understanding of practical ways to minimise the transmission of infections and understand what signs may indicate infection. Examples given included following an infection control policy, screening process prior to undertaking a service with a consumer and wearing PPE. Management </w:t>
      </w:r>
      <w:r w:rsidR="00380916" w:rsidRPr="00380916">
        <w:rPr>
          <w:rFonts w:eastAsia="Arial"/>
          <w:color w:val="auto"/>
        </w:rPr>
        <w:t xml:space="preserve">interviewed by the Assessment Team </w:t>
      </w:r>
      <w:r w:rsidRPr="00380916">
        <w:rPr>
          <w:rFonts w:eastAsia="Arial"/>
          <w:color w:val="auto"/>
        </w:rPr>
        <w:t>advised staff undertake training in personal protective equipment (PPE) every 3 months and this is confirmed by training records. Staff</w:t>
      </w:r>
      <w:r w:rsidR="00380916" w:rsidRPr="00380916">
        <w:rPr>
          <w:rFonts w:eastAsia="Arial"/>
          <w:color w:val="auto"/>
        </w:rPr>
        <w:t xml:space="preserve"> interviewed by the Assessment Team</w:t>
      </w:r>
      <w:r w:rsidRPr="00380916">
        <w:rPr>
          <w:rFonts w:eastAsia="Arial"/>
          <w:color w:val="auto"/>
        </w:rPr>
        <w:t xml:space="preserve"> reported there are sufficient supplies of PPE available to them. The service has an Outbreak Management Plan and monitors and reports staff vaccination status.</w:t>
      </w:r>
      <w:bookmarkStart w:id="3" w:name="_Hlk75950982"/>
    </w:p>
    <w:p w14:paraId="0020FEAE" w14:textId="07A61752" w:rsidR="00037926" w:rsidRPr="00CD2996" w:rsidRDefault="00182247" w:rsidP="00037926">
      <w:pPr>
        <w:rPr>
          <w:rFonts w:eastAsia="Arial"/>
          <w:color w:val="auto"/>
        </w:rPr>
      </w:pPr>
      <w:r w:rsidRPr="00CD2996">
        <w:rPr>
          <w:rFonts w:eastAsia="Arial"/>
          <w:color w:val="auto"/>
        </w:rPr>
        <w:t>The Quality Standard for the Home care packages service</w:t>
      </w:r>
      <w:r w:rsidR="00CA01AE" w:rsidRPr="00CD2996">
        <w:rPr>
          <w:rFonts w:eastAsia="Arial"/>
          <w:color w:val="auto"/>
        </w:rPr>
        <w:t xml:space="preserve"> is </w:t>
      </w:r>
      <w:r w:rsidRPr="00CD2996">
        <w:rPr>
          <w:rFonts w:eastAsia="Arial"/>
          <w:color w:val="auto"/>
        </w:rPr>
        <w:t>assessed as</w:t>
      </w:r>
      <w:r w:rsidR="0010233A" w:rsidRPr="00CD2996">
        <w:rPr>
          <w:rFonts w:eastAsia="Arial"/>
          <w:color w:val="auto"/>
        </w:rPr>
        <w:t xml:space="preserve"> Compliant </w:t>
      </w:r>
      <w:r w:rsidRPr="00CD2996">
        <w:rPr>
          <w:rFonts w:eastAsia="Arial"/>
          <w:color w:val="auto"/>
        </w:rPr>
        <w:t xml:space="preserve">as </w:t>
      </w:r>
      <w:r w:rsidR="00CA01AE" w:rsidRPr="00CD2996">
        <w:rPr>
          <w:rFonts w:eastAsia="Arial"/>
          <w:color w:val="auto"/>
        </w:rPr>
        <w:t>seven</w:t>
      </w:r>
      <w:r w:rsidRPr="00CD2996">
        <w:rPr>
          <w:rFonts w:eastAsia="Arial"/>
          <w:color w:val="auto"/>
        </w:rPr>
        <w:t xml:space="preserve"> of the seven specific requirements have been assessed as </w:t>
      </w:r>
      <w:r w:rsidR="0010233A" w:rsidRPr="00CD2996">
        <w:rPr>
          <w:rFonts w:eastAsia="Arial"/>
          <w:color w:val="auto"/>
        </w:rPr>
        <w:t>Compliant</w:t>
      </w:r>
      <w:r w:rsidR="00CA01AE" w:rsidRPr="00CD2996">
        <w:rPr>
          <w:rFonts w:eastAsia="Arial"/>
          <w:color w:val="auto"/>
        </w:rPr>
        <w:t>.</w:t>
      </w:r>
      <w:r w:rsidRPr="00CD2996">
        <w:rPr>
          <w:rFonts w:eastAsia="Arial"/>
          <w:color w:val="auto"/>
        </w:rPr>
        <w:t xml:space="preserve"> </w:t>
      </w:r>
    </w:p>
    <w:p w14:paraId="0020FEB0" w14:textId="08BCC9EB" w:rsidR="00037926" w:rsidRPr="00507CBC" w:rsidRDefault="00182247" w:rsidP="00037926">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B4" w14:textId="77777777" w:rsidTr="00037926">
        <w:tc>
          <w:tcPr>
            <w:tcW w:w="4531" w:type="dxa"/>
            <w:shd w:val="clear" w:color="auto" w:fill="E7E6E6" w:themeFill="background2"/>
          </w:tcPr>
          <w:bookmarkEnd w:id="3"/>
          <w:p w14:paraId="0020FEB1" w14:textId="77777777" w:rsidR="00037926" w:rsidRPr="002B61BB" w:rsidRDefault="00182247" w:rsidP="00037926">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0020FEB2"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B3" w14:textId="3DA93BEF" w:rsidR="00037926" w:rsidRPr="006107BF" w:rsidRDefault="00182247" w:rsidP="00037926">
            <w:pPr>
              <w:pStyle w:val="Heading3"/>
              <w:spacing w:before="120" w:after="0"/>
              <w:jc w:val="right"/>
              <w:outlineLvl w:val="2"/>
            </w:pPr>
            <w:r w:rsidRPr="00380916">
              <w:rPr>
                <w:szCs w:val="26"/>
              </w:rPr>
              <w:t>Compliant</w:t>
            </w:r>
          </w:p>
        </w:tc>
      </w:tr>
    </w:tbl>
    <w:p w14:paraId="0020FEB9" w14:textId="77777777" w:rsidR="00037926" w:rsidRPr="008D114F" w:rsidRDefault="00182247" w:rsidP="00037926">
      <w:pPr>
        <w:rPr>
          <w:i/>
        </w:rPr>
      </w:pPr>
      <w:r w:rsidRPr="008D114F">
        <w:rPr>
          <w:i/>
        </w:rPr>
        <w:t>Each consumer gets safe and effective personal care, clinical care, or both personal care and clinical care, that:</w:t>
      </w:r>
    </w:p>
    <w:p w14:paraId="0020FEBA" w14:textId="77777777" w:rsidR="00037926" w:rsidRPr="008D114F" w:rsidRDefault="00182247" w:rsidP="00037926">
      <w:pPr>
        <w:numPr>
          <w:ilvl w:val="0"/>
          <w:numId w:val="24"/>
        </w:numPr>
        <w:tabs>
          <w:tab w:val="right" w:pos="9026"/>
        </w:tabs>
        <w:spacing w:before="0" w:after="0"/>
        <w:ind w:left="567" w:hanging="425"/>
        <w:outlineLvl w:val="4"/>
        <w:rPr>
          <w:i/>
        </w:rPr>
      </w:pPr>
      <w:r w:rsidRPr="008D114F">
        <w:rPr>
          <w:i/>
        </w:rPr>
        <w:t>is best practice; and</w:t>
      </w:r>
    </w:p>
    <w:p w14:paraId="0020FEBB" w14:textId="77777777" w:rsidR="00037926" w:rsidRPr="008D114F" w:rsidRDefault="00182247" w:rsidP="00037926">
      <w:pPr>
        <w:numPr>
          <w:ilvl w:val="0"/>
          <w:numId w:val="24"/>
        </w:numPr>
        <w:tabs>
          <w:tab w:val="right" w:pos="9026"/>
        </w:tabs>
        <w:spacing w:before="0" w:after="0"/>
        <w:ind w:left="567" w:hanging="425"/>
        <w:outlineLvl w:val="4"/>
        <w:rPr>
          <w:i/>
        </w:rPr>
      </w:pPr>
      <w:r w:rsidRPr="008D114F">
        <w:rPr>
          <w:i/>
        </w:rPr>
        <w:t>is tailored to their needs; and</w:t>
      </w:r>
    </w:p>
    <w:p w14:paraId="0020FEBF" w14:textId="4D7C70E4" w:rsidR="00037926" w:rsidRPr="00380916" w:rsidRDefault="00182247" w:rsidP="00CD2996">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C3" w14:textId="77777777" w:rsidTr="00037926">
        <w:tc>
          <w:tcPr>
            <w:tcW w:w="4531" w:type="dxa"/>
            <w:shd w:val="clear" w:color="auto" w:fill="E7E6E6" w:themeFill="background2"/>
          </w:tcPr>
          <w:p w14:paraId="0020FEC0" w14:textId="77777777" w:rsidR="00037926" w:rsidRPr="002B61BB" w:rsidRDefault="00182247" w:rsidP="00037926">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0020FEC1"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C2" w14:textId="3E22342B" w:rsidR="00037926" w:rsidRPr="006107BF" w:rsidRDefault="00380916" w:rsidP="00037926">
            <w:pPr>
              <w:pStyle w:val="Heading3"/>
              <w:spacing w:before="120" w:after="0"/>
              <w:jc w:val="right"/>
              <w:outlineLvl w:val="2"/>
            </w:pPr>
            <w:r w:rsidRPr="00380916">
              <w:rPr>
                <w:szCs w:val="26"/>
              </w:rPr>
              <w:t>Compliant</w:t>
            </w:r>
          </w:p>
        </w:tc>
      </w:tr>
    </w:tbl>
    <w:p w14:paraId="0020FECB" w14:textId="23D7CFA9" w:rsidR="00037926" w:rsidRPr="00380916" w:rsidRDefault="00182247" w:rsidP="00380916">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CF" w14:textId="77777777" w:rsidTr="00037926">
        <w:tc>
          <w:tcPr>
            <w:tcW w:w="4531" w:type="dxa"/>
            <w:shd w:val="clear" w:color="auto" w:fill="E7E6E6" w:themeFill="background2"/>
          </w:tcPr>
          <w:p w14:paraId="0020FECC" w14:textId="77777777" w:rsidR="00037926" w:rsidRPr="002B61BB" w:rsidRDefault="00182247" w:rsidP="00037926">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0020FECD"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CE" w14:textId="0A8DBEFE" w:rsidR="00037926" w:rsidRPr="006107BF" w:rsidRDefault="00380916" w:rsidP="00037926">
            <w:pPr>
              <w:pStyle w:val="Heading3"/>
              <w:spacing w:before="120" w:after="0"/>
              <w:jc w:val="right"/>
              <w:outlineLvl w:val="2"/>
            </w:pPr>
            <w:r w:rsidRPr="00380916">
              <w:rPr>
                <w:szCs w:val="26"/>
              </w:rPr>
              <w:t>Compliant</w:t>
            </w:r>
          </w:p>
        </w:tc>
      </w:tr>
    </w:tbl>
    <w:p w14:paraId="0020FED7" w14:textId="356A6471" w:rsidR="00037926" w:rsidRPr="00380916" w:rsidRDefault="00182247" w:rsidP="00380916">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DB" w14:textId="77777777" w:rsidTr="00037926">
        <w:tc>
          <w:tcPr>
            <w:tcW w:w="4531" w:type="dxa"/>
            <w:shd w:val="clear" w:color="auto" w:fill="E7E6E6" w:themeFill="background2"/>
          </w:tcPr>
          <w:p w14:paraId="0020FED8" w14:textId="77777777" w:rsidR="00037926" w:rsidRPr="002B61BB" w:rsidRDefault="00182247" w:rsidP="00037926">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0020FED9"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DA" w14:textId="7707BFC7" w:rsidR="00037926" w:rsidRPr="006107BF" w:rsidRDefault="00380916" w:rsidP="00037926">
            <w:pPr>
              <w:pStyle w:val="Heading3"/>
              <w:spacing w:before="120" w:after="0"/>
              <w:jc w:val="right"/>
              <w:outlineLvl w:val="2"/>
            </w:pPr>
            <w:r w:rsidRPr="00380916">
              <w:rPr>
                <w:szCs w:val="26"/>
              </w:rPr>
              <w:t>Compliant</w:t>
            </w:r>
          </w:p>
        </w:tc>
      </w:tr>
    </w:tbl>
    <w:p w14:paraId="0020FEE3" w14:textId="7F0F87A0" w:rsidR="00037926" w:rsidRPr="00380916" w:rsidRDefault="00182247" w:rsidP="00380916">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E7" w14:textId="77777777" w:rsidTr="00037926">
        <w:tc>
          <w:tcPr>
            <w:tcW w:w="4531" w:type="dxa"/>
            <w:shd w:val="clear" w:color="auto" w:fill="E7E6E6" w:themeFill="background2"/>
          </w:tcPr>
          <w:p w14:paraId="0020FEE4" w14:textId="77777777" w:rsidR="00037926" w:rsidRPr="002B61BB" w:rsidRDefault="00182247" w:rsidP="00037926">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020FEE5"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E6" w14:textId="697462C2" w:rsidR="00037926" w:rsidRPr="006107BF" w:rsidRDefault="00380916" w:rsidP="00037926">
            <w:pPr>
              <w:pStyle w:val="Heading3"/>
              <w:spacing w:before="120" w:after="0"/>
              <w:jc w:val="right"/>
              <w:outlineLvl w:val="2"/>
            </w:pPr>
            <w:r w:rsidRPr="00380916">
              <w:rPr>
                <w:szCs w:val="26"/>
              </w:rPr>
              <w:t>Compliant</w:t>
            </w:r>
          </w:p>
        </w:tc>
      </w:tr>
    </w:tbl>
    <w:p w14:paraId="0020FEEF" w14:textId="0BD6E36B" w:rsidR="00037926" w:rsidRPr="00380916" w:rsidRDefault="00182247" w:rsidP="00380916">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F3" w14:textId="77777777" w:rsidTr="00037926">
        <w:tc>
          <w:tcPr>
            <w:tcW w:w="4531" w:type="dxa"/>
            <w:shd w:val="clear" w:color="auto" w:fill="E7E6E6" w:themeFill="background2"/>
          </w:tcPr>
          <w:p w14:paraId="0020FEF0" w14:textId="77777777" w:rsidR="00037926" w:rsidRPr="002B61BB" w:rsidRDefault="00182247" w:rsidP="00037926">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0020FEF1"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F2" w14:textId="04DBE4DD" w:rsidR="00037926" w:rsidRPr="006107BF" w:rsidRDefault="00380916" w:rsidP="00037926">
            <w:pPr>
              <w:pStyle w:val="Heading3"/>
              <w:spacing w:before="120" w:after="0"/>
              <w:jc w:val="right"/>
              <w:outlineLvl w:val="2"/>
            </w:pPr>
            <w:r w:rsidRPr="00380916">
              <w:rPr>
                <w:szCs w:val="26"/>
              </w:rPr>
              <w:t>Compliant</w:t>
            </w:r>
          </w:p>
        </w:tc>
      </w:tr>
    </w:tbl>
    <w:p w14:paraId="0020FEFB" w14:textId="0CA0D213" w:rsidR="00037926" w:rsidRPr="00380916" w:rsidRDefault="00182247" w:rsidP="00380916">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EFF" w14:textId="77777777" w:rsidTr="00037926">
        <w:tc>
          <w:tcPr>
            <w:tcW w:w="4531" w:type="dxa"/>
            <w:shd w:val="clear" w:color="auto" w:fill="E7E6E6" w:themeFill="background2"/>
          </w:tcPr>
          <w:p w14:paraId="0020FEFC" w14:textId="77777777" w:rsidR="00037926" w:rsidRPr="002B61BB" w:rsidRDefault="00182247" w:rsidP="00037926">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0020FEFD"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EFE" w14:textId="12AFC635" w:rsidR="00037926" w:rsidRPr="006107BF" w:rsidRDefault="00380916" w:rsidP="00037926">
            <w:pPr>
              <w:pStyle w:val="Heading3"/>
              <w:spacing w:before="120" w:after="0"/>
              <w:jc w:val="right"/>
              <w:outlineLvl w:val="2"/>
            </w:pPr>
            <w:r w:rsidRPr="00380916">
              <w:rPr>
                <w:szCs w:val="26"/>
              </w:rPr>
              <w:t>Compliant</w:t>
            </w:r>
          </w:p>
        </w:tc>
      </w:tr>
    </w:tbl>
    <w:p w14:paraId="0020FF04" w14:textId="77777777" w:rsidR="00037926" w:rsidRPr="008D114F" w:rsidRDefault="00182247" w:rsidP="00037926">
      <w:pPr>
        <w:tabs>
          <w:tab w:val="right" w:pos="9026"/>
        </w:tabs>
        <w:spacing w:after="0"/>
        <w:outlineLvl w:val="4"/>
        <w:rPr>
          <w:i/>
          <w:szCs w:val="22"/>
        </w:rPr>
      </w:pPr>
      <w:r w:rsidRPr="008D114F">
        <w:rPr>
          <w:i/>
          <w:szCs w:val="22"/>
        </w:rPr>
        <w:t>Minimisation of infection related risks through implementing:</w:t>
      </w:r>
    </w:p>
    <w:p w14:paraId="0020FF05" w14:textId="77777777" w:rsidR="00037926" w:rsidRPr="008D114F" w:rsidRDefault="00182247" w:rsidP="0003792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020FF06" w14:textId="77777777" w:rsidR="00037926" w:rsidRDefault="00182247" w:rsidP="0003792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20FF0A" w14:textId="77777777" w:rsidR="00037926" w:rsidRPr="00853601" w:rsidRDefault="00037926" w:rsidP="00037926">
      <w:pPr>
        <w:rPr>
          <w:color w:val="0000FF"/>
        </w:rPr>
      </w:pPr>
    </w:p>
    <w:p w14:paraId="0020FF0C" w14:textId="77777777" w:rsidR="00037926" w:rsidRDefault="00037926" w:rsidP="00037926">
      <w:pPr>
        <w:sectPr w:rsidR="00037926" w:rsidSect="00037926">
          <w:type w:val="continuous"/>
          <w:pgSz w:w="11906" w:h="16838"/>
          <w:pgMar w:top="1701" w:right="1418" w:bottom="1418" w:left="1418" w:header="709" w:footer="397" w:gutter="0"/>
          <w:cols w:space="708"/>
          <w:titlePg/>
          <w:docGrid w:linePitch="360"/>
        </w:sectPr>
      </w:pPr>
    </w:p>
    <w:p w14:paraId="0020FF0D" w14:textId="77777777" w:rsidR="00037926" w:rsidRDefault="00182247" w:rsidP="0003792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02100A3" wp14:editId="002100A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55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020FF0E" w14:textId="7279337A" w:rsidR="00037926" w:rsidRPr="00162F6A" w:rsidRDefault="00182247" w:rsidP="0003792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C798B">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020FF0F" w14:textId="77777777" w:rsidR="00037926" w:rsidRPr="006716D8" w:rsidRDefault="00037926" w:rsidP="00037926"/>
    <w:p w14:paraId="0020FF10" w14:textId="77777777" w:rsidR="00037926" w:rsidRPr="006716D8" w:rsidRDefault="00037926" w:rsidP="00037926">
      <w:pPr>
        <w:sectPr w:rsidR="00037926" w:rsidRPr="006716D8" w:rsidSect="00037926">
          <w:headerReference w:type="first" r:id="rId19"/>
          <w:pgSz w:w="11906" w:h="16838"/>
          <w:pgMar w:top="1701" w:right="1418" w:bottom="1418" w:left="1418" w:header="709" w:footer="397" w:gutter="0"/>
          <w:cols w:space="708"/>
          <w:docGrid w:linePitch="360"/>
        </w:sectPr>
      </w:pPr>
    </w:p>
    <w:p w14:paraId="0020FF11" w14:textId="77777777" w:rsidR="00037926" w:rsidRPr="00FD1B02" w:rsidRDefault="00182247" w:rsidP="00037926">
      <w:pPr>
        <w:pStyle w:val="Heading3"/>
        <w:shd w:val="clear" w:color="auto" w:fill="F2F2F2" w:themeFill="background1" w:themeFillShade="F2"/>
      </w:pPr>
      <w:r w:rsidRPr="00FD1B02">
        <w:t>Consumer outcome:</w:t>
      </w:r>
    </w:p>
    <w:p w14:paraId="0020FF12" w14:textId="77777777" w:rsidR="00037926" w:rsidRDefault="00182247" w:rsidP="0003792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020FF13" w14:textId="77777777" w:rsidR="00037926" w:rsidRDefault="00182247" w:rsidP="00037926">
      <w:pPr>
        <w:pStyle w:val="Heading3"/>
        <w:shd w:val="clear" w:color="auto" w:fill="F2F2F2" w:themeFill="background1" w:themeFillShade="F2"/>
      </w:pPr>
      <w:r>
        <w:t>Organisation statement:</w:t>
      </w:r>
    </w:p>
    <w:p w14:paraId="0020FF14" w14:textId="77777777" w:rsidR="00037926" w:rsidRDefault="00182247" w:rsidP="0003792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020FF15" w14:textId="77777777" w:rsidR="00037926" w:rsidRDefault="00182247" w:rsidP="00037926">
      <w:pPr>
        <w:pStyle w:val="Heading2"/>
      </w:pPr>
      <w:r>
        <w:t>Assessment of Standard 4</w:t>
      </w:r>
    </w:p>
    <w:p w14:paraId="1D2DA472" w14:textId="08269301" w:rsidR="003C798B" w:rsidRPr="003060AB" w:rsidRDefault="003060AB" w:rsidP="00037926">
      <w:pPr>
        <w:rPr>
          <w:rFonts w:eastAsiaTheme="minorHAnsi"/>
          <w:color w:val="auto"/>
        </w:rPr>
      </w:pPr>
      <w:bookmarkStart w:id="4" w:name="_Hlk75951207"/>
      <w:r w:rsidRPr="003060AB">
        <w:rPr>
          <w:rFonts w:eastAsia="Arial"/>
          <w:color w:val="auto"/>
        </w:rPr>
        <w:t xml:space="preserve">Consumers and/or representatives interviewed by the Assessment Team </w:t>
      </w:r>
      <w:r w:rsidR="00923020" w:rsidRPr="003060AB">
        <w:rPr>
          <w:rFonts w:eastAsia="Arial"/>
          <w:color w:val="auto"/>
        </w:rPr>
        <w:t xml:space="preserve">provided examples of how the services and supports consumers receive help to maintain their independence and quality of life. Staff interviewed </w:t>
      </w:r>
      <w:r w:rsidRPr="003060AB">
        <w:rPr>
          <w:rFonts w:eastAsia="Arial"/>
          <w:color w:val="auto"/>
        </w:rPr>
        <w:t xml:space="preserve">by the </w:t>
      </w:r>
      <w:r w:rsidR="00B36139" w:rsidRPr="003060AB">
        <w:rPr>
          <w:rFonts w:eastAsia="Arial"/>
          <w:color w:val="auto"/>
        </w:rPr>
        <w:t>Assessment</w:t>
      </w:r>
      <w:r w:rsidRPr="003060AB">
        <w:rPr>
          <w:rFonts w:eastAsia="Arial"/>
          <w:color w:val="auto"/>
        </w:rPr>
        <w:t xml:space="preserve"> Team </w:t>
      </w:r>
      <w:r w:rsidR="00923020" w:rsidRPr="003060AB">
        <w:rPr>
          <w:rFonts w:eastAsia="Arial"/>
          <w:color w:val="auto"/>
        </w:rPr>
        <w:t>had a good understanding of what is important to individual consumers and could describe how they help the consumer to do as much as they can for themselves, if this is their preference. Care planning documents</w:t>
      </w:r>
      <w:r w:rsidRPr="003060AB">
        <w:rPr>
          <w:rFonts w:eastAsia="Arial"/>
          <w:color w:val="auto"/>
        </w:rPr>
        <w:t xml:space="preserve"> analysed by the Assessment Team</w:t>
      </w:r>
      <w:r w:rsidR="00923020" w:rsidRPr="003060AB">
        <w:rPr>
          <w:rFonts w:eastAsia="Arial"/>
          <w:color w:val="auto"/>
        </w:rPr>
        <w:t xml:space="preserve"> were individualised and included the services and supports provided and specifics on the way they are to be provided, reflecting the involvement of the consumer.</w:t>
      </w:r>
    </w:p>
    <w:p w14:paraId="5929F686" w14:textId="6E7F5D48" w:rsidR="003C798B" w:rsidRPr="003060AB" w:rsidRDefault="003060AB" w:rsidP="00037926">
      <w:pPr>
        <w:rPr>
          <w:rFonts w:eastAsia="Arial"/>
          <w:color w:val="auto"/>
        </w:rPr>
      </w:pPr>
      <w:r w:rsidRPr="003060AB">
        <w:rPr>
          <w:rFonts w:eastAsia="Arial"/>
          <w:color w:val="auto"/>
        </w:rPr>
        <w:t>Consumers and/or representatives interviewed by the Assessment Team provided examples of how the staff provide emotional support to consumers. Staff interviewed by the Assessment Team demonstrated an understanding of what is important to the consumer and gave examples of how they have supported the wellbeing of consumers when the consumer has been feeling low. Care planning documents analysed by the Assessment Team reflected individual emotional and psychological needs where appropriate.</w:t>
      </w:r>
    </w:p>
    <w:p w14:paraId="078A8D50" w14:textId="5096DD11" w:rsidR="003060AB" w:rsidRPr="003060AB" w:rsidRDefault="003060AB" w:rsidP="00037926">
      <w:pPr>
        <w:rPr>
          <w:rFonts w:eastAsia="Arial"/>
          <w:color w:val="auto"/>
        </w:rPr>
      </w:pPr>
      <w:r w:rsidRPr="003060AB">
        <w:rPr>
          <w:rFonts w:eastAsia="Arial"/>
          <w:color w:val="auto"/>
        </w:rPr>
        <w:t xml:space="preserve">Consumers and/or representatives interviewed by the Assessment Team confirmed the organisation is flexible in the delivery of services enabling consumers to maintain their social networks and do the things that are important to them. Staff interviewed by the Assessment Team were able to discuss the services and supports they deliver to assist consumers to stay connected with the community and do the things they enjoy. Care documentation analysed by the Assessment Team provided information </w:t>
      </w:r>
      <w:r w:rsidRPr="003060AB">
        <w:rPr>
          <w:rFonts w:eastAsia="Arial"/>
          <w:color w:val="auto"/>
        </w:rPr>
        <w:lastRenderedPageBreak/>
        <w:t>on each consumer’s background and their social activity preferences, where they have provided this information.</w:t>
      </w:r>
    </w:p>
    <w:p w14:paraId="04DC132A" w14:textId="41D70F38" w:rsidR="003060AB" w:rsidRPr="003060AB" w:rsidRDefault="003060AB" w:rsidP="00037926">
      <w:pPr>
        <w:rPr>
          <w:rFonts w:eastAsiaTheme="minorHAnsi"/>
          <w:color w:val="auto"/>
        </w:rPr>
      </w:pPr>
      <w:r w:rsidRPr="003060AB">
        <w:rPr>
          <w:rFonts w:eastAsia="Arial"/>
          <w:color w:val="auto"/>
        </w:rPr>
        <w:t>Consumers and/or representatives interviewed by the Assessment Team stated they are satisfied that information about their care and services is shared within the service and with others involved in their care. Most consumers interviewed by the Assessment Team reported they are attended by regular care staff and confirmed those staff have a good knowledge of the care and services they need. Staff interviewed by the Assessment Team reported information about consumers is available on care planning documents which they have access to and described how they are informed of any changes to the consumer’s condition prior to a scheduled visit.</w:t>
      </w:r>
    </w:p>
    <w:p w14:paraId="6051981B" w14:textId="0A94A8CF" w:rsidR="003C798B" w:rsidRPr="003060AB" w:rsidRDefault="003060AB" w:rsidP="00037926">
      <w:pPr>
        <w:rPr>
          <w:rFonts w:eastAsia="Arial"/>
          <w:color w:val="auto"/>
        </w:rPr>
      </w:pPr>
      <w:r w:rsidRPr="003060AB">
        <w:rPr>
          <w:rFonts w:eastAsia="Arial"/>
          <w:color w:val="auto"/>
        </w:rPr>
        <w:t>Consumers and/or representatives interviewed by the Assessment Team stated they are satisfied with the services and supports delivered by those the consumer has been referred to. Staff interviewed by the Assessment Team could describe the process for referrals to others, including ensuring any referrals are completed in consultation with the consumer. A review of care planning documents completed by the Assessment Team demonstrated that timely referrals have been made as appropriate, including home maintenance, respite services and supports from other organisations through brokered arrangements.</w:t>
      </w:r>
    </w:p>
    <w:p w14:paraId="29BB50D0" w14:textId="3DB1D255" w:rsidR="003060AB" w:rsidRPr="003060AB" w:rsidRDefault="003060AB" w:rsidP="00037926">
      <w:pPr>
        <w:rPr>
          <w:rFonts w:eastAsiaTheme="minorHAnsi"/>
          <w:color w:val="auto"/>
        </w:rPr>
      </w:pPr>
      <w:r w:rsidRPr="003060AB">
        <w:rPr>
          <w:rFonts w:eastAsia="Arial"/>
          <w:color w:val="auto"/>
        </w:rPr>
        <w:t>The Assessment Team noted where equipment has been provided for the consumers use in their own home, consumers interviewed by the Assessment Team reported it is suitable and meets their needs and gave examples of the service organising regular and urgent maintenance of their equipment, where appropriate. Staff interviewed by the Assessment Team were able to describe the process for identifying and reporting risks to the safe use of equipment. Documentation analysed by the Assessment Team evidenced staff received training in the use of equipment. Management interviewed by the Assessment Team described the processes for purchasing, servicing maintaining and replacing equipment, including where the responsibility is shared with a brokered service.</w:t>
      </w:r>
    </w:p>
    <w:p w14:paraId="7860C809" w14:textId="33E6FC61" w:rsidR="003060AB" w:rsidRPr="003C798B" w:rsidRDefault="00182247" w:rsidP="00037926">
      <w:pPr>
        <w:rPr>
          <w:rFonts w:eastAsiaTheme="minorHAnsi"/>
          <w:color w:val="auto"/>
        </w:rPr>
      </w:pPr>
      <w:r w:rsidRPr="003C798B">
        <w:rPr>
          <w:rFonts w:eastAsiaTheme="minorHAnsi"/>
          <w:color w:val="auto"/>
        </w:rPr>
        <w:t>The Quality Standard for the Home care packages service</w:t>
      </w:r>
      <w:r w:rsidR="003C798B" w:rsidRPr="003C798B">
        <w:rPr>
          <w:rFonts w:eastAsiaTheme="minorHAnsi"/>
          <w:color w:val="auto"/>
        </w:rPr>
        <w:t xml:space="preserve"> is </w:t>
      </w:r>
      <w:r w:rsidRPr="003C798B">
        <w:rPr>
          <w:rFonts w:eastAsiaTheme="minorHAnsi"/>
          <w:color w:val="auto"/>
        </w:rPr>
        <w:t xml:space="preserve">assessed as </w:t>
      </w:r>
      <w:r w:rsidR="003C798B" w:rsidRPr="003C798B">
        <w:rPr>
          <w:color w:val="auto"/>
        </w:rPr>
        <w:t xml:space="preserve">Compliant </w:t>
      </w:r>
      <w:r w:rsidRPr="003C798B">
        <w:rPr>
          <w:rFonts w:eastAsiaTheme="minorHAnsi"/>
          <w:color w:val="auto"/>
        </w:rPr>
        <w:t xml:space="preserve">as </w:t>
      </w:r>
      <w:r w:rsidR="003C798B" w:rsidRPr="003C798B">
        <w:rPr>
          <w:rFonts w:eastAsiaTheme="minorHAnsi"/>
          <w:color w:val="auto"/>
        </w:rPr>
        <w:t xml:space="preserve">six </w:t>
      </w:r>
      <w:r w:rsidRPr="003C798B">
        <w:rPr>
          <w:rFonts w:eastAsiaTheme="minorHAnsi"/>
          <w:color w:val="auto"/>
        </w:rPr>
        <w:t xml:space="preserve">of the </w:t>
      </w:r>
      <w:r w:rsidR="003C798B" w:rsidRPr="003C798B">
        <w:rPr>
          <w:rFonts w:eastAsiaTheme="minorHAnsi"/>
          <w:color w:val="auto"/>
        </w:rPr>
        <w:t>six applicable</w:t>
      </w:r>
      <w:r w:rsidRPr="003C798B">
        <w:rPr>
          <w:rFonts w:eastAsiaTheme="minorHAnsi"/>
          <w:color w:val="auto"/>
        </w:rPr>
        <w:t xml:space="preserve"> requirements have been assessed as </w:t>
      </w:r>
      <w:r w:rsidR="003C798B" w:rsidRPr="003C798B">
        <w:rPr>
          <w:color w:val="auto"/>
        </w:rPr>
        <w:t xml:space="preserve">Compliant. </w:t>
      </w:r>
      <w:r w:rsidR="003C798B" w:rsidRPr="003C798B">
        <w:rPr>
          <w:rFonts w:eastAsiaTheme="minorHAnsi"/>
          <w:color w:val="auto"/>
        </w:rPr>
        <w:t>Requirement 4(3)(f) is Not Applicable and therefore not assessed.</w:t>
      </w:r>
    </w:p>
    <w:p w14:paraId="0020FF19" w14:textId="35C3772E" w:rsidR="00037926" w:rsidRPr="00507CBC" w:rsidRDefault="00182247" w:rsidP="00037926">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1D" w14:textId="77777777" w:rsidTr="00037926">
        <w:tc>
          <w:tcPr>
            <w:tcW w:w="4531" w:type="dxa"/>
            <w:shd w:val="clear" w:color="auto" w:fill="E7E6E6" w:themeFill="background2"/>
          </w:tcPr>
          <w:p w14:paraId="0020FF1A" w14:textId="77777777" w:rsidR="00037926" w:rsidRPr="002B61BB" w:rsidRDefault="00182247" w:rsidP="00037926">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0020FF1B"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1C" w14:textId="2A4ED081" w:rsidR="00037926" w:rsidRPr="006107BF" w:rsidRDefault="00182247" w:rsidP="00037926">
            <w:pPr>
              <w:pStyle w:val="Heading3"/>
              <w:spacing w:before="120" w:after="0"/>
              <w:jc w:val="right"/>
              <w:outlineLvl w:val="2"/>
            </w:pPr>
            <w:r w:rsidRPr="003060AB">
              <w:rPr>
                <w:szCs w:val="26"/>
              </w:rPr>
              <w:t>Compliant</w:t>
            </w:r>
          </w:p>
        </w:tc>
      </w:tr>
    </w:tbl>
    <w:p w14:paraId="0020FF25" w14:textId="6242D8FC" w:rsidR="00037926" w:rsidRPr="003060AB" w:rsidRDefault="00182247" w:rsidP="003060AB">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29" w14:textId="77777777" w:rsidTr="00037926">
        <w:tc>
          <w:tcPr>
            <w:tcW w:w="4531" w:type="dxa"/>
            <w:shd w:val="clear" w:color="auto" w:fill="E7E6E6" w:themeFill="background2"/>
          </w:tcPr>
          <w:p w14:paraId="0020FF26" w14:textId="77777777" w:rsidR="00037926" w:rsidRPr="002B61BB" w:rsidRDefault="00182247" w:rsidP="00037926">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0020FF27"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28" w14:textId="35D3998B" w:rsidR="00037926" w:rsidRPr="006107BF" w:rsidRDefault="003060AB" w:rsidP="00037926">
            <w:pPr>
              <w:pStyle w:val="Heading3"/>
              <w:spacing w:before="120" w:after="0"/>
              <w:jc w:val="right"/>
              <w:outlineLvl w:val="2"/>
            </w:pPr>
            <w:r w:rsidRPr="003060AB">
              <w:rPr>
                <w:szCs w:val="26"/>
              </w:rPr>
              <w:t>Compliant</w:t>
            </w:r>
          </w:p>
        </w:tc>
      </w:tr>
    </w:tbl>
    <w:p w14:paraId="0020FF31" w14:textId="18C36619" w:rsidR="00037926" w:rsidRPr="003060AB" w:rsidRDefault="00182247" w:rsidP="003060AB">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35" w14:textId="77777777" w:rsidTr="00037926">
        <w:tc>
          <w:tcPr>
            <w:tcW w:w="4531" w:type="dxa"/>
            <w:shd w:val="clear" w:color="auto" w:fill="E7E6E6" w:themeFill="background2"/>
          </w:tcPr>
          <w:p w14:paraId="0020FF32" w14:textId="77777777" w:rsidR="00037926" w:rsidRPr="002B61BB" w:rsidRDefault="00182247" w:rsidP="00037926">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0020FF33"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34" w14:textId="2FA3D568" w:rsidR="00037926" w:rsidRPr="006107BF" w:rsidRDefault="003060AB" w:rsidP="00037926">
            <w:pPr>
              <w:pStyle w:val="Heading3"/>
              <w:spacing w:before="120" w:after="0"/>
              <w:jc w:val="right"/>
              <w:outlineLvl w:val="2"/>
            </w:pPr>
            <w:r w:rsidRPr="003060AB">
              <w:rPr>
                <w:szCs w:val="26"/>
              </w:rPr>
              <w:t>Compliant</w:t>
            </w:r>
          </w:p>
        </w:tc>
      </w:tr>
    </w:tbl>
    <w:p w14:paraId="0020FF3A" w14:textId="77777777" w:rsidR="00037926" w:rsidRPr="008D114F" w:rsidRDefault="00182247" w:rsidP="00037926">
      <w:pPr>
        <w:rPr>
          <w:i/>
        </w:rPr>
      </w:pPr>
      <w:r w:rsidRPr="008D114F">
        <w:rPr>
          <w:i/>
        </w:rPr>
        <w:t>Services and supports for daily living assist each consumer to:</w:t>
      </w:r>
    </w:p>
    <w:p w14:paraId="0020FF3B" w14:textId="77777777" w:rsidR="00037926" w:rsidRPr="008D114F" w:rsidRDefault="00182247" w:rsidP="0003792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020FF3C" w14:textId="77777777" w:rsidR="00037926" w:rsidRPr="008D114F" w:rsidRDefault="00182247" w:rsidP="00037926">
      <w:pPr>
        <w:numPr>
          <w:ilvl w:val="0"/>
          <w:numId w:val="26"/>
        </w:numPr>
        <w:tabs>
          <w:tab w:val="right" w:pos="9026"/>
        </w:tabs>
        <w:spacing w:before="0" w:after="0"/>
        <w:ind w:left="567" w:hanging="425"/>
        <w:outlineLvl w:val="4"/>
        <w:rPr>
          <w:i/>
        </w:rPr>
      </w:pPr>
      <w:r w:rsidRPr="008D114F">
        <w:rPr>
          <w:i/>
        </w:rPr>
        <w:t>have social and personal relationships; and</w:t>
      </w:r>
    </w:p>
    <w:p w14:paraId="0020FF40" w14:textId="01FED0DF" w:rsidR="00037926" w:rsidRPr="003060AB" w:rsidRDefault="00182247" w:rsidP="00CD2996">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44" w14:textId="77777777" w:rsidTr="00037926">
        <w:tc>
          <w:tcPr>
            <w:tcW w:w="4531" w:type="dxa"/>
            <w:shd w:val="clear" w:color="auto" w:fill="E7E6E6" w:themeFill="background2"/>
          </w:tcPr>
          <w:p w14:paraId="0020FF41" w14:textId="77777777" w:rsidR="00037926" w:rsidRPr="002B61BB" w:rsidRDefault="00182247" w:rsidP="0003792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0020FF42"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43" w14:textId="336329AE" w:rsidR="00037926" w:rsidRPr="006107BF" w:rsidRDefault="003060AB" w:rsidP="00037926">
            <w:pPr>
              <w:pStyle w:val="Heading3"/>
              <w:spacing w:before="120" w:after="0"/>
              <w:jc w:val="right"/>
              <w:outlineLvl w:val="2"/>
            </w:pPr>
            <w:r w:rsidRPr="003060AB">
              <w:rPr>
                <w:szCs w:val="26"/>
              </w:rPr>
              <w:t>Compliant</w:t>
            </w:r>
          </w:p>
        </w:tc>
      </w:tr>
    </w:tbl>
    <w:p w14:paraId="0020FF4C" w14:textId="64E2C9FF" w:rsidR="00037926" w:rsidRPr="003060AB" w:rsidRDefault="00182247" w:rsidP="003060AB">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50" w14:textId="77777777" w:rsidTr="00037926">
        <w:tc>
          <w:tcPr>
            <w:tcW w:w="4531" w:type="dxa"/>
            <w:shd w:val="clear" w:color="auto" w:fill="E7E6E6" w:themeFill="background2"/>
          </w:tcPr>
          <w:p w14:paraId="0020FF4D" w14:textId="77777777" w:rsidR="00037926" w:rsidRPr="002B61BB" w:rsidRDefault="00182247" w:rsidP="00037926">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0020FF4E"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4F" w14:textId="2E6F24C0" w:rsidR="00037926" w:rsidRPr="006107BF" w:rsidRDefault="003060AB" w:rsidP="00037926">
            <w:pPr>
              <w:pStyle w:val="Heading3"/>
              <w:spacing w:before="120" w:after="0"/>
              <w:jc w:val="right"/>
              <w:outlineLvl w:val="2"/>
            </w:pPr>
            <w:r w:rsidRPr="003060AB">
              <w:rPr>
                <w:szCs w:val="26"/>
              </w:rPr>
              <w:t>Compliant</w:t>
            </w:r>
          </w:p>
        </w:tc>
      </w:tr>
    </w:tbl>
    <w:p w14:paraId="0020FF58" w14:textId="02EA999B" w:rsidR="00037926" w:rsidRPr="003060AB" w:rsidRDefault="00182247" w:rsidP="003060AB">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5C" w14:textId="77777777" w:rsidTr="00037926">
        <w:tc>
          <w:tcPr>
            <w:tcW w:w="4531" w:type="dxa"/>
            <w:shd w:val="clear" w:color="auto" w:fill="E7E6E6" w:themeFill="background2"/>
          </w:tcPr>
          <w:p w14:paraId="0020FF59" w14:textId="77777777" w:rsidR="00037926" w:rsidRPr="002B61BB" w:rsidRDefault="00182247" w:rsidP="00037926">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0020FF5A"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5B" w14:textId="275425AA" w:rsidR="00037926" w:rsidRPr="006107BF" w:rsidRDefault="003C798B" w:rsidP="00037926">
            <w:pPr>
              <w:pStyle w:val="Heading3"/>
              <w:spacing w:before="120" w:after="0"/>
              <w:jc w:val="right"/>
              <w:outlineLvl w:val="2"/>
            </w:pPr>
            <w:r w:rsidRPr="003C798B">
              <w:rPr>
                <w:szCs w:val="26"/>
              </w:rPr>
              <w:t>Not Applicable</w:t>
            </w:r>
          </w:p>
        </w:tc>
      </w:tr>
    </w:tbl>
    <w:p w14:paraId="0020FF64" w14:textId="704B027E" w:rsidR="00037926" w:rsidRPr="003C798B" w:rsidRDefault="00182247" w:rsidP="003C798B">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68" w14:textId="77777777" w:rsidTr="00037926">
        <w:tc>
          <w:tcPr>
            <w:tcW w:w="4531" w:type="dxa"/>
            <w:shd w:val="clear" w:color="auto" w:fill="E7E6E6" w:themeFill="background2"/>
          </w:tcPr>
          <w:p w14:paraId="0020FF65" w14:textId="77777777" w:rsidR="00037926" w:rsidRPr="002B61BB" w:rsidRDefault="00182247" w:rsidP="00037926">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0020FF66"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67" w14:textId="6E70C301" w:rsidR="00037926" w:rsidRPr="006107BF" w:rsidRDefault="003060AB" w:rsidP="00037926">
            <w:pPr>
              <w:pStyle w:val="Heading3"/>
              <w:spacing w:before="120" w:after="0"/>
              <w:jc w:val="right"/>
              <w:outlineLvl w:val="2"/>
            </w:pPr>
            <w:r w:rsidRPr="003060AB">
              <w:rPr>
                <w:szCs w:val="26"/>
              </w:rPr>
              <w:t>Compliant</w:t>
            </w:r>
          </w:p>
        </w:tc>
      </w:tr>
    </w:tbl>
    <w:p w14:paraId="0020FF71" w14:textId="76F5F552" w:rsidR="00037926" w:rsidRPr="003060AB" w:rsidRDefault="00182247" w:rsidP="00037926">
      <w:pPr>
        <w:rPr>
          <w:i/>
        </w:rPr>
      </w:pPr>
      <w:r w:rsidRPr="008D114F">
        <w:rPr>
          <w:i/>
        </w:rPr>
        <w:t>Where equipment is provided, it is safe, suitable, clean and well maintained.</w:t>
      </w:r>
    </w:p>
    <w:p w14:paraId="0020FF72" w14:textId="77777777" w:rsidR="00037926" w:rsidRDefault="00037926" w:rsidP="00037926"/>
    <w:p w14:paraId="0020FF73" w14:textId="77777777" w:rsidR="00037926" w:rsidRDefault="00037926" w:rsidP="00037926">
      <w:pPr>
        <w:sectPr w:rsidR="00037926" w:rsidSect="00037926">
          <w:headerReference w:type="first" r:id="rId20"/>
          <w:type w:val="continuous"/>
          <w:pgSz w:w="11906" w:h="16838"/>
          <w:pgMar w:top="1701" w:right="1418" w:bottom="1418" w:left="1418" w:header="709" w:footer="397" w:gutter="0"/>
          <w:cols w:space="708"/>
          <w:docGrid w:linePitch="360"/>
        </w:sectPr>
      </w:pPr>
    </w:p>
    <w:p w14:paraId="0020FF74" w14:textId="77777777" w:rsidR="00037926" w:rsidRDefault="00182247" w:rsidP="0003792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02100A5" wp14:editId="002100A6">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361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020FF75" w14:textId="50D2B324" w:rsidR="00037926" w:rsidRPr="00162F6A" w:rsidRDefault="00182247" w:rsidP="0003792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CE2A20" w:rsidRPr="00CE2A20">
        <w:rPr>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r>
    </w:p>
    <w:p w14:paraId="0020FF76" w14:textId="77777777" w:rsidR="00037926" w:rsidRPr="006716D8" w:rsidRDefault="00037926" w:rsidP="00037926"/>
    <w:p w14:paraId="0020FF77" w14:textId="77777777" w:rsidR="00037926" w:rsidRPr="006716D8" w:rsidRDefault="00037926" w:rsidP="00037926">
      <w:pPr>
        <w:sectPr w:rsidR="00037926" w:rsidRPr="006716D8" w:rsidSect="00037926">
          <w:pgSz w:w="11906" w:h="16838"/>
          <w:pgMar w:top="1701" w:right="1418" w:bottom="1418" w:left="1418" w:header="709" w:footer="397" w:gutter="0"/>
          <w:cols w:space="708"/>
          <w:docGrid w:linePitch="360"/>
        </w:sectPr>
      </w:pPr>
    </w:p>
    <w:p w14:paraId="0020FF78" w14:textId="77777777" w:rsidR="00037926" w:rsidRPr="00FD1B02" w:rsidRDefault="00182247" w:rsidP="00037926">
      <w:pPr>
        <w:pStyle w:val="Heading3"/>
        <w:shd w:val="clear" w:color="auto" w:fill="F2F2F2" w:themeFill="background1" w:themeFillShade="F2"/>
      </w:pPr>
      <w:r w:rsidRPr="00FD1B02">
        <w:t>Consumer outcome:</w:t>
      </w:r>
    </w:p>
    <w:p w14:paraId="0020FF79" w14:textId="77777777" w:rsidR="00037926" w:rsidRDefault="00182247" w:rsidP="00037926">
      <w:pPr>
        <w:numPr>
          <w:ilvl w:val="0"/>
          <w:numId w:val="5"/>
        </w:numPr>
        <w:shd w:val="clear" w:color="auto" w:fill="F2F2F2" w:themeFill="background1" w:themeFillShade="F2"/>
      </w:pPr>
      <w:r>
        <w:t>I feel I belong and I am safe and comfortable in the organisation’s service environment.</w:t>
      </w:r>
    </w:p>
    <w:p w14:paraId="0020FF7A" w14:textId="77777777" w:rsidR="00037926" w:rsidRDefault="00182247" w:rsidP="00037926">
      <w:pPr>
        <w:pStyle w:val="Heading3"/>
        <w:shd w:val="clear" w:color="auto" w:fill="F2F2F2" w:themeFill="background1" w:themeFillShade="F2"/>
      </w:pPr>
      <w:r>
        <w:t>Organisation statement:</w:t>
      </w:r>
    </w:p>
    <w:p w14:paraId="0020FF7B" w14:textId="77777777" w:rsidR="00037926" w:rsidRDefault="00182247" w:rsidP="0003792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020FF7C" w14:textId="77777777" w:rsidR="00037926" w:rsidRDefault="00182247" w:rsidP="00037926">
      <w:pPr>
        <w:pStyle w:val="Heading2"/>
      </w:pPr>
      <w:r>
        <w:t>Assessment of Standard 5</w:t>
      </w:r>
    </w:p>
    <w:p w14:paraId="0020FFA8" w14:textId="5564332E" w:rsidR="00CD2996" w:rsidRDefault="00182247" w:rsidP="00037926">
      <w:pPr>
        <w:rPr>
          <w:rFonts w:eastAsiaTheme="minorHAnsi"/>
          <w:color w:val="auto"/>
        </w:rPr>
      </w:pPr>
      <w:r w:rsidRPr="00CE2A20">
        <w:rPr>
          <w:rFonts w:eastAsiaTheme="minorHAnsi"/>
          <w:color w:val="auto"/>
        </w:rPr>
        <w:t>The Quality Standard for the Home care packages service</w:t>
      </w:r>
      <w:r w:rsidR="00CE2A20" w:rsidRPr="00CE2A20">
        <w:rPr>
          <w:rFonts w:eastAsiaTheme="minorHAnsi"/>
          <w:color w:val="auto"/>
        </w:rPr>
        <w:t xml:space="preserve"> is</w:t>
      </w:r>
      <w:r w:rsidRPr="00CE2A20">
        <w:rPr>
          <w:rFonts w:eastAsiaTheme="minorHAnsi"/>
          <w:color w:val="auto"/>
        </w:rPr>
        <w:t xml:space="preserve"> assessed as </w:t>
      </w:r>
      <w:r w:rsidR="00CE2A20" w:rsidRPr="00CE2A20">
        <w:rPr>
          <w:color w:val="auto"/>
        </w:rPr>
        <w:t xml:space="preserve">Not Applicable </w:t>
      </w:r>
      <w:r w:rsidRPr="00CE2A20">
        <w:rPr>
          <w:rFonts w:eastAsiaTheme="minorHAnsi"/>
          <w:color w:val="auto"/>
        </w:rPr>
        <w:t xml:space="preserve">as </w:t>
      </w:r>
      <w:r w:rsidR="00CE2A20" w:rsidRPr="00CE2A20">
        <w:rPr>
          <w:rFonts w:eastAsiaTheme="minorHAnsi"/>
          <w:color w:val="auto"/>
        </w:rPr>
        <w:t>three</w:t>
      </w:r>
      <w:r w:rsidRPr="00CE2A20">
        <w:rPr>
          <w:rFonts w:eastAsiaTheme="minorHAnsi"/>
          <w:color w:val="auto"/>
        </w:rPr>
        <w:t xml:space="preserve"> of the three specific requirements have been assessed as </w:t>
      </w:r>
      <w:r w:rsidR="00CE2A20" w:rsidRPr="00CE2A20">
        <w:rPr>
          <w:color w:val="auto"/>
        </w:rPr>
        <w:t>Not Applicable.</w:t>
      </w:r>
      <w:r w:rsidRPr="00CE2A20">
        <w:rPr>
          <w:rFonts w:eastAsiaTheme="minorHAnsi"/>
          <w:color w:val="auto"/>
        </w:rPr>
        <w:t xml:space="preserve"> </w:t>
      </w:r>
      <w:r w:rsidR="00CD2996">
        <w:rPr>
          <w:rFonts w:eastAsiaTheme="minorHAnsi"/>
          <w:color w:val="auto"/>
        </w:rPr>
        <w:br w:type="page"/>
      </w:r>
    </w:p>
    <w:p w14:paraId="0020FFA9" w14:textId="77777777" w:rsidR="00037926" w:rsidRDefault="00037926" w:rsidP="00037926">
      <w:pPr>
        <w:sectPr w:rsidR="00037926" w:rsidSect="00037926">
          <w:headerReference w:type="first" r:id="rId21"/>
          <w:type w:val="continuous"/>
          <w:pgSz w:w="11906" w:h="16838"/>
          <w:pgMar w:top="1701" w:right="1418" w:bottom="1418" w:left="1418" w:header="709" w:footer="397" w:gutter="0"/>
          <w:cols w:space="708"/>
          <w:docGrid w:linePitch="360"/>
        </w:sectPr>
      </w:pPr>
    </w:p>
    <w:p w14:paraId="0020FFAA" w14:textId="77777777" w:rsidR="00037926" w:rsidRDefault="00182247" w:rsidP="0003792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02100A7" wp14:editId="002100A8">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84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0020FFAB" w14:textId="580F4064" w:rsidR="00037926" w:rsidRPr="00162F6A" w:rsidRDefault="00182247" w:rsidP="0003792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A5761">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020FFAC" w14:textId="77777777" w:rsidR="00037926" w:rsidRPr="006716D8" w:rsidRDefault="00037926" w:rsidP="00037926"/>
    <w:p w14:paraId="0020FFAD" w14:textId="77777777" w:rsidR="00037926" w:rsidRDefault="00037926" w:rsidP="00037926"/>
    <w:p w14:paraId="0020FFAE" w14:textId="77777777" w:rsidR="00037926" w:rsidRPr="006716D8" w:rsidRDefault="00037926" w:rsidP="00037926">
      <w:pPr>
        <w:spacing w:before="0" w:line="240" w:lineRule="auto"/>
        <w:sectPr w:rsidR="00037926" w:rsidRPr="006716D8" w:rsidSect="00037926">
          <w:type w:val="continuous"/>
          <w:pgSz w:w="11906" w:h="16838" w:code="9"/>
          <w:pgMar w:top="1701" w:right="1418" w:bottom="1418" w:left="1418" w:header="709" w:footer="397" w:gutter="0"/>
          <w:cols w:space="708"/>
          <w:docGrid w:linePitch="360"/>
        </w:sectPr>
      </w:pPr>
    </w:p>
    <w:p w14:paraId="0020FFAF" w14:textId="77777777" w:rsidR="00037926" w:rsidRPr="00FD1B02" w:rsidRDefault="00182247" w:rsidP="00037926">
      <w:pPr>
        <w:pStyle w:val="Heading3"/>
        <w:shd w:val="clear" w:color="auto" w:fill="F2F2F2" w:themeFill="background1" w:themeFillShade="F2"/>
        <w:spacing w:before="0" w:line="240" w:lineRule="auto"/>
      </w:pPr>
      <w:r w:rsidRPr="00FD1B02">
        <w:t>Consumer outcome:</w:t>
      </w:r>
    </w:p>
    <w:p w14:paraId="0020FFB0" w14:textId="77777777" w:rsidR="00037926" w:rsidRDefault="00182247" w:rsidP="0003792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020FFB1" w14:textId="77777777" w:rsidR="00037926" w:rsidRDefault="00182247" w:rsidP="00037926">
      <w:pPr>
        <w:pStyle w:val="Heading3"/>
        <w:shd w:val="clear" w:color="auto" w:fill="F2F2F2" w:themeFill="background1" w:themeFillShade="F2"/>
      </w:pPr>
      <w:r>
        <w:t>Organisation statement:</w:t>
      </w:r>
    </w:p>
    <w:p w14:paraId="0020FFB2" w14:textId="77777777" w:rsidR="00037926" w:rsidRDefault="00182247" w:rsidP="0003792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020FFB3" w14:textId="77777777" w:rsidR="00037926" w:rsidRDefault="00182247" w:rsidP="00037926">
      <w:pPr>
        <w:pStyle w:val="Heading2"/>
      </w:pPr>
      <w:r>
        <w:t>Assessment of Standard 6</w:t>
      </w:r>
    </w:p>
    <w:p w14:paraId="6ED17D6A" w14:textId="0B1E4B87" w:rsidR="0033455E" w:rsidRPr="007003E3" w:rsidRDefault="007003E3" w:rsidP="00037926">
      <w:pPr>
        <w:rPr>
          <w:rFonts w:eastAsiaTheme="minorHAnsi"/>
          <w:color w:val="auto"/>
        </w:rPr>
      </w:pPr>
      <w:r w:rsidRPr="007003E3">
        <w:rPr>
          <w:rFonts w:eastAsia="Arial"/>
          <w:color w:val="auto"/>
        </w:rPr>
        <w:t>Consumers and/or representatives interviewed by the Assessment Team stated they are aware of how to provide feedback or make a complaint and felt supported to do so. Consumers and/or representatives interviewed by the Assessment Team advised they would generally provide feedback by speaking directly to staff. Management and staff interviewed described ways they support consumers and/or representatives to provide feedback, including through participation in regular client engagement surveys. The Assessment Team noted on entry to the service, consumers and/or representatives are provided with an information pack and handbook which provide details on ways to make a complaint or provide feedback.</w:t>
      </w:r>
    </w:p>
    <w:p w14:paraId="2D918FE2" w14:textId="65426D61" w:rsidR="0033455E" w:rsidRPr="007003E3" w:rsidRDefault="007003E3" w:rsidP="00037926">
      <w:pPr>
        <w:rPr>
          <w:rFonts w:eastAsiaTheme="minorHAnsi"/>
          <w:color w:val="auto"/>
        </w:rPr>
      </w:pPr>
      <w:r w:rsidRPr="007003E3">
        <w:rPr>
          <w:rFonts w:eastAsia="Arial"/>
          <w:color w:val="auto"/>
        </w:rPr>
        <w:t>Consumers and/or representatives interviewed by the Assessment Team demonstrated their awareness of external avenues of complaints, however consumers and/or representatives advised they prefer to directly communicate with the service. Evidence analysed by the Assessment Team showed the service provides information to consumers and/or representatives on internal and external complaints mechanisms and advocacy services. The Assessment Team noted management reported the current consumer cohort accessing this service speak English, however management were aware of how to access translation services if required.</w:t>
      </w:r>
    </w:p>
    <w:p w14:paraId="55921ADD" w14:textId="26C2CEDD" w:rsidR="0033455E" w:rsidRPr="00586782" w:rsidRDefault="007003E3" w:rsidP="00037926">
      <w:pPr>
        <w:rPr>
          <w:rFonts w:eastAsia="Arial"/>
          <w:color w:val="auto"/>
        </w:rPr>
      </w:pPr>
      <w:r w:rsidRPr="00586782">
        <w:rPr>
          <w:rFonts w:eastAsia="Arial"/>
          <w:color w:val="auto"/>
        </w:rPr>
        <w:lastRenderedPageBreak/>
        <w:t xml:space="preserve">Consumers and/or representatives interviewed by the Assessment Team stated they had not needed to make a complaint but felt confident to do so if the need arose. Consumers and/or representatives </w:t>
      </w:r>
      <w:r w:rsidR="00586782" w:rsidRPr="00586782">
        <w:rPr>
          <w:rFonts w:eastAsia="Arial"/>
          <w:color w:val="auto"/>
        </w:rPr>
        <w:t xml:space="preserve">interviewed by the Assessment Team </w:t>
      </w:r>
      <w:r w:rsidRPr="00586782">
        <w:rPr>
          <w:rFonts w:eastAsia="Arial"/>
          <w:color w:val="auto"/>
        </w:rPr>
        <w:t>who had raised concerns with the service, confirmed that management had contacted them and said they have been satisfied with the response and actions resulting from their feedback.</w:t>
      </w:r>
    </w:p>
    <w:p w14:paraId="1CAE1AF2" w14:textId="08045BBD" w:rsidR="0033455E" w:rsidRPr="00586782" w:rsidRDefault="007003E3" w:rsidP="00CD2996">
      <w:pPr>
        <w:rPr>
          <w:rFonts w:eastAsia="Arial"/>
          <w:color w:val="auto"/>
        </w:rPr>
      </w:pPr>
      <w:r w:rsidRPr="00586782">
        <w:rPr>
          <w:rFonts w:eastAsia="Arial"/>
          <w:color w:val="auto"/>
        </w:rPr>
        <w:t xml:space="preserve">A review of the complaints data </w:t>
      </w:r>
      <w:r w:rsidR="00586782" w:rsidRPr="00586782">
        <w:rPr>
          <w:rFonts w:eastAsia="Arial"/>
          <w:color w:val="auto"/>
        </w:rPr>
        <w:t xml:space="preserve">completed by the Assessment Team </w:t>
      </w:r>
      <w:r w:rsidRPr="00586782">
        <w:rPr>
          <w:rFonts w:eastAsia="Arial"/>
          <w:color w:val="auto"/>
        </w:rPr>
        <w:t>demonstrates how the service monitors, reports and uses feedback to improve their services.</w:t>
      </w:r>
      <w:r w:rsidR="00586782" w:rsidRPr="00586782">
        <w:rPr>
          <w:rFonts w:eastAsia="Arial"/>
          <w:color w:val="auto"/>
        </w:rPr>
        <w:t xml:space="preserve"> The Assessment Team noted</w:t>
      </w:r>
      <w:r w:rsidRPr="00586782">
        <w:rPr>
          <w:rFonts w:eastAsia="Arial"/>
          <w:color w:val="auto"/>
        </w:rPr>
        <w:t xml:space="preserve"> </w:t>
      </w:r>
      <w:r w:rsidR="00586782" w:rsidRPr="00586782">
        <w:rPr>
          <w:rFonts w:eastAsia="Arial"/>
          <w:color w:val="auto"/>
        </w:rPr>
        <w:t>t</w:t>
      </w:r>
      <w:r w:rsidRPr="00586782">
        <w:rPr>
          <w:rFonts w:eastAsia="Arial"/>
          <w:color w:val="auto"/>
        </w:rPr>
        <w:t xml:space="preserve">he complaints’ register confirms feedback is recorded in the complaints’ register and actions taken by the service to resolve the complaint are documented, including communication with the consumer and representative. </w:t>
      </w:r>
    </w:p>
    <w:p w14:paraId="0020FFB5" w14:textId="3D70BE1D" w:rsidR="00037926" w:rsidRPr="00CD2996" w:rsidRDefault="00182247" w:rsidP="00037926">
      <w:pPr>
        <w:rPr>
          <w:rFonts w:eastAsia="Arial"/>
          <w:color w:val="auto"/>
        </w:rPr>
      </w:pPr>
      <w:r w:rsidRPr="00CD2996">
        <w:rPr>
          <w:rFonts w:eastAsia="Arial"/>
          <w:color w:val="auto"/>
        </w:rPr>
        <w:t>The Quality Standard for the Home care packages service</w:t>
      </w:r>
      <w:r w:rsidR="0033455E" w:rsidRPr="00CD2996">
        <w:rPr>
          <w:rFonts w:eastAsia="Arial"/>
          <w:color w:val="auto"/>
        </w:rPr>
        <w:t xml:space="preserve"> is</w:t>
      </w:r>
      <w:r w:rsidRPr="00CD2996">
        <w:rPr>
          <w:rFonts w:eastAsia="Arial"/>
          <w:color w:val="auto"/>
        </w:rPr>
        <w:t xml:space="preserve"> assessed as </w:t>
      </w:r>
      <w:r w:rsidR="0033455E" w:rsidRPr="00CD2996">
        <w:rPr>
          <w:rFonts w:eastAsia="Arial"/>
          <w:color w:val="auto"/>
        </w:rPr>
        <w:t xml:space="preserve">Complaint </w:t>
      </w:r>
      <w:r w:rsidRPr="00CD2996">
        <w:rPr>
          <w:rFonts w:eastAsia="Arial"/>
          <w:color w:val="auto"/>
        </w:rPr>
        <w:t xml:space="preserve">as </w:t>
      </w:r>
      <w:r w:rsidR="0033455E" w:rsidRPr="00CD2996">
        <w:rPr>
          <w:rFonts w:eastAsia="Arial"/>
          <w:color w:val="auto"/>
        </w:rPr>
        <w:t>four</w:t>
      </w:r>
      <w:r w:rsidRPr="00CD2996">
        <w:rPr>
          <w:rFonts w:eastAsia="Arial"/>
          <w:color w:val="auto"/>
        </w:rPr>
        <w:t xml:space="preserve"> of the four specific requirements have been assessed as </w:t>
      </w:r>
      <w:r w:rsidR="0033455E" w:rsidRPr="00CD2996">
        <w:rPr>
          <w:rFonts w:eastAsia="Arial"/>
          <w:color w:val="auto"/>
        </w:rPr>
        <w:t>Compliant.</w:t>
      </w:r>
      <w:r w:rsidRPr="00CD2996">
        <w:rPr>
          <w:rFonts w:eastAsia="Arial"/>
          <w:color w:val="auto"/>
        </w:rPr>
        <w:t xml:space="preserve"> </w:t>
      </w:r>
    </w:p>
    <w:p w14:paraId="0020FFB7" w14:textId="494EC5C4" w:rsidR="00037926" w:rsidRPr="0028516B" w:rsidRDefault="00182247" w:rsidP="00037926">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BB" w14:textId="77777777" w:rsidTr="00037926">
        <w:tc>
          <w:tcPr>
            <w:tcW w:w="4531" w:type="dxa"/>
            <w:shd w:val="clear" w:color="auto" w:fill="E7E6E6" w:themeFill="background2"/>
          </w:tcPr>
          <w:p w14:paraId="0020FFB8" w14:textId="77777777" w:rsidR="00037926" w:rsidRPr="002B61BB" w:rsidRDefault="00182247" w:rsidP="00037926">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020FFB9"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BA" w14:textId="2A4026E5" w:rsidR="00037926" w:rsidRPr="006107BF" w:rsidRDefault="00182247" w:rsidP="00037926">
            <w:pPr>
              <w:pStyle w:val="Heading3"/>
              <w:spacing w:before="120" w:after="0"/>
              <w:jc w:val="right"/>
              <w:outlineLvl w:val="2"/>
            </w:pPr>
            <w:r w:rsidRPr="00586782">
              <w:rPr>
                <w:szCs w:val="26"/>
              </w:rPr>
              <w:t>Compliant</w:t>
            </w:r>
          </w:p>
        </w:tc>
      </w:tr>
    </w:tbl>
    <w:p w14:paraId="0020FFC3" w14:textId="353F0DAD" w:rsidR="00037926" w:rsidRPr="00586782" w:rsidRDefault="00182247" w:rsidP="00586782">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C7" w14:textId="77777777" w:rsidTr="00037926">
        <w:tc>
          <w:tcPr>
            <w:tcW w:w="4531" w:type="dxa"/>
            <w:shd w:val="clear" w:color="auto" w:fill="E7E6E6" w:themeFill="background2"/>
          </w:tcPr>
          <w:p w14:paraId="0020FFC4" w14:textId="77777777" w:rsidR="00037926" w:rsidRPr="002B61BB" w:rsidRDefault="00182247" w:rsidP="00037926">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0020FFC5"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C6" w14:textId="772540BB" w:rsidR="00037926" w:rsidRPr="006107BF" w:rsidRDefault="00586782" w:rsidP="00037926">
            <w:pPr>
              <w:pStyle w:val="Heading3"/>
              <w:spacing w:before="120" w:after="0"/>
              <w:jc w:val="right"/>
              <w:outlineLvl w:val="2"/>
            </w:pPr>
            <w:r w:rsidRPr="00586782">
              <w:rPr>
                <w:szCs w:val="26"/>
              </w:rPr>
              <w:t>Compliant</w:t>
            </w:r>
          </w:p>
        </w:tc>
      </w:tr>
    </w:tbl>
    <w:p w14:paraId="0020FFCF" w14:textId="59C47C42" w:rsidR="00037926" w:rsidRPr="00586782" w:rsidRDefault="00182247" w:rsidP="00586782">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D3" w14:textId="77777777" w:rsidTr="00037926">
        <w:tc>
          <w:tcPr>
            <w:tcW w:w="4531" w:type="dxa"/>
            <w:shd w:val="clear" w:color="auto" w:fill="E7E6E6" w:themeFill="background2"/>
          </w:tcPr>
          <w:p w14:paraId="0020FFD0" w14:textId="77777777" w:rsidR="00037926" w:rsidRPr="002B61BB" w:rsidRDefault="00182247" w:rsidP="00037926">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020FFD1"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D2" w14:textId="65EE7350" w:rsidR="00037926" w:rsidRPr="006107BF" w:rsidRDefault="00586782" w:rsidP="00037926">
            <w:pPr>
              <w:pStyle w:val="Heading3"/>
              <w:spacing w:before="120" w:after="0"/>
              <w:jc w:val="right"/>
              <w:outlineLvl w:val="2"/>
            </w:pPr>
            <w:r w:rsidRPr="00586782">
              <w:rPr>
                <w:szCs w:val="26"/>
              </w:rPr>
              <w:t>Compliant</w:t>
            </w:r>
          </w:p>
        </w:tc>
      </w:tr>
    </w:tbl>
    <w:p w14:paraId="0020FFDB" w14:textId="074B883A" w:rsidR="00037926" w:rsidRPr="00586782" w:rsidRDefault="00182247" w:rsidP="00586782">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DF" w14:textId="77777777" w:rsidTr="00037926">
        <w:tc>
          <w:tcPr>
            <w:tcW w:w="4531" w:type="dxa"/>
            <w:shd w:val="clear" w:color="auto" w:fill="E7E6E6" w:themeFill="background2"/>
          </w:tcPr>
          <w:p w14:paraId="0020FFDC" w14:textId="77777777" w:rsidR="00037926" w:rsidRPr="002B61BB" w:rsidRDefault="00182247" w:rsidP="00037926">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0020FFDD"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DE" w14:textId="1360F4F3" w:rsidR="00037926" w:rsidRPr="006107BF" w:rsidRDefault="00586782" w:rsidP="00037926">
            <w:pPr>
              <w:pStyle w:val="Heading3"/>
              <w:spacing w:before="120" w:after="0"/>
              <w:jc w:val="right"/>
              <w:outlineLvl w:val="2"/>
            </w:pPr>
            <w:r w:rsidRPr="00586782">
              <w:rPr>
                <w:szCs w:val="26"/>
              </w:rPr>
              <w:t>Compliant</w:t>
            </w:r>
          </w:p>
        </w:tc>
      </w:tr>
    </w:tbl>
    <w:p w14:paraId="0020FFE8" w14:textId="09A1CD72" w:rsidR="00037926" w:rsidRPr="00586782" w:rsidRDefault="00182247" w:rsidP="00037926">
      <w:pPr>
        <w:rPr>
          <w:i/>
        </w:rPr>
      </w:pPr>
      <w:r w:rsidRPr="008D114F">
        <w:rPr>
          <w:i/>
        </w:rPr>
        <w:t>Feedback and complaints are reviewed and used to improve the quality of care and services.</w:t>
      </w:r>
    </w:p>
    <w:p w14:paraId="0020FFE9" w14:textId="77777777" w:rsidR="00037926" w:rsidRPr="001B3DE8" w:rsidRDefault="00037926" w:rsidP="00037926"/>
    <w:p w14:paraId="0020FFEA" w14:textId="77777777" w:rsidR="00037926" w:rsidRDefault="00037926" w:rsidP="00037926">
      <w:pPr>
        <w:sectPr w:rsidR="00037926" w:rsidSect="00037926">
          <w:headerReference w:type="first" r:id="rId22"/>
          <w:type w:val="continuous"/>
          <w:pgSz w:w="11906" w:h="16838"/>
          <w:pgMar w:top="1701" w:right="1418" w:bottom="1418" w:left="1418" w:header="709" w:footer="397" w:gutter="0"/>
          <w:cols w:space="708"/>
          <w:titlePg/>
          <w:docGrid w:linePitch="360"/>
        </w:sectPr>
      </w:pPr>
    </w:p>
    <w:p w14:paraId="0020FFEB" w14:textId="77777777" w:rsidR="00037926" w:rsidRDefault="00182247" w:rsidP="0003792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02100A9" wp14:editId="002100A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34269"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020FFEC" w14:textId="7FF5DC2F" w:rsidR="00037926" w:rsidRPr="00162F6A" w:rsidRDefault="00182247" w:rsidP="0003792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484CFA">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020FFED" w14:textId="77777777" w:rsidR="00037926" w:rsidRDefault="00037926" w:rsidP="00037926">
      <w:pPr>
        <w:tabs>
          <w:tab w:val="left" w:pos="7620"/>
        </w:tabs>
      </w:pPr>
    </w:p>
    <w:p w14:paraId="0020FFEE" w14:textId="77777777" w:rsidR="00037926" w:rsidRPr="00F34225" w:rsidRDefault="00037926" w:rsidP="00037926">
      <w:pPr>
        <w:tabs>
          <w:tab w:val="left" w:pos="7620"/>
        </w:tabs>
        <w:sectPr w:rsidR="00037926" w:rsidRPr="00F34225" w:rsidSect="00037926">
          <w:headerReference w:type="first" r:id="rId24"/>
          <w:pgSz w:w="11906" w:h="16838"/>
          <w:pgMar w:top="1701" w:right="1418" w:bottom="1418" w:left="1418" w:header="709" w:footer="397" w:gutter="0"/>
          <w:cols w:space="708"/>
          <w:docGrid w:linePitch="360"/>
        </w:sectPr>
      </w:pPr>
    </w:p>
    <w:p w14:paraId="0020FFEF" w14:textId="77777777" w:rsidR="00037926" w:rsidRPr="000E654D" w:rsidRDefault="00182247" w:rsidP="00037926">
      <w:pPr>
        <w:pStyle w:val="Heading3"/>
        <w:shd w:val="clear" w:color="auto" w:fill="F2F2F2" w:themeFill="background1" w:themeFillShade="F2"/>
      </w:pPr>
      <w:r w:rsidRPr="000E654D">
        <w:t>Consumer outcome:</w:t>
      </w:r>
    </w:p>
    <w:p w14:paraId="0020FFF0" w14:textId="77777777" w:rsidR="00037926" w:rsidRDefault="00182247" w:rsidP="00037926">
      <w:pPr>
        <w:numPr>
          <w:ilvl w:val="0"/>
          <w:numId w:val="7"/>
        </w:numPr>
        <w:shd w:val="clear" w:color="auto" w:fill="F2F2F2" w:themeFill="background1" w:themeFillShade="F2"/>
      </w:pPr>
      <w:r>
        <w:t>I get quality care and services when I need them from people who are knowledgeable, capable and caring.</w:t>
      </w:r>
    </w:p>
    <w:p w14:paraId="0020FFF1" w14:textId="77777777" w:rsidR="00037926" w:rsidRDefault="00182247" w:rsidP="00037926">
      <w:pPr>
        <w:pStyle w:val="Heading3"/>
        <w:shd w:val="clear" w:color="auto" w:fill="F2F2F2" w:themeFill="background1" w:themeFillShade="F2"/>
      </w:pPr>
      <w:r>
        <w:t>Organisation statement:</w:t>
      </w:r>
    </w:p>
    <w:p w14:paraId="0020FFF2" w14:textId="77777777" w:rsidR="00037926" w:rsidRDefault="00182247" w:rsidP="0003792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020FFF3" w14:textId="77777777" w:rsidR="00037926" w:rsidRDefault="00182247" w:rsidP="00037926">
      <w:pPr>
        <w:pStyle w:val="Heading2"/>
      </w:pPr>
      <w:r>
        <w:t>Assessment of Standard 7</w:t>
      </w:r>
    </w:p>
    <w:p w14:paraId="6E2291F9" w14:textId="598A37C2" w:rsidR="00484CFA" w:rsidRPr="005768DD" w:rsidRDefault="00484CFA" w:rsidP="00037926">
      <w:pPr>
        <w:rPr>
          <w:rFonts w:eastAsiaTheme="minorHAnsi"/>
          <w:color w:val="auto"/>
        </w:rPr>
      </w:pPr>
      <w:r w:rsidRPr="005768DD">
        <w:rPr>
          <w:rFonts w:eastAsia="Arial"/>
          <w:color w:val="auto"/>
        </w:rPr>
        <w:t>Consumers and/or representatives</w:t>
      </w:r>
      <w:r w:rsidR="00D94A52" w:rsidRPr="005768DD">
        <w:rPr>
          <w:rFonts w:eastAsia="Arial"/>
          <w:color w:val="auto"/>
        </w:rPr>
        <w:t xml:space="preserve"> interviewed by the Assessment Team</w:t>
      </w:r>
      <w:r w:rsidRPr="005768DD">
        <w:rPr>
          <w:rFonts w:eastAsia="Arial"/>
          <w:color w:val="auto"/>
        </w:rPr>
        <w:t xml:space="preserve"> </w:t>
      </w:r>
      <w:r w:rsidR="00D94A52" w:rsidRPr="005768DD">
        <w:rPr>
          <w:rFonts w:eastAsia="Arial"/>
          <w:color w:val="auto"/>
        </w:rPr>
        <w:t>were</w:t>
      </w:r>
      <w:r w:rsidRPr="005768DD">
        <w:rPr>
          <w:rFonts w:eastAsia="Arial"/>
          <w:color w:val="auto"/>
        </w:rPr>
        <w:t xml:space="preserve"> satisfied the workforce is sufficient to ensure they receive their services in accordance with their individual needs and preferences. Consumers</w:t>
      </w:r>
      <w:r w:rsidR="00D94A52" w:rsidRPr="005768DD">
        <w:rPr>
          <w:rFonts w:eastAsia="Arial"/>
          <w:color w:val="auto"/>
        </w:rPr>
        <w:t xml:space="preserve"> interviewed by the Assessment Team</w:t>
      </w:r>
      <w:r w:rsidRPr="005768DD">
        <w:rPr>
          <w:rFonts w:eastAsia="Arial"/>
          <w:color w:val="auto"/>
        </w:rPr>
        <w:t xml:space="preserve"> reported staff generally arrived when expected and if they are going to be late, they are notified. Management </w:t>
      </w:r>
      <w:r w:rsidR="00D94A52" w:rsidRPr="005768DD">
        <w:rPr>
          <w:rFonts w:eastAsia="Arial"/>
          <w:color w:val="auto"/>
        </w:rPr>
        <w:t xml:space="preserve">interviewed by the Assessment Team </w:t>
      </w:r>
      <w:r w:rsidRPr="005768DD">
        <w:rPr>
          <w:rFonts w:eastAsia="Arial"/>
          <w:color w:val="auto"/>
        </w:rPr>
        <w:t>reported there are sufficient staff to cover any periods of staff leave and there have been no unfilled shifts in the last month. Management and staff</w:t>
      </w:r>
      <w:r w:rsidR="00D94A52" w:rsidRPr="005768DD">
        <w:rPr>
          <w:rFonts w:eastAsia="Arial"/>
          <w:color w:val="auto"/>
        </w:rPr>
        <w:t xml:space="preserve"> interviewed by the Assessment Team</w:t>
      </w:r>
      <w:r w:rsidRPr="005768DD">
        <w:rPr>
          <w:rFonts w:eastAsia="Arial"/>
          <w:color w:val="auto"/>
        </w:rPr>
        <w:t xml:space="preserve"> </w:t>
      </w:r>
      <w:r w:rsidR="00D94A52" w:rsidRPr="005768DD">
        <w:rPr>
          <w:rFonts w:eastAsia="Arial"/>
          <w:color w:val="auto"/>
        </w:rPr>
        <w:t>stated</w:t>
      </w:r>
      <w:r w:rsidRPr="005768DD">
        <w:rPr>
          <w:rFonts w:eastAsia="Arial"/>
          <w:color w:val="auto"/>
        </w:rPr>
        <w:t xml:space="preserve"> they have sufficient time and information to undertake services in a safe and efficient manner.</w:t>
      </w:r>
    </w:p>
    <w:p w14:paraId="22052824" w14:textId="0B0108FC" w:rsidR="00484CFA" w:rsidRPr="00345E58" w:rsidRDefault="00484CFA" w:rsidP="00037926">
      <w:pPr>
        <w:rPr>
          <w:rFonts w:eastAsiaTheme="minorHAnsi"/>
          <w:color w:val="auto"/>
        </w:rPr>
      </w:pPr>
      <w:r w:rsidRPr="00345E58">
        <w:rPr>
          <w:rFonts w:eastAsia="Arial"/>
          <w:color w:val="auto"/>
        </w:rPr>
        <w:t xml:space="preserve">Consumers and/or representatives </w:t>
      </w:r>
      <w:r w:rsidR="00345E58" w:rsidRPr="00345E58">
        <w:rPr>
          <w:rFonts w:eastAsia="Arial"/>
          <w:color w:val="auto"/>
        </w:rPr>
        <w:t xml:space="preserve">interviewed by the Assessment Team </w:t>
      </w:r>
      <w:r w:rsidRPr="00345E58">
        <w:rPr>
          <w:rFonts w:eastAsia="Arial"/>
          <w:color w:val="auto"/>
        </w:rPr>
        <w:t xml:space="preserve">provided positive feedback in relation to their interactions with the workforce. </w:t>
      </w:r>
      <w:r w:rsidR="00345E58" w:rsidRPr="00345E58">
        <w:rPr>
          <w:rFonts w:eastAsia="Arial"/>
          <w:color w:val="auto"/>
        </w:rPr>
        <w:t xml:space="preserve">Consumers and/or representatives stated </w:t>
      </w:r>
      <w:r w:rsidRPr="00345E58">
        <w:rPr>
          <w:rFonts w:eastAsia="Arial"/>
          <w:color w:val="auto"/>
        </w:rPr>
        <w:t>management and staff are kind, caring, respectful and helpful. Management and staff</w:t>
      </w:r>
      <w:r w:rsidR="00345E58" w:rsidRPr="00345E58">
        <w:rPr>
          <w:rFonts w:eastAsia="Arial"/>
          <w:color w:val="auto"/>
        </w:rPr>
        <w:t xml:space="preserve"> interviewed by the Assessment Team</w:t>
      </w:r>
      <w:r w:rsidRPr="00345E58">
        <w:rPr>
          <w:rFonts w:eastAsia="Arial"/>
          <w:color w:val="auto"/>
        </w:rPr>
        <w:t xml:space="preserve"> spoke about consumers in a kind and caring way when speaking with the Assessment Team. The Assessment Team observed staff interactions with </w:t>
      </w:r>
      <w:r w:rsidR="00345E58" w:rsidRPr="00345E58">
        <w:rPr>
          <w:rFonts w:eastAsia="Arial"/>
          <w:color w:val="auto"/>
        </w:rPr>
        <w:t>c</w:t>
      </w:r>
      <w:r w:rsidRPr="00345E58">
        <w:rPr>
          <w:rFonts w:eastAsia="Arial"/>
          <w:color w:val="auto"/>
        </w:rPr>
        <w:t xml:space="preserve">onsumers and/or representatives on the telephone, and in person, to be courteous and respectful. </w:t>
      </w:r>
    </w:p>
    <w:p w14:paraId="7E96C535" w14:textId="0A41BFB1" w:rsidR="00484CFA" w:rsidRPr="00345E58" w:rsidRDefault="00484CFA" w:rsidP="00037926">
      <w:pPr>
        <w:rPr>
          <w:rFonts w:eastAsiaTheme="minorHAnsi"/>
          <w:color w:val="auto"/>
        </w:rPr>
      </w:pPr>
      <w:r w:rsidRPr="00345E58">
        <w:rPr>
          <w:rFonts w:eastAsia="Arial"/>
          <w:color w:val="auto"/>
        </w:rPr>
        <w:t xml:space="preserve">Consumers and/or representatives </w:t>
      </w:r>
      <w:r w:rsidR="00345E58" w:rsidRPr="00345E58">
        <w:rPr>
          <w:rFonts w:eastAsia="Arial"/>
          <w:color w:val="auto"/>
        </w:rPr>
        <w:t xml:space="preserve">interviewed by the Assessment Team </w:t>
      </w:r>
      <w:r w:rsidRPr="00345E58">
        <w:rPr>
          <w:rFonts w:eastAsia="Arial"/>
          <w:color w:val="auto"/>
        </w:rPr>
        <w:t>expressed confidence in the management and staff</w:t>
      </w:r>
      <w:r w:rsidR="00345E58" w:rsidRPr="00345E58">
        <w:rPr>
          <w:rFonts w:eastAsia="Arial"/>
          <w:color w:val="auto"/>
        </w:rPr>
        <w:t xml:space="preserve">, consumers and/or representatives </w:t>
      </w:r>
      <w:r w:rsidRPr="00345E58">
        <w:rPr>
          <w:rFonts w:eastAsia="Arial"/>
          <w:color w:val="auto"/>
        </w:rPr>
        <w:t xml:space="preserve">felt the staff knew what they were doing and said the consumer’s care and services are delivered in accordance with their individual needs and preferences. Management </w:t>
      </w:r>
      <w:r w:rsidR="00345E58" w:rsidRPr="00345E58">
        <w:rPr>
          <w:rFonts w:eastAsia="Arial"/>
          <w:color w:val="auto"/>
        </w:rPr>
        <w:t xml:space="preserve">interviewed by the Assessment Team stated </w:t>
      </w:r>
      <w:r w:rsidRPr="00345E58">
        <w:rPr>
          <w:rFonts w:eastAsia="Arial"/>
          <w:color w:val="auto"/>
        </w:rPr>
        <w:t xml:space="preserve">selection criteria include the qualifications and knowledge requirements for each role and this guides the recruitment process. </w:t>
      </w:r>
      <w:r w:rsidR="00345E58" w:rsidRPr="00345E58">
        <w:rPr>
          <w:rFonts w:eastAsia="Arial"/>
          <w:color w:val="auto"/>
        </w:rPr>
        <w:t>The Assessment Team noted q</w:t>
      </w:r>
      <w:r w:rsidRPr="00345E58">
        <w:rPr>
          <w:rFonts w:eastAsia="Arial"/>
          <w:color w:val="auto"/>
        </w:rPr>
        <w:t xml:space="preserve">ualifications and competencies </w:t>
      </w:r>
      <w:r w:rsidRPr="00345E58">
        <w:rPr>
          <w:rFonts w:eastAsia="Arial"/>
          <w:color w:val="auto"/>
        </w:rPr>
        <w:lastRenderedPageBreak/>
        <w:t xml:space="preserve">are monitored to ensure staff remain up to date. For example, </w:t>
      </w:r>
      <w:r w:rsidR="00345E58" w:rsidRPr="00345E58">
        <w:rPr>
          <w:rFonts w:eastAsia="Arial"/>
          <w:color w:val="auto"/>
        </w:rPr>
        <w:t xml:space="preserve">the Assessment Team identified evidence </w:t>
      </w:r>
      <w:r w:rsidRPr="00345E58">
        <w:rPr>
          <w:rFonts w:eastAsia="Arial"/>
          <w:color w:val="auto"/>
        </w:rPr>
        <w:t>there are processes to monitor the criminal history checks, vaccination records, drivers’ licences, first aid certificates, infection control competencies and medication competencies.</w:t>
      </w:r>
    </w:p>
    <w:p w14:paraId="3E42DDCE" w14:textId="2E35F77E" w:rsidR="00484CFA" w:rsidRPr="00345E58" w:rsidRDefault="00484CFA" w:rsidP="00D94A52">
      <w:pPr>
        <w:rPr>
          <w:rFonts w:eastAsiaTheme="minorHAnsi"/>
          <w:color w:val="auto"/>
        </w:rPr>
      </w:pPr>
      <w:r w:rsidRPr="00345E58">
        <w:rPr>
          <w:rFonts w:eastAsia="Arial"/>
          <w:color w:val="auto"/>
        </w:rPr>
        <w:t>Management and staff</w:t>
      </w:r>
      <w:r w:rsidR="00345E58" w:rsidRPr="00345E58">
        <w:rPr>
          <w:rFonts w:eastAsia="Arial"/>
          <w:color w:val="auto"/>
        </w:rPr>
        <w:t xml:space="preserve"> interviewed by the Assessment Team</w:t>
      </w:r>
      <w:r w:rsidRPr="00345E58">
        <w:rPr>
          <w:rFonts w:eastAsia="Arial"/>
          <w:color w:val="auto"/>
        </w:rPr>
        <w:t xml:space="preserve"> described the recruitment and orientation process at the service, including buddy shifts for staff when they first commence. Staff </w:t>
      </w:r>
      <w:r w:rsidR="00345E58" w:rsidRPr="00345E58">
        <w:rPr>
          <w:rFonts w:eastAsia="Arial"/>
          <w:color w:val="auto"/>
        </w:rPr>
        <w:t xml:space="preserve">interviewed by the Assessment Team </w:t>
      </w:r>
      <w:r w:rsidRPr="00345E58">
        <w:rPr>
          <w:rFonts w:eastAsia="Arial"/>
          <w:color w:val="auto"/>
        </w:rPr>
        <w:t>s</w:t>
      </w:r>
      <w:r w:rsidR="00345E58" w:rsidRPr="00345E58">
        <w:rPr>
          <w:rFonts w:eastAsia="Arial"/>
          <w:color w:val="auto"/>
        </w:rPr>
        <w:t>tated</w:t>
      </w:r>
      <w:r w:rsidRPr="00345E58">
        <w:rPr>
          <w:rFonts w:eastAsia="Arial"/>
          <w:color w:val="auto"/>
        </w:rPr>
        <w:t xml:space="preserve"> they have received ‘on the job’ training and guidance and felt supported to undertake their duties safely and efficiently. </w:t>
      </w:r>
      <w:r w:rsidR="00345E58" w:rsidRPr="00345E58">
        <w:rPr>
          <w:rFonts w:eastAsia="Arial"/>
          <w:color w:val="auto"/>
        </w:rPr>
        <w:t>Evidence analysed by the Assessment Team showed m</w:t>
      </w:r>
      <w:r w:rsidRPr="00345E58">
        <w:rPr>
          <w:rFonts w:eastAsia="Arial"/>
          <w:color w:val="auto"/>
        </w:rPr>
        <w:t>anagement and staff have access to online training.</w:t>
      </w:r>
      <w:r w:rsidR="00345E58" w:rsidRPr="00345E58">
        <w:rPr>
          <w:rFonts w:eastAsia="Arial"/>
          <w:color w:val="auto"/>
        </w:rPr>
        <w:t xml:space="preserve"> The Assessment Team noted</w:t>
      </w:r>
      <w:r w:rsidRPr="00345E58">
        <w:rPr>
          <w:rFonts w:eastAsia="Arial"/>
          <w:color w:val="auto"/>
        </w:rPr>
        <w:t xml:space="preserve"> </w:t>
      </w:r>
      <w:r w:rsidR="00345E58" w:rsidRPr="00345E58">
        <w:rPr>
          <w:rFonts w:eastAsia="Arial"/>
          <w:color w:val="auto"/>
        </w:rPr>
        <w:t>e</w:t>
      </w:r>
      <w:r w:rsidRPr="00345E58">
        <w:rPr>
          <w:rFonts w:eastAsia="Arial"/>
          <w:color w:val="auto"/>
        </w:rPr>
        <w:t>vidence of training includes complaint handling, food safety, fire procedures, workplace health and safety, infection control, reporting incidents and dementia and first aid. Management</w:t>
      </w:r>
      <w:r w:rsidR="00345E58" w:rsidRPr="00345E58">
        <w:rPr>
          <w:rFonts w:eastAsia="Arial"/>
          <w:color w:val="auto"/>
        </w:rPr>
        <w:t xml:space="preserve"> interviewed by the Assessment Team</w:t>
      </w:r>
      <w:r w:rsidRPr="00345E58">
        <w:rPr>
          <w:rFonts w:eastAsia="Arial"/>
          <w:color w:val="auto"/>
        </w:rPr>
        <w:t xml:space="preserve"> s</w:t>
      </w:r>
      <w:r w:rsidR="00345E58" w:rsidRPr="00345E58">
        <w:rPr>
          <w:rFonts w:eastAsia="Arial"/>
          <w:color w:val="auto"/>
        </w:rPr>
        <w:t>tated</w:t>
      </w:r>
      <w:r w:rsidRPr="00345E58">
        <w:rPr>
          <w:rFonts w:eastAsia="Arial"/>
          <w:color w:val="auto"/>
        </w:rPr>
        <w:t xml:space="preserve"> they identify any training needs via various methods including consumer feedback, performance reviews and observation.</w:t>
      </w:r>
    </w:p>
    <w:p w14:paraId="169742D6" w14:textId="6E76501D" w:rsidR="00484CFA" w:rsidRPr="00345E58" w:rsidRDefault="00484CFA" w:rsidP="00D94A52">
      <w:pPr>
        <w:rPr>
          <w:rFonts w:eastAsia="Arial"/>
          <w:color w:val="auto"/>
        </w:rPr>
      </w:pPr>
      <w:r w:rsidRPr="00345E58">
        <w:rPr>
          <w:rFonts w:eastAsia="Arial"/>
          <w:color w:val="auto"/>
        </w:rPr>
        <w:t>The</w:t>
      </w:r>
      <w:r w:rsidR="00345E58" w:rsidRPr="00345E58">
        <w:rPr>
          <w:rFonts w:eastAsia="Arial"/>
          <w:color w:val="auto"/>
        </w:rPr>
        <w:t xml:space="preserve"> Assessment Team analysed evidence which showed the</w:t>
      </w:r>
      <w:r w:rsidRPr="00345E58">
        <w:rPr>
          <w:rFonts w:eastAsia="Arial"/>
          <w:color w:val="auto"/>
        </w:rPr>
        <w:t xml:space="preserve"> performance of staff is monitored annually through a performance appraisal process. Sampled </w:t>
      </w:r>
      <w:r w:rsidR="00345E58" w:rsidRPr="00345E58">
        <w:rPr>
          <w:rFonts w:eastAsia="Arial"/>
          <w:color w:val="auto"/>
        </w:rPr>
        <w:t>interviewed by the Assessment Team</w:t>
      </w:r>
      <w:r w:rsidRPr="00345E58">
        <w:rPr>
          <w:rFonts w:eastAsia="Arial"/>
          <w:color w:val="auto"/>
        </w:rPr>
        <w:t xml:space="preserve"> advised they had completed a performance appraisal with the Co-ordinator within the previous 12 months. Management</w:t>
      </w:r>
      <w:r w:rsidR="00345E58" w:rsidRPr="00345E58">
        <w:rPr>
          <w:rFonts w:eastAsia="Arial"/>
          <w:color w:val="auto"/>
        </w:rPr>
        <w:t xml:space="preserve"> interviewed by the Assessment Team</w:t>
      </w:r>
      <w:r w:rsidRPr="00345E58">
        <w:rPr>
          <w:rFonts w:eastAsia="Arial"/>
          <w:color w:val="auto"/>
        </w:rPr>
        <w:t xml:space="preserve"> s</w:t>
      </w:r>
      <w:r w:rsidR="00345E58" w:rsidRPr="00345E58">
        <w:rPr>
          <w:rFonts w:eastAsia="Arial"/>
          <w:color w:val="auto"/>
        </w:rPr>
        <w:t>tated</w:t>
      </w:r>
      <w:r w:rsidRPr="00345E58">
        <w:rPr>
          <w:rFonts w:eastAsia="Arial"/>
          <w:color w:val="auto"/>
        </w:rPr>
        <w:t xml:space="preserve"> they discuss any performance concerns with individuals when they are identified. Management</w:t>
      </w:r>
      <w:r w:rsidR="00345E58" w:rsidRPr="00345E58">
        <w:rPr>
          <w:rFonts w:eastAsia="Arial"/>
          <w:color w:val="auto"/>
        </w:rPr>
        <w:t xml:space="preserve"> interviewed by the Assessment Team</w:t>
      </w:r>
      <w:r w:rsidRPr="00345E58">
        <w:rPr>
          <w:rFonts w:eastAsia="Arial"/>
          <w:color w:val="auto"/>
        </w:rPr>
        <w:t xml:space="preserve"> described how they monitor the performance of brokered staff. </w:t>
      </w:r>
      <w:r w:rsidR="00345E58" w:rsidRPr="00345E58">
        <w:rPr>
          <w:rFonts w:eastAsia="Arial"/>
          <w:color w:val="auto"/>
        </w:rPr>
        <w:t>Evidence analysed by the Assessment Team showed b</w:t>
      </w:r>
      <w:r w:rsidRPr="00345E58">
        <w:rPr>
          <w:rFonts w:eastAsia="Arial"/>
          <w:color w:val="auto"/>
        </w:rPr>
        <w:t>rokered staff are subject to assessment, monitoring and review processes with consumer feedback sought where appropriate.</w:t>
      </w:r>
    </w:p>
    <w:p w14:paraId="0020FFF5" w14:textId="2643EAE6" w:rsidR="00037926" w:rsidRPr="00484CFA" w:rsidRDefault="00182247" w:rsidP="00D94A52">
      <w:pPr>
        <w:rPr>
          <w:rFonts w:eastAsiaTheme="minorHAnsi"/>
          <w:color w:val="auto"/>
        </w:rPr>
      </w:pPr>
      <w:r w:rsidRPr="00484CFA">
        <w:rPr>
          <w:rFonts w:eastAsiaTheme="minorHAnsi"/>
          <w:color w:val="auto"/>
        </w:rPr>
        <w:t>The Quality Standard for the Home care packages service</w:t>
      </w:r>
      <w:r w:rsidR="00484CFA" w:rsidRPr="00484CFA">
        <w:rPr>
          <w:rFonts w:eastAsiaTheme="minorHAnsi"/>
          <w:color w:val="auto"/>
        </w:rPr>
        <w:t xml:space="preserve"> is</w:t>
      </w:r>
      <w:r w:rsidRPr="00484CFA">
        <w:rPr>
          <w:rFonts w:eastAsiaTheme="minorHAnsi"/>
          <w:color w:val="auto"/>
        </w:rPr>
        <w:t xml:space="preserve"> assessed as </w:t>
      </w:r>
      <w:r w:rsidR="00484CFA" w:rsidRPr="00484CFA">
        <w:rPr>
          <w:color w:val="auto"/>
        </w:rPr>
        <w:t xml:space="preserve">Compliant </w:t>
      </w:r>
      <w:r w:rsidRPr="00484CFA">
        <w:rPr>
          <w:rFonts w:eastAsiaTheme="minorHAnsi"/>
          <w:color w:val="auto"/>
        </w:rPr>
        <w:t xml:space="preserve">as </w:t>
      </w:r>
      <w:r w:rsidR="00484CFA" w:rsidRPr="00484CFA">
        <w:rPr>
          <w:rFonts w:eastAsiaTheme="minorHAnsi"/>
          <w:color w:val="auto"/>
        </w:rPr>
        <w:t>five</w:t>
      </w:r>
      <w:r w:rsidRPr="00484CFA">
        <w:rPr>
          <w:rFonts w:eastAsiaTheme="minorHAnsi"/>
          <w:color w:val="auto"/>
        </w:rPr>
        <w:t xml:space="preserve"> of the five specific requirements have been assessed as </w:t>
      </w:r>
      <w:r w:rsidR="00484CFA" w:rsidRPr="00484CFA">
        <w:rPr>
          <w:color w:val="auto"/>
        </w:rPr>
        <w:t>Compliant.</w:t>
      </w:r>
      <w:r w:rsidRPr="00484CFA">
        <w:rPr>
          <w:rFonts w:eastAsiaTheme="minorHAnsi"/>
          <w:color w:val="auto"/>
        </w:rPr>
        <w:t xml:space="preserve"> </w:t>
      </w:r>
    </w:p>
    <w:p w14:paraId="0020FFF7" w14:textId="2FF3DCD3" w:rsidR="00037926" w:rsidRPr="0028516B" w:rsidRDefault="00182247" w:rsidP="00037926">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0FFFB" w14:textId="77777777" w:rsidTr="00037926">
        <w:tc>
          <w:tcPr>
            <w:tcW w:w="4531" w:type="dxa"/>
            <w:shd w:val="clear" w:color="auto" w:fill="E7E6E6" w:themeFill="background2"/>
          </w:tcPr>
          <w:p w14:paraId="0020FFF8" w14:textId="77777777" w:rsidR="00037926" w:rsidRPr="002B61BB" w:rsidRDefault="00182247" w:rsidP="00037926">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020FFF9"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0FFFA" w14:textId="4BEC521C" w:rsidR="00037926" w:rsidRPr="006107BF" w:rsidRDefault="00182247" w:rsidP="00037926">
            <w:pPr>
              <w:pStyle w:val="Heading3"/>
              <w:spacing w:before="120" w:after="0"/>
              <w:jc w:val="right"/>
              <w:outlineLvl w:val="2"/>
            </w:pPr>
            <w:r w:rsidRPr="00345E58">
              <w:rPr>
                <w:szCs w:val="26"/>
              </w:rPr>
              <w:t>Compliant</w:t>
            </w:r>
          </w:p>
        </w:tc>
      </w:tr>
    </w:tbl>
    <w:p w14:paraId="00210003" w14:textId="0045B145" w:rsidR="00037926" w:rsidRPr="00345E58" w:rsidRDefault="00182247" w:rsidP="00345E58">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10007" w14:textId="77777777" w:rsidTr="00037926">
        <w:tc>
          <w:tcPr>
            <w:tcW w:w="4531" w:type="dxa"/>
            <w:shd w:val="clear" w:color="auto" w:fill="E7E6E6" w:themeFill="background2"/>
          </w:tcPr>
          <w:p w14:paraId="00210004" w14:textId="77777777" w:rsidR="00037926" w:rsidRPr="002B61BB" w:rsidRDefault="00182247" w:rsidP="00037926">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00210005"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10006" w14:textId="5B2F7CB9" w:rsidR="00037926" w:rsidRPr="006107BF" w:rsidRDefault="00345E58" w:rsidP="00037926">
            <w:pPr>
              <w:pStyle w:val="Heading3"/>
              <w:spacing w:before="120" w:after="0"/>
              <w:jc w:val="right"/>
              <w:outlineLvl w:val="2"/>
            </w:pPr>
            <w:r w:rsidRPr="00345E58">
              <w:rPr>
                <w:szCs w:val="26"/>
              </w:rPr>
              <w:t>Compliant</w:t>
            </w:r>
          </w:p>
        </w:tc>
      </w:tr>
    </w:tbl>
    <w:p w14:paraId="0021000F" w14:textId="2BCE05E0" w:rsidR="00037926" w:rsidRPr="00345E58" w:rsidRDefault="00182247" w:rsidP="00345E58">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10013" w14:textId="77777777" w:rsidTr="00037926">
        <w:tc>
          <w:tcPr>
            <w:tcW w:w="4531" w:type="dxa"/>
            <w:shd w:val="clear" w:color="auto" w:fill="E7E6E6" w:themeFill="background2"/>
          </w:tcPr>
          <w:p w14:paraId="00210010" w14:textId="77777777" w:rsidR="00037926" w:rsidRPr="002B61BB" w:rsidRDefault="00182247" w:rsidP="00037926">
            <w:pPr>
              <w:pStyle w:val="Heading3"/>
              <w:spacing w:before="120" w:after="0"/>
              <w:ind w:hanging="106"/>
              <w:outlineLvl w:val="2"/>
            </w:pPr>
            <w:r w:rsidRPr="00163FEE">
              <w:lastRenderedPageBreak/>
              <w:t xml:space="preserve">Requirement </w:t>
            </w:r>
            <w:r>
              <w:t>7</w:t>
            </w:r>
            <w:r w:rsidRPr="00163FEE">
              <w:t>(3)(</w:t>
            </w:r>
            <w:r>
              <w:t>c</w:t>
            </w:r>
            <w:r w:rsidRPr="00163FEE">
              <w:t>)</w:t>
            </w:r>
          </w:p>
        </w:tc>
        <w:tc>
          <w:tcPr>
            <w:tcW w:w="993" w:type="dxa"/>
            <w:shd w:val="clear" w:color="auto" w:fill="E7E6E6" w:themeFill="background2"/>
          </w:tcPr>
          <w:p w14:paraId="00210011"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10012" w14:textId="14FF816B" w:rsidR="00037926" w:rsidRPr="006107BF" w:rsidRDefault="00345E58" w:rsidP="00037926">
            <w:pPr>
              <w:pStyle w:val="Heading3"/>
              <w:spacing w:before="120" w:after="0"/>
              <w:jc w:val="right"/>
              <w:outlineLvl w:val="2"/>
            </w:pPr>
            <w:r w:rsidRPr="00345E58">
              <w:rPr>
                <w:szCs w:val="26"/>
              </w:rPr>
              <w:t>Compliant</w:t>
            </w:r>
          </w:p>
        </w:tc>
      </w:tr>
    </w:tbl>
    <w:p w14:paraId="0021001B" w14:textId="1856E578" w:rsidR="00037926" w:rsidRPr="00345E58" w:rsidRDefault="00182247" w:rsidP="00345E58">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1001F" w14:textId="77777777" w:rsidTr="00037926">
        <w:tc>
          <w:tcPr>
            <w:tcW w:w="4531" w:type="dxa"/>
            <w:shd w:val="clear" w:color="auto" w:fill="E7E6E6" w:themeFill="background2"/>
          </w:tcPr>
          <w:p w14:paraId="0021001C" w14:textId="77777777" w:rsidR="00037926" w:rsidRPr="002B61BB" w:rsidRDefault="00182247" w:rsidP="00037926">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021001D"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1001E" w14:textId="523CD95F" w:rsidR="00037926" w:rsidRPr="006107BF" w:rsidRDefault="00345E58" w:rsidP="00037926">
            <w:pPr>
              <w:pStyle w:val="Heading3"/>
              <w:spacing w:before="120" w:after="0"/>
              <w:jc w:val="right"/>
              <w:outlineLvl w:val="2"/>
            </w:pPr>
            <w:r w:rsidRPr="00345E58">
              <w:rPr>
                <w:szCs w:val="26"/>
              </w:rPr>
              <w:t>Compliant</w:t>
            </w:r>
          </w:p>
        </w:tc>
      </w:tr>
    </w:tbl>
    <w:p w14:paraId="00210027" w14:textId="23FDC73E" w:rsidR="00037926" w:rsidRPr="00345E58" w:rsidRDefault="00182247" w:rsidP="00345E58">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1002B" w14:textId="77777777" w:rsidTr="00037926">
        <w:tc>
          <w:tcPr>
            <w:tcW w:w="4531" w:type="dxa"/>
            <w:shd w:val="clear" w:color="auto" w:fill="E7E6E6" w:themeFill="background2"/>
          </w:tcPr>
          <w:p w14:paraId="00210028" w14:textId="77777777" w:rsidR="00037926" w:rsidRPr="002B61BB" w:rsidRDefault="00182247" w:rsidP="00037926">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00210029"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1002A" w14:textId="0E5EAC9B" w:rsidR="00037926" w:rsidRPr="006107BF" w:rsidRDefault="00345E58" w:rsidP="00037926">
            <w:pPr>
              <w:pStyle w:val="Heading3"/>
              <w:spacing w:before="120" w:after="0"/>
              <w:jc w:val="right"/>
              <w:outlineLvl w:val="2"/>
            </w:pPr>
            <w:r w:rsidRPr="00345E58">
              <w:rPr>
                <w:szCs w:val="26"/>
              </w:rPr>
              <w:t>Compliant</w:t>
            </w:r>
          </w:p>
        </w:tc>
      </w:tr>
    </w:tbl>
    <w:p w14:paraId="00210035" w14:textId="15AA4B9F" w:rsidR="00037926" w:rsidRPr="00345E58" w:rsidRDefault="00182247" w:rsidP="00037926">
      <w:pPr>
        <w:rPr>
          <w:i/>
        </w:rPr>
        <w:sectPr w:rsidR="00037926" w:rsidRPr="00345E58" w:rsidSect="00037926">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00210036" w14:textId="296EAB31" w:rsidR="00037926" w:rsidRDefault="00037926">
      <w:pPr>
        <w:spacing w:before="0" w:after="160" w:line="259" w:lineRule="auto"/>
        <w:rPr>
          <w:rFonts w:ascii="Arial Black" w:hAnsi="Arial Black"/>
          <w:b/>
          <w:bCs/>
          <w:iCs/>
          <w:color w:val="FFFFFF" w:themeColor="background1"/>
          <w:sz w:val="36"/>
          <w:szCs w:val="40"/>
        </w:rPr>
      </w:pPr>
    </w:p>
    <w:p w14:paraId="00210037" w14:textId="77777777" w:rsidR="00037926" w:rsidRDefault="00182247" w:rsidP="0003792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drawing>
          <wp:anchor distT="0" distB="0" distL="114300" distR="114300" simplePos="0" relativeHeight="251666432" behindDoc="1" locked="0" layoutInCell="1" allowOverlap="1" wp14:anchorId="002100AB" wp14:editId="002100AC">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26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0210038" w14:textId="48D808BF" w:rsidR="00037926" w:rsidRPr="00162F6A" w:rsidRDefault="00182247" w:rsidP="0003792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A77D42">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0210039" w14:textId="77777777" w:rsidR="00037926" w:rsidRPr="003A5F62" w:rsidRDefault="00037926" w:rsidP="00037926">
      <w:pPr>
        <w:spacing w:after="0"/>
      </w:pPr>
    </w:p>
    <w:p w14:paraId="0021003A" w14:textId="77777777" w:rsidR="00037926" w:rsidRDefault="00037926" w:rsidP="00037926"/>
    <w:p w14:paraId="0021003B" w14:textId="77777777" w:rsidR="00037926" w:rsidRPr="00FD1B02" w:rsidRDefault="00182247" w:rsidP="00037926">
      <w:pPr>
        <w:pStyle w:val="Heading3"/>
        <w:shd w:val="clear" w:color="auto" w:fill="F2F2F2" w:themeFill="background1" w:themeFillShade="F2"/>
      </w:pPr>
      <w:r w:rsidRPr="008312AC">
        <w:t>Consumer</w:t>
      </w:r>
      <w:r w:rsidRPr="00FD1B02">
        <w:t xml:space="preserve"> outcome:</w:t>
      </w:r>
    </w:p>
    <w:p w14:paraId="0021003C" w14:textId="77777777" w:rsidR="00037926" w:rsidRDefault="00182247" w:rsidP="00037926">
      <w:pPr>
        <w:numPr>
          <w:ilvl w:val="0"/>
          <w:numId w:val="8"/>
        </w:numPr>
        <w:shd w:val="clear" w:color="auto" w:fill="F2F2F2" w:themeFill="background1" w:themeFillShade="F2"/>
      </w:pPr>
      <w:r>
        <w:t>I am confident the organisation is well run. I can partner in improving the delivery of care and services.</w:t>
      </w:r>
    </w:p>
    <w:p w14:paraId="0021003D" w14:textId="77777777" w:rsidR="00037926" w:rsidRDefault="00182247" w:rsidP="00037926">
      <w:pPr>
        <w:pStyle w:val="Heading3"/>
        <w:shd w:val="clear" w:color="auto" w:fill="F2F2F2" w:themeFill="background1" w:themeFillShade="F2"/>
      </w:pPr>
      <w:r>
        <w:t>Organisation statement:</w:t>
      </w:r>
    </w:p>
    <w:p w14:paraId="0021003E" w14:textId="77777777" w:rsidR="00037926" w:rsidRDefault="00182247" w:rsidP="00037926">
      <w:pPr>
        <w:numPr>
          <w:ilvl w:val="0"/>
          <w:numId w:val="8"/>
        </w:numPr>
        <w:shd w:val="clear" w:color="auto" w:fill="F2F2F2" w:themeFill="background1" w:themeFillShade="F2"/>
      </w:pPr>
      <w:r>
        <w:t>The organisation’s governing body is accountable for the delivery of safe and quality care and services.</w:t>
      </w:r>
    </w:p>
    <w:p w14:paraId="0021003F" w14:textId="77777777" w:rsidR="00037926" w:rsidRDefault="00182247" w:rsidP="00037926">
      <w:pPr>
        <w:pStyle w:val="Heading2"/>
      </w:pPr>
      <w:r>
        <w:t>Assessment of Standard 8</w:t>
      </w:r>
    </w:p>
    <w:p w14:paraId="00210040" w14:textId="0BF6714E" w:rsidR="00037926" w:rsidRPr="007E2AD6" w:rsidRDefault="00A77D42" w:rsidP="00037926">
      <w:pPr>
        <w:rPr>
          <w:rFonts w:eastAsiaTheme="minorHAnsi"/>
          <w:color w:val="auto"/>
        </w:rPr>
      </w:pPr>
      <w:r w:rsidRPr="007650C2">
        <w:rPr>
          <w:rFonts w:eastAsia="Arial"/>
          <w:color w:val="auto"/>
        </w:rPr>
        <w:t>Consumers and/or representatives</w:t>
      </w:r>
      <w:r w:rsidR="007650C2" w:rsidRPr="007650C2">
        <w:rPr>
          <w:rFonts w:eastAsia="Arial"/>
          <w:color w:val="auto"/>
        </w:rPr>
        <w:t xml:space="preserve"> interviewed by the Assessment Team</w:t>
      </w:r>
      <w:r w:rsidRPr="007650C2">
        <w:rPr>
          <w:rFonts w:eastAsia="Arial"/>
          <w:color w:val="auto"/>
        </w:rPr>
        <w:t xml:space="preserve"> provided examples of where they have provided feedback to the service, including through surveys and speaking to staff and management. Consumers </w:t>
      </w:r>
      <w:r w:rsidR="007650C2" w:rsidRPr="007650C2">
        <w:rPr>
          <w:rFonts w:eastAsia="Arial"/>
          <w:color w:val="auto"/>
        </w:rPr>
        <w:t xml:space="preserve">interviewed by the Assessment Team </w:t>
      </w:r>
      <w:r w:rsidRPr="007650C2">
        <w:rPr>
          <w:rFonts w:eastAsia="Arial"/>
          <w:color w:val="auto"/>
        </w:rPr>
        <w:t>expressed satisfaction with the quality of the service and said they have input as to how the service is delivered to meet their diverse needs</w:t>
      </w:r>
      <w:r w:rsidR="007650C2" w:rsidRPr="007650C2">
        <w:rPr>
          <w:rFonts w:eastAsia="Arial"/>
          <w:color w:val="auto"/>
        </w:rPr>
        <w:t>. Evidence analysed by the Assessment Team showed t</w:t>
      </w:r>
      <w:r w:rsidRPr="007650C2">
        <w:rPr>
          <w:rFonts w:eastAsia="Arial"/>
          <w:color w:val="auto"/>
        </w:rPr>
        <w:t>he service seeks input from consumers and representatives through feedback processes, including 3 monthly engagement surveys and an annual satisfaction survey. Management</w:t>
      </w:r>
      <w:r w:rsidR="007650C2" w:rsidRPr="007650C2">
        <w:rPr>
          <w:rFonts w:eastAsia="Arial"/>
          <w:color w:val="auto"/>
        </w:rPr>
        <w:t xml:space="preserve"> interviewed by the Assessment Team</w:t>
      </w:r>
      <w:r w:rsidRPr="007650C2">
        <w:rPr>
          <w:rFonts w:eastAsia="Arial"/>
          <w:color w:val="auto"/>
        </w:rPr>
        <w:t xml:space="preserve"> described how feedback from </w:t>
      </w:r>
      <w:r w:rsidR="007650C2" w:rsidRPr="007650C2">
        <w:rPr>
          <w:rFonts w:eastAsia="Arial"/>
          <w:color w:val="auto"/>
        </w:rPr>
        <w:t>c</w:t>
      </w:r>
      <w:r w:rsidRPr="007650C2">
        <w:rPr>
          <w:rFonts w:eastAsia="Arial"/>
          <w:color w:val="auto"/>
        </w:rPr>
        <w:t xml:space="preserve">onsumers and/or </w:t>
      </w:r>
      <w:r w:rsidRPr="007E2AD6">
        <w:rPr>
          <w:rFonts w:eastAsia="Arial"/>
          <w:color w:val="auto"/>
        </w:rPr>
        <w:t>representatives feed into broader service improvements.</w:t>
      </w:r>
    </w:p>
    <w:p w14:paraId="24EE14F6" w14:textId="0FAEE4A3" w:rsidR="00A77D42" w:rsidRPr="007E2AD6" w:rsidRDefault="007650C2" w:rsidP="00037926">
      <w:pPr>
        <w:rPr>
          <w:rFonts w:eastAsiaTheme="minorHAnsi"/>
          <w:color w:val="auto"/>
        </w:rPr>
      </w:pPr>
      <w:r w:rsidRPr="007E2AD6">
        <w:rPr>
          <w:rFonts w:eastAsia="Arial"/>
          <w:color w:val="auto"/>
        </w:rPr>
        <w:t>Evidence analysed by the Assessment Team showed t</w:t>
      </w:r>
      <w:r w:rsidR="00A77D42" w:rsidRPr="007E2AD6">
        <w:rPr>
          <w:rFonts w:eastAsia="Arial"/>
          <w:color w:val="auto"/>
        </w:rPr>
        <w:t xml:space="preserve">he governing body is accountable for the delivery of a culture of safe, inclusive and quality care and services and remains informed through formal governance, leadership and reporting pathways at the service level. </w:t>
      </w:r>
      <w:r w:rsidR="007E2AD6" w:rsidRPr="007E2AD6">
        <w:rPr>
          <w:rFonts w:eastAsia="Arial"/>
          <w:color w:val="auto"/>
        </w:rPr>
        <w:t>The Assessment Team analysed evidence which showed t</w:t>
      </w:r>
      <w:r w:rsidR="00A77D42" w:rsidRPr="007E2AD6">
        <w:rPr>
          <w:rFonts w:eastAsia="Arial"/>
          <w:color w:val="auto"/>
        </w:rPr>
        <w:t xml:space="preserve">he governing body satisfies itself that the Quality Standards are being met through feedback and complaints mechanisms and consumer surveys. </w:t>
      </w:r>
      <w:r w:rsidR="007E2AD6" w:rsidRPr="007E2AD6">
        <w:rPr>
          <w:rFonts w:eastAsia="Arial"/>
          <w:color w:val="auto"/>
        </w:rPr>
        <w:t>The Assessment Team noted t</w:t>
      </w:r>
      <w:r w:rsidR="00A77D42" w:rsidRPr="007E2AD6">
        <w:rPr>
          <w:rFonts w:eastAsia="Arial"/>
          <w:color w:val="auto"/>
        </w:rPr>
        <w:t>he Co-ordinator provides a monthly report to the State Manager who provides a report to the CEO and Executive.</w:t>
      </w:r>
      <w:r w:rsidR="007E2AD6" w:rsidRPr="007E2AD6">
        <w:rPr>
          <w:rFonts w:eastAsia="Arial"/>
          <w:color w:val="auto"/>
        </w:rPr>
        <w:t xml:space="preserve"> The Assessment Team </w:t>
      </w:r>
      <w:r w:rsidR="007E2AD6" w:rsidRPr="007E2AD6">
        <w:rPr>
          <w:rFonts w:eastAsia="Arial"/>
          <w:color w:val="auto"/>
        </w:rPr>
        <w:lastRenderedPageBreak/>
        <w:t>analysed evidence which showed</w:t>
      </w:r>
      <w:r w:rsidR="00A77D42" w:rsidRPr="007E2AD6">
        <w:rPr>
          <w:rFonts w:eastAsia="Arial"/>
          <w:color w:val="auto"/>
        </w:rPr>
        <w:t xml:space="preserve"> </w:t>
      </w:r>
      <w:r w:rsidR="007E2AD6" w:rsidRPr="007E2AD6">
        <w:rPr>
          <w:rFonts w:eastAsia="Arial"/>
          <w:color w:val="auto"/>
        </w:rPr>
        <w:t>r</w:t>
      </w:r>
      <w:r w:rsidR="00A77D42" w:rsidRPr="007E2AD6">
        <w:rPr>
          <w:rFonts w:eastAsia="Arial"/>
          <w:color w:val="auto"/>
        </w:rPr>
        <w:t>eports include information on incidents, complaints and feedback, survey results and the use of casual staff.</w:t>
      </w:r>
    </w:p>
    <w:p w14:paraId="170CC6E9" w14:textId="6906092C" w:rsidR="007E2AD6" w:rsidRDefault="007E2AD6" w:rsidP="007E2AD6">
      <w:pPr>
        <w:rPr>
          <w:rFonts w:eastAsia="Arial"/>
          <w:color w:val="auto"/>
        </w:rPr>
      </w:pPr>
      <w:r w:rsidRPr="007E2AD6">
        <w:rPr>
          <w:rFonts w:eastAsia="Arial"/>
          <w:color w:val="auto"/>
        </w:rPr>
        <w:t>Evidence analysed by the Assessment Team showed t</w:t>
      </w:r>
      <w:r w:rsidR="00A77D42" w:rsidRPr="007E2AD6">
        <w:rPr>
          <w:rFonts w:eastAsia="Arial"/>
          <w:color w:val="auto"/>
        </w:rPr>
        <w:t>he service has effective governance systems relating to information management, continuous improvement, financial governance, workforce governance, regulatory compliance, feedback and complaints.</w:t>
      </w:r>
      <w:r>
        <w:rPr>
          <w:rFonts w:eastAsia="Arial"/>
          <w:color w:val="auto"/>
        </w:rPr>
        <w:t xml:space="preserve"> For Example:</w:t>
      </w:r>
    </w:p>
    <w:p w14:paraId="6ECBFB4F" w14:textId="1284DA3F" w:rsidR="00A77D42" w:rsidRPr="007E2AD6" w:rsidRDefault="007E2AD6" w:rsidP="00DC60CD">
      <w:pPr>
        <w:pStyle w:val="ListParagraph"/>
        <w:numPr>
          <w:ilvl w:val="0"/>
          <w:numId w:val="39"/>
        </w:numPr>
        <w:spacing w:afterLines="120" w:after="288"/>
        <w:ind w:left="357" w:hanging="357"/>
        <w:contextualSpacing w:val="0"/>
        <w:rPr>
          <w:rFonts w:eastAsia="Arial"/>
          <w:color w:val="auto"/>
        </w:rPr>
      </w:pPr>
      <w:r w:rsidRPr="007E2AD6">
        <w:rPr>
          <w:rFonts w:eastAsia="Arial"/>
          <w:color w:val="auto"/>
        </w:rPr>
        <w:t>Evidence analysed by the Assessment Team showed t</w:t>
      </w:r>
      <w:r w:rsidR="00A77D42" w:rsidRPr="007E2AD6">
        <w:rPr>
          <w:rFonts w:eastAsia="Arial"/>
          <w:color w:val="auto"/>
        </w:rPr>
        <w:t>he workforce has access to information to help them in their roles and the consumers /representatives can access information about their care and services.</w:t>
      </w:r>
    </w:p>
    <w:p w14:paraId="577CC2FF" w14:textId="2D9FDF9F" w:rsidR="00A77D42" w:rsidRPr="00DC60CD" w:rsidRDefault="002E5ABB" w:rsidP="00DC60CD">
      <w:pPr>
        <w:pStyle w:val="ListParagraph"/>
        <w:numPr>
          <w:ilvl w:val="0"/>
          <w:numId w:val="39"/>
        </w:numPr>
        <w:spacing w:before="60" w:afterLines="120" w:after="288" w:line="240" w:lineRule="auto"/>
        <w:ind w:left="357" w:hanging="357"/>
        <w:contextualSpacing w:val="0"/>
        <w:rPr>
          <w:rFonts w:eastAsia="Arial"/>
          <w:color w:val="auto"/>
        </w:rPr>
      </w:pPr>
      <w:r w:rsidRPr="002E5ABB">
        <w:rPr>
          <w:rFonts w:eastAsia="Arial"/>
          <w:color w:val="auto"/>
        </w:rPr>
        <w:t>Evidence analysed by the Assessment Team showed c</w:t>
      </w:r>
      <w:r w:rsidR="00A77D42" w:rsidRPr="002E5ABB">
        <w:rPr>
          <w:rFonts w:eastAsia="Arial"/>
          <w:color w:val="auto"/>
        </w:rPr>
        <w:t xml:space="preserve">ontinuous improvement systems and processes in place to improve the quality and safety of services delivered to consumers. </w:t>
      </w:r>
      <w:r w:rsidRPr="002E5ABB">
        <w:rPr>
          <w:rFonts w:eastAsia="Arial"/>
          <w:color w:val="auto"/>
        </w:rPr>
        <w:t>The Assessment Team noted t</w:t>
      </w:r>
      <w:r w:rsidR="00A77D42" w:rsidRPr="002E5ABB">
        <w:rPr>
          <w:rFonts w:eastAsia="Arial"/>
          <w:color w:val="auto"/>
        </w:rPr>
        <w:t xml:space="preserve">he service has a CIP that documents issues identified for improvement, planned actions and planned </w:t>
      </w:r>
      <w:r w:rsidR="00A77D42" w:rsidRPr="00DC60CD">
        <w:rPr>
          <w:rFonts w:eastAsia="Arial"/>
          <w:color w:val="auto"/>
        </w:rPr>
        <w:t>completion dates.</w:t>
      </w:r>
    </w:p>
    <w:p w14:paraId="27D4033F" w14:textId="61BBEDE3" w:rsidR="00A77D42" w:rsidRPr="00DC60CD" w:rsidRDefault="002E5ABB" w:rsidP="00DC60CD">
      <w:pPr>
        <w:pStyle w:val="ListParagraph"/>
        <w:numPr>
          <w:ilvl w:val="0"/>
          <w:numId w:val="39"/>
        </w:numPr>
        <w:spacing w:before="60" w:afterLines="120" w:after="288" w:line="240" w:lineRule="auto"/>
        <w:ind w:left="357" w:hanging="357"/>
        <w:contextualSpacing w:val="0"/>
        <w:rPr>
          <w:rFonts w:eastAsia="Arial"/>
          <w:color w:val="auto"/>
        </w:rPr>
      </w:pPr>
      <w:r w:rsidRPr="00DC60CD">
        <w:rPr>
          <w:rFonts w:eastAsia="Arial"/>
          <w:color w:val="auto"/>
        </w:rPr>
        <w:t>Evidence analysed by the Assessment Team showed t</w:t>
      </w:r>
      <w:r w:rsidR="00A77D42" w:rsidRPr="00DC60CD">
        <w:rPr>
          <w:rFonts w:eastAsia="Arial"/>
          <w:color w:val="auto"/>
        </w:rPr>
        <w:t xml:space="preserve">he service has financial governance systems and processes to manage the finances and resources required to deliver a safe and quality service. </w:t>
      </w:r>
      <w:r w:rsidRPr="00DC60CD">
        <w:rPr>
          <w:rFonts w:eastAsia="Arial"/>
          <w:color w:val="auto"/>
        </w:rPr>
        <w:t>The Assessment Team noted t</w:t>
      </w:r>
      <w:r w:rsidR="00A77D42" w:rsidRPr="00DC60CD">
        <w:rPr>
          <w:rFonts w:eastAsia="Arial"/>
          <w:color w:val="auto"/>
        </w:rPr>
        <w:t>his includes providing consumers with individual budget, budget updates and monthly statements and having processes to manage unspent funds.</w:t>
      </w:r>
    </w:p>
    <w:p w14:paraId="342D5B1C" w14:textId="07811CD0" w:rsidR="00A77D42" w:rsidRPr="00DC60CD" w:rsidRDefault="00DC60CD" w:rsidP="00DC60CD">
      <w:pPr>
        <w:pStyle w:val="ListParagraph"/>
        <w:numPr>
          <w:ilvl w:val="0"/>
          <w:numId w:val="39"/>
        </w:numPr>
        <w:spacing w:before="60" w:afterLines="120" w:after="288" w:line="240" w:lineRule="auto"/>
        <w:ind w:left="357" w:hanging="357"/>
        <w:contextualSpacing w:val="0"/>
        <w:rPr>
          <w:rFonts w:eastAsia="Arial"/>
          <w:color w:val="auto"/>
        </w:rPr>
      </w:pPr>
      <w:r w:rsidRPr="00DC60CD">
        <w:rPr>
          <w:rFonts w:eastAsia="Arial"/>
          <w:color w:val="auto"/>
        </w:rPr>
        <w:t>Evidence analysed by the Assessment Team showed m</w:t>
      </w:r>
      <w:r w:rsidR="00A77D42" w:rsidRPr="00DC60CD">
        <w:rPr>
          <w:rFonts w:eastAsia="Arial"/>
          <w:color w:val="auto"/>
        </w:rPr>
        <w:t>anagement and staff are provided with a job description and have a clear understanding of their roles and responsibilities.</w:t>
      </w:r>
      <w:r w:rsidRPr="00DC60CD">
        <w:rPr>
          <w:rFonts w:eastAsia="Arial"/>
          <w:color w:val="auto"/>
        </w:rPr>
        <w:t xml:space="preserve"> The Assessment Team noted</w:t>
      </w:r>
      <w:r w:rsidR="00A77D42" w:rsidRPr="00DC60CD">
        <w:rPr>
          <w:rFonts w:eastAsia="Arial"/>
          <w:color w:val="auto"/>
        </w:rPr>
        <w:t xml:space="preserve"> </w:t>
      </w:r>
      <w:r w:rsidRPr="00DC60CD">
        <w:rPr>
          <w:rFonts w:eastAsia="Arial"/>
          <w:color w:val="auto"/>
        </w:rPr>
        <w:t>t</w:t>
      </w:r>
      <w:r w:rsidR="00A77D42" w:rsidRPr="00DC60CD">
        <w:rPr>
          <w:rFonts w:eastAsia="Arial"/>
          <w:color w:val="auto"/>
        </w:rPr>
        <w:t>he service supports and develops its staff to deliver safe and quality care and services.</w:t>
      </w:r>
    </w:p>
    <w:p w14:paraId="663C8253" w14:textId="64E41C6F" w:rsidR="00A77D42" w:rsidRPr="00DC60CD" w:rsidRDefault="00DC60CD" w:rsidP="00DC60CD">
      <w:pPr>
        <w:pStyle w:val="ListParagraph"/>
        <w:numPr>
          <w:ilvl w:val="0"/>
          <w:numId w:val="39"/>
        </w:numPr>
        <w:spacing w:before="60" w:afterLines="120" w:after="288" w:line="240" w:lineRule="auto"/>
        <w:ind w:left="357" w:hanging="357"/>
        <w:contextualSpacing w:val="0"/>
        <w:rPr>
          <w:rFonts w:eastAsia="Arial"/>
          <w:color w:val="auto"/>
        </w:rPr>
      </w:pPr>
      <w:r w:rsidRPr="00DC60CD">
        <w:rPr>
          <w:rFonts w:eastAsia="Arial"/>
          <w:color w:val="auto"/>
        </w:rPr>
        <w:t>Evidence analysed by the Assessment Team showed m</w:t>
      </w:r>
      <w:r w:rsidR="00A77D42" w:rsidRPr="00DC60CD">
        <w:rPr>
          <w:rFonts w:eastAsia="Arial"/>
          <w:color w:val="auto"/>
        </w:rPr>
        <w:t xml:space="preserve">anagement receives updates from relevant regulatory bodies through the Quality Compliance Manager. </w:t>
      </w:r>
      <w:r w:rsidRPr="00DC60CD">
        <w:rPr>
          <w:rFonts w:eastAsia="Arial"/>
          <w:color w:val="auto"/>
        </w:rPr>
        <w:t>The Assessment Team noted i</w:t>
      </w:r>
      <w:r w:rsidR="00A77D42" w:rsidRPr="00DC60CD">
        <w:rPr>
          <w:rFonts w:eastAsia="Arial"/>
          <w:color w:val="auto"/>
        </w:rPr>
        <w:t>nformation is distributed to staff, and consumers as appropriate.</w:t>
      </w:r>
      <w:r w:rsidRPr="00DC60CD">
        <w:rPr>
          <w:rFonts w:eastAsia="Arial"/>
          <w:color w:val="auto"/>
        </w:rPr>
        <w:t xml:space="preserve"> Evidence showed</w:t>
      </w:r>
      <w:r w:rsidR="00A77D42" w:rsidRPr="00DC60CD">
        <w:rPr>
          <w:rFonts w:eastAsia="Arial"/>
          <w:color w:val="auto"/>
        </w:rPr>
        <w:t xml:space="preserve"> </w:t>
      </w:r>
      <w:r w:rsidRPr="00DC60CD">
        <w:rPr>
          <w:rFonts w:eastAsia="Arial"/>
          <w:color w:val="auto"/>
        </w:rPr>
        <w:t>p</w:t>
      </w:r>
      <w:r w:rsidR="00A77D42" w:rsidRPr="00DC60CD">
        <w:rPr>
          <w:rFonts w:eastAsia="Arial"/>
          <w:color w:val="auto"/>
        </w:rPr>
        <w:t>olicies and procedures are updated to reflect legislative or regulatory change, as necessary.</w:t>
      </w:r>
    </w:p>
    <w:p w14:paraId="0A33944C" w14:textId="602B4C18" w:rsidR="00A77D42" w:rsidRPr="00DC60CD" w:rsidRDefault="00DC60CD" w:rsidP="00DC60CD">
      <w:pPr>
        <w:pStyle w:val="ListParagraph"/>
        <w:numPr>
          <w:ilvl w:val="0"/>
          <w:numId w:val="39"/>
        </w:numPr>
        <w:spacing w:afterLines="120" w:after="288"/>
        <w:ind w:left="357" w:hanging="357"/>
        <w:contextualSpacing w:val="0"/>
        <w:rPr>
          <w:rFonts w:eastAsiaTheme="minorHAnsi"/>
          <w:color w:val="auto"/>
        </w:rPr>
      </w:pPr>
      <w:r w:rsidRPr="00DC60CD">
        <w:rPr>
          <w:rFonts w:eastAsia="Arial"/>
          <w:color w:val="auto"/>
        </w:rPr>
        <w:t>Evidence analysed by the Assessment Team showed w</w:t>
      </w:r>
      <w:r w:rsidR="00A77D42" w:rsidRPr="00DC60CD">
        <w:rPr>
          <w:rFonts w:eastAsia="Arial"/>
          <w:color w:val="auto"/>
        </w:rPr>
        <w:t xml:space="preserve">hile most of the feedback received from </w:t>
      </w:r>
      <w:r w:rsidRPr="00DC60CD">
        <w:rPr>
          <w:rFonts w:eastAsia="Arial"/>
          <w:color w:val="auto"/>
        </w:rPr>
        <w:t>c</w:t>
      </w:r>
      <w:r w:rsidR="00A77D42" w:rsidRPr="00DC60CD">
        <w:rPr>
          <w:rFonts w:eastAsia="Arial"/>
          <w:color w:val="auto"/>
        </w:rPr>
        <w:t>onsumers and/or representatives is verbal, the service has systems and processes to document this feedback and use it to improve outcomes for consumers.</w:t>
      </w:r>
    </w:p>
    <w:p w14:paraId="51E41C0B" w14:textId="498DBE14" w:rsidR="00A77D42" w:rsidRPr="00DC60CD" w:rsidRDefault="00DC60CD" w:rsidP="00DC60CD">
      <w:pPr>
        <w:spacing w:before="120" w:after="240"/>
        <w:rPr>
          <w:rFonts w:eastAsia="Arial"/>
          <w:color w:val="auto"/>
        </w:rPr>
      </w:pPr>
      <w:r w:rsidRPr="00DC60CD">
        <w:rPr>
          <w:rFonts w:eastAsia="Arial"/>
          <w:color w:val="auto"/>
        </w:rPr>
        <w:t>Evidence analysed by the Assessment Team showed t</w:t>
      </w:r>
      <w:r w:rsidR="00A77D42" w:rsidRPr="00DC60CD">
        <w:rPr>
          <w:rFonts w:eastAsia="Arial"/>
          <w:color w:val="auto"/>
        </w:rPr>
        <w:t>he organisation has a risk management framework and policies and procedures to guide staff and management practices in identifying and responding to risk.</w:t>
      </w:r>
      <w:r w:rsidRPr="00DC60CD">
        <w:rPr>
          <w:rFonts w:eastAsia="Arial"/>
          <w:color w:val="auto"/>
        </w:rPr>
        <w:t xml:space="preserve"> Evidence analysed by the Assessment Team showed</w:t>
      </w:r>
      <w:r w:rsidR="00A77D42" w:rsidRPr="00DC60CD">
        <w:rPr>
          <w:rFonts w:eastAsia="Arial"/>
          <w:color w:val="auto"/>
        </w:rPr>
        <w:t xml:space="preserve"> </w:t>
      </w:r>
      <w:r w:rsidRPr="00DC60CD">
        <w:rPr>
          <w:rFonts w:eastAsia="Arial"/>
          <w:color w:val="auto"/>
        </w:rPr>
        <w:t>i</w:t>
      </w:r>
      <w:r w:rsidR="00A77D42" w:rsidRPr="00DC60CD">
        <w:rPr>
          <w:rFonts w:eastAsia="Arial"/>
          <w:color w:val="auto"/>
        </w:rPr>
        <w:t>ncidents are recorded and management could demonstrate how incidents are assessed, followed up, resolved and escalated as appropriate.</w:t>
      </w:r>
      <w:r w:rsidRPr="00DC60CD">
        <w:rPr>
          <w:rFonts w:eastAsia="Arial"/>
          <w:color w:val="auto"/>
        </w:rPr>
        <w:t xml:space="preserve"> The </w:t>
      </w:r>
      <w:r w:rsidRPr="00DC60CD">
        <w:rPr>
          <w:rFonts w:eastAsia="Arial"/>
          <w:color w:val="auto"/>
        </w:rPr>
        <w:lastRenderedPageBreak/>
        <w:t>Assessment Team noted</w:t>
      </w:r>
      <w:r w:rsidR="00A77D42" w:rsidRPr="00DC60CD">
        <w:rPr>
          <w:rFonts w:eastAsia="Arial"/>
          <w:color w:val="auto"/>
        </w:rPr>
        <w:t xml:space="preserve"> </w:t>
      </w:r>
      <w:r w:rsidRPr="00DC60CD">
        <w:rPr>
          <w:rFonts w:eastAsia="Arial"/>
          <w:color w:val="auto"/>
        </w:rPr>
        <w:t>i</w:t>
      </w:r>
      <w:r w:rsidR="00A77D42" w:rsidRPr="00DC60CD">
        <w:rPr>
          <w:rFonts w:eastAsia="Arial"/>
          <w:color w:val="auto"/>
        </w:rPr>
        <w:t>ncident data is analysed and used to inform continuous improvement practices and prevent reoccurrence.</w:t>
      </w:r>
    </w:p>
    <w:p w14:paraId="5F301A06" w14:textId="77777777" w:rsidR="00DC60CD" w:rsidRPr="00DC60CD" w:rsidRDefault="00A77D42" w:rsidP="00DC60CD">
      <w:pPr>
        <w:spacing w:before="120" w:after="240"/>
        <w:rPr>
          <w:rFonts w:eastAsia="Arial"/>
          <w:color w:val="auto"/>
        </w:rPr>
      </w:pPr>
      <w:r w:rsidRPr="00DC60CD">
        <w:rPr>
          <w:rFonts w:eastAsia="Arial"/>
          <w:color w:val="auto"/>
        </w:rPr>
        <w:t>Management</w:t>
      </w:r>
      <w:r w:rsidR="00DC60CD" w:rsidRPr="00DC60CD">
        <w:rPr>
          <w:rFonts w:eastAsia="Arial"/>
          <w:color w:val="auto"/>
        </w:rPr>
        <w:t xml:space="preserve"> interviewed by the Assessment Team</w:t>
      </w:r>
      <w:r w:rsidRPr="00DC60CD">
        <w:rPr>
          <w:rFonts w:eastAsia="Arial"/>
          <w:color w:val="auto"/>
        </w:rPr>
        <w:t xml:space="preserve"> could describe the high impact or high prevalence risks associated with the consumer cohort.</w:t>
      </w:r>
      <w:r w:rsidR="00DC60CD" w:rsidRPr="00DC60CD">
        <w:rPr>
          <w:rFonts w:eastAsia="Arial"/>
          <w:color w:val="auto"/>
        </w:rPr>
        <w:t xml:space="preserve"> Evidence analysed by the Assessment Team showed</w:t>
      </w:r>
      <w:r w:rsidRPr="00DC60CD">
        <w:rPr>
          <w:rFonts w:eastAsia="Arial"/>
          <w:color w:val="auto"/>
        </w:rPr>
        <w:t xml:space="preserve"> </w:t>
      </w:r>
      <w:r w:rsidR="00DC60CD" w:rsidRPr="00DC60CD">
        <w:rPr>
          <w:rFonts w:eastAsia="Arial"/>
          <w:color w:val="auto"/>
        </w:rPr>
        <w:t>v</w:t>
      </w:r>
      <w:r w:rsidRPr="00DC60CD">
        <w:rPr>
          <w:rFonts w:eastAsia="Arial"/>
          <w:color w:val="auto"/>
        </w:rPr>
        <w:t xml:space="preserve">ulnerable consumers are identified including consumers experiencing social isolation, those who may live in a flood prone area, require specific care and services or those who have been diagnosed with dementia. </w:t>
      </w:r>
      <w:r w:rsidR="00DC60CD" w:rsidRPr="00DC60CD">
        <w:rPr>
          <w:rFonts w:eastAsia="Arial"/>
          <w:color w:val="auto"/>
        </w:rPr>
        <w:t>Evidence analysed by the Assessment Team showed c</w:t>
      </w:r>
      <w:r w:rsidRPr="00DC60CD">
        <w:rPr>
          <w:rFonts w:eastAsia="Arial"/>
          <w:color w:val="auto"/>
        </w:rPr>
        <w:t xml:space="preserve">hanges in consumer wellbeing or identified deterioration is recorded with prompt communication with the consumer representative.  </w:t>
      </w:r>
    </w:p>
    <w:p w14:paraId="6702E7FC" w14:textId="32592D1A" w:rsidR="00A77D42" w:rsidRPr="00DC60CD" w:rsidRDefault="00DC60CD" w:rsidP="00DC60CD">
      <w:pPr>
        <w:spacing w:before="120" w:after="240"/>
        <w:rPr>
          <w:rFonts w:eastAsia="Arial"/>
          <w:color w:val="auto"/>
        </w:rPr>
      </w:pPr>
      <w:r w:rsidRPr="00DC60CD">
        <w:rPr>
          <w:rFonts w:eastAsia="Arial"/>
          <w:color w:val="auto"/>
        </w:rPr>
        <w:t xml:space="preserve">Evidence analysed by the Assessment Team showed </w:t>
      </w:r>
      <w:r w:rsidRPr="00DC60CD">
        <w:rPr>
          <w:color w:val="auto"/>
        </w:rPr>
        <w:t>t</w:t>
      </w:r>
      <w:r w:rsidR="00A77D42" w:rsidRPr="00DC60CD">
        <w:rPr>
          <w:color w:val="auto"/>
        </w:rPr>
        <w:t xml:space="preserve">he service provides clinical care and has a documented clinical governance framework and policies and procedures relating to antimicrobial stewardship, minimising the use of restraint and the use of open communication. </w:t>
      </w:r>
      <w:r w:rsidRPr="00DC60CD">
        <w:rPr>
          <w:color w:val="auto"/>
        </w:rPr>
        <w:t>The Assessment Team noted s</w:t>
      </w:r>
      <w:r w:rsidR="00A77D42" w:rsidRPr="00DC60CD">
        <w:rPr>
          <w:color w:val="auto"/>
        </w:rPr>
        <w:t>taff have had training in relation to these policies and were able to provide examples of the relevance of the policies to their work.</w:t>
      </w:r>
    </w:p>
    <w:p w14:paraId="33DA320E" w14:textId="6903F914" w:rsidR="00A77D42" w:rsidRPr="00DC60CD" w:rsidRDefault="00DC60CD" w:rsidP="00DC60CD">
      <w:pPr>
        <w:spacing w:before="120" w:after="240"/>
        <w:rPr>
          <w:color w:val="auto"/>
        </w:rPr>
      </w:pPr>
      <w:r w:rsidRPr="00DC60CD">
        <w:rPr>
          <w:rFonts w:eastAsia="Arial"/>
          <w:color w:val="auto"/>
        </w:rPr>
        <w:t xml:space="preserve">Evidence analysed by the Assessment Team showed </w:t>
      </w:r>
      <w:r w:rsidRPr="00DC60CD">
        <w:rPr>
          <w:color w:val="auto"/>
        </w:rPr>
        <w:t>c</w:t>
      </w:r>
      <w:r w:rsidR="00A77D42" w:rsidRPr="00DC60CD">
        <w:rPr>
          <w:color w:val="auto"/>
        </w:rPr>
        <w:t>linical incidents and clinical audit results are reported and trended and discussed at the clinical governance committee.</w:t>
      </w:r>
      <w:r w:rsidRPr="00DC60CD">
        <w:rPr>
          <w:rFonts w:eastAsia="Arial"/>
          <w:color w:val="auto"/>
        </w:rPr>
        <w:t xml:space="preserve"> Evidence analysed by the Assessment Team showed</w:t>
      </w:r>
      <w:r w:rsidR="00A77D42" w:rsidRPr="00DC60CD">
        <w:rPr>
          <w:color w:val="auto"/>
        </w:rPr>
        <w:t xml:space="preserve"> </w:t>
      </w:r>
      <w:r w:rsidRPr="00DC60CD">
        <w:rPr>
          <w:color w:val="auto"/>
        </w:rPr>
        <w:t>c</w:t>
      </w:r>
      <w:r w:rsidR="00A77D42" w:rsidRPr="00DC60CD">
        <w:rPr>
          <w:color w:val="auto"/>
        </w:rPr>
        <w:t>onsumers who may be at high risk are identified through this process and strategies for the care and delivery of services is discussed with the service management.</w:t>
      </w:r>
      <w:r w:rsidRPr="00DC60CD">
        <w:rPr>
          <w:color w:val="auto"/>
        </w:rPr>
        <w:t xml:space="preserve"> The Assessment Team noted</w:t>
      </w:r>
      <w:r w:rsidR="00A77D42" w:rsidRPr="00DC60CD">
        <w:rPr>
          <w:color w:val="auto"/>
        </w:rPr>
        <w:t xml:space="preserve"> Improvements to clinical care are identified and management were able to provide examples.</w:t>
      </w:r>
    </w:p>
    <w:p w14:paraId="00210041" w14:textId="78998041" w:rsidR="00037926" w:rsidRDefault="00182247" w:rsidP="00037926">
      <w:pPr>
        <w:rPr>
          <w:rFonts w:eastAsiaTheme="minorHAnsi"/>
          <w:color w:val="auto"/>
        </w:rPr>
      </w:pPr>
      <w:r w:rsidRPr="00154403">
        <w:rPr>
          <w:rFonts w:eastAsiaTheme="minorHAnsi"/>
        </w:rPr>
        <w:t xml:space="preserve">The </w:t>
      </w:r>
      <w:r w:rsidRPr="00A77D42">
        <w:rPr>
          <w:rFonts w:eastAsiaTheme="minorHAnsi"/>
          <w:color w:val="auto"/>
        </w:rPr>
        <w:t>Quality Standard for the Home care packages service</w:t>
      </w:r>
      <w:r w:rsidR="00A77D42" w:rsidRPr="00A77D42">
        <w:rPr>
          <w:rFonts w:eastAsiaTheme="minorHAnsi"/>
          <w:color w:val="auto"/>
        </w:rPr>
        <w:t xml:space="preserve"> is</w:t>
      </w:r>
      <w:r w:rsidRPr="00A77D42">
        <w:rPr>
          <w:rFonts w:eastAsiaTheme="minorHAnsi"/>
          <w:color w:val="auto"/>
        </w:rPr>
        <w:t xml:space="preserve"> assessed as </w:t>
      </w:r>
      <w:r w:rsidR="00A77D42" w:rsidRPr="00A77D42">
        <w:rPr>
          <w:color w:val="auto"/>
        </w:rPr>
        <w:t>Compliant</w:t>
      </w:r>
      <w:r w:rsidRPr="00A77D42">
        <w:rPr>
          <w:color w:val="auto"/>
        </w:rPr>
        <w:t xml:space="preserve"> </w:t>
      </w:r>
      <w:r w:rsidRPr="00A77D42">
        <w:rPr>
          <w:rFonts w:eastAsiaTheme="minorHAnsi"/>
          <w:color w:val="auto"/>
        </w:rPr>
        <w:t xml:space="preserve">as </w:t>
      </w:r>
      <w:r w:rsidR="00A77D42" w:rsidRPr="00A77D42">
        <w:rPr>
          <w:rFonts w:eastAsiaTheme="minorHAnsi"/>
          <w:color w:val="auto"/>
        </w:rPr>
        <w:t>five</w:t>
      </w:r>
      <w:r w:rsidRPr="00A77D42">
        <w:rPr>
          <w:rFonts w:eastAsiaTheme="minorHAnsi"/>
          <w:color w:val="auto"/>
        </w:rPr>
        <w:t xml:space="preserve"> of the five specific requirements have been assessed as </w:t>
      </w:r>
      <w:r w:rsidR="00A77D42" w:rsidRPr="00A77D42">
        <w:rPr>
          <w:color w:val="auto"/>
        </w:rPr>
        <w:t>Compliant.</w:t>
      </w:r>
      <w:r w:rsidRPr="00A77D42">
        <w:rPr>
          <w:rFonts w:eastAsiaTheme="minorHAnsi"/>
          <w:color w:val="auto"/>
        </w:rPr>
        <w:t xml:space="preserve"> </w:t>
      </w:r>
    </w:p>
    <w:p w14:paraId="00210043" w14:textId="3863581E" w:rsidR="00037926" w:rsidRPr="0028516B" w:rsidRDefault="00182247" w:rsidP="00037926">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10047" w14:textId="77777777" w:rsidTr="00037926">
        <w:tc>
          <w:tcPr>
            <w:tcW w:w="4531" w:type="dxa"/>
            <w:shd w:val="clear" w:color="auto" w:fill="E7E6E6" w:themeFill="background2"/>
          </w:tcPr>
          <w:p w14:paraId="00210044" w14:textId="77777777" w:rsidR="00037926" w:rsidRPr="002B61BB" w:rsidRDefault="00182247" w:rsidP="0003792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0210045"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10046" w14:textId="210F6C35" w:rsidR="00037926" w:rsidRPr="006107BF" w:rsidRDefault="00182247" w:rsidP="00037926">
            <w:pPr>
              <w:pStyle w:val="Heading3"/>
              <w:spacing w:before="120" w:after="0"/>
              <w:jc w:val="right"/>
              <w:outlineLvl w:val="2"/>
            </w:pPr>
            <w:r w:rsidRPr="00DC60CD">
              <w:rPr>
                <w:szCs w:val="26"/>
              </w:rPr>
              <w:t>Compliant</w:t>
            </w:r>
          </w:p>
        </w:tc>
      </w:tr>
    </w:tbl>
    <w:p w14:paraId="0021004F" w14:textId="5E2E115E" w:rsidR="00037926" w:rsidRPr="00DC60CD" w:rsidRDefault="00182247" w:rsidP="0003792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10053" w14:textId="77777777" w:rsidTr="00037926">
        <w:tc>
          <w:tcPr>
            <w:tcW w:w="4531" w:type="dxa"/>
            <w:shd w:val="clear" w:color="auto" w:fill="E7E6E6" w:themeFill="background2"/>
          </w:tcPr>
          <w:p w14:paraId="00210050" w14:textId="77777777" w:rsidR="00037926" w:rsidRPr="002B61BB" w:rsidRDefault="00182247" w:rsidP="00037926">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0210051"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10052" w14:textId="1980ECD0" w:rsidR="00037926" w:rsidRPr="006107BF" w:rsidRDefault="00DC60CD" w:rsidP="00037926">
            <w:pPr>
              <w:pStyle w:val="Heading3"/>
              <w:spacing w:before="120" w:after="0"/>
              <w:jc w:val="right"/>
              <w:outlineLvl w:val="2"/>
            </w:pPr>
            <w:r w:rsidRPr="00DC60CD">
              <w:rPr>
                <w:szCs w:val="26"/>
              </w:rPr>
              <w:t>Compliant</w:t>
            </w:r>
          </w:p>
        </w:tc>
      </w:tr>
    </w:tbl>
    <w:p w14:paraId="0021005B" w14:textId="3D30E9A2" w:rsidR="00037926" w:rsidRDefault="00182247" w:rsidP="0003792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1005F" w14:textId="77777777" w:rsidTr="00037926">
        <w:tc>
          <w:tcPr>
            <w:tcW w:w="4531" w:type="dxa"/>
            <w:shd w:val="clear" w:color="auto" w:fill="E7E6E6" w:themeFill="background2"/>
          </w:tcPr>
          <w:p w14:paraId="0021005C" w14:textId="77777777" w:rsidR="00037926" w:rsidRPr="002B61BB" w:rsidRDefault="00182247" w:rsidP="00037926">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021005D"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1005E" w14:textId="700D10A4" w:rsidR="00037926" w:rsidRPr="006107BF" w:rsidRDefault="00DC60CD" w:rsidP="00037926">
            <w:pPr>
              <w:pStyle w:val="Heading3"/>
              <w:spacing w:before="120" w:after="0"/>
              <w:jc w:val="right"/>
              <w:outlineLvl w:val="2"/>
            </w:pPr>
            <w:r w:rsidRPr="00DC60CD">
              <w:rPr>
                <w:szCs w:val="26"/>
              </w:rPr>
              <w:t>Compliant</w:t>
            </w:r>
          </w:p>
        </w:tc>
      </w:tr>
    </w:tbl>
    <w:p w14:paraId="00210064" w14:textId="77777777" w:rsidR="00037926" w:rsidRPr="008D114F" w:rsidRDefault="00182247" w:rsidP="00037926">
      <w:pPr>
        <w:rPr>
          <w:i/>
        </w:rPr>
      </w:pPr>
      <w:r w:rsidRPr="008D114F">
        <w:rPr>
          <w:i/>
        </w:rPr>
        <w:t>Effective organisation wide governance systems relating to the following:</w:t>
      </w:r>
    </w:p>
    <w:p w14:paraId="00210065" w14:textId="77777777" w:rsidR="00037926" w:rsidRPr="008D114F" w:rsidRDefault="00182247" w:rsidP="00037926">
      <w:pPr>
        <w:numPr>
          <w:ilvl w:val="0"/>
          <w:numId w:val="28"/>
        </w:numPr>
        <w:tabs>
          <w:tab w:val="right" w:pos="9026"/>
        </w:tabs>
        <w:spacing w:before="0" w:after="0"/>
        <w:ind w:left="567" w:hanging="425"/>
        <w:outlineLvl w:val="4"/>
        <w:rPr>
          <w:i/>
        </w:rPr>
      </w:pPr>
      <w:r w:rsidRPr="008D114F">
        <w:rPr>
          <w:i/>
        </w:rPr>
        <w:lastRenderedPageBreak/>
        <w:t>information management;</w:t>
      </w:r>
    </w:p>
    <w:p w14:paraId="00210066" w14:textId="77777777" w:rsidR="00037926" w:rsidRPr="008D114F" w:rsidRDefault="00182247" w:rsidP="00037926">
      <w:pPr>
        <w:numPr>
          <w:ilvl w:val="0"/>
          <w:numId w:val="28"/>
        </w:numPr>
        <w:tabs>
          <w:tab w:val="right" w:pos="9026"/>
        </w:tabs>
        <w:spacing w:before="0" w:after="0"/>
        <w:ind w:left="567" w:hanging="425"/>
        <w:outlineLvl w:val="4"/>
        <w:rPr>
          <w:i/>
        </w:rPr>
      </w:pPr>
      <w:r w:rsidRPr="008D114F">
        <w:rPr>
          <w:i/>
        </w:rPr>
        <w:t>continuous improvement;</w:t>
      </w:r>
    </w:p>
    <w:p w14:paraId="00210067" w14:textId="77777777" w:rsidR="00037926" w:rsidRPr="008D114F" w:rsidRDefault="00182247" w:rsidP="00037926">
      <w:pPr>
        <w:numPr>
          <w:ilvl w:val="0"/>
          <w:numId w:val="28"/>
        </w:numPr>
        <w:tabs>
          <w:tab w:val="right" w:pos="9026"/>
        </w:tabs>
        <w:spacing w:before="0" w:after="0"/>
        <w:ind w:left="567" w:hanging="425"/>
        <w:outlineLvl w:val="4"/>
        <w:rPr>
          <w:i/>
        </w:rPr>
      </w:pPr>
      <w:r w:rsidRPr="008D114F">
        <w:rPr>
          <w:i/>
        </w:rPr>
        <w:t>financial governance;</w:t>
      </w:r>
    </w:p>
    <w:p w14:paraId="00210068" w14:textId="77777777" w:rsidR="00037926" w:rsidRPr="008D114F" w:rsidRDefault="00182247" w:rsidP="0003792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0210069" w14:textId="77777777" w:rsidR="00037926" w:rsidRPr="008D114F" w:rsidRDefault="00182247" w:rsidP="00037926">
      <w:pPr>
        <w:numPr>
          <w:ilvl w:val="0"/>
          <w:numId w:val="28"/>
        </w:numPr>
        <w:tabs>
          <w:tab w:val="right" w:pos="9026"/>
        </w:tabs>
        <w:spacing w:before="0" w:after="0"/>
        <w:ind w:left="567" w:hanging="425"/>
        <w:outlineLvl w:val="4"/>
        <w:rPr>
          <w:i/>
        </w:rPr>
      </w:pPr>
      <w:r w:rsidRPr="008D114F">
        <w:rPr>
          <w:i/>
        </w:rPr>
        <w:t>regulatory compliance;</w:t>
      </w:r>
    </w:p>
    <w:p w14:paraId="0021006D" w14:textId="028EFDA4" w:rsidR="00037926" w:rsidRPr="00DC60CD" w:rsidRDefault="00182247" w:rsidP="00CD2996">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10071" w14:textId="77777777" w:rsidTr="00037926">
        <w:tc>
          <w:tcPr>
            <w:tcW w:w="4531" w:type="dxa"/>
            <w:shd w:val="clear" w:color="auto" w:fill="E7E6E6" w:themeFill="background2"/>
          </w:tcPr>
          <w:p w14:paraId="0021006E" w14:textId="77777777" w:rsidR="00037926" w:rsidRPr="002B61BB" w:rsidRDefault="00182247" w:rsidP="00037926">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021006F"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10070" w14:textId="5487EDE6" w:rsidR="00037926" w:rsidRPr="006107BF" w:rsidRDefault="00DC60CD" w:rsidP="00037926">
            <w:pPr>
              <w:pStyle w:val="Heading3"/>
              <w:spacing w:before="120" w:after="0"/>
              <w:jc w:val="right"/>
              <w:outlineLvl w:val="2"/>
            </w:pPr>
            <w:r w:rsidRPr="00DC60CD">
              <w:rPr>
                <w:szCs w:val="26"/>
              </w:rPr>
              <w:t>Compliant</w:t>
            </w:r>
          </w:p>
        </w:tc>
      </w:tr>
    </w:tbl>
    <w:p w14:paraId="00210076" w14:textId="77777777" w:rsidR="00037926" w:rsidRPr="008D114F" w:rsidRDefault="00182247" w:rsidP="00037926">
      <w:pPr>
        <w:rPr>
          <w:i/>
        </w:rPr>
      </w:pPr>
      <w:r w:rsidRPr="008D114F">
        <w:rPr>
          <w:i/>
        </w:rPr>
        <w:t>Effective risk management systems and practices, including but not limited to the following:</w:t>
      </w:r>
    </w:p>
    <w:p w14:paraId="00210077" w14:textId="77777777" w:rsidR="00037926" w:rsidRPr="008D114F" w:rsidRDefault="00182247" w:rsidP="0003792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0210078" w14:textId="77777777" w:rsidR="00037926" w:rsidRPr="008D114F" w:rsidRDefault="00182247" w:rsidP="0003792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0210079" w14:textId="77777777" w:rsidR="00037926" w:rsidRDefault="00182247" w:rsidP="00037926">
      <w:pPr>
        <w:numPr>
          <w:ilvl w:val="0"/>
          <w:numId w:val="29"/>
        </w:numPr>
        <w:tabs>
          <w:tab w:val="right" w:pos="9026"/>
        </w:tabs>
        <w:spacing w:before="0" w:after="0"/>
        <w:ind w:left="567" w:hanging="425"/>
        <w:outlineLvl w:val="4"/>
        <w:rPr>
          <w:i/>
        </w:rPr>
      </w:pPr>
      <w:r w:rsidRPr="008D114F">
        <w:rPr>
          <w:i/>
        </w:rPr>
        <w:t>supporting consumers to live the best life they can</w:t>
      </w:r>
    </w:p>
    <w:p w14:paraId="0021007D" w14:textId="2A2639F0" w:rsidR="00037926" w:rsidRPr="00DC60CD" w:rsidRDefault="00182247" w:rsidP="00CD2996">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075C" w14:paraId="00210081" w14:textId="77777777" w:rsidTr="00037926">
        <w:tc>
          <w:tcPr>
            <w:tcW w:w="4531" w:type="dxa"/>
            <w:shd w:val="clear" w:color="auto" w:fill="E7E6E6" w:themeFill="background2"/>
          </w:tcPr>
          <w:p w14:paraId="0021007E" w14:textId="77777777" w:rsidR="00037926" w:rsidRPr="002B61BB" w:rsidRDefault="00182247" w:rsidP="00037926">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021007F" w14:textId="77777777" w:rsidR="00037926" w:rsidRPr="002B61BB" w:rsidRDefault="00182247" w:rsidP="00037926">
            <w:pPr>
              <w:pStyle w:val="Heading3"/>
              <w:spacing w:before="120" w:after="0"/>
              <w:outlineLvl w:val="2"/>
            </w:pPr>
            <w:r w:rsidRPr="002B61BB">
              <w:t xml:space="preserve">HCP   </w:t>
            </w:r>
          </w:p>
        </w:tc>
        <w:tc>
          <w:tcPr>
            <w:tcW w:w="3548" w:type="dxa"/>
            <w:shd w:val="clear" w:color="auto" w:fill="E7E6E6" w:themeFill="background2"/>
          </w:tcPr>
          <w:p w14:paraId="00210080" w14:textId="121E3543" w:rsidR="00037926" w:rsidRPr="006107BF" w:rsidRDefault="00DC60CD" w:rsidP="00037926">
            <w:pPr>
              <w:pStyle w:val="Heading3"/>
              <w:spacing w:before="120" w:after="0"/>
              <w:jc w:val="right"/>
              <w:outlineLvl w:val="2"/>
            </w:pPr>
            <w:r w:rsidRPr="00DC60CD">
              <w:rPr>
                <w:szCs w:val="26"/>
              </w:rPr>
              <w:t>Compliant</w:t>
            </w:r>
          </w:p>
        </w:tc>
      </w:tr>
    </w:tbl>
    <w:p w14:paraId="00210086" w14:textId="77777777" w:rsidR="00037926" w:rsidRPr="008D114F" w:rsidRDefault="00182247" w:rsidP="00037926">
      <w:pPr>
        <w:rPr>
          <w:i/>
        </w:rPr>
      </w:pPr>
      <w:r w:rsidRPr="008D114F">
        <w:rPr>
          <w:i/>
        </w:rPr>
        <w:t>Where clinical care is provided—a clinical governance framework, including but not limited to the following:</w:t>
      </w:r>
    </w:p>
    <w:p w14:paraId="00210087" w14:textId="77777777" w:rsidR="00037926" w:rsidRPr="008D114F" w:rsidRDefault="00182247" w:rsidP="00037926">
      <w:pPr>
        <w:numPr>
          <w:ilvl w:val="0"/>
          <w:numId w:val="30"/>
        </w:numPr>
        <w:tabs>
          <w:tab w:val="right" w:pos="9026"/>
        </w:tabs>
        <w:spacing w:before="0" w:after="0"/>
        <w:ind w:left="567" w:hanging="425"/>
        <w:outlineLvl w:val="4"/>
        <w:rPr>
          <w:i/>
        </w:rPr>
      </w:pPr>
      <w:r w:rsidRPr="008D114F">
        <w:rPr>
          <w:i/>
        </w:rPr>
        <w:t>antimicrobial stewardship;</w:t>
      </w:r>
    </w:p>
    <w:p w14:paraId="00210088" w14:textId="77777777" w:rsidR="00037926" w:rsidRPr="008D114F" w:rsidRDefault="00182247" w:rsidP="00037926">
      <w:pPr>
        <w:numPr>
          <w:ilvl w:val="0"/>
          <w:numId w:val="30"/>
        </w:numPr>
        <w:tabs>
          <w:tab w:val="right" w:pos="9026"/>
        </w:tabs>
        <w:spacing w:before="0" w:after="0"/>
        <w:ind w:left="567" w:hanging="425"/>
        <w:outlineLvl w:val="4"/>
        <w:rPr>
          <w:i/>
        </w:rPr>
      </w:pPr>
      <w:r w:rsidRPr="008D114F">
        <w:rPr>
          <w:i/>
        </w:rPr>
        <w:t>minimising the use of restraint;</w:t>
      </w:r>
    </w:p>
    <w:p w14:paraId="00210089" w14:textId="77777777" w:rsidR="00037926" w:rsidRPr="00B76A21" w:rsidRDefault="00182247" w:rsidP="00037926">
      <w:pPr>
        <w:numPr>
          <w:ilvl w:val="0"/>
          <w:numId w:val="30"/>
        </w:numPr>
        <w:tabs>
          <w:tab w:val="right" w:pos="9026"/>
        </w:tabs>
        <w:spacing w:before="0" w:after="0"/>
        <w:ind w:left="567" w:hanging="425"/>
        <w:outlineLvl w:val="4"/>
        <w:rPr>
          <w:i/>
        </w:rPr>
      </w:pPr>
      <w:r w:rsidRPr="008D114F">
        <w:rPr>
          <w:i/>
        </w:rPr>
        <w:t>open disclosure.</w:t>
      </w:r>
    </w:p>
    <w:p w14:paraId="66E004A0" w14:textId="77777777" w:rsidR="00CD2996" w:rsidRDefault="00CD2996" w:rsidP="00037926">
      <w:pPr>
        <w:pStyle w:val="Heading1"/>
      </w:pPr>
      <w:r>
        <w:br w:type="page"/>
      </w:r>
    </w:p>
    <w:p w14:paraId="0021008F" w14:textId="3351DEE0" w:rsidR="00037926" w:rsidRPr="00872DF6" w:rsidRDefault="00182247" w:rsidP="00037926">
      <w:pPr>
        <w:pStyle w:val="Heading1"/>
      </w:pPr>
      <w:bookmarkStart w:id="5" w:name="_GoBack"/>
      <w:bookmarkEnd w:id="5"/>
      <w:r w:rsidRPr="00872DF6">
        <w:lastRenderedPageBreak/>
        <w:t>Areas for improvement</w:t>
      </w:r>
    </w:p>
    <w:p w14:paraId="00210098" w14:textId="2BEE0B71" w:rsidR="00037926" w:rsidRPr="00095CD4" w:rsidRDefault="00182247" w:rsidP="00DC60CD">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037926" w:rsidRPr="00095CD4" w:rsidSect="00037926">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100C2" w14:textId="77777777" w:rsidR="00037926" w:rsidRDefault="00037926">
      <w:pPr>
        <w:spacing w:before="0" w:after="0" w:line="240" w:lineRule="auto"/>
      </w:pPr>
      <w:r>
        <w:separator/>
      </w:r>
    </w:p>
  </w:endnote>
  <w:endnote w:type="continuationSeparator" w:id="0">
    <w:p w14:paraId="002100C4" w14:textId="77777777" w:rsidR="00037926" w:rsidRDefault="000379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AE" w14:textId="77777777" w:rsidR="00037926" w:rsidRPr="009A1F1B" w:rsidRDefault="00037926" w:rsidP="000379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2100AF" w14:textId="77777777" w:rsidR="00037926" w:rsidRPr="007E1990" w:rsidRDefault="00037926" w:rsidP="000379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proofErr w:type="spellStart"/>
    <w:r>
      <w:rPr>
        <w:rFonts w:eastAsia="Calibri" w:cs="Times New Roman"/>
        <w:color w:val="auto"/>
        <w:sz w:val="16"/>
        <w:szCs w:val="22"/>
        <w:lang w:eastAsia="en-US"/>
      </w:rPr>
      <w:t>Colthup</w:t>
    </w:r>
    <w:proofErr w:type="spellEnd"/>
    <w:r>
      <w:rPr>
        <w:rFonts w:eastAsia="Calibri" w:cs="Times New Roman"/>
        <w:color w:val="auto"/>
        <w:sz w:val="16"/>
        <w:szCs w:val="22"/>
        <w:lang w:eastAsia="en-US"/>
      </w:rPr>
      <w:t xml:space="preserve"> Home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02100B0" w14:textId="77777777" w:rsidR="00037926" w:rsidRPr="00C72FFB" w:rsidRDefault="00037926" w:rsidP="00037926">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B1" w14:textId="77777777" w:rsidR="00037926" w:rsidRPr="009A1F1B" w:rsidRDefault="00037926" w:rsidP="000379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2100B2" w14:textId="77777777" w:rsidR="00037926" w:rsidRPr="00C72FFB" w:rsidRDefault="00037926" w:rsidP="000379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Colthup</w:t>
    </w:r>
    <w:proofErr w:type="spellEnd"/>
    <w:r w:rsidRPr="00C72FFB">
      <w:rPr>
        <w:rFonts w:eastAsia="Calibri" w:cs="Times New Roman"/>
        <w:color w:val="auto"/>
        <w:sz w:val="16"/>
        <w:szCs w:val="22"/>
        <w:lang w:eastAsia="en-US"/>
      </w:rPr>
      <w:t xml:space="preserv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02100B3" w14:textId="77777777" w:rsidR="00037926" w:rsidRPr="00A3716D" w:rsidRDefault="00037926" w:rsidP="000379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100BE" w14:textId="77777777" w:rsidR="00037926" w:rsidRDefault="00037926">
      <w:pPr>
        <w:spacing w:before="0" w:after="0" w:line="240" w:lineRule="auto"/>
      </w:pPr>
      <w:r>
        <w:separator/>
      </w:r>
    </w:p>
  </w:footnote>
  <w:footnote w:type="continuationSeparator" w:id="0">
    <w:p w14:paraId="002100C0" w14:textId="77777777" w:rsidR="00037926" w:rsidRDefault="000379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AD" w14:textId="77777777" w:rsidR="00037926" w:rsidRDefault="00037926" w:rsidP="0003792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02100BE" wp14:editId="002100B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BD" w14:textId="77777777" w:rsidR="00037926" w:rsidRDefault="00037926" w:rsidP="00037926">
    <w:pPr>
      <w:tabs>
        <w:tab w:val="left" w:pos="3624"/>
      </w:tabs>
    </w:pPr>
    <w:r>
      <w:rPr>
        <w:noProof/>
        <w:color w:val="auto"/>
        <w:sz w:val="20"/>
        <w:lang w:val="en-US" w:eastAsia="en-US"/>
      </w:rPr>
      <w:drawing>
        <wp:anchor distT="0" distB="0" distL="114300" distR="114300" simplePos="0" relativeHeight="251666432" behindDoc="1" locked="0" layoutInCell="1" allowOverlap="1" wp14:anchorId="002100D2" wp14:editId="002100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53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B4" w14:textId="77777777" w:rsidR="00037926" w:rsidRDefault="00037926" w:rsidP="00037926">
    <w:r>
      <w:rPr>
        <w:noProof/>
        <w:color w:val="auto"/>
        <w:sz w:val="20"/>
        <w:lang w:val="en-US" w:eastAsia="en-US"/>
      </w:rPr>
      <w:drawing>
        <wp:anchor distT="0" distB="0" distL="114300" distR="114300" simplePos="0" relativeHeight="251659264" behindDoc="1" locked="0" layoutInCell="1" allowOverlap="1" wp14:anchorId="002100C0" wp14:editId="002100C1">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7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B5" w14:textId="77777777" w:rsidR="00037926" w:rsidRDefault="00037926" w:rsidP="00037926">
    <w:r>
      <w:rPr>
        <w:noProof/>
        <w:color w:val="auto"/>
        <w:sz w:val="20"/>
        <w:lang w:val="en-US" w:eastAsia="en-US"/>
      </w:rPr>
      <w:drawing>
        <wp:anchor distT="0" distB="0" distL="114300" distR="114300" simplePos="0" relativeHeight="251660288" behindDoc="1" locked="0" layoutInCell="1" allowOverlap="1" wp14:anchorId="002100C2" wp14:editId="002100C3">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01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B6" w14:textId="77777777" w:rsidR="00037926" w:rsidRDefault="00037926" w:rsidP="00037926">
    <w:r>
      <w:rPr>
        <w:noProof/>
        <w:color w:val="auto"/>
        <w:sz w:val="20"/>
        <w:lang w:val="en-US" w:eastAsia="en-US"/>
      </w:rPr>
      <w:drawing>
        <wp:anchor distT="0" distB="0" distL="114300" distR="114300" simplePos="0" relativeHeight="251661312" behindDoc="1" locked="0" layoutInCell="1" allowOverlap="1" wp14:anchorId="002100C4" wp14:editId="002100C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19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B7" w14:textId="77777777" w:rsidR="00037926" w:rsidRDefault="00037926" w:rsidP="00037926">
    <w:r>
      <w:rPr>
        <w:noProof/>
        <w:color w:val="auto"/>
        <w:sz w:val="20"/>
        <w:lang w:val="en-US" w:eastAsia="en-US"/>
      </w:rPr>
      <w:drawing>
        <wp:anchor distT="0" distB="0" distL="114300" distR="114300" simplePos="0" relativeHeight="251662336" behindDoc="1" locked="0" layoutInCell="1" allowOverlap="1" wp14:anchorId="002100C6" wp14:editId="002100C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11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B8" w14:textId="77777777" w:rsidR="00037926" w:rsidRDefault="00037926" w:rsidP="00037926">
    <w:r>
      <w:rPr>
        <w:noProof/>
        <w:color w:val="auto"/>
        <w:sz w:val="20"/>
        <w:lang w:val="en-US" w:eastAsia="en-US"/>
      </w:rPr>
      <w:drawing>
        <wp:anchor distT="0" distB="0" distL="114300" distR="114300" simplePos="0" relativeHeight="251667456" behindDoc="1" locked="0" layoutInCell="1" allowOverlap="1" wp14:anchorId="002100C8" wp14:editId="002100C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39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B9" w14:textId="77777777" w:rsidR="00037926" w:rsidRDefault="00037926" w:rsidP="00037926">
    <w:r>
      <w:rPr>
        <w:noProof/>
        <w:color w:val="auto"/>
        <w:sz w:val="20"/>
        <w:lang w:val="en-US" w:eastAsia="en-US"/>
      </w:rPr>
      <w:drawing>
        <wp:anchor distT="0" distB="0" distL="114300" distR="114300" simplePos="0" relativeHeight="251668480" behindDoc="1" locked="0" layoutInCell="1" allowOverlap="1" wp14:anchorId="002100CA" wp14:editId="002100C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02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BA" w14:textId="77777777" w:rsidR="00037926" w:rsidRDefault="00037926" w:rsidP="00037926">
    <w:pPr>
      <w:tabs>
        <w:tab w:val="left" w:pos="3624"/>
      </w:tabs>
    </w:pPr>
    <w:r>
      <w:rPr>
        <w:noProof/>
        <w:color w:val="auto"/>
        <w:sz w:val="20"/>
        <w:lang w:val="en-US" w:eastAsia="en-US"/>
      </w:rPr>
      <w:drawing>
        <wp:anchor distT="0" distB="0" distL="114300" distR="114300" simplePos="0" relativeHeight="251663360" behindDoc="1" locked="0" layoutInCell="1" allowOverlap="1" wp14:anchorId="002100CC" wp14:editId="002100C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41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0BB" w14:textId="77777777" w:rsidR="00037926" w:rsidRDefault="00037926" w:rsidP="00037926">
    <w:pPr>
      <w:tabs>
        <w:tab w:val="left" w:pos="3624"/>
      </w:tabs>
    </w:pPr>
    <w:r>
      <w:rPr>
        <w:noProof/>
        <w:color w:val="auto"/>
        <w:sz w:val="20"/>
        <w:lang w:val="en-US" w:eastAsia="en-US"/>
      </w:rPr>
      <w:drawing>
        <wp:anchor distT="0" distB="0" distL="114300" distR="114300" simplePos="0" relativeHeight="251664384" behindDoc="1" locked="0" layoutInCell="1" allowOverlap="1" wp14:anchorId="002100CE" wp14:editId="002100C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87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1B6B6A0">
      <w:start w:val="1"/>
      <w:numFmt w:val="lowerRoman"/>
      <w:lvlText w:val="(%1)"/>
      <w:lvlJc w:val="left"/>
      <w:pPr>
        <w:ind w:left="1080" w:hanging="720"/>
      </w:pPr>
      <w:rPr>
        <w:rFonts w:hint="default"/>
        <w:b w:val="0"/>
      </w:rPr>
    </w:lvl>
    <w:lvl w:ilvl="1" w:tplc="BFE431B2" w:tentative="1">
      <w:start w:val="1"/>
      <w:numFmt w:val="lowerLetter"/>
      <w:lvlText w:val="%2."/>
      <w:lvlJc w:val="left"/>
      <w:pPr>
        <w:ind w:left="1440" w:hanging="360"/>
      </w:pPr>
    </w:lvl>
    <w:lvl w:ilvl="2" w:tplc="070CB6E6" w:tentative="1">
      <w:start w:val="1"/>
      <w:numFmt w:val="lowerRoman"/>
      <w:lvlText w:val="%3."/>
      <w:lvlJc w:val="right"/>
      <w:pPr>
        <w:ind w:left="2160" w:hanging="180"/>
      </w:pPr>
    </w:lvl>
    <w:lvl w:ilvl="3" w:tplc="20E2F896" w:tentative="1">
      <w:start w:val="1"/>
      <w:numFmt w:val="decimal"/>
      <w:lvlText w:val="%4."/>
      <w:lvlJc w:val="left"/>
      <w:pPr>
        <w:ind w:left="2880" w:hanging="360"/>
      </w:pPr>
    </w:lvl>
    <w:lvl w:ilvl="4" w:tplc="2402C096" w:tentative="1">
      <w:start w:val="1"/>
      <w:numFmt w:val="lowerLetter"/>
      <w:lvlText w:val="%5."/>
      <w:lvlJc w:val="left"/>
      <w:pPr>
        <w:ind w:left="3600" w:hanging="360"/>
      </w:pPr>
    </w:lvl>
    <w:lvl w:ilvl="5" w:tplc="E7B0066E" w:tentative="1">
      <w:start w:val="1"/>
      <w:numFmt w:val="lowerRoman"/>
      <w:lvlText w:val="%6."/>
      <w:lvlJc w:val="right"/>
      <w:pPr>
        <w:ind w:left="4320" w:hanging="180"/>
      </w:pPr>
    </w:lvl>
    <w:lvl w:ilvl="6" w:tplc="FFDC3134" w:tentative="1">
      <w:start w:val="1"/>
      <w:numFmt w:val="decimal"/>
      <w:lvlText w:val="%7."/>
      <w:lvlJc w:val="left"/>
      <w:pPr>
        <w:ind w:left="5040" w:hanging="360"/>
      </w:pPr>
    </w:lvl>
    <w:lvl w:ilvl="7" w:tplc="26145924" w:tentative="1">
      <w:start w:val="1"/>
      <w:numFmt w:val="lowerLetter"/>
      <w:lvlText w:val="%8."/>
      <w:lvlJc w:val="left"/>
      <w:pPr>
        <w:ind w:left="5760" w:hanging="360"/>
      </w:pPr>
    </w:lvl>
    <w:lvl w:ilvl="8" w:tplc="305230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CEABCEE">
      <w:start w:val="1"/>
      <w:numFmt w:val="bullet"/>
      <w:pStyle w:val="ListParagraph"/>
      <w:lvlText w:val=""/>
      <w:lvlJc w:val="left"/>
      <w:pPr>
        <w:ind w:left="1440" w:hanging="360"/>
      </w:pPr>
      <w:rPr>
        <w:rFonts w:ascii="Symbol" w:hAnsi="Symbol" w:hint="default"/>
        <w:color w:val="auto"/>
      </w:rPr>
    </w:lvl>
    <w:lvl w:ilvl="1" w:tplc="6F9C3FEC" w:tentative="1">
      <w:start w:val="1"/>
      <w:numFmt w:val="bullet"/>
      <w:lvlText w:val="o"/>
      <w:lvlJc w:val="left"/>
      <w:pPr>
        <w:ind w:left="2160" w:hanging="360"/>
      </w:pPr>
      <w:rPr>
        <w:rFonts w:ascii="Courier New" w:hAnsi="Courier New" w:cs="Courier New" w:hint="default"/>
      </w:rPr>
    </w:lvl>
    <w:lvl w:ilvl="2" w:tplc="BE6A5E12" w:tentative="1">
      <w:start w:val="1"/>
      <w:numFmt w:val="bullet"/>
      <w:lvlText w:val=""/>
      <w:lvlJc w:val="left"/>
      <w:pPr>
        <w:ind w:left="2880" w:hanging="360"/>
      </w:pPr>
      <w:rPr>
        <w:rFonts w:ascii="Wingdings" w:hAnsi="Wingdings" w:hint="default"/>
      </w:rPr>
    </w:lvl>
    <w:lvl w:ilvl="3" w:tplc="6444E520" w:tentative="1">
      <w:start w:val="1"/>
      <w:numFmt w:val="bullet"/>
      <w:lvlText w:val=""/>
      <w:lvlJc w:val="left"/>
      <w:pPr>
        <w:ind w:left="3600" w:hanging="360"/>
      </w:pPr>
      <w:rPr>
        <w:rFonts w:ascii="Symbol" w:hAnsi="Symbol" w:hint="default"/>
      </w:rPr>
    </w:lvl>
    <w:lvl w:ilvl="4" w:tplc="7F9ABCF8" w:tentative="1">
      <w:start w:val="1"/>
      <w:numFmt w:val="bullet"/>
      <w:lvlText w:val="o"/>
      <w:lvlJc w:val="left"/>
      <w:pPr>
        <w:ind w:left="4320" w:hanging="360"/>
      </w:pPr>
      <w:rPr>
        <w:rFonts w:ascii="Courier New" w:hAnsi="Courier New" w:cs="Courier New" w:hint="default"/>
      </w:rPr>
    </w:lvl>
    <w:lvl w:ilvl="5" w:tplc="FA8A230A" w:tentative="1">
      <w:start w:val="1"/>
      <w:numFmt w:val="bullet"/>
      <w:lvlText w:val=""/>
      <w:lvlJc w:val="left"/>
      <w:pPr>
        <w:ind w:left="5040" w:hanging="360"/>
      </w:pPr>
      <w:rPr>
        <w:rFonts w:ascii="Wingdings" w:hAnsi="Wingdings" w:hint="default"/>
      </w:rPr>
    </w:lvl>
    <w:lvl w:ilvl="6" w:tplc="BA26D4CC" w:tentative="1">
      <w:start w:val="1"/>
      <w:numFmt w:val="bullet"/>
      <w:lvlText w:val=""/>
      <w:lvlJc w:val="left"/>
      <w:pPr>
        <w:ind w:left="5760" w:hanging="360"/>
      </w:pPr>
      <w:rPr>
        <w:rFonts w:ascii="Symbol" w:hAnsi="Symbol" w:hint="default"/>
      </w:rPr>
    </w:lvl>
    <w:lvl w:ilvl="7" w:tplc="39F6DEAA" w:tentative="1">
      <w:start w:val="1"/>
      <w:numFmt w:val="bullet"/>
      <w:lvlText w:val="o"/>
      <w:lvlJc w:val="left"/>
      <w:pPr>
        <w:ind w:left="6480" w:hanging="360"/>
      </w:pPr>
      <w:rPr>
        <w:rFonts w:ascii="Courier New" w:hAnsi="Courier New" w:cs="Courier New" w:hint="default"/>
      </w:rPr>
    </w:lvl>
    <w:lvl w:ilvl="8" w:tplc="E258CEB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73C77BA">
      <w:start w:val="1"/>
      <w:numFmt w:val="lowerRoman"/>
      <w:lvlText w:val="(%1)"/>
      <w:lvlJc w:val="left"/>
      <w:pPr>
        <w:ind w:left="1004" w:hanging="720"/>
      </w:pPr>
      <w:rPr>
        <w:rFonts w:hint="default"/>
        <w:b w:val="0"/>
      </w:rPr>
    </w:lvl>
    <w:lvl w:ilvl="1" w:tplc="96D03394" w:tentative="1">
      <w:start w:val="1"/>
      <w:numFmt w:val="lowerLetter"/>
      <w:lvlText w:val="%2."/>
      <w:lvlJc w:val="left"/>
      <w:pPr>
        <w:ind w:left="1364" w:hanging="360"/>
      </w:pPr>
    </w:lvl>
    <w:lvl w:ilvl="2" w:tplc="FD36A2D8" w:tentative="1">
      <w:start w:val="1"/>
      <w:numFmt w:val="lowerRoman"/>
      <w:lvlText w:val="%3."/>
      <w:lvlJc w:val="right"/>
      <w:pPr>
        <w:ind w:left="2084" w:hanging="180"/>
      </w:pPr>
    </w:lvl>
    <w:lvl w:ilvl="3" w:tplc="AB7084D8" w:tentative="1">
      <w:start w:val="1"/>
      <w:numFmt w:val="decimal"/>
      <w:lvlText w:val="%4."/>
      <w:lvlJc w:val="left"/>
      <w:pPr>
        <w:ind w:left="2804" w:hanging="360"/>
      </w:pPr>
    </w:lvl>
    <w:lvl w:ilvl="4" w:tplc="DA442292" w:tentative="1">
      <w:start w:val="1"/>
      <w:numFmt w:val="lowerLetter"/>
      <w:lvlText w:val="%5."/>
      <w:lvlJc w:val="left"/>
      <w:pPr>
        <w:ind w:left="3524" w:hanging="360"/>
      </w:pPr>
    </w:lvl>
    <w:lvl w:ilvl="5" w:tplc="99DAB914" w:tentative="1">
      <w:start w:val="1"/>
      <w:numFmt w:val="lowerRoman"/>
      <w:lvlText w:val="%6."/>
      <w:lvlJc w:val="right"/>
      <w:pPr>
        <w:ind w:left="4244" w:hanging="180"/>
      </w:pPr>
    </w:lvl>
    <w:lvl w:ilvl="6" w:tplc="D98440B8" w:tentative="1">
      <w:start w:val="1"/>
      <w:numFmt w:val="decimal"/>
      <w:lvlText w:val="%7."/>
      <w:lvlJc w:val="left"/>
      <w:pPr>
        <w:ind w:left="4964" w:hanging="360"/>
      </w:pPr>
    </w:lvl>
    <w:lvl w:ilvl="7" w:tplc="3B9E7CD2" w:tentative="1">
      <w:start w:val="1"/>
      <w:numFmt w:val="lowerLetter"/>
      <w:lvlText w:val="%8."/>
      <w:lvlJc w:val="left"/>
      <w:pPr>
        <w:ind w:left="5684" w:hanging="360"/>
      </w:pPr>
    </w:lvl>
    <w:lvl w:ilvl="8" w:tplc="FBFEC59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A488286">
      <w:start w:val="1"/>
      <w:numFmt w:val="lowerRoman"/>
      <w:lvlText w:val="(%1)"/>
      <w:lvlJc w:val="left"/>
      <w:pPr>
        <w:ind w:left="1080" w:hanging="720"/>
      </w:pPr>
      <w:rPr>
        <w:rFonts w:hint="default"/>
      </w:rPr>
    </w:lvl>
    <w:lvl w:ilvl="1" w:tplc="CABAEC86" w:tentative="1">
      <w:start w:val="1"/>
      <w:numFmt w:val="lowerLetter"/>
      <w:lvlText w:val="%2."/>
      <w:lvlJc w:val="left"/>
      <w:pPr>
        <w:ind w:left="1440" w:hanging="360"/>
      </w:pPr>
    </w:lvl>
    <w:lvl w:ilvl="2" w:tplc="5EDC7DCC" w:tentative="1">
      <w:start w:val="1"/>
      <w:numFmt w:val="lowerRoman"/>
      <w:lvlText w:val="%3."/>
      <w:lvlJc w:val="right"/>
      <w:pPr>
        <w:ind w:left="2160" w:hanging="180"/>
      </w:pPr>
    </w:lvl>
    <w:lvl w:ilvl="3" w:tplc="5B9273D8" w:tentative="1">
      <w:start w:val="1"/>
      <w:numFmt w:val="decimal"/>
      <w:lvlText w:val="%4."/>
      <w:lvlJc w:val="left"/>
      <w:pPr>
        <w:ind w:left="2880" w:hanging="360"/>
      </w:pPr>
    </w:lvl>
    <w:lvl w:ilvl="4" w:tplc="C672A974" w:tentative="1">
      <w:start w:val="1"/>
      <w:numFmt w:val="lowerLetter"/>
      <w:lvlText w:val="%5."/>
      <w:lvlJc w:val="left"/>
      <w:pPr>
        <w:ind w:left="3600" w:hanging="360"/>
      </w:pPr>
    </w:lvl>
    <w:lvl w:ilvl="5" w:tplc="51EC1F4C" w:tentative="1">
      <w:start w:val="1"/>
      <w:numFmt w:val="lowerRoman"/>
      <w:lvlText w:val="%6."/>
      <w:lvlJc w:val="right"/>
      <w:pPr>
        <w:ind w:left="4320" w:hanging="180"/>
      </w:pPr>
    </w:lvl>
    <w:lvl w:ilvl="6" w:tplc="EF120BBC" w:tentative="1">
      <w:start w:val="1"/>
      <w:numFmt w:val="decimal"/>
      <w:lvlText w:val="%7."/>
      <w:lvlJc w:val="left"/>
      <w:pPr>
        <w:ind w:left="5040" w:hanging="360"/>
      </w:pPr>
    </w:lvl>
    <w:lvl w:ilvl="7" w:tplc="A260E5D8" w:tentative="1">
      <w:start w:val="1"/>
      <w:numFmt w:val="lowerLetter"/>
      <w:lvlText w:val="%8."/>
      <w:lvlJc w:val="left"/>
      <w:pPr>
        <w:ind w:left="5760" w:hanging="360"/>
      </w:pPr>
    </w:lvl>
    <w:lvl w:ilvl="8" w:tplc="4620AC1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482D700">
      <w:start w:val="1"/>
      <w:numFmt w:val="lowerRoman"/>
      <w:lvlText w:val="(%1)"/>
      <w:lvlJc w:val="left"/>
      <w:pPr>
        <w:ind w:left="1080" w:hanging="720"/>
      </w:pPr>
      <w:rPr>
        <w:rFonts w:hint="default"/>
      </w:rPr>
    </w:lvl>
    <w:lvl w:ilvl="1" w:tplc="A52C328A" w:tentative="1">
      <w:start w:val="1"/>
      <w:numFmt w:val="lowerLetter"/>
      <w:lvlText w:val="%2."/>
      <w:lvlJc w:val="left"/>
      <w:pPr>
        <w:ind w:left="1440" w:hanging="360"/>
      </w:pPr>
    </w:lvl>
    <w:lvl w:ilvl="2" w:tplc="445E3110" w:tentative="1">
      <w:start w:val="1"/>
      <w:numFmt w:val="lowerRoman"/>
      <w:lvlText w:val="%3."/>
      <w:lvlJc w:val="right"/>
      <w:pPr>
        <w:ind w:left="2160" w:hanging="180"/>
      </w:pPr>
    </w:lvl>
    <w:lvl w:ilvl="3" w:tplc="A002F792" w:tentative="1">
      <w:start w:val="1"/>
      <w:numFmt w:val="decimal"/>
      <w:lvlText w:val="%4."/>
      <w:lvlJc w:val="left"/>
      <w:pPr>
        <w:ind w:left="2880" w:hanging="360"/>
      </w:pPr>
    </w:lvl>
    <w:lvl w:ilvl="4" w:tplc="3AAA062A" w:tentative="1">
      <w:start w:val="1"/>
      <w:numFmt w:val="lowerLetter"/>
      <w:lvlText w:val="%5."/>
      <w:lvlJc w:val="left"/>
      <w:pPr>
        <w:ind w:left="3600" w:hanging="360"/>
      </w:pPr>
    </w:lvl>
    <w:lvl w:ilvl="5" w:tplc="B7D61304" w:tentative="1">
      <w:start w:val="1"/>
      <w:numFmt w:val="lowerRoman"/>
      <w:lvlText w:val="%6."/>
      <w:lvlJc w:val="right"/>
      <w:pPr>
        <w:ind w:left="4320" w:hanging="180"/>
      </w:pPr>
    </w:lvl>
    <w:lvl w:ilvl="6" w:tplc="EE827658" w:tentative="1">
      <w:start w:val="1"/>
      <w:numFmt w:val="decimal"/>
      <w:lvlText w:val="%7."/>
      <w:lvlJc w:val="left"/>
      <w:pPr>
        <w:ind w:left="5040" w:hanging="360"/>
      </w:pPr>
    </w:lvl>
    <w:lvl w:ilvl="7" w:tplc="A47CC6EE" w:tentative="1">
      <w:start w:val="1"/>
      <w:numFmt w:val="lowerLetter"/>
      <w:lvlText w:val="%8."/>
      <w:lvlJc w:val="left"/>
      <w:pPr>
        <w:ind w:left="5760" w:hanging="360"/>
      </w:pPr>
    </w:lvl>
    <w:lvl w:ilvl="8" w:tplc="2FFE79E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5F6D300">
      <w:start w:val="1"/>
      <w:numFmt w:val="lowerRoman"/>
      <w:lvlText w:val="(%1)"/>
      <w:lvlJc w:val="left"/>
      <w:pPr>
        <w:ind w:left="1080" w:hanging="720"/>
      </w:pPr>
      <w:rPr>
        <w:rFonts w:hint="default"/>
        <w:b w:val="0"/>
      </w:rPr>
    </w:lvl>
    <w:lvl w:ilvl="1" w:tplc="53684FB4" w:tentative="1">
      <w:start w:val="1"/>
      <w:numFmt w:val="lowerLetter"/>
      <w:lvlText w:val="%2."/>
      <w:lvlJc w:val="left"/>
      <w:pPr>
        <w:ind w:left="1440" w:hanging="360"/>
      </w:pPr>
    </w:lvl>
    <w:lvl w:ilvl="2" w:tplc="3154F2E8" w:tentative="1">
      <w:start w:val="1"/>
      <w:numFmt w:val="lowerRoman"/>
      <w:lvlText w:val="%3."/>
      <w:lvlJc w:val="right"/>
      <w:pPr>
        <w:ind w:left="2160" w:hanging="180"/>
      </w:pPr>
    </w:lvl>
    <w:lvl w:ilvl="3" w:tplc="5E02FD50" w:tentative="1">
      <w:start w:val="1"/>
      <w:numFmt w:val="decimal"/>
      <w:lvlText w:val="%4."/>
      <w:lvlJc w:val="left"/>
      <w:pPr>
        <w:ind w:left="2880" w:hanging="360"/>
      </w:pPr>
    </w:lvl>
    <w:lvl w:ilvl="4" w:tplc="75BADE60" w:tentative="1">
      <w:start w:val="1"/>
      <w:numFmt w:val="lowerLetter"/>
      <w:lvlText w:val="%5."/>
      <w:lvlJc w:val="left"/>
      <w:pPr>
        <w:ind w:left="3600" w:hanging="360"/>
      </w:pPr>
    </w:lvl>
    <w:lvl w:ilvl="5" w:tplc="90A44700" w:tentative="1">
      <w:start w:val="1"/>
      <w:numFmt w:val="lowerRoman"/>
      <w:lvlText w:val="%6."/>
      <w:lvlJc w:val="right"/>
      <w:pPr>
        <w:ind w:left="4320" w:hanging="180"/>
      </w:pPr>
    </w:lvl>
    <w:lvl w:ilvl="6" w:tplc="1F020E08" w:tentative="1">
      <w:start w:val="1"/>
      <w:numFmt w:val="decimal"/>
      <w:lvlText w:val="%7."/>
      <w:lvlJc w:val="left"/>
      <w:pPr>
        <w:ind w:left="5040" w:hanging="360"/>
      </w:pPr>
    </w:lvl>
    <w:lvl w:ilvl="7" w:tplc="CBFC2A60" w:tentative="1">
      <w:start w:val="1"/>
      <w:numFmt w:val="lowerLetter"/>
      <w:lvlText w:val="%8."/>
      <w:lvlJc w:val="left"/>
      <w:pPr>
        <w:ind w:left="5760" w:hanging="360"/>
      </w:pPr>
    </w:lvl>
    <w:lvl w:ilvl="8" w:tplc="10803B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A16298C">
      <w:start w:val="1"/>
      <w:numFmt w:val="lowerLetter"/>
      <w:lvlText w:val="(%1)"/>
      <w:lvlJc w:val="left"/>
      <w:pPr>
        <w:ind w:left="360" w:hanging="360"/>
      </w:pPr>
      <w:rPr>
        <w:rFonts w:hint="default"/>
      </w:rPr>
    </w:lvl>
    <w:lvl w:ilvl="1" w:tplc="348E9F6E" w:tentative="1">
      <w:start w:val="1"/>
      <w:numFmt w:val="lowerLetter"/>
      <w:lvlText w:val="%2."/>
      <w:lvlJc w:val="left"/>
      <w:pPr>
        <w:ind w:left="1080" w:hanging="360"/>
      </w:pPr>
    </w:lvl>
    <w:lvl w:ilvl="2" w:tplc="BFF46436" w:tentative="1">
      <w:start w:val="1"/>
      <w:numFmt w:val="lowerRoman"/>
      <w:lvlText w:val="%3."/>
      <w:lvlJc w:val="right"/>
      <w:pPr>
        <w:ind w:left="1800" w:hanging="180"/>
      </w:pPr>
    </w:lvl>
    <w:lvl w:ilvl="3" w:tplc="C0E4A264" w:tentative="1">
      <w:start w:val="1"/>
      <w:numFmt w:val="decimal"/>
      <w:lvlText w:val="%4."/>
      <w:lvlJc w:val="left"/>
      <w:pPr>
        <w:ind w:left="2520" w:hanging="360"/>
      </w:pPr>
    </w:lvl>
    <w:lvl w:ilvl="4" w:tplc="6ABADC92" w:tentative="1">
      <w:start w:val="1"/>
      <w:numFmt w:val="lowerLetter"/>
      <w:lvlText w:val="%5."/>
      <w:lvlJc w:val="left"/>
      <w:pPr>
        <w:ind w:left="3240" w:hanging="360"/>
      </w:pPr>
    </w:lvl>
    <w:lvl w:ilvl="5" w:tplc="66D42B12" w:tentative="1">
      <w:start w:val="1"/>
      <w:numFmt w:val="lowerRoman"/>
      <w:lvlText w:val="%6."/>
      <w:lvlJc w:val="right"/>
      <w:pPr>
        <w:ind w:left="3960" w:hanging="180"/>
      </w:pPr>
    </w:lvl>
    <w:lvl w:ilvl="6" w:tplc="CC9C09E6" w:tentative="1">
      <w:start w:val="1"/>
      <w:numFmt w:val="decimal"/>
      <w:lvlText w:val="%7."/>
      <w:lvlJc w:val="left"/>
      <w:pPr>
        <w:ind w:left="4680" w:hanging="360"/>
      </w:pPr>
    </w:lvl>
    <w:lvl w:ilvl="7" w:tplc="14821FA4" w:tentative="1">
      <w:start w:val="1"/>
      <w:numFmt w:val="lowerLetter"/>
      <w:lvlText w:val="%8."/>
      <w:lvlJc w:val="left"/>
      <w:pPr>
        <w:ind w:left="5400" w:hanging="360"/>
      </w:pPr>
    </w:lvl>
    <w:lvl w:ilvl="8" w:tplc="36BE6DC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9623F64">
      <w:start w:val="1"/>
      <w:numFmt w:val="decimal"/>
      <w:lvlText w:val="%1."/>
      <w:lvlJc w:val="left"/>
      <w:pPr>
        <w:ind w:left="360" w:hanging="360"/>
      </w:pPr>
      <w:rPr>
        <w:rFonts w:hint="default"/>
      </w:rPr>
    </w:lvl>
    <w:lvl w:ilvl="1" w:tplc="39525B58" w:tentative="1">
      <w:start w:val="1"/>
      <w:numFmt w:val="lowerLetter"/>
      <w:lvlText w:val="%2."/>
      <w:lvlJc w:val="left"/>
      <w:pPr>
        <w:ind w:left="1080" w:hanging="360"/>
      </w:pPr>
    </w:lvl>
    <w:lvl w:ilvl="2" w:tplc="C3B81C32" w:tentative="1">
      <w:start w:val="1"/>
      <w:numFmt w:val="lowerRoman"/>
      <w:lvlText w:val="%3."/>
      <w:lvlJc w:val="right"/>
      <w:pPr>
        <w:ind w:left="1800" w:hanging="180"/>
      </w:pPr>
    </w:lvl>
    <w:lvl w:ilvl="3" w:tplc="048CC6E0" w:tentative="1">
      <w:start w:val="1"/>
      <w:numFmt w:val="decimal"/>
      <w:lvlText w:val="%4."/>
      <w:lvlJc w:val="left"/>
      <w:pPr>
        <w:ind w:left="2520" w:hanging="360"/>
      </w:pPr>
    </w:lvl>
    <w:lvl w:ilvl="4" w:tplc="1B54BA60" w:tentative="1">
      <w:start w:val="1"/>
      <w:numFmt w:val="lowerLetter"/>
      <w:lvlText w:val="%5."/>
      <w:lvlJc w:val="left"/>
      <w:pPr>
        <w:ind w:left="3240" w:hanging="360"/>
      </w:pPr>
    </w:lvl>
    <w:lvl w:ilvl="5" w:tplc="749CF174" w:tentative="1">
      <w:start w:val="1"/>
      <w:numFmt w:val="lowerRoman"/>
      <w:lvlText w:val="%6."/>
      <w:lvlJc w:val="right"/>
      <w:pPr>
        <w:ind w:left="3960" w:hanging="180"/>
      </w:pPr>
    </w:lvl>
    <w:lvl w:ilvl="6" w:tplc="9874459A" w:tentative="1">
      <w:start w:val="1"/>
      <w:numFmt w:val="decimal"/>
      <w:lvlText w:val="%7."/>
      <w:lvlJc w:val="left"/>
      <w:pPr>
        <w:ind w:left="4680" w:hanging="360"/>
      </w:pPr>
    </w:lvl>
    <w:lvl w:ilvl="7" w:tplc="AF08616A" w:tentative="1">
      <w:start w:val="1"/>
      <w:numFmt w:val="lowerLetter"/>
      <w:lvlText w:val="%8."/>
      <w:lvlJc w:val="left"/>
      <w:pPr>
        <w:ind w:left="5400" w:hanging="360"/>
      </w:pPr>
    </w:lvl>
    <w:lvl w:ilvl="8" w:tplc="A2DC3E2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FA4D18E">
      <w:start w:val="1"/>
      <w:numFmt w:val="decimal"/>
      <w:lvlText w:val="%1."/>
      <w:lvlJc w:val="left"/>
      <w:pPr>
        <w:ind w:left="360" w:hanging="360"/>
      </w:pPr>
      <w:rPr>
        <w:rFonts w:hint="default"/>
      </w:rPr>
    </w:lvl>
    <w:lvl w:ilvl="1" w:tplc="AACAB9BA" w:tentative="1">
      <w:start w:val="1"/>
      <w:numFmt w:val="lowerLetter"/>
      <w:lvlText w:val="%2."/>
      <w:lvlJc w:val="left"/>
      <w:pPr>
        <w:ind w:left="1080" w:hanging="360"/>
      </w:pPr>
    </w:lvl>
    <w:lvl w:ilvl="2" w:tplc="9968AAC4" w:tentative="1">
      <w:start w:val="1"/>
      <w:numFmt w:val="lowerRoman"/>
      <w:lvlText w:val="%3."/>
      <w:lvlJc w:val="right"/>
      <w:pPr>
        <w:ind w:left="1800" w:hanging="180"/>
      </w:pPr>
    </w:lvl>
    <w:lvl w:ilvl="3" w:tplc="AD38D882" w:tentative="1">
      <w:start w:val="1"/>
      <w:numFmt w:val="decimal"/>
      <w:lvlText w:val="%4."/>
      <w:lvlJc w:val="left"/>
      <w:pPr>
        <w:ind w:left="2520" w:hanging="360"/>
      </w:pPr>
    </w:lvl>
    <w:lvl w:ilvl="4" w:tplc="7B529BAA" w:tentative="1">
      <w:start w:val="1"/>
      <w:numFmt w:val="lowerLetter"/>
      <w:lvlText w:val="%5."/>
      <w:lvlJc w:val="left"/>
      <w:pPr>
        <w:ind w:left="3240" w:hanging="360"/>
      </w:pPr>
    </w:lvl>
    <w:lvl w:ilvl="5" w:tplc="52E44CAA" w:tentative="1">
      <w:start w:val="1"/>
      <w:numFmt w:val="lowerRoman"/>
      <w:lvlText w:val="%6."/>
      <w:lvlJc w:val="right"/>
      <w:pPr>
        <w:ind w:left="3960" w:hanging="180"/>
      </w:pPr>
    </w:lvl>
    <w:lvl w:ilvl="6" w:tplc="6C567E58" w:tentative="1">
      <w:start w:val="1"/>
      <w:numFmt w:val="decimal"/>
      <w:lvlText w:val="%7."/>
      <w:lvlJc w:val="left"/>
      <w:pPr>
        <w:ind w:left="4680" w:hanging="360"/>
      </w:pPr>
    </w:lvl>
    <w:lvl w:ilvl="7" w:tplc="6D806682" w:tentative="1">
      <w:start w:val="1"/>
      <w:numFmt w:val="lowerLetter"/>
      <w:lvlText w:val="%8."/>
      <w:lvlJc w:val="left"/>
      <w:pPr>
        <w:ind w:left="5400" w:hanging="360"/>
      </w:pPr>
    </w:lvl>
    <w:lvl w:ilvl="8" w:tplc="05B0830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EA28A56">
      <w:start w:val="1"/>
      <w:numFmt w:val="lowerRoman"/>
      <w:lvlText w:val="(%1)"/>
      <w:lvlJc w:val="left"/>
      <w:pPr>
        <w:ind w:left="1080" w:hanging="720"/>
      </w:pPr>
      <w:rPr>
        <w:rFonts w:hint="default"/>
        <w:b w:val="0"/>
      </w:rPr>
    </w:lvl>
    <w:lvl w:ilvl="1" w:tplc="6CB240C4" w:tentative="1">
      <w:start w:val="1"/>
      <w:numFmt w:val="lowerLetter"/>
      <w:lvlText w:val="%2."/>
      <w:lvlJc w:val="left"/>
      <w:pPr>
        <w:ind w:left="1440" w:hanging="360"/>
      </w:pPr>
    </w:lvl>
    <w:lvl w:ilvl="2" w:tplc="0DBC3CE8" w:tentative="1">
      <w:start w:val="1"/>
      <w:numFmt w:val="lowerRoman"/>
      <w:lvlText w:val="%3."/>
      <w:lvlJc w:val="right"/>
      <w:pPr>
        <w:ind w:left="2160" w:hanging="180"/>
      </w:pPr>
    </w:lvl>
    <w:lvl w:ilvl="3" w:tplc="FF84337A" w:tentative="1">
      <w:start w:val="1"/>
      <w:numFmt w:val="decimal"/>
      <w:lvlText w:val="%4."/>
      <w:lvlJc w:val="left"/>
      <w:pPr>
        <w:ind w:left="2880" w:hanging="360"/>
      </w:pPr>
    </w:lvl>
    <w:lvl w:ilvl="4" w:tplc="349E19C6" w:tentative="1">
      <w:start w:val="1"/>
      <w:numFmt w:val="lowerLetter"/>
      <w:lvlText w:val="%5."/>
      <w:lvlJc w:val="left"/>
      <w:pPr>
        <w:ind w:left="3600" w:hanging="360"/>
      </w:pPr>
    </w:lvl>
    <w:lvl w:ilvl="5" w:tplc="459CF584" w:tentative="1">
      <w:start w:val="1"/>
      <w:numFmt w:val="lowerRoman"/>
      <w:lvlText w:val="%6."/>
      <w:lvlJc w:val="right"/>
      <w:pPr>
        <w:ind w:left="4320" w:hanging="180"/>
      </w:pPr>
    </w:lvl>
    <w:lvl w:ilvl="6" w:tplc="7632D97A" w:tentative="1">
      <w:start w:val="1"/>
      <w:numFmt w:val="decimal"/>
      <w:lvlText w:val="%7."/>
      <w:lvlJc w:val="left"/>
      <w:pPr>
        <w:ind w:left="5040" w:hanging="360"/>
      </w:pPr>
    </w:lvl>
    <w:lvl w:ilvl="7" w:tplc="A678E336" w:tentative="1">
      <w:start w:val="1"/>
      <w:numFmt w:val="lowerLetter"/>
      <w:lvlText w:val="%8."/>
      <w:lvlJc w:val="left"/>
      <w:pPr>
        <w:ind w:left="5760" w:hanging="360"/>
      </w:pPr>
    </w:lvl>
    <w:lvl w:ilvl="8" w:tplc="44CCA2D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8B6C46E">
      <w:start w:val="1"/>
      <w:numFmt w:val="lowerRoman"/>
      <w:lvlText w:val="(%1)"/>
      <w:lvlJc w:val="left"/>
      <w:pPr>
        <w:ind w:left="1080" w:hanging="720"/>
      </w:pPr>
      <w:rPr>
        <w:rFonts w:hint="default"/>
      </w:rPr>
    </w:lvl>
    <w:lvl w:ilvl="1" w:tplc="5B14790A" w:tentative="1">
      <w:start w:val="1"/>
      <w:numFmt w:val="lowerLetter"/>
      <w:lvlText w:val="%2."/>
      <w:lvlJc w:val="left"/>
      <w:pPr>
        <w:ind w:left="1440" w:hanging="360"/>
      </w:pPr>
    </w:lvl>
    <w:lvl w:ilvl="2" w:tplc="D862B7E0" w:tentative="1">
      <w:start w:val="1"/>
      <w:numFmt w:val="lowerRoman"/>
      <w:lvlText w:val="%3."/>
      <w:lvlJc w:val="right"/>
      <w:pPr>
        <w:ind w:left="2160" w:hanging="180"/>
      </w:pPr>
    </w:lvl>
    <w:lvl w:ilvl="3" w:tplc="B324200C" w:tentative="1">
      <w:start w:val="1"/>
      <w:numFmt w:val="decimal"/>
      <w:lvlText w:val="%4."/>
      <w:lvlJc w:val="left"/>
      <w:pPr>
        <w:ind w:left="2880" w:hanging="360"/>
      </w:pPr>
    </w:lvl>
    <w:lvl w:ilvl="4" w:tplc="D862AB82" w:tentative="1">
      <w:start w:val="1"/>
      <w:numFmt w:val="lowerLetter"/>
      <w:lvlText w:val="%5."/>
      <w:lvlJc w:val="left"/>
      <w:pPr>
        <w:ind w:left="3600" w:hanging="360"/>
      </w:pPr>
    </w:lvl>
    <w:lvl w:ilvl="5" w:tplc="33828A5C" w:tentative="1">
      <w:start w:val="1"/>
      <w:numFmt w:val="lowerRoman"/>
      <w:lvlText w:val="%6."/>
      <w:lvlJc w:val="right"/>
      <w:pPr>
        <w:ind w:left="4320" w:hanging="180"/>
      </w:pPr>
    </w:lvl>
    <w:lvl w:ilvl="6" w:tplc="81F2ACC6" w:tentative="1">
      <w:start w:val="1"/>
      <w:numFmt w:val="decimal"/>
      <w:lvlText w:val="%7."/>
      <w:lvlJc w:val="left"/>
      <w:pPr>
        <w:ind w:left="5040" w:hanging="360"/>
      </w:pPr>
    </w:lvl>
    <w:lvl w:ilvl="7" w:tplc="BA0AC7A6" w:tentative="1">
      <w:start w:val="1"/>
      <w:numFmt w:val="lowerLetter"/>
      <w:lvlText w:val="%8."/>
      <w:lvlJc w:val="left"/>
      <w:pPr>
        <w:ind w:left="5760" w:hanging="360"/>
      </w:pPr>
    </w:lvl>
    <w:lvl w:ilvl="8" w:tplc="BC94F9E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96E6D6E">
      <w:start w:val="1"/>
      <w:numFmt w:val="bullet"/>
      <w:pStyle w:val="ListBullet"/>
      <w:lvlText w:val=""/>
      <w:lvlJc w:val="left"/>
      <w:pPr>
        <w:ind w:left="720" w:hanging="360"/>
      </w:pPr>
      <w:rPr>
        <w:rFonts w:ascii="Symbol" w:hAnsi="Symbol" w:hint="default"/>
      </w:rPr>
    </w:lvl>
    <w:lvl w:ilvl="1" w:tplc="7728BFC2">
      <w:start w:val="1"/>
      <w:numFmt w:val="bullet"/>
      <w:pStyle w:val="ListBullet2"/>
      <w:lvlText w:val="o"/>
      <w:lvlJc w:val="left"/>
      <w:pPr>
        <w:ind w:left="1440" w:hanging="360"/>
      </w:pPr>
      <w:rPr>
        <w:rFonts w:ascii="Courier New" w:hAnsi="Courier New" w:cs="Courier New" w:hint="default"/>
      </w:rPr>
    </w:lvl>
    <w:lvl w:ilvl="2" w:tplc="FB92B008">
      <w:start w:val="1"/>
      <w:numFmt w:val="bullet"/>
      <w:lvlText w:val=""/>
      <w:lvlJc w:val="left"/>
      <w:pPr>
        <w:ind w:left="2160" w:hanging="360"/>
      </w:pPr>
      <w:rPr>
        <w:rFonts w:ascii="Wingdings" w:hAnsi="Wingdings" w:hint="default"/>
      </w:rPr>
    </w:lvl>
    <w:lvl w:ilvl="3" w:tplc="BA061ADE">
      <w:start w:val="1"/>
      <w:numFmt w:val="bullet"/>
      <w:lvlText w:val=""/>
      <w:lvlJc w:val="left"/>
      <w:pPr>
        <w:ind w:left="2880" w:hanging="360"/>
      </w:pPr>
      <w:rPr>
        <w:rFonts w:ascii="Symbol" w:hAnsi="Symbol" w:hint="default"/>
      </w:rPr>
    </w:lvl>
    <w:lvl w:ilvl="4" w:tplc="271478AC">
      <w:start w:val="1"/>
      <w:numFmt w:val="bullet"/>
      <w:lvlText w:val="o"/>
      <w:lvlJc w:val="left"/>
      <w:pPr>
        <w:ind w:left="3600" w:hanging="360"/>
      </w:pPr>
      <w:rPr>
        <w:rFonts w:ascii="Courier New" w:hAnsi="Courier New" w:cs="Courier New" w:hint="default"/>
      </w:rPr>
    </w:lvl>
    <w:lvl w:ilvl="5" w:tplc="BDA04BC6">
      <w:start w:val="1"/>
      <w:numFmt w:val="bullet"/>
      <w:pStyle w:val="ListBullet3"/>
      <w:lvlText w:val=""/>
      <w:lvlJc w:val="left"/>
      <w:pPr>
        <w:ind w:left="4320" w:hanging="360"/>
      </w:pPr>
      <w:rPr>
        <w:rFonts w:ascii="Wingdings" w:hAnsi="Wingdings" w:hint="default"/>
      </w:rPr>
    </w:lvl>
    <w:lvl w:ilvl="6" w:tplc="64BE36A0">
      <w:start w:val="1"/>
      <w:numFmt w:val="bullet"/>
      <w:lvlText w:val=""/>
      <w:lvlJc w:val="left"/>
      <w:pPr>
        <w:ind w:left="5040" w:hanging="360"/>
      </w:pPr>
      <w:rPr>
        <w:rFonts w:ascii="Symbol" w:hAnsi="Symbol" w:hint="default"/>
      </w:rPr>
    </w:lvl>
    <w:lvl w:ilvl="7" w:tplc="F4CCFAD2">
      <w:start w:val="1"/>
      <w:numFmt w:val="bullet"/>
      <w:lvlText w:val="o"/>
      <w:lvlJc w:val="left"/>
      <w:pPr>
        <w:ind w:left="5760" w:hanging="360"/>
      </w:pPr>
      <w:rPr>
        <w:rFonts w:ascii="Courier New" w:hAnsi="Courier New" w:cs="Courier New" w:hint="default"/>
      </w:rPr>
    </w:lvl>
    <w:lvl w:ilvl="8" w:tplc="D9D415C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9521832">
      <w:start w:val="1"/>
      <w:numFmt w:val="bullet"/>
      <w:lvlText w:val=""/>
      <w:lvlJc w:val="left"/>
      <w:pPr>
        <w:ind w:left="360" w:hanging="360"/>
      </w:pPr>
      <w:rPr>
        <w:rFonts w:ascii="Symbol" w:hAnsi="Symbol" w:hint="default"/>
      </w:rPr>
    </w:lvl>
    <w:lvl w:ilvl="1" w:tplc="8BA255C8" w:tentative="1">
      <w:start w:val="1"/>
      <w:numFmt w:val="bullet"/>
      <w:lvlText w:val="o"/>
      <w:lvlJc w:val="left"/>
      <w:pPr>
        <w:ind w:left="1080" w:hanging="360"/>
      </w:pPr>
      <w:rPr>
        <w:rFonts w:ascii="Courier New" w:hAnsi="Courier New" w:cs="Courier New" w:hint="default"/>
      </w:rPr>
    </w:lvl>
    <w:lvl w:ilvl="2" w:tplc="47108D3C" w:tentative="1">
      <w:start w:val="1"/>
      <w:numFmt w:val="bullet"/>
      <w:lvlText w:val=""/>
      <w:lvlJc w:val="left"/>
      <w:pPr>
        <w:ind w:left="1800" w:hanging="360"/>
      </w:pPr>
      <w:rPr>
        <w:rFonts w:ascii="Wingdings" w:hAnsi="Wingdings" w:hint="default"/>
      </w:rPr>
    </w:lvl>
    <w:lvl w:ilvl="3" w:tplc="C76AAC12" w:tentative="1">
      <w:start w:val="1"/>
      <w:numFmt w:val="bullet"/>
      <w:lvlText w:val=""/>
      <w:lvlJc w:val="left"/>
      <w:pPr>
        <w:ind w:left="2520" w:hanging="360"/>
      </w:pPr>
      <w:rPr>
        <w:rFonts w:ascii="Symbol" w:hAnsi="Symbol" w:hint="default"/>
      </w:rPr>
    </w:lvl>
    <w:lvl w:ilvl="4" w:tplc="B91AAF00" w:tentative="1">
      <w:start w:val="1"/>
      <w:numFmt w:val="bullet"/>
      <w:lvlText w:val="o"/>
      <w:lvlJc w:val="left"/>
      <w:pPr>
        <w:ind w:left="3240" w:hanging="360"/>
      </w:pPr>
      <w:rPr>
        <w:rFonts w:ascii="Courier New" w:hAnsi="Courier New" w:cs="Courier New" w:hint="default"/>
      </w:rPr>
    </w:lvl>
    <w:lvl w:ilvl="5" w:tplc="16063EA6" w:tentative="1">
      <w:start w:val="1"/>
      <w:numFmt w:val="bullet"/>
      <w:lvlText w:val=""/>
      <w:lvlJc w:val="left"/>
      <w:pPr>
        <w:ind w:left="3960" w:hanging="360"/>
      </w:pPr>
      <w:rPr>
        <w:rFonts w:ascii="Wingdings" w:hAnsi="Wingdings" w:hint="default"/>
      </w:rPr>
    </w:lvl>
    <w:lvl w:ilvl="6" w:tplc="CDDE6FCA" w:tentative="1">
      <w:start w:val="1"/>
      <w:numFmt w:val="bullet"/>
      <w:lvlText w:val=""/>
      <w:lvlJc w:val="left"/>
      <w:pPr>
        <w:ind w:left="4680" w:hanging="360"/>
      </w:pPr>
      <w:rPr>
        <w:rFonts w:ascii="Symbol" w:hAnsi="Symbol" w:hint="default"/>
      </w:rPr>
    </w:lvl>
    <w:lvl w:ilvl="7" w:tplc="31EA6A4C" w:tentative="1">
      <w:start w:val="1"/>
      <w:numFmt w:val="bullet"/>
      <w:lvlText w:val="o"/>
      <w:lvlJc w:val="left"/>
      <w:pPr>
        <w:ind w:left="5400" w:hanging="360"/>
      </w:pPr>
      <w:rPr>
        <w:rFonts w:ascii="Courier New" w:hAnsi="Courier New" w:cs="Courier New" w:hint="default"/>
      </w:rPr>
    </w:lvl>
    <w:lvl w:ilvl="8" w:tplc="3CD2B8B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0921710">
      <w:start w:val="1"/>
      <w:numFmt w:val="lowerRoman"/>
      <w:lvlText w:val="(%1)"/>
      <w:lvlJc w:val="left"/>
      <w:pPr>
        <w:ind w:left="1080" w:hanging="720"/>
      </w:pPr>
      <w:rPr>
        <w:rFonts w:hint="default"/>
      </w:rPr>
    </w:lvl>
    <w:lvl w:ilvl="1" w:tplc="33E2C61A" w:tentative="1">
      <w:start w:val="1"/>
      <w:numFmt w:val="lowerLetter"/>
      <w:lvlText w:val="%2."/>
      <w:lvlJc w:val="left"/>
      <w:pPr>
        <w:ind w:left="1440" w:hanging="360"/>
      </w:pPr>
    </w:lvl>
    <w:lvl w:ilvl="2" w:tplc="4B2AF5C8" w:tentative="1">
      <w:start w:val="1"/>
      <w:numFmt w:val="lowerRoman"/>
      <w:lvlText w:val="%3."/>
      <w:lvlJc w:val="right"/>
      <w:pPr>
        <w:ind w:left="2160" w:hanging="180"/>
      </w:pPr>
    </w:lvl>
    <w:lvl w:ilvl="3" w:tplc="9B42E2F0" w:tentative="1">
      <w:start w:val="1"/>
      <w:numFmt w:val="decimal"/>
      <w:lvlText w:val="%4."/>
      <w:lvlJc w:val="left"/>
      <w:pPr>
        <w:ind w:left="2880" w:hanging="360"/>
      </w:pPr>
    </w:lvl>
    <w:lvl w:ilvl="4" w:tplc="BE44D53E" w:tentative="1">
      <w:start w:val="1"/>
      <w:numFmt w:val="lowerLetter"/>
      <w:lvlText w:val="%5."/>
      <w:lvlJc w:val="left"/>
      <w:pPr>
        <w:ind w:left="3600" w:hanging="360"/>
      </w:pPr>
    </w:lvl>
    <w:lvl w:ilvl="5" w:tplc="3E2C74BA" w:tentative="1">
      <w:start w:val="1"/>
      <w:numFmt w:val="lowerRoman"/>
      <w:lvlText w:val="%6."/>
      <w:lvlJc w:val="right"/>
      <w:pPr>
        <w:ind w:left="4320" w:hanging="180"/>
      </w:pPr>
    </w:lvl>
    <w:lvl w:ilvl="6" w:tplc="A23C4B70" w:tentative="1">
      <w:start w:val="1"/>
      <w:numFmt w:val="decimal"/>
      <w:lvlText w:val="%7."/>
      <w:lvlJc w:val="left"/>
      <w:pPr>
        <w:ind w:left="5040" w:hanging="360"/>
      </w:pPr>
    </w:lvl>
    <w:lvl w:ilvl="7" w:tplc="817608F6" w:tentative="1">
      <w:start w:val="1"/>
      <w:numFmt w:val="lowerLetter"/>
      <w:lvlText w:val="%8."/>
      <w:lvlJc w:val="left"/>
      <w:pPr>
        <w:ind w:left="5760" w:hanging="360"/>
      </w:pPr>
    </w:lvl>
    <w:lvl w:ilvl="8" w:tplc="27264D4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5281918">
      <w:start w:val="1"/>
      <w:numFmt w:val="lowerRoman"/>
      <w:lvlText w:val="(%1)"/>
      <w:lvlJc w:val="left"/>
      <w:pPr>
        <w:ind w:left="1080" w:hanging="720"/>
      </w:pPr>
      <w:rPr>
        <w:rFonts w:hint="default"/>
      </w:rPr>
    </w:lvl>
    <w:lvl w:ilvl="1" w:tplc="296C8F6E" w:tentative="1">
      <w:start w:val="1"/>
      <w:numFmt w:val="lowerLetter"/>
      <w:lvlText w:val="%2."/>
      <w:lvlJc w:val="left"/>
      <w:pPr>
        <w:ind w:left="1440" w:hanging="360"/>
      </w:pPr>
    </w:lvl>
    <w:lvl w:ilvl="2" w:tplc="081EE47E" w:tentative="1">
      <w:start w:val="1"/>
      <w:numFmt w:val="lowerRoman"/>
      <w:lvlText w:val="%3."/>
      <w:lvlJc w:val="right"/>
      <w:pPr>
        <w:ind w:left="2160" w:hanging="180"/>
      </w:pPr>
    </w:lvl>
    <w:lvl w:ilvl="3" w:tplc="37701318" w:tentative="1">
      <w:start w:val="1"/>
      <w:numFmt w:val="decimal"/>
      <w:lvlText w:val="%4."/>
      <w:lvlJc w:val="left"/>
      <w:pPr>
        <w:ind w:left="2880" w:hanging="360"/>
      </w:pPr>
    </w:lvl>
    <w:lvl w:ilvl="4" w:tplc="F6720286" w:tentative="1">
      <w:start w:val="1"/>
      <w:numFmt w:val="lowerLetter"/>
      <w:lvlText w:val="%5."/>
      <w:lvlJc w:val="left"/>
      <w:pPr>
        <w:ind w:left="3600" w:hanging="360"/>
      </w:pPr>
    </w:lvl>
    <w:lvl w:ilvl="5" w:tplc="1BF881CE" w:tentative="1">
      <w:start w:val="1"/>
      <w:numFmt w:val="lowerRoman"/>
      <w:lvlText w:val="%6."/>
      <w:lvlJc w:val="right"/>
      <w:pPr>
        <w:ind w:left="4320" w:hanging="180"/>
      </w:pPr>
    </w:lvl>
    <w:lvl w:ilvl="6" w:tplc="2B80552E" w:tentative="1">
      <w:start w:val="1"/>
      <w:numFmt w:val="decimal"/>
      <w:lvlText w:val="%7."/>
      <w:lvlJc w:val="left"/>
      <w:pPr>
        <w:ind w:left="5040" w:hanging="360"/>
      </w:pPr>
    </w:lvl>
    <w:lvl w:ilvl="7" w:tplc="1EDC428A" w:tentative="1">
      <w:start w:val="1"/>
      <w:numFmt w:val="lowerLetter"/>
      <w:lvlText w:val="%8."/>
      <w:lvlJc w:val="left"/>
      <w:pPr>
        <w:ind w:left="5760" w:hanging="360"/>
      </w:pPr>
    </w:lvl>
    <w:lvl w:ilvl="8" w:tplc="04B4CD6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50686A6">
      <w:start w:val="1"/>
      <w:numFmt w:val="lowerRoman"/>
      <w:lvlText w:val="(%1)"/>
      <w:lvlJc w:val="left"/>
      <w:pPr>
        <w:ind w:left="1080" w:hanging="720"/>
      </w:pPr>
      <w:rPr>
        <w:rFonts w:hint="default"/>
        <w:b w:val="0"/>
      </w:rPr>
    </w:lvl>
    <w:lvl w:ilvl="1" w:tplc="F58CB340" w:tentative="1">
      <w:start w:val="1"/>
      <w:numFmt w:val="lowerLetter"/>
      <w:lvlText w:val="%2."/>
      <w:lvlJc w:val="left"/>
      <w:pPr>
        <w:ind w:left="1440" w:hanging="360"/>
      </w:pPr>
    </w:lvl>
    <w:lvl w:ilvl="2" w:tplc="132CD7DE" w:tentative="1">
      <w:start w:val="1"/>
      <w:numFmt w:val="lowerRoman"/>
      <w:lvlText w:val="%3."/>
      <w:lvlJc w:val="right"/>
      <w:pPr>
        <w:ind w:left="2160" w:hanging="180"/>
      </w:pPr>
    </w:lvl>
    <w:lvl w:ilvl="3" w:tplc="FD786936" w:tentative="1">
      <w:start w:val="1"/>
      <w:numFmt w:val="decimal"/>
      <w:lvlText w:val="%4."/>
      <w:lvlJc w:val="left"/>
      <w:pPr>
        <w:ind w:left="2880" w:hanging="360"/>
      </w:pPr>
    </w:lvl>
    <w:lvl w:ilvl="4" w:tplc="9B9C2DE8" w:tentative="1">
      <w:start w:val="1"/>
      <w:numFmt w:val="lowerLetter"/>
      <w:lvlText w:val="%5."/>
      <w:lvlJc w:val="left"/>
      <w:pPr>
        <w:ind w:left="3600" w:hanging="360"/>
      </w:pPr>
    </w:lvl>
    <w:lvl w:ilvl="5" w:tplc="AA1ED0E6" w:tentative="1">
      <w:start w:val="1"/>
      <w:numFmt w:val="lowerRoman"/>
      <w:lvlText w:val="%6."/>
      <w:lvlJc w:val="right"/>
      <w:pPr>
        <w:ind w:left="4320" w:hanging="180"/>
      </w:pPr>
    </w:lvl>
    <w:lvl w:ilvl="6" w:tplc="A47EDD74" w:tentative="1">
      <w:start w:val="1"/>
      <w:numFmt w:val="decimal"/>
      <w:lvlText w:val="%7."/>
      <w:lvlJc w:val="left"/>
      <w:pPr>
        <w:ind w:left="5040" w:hanging="360"/>
      </w:pPr>
    </w:lvl>
    <w:lvl w:ilvl="7" w:tplc="6548DF60" w:tentative="1">
      <w:start w:val="1"/>
      <w:numFmt w:val="lowerLetter"/>
      <w:lvlText w:val="%8."/>
      <w:lvlJc w:val="left"/>
      <w:pPr>
        <w:ind w:left="5760" w:hanging="360"/>
      </w:pPr>
    </w:lvl>
    <w:lvl w:ilvl="8" w:tplc="24704BC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44A9E32">
      <w:start w:val="1"/>
      <w:numFmt w:val="lowerRoman"/>
      <w:lvlText w:val="(%1)"/>
      <w:lvlJc w:val="left"/>
      <w:pPr>
        <w:ind w:left="1080" w:hanging="720"/>
      </w:pPr>
      <w:rPr>
        <w:rFonts w:hint="default"/>
        <w:b w:val="0"/>
      </w:rPr>
    </w:lvl>
    <w:lvl w:ilvl="1" w:tplc="5FBAE856" w:tentative="1">
      <w:start w:val="1"/>
      <w:numFmt w:val="lowerLetter"/>
      <w:lvlText w:val="%2."/>
      <w:lvlJc w:val="left"/>
      <w:pPr>
        <w:ind w:left="1440" w:hanging="360"/>
      </w:pPr>
    </w:lvl>
    <w:lvl w:ilvl="2" w:tplc="DDB88BF8" w:tentative="1">
      <w:start w:val="1"/>
      <w:numFmt w:val="lowerRoman"/>
      <w:lvlText w:val="%3."/>
      <w:lvlJc w:val="right"/>
      <w:pPr>
        <w:ind w:left="2160" w:hanging="180"/>
      </w:pPr>
    </w:lvl>
    <w:lvl w:ilvl="3" w:tplc="4A667E5C" w:tentative="1">
      <w:start w:val="1"/>
      <w:numFmt w:val="decimal"/>
      <w:lvlText w:val="%4."/>
      <w:lvlJc w:val="left"/>
      <w:pPr>
        <w:ind w:left="2880" w:hanging="360"/>
      </w:pPr>
    </w:lvl>
    <w:lvl w:ilvl="4" w:tplc="06962B98" w:tentative="1">
      <w:start w:val="1"/>
      <w:numFmt w:val="lowerLetter"/>
      <w:lvlText w:val="%5."/>
      <w:lvlJc w:val="left"/>
      <w:pPr>
        <w:ind w:left="3600" w:hanging="360"/>
      </w:pPr>
    </w:lvl>
    <w:lvl w:ilvl="5" w:tplc="C5DE89D0" w:tentative="1">
      <w:start w:val="1"/>
      <w:numFmt w:val="lowerRoman"/>
      <w:lvlText w:val="%6."/>
      <w:lvlJc w:val="right"/>
      <w:pPr>
        <w:ind w:left="4320" w:hanging="180"/>
      </w:pPr>
    </w:lvl>
    <w:lvl w:ilvl="6" w:tplc="9B8E1EFE" w:tentative="1">
      <w:start w:val="1"/>
      <w:numFmt w:val="decimal"/>
      <w:lvlText w:val="%7."/>
      <w:lvlJc w:val="left"/>
      <w:pPr>
        <w:ind w:left="5040" w:hanging="360"/>
      </w:pPr>
    </w:lvl>
    <w:lvl w:ilvl="7" w:tplc="6950C220" w:tentative="1">
      <w:start w:val="1"/>
      <w:numFmt w:val="lowerLetter"/>
      <w:lvlText w:val="%8."/>
      <w:lvlJc w:val="left"/>
      <w:pPr>
        <w:ind w:left="5760" w:hanging="360"/>
      </w:pPr>
    </w:lvl>
    <w:lvl w:ilvl="8" w:tplc="F5C06B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71A5ACC">
      <w:start w:val="1"/>
      <w:numFmt w:val="decimal"/>
      <w:lvlText w:val="%1."/>
      <w:lvlJc w:val="left"/>
      <w:pPr>
        <w:ind w:left="360" w:hanging="360"/>
      </w:pPr>
      <w:rPr>
        <w:rFonts w:hint="default"/>
      </w:rPr>
    </w:lvl>
    <w:lvl w:ilvl="1" w:tplc="D242A5EE" w:tentative="1">
      <w:start w:val="1"/>
      <w:numFmt w:val="lowerLetter"/>
      <w:lvlText w:val="%2."/>
      <w:lvlJc w:val="left"/>
      <w:pPr>
        <w:ind w:left="1080" w:hanging="360"/>
      </w:pPr>
    </w:lvl>
    <w:lvl w:ilvl="2" w:tplc="2AE047F0" w:tentative="1">
      <w:start w:val="1"/>
      <w:numFmt w:val="lowerRoman"/>
      <w:lvlText w:val="%3."/>
      <w:lvlJc w:val="right"/>
      <w:pPr>
        <w:ind w:left="1800" w:hanging="180"/>
      </w:pPr>
    </w:lvl>
    <w:lvl w:ilvl="3" w:tplc="1562D378" w:tentative="1">
      <w:start w:val="1"/>
      <w:numFmt w:val="decimal"/>
      <w:lvlText w:val="%4."/>
      <w:lvlJc w:val="left"/>
      <w:pPr>
        <w:ind w:left="2520" w:hanging="360"/>
      </w:pPr>
    </w:lvl>
    <w:lvl w:ilvl="4" w:tplc="613240D6" w:tentative="1">
      <w:start w:val="1"/>
      <w:numFmt w:val="lowerLetter"/>
      <w:lvlText w:val="%5."/>
      <w:lvlJc w:val="left"/>
      <w:pPr>
        <w:ind w:left="3240" w:hanging="360"/>
      </w:pPr>
    </w:lvl>
    <w:lvl w:ilvl="5" w:tplc="ACDE6196" w:tentative="1">
      <w:start w:val="1"/>
      <w:numFmt w:val="lowerRoman"/>
      <w:lvlText w:val="%6."/>
      <w:lvlJc w:val="right"/>
      <w:pPr>
        <w:ind w:left="3960" w:hanging="180"/>
      </w:pPr>
    </w:lvl>
    <w:lvl w:ilvl="6" w:tplc="24A67826" w:tentative="1">
      <w:start w:val="1"/>
      <w:numFmt w:val="decimal"/>
      <w:lvlText w:val="%7."/>
      <w:lvlJc w:val="left"/>
      <w:pPr>
        <w:ind w:left="4680" w:hanging="360"/>
      </w:pPr>
    </w:lvl>
    <w:lvl w:ilvl="7" w:tplc="A82E58B4" w:tentative="1">
      <w:start w:val="1"/>
      <w:numFmt w:val="lowerLetter"/>
      <w:lvlText w:val="%8."/>
      <w:lvlJc w:val="left"/>
      <w:pPr>
        <w:ind w:left="5400" w:hanging="360"/>
      </w:pPr>
    </w:lvl>
    <w:lvl w:ilvl="8" w:tplc="45C4FDD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6D0C6BC">
      <w:start w:val="1"/>
      <w:numFmt w:val="lowerRoman"/>
      <w:lvlText w:val="(%1)"/>
      <w:lvlJc w:val="left"/>
      <w:pPr>
        <w:ind w:left="1080" w:hanging="720"/>
      </w:pPr>
      <w:rPr>
        <w:rFonts w:hint="default"/>
      </w:rPr>
    </w:lvl>
    <w:lvl w:ilvl="1" w:tplc="B4C463B8" w:tentative="1">
      <w:start w:val="1"/>
      <w:numFmt w:val="lowerLetter"/>
      <w:lvlText w:val="%2."/>
      <w:lvlJc w:val="left"/>
      <w:pPr>
        <w:ind w:left="1440" w:hanging="360"/>
      </w:pPr>
    </w:lvl>
    <w:lvl w:ilvl="2" w:tplc="1E784DB8" w:tentative="1">
      <w:start w:val="1"/>
      <w:numFmt w:val="lowerRoman"/>
      <w:lvlText w:val="%3."/>
      <w:lvlJc w:val="right"/>
      <w:pPr>
        <w:ind w:left="2160" w:hanging="180"/>
      </w:pPr>
    </w:lvl>
    <w:lvl w:ilvl="3" w:tplc="1E66B3D2" w:tentative="1">
      <w:start w:val="1"/>
      <w:numFmt w:val="decimal"/>
      <w:lvlText w:val="%4."/>
      <w:lvlJc w:val="left"/>
      <w:pPr>
        <w:ind w:left="2880" w:hanging="360"/>
      </w:pPr>
    </w:lvl>
    <w:lvl w:ilvl="4" w:tplc="F1F62326" w:tentative="1">
      <w:start w:val="1"/>
      <w:numFmt w:val="lowerLetter"/>
      <w:lvlText w:val="%5."/>
      <w:lvlJc w:val="left"/>
      <w:pPr>
        <w:ind w:left="3600" w:hanging="360"/>
      </w:pPr>
    </w:lvl>
    <w:lvl w:ilvl="5" w:tplc="AAE8FF14" w:tentative="1">
      <w:start w:val="1"/>
      <w:numFmt w:val="lowerRoman"/>
      <w:lvlText w:val="%6."/>
      <w:lvlJc w:val="right"/>
      <w:pPr>
        <w:ind w:left="4320" w:hanging="180"/>
      </w:pPr>
    </w:lvl>
    <w:lvl w:ilvl="6" w:tplc="5D5C2298" w:tentative="1">
      <w:start w:val="1"/>
      <w:numFmt w:val="decimal"/>
      <w:lvlText w:val="%7."/>
      <w:lvlJc w:val="left"/>
      <w:pPr>
        <w:ind w:left="5040" w:hanging="360"/>
      </w:pPr>
    </w:lvl>
    <w:lvl w:ilvl="7" w:tplc="7B46A036" w:tentative="1">
      <w:start w:val="1"/>
      <w:numFmt w:val="lowerLetter"/>
      <w:lvlText w:val="%8."/>
      <w:lvlJc w:val="left"/>
      <w:pPr>
        <w:ind w:left="5760" w:hanging="360"/>
      </w:pPr>
    </w:lvl>
    <w:lvl w:ilvl="8" w:tplc="AC9C6FFC" w:tentative="1">
      <w:start w:val="1"/>
      <w:numFmt w:val="lowerRoman"/>
      <w:lvlText w:val="%9."/>
      <w:lvlJc w:val="right"/>
      <w:pPr>
        <w:ind w:left="6480" w:hanging="180"/>
      </w:pPr>
    </w:lvl>
  </w:abstractNum>
  <w:abstractNum w:abstractNumId="26" w15:restartNumberingAfterBreak="0">
    <w:nsid w:val="585F918D"/>
    <w:multiLevelType w:val="hybridMultilevel"/>
    <w:tmpl w:val="334A0C30"/>
    <w:lvl w:ilvl="0" w:tplc="E17ACB90">
      <w:start w:val="1"/>
      <w:numFmt w:val="bullet"/>
      <w:lvlText w:val=""/>
      <w:lvlJc w:val="left"/>
      <w:pPr>
        <w:ind w:left="360" w:hanging="360"/>
      </w:pPr>
      <w:rPr>
        <w:rFonts w:ascii="Symbol" w:hAnsi="Symbol" w:hint="default"/>
      </w:rPr>
    </w:lvl>
    <w:lvl w:ilvl="1" w:tplc="0E3A2470">
      <w:start w:val="1"/>
      <w:numFmt w:val="bullet"/>
      <w:lvlText w:val="o"/>
      <w:lvlJc w:val="left"/>
      <w:pPr>
        <w:ind w:left="1080" w:hanging="360"/>
      </w:pPr>
      <w:rPr>
        <w:rFonts w:ascii="Courier New" w:hAnsi="Courier New" w:hint="default"/>
      </w:rPr>
    </w:lvl>
    <w:lvl w:ilvl="2" w:tplc="50DC89E6">
      <w:start w:val="1"/>
      <w:numFmt w:val="bullet"/>
      <w:lvlText w:val=""/>
      <w:lvlJc w:val="left"/>
      <w:pPr>
        <w:ind w:left="1800" w:hanging="360"/>
      </w:pPr>
      <w:rPr>
        <w:rFonts w:ascii="Wingdings" w:hAnsi="Wingdings" w:hint="default"/>
      </w:rPr>
    </w:lvl>
    <w:lvl w:ilvl="3" w:tplc="A2760F34">
      <w:start w:val="1"/>
      <w:numFmt w:val="bullet"/>
      <w:lvlText w:val=""/>
      <w:lvlJc w:val="left"/>
      <w:pPr>
        <w:ind w:left="2520" w:hanging="360"/>
      </w:pPr>
      <w:rPr>
        <w:rFonts w:ascii="Symbol" w:hAnsi="Symbol" w:hint="default"/>
      </w:rPr>
    </w:lvl>
    <w:lvl w:ilvl="4" w:tplc="BC4C3D1E">
      <w:start w:val="1"/>
      <w:numFmt w:val="bullet"/>
      <w:lvlText w:val="o"/>
      <w:lvlJc w:val="left"/>
      <w:pPr>
        <w:ind w:left="3240" w:hanging="360"/>
      </w:pPr>
      <w:rPr>
        <w:rFonts w:ascii="Courier New" w:hAnsi="Courier New" w:hint="default"/>
      </w:rPr>
    </w:lvl>
    <w:lvl w:ilvl="5" w:tplc="1C22ACA8">
      <w:start w:val="1"/>
      <w:numFmt w:val="bullet"/>
      <w:lvlText w:val=""/>
      <w:lvlJc w:val="left"/>
      <w:pPr>
        <w:ind w:left="3960" w:hanging="360"/>
      </w:pPr>
      <w:rPr>
        <w:rFonts w:ascii="Wingdings" w:hAnsi="Wingdings" w:hint="default"/>
      </w:rPr>
    </w:lvl>
    <w:lvl w:ilvl="6" w:tplc="5D2609AE">
      <w:start w:val="1"/>
      <w:numFmt w:val="bullet"/>
      <w:lvlText w:val=""/>
      <w:lvlJc w:val="left"/>
      <w:pPr>
        <w:ind w:left="4680" w:hanging="360"/>
      </w:pPr>
      <w:rPr>
        <w:rFonts w:ascii="Symbol" w:hAnsi="Symbol" w:hint="default"/>
      </w:rPr>
    </w:lvl>
    <w:lvl w:ilvl="7" w:tplc="9304A1BE">
      <w:start w:val="1"/>
      <w:numFmt w:val="bullet"/>
      <w:lvlText w:val="o"/>
      <w:lvlJc w:val="left"/>
      <w:pPr>
        <w:ind w:left="5400" w:hanging="360"/>
      </w:pPr>
      <w:rPr>
        <w:rFonts w:ascii="Courier New" w:hAnsi="Courier New" w:hint="default"/>
      </w:rPr>
    </w:lvl>
    <w:lvl w:ilvl="8" w:tplc="5E2C3D72">
      <w:start w:val="1"/>
      <w:numFmt w:val="bullet"/>
      <w:lvlText w:val=""/>
      <w:lvlJc w:val="left"/>
      <w:pPr>
        <w:ind w:left="6120" w:hanging="360"/>
      </w:pPr>
      <w:rPr>
        <w:rFonts w:ascii="Wingdings" w:hAnsi="Wingdings" w:hint="default"/>
      </w:rPr>
    </w:lvl>
  </w:abstractNum>
  <w:abstractNum w:abstractNumId="27" w15:restartNumberingAfterBreak="0">
    <w:nsid w:val="58766F22"/>
    <w:multiLevelType w:val="hybridMultilevel"/>
    <w:tmpl w:val="E500E596"/>
    <w:lvl w:ilvl="0" w:tplc="AB485A08">
      <w:start w:val="1"/>
      <w:numFmt w:val="decimal"/>
      <w:lvlText w:val="%1."/>
      <w:lvlJc w:val="left"/>
      <w:pPr>
        <w:ind w:left="360" w:hanging="360"/>
      </w:pPr>
    </w:lvl>
    <w:lvl w:ilvl="1" w:tplc="79D2E214" w:tentative="1">
      <w:start w:val="1"/>
      <w:numFmt w:val="lowerLetter"/>
      <w:lvlText w:val="%2."/>
      <w:lvlJc w:val="left"/>
      <w:pPr>
        <w:ind w:left="1080" w:hanging="360"/>
      </w:pPr>
    </w:lvl>
    <w:lvl w:ilvl="2" w:tplc="A77828FE" w:tentative="1">
      <w:start w:val="1"/>
      <w:numFmt w:val="lowerRoman"/>
      <w:lvlText w:val="%3."/>
      <w:lvlJc w:val="right"/>
      <w:pPr>
        <w:ind w:left="1800" w:hanging="180"/>
      </w:pPr>
    </w:lvl>
    <w:lvl w:ilvl="3" w:tplc="DF6CE79A" w:tentative="1">
      <w:start w:val="1"/>
      <w:numFmt w:val="decimal"/>
      <w:lvlText w:val="%4."/>
      <w:lvlJc w:val="left"/>
      <w:pPr>
        <w:ind w:left="2520" w:hanging="360"/>
      </w:pPr>
    </w:lvl>
    <w:lvl w:ilvl="4" w:tplc="BB88EFEA" w:tentative="1">
      <w:start w:val="1"/>
      <w:numFmt w:val="lowerLetter"/>
      <w:lvlText w:val="%5."/>
      <w:lvlJc w:val="left"/>
      <w:pPr>
        <w:ind w:left="3240" w:hanging="360"/>
      </w:pPr>
    </w:lvl>
    <w:lvl w:ilvl="5" w:tplc="9D2E6012" w:tentative="1">
      <w:start w:val="1"/>
      <w:numFmt w:val="lowerRoman"/>
      <w:lvlText w:val="%6."/>
      <w:lvlJc w:val="right"/>
      <w:pPr>
        <w:ind w:left="3960" w:hanging="180"/>
      </w:pPr>
    </w:lvl>
    <w:lvl w:ilvl="6" w:tplc="1DB40CAE" w:tentative="1">
      <w:start w:val="1"/>
      <w:numFmt w:val="decimal"/>
      <w:lvlText w:val="%7."/>
      <w:lvlJc w:val="left"/>
      <w:pPr>
        <w:ind w:left="4680" w:hanging="360"/>
      </w:pPr>
    </w:lvl>
    <w:lvl w:ilvl="7" w:tplc="DB8AFEA6" w:tentative="1">
      <w:start w:val="1"/>
      <w:numFmt w:val="lowerLetter"/>
      <w:lvlText w:val="%8."/>
      <w:lvlJc w:val="left"/>
      <w:pPr>
        <w:ind w:left="5400" w:hanging="360"/>
      </w:pPr>
    </w:lvl>
    <w:lvl w:ilvl="8" w:tplc="E034E82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9D212D6">
      <w:start w:val="1"/>
      <w:numFmt w:val="lowerRoman"/>
      <w:lvlText w:val="(%1)"/>
      <w:lvlJc w:val="left"/>
      <w:pPr>
        <w:ind w:left="1080" w:hanging="720"/>
      </w:pPr>
      <w:rPr>
        <w:rFonts w:hint="default"/>
        <w:b w:val="0"/>
      </w:rPr>
    </w:lvl>
    <w:lvl w:ilvl="1" w:tplc="EBB6336C" w:tentative="1">
      <w:start w:val="1"/>
      <w:numFmt w:val="lowerLetter"/>
      <w:lvlText w:val="%2."/>
      <w:lvlJc w:val="left"/>
      <w:pPr>
        <w:ind w:left="1440" w:hanging="360"/>
      </w:pPr>
    </w:lvl>
    <w:lvl w:ilvl="2" w:tplc="2494B9E6" w:tentative="1">
      <w:start w:val="1"/>
      <w:numFmt w:val="lowerRoman"/>
      <w:lvlText w:val="%3."/>
      <w:lvlJc w:val="right"/>
      <w:pPr>
        <w:ind w:left="2160" w:hanging="180"/>
      </w:pPr>
    </w:lvl>
    <w:lvl w:ilvl="3" w:tplc="3DBA6AEA" w:tentative="1">
      <w:start w:val="1"/>
      <w:numFmt w:val="decimal"/>
      <w:lvlText w:val="%4."/>
      <w:lvlJc w:val="left"/>
      <w:pPr>
        <w:ind w:left="2880" w:hanging="360"/>
      </w:pPr>
    </w:lvl>
    <w:lvl w:ilvl="4" w:tplc="113C8B62" w:tentative="1">
      <w:start w:val="1"/>
      <w:numFmt w:val="lowerLetter"/>
      <w:lvlText w:val="%5."/>
      <w:lvlJc w:val="left"/>
      <w:pPr>
        <w:ind w:left="3600" w:hanging="360"/>
      </w:pPr>
    </w:lvl>
    <w:lvl w:ilvl="5" w:tplc="C6007774" w:tentative="1">
      <w:start w:val="1"/>
      <w:numFmt w:val="lowerRoman"/>
      <w:lvlText w:val="%6."/>
      <w:lvlJc w:val="right"/>
      <w:pPr>
        <w:ind w:left="4320" w:hanging="180"/>
      </w:pPr>
    </w:lvl>
    <w:lvl w:ilvl="6" w:tplc="1B840422" w:tentative="1">
      <w:start w:val="1"/>
      <w:numFmt w:val="decimal"/>
      <w:lvlText w:val="%7."/>
      <w:lvlJc w:val="left"/>
      <w:pPr>
        <w:ind w:left="5040" w:hanging="360"/>
      </w:pPr>
    </w:lvl>
    <w:lvl w:ilvl="7" w:tplc="F7784EC0" w:tentative="1">
      <w:start w:val="1"/>
      <w:numFmt w:val="lowerLetter"/>
      <w:lvlText w:val="%8."/>
      <w:lvlJc w:val="left"/>
      <w:pPr>
        <w:ind w:left="5760" w:hanging="360"/>
      </w:pPr>
    </w:lvl>
    <w:lvl w:ilvl="8" w:tplc="A29EFA6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51AF29E">
      <w:start w:val="1"/>
      <w:numFmt w:val="lowerRoman"/>
      <w:lvlText w:val="(%1)"/>
      <w:lvlJc w:val="left"/>
      <w:pPr>
        <w:ind w:left="1080" w:hanging="720"/>
      </w:pPr>
      <w:rPr>
        <w:rFonts w:hint="default"/>
      </w:rPr>
    </w:lvl>
    <w:lvl w:ilvl="1" w:tplc="53CAEEB4" w:tentative="1">
      <w:start w:val="1"/>
      <w:numFmt w:val="lowerLetter"/>
      <w:lvlText w:val="%2."/>
      <w:lvlJc w:val="left"/>
      <w:pPr>
        <w:ind w:left="1440" w:hanging="360"/>
      </w:pPr>
    </w:lvl>
    <w:lvl w:ilvl="2" w:tplc="F0A821F2" w:tentative="1">
      <w:start w:val="1"/>
      <w:numFmt w:val="lowerRoman"/>
      <w:lvlText w:val="%3."/>
      <w:lvlJc w:val="right"/>
      <w:pPr>
        <w:ind w:left="2160" w:hanging="180"/>
      </w:pPr>
    </w:lvl>
    <w:lvl w:ilvl="3" w:tplc="C1C077CA" w:tentative="1">
      <w:start w:val="1"/>
      <w:numFmt w:val="decimal"/>
      <w:lvlText w:val="%4."/>
      <w:lvlJc w:val="left"/>
      <w:pPr>
        <w:ind w:left="2880" w:hanging="360"/>
      </w:pPr>
    </w:lvl>
    <w:lvl w:ilvl="4" w:tplc="E4F87902" w:tentative="1">
      <w:start w:val="1"/>
      <w:numFmt w:val="lowerLetter"/>
      <w:lvlText w:val="%5."/>
      <w:lvlJc w:val="left"/>
      <w:pPr>
        <w:ind w:left="3600" w:hanging="360"/>
      </w:pPr>
    </w:lvl>
    <w:lvl w:ilvl="5" w:tplc="CF7C6D52" w:tentative="1">
      <w:start w:val="1"/>
      <w:numFmt w:val="lowerRoman"/>
      <w:lvlText w:val="%6."/>
      <w:lvlJc w:val="right"/>
      <w:pPr>
        <w:ind w:left="4320" w:hanging="180"/>
      </w:pPr>
    </w:lvl>
    <w:lvl w:ilvl="6" w:tplc="6158FEB4" w:tentative="1">
      <w:start w:val="1"/>
      <w:numFmt w:val="decimal"/>
      <w:lvlText w:val="%7."/>
      <w:lvlJc w:val="left"/>
      <w:pPr>
        <w:ind w:left="5040" w:hanging="360"/>
      </w:pPr>
    </w:lvl>
    <w:lvl w:ilvl="7" w:tplc="08DA1402" w:tentative="1">
      <w:start w:val="1"/>
      <w:numFmt w:val="lowerLetter"/>
      <w:lvlText w:val="%8."/>
      <w:lvlJc w:val="left"/>
      <w:pPr>
        <w:ind w:left="5760" w:hanging="360"/>
      </w:pPr>
    </w:lvl>
    <w:lvl w:ilvl="8" w:tplc="D6D8A3D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23CE1A2">
      <w:start w:val="1"/>
      <w:numFmt w:val="lowerRoman"/>
      <w:lvlText w:val="(%1)"/>
      <w:lvlJc w:val="left"/>
      <w:pPr>
        <w:ind w:left="1080" w:hanging="720"/>
      </w:pPr>
      <w:rPr>
        <w:rFonts w:hint="default"/>
      </w:rPr>
    </w:lvl>
    <w:lvl w:ilvl="1" w:tplc="96445388" w:tentative="1">
      <w:start w:val="1"/>
      <w:numFmt w:val="lowerLetter"/>
      <w:lvlText w:val="%2."/>
      <w:lvlJc w:val="left"/>
      <w:pPr>
        <w:ind w:left="1440" w:hanging="360"/>
      </w:pPr>
    </w:lvl>
    <w:lvl w:ilvl="2" w:tplc="0C1E178C" w:tentative="1">
      <w:start w:val="1"/>
      <w:numFmt w:val="lowerRoman"/>
      <w:lvlText w:val="%3."/>
      <w:lvlJc w:val="right"/>
      <w:pPr>
        <w:ind w:left="2160" w:hanging="180"/>
      </w:pPr>
    </w:lvl>
    <w:lvl w:ilvl="3" w:tplc="C9903670" w:tentative="1">
      <w:start w:val="1"/>
      <w:numFmt w:val="decimal"/>
      <w:lvlText w:val="%4."/>
      <w:lvlJc w:val="left"/>
      <w:pPr>
        <w:ind w:left="2880" w:hanging="360"/>
      </w:pPr>
    </w:lvl>
    <w:lvl w:ilvl="4" w:tplc="E572F1BE" w:tentative="1">
      <w:start w:val="1"/>
      <w:numFmt w:val="lowerLetter"/>
      <w:lvlText w:val="%5."/>
      <w:lvlJc w:val="left"/>
      <w:pPr>
        <w:ind w:left="3600" w:hanging="360"/>
      </w:pPr>
    </w:lvl>
    <w:lvl w:ilvl="5" w:tplc="90129202" w:tentative="1">
      <w:start w:val="1"/>
      <w:numFmt w:val="lowerRoman"/>
      <w:lvlText w:val="%6."/>
      <w:lvlJc w:val="right"/>
      <w:pPr>
        <w:ind w:left="4320" w:hanging="180"/>
      </w:pPr>
    </w:lvl>
    <w:lvl w:ilvl="6" w:tplc="EF4025B6" w:tentative="1">
      <w:start w:val="1"/>
      <w:numFmt w:val="decimal"/>
      <w:lvlText w:val="%7."/>
      <w:lvlJc w:val="left"/>
      <w:pPr>
        <w:ind w:left="5040" w:hanging="360"/>
      </w:pPr>
    </w:lvl>
    <w:lvl w:ilvl="7" w:tplc="F8A2FDC2" w:tentative="1">
      <w:start w:val="1"/>
      <w:numFmt w:val="lowerLetter"/>
      <w:lvlText w:val="%8."/>
      <w:lvlJc w:val="left"/>
      <w:pPr>
        <w:ind w:left="5760" w:hanging="360"/>
      </w:pPr>
    </w:lvl>
    <w:lvl w:ilvl="8" w:tplc="BDA8614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89C8F66">
      <w:start w:val="1"/>
      <w:numFmt w:val="lowerRoman"/>
      <w:lvlText w:val="(%1)"/>
      <w:lvlJc w:val="left"/>
      <w:pPr>
        <w:ind w:left="1004" w:hanging="720"/>
      </w:pPr>
      <w:rPr>
        <w:rFonts w:hint="default"/>
        <w:b w:val="0"/>
      </w:rPr>
    </w:lvl>
    <w:lvl w:ilvl="1" w:tplc="D7B282C4" w:tentative="1">
      <w:start w:val="1"/>
      <w:numFmt w:val="lowerLetter"/>
      <w:lvlText w:val="%2."/>
      <w:lvlJc w:val="left"/>
      <w:pPr>
        <w:ind w:left="1364" w:hanging="360"/>
      </w:pPr>
    </w:lvl>
    <w:lvl w:ilvl="2" w:tplc="41360DBE" w:tentative="1">
      <w:start w:val="1"/>
      <w:numFmt w:val="lowerRoman"/>
      <w:lvlText w:val="%3."/>
      <w:lvlJc w:val="right"/>
      <w:pPr>
        <w:ind w:left="2084" w:hanging="180"/>
      </w:pPr>
    </w:lvl>
    <w:lvl w:ilvl="3" w:tplc="6CFA21D2" w:tentative="1">
      <w:start w:val="1"/>
      <w:numFmt w:val="decimal"/>
      <w:lvlText w:val="%4."/>
      <w:lvlJc w:val="left"/>
      <w:pPr>
        <w:ind w:left="2804" w:hanging="360"/>
      </w:pPr>
    </w:lvl>
    <w:lvl w:ilvl="4" w:tplc="D0F6EDC8" w:tentative="1">
      <w:start w:val="1"/>
      <w:numFmt w:val="lowerLetter"/>
      <w:lvlText w:val="%5."/>
      <w:lvlJc w:val="left"/>
      <w:pPr>
        <w:ind w:left="3524" w:hanging="360"/>
      </w:pPr>
    </w:lvl>
    <w:lvl w:ilvl="5" w:tplc="B1989264" w:tentative="1">
      <w:start w:val="1"/>
      <w:numFmt w:val="lowerRoman"/>
      <w:lvlText w:val="%6."/>
      <w:lvlJc w:val="right"/>
      <w:pPr>
        <w:ind w:left="4244" w:hanging="180"/>
      </w:pPr>
    </w:lvl>
    <w:lvl w:ilvl="6" w:tplc="AA62E792" w:tentative="1">
      <w:start w:val="1"/>
      <w:numFmt w:val="decimal"/>
      <w:lvlText w:val="%7."/>
      <w:lvlJc w:val="left"/>
      <w:pPr>
        <w:ind w:left="4964" w:hanging="360"/>
      </w:pPr>
    </w:lvl>
    <w:lvl w:ilvl="7" w:tplc="59D46D28" w:tentative="1">
      <w:start w:val="1"/>
      <w:numFmt w:val="lowerLetter"/>
      <w:lvlText w:val="%8."/>
      <w:lvlJc w:val="left"/>
      <w:pPr>
        <w:ind w:left="5684" w:hanging="360"/>
      </w:pPr>
    </w:lvl>
    <w:lvl w:ilvl="8" w:tplc="082E179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53C3F98">
      <w:start w:val="1"/>
      <w:numFmt w:val="decimal"/>
      <w:lvlText w:val="%1."/>
      <w:lvlJc w:val="left"/>
      <w:pPr>
        <w:ind w:left="360" w:hanging="360"/>
      </w:pPr>
      <w:rPr>
        <w:rFonts w:hint="default"/>
      </w:rPr>
    </w:lvl>
    <w:lvl w:ilvl="1" w:tplc="343C29D8" w:tentative="1">
      <w:start w:val="1"/>
      <w:numFmt w:val="lowerLetter"/>
      <w:lvlText w:val="%2."/>
      <w:lvlJc w:val="left"/>
      <w:pPr>
        <w:ind w:left="1080" w:hanging="360"/>
      </w:pPr>
    </w:lvl>
    <w:lvl w:ilvl="2" w:tplc="ACD877FE" w:tentative="1">
      <w:start w:val="1"/>
      <w:numFmt w:val="lowerRoman"/>
      <w:lvlText w:val="%3."/>
      <w:lvlJc w:val="right"/>
      <w:pPr>
        <w:ind w:left="1800" w:hanging="180"/>
      </w:pPr>
    </w:lvl>
    <w:lvl w:ilvl="3" w:tplc="B762A76C" w:tentative="1">
      <w:start w:val="1"/>
      <w:numFmt w:val="decimal"/>
      <w:lvlText w:val="%4."/>
      <w:lvlJc w:val="left"/>
      <w:pPr>
        <w:ind w:left="2520" w:hanging="360"/>
      </w:pPr>
    </w:lvl>
    <w:lvl w:ilvl="4" w:tplc="640EF16C" w:tentative="1">
      <w:start w:val="1"/>
      <w:numFmt w:val="lowerLetter"/>
      <w:lvlText w:val="%5."/>
      <w:lvlJc w:val="left"/>
      <w:pPr>
        <w:ind w:left="3240" w:hanging="360"/>
      </w:pPr>
    </w:lvl>
    <w:lvl w:ilvl="5" w:tplc="75ACE0A4" w:tentative="1">
      <w:start w:val="1"/>
      <w:numFmt w:val="lowerRoman"/>
      <w:lvlText w:val="%6."/>
      <w:lvlJc w:val="right"/>
      <w:pPr>
        <w:ind w:left="3960" w:hanging="180"/>
      </w:pPr>
    </w:lvl>
    <w:lvl w:ilvl="6" w:tplc="7A663CBE" w:tentative="1">
      <w:start w:val="1"/>
      <w:numFmt w:val="decimal"/>
      <w:lvlText w:val="%7."/>
      <w:lvlJc w:val="left"/>
      <w:pPr>
        <w:ind w:left="4680" w:hanging="360"/>
      </w:pPr>
    </w:lvl>
    <w:lvl w:ilvl="7" w:tplc="94CAA75A" w:tentative="1">
      <w:start w:val="1"/>
      <w:numFmt w:val="lowerLetter"/>
      <w:lvlText w:val="%8."/>
      <w:lvlJc w:val="left"/>
      <w:pPr>
        <w:ind w:left="5400" w:hanging="360"/>
      </w:pPr>
    </w:lvl>
    <w:lvl w:ilvl="8" w:tplc="AB04630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83EE830">
      <w:start w:val="1"/>
      <w:numFmt w:val="lowerRoman"/>
      <w:lvlText w:val="(%1)"/>
      <w:lvlJc w:val="left"/>
      <w:pPr>
        <w:ind w:left="1080" w:hanging="720"/>
      </w:pPr>
      <w:rPr>
        <w:rFonts w:hint="default"/>
      </w:rPr>
    </w:lvl>
    <w:lvl w:ilvl="1" w:tplc="09BEF7C6" w:tentative="1">
      <w:start w:val="1"/>
      <w:numFmt w:val="lowerLetter"/>
      <w:lvlText w:val="%2."/>
      <w:lvlJc w:val="left"/>
      <w:pPr>
        <w:ind w:left="1440" w:hanging="360"/>
      </w:pPr>
    </w:lvl>
    <w:lvl w:ilvl="2" w:tplc="1E9CAF42" w:tentative="1">
      <w:start w:val="1"/>
      <w:numFmt w:val="lowerRoman"/>
      <w:lvlText w:val="%3."/>
      <w:lvlJc w:val="right"/>
      <w:pPr>
        <w:ind w:left="2160" w:hanging="180"/>
      </w:pPr>
    </w:lvl>
    <w:lvl w:ilvl="3" w:tplc="E62E17C8" w:tentative="1">
      <w:start w:val="1"/>
      <w:numFmt w:val="decimal"/>
      <w:lvlText w:val="%4."/>
      <w:lvlJc w:val="left"/>
      <w:pPr>
        <w:ind w:left="2880" w:hanging="360"/>
      </w:pPr>
    </w:lvl>
    <w:lvl w:ilvl="4" w:tplc="D200DC32" w:tentative="1">
      <w:start w:val="1"/>
      <w:numFmt w:val="lowerLetter"/>
      <w:lvlText w:val="%5."/>
      <w:lvlJc w:val="left"/>
      <w:pPr>
        <w:ind w:left="3600" w:hanging="360"/>
      </w:pPr>
    </w:lvl>
    <w:lvl w:ilvl="5" w:tplc="EDEE563A" w:tentative="1">
      <w:start w:val="1"/>
      <w:numFmt w:val="lowerRoman"/>
      <w:lvlText w:val="%6."/>
      <w:lvlJc w:val="right"/>
      <w:pPr>
        <w:ind w:left="4320" w:hanging="180"/>
      </w:pPr>
    </w:lvl>
    <w:lvl w:ilvl="6" w:tplc="6AEA16E2" w:tentative="1">
      <w:start w:val="1"/>
      <w:numFmt w:val="decimal"/>
      <w:lvlText w:val="%7."/>
      <w:lvlJc w:val="left"/>
      <w:pPr>
        <w:ind w:left="5040" w:hanging="360"/>
      </w:pPr>
    </w:lvl>
    <w:lvl w:ilvl="7" w:tplc="312008F2" w:tentative="1">
      <w:start w:val="1"/>
      <w:numFmt w:val="lowerLetter"/>
      <w:lvlText w:val="%8."/>
      <w:lvlJc w:val="left"/>
      <w:pPr>
        <w:ind w:left="5760" w:hanging="360"/>
      </w:pPr>
    </w:lvl>
    <w:lvl w:ilvl="8" w:tplc="66E61C6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A3689C0">
      <w:start w:val="1"/>
      <w:numFmt w:val="decimal"/>
      <w:lvlText w:val="%1."/>
      <w:lvlJc w:val="left"/>
      <w:pPr>
        <w:ind w:left="360" w:hanging="360"/>
      </w:pPr>
      <w:rPr>
        <w:rFonts w:hint="default"/>
      </w:rPr>
    </w:lvl>
    <w:lvl w:ilvl="1" w:tplc="F8AA29A0" w:tentative="1">
      <w:start w:val="1"/>
      <w:numFmt w:val="lowerLetter"/>
      <w:lvlText w:val="%2."/>
      <w:lvlJc w:val="left"/>
      <w:pPr>
        <w:ind w:left="1080" w:hanging="360"/>
      </w:pPr>
    </w:lvl>
    <w:lvl w:ilvl="2" w:tplc="5A8042B0" w:tentative="1">
      <w:start w:val="1"/>
      <w:numFmt w:val="lowerRoman"/>
      <w:lvlText w:val="%3."/>
      <w:lvlJc w:val="right"/>
      <w:pPr>
        <w:ind w:left="1800" w:hanging="180"/>
      </w:pPr>
    </w:lvl>
    <w:lvl w:ilvl="3" w:tplc="C75000CC" w:tentative="1">
      <w:start w:val="1"/>
      <w:numFmt w:val="decimal"/>
      <w:lvlText w:val="%4."/>
      <w:lvlJc w:val="left"/>
      <w:pPr>
        <w:ind w:left="2520" w:hanging="360"/>
      </w:pPr>
    </w:lvl>
    <w:lvl w:ilvl="4" w:tplc="EF203438" w:tentative="1">
      <w:start w:val="1"/>
      <w:numFmt w:val="lowerLetter"/>
      <w:lvlText w:val="%5."/>
      <w:lvlJc w:val="left"/>
      <w:pPr>
        <w:ind w:left="3240" w:hanging="360"/>
      </w:pPr>
    </w:lvl>
    <w:lvl w:ilvl="5" w:tplc="94144386" w:tentative="1">
      <w:start w:val="1"/>
      <w:numFmt w:val="lowerRoman"/>
      <w:lvlText w:val="%6."/>
      <w:lvlJc w:val="right"/>
      <w:pPr>
        <w:ind w:left="3960" w:hanging="180"/>
      </w:pPr>
    </w:lvl>
    <w:lvl w:ilvl="6" w:tplc="C18224C0" w:tentative="1">
      <w:start w:val="1"/>
      <w:numFmt w:val="decimal"/>
      <w:lvlText w:val="%7."/>
      <w:lvlJc w:val="left"/>
      <w:pPr>
        <w:ind w:left="4680" w:hanging="360"/>
      </w:pPr>
    </w:lvl>
    <w:lvl w:ilvl="7" w:tplc="55065AFE" w:tentative="1">
      <w:start w:val="1"/>
      <w:numFmt w:val="lowerLetter"/>
      <w:lvlText w:val="%8."/>
      <w:lvlJc w:val="left"/>
      <w:pPr>
        <w:ind w:left="5400" w:hanging="360"/>
      </w:pPr>
    </w:lvl>
    <w:lvl w:ilvl="8" w:tplc="352666C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F82E996">
      <w:start w:val="1"/>
      <w:numFmt w:val="lowerRoman"/>
      <w:lvlText w:val="(%1)"/>
      <w:lvlJc w:val="left"/>
      <w:pPr>
        <w:ind w:left="1080" w:hanging="720"/>
      </w:pPr>
      <w:rPr>
        <w:rFonts w:hint="default"/>
      </w:rPr>
    </w:lvl>
    <w:lvl w:ilvl="1" w:tplc="AEF6C340" w:tentative="1">
      <w:start w:val="1"/>
      <w:numFmt w:val="lowerLetter"/>
      <w:lvlText w:val="%2."/>
      <w:lvlJc w:val="left"/>
      <w:pPr>
        <w:ind w:left="1440" w:hanging="360"/>
      </w:pPr>
    </w:lvl>
    <w:lvl w:ilvl="2" w:tplc="016CD1FE" w:tentative="1">
      <w:start w:val="1"/>
      <w:numFmt w:val="lowerRoman"/>
      <w:lvlText w:val="%3."/>
      <w:lvlJc w:val="right"/>
      <w:pPr>
        <w:ind w:left="2160" w:hanging="180"/>
      </w:pPr>
    </w:lvl>
    <w:lvl w:ilvl="3" w:tplc="AE602B22" w:tentative="1">
      <w:start w:val="1"/>
      <w:numFmt w:val="decimal"/>
      <w:lvlText w:val="%4."/>
      <w:lvlJc w:val="left"/>
      <w:pPr>
        <w:ind w:left="2880" w:hanging="360"/>
      </w:pPr>
    </w:lvl>
    <w:lvl w:ilvl="4" w:tplc="0B507CFC" w:tentative="1">
      <w:start w:val="1"/>
      <w:numFmt w:val="lowerLetter"/>
      <w:lvlText w:val="%5."/>
      <w:lvlJc w:val="left"/>
      <w:pPr>
        <w:ind w:left="3600" w:hanging="360"/>
      </w:pPr>
    </w:lvl>
    <w:lvl w:ilvl="5" w:tplc="5FD4E5D4" w:tentative="1">
      <w:start w:val="1"/>
      <w:numFmt w:val="lowerRoman"/>
      <w:lvlText w:val="%6."/>
      <w:lvlJc w:val="right"/>
      <w:pPr>
        <w:ind w:left="4320" w:hanging="180"/>
      </w:pPr>
    </w:lvl>
    <w:lvl w:ilvl="6" w:tplc="BB4016E4" w:tentative="1">
      <w:start w:val="1"/>
      <w:numFmt w:val="decimal"/>
      <w:lvlText w:val="%7."/>
      <w:lvlJc w:val="left"/>
      <w:pPr>
        <w:ind w:left="5040" w:hanging="360"/>
      </w:pPr>
    </w:lvl>
    <w:lvl w:ilvl="7" w:tplc="67D840FA" w:tentative="1">
      <w:start w:val="1"/>
      <w:numFmt w:val="lowerLetter"/>
      <w:lvlText w:val="%8."/>
      <w:lvlJc w:val="left"/>
      <w:pPr>
        <w:ind w:left="5760" w:hanging="360"/>
      </w:pPr>
    </w:lvl>
    <w:lvl w:ilvl="8" w:tplc="0C0EDB7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50A0C28">
      <w:start w:val="1"/>
      <w:numFmt w:val="decimal"/>
      <w:lvlText w:val="%1."/>
      <w:lvlJc w:val="left"/>
      <w:pPr>
        <w:ind w:left="360" w:hanging="360"/>
      </w:pPr>
      <w:rPr>
        <w:rFonts w:hint="default"/>
      </w:rPr>
    </w:lvl>
    <w:lvl w:ilvl="1" w:tplc="AD22791C" w:tentative="1">
      <w:start w:val="1"/>
      <w:numFmt w:val="lowerLetter"/>
      <w:lvlText w:val="%2."/>
      <w:lvlJc w:val="left"/>
      <w:pPr>
        <w:ind w:left="1080" w:hanging="360"/>
      </w:pPr>
    </w:lvl>
    <w:lvl w:ilvl="2" w:tplc="C4740AAA" w:tentative="1">
      <w:start w:val="1"/>
      <w:numFmt w:val="lowerRoman"/>
      <w:lvlText w:val="%3."/>
      <w:lvlJc w:val="right"/>
      <w:pPr>
        <w:ind w:left="1800" w:hanging="180"/>
      </w:pPr>
    </w:lvl>
    <w:lvl w:ilvl="3" w:tplc="8A8220E2" w:tentative="1">
      <w:start w:val="1"/>
      <w:numFmt w:val="decimal"/>
      <w:lvlText w:val="%4."/>
      <w:lvlJc w:val="left"/>
      <w:pPr>
        <w:ind w:left="2520" w:hanging="360"/>
      </w:pPr>
    </w:lvl>
    <w:lvl w:ilvl="4" w:tplc="C1B60AA4" w:tentative="1">
      <w:start w:val="1"/>
      <w:numFmt w:val="lowerLetter"/>
      <w:lvlText w:val="%5."/>
      <w:lvlJc w:val="left"/>
      <w:pPr>
        <w:ind w:left="3240" w:hanging="360"/>
      </w:pPr>
    </w:lvl>
    <w:lvl w:ilvl="5" w:tplc="70B2FC3E" w:tentative="1">
      <w:start w:val="1"/>
      <w:numFmt w:val="lowerRoman"/>
      <w:lvlText w:val="%6."/>
      <w:lvlJc w:val="right"/>
      <w:pPr>
        <w:ind w:left="3960" w:hanging="180"/>
      </w:pPr>
    </w:lvl>
    <w:lvl w:ilvl="6" w:tplc="64EE61B8" w:tentative="1">
      <w:start w:val="1"/>
      <w:numFmt w:val="decimal"/>
      <w:lvlText w:val="%7."/>
      <w:lvlJc w:val="left"/>
      <w:pPr>
        <w:ind w:left="4680" w:hanging="360"/>
      </w:pPr>
    </w:lvl>
    <w:lvl w:ilvl="7" w:tplc="26562AF2" w:tentative="1">
      <w:start w:val="1"/>
      <w:numFmt w:val="lowerLetter"/>
      <w:lvlText w:val="%8."/>
      <w:lvlJc w:val="left"/>
      <w:pPr>
        <w:ind w:left="5400" w:hanging="360"/>
      </w:pPr>
    </w:lvl>
    <w:lvl w:ilvl="8" w:tplc="0800608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ED28530">
      <w:start w:val="1"/>
      <w:numFmt w:val="decimal"/>
      <w:lvlText w:val="%1."/>
      <w:lvlJc w:val="left"/>
      <w:pPr>
        <w:ind w:left="360" w:hanging="360"/>
      </w:pPr>
      <w:rPr>
        <w:rFonts w:hint="default"/>
      </w:rPr>
    </w:lvl>
    <w:lvl w:ilvl="1" w:tplc="2BD046F6" w:tentative="1">
      <w:start w:val="1"/>
      <w:numFmt w:val="lowerLetter"/>
      <w:lvlText w:val="%2."/>
      <w:lvlJc w:val="left"/>
      <w:pPr>
        <w:ind w:left="1080" w:hanging="360"/>
      </w:pPr>
    </w:lvl>
    <w:lvl w:ilvl="2" w:tplc="B8BEE622" w:tentative="1">
      <w:start w:val="1"/>
      <w:numFmt w:val="lowerRoman"/>
      <w:lvlText w:val="%3."/>
      <w:lvlJc w:val="right"/>
      <w:pPr>
        <w:ind w:left="1800" w:hanging="180"/>
      </w:pPr>
    </w:lvl>
    <w:lvl w:ilvl="3" w:tplc="5406FDCA" w:tentative="1">
      <w:start w:val="1"/>
      <w:numFmt w:val="decimal"/>
      <w:lvlText w:val="%4."/>
      <w:lvlJc w:val="left"/>
      <w:pPr>
        <w:ind w:left="2520" w:hanging="360"/>
      </w:pPr>
    </w:lvl>
    <w:lvl w:ilvl="4" w:tplc="CFFA5384" w:tentative="1">
      <w:start w:val="1"/>
      <w:numFmt w:val="lowerLetter"/>
      <w:lvlText w:val="%5."/>
      <w:lvlJc w:val="left"/>
      <w:pPr>
        <w:ind w:left="3240" w:hanging="360"/>
      </w:pPr>
    </w:lvl>
    <w:lvl w:ilvl="5" w:tplc="451EF154" w:tentative="1">
      <w:start w:val="1"/>
      <w:numFmt w:val="lowerRoman"/>
      <w:lvlText w:val="%6."/>
      <w:lvlJc w:val="right"/>
      <w:pPr>
        <w:ind w:left="3960" w:hanging="180"/>
      </w:pPr>
    </w:lvl>
    <w:lvl w:ilvl="6" w:tplc="BBAE9B06" w:tentative="1">
      <w:start w:val="1"/>
      <w:numFmt w:val="decimal"/>
      <w:lvlText w:val="%7."/>
      <w:lvlJc w:val="left"/>
      <w:pPr>
        <w:ind w:left="4680" w:hanging="360"/>
      </w:pPr>
    </w:lvl>
    <w:lvl w:ilvl="7" w:tplc="E408858E" w:tentative="1">
      <w:start w:val="1"/>
      <w:numFmt w:val="lowerLetter"/>
      <w:lvlText w:val="%8."/>
      <w:lvlJc w:val="left"/>
      <w:pPr>
        <w:ind w:left="5400" w:hanging="360"/>
      </w:pPr>
    </w:lvl>
    <w:lvl w:ilvl="8" w:tplc="FE6AE0C8"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653E8D9E">
      <w:start w:val="1"/>
      <w:numFmt w:val="bullet"/>
      <w:lvlText w:val=""/>
      <w:lvlJc w:val="left"/>
      <w:pPr>
        <w:tabs>
          <w:tab w:val="num" w:pos="720"/>
        </w:tabs>
        <w:ind w:left="720" w:hanging="360"/>
      </w:pPr>
      <w:rPr>
        <w:rFonts w:ascii="Symbol" w:hAnsi="Symbol"/>
      </w:rPr>
    </w:lvl>
    <w:lvl w:ilvl="1" w:tplc="6248CFD0">
      <w:start w:val="1"/>
      <w:numFmt w:val="bullet"/>
      <w:lvlText w:val="o"/>
      <w:lvlJc w:val="left"/>
      <w:pPr>
        <w:tabs>
          <w:tab w:val="num" w:pos="1440"/>
        </w:tabs>
        <w:ind w:left="1440" w:hanging="360"/>
      </w:pPr>
      <w:rPr>
        <w:rFonts w:ascii="Courier New" w:hAnsi="Courier New"/>
      </w:rPr>
    </w:lvl>
    <w:lvl w:ilvl="2" w:tplc="1688E1B8">
      <w:start w:val="1"/>
      <w:numFmt w:val="bullet"/>
      <w:lvlText w:val=""/>
      <w:lvlJc w:val="left"/>
      <w:pPr>
        <w:tabs>
          <w:tab w:val="num" w:pos="2160"/>
        </w:tabs>
        <w:ind w:left="2160" w:hanging="360"/>
      </w:pPr>
      <w:rPr>
        <w:rFonts w:ascii="Wingdings" w:hAnsi="Wingdings"/>
      </w:rPr>
    </w:lvl>
    <w:lvl w:ilvl="3" w:tplc="E9EC87D0">
      <w:start w:val="1"/>
      <w:numFmt w:val="bullet"/>
      <w:lvlText w:val=""/>
      <w:lvlJc w:val="left"/>
      <w:pPr>
        <w:tabs>
          <w:tab w:val="num" w:pos="2880"/>
        </w:tabs>
        <w:ind w:left="2880" w:hanging="360"/>
      </w:pPr>
      <w:rPr>
        <w:rFonts w:ascii="Symbol" w:hAnsi="Symbol"/>
      </w:rPr>
    </w:lvl>
    <w:lvl w:ilvl="4" w:tplc="9E76907C">
      <w:start w:val="1"/>
      <w:numFmt w:val="bullet"/>
      <w:lvlText w:val="o"/>
      <w:lvlJc w:val="left"/>
      <w:pPr>
        <w:tabs>
          <w:tab w:val="num" w:pos="3600"/>
        </w:tabs>
        <w:ind w:left="3600" w:hanging="360"/>
      </w:pPr>
      <w:rPr>
        <w:rFonts w:ascii="Courier New" w:hAnsi="Courier New"/>
      </w:rPr>
    </w:lvl>
    <w:lvl w:ilvl="5" w:tplc="926EEDC8">
      <w:start w:val="1"/>
      <w:numFmt w:val="bullet"/>
      <w:lvlText w:val=""/>
      <w:lvlJc w:val="left"/>
      <w:pPr>
        <w:tabs>
          <w:tab w:val="num" w:pos="4320"/>
        </w:tabs>
        <w:ind w:left="4320" w:hanging="360"/>
      </w:pPr>
      <w:rPr>
        <w:rFonts w:ascii="Wingdings" w:hAnsi="Wingdings"/>
      </w:rPr>
    </w:lvl>
    <w:lvl w:ilvl="6" w:tplc="CDD64622">
      <w:start w:val="1"/>
      <w:numFmt w:val="bullet"/>
      <w:lvlText w:val=""/>
      <w:lvlJc w:val="left"/>
      <w:pPr>
        <w:tabs>
          <w:tab w:val="num" w:pos="5040"/>
        </w:tabs>
        <w:ind w:left="5040" w:hanging="360"/>
      </w:pPr>
      <w:rPr>
        <w:rFonts w:ascii="Symbol" w:hAnsi="Symbol"/>
      </w:rPr>
    </w:lvl>
    <w:lvl w:ilvl="7" w:tplc="E92E2B42">
      <w:start w:val="1"/>
      <w:numFmt w:val="bullet"/>
      <w:lvlText w:val="o"/>
      <w:lvlJc w:val="left"/>
      <w:pPr>
        <w:tabs>
          <w:tab w:val="num" w:pos="5760"/>
        </w:tabs>
        <w:ind w:left="5760" w:hanging="360"/>
      </w:pPr>
      <w:rPr>
        <w:rFonts w:ascii="Courier New" w:hAnsi="Courier New"/>
      </w:rPr>
    </w:lvl>
    <w:lvl w:ilvl="8" w:tplc="DF4014B2">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5C"/>
    <w:rsid w:val="0002420C"/>
    <w:rsid w:val="00037926"/>
    <w:rsid w:val="00085352"/>
    <w:rsid w:val="0010233A"/>
    <w:rsid w:val="001337FE"/>
    <w:rsid w:val="00166343"/>
    <w:rsid w:val="00182247"/>
    <w:rsid w:val="00182853"/>
    <w:rsid w:val="001D48B5"/>
    <w:rsid w:val="001D7D62"/>
    <w:rsid w:val="002B0080"/>
    <w:rsid w:val="002E5ABB"/>
    <w:rsid w:val="003060AB"/>
    <w:rsid w:val="0033455E"/>
    <w:rsid w:val="00343328"/>
    <w:rsid w:val="00345E58"/>
    <w:rsid w:val="003711EB"/>
    <w:rsid w:val="00380916"/>
    <w:rsid w:val="003A5761"/>
    <w:rsid w:val="003C798B"/>
    <w:rsid w:val="00405501"/>
    <w:rsid w:val="004600AD"/>
    <w:rsid w:val="00484CFA"/>
    <w:rsid w:val="005768DD"/>
    <w:rsid w:val="00586782"/>
    <w:rsid w:val="00595479"/>
    <w:rsid w:val="006A6739"/>
    <w:rsid w:val="006F08FE"/>
    <w:rsid w:val="007003E3"/>
    <w:rsid w:val="007650C2"/>
    <w:rsid w:val="007E2AD6"/>
    <w:rsid w:val="008E2BF8"/>
    <w:rsid w:val="00923020"/>
    <w:rsid w:val="00A47EFA"/>
    <w:rsid w:val="00A77D42"/>
    <w:rsid w:val="00AE3A66"/>
    <w:rsid w:val="00B1075C"/>
    <w:rsid w:val="00B36139"/>
    <w:rsid w:val="00C11FC0"/>
    <w:rsid w:val="00CA01AE"/>
    <w:rsid w:val="00CD2996"/>
    <w:rsid w:val="00CE2A20"/>
    <w:rsid w:val="00D45510"/>
    <w:rsid w:val="00D94A52"/>
    <w:rsid w:val="00DC60CD"/>
    <w:rsid w:val="00E318B9"/>
    <w:rsid w:val="00E376A2"/>
    <w:rsid w:val="00F114E6"/>
    <w:rsid w:val="00FB0C31"/>
    <w:rsid w:val="00FE3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FA4E"/>
  <w15:docId w15:val="{56DF3A30-02CD-493B-AC4E-A63FF313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700099</RACS_x0020_ID>
    <Approved_x0020_Provider xmlns="a8338b6e-77a6-4851-82b6-98166143ffdd">The Baptist Union of Queensland</Approved_x0020_Provider>
    <Management_x0020_Company_x0020_ID xmlns="a8338b6e-77a6-4851-82b6-98166143ffdd">4A10561D-8996-EA11-8E5D-005056922186</Management_x0020_Company_x0020_ID>
    <Home xmlns="a8338b6e-77a6-4851-82b6-98166143ffdd">Colthup Home</Home>
    <Signed xmlns="a8338b6e-77a6-4851-82b6-98166143ffdd" xsi:nil="true"/>
    <Uploaded xmlns="a8338b6e-77a6-4851-82b6-98166143ffdd">False</Uploaded>
    <Management_x0020_Company xmlns="a8338b6e-77a6-4851-82b6-98166143ffdd">The Baptist Union of Queensland HC</Management_x0020_Company>
    <Doc_x0020_Date xmlns="a8338b6e-77a6-4851-82b6-98166143ffdd">2022-07-18T00:45:00+00:00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FD7B5A59-0385-E411-B1AD-005056922186</Home_x0020_ID>
    <State xmlns="a8338b6e-77a6-4851-82b6-98166143ffdd">QLD</State>
    <Doc_x0020_Sent_Received_x0020_Date xmlns="a8338b6e-77a6-4851-82b6-98166143ffdd">2022-07-18T00:00:00+00:00</Doc_x0020_Sent_Received_x0020_Date>
    <Activity_x0020_ID xmlns="a8338b6e-77a6-4851-82b6-98166143ffdd">38F5F959-97EB-EC11-A3DB-005056922186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EE24C34-A1C7-47FC-A3AB-BB4C0BF42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A40FC2-83B4-4007-9C4B-407F8F70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6313</Words>
  <Characters>35990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2022-09-05T06:04:00Z</dcterms:created>
  <dcterms:modified xsi:type="dcterms:W3CDTF">2022-09-05T06:04:00Z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