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6F421" w14:textId="77777777" w:rsidR="00D2559D" w:rsidRPr="003217D3" w:rsidRDefault="0062633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C96F5AD" wp14:editId="3C96F5A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786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C96F422" w14:textId="77777777" w:rsidR="00D2559D" w:rsidRPr="003217D3" w:rsidRDefault="0062633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C96F423" w14:textId="77777777" w:rsidR="00D2559D" w:rsidRPr="00A36AA9" w:rsidRDefault="0062633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96F424" w14:textId="77777777" w:rsidR="00D2559D" w:rsidRPr="00A36AA9" w:rsidRDefault="0062633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37200" w14:paraId="3C96F427" w14:textId="77777777" w:rsidTr="00C37200">
        <w:tc>
          <w:tcPr>
            <w:cnfStyle w:val="001000000000" w:firstRow="0" w:lastRow="0" w:firstColumn="1" w:lastColumn="0" w:oddVBand="0" w:evenVBand="0" w:oddHBand="0" w:evenHBand="0" w:firstRowFirstColumn="0" w:firstRowLastColumn="0" w:lastRowFirstColumn="0" w:lastRowLastColumn="0"/>
            <w:tcW w:w="3227" w:type="dxa"/>
          </w:tcPr>
          <w:p w14:paraId="3C96F425" w14:textId="77777777" w:rsidR="00D2559D" w:rsidRPr="00A36AA9" w:rsidRDefault="0062633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C96F426" w14:textId="77777777" w:rsidR="00D2559D" w:rsidRPr="00A36AA9" w:rsidRDefault="006263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Comm Care Home Care</w:t>
            </w:r>
          </w:p>
        </w:tc>
      </w:tr>
      <w:tr w:rsidR="00C37200" w14:paraId="3C96F42A" w14:textId="77777777" w:rsidTr="00C37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6F428" w14:textId="77777777" w:rsidR="00540817" w:rsidRPr="00A36AA9" w:rsidRDefault="0062633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C96F429" w14:textId="77777777" w:rsidR="00540817" w:rsidRPr="00A36AA9" w:rsidRDefault="006263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11 Royton Street BURWOOD EAST VIC 3151</w:t>
            </w:r>
          </w:p>
        </w:tc>
      </w:tr>
      <w:tr w:rsidR="00C37200" w14:paraId="3C96F42D" w14:textId="77777777" w:rsidTr="00C372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6F42B" w14:textId="77777777" w:rsidR="00D2559D" w:rsidRPr="00A36AA9" w:rsidRDefault="0062633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96F42C" w14:textId="77777777" w:rsidR="00D2559D" w:rsidRPr="00A36AA9" w:rsidRDefault="006263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301032</w:t>
            </w:r>
          </w:p>
        </w:tc>
      </w:tr>
      <w:tr w:rsidR="00C37200" w14:paraId="3C96F430" w14:textId="77777777" w:rsidTr="00C37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6F42E" w14:textId="77777777" w:rsidR="00D2559D" w:rsidRPr="00A36AA9" w:rsidRDefault="0062633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C96F42F" w14:textId="77777777" w:rsidR="00D2559D" w:rsidRPr="00A36AA9" w:rsidRDefault="006263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Comm Care Pty Ltd</w:t>
            </w:r>
          </w:p>
        </w:tc>
      </w:tr>
      <w:tr w:rsidR="00C37200" w14:paraId="3C96F433" w14:textId="77777777" w:rsidTr="00C372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6F431" w14:textId="77777777" w:rsidR="00D2559D" w:rsidRPr="00A36AA9" w:rsidRDefault="0062633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C96F432" w14:textId="77777777" w:rsidR="00D2559D" w:rsidRPr="00A36AA9" w:rsidRDefault="006263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C37200" w14:paraId="3C96F436" w14:textId="77777777" w:rsidTr="00C37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6F434" w14:textId="77777777" w:rsidR="00D2559D" w:rsidRPr="00A36AA9" w:rsidRDefault="0062633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96F435" w14:textId="77777777" w:rsidR="00D2559D" w:rsidRPr="00A36AA9" w:rsidRDefault="006263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23 May 2023</w:t>
            </w:r>
          </w:p>
        </w:tc>
      </w:tr>
      <w:tr w:rsidR="00C37200" w14:paraId="3C96F439" w14:textId="77777777" w:rsidTr="00C3720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6F437" w14:textId="77777777" w:rsidR="00D2559D" w:rsidRPr="00A36AA9" w:rsidRDefault="0062633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C96F438" w14:textId="23165D9B" w:rsidR="00D2559D" w:rsidRPr="00A36AA9" w:rsidRDefault="00B530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5056B3">
              <w:rPr>
                <w:rFonts w:ascii="Arial" w:hAnsi="Arial" w:cs="Arial"/>
                <w:color w:val="auto"/>
              </w:rPr>
              <w:t xml:space="preserve"> June 2023</w:t>
            </w:r>
          </w:p>
        </w:tc>
      </w:tr>
    </w:tbl>
    <w:bookmarkEnd w:id="0"/>
    <w:p w14:paraId="3C96F43A" w14:textId="77777777" w:rsidR="00FA0A5B" w:rsidRPr="00A36AA9" w:rsidRDefault="0062633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96F43B" w14:textId="77777777" w:rsidR="000078F8" w:rsidRPr="00A36AA9" w:rsidRDefault="0062633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C96F43C" w14:textId="0D01AF44" w:rsidR="000078F8" w:rsidRPr="00A36AA9" w:rsidRDefault="00626339" w:rsidP="00F87E39">
      <w:pPr>
        <w:pStyle w:val="NormalArial"/>
      </w:pPr>
      <w:r w:rsidRPr="00A36AA9">
        <w:t xml:space="preserve">This performance report for </w:t>
      </w:r>
      <w:r w:rsidRPr="00A36AA9">
        <w:rPr>
          <w:color w:val="auto"/>
        </w:rPr>
        <w:t>Comm Care Home Care (</w:t>
      </w:r>
      <w:r w:rsidRPr="00A36AA9">
        <w:rPr>
          <w:b/>
          <w:color w:val="auto"/>
        </w:rPr>
        <w:t>the service</w:t>
      </w:r>
      <w:r w:rsidRPr="00A36AA9">
        <w:rPr>
          <w:color w:val="auto"/>
        </w:rPr>
        <w:t>) has been prepared by</w:t>
      </w:r>
      <w:r w:rsidR="006C328F">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C96F43D" w14:textId="77777777" w:rsidR="000078F8" w:rsidRPr="00A36AA9" w:rsidRDefault="0062633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96F43E" w14:textId="77777777" w:rsidR="000078F8" w:rsidRPr="00A36AA9" w:rsidRDefault="00626339" w:rsidP="00F87E39">
      <w:pPr>
        <w:pStyle w:val="NormalArial"/>
      </w:pPr>
      <w:r w:rsidRPr="00A36AA9">
        <w:t>The report also specifies any areas in which improvements must be made to ensure the Quality Standards are complied with.</w:t>
      </w:r>
    </w:p>
    <w:p w14:paraId="3C96F43F" w14:textId="77777777" w:rsidR="00A36AA9" w:rsidRPr="00A36AA9" w:rsidRDefault="0062633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C96F440" w14:textId="77777777" w:rsidR="00A36AA9" w:rsidRPr="00A36AA9" w:rsidRDefault="00626339" w:rsidP="00AD5BE0">
      <w:pPr>
        <w:pStyle w:val="NormalArial"/>
      </w:pPr>
      <w:bookmarkStart w:id="1" w:name="HcsServicesFullListWithAddress"/>
      <w:r w:rsidRPr="00A36AA9">
        <w:rPr>
          <w:b/>
          <w:bCs/>
        </w:rPr>
        <w:t>Home Care:</w:t>
      </w:r>
    </w:p>
    <w:p w14:paraId="3C96F441" w14:textId="77777777" w:rsidR="00A36AA9" w:rsidRPr="00A36AA9" w:rsidRDefault="00626339" w:rsidP="00AD5BE0">
      <w:pPr>
        <w:pStyle w:val="NormalArial"/>
        <w:numPr>
          <w:ilvl w:val="0"/>
          <w:numId w:val="21"/>
        </w:numPr>
        <w:spacing w:after="0"/>
      </w:pPr>
      <w:r w:rsidRPr="00A36AA9">
        <w:t>Home Care Package, 27306, 11 Royton Street, BURWOOD EAST VIC 3151</w:t>
      </w:r>
    </w:p>
    <w:bookmarkEnd w:id="1"/>
    <w:p w14:paraId="3C96F442" w14:textId="77777777" w:rsidR="00A36AA9" w:rsidRPr="00A36AA9" w:rsidRDefault="00C71F98" w:rsidP="00AD5BE0">
      <w:pPr>
        <w:pStyle w:val="NormalArial"/>
      </w:pPr>
    </w:p>
    <w:p w14:paraId="3C96F443" w14:textId="77777777" w:rsidR="00DF37F2" w:rsidRPr="00A36AA9" w:rsidRDefault="00626339" w:rsidP="00DF37F2">
      <w:pPr>
        <w:pStyle w:val="Heading1"/>
        <w:spacing w:before="0" w:after="240" w:line="22" w:lineRule="atLeast"/>
        <w:rPr>
          <w:rFonts w:ascii="Arial" w:hAnsi="Arial" w:cs="Arial"/>
        </w:rPr>
      </w:pPr>
      <w:r w:rsidRPr="00A36AA9">
        <w:rPr>
          <w:rFonts w:ascii="Arial" w:hAnsi="Arial" w:cs="Arial"/>
        </w:rPr>
        <w:t>Material relied on</w:t>
      </w:r>
    </w:p>
    <w:p w14:paraId="3C96F444" w14:textId="77777777" w:rsidR="00DF37F2" w:rsidRPr="00A36AA9" w:rsidRDefault="00626339" w:rsidP="00F87E39">
      <w:pPr>
        <w:pStyle w:val="NormalArial"/>
      </w:pPr>
      <w:r w:rsidRPr="00A36AA9">
        <w:t>The following information has been considered in preparing the performance report:</w:t>
      </w:r>
    </w:p>
    <w:p w14:paraId="3C96F445" w14:textId="480D4AD3" w:rsidR="00DF37F2" w:rsidRPr="006C328F" w:rsidRDefault="00626339" w:rsidP="00DF37F2">
      <w:pPr>
        <w:pStyle w:val="ListParagraph"/>
        <w:numPr>
          <w:ilvl w:val="0"/>
          <w:numId w:val="2"/>
        </w:numPr>
        <w:spacing w:line="22" w:lineRule="atLeast"/>
        <w:ind w:left="714" w:hanging="357"/>
        <w:contextualSpacing w:val="0"/>
        <w:rPr>
          <w:rFonts w:ascii="Arial" w:hAnsi="Arial" w:cs="Arial"/>
          <w:color w:val="auto"/>
        </w:rPr>
      </w:pPr>
      <w:r w:rsidRPr="006C328F">
        <w:rPr>
          <w:rFonts w:ascii="Arial" w:hAnsi="Arial" w:cs="Arial"/>
          <w:color w:val="auto"/>
        </w:rPr>
        <w:t>the assessment team’s report for the Assessment Contact - Site; the Assessment Contact - Site report was informed by review of documents and interviews with staff, consumers/representatives and others</w:t>
      </w:r>
      <w:r w:rsidR="00B72F32">
        <w:rPr>
          <w:rFonts w:ascii="Arial" w:hAnsi="Arial" w:cs="Arial"/>
          <w:color w:val="auto"/>
        </w:rPr>
        <w:t>.</w:t>
      </w:r>
    </w:p>
    <w:p w14:paraId="3C96F449" w14:textId="51DE75A6" w:rsidR="00D76BC8" w:rsidRPr="00D76BC8" w:rsidRDefault="00C71F98" w:rsidP="006C328F">
      <w:pPr>
        <w:pStyle w:val="ListParagraph"/>
        <w:spacing w:line="264" w:lineRule="auto"/>
        <w:ind w:left="714"/>
        <w:contextualSpacing w:val="0"/>
        <w:rPr>
          <w:rFonts w:ascii="Arial" w:hAnsi="Arial" w:cs="Arial"/>
        </w:rPr>
      </w:pPr>
    </w:p>
    <w:p w14:paraId="3C96F44A" w14:textId="77777777" w:rsidR="003B1763" w:rsidRPr="00D76BC8" w:rsidRDefault="0062633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C96F44B" w14:textId="12FD5CAA" w:rsidR="003217D3" w:rsidRPr="00244176" w:rsidRDefault="0062633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37200" w14:paraId="3C96F451" w14:textId="77777777" w:rsidTr="00C372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96F44F" w14:textId="77777777" w:rsidR="00FC045E" w:rsidRPr="00A36AA9" w:rsidRDefault="00626339"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3C96F450" w14:textId="3D6439FE" w:rsidR="00FC045E" w:rsidRPr="00EA3A8F" w:rsidRDefault="00C71F9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A8F" w:rsidRPr="00EA3A8F">
                  <w:rPr>
                    <w:rFonts w:ascii="Arial" w:hAnsi="Arial" w:cs="Arial"/>
                    <w:b w:val="0"/>
                  </w:rPr>
                  <w:t>Not applicable as not all requirements have been assessed</w:t>
                </w:r>
              </w:sdtContent>
            </w:sdt>
            <w:r w:rsidR="00626339" w:rsidRPr="00EA3A8F">
              <w:rPr>
                <w:rFonts w:ascii="Arial" w:hAnsi="Arial" w:cs="Arial"/>
                <w:b w:val="0"/>
              </w:rPr>
              <w:t xml:space="preserve"> </w:t>
            </w:r>
          </w:p>
        </w:tc>
      </w:tr>
      <w:tr w:rsidR="00C37200" w14:paraId="3C96F45D" w14:textId="77777777" w:rsidTr="00C372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96F45B" w14:textId="77777777" w:rsidR="00FC045E" w:rsidRPr="00A36AA9" w:rsidRDefault="00626339"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C96F45C" w14:textId="45B87A32" w:rsidR="00FC045E" w:rsidRPr="00EA3A8F" w:rsidRDefault="00C71F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A8F" w:rsidRPr="00EA3A8F">
                  <w:rPr>
                    <w:rFonts w:ascii="Arial" w:hAnsi="Arial" w:cs="Arial"/>
                  </w:rPr>
                  <w:t>Not applicable as not all requirements have been assessed</w:t>
                </w:r>
              </w:sdtContent>
            </w:sdt>
            <w:r w:rsidR="00626339" w:rsidRPr="00EA3A8F">
              <w:rPr>
                <w:rFonts w:ascii="Arial" w:hAnsi="Arial" w:cs="Arial"/>
              </w:rPr>
              <w:t xml:space="preserve"> </w:t>
            </w:r>
          </w:p>
        </w:tc>
      </w:tr>
      <w:tr w:rsidR="00C37200" w14:paraId="3C96F460" w14:textId="77777777" w:rsidTr="00C372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96F45E" w14:textId="77777777" w:rsidR="00FC045E" w:rsidRPr="00A36AA9" w:rsidRDefault="00626339"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C96F45F" w14:textId="6D8D0CF9" w:rsidR="00FC045E" w:rsidRPr="00EA3A8F" w:rsidRDefault="00C71F9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A8F" w:rsidRPr="00EA3A8F">
                  <w:rPr>
                    <w:rFonts w:ascii="Arial" w:hAnsi="Arial" w:cs="Arial"/>
                  </w:rPr>
                  <w:t>Not applicable as not all requirements have been assessed</w:t>
                </w:r>
              </w:sdtContent>
            </w:sdt>
            <w:r w:rsidR="00626339" w:rsidRPr="00EA3A8F">
              <w:rPr>
                <w:rFonts w:ascii="Arial" w:hAnsi="Arial" w:cs="Arial"/>
              </w:rPr>
              <w:t xml:space="preserve"> </w:t>
            </w:r>
          </w:p>
        </w:tc>
      </w:tr>
      <w:tr w:rsidR="00C37200" w14:paraId="3C96F463" w14:textId="77777777" w:rsidTr="00C372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96F461" w14:textId="77777777" w:rsidR="00FC045E" w:rsidRPr="00A36AA9" w:rsidRDefault="00626339"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C96F462" w14:textId="08F3FA41" w:rsidR="00FC045E" w:rsidRPr="00EA3A8F" w:rsidRDefault="00C71F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3A8F" w:rsidRPr="00EA3A8F">
                  <w:rPr>
                    <w:rFonts w:ascii="Arial" w:hAnsi="Arial" w:cs="Arial"/>
                  </w:rPr>
                  <w:t>Not applicable as not all requirements have been assessed</w:t>
                </w:r>
              </w:sdtContent>
            </w:sdt>
            <w:r w:rsidR="00626339" w:rsidRPr="00EA3A8F">
              <w:rPr>
                <w:rFonts w:ascii="Arial" w:hAnsi="Arial" w:cs="Arial"/>
              </w:rPr>
              <w:t xml:space="preserve"> </w:t>
            </w:r>
          </w:p>
        </w:tc>
      </w:tr>
    </w:tbl>
    <w:p w14:paraId="3C96F47E" w14:textId="77777777" w:rsidR="00FC045E" w:rsidRPr="00A36AA9" w:rsidRDefault="00626339" w:rsidP="00EA3A8F">
      <w:pPr>
        <w:pStyle w:val="Heading1"/>
        <w:spacing w:before="240" w:after="240" w:line="22" w:lineRule="atLeast"/>
        <w:rPr>
          <w:rFonts w:ascii="Arial" w:hAnsi="Arial" w:cs="Arial"/>
        </w:rPr>
      </w:pPr>
      <w:r w:rsidRPr="00A36AA9">
        <w:rPr>
          <w:rFonts w:ascii="Arial" w:hAnsi="Arial" w:cs="Arial"/>
        </w:rPr>
        <w:t>Areas for improvement</w:t>
      </w:r>
    </w:p>
    <w:p w14:paraId="3C96F480" w14:textId="77777777" w:rsidR="00FC045E" w:rsidRPr="00A36AA9" w:rsidRDefault="0062633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96F485" w14:textId="47541704" w:rsidR="00FC045E" w:rsidRPr="00A36AA9" w:rsidRDefault="00626339" w:rsidP="00F87E39">
      <w:pPr>
        <w:pStyle w:val="NormalArial"/>
      </w:pPr>
      <w:r w:rsidRPr="00A36AA9">
        <w:br w:type="page"/>
      </w:r>
    </w:p>
    <w:p w14:paraId="3C96F4AF" w14:textId="77777777" w:rsidR="003217D3" w:rsidRDefault="0062633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2385"/>
      </w:tblGrid>
      <w:tr w:rsidR="00086F65" w14:paraId="3C96F4B3" w14:textId="77777777" w:rsidTr="00086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3C96F4B0" w14:textId="77777777" w:rsidR="00086F65" w:rsidRPr="003217D3" w:rsidRDefault="00086F6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385" w:type="dxa"/>
            <w:tcBorders>
              <w:bottom w:val="single" w:sz="4" w:space="0" w:color="BFBFBF" w:themeColor="background1" w:themeShade="BF"/>
            </w:tcBorders>
          </w:tcPr>
          <w:p w14:paraId="3C96F4B1" w14:textId="595A70D0" w:rsidR="00086F65" w:rsidRPr="003217D3" w:rsidRDefault="00086F6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86F65" w14:paraId="3C96F4B8" w14:textId="77777777" w:rsidTr="00086F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96F4B4" w14:textId="77777777" w:rsidR="00086F65" w:rsidRPr="00244176" w:rsidRDefault="00086F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C96F4B5" w14:textId="77777777" w:rsidR="00086F65" w:rsidRPr="00244176" w:rsidRDefault="00086F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385" w:type="dxa"/>
            <w:shd w:val="clear" w:color="auto" w:fill="auto"/>
            <w:vAlign w:val="top"/>
          </w:tcPr>
          <w:p w14:paraId="3C96F4B6" w14:textId="462B63F4" w:rsidR="00086F65" w:rsidRPr="00CC646C" w:rsidRDefault="00C71F9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F95961F9F1F34B858B4ABAC1FFFEBE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2D8">
                  <w:rPr>
                    <w:rFonts w:ascii="Arial" w:hAnsi="Arial" w:cs="Arial"/>
                    <w:color w:val="auto"/>
                  </w:rPr>
                  <w:t>Compliant</w:t>
                </w:r>
              </w:sdtContent>
            </w:sdt>
            <w:r w:rsidR="00086F65" w:rsidRPr="00CC646C">
              <w:rPr>
                <w:rFonts w:ascii="Arial" w:hAnsi="Arial" w:cs="Arial"/>
                <w:color w:val="auto"/>
              </w:rPr>
              <w:t xml:space="preserve"> </w:t>
            </w:r>
          </w:p>
        </w:tc>
      </w:tr>
      <w:tr w:rsidR="00086F65" w14:paraId="3C96F4BD" w14:textId="77777777" w:rsidTr="00086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96F4B9" w14:textId="77777777" w:rsidR="00086F65" w:rsidRPr="00244176" w:rsidRDefault="00086F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3C96F4BA" w14:textId="77777777" w:rsidR="00086F65" w:rsidRPr="00244176" w:rsidRDefault="00086F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385" w:type="dxa"/>
            <w:shd w:val="clear" w:color="auto" w:fill="auto"/>
            <w:vAlign w:val="top"/>
          </w:tcPr>
          <w:p w14:paraId="3C96F4BB" w14:textId="60C14665" w:rsidR="00086F65" w:rsidRPr="00CC646C" w:rsidRDefault="00C71F9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2DE2E333DEE84A009C21A40A2531F0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2D8">
                  <w:rPr>
                    <w:rFonts w:ascii="Arial" w:hAnsi="Arial" w:cs="Arial"/>
                    <w:color w:val="auto"/>
                  </w:rPr>
                  <w:t>Compliant</w:t>
                </w:r>
              </w:sdtContent>
            </w:sdt>
            <w:r w:rsidR="00086F65" w:rsidRPr="00CC646C">
              <w:rPr>
                <w:rFonts w:ascii="Arial" w:hAnsi="Arial" w:cs="Arial"/>
                <w:color w:val="auto"/>
              </w:rPr>
              <w:t xml:space="preserve"> </w:t>
            </w:r>
          </w:p>
        </w:tc>
      </w:tr>
      <w:tr w:rsidR="00086F65" w14:paraId="3C96F4CE" w14:textId="77777777" w:rsidTr="00086F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96F4CA" w14:textId="77777777" w:rsidR="00086F65" w:rsidRPr="00244176" w:rsidRDefault="00086F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3C96F4CB" w14:textId="77777777" w:rsidR="00086F65" w:rsidRPr="00244176" w:rsidRDefault="00086F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385" w:type="dxa"/>
            <w:shd w:val="clear" w:color="auto" w:fill="auto"/>
            <w:vAlign w:val="top"/>
          </w:tcPr>
          <w:p w14:paraId="3C96F4CC" w14:textId="7E1075DA" w:rsidR="00086F65" w:rsidRPr="00CC646C" w:rsidRDefault="00C71F9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AD37FE5D1E6B41AEA38F33DD9AF914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2D8">
                  <w:rPr>
                    <w:rFonts w:ascii="Arial" w:hAnsi="Arial" w:cs="Arial"/>
                    <w:color w:val="auto"/>
                  </w:rPr>
                  <w:t>Compliant</w:t>
                </w:r>
              </w:sdtContent>
            </w:sdt>
            <w:r w:rsidR="00086F65" w:rsidRPr="00CC646C">
              <w:rPr>
                <w:rFonts w:ascii="Arial" w:hAnsi="Arial" w:cs="Arial"/>
                <w:color w:val="auto"/>
              </w:rPr>
              <w:t xml:space="preserve"> </w:t>
            </w:r>
          </w:p>
        </w:tc>
      </w:tr>
    </w:tbl>
    <w:bookmarkEnd w:id="2"/>
    <w:p w14:paraId="3C96F4CF" w14:textId="77777777" w:rsidR="0087700C" w:rsidRDefault="00626339" w:rsidP="00A63FCF">
      <w:pPr>
        <w:pStyle w:val="Heading20"/>
        <w:tabs>
          <w:tab w:val="left" w:pos="1890"/>
        </w:tabs>
      </w:pPr>
      <w:r w:rsidRPr="00A36AA9">
        <w:t>Findings</w:t>
      </w:r>
    </w:p>
    <w:p w14:paraId="2896FAAC" w14:textId="3218C6E3" w:rsidR="00AD4BC4" w:rsidRDefault="00A824D4" w:rsidP="005307A3">
      <w:pPr>
        <w:pStyle w:val="NormalArial"/>
      </w:pPr>
      <w:r>
        <w:t>A Quality Audit was conducted from 11 October 2022 to 13 October 2022</w:t>
      </w:r>
      <w:r w:rsidR="00067908">
        <w:t xml:space="preserve">. A decision was made </w:t>
      </w:r>
      <w:r w:rsidR="000978BB">
        <w:t xml:space="preserve">following the Quality Audit </w:t>
      </w:r>
      <w:r w:rsidR="00067908">
        <w:t>that</w:t>
      </w:r>
      <w:r>
        <w:t xml:space="preserve"> the </w:t>
      </w:r>
      <w:r w:rsidR="00067908">
        <w:t>approved provider</w:t>
      </w:r>
      <w:r>
        <w:t xml:space="preserve"> did not meet </w:t>
      </w:r>
      <w:r w:rsidR="005307A3">
        <w:t xml:space="preserve">the </w:t>
      </w:r>
      <w:r>
        <w:t xml:space="preserve">Requirements </w:t>
      </w:r>
      <w:r w:rsidR="00067908">
        <w:rPr>
          <w:color w:val="auto"/>
        </w:rPr>
        <w:t>2(3)(a), 2(3)(b) and 2(3)(e)</w:t>
      </w:r>
      <w:r w:rsidR="00067908">
        <w:t xml:space="preserve"> </w:t>
      </w:r>
      <w:r w:rsidR="00E25F8B">
        <w:t>for</w:t>
      </w:r>
      <w:r w:rsidR="00067908">
        <w:t xml:space="preserve"> this service.</w:t>
      </w:r>
    </w:p>
    <w:p w14:paraId="00EFFC8A" w14:textId="47183377" w:rsidR="00246DFE" w:rsidRDefault="00AE4B59" w:rsidP="005307A3">
      <w:pPr>
        <w:pStyle w:val="NormalArial"/>
      </w:pPr>
      <w:r>
        <w:t xml:space="preserve">The approved provider submitted a continuous improvement plan outlining </w:t>
      </w:r>
      <w:r w:rsidR="00067908">
        <w:t xml:space="preserve">a range of </w:t>
      </w:r>
      <w:r w:rsidR="00744323">
        <w:t xml:space="preserve">activities </w:t>
      </w:r>
      <w:r w:rsidR="00067908">
        <w:t xml:space="preserve">to be undertaken to address the </w:t>
      </w:r>
      <w:r w:rsidR="000978BB">
        <w:t>deficits identified</w:t>
      </w:r>
      <w:r w:rsidR="003B0395">
        <w:t>.</w:t>
      </w:r>
    </w:p>
    <w:p w14:paraId="09CFE2E0" w14:textId="63487FAB" w:rsidR="00744323" w:rsidRDefault="00744323" w:rsidP="005307A3">
      <w:pPr>
        <w:pStyle w:val="NormalArial"/>
        <w:rPr>
          <w:color w:val="auto"/>
        </w:rPr>
      </w:pPr>
      <w:r>
        <w:t xml:space="preserve">At this assessment of </w:t>
      </w:r>
      <w:r w:rsidR="005F7BD8">
        <w:t>performance,</w:t>
      </w:r>
      <w:r>
        <w:t xml:space="preserve"> the Assessment Team reviewed the </w:t>
      </w:r>
      <w:r w:rsidR="005F7BD8">
        <w:t>service</w:t>
      </w:r>
      <w:r>
        <w:t>’s continuous improvement plan</w:t>
      </w:r>
      <w:r w:rsidR="005F7BD8">
        <w:t>, other relevant d</w:t>
      </w:r>
      <w:r w:rsidRPr="006C328F">
        <w:rPr>
          <w:color w:val="auto"/>
        </w:rPr>
        <w:t xml:space="preserve">ocuments and </w:t>
      </w:r>
      <w:r w:rsidR="005F7BD8">
        <w:rPr>
          <w:color w:val="auto"/>
        </w:rPr>
        <w:t xml:space="preserve">undertook </w:t>
      </w:r>
      <w:r w:rsidRPr="006C328F">
        <w:rPr>
          <w:color w:val="auto"/>
        </w:rPr>
        <w:t>interviews with representatives</w:t>
      </w:r>
      <w:r w:rsidR="00E25F8B">
        <w:rPr>
          <w:color w:val="auto"/>
        </w:rPr>
        <w:t>, care staff and management.</w:t>
      </w:r>
    </w:p>
    <w:p w14:paraId="19AC6EE9" w14:textId="418D403B" w:rsidR="004F5244" w:rsidRPr="004F5244" w:rsidRDefault="000978BB" w:rsidP="00BE3226">
      <w:pPr>
        <w:pStyle w:val="NormalArial"/>
        <w:rPr>
          <w:color w:val="auto"/>
        </w:rPr>
      </w:pPr>
      <w:r>
        <w:rPr>
          <w:color w:val="auto"/>
        </w:rPr>
        <w:t>The Assessment Team’s report evidence</w:t>
      </w:r>
      <w:r w:rsidR="003B0395">
        <w:rPr>
          <w:color w:val="auto"/>
        </w:rPr>
        <w:t>s the planned continuous improvements have been</w:t>
      </w:r>
      <w:r w:rsidR="004F5244">
        <w:rPr>
          <w:color w:val="auto"/>
        </w:rPr>
        <w:t xml:space="preserve"> undertaken </w:t>
      </w:r>
      <w:r w:rsidR="004F5244" w:rsidRPr="004F5244">
        <w:rPr>
          <w:color w:val="auto"/>
        </w:rPr>
        <w:t xml:space="preserve">and </w:t>
      </w:r>
      <w:r w:rsidR="004F5244">
        <w:rPr>
          <w:color w:val="auto"/>
        </w:rPr>
        <w:t>o</w:t>
      </w:r>
      <w:r w:rsidR="004F5244" w:rsidRPr="004F5244">
        <w:rPr>
          <w:color w:val="auto"/>
        </w:rPr>
        <w:t>ngoing assessment and planning with consumers</w:t>
      </w:r>
      <w:r w:rsidR="004F5244">
        <w:rPr>
          <w:color w:val="auto"/>
        </w:rPr>
        <w:t xml:space="preserve"> is occurring and effective.</w:t>
      </w:r>
      <w:r w:rsidR="00463D1F">
        <w:rPr>
          <w:color w:val="auto"/>
        </w:rPr>
        <w:t xml:space="preserve"> The report notes:</w:t>
      </w:r>
    </w:p>
    <w:p w14:paraId="326917B1" w14:textId="78187CCC" w:rsidR="00BE3226" w:rsidRDefault="00BE781C" w:rsidP="00EF4919">
      <w:pPr>
        <w:pStyle w:val="NormalArial"/>
        <w:numPr>
          <w:ilvl w:val="0"/>
          <w:numId w:val="23"/>
        </w:numPr>
      </w:pPr>
      <w:r>
        <w:t>r</w:t>
      </w:r>
      <w:r w:rsidR="00BE3226">
        <w:t xml:space="preserve">isk assessments including pain, skin integrity, </w:t>
      </w:r>
      <w:r w:rsidR="007E66D0">
        <w:t>mobility</w:t>
      </w:r>
      <w:r w:rsidR="00BE3226">
        <w:t xml:space="preserve"> and complex care are </w:t>
      </w:r>
      <w:r w:rsidR="004F5244">
        <w:t xml:space="preserve">consistently </w:t>
      </w:r>
      <w:r w:rsidR="00BE3226">
        <w:t xml:space="preserve">undertaken and used to </w:t>
      </w:r>
      <w:r w:rsidR="004947C1">
        <w:t>develop</w:t>
      </w:r>
      <w:r w:rsidR="00BE3226">
        <w:t xml:space="preserve"> care strategies and guide staff</w:t>
      </w:r>
      <w:r w:rsidR="004947C1">
        <w:t xml:space="preserve"> in how to deliver care.</w:t>
      </w:r>
      <w:r w:rsidR="00E25F8B">
        <w:t xml:space="preserve"> Care staff interviewed </w:t>
      </w:r>
      <w:r w:rsidR="00D06331">
        <w:t>are</w:t>
      </w:r>
      <w:r w:rsidR="00E25F8B">
        <w:t xml:space="preserve"> aware of risks to individual consumers and discussed how they mitigate </w:t>
      </w:r>
      <w:r w:rsidR="00D06331">
        <w:t xml:space="preserve">these </w:t>
      </w:r>
      <w:r w:rsidR="00E25F8B">
        <w:t>risks when delivering care</w:t>
      </w:r>
    </w:p>
    <w:p w14:paraId="21A5C234" w14:textId="0C942CD6" w:rsidR="00BE3226" w:rsidRDefault="00BE781C" w:rsidP="00EF4919">
      <w:pPr>
        <w:pStyle w:val="NormalArial"/>
        <w:numPr>
          <w:ilvl w:val="0"/>
          <w:numId w:val="23"/>
        </w:numPr>
      </w:pPr>
      <w:r>
        <w:t>g</w:t>
      </w:r>
      <w:r w:rsidR="00EF4919">
        <w:t>eneral</w:t>
      </w:r>
      <w:r w:rsidR="004947C1">
        <w:t xml:space="preserve"> assessments </w:t>
      </w:r>
      <w:r w:rsidR="004F5244">
        <w:t>are consistently identifying what the</w:t>
      </w:r>
      <w:r w:rsidR="003B0395">
        <w:t xml:space="preserve"> consumer</w:t>
      </w:r>
      <w:r w:rsidR="004F5244">
        <w:t xml:space="preserve"> needs f</w:t>
      </w:r>
      <w:r w:rsidR="00780426">
        <w:t>ro</w:t>
      </w:r>
      <w:r w:rsidR="004F5244">
        <w:t xml:space="preserve">m the service, </w:t>
      </w:r>
      <w:r w:rsidR="00445E72">
        <w:t xml:space="preserve">what goals they have and </w:t>
      </w:r>
      <w:r w:rsidR="00EF4919">
        <w:t>their</w:t>
      </w:r>
      <w:r w:rsidR="00445E72">
        <w:t xml:space="preserve"> </w:t>
      </w:r>
      <w:r w:rsidR="003B0395" w:rsidRPr="00244176">
        <w:t>preferences</w:t>
      </w:r>
      <w:r w:rsidR="00445E72">
        <w:t xml:space="preserve"> </w:t>
      </w:r>
      <w:r w:rsidR="00EF4919">
        <w:t>for</w:t>
      </w:r>
      <w:r w:rsidR="00445E72">
        <w:t xml:space="preserve"> how</w:t>
      </w:r>
      <w:r w:rsidR="00EF4919">
        <w:t xml:space="preserve"> and when </w:t>
      </w:r>
      <w:r w:rsidR="00D06331">
        <w:t xml:space="preserve">care and </w:t>
      </w:r>
      <w:r w:rsidR="00445E72">
        <w:t>services are to be delivered.</w:t>
      </w:r>
      <w:r w:rsidR="003B0395">
        <w:t xml:space="preserve"> </w:t>
      </w:r>
      <w:r w:rsidR="003060E0">
        <w:t xml:space="preserve">A representative expressed satisfaction with </w:t>
      </w:r>
      <w:r w:rsidR="00D06331">
        <w:t xml:space="preserve">the </w:t>
      </w:r>
      <w:r w:rsidR="003060E0">
        <w:t xml:space="preserve">collaborative approach </w:t>
      </w:r>
      <w:r w:rsidR="00D06331">
        <w:t xml:space="preserve">of </w:t>
      </w:r>
      <w:r w:rsidR="003D6CA7">
        <w:t>the case manager</w:t>
      </w:r>
      <w:r w:rsidR="00AF0005">
        <w:t xml:space="preserve"> </w:t>
      </w:r>
      <w:r w:rsidR="003060E0">
        <w:t xml:space="preserve">during </w:t>
      </w:r>
      <w:r w:rsidR="00AF0005">
        <w:t xml:space="preserve">the assessment and </w:t>
      </w:r>
      <w:r w:rsidR="003060E0">
        <w:t>care planning</w:t>
      </w:r>
      <w:r w:rsidR="00AF0005">
        <w:t xml:space="preserve"> process</w:t>
      </w:r>
    </w:p>
    <w:p w14:paraId="0957F3CA" w14:textId="37B5B49C" w:rsidR="00445E72" w:rsidRDefault="00BE781C" w:rsidP="0020207C">
      <w:pPr>
        <w:pStyle w:val="NormalArial"/>
        <w:numPr>
          <w:ilvl w:val="0"/>
          <w:numId w:val="23"/>
        </w:numPr>
      </w:pPr>
      <w:r>
        <w:t>c</w:t>
      </w:r>
      <w:r w:rsidR="00962772">
        <w:t xml:space="preserve">onsumers are consistently asked about advance care planning and end of life planning. Representatives </w:t>
      </w:r>
      <w:r w:rsidR="006A05E6">
        <w:t>said they ha</w:t>
      </w:r>
      <w:r w:rsidR="00780426">
        <w:t>ve</w:t>
      </w:r>
      <w:r w:rsidR="006A05E6">
        <w:t xml:space="preserve"> been part of advance care planning </w:t>
      </w:r>
      <w:r w:rsidR="003D6CA7">
        <w:t xml:space="preserve">discussions </w:t>
      </w:r>
      <w:r w:rsidR="006A05E6">
        <w:t xml:space="preserve">and signed copies of plans were evident in </w:t>
      </w:r>
      <w:r w:rsidR="003D6CA7">
        <w:t xml:space="preserve">consumers’ </w:t>
      </w:r>
      <w:r w:rsidR="006A05E6">
        <w:t>care documentation</w:t>
      </w:r>
    </w:p>
    <w:p w14:paraId="3A8D2DFA" w14:textId="0A871BE0" w:rsidR="008A4A07" w:rsidRPr="008A4A07" w:rsidRDefault="00BE781C" w:rsidP="00BE3226">
      <w:pPr>
        <w:pStyle w:val="NormalArial"/>
        <w:numPr>
          <w:ilvl w:val="0"/>
          <w:numId w:val="23"/>
        </w:numPr>
        <w:rPr>
          <w:color w:val="auto"/>
        </w:rPr>
      </w:pPr>
      <w:r>
        <w:t>c</w:t>
      </w:r>
      <w:r w:rsidR="00BE3226">
        <w:t xml:space="preserve">ase managers described </w:t>
      </w:r>
      <w:r w:rsidR="007E66D0">
        <w:t xml:space="preserve">the improved </w:t>
      </w:r>
      <w:r w:rsidR="00BE3226">
        <w:t xml:space="preserve">assessment and planning process and </w:t>
      </w:r>
      <w:r w:rsidR="007E66D0">
        <w:t xml:space="preserve">said </w:t>
      </w:r>
      <w:r w:rsidR="0020207C">
        <w:t xml:space="preserve">a </w:t>
      </w:r>
      <w:r w:rsidR="00BE3226">
        <w:t>weekly staff meeting</w:t>
      </w:r>
      <w:r w:rsidR="007E66D0">
        <w:t xml:space="preserve"> </w:t>
      </w:r>
      <w:r w:rsidR="00927C8D">
        <w:t xml:space="preserve">allows for discussion on </w:t>
      </w:r>
      <w:r w:rsidR="007E66D0">
        <w:t>any emerging risks</w:t>
      </w:r>
      <w:r w:rsidR="00CF782C">
        <w:t>.</w:t>
      </w:r>
      <w:r w:rsidR="007E66D0">
        <w:t xml:space="preserve"> </w:t>
      </w:r>
      <w:r w:rsidR="00376912">
        <w:t xml:space="preserve">Documentation review </w:t>
      </w:r>
      <w:r w:rsidR="00376912">
        <w:lastRenderedPageBreak/>
        <w:t>evidenced new assessments being undertaken</w:t>
      </w:r>
      <w:r w:rsidR="003D6CA7">
        <w:t>,</w:t>
      </w:r>
      <w:r w:rsidR="00376912">
        <w:t xml:space="preserve"> care plans being </w:t>
      </w:r>
      <w:r w:rsidR="003D6CA7">
        <w:t>updated</w:t>
      </w:r>
      <w:r w:rsidR="00376912">
        <w:t xml:space="preserve"> </w:t>
      </w:r>
      <w:r w:rsidR="006A05E6">
        <w:t xml:space="preserve">and new services being put in place as </w:t>
      </w:r>
      <w:r w:rsidR="00376912">
        <w:t xml:space="preserve">a result of </w:t>
      </w:r>
      <w:r w:rsidR="006A05E6">
        <w:t xml:space="preserve">a </w:t>
      </w:r>
      <w:r w:rsidR="00376912">
        <w:t>chang</w:t>
      </w:r>
      <w:r w:rsidR="006A05E6">
        <w:t>e</w:t>
      </w:r>
      <w:r w:rsidR="00376912">
        <w:t xml:space="preserve"> </w:t>
      </w:r>
      <w:r w:rsidR="006A05E6">
        <w:t xml:space="preserve">in </w:t>
      </w:r>
      <w:r w:rsidR="003D6CA7">
        <w:t xml:space="preserve">a consumer’s </w:t>
      </w:r>
      <w:r w:rsidR="00376912">
        <w:t xml:space="preserve">circumstance. </w:t>
      </w:r>
    </w:p>
    <w:p w14:paraId="6ED5ECF3" w14:textId="77777777" w:rsidR="00091BFB" w:rsidRPr="00CF782C" w:rsidRDefault="00091BFB" w:rsidP="00091BFB">
      <w:pPr>
        <w:pStyle w:val="NormalArial"/>
        <w:rPr>
          <w:color w:val="auto"/>
        </w:rPr>
      </w:pPr>
      <w:r w:rsidRPr="00CF782C">
        <w:rPr>
          <w:color w:val="auto"/>
        </w:rPr>
        <w:t xml:space="preserve">I am satisfied based on the Assessment Team’s report that the service has returned to compliance </w:t>
      </w:r>
      <w:r>
        <w:rPr>
          <w:color w:val="auto"/>
        </w:rPr>
        <w:t xml:space="preserve">with the Requirements outlined in the table above. </w:t>
      </w:r>
    </w:p>
    <w:p w14:paraId="7F74C41A" w14:textId="77777777" w:rsidR="00BE3226" w:rsidRPr="007219D2" w:rsidRDefault="00BE3226" w:rsidP="00BE3226">
      <w:pPr>
        <w:pStyle w:val="NormalArial"/>
      </w:pPr>
    </w:p>
    <w:p w14:paraId="5E0AEAA2" w14:textId="17B864FF" w:rsidR="00086F65" w:rsidRDefault="00086F65" w:rsidP="00BE3226">
      <w:pPr>
        <w:pStyle w:val="NormalArial"/>
      </w:pPr>
      <w:r>
        <w:br w:type="page"/>
      </w:r>
    </w:p>
    <w:p w14:paraId="3C96F545" w14:textId="77777777" w:rsidR="00FC045E" w:rsidRPr="00A36AA9" w:rsidRDefault="0062633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2409"/>
      </w:tblGrid>
      <w:tr w:rsidR="00086F65" w14:paraId="3C96F549" w14:textId="77777777" w:rsidTr="00086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tcBorders>
          </w:tcPr>
          <w:p w14:paraId="3C96F546" w14:textId="77777777" w:rsidR="00086F65" w:rsidRPr="003217D3" w:rsidRDefault="00086F65"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09" w:type="dxa"/>
            <w:tcBorders>
              <w:bottom w:val="single" w:sz="4" w:space="0" w:color="BFBFBF" w:themeColor="background1" w:themeShade="BF"/>
            </w:tcBorders>
          </w:tcPr>
          <w:p w14:paraId="3C96F547" w14:textId="1F3B0728" w:rsidR="00086F65" w:rsidRPr="003217D3" w:rsidRDefault="00086F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86F65" w14:paraId="3C96F558" w14:textId="77777777" w:rsidTr="00086F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96F554" w14:textId="77777777" w:rsidR="00086F65" w:rsidRPr="00244176" w:rsidRDefault="00086F6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48" w:type="dxa"/>
            <w:shd w:val="clear" w:color="auto" w:fill="auto"/>
            <w:vAlign w:val="top"/>
          </w:tcPr>
          <w:p w14:paraId="3C96F555" w14:textId="77777777" w:rsidR="00086F65" w:rsidRPr="00244176" w:rsidRDefault="00086F6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09" w:type="dxa"/>
            <w:shd w:val="clear" w:color="auto" w:fill="auto"/>
            <w:vAlign w:val="top"/>
          </w:tcPr>
          <w:p w14:paraId="3C96F556" w14:textId="2C45AF1E" w:rsidR="00086F65" w:rsidRPr="00CC646C" w:rsidRDefault="00C71F9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0DD5E5B333DB4E6083470692B4EDBB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2D8">
                  <w:rPr>
                    <w:rFonts w:ascii="Arial" w:hAnsi="Arial" w:cs="Arial"/>
                    <w:color w:val="auto"/>
                  </w:rPr>
                  <w:t>Compliant</w:t>
                </w:r>
              </w:sdtContent>
            </w:sdt>
            <w:r w:rsidR="00086F65" w:rsidRPr="00CC646C">
              <w:rPr>
                <w:rFonts w:ascii="Arial" w:hAnsi="Arial" w:cs="Arial"/>
                <w:color w:val="auto"/>
              </w:rPr>
              <w:t xml:space="preserve"> </w:t>
            </w:r>
          </w:p>
        </w:tc>
      </w:tr>
      <w:tr w:rsidR="00086F65" w14:paraId="3C96F55D" w14:textId="77777777" w:rsidTr="00086F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96F559" w14:textId="77777777" w:rsidR="00086F65" w:rsidRPr="00244176" w:rsidRDefault="00086F6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48" w:type="dxa"/>
            <w:shd w:val="clear" w:color="auto" w:fill="auto"/>
            <w:vAlign w:val="top"/>
          </w:tcPr>
          <w:p w14:paraId="3C96F55A" w14:textId="77777777" w:rsidR="00086F65" w:rsidRPr="00244176" w:rsidRDefault="00086F6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09" w:type="dxa"/>
            <w:shd w:val="clear" w:color="auto" w:fill="auto"/>
            <w:vAlign w:val="top"/>
          </w:tcPr>
          <w:p w14:paraId="3C96F55B" w14:textId="45C94D5D" w:rsidR="00086F65" w:rsidRPr="00CC646C" w:rsidRDefault="00C71F98"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5768B623854E40A39ED8CA63CEFC4D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2D8">
                  <w:rPr>
                    <w:rFonts w:ascii="Arial" w:hAnsi="Arial" w:cs="Arial"/>
                    <w:color w:val="auto"/>
                  </w:rPr>
                  <w:t>Compliant</w:t>
                </w:r>
              </w:sdtContent>
            </w:sdt>
            <w:r w:rsidR="00086F65" w:rsidRPr="00CC646C">
              <w:rPr>
                <w:rFonts w:ascii="Arial" w:hAnsi="Arial" w:cs="Arial"/>
                <w:color w:val="auto"/>
              </w:rPr>
              <w:t xml:space="preserve"> </w:t>
            </w:r>
          </w:p>
        </w:tc>
      </w:tr>
    </w:tbl>
    <w:p w14:paraId="3C96F55E" w14:textId="77777777" w:rsidR="001A5684" w:rsidRDefault="00626339" w:rsidP="007B3959">
      <w:pPr>
        <w:pStyle w:val="Heading20"/>
      </w:pPr>
      <w:r w:rsidRPr="00A36AA9">
        <w:t>Findings</w:t>
      </w:r>
    </w:p>
    <w:p w14:paraId="4A6BD824" w14:textId="2280A432" w:rsidR="000D5091" w:rsidRDefault="00BB3FB6" w:rsidP="000D5091">
      <w:pPr>
        <w:pStyle w:val="NormalArial"/>
      </w:pPr>
      <w:r>
        <w:t>A Quality Audit was conducted from 11 October 2022 to 13 October 2022</w:t>
      </w:r>
      <w:r w:rsidR="000D5091">
        <w:t>. A decision was made following the Quality Audit that the approved provider did not meet the Requirements 6</w:t>
      </w:r>
      <w:r w:rsidR="000D5091">
        <w:rPr>
          <w:color w:val="auto"/>
        </w:rPr>
        <w:t>(3)(c), and 6(3)(d)</w:t>
      </w:r>
      <w:r w:rsidR="000D5091">
        <w:t xml:space="preserve"> for this service.</w:t>
      </w:r>
    </w:p>
    <w:p w14:paraId="264FC47B" w14:textId="77777777" w:rsidR="000D5091" w:rsidRDefault="000D5091" w:rsidP="000D5091">
      <w:pPr>
        <w:pStyle w:val="NormalArial"/>
      </w:pPr>
      <w:r>
        <w:t>The approved provider submitted a continuous improvement plan outlining a range of activities to be undertaken to address the deficits identified.</w:t>
      </w:r>
    </w:p>
    <w:p w14:paraId="5D316FA2" w14:textId="77777777" w:rsidR="000D5091" w:rsidRDefault="000D5091" w:rsidP="000D5091">
      <w:pPr>
        <w:pStyle w:val="NormalArial"/>
        <w:rPr>
          <w:color w:val="auto"/>
        </w:rPr>
      </w:pPr>
      <w:r>
        <w:t>At this assessment of performance, the Assessment Team reviewed the service’s continuous improvement plan, other relevant d</w:t>
      </w:r>
      <w:r w:rsidRPr="006C328F">
        <w:rPr>
          <w:color w:val="auto"/>
        </w:rPr>
        <w:t xml:space="preserve">ocuments and </w:t>
      </w:r>
      <w:r>
        <w:rPr>
          <w:color w:val="auto"/>
        </w:rPr>
        <w:t xml:space="preserve">undertook </w:t>
      </w:r>
      <w:r w:rsidRPr="006C328F">
        <w:rPr>
          <w:color w:val="auto"/>
        </w:rPr>
        <w:t>interviews with representatives</w:t>
      </w:r>
      <w:r>
        <w:rPr>
          <w:color w:val="auto"/>
        </w:rPr>
        <w:t>, care staff and management.</w:t>
      </w:r>
    </w:p>
    <w:p w14:paraId="4C948898" w14:textId="16CD1E8E" w:rsidR="000D5091" w:rsidRPr="004F5244" w:rsidRDefault="000D5091" w:rsidP="000D5091">
      <w:pPr>
        <w:pStyle w:val="NormalArial"/>
        <w:rPr>
          <w:color w:val="auto"/>
        </w:rPr>
      </w:pPr>
      <w:r>
        <w:rPr>
          <w:color w:val="auto"/>
        </w:rPr>
        <w:t xml:space="preserve">The Assessment Team’s report evidences the planned continuous improvements have been undertaken </w:t>
      </w:r>
      <w:r w:rsidR="003655BE">
        <w:rPr>
          <w:color w:val="auto"/>
        </w:rPr>
        <w:t>and management of complaints is effective</w:t>
      </w:r>
      <w:r>
        <w:rPr>
          <w:color w:val="auto"/>
        </w:rPr>
        <w:t>.</w:t>
      </w:r>
      <w:r w:rsidR="00463D1F">
        <w:rPr>
          <w:color w:val="auto"/>
        </w:rPr>
        <w:t xml:space="preserve"> The report notes:</w:t>
      </w:r>
    </w:p>
    <w:p w14:paraId="347347D4" w14:textId="6687DD74" w:rsidR="000859C8" w:rsidRDefault="000859C8" w:rsidP="000D5091">
      <w:pPr>
        <w:pStyle w:val="NormalArial"/>
        <w:numPr>
          <w:ilvl w:val="0"/>
          <w:numId w:val="24"/>
        </w:numPr>
      </w:pPr>
      <w:r>
        <w:t>complaints are consistently managed with the consumer/representative in line with the service’s complaints policy</w:t>
      </w:r>
    </w:p>
    <w:p w14:paraId="2E644F82" w14:textId="067AEA18" w:rsidR="00283FE2" w:rsidRDefault="00C736DF" w:rsidP="000D5091">
      <w:pPr>
        <w:pStyle w:val="NormalArial"/>
        <w:numPr>
          <w:ilvl w:val="0"/>
          <w:numId w:val="24"/>
        </w:numPr>
      </w:pPr>
      <w:r>
        <w:t>t</w:t>
      </w:r>
      <w:r w:rsidR="000D5091">
        <w:t>he service</w:t>
      </w:r>
      <w:r w:rsidR="00E9452B">
        <w:t xml:space="preserve"> maintains a </w:t>
      </w:r>
      <w:r w:rsidR="000D5091">
        <w:t>complaints register</w:t>
      </w:r>
      <w:r w:rsidR="00E9452B">
        <w:t xml:space="preserve">. Information </w:t>
      </w:r>
      <w:r w:rsidR="00A06619">
        <w:t xml:space="preserve">recorded includes </w:t>
      </w:r>
      <w:r w:rsidR="00283FE2">
        <w:t>the source of the complaint, the nature of the complaint</w:t>
      </w:r>
      <w:r w:rsidR="00BE781C">
        <w:t>,</w:t>
      </w:r>
      <w:r w:rsidR="00AD69B4">
        <w:t xml:space="preserve"> </w:t>
      </w:r>
      <w:r w:rsidR="00283FE2">
        <w:t xml:space="preserve">actions </w:t>
      </w:r>
      <w:r w:rsidR="00BE781C">
        <w:t xml:space="preserve">taken </w:t>
      </w:r>
      <w:r w:rsidR="00283FE2">
        <w:t>to address the complaint</w:t>
      </w:r>
      <w:r>
        <w:t xml:space="preserve"> and if the complaint has been resolved. </w:t>
      </w:r>
    </w:p>
    <w:p w14:paraId="305A6537" w14:textId="2A202181" w:rsidR="000D5091" w:rsidRPr="004306AC" w:rsidRDefault="00C736DF" w:rsidP="000859C8">
      <w:pPr>
        <w:pStyle w:val="NormalArial"/>
        <w:numPr>
          <w:ilvl w:val="0"/>
          <w:numId w:val="24"/>
        </w:numPr>
      </w:pPr>
      <w:r>
        <w:t>s</w:t>
      </w:r>
      <w:r w:rsidR="001C4C10">
        <w:t xml:space="preserve">enior staff </w:t>
      </w:r>
      <w:r w:rsidR="00CA004C">
        <w:t xml:space="preserve">described the </w:t>
      </w:r>
      <w:r w:rsidR="00A05C44">
        <w:t>i</w:t>
      </w:r>
      <w:r w:rsidR="00A05C44">
        <w:rPr>
          <w:rFonts w:eastAsia="Arial"/>
        </w:rPr>
        <w:t>mplementation of an</w:t>
      </w:r>
      <w:r w:rsidR="00A05C44" w:rsidRPr="41FA01FF">
        <w:rPr>
          <w:rFonts w:eastAsia="Arial"/>
        </w:rPr>
        <w:t xml:space="preserve"> open disclosure policy</w:t>
      </w:r>
      <w:r w:rsidR="00A05C44">
        <w:rPr>
          <w:rFonts w:eastAsia="Arial"/>
        </w:rPr>
        <w:t xml:space="preserve"> to guide their practice </w:t>
      </w:r>
      <w:r w:rsidR="007941DE">
        <w:rPr>
          <w:rFonts w:eastAsia="Arial"/>
        </w:rPr>
        <w:t xml:space="preserve">when things </w:t>
      </w:r>
      <w:r w:rsidR="00780426">
        <w:rPr>
          <w:rFonts w:eastAsia="Arial"/>
        </w:rPr>
        <w:t>go</w:t>
      </w:r>
      <w:r w:rsidR="007941DE">
        <w:rPr>
          <w:rFonts w:eastAsia="Arial"/>
        </w:rPr>
        <w:t xml:space="preserve"> wrong</w:t>
      </w:r>
    </w:p>
    <w:p w14:paraId="4A8D0D73" w14:textId="67F95C60" w:rsidR="00EE04BC" w:rsidRPr="002A1D8B" w:rsidRDefault="004306AC" w:rsidP="00F87E39">
      <w:pPr>
        <w:pStyle w:val="NormalArial"/>
        <w:numPr>
          <w:ilvl w:val="0"/>
          <w:numId w:val="24"/>
        </w:numPr>
      </w:pPr>
      <w:r w:rsidRPr="002A1D8B">
        <w:rPr>
          <w:rFonts w:eastAsia="Arial"/>
        </w:rPr>
        <w:t xml:space="preserve">a sample </w:t>
      </w:r>
      <w:r w:rsidR="0003632E" w:rsidRPr="002A1D8B">
        <w:rPr>
          <w:rFonts w:eastAsia="Arial"/>
        </w:rPr>
        <w:t xml:space="preserve">of </w:t>
      </w:r>
      <w:r w:rsidRPr="002A1D8B">
        <w:rPr>
          <w:rFonts w:eastAsia="Arial"/>
        </w:rPr>
        <w:t>complaint</w:t>
      </w:r>
      <w:r w:rsidR="0003632E" w:rsidRPr="002A1D8B">
        <w:rPr>
          <w:rFonts w:eastAsia="Arial"/>
        </w:rPr>
        <w:t>s</w:t>
      </w:r>
      <w:r w:rsidRPr="002A1D8B">
        <w:rPr>
          <w:rFonts w:eastAsia="Arial"/>
        </w:rPr>
        <w:t xml:space="preserve"> </w:t>
      </w:r>
      <w:r w:rsidR="0003632E" w:rsidRPr="002A1D8B">
        <w:rPr>
          <w:rFonts w:eastAsia="Arial"/>
        </w:rPr>
        <w:t xml:space="preserve">reviewed </w:t>
      </w:r>
      <w:r w:rsidRPr="002A1D8B">
        <w:rPr>
          <w:rFonts w:eastAsia="Arial"/>
        </w:rPr>
        <w:t>demonstrated that actions ha</w:t>
      </w:r>
      <w:r w:rsidR="00616AC7">
        <w:rPr>
          <w:rFonts w:eastAsia="Arial"/>
        </w:rPr>
        <w:t>ve</w:t>
      </w:r>
      <w:r w:rsidRPr="002A1D8B">
        <w:rPr>
          <w:rFonts w:eastAsia="Arial"/>
        </w:rPr>
        <w:t xml:space="preserve"> been taken to resolve the complaint and </w:t>
      </w:r>
      <w:r w:rsidR="00616AC7">
        <w:rPr>
          <w:rFonts w:eastAsia="Arial"/>
        </w:rPr>
        <w:t xml:space="preserve">an </w:t>
      </w:r>
      <w:r w:rsidRPr="002A1D8B">
        <w:rPr>
          <w:rFonts w:eastAsia="Arial"/>
        </w:rPr>
        <w:t>apolog</w:t>
      </w:r>
      <w:r w:rsidR="002A1D8B" w:rsidRPr="002A1D8B">
        <w:rPr>
          <w:rFonts w:eastAsia="Arial"/>
        </w:rPr>
        <w:t>y extended where harm</w:t>
      </w:r>
      <w:r w:rsidR="002A1D8B">
        <w:rPr>
          <w:rFonts w:eastAsia="Arial"/>
        </w:rPr>
        <w:t xml:space="preserve"> or potential harm ha</w:t>
      </w:r>
      <w:r w:rsidR="00616AC7">
        <w:rPr>
          <w:rFonts w:eastAsia="Arial"/>
        </w:rPr>
        <w:t>s</w:t>
      </w:r>
      <w:r w:rsidR="002A1D8B">
        <w:rPr>
          <w:rFonts w:eastAsia="Arial"/>
        </w:rPr>
        <w:t xml:space="preserve"> occurred</w:t>
      </w:r>
    </w:p>
    <w:p w14:paraId="07E228D3" w14:textId="2DB225A2" w:rsidR="002A1D8B" w:rsidRDefault="000C6B7E" w:rsidP="00F87E39">
      <w:pPr>
        <w:pStyle w:val="NormalArial"/>
        <w:numPr>
          <w:ilvl w:val="0"/>
          <w:numId w:val="24"/>
        </w:numPr>
      </w:pPr>
      <w:r>
        <w:rPr>
          <w:rFonts w:eastAsia="Arial"/>
        </w:rPr>
        <w:t>senior staff discussed i</w:t>
      </w:r>
      <w:r w:rsidRPr="0B70E751">
        <w:t>mproved processes of documenting complaints, concerns and outcomes to strengthen the analysis of complaints</w:t>
      </w:r>
      <w:r>
        <w:t xml:space="preserve"> to inform improvement initiatives</w:t>
      </w:r>
    </w:p>
    <w:p w14:paraId="3F606757" w14:textId="034E1553" w:rsidR="00654631" w:rsidRDefault="00654631" w:rsidP="00F87E39">
      <w:pPr>
        <w:pStyle w:val="NormalArial"/>
        <w:numPr>
          <w:ilvl w:val="0"/>
          <w:numId w:val="24"/>
        </w:numPr>
      </w:pPr>
      <w:r>
        <w:t xml:space="preserve">a recent improvement noted by the Assessment Team was the introduction of a vehicle checklist to ensure </w:t>
      </w:r>
      <w:r w:rsidR="00391A2F">
        <w:t>cars used to transport consumers are clean and comfortable</w:t>
      </w:r>
      <w:r w:rsidR="001A4B4D">
        <w:t>.</w:t>
      </w:r>
      <w:r>
        <w:t xml:space="preserve"> </w:t>
      </w:r>
    </w:p>
    <w:p w14:paraId="1BEDE3D8" w14:textId="6AB1A9F8" w:rsidR="001A4B4D" w:rsidRPr="00CF782C" w:rsidRDefault="001A4B4D" w:rsidP="001A4B4D">
      <w:pPr>
        <w:pStyle w:val="NormalArial"/>
        <w:rPr>
          <w:color w:val="auto"/>
        </w:rPr>
      </w:pPr>
      <w:r w:rsidRPr="00CF782C">
        <w:rPr>
          <w:color w:val="auto"/>
        </w:rPr>
        <w:t xml:space="preserve">I am satisfied based on the Assessment Team’s report that the service has returned to compliance </w:t>
      </w:r>
      <w:r>
        <w:rPr>
          <w:color w:val="auto"/>
        </w:rPr>
        <w:t xml:space="preserve">with the </w:t>
      </w:r>
      <w:r w:rsidR="00091BFB">
        <w:rPr>
          <w:color w:val="auto"/>
        </w:rPr>
        <w:t xml:space="preserve">Requirements </w:t>
      </w:r>
      <w:r>
        <w:rPr>
          <w:color w:val="auto"/>
        </w:rPr>
        <w:t xml:space="preserve">outlined in the table above. </w:t>
      </w:r>
    </w:p>
    <w:p w14:paraId="7C8A5241" w14:textId="77777777" w:rsidR="001A4B4D" w:rsidRDefault="001A4B4D">
      <w:pPr>
        <w:spacing w:after="160" w:line="259" w:lineRule="auto"/>
      </w:pPr>
    </w:p>
    <w:p w14:paraId="6A048B90" w14:textId="5372F769" w:rsidR="00895658" w:rsidRDefault="00895658">
      <w:pPr>
        <w:spacing w:after="160" w:line="259" w:lineRule="auto"/>
        <w:rPr>
          <w:rFonts w:ascii="Arial" w:hAnsi="Arial" w:cs="Arial"/>
        </w:rPr>
      </w:pPr>
      <w:r>
        <w:br w:type="page"/>
      </w:r>
    </w:p>
    <w:p w14:paraId="3C96F560" w14:textId="77777777" w:rsidR="003217D3" w:rsidRPr="003217D3" w:rsidRDefault="0062633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2409"/>
      </w:tblGrid>
      <w:tr w:rsidR="00086F65" w14:paraId="3C96F564" w14:textId="77777777" w:rsidTr="00086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3C96F561" w14:textId="77777777" w:rsidR="00086F65" w:rsidRPr="003217D3" w:rsidRDefault="00086F6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409" w:type="dxa"/>
          </w:tcPr>
          <w:p w14:paraId="3C96F562" w14:textId="7DB02E75" w:rsidR="00086F65" w:rsidRPr="003217D3" w:rsidRDefault="00086F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86F65" w14:paraId="3C96F578" w14:textId="77777777" w:rsidTr="00086F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96F574" w14:textId="77777777" w:rsidR="00086F65" w:rsidRPr="00244176" w:rsidRDefault="00086F6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3C96F575" w14:textId="77777777" w:rsidR="00086F65" w:rsidRPr="00244176" w:rsidRDefault="00086F6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09" w:type="dxa"/>
            <w:shd w:val="clear" w:color="auto" w:fill="auto"/>
            <w:vAlign w:val="top"/>
          </w:tcPr>
          <w:p w14:paraId="3C96F576" w14:textId="4909AC64" w:rsidR="00086F65" w:rsidRPr="00CC646C" w:rsidRDefault="00C71F9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9D4015C7A0C4F318AC41F552C9C84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2D8">
                  <w:rPr>
                    <w:rFonts w:ascii="Arial" w:hAnsi="Arial" w:cs="Arial"/>
                    <w:color w:val="auto"/>
                  </w:rPr>
                  <w:t>Compliant</w:t>
                </w:r>
              </w:sdtContent>
            </w:sdt>
            <w:r w:rsidR="00086F65" w:rsidRPr="00CC646C">
              <w:rPr>
                <w:rFonts w:ascii="Arial" w:hAnsi="Arial" w:cs="Arial"/>
                <w:color w:val="auto"/>
              </w:rPr>
              <w:t xml:space="preserve"> </w:t>
            </w:r>
          </w:p>
        </w:tc>
      </w:tr>
    </w:tbl>
    <w:p w14:paraId="3C96F57E" w14:textId="77777777" w:rsidR="002F49A8" w:rsidRDefault="00626339" w:rsidP="007B3959">
      <w:pPr>
        <w:pStyle w:val="Heading20"/>
      </w:pPr>
      <w:r w:rsidRPr="00A36AA9">
        <w:t>Findings</w:t>
      </w:r>
    </w:p>
    <w:p w14:paraId="113E22D9" w14:textId="3B6F1CB1" w:rsidR="00217E8B" w:rsidRDefault="00BB3FB6" w:rsidP="00217E8B">
      <w:pPr>
        <w:pStyle w:val="NormalArial"/>
      </w:pPr>
      <w:r>
        <w:t>A Quality Audit was conducted from 11 October 2022 to 13 October 2022</w:t>
      </w:r>
      <w:r w:rsidR="00217E8B">
        <w:t xml:space="preserve">. A decision was made following the Quality Audit that the approved provider did not meet the Requirement </w:t>
      </w:r>
      <w:r w:rsidR="00217E8B">
        <w:rPr>
          <w:color w:val="auto"/>
        </w:rPr>
        <w:t xml:space="preserve">7(3)(d) </w:t>
      </w:r>
      <w:r w:rsidR="00217E8B">
        <w:t>for this service.</w:t>
      </w:r>
    </w:p>
    <w:p w14:paraId="17CB9A1A" w14:textId="77777777" w:rsidR="00217E8B" w:rsidRDefault="00217E8B" w:rsidP="00217E8B">
      <w:pPr>
        <w:pStyle w:val="NormalArial"/>
      </w:pPr>
      <w:r>
        <w:t>The approved provider submitted a continuous improvement plan outlining a range of activities to be undertaken to address the deficits identified.</w:t>
      </w:r>
    </w:p>
    <w:p w14:paraId="78E3A4EB" w14:textId="77777777" w:rsidR="00217E8B" w:rsidRDefault="00217E8B" w:rsidP="00217E8B">
      <w:pPr>
        <w:pStyle w:val="NormalArial"/>
        <w:rPr>
          <w:color w:val="auto"/>
        </w:rPr>
      </w:pPr>
      <w:r>
        <w:t>At this assessment of performance, the Assessment Team reviewed the service’s continuous improvement plan, other relevant d</w:t>
      </w:r>
      <w:r w:rsidRPr="006C328F">
        <w:rPr>
          <w:color w:val="auto"/>
        </w:rPr>
        <w:t xml:space="preserve">ocuments and </w:t>
      </w:r>
      <w:r>
        <w:rPr>
          <w:color w:val="auto"/>
        </w:rPr>
        <w:t xml:space="preserve">undertook </w:t>
      </w:r>
      <w:r w:rsidRPr="006C328F">
        <w:rPr>
          <w:color w:val="auto"/>
        </w:rPr>
        <w:t>interviews with representatives</w:t>
      </w:r>
      <w:r>
        <w:rPr>
          <w:color w:val="auto"/>
        </w:rPr>
        <w:t>, care staff and management.</w:t>
      </w:r>
    </w:p>
    <w:p w14:paraId="503AC488" w14:textId="39AA89F2" w:rsidR="00217E8B" w:rsidRDefault="00217E8B" w:rsidP="00217E8B">
      <w:pPr>
        <w:pStyle w:val="NormalArial"/>
        <w:rPr>
          <w:color w:val="auto"/>
        </w:rPr>
      </w:pPr>
      <w:r>
        <w:rPr>
          <w:color w:val="auto"/>
        </w:rPr>
        <w:t xml:space="preserve">The Assessment Team’s report evidences the planned continuous improvements have been undertaken </w:t>
      </w:r>
      <w:r w:rsidRPr="004F5244">
        <w:rPr>
          <w:color w:val="auto"/>
        </w:rPr>
        <w:t xml:space="preserve">and </w:t>
      </w:r>
      <w:r w:rsidR="0043125C">
        <w:rPr>
          <w:color w:val="auto"/>
        </w:rPr>
        <w:t xml:space="preserve">management now has clear line of sight to the </w:t>
      </w:r>
      <w:r w:rsidR="00682FDF">
        <w:rPr>
          <w:color w:val="auto"/>
        </w:rPr>
        <w:t>training of staff</w:t>
      </w:r>
      <w:r>
        <w:rPr>
          <w:color w:val="auto"/>
        </w:rPr>
        <w:t>. The report notes:</w:t>
      </w:r>
    </w:p>
    <w:p w14:paraId="4BD6A467" w14:textId="79E84E50" w:rsidR="00F444C6" w:rsidRPr="00F444C6" w:rsidRDefault="004C1664" w:rsidP="00F444C6">
      <w:pPr>
        <w:pStyle w:val="NormalArial"/>
        <w:numPr>
          <w:ilvl w:val="0"/>
          <w:numId w:val="24"/>
        </w:numPr>
      </w:pPr>
      <w:r>
        <w:t>a</w:t>
      </w:r>
      <w:r w:rsidRPr="004C1664">
        <w:t>n</w:t>
      </w:r>
      <w:r w:rsidR="00F50EC9" w:rsidRPr="004C1664">
        <w:t xml:space="preserve"> </w:t>
      </w:r>
      <w:r w:rsidRPr="004C1664">
        <w:t xml:space="preserve">enhanced </w:t>
      </w:r>
      <w:r w:rsidR="00F50EC9" w:rsidRPr="004C1664">
        <w:t xml:space="preserve">training register </w:t>
      </w:r>
      <w:r w:rsidRPr="004C1664">
        <w:t xml:space="preserve">is in place </w:t>
      </w:r>
      <w:r w:rsidR="00682FDF">
        <w:t>to c</w:t>
      </w:r>
      <w:r w:rsidRPr="004C1664">
        <w:t>apture</w:t>
      </w:r>
      <w:r w:rsidR="00F50EC9" w:rsidRPr="004C1664">
        <w:t xml:space="preserve"> </w:t>
      </w:r>
      <w:r w:rsidR="00F444C6">
        <w:t xml:space="preserve">the </w:t>
      </w:r>
      <w:r w:rsidR="0087187E">
        <w:t xml:space="preserve">training </w:t>
      </w:r>
      <w:r w:rsidR="00682FDF">
        <w:t>needs of</w:t>
      </w:r>
      <w:r w:rsidR="00F444C6">
        <w:t xml:space="preserve"> </w:t>
      </w:r>
      <w:r w:rsidR="007C4A63">
        <w:t xml:space="preserve">each </w:t>
      </w:r>
      <w:r w:rsidR="0087187E">
        <w:t xml:space="preserve">employee </w:t>
      </w:r>
      <w:r w:rsidR="00F444C6">
        <w:t>and when the required training has been completed</w:t>
      </w:r>
    </w:p>
    <w:p w14:paraId="413D6777" w14:textId="60113D02" w:rsidR="00FD1512" w:rsidRPr="00FD1512" w:rsidRDefault="00FD1512" w:rsidP="00FD1512">
      <w:pPr>
        <w:pStyle w:val="NormalArial"/>
        <w:numPr>
          <w:ilvl w:val="0"/>
          <w:numId w:val="24"/>
        </w:numPr>
      </w:pPr>
      <w:r w:rsidRPr="00FD1512">
        <w:t>staff said they receive reminders from management if any refresher training is due</w:t>
      </w:r>
    </w:p>
    <w:p w14:paraId="763A6FDE" w14:textId="36F1890C" w:rsidR="0043125C" w:rsidRPr="0043125C" w:rsidRDefault="0098297C" w:rsidP="00B961B8">
      <w:pPr>
        <w:pStyle w:val="NormalArial"/>
        <w:numPr>
          <w:ilvl w:val="0"/>
          <w:numId w:val="24"/>
        </w:numPr>
      </w:pPr>
      <w:r>
        <w:t xml:space="preserve">annual training for care staff </w:t>
      </w:r>
      <w:r w:rsidR="00682FDF">
        <w:t xml:space="preserve">now </w:t>
      </w:r>
      <w:r>
        <w:t xml:space="preserve">includes </w:t>
      </w:r>
      <w:r w:rsidR="0043125C">
        <w:t xml:space="preserve">manual handling, cardiopulmonary resuscitation, </w:t>
      </w:r>
      <w:r w:rsidR="001804EB">
        <w:t>responding to serious incidents</w:t>
      </w:r>
      <w:r w:rsidR="0043125C">
        <w:t xml:space="preserve">, </w:t>
      </w:r>
      <w:r w:rsidR="008B4010">
        <w:t>i</w:t>
      </w:r>
      <w:r w:rsidR="00A31333" w:rsidRPr="00A31333">
        <w:t>nfection prevention and control</w:t>
      </w:r>
      <w:r w:rsidR="0043125C">
        <w:t>, understanding dementia, professional boundaries and food handling.</w:t>
      </w:r>
    </w:p>
    <w:p w14:paraId="6BFD5436" w14:textId="0C50A553" w:rsidR="00505F73" w:rsidRPr="00CF782C" w:rsidRDefault="00505F73" w:rsidP="00505F73">
      <w:pPr>
        <w:pStyle w:val="NormalArial"/>
        <w:rPr>
          <w:color w:val="auto"/>
        </w:rPr>
      </w:pPr>
      <w:r w:rsidRPr="00CF782C">
        <w:rPr>
          <w:color w:val="auto"/>
        </w:rPr>
        <w:t xml:space="preserve">I am satisfied based on the Assessment Team’s report that the service has returned to compliance </w:t>
      </w:r>
      <w:r>
        <w:rPr>
          <w:color w:val="auto"/>
        </w:rPr>
        <w:t xml:space="preserve">with the Requirement outlined in the table above. </w:t>
      </w:r>
    </w:p>
    <w:p w14:paraId="5C753703" w14:textId="77777777" w:rsidR="00086F65" w:rsidRDefault="00086F65">
      <w:pPr>
        <w:spacing w:after="160" w:line="259" w:lineRule="auto"/>
        <w:rPr>
          <w:rFonts w:ascii="Arial" w:hAnsi="Arial" w:cs="Arial"/>
        </w:rPr>
      </w:pPr>
      <w:r>
        <w:br w:type="page"/>
      </w:r>
    </w:p>
    <w:p w14:paraId="3C96F580" w14:textId="77777777" w:rsidR="00FC045E" w:rsidRPr="00A36AA9" w:rsidRDefault="0062633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2409"/>
      </w:tblGrid>
      <w:tr w:rsidR="00086F65" w14:paraId="3C96F584" w14:textId="77777777" w:rsidTr="00086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3C96F581" w14:textId="77777777" w:rsidR="00086F65" w:rsidRPr="003217D3" w:rsidRDefault="00086F6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09" w:type="dxa"/>
          </w:tcPr>
          <w:p w14:paraId="3C96F582" w14:textId="7127BCD9" w:rsidR="00086F65" w:rsidRPr="003217D3" w:rsidRDefault="00086F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086F65" w14:paraId="3C96F58E" w14:textId="77777777" w:rsidTr="00086F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96F58A" w14:textId="77777777" w:rsidR="00086F65" w:rsidRPr="00244176" w:rsidRDefault="00086F6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848" w:type="dxa"/>
            <w:shd w:val="clear" w:color="auto" w:fill="auto"/>
            <w:vAlign w:val="top"/>
          </w:tcPr>
          <w:p w14:paraId="3C96F58B" w14:textId="77777777" w:rsidR="00086F65" w:rsidRPr="00244176" w:rsidRDefault="00086F6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09" w:type="dxa"/>
            <w:shd w:val="clear" w:color="auto" w:fill="auto"/>
            <w:vAlign w:val="top"/>
          </w:tcPr>
          <w:p w14:paraId="3C96F58C" w14:textId="69370E62" w:rsidR="00086F65" w:rsidRPr="00CC646C" w:rsidRDefault="00C71F9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D942D6B04C9746368D4A78DEC7CB73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2D8">
                  <w:rPr>
                    <w:rFonts w:ascii="Arial" w:hAnsi="Arial" w:cs="Arial"/>
                    <w:color w:val="auto"/>
                  </w:rPr>
                  <w:t>Compliant</w:t>
                </w:r>
              </w:sdtContent>
            </w:sdt>
            <w:r w:rsidR="00086F65" w:rsidRPr="00CC646C">
              <w:rPr>
                <w:rFonts w:ascii="Arial" w:hAnsi="Arial" w:cs="Arial"/>
                <w:color w:val="auto"/>
              </w:rPr>
              <w:t xml:space="preserve"> </w:t>
            </w:r>
          </w:p>
        </w:tc>
      </w:tr>
      <w:tr w:rsidR="00086F65" w14:paraId="3C96F599" w14:textId="77777777" w:rsidTr="00086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96F58F" w14:textId="77777777" w:rsidR="00086F65" w:rsidRPr="00244176" w:rsidRDefault="00086F6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848" w:type="dxa"/>
            <w:shd w:val="clear" w:color="auto" w:fill="auto"/>
            <w:vAlign w:val="top"/>
          </w:tcPr>
          <w:p w14:paraId="3C96F590" w14:textId="77777777" w:rsidR="00086F65" w:rsidRPr="00244176" w:rsidRDefault="00086F6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C96F591" w14:textId="77777777" w:rsidR="00086F65" w:rsidRPr="00244176" w:rsidRDefault="00086F65"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3C96F592" w14:textId="77777777" w:rsidR="00086F65" w:rsidRPr="00244176" w:rsidRDefault="00086F65"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C96F593" w14:textId="77777777" w:rsidR="00086F65" w:rsidRPr="00244176" w:rsidRDefault="00086F65"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3C96F594" w14:textId="77777777" w:rsidR="00086F65" w:rsidRPr="00244176" w:rsidRDefault="00086F65"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C96F595" w14:textId="77777777" w:rsidR="00086F65" w:rsidRPr="00244176" w:rsidRDefault="00086F65"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3C96F596" w14:textId="77777777" w:rsidR="00086F65" w:rsidRPr="00244176" w:rsidRDefault="00086F65"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409" w:type="dxa"/>
            <w:shd w:val="clear" w:color="auto" w:fill="auto"/>
            <w:vAlign w:val="top"/>
          </w:tcPr>
          <w:p w14:paraId="3C96F597" w14:textId="3FD34EE7" w:rsidR="00086F65" w:rsidRPr="00CC646C" w:rsidRDefault="00C71F9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037BF7C4D02C4DE4A2450F14A82A17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2D8">
                  <w:rPr>
                    <w:rFonts w:ascii="Arial" w:hAnsi="Arial" w:cs="Arial"/>
                    <w:color w:val="auto"/>
                  </w:rPr>
                  <w:t>Compliant</w:t>
                </w:r>
              </w:sdtContent>
            </w:sdt>
            <w:r w:rsidR="00086F65" w:rsidRPr="00CC646C">
              <w:rPr>
                <w:rFonts w:ascii="Arial" w:hAnsi="Arial" w:cs="Arial"/>
                <w:color w:val="auto"/>
              </w:rPr>
              <w:t xml:space="preserve"> </w:t>
            </w:r>
          </w:p>
        </w:tc>
      </w:tr>
      <w:tr w:rsidR="00086F65" w14:paraId="3C96F5A2" w14:textId="77777777" w:rsidTr="00086F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96F59A" w14:textId="77777777" w:rsidR="00086F65" w:rsidRPr="00244176" w:rsidRDefault="00086F6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848" w:type="dxa"/>
            <w:shd w:val="clear" w:color="auto" w:fill="auto"/>
            <w:vAlign w:val="top"/>
          </w:tcPr>
          <w:p w14:paraId="3C96F59B" w14:textId="77777777" w:rsidR="00086F65" w:rsidRPr="00244176" w:rsidRDefault="00086F6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C96F59C" w14:textId="77777777" w:rsidR="00086F65" w:rsidRPr="00244176" w:rsidRDefault="00086F65"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C96F59D" w14:textId="77777777" w:rsidR="00086F65" w:rsidRPr="00244176" w:rsidRDefault="00086F65"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C96F59E" w14:textId="77777777" w:rsidR="00086F65" w:rsidRPr="00244176" w:rsidRDefault="00086F65"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C96F59F" w14:textId="77777777" w:rsidR="00086F65" w:rsidRPr="00244176" w:rsidRDefault="00086F65"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09" w:type="dxa"/>
            <w:shd w:val="clear" w:color="auto" w:fill="auto"/>
            <w:vAlign w:val="top"/>
          </w:tcPr>
          <w:p w14:paraId="3C96F5A0" w14:textId="54CD1FD6" w:rsidR="00086F65" w:rsidRPr="00CC646C" w:rsidRDefault="00C71F98"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6A7785CCECDF4B97842791E421BD12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2D8">
                  <w:rPr>
                    <w:rFonts w:ascii="Arial" w:hAnsi="Arial" w:cs="Arial"/>
                    <w:color w:val="auto"/>
                  </w:rPr>
                  <w:t>Compliant</w:t>
                </w:r>
              </w:sdtContent>
            </w:sdt>
          </w:p>
        </w:tc>
      </w:tr>
      <w:tr w:rsidR="00086F65" w14:paraId="3C96F5AA" w14:textId="77777777" w:rsidTr="00086F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96F5A3" w14:textId="77777777" w:rsidR="00086F65" w:rsidRPr="00244176" w:rsidRDefault="00086F6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848" w:type="dxa"/>
            <w:shd w:val="clear" w:color="auto" w:fill="auto"/>
            <w:vAlign w:val="top"/>
          </w:tcPr>
          <w:p w14:paraId="3C96F5A4" w14:textId="77777777" w:rsidR="00086F65" w:rsidRPr="00244176" w:rsidRDefault="00086F6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C96F5A5" w14:textId="77777777" w:rsidR="00086F65" w:rsidRPr="00244176" w:rsidRDefault="00086F65"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3C96F5A6" w14:textId="77777777" w:rsidR="00086F65" w:rsidRPr="00244176" w:rsidRDefault="00086F65"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3C96F5A7" w14:textId="77777777" w:rsidR="00086F65" w:rsidRPr="00244176" w:rsidRDefault="00086F65" w:rsidP="00B744DE">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2409" w:type="dxa"/>
            <w:shd w:val="clear" w:color="auto" w:fill="auto"/>
            <w:vAlign w:val="top"/>
          </w:tcPr>
          <w:p w14:paraId="3C96F5A8" w14:textId="4F770B90" w:rsidR="00086F65" w:rsidRPr="00CC646C" w:rsidRDefault="00C71F98"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F816A10320742B19F789087AA02B2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32D8">
                  <w:rPr>
                    <w:rFonts w:ascii="Arial" w:hAnsi="Arial" w:cs="Arial"/>
                    <w:color w:val="auto"/>
                  </w:rPr>
                  <w:t>Compliant</w:t>
                </w:r>
              </w:sdtContent>
            </w:sdt>
          </w:p>
        </w:tc>
      </w:tr>
    </w:tbl>
    <w:p w14:paraId="705B3670" w14:textId="77777777" w:rsidR="007F35F0" w:rsidRDefault="007F35F0" w:rsidP="007F35F0">
      <w:pPr>
        <w:pStyle w:val="Heading20"/>
      </w:pPr>
      <w:r w:rsidRPr="00A36AA9">
        <w:t>Findings</w:t>
      </w:r>
    </w:p>
    <w:p w14:paraId="76446BC2" w14:textId="56AFFFD3" w:rsidR="007F35F0" w:rsidRDefault="007F35F0" w:rsidP="007F35F0">
      <w:pPr>
        <w:pStyle w:val="NormalArial"/>
      </w:pPr>
      <w:r>
        <w:t>A Quality Audit was conducted from 11 October 2022 to 13 October 2022. A decision was made following the Quality Audit that the approved provider did not meet the Requirement 8</w:t>
      </w:r>
      <w:r>
        <w:rPr>
          <w:color w:val="auto"/>
        </w:rPr>
        <w:t xml:space="preserve">(3)(b), </w:t>
      </w:r>
      <w:r>
        <w:t>8</w:t>
      </w:r>
      <w:r>
        <w:rPr>
          <w:color w:val="auto"/>
        </w:rPr>
        <w:t>(3)(c),</w:t>
      </w:r>
      <w:r w:rsidRPr="007F35F0">
        <w:t xml:space="preserve"> </w:t>
      </w:r>
      <w:r>
        <w:t>8</w:t>
      </w:r>
      <w:r>
        <w:rPr>
          <w:color w:val="auto"/>
        </w:rPr>
        <w:t>(3)(d)</w:t>
      </w:r>
      <w:r w:rsidRPr="007F35F0">
        <w:t xml:space="preserve"> </w:t>
      </w:r>
      <w:r>
        <w:t>and 8</w:t>
      </w:r>
      <w:r>
        <w:rPr>
          <w:color w:val="auto"/>
        </w:rPr>
        <w:t xml:space="preserve">(3)(e) </w:t>
      </w:r>
      <w:r>
        <w:t>for this service.</w:t>
      </w:r>
    </w:p>
    <w:p w14:paraId="39E6F92C" w14:textId="77777777" w:rsidR="007F35F0" w:rsidRDefault="007F35F0" w:rsidP="007F35F0">
      <w:pPr>
        <w:pStyle w:val="NormalArial"/>
      </w:pPr>
      <w:r>
        <w:lastRenderedPageBreak/>
        <w:t>The approved provider submitted a continuous improvement plan outlining a range of activities to be undertaken to address the deficits identified.</w:t>
      </w:r>
    </w:p>
    <w:p w14:paraId="6CF1E506" w14:textId="0F3A1448" w:rsidR="007F35F0" w:rsidRDefault="007F35F0" w:rsidP="007F35F0">
      <w:pPr>
        <w:pStyle w:val="NormalArial"/>
        <w:rPr>
          <w:color w:val="auto"/>
        </w:rPr>
      </w:pPr>
      <w:r>
        <w:t>At this assessment of performance, the Assessment Team reviewed the service’s continuous improvement plan, other relevant d</w:t>
      </w:r>
      <w:r w:rsidRPr="006C328F">
        <w:rPr>
          <w:color w:val="auto"/>
        </w:rPr>
        <w:t xml:space="preserve">ocuments and </w:t>
      </w:r>
      <w:r>
        <w:rPr>
          <w:color w:val="auto"/>
        </w:rPr>
        <w:t xml:space="preserve">undertook </w:t>
      </w:r>
      <w:r w:rsidRPr="006C328F">
        <w:rPr>
          <w:color w:val="auto"/>
        </w:rPr>
        <w:t xml:space="preserve">interviews with </w:t>
      </w:r>
      <w:r w:rsidR="009C3D21">
        <w:rPr>
          <w:color w:val="auto"/>
        </w:rPr>
        <w:t>management</w:t>
      </w:r>
      <w:r>
        <w:rPr>
          <w:color w:val="auto"/>
        </w:rPr>
        <w:t>.</w:t>
      </w:r>
    </w:p>
    <w:p w14:paraId="16EC016E" w14:textId="221BF4BF" w:rsidR="007F35F0" w:rsidRDefault="007F35F0" w:rsidP="007F35F0">
      <w:pPr>
        <w:pStyle w:val="NormalArial"/>
        <w:rPr>
          <w:color w:val="auto"/>
        </w:rPr>
      </w:pPr>
      <w:r>
        <w:rPr>
          <w:color w:val="auto"/>
        </w:rPr>
        <w:t xml:space="preserve">The Assessment Team’s report evidences the planned continuous improvements have been undertaken </w:t>
      </w:r>
      <w:r w:rsidRPr="004F5244">
        <w:rPr>
          <w:color w:val="auto"/>
        </w:rPr>
        <w:t xml:space="preserve">and </w:t>
      </w:r>
      <w:r w:rsidR="00E950F6">
        <w:rPr>
          <w:color w:val="auto"/>
        </w:rPr>
        <w:t>effective governance</w:t>
      </w:r>
      <w:r w:rsidR="00050B1A">
        <w:rPr>
          <w:color w:val="auto"/>
        </w:rPr>
        <w:t xml:space="preserve"> and</w:t>
      </w:r>
      <w:r w:rsidR="00E950F6">
        <w:rPr>
          <w:color w:val="auto"/>
        </w:rPr>
        <w:t xml:space="preserve"> risk management systems </w:t>
      </w:r>
      <w:r w:rsidR="009C3D21">
        <w:rPr>
          <w:color w:val="auto"/>
        </w:rPr>
        <w:t>are in</w:t>
      </w:r>
      <w:r w:rsidR="00E950F6">
        <w:rPr>
          <w:color w:val="auto"/>
        </w:rPr>
        <w:t xml:space="preserve"> place</w:t>
      </w:r>
      <w:r w:rsidR="00050B1A">
        <w:rPr>
          <w:color w:val="auto"/>
        </w:rPr>
        <w:t xml:space="preserve"> to support safe </w:t>
      </w:r>
      <w:r w:rsidR="00417057">
        <w:rPr>
          <w:color w:val="auto"/>
        </w:rPr>
        <w:t xml:space="preserve">and quality </w:t>
      </w:r>
      <w:r w:rsidR="00050B1A">
        <w:rPr>
          <w:color w:val="auto"/>
        </w:rPr>
        <w:t>care</w:t>
      </w:r>
      <w:r w:rsidR="00417057">
        <w:rPr>
          <w:color w:val="auto"/>
        </w:rPr>
        <w:t xml:space="preserve">. </w:t>
      </w:r>
      <w:r>
        <w:rPr>
          <w:color w:val="auto"/>
        </w:rPr>
        <w:t>The report notes:</w:t>
      </w:r>
    </w:p>
    <w:p w14:paraId="2CA19FDB" w14:textId="6FB4B343" w:rsidR="00B97B47" w:rsidRPr="00FF03DA" w:rsidRDefault="00A05ACB" w:rsidP="00FF03DA">
      <w:pPr>
        <w:pStyle w:val="NormalArial"/>
        <w:numPr>
          <w:ilvl w:val="0"/>
          <w:numId w:val="24"/>
        </w:numPr>
      </w:pPr>
      <w:r>
        <w:t>t</w:t>
      </w:r>
      <w:r w:rsidR="00B97B47" w:rsidRPr="00FF03DA">
        <w:t xml:space="preserve">he organisation has implemented a document management system to provide centralised access </w:t>
      </w:r>
      <w:r>
        <w:t>for</w:t>
      </w:r>
      <w:r w:rsidR="00B97B47" w:rsidRPr="00FF03DA">
        <w:t xml:space="preserve"> all staff to the service’s policies, procedures and forms. The document management system is being managed and maintained by an external third party to ensure that policies, procedures, and forms are kept up to date.</w:t>
      </w:r>
      <w:r>
        <w:t xml:space="preserve"> A</w:t>
      </w:r>
      <w:r w:rsidRPr="00FF03DA">
        <w:t xml:space="preserve"> central ‘hub’ for care workers to remotely access relevant documentation is currently in progress.</w:t>
      </w:r>
    </w:p>
    <w:p w14:paraId="404BAFA9" w14:textId="2F79B8AC" w:rsidR="00790C24" w:rsidRPr="00FF03DA" w:rsidRDefault="00A05ACB" w:rsidP="00FF03DA">
      <w:pPr>
        <w:pStyle w:val="NormalArial"/>
        <w:numPr>
          <w:ilvl w:val="0"/>
          <w:numId w:val="24"/>
        </w:numPr>
      </w:pPr>
      <w:r>
        <w:t>m</w:t>
      </w:r>
      <w:r w:rsidR="00790C24" w:rsidRPr="00FF03DA">
        <w:t xml:space="preserve">anagement </w:t>
      </w:r>
      <w:r w:rsidR="00FF5C34">
        <w:t xml:space="preserve">is </w:t>
      </w:r>
      <w:r w:rsidR="00790C24" w:rsidRPr="00FF03DA">
        <w:t>maintain</w:t>
      </w:r>
      <w:r w:rsidR="00FF5C34">
        <w:t>ing</w:t>
      </w:r>
      <w:r w:rsidR="00790C24" w:rsidRPr="00FF03DA">
        <w:t xml:space="preserve"> a register of subcontracted service providers within </w:t>
      </w:r>
      <w:r>
        <w:t xml:space="preserve">its </w:t>
      </w:r>
      <w:r w:rsidR="00790C24" w:rsidRPr="00FF03DA">
        <w:t>electronic information management system</w:t>
      </w:r>
      <w:r w:rsidR="00FF5C34">
        <w:t xml:space="preserve">. The currency of </w:t>
      </w:r>
      <w:r w:rsidR="00790C24" w:rsidRPr="00FF03DA">
        <w:t>agreements and compliance documents</w:t>
      </w:r>
      <w:r w:rsidR="00FF5C34">
        <w:t xml:space="preserve"> are being monitored.</w:t>
      </w:r>
      <w:r w:rsidR="00790C24" w:rsidRPr="00FF03DA">
        <w:t xml:space="preserve"> Checks to ensure police </w:t>
      </w:r>
      <w:r>
        <w:t>clearances</w:t>
      </w:r>
      <w:r w:rsidR="00790C24" w:rsidRPr="00FF03DA">
        <w:t xml:space="preserve">, </w:t>
      </w:r>
      <w:r>
        <w:t xml:space="preserve">company </w:t>
      </w:r>
      <w:r w:rsidR="00790C24" w:rsidRPr="00FF03DA">
        <w:t xml:space="preserve">insurances and </w:t>
      </w:r>
      <w:r>
        <w:t xml:space="preserve">professional </w:t>
      </w:r>
      <w:r w:rsidR="00790C24" w:rsidRPr="00FF03DA">
        <w:t xml:space="preserve">registrations </w:t>
      </w:r>
      <w:r w:rsidR="00FF5C34">
        <w:t>remain current a</w:t>
      </w:r>
      <w:r w:rsidR="00CD05FA">
        <w:t>re in place. E</w:t>
      </w:r>
      <w:r w:rsidR="00790C24" w:rsidRPr="00FF03DA">
        <w:t xml:space="preserve">lectronic alerts flag </w:t>
      </w:r>
      <w:r w:rsidR="00CD05FA">
        <w:t xml:space="preserve">the upcoming </w:t>
      </w:r>
      <w:r w:rsidR="00790C24" w:rsidRPr="00FF03DA">
        <w:t xml:space="preserve">expiry </w:t>
      </w:r>
      <w:r w:rsidR="00CD05FA">
        <w:t xml:space="preserve">of agreements and compliance items </w:t>
      </w:r>
      <w:r w:rsidR="00790C24" w:rsidRPr="00FF03DA">
        <w:t>4 weeks in advance</w:t>
      </w:r>
      <w:r>
        <w:t xml:space="preserve"> of the expiry date.</w:t>
      </w:r>
    </w:p>
    <w:p w14:paraId="06CFEB31" w14:textId="52DAC308" w:rsidR="00FA1CC7" w:rsidRPr="00FF03DA" w:rsidRDefault="00A05ACB" w:rsidP="001A37C8">
      <w:pPr>
        <w:pStyle w:val="NormalArial"/>
        <w:numPr>
          <w:ilvl w:val="0"/>
          <w:numId w:val="24"/>
        </w:numPr>
      </w:pPr>
      <w:r>
        <w:t>f</w:t>
      </w:r>
      <w:r w:rsidR="00FA1CC7" w:rsidRPr="00FF03DA">
        <w:t>inancial governance is overseen by the organisation’s chief executive officer.</w:t>
      </w:r>
      <w:r w:rsidR="00DF7000">
        <w:t xml:space="preserve"> </w:t>
      </w:r>
      <w:r w:rsidR="00FA1CC7" w:rsidRPr="00FF03DA">
        <w:t xml:space="preserve">Case managers </w:t>
      </w:r>
      <w:r w:rsidR="00DF7000">
        <w:t xml:space="preserve">are </w:t>
      </w:r>
      <w:r w:rsidR="00FA1CC7" w:rsidRPr="00FF03DA">
        <w:t>monitor</w:t>
      </w:r>
      <w:r w:rsidR="00DF7000">
        <w:t>ing</w:t>
      </w:r>
      <w:r w:rsidR="00FA1CC7" w:rsidRPr="00FF03DA">
        <w:t xml:space="preserve"> consumer statements for high amounts of unspent funds </w:t>
      </w:r>
      <w:r w:rsidR="00DF7000">
        <w:t>and</w:t>
      </w:r>
      <w:r>
        <w:t>/or overspent funds and</w:t>
      </w:r>
      <w:r w:rsidR="00DF7000">
        <w:t xml:space="preserve"> this information is </w:t>
      </w:r>
      <w:r w:rsidR="006C7EB7">
        <w:t>provided to the chief executive officer as required</w:t>
      </w:r>
      <w:r>
        <w:t xml:space="preserve"> for review.</w:t>
      </w:r>
    </w:p>
    <w:p w14:paraId="2CB5C940" w14:textId="2B45CF5C" w:rsidR="00234271" w:rsidRPr="00FF03DA" w:rsidRDefault="00A05ACB" w:rsidP="00FF03DA">
      <w:pPr>
        <w:pStyle w:val="NormalArial"/>
        <w:numPr>
          <w:ilvl w:val="0"/>
          <w:numId w:val="24"/>
        </w:numPr>
      </w:pPr>
      <w:r>
        <w:t>a</w:t>
      </w:r>
      <w:r w:rsidR="00FC3D4B">
        <w:t>n enhanced</w:t>
      </w:r>
      <w:r w:rsidR="009C2031">
        <w:t xml:space="preserve"> clinical governance framework </w:t>
      </w:r>
      <w:r w:rsidR="006C7EB7">
        <w:t xml:space="preserve">has been </w:t>
      </w:r>
      <w:r w:rsidR="00FC3D4B">
        <w:t>implemented.</w:t>
      </w:r>
      <w:r w:rsidR="009C2031">
        <w:t xml:space="preserve"> Th</w:t>
      </w:r>
      <w:r w:rsidR="006C7EB7">
        <w:t>e framework</w:t>
      </w:r>
      <w:r w:rsidR="009C2031">
        <w:t xml:space="preserve"> outline</w:t>
      </w:r>
      <w:r w:rsidR="006C7EB7">
        <w:t>s</w:t>
      </w:r>
      <w:r w:rsidR="009C2031">
        <w:t xml:space="preserve"> t</w:t>
      </w:r>
      <w:r w:rsidR="009C2031" w:rsidRPr="009C2031">
        <w:t>he service’s role in</w:t>
      </w:r>
      <w:r>
        <w:t>,</w:t>
      </w:r>
      <w:r w:rsidR="009C2031" w:rsidRPr="009C2031">
        <w:t xml:space="preserve"> and commitment to the delivery of excellent quality, safe clinical care </w:t>
      </w:r>
      <w:r w:rsidR="006C7EB7">
        <w:t>and</w:t>
      </w:r>
      <w:r w:rsidR="009C2031">
        <w:t xml:space="preserve"> encompasses the service</w:t>
      </w:r>
      <w:r w:rsidR="006C7EB7">
        <w:t>’</w:t>
      </w:r>
      <w:r w:rsidR="009C2031">
        <w:t>s approach to antimicrobial stewardship, minimi</w:t>
      </w:r>
      <w:r w:rsidR="006C7EB7">
        <w:t>sing the use</w:t>
      </w:r>
      <w:r w:rsidR="009C2031">
        <w:t xml:space="preserve"> of restrictive practices and open disclosure.</w:t>
      </w:r>
    </w:p>
    <w:p w14:paraId="3A4A8201" w14:textId="37ACDC60" w:rsidR="00A05ACB" w:rsidRPr="00CF782C" w:rsidRDefault="00A05ACB" w:rsidP="00A05ACB">
      <w:pPr>
        <w:pStyle w:val="NormalArial"/>
        <w:rPr>
          <w:color w:val="auto"/>
        </w:rPr>
      </w:pPr>
      <w:r w:rsidRPr="00CF782C">
        <w:rPr>
          <w:color w:val="auto"/>
        </w:rPr>
        <w:t xml:space="preserve">I am satisfied based on the Assessment Team’s report that the service has returned to compliance </w:t>
      </w:r>
      <w:r>
        <w:rPr>
          <w:color w:val="auto"/>
        </w:rPr>
        <w:t>with the Requirement</w:t>
      </w:r>
      <w:r w:rsidR="00334820">
        <w:rPr>
          <w:color w:val="auto"/>
        </w:rPr>
        <w:t>s</w:t>
      </w:r>
      <w:r>
        <w:rPr>
          <w:color w:val="auto"/>
        </w:rPr>
        <w:t xml:space="preserve"> outlined in the table above. </w:t>
      </w:r>
    </w:p>
    <w:p w14:paraId="3C96F5AC" w14:textId="4C9BEFF8" w:rsidR="004A5361" w:rsidRPr="006B4042" w:rsidRDefault="00C71F98" w:rsidP="00F87E39">
      <w:pPr>
        <w:pStyle w:val="NormalArial"/>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10C87" w14:textId="77777777" w:rsidR="005E7E33" w:rsidRDefault="005E7E33">
      <w:pPr>
        <w:spacing w:after="0"/>
      </w:pPr>
      <w:r>
        <w:separator/>
      </w:r>
    </w:p>
  </w:endnote>
  <w:endnote w:type="continuationSeparator" w:id="0">
    <w:p w14:paraId="65B127BC" w14:textId="77777777" w:rsidR="005E7E33" w:rsidRDefault="005E7E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6F5B2" w14:textId="77777777" w:rsidR="00DF37F2" w:rsidRPr="00DF37F2" w:rsidRDefault="00626339" w:rsidP="00DF37F2">
    <w:pPr>
      <w:pStyle w:val="FooterArial9"/>
      <w:rPr>
        <w:rStyle w:val="FooterBold"/>
        <w:rFonts w:ascii="Arial" w:hAnsi="Arial"/>
        <w:b w:val="0"/>
      </w:rPr>
    </w:pPr>
    <w:r w:rsidRPr="00DF37F2">
      <w:rPr>
        <w:rStyle w:val="FooterBold"/>
        <w:rFonts w:ascii="Arial" w:hAnsi="Arial"/>
        <w:b w:val="0"/>
      </w:rPr>
      <w:t>Name of service: Comm Care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C96F5B3" w14:textId="77777777" w:rsidR="00DF37F2" w:rsidRPr="00DF37F2" w:rsidRDefault="00626339" w:rsidP="00DF37F2">
    <w:pPr>
      <w:pStyle w:val="FooterArial9"/>
      <w:rPr>
        <w:rStyle w:val="FooterBold"/>
        <w:rFonts w:ascii="Arial" w:hAnsi="Arial"/>
        <w:b w:val="0"/>
      </w:rPr>
    </w:pPr>
    <w:r w:rsidRPr="00DF37F2">
      <w:rPr>
        <w:rStyle w:val="FooterBold"/>
        <w:rFonts w:ascii="Arial" w:hAnsi="Arial"/>
        <w:b w:val="0"/>
      </w:rPr>
      <w:t>Commission ID: 301032</w:t>
    </w:r>
    <w:r w:rsidRPr="00DF37F2">
      <w:rPr>
        <w:rStyle w:val="FooterBold"/>
        <w:rFonts w:ascii="Arial" w:hAnsi="Arial"/>
        <w:b w:val="0"/>
      </w:rPr>
      <w:tab/>
      <w:t xml:space="preserve">OFFICIAL: Sensitive </w:t>
    </w:r>
  </w:p>
  <w:p w14:paraId="3C96F5B4" w14:textId="77777777" w:rsidR="00DF37F2" w:rsidRPr="00DF37F2" w:rsidRDefault="0062633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8601B" w14:textId="77777777" w:rsidR="005E7E33" w:rsidRDefault="005E7E33" w:rsidP="00D71F88">
      <w:pPr>
        <w:spacing w:after="0"/>
      </w:pPr>
      <w:r>
        <w:separator/>
      </w:r>
    </w:p>
  </w:footnote>
  <w:footnote w:type="continuationSeparator" w:id="0">
    <w:p w14:paraId="6BEF3FDF" w14:textId="77777777" w:rsidR="005E7E33" w:rsidRDefault="005E7E33" w:rsidP="00D71F88">
      <w:pPr>
        <w:spacing w:after="0"/>
      </w:pPr>
      <w:r>
        <w:continuationSeparator/>
      </w:r>
    </w:p>
  </w:footnote>
  <w:footnote w:id="1">
    <w:p w14:paraId="3C96F5BA" w14:textId="0DC50506" w:rsidR="000078F8" w:rsidRDefault="0062633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23C1C">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3C96F5BB" w14:textId="77777777" w:rsidR="00540817" w:rsidRDefault="00C71F9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6F5B1" w14:textId="77777777" w:rsidR="00D71F88" w:rsidRDefault="00626339">
    <w:pPr>
      <w:pStyle w:val="Header"/>
    </w:pPr>
    <w:r>
      <w:rPr>
        <w:noProof/>
        <w:color w:val="2B579A"/>
        <w:shd w:val="clear" w:color="auto" w:fill="E6E6E6"/>
        <w:lang w:val="en-US"/>
      </w:rPr>
      <w:drawing>
        <wp:anchor distT="0" distB="0" distL="114300" distR="114300" simplePos="0" relativeHeight="251659264" behindDoc="1" locked="0" layoutInCell="1" allowOverlap="1" wp14:anchorId="3C96F5B6" wp14:editId="4967D759">
          <wp:simplePos x="0" y="0"/>
          <wp:positionH relativeFrom="page">
            <wp:posOffset>-669851</wp:posOffset>
          </wp:positionH>
          <wp:positionV relativeFrom="page">
            <wp:posOffset>457200</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027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6F5B5" w14:textId="77777777" w:rsidR="00FA0A5B" w:rsidRDefault="00626339">
    <w:pPr>
      <w:pStyle w:val="Header"/>
    </w:pPr>
    <w:r>
      <w:rPr>
        <w:noProof/>
      </w:rPr>
      <w:drawing>
        <wp:anchor distT="0" distB="0" distL="114300" distR="114300" simplePos="0" relativeHeight="251658240" behindDoc="0" locked="0" layoutInCell="1" allowOverlap="1" wp14:anchorId="3C96F5B8" wp14:editId="3C96F5B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1A89B0A">
      <w:start w:val="1"/>
      <w:numFmt w:val="lowerRoman"/>
      <w:lvlText w:val="(%1)"/>
      <w:lvlJc w:val="left"/>
      <w:pPr>
        <w:ind w:left="1080" w:hanging="720"/>
      </w:pPr>
      <w:rPr>
        <w:rFonts w:hint="default"/>
      </w:rPr>
    </w:lvl>
    <w:lvl w:ilvl="1" w:tplc="7A8CDCD0" w:tentative="1">
      <w:start w:val="1"/>
      <w:numFmt w:val="lowerLetter"/>
      <w:lvlText w:val="%2."/>
      <w:lvlJc w:val="left"/>
      <w:pPr>
        <w:ind w:left="1440" w:hanging="360"/>
      </w:pPr>
    </w:lvl>
    <w:lvl w:ilvl="2" w:tplc="A0AEC53A" w:tentative="1">
      <w:start w:val="1"/>
      <w:numFmt w:val="lowerRoman"/>
      <w:lvlText w:val="%3."/>
      <w:lvlJc w:val="right"/>
      <w:pPr>
        <w:ind w:left="2160" w:hanging="180"/>
      </w:pPr>
    </w:lvl>
    <w:lvl w:ilvl="3" w:tplc="E1343DBC" w:tentative="1">
      <w:start w:val="1"/>
      <w:numFmt w:val="decimal"/>
      <w:lvlText w:val="%4."/>
      <w:lvlJc w:val="left"/>
      <w:pPr>
        <w:ind w:left="2880" w:hanging="360"/>
      </w:pPr>
    </w:lvl>
    <w:lvl w:ilvl="4" w:tplc="CB503932" w:tentative="1">
      <w:start w:val="1"/>
      <w:numFmt w:val="lowerLetter"/>
      <w:lvlText w:val="%5."/>
      <w:lvlJc w:val="left"/>
      <w:pPr>
        <w:ind w:left="3600" w:hanging="360"/>
      </w:pPr>
    </w:lvl>
    <w:lvl w:ilvl="5" w:tplc="9AEAA252" w:tentative="1">
      <w:start w:val="1"/>
      <w:numFmt w:val="lowerRoman"/>
      <w:lvlText w:val="%6."/>
      <w:lvlJc w:val="right"/>
      <w:pPr>
        <w:ind w:left="4320" w:hanging="180"/>
      </w:pPr>
    </w:lvl>
    <w:lvl w:ilvl="6" w:tplc="BD4C7DFC" w:tentative="1">
      <w:start w:val="1"/>
      <w:numFmt w:val="decimal"/>
      <w:lvlText w:val="%7."/>
      <w:lvlJc w:val="left"/>
      <w:pPr>
        <w:ind w:left="5040" w:hanging="360"/>
      </w:pPr>
    </w:lvl>
    <w:lvl w:ilvl="7" w:tplc="BFDAB87E" w:tentative="1">
      <w:start w:val="1"/>
      <w:numFmt w:val="lowerLetter"/>
      <w:lvlText w:val="%8."/>
      <w:lvlJc w:val="left"/>
      <w:pPr>
        <w:ind w:left="5760" w:hanging="360"/>
      </w:pPr>
    </w:lvl>
    <w:lvl w:ilvl="8" w:tplc="462A2E2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BBAA114">
      <w:start w:val="1"/>
      <w:numFmt w:val="lowerRoman"/>
      <w:lvlText w:val="(%1)"/>
      <w:lvlJc w:val="left"/>
      <w:pPr>
        <w:ind w:left="1080" w:hanging="720"/>
      </w:pPr>
      <w:rPr>
        <w:rFonts w:hint="default"/>
      </w:rPr>
    </w:lvl>
    <w:lvl w:ilvl="1" w:tplc="29D09E1A" w:tentative="1">
      <w:start w:val="1"/>
      <w:numFmt w:val="lowerLetter"/>
      <w:lvlText w:val="%2."/>
      <w:lvlJc w:val="left"/>
      <w:pPr>
        <w:ind w:left="1440" w:hanging="360"/>
      </w:pPr>
    </w:lvl>
    <w:lvl w:ilvl="2" w:tplc="DA08F3D2" w:tentative="1">
      <w:start w:val="1"/>
      <w:numFmt w:val="lowerRoman"/>
      <w:lvlText w:val="%3."/>
      <w:lvlJc w:val="right"/>
      <w:pPr>
        <w:ind w:left="2160" w:hanging="180"/>
      </w:pPr>
    </w:lvl>
    <w:lvl w:ilvl="3" w:tplc="417ED474" w:tentative="1">
      <w:start w:val="1"/>
      <w:numFmt w:val="decimal"/>
      <w:lvlText w:val="%4."/>
      <w:lvlJc w:val="left"/>
      <w:pPr>
        <w:ind w:left="2880" w:hanging="360"/>
      </w:pPr>
    </w:lvl>
    <w:lvl w:ilvl="4" w:tplc="0DF6F914" w:tentative="1">
      <w:start w:val="1"/>
      <w:numFmt w:val="lowerLetter"/>
      <w:lvlText w:val="%5."/>
      <w:lvlJc w:val="left"/>
      <w:pPr>
        <w:ind w:left="3600" w:hanging="360"/>
      </w:pPr>
    </w:lvl>
    <w:lvl w:ilvl="5" w:tplc="28ACD812" w:tentative="1">
      <w:start w:val="1"/>
      <w:numFmt w:val="lowerRoman"/>
      <w:lvlText w:val="%6."/>
      <w:lvlJc w:val="right"/>
      <w:pPr>
        <w:ind w:left="4320" w:hanging="180"/>
      </w:pPr>
    </w:lvl>
    <w:lvl w:ilvl="6" w:tplc="A904A786" w:tentative="1">
      <w:start w:val="1"/>
      <w:numFmt w:val="decimal"/>
      <w:lvlText w:val="%7."/>
      <w:lvlJc w:val="left"/>
      <w:pPr>
        <w:ind w:left="5040" w:hanging="360"/>
      </w:pPr>
    </w:lvl>
    <w:lvl w:ilvl="7" w:tplc="6B44A39C" w:tentative="1">
      <w:start w:val="1"/>
      <w:numFmt w:val="lowerLetter"/>
      <w:lvlText w:val="%8."/>
      <w:lvlJc w:val="left"/>
      <w:pPr>
        <w:ind w:left="5760" w:hanging="360"/>
      </w:pPr>
    </w:lvl>
    <w:lvl w:ilvl="8" w:tplc="494AFCD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694A942">
      <w:start w:val="1"/>
      <w:numFmt w:val="lowerRoman"/>
      <w:lvlText w:val="(%1)"/>
      <w:lvlJc w:val="left"/>
      <w:pPr>
        <w:ind w:left="1080" w:hanging="720"/>
      </w:pPr>
      <w:rPr>
        <w:rFonts w:hint="default"/>
      </w:rPr>
    </w:lvl>
    <w:lvl w:ilvl="1" w:tplc="CECCEED0" w:tentative="1">
      <w:start w:val="1"/>
      <w:numFmt w:val="lowerLetter"/>
      <w:lvlText w:val="%2."/>
      <w:lvlJc w:val="left"/>
      <w:pPr>
        <w:ind w:left="1440" w:hanging="360"/>
      </w:pPr>
    </w:lvl>
    <w:lvl w:ilvl="2" w:tplc="53D20D1A" w:tentative="1">
      <w:start w:val="1"/>
      <w:numFmt w:val="lowerRoman"/>
      <w:lvlText w:val="%3."/>
      <w:lvlJc w:val="right"/>
      <w:pPr>
        <w:ind w:left="2160" w:hanging="180"/>
      </w:pPr>
    </w:lvl>
    <w:lvl w:ilvl="3" w:tplc="F86A8F3A" w:tentative="1">
      <w:start w:val="1"/>
      <w:numFmt w:val="decimal"/>
      <w:lvlText w:val="%4."/>
      <w:lvlJc w:val="left"/>
      <w:pPr>
        <w:ind w:left="2880" w:hanging="360"/>
      </w:pPr>
    </w:lvl>
    <w:lvl w:ilvl="4" w:tplc="05829DDE" w:tentative="1">
      <w:start w:val="1"/>
      <w:numFmt w:val="lowerLetter"/>
      <w:lvlText w:val="%5."/>
      <w:lvlJc w:val="left"/>
      <w:pPr>
        <w:ind w:left="3600" w:hanging="360"/>
      </w:pPr>
    </w:lvl>
    <w:lvl w:ilvl="5" w:tplc="B568C570" w:tentative="1">
      <w:start w:val="1"/>
      <w:numFmt w:val="lowerRoman"/>
      <w:lvlText w:val="%6."/>
      <w:lvlJc w:val="right"/>
      <w:pPr>
        <w:ind w:left="4320" w:hanging="180"/>
      </w:pPr>
    </w:lvl>
    <w:lvl w:ilvl="6" w:tplc="0330948A" w:tentative="1">
      <w:start w:val="1"/>
      <w:numFmt w:val="decimal"/>
      <w:lvlText w:val="%7."/>
      <w:lvlJc w:val="left"/>
      <w:pPr>
        <w:ind w:left="5040" w:hanging="360"/>
      </w:pPr>
    </w:lvl>
    <w:lvl w:ilvl="7" w:tplc="E6D639B4" w:tentative="1">
      <w:start w:val="1"/>
      <w:numFmt w:val="lowerLetter"/>
      <w:lvlText w:val="%8."/>
      <w:lvlJc w:val="left"/>
      <w:pPr>
        <w:ind w:left="5760" w:hanging="360"/>
      </w:pPr>
    </w:lvl>
    <w:lvl w:ilvl="8" w:tplc="3B9EA75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3F41250">
      <w:start w:val="1"/>
      <w:numFmt w:val="lowerRoman"/>
      <w:lvlText w:val="(%1)"/>
      <w:lvlJc w:val="left"/>
      <w:pPr>
        <w:ind w:left="1080" w:hanging="720"/>
      </w:pPr>
      <w:rPr>
        <w:rFonts w:hint="default"/>
      </w:rPr>
    </w:lvl>
    <w:lvl w:ilvl="1" w:tplc="CDC80BBA" w:tentative="1">
      <w:start w:val="1"/>
      <w:numFmt w:val="lowerLetter"/>
      <w:lvlText w:val="%2."/>
      <w:lvlJc w:val="left"/>
      <w:pPr>
        <w:ind w:left="1440" w:hanging="360"/>
      </w:pPr>
    </w:lvl>
    <w:lvl w:ilvl="2" w:tplc="350A3D96" w:tentative="1">
      <w:start w:val="1"/>
      <w:numFmt w:val="lowerRoman"/>
      <w:lvlText w:val="%3."/>
      <w:lvlJc w:val="right"/>
      <w:pPr>
        <w:ind w:left="2160" w:hanging="180"/>
      </w:pPr>
    </w:lvl>
    <w:lvl w:ilvl="3" w:tplc="37369B98" w:tentative="1">
      <w:start w:val="1"/>
      <w:numFmt w:val="decimal"/>
      <w:lvlText w:val="%4."/>
      <w:lvlJc w:val="left"/>
      <w:pPr>
        <w:ind w:left="2880" w:hanging="360"/>
      </w:pPr>
    </w:lvl>
    <w:lvl w:ilvl="4" w:tplc="911A1B92" w:tentative="1">
      <w:start w:val="1"/>
      <w:numFmt w:val="lowerLetter"/>
      <w:lvlText w:val="%5."/>
      <w:lvlJc w:val="left"/>
      <w:pPr>
        <w:ind w:left="3600" w:hanging="360"/>
      </w:pPr>
    </w:lvl>
    <w:lvl w:ilvl="5" w:tplc="12D264EC" w:tentative="1">
      <w:start w:val="1"/>
      <w:numFmt w:val="lowerRoman"/>
      <w:lvlText w:val="%6."/>
      <w:lvlJc w:val="right"/>
      <w:pPr>
        <w:ind w:left="4320" w:hanging="180"/>
      </w:pPr>
    </w:lvl>
    <w:lvl w:ilvl="6" w:tplc="2C68031C" w:tentative="1">
      <w:start w:val="1"/>
      <w:numFmt w:val="decimal"/>
      <w:lvlText w:val="%7."/>
      <w:lvlJc w:val="left"/>
      <w:pPr>
        <w:ind w:left="5040" w:hanging="360"/>
      </w:pPr>
    </w:lvl>
    <w:lvl w:ilvl="7" w:tplc="901E587E" w:tentative="1">
      <w:start w:val="1"/>
      <w:numFmt w:val="lowerLetter"/>
      <w:lvlText w:val="%8."/>
      <w:lvlJc w:val="left"/>
      <w:pPr>
        <w:ind w:left="5760" w:hanging="360"/>
      </w:pPr>
    </w:lvl>
    <w:lvl w:ilvl="8" w:tplc="6EE6FE6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1BCC35A">
      <w:start w:val="1"/>
      <w:numFmt w:val="lowerRoman"/>
      <w:lvlText w:val="(%1)"/>
      <w:lvlJc w:val="left"/>
      <w:pPr>
        <w:ind w:left="1080" w:hanging="720"/>
      </w:pPr>
      <w:rPr>
        <w:rFonts w:hint="default"/>
      </w:rPr>
    </w:lvl>
    <w:lvl w:ilvl="1" w:tplc="03C058D4" w:tentative="1">
      <w:start w:val="1"/>
      <w:numFmt w:val="lowerLetter"/>
      <w:lvlText w:val="%2."/>
      <w:lvlJc w:val="left"/>
      <w:pPr>
        <w:ind w:left="1440" w:hanging="360"/>
      </w:pPr>
    </w:lvl>
    <w:lvl w:ilvl="2" w:tplc="2334CE52" w:tentative="1">
      <w:start w:val="1"/>
      <w:numFmt w:val="lowerRoman"/>
      <w:lvlText w:val="%3."/>
      <w:lvlJc w:val="right"/>
      <w:pPr>
        <w:ind w:left="2160" w:hanging="180"/>
      </w:pPr>
    </w:lvl>
    <w:lvl w:ilvl="3" w:tplc="951E2FD2" w:tentative="1">
      <w:start w:val="1"/>
      <w:numFmt w:val="decimal"/>
      <w:lvlText w:val="%4."/>
      <w:lvlJc w:val="left"/>
      <w:pPr>
        <w:ind w:left="2880" w:hanging="360"/>
      </w:pPr>
    </w:lvl>
    <w:lvl w:ilvl="4" w:tplc="16B6A470" w:tentative="1">
      <w:start w:val="1"/>
      <w:numFmt w:val="lowerLetter"/>
      <w:lvlText w:val="%5."/>
      <w:lvlJc w:val="left"/>
      <w:pPr>
        <w:ind w:left="3600" w:hanging="360"/>
      </w:pPr>
    </w:lvl>
    <w:lvl w:ilvl="5" w:tplc="D18ECE32" w:tentative="1">
      <w:start w:val="1"/>
      <w:numFmt w:val="lowerRoman"/>
      <w:lvlText w:val="%6."/>
      <w:lvlJc w:val="right"/>
      <w:pPr>
        <w:ind w:left="4320" w:hanging="180"/>
      </w:pPr>
    </w:lvl>
    <w:lvl w:ilvl="6" w:tplc="E876A8FA" w:tentative="1">
      <w:start w:val="1"/>
      <w:numFmt w:val="decimal"/>
      <w:lvlText w:val="%7."/>
      <w:lvlJc w:val="left"/>
      <w:pPr>
        <w:ind w:left="5040" w:hanging="360"/>
      </w:pPr>
    </w:lvl>
    <w:lvl w:ilvl="7" w:tplc="EE469A9A" w:tentative="1">
      <w:start w:val="1"/>
      <w:numFmt w:val="lowerLetter"/>
      <w:lvlText w:val="%8."/>
      <w:lvlJc w:val="left"/>
      <w:pPr>
        <w:ind w:left="5760" w:hanging="360"/>
      </w:pPr>
    </w:lvl>
    <w:lvl w:ilvl="8" w:tplc="B200405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E0F0FE5A">
      <w:start w:val="1"/>
      <w:numFmt w:val="bullet"/>
      <w:lvlText w:val=""/>
      <w:lvlJc w:val="left"/>
      <w:pPr>
        <w:ind w:left="1440" w:hanging="360"/>
      </w:pPr>
      <w:rPr>
        <w:rFonts w:ascii="Symbol" w:hAnsi="Symbol" w:hint="default"/>
        <w:color w:val="auto"/>
      </w:rPr>
    </w:lvl>
    <w:lvl w:ilvl="1" w:tplc="660E9112" w:tentative="1">
      <w:start w:val="1"/>
      <w:numFmt w:val="bullet"/>
      <w:lvlText w:val="o"/>
      <w:lvlJc w:val="left"/>
      <w:pPr>
        <w:ind w:left="2160" w:hanging="360"/>
      </w:pPr>
      <w:rPr>
        <w:rFonts w:ascii="Courier New" w:hAnsi="Courier New" w:cs="Courier New" w:hint="default"/>
      </w:rPr>
    </w:lvl>
    <w:lvl w:ilvl="2" w:tplc="0128AD32" w:tentative="1">
      <w:start w:val="1"/>
      <w:numFmt w:val="bullet"/>
      <w:lvlText w:val=""/>
      <w:lvlJc w:val="left"/>
      <w:pPr>
        <w:ind w:left="2880" w:hanging="360"/>
      </w:pPr>
      <w:rPr>
        <w:rFonts w:ascii="Wingdings" w:hAnsi="Wingdings" w:hint="default"/>
      </w:rPr>
    </w:lvl>
    <w:lvl w:ilvl="3" w:tplc="D7B2410C" w:tentative="1">
      <w:start w:val="1"/>
      <w:numFmt w:val="bullet"/>
      <w:lvlText w:val=""/>
      <w:lvlJc w:val="left"/>
      <w:pPr>
        <w:ind w:left="3600" w:hanging="360"/>
      </w:pPr>
      <w:rPr>
        <w:rFonts w:ascii="Symbol" w:hAnsi="Symbol" w:hint="default"/>
      </w:rPr>
    </w:lvl>
    <w:lvl w:ilvl="4" w:tplc="C2E0AE5E" w:tentative="1">
      <w:start w:val="1"/>
      <w:numFmt w:val="bullet"/>
      <w:lvlText w:val="o"/>
      <w:lvlJc w:val="left"/>
      <w:pPr>
        <w:ind w:left="4320" w:hanging="360"/>
      </w:pPr>
      <w:rPr>
        <w:rFonts w:ascii="Courier New" w:hAnsi="Courier New" w:cs="Courier New" w:hint="default"/>
      </w:rPr>
    </w:lvl>
    <w:lvl w:ilvl="5" w:tplc="E056D54A" w:tentative="1">
      <w:start w:val="1"/>
      <w:numFmt w:val="bullet"/>
      <w:lvlText w:val=""/>
      <w:lvlJc w:val="left"/>
      <w:pPr>
        <w:ind w:left="5040" w:hanging="360"/>
      </w:pPr>
      <w:rPr>
        <w:rFonts w:ascii="Wingdings" w:hAnsi="Wingdings" w:hint="default"/>
      </w:rPr>
    </w:lvl>
    <w:lvl w:ilvl="6" w:tplc="04E411D6" w:tentative="1">
      <w:start w:val="1"/>
      <w:numFmt w:val="bullet"/>
      <w:lvlText w:val=""/>
      <w:lvlJc w:val="left"/>
      <w:pPr>
        <w:ind w:left="5760" w:hanging="360"/>
      </w:pPr>
      <w:rPr>
        <w:rFonts w:ascii="Symbol" w:hAnsi="Symbol" w:hint="default"/>
      </w:rPr>
    </w:lvl>
    <w:lvl w:ilvl="7" w:tplc="AFF869F8" w:tentative="1">
      <w:start w:val="1"/>
      <w:numFmt w:val="bullet"/>
      <w:lvlText w:val="o"/>
      <w:lvlJc w:val="left"/>
      <w:pPr>
        <w:ind w:left="6480" w:hanging="360"/>
      </w:pPr>
      <w:rPr>
        <w:rFonts w:ascii="Courier New" w:hAnsi="Courier New" w:cs="Courier New" w:hint="default"/>
      </w:rPr>
    </w:lvl>
    <w:lvl w:ilvl="8" w:tplc="CDF0E47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9D94A686">
      <w:start w:val="1"/>
      <w:numFmt w:val="bullet"/>
      <w:lvlText w:val=""/>
      <w:lvlJc w:val="left"/>
      <w:pPr>
        <w:ind w:left="720" w:hanging="360"/>
      </w:pPr>
      <w:rPr>
        <w:rFonts w:ascii="Symbol" w:hAnsi="Symbol" w:hint="default"/>
        <w:color w:val="auto"/>
        <w:sz w:val="24"/>
        <w:szCs w:val="24"/>
      </w:rPr>
    </w:lvl>
    <w:lvl w:ilvl="1" w:tplc="DB9683D6" w:tentative="1">
      <w:start w:val="1"/>
      <w:numFmt w:val="bullet"/>
      <w:lvlText w:val="o"/>
      <w:lvlJc w:val="left"/>
      <w:pPr>
        <w:ind w:left="1440" w:hanging="360"/>
      </w:pPr>
      <w:rPr>
        <w:rFonts w:ascii="Courier New" w:hAnsi="Courier New" w:cs="Courier New" w:hint="default"/>
      </w:rPr>
    </w:lvl>
    <w:lvl w:ilvl="2" w:tplc="1F6AA5BA" w:tentative="1">
      <w:start w:val="1"/>
      <w:numFmt w:val="bullet"/>
      <w:lvlText w:val=""/>
      <w:lvlJc w:val="left"/>
      <w:pPr>
        <w:ind w:left="2160" w:hanging="360"/>
      </w:pPr>
      <w:rPr>
        <w:rFonts w:ascii="Wingdings" w:hAnsi="Wingdings" w:hint="default"/>
      </w:rPr>
    </w:lvl>
    <w:lvl w:ilvl="3" w:tplc="5A9CAEF4" w:tentative="1">
      <w:start w:val="1"/>
      <w:numFmt w:val="bullet"/>
      <w:lvlText w:val=""/>
      <w:lvlJc w:val="left"/>
      <w:pPr>
        <w:ind w:left="2880" w:hanging="360"/>
      </w:pPr>
      <w:rPr>
        <w:rFonts w:ascii="Symbol" w:hAnsi="Symbol" w:hint="default"/>
      </w:rPr>
    </w:lvl>
    <w:lvl w:ilvl="4" w:tplc="6D8E491C" w:tentative="1">
      <w:start w:val="1"/>
      <w:numFmt w:val="bullet"/>
      <w:lvlText w:val="o"/>
      <w:lvlJc w:val="left"/>
      <w:pPr>
        <w:ind w:left="3600" w:hanging="360"/>
      </w:pPr>
      <w:rPr>
        <w:rFonts w:ascii="Courier New" w:hAnsi="Courier New" w:cs="Courier New" w:hint="default"/>
      </w:rPr>
    </w:lvl>
    <w:lvl w:ilvl="5" w:tplc="42228260" w:tentative="1">
      <w:start w:val="1"/>
      <w:numFmt w:val="bullet"/>
      <w:lvlText w:val=""/>
      <w:lvlJc w:val="left"/>
      <w:pPr>
        <w:ind w:left="4320" w:hanging="360"/>
      </w:pPr>
      <w:rPr>
        <w:rFonts w:ascii="Wingdings" w:hAnsi="Wingdings" w:hint="default"/>
      </w:rPr>
    </w:lvl>
    <w:lvl w:ilvl="6" w:tplc="369C4570" w:tentative="1">
      <w:start w:val="1"/>
      <w:numFmt w:val="bullet"/>
      <w:lvlText w:val=""/>
      <w:lvlJc w:val="left"/>
      <w:pPr>
        <w:ind w:left="5040" w:hanging="360"/>
      </w:pPr>
      <w:rPr>
        <w:rFonts w:ascii="Symbol" w:hAnsi="Symbol" w:hint="default"/>
      </w:rPr>
    </w:lvl>
    <w:lvl w:ilvl="7" w:tplc="65AE5ACA" w:tentative="1">
      <w:start w:val="1"/>
      <w:numFmt w:val="bullet"/>
      <w:lvlText w:val="o"/>
      <w:lvlJc w:val="left"/>
      <w:pPr>
        <w:ind w:left="5760" w:hanging="360"/>
      </w:pPr>
      <w:rPr>
        <w:rFonts w:ascii="Courier New" w:hAnsi="Courier New" w:cs="Courier New" w:hint="default"/>
      </w:rPr>
    </w:lvl>
    <w:lvl w:ilvl="8" w:tplc="81DEB97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71A7304">
      <w:start w:val="1"/>
      <w:numFmt w:val="lowerRoman"/>
      <w:lvlText w:val="(%1)"/>
      <w:lvlJc w:val="left"/>
      <w:pPr>
        <w:ind w:left="1080" w:hanging="720"/>
      </w:pPr>
      <w:rPr>
        <w:rFonts w:hint="default"/>
      </w:rPr>
    </w:lvl>
    <w:lvl w:ilvl="1" w:tplc="BF908190" w:tentative="1">
      <w:start w:val="1"/>
      <w:numFmt w:val="lowerLetter"/>
      <w:lvlText w:val="%2."/>
      <w:lvlJc w:val="left"/>
      <w:pPr>
        <w:ind w:left="1440" w:hanging="360"/>
      </w:pPr>
    </w:lvl>
    <w:lvl w:ilvl="2" w:tplc="F1DAFD92" w:tentative="1">
      <w:start w:val="1"/>
      <w:numFmt w:val="lowerRoman"/>
      <w:lvlText w:val="%3."/>
      <w:lvlJc w:val="right"/>
      <w:pPr>
        <w:ind w:left="2160" w:hanging="180"/>
      </w:pPr>
    </w:lvl>
    <w:lvl w:ilvl="3" w:tplc="8E8E4DB0" w:tentative="1">
      <w:start w:val="1"/>
      <w:numFmt w:val="decimal"/>
      <w:lvlText w:val="%4."/>
      <w:lvlJc w:val="left"/>
      <w:pPr>
        <w:ind w:left="2880" w:hanging="360"/>
      </w:pPr>
    </w:lvl>
    <w:lvl w:ilvl="4" w:tplc="C01CAC32" w:tentative="1">
      <w:start w:val="1"/>
      <w:numFmt w:val="lowerLetter"/>
      <w:lvlText w:val="%5."/>
      <w:lvlJc w:val="left"/>
      <w:pPr>
        <w:ind w:left="3600" w:hanging="360"/>
      </w:pPr>
    </w:lvl>
    <w:lvl w:ilvl="5" w:tplc="9380164A" w:tentative="1">
      <w:start w:val="1"/>
      <w:numFmt w:val="lowerRoman"/>
      <w:lvlText w:val="%6."/>
      <w:lvlJc w:val="right"/>
      <w:pPr>
        <w:ind w:left="4320" w:hanging="180"/>
      </w:pPr>
    </w:lvl>
    <w:lvl w:ilvl="6" w:tplc="81D8DA2A" w:tentative="1">
      <w:start w:val="1"/>
      <w:numFmt w:val="decimal"/>
      <w:lvlText w:val="%7."/>
      <w:lvlJc w:val="left"/>
      <w:pPr>
        <w:ind w:left="5040" w:hanging="360"/>
      </w:pPr>
    </w:lvl>
    <w:lvl w:ilvl="7" w:tplc="2246467C" w:tentative="1">
      <w:start w:val="1"/>
      <w:numFmt w:val="lowerLetter"/>
      <w:lvlText w:val="%8."/>
      <w:lvlJc w:val="left"/>
      <w:pPr>
        <w:ind w:left="5760" w:hanging="360"/>
      </w:pPr>
    </w:lvl>
    <w:lvl w:ilvl="8" w:tplc="9920DF7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FA8570A">
      <w:start w:val="1"/>
      <w:numFmt w:val="lowerRoman"/>
      <w:lvlText w:val="(%1)"/>
      <w:lvlJc w:val="left"/>
      <w:pPr>
        <w:ind w:left="1080" w:hanging="720"/>
      </w:pPr>
      <w:rPr>
        <w:rFonts w:hint="default"/>
      </w:rPr>
    </w:lvl>
    <w:lvl w:ilvl="1" w:tplc="756C2310" w:tentative="1">
      <w:start w:val="1"/>
      <w:numFmt w:val="lowerLetter"/>
      <w:lvlText w:val="%2."/>
      <w:lvlJc w:val="left"/>
      <w:pPr>
        <w:ind w:left="1440" w:hanging="360"/>
      </w:pPr>
    </w:lvl>
    <w:lvl w:ilvl="2" w:tplc="93F22CD6" w:tentative="1">
      <w:start w:val="1"/>
      <w:numFmt w:val="lowerRoman"/>
      <w:lvlText w:val="%3."/>
      <w:lvlJc w:val="right"/>
      <w:pPr>
        <w:ind w:left="2160" w:hanging="180"/>
      </w:pPr>
    </w:lvl>
    <w:lvl w:ilvl="3" w:tplc="5E7AEF88" w:tentative="1">
      <w:start w:val="1"/>
      <w:numFmt w:val="decimal"/>
      <w:lvlText w:val="%4."/>
      <w:lvlJc w:val="left"/>
      <w:pPr>
        <w:ind w:left="2880" w:hanging="360"/>
      </w:pPr>
    </w:lvl>
    <w:lvl w:ilvl="4" w:tplc="D462375A" w:tentative="1">
      <w:start w:val="1"/>
      <w:numFmt w:val="lowerLetter"/>
      <w:lvlText w:val="%5."/>
      <w:lvlJc w:val="left"/>
      <w:pPr>
        <w:ind w:left="3600" w:hanging="360"/>
      </w:pPr>
    </w:lvl>
    <w:lvl w:ilvl="5" w:tplc="C50C0094" w:tentative="1">
      <w:start w:val="1"/>
      <w:numFmt w:val="lowerRoman"/>
      <w:lvlText w:val="%6."/>
      <w:lvlJc w:val="right"/>
      <w:pPr>
        <w:ind w:left="4320" w:hanging="180"/>
      </w:pPr>
    </w:lvl>
    <w:lvl w:ilvl="6" w:tplc="74D46C30" w:tentative="1">
      <w:start w:val="1"/>
      <w:numFmt w:val="decimal"/>
      <w:lvlText w:val="%7."/>
      <w:lvlJc w:val="left"/>
      <w:pPr>
        <w:ind w:left="5040" w:hanging="360"/>
      </w:pPr>
    </w:lvl>
    <w:lvl w:ilvl="7" w:tplc="F9525846" w:tentative="1">
      <w:start w:val="1"/>
      <w:numFmt w:val="lowerLetter"/>
      <w:lvlText w:val="%8."/>
      <w:lvlJc w:val="left"/>
      <w:pPr>
        <w:ind w:left="5760" w:hanging="360"/>
      </w:pPr>
    </w:lvl>
    <w:lvl w:ilvl="8" w:tplc="FDE279C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2C896AC">
      <w:start w:val="1"/>
      <w:numFmt w:val="lowerRoman"/>
      <w:lvlText w:val="(%1)"/>
      <w:lvlJc w:val="left"/>
      <w:pPr>
        <w:ind w:left="1080" w:hanging="720"/>
      </w:pPr>
      <w:rPr>
        <w:rFonts w:hint="default"/>
      </w:rPr>
    </w:lvl>
    <w:lvl w:ilvl="1" w:tplc="CD828510" w:tentative="1">
      <w:start w:val="1"/>
      <w:numFmt w:val="lowerLetter"/>
      <w:lvlText w:val="%2."/>
      <w:lvlJc w:val="left"/>
      <w:pPr>
        <w:ind w:left="1440" w:hanging="360"/>
      </w:pPr>
    </w:lvl>
    <w:lvl w:ilvl="2" w:tplc="1B84DEB0" w:tentative="1">
      <w:start w:val="1"/>
      <w:numFmt w:val="lowerRoman"/>
      <w:lvlText w:val="%3."/>
      <w:lvlJc w:val="right"/>
      <w:pPr>
        <w:ind w:left="2160" w:hanging="180"/>
      </w:pPr>
    </w:lvl>
    <w:lvl w:ilvl="3" w:tplc="94923544" w:tentative="1">
      <w:start w:val="1"/>
      <w:numFmt w:val="decimal"/>
      <w:lvlText w:val="%4."/>
      <w:lvlJc w:val="left"/>
      <w:pPr>
        <w:ind w:left="2880" w:hanging="360"/>
      </w:pPr>
    </w:lvl>
    <w:lvl w:ilvl="4" w:tplc="E9867A0E" w:tentative="1">
      <w:start w:val="1"/>
      <w:numFmt w:val="lowerLetter"/>
      <w:lvlText w:val="%5."/>
      <w:lvlJc w:val="left"/>
      <w:pPr>
        <w:ind w:left="3600" w:hanging="360"/>
      </w:pPr>
    </w:lvl>
    <w:lvl w:ilvl="5" w:tplc="DEEA5366" w:tentative="1">
      <w:start w:val="1"/>
      <w:numFmt w:val="lowerRoman"/>
      <w:lvlText w:val="%6."/>
      <w:lvlJc w:val="right"/>
      <w:pPr>
        <w:ind w:left="4320" w:hanging="180"/>
      </w:pPr>
    </w:lvl>
    <w:lvl w:ilvl="6" w:tplc="03F65DFC" w:tentative="1">
      <w:start w:val="1"/>
      <w:numFmt w:val="decimal"/>
      <w:lvlText w:val="%7."/>
      <w:lvlJc w:val="left"/>
      <w:pPr>
        <w:ind w:left="5040" w:hanging="360"/>
      </w:pPr>
    </w:lvl>
    <w:lvl w:ilvl="7" w:tplc="09DA6D1A" w:tentative="1">
      <w:start w:val="1"/>
      <w:numFmt w:val="lowerLetter"/>
      <w:lvlText w:val="%8."/>
      <w:lvlJc w:val="left"/>
      <w:pPr>
        <w:ind w:left="5760" w:hanging="360"/>
      </w:pPr>
    </w:lvl>
    <w:lvl w:ilvl="8" w:tplc="E5882D6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A703920">
      <w:start w:val="1"/>
      <w:numFmt w:val="lowerRoman"/>
      <w:lvlText w:val="(%1)"/>
      <w:lvlJc w:val="left"/>
      <w:pPr>
        <w:ind w:left="1080" w:hanging="720"/>
      </w:pPr>
      <w:rPr>
        <w:rFonts w:hint="default"/>
      </w:rPr>
    </w:lvl>
    <w:lvl w:ilvl="1" w:tplc="D49CED3C" w:tentative="1">
      <w:start w:val="1"/>
      <w:numFmt w:val="lowerLetter"/>
      <w:lvlText w:val="%2."/>
      <w:lvlJc w:val="left"/>
      <w:pPr>
        <w:ind w:left="1440" w:hanging="360"/>
      </w:pPr>
    </w:lvl>
    <w:lvl w:ilvl="2" w:tplc="9F6C61F0" w:tentative="1">
      <w:start w:val="1"/>
      <w:numFmt w:val="lowerRoman"/>
      <w:lvlText w:val="%3."/>
      <w:lvlJc w:val="right"/>
      <w:pPr>
        <w:ind w:left="2160" w:hanging="180"/>
      </w:pPr>
    </w:lvl>
    <w:lvl w:ilvl="3" w:tplc="9A869DC4" w:tentative="1">
      <w:start w:val="1"/>
      <w:numFmt w:val="decimal"/>
      <w:lvlText w:val="%4."/>
      <w:lvlJc w:val="left"/>
      <w:pPr>
        <w:ind w:left="2880" w:hanging="360"/>
      </w:pPr>
    </w:lvl>
    <w:lvl w:ilvl="4" w:tplc="FF0AB352" w:tentative="1">
      <w:start w:val="1"/>
      <w:numFmt w:val="lowerLetter"/>
      <w:lvlText w:val="%5."/>
      <w:lvlJc w:val="left"/>
      <w:pPr>
        <w:ind w:left="3600" w:hanging="360"/>
      </w:pPr>
    </w:lvl>
    <w:lvl w:ilvl="5" w:tplc="E11A5882" w:tentative="1">
      <w:start w:val="1"/>
      <w:numFmt w:val="lowerRoman"/>
      <w:lvlText w:val="%6."/>
      <w:lvlJc w:val="right"/>
      <w:pPr>
        <w:ind w:left="4320" w:hanging="180"/>
      </w:pPr>
    </w:lvl>
    <w:lvl w:ilvl="6" w:tplc="02CE00AC" w:tentative="1">
      <w:start w:val="1"/>
      <w:numFmt w:val="decimal"/>
      <w:lvlText w:val="%7."/>
      <w:lvlJc w:val="left"/>
      <w:pPr>
        <w:ind w:left="5040" w:hanging="360"/>
      </w:pPr>
    </w:lvl>
    <w:lvl w:ilvl="7" w:tplc="2FF644D8" w:tentative="1">
      <w:start w:val="1"/>
      <w:numFmt w:val="lowerLetter"/>
      <w:lvlText w:val="%8."/>
      <w:lvlJc w:val="left"/>
      <w:pPr>
        <w:ind w:left="5760" w:hanging="360"/>
      </w:pPr>
    </w:lvl>
    <w:lvl w:ilvl="8" w:tplc="75022E3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F6A3A5C">
      <w:start w:val="1"/>
      <w:numFmt w:val="lowerRoman"/>
      <w:lvlText w:val="(%1)"/>
      <w:lvlJc w:val="left"/>
      <w:pPr>
        <w:ind w:left="1080" w:hanging="720"/>
      </w:pPr>
      <w:rPr>
        <w:rFonts w:hint="default"/>
      </w:rPr>
    </w:lvl>
    <w:lvl w:ilvl="1" w:tplc="57C47764" w:tentative="1">
      <w:start w:val="1"/>
      <w:numFmt w:val="lowerLetter"/>
      <w:lvlText w:val="%2."/>
      <w:lvlJc w:val="left"/>
      <w:pPr>
        <w:ind w:left="1440" w:hanging="360"/>
      </w:pPr>
    </w:lvl>
    <w:lvl w:ilvl="2" w:tplc="DDCC7162" w:tentative="1">
      <w:start w:val="1"/>
      <w:numFmt w:val="lowerRoman"/>
      <w:lvlText w:val="%3."/>
      <w:lvlJc w:val="right"/>
      <w:pPr>
        <w:ind w:left="2160" w:hanging="180"/>
      </w:pPr>
    </w:lvl>
    <w:lvl w:ilvl="3" w:tplc="45D8CB32" w:tentative="1">
      <w:start w:val="1"/>
      <w:numFmt w:val="decimal"/>
      <w:lvlText w:val="%4."/>
      <w:lvlJc w:val="left"/>
      <w:pPr>
        <w:ind w:left="2880" w:hanging="360"/>
      </w:pPr>
    </w:lvl>
    <w:lvl w:ilvl="4" w:tplc="BE00A882" w:tentative="1">
      <w:start w:val="1"/>
      <w:numFmt w:val="lowerLetter"/>
      <w:lvlText w:val="%5."/>
      <w:lvlJc w:val="left"/>
      <w:pPr>
        <w:ind w:left="3600" w:hanging="360"/>
      </w:pPr>
    </w:lvl>
    <w:lvl w:ilvl="5" w:tplc="1D48DBFA" w:tentative="1">
      <w:start w:val="1"/>
      <w:numFmt w:val="lowerRoman"/>
      <w:lvlText w:val="%6."/>
      <w:lvlJc w:val="right"/>
      <w:pPr>
        <w:ind w:left="4320" w:hanging="180"/>
      </w:pPr>
    </w:lvl>
    <w:lvl w:ilvl="6" w:tplc="91AE53EC" w:tentative="1">
      <w:start w:val="1"/>
      <w:numFmt w:val="decimal"/>
      <w:lvlText w:val="%7."/>
      <w:lvlJc w:val="left"/>
      <w:pPr>
        <w:ind w:left="5040" w:hanging="360"/>
      </w:pPr>
    </w:lvl>
    <w:lvl w:ilvl="7" w:tplc="F4E225FE" w:tentative="1">
      <w:start w:val="1"/>
      <w:numFmt w:val="lowerLetter"/>
      <w:lvlText w:val="%8."/>
      <w:lvlJc w:val="left"/>
      <w:pPr>
        <w:ind w:left="5760" w:hanging="360"/>
      </w:pPr>
    </w:lvl>
    <w:lvl w:ilvl="8" w:tplc="E72662D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DACBEBC">
      <w:start w:val="1"/>
      <w:numFmt w:val="lowerRoman"/>
      <w:lvlText w:val="(%1)"/>
      <w:lvlJc w:val="left"/>
      <w:pPr>
        <w:ind w:left="1080" w:hanging="720"/>
      </w:pPr>
      <w:rPr>
        <w:rFonts w:hint="default"/>
      </w:rPr>
    </w:lvl>
    <w:lvl w:ilvl="1" w:tplc="C36C927A" w:tentative="1">
      <w:start w:val="1"/>
      <w:numFmt w:val="lowerLetter"/>
      <w:lvlText w:val="%2."/>
      <w:lvlJc w:val="left"/>
      <w:pPr>
        <w:ind w:left="1440" w:hanging="360"/>
      </w:pPr>
    </w:lvl>
    <w:lvl w:ilvl="2" w:tplc="B6BA768C" w:tentative="1">
      <w:start w:val="1"/>
      <w:numFmt w:val="lowerRoman"/>
      <w:lvlText w:val="%3."/>
      <w:lvlJc w:val="right"/>
      <w:pPr>
        <w:ind w:left="2160" w:hanging="180"/>
      </w:pPr>
    </w:lvl>
    <w:lvl w:ilvl="3" w:tplc="79260956" w:tentative="1">
      <w:start w:val="1"/>
      <w:numFmt w:val="decimal"/>
      <w:lvlText w:val="%4."/>
      <w:lvlJc w:val="left"/>
      <w:pPr>
        <w:ind w:left="2880" w:hanging="360"/>
      </w:pPr>
    </w:lvl>
    <w:lvl w:ilvl="4" w:tplc="A23C58B6" w:tentative="1">
      <w:start w:val="1"/>
      <w:numFmt w:val="lowerLetter"/>
      <w:lvlText w:val="%5."/>
      <w:lvlJc w:val="left"/>
      <w:pPr>
        <w:ind w:left="3600" w:hanging="360"/>
      </w:pPr>
    </w:lvl>
    <w:lvl w:ilvl="5" w:tplc="B01832A4" w:tentative="1">
      <w:start w:val="1"/>
      <w:numFmt w:val="lowerRoman"/>
      <w:lvlText w:val="%6."/>
      <w:lvlJc w:val="right"/>
      <w:pPr>
        <w:ind w:left="4320" w:hanging="180"/>
      </w:pPr>
    </w:lvl>
    <w:lvl w:ilvl="6" w:tplc="1872528C" w:tentative="1">
      <w:start w:val="1"/>
      <w:numFmt w:val="decimal"/>
      <w:lvlText w:val="%7."/>
      <w:lvlJc w:val="left"/>
      <w:pPr>
        <w:ind w:left="5040" w:hanging="360"/>
      </w:pPr>
    </w:lvl>
    <w:lvl w:ilvl="7" w:tplc="253CC124" w:tentative="1">
      <w:start w:val="1"/>
      <w:numFmt w:val="lowerLetter"/>
      <w:lvlText w:val="%8."/>
      <w:lvlJc w:val="left"/>
      <w:pPr>
        <w:ind w:left="5760" w:hanging="360"/>
      </w:pPr>
    </w:lvl>
    <w:lvl w:ilvl="8" w:tplc="34367C7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B1C4A3A">
      <w:start w:val="1"/>
      <w:numFmt w:val="lowerRoman"/>
      <w:lvlText w:val="(%1)"/>
      <w:lvlJc w:val="left"/>
      <w:pPr>
        <w:ind w:left="1080" w:hanging="720"/>
      </w:pPr>
      <w:rPr>
        <w:rFonts w:hint="default"/>
      </w:rPr>
    </w:lvl>
    <w:lvl w:ilvl="1" w:tplc="09A8D4AA" w:tentative="1">
      <w:start w:val="1"/>
      <w:numFmt w:val="lowerLetter"/>
      <w:lvlText w:val="%2."/>
      <w:lvlJc w:val="left"/>
      <w:pPr>
        <w:ind w:left="1440" w:hanging="360"/>
      </w:pPr>
    </w:lvl>
    <w:lvl w:ilvl="2" w:tplc="136C9282" w:tentative="1">
      <w:start w:val="1"/>
      <w:numFmt w:val="lowerRoman"/>
      <w:lvlText w:val="%3."/>
      <w:lvlJc w:val="right"/>
      <w:pPr>
        <w:ind w:left="2160" w:hanging="180"/>
      </w:pPr>
    </w:lvl>
    <w:lvl w:ilvl="3" w:tplc="27764304" w:tentative="1">
      <w:start w:val="1"/>
      <w:numFmt w:val="decimal"/>
      <w:lvlText w:val="%4."/>
      <w:lvlJc w:val="left"/>
      <w:pPr>
        <w:ind w:left="2880" w:hanging="360"/>
      </w:pPr>
    </w:lvl>
    <w:lvl w:ilvl="4" w:tplc="4A181366" w:tentative="1">
      <w:start w:val="1"/>
      <w:numFmt w:val="lowerLetter"/>
      <w:lvlText w:val="%5."/>
      <w:lvlJc w:val="left"/>
      <w:pPr>
        <w:ind w:left="3600" w:hanging="360"/>
      </w:pPr>
    </w:lvl>
    <w:lvl w:ilvl="5" w:tplc="6D42EA3E" w:tentative="1">
      <w:start w:val="1"/>
      <w:numFmt w:val="lowerRoman"/>
      <w:lvlText w:val="%6."/>
      <w:lvlJc w:val="right"/>
      <w:pPr>
        <w:ind w:left="4320" w:hanging="180"/>
      </w:pPr>
    </w:lvl>
    <w:lvl w:ilvl="6" w:tplc="F140CD22" w:tentative="1">
      <w:start w:val="1"/>
      <w:numFmt w:val="decimal"/>
      <w:lvlText w:val="%7."/>
      <w:lvlJc w:val="left"/>
      <w:pPr>
        <w:ind w:left="5040" w:hanging="360"/>
      </w:pPr>
    </w:lvl>
    <w:lvl w:ilvl="7" w:tplc="48E605D6" w:tentative="1">
      <w:start w:val="1"/>
      <w:numFmt w:val="lowerLetter"/>
      <w:lvlText w:val="%8."/>
      <w:lvlJc w:val="left"/>
      <w:pPr>
        <w:ind w:left="5760" w:hanging="360"/>
      </w:pPr>
    </w:lvl>
    <w:lvl w:ilvl="8" w:tplc="2CFE5B08" w:tentative="1">
      <w:start w:val="1"/>
      <w:numFmt w:val="lowerRoman"/>
      <w:lvlText w:val="%9."/>
      <w:lvlJc w:val="right"/>
      <w:pPr>
        <w:ind w:left="6480" w:hanging="180"/>
      </w:pPr>
    </w:lvl>
  </w:abstractNum>
  <w:abstractNum w:abstractNumId="14" w15:restartNumberingAfterBreak="0">
    <w:nsid w:val="35C16B1B"/>
    <w:multiLevelType w:val="hybridMultilevel"/>
    <w:tmpl w:val="5282C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529C7F96">
      <w:start w:val="1"/>
      <w:numFmt w:val="lowerRoman"/>
      <w:lvlText w:val="(%1)"/>
      <w:lvlJc w:val="left"/>
      <w:pPr>
        <w:ind w:left="1080" w:hanging="720"/>
      </w:pPr>
      <w:rPr>
        <w:rFonts w:hint="default"/>
      </w:rPr>
    </w:lvl>
    <w:lvl w:ilvl="1" w:tplc="40928414" w:tentative="1">
      <w:start w:val="1"/>
      <w:numFmt w:val="lowerLetter"/>
      <w:lvlText w:val="%2."/>
      <w:lvlJc w:val="left"/>
      <w:pPr>
        <w:ind w:left="1440" w:hanging="360"/>
      </w:pPr>
    </w:lvl>
    <w:lvl w:ilvl="2" w:tplc="7B50494C" w:tentative="1">
      <w:start w:val="1"/>
      <w:numFmt w:val="lowerRoman"/>
      <w:lvlText w:val="%3."/>
      <w:lvlJc w:val="right"/>
      <w:pPr>
        <w:ind w:left="2160" w:hanging="180"/>
      </w:pPr>
    </w:lvl>
    <w:lvl w:ilvl="3" w:tplc="4174929C" w:tentative="1">
      <w:start w:val="1"/>
      <w:numFmt w:val="decimal"/>
      <w:lvlText w:val="%4."/>
      <w:lvlJc w:val="left"/>
      <w:pPr>
        <w:ind w:left="2880" w:hanging="360"/>
      </w:pPr>
    </w:lvl>
    <w:lvl w:ilvl="4" w:tplc="E4C2A006" w:tentative="1">
      <w:start w:val="1"/>
      <w:numFmt w:val="lowerLetter"/>
      <w:lvlText w:val="%5."/>
      <w:lvlJc w:val="left"/>
      <w:pPr>
        <w:ind w:left="3600" w:hanging="360"/>
      </w:pPr>
    </w:lvl>
    <w:lvl w:ilvl="5" w:tplc="6FA6CFEC" w:tentative="1">
      <w:start w:val="1"/>
      <w:numFmt w:val="lowerRoman"/>
      <w:lvlText w:val="%6."/>
      <w:lvlJc w:val="right"/>
      <w:pPr>
        <w:ind w:left="4320" w:hanging="180"/>
      </w:pPr>
    </w:lvl>
    <w:lvl w:ilvl="6" w:tplc="1E1802A4" w:tentative="1">
      <w:start w:val="1"/>
      <w:numFmt w:val="decimal"/>
      <w:lvlText w:val="%7."/>
      <w:lvlJc w:val="left"/>
      <w:pPr>
        <w:ind w:left="5040" w:hanging="360"/>
      </w:pPr>
    </w:lvl>
    <w:lvl w:ilvl="7" w:tplc="94981EC2" w:tentative="1">
      <w:start w:val="1"/>
      <w:numFmt w:val="lowerLetter"/>
      <w:lvlText w:val="%8."/>
      <w:lvlJc w:val="left"/>
      <w:pPr>
        <w:ind w:left="5760" w:hanging="360"/>
      </w:pPr>
    </w:lvl>
    <w:lvl w:ilvl="8" w:tplc="537A090A" w:tentative="1">
      <w:start w:val="1"/>
      <w:numFmt w:val="lowerRoman"/>
      <w:lvlText w:val="%9."/>
      <w:lvlJc w:val="right"/>
      <w:pPr>
        <w:ind w:left="6480" w:hanging="180"/>
      </w:pPr>
    </w:lvl>
  </w:abstractNum>
  <w:abstractNum w:abstractNumId="16" w15:restartNumberingAfterBreak="0">
    <w:nsid w:val="3C275D0E"/>
    <w:multiLevelType w:val="hybridMultilevel"/>
    <w:tmpl w:val="69A8D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D5B04EC8"/>
    <w:lvl w:ilvl="0" w:tplc="FFFFFFFF">
      <w:start w:val="1"/>
      <w:numFmt w:val="bullet"/>
      <w:lvlText w:val="·"/>
      <w:lvlJc w:val="left"/>
      <w:pPr>
        <w:ind w:left="1259" w:hanging="267"/>
      </w:pPr>
      <w:rPr>
        <w:rFonts w:ascii="Symbol" w:hAnsi="Symbol" w:hint="default"/>
      </w:rPr>
    </w:lvl>
    <w:lvl w:ilvl="1" w:tplc="730036FC">
      <w:start w:val="1"/>
      <w:numFmt w:val="bullet"/>
      <w:lvlText w:val="o"/>
      <w:lvlJc w:val="left"/>
      <w:pPr>
        <w:ind w:left="1080" w:hanging="360"/>
      </w:pPr>
      <w:rPr>
        <w:rFonts w:ascii="Courier New" w:hAnsi="Courier New" w:cs="Courier New" w:hint="default"/>
      </w:rPr>
    </w:lvl>
    <w:lvl w:ilvl="2" w:tplc="C7884CDC" w:tentative="1">
      <w:start w:val="1"/>
      <w:numFmt w:val="bullet"/>
      <w:lvlText w:val=""/>
      <w:lvlJc w:val="left"/>
      <w:pPr>
        <w:ind w:left="1800" w:hanging="360"/>
      </w:pPr>
      <w:rPr>
        <w:rFonts w:ascii="Wingdings" w:hAnsi="Wingdings" w:hint="default"/>
      </w:rPr>
    </w:lvl>
    <w:lvl w:ilvl="3" w:tplc="1472B324" w:tentative="1">
      <w:start w:val="1"/>
      <w:numFmt w:val="bullet"/>
      <w:lvlText w:val=""/>
      <w:lvlJc w:val="left"/>
      <w:pPr>
        <w:ind w:left="2520" w:hanging="360"/>
      </w:pPr>
      <w:rPr>
        <w:rFonts w:ascii="Symbol" w:hAnsi="Symbol" w:hint="default"/>
      </w:rPr>
    </w:lvl>
    <w:lvl w:ilvl="4" w:tplc="F6F244BE" w:tentative="1">
      <w:start w:val="1"/>
      <w:numFmt w:val="bullet"/>
      <w:lvlText w:val="o"/>
      <w:lvlJc w:val="left"/>
      <w:pPr>
        <w:ind w:left="3240" w:hanging="360"/>
      </w:pPr>
      <w:rPr>
        <w:rFonts w:ascii="Courier New" w:hAnsi="Courier New" w:cs="Courier New" w:hint="default"/>
      </w:rPr>
    </w:lvl>
    <w:lvl w:ilvl="5" w:tplc="AF48F116" w:tentative="1">
      <w:start w:val="1"/>
      <w:numFmt w:val="bullet"/>
      <w:lvlText w:val=""/>
      <w:lvlJc w:val="left"/>
      <w:pPr>
        <w:ind w:left="3960" w:hanging="360"/>
      </w:pPr>
      <w:rPr>
        <w:rFonts w:ascii="Wingdings" w:hAnsi="Wingdings" w:hint="default"/>
      </w:rPr>
    </w:lvl>
    <w:lvl w:ilvl="6" w:tplc="5BCAC886" w:tentative="1">
      <w:start w:val="1"/>
      <w:numFmt w:val="bullet"/>
      <w:lvlText w:val=""/>
      <w:lvlJc w:val="left"/>
      <w:pPr>
        <w:ind w:left="4680" w:hanging="360"/>
      </w:pPr>
      <w:rPr>
        <w:rFonts w:ascii="Symbol" w:hAnsi="Symbol" w:hint="default"/>
      </w:rPr>
    </w:lvl>
    <w:lvl w:ilvl="7" w:tplc="5BFE97E6" w:tentative="1">
      <w:start w:val="1"/>
      <w:numFmt w:val="bullet"/>
      <w:lvlText w:val="o"/>
      <w:lvlJc w:val="left"/>
      <w:pPr>
        <w:ind w:left="5400" w:hanging="360"/>
      </w:pPr>
      <w:rPr>
        <w:rFonts w:ascii="Courier New" w:hAnsi="Courier New" w:cs="Courier New" w:hint="default"/>
      </w:rPr>
    </w:lvl>
    <w:lvl w:ilvl="8" w:tplc="FCAC0762"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0082FAB4">
      <w:start w:val="1"/>
      <w:numFmt w:val="lowerRoman"/>
      <w:lvlText w:val="(%1)"/>
      <w:lvlJc w:val="left"/>
      <w:pPr>
        <w:ind w:left="1080" w:hanging="720"/>
      </w:pPr>
      <w:rPr>
        <w:rFonts w:hint="default"/>
      </w:rPr>
    </w:lvl>
    <w:lvl w:ilvl="1" w:tplc="69F66F4C" w:tentative="1">
      <w:start w:val="1"/>
      <w:numFmt w:val="lowerLetter"/>
      <w:lvlText w:val="%2."/>
      <w:lvlJc w:val="left"/>
      <w:pPr>
        <w:ind w:left="1440" w:hanging="360"/>
      </w:pPr>
    </w:lvl>
    <w:lvl w:ilvl="2" w:tplc="3D5C4FEA" w:tentative="1">
      <w:start w:val="1"/>
      <w:numFmt w:val="lowerRoman"/>
      <w:lvlText w:val="%3."/>
      <w:lvlJc w:val="right"/>
      <w:pPr>
        <w:ind w:left="2160" w:hanging="180"/>
      </w:pPr>
    </w:lvl>
    <w:lvl w:ilvl="3" w:tplc="2C227246" w:tentative="1">
      <w:start w:val="1"/>
      <w:numFmt w:val="decimal"/>
      <w:lvlText w:val="%4."/>
      <w:lvlJc w:val="left"/>
      <w:pPr>
        <w:ind w:left="2880" w:hanging="360"/>
      </w:pPr>
    </w:lvl>
    <w:lvl w:ilvl="4" w:tplc="80CCA6B2" w:tentative="1">
      <w:start w:val="1"/>
      <w:numFmt w:val="lowerLetter"/>
      <w:lvlText w:val="%5."/>
      <w:lvlJc w:val="left"/>
      <w:pPr>
        <w:ind w:left="3600" w:hanging="360"/>
      </w:pPr>
    </w:lvl>
    <w:lvl w:ilvl="5" w:tplc="733075FA" w:tentative="1">
      <w:start w:val="1"/>
      <w:numFmt w:val="lowerRoman"/>
      <w:lvlText w:val="%6."/>
      <w:lvlJc w:val="right"/>
      <w:pPr>
        <w:ind w:left="4320" w:hanging="180"/>
      </w:pPr>
    </w:lvl>
    <w:lvl w:ilvl="6" w:tplc="8B688514" w:tentative="1">
      <w:start w:val="1"/>
      <w:numFmt w:val="decimal"/>
      <w:lvlText w:val="%7."/>
      <w:lvlJc w:val="left"/>
      <w:pPr>
        <w:ind w:left="5040" w:hanging="360"/>
      </w:pPr>
    </w:lvl>
    <w:lvl w:ilvl="7" w:tplc="F3327FA4" w:tentative="1">
      <w:start w:val="1"/>
      <w:numFmt w:val="lowerLetter"/>
      <w:lvlText w:val="%8."/>
      <w:lvlJc w:val="left"/>
      <w:pPr>
        <w:ind w:left="5760" w:hanging="360"/>
      </w:pPr>
    </w:lvl>
    <w:lvl w:ilvl="8" w:tplc="1E2E2604" w:tentative="1">
      <w:start w:val="1"/>
      <w:numFmt w:val="lowerRoman"/>
      <w:lvlText w:val="%9."/>
      <w:lvlJc w:val="right"/>
      <w:pPr>
        <w:ind w:left="6480" w:hanging="180"/>
      </w:pPr>
    </w:lvl>
  </w:abstractNum>
  <w:abstractNum w:abstractNumId="19" w15:restartNumberingAfterBreak="0">
    <w:nsid w:val="5F492B99"/>
    <w:multiLevelType w:val="hybridMultilevel"/>
    <w:tmpl w:val="5C48D2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4ED4B006">
      <w:start w:val="1"/>
      <w:numFmt w:val="lowerRoman"/>
      <w:lvlText w:val="(%1)"/>
      <w:lvlJc w:val="left"/>
      <w:pPr>
        <w:ind w:left="1080" w:hanging="720"/>
      </w:pPr>
      <w:rPr>
        <w:rFonts w:hint="default"/>
      </w:rPr>
    </w:lvl>
    <w:lvl w:ilvl="1" w:tplc="44D63B18" w:tentative="1">
      <w:start w:val="1"/>
      <w:numFmt w:val="lowerLetter"/>
      <w:lvlText w:val="%2."/>
      <w:lvlJc w:val="left"/>
      <w:pPr>
        <w:ind w:left="1440" w:hanging="360"/>
      </w:pPr>
    </w:lvl>
    <w:lvl w:ilvl="2" w:tplc="74463F76" w:tentative="1">
      <w:start w:val="1"/>
      <w:numFmt w:val="lowerRoman"/>
      <w:lvlText w:val="%3."/>
      <w:lvlJc w:val="right"/>
      <w:pPr>
        <w:ind w:left="2160" w:hanging="180"/>
      </w:pPr>
    </w:lvl>
    <w:lvl w:ilvl="3" w:tplc="0838B286" w:tentative="1">
      <w:start w:val="1"/>
      <w:numFmt w:val="decimal"/>
      <w:lvlText w:val="%4."/>
      <w:lvlJc w:val="left"/>
      <w:pPr>
        <w:ind w:left="2880" w:hanging="360"/>
      </w:pPr>
    </w:lvl>
    <w:lvl w:ilvl="4" w:tplc="63B2FDA2" w:tentative="1">
      <w:start w:val="1"/>
      <w:numFmt w:val="lowerLetter"/>
      <w:lvlText w:val="%5."/>
      <w:lvlJc w:val="left"/>
      <w:pPr>
        <w:ind w:left="3600" w:hanging="360"/>
      </w:pPr>
    </w:lvl>
    <w:lvl w:ilvl="5" w:tplc="BA5E54BA" w:tentative="1">
      <w:start w:val="1"/>
      <w:numFmt w:val="lowerRoman"/>
      <w:lvlText w:val="%6."/>
      <w:lvlJc w:val="right"/>
      <w:pPr>
        <w:ind w:left="4320" w:hanging="180"/>
      </w:pPr>
    </w:lvl>
    <w:lvl w:ilvl="6" w:tplc="C548FDA2" w:tentative="1">
      <w:start w:val="1"/>
      <w:numFmt w:val="decimal"/>
      <w:lvlText w:val="%7."/>
      <w:lvlJc w:val="left"/>
      <w:pPr>
        <w:ind w:left="5040" w:hanging="360"/>
      </w:pPr>
    </w:lvl>
    <w:lvl w:ilvl="7" w:tplc="EF927128" w:tentative="1">
      <w:start w:val="1"/>
      <w:numFmt w:val="lowerLetter"/>
      <w:lvlText w:val="%8."/>
      <w:lvlJc w:val="left"/>
      <w:pPr>
        <w:ind w:left="5760" w:hanging="360"/>
      </w:pPr>
    </w:lvl>
    <w:lvl w:ilvl="8" w:tplc="91A61C8E"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B7DE4758">
      <w:start w:val="1"/>
      <w:numFmt w:val="lowerRoman"/>
      <w:lvlText w:val="(%1)"/>
      <w:lvlJc w:val="left"/>
      <w:pPr>
        <w:ind w:left="1080" w:hanging="720"/>
      </w:pPr>
      <w:rPr>
        <w:rFonts w:hint="default"/>
      </w:rPr>
    </w:lvl>
    <w:lvl w:ilvl="1" w:tplc="6F3CF3C6" w:tentative="1">
      <w:start w:val="1"/>
      <w:numFmt w:val="lowerLetter"/>
      <w:lvlText w:val="%2."/>
      <w:lvlJc w:val="left"/>
      <w:pPr>
        <w:ind w:left="1440" w:hanging="360"/>
      </w:pPr>
    </w:lvl>
    <w:lvl w:ilvl="2" w:tplc="9F782C86" w:tentative="1">
      <w:start w:val="1"/>
      <w:numFmt w:val="lowerRoman"/>
      <w:lvlText w:val="%3."/>
      <w:lvlJc w:val="right"/>
      <w:pPr>
        <w:ind w:left="2160" w:hanging="180"/>
      </w:pPr>
    </w:lvl>
    <w:lvl w:ilvl="3" w:tplc="9E767EF8" w:tentative="1">
      <w:start w:val="1"/>
      <w:numFmt w:val="decimal"/>
      <w:lvlText w:val="%4."/>
      <w:lvlJc w:val="left"/>
      <w:pPr>
        <w:ind w:left="2880" w:hanging="360"/>
      </w:pPr>
    </w:lvl>
    <w:lvl w:ilvl="4" w:tplc="83FCDF84" w:tentative="1">
      <w:start w:val="1"/>
      <w:numFmt w:val="lowerLetter"/>
      <w:lvlText w:val="%5."/>
      <w:lvlJc w:val="left"/>
      <w:pPr>
        <w:ind w:left="3600" w:hanging="360"/>
      </w:pPr>
    </w:lvl>
    <w:lvl w:ilvl="5" w:tplc="7EDA0FA6" w:tentative="1">
      <w:start w:val="1"/>
      <w:numFmt w:val="lowerRoman"/>
      <w:lvlText w:val="%6."/>
      <w:lvlJc w:val="right"/>
      <w:pPr>
        <w:ind w:left="4320" w:hanging="180"/>
      </w:pPr>
    </w:lvl>
    <w:lvl w:ilvl="6" w:tplc="A93254F8" w:tentative="1">
      <w:start w:val="1"/>
      <w:numFmt w:val="decimal"/>
      <w:lvlText w:val="%7."/>
      <w:lvlJc w:val="left"/>
      <w:pPr>
        <w:ind w:left="5040" w:hanging="360"/>
      </w:pPr>
    </w:lvl>
    <w:lvl w:ilvl="7" w:tplc="23167D82" w:tentative="1">
      <w:start w:val="1"/>
      <w:numFmt w:val="lowerLetter"/>
      <w:lvlText w:val="%8."/>
      <w:lvlJc w:val="left"/>
      <w:pPr>
        <w:ind w:left="5760" w:hanging="360"/>
      </w:pPr>
    </w:lvl>
    <w:lvl w:ilvl="8" w:tplc="755A5C02"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98C2D8E2">
      <w:start w:val="1"/>
      <w:numFmt w:val="lowerRoman"/>
      <w:lvlText w:val="(%1)"/>
      <w:lvlJc w:val="left"/>
      <w:pPr>
        <w:ind w:left="1080" w:hanging="720"/>
      </w:pPr>
      <w:rPr>
        <w:rFonts w:hint="default"/>
      </w:rPr>
    </w:lvl>
    <w:lvl w:ilvl="1" w:tplc="F8F42ACC" w:tentative="1">
      <w:start w:val="1"/>
      <w:numFmt w:val="lowerLetter"/>
      <w:lvlText w:val="%2."/>
      <w:lvlJc w:val="left"/>
      <w:pPr>
        <w:ind w:left="1440" w:hanging="360"/>
      </w:pPr>
    </w:lvl>
    <w:lvl w:ilvl="2" w:tplc="2A987E3E" w:tentative="1">
      <w:start w:val="1"/>
      <w:numFmt w:val="lowerRoman"/>
      <w:lvlText w:val="%3."/>
      <w:lvlJc w:val="right"/>
      <w:pPr>
        <w:ind w:left="2160" w:hanging="180"/>
      </w:pPr>
    </w:lvl>
    <w:lvl w:ilvl="3" w:tplc="8F402EA6" w:tentative="1">
      <w:start w:val="1"/>
      <w:numFmt w:val="decimal"/>
      <w:lvlText w:val="%4."/>
      <w:lvlJc w:val="left"/>
      <w:pPr>
        <w:ind w:left="2880" w:hanging="360"/>
      </w:pPr>
    </w:lvl>
    <w:lvl w:ilvl="4" w:tplc="1B5CFD4E" w:tentative="1">
      <w:start w:val="1"/>
      <w:numFmt w:val="lowerLetter"/>
      <w:lvlText w:val="%5."/>
      <w:lvlJc w:val="left"/>
      <w:pPr>
        <w:ind w:left="3600" w:hanging="360"/>
      </w:pPr>
    </w:lvl>
    <w:lvl w:ilvl="5" w:tplc="27CC18D0" w:tentative="1">
      <w:start w:val="1"/>
      <w:numFmt w:val="lowerRoman"/>
      <w:lvlText w:val="%6."/>
      <w:lvlJc w:val="right"/>
      <w:pPr>
        <w:ind w:left="4320" w:hanging="180"/>
      </w:pPr>
    </w:lvl>
    <w:lvl w:ilvl="6" w:tplc="672A0B5A" w:tentative="1">
      <w:start w:val="1"/>
      <w:numFmt w:val="decimal"/>
      <w:lvlText w:val="%7."/>
      <w:lvlJc w:val="left"/>
      <w:pPr>
        <w:ind w:left="5040" w:hanging="360"/>
      </w:pPr>
    </w:lvl>
    <w:lvl w:ilvl="7" w:tplc="D1CAD18E" w:tentative="1">
      <w:start w:val="1"/>
      <w:numFmt w:val="lowerLetter"/>
      <w:lvlText w:val="%8."/>
      <w:lvlJc w:val="left"/>
      <w:pPr>
        <w:ind w:left="5760" w:hanging="360"/>
      </w:pPr>
    </w:lvl>
    <w:lvl w:ilvl="8" w:tplc="D7E05536"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FE546FF0">
      <w:start w:val="1"/>
      <w:numFmt w:val="lowerRoman"/>
      <w:lvlText w:val="(%1)"/>
      <w:lvlJc w:val="left"/>
      <w:pPr>
        <w:ind w:left="1080" w:hanging="720"/>
      </w:pPr>
      <w:rPr>
        <w:rFonts w:hint="default"/>
      </w:rPr>
    </w:lvl>
    <w:lvl w:ilvl="1" w:tplc="BDF0201C" w:tentative="1">
      <w:start w:val="1"/>
      <w:numFmt w:val="lowerLetter"/>
      <w:lvlText w:val="%2."/>
      <w:lvlJc w:val="left"/>
      <w:pPr>
        <w:ind w:left="1440" w:hanging="360"/>
      </w:pPr>
    </w:lvl>
    <w:lvl w:ilvl="2" w:tplc="24E607C8" w:tentative="1">
      <w:start w:val="1"/>
      <w:numFmt w:val="lowerRoman"/>
      <w:lvlText w:val="%3."/>
      <w:lvlJc w:val="right"/>
      <w:pPr>
        <w:ind w:left="2160" w:hanging="180"/>
      </w:pPr>
    </w:lvl>
    <w:lvl w:ilvl="3" w:tplc="0596CE28" w:tentative="1">
      <w:start w:val="1"/>
      <w:numFmt w:val="decimal"/>
      <w:lvlText w:val="%4."/>
      <w:lvlJc w:val="left"/>
      <w:pPr>
        <w:ind w:left="2880" w:hanging="360"/>
      </w:pPr>
    </w:lvl>
    <w:lvl w:ilvl="4" w:tplc="6150D2A6" w:tentative="1">
      <w:start w:val="1"/>
      <w:numFmt w:val="lowerLetter"/>
      <w:lvlText w:val="%5."/>
      <w:lvlJc w:val="left"/>
      <w:pPr>
        <w:ind w:left="3600" w:hanging="360"/>
      </w:pPr>
    </w:lvl>
    <w:lvl w:ilvl="5" w:tplc="B26C8BAE" w:tentative="1">
      <w:start w:val="1"/>
      <w:numFmt w:val="lowerRoman"/>
      <w:lvlText w:val="%6."/>
      <w:lvlJc w:val="right"/>
      <w:pPr>
        <w:ind w:left="4320" w:hanging="180"/>
      </w:pPr>
    </w:lvl>
    <w:lvl w:ilvl="6" w:tplc="FD6019B2" w:tentative="1">
      <w:start w:val="1"/>
      <w:numFmt w:val="decimal"/>
      <w:lvlText w:val="%7."/>
      <w:lvlJc w:val="left"/>
      <w:pPr>
        <w:ind w:left="5040" w:hanging="360"/>
      </w:pPr>
    </w:lvl>
    <w:lvl w:ilvl="7" w:tplc="13BEB52C" w:tentative="1">
      <w:start w:val="1"/>
      <w:numFmt w:val="lowerLetter"/>
      <w:lvlText w:val="%8."/>
      <w:lvlJc w:val="left"/>
      <w:pPr>
        <w:ind w:left="5760" w:hanging="360"/>
      </w:pPr>
    </w:lvl>
    <w:lvl w:ilvl="8" w:tplc="D2384DB6" w:tentative="1">
      <w:start w:val="1"/>
      <w:numFmt w:val="lowerRoman"/>
      <w:lvlText w:val="%9."/>
      <w:lvlJc w:val="right"/>
      <w:pPr>
        <w:ind w:left="6480" w:hanging="180"/>
      </w:pPr>
    </w:lvl>
  </w:abstractNum>
  <w:abstractNum w:abstractNumId="24" w15:restartNumberingAfterBreak="0">
    <w:nsid w:val="757D0944"/>
    <w:multiLevelType w:val="hybridMultilevel"/>
    <w:tmpl w:val="3C48F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29251C"/>
    <w:multiLevelType w:val="hybridMultilevel"/>
    <w:tmpl w:val="0C3E1042"/>
    <w:lvl w:ilvl="0" w:tplc="40C6764C">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01627AD0">
      <w:start w:val="1"/>
      <w:numFmt w:val="bullet"/>
      <w:lvlText w:val=""/>
      <w:lvlJc w:val="left"/>
      <w:pPr>
        <w:tabs>
          <w:tab w:val="num" w:pos="720"/>
        </w:tabs>
        <w:ind w:left="720" w:hanging="360"/>
      </w:pPr>
      <w:rPr>
        <w:rFonts w:ascii="Symbol" w:hAnsi="Symbol"/>
      </w:rPr>
    </w:lvl>
    <w:lvl w:ilvl="1" w:tplc="0FDE191E">
      <w:start w:val="1"/>
      <w:numFmt w:val="bullet"/>
      <w:lvlText w:val="o"/>
      <w:lvlJc w:val="left"/>
      <w:pPr>
        <w:tabs>
          <w:tab w:val="num" w:pos="1440"/>
        </w:tabs>
        <w:ind w:left="1440" w:hanging="360"/>
      </w:pPr>
      <w:rPr>
        <w:rFonts w:ascii="Courier New" w:hAnsi="Courier New"/>
      </w:rPr>
    </w:lvl>
    <w:lvl w:ilvl="2" w:tplc="026AD9CC">
      <w:start w:val="1"/>
      <w:numFmt w:val="bullet"/>
      <w:lvlText w:val=""/>
      <w:lvlJc w:val="left"/>
      <w:pPr>
        <w:tabs>
          <w:tab w:val="num" w:pos="2160"/>
        </w:tabs>
        <w:ind w:left="2160" w:hanging="360"/>
      </w:pPr>
      <w:rPr>
        <w:rFonts w:ascii="Wingdings" w:hAnsi="Wingdings"/>
      </w:rPr>
    </w:lvl>
    <w:lvl w:ilvl="3" w:tplc="09AEC862">
      <w:start w:val="1"/>
      <w:numFmt w:val="bullet"/>
      <w:lvlText w:val=""/>
      <w:lvlJc w:val="left"/>
      <w:pPr>
        <w:tabs>
          <w:tab w:val="num" w:pos="2880"/>
        </w:tabs>
        <w:ind w:left="2880" w:hanging="360"/>
      </w:pPr>
      <w:rPr>
        <w:rFonts w:ascii="Symbol" w:hAnsi="Symbol"/>
      </w:rPr>
    </w:lvl>
    <w:lvl w:ilvl="4" w:tplc="148A3BE8">
      <w:start w:val="1"/>
      <w:numFmt w:val="bullet"/>
      <w:lvlText w:val="o"/>
      <w:lvlJc w:val="left"/>
      <w:pPr>
        <w:tabs>
          <w:tab w:val="num" w:pos="3600"/>
        </w:tabs>
        <w:ind w:left="3600" w:hanging="360"/>
      </w:pPr>
      <w:rPr>
        <w:rFonts w:ascii="Courier New" w:hAnsi="Courier New"/>
      </w:rPr>
    </w:lvl>
    <w:lvl w:ilvl="5" w:tplc="A9FCA01C">
      <w:start w:val="1"/>
      <w:numFmt w:val="bullet"/>
      <w:lvlText w:val=""/>
      <w:lvlJc w:val="left"/>
      <w:pPr>
        <w:tabs>
          <w:tab w:val="num" w:pos="4320"/>
        </w:tabs>
        <w:ind w:left="4320" w:hanging="360"/>
      </w:pPr>
      <w:rPr>
        <w:rFonts w:ascii="Wingdings" w:hAnsi="Wingdings"/>
      </w:rPr>
    </w:lvl>
    <w:lvl w:ilvl="6" w:tplc="E8EC67C0">
      <w:start w:val="1"/>
      <w:numFmt w:val="bullet"/>
      <w:lvlText w:val=""/>
      <w:lvlJc w:val="left"/>
      <w:pPr>
        <w:tabs>
          <w:tab w:val="num" w:pos="5040"/>
        </w:tabs>
        <w:ind w:left="5040" w:hanging="360"/>
      </w:pPr>
      <w:rPr>
        <w:rFonts w:ascii="Symbol" w:hAnsi="Symbol"/>
      </w:rPr>
    </w:lvl>
    <w:lvl w:ilvl="7" w:tplc="CAC0E54E">
      <w:start w:val="1"/>
      <w:numFmt w:val="bullet"/>
      <w:lvlText w:val="o"/>
      <w:lvlJc w:val="left"/>
      <w:pPr>
        <w:tabs>
          <w:tab w:val="num" w:pos="5760"/>
        </w:tabs>
        <w:ind w:left="5760" w:hanging="360"/>
      </w:pPr>
      <w:rPr>
        <w:rFonts w:ascii="Courier New" w:hAnsi="Courier New"/>
      </w:rPr>
    </w:lvl>
    <w:lvl w:ilvl="8" w:tplc="6532ACBE">
      <w:start w:val="1"/>
      <w:numFmt w:val="bullet"/>
      <w:lvlText w:val=""/>
      <w:lvlJc w:val="left"/>
      <w:pPr>
        <w:tabs>
          <w:tab w:val="num" w:pos="6480"/>
        </w:tabs>
        <w:ind w:left="6480" w:hanging="360"/>
      </w:pPr>
      <w:rPr>
        <w:rFonts w:ascii="Wingdings" w:hAnsi="Wingdings"/>
      </w:rPr>
    </w:lvl>
  </w:abstractNum>
  <w:num w:numId="1">
    <w:abstractNumId w:val="26"/>
  </w:num>
  <w:num w:numId="2">
    <w:abstractNumId w:val="6"/>
  </w:num>
  <w:num w:numId="3">
    <w:abstractNumId w:val="1"/>
  </w:num>
  <w:num w:numId="4">
    <w:abstractNumId w:val="10"/>
  </w:num>
  <w:num w:numId="5">
    <w:abstractNumId w:val="9"/>
  </w:num>
  <w:num w:numId="6">
    <w:abstractNumId w:val="0"/>
  </w:num>
  <w:num w:numId="7">
    <w:abstractNumId w:val="18"/>
  </w:num>
  <w:num w:numId="8">
    <w:abstractNumId w:val="7"/>
  </w:num>
  <w:num w:numId="9">
    <w:abstractNumId w:val="13"/>
  </w:num>
  <w:num w:numId="10">
    <w:abstractNumId w:val="4"/>
  </w:num>
  <w:num w:numId="11">
    <w:abstractNumId w:val="23"/>
  </w:num>
  <w:num w:numId="12">
    <w:abstractNumId w:val="11"/>
  </w:num>
  <w:num w:numId="13">
    <w:abstractNumId w:val="3"/>
  </w:num>
  <w:num w:numId="14">
    <w:abstractNumId w:val="2"/>
  </w:num>
  <w:num w:numId="15">
    <w:abstractNumId w:val="21"/>
  </w:num>
  <w:num w:numId="16">
    <w:abstractNumId w:val="20"/>
  </w:num>
  <w:num w:numId="17">
    <w:abstractNumId w:val="8"/>
  </w:num>
  <w:num w:numId="18">
    <w:abstractNumId w:val="15"/>
  </w:num>
  <w:num w:numId="19">
    <w:abstractNumId w:val="22"/>
  </w:num>
  <w:num w:numId="20">
    <w:abstractNumId w:val="12"/>
  </w:num>
  <w:num w:numId="21">
    <w:abstractNumId w:val="27"/>
  </w:num>
  <w:num w:numId="22">
    <w:abstractNumId w:val="14"/>
  </w:num>
  <w:num w:numId="23">
    <w:abstractNumId w:val="24"/>
  </w:num>
  <w:num w:numId="24">
    <w:abstractNumId w:val="16"/>
  </w:num>
  <w:num w:numId="25">
    <w:abstractNumId w:val="5"/>
  </w:num>
  <w:num w:numId="26">
    <w:abstractNumId w:val="17"/>
  </w:num>
  <w:num w:numId="27">
    <w:abstractNumId w:val="19"/>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200"/>
    <w:rsid w:val="000210A5"/>
    <w:rsid w:val="0003632E"/>
    <w:rsid w:val="00050B1A"/>
    <w:rsid w:val="00060E2B"/>
    <w:rsid w:val="00067908"/>
    <w:rsid w:val="000818AB"/>
    <w:rsid w:val="000859C8"/>
    <w:rsid w:val="00086F65"/>
    <w:rsid w:val="0009020E"/>
    <w:rsid w:val="00091BFB"/>
    <w:rsid w:val="000932D8"/>
    <w:rsid w:val="000978BB"/>
    <w:rsid w:val="000C440B"/>
    <w:rsid w:val="000C6B7E"/>
    <w:rsid w:val="000D5091"/>
    <w:rsid w:val="00106C7E"/>
    <w:rsid w:val="00152115"/>
    <w:rsid w:val="001804EB"/>
    <w:rsid w:val="00184A3C"/>
    <w:rsid w:val="0019277B"/>
    <w:rsid w:val="001A4B4D"/>
    <w:rsid w:val="001C4C10"/>
    <w:rsid w:val="001F3A7B"/>
    <w:rsid w:val="0020207C"/>
    <w:rsid w:val="00215917"/>
    <w:rsid w:val="00217E8B"/>
    <w:rsid w:val="00234271"/>
    <w:rsid w:val="00246DFE"/>
    <w:rsid w:val="00252F0F"/>
    <w:rsid w:val="0028190C"/>
    <w:rsid w:val="00283FE2"/>
    <w:rsid w:val="002A1D8B"/>
    <w:rsid w:val="003060E0"/>
    <w:rsid w:val="0032169F"/>
    <w:rsid w:val="00334820"/>
    <w:rsid w:val="00360064"/>
    <w:rsid w:val="003655BE"/>
    <w:rsid w:val="00376912"/>
    <w:rsid w:val="00391A2F"/>
    <w:rsid w:val="003A64EC"/>
    <w:rsid w:val="003B0395"/>
    <w:rsid w:val="003D0CAD"/>
    <w:rsid w:val="003D6CA7"/>
    <w:rsid w:val="00417057"/>
    <w:rsid w:val="004306AC"/>
    <w:rsid w:val="0043125C"/>
    <w:rsid w:val="00437BD8"/>
    <w:rsid w:val="00445E72"/>
    <w:rsid w:val="004624C8"/>
    <w:rsid w:val="00463D1F"/>
    <w:rsid w:val="0048655C"/>
    <w:rsid w:val="004947C1"/>
    <w:rsid w:val="004B148C"/>
    <w:rsid w:val="004C1664"/>
    <w:rsid w:val="004F5244"/>
    <w:rsid w:val="005056B3"/>
    <w:rsid w:val="00505F73"/>
    <w:rsid w:val="00523C1C"/>
    <w:rsid w:val="005307A3"/>
    <w:rsid w:val="005A638F"/>
    <w:rsid w:val="005B5184"/>
    <w:rsid w:val="005E6C0B"/>
    <w:rsid w:val="005E7E33"/>
    <w:rsid w:val="005F5C7C"/>
    <w:rsid w:val="005F7BD8"/>
    <w:rsid w:val="00610861"/>
    <w:rsid w:val="00616AC7"/>
    <w:rsid w:val="00626339"/>
    <w:rsid w:val="00654631"/>
    <w:rsid w:val="00682FDF"/>
    <w:rsid w:val="006A05E6"/>
    <w:rsid w:val="006A075B"/>
    <w:rsid w:val="006B3861"/>
    <w:rsid w:val="006C328F"/>
    <w:rsid w:val="006C7EB7"/>
    <w:rsid w:val="006E18B6"/>
    <w:rsid w:val="006E3CFE"/>
    <w:rsid w:val="00726961"/>
    <w:rsid w:val="007314C7"/>
    <w:rsid w:val="00741380"/>
    <w:rsid w:val="00744323"/>
    <w:rsid w:val="00780426"/>
    <w:rsid w:val="007855FD"/>
    <w:rsid w:val="00790C24"/>
    <w:rsid w:val="007941DE"/>
    <w:rsid w:val="007C4A63"/>
    <w:rsid w:val="007E66D0"/>
    <w:rsid w:val="007F35F0"/>
    <w:rsid w:val="0082576E"/>
    <w:rsid w:val="008368C5"/>
    <w:rsid w:val="0087187E"/>
    <w:rsid w:val="00895658"/>
    <w:rsid w:val="008A4A07"/>
    <w:rsid w:val="008B4010"/>
    <w:rsid w:val="008B6894"/>
    <w:rsid w:val="009006C2"/>
    <w:rsid w:val="009267DD"/>
    <w:rsid w:val="00927C8D"/>
    <w:rsid w:val="00962772"/>
    <w:rsid w:val="009679A6"/>
    <w:rsid w:val="0098297C"/>
    <w:rsid w:val="00994604"/>
    <w:rsid w:val="009B261C"/>
    <w:rsid w:val="009C2031"/>
    <w:rsid w:val="009C3D21"/>
    <w:rsid w:val="00A0084D"/>
    <w:rsid w:val="00A05ACB"/>
    <w:rsid w:val="00A05C44"/>
    <w:rsid w:val="00A06619"/>
    <w:rsid w:val="00A27AEE"/>
    <w:rsid w:val="00A31333"/>
    <w:rsid w:val="00A67722"/>
    <w:rsid w:val="00A824D4"/>
    <w:rsid w:val="00AD4BC4"/>
    <w:rsid w:val="00AD69B4"/>
    <w:rsid w:val="00AE4B59"/>
    <w:rsid w:val="00AF0005"/>
    <w:rsid w:val="00AF7883"/>
    <w:rsid w:val="00B530B8"/>
    <w:rsid w:val="00B55C78"/>
    <w:rsid w:val="00B72F32"/>
    <w:rsid w:val="00B97B47"/>
    <w:rsid w:val="00BB335D"/>
    <w:rsid w:val="00BB3FB6"/>
    <w:rsid w:val="00BE3226"/>
    <w:rsid w:val="00BE781C"/>
    <w:rsid w:val="00C004A6"/>
    <w:rsid w:val="00C04AE7"/>
    <w:rsid w:val="00C33B2E"/>
    <w:rsid w:val="00C37200"/>
    <w:rsid w:val="00C736DF"/>
    <w:rsid w:val="00CA004C"/>
    <w:rsid w:val="00CA22BA"/>
    <w:rsid w:val="00CD05FA"/>
    <w:rsid w:val="00CF488B"/>
    <w:rsid w:val="00CF782C"/>
    <w:rsid w:val="00D06331"/>
    <w:rsid w:val="00D4255D"/>
    <w:rsid w:val="00D92EFD"/>
    <w:rsid w:val="00DF7000"/>
    <w:rsid w:val="00E119A8"/>
    <w:rsid w:val="00E25F8B"/>
    <w:rsid w:val="00E9452B"/>
    <w:rsid w:val="00E950F6"/>
    <w:rsid w:val="00EA3A8F"/>
    <w:rsid w:val="00EB5600"/>
    <w:rsid w:val="00EE04BC"/>
    <w:rsid w:val="00EF4919"/>
    <w:rsid w:val="00F444C6"/>
    <w:rsid w:val="00F50EC9"/>
    <w:rsid w:val="00F53185"/>
    <w:rsid w:val="00F70353"/>
    <w:rsid w:val="00FA1CC7"/>
    <w:rsid w:val="00FC3D4B"/>
    <w:rsid w:val="00FD1512"/>
    <w:rsid w:val="00FD6583"/>
    <w:rsid w:val="00FF03DA"/>
    <w:rsid w:val="00FF167E"/>
    <w:rsid w:val="00FF5C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6F421"/>
  <w15:docId w15:val="{015D7853-03C0-4A3F-B829-A871076F4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D1512"/>
    <w:rPr>
      <w:rFonts w:ascii="Fira Sans Light" w:hAnsi="Fira Sans Light"/>
      <w:color w:val="000000" w:themeColor="text1"/>
      <w:sz w:val="24"/>
      <w:szCs w:val="24"/>
    </w:rPr>
  </w:style>
  <w:style w:type="character" w:customStyle="1" w:styleId="au-header-heading">
    <w:name w:val="au-header-heading"/>
    <w:basedOn w:val="DefaultParagraphFont"/>
    <w:rsid w:val="00A31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5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F6082" w:rsidP="00BF58F7">
          <w:pPr>
            <w:pStyle w:val="F5402488970F42ED84F60CFC4AB307DB"/>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F6082"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F608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F6082" w:rsidP="00BF58F7">
          <w:pPr>
            <w:pStyle w:val="A3A1F3B00F244430B5A21C7691278914"/>
          </w:pPr>
          <w:r w:rsidRPr="00D858FE">
            <w:rPr>
              <w:rStyle w:val="PlaceholderText"/>
            </w:rPr>
            <w:t>Choose an item.</w:t>
          </w:r>
        </w:p>
      </w:docPartBody>
    </w:docPart>
    <w:docPart>
      <w:docPartPr>
        <w:name w:val="F95961F9F1F34B858B4ABAC1FFFEBE28"/>
        <w:category>
          <w:name w:val="General"/>
          <w:gallery w:val="placeholder"/>
        </w:category>
        <w:types>
          <w:type w:val="bbPlcHdr"/>
        </w:types>
        <w:behaviors>
          <w:behavior w:val="content"/>
        </w:behaviors>
        <w:guid w:val="{C0E6BBD2-5ED3-458F-B803-767D2FF5EDE8}"/>
      </w:docPartPr>
      <w:docPartBody>
        <w:p w:rsidR="00464309" w:rsidRDefault="00CF6082" w:rsidP="00CF6082">
          <w:pPr>
            <w:pStyle w:val="F95961F9F1F34B858B4ABAC1FFFEBE28"/>
          </w:pPr>
          <w:r w:rsidRPr="00D858FE">
            <w:rPr>
              <w:rStyle w:val="PlaceholderText"/>
            </w:rPr>
            <w:t>Choose an item.</w:t>
          </w:r>
        </w:p>
      </w:docPartBody>
    </w:docPart>
    <w:docPart>
      <w:docPartPr>
        <w:name w:val="2DE2E333DEE84A009C21A40A2531F019"/>
        <w:category>
          <w:name w:val="General"/>
          <w:gallery w:val="placeholder"/>
        </w:category>
        <w:types>
          <w:type w:val="bbPlcHdr"/>
        </w:types>
        <w:behaviors>
          <w:behavior w:val="content"/>
        </w:behaviors>
        <w:guid w:val="{A33DC19F-FB9D-4F92-8055-18E732A1594E}"/>
      </w:docPartPr>
      <w:docPartBody>
        <w:p w:rsidR="00464309" w:rsidRDefault="00CF6082" w:rsidP="00CF6082">
          <w:pPr>
            <w:pStyle w:val="2DE2E333DEE84A009C21A40A2531F019"/>
          </w:pPr>
          <w:r w:rsidRPr="00D858FE">
            <w:rPr>
              <w:rStyle w:val="PlaceholderText"/>
            </w:rPr>
            <w:t>Choose an item.</w:t>
          </w:r>
        </w:p>
      </w:docPartBody>
    </w:docPart>
    <w:docPart>
      <w:docPartPr>
        <w:name w:val="AD37FE5D1E6B41AEA38F33DD9AF914E5"/>
        <w:category>
          <w:name w:val="General"/>
          <w:gallery w:val="placeholder"/>
        </w:category>
        <w:types>
          <w:type w:val="bbPlcHdr"/>
        </w:types>
        <w:behaviors>
          <w:behavior w:val="content"/>
        </w:behaviors>
        <w:guid w:val="{B6C18EEB-224A-4556-A9AC-6E474716BABF}"/>
      </w:docPartPr>
      <w:docPartBody>
        <w:p w:rsidR="00464309" w:rsidRDefault="00CF6082" w:rsidP="00CF6082">
          <w:pPr>
            <w:pStyle w:val="AD37FE5D1E6B41AEA38F33DD9AF914E5"/>
          </w:pPr>
          <w:r w:rsidRPr="00D858FE">
            <w:rPr>
              <w:rStyle w:val="PlaceholderText"/>
            </w:rPr>
            <w:t>Choose an item.</w:t>
          </w:r>
        </w:p>
      </w:docPartBody>
    </w:docPart>
    <w:docPart>
      <w:docPartPr>
        <w:name w:val="0DD5E5B333DB4E6083470692B4EDBBC9"/>
        <w:category>
          <w:name w:val="General"/>
          <w:gallery w:val="placeholder"/>
        </w:category>
        <w:types>
          <w:type w:val="bbPlcHdr"/>
        </w:types>
        <w:behaviors>
          <w:behavior w:val="content"/>
        </w:behaviors>
        <w:guid w:val="{FF97E5C1-B3F4-4477-ADE8-C3C176F9AA0E}"/>
      </w:docPartPr>
      <w:docPartBody>
        <w:p w:rsidR="00464309" w:rsidRDefault="00CF6082" w:rsidP="00CF6082">
          <w:pPr>
            <w:pStyle w:val="0DD5E5B333DB4E6083470692B4EDBBC9"/>
          </w:pPr>
          <w:r w:rsidRPr="00D858FE">
            <w:rPr>
              <w:rStyle w:val="PlaceholderText"/>
            </w:rPr>
            <w:t>Choose an item.</w:t>
          </w:r>
        </w:p>
      </w:docPartBody>
    </w:docPart>
    <w:docPart>
      <w:docPartPr>
        <w:name w:val="5768B623854E40A39ED8CA63CEFC4D68"/>
        <w:category>
          <w:name w:val="General"/>
          <w:gallery w:val="placeholder"/>
        </w:category>
        <w:types>
          <w:type w:val="bbPlcHdr"/>
        </w:types>
        <w:behaviors>
          <w:behavior w:val="content"/>
        </w:behaviors>
        <w:guid w:val="{DEFB20E7-D259-40A1-BEEF-D7F02A2C6D49}"/>
      </w:docPartPr>
      <w:docPartBody>
        <w:p w:rsidR="00464309" w:rsidRDefault="00CF6082" w:rsidP="00CF6082">
          <w:pPr>
            <w:pStyle w:val="5768B623854E40A39ED8CA63CEFC4D68"/>
          </w:pPr>
          <w:r w:rsidRPr="00D858FE">
            <w:rPr>
              <w:rStyle w:val="PlaceholderText"/>
            </w:rPr>
            <w:t>Choose an item.</w:t>
          </w:r>
        </w:p>
      </w:docPartBody>
    </w:docPart>
    <w:docPart>
      <w:docPartPr>
        <w:name w:val="19D4015C7A0C4F318AC41F552C9C8457"/>
        <w:category>
          <w:name w:val="General"/>
          <w:gallery w:val="placeholder"/>
        </w:category>
        <w:types>
          <w:type w:val="bbPlcHdr"/>
        </w:types>
        <w:behaviors>
          <w:behavior w:val="content"/>
        </w:behaviors>
        <w:guid w:val="{5DCDEE99-8B27-43C6-BDCB-35FEC0D4E32B}"/>
      </w:docPartPr>
      <w:docPartBody>
        <w:p w:rsidR="00464309" w:rsidRDefault="00CF6082" w:rsidP="00CF6082">
          <w:pPr>
            <w:pStyle w:val="19D4015C7A0C4F318AC41F552C9C8457"/>
          </w:pPr>
          <w:r w:rsidRPr="00D858FE">
            <w:rPr>
              <w:rStyle w:val="PlaceholderText"/>
            </w:rPr>
            <w:t>Choose an item.</w:t>
          </w:r>
        </w:p>
      </w:docPartBody>
    </w:docPart>
    <w:docPart>
      <w:docPartPr>
        <w:name w:val="D942D6B04C9746368D4A78DEC7CB7373"/>
        <w:category>
          <w:name w:val="General"/>
          <w:gallery w:val="placeholder"/>
        </w:category>
        <w:types>
          <w:type w:val="bbPlcHdr"/>
        </w:types>
        <w:behaviors>
          <w:behavior w:val="content"/>
        </w:behaviors>
        <w:guid w:val="{D373376B-C77A-4D6D-826F-C821B3E3085D}"/>
      </w:docPartPr>
      <w:docPartBody>
        <w:p w:rsidR="00464309" w:rsidRDefault="00CF6082" w:rsidP="00CF6082">
          <w:pPr>
            <w:pStyle w:val="D942D6B04C9746368D4A78DEC7CB7373"/>
          </w:pPr>
          <w:r w:rsidRPr="00D858FE">
            <w:rPr>
              <w:rStyle w:val="PlaceholderText"/>
            </w:rPr>
            <w:t>Choose an item.</w:t>
          </w:r>
        </w:p>
      </w:docPartBody>
    </w:docPart>
    <w:docPart>
      <w:docPartPr>
        <w:name w:val="037BF7C4D02C4DE4A2450F14A82A17D9"/>
        <w:category>
          <w:name w:val="General"/>
          <w:gallery w:val="placeholder"/>
        </w:category>
        <w:types>
          <w:type w:val="bbPlcHdr"/>
        </w:types>
        <w:behaviors>
          <w:behavior w:val="content"/>
        </w:behaviors>
        <w:guid w:val="{98F0DFBE-927C-4EEF-82C0-9E5CE3677410}"/>
      </w:docPartPr>
      <w:docPartBody>
        <w:p w:rsidR="00464309" w:rsidRDefault="00CF6082" w:rsidP="00CF6082">
          <w:pPr>
            <w:pStyle w:val="037BF7C4D02C4DE4A2450F14A82A17D9"/>
          </w:pPr>
          <w:r w:rsidRPr="00D858FE">
            <w:rPr>
              <w:rStyle w:val="PlaceholderText"/>
            </w:rPr>
            <w:t>Choose an item.</w:t>
          </w:r>
        </w:p>
      </w:docPartBody>
    </w:docPart>
    <w:docPart>
      <w:docPartPr>
        <w:name w:val="6A7785CCECDF4B97842791E421BD12AD"/>
        <w:category>
          <w:name w:val="General"/>
          <w:gallery w:val="placeholder"/>
        </w:category>
        <w:types>
          <w:type w:val="bbPlcHdr"/>
        </w:types>
        <w:behaviors>
          <w:behavior w:val="content"/>
        </w:behaviors>
        <w:guid w:val="{13633B1E-E29F-4C3F-B520-A419662D129B}"/>
      </w:docPartPr>
      <w:docPartBody>
        <w:p w:rsidR="00464309" w:rsidRDefault="00CF6082" w:rsidP="00CF6082">
          <w:pPr>
            <w:pStyle w:val="6A7785CCECDF4B97842791E421BD12AD"/>
          </w:pPr>
          <w:r w:rsidRPr="00D858FE">
            <w:rPr>
              <w:rStyle w:val="PlaceholderText"/>
            </w:rPr>
            <w:t>Choose an item.</w:t>
          </w:r>
        </w:p>
      </w:docPartBody>
    </w:docPart>
    <w:docPart>
      <w:docPartPr>
        <w:name w:val="EF816A10320742B19F789087AA02B2F3"/>
        <w:category>
          <w:name w:val="General"/>
          <w:gallery w:val="placeholder"/>
        </w:category>
        <w:types>
          <w:type w:val="bbPlcHdr"/>
        </w:types>
        <w:behaviors>
          <w:behavior w:val="content"/>
        </w:behaviors>
        <w:guid w:val="{64E59D7B-2038-4B0E-8041-C64DA25936C2}"/>
      </w:docPartPr>
      <w:docPartBody>
        <w:p w:rsidR="00464309" w:rsidRDefault="00CF6082" w:rsidP="00CF6082">
          <w:pPr>
            <w:pStyle w:val="EF816A10320742B19F789087AA02B2F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082"/>
    <w:rsid w:val="00464309"/>
    <w:rsid w:val="00616455"/>
    <w:rsid w:val="00B34796"/>
    <w:rsid w:val="00CA4D30"/>
    <w:rsid w:val="00CF60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6082"/>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F95961F9F1F34B858B4ABAC1FFFEBE28">
    <w:name w:val="F95961F9F1F34B858B4ABAC1FFFEBE28"/>
    <w:rsid w:val="00CF6082"/>
  </w:style>
  <w:style w:type="paragraph" w:customStyle="1" w:styleId="2DE2E333DEE84A009C21A40A2531F019">
    <w:name w:val="2DE2E333DEE84A009C21A40A2531F019"/>
    <w:rsid w:val="00CF6082"/>
  </w:style>
  <w:style w:type="paragraph" w:customStyle="1" w:styleId="AD37FE5D1E6B41AEA38F33DD9AF914E5">
    <w:name w:val="AD37FE5D1E6B41AEA38F33DD9AF914E5"/>
    <w:rsid w:val="00CF6082"/>
  </w:style>
  <w:style w:type="paragraph" w:customStyle="1" w:styleId="0DD5E5B333DB4E6083470692B4EDBBC9">
    <w:name w:val="0DD5E5B333DB4E6083470692B4EDBBC9"/>
    <w:rsid w:val="00CF6082"/>
  </w:style>
  <w:style w:type="paragraph" w:customStyle="1" w:styleId="5768B623854E40A39ED8CA63CEFC4D68">
    <w:name w:val="5768B623854E40A39ED8CA63CEFC4D68"/>
    <w:rsid w:val="00CF6082"/>
  </w:style>
  <w:style w:type="paragraph" w:customStyle="1" w:styleId="19D4015C7A0C4F318AC41F552C9C8457">
    <w:name w:val="19D4015C7A0C4F318AC41F552C9C8457"/>
    <w:rsid w:val="00CF6082"/>
  </w:style>
  <w:style w:type="paragraph" w:customStyle="1" w:styleId="D942D6B04C9746368D4A78DEC7CB7373">
    <w:name w:val="D942D6B04C9746368D4A78DEC7CB7373"/>
    <w:rsid w:val="00CF6082"/>
  </w:style>
  <w:style w:type="paragraph" w:customStyle="1" w:styleId="037BF7C4D02C4DE4A2450F14A82A17D9">
    <w:name w:val="037BF7C4D02C4DE4A2450F14A82A17D9"/>
    <w:rsid w:val="00CF6082"/>
  </w:style>
  <w:style w:type="paragraph" w:customStyle="1" w:styleId="6A7785CCECDF4B97842791E421BD12AD">
    <w:name w:val="6A7785CCECDF4B97842791E421BD12AD"/>
    <w:rsid w:val="00CF6082"/>
  </w:style>
  <w:style w:type="paragraph" w:customStyle="1" w:styleId="EF816A10320742B19F789087AA02B2F3">
    <w:name w:val="EF816A10320742B19F789087AA02B2F3"/>
    <w:rsid w:val="00CF60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301032</RACS_x0020_ID>
    <Approved_x0020_Provider xmlns="a8338b6e-77a6-4851-82b6-98166143ffdd">Comm Care Pty Ltd</Approved_x0020_Provider>
    <Management_x0020_Company_x0020_ID xmlns="a8338b6e-77a6-4851-82b6-98166143ffdd" xsi:nil="true"/>
    <Home xmlns="a8338b6e-77a6-4851-82b6-98166143ffdd">Comm Care Home Care</Home>
    <Signed xmlns="a8338b6e-77a6-4851-82b6-98166143ffdd" xsi:nil="true"/>
    <Uploaded xmlns="a8338b6e-77a6-4851-82b6-98166143ffdd">true</Uploaded>
    <Management_x0020_Company xmlns="a8338b6e-77a6-4851-82b6-98166143ffdd" xsi:nil="true"/>
    <Doc_x0020_Date xmlns="a8338b6e-77a6-4851-82b6-98166143ffdd">2023-06-20T01:30:14+00:00</Doc_x0020_Date>
    <CSI_x0020_ID xmlns="a8338b6e-77a6-4851-82b6-98166143ffdd" xsi:nil="true"/>
    <Case_x0020_ID xmlns="a8338b6e-77a6-4851-82b6-98166143ffdd" xsi:nil="true"/>
    <Approved_x0020_Provider_x0020_ID xmlns="a8338b6e-77a6-4851-82b6-98166143ffdd">EF659B07-20DE-E811-95D9-005056922186</Approved_x0020_Provider_x0020_ID>
    <Location xmlns="a8338b6e-77a6-4851-82b6-98166143ffdd" xsi:nil="true"/>
    <Home_x0020_ID xmlns="a8338b6e-77a6-4851-82b6-98166143ffdd">49962797-4466-E911-BBE1-005056922186</Home_x0020_ID>
    <State xmlns="a8338b6e-77a6-4851-82b6-98166143ffdd">VIC</State>
    <Doc_x0020_Sent_Received_x0020_Date xmlns="a8338b6e-77a6-4851-82b6-98166143ffdd">2023-06-20T00:00:00+00:00</Doc_x0020_Sent_Received_x0020_Date>
    <Activity_x0020_ID xmlns="a8338b6e-77a6-4851-82b6-98166143ffdd">B9ABAB5C-DEF5-ED11-BED3-005056922186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30A9108-AEFC-4681-9AF3-0D4A90E52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1834</Words>
  <Characters>10456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2023-06-20T22:22:00Z</dcterms:created>
  <dcterms:modified xsi:type="dcterms:W3CDTF">2023-06-20T22:23:00Z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