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947CE" w14:textId="77777777" w:rsidR="00493028" w:rsidRPr="003217D3" w:rsidRDefault="00493028" w:rsidP="0049302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752" behindDoc="1" locked="0" layoutInCell="1" allowOverlap="1" wp14:anchorId="110F5732" wp14:editId="1490DE8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7348B05" w14:textId="77777777" w:rsidR="00493028" w:rsidRPr="003217D3" w:rsidRDefault="00493028" w:rsidP="00493028">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5C608D8" w14:textId="77777777" w:rsidR="00493028" w:rsidRPr="00A36AA9" w:rsidRDefault="00493028" w:rsidP="0049302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4E31FE" w14:textId="77777777" w:rsidR="00493028" w:rsidRPr="00A36AA9" w:rsidRDefault="00493028" w:rsidP="00493028">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93028" w14:paraId="0D688500" w14:textId="77777777" w:rsidTr="000555A8">
        <w:tc>
          <w:tcPr>
            <w:cnfStyle w:val="001000000000" w:firstRow="0" w:lastRow="0" w:firstColumn="1" w:lastColumn="0" w:oddVBand="0" w:evenVBand="0" w:oddHBand="0" w:evenHBand="0" w:firstRowFirstColumn="0" w:firstRowLastColumn="0" w:lastRowFirstColumn="0" w:lastRowLastColumn="0"/>
            <w:tcW w:w="3227" w:type="dxa"/>
          </w:tcPr>
          <w:p w14:paraId="37E0A9DA" w14:textId="77777777" w:rsidR="00493028" w:rsidRPr="00A36AA9" w:rsidRDefault="00493028" w:rsidP="000555A8">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E0DC19" w14:textId="77777777" w:rsidR="00493028" w:rsidRDefault="00493028"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Crookwell Neighbourhood Centre Incorporated</w:t>
            </w:r>
          </w:p>
        </w:tc>
      </w:tr>
      <w:tr w:rsidR="00493028" w14:paraId="62E0848F" w14:textId="77777777" w:rsidTr="0005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30346" w14:textId="77777777" w:rsidR="00493028" w:rsidRPr="00A36AA9" w:rsidRDefault="00493028" w:rsidP="000555A8">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619010" w14:textId="77777777" w:rsidR="00493028" w:rsidRPr="00C27BE3" w:rsidRDefault="00493028"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200826</w:t>
            </w:r>
          </w:p>
        </w:tc>
      </w:tr>
      <w:tr w:rsidR="00493028" w14:paraId="075123DB" w14:textId="77777777" w:rsidTr="00055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A5E7B" w14:textId="77777777" w:rsidR="00493028" w:rsidRPr="00A36AA9" w:rsidRDefault="00493028" w:rsidP="000555A8">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2176A2D" w14:textId="77777777" w:rsidR="00493028" w:rsidRPr="00540817" w:rsidRDefault="00493028"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48 Denison</w:t>
            </w:r>
            <w:r>
              <w:rPr>
                <w:rFonts w:ascii="Arial" w:eastAsia="Times New Roman" w:hAnsi="Arial" w:cs="Arial"/>
                <w:lang w:eastAsia="en-AU"/>
              </w:rPr>
              <w:t xml:space="preserve"> Street, CROOKWELL, New South Wales, 2583</w:t>
            </w:r>
          </w:p>
        </w:tc>
      </w:tr>
      <w:tr w:rsidR="00493028" w14:paraId="563CA8B2" w14:textId="77777777" w:rsidTr="0005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D9446D" w14:textId="77777777" w:rsidR="00493028" w:rsidRPr="00A36AA9" w:rsidRDefault="00493028" w:rsidP="000555A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022E876" w14:textId="77777777" w:rsidR="00493028" w:rsidRPr="00A36AA9" w:rsidRDefault="00493028"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93028" w14:paraId="2A92521B" w14:textId="77777777" w:rsidTr="00055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20867C" w14:textId="77777777" w:rsidR="00493028" w:rsidRPr="00A36AA9" w:rsidRDefault="00493028" w:rsidP="000555A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AD438C3" w14:textId="77777777" w:rsidR="00493028" w:rsidRPr="00A36AA9" w:rsidRDefault="00493028"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28 September 2023</w:t>
            </w:r>
          </w:p>
        </w:tc>
      </w:tr>
      <w:tr w:rsidR="00493028" w14:paraId="6A047E7D" w14:textId="77777777" w:rsidTr="00055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64914D" w14:textId="77777777" w:rsidR="00493028" w:rsidRPr="00A36AA9" w:rsidRDefault="00493028" w:rsidP="000555A8">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82187715"/>
            <w:placeholder>
              <w:docPart w:val="16F3FB4FECF74139AC603DAF9760C7D5"/>
            </w:placeholder>
            <w:date w:fullDate="2023-12-15T00:00:00Z">
              <w:dateFormat w:val="d MMMM yyyy"/>
              <w:lid w:val="en-AU"/>
              <w:storeMappedDataAs w:val="dateTime"/>
              <w:calendar w:val="gregorian"/>
            </w:date>
          </w:sdtPr>
          <w:sdtEndPr/>
          <w:sdtContent>
            <w:tc>
              <w:tcPr>
                <w:tcW w:w="7114" w:type="dxa"/>
                <w:shd w:val="clear" w:color="auto" w:fill="auto"/>
              </w:tcPr>
              <w:p w14:paraId="0F27195B" w14:textId="77777777" w:rsidR="00493028" w:rsidRPr="00A36AA9" w:rsidRDefault="00493028"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bl>
    <w:bookmarkEnd w:id="0"/>
    <w:p w14:paraId="497577B9" w14:textId="77777777" w:rsidR="00493028" w:rsidRPr="00A36AA9" w:rsidRDefault="00493028" w:rsidP="0049302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7EC6C7" w14:textId="77777777" w:rsidR="00493028" w:rsidRDefault="00493028" w:rsidP="00493028">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C9CA094" w14:textId="7DEAF738" w:rsidR="00493028" w:rsidRPr="00214549" w:rsidRDefault="00493028" w:rsidP="00493028">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8216 Crookwell Neighbourhood Centre Incorporated</w:t>
      </w:r>
      <w:r>
        <w:rPr>
          <w:rFonts w:ascii="Arial" w:eastAsia="Arial" w:hAnsi="Arial" w:cs="Arial"/>
        </w:rPr>
        <w:br/>
        <w:t>Service: 24929 Crookwell Neighbourhood Centre Incorporated - Care Relationships and Carer Support</w:t>
      </w:r>
      <w:r>
        <w:br/>
      </w:r>
      <w:bookmarkEnd w:id="1"/>
    </w:p>
    <w:p w14:paraId="0FC910E8" w14:textId="77777777" w:rsidR="00493028" w:rsidRPr="00A36AA9" w:rsidRDefault="00493028" w:rsidP="0049302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F9A3E2B" w14:textId="77777777" w:rsidR="00493028" w:rsidRPr="00A36AA9" w:rsidRDefault="00493028" w:rsidP="00493028">
      <w:pPr>
        <w:pStyle w:val="NormalArial"/>
      </w:pPr>
      <w:r w:rsidRPr="00A36AA9">
        <w:t xml:space="preserve">This performance report for </w:t>
      </w:r>
      <w:r w:rsidRPr="00C27BE3">
        <w:rPr>
          <w:color w:val="auto"/>
        </w:rPr>
        <w:t>Crookwell Neighbourhood Centre Incorporated</w:t>
      </w:r>
      <w:r w:rsidRPr="00A36AA9">
        <w:rPr>
          <w:color w:val="auto"/>
        </w:rPr>
        <w:t xml:space="preserve"> (</w:t>
      </w:r>
      <w:r w:rsidRPr="00A36AA9">
        <w:rPr>
          <w:b/>
          <w:color w:val="auto"/>
        </w:rPr>
        <w:t>the service</w:t>
      </w:r>
      <w:r w:rsidRPr="00A36AA9">
        <w:rPr>
          <w:color w:val="auto"/>
        </w:rPr>
        <w:t xml:space="preserve">) has </w:t>
      </w:r>
      <w:r w:rsidRPr="002E72B8">
        <w:rPr>
          <w:color w:val="auto"/>
        </w:rPr>
        <w:t>been prepared by M Abjorensen</w:t>
      </w:r>
      <w:r w:rsidRPr="002E72B8">
        <w:rPr>
          <w:noProof/>
          <w:color w:val="auto"/>
        </w:rPr>
        <w:t xml:space="preserve">, </w:t>
      </w:r>
      <w:r w:rsidRPr="002E72B8">
        <w:rPr>
          <w:color w:val="auto"/>
        </w:rPr>
        <w:t>delegate</w:t>
      </w:r>
      <w:r w:rsidRPr="002E72B8">
        <w:t xml:space="preserve"> of the Aged Care Quality and Safety Commissioner (Commissioner)</w:t>
      </w:r>
      <w:r w:rsidRPr="002E72B8">
        <w:rPr>
          <w:rStyle w:val="FootnoteReference"/>
        </w:rPr>
        <w:footnoteReference w:id="1"/>
      </w:r>
      <w:r w:rsidRPr="002E72B8">
        <w:t>.</w:t>
      </w:r>
      <w:r w:rsidRPr="00A36AA9">
        <w:t xml:space="preserve"> </w:t>
      </w:r>
    </w:p>
    <w:p w14:paraId="4B4FBFB4" w14:textId="77777777" w:rsidR="00493028" w:rsidRPr="00A36AA9" w:rsidRDefault="00493028" w:rsidP="0049302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7A2C30" w14:textId="77777777" w:rsidR="00493028" w:rsidRDefault="00493028" w:rsidP="00493028">
      <w:pPr>
        <w:pStyle w:val="NormalArial"/>
      </w:pPr>
      <w:r w:rsidRPr="00A36AA9">
        <w:t>The report also specifies any areas in which improvements must be made to ensure the Quality Standards are complied with.</w:t>
      </w:r>
    </w:p>
    <w:p w14:paraId="62FE186F" w14:textId="77777777" w:rsidR="00493028" w:rsidRPr="00A36AA9" w:rsidRDefault="00493028" w:rsidP="00493028">
      <w:pPr>
        <w:pStyle w:val="Heading1"/>
        <w:spacing w:before="0" w:after="240" w:line="22" w:lineRule="atLeast"/>
        <w:rPr>
          <w:rFonts w:ascii="Arial" w:hAnsi="Arial" w:cs="Arial"/>
        </w:rPr>
      </w:pPr>
      <w:r w:rsidRPr="00A36AA9">
        <w:rPr>
          <w:rFonts w:ascii="Arial" w:hAnsi="Arial" w:cs="Arial"/>
        </w:rPr>
        <w:t>Material relied on</w:t>
      </w:r>
    </w:p>
    <w:p w14:paraId="48FC42D9" w14:textId="77777777" w:rsidR="00493028" w:rsidRPr="003F476A" w:rsidRDefault="00493028" w:rsidP="00493028">
      <w:pPr>
        <w:pStyle w:val="NormalArial"/>
        <w:rPr>
          <w:color w:val="auto"/>
        </w:rPr>
      </w:pPr>
      <w:r w:rsidRPr="00A36AA9">
        <w:t xml:space="preserve">The </w:t>
      </w:r>
      <w:r w:rsidRPr="003F476A">
        <w:rPr>
          <w:color w:val="auto"/>
        </w:rPr>
        <w:t>following information has been considered in preparing the performance report:</w:t>
      </w:r>
    </w:p>
    <w:p w14:paraId="109D6796" w14:textId="77777777" w:rsidR="00493028" w:rsidRPr="003F476A" w:rsidRDefault="00493028" w:rsidP="00493028">
      <w:pPr>
        <w:pStyle w:val="ListParagraph"/>
        <w:numPr>
          <w:ilvl w:val="0"/>
          <w:numId w:val="2"/>
        </w:numPr>
        <w:spacing w:line="22" w:lineRule="atLeast"/>
        <w:ind w:left="714" w:hanging="357"/>
        <w:contextualSpacing w:val="0"/>
        <w:rPr>
          <w:rFonts w:ascii="Arial" w:hAnsi="Arial" w:cs="Arial"/>
          <w:color w:val="auto"/>
        </w:rPr>
      </w:pPr>
      <w:r w:rsidRPr="003F476A">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19B966D" w14:textId="77777777" w:rsidR="00493028" w:rsidRPr="00D76BC8" w:rsidRDefault="00493028" w:rsidP="00493028">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8E6782A" w14:textId="77777777" w:rsidR="00493028" w:rsidRPr="00244176" w:rsidRDefault="00493028" w:rsidP="00493028">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93028" w14:paraId="06432AD6" w14:textId="77777777" w:rsidTr="000555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9CAF50" w14:textId="77777777" w:rsidR="00493028" w:rsidRPr="00244176" w:rsidRDefault="00493028" w:rsidP="000555A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1FE5D04" w14:textId="77777777" w:rsidR="00493028" w:rsidRPr="00A213EA" w:rsidRDefault="006F798C" w:rsidP="000555A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13318234"/>
                <w:placeholder>
                  <w:docPart w:val="8C9CB258A84E488982E89E0381C774AF"/>
                </w:placeholder>
                <w:dropDownList>
                  <w:listItem w:displayText="choose a rating" w:value="choose a rating"/>
                  <w:listItem w:displayText="Compliant" w:value="Compliant"/>
                  <w:listItem w:displayText="Not Compliant" w:value="Not Compliant"/>
                </w:dropDownList>
              </w:sdtPr>
              <w:sdtEndPr/>
              <w:sdtContent>
                <w:r w:rsidR="00493028" w:rsidRPr="00A213EA">
                  <w:rPr>
                    <w:rFonts w:ascii="Arial" w:hAnsi="Arial" w:cs="Arial"/>
                  </w:rPr>
                  <w:t>Compliant</w:t>
                </w:r>
              </w:sdtContent>
            </w:sdt>
          </w:p>
        </w:tc>
      </w:tr>
      <w:tr w:rsidR="00493028" w14:paraId="31F401D2"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CF190D" w14:textId="77777777" w:rsidR="00493028" w:rsidRPr="00244176" w:rsidRDefault="00493028" w:rsidP="000555A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900E23C" w14:textId="77777777" w:rsidR="00493028" w:rsidRPr="00A213EA" w:rsidRDefault="006F798C"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44237275"/>
                <w:placeholder>
                  <w:docPart w:val="1E49235D34154A669B77D185A3580A21"/>
                </w:placeholder>
                <w:dropDownList>
                  <w:listItem w:displayText="choose a rating" w:value="choose a rating"/>
                  <w:listItem w:displayText="Compliant" w:value="Compliant"/>
                  <w:listItem w:displayText="Not Compliant" w:value="Not Compliant"/>
                </w:dropDownList>
              </w:sdtPr>
              <w:sdtEndPr/>
              <w:sdtContent>
                <w:r w:rsidR="00493028" w:rsidRPr="00A213EA">
                  <w:rPr>
                    <w:rFonts w:ascii="Arial" w:hAnsi="Arial" w:cs="Arial"/>
                    <w:b/>
                  </w:rPr>
                  <w:t>Compliant</w:t>
                </w:r>
              </w:sdtContent>
            </w:sdt>
          </w:p>
        </w:tc>
      </w:tr>
      <w:tr w:rsidR="00493028" w14:paraId="68BB619F"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F6B006" w14:textId="77777777" w:rsidR="00493028" w:rsidRPr="003F476A" w:rsidRDefault="00493028" w:rsidP="000555A8">
            <w:pPr>
              <w:keepNext/>
              <w:spacing w:before="0" w:line="22" w:lineRule="atLeast"/>
              <w:rPr>
                <w:rFonts w:ascii="Arial" w:hAnsi="Arial" w:cs="Arial"/>
              </w:rPr>
            </w:pPr>
            <w:r w:rsidRPr="003F476A">
              <w:rPr>
                <w:rFonts w:ascii="Arial" w:hAnsi="Arial" w:cs="Arial"/>
                <w:b/>
              </w:rPr>
              <w:t>Standard 3</w:t>
            </w:r>
            <w:r w:rsidRPr="003F476A">
              <w:rPr>
                <w:rFonts w:ascii="Arial" w:hAnsi="Arial" w:cs="Arial"/>
              </w:rPr>
              <w:t xml:space="preserve"> Personal care and clinical care</w:t>
            </w:r>
          </w:p>
        </w:tc>
        <w:tc>
          <w:tcPr>
            <w:tcW w:w="1605" w:type="pct"/>
            <w:shd w:val="clear" w:color="auto" w:fill="auto"/>
          </w:tcPr>
          <w:p w14:paraId="2ACBD51C" w14:textId="77777777" w:rsidR="00493028" w:rsidRPr="003F476A" w:rsidRDefault="00493028"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F476A">
              <w:rPr>
                <w:rFonts w:ascii="Arial" w:hAnsi="Arial" w:cs="Arial"/>
                <w:b/>
              </w:rPr>
              <w:t>Not applicable</w:t>
            </w:r>
          </w:p>
        </w:tc>
      </w:tr>
      <w:tr w:rsidR="00493028" w14:paraId="572A15E9"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9CF16B" w14:textId="77777777" w:rsidR="00493028" w:rsidRPr="003F476A" w:rsidRDefault="00493028" w:rsidP="000555A8">
            <w:pPr>
              <w:keepNext/>
              <w:spacing w:before="0" w:line="22" w:lineRule="atLeast"/>
              <w:rPr>
                <w:rFonts w:ascii="Arial" w:hAnsi="Arial" w:cs="Arial"/>
              </w:rPr>
            </w:pPr>
            <w:r w:rsidRPr="003F476A">
              <w:rPr>
                <w:rFonts w:ascii="Arial" w:hAnsi="Arial" w:cs="Arial"/>
                <w:b/>
              </w:rPr>
              <w:t>Standard 4</w:t>
            </w:r>
            <w:r w:rsidRPr="003F476A">
              <w:rPr>
                <w:rFonts w:ascii="Arial" w:hAnsi="Arial" w:cs="Arial"/>
              </w:rPr>
              <w:t xml:space="preserve"> Services and supports for daily living</w:t>
            </w:r>
          </w:p>
        </w:tc>
        <w:tc>
          <w:tcPr>
            <w:tcW w:w="1605" w:type="pct"/>
            <w:shd w:val="clear" w:color="auto" w:fill="auto"/>
          </w:tcPr>
          <w:p w14:paraId="5AE67BD9" w14:textId="77777777" w:rsidR="00493028" w:rsidRPr="003F476A" w:rsidRDefault="006F798C"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3721976"/>
                <w:placeholder>
                  <w:docPart w:val="A3E7C6282C38401F8FF0DB42AA78417E"/>
                </w:placeholder>
                <w:dropDownList>
                  <w:listItem w:displayText="choose a rating" w:value="choose a rating"/>
                  <w:listItem w:displayText="Compliant" w:value="Compliant"/>
                  <w:listItem w:displayText="Not Compliant" w:value="Not Compliant"/>
                </w:dropDownList>
              </w:sdtPr>
              <w:sdtEndPr/>
              <w:sdtContent>
                <w:r w:rsidR="00493028" w:rsidRPr="003F476A">
                  <w:rPr>
                    <w:rFonts w:ascii="Arial" w:hAnsi="Arial" w:cs="Arial"/>
                    <w:b/>
                  </w:rPr>
                  <w:t>Compliant</w:t>
                </w:r>
              </w:sdtContent>
            </w:sdt>
          </w:p>
        </w:tc>
      </w:tr>
      <w:tr w:rsidR="00493028" w14:paraId="243C5644"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9782EF" w14:textId="77777777" w:rsidR="00493028" w:rsidRPr="003F476A" w:rsidRDefault="00493028" w:rsidP="000555A8">
            <w:pPr>
              <w:keepNext/>
              <w:spacing w:before="0" w:line="22" w:lineRule="atLeast"/>
              <w:rPr>
                <w:rFonts w:ascii="Arial" w:hAnsi="Arial" w:cs="Arial"/>
              </w:rPr>
            </w:pPr>
            <w:r w:rsidRPr="003F476A">
              <w:rPr>
                <w:rFonts w:ascii="Arial" w:hAnsi="Arial" w:cs="Arial"/>
                <w:b/>
              </w:rPr>
              <w:t>Standard 5</w:t>
            </w:r>
            <w:r w:rsidRPr="003F476A">
              <w:rPr>
                <w:rFonts w:ascii="Arial" w:hAnsi="Arial" w:cs="Arial"/>
              </w:rPr>
              <w:t xml:space="preserve"> Organisation’s service environment</w:t>
            </w:r>
          </w:p>
        </w:tc>
        <w:tc>
          <w:tcPr>
            <w:tcW w:w="1605" w:type="pct"/>
            <w:shd w:val="clear" w:color="auto" w:fill="auto"/>
          </w:tcPr>
          <w:p w14:paraId="4386C4E5" w14:textId="77777777" w:rsidR="00493028" w:rsidRPr="003F476A" w:rsidRDefault="00493028"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F476A">
              <w:rPr>
                <w:rFonts w:ascii="Arial" w:hAnsi="Arial" w:cs="Arial"/>
                <w:b/>
              </w:rPr>
              <w:t>Not applicable</w:t>
            </w:r>
          </w:p>
        </w:tc>
      </w:tr>
      <w:tr w:rsidR="00493028" w14:paraId="6750AF08"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C636B6" w14:textId="77777777" w:rsidR="00493028" w:rsidRPr="00244176" w:rsidRDefault="00493028" w:rsidP="000555A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42DACF4" w14:textId="77777777" w:rsidR="00493028" w:rsidRPr="00A213EA" w:rsidRDefault="006F798C"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2111419"/>
                <w:placeholder>
                  <w:docPart w:val="9660E66C840B4931B18461EEEC52F371"/>
                </w:placeholder>
                <w:dropDownList>
                  <w:listItem w:displayText="choose a rating" w:value="choose a rating"/>
                  <w:listItem w:displayText="Compliant" w:value="Compliant"/>
                  <w:listItem w:displayText="Not Compliant" w:value="Not Compliant"/>
                </w:dropDownList>
              </w:sdtPr>
              <w:sdtEndPr/>
              <w:sdtContent>
                <w:r w:rsidR="00493028" w:rsidRPr="00A213EA">
                  <w:rPr>
                    <w:rFonts w:ascii="Arial" w:hAnsi="Arial" w:cs="Arial"/>
                    <w:b/>
                  </w:rPr>
                  <w:t>Compliant</w:t>
                </w:r>
              </w:sdtContent>
            </w:sdt>
          </w:p>
        </w:tc>
      </w:tr>
      <w:tr w:rsidR="00493028" w14:paraId="419AFDF5" w14:textId="77777777" w:rsidTr="000555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57AE0F" w14:textId="77777777" w:rsidR="00493028" w:rsidRPr="00244176" w:rsidRDefault="00493028" w:rsidP="000555A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7BD3B5B" w14:textId="77777777" w:rsidR="00493028" w:rsidRPr="00A213EA" w:rsidRDefault="006F798C" w:rsidP="000555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06076914"/>
                <w:placeholder>
                  <w:docPart w:val="59A8DBD8EA574AFABEB5A3CA5E72EBC6"/>
                </w:placeholder>
                <w:dropDownList>
                  <w:listItem w:displayText="choose a rating" w:value="choose a rating"/>
                  <w:listItem w:displayText="Compliant" w:value="Compliant"/>
                  <w:listItem w:displayText="Not Compliant" w:value="Not Compliant"/>
                </w:dropDownList>
              </w:sdtPr>
              <w:sdtEndPr/>
              <w:sdtContent>
                <w:r w:rsidR="00493028" w:rsidRPr="00A213EA">
                  <w:rPr>
                    <w:rFonts w:ascii="Arial" w:hAnsi="Arial" w:cs="Arial"/>
                    <w:b/>
                  </w:rPr>
                  <w:t>Compliant</w:t>
                </w:r>
              </w:sdtContent>
            </w:sdt>
          </w:p>
        </w:tc>
      </w:tr>
      <w:tr w:rsidR="00493028" w14:paraId="77E9081B" w14:textId="77777777" w:rsidTr="000555A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D690E" w14:textId="77777777" w:rsidR="00493028" w:rsidRPr="00244176" w:rsidRDefault="00493028" w:rsidP="000555A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784421D" w14:textId="77777777" w:rsidR="00493028" w:rsidRPr="00A213EA" w:rsidRDefault="006F798C" w:rsidP="000555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1148486"/>
                <w:placeholder>
                  <w:docPart w:val="4F4538B6A62D44AD921AFCAEA50003A1"/>
                </w:placeholder>
                <w:dropDownList>
                  <w:listItem w:displayText="choose a rating" w:value="choose a rating"/>
                  <w:listItem w:displayText="Compliant" w:value="Compliant"/>
                  <w:listItem w:displayText="Not Compliant" w:value="Not Compliant"/>
                </w:dropDownList>
              </w:sdtPr>
              <w:sdtEndPr/>
              <w:sdtContent>
                <w:r w:rsidR="00493028" w:rsidRPr="00A213EA">
                  <w:rPr>
                    <w:rFonts w:ascii="Arial" w:hAnsi="Arial" w:cs="Arial"/>
                    <w:b/>
                  </w:rPr>
                  <w:t>Compliant</w:t>
                </w:r>
              </w:sdtContent>
            </w:sdt>
          </w:p>
        </w:tc>
      </w:tr>
    </w:tbl>
    <w:p w14:paraId="41E8EF24" w14:textId="77777777" w:rsidR="00493028" w:rsidRPr="00A36AA9" w:rsidRDefault="00493028" w:rsidP="00493028">
      <w:pPr>
        <w:pStyle w:val="NormalArial"/>
        <w:spacing w:before="120"/>
      </w:pPr>
      <w:r w:rsidRPr="00A36AA9">
        <w:t>A detailed assessment is provided later in this report for each assessed Standard.</w:t>
      </w:r>
    </w:p>
    <w:p w14:paraId="202B1152" w14:textId="77777777" w:rsidR="00493028" w:rsidRPr="00A36AA9" w:rsidRDefault="00493028" w:rsidP="00493028">
      <w:pPr>
        <w:pStyle w:val="Heading1"/>
        <w:spacing w:before="0" w:after="240" w:line="22" w:lineRule="atLeast"/>
        <w:rPr>
          <w:rFonts w:ascii="Arial" w:hAnsi="Arial" w:cs="Arial"/>
        </w:rPr>
      </w:pPr>
      <w:r w:rsidRPr="00A36AA9">
        <w:rPr>
          <w:rFonts w:ascii="Arial" w:hAnsi="Arial" w:cs="Arial"/>
        </w:rPr>
        <w:t>Areas for improvement</w:t>
      </w:r>
    </w:p>
    <w:p w14:paraId="2F443714" w14:textId="77777777" w:rsidR="00493028" w:rsidRPr="00A36AA9" w:rsidRDefault="00493028" w:rsidP="00493028">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01CE42" w14:textId="77777777" w:rsidR="00493028" w:rsidRPr="00A36AA9" w:rsidRDefault="00493028" w:rsidP="00493028">
      <w:pPr>
        <w:pStyle w:val="NormalArial"/>
      </w:pPr>
      <w:r w:rsidRPr="00A36AA9">
        <w:br w:type="page"/>
      </w:r>
    </w:p>
    <w:p w14:paraId="4B52AB91" w14:textId="77777777" w:rsidR="00493028" w:rsidRDefault="00493028" w:rsidP="0049302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493028" w14:paraId="0907B6F6" w14:textId="77777777" w:rsidTr="0002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3D8CC19A" w14:textId="77777777" w:rsidR="00493028" w:rsidRPr="003217D3" w:rsidRDefault="00493028"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5BEC084F" w14:textId="77777777" w:rsidR="00493028" w:rsidRPr="003217D3" w:rsidRDefault="00493028"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3028" w14:paraId="573CED53"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802C34D" w14:textId="77777777" w:rsidR="00493028" w:rsidRPr="00244176" w:rsidRDefault="00493028" w:rsidP="000555A8">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6D0B22D5"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5F44389E"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394497"/>
                <w:placeholder>
                  <w:docPart w:val="B068F1380C274526BD07673640D9327E"/>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731643DE"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7696085"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00A8A038"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601725E9"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515276"/>
                <w:placeholder>
                  <w:docPart w:val="5C1C887556894DC7AEDA0BFA75C6F3E2"/>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455E79FB"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8369A5A"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21CC4E88"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5ED7719" w14:textId="77777777" w:rsidR="00493028" w:rsidRPr="00244176" w:rsidRDefault="00493028" w:rsidP="000555A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1FEBCB1" w14:textId="77777777" w:rsidR="00493028" w:rsidRPr="00244176" w:rsidRDefault="00493028" w:rsidP="000555A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499BE7F" w14:textId="77777777" w:rsidR="00493028" w:rsidRPr="00244176" w:rsidRDefault="00493028" w:rsidP="000555A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92DF311" w14:textId="77777777" w:rsidR="00493028" w:rsidRPr="00244176" w:rsidRDefault="00493028" w:rsidP="000555A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62D2A05A"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493738"/>
                <w:placeholder>
                  <w:docPart w:val="827EBE4F51E444AAB93B6C8AD19936A2"/>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62AAE6AB"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47A717E"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7860CA68"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3441FD9B"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564877"/>
                <w:placeholder>
                  <w:docPart w:val="1C5AED221DA94F848468C59DB342AD6E"/>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7D0AE205"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1601346"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6DD04682"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6A2DE083"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63336"/>
                <w:placeholder>
                  <w:docPart w:val="8AF177C85057449DBD27860DDAE0BDC0"/>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2D1191C2"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58DD141"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4CA172C5"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68BCC655"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205610"/>
                <w:placeholder>
                  <w:docPart w:val="4CD777BEA93049E28120935124751339"/>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bl>
    <w:p w14:paraId="16118204" w14:textId="77777777" w:rsidR="00493028" w:rsidRDefault="00493028" w:rsidP="00493028">
      <w:pPr>
        <w:pStyle w:val="Heading20"/>
      </w:pPr>
      <w:r w:rsidRPr="00A36AA9">
        <w:t>Findings</w:t>
      </w:r>
    </w:p>
    <w:p w14:paraId="38B59252" w14:textId="77777777" w:rsidR="00493028" w:rsidRDefault="00493028" w:rsidP="00493028">
      <w:pPr>
        <w:pStyle w:val="NormalArial"/>
        <w:rPr>
          <w:szCs w:val="22"/>
        </w:rPr>
      </w:pPr>
      <w:r>
        <w:t xml:space="preserve">Feedback from consumers reported staff know about their identity, culture and background and the service treats them with dignity and respect. Staff described consumers with reference to consumer preferences and support requirements, consistent with the information captured in care documentation. </w:t>
      </w:r>
      <w:r>
        <w:rPr>
          <w:szCs w:val="22"/>
        </w:rPr>
        <w:t xml:space="preserve">Policies and procedures in place included code of ethics/code of conduct, which covered respect and dignity of consumers. </w:t>
      </w:r>
    </w:p>
    <w:p w14:paraId="28BB167A" w14:textId="77777777" w:rsidR="00493028" w:rsidRPr="00A660E0" w:rsidRDefault="00493028" w:rsidP="00493028">
      <w:pPr>
        <w:pStyle w:val="NormalArial"/>
        <w:rPr>
          <w:szCs w:val="22"/>
        </w:rPr>
      </w:pPr>
      <w:r>
        <w:rPr>
          <w:szCs w:val="22"/>
        </w:rPr>
        <w:t xml:space="preserve">The service had policies and procedures relating to cultural safety and diversity. Consumers said staff understand their preferences and cultural aspects of their services which makes them feel valued. Staff demonstrated how services can be tailored according to consumer needs, preferences and circumstances. </w:t>
      </w:r>
      <w:r w:rsidRPr="00A660E0">
        <w:rPr>
          <w:szCs w:val="22"/>
        </w:rPr>
        <w:t>Consumer file documentation also includes fields for capturing any cultural needs.</w:t>
      </w:r>
    </w:p>
    <w:p w14:paraId="2C5A1320" w14:textId="77777777" w:rsidR="00493028" w:rsidRDefault="00493028" w:rsidP="00493028">
      <w:pPr>
        <w:pStyle w:val="NormalArial"/>
        <w:rPr>
          <w:szCs w:val="22"/>
        </w:rPr>
      </w:pPr>
      <w:r>
        <w:rPr>
          <w:szCs w:val="22"/>
        </w:rPr>
        <w:t>Consumers described how they can exercise choice and independence, making their own decisions regarding the way that their services are delivered, which services they choose to accept and who they would like to be involved in their care. Care files contain information on consumer’s relationships, including representatives and their contact details.</w:t>
      </w:r>
    </w:p>
    <w:p w14:paraId="169C6D12" w14:textId="77777777" w:rsidR="00493028" w:rsidRDefault="00493028" w:rsidP="00493028">
      <w:pPr>
        <w:pStyle w:val="NormalArial"/>
        <w:rPr>
          <w:szCs w:val="22"/>
        </w:rPr>
      </w:pPr>
      <w:r>
        <w:rPr>
          <w:szCs w:val="22"/>
        </w:rPr>
        <w:lastRenderedPageBreak/>
        <w:t xml:space="preserve">Consumers said the services they receive support them to remain living at home and staff encourage them to be independent. Management explained assessment processes support the service to identify, and manage, risks to support consumer choice. The service provides consumers with information regarding dignity of risk. Policies and procedures reference the right of consumers to make choices and take risks. </w:t>
      </w:r>
    </w:p>
    <w:p w14:paraId="0A111918" w14:textId="77777777" w:rsidR="00493028" w:rsidRDefault="00493028" w:rsidP="00493028">
      <w:pPr>
        <w:pStyle w:val="NormalArial"/>
        <w:rPr>
          <w:szCs w:val="22"/>
        </w:rPr>
      </w:pPr>
      <w:r>
        <w:rPr>
          <w:szCs w:val="22"/>
        </w:rPr>
        <w:t xml:space="preserve">Information is provided to consumers through the information pack, home visits and communications with staff at the service. Consumers reported receiving sufficient information to understand their services. </w:t>
      </w:r>
    </w:p>
    <w:p w14:paraId="4CFC611E" w14:textId="77777777" w:rsidR="00493028" w:rsidRDefault="00493028" w:rsidP="00493028">
      <w:pPr>
        <w:pStyle w:val="NormalArial"/>
        <w:rPr>
          <w:szCs w:val="22"/>
        </w:rPr>
      </w:pPr>
      <w:r>
        <w:rPr>
          <w:szCs w:val="22"/>
        </w:rPr>
        <w:t>Consumers said staff respect their privacy and keep personal information confidential.</w:t>
      </w:r>
      <w:r w:rsidRPr="007C4A90">
        <w:t xml:space="preserve"> </w:t>
      </w:r>
      <w:r w:rsidRPr="007C4A90">
        <w:rPr>
          <w:szCs w:val="22"/>
        </w:rPr>
        <w:t xml:space="preserve">Management </w:t>
      </w:r>
      <w:r>
        <w:rPr>
          <w:szCs w:val="22"/>
        </w:rPr>
        <w:t>advised, and observations confirmed,</w:t>
      </w:r>
      <w:r w:rsidRPr="007C4A90">
        <w:rPr>
          <w:szCs w:val="22"/>
        </w:rPr>
        <w:t xml:space="preserve"> consumer information is kept in hard copy files, in locked cupboards in the office. Policies and procedures include privacy and confidentiality,</w:t>
      </w:r>
      <w:r>
        <w:rPr>
          <w:szCs w:val="22"/>
        </w:rPr>
        <w:t xml:space="preserve"> including, consumer </w:t>
      </w:r>
      <w:r w:rsidRPr="007C4A90">
        <w:rPr>
          <w:szCs w:val="22"/>
        </w:rPr>
        <w:t xml:space="preserve">consent </w:t>
      </w:r>
      <w:r>
        <w:rPr>
          <w:szCs w:val="22"/>
        </w:rPr>
        <w:t>to share information</w:t>
      </w:r>
      <w:r w:rsidRPr="007C4A90">
        <w:rPr>
          <w:szCs w:val="22"/>
        </w:rPr>
        <w:t>.</w:t>
      </w:r>
    </w:p>
    <w:p w14:paraId="0926ACF8" w14:textId="77777777" w:rsidR="00493028" w:rsidRDefault="00493028" w:rsidP="00493028">
      <w:pPr>
        <w:pStyle w:val="NormalArial"/>
        <w:rPr>
          <w:szCs w:val="22"/>
        </w:rPr>
      </w:pPr>
      <w:r>
        <w:rPr>
          <w:szCs w:val="22"/>
        </w:rPr>
        <w:t>Based on the information summarised above, I find the provider, in relation to the service, compliant with Standard 1, Consumer dignity and choice.</w:t>
      </w:r>
    </w:p>
    <w:p w14:paraId="2BC65D3E" w14:textId="77777777" w:rsidR="00493028" w:rsidRPr="006B4042" w:rsidRDefault="00493028" w:rsidP="00493028">
      <w:pPr>
        <w:pStyle w:val="NormalArial"/>
      </w:pPr>
      <w:r w:rsidRPr="00A36AA9">
        <w:br w:type="page"/>
      </w:r>
    </w:p>
    <w:p w14:paraId="73F3E15F" w14:textId="77777777" w:rsidR="00493028" w:rsidRDefault="00493028" w:rsidP="0049302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493028" w14:paraId="1B5C25CB" w14:textId="77777777" w:rsidTr="0002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6E19EF26" w14:textId="77777777" w:rsidR="00493028" w:rsidRPr="003217D3" w:rsidRDefault="00493028" w:rsidP="000555A8">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Pr>
          <w:p w14:paraId="73F86589" w14:textId="77777777" w:rsidR="00493028" w:rsidRPr="003217D3" w:rsidRDefault="00493028"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3028" w14:paraId="679FF2CC"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9229B50"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7FAD193C"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2EAE1673"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051295"/>
                <w:placeholder>
                  <w:docPart w:val="4EC9E6E9B9F44EEFA4A28C115495E5BE"/>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5D7B4904"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E325EB6"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6D686DD1"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tcPr>
          <w:p w14:paraId="5A49D4F3"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649048"/>
                <w:placeholder>
                  <w:docPart w:val="2425E9CAFBCA4D71A9A60C4FB58A9F9B"/>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1C0754E7"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DACF704"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4F8D491E"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A3AD69E" w14:textId="77777777" w:rsidR="00493028" w:rsidRPr="00244176" w:rsidRDefault="00493028" w:rsidP="000555A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E48599E" w14:textId="77777777" w:rsidR="00493028" w:rsidRPr="00244176" w:rsidRDefault="00493028" w:rsidP="000555A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78A2E3BA"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324007"/>
                <w:placeholder>
                  <w:docPart w:val="A76DFCB3A8DF43F3851C772BFC204EBB"/>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22DF6887"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50DEFC"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198744D0"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75679C2D"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982617"/>
                <w:placeholder>
                  <w:docPart w:val="F6C52251484C46B5890A66121D8EF37E"/>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19C80F98"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FB9D862"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47AF2388"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24F30308"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806895"/>
                <w:placeholder>
                  <w:docPart w:val="8A9C08908DAC46F4AC05CFCC65AC15B0"/>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bl>
    <w:bookmarkEnd w:id="2"/>
    <w:p w14:paraId="2B0AEAD9" w14:textId="77777777" w:rsidR="00493028" w:rsidRDefault="00493028" w:rsidP="00493028">
      <w:pPr>
        <w:pStyle w:val="Heading20"/>
        <w:tabs>
          <w:tab w:val="left" w:pos="1890"/>
        </w:tabs>
      </w:pPr>
      <w:r w:rsidRPr="00A36AA9">
        <w:t>Findings</w:t>
      </w:r>
    </w:p>
    <w:p w14:paraId="5CE05C40" w14:textId="77777777" w:rsidR="00493028" w:rsidRDefault="00493028" w:rsidP="00493028">
      <w:pPr>
        <w:pStyle w:val="NormalArial"/>
      </w:pPr>
      <w:r>
        <w:t xml:space="preserve">Assessment and planning occurs during home visits with consumers to discuss service and support requirements, including the identification of risks to inform care and service delivery. Consumers reported the service has discussed their support requirements, such as mobility needs. Staff receive guidance on service delivery through care documentation and reported they have access to the relevant information to inform care delivery, including processes for non-response to a scheduled visit. </w:t>
      </w:r>
    </w:p>
    <w:p w14:paraId="263FDFCA" w14:textId="77777777" w:rsidR="00493028" w:rsidRDefault="00493028" w:rsidP="00493028">
      <w:pPr>
        <w:pStyle w:val="NormalArial"/>
        <w:rPr>
          <w:szCs w:val="22"/>
        </w:rPr>
      </w:pPr>
      <w:r w:rsidRPr="008874D9">
        <w:rPr>
          <w:szCs w:val="22"/>
        </w:rPr>
        <w:t>Management advised</w:t>
      </w:r>
      <w:r>
        <w:rPr>
          <w:szCs w:val="22"/>
        </w:rPr>
        <w:t xml:space="preserve">, and care documentation showed, </w:t>
      </w:r>
      <w:r w:rsidRPr="008874D9">
        <w:rPr>
          <w:szCs w:val="22"/>
        </w:rPr>
        <w:t xml:space="preserve">needs, goals and preferences are </w:t>
      </w:r>
      <w:r>
        <w:rPr>
          <w:szCs w:val="22"/>
        </w:rPr>
        <w:t>discussed with consumers</w:t>
      </w:r>
      <w:r w:rsidRPr="008874D9">
        <w:rPr>
          <w:szCs w:val="22"/>
        </w:rPr>
        <w:t xml:space="preserve"> and documented</w:t>
      </w:r>
      <w:r>
        <w:rPr>
          <w:szCs w:val="22"/>
        </w:rPr>
        <w:t xml:space="preserve"> in care files. Consumers said their current needs, goals and preferences are accommodated by the service and any changes regarding service delivery are communicated. </w:t>
      </w:r>
    </w:p>
    <w:p w14:paraId="7B79085E" w14:textId="379F17C2" w:rsidR="00493028" w:rsidRDefault="00493028" w:rsidP="00493028">
      <w:pPr>
        <w:pStyle w:val="NormalArial"/>
        <w:rPr>
          <w:szCs w:val="22"/>
        </w:rPr>
      </w:pPr>
      <w:r>
        <w:rPr>
          <w:szCs w:val="22"/>
        </w:rPr>
        <w:t xml:space="preserve">Consumers advised they are fully involved in assessment and care planning processes and provided positive feedback on how staff involve them and provide them with information. While </w:t>
      </w:r>
      <w:r>
        <w:rPr>
          <w:szCs w:val="22"/>
        </w:rPr>
        <w:lastRenderedPageBreak/>
        <w:t>currently consumers do not receive care and services from other providers, management noted they would liaise other services where required. Care documentation showed consumer and representative involvement in assessment and care planning processes. Progress notes reflect ongoing discussions with consumers and families regarding services and the individual situations of consumer.</w:t>
      </w:r>
    </w:p>
    <w:p w14:paraId="6D4302FE" w14:textId="77777777" w:rsidR="00493028" w:rsidRDefault="00493028" w:rsidP="00493028">
      <w:pPr>
        <w:pStyle w:val="NormalArial"/>
        <w:rPr>
          <w:szCs w:val="22"/>
        </w:rPr>
      </w:pPr>
      <w:r>
        <w:rPr>
          <w:szCs w:val="22"/>
        </w:rPr>
        <w:t xml:space="preserve">Consumers said they had received copies of their care plans and felt they were well informed of the services they could access. </w:t>
      </w:r>
      <w:r w:rsidRPr="00752DA3">
        <w:rPr>
          <w:szCs w:val="22"/>
        </w:rPr>
        <w:t>Management confirmed all consumers are provided with a copy of their care plan initially and when needs change and copies were sighted in all consumer files. Reviewed care plans were also sighted in consumer files for all consumers.</w:t>
      </w:r>
    </w:p>
    <w:p w14:paraId="3ED6CC6D" w14:textId="77777777" w:rsidR="00493028" w:rsidRDefault="00493028" w:rsidP="00493028">
      <w:pPr>
        <w:pStyle w:val="NormalArial"/>
        <w:rPr>
          <w:szCs w:val="22"/>
        </w:rPr>
      </w:pPr>
      <w:r>
        <w:rPr>
          <w:szCs w:val="22"/>
        </w:rPr>
        <w:t xml:space="preserve">Consumers confirmed reviews of their needs and services are conducted on a regular basis and said if anything changes, they can request a review or speak directly to staff. Management reviews care plans with each consumer formally on an annual basis, with input from the care worker. However, the progress notes showed changes in a consumer’s circumstance which has not resulted in a change in services or referrals. The Assessment Team report did not contain management response to this feedback. I encourage the provider to ensure relevant actions are taken to address changes in consumer needs, condition and function. </w:t>
      </w:r>
    </w:p>
    <w:p w14:paraId="516D38B4" w14:textId="77777777" w:rsidR="00493028" w:rsidRPr="006B4042" w:rsidRDefault="00493028" w:rsidP="00493028">
      <w:pPr>
        <w:pStyle w:val="NormalArial"/>
      </w:pPr>
      <w:r>
        <w:rPr>
          <w:szCs w:val="22"/>
        </w:rPr>
        <w:t>Based on the information summarised above, I find the provider, in relation to the service, compliant with Standard 2, Ongoing assessment and planning with consumers.</w:t>
      </w:r>
      <w:r w:rsidRPr="006B4042">
        <w:br w:type="page"/>
      </w:r>
    </w:p>
    <w:p w14:paraId="662539B0" w14:textId="77777777" w:rsidR="00493028" w:rsidRDefault="00493028" w:rsidP="00493028">
      <w:pPr>
        <w:pStyle w:val="Heading1"/>
        <w:spacing w:before="120" w:after="240" w:line="22" w:lineRule="atLeast"/>
        <w:rPr>
          <w:rFonts w:ascii="Arial" w:hAnsi="Arial" w:cs="Arial"/>
        </w:rPr>
      </w:pPr>
      <w:r w:rsidRPr="001E4053">
        <w:rPr>
          <w:rFonts w:ascii="Arial" w:hAnsi="Arial" w:cs="Arial"/>
        </w:rPr>
        <w:lastRenderedPageBreak/>
        <w:t>Standard 3</w:t>
      </w:r>
    </w:p>
    <w:tbl>
      <w:tblPr>
        <w:tblStyle w:val="TableGrid"/>
        <w:tblW w:w="0" w:type="auto"/>
        <w:tblLook w:val="04A0" w:firstRow="1" w:lastRow="0" w:firstColumn="1" w:lastColumn="0" w:noHBand="0" w:noVBand="1"/>
      </w:tblPr>
      <w:tblGrid>
        <w:gridCol w:w="2376"/>
        <w:gridCol w:w="5387"/>
        <w:gridCol w:w="2126"/>
      </w:tblGrid>
      <w:tr w:rsidR="00493028" w14:paraId="40D6A2E3" w14:textId="77777777" w:rsidTr="0002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230F25" w14:textId="77777777" w:rsidR="00493028" w:rsidRPr="003217D3" w:rsidRDefault="00493028" w:rsidP="000555A8">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08E21A" w14:textId="77777777" w:rsidR="00493028" w:rsidRPr="003217D3" w:rsidRDefault="00493028" w:rsidP="000555A8">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493028" w14:paraId="6FA92138" w14:textId="77777777" w:rsidTr="00020019">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33B516"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B6BF92"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E00ED2" w14:textId="77777777" w:rsidR="00493028" w:rsidRPr="00244176" w:rsidRDefault="00493028" w:rsidP="000555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AA54C67" w14:textId="77777777" w:rsidR="00493028" w:rsidRPr="00244176" w:rsidRDefault="00493028" w:rsidP="000555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270FB84" w14:textId="77777777" w:rsidR="00493028" w:rsidRPr="00244176" w:rsidRDefault="00493028" w:rsidP="000555A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6DA03E" w14:textId="77777777" w:rsidR="00493028" w:rsidRPr="00244176" w:rsidRDefault="00493028" w:rsidP="000555A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93028" w14:paraId="1FC26375"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6C521C"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96E43F"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BF2A30" w14:textId="77777777" w:rsidR="00493028" w:rsidRPr="00244176" w:rsidRDefault="00493028" w:rsidP="000555A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93028" w14:paraId="5CB80BD4" w14:textId="77777777" w:rsidTr="00020019">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6E4841" w14:textId="77777777" w:rsidR="00493028" w:rsidRPr="00244176" w:rsidRDefault="00493028" w:rsidP="000555A8">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D6F420" w14:textId="77777777" w:rsidR="00493028" w:rsidRPr="00244176" w:rsidRDefault="00493028" w:rsidP="000555A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605C0D" w14:textId="77777777" w:rsidR="00493028" w:rsidRPr="00244176" w:rsidRDefault="00493028" w:rsidP="000555A8">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93028" w14:paraId="56662D0B"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AAAB32"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765535"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FCD5D" w14:textId="77777777" w:rsidR="00493028" w:rsidRPr="00244176" w:rsidRDefault="00493028" w:rsidP="000555A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93028" w14:paraId="7DACC90C" w14:textId="77777777" w:rsidTr="00020019">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AEB0B"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77DBFC"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3F4E55" w14:textId="77777777" w:rsidR="00493028" w:rsidRPr="00244176" w:rsidRDefault="00493028" w:rsidP="000555A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93028" w14:paraId="0A3BF90F"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A9DE13"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B95D89"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463A6A" w14:textId="77777777" w:rsidR="00493028" w:rsidRPr="00244176" w:rsidRDefault="00493028" w:rsidP="000555A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93028" w14:paraId="382999E2" w14:textId="77777777" w:rsidTr="00020019">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CE745D"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52EB4D"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819C8CE" w14:textId="77777777" w:rsidR="00493028" w:rsidRPr="00244176" w:rsidRDefault="00493028" w:rsidP="000555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0396CE4" w14:textId="77777777" w:rsidR="00493028" w:rsidRPr="00244176" w:rsidRDefault="00493028" w:rsidP="000555A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132970" w14:textId="77777777" w:rsidR="00493028" w:rsidRPr="00244176" w:rsidRDefault="00493028" w:rsidP="000555A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2F015808" w14:textId="77777777" w:rsidR="00493028" w:rsidRDefault="00493028" w:rsidP="00493028">
      <w:pPr>
        <w:pStyle w:val="Heading20"/>
      </w:pPr>
      <w:r w:rsidRPr="00A36AA9">
        <w:t>Findings</w:t>
      </w:r>
    </w:p>
    <w:p w14:paraId="619AF815" w14:textId="77777777" w:rsidR="00493028" w:rsidRPr="006B4042" w:rsidRDefault="00493028" w:rsidP="00493028">
      <w:pPr>
        <w:pStyle w:val="NormalArial"/>
      </w:pPr>
      <w:r>
        <w:t>T</w:t>
      </w:r>
      <w:r w:rsidRPr="00752DA3">
        <w:t>his standard was not assessed</w:t>
      </w:r>
      <w:r>
        <w:t xml:space="preserve"> as the</w:t>
      </w:r>
      <w:r w:rsidRPr="00752DA3">
        <w:t xml:space="preserve"> service does not provide any personal or clinical care services</w:t>
      </w:r>
      <w:r>
        <w:t xml:space="preserve">. </w:t>
      </w:r>
      <w:r w:rsidRPr="006B4042">
        <w:br w:type="page"/>
      </w:r>
    </w:p>
    <w:p w14:paraId="112C1AEB" w14:textId="77777777" w:rsidR="00493028" w:rsidRPr="00A36AA9" w:rsidRDefault="00493028" w:rsidP="0049302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493028" w14:paraId="2DFDDA46" w14:textId="77777777" w:rsidTr="0002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64116251" w14:textId="77777777" w:rsidR="00493028" w:rsidRPr="00991076" w:rsidRDefault="00493028" w:rsidP="000555A8">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Pr>
          <w:p w14:paraId="09F59911" w14:textId="77777777" w:rsidR="00493028" w:rsidRPr="00991076" w:rsidRDefault="00493028"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93028" w14:paraId="4E9D34B6"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EAB72A3"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1259D4CC"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tcPr>
          <w:p w14:paraId="1B455A12"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68212"/>
                <w:placeholder>
                  <w:docPart w:val="B33E855CF6D14BBBAC41B9BDBEDF459A"/>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5060BC4A"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FFC1197"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043BC824"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tcPr>
          <w:p w14:paraId="0479D157"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010283"/>
                <w:placeholder>
                  <w:docPart w:val="ECCB64B019CD478AB4482A857E5A4AB1"/>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6DBBC071"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A2439E0"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4ACD1BCB"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9B01749" w14:textId="77777777" w:rsidR="00493028" w:rsidRPr="00244176" w:rsidRDefault="00493028" w:rsidP="000555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7A0B82" w14:textId="77777777" w:rsidR="00493028" w:rsidRPr="00244176" w:rsidRDefault="00493028" w:rsidP="000555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C1858B5" w14:textId="77777777" w:rsidR="00493028" w:rsidRPr="00244176" w:rsidRDefault="00493028" w:rsidP="000555A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tcPr>
          <w:p w14:paraId="7D1019D3"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94289"/>
                <w:placeholder>
                  <w:docPart w:val="D0438606DA0348D0B38E518F0D2286D0"/>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77EF5193"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6D29494"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679AD066"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tcPr>
          <w:p w14:paraId="3939C2B4"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985421"/>
                <w:placeholder>
                  <w:docPart w:val="BA5AC60E93844ECC9208BF7B79FEF601"/>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2015E46B"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3195A9B"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6EB5BCDB"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tcPr>
          <w:p w14:paraId="4D1B0183"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298789"/>
                <w:placeholder>
                  <w:docPart w:val="E60FC97343DD43949EBA4C36DD541B40"/>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5584F48B"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2E8B0F2"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33D8DFC0"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tcPr>
          <w:p w14:paraId="220C8632" w14:textId="77777777" w:rsidR="00493028" w:rsidRPr="00CC646C"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93028" w14:paraId="4794978A"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8A6642A"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525DA022"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tcPr>
          <w:p w14:paraId="6CD5225F" w14:textId="77777777" w:rsidR="00493028" w:rsidRPr="00CC646C"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A865AE2" w14:textId="77777777" w:rsidR="00493028" w:rsidRDefault="00493028" w:rsidP="00493028">
      <w:pPr>
        <w:pStyle w:val="Heading20"/>
      </w:pPr>
      <w:r w:rsidRPr="00A36AA9">
        <w:t>Findings</w:t>
      </w:r>
    </w:p>
    <w:p w14:paraId="7F594A18" w14:textId="77777777" w:rsidR="00493028" w:rsidRDefault="00493028" w:rsidP="00493028">
      <w:pPr>
        <w:pStyle w:val="NormalArial"/>
        <w:rPr>
          <w:szCs w:val="22"/>
        </w:rPr>
      </w:pPr>
      <w:r>
        <w:rPr>
          <w:szCs w:val="22"/>
        </w:rPr>
        <w:t>Consumers said they are encouraged to stay active and maintain independence through services provided. Care documentation includes the interests, goals, needs and preferences to inform supports for daily living.</w:t>
      </w:r>
    </w:p>
    <w:p w14:paraId="1F7C6B30" w14:textId="77777777" w:rsidR="00493028" w:rsidRDefault="00493028" w:rsidP="00493028">
      <w:pPr>
        <w:pStyle w:val="NormalArial"/>
        <w:rPr>
          <w:szCs w:val="22"/>
        </w:rPr>
      </w:pPr>
      <w:r>
        <w:rPr>
          <w:szCs w:val="22"/>
        </w:rPr>
        <w:t xml:space="preserve">Consumers advised they enjoy services and feel comfortable, happy and safe with their regular care worker. The care worker advised if they had any concerns regarding a consumer, they would discuss this with management to ensure the consumer and their family, would get the necessary help. Progress notes sighted on consumers’ files document any changes in needs relating to emotional, spiritual or psychological wellbeing, with care plans updated as required. </w:t>
      </w:r>
    </w:p>
    <w:p w14:paraId="0328DCA5" w14:textId="77777777" w:rsidR="00493028" w:rsidRDefault="00493028" w:rsidP="00493028">
      <w:pPr>
        <w:pStyle w:val="NormalArial"/>
        <w:rPr>
          <w:szCs w:val="22"/>
        </w:rPr>
      </w:pPr>
      <w:r>
        <w:rPr>
          <w:szCs w:val="22"/>
        </w:rPr>
        <w:t>Consumers provided feedback on opportunities they have to build and maintain relationships and pursue activities of interest in the community. For each of the three consumers that receive services, t</w:t>
      </w:r>
      <w:r w:rsidRPr="00AC0438">
        <w:rPr>
          <w:szCs w:val="22"/>
        </w:rPr>
        <w:t xml:space="preserve">he care worker </w:t>
      </w:r>
      <w:r>
        <w:rPr>
          <w:szCs w:val="22"/>
        </w:rPr>
        <w:t>described important relationships</w:t>
      </w:r>
      <w:r w:rsidRPr="00AC0438">
        <w:rPr>
          <w:szCs w:val="22"/>
        </w:rPr>
        <w:t xml:space="preserve">, such as family and friends, and social activities they enjoy, such as family coming to visit </w:t>
      </w:r>
      <w:r>
        <w:rPr>
          <w:szCs w:val="22"/>
        </w:rPr>
        <w:t>and the consumers’</w:t>
      </w:r>
      <w:r w:rsidRPr="00AC0438">
        <w:rPr>
          <w:szCs w:val="22"/>
        </w:rPr>
        <w:t xml:space="preserve"> interests. Management said they gather information on consumers’ life stories and social needs on entry </w:t>
      </w:r>
      <w:r w:rsidRPr="00AC0438">
        <w:rPr>
          <w:szCs w:val="22"/>
        </w:rPr>
        <w:lastRenderedPageBreak/>
        <w:t>to the service</w:t>
      </w:r>
      <w:r>
        <w:rPr>
          <w:szCs w:val="22"/>
        </w:rPr>
        <w:t xml:space="preserve"> to</w:t>
      </w:r>
      <w:r w:rsidRPr="00AC0438">
        <w:rPr>
          <w:szCs w:val="22"/>
        </w:rPr>
        <w:t xml:space="preserve"> facilitate the continuity of any relationships</w:t>
      </w:r>
      <w:r>
        <w:rPr>
          <w:szCs w:val="22"/>
        </w:rPr>
        <w:t xml:space="preserve"> through access to transport services</w:t>
      </w:r>
      <w:r w:rsidRPr="00AC0438">
        <w:rPr>
          <w:szCs w:val="22"/>
        </w:rPr>
        <w:t xml:space="preserve"> and communication</w:t>
      </w:r>
      <w:r>
        <w:rPr>
          <w:szCs w:val="22"/>
        </w:rPr>
        <w:t xml:space="preserve"> with nominated representatives, if needed. </w:t>
      </w:r>
      <w:r w:rsidRPr="00AC0438">
        <w:rPr>
          <w:szCs w:val="22"/>
        </w:rPr>
        <w:t xml:space="preserve"> </w:t>
      </w:r>
    </w:p>
    <w:p w14:paraId="51A54F00" w14:textId="77777777" w:rsidR="00493028" w:rsidRDefault="00493028" w:rsidP="00493028">
      <w:pPr>
        <w:pStyle w:val="NormalArial"/>
        <w:rPr>
          <w:szCs w:val="22"/>
        </w:rPr>
      </w:pPr>
      <w:r>
        <w:rPr>
          <w:szCs w:val="22"/>
        </w:rPr>
        <w:t>Consumers were satisfied the service had good communication systems in place to ensure care workers knew their needs and when changes occurred with their care. The sole care worker for each consumer was satisfied with the information they receive, as it helps them identify the support requirements for each consumer.</w:t>
      </w:r>
    </w:p>
    <w:p w14:paraId="4DD4A185" w14:textId="77777777" w:rsidR="00493028" w:rsidRDefault="00493028" w:rsidP="00493028">
      <w:pPr>
        <w:pStyle w:val="NormalArial"/>
        <w:rPr>
          <w:szCs w:val="22"/>
        </w:rPr>
      </w:pPr>
      <w:r>
        <w:rPr>
          <w:szCs w:val="22"/>
        </w:rPr>
        <w:t xml:space="preserve">Consumers said they know the service can refer them to other services with their permission, however had not needed additional services to date as the domestic service was meeting their needs. </w:t>
      </w:r>
      <w:r w:rsidRPr="007D3C96">
        <w:rPr>
          <w:szCs w:val="22"/>
        </w:rPr>
        <w:t>Management outlined referral processes and noted the importance of timely referrals for consumers</w:t>
      </w:r>
      <w:r>
        <w:rPr>
          <w:szCs w:val="22"/>
        </w:rPr>
        <w:t xml:space="preserve">, such as carer support networks and respite services. Management </w:t>
      </w:r>
      <w:r w:rsidRPr="007D3C96">
        <w:rPr>
          <w:szCs w:val="22"/>
        </w:rPr>
        <w:t>advised any referrals would be documented in the consumer’s file.</w:t>
      </w:r>
    </w:p>
    <w:p w14:paraId="71455915" w14:textId="77777777" w:rsidR="00493028" w:rsidRDefault="00493028" w:rsidP="00493028">
      <w:pPr>
        <w:pStyle w:val="NormalArial"/>
        <w:rPr>
          <w:szCs w:val="22"/>
        </w:rPr>
      </w:pPr>
      <w:r>
        <w:rPr>
          <w:szCs w:val="22"/>
        </w:rPr>
        <w:t>Requirements (3)(f) and (3)(g) were not assessed as the service does not provide meals or equipment.</w:t>
      </w:r>
    </w:p>
    <w:p w14:paraId="0C777ECE" w14:textId="77777777" w:rsidR="00493028" w:rsidRPr="00A36AA9" w:rsidRDefault="00493028" w:rsidP="00493028">
      <w:pPr>
        <w:pStyle w:val="NormalArial"/>
      </w:pPr>
      <w:r>
        <w:rPr>
          <w:szCs w:val="22"/>
        </w:rPr>
        <w:t xml:space="preserve">Based on the information summarised above, I find the provider, in relation to the service, compliant with Standard 4, Services and supports for daily living. </w:t>
      </w:r>
      <w:r w:rsidRPr="00A36AA9">
        <w:br w:type="page"/>
      </w:r>
    </w:p>
    <w:p w14:paraId="5F486832" w14:textId="77777777" w:rsidR="00493028" w:rsidRDefault="00493028" w:rsidP="0049302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5245"/>
        <w:gridCol w:w="2126"/>
      </w:tblGrid>
      <w:tr w:rsidR="00493028" w14:paraId="7CB7E038" w14:textId="77777777" w:rsidTr="0002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77D22B50" w14:textId="77777777" w:rsidR="00493028" w:rsidRPr="003217D3" w:rsidRDefault="00493028"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126" w:type="dxa"/>
            <w:tcBorders>
              <w:left w:val="single" w:sz="4" w:space="0" w:color="BFBFBF" w:themeColor="background1" w:themeShade="BF"/>
              <w:bottom w:val="single" w:sz="4" w:space="0" w:color="BFBFBF" w:themeColor="background1" w:themeShade="BF"/>
            </w:tcBorders>
          </w:tcPr>
          <w:p w14:paraId="54D4A482" w14:textId="77777777" w:rsidR="00493028" w:rsidRPr="003217D3" w:rsidRDefault="00493028" w:rsidP="000555A8">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493028" w14:paraId="25BC2730" w14:textId="77777777" w:rsidTr="00667979">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BFBFBF" w:themeColor="background1" w:themeShade="BF"/>
            </w:tcBorders>
            <w:shd w:val="clear" w:color="auto" w:fill="auto"/>
          </w:tcPr>
          <w:p w14:paraId="3521D21C" w14:textId="0139957D" w:rsidR="00493028" w:rsidRPr="00244176" w:rsidRDefault="00493028" w:rsidP="000555A8">
            <w:pPr>
              <w:spacing w:line="22" w:lineRule="atLeast"/>
              <w:rPr>
                <w:rFonts w:ascii="Arial" w:hAnsi="Arial" w:cs="Arial"/>
              </w:rPr>
            </w:pPr>
            <w:r w:rsidRPr="00184D80">
              <w:rPr>
                <w:rFonts w:ascii="Arial" w:hAnsi="Arial" w:cs="Arial"/>
              </w:rPr>
              <w:t>Requirement</w:t>
            </w:r>
            <w:r w:rsidR="00B74D43">
              <w:rPr>
                <w:rFonts w:ascii="Arial" w:hAnsi="Arial" w:cs="Arial"/>
              </w:rPr>
              <w:t xml:space="preserve"> </w:t>
            </w:r>
            <w:r w:rsidRPr="00244176">
              <w:rPr>
                <w:rFonts w:ascii="Arial" w:hAnsi="Arial" w:cs="Arial"/>
              </w:rPr>
              <w:t>5(3)(a)</w:t>
            </w:r>
          </w:p>
        </w:tc>
        <w:tc>
          <w:tcPr>
            <w:tcW w:w="5245" w:type="dxa"/>
            <w:tcBorders>
              <w:left w:val="single" w:sz="4" w:space="0" w:color="BFBFBF" w:themeColor="background1" w:themeShade="BF"/>
            </w:tcBorders>
            <w:shd w:val="clear" w:color="auto" w:fill="auto"/>
          </w:tcPr>
          <w:p w14:paraId="6D86491F"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tcPr>
          <w:p w14:paraId="53B01901" w14:textId="77777777" w:rsidR="00493028" w:rsidRPr="00244176" w:rsidRDefault="00493028" w:rsidP="000555A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93028" w14:paraId="03E37F8C" w14:textId="77777777" w:rsidTr="00667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BFBFBF" w:themeColor="background1" w:themeShade="BF"/>
            </w:tcBorders>
            <w:shd w:val="clear" w:color="auto" w:fill="auto"/>
          </w:tcPr>
          <w:p w14:paraId="3E381E86" w14:textId="1928894B" w:rsidR="00493028" w:rsidRPr="00244176" w:rsidRDefault="00493028" w:rsidP="000555A8">
            <w:pPr>
              <w:spacing w:line="22" w:lineRule="atLeast"/>
              <w:rPr>
                <w:rFonts w:ascii="Arial" w:hAnsi="Arial" w:cs="Arial"/>
              </w:rPr>
            </w:pPr>
            <w:r w:rsidRPr="00184D80">
              <w:rPr>
                <w:rFonts w:ascii="Arial" w:hAnsi="Arial" w:cs="Arial"/>
              </w:rPr>
              <w:t>Requirement</w:t>
            </w:r>
            <w:r w:rsidR="00B74D43">
              <w:rPr>
                <w:rFonts w:ascii="Arial" w:hAnsi="Arial" w:cs="Arial"/>
              </w:rPr>
              <w:t xml:space="preserve"> </w:t>
            </w:r>
            <w:r w:rsidRPr="00244176">
              <w:rPr>
                <w:rFonts w:ascii="Arial" w:hAnsi="Arial" w:cs="Arial"/>
              </w:rPr>
              <w:t>5(3)(b)</w:t>
            </w:r>
          </w:p>
        </w:tc>
        <w:tc>
          <w:tcPr>
            <w:tcW w:w="5245" w:type="dxa"/>
            <w:tcBorders>
              <w:left w:val="single" w:sz="4" w:space="0" w:color="BFBFBF" w:themeColor="background1" w:themeShade="BF"/>
            </w:tcBorders>
            <w:shd w:val="clear" w:color="auto" w:fill="auto"/>
          </w:tcPr>
          <w:p w14:paraId="09F7DC77"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4D17649" w14:textId="77777777" w:rsidR="00493028" w:rsidRPr="00244176" w:rsidRDefault="00493028" w:rsidP="000555A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2B372B5" w14:textId="77777777" w:rsidR="00493028" w:rsidRPr="00244176" w:rsidRDefault="00493028" w:rsidP="000555A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tcPr>
          <w:p w14:paraId="69447FB0" w14:textId="77777777" w:rsidR="00493028" w:rsidRPr="00244176" w:rsidRDefault="00493028" w:rsidP="000555A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93028" w14:paraId="6F2D7960" w14:textId="77777777" w:rsidTr="00667979">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BFBFBF" w:themeColor="background1" w:themeShade="BF"/>
            </w:tcBorders>
            <w:shd w:val="clear" w:color="auto" w:fill="auto"/>
          </w:tcPr>
          <w:p w14:paraId="49A0D3F5"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45" w:type="dxa"/>
            <w:tcBorders>
              <w:left w:val="single" w:sz="4" w:space="0" w:color="BFBFBF" w:themeColor="background1" w:themeShade="BF"/>
            </w:tcBorders>
            <w:shd w:val="clear" w:color="auto" w:fill="auto"/>
          </w:tcPr>
          <w:p w14:paraId="39F03D63"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tcPr>
          <w:p w14:paraId="506FE192" w14:textId="77777777" w:rsidR="00493028" w:rsidRPr="00244176" w:rsidRDefault="00493028" w:rsidP="000555A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E9641D3" w14:textId="77777777" w:rsidR="00493028" w:rsidRDefault="00493028" w:rsidP="00493028">
      <w:pPr>
        <w:pStyle w:val="Heading20"/>
      </w:pPr>
      <w:r w:rsidRPr="00A36AA9">
        <w:t>Findings</w:t>
      </w:r>
    </w:p>
    <w:p w14:paraId="25680F80" w14:textId="77777777" w:rsidR="00493028" w:rsidRPr="00667979" w:rsidRDefault="00493028" w:rsidP="00667979">
      <w:pPr>
        <w:pStyle w:val="NormalArial"/>
        <w:cnfStyle w:val="001000000000" w:firstRow="0" w:lastRow="0" w:firstColumn="1" w:lastColumn="0" w:oddVBand="0" w:evenVBand="0" w:oddHBand="0" w:evenHBand="0" w:firstRowFirstColumn="0" w:firstRowLastColumn="0" w:lastRowFirstColumn="0" w:lastRowLastColumn="0"/>
      </w:pPr>
      <w:r w:rsidRPr="00667979">
        <w:rPr>
          <w:szCs w:val="22"/>
        </w:rPr>
        <w:t>This Standard was not assessed. The organisation does not have a service environment.</w:t>
      </w:r>
      <w:r w:rsidRPr="00667979">
        <w:t xml:space="preserve"> </w:t>
      </w:r>
      <w:r w:rsidRPr="00667979">
        <w:br w:type="page"/>
      </w:r>
    </w:p>
    <w:p w14:paraId="24275ECB" w14:textId="77777777" w:rsidR="00493028" w:rsidRPr="00A36AA9" w:rsidRDefault="00493028" w:rsidP="0049302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493028" w14:paraId="37703F0C" w14:textId="77777777" w:rsidTr="0002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156C5B8E" w14:textId="77777777" w:rsidR="00493028" w:rsidRPr="003217D3" w:rsidRDefault="00493028"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Pr>
          <w:p w14:paraId="790106D6" w14:textId="77777777" w:rsidR="00493028" w:rsidRPr="003217D3" w:rsidRDefault="00493028"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3028" w14:paraId="67B5190B"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82F7A36"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00705512"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707C32C8"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164092"/>
                <w:placeholder>
                  <w:docPart w:val="579FA992C0D746138058E72F53C0A072"/>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2D565232"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98EA013"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5F9FD403"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11957280"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253839"/>
                <w:placeholder>
                  <w:docPart w:val="B22C03730FA241299264805F0EAB080D"/>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6EBFBF80"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39C1CC2"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77081B16"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0D040851"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937076"/>
                <w:placeholder>
                  <w:docPart w:val="82B4B481DE844225B4893F5651C45941"/>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3AA1A906" w14:textId="77777777" w:rsidTr="000200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D22748E"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3DDE4A85"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13DDAF7A"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836555"/>
                <w:placeholder>
                  <w:docPart w:val="F632CB3773064757B0743725587BA3A5"/>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bl>
    <w:p w14:paraId="66DE0C84" w14:textId="77777777" w:rsidR="00493028" w:rsidRDefault="00493028" w:rsidP="00493028">
      <w:pPr>
        <w:pStyle w:val="Heading20"/>
      </w:pPr>
      <w:r w:rsidRPr="00A36AA9">
        <w:t>Findings</w:t>
      </w:r>
    </w:p>
    <w:p w14:paraId="6F930CC6" w14:textId="77777777" w:rsidR="00493028" w:rsidRDefault="00493028" w:rsidP="00493028">
      <w:pPr>
        <w:pStyle w:val="NormalArial"/>
        <w:rPr>
          <w:color w:val="auto"/>
        </w:rPr>
      </w:pPr>
      <w:r>
        <w:t xml:space="preserve">Consumers said </w:t>
      </w:r>
      <w:r>
        <w:rPr>
          <w:szCs w:val="22"/>
        </w:rPr>
        <w:t xml:space="preserve">they are supported and comfortable to provide feedback and raise concerns with the service. In addition to annual surveys and feedback forms shared in the information pack, management advised </w:t>
      </w:r>
      <w:r w:rsidRPr="009A57D7">
        <w:rPr>
          <w:szCs w:val="22"/>
        </w:rPr>
        <w:t xml:space="preserve">they encourage and </w:t>
      </w:r>
      <w:r>
        <w:rPr>
          <w:szCs w:val="22"/>
        </w:rPr>
        <w:t>support consumers</w:t>
      </w:r>
      <w:r w:rsidRPr="009A57D7">
        <w:rPr>
          <w:szCs w:val="22"/>
        </w:rPr>
        <w:t xml:space="preserve"> to call or email the service to provide feedback. </w:t>
      </w:r>
      <w:r>
        <w:rPr>
          <w:color w:val="auto"/>
        </w:rPr>
        <w:t>The service’s ‘Complaints Procedure’ encourages feedback and complaints and explains how consumers and carers will be informed of the outcome of their complaint and asked for their feedback on the complaint’s procedure.</w:t>
      </w:r>
    </w:p>
    <w:p w14:paraId="775E0C8D" w14:textId="77777777" w:rsidR="00493028" w:rsidRDefault="00493028" w:rsidP="00493028">
      <w:pPr>
        <w:pStyle w:val="NormalArial"/>
        <w:rPr>
          <w:szCs w:val="22"/>
        </w:rPr>
      </w:pPr>
      <w:r>
        <w:rPr>
          <w:szCs w:val="22"/>
        </w:rPr>
        <w:t>Consumers are provided with information to access services such as advocacy support and are provided with information to raise and resolve complaints through other methods.</w:t>
      </w:r>
      <w:r w:rsidRPr="000D71B0">
        <w:rPr>
          <w:szCs w:val="22"/>
        </w:rPr>
        <w:t xml:space="preserve"> </w:t>
      </w:r>
      <w:r>
        <w:rPr>
          <w:szCs w:val="22"/>
        </w:rPr>
        <w:t xml:space="preserve">This information sheet includes contact details for external services such as advocacy groups and community support services. While the service does not currently deliver services to consumers who require language services, management identified an area of improvement to include translating and interpreter services to support consumers who may require these services. </w:t>
      </w:r>
    </w:p>
    <w:p w14:paraId="6E146A8A" w14:textId="77777777" w:rsidR="00493028" w:rsidRDefault="00493028" w:rsidP="00493028">
      <w:pPr>
        <w:pStyle w:val="NormalArial"/>
      </w:pPr>
      <w:r>
        <w:rPr>
          <w:szCs w:val="22"/>
        </w:rPr>
        <w:t>Consumers interviewed stated they have not had a reason to make a complaint although they confirmed being aware of ways to provide feedback to the service and expressed their satisfaction.</w:t>
      </w:r>
      <w:r w:rsidRPr="000D71B0">
        <w:rPr>
          <w:szCs w:val="22"/>
        </w:rPr>
        <w:t xml:space="preserve"> </w:t>
      </w:r>
      <w:r>
        <w:t xml:space="preserve">Staff spoke to working in conjunction with management and consumers to address and resolve complaints. </w:t>
      </w:r>
      <w:r>
        <w:rPr>
          <w:szCs w:val="22"/>
        </w:rPr>
        <w:t xml:space="preserve">The service’s complaints process and policies inform staff of appropriate action when addressing complaints, reflective of open disclosure principles. </w:t>
      </w:r>
      <w:r>
        <w:t xml:space="preserve">Management advised they will revise the complaints procedure to reference open disclosure. </w:t>
      </w:r>
    </w:p>
    <w:p w14:paraId="204830F0" w14:textId="77777777" w:rsidR="00493028" w:rsidRDefault="00493028" w:rsidP="00493028">
      <w:pPr>
        <w:pStyle w:val="NormalArial"/>
        <w:rPr>
          <w:rFonts w:eastAsia="Arial"/>
        </w:rPr>
      </w:pPr>
      <w:r>
        <w:rPr>
          <w:szCs w:val="22"/>
        </w:rPr>
        <w:t xml:space="preserve">The </w:t>
      </w:r>
      <w:r>
        <w:rPr>
          <w:rFonts w:eastAsia="Arial"/>
        </w:rPr>
        <w:t xml:space="preserve">service demonstrated how feedback received is reviewed and used to make improvements to the quality of care and services through feedback received via annual surveys and response to individual consumer feedback. Consumers described how the service is responsive and helpful. The continuous improvement register shows planned, and completed, actions assigned with allocated timeframes to relevant staff. Policies and procedures show feedback is used to improve services delivered. </w:t>
      </w:r>
    </w:p>
    <w:p w14:paraId="0C8A23F5" w14:textId="77777777" w:rsidR="00493028" w:rsidRDefault="00493028" w:rsidP="00493028">
      <w:pPr>
        <w:pStyle w:val="NormalArial"/>
      </w:pPr>
      <w:r>
        <w:rPr>
          <w:rFonts w:eastAsia="Arial"/>
        </w:rPr>
        <w:t xml:space="preserve">Based on the information summarised above, I find the provider, in relation to the service, compliant with Standard 6, Feedback and complaints. </w:t>
      </w:r>
      <w:r>
        <w:t xml:space="preserve"> </w:t>
      </w:r>
      <w:r>
        <w:br w:type="page"/>
      </w:r>
    </w:p>
    <w:p w14:paraId="2A922D65" w14:textId="77777777" w:rsidR="00493028" w:rsidRPr="003217D3" w:rsidRDefault="00493028" w:rsidP="0049302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493028" w14:paraId="3DF6CB3E" w14:textId="77777777" w:rsidTr="0002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44E448CB" w14:textId="77777777" w:rsidR="00493028" w:rsidRPr="003217D3" w:rsidRDefault="00493028"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04C96A11" w14:textId="77777777" w:rsidR="00493028" w:rsidRPr="003217D3" w:rsidRDefault="00493028"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3028" w14:paraId="7F7E4844"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FDFE4C9"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0B58D601"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6A1695D0" w14:textId="77777777" w:rsidR="00493028" w:rsidRPr="00CC646C" w:rsidRDefault="006F798C" w:rsidP="000555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693668"/>
                <w:placeholder>
                  <w:docPart w:val="4D6FE61B7A4C4D3D92B2F2EC356C1B0E"/>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30AE3082"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AA754A3"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7066B579"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2F4CCF01" w14:textId="77777777" w:rsidR="00493028" w:rsidRPr="00CC646C" w:rsidRDefault="006F798C" w:rsidP="000555A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09754"/>
                <w:placeholder>
                  <w:docPart w:val="BC9CD98365204BA5835B6628247DF6EA"/>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6707BEDD"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587A838"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604D40A3"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0EB59452" w14:textId="77777777" w:rsidR="00493028" w:rsidRPr="00CC646C" w:rsidRDefault="006F798C" w:rsidP="000555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976121"/>
                <w:placeholder>
                  <w:docPart w:val="07D9442126D84EDCBD00943B4DFB45E7"/>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32D08768"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F322384"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318942C4"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79D31B70" w14:textId="77777777" w:rsidR="00493028" w:rsidRPr="00CC646C" w:rsidRDefault="006F798C" w:rsidP="000555A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986569"/>
                <w:placeholder>
                  <w:docPart w:val="270BF99F7BB9481F9139DB02B00A0599"/>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295046DD"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4E77408"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3E5B02D1"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4487D056" w14:textId="77777777" w:rsidR="00493028" w:rsidRPr="00CC646C" w:rsidRDefault="006F798C" w:rsidP="000555A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437080"/>
                <w:placeholder>
                  <w:docPart w:val="C33628767F274369BBD76D9253515295"/>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bl>
    <w:p w14:paraId="07BB5B0A" w14:textId="77777777" w:rsidR="00493028" w:rsidRDefault="00493028" w:rsidP="00493028">
      <w:pPr>
        <w:pStyle w:val="Heading20"/>
      </w:pPr>
      <w:r w:rsidRPr="00A36AA9">
        <w:t>Findings</w:t>
      </w:r>
    </w:p>
    <w:p w14:paraId="39A03E70" w14:textId="77777777" w:rsidR="00493028" w:rsidRDefault="00493028" w:rsidP="00020019">
      <w:pPr>
        <w:pStyle w:val="Heading20"/>
        <w:spacing w:line="240" w:lineRule="auto"/>
        <w:rPr>
          <w:b w:val="0"/>
          <w:bCs w:val="0"/>
          <w:u w:val="single"/>
        </w:rPr>
      </w:pPr>
      <w:r>
        <w:rPr>
          <w:b w:val="0"/>
          <w:bCs w:val="0"/>
          <w:u w:val="single"/>
        </w:rPr>
        <w:t>Requirement (3)(d)</w:t>
      </w:r>
    </w:p>
    <w:p w14:paraId="5388242E" w14:textId="77777777" w:rsidR="00493028" w:rsidRDefault="00493028" w:rsidP="00020019">
      <w:pPr>
        <w:pStyle w:val="NormalArial"/>
      </w:pPr>
      <w:r>
        <w:t>The Assessment Team report found the service did not demonstrate effective regulatory compliance for the regulatory compliance under Requirement (3)(c) in Standard 8. Based on the information and evidence relating to service level processes, I have considered this under Requirement (3)(d) in this Standard. The Assessment Team provided the following evidence relevant to my finding:</w:t>
      </w:r>
    </w:p>
    <w:p w14:paraId="28E0DC38" w14:textId="77777777" w:rsidR="00493028" w:rsidRDefault="00493028" w:rsidP="00493028">
      <w:pPr>
        <w:pStyle w:val="NormalArial"/>
        <w:numPr>
          <w:ilvl w:val="0"/>
          <w:numId w:val="23"/>
        </w:numPr>
      </w:pPr>
      <w:r>
        <w:t xml:space="preserve">Management advised training needs are identified through regular communication with staff and performance appraisals. The service has onboarding and induction processes, which includes information provided on the Quality Standards and introductions to consumers. </w:t>
      </w:r>
    </w:p>
    <w:p w14:paraId="556D0C36" w14:textId="77777777" w:rsidR="00493028" w:rsidRDefault="00493028" w:rsidP="00493028">
      <w:pPr>
        <w:pStyle w:val="NormalArial"/>
        <w:numPr>
          <w:ilvl w:val="0"/>
          <w:numId w:val="23"/>
        </w:numPr>
      </w:pPr>
      <w:r>
        <w:t>Consumers were satisfied that staff are equipped to deliver their care and services suited to their needs</w:t>
      </w:r>
    </w:p>
    <w:p w14:paraId="537A527A" w14:textId="77777777" w:rsidR="00493028" w:rsidRDefault="00493028" w:rsidP="00493028">
      <w:pPr>
        <w:pStyle w:val="NormalArial"/>
        <w:numPr>
          <w:ilvl w:val="0"/>
          <w:numId w:val="23"/>
        </w:numPr>
      </w:pPr>
      <w:r>
        <w:t xml:space="preserve">Training records were incomplete, management added this action to the continuous improvement register. </w:t>
      </w:r>
    </w:p>
    <w:p w14:paraId="16BAEA84" w14:textId="77777777" w:rsidR="00493028" w:rsidRDefault="00493028" w:rsidP="00493028">
      <w:pPr>
        <w:pStyle w:val="NormalArial"/>
        <w:numPr>
          <w:ilvl w:val="0"/>
          <w:numId w:val="23"/>
        </w:numPr>
      </w:pPr>
      <w:r>
        <w:t>Information and evidence under (3)(c) in Standard 8 shows the service could not produce a current probity check for one staff member.</w:t>
      </w:r>
    </w:p>
    <w:p w14:paraId="1BC3756A" w14:textId="77777777" w:rsidR="00493028" w:rsidRDefault="00493028" w:rsidP="00493028">
      <w:pPr>
        <w:pStyle w:val="NormalArial"/>
      </w:pPr>
      <w:r>
        <w:t xml:space="preserve">In coming to my finding, I have considered the Assessment Team report which does not demonstrate deficits relating to training, support or recruitment of the workforce. </w:t>
      </w:r>
    </w:p>
    <w:p w14:paraId="347C2479" w14:textId="77777777" w:rsidR="00493028" w:rsidRDefault="00493028" w:rsidP="00493028">
      <w:pPr>
        <w:pStyle w:val="NormalArial"/>
      </w:pPr>
      <w:r>
        <w:t xml:space="preserve">The intent of the Requirement covers the organisation’s support for the workforce to deliver the outcomes for consumers in line with the Quality Standards. Overall, I find the service has systems and process are in place to demonstrate the workforce is trained, equipped and supported to deliver the outcomes of the Quality Standards. Further, I do not find it </w:t>
      </w:r>
      <w:r>
        <w:lastRenderedPageBreak/>
        <w:t xml:space="preserve">proportionate to deem the service ineffective based on documentation deficits alone. Rather, feedback from the workforce and consumers shows the outcomes of these standards are delivered through the support delivered by the organisation. </w:t>
      </w:r>
    </w:p>
    <w:p w14:paraId="198FFBF1" w14:textId="77777777" w:rsidR="00493028" w:rsidRDefault="00493028" w:rsidP="00493028">
      <w:pPr>
        <w:pStyle w:val="NormalArial"/>
      </w:pPr>
      <w:r>
        <w:t>Based on the information summarised above, I find the provider, in relation to the service, compliant with (3)(d) in Standard 7, Human resources.</w:t>
      </w:r>
    </w:p>
    <w:p w14:paraId="43C1190D" w14:textId="77777777" w:rsidR="00493028" w:rsidRPr="00F51C39" w:rsidRDefault="00493028" w:rsidP="00493028">
      <w:pPr>
        <w:pStyle w:val="NormalArial"/>
        <w:rPr>
          <w:b/>
          <w:bCs/>
          <w:u w:val="single"/>
        </w:rPr>
      </w:pPr>
      <w:r>
        <w:rPr>
          <w:u w:val="single"/>
        </w:rPr>
        <w:t>Requirements (3)(a), (3)(b), (3)(c), (3)(e)</w:t>
      </w:r>
    </w:p>
    <w:p w14:paraId="61EAF305" w14:textId="77777777" w:rsidR="00493028" w:rsidRDefault="00493028" w:rsidP="00493028">
      <w:pPr>
        <w:pStyle w:val="NormalArial"/>
      </w:pPr>
      <w:r>
        <w:t xml:space="preserve">Consumers interviewed confirmed that staff turn up on time when delivering care and services. The service provides care and services to three consumers and operates with a total of one manager/coordinator and two staff members. Management explained processes to manage planned and unplanned leave through regular verbal and written communication. The service has policies covering various workforce domains including ‘workforce planning’. </w:t>
      </w:r>
    </w:p>
    <w:p w14:paraId="0D79E4DB" w14:textId="77777777" w:rsidR="00493028" w:rsidRDefault="00493028" w:rsidP="00493028">
      <w:pPr>
        <w:pStyle w:val="NormalArial"/>
      </w:pPr>
      <w:r>
        <w:t>Consumers described staff as kind, caring and respectful when delivering care and services.  Staff and management showed familiarity with consumers and provided examples of how interactions with consumers are respectful with consideration to consumers’ identity, diversity and preferences.</w:t>
      </w:r>
    </w:p>
    <w:p w14:paraId="184D5777" w14:textId="77777777" w:rsidR="00493028" w:rsidRDefault="00493028" w:rsidP="00493028">
      <w:pPr>
        <w:pStyle w:val="NormalArial"/>
      </w:pPr>
      <w:r>
        <w:t>Consumers said that staff providing care and services are competent and skilled to do so. Staff reported regular contact with the service with oversight from management through the review of progress notes. Management described the role requirements for staff and competency is determined through appraisals and consumer feedback. Position descriptions, minimum qualifications and role requirements are documented.</w:t>
      </w:r>
    </w:p>
    <w:p w14:paraId="6A2122A8" w14:textId="77777777" w:rsidR="00493028" w:rsidRDefault="00493028" w:rsidP="00493028">
      <w:pPr>
        <w:pStyle w:val="NormalArial"/>
        <w:rPr>
          <w:szCs w:val="22"/>
        </w:rPr>
      </w:pPr>
      <w:r>
        <w:rPr>
          <w:szCs w:val="22"/>
        </w:rPr>
        <w:t xml:space="preserve">Consumers expressed how they feel comfortable to provide feedback to the service and spoke to receiving a survey from the service asking for feedback on the delivery of care and services. </w:t>
      </w:r>
      <w:r w:rsidRPr="00192424">
        <w:rPr>
          <w:szCs w:val="22"/>
        </w:rPr>
        <w:t>Management advised they seek feedback from consumers on staff performance ensuring care and services are delivery satisfactor</w:t>
      </w:r>
      <w:r>
        <w:rPr>
          <w:szCs w:val="22"/>
        </w:rPr>
        <w:t>ily</w:t>
      </w:r>
      <w:r w:rsidRPr="00192424">
        <w:rPr>
          <w:szCs w:val="22"/>
        </w:rPr>
        <w:t xml:space="preserve">. </w:t>
      </w:r>
      <w:r>
        <w:rPr>
          <w:szCs w:val="22"/>
        </w:rPr>
        <w:t xml:space="preserve">While formal performance appraisals have not occurred for all staff, management and staff confirmed regular discussions occur, where feedback and support, is provided. The service has policies and procedures relating to staff performance, including performance monitoring, development and performance management. </w:t>
      </w:r>
    </w:p>
    <w:p w14:paraId="143B6A3D" w14:textId="77777777" w:rsidR="00493028" w:rsidRDefault="00493028" w:rsidP="00493028">
      <w:pPr>
        <w:pStyle w:val="NormalArial"/>
        <w:rPr>
          <w:szCs w:val="22"/>
        </w:rPr>
      </w:pPr>
      <w:r>
        <w:rPr>
          <w:szCs w:val="22"/>
        </w:rPr>
        <w:t>Based on the information summarised above, I find the provider, in relation to the service, compliant with (3)(a), (3)(b), (3)(c) and (3)(e) in Standard 7, Human resources.</w:t>
      </w:r>
    </w:p>
    <w:p w14:paraId="46676C85" w14:textId="77777777" w:rsidR="00493028" w:rsidRPr="00A36AA9" w:rsidRDefault="00493028" w:rsidP="00493028">
      <w:pPr>
        <w:pStyle w:val="NormalArial"/>
      </w:pPr>
      <w:r w:rsidRPr="00A36AA9">
        <w:br w:type="page"/>
      </w:r>
    </w:p>
    <w:p w14:paraId="08BAF34D" w14:textId="77777777" w:rsidR="00493028" w:rsidRPr="00A36AA9" w:rsidRDefault="00493028" w:rsidP="0049302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493028" w14:paraId="03F912C3" w14:textId="77777777" w:rsidTr="0002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0714814E" w14:textId="77777777" w:rsidR="00493028" w:rsidRPr="003217D3" w:rsidRDefault="00493028" w:rsidP="000555A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38B146E2" w14:textId="77777777" w:rsidR="00493028" w:rsidRPr="003217D3" w:rsidRDefault="00493028" w:rsidP="000555A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3028" w14:paraId="4AC8E0FD"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5518155"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86" w:type="dxa"/>
            <w:shd w:val="clear" w:color="auto" w:fill="auto"/>
          </w:tcPr>
          <w:p w14:paraId="22DB6017"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55020D66"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117370"/>
                <w:placeholder>
                  <w:docPart w:val="4D50D88DEBEC4119B5F2F36DE3802984"/>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28A22CC0"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76C2912"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86" w:type="dxa"/>
            <w:shd w:val="clear" w:color="auto" w:fill="auto"/>
          </w:tcPr>
          <w:p w14:paraId="2B70653E"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11E8BCDD"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045716"/>
                <w:placeholder>
                  <w:docPart w:val="FA6635DADE3D43729D3A859E52ED6268"/>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6556CEF7"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09B79A5"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shd w:val="clear" w:color="auto" w:fill="auto"/>
          </w:tcPr>
          <w:p w14:paraId="17969C1D"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7EFD10A" w14:textId="77777777" w:rsidR="00493028" w:rsidRPr="00244176" w:rsidRDefault="00493028"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6333192" w14:textId="77777777" w:rsidR="00493028" w:rsidRPr="00244176" w:rsidRDefault="00493028"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50165B6" w14:textId="77777777" w:rsidR="00493028" w:rsidRPr="00244176" w:rsidRDefault="00493028"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1A7CF62" w14:textId="77777777" w:rsidR="00493028" w:rsidRPr="00244176" w:rsidRDefault="00493028"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DCBBB63" w14:textId="77777777" w:rsidR="00493028" w:rsidRPr="00244176" w:rsidRDefault="00493028"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BE0CE89" w14:textId="77777777" w:rsidR="00493028" w:rsidRPr="00244176" w:rsidRDefault="00493028" w:rsidP="000555A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4A602420" w14:textId="77777777" w:rsidR="00493028" w:rsidRPr="00CC646C" w:rsidRDefault="006F798C"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539456"/>
                <w:placeholder>
                  <w:docPart w:val="E96E52D176A0498BACC814307E0275DD"/>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0996703F" w14:textId="77777777" w:rsidTr="000200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4ED6C9" w14:textId="77777777" w:rsidR="00493028" w:rsidRPr="00244176" w:rsidRDefault="00493028" w:rsidP="000555A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shd w:val="clear" w:color="auto" w:fill="auto"/>
          </w:tcPr>
          <w:p w14:paraId="4192BCEE" w14:textId="77777777" w:rsidR="00493028" w:rsidRPr="00244176" w:rsidRDefault="00493028"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566BD1F" w14:textId="77777777" w:rsidR="00493028" w:rsidRPr="00244176" w:rsidRDefault="00493028"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720CC1" w14:textId="77777777" w:rsidR="00493028" w:rsidRPr="00244176" w:rsidRDefault="00493028"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F600E52" w14:textId="77777777" w:rsidR="00493028" w:rsidRPr="00244176" w:rsidRDefault="00493028"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124132" w14:textId="77777777" w:rsidR="00493028" w:rsidRPr="00244176" w:rsidRDefault="00493028" w:rsidP="000555A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5E5BFA19" w14:textId="77777777" w:rsidR="00493028" w:rsidRPr="00CC646C" w:rsidRDefault="006F798C" w:rsidP="000555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745589"/>
                <w:placeholder>
                  <w:docPart w:val="C2A222DEA615478CBFD57BD1B4BD2101"/>
                </w:placeholder>
                <w:dropDownList>
                  <w:listItem w:displayText="choose a rating" w:value="choose a rating"/>
                  <w:listItem w:displayText="Compliant" w:value="Compliant"/>
                  <w:listItem w:displayText="Not Compliant" w:value="Not Compliant"/>
                </w:dropDownList>
              </w:sdtPr>
              <w:sdtEndPr/>
              <w:sdtContent>
                <w:r w:rsidR="00493028" w:rsidRPr="00501C01">
                  <w:rPr>
                    <w:rFonts w:ascii="Arial" w:hAnsi="Arial" w:cs="Arial"/>
                  </w:rPr>
                  <w:t>Compliant</w:t>
                </w:r>
              </w:sdtContent>
            </w:sdt>
            <w:r w:rsidR="00493028" w:rsidRPr="00501C01">
              <w:rPr>
                <w:rFonts w:ascii="Arial" w:hAnsi="Arial" w:cs="Arial"/>
              </w:rPr>
              <w:t xml:space="preserve"> </w:t>
            </w:r>
          </w:p>
        </w:tc>
      </w:tr>
      <w:tr w:rsidR="00493028" w14:paraId="219EBC4F" w14:textId="77777777" w:rsidTr="000200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B5CC839" w14:textId="77777777" w:rsidR="00493028" w:rsidRPr="00244176" w:rsidRDefault="00493028" w:rsidP="000555A8">
            <w:pPr>
              <w:spacing w:line="22" w:lineRule="atLeast"/>
              <w:rPr>
                <w:rFonts w:ascii="Arial" w:hAnsi="Arial" w:cs="Arial"/>
              </w:rPr>
            </w:pPr>
            <w:r w:rsidRPr="002352D8">
              <w:rPr>
                <w:rFonts w:ascii="Arial" w:hAnsi="Arial" w:cs="Arial"/>
              </w:rPr>
              <w:t>Requirement 8(3)(e)</w:t>
            </w:r>
          </w:p>
        </w:tc>
        <w:tc>
          <w:tcPr>
            <w:tcW w:w="5386" w:type="dxa"/>
            <w:shd w:val="clear" w:color="auto" w:fill="auto"/>
          </w:tcPr>
          <w:p w14:paraId="617A1A68" w14:textId="77777777" w:rsidR="00493028" w:rsidRPr="00244176"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53F09C" w14:textId="77777777" w:rsidR="00493028" w:rsidRPr="00244176" w:rsidRDefault="00493028" w:rsidP="000555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3424892" w14:textId="77777777" w:rsidR="00493028" w:rsidRPr="00244176" w:rsidRDefault="00493028" w:rsidP="000555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0E6CFD8" w14:textId="77777777" w:rsidR="00493028" w:rsidRPr="00244176" w:rsidRDefault="00493028" w:rsidP="000555A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11C08443" w14:textId="77777777" w:rsidR="00493028" w:rsidRPr="00CC646C" w:rsidRDefault="00493028" w:rsidP="000555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applicable</w:t>
            </w:r>
          </w:p>
        </w:tc>
      </w:tr>
    </w:tbl>
    <w:p w14:paraId="61AADE7E" w14:textId="77777777" w:rsidR="00493028" w:rsidRDefault="00493028" w:rsidP="00493028">
      <w:pPr>
        <w:pStyle w:val="Heading20"/>
      </w:pPr>
      <w:r w:rsidRPr="00A36AA9">
        <w:t>Findings</w:t>
      </w:r>
    </w:p>
    <w:p w14:paraId="73265FA9" w14:textId="77777777" w:rsidR="00493028" w:rsidRDefault="00493028" w:rsidP="00493028">
      <w:pPr>
        <w:pStyle w:val="NormalArial"/>
        <w:rPr>
          <w:color w:val="auto"/>
          <w:u w:val="single"/>
        </w:rPr>
      </w:pPr>
      <w:r>
        <w:rPr>
          <w:color w:val="auto"/>
          <w:u w:val="single"/>
        </w:rPr>
        <w:t>Requirement (3)(c)</w:t>
      </w:r>
    </w:p>
    <w:p w14:paraId="2230D912" w14:textId="77777777" w:rsidR="00493028" w:rsidRDefault="00493028" w:rsidP="00493028">
      <w:pPr>
        <w:pStyle w:val="NormalArial"/>
        <w:rPr>
          <w:color w:val="auto"/>
        </w:rPr>
      </w:pPr>
      <w:r w:rsidRPr="00D85893">
        <w:rPr>
          <w:color w:val="auto"/>
        </w:rPr>
        <w:t>The</w:t>
      </w:r>
      <w:r>
        <w:rPr>
          <w:color w:val="auto"/>
        </w:rPr>
        <w:t xml:space="preserve"> Assessment Team found the</w:t>
      </w:r>
      <w:r w:rsidRPr="00D85893">
        <w:rPr>
          <w:color w:val="auto"/>
        </w:rPr>
        <w:t xml:space="preserve"> service </w:t>
      </w:r>
      <w:r>
        <w:rPr>
          <w:color w:val="auto"/>
        </w:rPr>
        <w:t xml:space="preserve">was able to </w:t>
      </w:r>
      <w:r w:rsidRPr="00D85893">
        <w:rPr>
          <w:color w:val="auto"/>
        </w:rPr>
        <w:t xml:space="preserve">demonstrate effective systems are in place relating to information management, continuous improvement, workforce governance and feedback and complaints. </w:t>
      </w:r>
      <w:r>
        <w:rPr>
          <w:color w:val="auto"/>
        </w:rPr>
        <w:t>However, the Assessment Team found t</w:t>
      </w:r>
      <w:r w:rsidRPr="00D85893">
        <w:rPr>
          <w:color w:val="auto"/>
        </w:rPr>
        <w:t>he service did not</w:t>
      </w:r>
      <w:r>
        <w:rPr>
          <w:color w:val="auto"/>
        </w:rPr>
        <w:t xml:space="preserve"> </w:t>
      </w:r>
      <w:r>
        <w:rPr>
          <w:color w:val="auto"/>
        </w:rPr>
        <w:lastRenderedPageBreak/>
        <w:t xml:space="preserve">demonstrate effective organisation wide governance systems relating to regulatory compliance. </w:t>
      </w:r>
      <w:r w:rsidRPr="00D85893">
        <w:rPr>
          <w:color w:val="auto"/>
        </w:rPr>
        <w:t xml:space="preserve"> </w:t>
      </w:r>
      <w:r>
        <w:rPr>
          <w:color w:val="auto"/>
        </w:rPr>
        <w:t>The Assessment Team provided the following evidence relevant to my finding:</w:t>
      </w:r>
    </w:p>
    <w:p w14:paraId="470458FC" w14:textId="77777777" w:rsidR="00493028" w:rsidRDefault="00493028" w:rsidP="00493028">
      <w:pPr>
        <w:pStyle w:val="NormalArial"/>
        <w:numPr>
          <w:ilvl w:val="0"/>
          <w:numId w:val="25"/>
        </w:numPr>
        <w:rPr>
          <w:color w:val="auto"/>
        </w:rPr>
      </w:pPr>
      <w:r>
        <w:rPr>
          <w:color w:val="auto"/>
        </w:rPr>
        <w:t>Information Management:</w:t>
      </w:r>
    </w:p>
    <w:p w14:paraId="0CD6A666" w14:textId="77777777" w:rsidR="00493028" w:rsidRDefault="00493028" w:rsidP="00493028">
      <w:pPr>
        <w:pStyle w:val="NormalArial"/>
        <w:numPr>
          <w:ilvl w:val="1"/>
          <w:numId w:val="25"/>
        </w:numPr>
        <w:rPr>
          <w:color w:val="auto"/>
        </w:rPr>
      </w:pPr>
      <w:r>
        <w:rPr>
          <w:color w:val="auto"/>
        </w:rPr>
        <w:t xml:space="preserve">The organisation is predominately paper-based. Consumer information is kept confidential and stored securely. Staff have access to the information they need to perform their roles. The organisation has policies relating to secure storage of information, privacy and confidentiality and record keeping. </w:t>
      </w:r>
    </w:p>
    <w:p w14:paraId="21BA4B48" w14:textId="77777777" w:rsidR="00493028" w:rsidRDefault="00493028" w:rsidP="00493028">
      <w:pPr>
        <w:pStyle w:val="NormalArial"/>
        <w:numPr>
          <w:ilvl w:val="0"/>
          <w:numId w:val="25"/>
        </w:numPr>
        <w:rPr>
          <w:color w:val="auto"/>
        </w:rPr>
      </w:pPr>
      <w:r>
        <w:rPr>
          <w:color w:val="auto"/>
        </w:rPr>
        <w:t>Continuous improvement:</w:t>
      </w:r>
    </w:p>
    <w:p w14:paraId="02E6D3CA" w14:textId="77777777" w:rsidR="00493028" w:rsidRDefault="00493028" w:rsidP="00493028">
      <w:pPr>
        <w:pStyle w:val="NormalArial"/>
        <w:numPr>
          <w:ilvl w:val="1"/>
          <w:numId w:val="25"/>
        </w:numPr>
        <w:rPr>
          <w:color w:val="auto"/>
        </w:rPr>
      </w:pPr>
      <w:r w:rsidRPr="00CC7D3B">
        <w:rPr>
          <w:color w:val="auto"/>
        </w:rPr>
        <w:t>The service monitors the delivery of care and services through feedback processes to inform areas of continuous improvement</w:t>
      </w:r>
      <w:r>
        <w:rPr>
          <w:color w:val="auto"/>
        </w:rPr>
        <w:t>. The organisation has policies relating to strategic planning and quality improvement.</w:t>
      </w:r>
    </w:p>
    <w:p w14:paraId="6C579C8F" w14:textId="77777777" w:rsidR="00493028" w:rsidRDefault="00493028" w:rsidP="00493028">
      <w:pPr>
        <w:pStyle w:val="NormalArial"/>
        <w:numPr>
          <w:ilvl w:val="0"/>
          <w:numId w:val="24"/>
        </w:numPr>
        <w:rPr>
          <w:color w:val="auto"/>
        </w:rPr>
      </w:pPr>
      <w:r>
        <w:rPr>
          <w:color w:val="auto"/>
        </w:rPr>
        <w:t>Financial governance</w:t>
      </w:r>
    </w:p>
    <w:p w14:paraId="781E1249" w14:textId="77777777" w:rsidR="00493028" w:rsidRDefault="00493028" w:rsidP="00493028">
      <w:pPr>
        <w:pStyle w:val="NormalArial"/>
        <w:numPr>
          <w:ilvl w:val="1"/>
          <w:numId w:val="24"/>
        </w:numPr>
        <w:rPr>
          <w:color w:val="auto"/>
        </w:rPr>
      </w:pPr>
      <w:r>
        <w:rPr>
          <w:color w:val="auto"/>
        </w:rPr>
        <w:t>The governing body maintains oversight through financial reports. The organisation has policies relating to funding agreements, financial management and budgets.</w:t>
      </w:r>
    </w:p>
    <w:p w14:paraId="34B0607F" w14:textId="77777777" w:rsidR="00493028" w:rsidRDefault="00493028" w:rsidP="00493028">
      <w:pPr>
        <w:pStyle w:val="NormalArial"/>
        <w:numPr>
          <w:ilvl w:val="0"/>
          <w:numId w:val="24"/>
        </w:numPr>
        <w:rPr>
          <w:color w:val="auto"/>
        </w:rPr>
      </w:pPr>
      <w:r>
        <w:rPr>
          <w:color w:val="auto"/>
        </w:rPr>
        <w:t>Workforce governance</w:t>
      </w:r>
    </w:p>
    <w:p w14:paraId="6D72CA37" w14:textId="77777777" w:rsidR="00493028" w:rsidRDefault="00493028" w:rsidP="00493028">
      <w:pPr>
        <w:pStyle w:val="NormalArial"/>
        <w:numPr>
          <w:ilvl w:val="1"/>
          <w:numId w:val="24"/>
        </w:numPr>
        <w:rPr>
          <w:color w:val="auto"/>
        </w:rPr>
      </w:pPr>
      <w:r>
        <w:rPr>
          <w:color w:val="auto"/>
        </w:rPr>
        <w:t>The workforce is assigned responsibilities and accountabilities. Processes are in place to monitor the performance and competency of the workforce.</w:t>
      </w:r>
    </w:p>
    <w:p w14:paraId="67C49744" w14:textId="77777777" w:rsidR="00493028" w:rsidRDefault="00493028" w:rsidP="00493028">
      <w:pPr>
        <w:pStyle w:val="NormalArial"/>
        <w:numPr>
          <w:ilvl w:val="0"/>
          <w:numId w:val="24"/>
        </w:numPr>
        <w:rPr>
          <w:color w:val="auto"/>
        </w:rPr>
      </w:pPr>
      <w:r>
        <w:rPr>
          <w:color w:val="auto"/>
        </w:rPr>
        <w:t>Regulatory compliance</w:t>
      </w:r>
    </w:p>
    <w:p w14:paraId="7BEBEC22" w14:textId="77777777" w:rsidR="00493028" w:rsidRPr="00FD76E6" w:rsidRDefault="00493028" w:rsidP="00493028">
      <w:pPr>
        <w:pStyle w:val="NormalArial"/>
        <w:numPr>
          <w:ilvl w:val="1"/>
          <w:numId w:val="24"/>
        </w:numPr>
        <w:rPr>
          <w:color w:val="auto"/>
        </w:rPr>
      </w:pPr>
      <w:r>
        <w:rPr>
          <w:color w:val="auto"/>
        </w:rPr>
        <w:t>The organisation has systems in place when receiving and responding to regulatory compliance and legislative changes</w:t>
      </w:r>
    </w:p>
    <w:p w14:paraId="24CECBCA" w14:textId="77777777" w:rsidR="00493028" w:rsidRPr="00CC7D3B" w:rsidRDefault="00493028" w:rsidP="00493028">
      <w:pPr>
        <w:pStyle w:val="NormalArial"/>
        <w:numPr>
          <w:ilvl w:val="1"/>
          <w:numId w:val="24"/>
        </w:numPr>
        <w:rPr>
          <w:color w:val="auto"/>
        </w:rPr>
      </w:pPr>
      <w:r>
        <w:t>Management is responsible for monitoring workforce compliance checks. While police checks were produced for management and care staff, the probity check for one staff member was not current.</w:t>
      </w:r>
    </w:p>
    <w:p w14:paraId="2C6CCC8A" w14:textId="77777777" w:rsidR="00493028" w:rsidRDefault="00493028" w:rsidP="00493028">
      <w:pPr>
        <w:pStyle w:val="NormalArial"/>
        <w:numPr>
          <w:ilvl w:val="1"/>
          <w:numId w:val="24"/>
        </w:numPr>
        <w:rPr>
          <w:color w:val="auto"/>
        </w:rPr>
      </w:pPr>
      <w:r>
        <w:t>The service was not aware of the serious incident response scheme (SIRS) and the continuous improvement register contained actions to review policies to ensure they capture relevant information</w:t>
      </w:r>
    </w:p>
    <w:p w14:paraId="64EFA0E6" w14:textId="77777777" w:rsidR="00493028" w:rsidRDefault="00493028" w:rsidP="00493028">
      <w:pPr>
        <w:pStyle w:val="NormalArial"/>
        <w:numPr>
          <w:ilvl w:val="0"/>
          <w:numId w:val="24"/>
        </w:numPr>
        <w:rPr>
          <w:color w:val="auto"/>
        </w:rPr>
      </w:pPr>
      <w:r>
        <w:rPr>
          <w:color w:val="auto"/>
        </w:rPr>
        <w:t>Feedback and complaints</w:t>
      </w:r>
    </w:p>
    <w:p w14:paraId="57FC7E6E" w14:textId="77777777" w:rsidR="00493028" w:rsidRPr="00FD76E6" w:rsidRDefault="00493028" w:rsidP="00493028">
      <w:pPr>
        <w:pStyle w:val="NormalArial"/>
        <w:numPr>
          <w:ilvl w:val="1"/>
          <w:numId w:val="24"/>
        </w:numPr>
        <w:rPr>
          <w:color w:val="auto"/>
        </w:rPr>
      </w:pPr>
      <w:r>
        <w:t>The service demonstrated that process is in place to seek feedback and complaints from consumers and/or their representatives such as feedback surveys and consistent communication with staff. The organisation has policies and procedures for the feedback and complaints process.</w:t>
      </w:r>
    </w:p>
    <w:p w14:paraId="0C8B2ADD" w14:textId="77777777" w:rsidR="00493028" w:rsidRDefault="00493028" w:rsidP="00493028">
      <w:pPr>
        <w:pStyle w:val="NormalArial"/>
        <w:rPr>
          <w:color w:val="auto"/>
        </w:rPr>
      </w:pPr>
      <w:r>
        <w:rPr>
          <w:color w:val="auto"/>
        </w:rPr>
        <w:t xml:space="preserve">In coming to my finding, I have considered the Assessment Team report which demonstrates effective organisation wide governance systems. The information and evidence does not demonstrate ineffective organisation wide governance systems relating to regulatory compliance. </w:t>
      </w:r>
    </w:p>
    <w:p w14:paraId="51F81F26" w14:textId="77777777" w:rsidR="00493028" w:rsidRDefault="00493028" w:rsidP="00493028">
      <w:pPr>
        <w:pStyle w:val="NormalArial"/>
        <w:rPr>
          <w:color w:val="auto"/>
        </w:rPr>
      </w:pPr>
      <w:r>
        <w:rPr>
          <w:color w:val="auto"/>
        </w:rPr>
        <w:t xml:space="preserve">I have considered the information relating to probity checks under Requirement (3)(d) in Standard 7, which is better suited to service level processes. </w:t>
      </w:r>
    </w:p>
    <w:p w14:paraId="36CFDDDB" w14:textId="77777777" w:rsidR="00493028" w:rsidRDefault="00493028" w:rsidP="00493028">
      <w:pPr>
        <w:pStyle w:val="NormalArial"/>
        <w:rPr>
          <w:color w:val="auto"/>
        </w:rPr>
      </w:pPr>
      <w:r>
        <w:rPr>
          <w:color w:val="auto"/>
        </w:rPr>
        <w:t>I have considered the intent of the sub-requirement for regulatory compliance is to understand how the organisation undertakes the task to remain informed of regulatory and legislative requirements. Overall, the information provided indicates the organisation has processes in place to remain informed of regulatory and legislative requirements.</w:t>
      </w:r>
    </w:p>
    <w:p w14:paraId="227E953B" w14:textId="77777777" w:rsidR="00493028" w:rsidRDefault="00493028" w:rsidP="00493028">
      <w:pPr>
        <w:pStyle w:val="NormalArial"/>
        <w:rPr>
          <w:color w:val="auto"/>
        </w:rPr>
      </w:pPr>
      <w:r>
        <w:rPr>
          <w:color w:val="auto"/>
        </w:rPr>
        <w:lastRenderedPageBreak/>
        <w:t>However, I find the information and evidence provided shows areas for improvement in relation to the implementation of SIRS and documentation and I encourage the provider to ensure systems reflect current regulatory requirements.</w:t>
      </w:r>
    </w:p>
    <w:p w14:paraId="6D2FC5FB" w14:textId="77777777" w:rsidR="00493028" w:rsidRDefault="00493028" w:rsidP="00493028">
      <w:pPr>
        <w:pStyle w:val="NormalArial"/>
        <w:rPr>
          <w:color w:val="auto"/>
        </w:rPr>
      </w:pPr>
      <w:r>
        <w:rPr>
          <w:color w:val="auto"/>
        </w:rPr>
        <w:t>Based on the information summarised above, I find the provider, in relation to the service, compliant with (3)(c) in Standard 8, Organisational governance.</w:t>
      </w:r>
    </w:p>
    <w:p w14:paraId="5CCB2E4F" w14:textId="77777777" w:rsidR="00493028" w:rsidRDefault="00493028" w:rsidP="00493028">
      <w:pPr>
        <w:pStyle w:val="NormalArial"/>
        <w:rPr>
          <w:color w:val="auto"/>
        </w:rPr>
      </w:pPr>
      <w:r>
        <w:rPr>
          <w:color w:val="auto"/>
        </w:rPr>
        <w:t xml:space="preserve">Management demonstrated how consumers are engaged in developing, delivering and evaluating their care and services through seeking feedback through the service’s annual survey and verbal communication methods. Consumers reported they are comfortable to provide input to the service informing the delivery of care and services, however stated they are satisfied with current care and services and didn’t feel the need to provide feedback at present. </w:t>
      </w:r>
    </w:p>
    <w:p w14:paraId="79BC7DEA" w14:textId="77777777" w:rsidR="00493028" w:rsidRDefault="00493028" w:rsidP="00493028">
      <w:pPr>
        <w:pStyle w:val="NormalArial"/>
      </w:pPr>
      <w:r>
        <w:t>The governing body receives service updates through an annual report produced by management, in addition to quarterly virtual meetings, annual in-person meetings and regular email communication. Information provided to the board includes consumer numbers, complaints, training, workforce information and occupational health and safety topics.</w:t>
      </w:r>
    </w:p>
    <w:p w14:paraId="4F376574" w14:textId="77777777" w:rsidR="00493028" w:rsidRDefault="00493028" w:rsidP="00493028">
      <w:pPr>
        <w:pStyle w:val="NormalArial"/>
      </w:pPr>
      <w:r>
        <w:t>The service demonstrated that effective risk management systems and practices are in place to identify risk associated with the care and services for consumers and displayed a commitment to ensure consumers are supported to live the best life they can. For example:</w:t>
      </w:r>
    </w:p>
    <w:p w14:paraId="1B3BFF44" w14:textId="77777777" w:rsidR="00493028" w:rsidRDefault="00493028" w:rsidP="00493028">
      <w:pPr>
        <w:pStyle w:val="NormalArial"/>
        <w:numPr>
          <w:ilvl w:val="0"/>
          <w:numId w:val="26"/>
        </w:numPr>
      </w:pPr>
      <w:r>
        <w:t xml:space="preserve">The service has a risk management plan to identify, rate and manage risks through assigned actions and responsibilities within the service. </w:t>
      </w:r>
    </w:p>
    <w:p w14:paraId="67BC8B4C" w14:textId="77777777" w:rsidR="00493028" w:rsidRDefault="00493028" w:rsidP="00493028">
      <w:pPr>
        <w:pStyle w:val="NormalArial"/>
        <w:numPr>
          <w:ilvl w:val="0"/>
          <w:numId w:val="26"/>
        </w:numPr>
      </w:pPr>
      <w:r>
        <w:t>The incident investigation template and risk management checklist guide staff to capture incident information and adhere to processes and follow up actions.</w:t>
      </w:r>
    </w:p>
    <w:p w14:paraId="4738DA45" w14:textId="77777777" w:rsidR="00493028" w:rsidRDefault="00493028" w:rsidP="00493028">
      <w:pPr>
        <w:pStyle w:val="NormalArial"/>
        <w:numPr>
          <w:ilvl w:val="0"/>
          <w:numId w:val="26"/>
        </w:numPr>
      </w:pPr>
      <w:r>
        <w:t xml:space="preserve">Staff described actions to identify and manage consumer risks, including incident reporting and respecting consumers choice to take risks to promote their independence. </w:t>
      </w:r>
    </w:p>
    <w:p w14:paraId="6B1A65FA" w14:textId="77777777" w:rsidR="00493028" w:rsidRDefault="00493028" w:rsidP="00493028">
      <w:pPr>
        <w:pStyle w:val="NormalArial"/>
      </w:pPr>
      <w:r>
        <w:t xml:space="preserve">Management updated the continuous improvement register to include an action for training on the Serious Incident Response Scheme and abuse and neglect of consumers. </w:t>
      </w:r>
    </w:p>
    <w:p w14:paraId="6EC70AA6" w14:textId="77777777" w:rsidR="00493028" w:rsidRDefault="00493028" w:rsidP="00493028">
      <w:pPr>
        <w:pStyle w:val="NormalArial"/>
      </w:pPr>
      <w:r>
        <w:t xml:space="preserve">The organisation has policies and procedures relating to risk management, emergency and disaster situations and the identification and response to neglect and abuse of consumers. </w:t>
      </w:r>
    </w:p>
    <w:p w14:paraId="64F0729F" w14:textId="77777777" w:rsidR="00493028" w:rsidRDefault="00493028" w:rsidP="00493028">
      <w:pPr>
        <w:pStyle w:val="NormalArial"/>
      </w:pPr>
      <w:r>
        <w:t xml:space="preserve">Requirement (3)(e) in Standard 8 was not assessed as the service does not provide clinical care for consumers. </w:t>
      </w:r>
    </w:p>
    <w:p w14:paraId="776A2263" w14:textId="77777777" w:rsidR="00493028" w:rsidRDefault="00493028" w:rsidP="00493028">
      <w:pPr>
        <w:pStyle w:val="NormalArial"/>
      </w:pPr>
      <w:r>
        <w:t>Based on the information summarised above, I find the provider, in relation to the service, compliant with Requirements (3)(a), (3)(b) and (3)(d) in Standard 8, Organisational governance.</w:t>
      </w:r>
    </w:p>
    <w:sectPr w:rsidR="0049302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CDC64" w14:textId="77777777" w:rsidR="00527885" w:rsidRDefault="00527885">
      <w:pPr>
        <w:spacing w:after="0"/>
      </w:pPr>
      <w:r>
        <w:separator/>
      </w:r>
    </w:p>
  </w:endnote>
  <w:endnote w:type="continuationSeparator" w:id="0">
    <w:p w14:paraId="2256F9FF" w14:textId="77777777" w:rsidR="00527885" w:rsidRDefault="005278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F9FD0" w14:textId="77777777" w:rsidR="00DB5825" w:rsidRDefault="00DB5825" w:rsidP="00825B37">
    <w:pPr>
      <w:pStyle w:val="FooterArial9"/>
      <w:rPr>
        <w:rStyle w:val="FooterBold"/>
        <w:rFonts w:ascii="Arial" w:hAnsi="Arial"/>
        <w:b w:val="0"/>
      </w:rPr>
    </w:pPr>
    <w:bookmarkStart w:id="5" w:name="_Hlk144301213"/>
  </w:p>
  <w:p w14:paraId="2676089F" w14:textId="0BA80189" w:rsidR="00825B37" w:rsidRPr="00DF37F2" w:rsidRDefault="00CE799F"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Crookwell Neighbourhood Centre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93590E2" w14:textId="77777777" w:rsidR="00DF37F2" w:rsidRPr="00DF37F2" w:rsidRDefault="00CE799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200826</w:t>
    </w:r>
    <w:bookmarkEnd w:id="5"/>
    <w:r w:rsidRPr="00DF37F2">
      <w:rPr>
        <w:rStyle w:val="FooterBold"/>
        <w:rFonts w:ascii="Arial" w:hAnsi="Arial"/>
        <w:b w:val="0"/>
      </w:rPr>
      <w:tab/>
      <w:t xml:space="preserve">OFFICIAL: Sensitive </w:t>
    </w:r>
  </w:p>
  <w:p w14:paraId="3703FD27" w14:textId="77777777" w:rsidR="00DF37F2" w:rsidRPr="00DF37F2" w:rsidRDefault="00CE799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27DA0" w14:textId="77777777" w:rsidR="00527885" w:rsidRDefault="00527885" w:rsidP="00D71F88">
      <w:pPr>
        <w:spacing w:after="0"/>
      </w:pPr>
      <w:r>
        <w:separator/>
      </w:r>
    </w:p>
  </w:footnote>
  <w:footnote w:type="continuationSeparator" w:id="0">
    <w:p w14:paraId="00CAFDB6" w14:textId="77777777" w:rsidR="00527885" w:rsidRDefault="00527885" w:rsidP="00D71F88">
      <w:pPr>
        <w:spacing w:after="0"/>
      </w:pPr>
      <w:r>
        <w:continuationSeparator/>
      </w:r>
    </w:p>
  </w:footnote>
  <w:footnote w:id="1">
    <w:p w14:paraId="14B68258" w14:textId="77777777" w:rsidR="00493028" w:rsidRDefault="00493028" w:rsidP="0049302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0634D">
        <w:rPr>
          <w:rFonts w:ascii="Arial" w:hAnsi="Arial" w:cs="Arial"/>
          <w:color w:val="auto"/>
          <w:sz w:val="20"/>
          <w:szCs w:val="20"/>
        </w:rPr>
        <w:t>section 57</w:t>
      </w:r>
      <w:r w:rsidRPr="0050634D">
        <w:rPr>
          <w:rFonts w:ascii="Arial" w:hAnsi="Arial" w:cs="Arial"/>
          <w:b/>
          <w:color w:val="auto"/>
          <w:sz w:val="20"/>
          <w:szCs w:val="20"/>
        </w:rPr>
        <w:t xml:space="preserve"> </w:t>
      </w:r>
      <w:r w:rsidRPr="0050634D">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8B32982" w14:textId="77777777" w:rsidR="00493028" w:rsidRDefault="00493028" w:rsidP="0049302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67C4" w14:textId="77777777" w:rsidR="00D71F88" w:rsidRDefault="00CE799F">
    <w:pPr>
      <w:pStyle w:val="Header"/>
    </w:pPr>
    <w:r>
      <w:rPr>
        <w:noProof/>
        <w:color w:val="2B579A"/>
        <w:shd w:val="clear" w:color="auto" w:fill="E6E6E6"/>
        <w:lang w:val="en-US"/>
      </w:rPr>
      <w:drawing>
        <wp:anchor distT="0" distB="0" distL="114300" distR="114300" simplePos="0" relativeHeight="251663360" behindDoc="1" locked="0" layoutInCell="1" allowOverlap="1" wp14:anchorId="1F34A898" wp14:editId="423488B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25D8" w14:textId="77777777" w:rsidR="00FA0A5B" w:rsidRDefault="00CE799F">
    <w:pPr>
      <w:pStyle w:val="Header"/>
    </w:pPr>
    <w:r>
      <w:rPr>
        <w:noProof/>
      </w:rPr>
      <w:drawing>
        <wp:anchor distT="0" distB="0" distL="114300" distR="114300" simplePos="0" relativeHeight="251661312" behindDoc="0" locked="0" layoutInCell="1" allowOverlap="1" wp14:anchorId="746CADFD" wp14:editId="085BABE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A940E8C">
      <w:start w:val="1"/>
      <w:numFmt w:val="lowerRoman"/>
      <w:lvlText w:val="(%1)"/>
      <w:lvlJc w:val="left"/>
      <w:pPr>
        <w:ind w:left="1080" w:hanging="720"/>
      </w:pPr>
      <w:rPr>
        <w:rFonts w:hint="default"/>
      </w:rPr>
    </w:lvl>
    <w:lvl w:ilvl="1" w:tplc="6AA495A4" w:tentative="1">
      <w:start w:val="1"/>
      <w:numFmt w:val="lowerLetter"/>
      <w:lvlText w:val="%2."/>
      <w:lvlJc w:val="left"/>
      <w:pPr>
        <w:ind w:left="1440" w:hanging="360"/>
      </w:pPr>
    </w:lvl>
    <w:lvl w:ilvl="2" w:tplc="47002A68" w:tentative="1">
      <w:start w:val="1"/>
      <w:numFmt w:val="lowerRoman"/>
      <w:lvlText w:val="%3."/>
      <w:lvlJc w:val="right"/>
      <w:pPr>
        <w:ind w:left="2160" w:hanging="180"/>
      </w:pPr>
    </w:lvl>
    <w:lvl w:ilvl="3" w:tplc="1EEA5E64" w:tentative="1">
      <w:start w:val="1"/>
      <w:numFmt w:val="decimal"/>
      <w:lvlText w:val="%4."/>
      <w:lvlJc w:val="left"/>
      <w:pPr>
        <w:ind w:left="2880" w:hanging="360"/>
      </w:pPr>
    </w:lvl>
    <w:lvl w:ilvl="4" w:tplc="B5343106" w:tentative="1">
      <w:start w:val="1"/>
      <w:numFmt w:val="lowerLetter"/>
      <w:lvlText w:val="%5."/>
      <w:lvlJc w:val="left"/>
      <w:pPr>
        <w:ind w:left="3600" w:hanging="360"/>
      </w:pPr>
    </w:lvl>
    <w:lvl w:ilvl="5" w:tplc="398076A4" w:tentative="1">
      <w:start w:val="1"/>
      <w:numFmt w:val="lowerRoman"/>
      <w:lvlText w:val="%6."/>
      <w:lvlJc w:val="right"/>
      <w:pPr>
        <w:ind w:left="4320" w:hanging="180"/>
      </w:pPr>
    </w:lvl>
    <w:lvl w:ilvl="6" w:tplc="EACC282A" w:tentative="1">
      <w:start w:val="1"/>
      <w:numFmt w:val="decimal"/>
      <w:lvlText w:val="%7."/>
      <w:lvlJc w:val="left"/>
      <w:pPr>
        <w:ind w:left="5040" w:hanging="360"/>
      </w:pPr>
    </w:lvl>
    <w:lvl w:ilvl="7" w:tplc="5DA277A2" w:tentative="1">
      <w:start w:val="1"/>
      <w:numFmt w:val="lowerLetter"/>
      <w:lvlText w:val="%8."/>
      <w:lvlJc w:val="left"/>
      <w:pPr>
        <w:ind w:left="5760" w:hanging="360"/>
      </w:pPr>
    </w:lvl>
    <w:lvl w:ilvl="8" w:tplc="25F20A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987754">
      <w:start w:val="1"/>
      <w:numFmt w:val="lowerRoman"/>
      <w:lvlText w:val="(%1)"/>
      <w:lvlJc w:val="left"/>
      <w:pPr>
        <w:ind w:left="1080" w:hanging="720"/>
      </w:pPr>
      <w:rPr>
        <w:rFonts w:hint="default"/>
      </w:rPr>
    </w:lvl>
    <w:lvl w:ilvl="1" w:tplc="76447166" w:tentative="1">
      <w:start w:val="1"/>
      <w:numFmt w:val="lowerLetter"/>
      <w:lvlText w:val="%2."/>
      <w:lvlJc w:val="left"/>
      <w:pPr>
        <w:ind w:left="1440" w:hanging="360"/>
      </w:pPr>
    </w:lvl>
    <w:lvl w:ilvl="2" w:tplc="B942C188" w:tentative="1">
      <w:start w:val="1"/>
      <w:numFmt w:val="lowerRoman"/>
      <w:lvlText w:val="%3."/>
      <w:lvlJc w:val="right"/>
      <w:pPr>
        <w:ind w:left="2160" w:hanging="180"/>
      </w:pPr>
    </w:lvl>
    <w:lvl w:ilvl="3" w:tplc="F70669D0" w:tentative="1">
      <w:start w:val="1"/>
      <w:numFmt w:val="decimal"/>
      <w:lvlText w:val="%4."/>
      <w:lvlJc w:val="left"/>
      <w:pPr>
        <w:ind w:left="2880" w:hanging="360"/>
      </w:pPr>
    </w:lvl>
    <w:lvl w:ilvl="4" w:tplc="CEF416FC" w:tentative="1">
      <w:start w:val="1"/>
      <w:numFmt w:val="lowerLetter"/>
      <w:lvlText w:val="%5."/>
      <w:lvlJc w:val="left"/>
      <w:pPr>
        <w:ind w:left="3600" w:hanging="360"/>
      </w:pPr>
    </w:lvl>
    <w:lvl w:ilvl="5" w:tplc="2F8450E8" w:tentative="1">
      <w:start w:val="1"/>
      <w:numFmt w:val="lowerRoman"/>
      <w:lvlText w:val="%6."/>
      <w:lvlJc w:val="right"/>
      <w:pPr>
        <w:ind w:left="4320" w:hanging="180"/>
      </w:pPr>
    </w:lvl>
    <w:lvl w:ilvl="6" w:tplc="4A5C0708" w:tentative="1">
      <w:start w:val="1"/>
      <w:numFmt w:val="decimal"/>
      <w:lvlText w:val="%7."/>
      <w:lvlJc w:val="left"/>
      <w:pPr>
        <w:ind w:left="5040" w:hanging="360"/>
      </w:pPr>
    </w:lvl>
    <w:lvl w:ilvl="7" w:tplc="2188CAFC" w:tentative="1">
      <w:start w:val="1"/>
      <w:numFmt w:val="lowerLetter"/>
      <w:lvlText w:val="%8."/>
      <w:lvlJc w:val="left"/>
      <w:pPr>
        <w:ind w:left="5760" w:hanging="360"/>
      </w:pPr>
    </w:lvl>
    <w:lvl w:ilvl="8" w:tplc="E2DCC14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D76D04A">
      <w:start w:val="1"/>
      <w:numFmt w:val="lowerRoman"/>
      <w:lvlText w:val="(%1)"/>
      <w:lvlJc w:val="left"/>
      <w:pPr>
        <w:ind w:left="1080" w:hanging="720"/>
      </w:pPr>
      <w:rPr>
        <w:rFonts w:hint="default"/>
      </w:rPr>
    </w:lvl>
    <w:lvl w:ilvl="1" w:tplc="38A8E758" w:tentative="1">
      <w:start w:val="1"/>
      <w:numFmt w:val="lowerLetter"/>
      <w:lvlText w:val="%2."/>
      <w:lvlJc w:val="left"/>
      <w:pPr>
        <w:ind w:left="1440" w:hanging="360"/>
      </w:pPr>
    </w:lvl>
    <w:lvl w:ilvl="2" w:tplc="BD8E9AE6" w:tentative="1">
      <w:start w:val="1"/>
      <w:numFmt w:val="lowerRoman"/>
      <w:lvlText w:val="%3."/>
      <w:lvlJc w:val="right"/>
      <w:pPr>
        <w:ind w:left="2160" w:hanging="180"/>
      </w:pPr>
    </w:lvl>
    <w:lvl w:ilvl="3" w:tplc="FBE8B7DC" w:tentative="1">
      <w:start w:val="1"/>
      <w:numFmt w:val="decimal"/>
      <w:lvlText w:val="%4."/>
      <w:lvlJc w:val="left"/>
      <w:pPr>
        <w:ind w:left="2880" w:hanging="360"/>
      </w:pPr>
    </w:lvl>
    <w:lvl w:ilvl="4" w:tplc="F43400B2" w:tentative="1">
      <w:start w:val="1"/>
      <w:numFmt w:val="lowerLetter"/>
      <w:lvlText w:val="%5."/>
      <w:lvlJc w:val="left"/>
      <w:pPr>
        <w:ind w:left="3600" w:hanging="360"/>
      </w:pPr>
    </w:lvl>
    <w:lvl w:ilvl="5" w:tplc="E65E344C" w:tentative="1">
      <w:start w:val="1"/>
      <w:numFmt w:val="lowerRoman"/>
      <w:lvlText w:val="%6."/>
      <w:lvlJc w:val="right"/>
      <w:pPr>
        <w:ind w:left="4320" w:hanging="180"/>
      </w:pPr>
    </w:lvl>
    <w:lvl w:ilvl="6" w:tplc="9CA6244C" w:tentative="1">
      <w:start w:val="1"/>
      <w:numFmt w:val="decimal"/>
      <w:lvlText w:val="%7."/>
      <w:lvlJc w:val="left"/>
      <w:pPr>
        <w:ind w:left="5040" w:hanging="360"/>
      </w:pPr>
    </w:lvl>
    <w:lvl w:ilvl="7" w:tplc="E4E25D38" w:tentative="1">
      <w:start w:val="1"/>
      <w:numFmt w:val="lowerLetter"/>
      <w:lvlText w:val="%8."/>
      <w:lvlJc w:val="left"/>
      <w:pPr>
        <w:ind w:left="5760" w:hanging="360"/>
      </w:pPr>
    </w:lvl>
    <w:lvl w:ilvl="8" w:tplc="B0461A9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1803962">
      <w:start w:val="1"/>
      <w:numFmt w:val="lowerRoman"/>
      <w:lvlText w:val="(%1)"/>
      <w:lvlJc w:val="left"/>
      <w:pPr>
        <w:ind w:left="1080" w:hanging="720"/>
      </w:pPr>
      <w:rPr>
        <w:rFonts w:hint="default"/>
      </w:rPr>
    </w:lvl>
    <w:lvl w:ilvl="1" w:tplc="D5F6D80E" w:tentative="1">
      <w:start w:val="1"/>
      <w:numFmt w:val="lowerLetter"/>
      <w:lvlText w:val="%2."/>
      <w:lvlJc w:val="left"/>
      <w:pPr>
        <w:ind w:left="1440" w:hanging="360"/>
      </w:pPr>
    </w:lvl>
    <w:lvl w:ilvl="2" w:tplc="3648AFA0" w:tentative="1">
      <w:start w:val="1"/>
      <w:numFmt w:val="lowerRoman"/>
      <w:lvlText w:val="%3."/>
      <w:lvlJc w:val="right"/>
      <w:pPr>
        <w:ind w:left="2160" w:hanging="180"/>
      </w:pPr>
    </w:lvl>
    <w:lvl w:ilvl="3" w:tplc="153C1870" w:tentative="1">
      <w:start w:val="1"/>
      <w:numFmt w:val="decimal"/>
      <w:lvlText w:val="%4."/>
      <w:lvlJc w:val="left"/>
      <w:pPr>
        <w:ind w:left="2880" w:hanging="360"/>
      </w:pPr>
    </w:lvl>
    <w:lvl w:ilvl="4" w:tplc="FF54E2CC" w:tentative="1">
      <w:start w:val="1"/>
      <w:numFmt w:val="lowerLetter"/>
      <w:lvlText w:val="%5."/>
      <w:lvlJc w:val="left"/>
      <w:pPr>
        <w:ind w:left="3600" w:hanging="360"/>
      </w:pPr>
    </w:lvl>
    <w:lvl w:ilvl="5" w:tplc="579A3B3A" w:tentative="1">
      <w:start w:val="1"/>
      <w:numFmt w:val="lowerRoman"/>
      <w:lvlText w:val="%6."/>
      <w:lvlJc w:val="right"/>
      <w:pPr>
        <w:ind w:left="4320" w:hanging="180"/>
      </w:pPr>
    </w:lvl>
    <w:lvl w:ilvl="6" w:tplc="98D23F52" w:tentative="1">
      <w:start w:val="1"/>
      <w:numFmt w:val="decimal"/>
      <w:lvlText w:val="%7."/>
      <w:lvlJc w:val="left"/>
      <w:pPr>
        <w:ind w:left="5040" w:hanging="360"/>
      </w:pPr>
    </w:lvl>
    <w:lvl w:ilvl="7" w:tplc="77B28868" w:tentative="1">
      <w:start w:val="1"/>
      <w:numFmt w:val="lowerLetter"/>
      <w:lvlText w:val="%8."/>
      <w:lvlJc w:val="left"/>
      <w:pPr>
        <w:ind w:left="5760" w:hanging="360"/>
      </w:pPr>
    </w:lvl>
    <w:lvl w:ilvl="8" w:tplc="6E7264C0" w:tentative="1">
      <w:start w:val="1"/>
      <w:numFmt w:val="lowerRoman"/>
      <w:lvlText w:val="%9."/>
      <w:lvlJc w:val="right"/>
      <w:pPr>
        <w:ind w:left="6480" w:hanging="180"/>
      </w:pPr>
    </w:lvl>
  </w:abstractNum>
  <w:abstractNum w:abstractNumId="5" w15:restartNumberingAfterBreak="0">
    <w:nsid w:val="0E2A0289"/>
    <w:multiLevelType w:val="hybridMultilevel"/>
    <w:tmpl w:val="EB524D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11A07D8C">
      <w:start w:val="1"/>
      <w:numFmt w:val="lowerRoman"/>
      <w:lvlText w:val="(%1)"/>
      <w:lvlJc w:val="left"/>
      <w:pPr>
        <w:ind w:left="1080" w:hanging="720"/>
      </w:pPr>
      <w:rPr>
        <w:rFonts w:hint="default"/>
      </w:rPr>
    </w:lvl>
    <w:lvl w:ilvl="1" w:tplc="E47058A4" w:tentative="1">
      <w:start w:val="1"/>
      <w:numFmt w:val="lowerLetter"/>
      <w:lvlText w:val="%2."/>
      <w:lvlJc w:val="left"/>
      <w:pPr>
        <w:ind w:left="1440" w:hanging="360"/>
      </w:pPr>
    </w:lvl>
    <w:lvl w:ilvl="2" w:tplc="ECE6C2E2" w:tentative="1">
      <w:start w:val="1"/>
      <w:numFmt w:val="lowerRoman"/>
      <w:lvlText w:val="%3."/>
      <w:lvlJc w:val="right"/>
      <w:pPr>
        <w:ind w:left="2160" w:hanging="180"/>
      </w:pPr>
    </w:lvl>
    <w:lvl w:ilvl="3" w:tplc="D3342240" w:tentative="1">
      <w:start w:val="1"/>
      <w:numFmt w:val="decimal"/>
      <w:lvlText w:val="%4."/>
      <w:lvlJc w:val="left"/>
      <w:pPr>
        <w:ind w:left="2880" w:hanging="360"/>
      </w:pPr>
    </w:lvl>
    <w:lvl w:ilvl="4" w:tplc="6A3E3324" w:tentative="1">
      <w:start w:val="1"/>
      <w:numFmt w:val="lowerLetter"/>
      <w:lvlText w:val="%5."/>
      <w:lvlJc w:val="left"/>
      <w:pPr>
        <w:ind w:left="3600" w:hanging="360"/>
      </w:pPr>
    </w:lvl>
    <w:lvl w:ilvl="5" w:tplc="3928396A" w:tentative="1">
      <w:start w:val="1"/>
      <w:numFmt w:val="lowerRoman"/>
      <w:lvlText w:val="%6."/>
      <w:lvlJc w:val="right"/>
      <w:pPr>
        <w:ind w:left="4320" w:hanging="180"/>
      </w:pPr>
    </w:lvl>
    <w:lvl w:ilvl="6" w:tplc="270C6F90" w:tentative="1">
      <w:start w:val="1"/>
      <w:numFmt w:val="decimal"/>
      <w:lvlText w:val="%7."/>
      <w:lvlJc w:val="left"/>
      <w:pPr>
        <w:ind w:left="5040" w:hanging="360"/>
      </w:pPr>
    </w:lvl>
    <w:lvl w:ilvl="7" w:tplc="780CD808" w:tentative="1">
      <w:start w:val="1"/>
      <w:numFmt w:val="lowerLetter"/>
      <w:lvlText w:val="%8."/>
      <w:lvlJc w:val="left"/>
      <w:pPr>
        <w:ind w:left="5760" w:hanging="360"/>
      </w:pPr>
    </w:lvl>
    <w:lvl w:ilvl="8" w:tplc="2A5A42F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EEC84AC">
      <w:start w:val="1"/>
      <w:numFmt w:val="bullet"/>
      <w:lvlText w:val=""/>
      <w:lvlJc w:val="left"/>
      <w:pPr>
        <w:ind w:left="720" w:hanging="360"/>
      </w:pPr>
      <w:rPr>
        <w:rFonts w:ascii="Symbol" w:hAnsi="Symbol" w:hint="default"/>
        <w:color w:val="auto"/>
        <w:sz w:val="24"/>
        <w:szCs w:val="24"/>
      </w:rPr>
    </w:lvl>
    <w:lvl w:ilvl="1" w:tplc="505C3BB6" w:tentative="1">
      <w:start w:val="1"/>
      <w:numFmt w:val="bullet"/>
      <w:lvlText w:val="o"/>
      <w:lvlJc w:val="left"/>
      <w:pPr>
        <w:ind w:left="1440" w:hanging="360"/>
      </w:pPr>
      <w:rPr>
        <w:rFonts w:ascii="Courier New" w:hAnsi="Courier New" w:cs="Courier New" w:hint="default"/>
      </w:rPr>
    </w:lvl>
    <w:lvl w:ilvl="2" w:tplc="3940D8E0" w:tentative="1">
      <w:start w:val="1"/>
      <w:numFmt w:val="bullet"/>
      <w:lvlText w:val=""/>
      <w:lvlJc w:val="left"/>
      <w:pPr>
        <w:ind w:left="2160" w:hanging="360"/>
      </w:pPr>
      <w:rPr>
        <w:rFonts w:ascii="Wingdings" w:hAnsi="Wingdings" w:hint="default"/>
      </w:rPr>
    </w:lvl>
    <w:lvl w:ilvl="3" w:tplc="B666D9B8" w:tentative="1">
      <w:start w:val="1"/>
      <w:numFmt w:val="bullet"/>
      <w:lvlText w:val=""/>
      <w:lvlJc w:val="left"/>
      <w:pPr>
        <w:ind w:left="2880" w:hanging="360"/>
      </w:pPr>
      <w:rPr>
        <w:rFonts w:ascii="Symbol" w:hAnsi="Symbol" w:hint="default"/>
      </w:rPr>
    </w:lvl>
    <w:lvl w:ilvl="4" w:tplc="EC8E80F0" w:tentative="1">
      <w:start w:val="1"/>
      <w:numFmt w:val="bullet"/>
      <w:lvlText w:val="o"/>
      <w:lvlJc w:val="left"/>
      <w:pPr>
        <w:ind w:left="3600" w:hanging="360"/>
      </w:pPr>
      <w:rPr>
        <w:rFonts w:ascii="Courier New" w:hAnsi="Courier New" w:cs="Courier New" w:hint="default"/>
      </w:rPr>
    </w:lvl>
    <w:lvl w:ilvl="5" w:tplc="E0BE5282" w:tentative="1">
      <w:start w:val="1"/>
      <w:numFmt w:val="bullet"/>
      <w:lvlText w:val=""/>
      <w:lvlJc w:val="left"/>
      <w:pPr>
        <w:ind w:left="4320" w:hanging="360"/>
      </w:pPr>
      <w:rPr>
        <w:rFonts w:ascii="Wingdings" w:hAnsi="Wingdings" w:hint="default"/>
      </w:rPr>
    </w:lvl>
    <w:lvl w:ilvl="6" w:tplc="B066D590" w:tentative="1">
      <w:start w:val="1"/>
      <w:numFmt w:val="bullet"/>
      <w:lvlText w:val=""/>
      <w:lvlJc w:val="left"/>
      <w:pPr>
        <w:ind w:left="5040" w:hanging="360"/>
      </w:pPr>
      <w:rPr>
        <w:rFonts w:ascii="Symbol" w:hAnsi="Symbol" w:hint="default"/>
      </w:rPr>
    </w:lvl>
    <w:lvl w:ilvl="7" w:tplc="818ECA2E" w:tentative="1">
      <w:start w:val="1"/>
      <w:numFmt w:val="bullet"/>
      <w:lvlText w:val="o"/>
      <w:lvlJc w:val="left"/>
      <w:pPr>
        <w:ind w:left="5760" w:hanging="360"/>
      </w:pPr>
      <w:rPr>
        <w:rFonts w:ascii="Courier New" w:hAnsi="Courier New" w:cs="Courier New" w:hint="default"/>
      </w:rPr>
    </w:lvl>
    <w:lvl w:ilvl="8" w:tplc="F23C6DD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FA0D302">
      <w:start w:val="1"/>
      <w:numFmt w:val="lowerRoman"/>
      <w:lvlText w:val="(%1)"/>
      <w:lvlJc w:val="left"/>
      <w:pPr>
        <w:ind w:left="1080" w:hanging="720"/>
      </w:pPr>
      <w:rPr>
        <w:rFonts w:hint="default"/>
      </w:rPr>
    </w:lvl>
    <w:lvl w:ilvl="1" w:tplc="9C7CB9B4" w:tentative="1">
      <w:start w:val="1"/>
      <w:numFmt w:val="lowerLetter"/>
      <w:lvlText w:val="%2."/>
      <w:lvlJc w:val="left"/>
      <w:pPr>
        <w:ind w:left="1440" w:hanging="360"/>
      </w:pPr>
    </w:lvl>
    <w:lvl w:ilvl="2" w:tplc="AA2CFCBA" w:tentative="1">
      <w:start w:val="1"/>
      <w:numFmt w:val="lowerRoman"/>
      <w:lvlText w:val="%3."/>
      <w:lvlJc w:val="right"/>
      <w:pPr>
        <w:ind w:left="2160" w:hanging="180"/>
      </w:pPr>
    </w:lvl>
    <w:lvl w:ilvl="3" w:tplc="02D87D72" w:tentative="1">
      <w:start w:val="1"/>
      <w:numFmt w:val="decimal"/>
      <w:lvlText w:val="%4."/>
      <w:lvlJc w:val="left"/>
      <w:pPr>
        <w:ind w:left="2880" w:hanging="360"/>
      </w:pPr>
    </w:lvl>
    <w:lvl w:ilvl="4" w:tplc="E4C26D90" w:tentative="1">
      <w:start w:val="1"/>
      <w:numFmt w:val="lowerLetter"/>
      <w:lvlText w:val="%5."/>
      <w:lvlJc w:val="left"/>
      <w:pPr>
        <w:ind w:left="3600" w:hanging="360"/>
      </w:pPr>
    </w:lvl>
    <w:lvl w:ilvl="5" w:tplc="AB80F2C8" w:tentative="1">
      <w:start w:val="1"/>
      <w:numFmt w:val="lowerRoman"/>
      <w:lvlText w:val="%6."/>
      <w:lvlJc w:val="right"/>
      <w:pPr>
        <w:ind w:left="4320" w:hanging="180"/>
      </w:pPr>
    </w:lvl>
    <w:lvl w:ilvl="6" w:tplc="808C11E8" w:tentative="1">
      <w:start w:val="1"/>
      <w:numFmt w:val="decimal"/>
      <w:lvlText w:val="%7."/>
      <w:lvlJc w:val="left"/>
      <w:pPr>
        <w:ind w:left="5040" w:hanging="360"/>
      </w:pPr>
    </w:lvl>
    <w:lvl w:ilvl="7" w:tplc="410CBEE2" w:tentative="1">
      <w:start w:val="1"/>
      <w:numFmt w:val="lowerLetter"/>
      <w:lvlText w:val="%8."/>
      <w:lvlJc w:val="left"/>
      <w:pPr>
        <w:ind w:left="5760" w:hanging="360"/>
      </w:pPr>
    </w:lvl>
    <w:lvl w:ilvl="8" w:tplc="5E3230F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3B6A088">
      <w:start w:val="1"/>
      <w:numFmt w:val="lowerRoman"/>
      <w:lvlText w:val="(%1)"/>
      <w:lvlJc w:val="left"/>
      <w:pPr>
        <w:ind w:left="1080" w:hanging="720"/>
      </w:pPr>
      <w:rPr>
        <w:rFonts w:hint="default"/>
      </w:rPr>
    </w:lvl>
    <w:lvl w:ilvl="1" w:tplc="09F0845E" w:tentative="1">
      <w:start w:val="1"/>
      <w:numFmt w:val="lowerLetter"/>
      <w:lvlText w:val="%2."/>
      <w:lvlJc w:val="left"/>
      <w:pPr>
        <w:ind w:left="1440" w:hanging="360"/>
      </w:pPr>
    </w:lvl>
    <w:lvl w:ilvl="2" w:tplc="94FCF772" w:tentative="1">
      <w:start w:val="1"/>
      <w:numFmt w:val="lowerRoman"/>
      <w:lvlText w:val="%3."/>
      <w:lvlJc w:val="right"/>
      <w:pPr>
        <w:ind w:left="2160" w:hanging="180"/>
      </w:pPr>
    </w:lvl>
    <w:lvl w:ilvl="3" w:tplc="9004879A" w:tentative="1">
      <w:start w:val="1"/>
      <w:numFmt w:val="decimal"/>
      <w:lvlText w:val="%4."/>
      <w:lvlJc w:val="left"/>
      <w:pPr>
        <w:ind w:left="2880" w:hanging="360"/>
      </w:pPr>
    </w:lvl>
    <w:lvl w:ilvl="4" w:tplc="ABB4B6A6" w:tentative="1">
      <w:start w:val="1"/>
      <w:numFmt w:val="lowerLetter"/>
      <w:lvlText w:val="%5."/>
      <w:lvlJc w:val="left"/>
      <w:pPr>
        <w:ind w:left="3600" w:hanging="360"/>
      </w:pPr>
    </w:lvl>
    <w:lvl w:ilvl="5" w:tplc="B358BCAC" w:tentative="1">
      <w:start w:val="1"/>
      <w:numFmt w:val="lowerRoman"/>
      <w:lvlText w:val="%6."/>
      <w:lvlJc w:val="right"/>
      <w:pPr>
        <w:ind w:left="4320" w:hanging="180"/>
      </w:pPr>
    </w:lvl>
    <w:lvl w:ilvl="6" w:tplc="CCEE6D48" w:tentative="1">
      <w:start w:val="1"/>
      <w:numFmt w:val="decimal"/>
      <w:lvlText w:val="%7."/>
      <w:lvlJc w:val="left"/>
      <w:pPr>
        <w:ind w:left="5040" w:hanging="360"/>
      </w:pPr>
    </w:lvl>
    <w:lvl w:ilvl="7" w:tplc="002CEBCA" w:tentative="1">
      <w:start w:val="1"/>
      <w:numFmt w:val="lowerLetter"/>
      <w:lvlText w:val="%8."/>
      <w:lvlJc w:val="left"/>
      <w:pPr>
        <w:ind w:left="5760" w:hanging="360"/>
      </w:pPr>
    </w:lvl>
    <w:lvl w:ilvl="8" w:tplc="634A817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FFC60B4">
      <w:start w:val="1"/>
      <w:numFmt w:val="lowerRoman"/>
      <w:lvlText w:val="(%1)"/>
      <w:lvlJc w:val="left"/>
      <w:pPr>
        <w:ind w:left="1080" w:hanging="720"/>
      </w:pPr>
      <w:rPr>
        <w:rFonts w:hint="default"/>
      </w:rPr>
    </w:lvl>
    <w:lvl w:ilvl="1" w:tplc="6C764378" w:tentative="1">
      <w:start w:val="1"/>
      <w:numFmt w:val="lowerLetter"/>
      <w:lvlText w:val="%2."/>
      <w:lvlJc w:val="left"/>
      <w:pPr>
        <w:ind w:left="1440" w:hanging="360"/>
      </w:pPr>
    </w:lvl>
    <w:lvl w:ilvl="2" w:tplc="C1A69054" w:tentative="1">
      <w:start w:val="1"/>
      <w:numFmt w:val="lowerRoman"/>
      <w:lvlText w:val="%3."/>
      <w:lvlJc w:val="right"/>
      <w:pPr>
        <w:ind w:left="2160" w:hanging="180"/>
      </w:pPr>
    </w:lvl>
    <w:lvl w:ilvl="3" w:tplc="6A9C3EC0" w:tentative="1">
      <w:start w:val="1"/>
      <w:numFmt w:val="decimal"/>
      <w:lvlText w:val="%4."/>
      <w:lvlJc w:val="left"/>
      <w:pPr>
        <w:ind w:left="2880" w:hanging="360"/>
      </w:pPr>
    </w:lvl>
    <w:lvl w:ilvl="4" w:tplc="C6AEA0E4" w:tentative="1">
      <w:start w:val="1"/>
      <w:numFmt w:val="lowerLetter"/>
      <w:lvlText w:val="%5."/>
      <w:lvlJc w:val="left"/>
      <w:pPr>
        <w:ind w:left="3600" w:hanging="360"/>
      </w:pPr>
    </w:lvl>
    <w:lvl w:ilvl="5" w:tplc="B816C536" w:tentative="1">
      <w:start w:val="1"/>
      <w:numFmt w:val="lowerRoman"/>
      <w:lvlText w:val="%6."/>
      <w:lvlJc w:val="right"/>
      <w:pPr>
        <w:ind w:left="4320" w:hanging="180"/>
      </w:pPr>
    </w:lvl>
    <w:lvl w:ilvl="6" w:tplc="25C68DEA" w:tentative="1">
      <w:start w:val="1"/>
      <w:numFmt w:val="decimal"/>
      <w:lvlText w:val="%7."/>
      <w:lvlJc w:val="left"/>
      <w:pPr>
        <w:ind w:left="5040" w:hanging="360"/>
      </w:pPr>
    </w:lvl>
    <w:lvl w:ilvl="7" w:tplc="E880FE20" w:tentative="1">
      <w:start w:val="1"/>
      <w:numFmt w:val="lowerLetter"/>
      <w:lvlText w:val="%8."/>
      <w:lvlJc w:val="left"/>
      <w:pPr>
        <w:ind w:left="5760" w:hanging="360"/>
      </w:pPr>
    </w:lvl>
    <w:lvl w:ilvl="8" w:tplc="D03C1C9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364FD44">
      <w:start w:val="1"/>
      <w:numFmt w:val="lowerRoman"/>
      <w:lvlText w:val="(%1)"/>
      <w:lvlJc w:val="left"/>
      <w:pPr>
        <w:ind w:left="1080" w:hanging="720"/>
      </w:pPr>
      <w:rPr>
        <w:rFonts w:hint="default"/>
      </w:rPr>
    </w:lvl>
    <w:lvl w:ilvl="1" w:tplc="B05C2A9A" w:tentative="1">
      <w:start w:val="1"/>
      <w:numFmt w:val="lowerLetter"/>
      <w:lvlText w:val="%2."/>
      <w:lvlJc w:val="left"/>
      <w:pPr>
        <w:ind w:left="1440" w:hanging="360"/>
      </w:pPr>
    </w:lvl>
    <w:lvl w:ilvl="2" w:tplc="C25CBFAC" w:tentative="1">
      <w:start w:val="1"/>
      <w:numFmt w:val="lowerRoman"/>
      <w:lvlText w:val="%3."/>
      <w:lvlJc w:val="right"/>
      <w:pPr>
        <w:ind w:left="2160" w:hanging="180"/>
      </w:pPr>
    </w:lvl>
    <w:lvl w:ilvl="3" w:tplc="AF642D6C" w:tentative="1">
      <w:start w:val="1"/>
      <w:numFmt w:val="decimal"/>
      <w:lvlText w:val="%4."/>
      <w:lvlJc w:val="left"/>
      <w:pPr>
        <w:ind w:left="2880" w:hanging="360"/>
      </w:pPr>
    </w:lvl>
    <w:lvl w:ilvl="4" w:tplc="1334332C" w:tentative="1">
      <w:start w:val="1"/>
      <w:numFmt w:val="lowerLetter"/>
      <w:lvlText w:val="%5."/>
      <w:lvlJc w:val="left"/>
      <w:pPr>
        <w:ind w:left="3600" w:hanging="360"/>
      </w:pPr>
    </w:lvl>
    <w:lvl w:ilvl="5" w:tplc="A65CAFD6" w:tentative="1">
      <w:start w:val="1"/>
      <w:numFmt w:val="lowerRoman"/>
      <w:lvlText w:val="%6."/>
      <w:lvlJc w:val="right"/>
      <w:pPr>
        <w:ind w:left="4320" w:hanging="180"/>
      </w:pPr>
    </w:lvl>
    <w:lvl w:ilvl="6" w:tplc="3A80C612" w:tentative="1">
      <w:start w:val="1"/>
      <w:numFmt w:val="decimal"/>
      <w:lvlText w:val="%7."/>
      <w:lvlJc w:val="left"/>
      <w:pPr>
        <w:ind w:left="5040" w:hanging="360"/>
      </w:pPr>
    </w:lvl>
    <w:lvl w:ilvl="7" w:tplc="18E2F642" w:tentative="1">
      <w:start w:val="1"/>
      <w:numFmt w:val="lowerLetter"/>
      <w:lvlText w:val="%8."/>
      <w:lvlJc w:val="left"/>
      <w:pPr>
        <w:ind w:left="5760" w:hanging="360"/>
      </w:pPr>
    </w:lvl>
    <w:lvl w:ilvl="8" w:tplc="0446483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1D8B50E">
      <w:start w:val="1"/>
      <w:numFmt w:val="lowerRoman"/>
      <w:lvlText w:val="(%1)"/>
      <w:lvlJc w:val="left"/>
      <w:pPr>
        <w:ind w:left="1080" w:hanging="720"/>
      </w:pPr>
      <w:rPr>
        <w:rFonts w:hint="default"/>
      </w:rPr>
    </w:lvl>
    <w:lvl w:ilvl="1" w:tplc="6FDE0C1E" w:tentative="1">
      <w:start w:val="1"/>
      <w:numFmt w:val="lowerLetter"/>
      <w:lvlText w:val="%2."/>
      <w:lvlJc w:val="left"/>
      <w:pPr>
        <w:ind w:left="1440" w:hanging="360"/>
      </w:pPr>
    </w:lvl>
    <w:lvl w:ilvl="2" w:tplc="166439B6" w:tentative="1">
      <w:start w:val="1"/>
      <w:numFmt w:val="lowerRoman"/>
      <w:lvlText w:val="%3."/>
      <w:lvlJc w:val="right"/>
      <w:pPr>
        <w:ind w:left="2160" w:hanging="180"/>
      </w:pPr>
    </w:lvl>
    <w:lvl w:ilvl="3" w:tplc="4B7AE6D2" w:tentative="1">
      <w:start w:val="1"/>
      <w:numFmt w:val="decimal"/>
      <w:lvlText w:val="%4."/>
      <w:lvlJc w:val="left"/>
      <w:pPr>
        <w:ind w:left="2880" w:hanging="360"/>
      </w:pPr>
    </w:lvl>
    <w:lvl w:ilvl="4" w:tplc="9B3A90B6" w:tentative="1">
      <w:start w:val="1"/>
      <w:numFmt w:val="lowerLetter"/>
      <w:lvlText w:val="%5."/>
      <w:lvlJc w:val="left"/>
      <w:pPr>
        <w:ind w:left="3600" w:hanging="360"/>
      </w:pPr>
    </w:lvl>
    <w:lvl w:ilvl="5" w:tplc="20246E36" w:tentative="1">
      <w:start w:val="1"/>
      <w:numFmt w:val="lowerRoman"/>
      <w:lvlText w:val="%6."/>
      <w:lvlJc w:val="right"/>
      <w:pPr>
        <w:ind w:left="4320" w:hanging="180"/>
      </w:pPr>
    </w:lvl>
    <w:lvl w:ilvl="6" w:tplc="8C74C2E2" w:tentative="1">
      <w:start w:val="1"/>
      <w:numFmt w:val="decimal"/>
      <w:lvlText w:val="%7."/>
      <w:lvlJc w:val="left"/>
      <w:pPr>
        <w:ind w:left="5040" w:hanging="360"/>
      </w:pPr>
    </w:lvl>
    <w:lvl w:ilvl="7" w:tplc="10CCD60E" w:tentative="1">
      <w:start w:val="1"/>
      <w:numFmt w:val="lowerLetter"/>
      <w:lvlText w:val="%8."/>
      <w:lvlJc w:val="left"/>
      <w:pPr>
        <w:ind w:left="5760" w:hanging="360"/>
      </w:pPr>
    </w:lvl>
    <w:lvl w:ilvl="8" w:tplc="6242D824" w:tentative="1">
      <w:start w:val="1"/>
      <w:numFmt w:val="lowerRoman"/>
      <w:lvlText w:val="%9."/>
      <w:lvlJc w:val="right"/>
      <w:pPr>
        <w:ind w:left="6480" w:hanging="180"/>
      </w:pPr>
    </w:lvl>
  </w:abstractNum>
  <w:abstractNum w:abstractNumId="13" w15:restartNumberingAfterBreak="0">
    <w:nsid w:val="329B1D2C"/>
    <w:multiLevelType w:val="hybridMultilevel"/>
    <w:tmpl w:val="9626C6F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33D52C88"/>
    <w:multiLevelType w:val="hybridMultilevel"/>
    <w:tmpl w:val="9A4E0DB6"/>
    <w:lvl w:ilvl="0" w:tplc="236E80A8">
      <w:start w:val="1"/>
      <w:numFmt w:val="lowerRoman"/>
      <w:lvlText w:val="(%1)"/>
      <w:lvlJc w:val="left"/>
      <w:pPr>
        <w:ind w:left="1080" w:hanging="720"/>
      </w:pPr>
      <w:rPr>
        <w:rFonts w:hint="default"/>
      </w:rPr>
    </w:lvl>
    <w:lvl w:ilvl="1" w:tplc="2BE2C41C" w:tentative="1">
      <w:start w:val="1"/>
      <w:numFmt w:val="lowerLetter"/>
      <w:lvlText w:val="%2."/>
      <w:lvlJc w:val="left"/>
      <w:pPr>
        <w:ind w:left="1440" w:hanging="360"/>
      </w:pPr>
    </w:lvl>
    <w:lvl w:ilvl="2" w:tplc="F3A8FDFE" w:tentative="1">
      <w:start w:val="1"/>
      <w:numFmt w:val="lowerRoman"/>
      <w:lvlText w:val="%3."/>
      <w:lvlJc w:val="right"/>
      <w:pPr>
        <w:ind w:left="2160" w:hanging="180"/>
      </w:pPr>
    </w:lvl>
    <w:lvl w:ilvl="3" w:tplc="A9A24414" w:tentative="1">
      <w:start w:val="1"/>
      <w:numFmt w:val="decimal"/>
      <w:lvlText w:val="%4."/>
      <w:lvlJc w:val="left"/>
      <w:pPr>
        <w:ind w:left="2880" w:hanging="360"/>
      </w:pPr>
    </w:lvl>
    <w:lvl w:ilvl="4" w:tplc="3A4E21F0" w:tentative="1">
      <w:start w:val="1"/>
      <w:numFmt w:val="lowerLetter"/>
      <w:lvlText w:val="%5."/>
      <w:lvlJc w:val="left"/>
      <w:pPr>
        <w:ind w:left="3600" w:hanging="360"/>
      </w:pPr>
    </w:lvl>
    <w:lvl w:ilvl="5" w:tplc="3CEA4952" w:tentative="1">
      <w:start w:val="1"/>
      <w:numFmt w:val="lowerRoman"/>
      <w:lvlText w:val="%6."/>
      <w:lvlJc w:val="right"/>
      <w:pPr>
        <w:ind w:left="4320" w:hanging="180"/>
      </w:pPr>
    </w:lvl>
    <w:lvl w:ilvl="6" w:tplc="64707B98" w:tentative="1">
      <w:start w:val="1"/>
      <w:numFmt w:val="decimal"/>
      <w:lvlText w:val="%7."/>
      <w:lvlJc w:val="left"/>
      <w:pPr>
        <w:ind w:left="5040" w:hanging="360"/>
      </w:pPr>
    </w:lvl>
    <w:lvl w:ilvl="7" w:tplc="04545486" w:tentative="1">
      <w:start w:val="1"/>
      <w:numFmt w:val="lowerLetter"/>
      <w:lvlText w:val="%8."/>
      <w:lvlJc w:val="left"/>
      <w:pPr>
        <w:ind w:left="5760" w:hanging="360"/>
      </w:pPr>
    </w:lvl>
    <w:lvl w:ilvl="8" w:tplc="17E03FD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0BE25A46">
      <w:start w:val="1"/>
      <w:numFmt w:val="lowerRoman"/>
      <w:lvlText w:val="(%1)"/>
      <w:lvlJc w:val="left"/>
      <w:pPr>
        <w:ind w:left="1080" w:hanging="720"/>
      </w:pPr>
      <w:rPr>
        <w:rFonts w:hint="default"/>
      </w:rPr>
    </w:lvl>
    <w:lvl w:ilvl="1" w:tplc="8AA0C722" w:tentative="1">
      <w:start w:val="1"/>
      <w:numFmt w:val="lowerLetter"/>
      <w:lvlText w:val="%2."/>
      <w:lvlJc w:val="left"/>
      <w:pPr>
        <w:ind w:left="1440" w:hanging="360"/>
      </w:pPr>
    </w:lvl>
    <w:lvl w:ilvl="2" w:tplc="F60E28C2" w:tentative="1">
      <w:start w:val="1"/>
      <w:numFmt w:val="lowerRoman"/>
      <w:lvlText w:val="%3."/>
      <w:lvlJc w:val="right"/>
      <w:pPr>
        <w:ind w:left="2160" w:hanging="180"/>
      </w:pPr>
    </w:lvl>
    <w:lvl w:ilvl="3" w:tplc="FF6A114A" w:tentative="1">
      <w:start w:val="1"/>
      <w:numFmt w:val="decimal"/>
      <w:lvlText w:val="%4."/>
      <w:lvlJc w:val="left"/>
      <w:pPr>
        <w:ind w:left="2880" w:hanging="360"/>
      </w:pPr>
    </w:lvl>
    <w:lvl w:ilvl="4" w:tplc="BAB08B2C" w:tentative="1">
      <w:start w:val="1"/>
      <w:numFmt w:val="lowerLetter"/>
      <w:lvlText w:val="%5."/>
      <w:lvlJc w:val="left"/>
      <w:pPr>
        <w:ind w:left="3600" w:hanging="360"/>
      </w:pPr>
    </w:lvl>
    <w:lvl w:ilvl="5" w:tplc="81FC1B2E" w:tentative="1">
      <w:start w:val="1"/>
      <w:numFmt w:val="lowerRoman"/>
      <w:lvlText w:val="%6."/>
      <w:lvlJc w:val="right"/>
      <w:pPr>
        <w:ind w:left="4320" w:hanging="180"/>
      </w:pPr>
    </w:lvl>
    <w:lvl w:ilvl="6" w:tplc="F202D61E" w:tentative="1">
      <w:start w:val="1"/>
      <w:numFmt w:val="decimal"/>
      <w:lvlText w:val="%7."/>
      <w:lvlJc w:val="left"/>
      <w:pPr>
        <w:ind w:left="5040" w:hanging="360"/>
      </w:pPr>
    </w:lvl>
    <w:lvl w:ilvl="7" w:tplc="CD26D1CA" w:tentative="1">
      <w:start w:val="1"/>
      <w:numFmt w:val="lowerLetter"/>
      <w:lvlText w:val="%8."/>
      <w:lvlJc w:val="left"/>
      <w:pPr>
        <w:ind w:left="5760" w:hanging="360"/>
      </w:pPr>
    </w:lvl>
    <w:lvl w:ilvl="8" w:tplc="F3A0C9C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F48D5BC">
      <w:start w:val="1"/>
      <w:numFmt w:val="lowerRoman"/>
      <w:lvlText w:val="(%1)"/>
      <w:lvlJc w:val="left"/>
      <w:pPr>
        <w:ind w:left="1080" w:hanging="720"/>
      </w:pPr>
      <w:rPr>
        <w:rFonts w:hint="default"/>
      </w:rPr>
    </w:lvl>
    <w:lvl w:ilvl="1" w:tplc="3704210E" w:tentative="1">
      <w:start w:val="1"/>
      <w:numFmt w:val="lowerLetter"/>
      <w:lvlText w:val="%2."/>
      <w:lvlJc w:val="left"/>
      <w:pPr>
        <w:ind w:left="1440" w:hanging="360"/>
      </w:pPr>
    </w:lvl>
    <w:lvl w:ilvl="2" w:tplc="9230E9D2" w:tentative="1">
      <w:start w:val="1"/>
      <w:numFmt w:val="lowerRoman"/>
      <w:lvlText w:val="%3."/>
      <w:lvlJc w:val="right"/>
      <w:pPr>
        <w:ind w:left="2160" w:hanging="180"/>
      </w:pPr>
    </w:lvl>
    <w:lvl w:ilvl="3" w:tplc="BC06CEB4" w:tentative="1">
      <w:start w:val="1"/>
      <w:numFmt w:val="decimal"/>
      <w:lvlText w:val="%4."/>
      <w:lvlJc w:val="left"/>
      <w:pPr>
        <w:ind w:left="2880" w:hanging="360"/>
      </w:pPr>
    </w:lvl>
    <w:lvl w:ilvl="4" w:tplc="5FF238D0" w:tentative="1">
      <w:start w:val="1"/>
      <w:numFmt w:val="lowerLetter"/>
      <w:lvlText w:val="%5."/>
      <w:lvlJc w:val="left"/>
      <w:pPr>
        <w:ind w:left="3600" w:hanging="360"/>
      </w:pPr>
    </w:lvl>
    <w:lvl w:ilvl="5" w:tplc="D2209BD8" w:tentative="1">
      <w:start w:val="1"/>
      <w:numFmt w:val="lowerRoman"/>
      <w:lvlText w:val="%6."/>
      <w:lvlJc w:val="right"/>
      <w:pPr>
        <w:ind w:left="4320" w:hanging="180"/>
      </w:pPr>
    </w:lvl>
    <w:lvl w:ilvl="6" w:tplc="378203FC" w:tentative="1">
      <w:start w:val="1"/>
      <w:numFmt w:val="decimal"/>
      <w:lvlText w:val="%7."/>
      <w:lvlJc w:val="left"/>
      <w:pPr>
        <w:ind w:left="5040" w:hanging="360"/>
      </w:pPr>
    </w:lvl>
    <w:lvl w:ilvl="7" w:tplc="44389DDC" w:tentative="1">
      <w:start w:val="1"/>
      <w:numFmt w:val="lowerLetter"/>
      <w:lvlText w:val="%8."/>
      <w:lvlJc w:val="left"/>
      <w:pPr>
        <w:ind w:left="5760" w:hanging="360"/>
      </w:pPr>
    </w:lvl>
    <w:lvl w:ilvl="8" w:tplc="A2E6FD4C" w:tentative="1">
      <w:start w:val="1"/>
      <w:numFmt w:val="lowerRoman"/>
      <w:lvlText w:val="%9."/>
      <w:lvlJc w:val="right"/>
      <w:pPr>
        <w:ind w:left="6480" w:hanging="180"/>
      </w:pPr>
    </w:lvl>
  </w:abstractNum>
  <w:abstractNum w:abstractNumId="17" w15:restartNumberingAfterBreak="0">
    <w:nsid w:val="43136A50"/>
    <w:multiLevelType w:val="hybridMultilevel"/>
    <w:tmpl w:val="AB5C6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AF73AE"/>
    <w:multiLevelType w:val="hybridMultilevel"/>
    <w:tmpl w:val="47E6C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228E07E6">
      <w:start w:val="1"/>
      <w:numFmt w:val="lowerRoman"/>
      <w:lvlText w:val="(%1)"/>
      <w:lvlJc w:val="left"/>
      <w:pPr>
        <w:ind w:left="1080" w:hanging="720"/>
      </w:pPr>
      <w:rPr>
        <w:rFonts w:hint="default"/>
      </w:rPr>
    </w:lvl>
    <w:lvl w:ilvl="1" w:tplc="867CB24A" w:tentative="1">
      <w:start w:val="1"/>
      <w:numFmt w:val="lowerLetter"/>
      <w:lvlText w:val="%2."/>
      <w:lvlJc w:val="left"/>
      <w:pPr>
        <w:ind w:left="1440" w:hanging="360"/>
      </w:pPr>
    </w:lvl>
    <w:lvl w:ilvl="2" w:tplc="70BC47A8" w:tentative="1">
      <w:start w:val="1"/>
      <w:numFmt w:val="lowerRoman"/>
      <w:lvlText w:val="%3."/>
      <w:lvlJc w:val="right"/>
      <w:pPr>
        <w:ind w:left="2160" w:hanging="180"/>
      </w:pPr>
    </w:lvl>
    <w:lvl w:ilvl="3" w:tplc="718C6342" w:tentative="1">
      <w:start w:val="1"/>
      <w:numFmt w:val="decimal"/>
      <w:lvlText w:val="%4."/>
      <w:lvlJc w:val="left"/>
      <w:pPr>
        <w:ind w:left="2880" w:hanging="360"/>
      </w:pPr>
    </w:lvl>
    <w:lvl w:ilvl="4" w:tplc="73ACFC9A" w:tentative="1">
      <w:start w:val="1"/>
      <w:numFmt w:val="lowerLetter"/>
      <w:lvlText w:val="%5."/>
      <w:lvlJc w:val="left"/>
      <w:pPr>
        <w:ind w:left="3600" w:hanging="360"/>
      </w:pPr>
    </w:lvl>
    <w:lvl w:ilvl="5" w:tplc="2DD6B9B4" w:tentative="1">
      <w:start w:val="1"/>
      <w:numFmt w:val="lowerRoman"/>
      <w:lvlText w:val="%6."/>
      <w:lvlJc w:val="right"/>
      <w:pPr>
        <w:ind w:left="4320" w:hanging="180"/>
      </w:pPr>
    </w:lvl>
    <w:lvl w:ilvl="6" w:tplc="E496DA10" w:tentative="1">
      <w:start w:val="1"/>
      <w:numFmt w:val="decimal"/>
      <w:lvlText w:val="%7."/>
      <w:lvlJc w:val="left"/>
      <w:pPr>
        <w:ind w:left="5040" w:hanging="360"/>
      </w:pPr>
    </w:lvl>
    <w:lvl w:ilvl="7" w:tplc="39003CD6" w:tentative="1">
      <w:start w:val="1"/>
      <w:numFmt w:val="lowerLetter"/>
      <w:lvlText w:val="%8."/>
      <w:lvlJc w:val="left"/>
      <w:pPr>
        <w:ind w:left="5760" w:hanging="360"/>
      </w:pPr>
    </w:lvl>
    <w:lvl w:ilvl="8" w:tplc="2B5E35B6"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886E5BA4">
      <w:start w:val="1"/>
      <w:numFmt w:val="lowerRoman"/>
      <w:lvlText w:val="(%1)"/>
      <w:lvlJc w:val="left"/>
      <w:pPr>
        <w:ind w:left="1080" w:hanging="720"/>
      </w:pPr>
      <w:rPr>
        <w:rFonts w:hint="default"/>
      </w:rPr>
    </w:lvl>
    <w:lvl w:ilvl="1" w:tplc="0B9EFC5E" w:tentative="1">
      <w:start w:val="1"/>
      <w:numFmt w:val="lowerLetter"/>
      <w:lvlText w:val="%2."/>
      <w:lvlJc w:val="left"/>
      <w:pPr>
        <w:ind w:left="1440" w:hanging="360"/>
      </w:pPr>
    </w:lvl>
    <w:lvl w:ilvl="2" w:tplc="4E80F886" w:tentative="1">
      <w:start w:val="1"/>
      <w:numFmt w:val="lowerRoman"/>
      <w:lvlText w:val="%3."/>
      <w:lvlJc w:val="right"/>
      <w:pPr>
        <w:ind w:left="2160" w:hanging="180"/>
      </w:pPr>
    </w:lvl>
    <w:lvl w:ilvl="3" w:tplc="C6E4B82C" w:tentative="1">
      <w:start w:val="1"/>
      <w:numFmt w:val="decimal"/>
      <w:lvlText w:val="%4."/>
      <w:lvlJc w:val="left"/>
      <w:pPr>
        <w:ind w:left="2880" w:hanging="360"/>
      </w:pPr>
    </w:lvl>
    <w:lvl w:ilvl="4" w:tplc="0366C68C" w:tentative="1">
      <w:start w:val="1"/>
      <w:numFmt w:val="lowerLetter"/>
      <w:lvlText w:val="%5."/>
      <w:lvlJc w:val="left"/>
      <w:pPr>
        <w:ind w:left="3600" w:hanging="360"/>
      </w:pPr>
    </w:lvl>
    <w:lvl w:ilvl="5" w:tplc="6106AABA" w:tentative="1">
      <w:start w:val="1"/>
      <w:numFmt w:val="lowerRoman"/>
      <w:lvlText w:val="%6."/>
      <w:lvlJc w:val="right"/>
      <w:pPr>
        <w:ind w:left="4320" w:hanging="180"/>
      </w:pPr>
    </w:lvl>
    <w:lvl w:ilvl="6" w:tplc="35F6AA0C" w:tentative="1">
      <w:start w:val="1"/>
      <w:numFmt w:val="decimal"/>
      <w:lvlText w:val="%7."/>
      <w:lvlJc w:val="left"/>
      <w:pPr>
        <w:ind w:left="5040" w:hanging="360"/>
      </w:pPr>
    </w:lvl>
    <w:lvl w:ilvl="7" w:tplc="0986AD0C" w:tentative="1">
      <w:start w:val="1"/>
      <w:numFmt w:val="lowerLetter"/>
      <w:lvlText w:val="%8."/>
      <w:lvlJc w:val="left"/>
      <w:pPr>
        <w:ind w:left="5760" w:hanging="360"/>
      </w:pPr>
    </w:lvl>
    <w:lvl w:ilvl="8" w:tplc="34226570"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D33E692E">
      <w:start w:val="1"/>
      <w:numFmt w:val="lowerRoman"/>
      <w:lvlText w:val="(%1)"/>
      <w:lvlJc w:val="left"/>
      <w:pPr>
        <w:ind w:left="1080" w:hanging="720"/>
      </w:pPr>
      <w:rPr>
        <w:rFonts w:hint="default"/>
      </w:rPr>
    </w:lvl>
    <w:lvl w:ilvl="1" w:tplc="8772A70A" w:tentative="1">
      <w:start w:val="1"/>
      <w:numFmt w:val="lowerLetter"/>
      <w:lvlText w:val="%2."/>
      <w:lvlJc w:val="left"/>
      <w:pPr>
        <w:ind w:left="1440" w:hanging="360"/>
      </w:pPr>
    </w:lvl>
    <w:lvl w:ilvl="2" w:tplc="B8FAF1C6" w:tentative="1">
      <w:start w:val="1"/>
      <w:numFmt w:val="lowerRoman"/>
      <w:lvlText w:val="%3."/>
      <w:lvlJc w:val="right"/>
      <w:pPr>
        <w:ind w:left="2160" w:hanging="180"/>
      </w:pPr>
    </w:lvl>
    <w:lvl w:ilvl="3" w:tplc="F8E2A67C" w:tentative="1">
      <w:start w:val="1"/>
      <w:numFmt w:val="decimal"/>
      <w:lvlText w:val="%4."/>
      <w:lvlJc w:val="left"/>
      <w:pPr>
        <w:ind w:left="2880" w:hanging="360"/>
      </w:pPr>
    </w:lvl>
    <w:lvl w:ilvl="4" w:tplc="73482B82" w:tentative="1">
      <w:start w:val="1"/>
      <w:numFmt w:val="lowerLetter"/>
      <w:lvlText w:val="%5."/>
      <w:lvlJc w:val="left"/>
      <w:pPr>
        <w:ind w:left="3600" w:hanging="360"/>
      </w:pPr>
    </w:lvl>
    <w:lvl w:ilvl="5" w:tplc="A0DA4A86" w:tentative="1">
      <w:start w:val="1"/>
      <w:numFmt w:val="lowerRoman"/>
      <w:lvlText w:val="%6."/>
      <w:lvlJc w:val="right"/>
      <w:pPr>
        <w:ind w:left="4320" w:hanging="180"/>
      </w:pPr>
    </w:lvl>
    <w:lvl w:ilvl="6" w:tplc="4A121D18" w:tentative="1">
      <w:start w:val="1"/>
      <w:numFmt w:val="decimal"/>
      <w:lvlText w:val="%7."/>
      <w:lvlJc w:val="left"/>
      <w:pPr>
        <w:ind w:left="5040" w:hanging="360"/>
      </w:pPr>
    </w:lvl>
    <w:lvl w:ilvl="7" w:tplc="A4A6125A" w:tentative="1">
      <w:start w:val="1"/>
      <w:numFmt w:val="lowerLetter"/>
      <w:lvlText w:val="%8."/>
      <w:lvlJc w:val="left"/>
      <w:pPr>
        <w:ind w:left="5760" w:hanging="360"/>
      </w:pPr>
    </w:lvl>
    <w:lvl w:ilvl="8" w:tplc="69CC1BD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9A124564">
      <w:start w:val="1"/>
      <w:numFmt w:val="lowerRoman"/>
      <w:lvlText w:val="(%1)"/>
      <w:lvlJc w:val="left"/>
      <w:pPr>
        <w:ind w:left="1080" w:hanging="720"/>
      </w:pPr>
      <w:rPr>
        <w:rFonts w:hint="default"/>
      </w:rPr>
    </w:lvl>
    <w:lvl w:ilvl="1" w:tplc="9D7C3120" w:tentative="1">
      <w:start w:val="1"/>
      <w:numFmt w:val="lowerLetter"/>
      <w:lvlText w:val="%2."/>
      <w:lvlJc w:val="left"/>
      <w:pPr>
        <w:ind w:left="1440" w:hanging="360"/>
      </w:pPr>
    </w:lvl>
    <w:lvl w:ilvl="2" w:tplc="0636AF12" w:tentative="1">
      <w:start w:val="1"/>
      <w:numFmt w:val="lowerRoman"/>
      <w:lvlText w:val="%3."/>
      <w:lvlJc w:val="right"/>
      <w:pPr>
        <w:ind w:left="2160" w:hanging="180"/>
      </w:pPr>
    </w:lvl>
    <w:lvl w:ilvl="3" w:tplc="C3AADF1C" w:tentative="1">
      <w:start w:val="1"/>
      <w:numFmt w:val="decimal"/>
      <w:lvlText w:val="%4."/>
      <w:lvlJc w:val="left"/>
      <w:pPr>
        <w:ind w:left="2880" w:hanging="360"/>
      </w:pPr>
    </w:lvl>
    <w:lvl w:ilvl="4" w:tplc="B942C354" w:tentative="1">
      <w:start w:val="1"/>
      <w:numFmt w:val="lowerLetter"/>
      <w:lvlText w:val="%5."/>
      <w:lvlJc w:val="left"/>
      <w:pPr>
        <w:ind w:left="3600" w:hanging="360"/>
      </w:pPr>
    </w:lvl>
    <w:lvl w:ilvl="5" w:tplc="0298EA68" w:tentative="1">
      <w:start w:val="1"/>
      <w:numFmt w:val="lowerRoman"/>
      <w:lvlText w:val="%6."/>
      <w:lvlJc w:val="right"/>
      <w:pPr>
        <w:ind w:left="4320" w:hanging="180"/>
      </w:pPr>
    </w:lvl>
    <w:lvl w:ilvl="6" w:tplc="27241862" w:tentative="1">
      <w:start w:val="1"/>
      <w:numFmt w:val="decimal"/>
      <w:lvlText w:val="%7."/>
      <w:lvlJc w:val="left"/>
      <w:pPr>
        <w:ind w:left="5040" w:hanging="360"/>
      </w:pPr>
    </w:lvl>
    <w:lvl w:ilvl="7" w:tplc="D26AE930" w:tentative="1">
      <w:start w:val="1"/>
      <w:numFmt w:val="lowerLetter"/>
      <w:lvlText w:val="%8."/>
      <w:lvlJc w:val="left"/>
      <w:pPr>
        <w:ind w:left="5760" w:hanging="360"/>
      </w:pPr>
    </w:lvl>
    <w:lvl w:ilvl="8" w:tplc="664CD59C"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0EACAF2">
      <w:start w:val="1"/>
      <w:numFmt w:val="lowerRoman"/>
      <w:lvlText w:val="(%1)"/>
      <w:lvlJc w:val="left"/>
      <w:pPr>
        <w:ind w:left="1080" w:hanging="720"/>
      </w:pPr>
      <w:rPr>
        <w:rFonts w:hint="default"/>
      </w:rPr>
    </w:lvl>
    <w:lvl w:ilvl="1" w:tplc="1FB6134A" w:tentative="1">
      <w:start w:val="1"/>
      <w:numFmt w:val="lowerLetter"/>
      <w:lvlText w:val="%2."/>
      <w:lvlJc w:val="left"/>
      <w:pPr>
        <w:ind w:left="1440" w:hanging="360"/>
      </w:pPr>
    </w:lvl>
    <w:lvl w:ilvl="2" w:tplc="3B72CE68" w:tentative="1">
      <w:start w:val="1"/>
      <w:numFmt w:val="lowerRoman"/>
      <w:lvlText w:val="%3."/>
      <w:lvlJc w:val="right"/>
      <w:pPr>
        <w:ind w:left="2160" w:hanging="180"/>
      </w:pPr>
    </w:lvl>
    <w:lvl w:ilvl="3" w:tplc="25708474" w:tentative="1">
      <w:start w:val="1"/>
      <w:numFmt w:val="decimal"/>
      <w:lvlText w:val="%4."/>
      <w:lvlJc w:val="left"/>
      <w:pPr>
        <w:ind w:left="2880" w:hanging="360"/>
      </w:pPr>
    </w:lvl>
    <w:lvl w:ilvl="4" w:tplc="C4D80864" w:tentative="1">
      <w:start w:val="1"/>
      <w:numFmt w:val="lowerLetter"/>
      <w:lvlText w:val="%5."/>
      <w:lvlJc w:val="left"/>
      <w:pPr>
        <w:ind w:left="3600" w:hanging="360"/>
      </w:pPr>
    </w:lvl>
    <w:lvl w:ilvl="5" w:tplc="515CCA38" w:tentative="1">
      <w:start w:val="1"/>
      <w:numFmt w:val="lowerRoman"/>
      <w:lvlText w:val="%6."/>
      <w:lvlJc w:val="right"/>
      <w:pPr>
        <w:ind w:left="4320" w:hanging="180"/>
      </w:pPr>
    </w:lvl>
    <w:lvl w:ilvl="6" w:tplc="55342F0A" w:tentative="1">
      <w:start w:val="1"/>
      <w:numFmt w:val="decimal"/>
      <w:lvlText w:val="%7."/>
      <w:lvlJc w:val="left"/>
      <w:pPr>
        <w:ind w:left="5040" w:hanging="360"/>
      </w:pPr>
    </w:lvl>
    <w:lvl w:ilvl="7" w:tplc="001C9666" w:tentative="1">
      <w:start w:val="1"/>
      <w:numFmt w:val="lowerLetter"/>
      <w:lvlText w:val="%8."/>
      <w:lvlJc w:val="left"/>
      <w:pPr>
        <w:ind w:left="5760" w:hanging="360"/>
      </w:pPr>
    </w:lvl>
    <w:lvl w:ilvl="8" w:tplc="645EDAE8"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3799275">
    <w:abstractNumId w:val="24"/>
  </w:num>
  <w:num w:numId="2" w16cid:durableId="1610047238">
    <w:abstractNumId w:val="7"/>
  </w:num>
  <w:num w:numId="3" w16cid:durableId="1670524067">
    <w:abstractNumId w:val="2"/>
  </w:num>
  <w:num w:numId="4" w16cid:durableId="1623027295">
    <w:abstractNumId w:val="11"/>
  </w:num>
  <w:num w:numId="5" w16cid:durableId="1326934249">
    <w:abstractNumId w:val="10"/>
  </w:num>
  <w:num w:numId="6" w16cid:durableId="1653212215">
    <w:abstractNumId w:val="1"/>
  </w:num>
  <w:num w:numId="7" w16cid:durableId="662854305">
    <w:abstractNumId w:val="19"/>
  </w:num>
  <w:num w:numId="8" w16cid:durableId="350883622">
    <w:abstractNumId w:val="8"/>
  </w:num>
  <w:num w:numId="9" w16cid:durableId="1687709553">
    <w:abstractNumId w:val="15"/>
  </w:num>
  <w:num w:numId="10" w16cid:durableId="1173450535">
    <w:abstractNumId w:val="6"/>
  </w:num>
  <w:num w:numId="11" w16cid:durableId="298532615">
    <w:abstractNumId w:val="23"/>
  </w:num>
  <w:num w:numId="12" w16cid:durableId="926184321">
    <w:abstractNumId w:val="12"/>
  </w:num>
  <w:num w:numId="13" w16cid:durableId="1203440253">
    <w:abstractNumId w:val="4"/>
  </w:num>
  <w:num w:numId="14" w16cid:durableId="1456680506">
    <w:abstractNumId w:val="3"/>
  </w:num>
  <w:num w:numId="15" w16cid:durableId="252472569">
    <w:abstractNumId w:val="21"/>
  </w:num>
  <w:num w:numId="16" w16cid:durableId="598833605">
    <w:abstractNumId w:val="20"/>
  </w:num>
  <w:num w:numId="17" w16cid:durableId="1962108998">
    <w:abstractNumId w:val="9"/>
  </w:num>
  <w:num w:numId="18" w16cid:durableId="815879029">
    <w:abstractNumId w:val="16"/>
  </w:num>
  <w:num w:numId="19" w16cid:durableId="182086952">
    <w:abstractNumId w:val="22"/>
  </w:num>
  <w:num w:numId="20" w16cid:durableId="281494562">
    <w:abstractNumId w:val="14"/>
  </w:num>
  <w:num w:numId="21" w16cid:durableId="1035427649">
    <w:abstractNumId w:val="0"/>
  </w:num>
  <w:num w:numId="22" w16cid:durableId="1123425118">
    <w:abstractNumId w:val="24"/>
  </w:num>
  <w:num w:numId="23" w16cid:durableId="1820077155">
    <w:abstractNumId w:val="18"/>
  </w:num>
  <w:num w:numId="24" w16cid:durableId="1472481427">
    <w:abstractNumId w:val="5"/>
  </w:num>
  <w:num w:numId="25" w16cid:durableId="960964481">
    <w:abstractNumId w:val="17"/>
  </w:num>
  <w:num w:numId="26" w16cid:durableId="12289525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11"/>
    <w:rsid w:val="00020019"/>
    <w:rsid w:val="000D71B0"/>
    <w:rsid w:val="00192424"/>
    <w:rsid w:val="001A6211"/>
    <w:rsid w:val="00277D0C"/>
    <w:rsid w:val="00297067"/>
    <w:rsid w:val="002E142D"/>
    <w:rsid w:val="003D18C9"/>
    <w:rsid w:val="003D364A"/>
    <w:rsid w:val="00493028"/>
    <w:rsid w:val="0050634D"/>
    <w:rsid w:val="00527885"/>
    <w:rsid w:val="00555AA8"/>
    <w:rsid w:val="006241E4"/>
    <w:rsid w:val="006346AC"/>
    <w:rsid w:val="00667979"/>
    <w:rsid w:val="006F798C"/>
    <w:rsid w:val="007257D9"/>
    <w:rsid w:val="00752DA3"/>
    <w:rsid w:val="007A16CA"/>
    <w:rsid w:val="007C4A90"/>
    <w:rsid w:val="007C502C"/>
    <w:rsid w:val="007D3C96"/>
    <w:rsid w:val="008874D9"/>
    <w:rsid w:val="009A57D7"/>
    <w:rsid w:val="00A26394"/>
    <w:rsid w:val="00A660E0"/>
    <w:rsid w:val="00AC0438"/>
    <w:rsid w:val="00B27BCC"/>
    <w:rsid w:val="00B70ACB"/>
    <w:rsid w:val="00B74D43"/>
    <w:rsid w:val="00CC7D3B"/>
    <w:rsid w:val="00CE799F"/>
    <w:rsid w:val="00CF284F"/>
    <w:rsid w:val="00D85893"/>
    <w:rsid w:val="00DB5825"/>
    <w:rsid w:val="00DD7410"/>
    <w:rsid w:val="00ED44C6"/>
    <w:rsid w:val="00EE21E2"/>
    <w:rsid w:val="00EF24DE"/>
    <w:rsid w:val="00F51C39"/>
    <w:rsid w:val="00FB12C1"/>
    <w:rsid w:val="00FD76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AB539"/>
  <w15:docId w15:val="{12BA1AD1-A2F6-461A-86EC-0F06C65F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4468">
      <w:bodyDiv w:val="1"/>
      <w:marLeft w:val="0"/>
      <w:marRight w:val="0"/>
      <w:marTop w:val="0"/>
      <w:marBottom w:val="0"/>
      <w:divBdr>
        <w:top w:val="none" w:sz="0" w:space="0" w:color="auto"/>
        <w:left w:val="none" w:sz="0" w:space="0" w:color="auto"/>
        <w:bottom w:val="none" w:sz="0" w:space="0" w:color="auto"/>
        <w:right w:val="none" w:sz="0" w:space="0" w:color="auto"/>
      </w:divBdr>
    </w:div>
    <w:div w:id="494958922">
      <w:bodyDiv w:val="1"/>
      <w:marLeft w:val="0"/>
      <w:marRight w:val="0"/>
      <w:marTop w:val="0"/>
      <w:marBottom w:val="0"/>
      <w:divBdr>
        <w:top w:val="none" w:sz="0" w:space="0" w:color="auto"/>
        <w:left w:val="none" w:sz="0" w:space="0" w:color="auto"/>
        <w:bottom w:val="none" w:sz="0" w:space="0" w:color="auto"/>
        <w:right w:val="none" w:sz="0" w:space="0" w:color="auto"/>
      </w:divBdr>
    </w:div>
    <w:div w:id="649135868">
      <w:bodyDiv w:val="1"/>
      <w:marLeft w:val="0"/>
      <w:marRight w:val="0"/>
      <w:marTop w:val="0"/>
      <w:marBottom w:val="0"/>
      <w:divBdr>
        <w:top w:val="none" w:sz="0" w:space="0" w:color="auto"/>
        <w:left w:val="none" w:sz="0" w:space="0" w:color="auto"/>
        <w:bottom w:val="none" w:sz="0" w:space="0" w:color="auto"/>
        <w:right w:val="none" w:sz="0" w:space="0" w:color="auto"/>
      </w:divBdr>
    </w:div>
    <w:div w:id="700785621">
      <w:bodyDiv w:val="1"/>
      <w:marLeft w:val="0"/>
      <w:marRight w:val="0"/>
      <w:marTop w:val="0"/>
      <w:marBottom w:val="0"/>
      <w:divBdr>
        <w:top w:val="none" w:sz="0" w:space="0" w:color="auto"/>
        <w:left w:val="none" w:sz="0" w:space="0" w:color="auto"/>
        <w:bottom w:val="none" w:sz="0" w:space="0" w:color="auto"/>
        <w:right w:val="none" w:sz="0" w:space="0" w:color="auto"/>
      </w:divBdr>
    </w:div>
    <w:div w:id="1015153597">
      <w:bodyDiv w:val="1"/>
      <w:marLeft w:val="0"/>
      <w:marRight w:val="0"/>
      <w:marTop w:val="0"/>
      <w:marBottom w:val="0"/>
      <w:divBdr>
        <w:top w:val="none" w:sz="0" w:space="0" w:color="auto"/>
        <w:left w:val="none" w:sz="0" w:space="0" w:color="auto"/>
        <w:bottom w:val="none" w:sz="0" w:space="0" w:color="auto"/>
        <w:right w:val="none" w:sz="0" w:space="0" w:color="auto"/>
      </w:divBdr>
    </w:div>
    <w:div w:id="1035082689">
      <w:bodyDiv w:val="1"/>
      <w:marLeft w:val="0"/>
      <w:marRight w:val="0"/>
      <w:marTop w:val="0"/>
      <w:marBottom w:val="0"/>
      <w:divBdr>
        <w:top w:val="none" w:sz="0" w:space="0" w:color="auto"/>
        <w:left w:val="none" w:sz="0" w:space="0" w:color="auto"/>
        <w:bottom w:val="none" w:sz="0" w:space="0" w:color="auto"/>
        <w:right w:val="none" w:sz="0" w:space="0" w:color="auto"/>
      </w:divBdr>
    </w:div>
    <w:div w:id="1072771405">
      <w:bodyDiv w:val="1"/>
      <w:marLeft w:val="0"/>
      <w:marRight w:val="0"/>
      <w:marTop w:val="0"/>
      <w:marBottom w:val="0"/>
      <w:divBdr>
        <w:top w:val="none" w:sz="0" w:space="0" w:color="auto"/>
        <w:left w:val="none" w:sz="0" w:space="0" w:color="auto"/>
        <w:bottom w:val="none" w:sz="0" w:space="0" w:color="auto"/>
        <w:right w:val="none" w:sz="0" w:space="0" w:color="auto"/>
      </w:divBdr>
    </w:div>
    <w:div w:id="1238638981">
      <w:bodyDiv w:val="1"/>
      <w:marLeft w:val="0"/>
      <w:marRight w:val="0"/>
      <w:marTop w:val="0"/>
      <w:marBottom w:val="0"/>
      <w:divBdr>
        <w:top w:val="none" w:sz="0" w:space="0" w:color="auto"/>
        <w:left w:val="none" w:sz="0" w:space="0" w:color="auto"/>
        <w:bottom w:val="none" w:sz="0" w:space="0" w:color="auto"/>
        <w:right w:val="none" w:sz="0" w:space="0" w:color="auto"/>
      </w:divBdr>
    </w:div>
    <w:div w:id="1551914250">
      <w:bodyDiv w:val="1"/>
      <w:marLeft w:val="0"/>
      <w:marRight w:val="0"/>
      <w:marTop w:val="0"/>
      <w:marBottom w:val="0"/>
      <w:divBdr>
        <w:top w:val="none" w:sz="0" w:space="0" w:color="auto"/>
        <w:left w:val="none" w:sz="0" w:space="0" w:color="auto"/>
        <w:bottom w:val="none" w:sz="0" w:space="0" w:color="auto"/>
        <w:right w:val="none" w:sz="0" w:space="0" w:color="auto"/>
      </w:divBdr>
    </w:div>
    <w:div w:id="1699700396">
      <w:bodyDiv w:val="1"/>
      <w:marLeft w:val="0"/>
      <w:marRight w:val="0"/>
      <w:marTop w:val="0"/>
      <w:marBottom w:val="0"/>
      <w:divBdr>
        <w:top w:val="none" w:sz="0" w:space="0" w:color="auto"/>
        <w:left w:val="none" w:sz="0" w:space="0" w:color="auto"/>
        <w:bottom w:val="none" w:sz="0" w:space="0" w:color="auto"/>
        <w:right w:val="none" w:sz="0" w:space="0" w:color="auto"/>
      </w:divBdr>
    </w:div>
    <w:div w:id="1735009942">
      <w:bodyDiv w:val="1"/>
      <w:marLeft w:val="0"/>
      <w:marRight w:val="0"/>
      <w:marTop w:val="0"/>
      <w:marBottom w:val="0"/>
      <w:divBdr>
        <w:top w:val="none" w:sz="0" w:space="0" w:color="auto"/>
        <w:left w:val="none" w:sz="0" w:space="0" w:color="auto"/>
        <w:bottom w:val="none" w:sz="0" w:space="0" w:color="auto"/>
        <w:right w:val="none" w:sz="0" w:space="0" w:color="auto"/>
      </w:divBdr>
    </w:div>
    <w:div w:id="1942757927">
      <w:bodyDiv w:val="1"/>
      <w:marLeft w:val="0"/>
      <w:marRight w:val="0"/>
      <w:marTop w:val="0"/>
      <w:marBottom w:val="0"/>
      <w:divBdr>
        <w:top w:val="none" w:sz="0" w:space="0" w:color="auto"/>
        <w:left w:val="none" w:sz="0" w:space="0" w:color="auto"/>
        <w:bottom w:val="none" w:sz="0" w:space="0" w:color="auto"/>
        <w:right w:val="none" w:sz="0" w:space="0" w:color="auto"/>
      </w:divBdr>
    </w:div>
    <w:div w:id="2021420732">
      <w:bodyDiv w:val="1"/>
      <w:marLeft w:val="0"/>
      <w:marRight w:val="0"/>
      <w:marTop w:val="0"/>
      <w:marBottom w:val="0"/>
      <w:divBdr>
        <w:top w:val="none" w:sz="0" w:space="0" w:color="auto"/>
        <w:left w:val="none" w:sz="0" w:space="0" w:color="auto"/>
        <w:bottom w:val="none" w:sz="0" w:space="0" w:color="auto"/>
        <w:right w:val="none" w:sz="0" w:space="0" w:color="auto"/>
      </w:divBdr>
    </w:div>
    <w:div w:id="209828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F3FB4FECF74139AC603DAF9760C7D5"/>
        <w:category>
          <w:name w:val="General"/>
          <w:gallery w:val="placeholder"/>
        </w:category>
        <w:types>
          <w:type w:val="bbPlcHdr"/>
        </w:types>
        <w:behaviors>
          <w:behavior w:val="content"/>
        </w:behaviors>
        <w:guid w:val="{1239BA86-F039-4D95-AAF5-13597743343A}"/>
      </w:docPartPr>
      <w:docPartBody>
        <w:p w:rsidR="00282946" w:rsidRDefault="0051578D" w:rsidP="0051578D">
          <w:pPr>
            <w:pStyle w:val="16F3FB4FECF74139AC603DAF9760C7D5"/>
          </w:pPr>
          <w:r w:rsidRPr="00925A3E">
            <w:rPr>
              <w:rStyle w:val="PlaceholderText"/>
            </w:rPr>
            <w:t>Click or tap to enter a date.</w:t>
          </w:r>
        </w:p>
      </w:docPartBody>
    </w:docPart>
    <w:docPart>
      <w:docPartPr>
        <w:name w:val="8C9CB258A84E488982E89E0381C774AF"/>
        <w:category>
          <w:name w:val="General"/>
          <w:gallery w:val="placeholder"/>
        </w:category>
        <w:types>
          <w:type w:val="bbPlcHdr"/>
        </w:types>
        <w:behaviors>
          <w:behavior w:val="content"/>
        </w:behaviors>
        <w:guid w:val="{72282BCB-34C4-4B70-B57A-EB59C76D4124}"/>
      </w:docPartPr>
      <w:docPartBody>
        <w:p w:rsidR="00282946" w:rsidRDefault="0051578D" w:rsidP="0051578D">
          <w:pPr>
            <w:pStyle w:val="8C9CB258A84E488982E89E0381C774AF"/>
          </w:pPr>
          <w:r w:rsidRPr="00D858FE">
            <w:rPr>
              <w:rStyle w:val="PlaceholderText"/>
            </w:rPr>
            <w:t>Choose an item.</w:t>
          </w:r>
        </w:p>
      </w:docPartBody>
    </w:docPart>
    <w:docPart>
      <w:docPartPr>
        <w:name w:val="1E49235D34154A669B77D185A3580A21"/>
        <w:category>
          <w:name w:val="General"/>
          <w:gallery w:val="placeholder"/>
        </w:category>
        <w:types>
          <w:type w:val="bbPlcHdr"/>
        </w:types>
        <w:behaviors>
          <w:behavior w:val="content"/>
        </w:behaviors>
        <w:guid w:val="{EAF66F76-763A-42B0-BC88-A512AB15D06D}"/>
      </w:docPartPr>
      <w:docPartBody>
        <w:p w:rsidR="00282946" w:rsidRDefault="0051578D" w:rsidP="0051578D">
          <w:pPr>
            <w:pStyle w:val="1E49235D34154A669B77D185A3580A21"/>
          </w:pPr>
          <w:r w:rsidRPr="00D858FE">
            <w:rPr>
              <w:rStyle w:val="PlaceholderText"/>
            </w:rPr>
            <w:t>Choose an item.</w:t>
          </w:r>
        </w:p>
      </w:docPartBody>
    </w:docPart>
    <w:docPart>
      <w:docPartPr>
        <w:name w:val="A3E7C6282C38401F8FF0DB42AA78417E"/>
        <w:category>
          <w:name w:val="General"/>
          <w:gallery w:val="placeholder"/>
        </w:category>
        <w:types>
          <w:type w:val="bbPlcHdr"/>
        </w:types>
        <w:behaviors>
          <w:behavior w:val="content"/>
        </w:behaviors>
        <w:guid w:val="{7CC25037-79F8-41FD-BEC1-76CA98A1481D}"/>
      </w:docPartPr>
      <w:docPartBody>
        <w:p w:rsidR="00282946" w:rsidRDefault="0051578D" w:rsidP="0051578D">
          <w:pPr>
            <w:pStyle w:val="A3E7C6282C38401F8FF0DB42AA78417E"/>
          </w:pPr>
          <w:r w:rsidRPr="00D858FE">
            <w:rPr>
              <w:rStyle w:val="PlaceholderText"/>
            </w:rPr>
            <w:t>Choose an item.</w:t>
          </w:r>
        </w:p>
      </w:docPartBody>
    </w:docPart>
    <w:docPart>
      <w:docPartPr>
        <w:name w:val="9660E66C840B4931B18461EEEC52F371"/>
        <w:category>
          <w:name w:val="General"/>
          <w:gallery w:val="placeholder"/>
        </w:category>
        <w:types>
          <w:type w:val="bbPlcHdr"/>
        </w:types>
        <w:behaviors>
          <w:behavior w:val="content"/>
        </w:behaviors>
        <w:guid w:val="{F0268877-06E4-48D5-BEA8-44091C00F6BF}"/>
      </w:docPartPr>
      <w:docPartBody>
        <w:p w:rsidR="00282946" w:rsidRDefault="0051578D" w:rsidP="0051578D">
          <w:pPr>
            <w:pStyle w:val="9660E66C840B4931B18461EEEC52F371"/>
          </w:pPr>
          <w:r w:rsidRPr="00D858FE">
            <w:rPr>
              <w:rStyle w:val="PlaceholderText"/>
            </w:rPr>
            <w:t>Choose an item.</w:t>
          </w:r>
        </w:p>
      </w:docPartBody>
    </w:docPart>
    <w:docPart>
      <w:docPartPr>
        <w:name w:val="59A8DBD8EA574AFABEB5A3CA5E72EBC6"/>
        <w:category>
          <w:name w:val="General"/>
          <w:gallery w:val="placeholder"/>
        </w:category>
        <w:types>
          <w:type w:val="bbPlcHdr"/>
        </w:types>
        <w:behaviors>
          <w:behavior w:val="content"/>
        </w:behaviors>
        <w:guid w:val="{C35A9783-5D30-405A-ACAB-69E48629B1B2}"/>
      </w:docPartPr>
      <w:docPartBody>
        <w:p w:rsidR="00282946" w:rsidRDefault="0051578D" w:rsidP="0051578D">
          <w:pPr>
            <w:pStyle w:val="59A8DBD8EA574AFABEB5A3CA5E72EBC6"/>
          </w:pPr>
          <w:r w:rsidRPr="00D858FE">
            <w:rPr>
              <w:rStyle w:val="PlaceholderText"/>
            </w:rPr>
            <w:t>Choose an item.</w:t>
          </w:r>
        </w:p>
      </w:docPartBody>
    </w:docPart>
    <w:docPart>
      <w:docPartPr>
        <w:name w:val="4F4538B6A62D44AD921AFCAEA50003A1"/>
        <w:category>
          <w:name w:val="General"/>
          <w:gallery w:val="placeholder"/>
        </w:category>
        <w:types>
          <w:type w:val="bbPlcHdr"/>
        </w:types>
        <w:behaviors>
          <w:behavior w:val="content"/>
        </w:behaviors>
        <w:guid w:val="{AC513909-3B34-4A62-8BD7-B4C6962F88A7}"/>
      </w:docPartPr>
      <w:docPartBody>
        <w:p w:rsidR="00282946" w:rsidRDefault="0051578D" w:rsidP="0051578D">
          <w:pPr>
            <w:pStyle w:val="4F4538B6A62D44AD921AFCAEA50003A1"/>
          </w:pPr>
          <w:r w:rsidRPr="00D858FE">
            <w:rPr>
              <w:rStyle w:val="PlaceholderText"/>
            </w:rPr>
            <w:t>Choose an item.</w:t>
          </w:r>
        </w:p>
      </w:docPartBody>
    </w:docPart>
    <w:docPart>
      <w:docPartPr>
        <w:name w:val="B068F1380C274526BD07673640D9327E"/>
        <w:category>
          <w:name w:val="General"/>
          <w:gallery w:val="placeholder"/>
        </w:category>
        <w:types>
          <w:type w:val="bbPlcHdr"/>
        </w:types>
        <w:behaviors>
          <w:behavior w:val="content"/>
        </w:behaviors>
        <w:guid w:val="{C3F374B3-10AF-487E-A823-155AB90218CB}"/>
      </w:docPartPr>
      <w:docPartBody>
        <w:p w:rsidR="00282946" w:rsidRDefault="0051578D" w:rsidP="0051578D">
          <w:pPr>
            <w:pStyle w:val="B068F1380C274526BD07673640D9327E"/>
          </w:pPr>
          <w:r w:rsidRPr="00D858FE">
            <w:rPr>
              <w:rStyle w:val="PlaceholderText"/>
            </w:rPr>
            <w:t>Choose an item.</w:t>
          </w:r>
        </w:p>
      </w:docPartBody>
    </w:docPart>
    <w:docPart>
      <w:docPartPr>
        <w:name w:val="5C1C887556894DC7AEDA0BFA75C6F3E2"/>
        <w:category>
          <w:name w:val="General"/>
          <w:gallery w:val="placeholder"/>
        </w:category>
        <w:types>
          <w:type w:val="bbPlcHdr"/>
        </w:types>
        <w:behaviors>
          <w:behavior w:val="content"/>
        </w:behaviors>
        <w:guid w:val="{5D422E2E-6FCF-459C-BB59-F744EF6C4E64}"/>
      </w:docPartPr>
      <w:docPartBody>
        <w:p w:rsidR="00282946" w:rsidRDefault="0051578D" w:rsidP="0051578D">
          <w:pPr>
            <w:pStyle w:val="5C1C887556894DC7AEDA0BFA75C6F3E2"/>
          </w:pPr>
          <w:r w:rsidRPr="00D858FE">
            <w:rPr>
              <w:rStyle w:val="PlaceholderText"/>
            </w:rPr>
            <w:t>Choose an item.</w:t>
          </w:r>
        </w:p>
      </w:docPartBody>
    </w:docPart>
    <w:docPart>
      <w:docPartPr>
        <w:name w:val="827EBE4F51E444AAB93B6C8AD19936A2"/>
        <w:category>
          <w:name w:val="General"/>
          <w:gallery w:val="placeholder"/>
        </w:category>
        <w:types>
          <w:type w:val="bbPlcHdr"/>
        </w:types>
        <w:behaviors>
          <w:behavior w:val="content"/>
        </w:behaviors>
        <w:guid w:val="{6A71157D-4CF0-42EA-9C37-3715ACD35EF6}"/>
      </w:docPartPr>
      <w:docPartBody>
        <w:p w:rsidR="00282946" w:rsidRDefault="0051578D" w:rsidP="0051578D">
          <w:pPr>
            <w:pStyle w:val="827EBE4F51E444AAB93B6C8AD19936A2"/>
          </w:pPr>
          <w:r w:rsidRPr="00D858FE">
            <w:rPr>
              <w:rStyle w:val="PlaceholderText"/>
            </w:rPr>
            <w:t>Choose an item.</w:t>
          </w:r>
        </w:p>
      </w:docPartBody>
    </w:docPart>
    <w:docPart>
      <w:docPartPr>
        <w:name w:val="1C5AED221DA94F848468C59DB342AD6E"/>
        <w:category>
          <w:name w:val="General"/>
          <w:gallery w:val="placeholder"/>
        </w:category>
        <w:types>
          <w:type w:val="bbPlcHdr"/>
        </w:types>
        <w:behaviors>
          <w:behavior w:val="content"/>
        </w:behaviors>
        <w:guid w:val="{A45E6DF7-1842-47B0-9A77-770037571502}"/>
      </w:docPartPr>
      <w:docPartBody>
        <w:p w:rsidR="00282946" w:rsidRDefault="0051578D" w:rsidP="0051578D">
          <w:pPr>
            <w:pStyle w:val="1C5AED221DA94F848468C59DB342AD6E"/>
          </w:pPr>
          <w:r w:rsidRPr="00D858FE">
            <w:rPr>
              <w:rStyle w:val="PlaceholderText"/>
            </w:rPr>
            <w:t>Choose an item.</w:t>
          </w:r>
        </w:p>
      </w:docPartBody>
    </w:docPart>
    <w:docPart>
      <w:docPartPr>
        <w:name w:val="8AF177C85057449DBD27860DDAE0BDC0"/>
        <w:category>
          <w:name w:val="General"/>
          <w:gallery w:val="placeholder"/>
        </w:category>
        <w:types>
          <w:type w:val="bbPlcHdr"/>
        </w:types>
        <w:behaviors>
          <w:behavior w:val="content"/>
        </w:behaviors>
        <w:guid w:val="{BE745936-591B-404D-B57A-A3A3E6072ABD}"/>
      </w:docPartPr>
      <w:docPartBody>
        <w:p w:rsidR="00282946" w:rsidRDefault="0051578D" w:rsidP="0051578D">
          <w:pPr>
            <w:pStyle w:val="8AF177C85057449DBD27860DDAE0BDC0"/>
          </w:pPr>
          <w:r w:rsidRPr="00D858FE">
            <w:rPr>
              <w:rStyle w:val="PlaceholderText"/>
            </w:rPr>
            <w:t>Choose an item.</w:t>
          </w:r>
        </w:p>
      </w:docPartBody>
    </w:docPart>
    <w:docPart>
      <w:docPartPr>
        <w:name w:val="4CD777BEA93049E28120935124751339"/>
        <w:category>
          <w:name w:val="General"/>
          <w:gallery w:val="placeholder"/>
        </w:category>
        <w:types>
          <w:type w:val="bbPlcHdr"/>
        </w:types>
        <w:behaviors>
          <w:behavior w:val="content"/>
        </w:behaviors>
        <w:guid w:val="{8904FFD0-857C-47C3-89CB-F20DB8F78682}"/>
      </w:docPartPr>
      <w:docPartBody>
        <w:p w:rsidR="00282946" w:rsidRDefault="0051578D" w:rsidP="0051578D">
          <w:pPr>
            <w:pStyle w:val="4CD777BEA93049E28120935124751339"/>
          </w:pPr>
          <w:r w:rsidRPr="00D858FE">
            <w:rPr>
              <w:rStyle w:val="PlaceholderText"/>
            </w:rPr>
            <w:t>Choose an item.</w:t>
          </w:r>
        </w:p>
      </w:docPartBody>
    </w:docPart>
    <w:docPart>
      <w:docPartPr>
        <w:name w:val="4EC9E6E9B9F44EEFA4A28C115495E5BE"/>
        <w:category>
          <w:name w:val="General"/>
          <w:gallery w:val="placeholder"/>
        </w:category>
        <w:types>
          <w:type w:val="bbPlcHdr"/>
        </w:types>
        <w:behaviors>
          <w:behavior w:val="content"/>
        </w:behaviors>
        <w:guid w:val="{A7DE0FAE-D021-4B70-82E3-4B60A0A7F555}"/>
      </w:docPartPr>
      <w:docPartBody>
        <w:p w:rsidR="00282946" w:rsidRDefault="0051578D" w:rsidP="0051578D">
          <w:pPr>
            <w:pStyle w:val="4EC9E6E9B9F44EEFA4A28C115495E5BE"/>
          </w:pPr>
          <w:r w:rsidRPr="00D858FE">
            <w:rPr>
              <w:rStyle w:val="PlaceholderText"/>
            </w:rPr>
            <w:t>Choose an item.</w:t>
          </w:r>
        </w:p>
      </w:docPartBody>
    </w:docPart>
    <w:docPart>
      <w:docPartPr>
        <w:name w:val="2425E9CAFBCA4D71A9A60C4FB58A9F9B"/>
        <w:category>
          <w:name w:val="General"/>
          <w:gallery w:val="placeholder"/>
        </w:category>
        <w:types>
          <w:type w:val="bbPlcHdr"/>
        </w:types>
        <w:behaviors>
          <w:behavior w:val="content"/>
        </w:behaviors>
        <w:guid w:val="{0234BE1C-A1F1-47FA-B7D3-FACE4ED8533F}"/>
      </w:docPartPr>
      <w:docPartBody>
        <w:p w:rsidR="00282946" w:rsidRDefault="0051578D" w:rsidP="0051578D">
          <w:pPr>
            <w:pStyle w:val="2425E9CAFBCA4D71A9A60C4FB58A9F9B"/>
          </w:pPr>
          <w:r w:rsidRPr="00D858FE">
            <w:rPr>
              <w:rStyle w:val="PlaceholderText"/>
            </w:rPr>
            <w:t>Choose an item.</w:t>
          </w:r>
        </w:p>
      </w:docPartBody>
    </w:docPart>
    <w:docPart>
      <w:docPartPr>
        <w:name w:val="A76DFCB3A8DF43F3851C772BFC204EBB"/>
        <w:category>
          <w:name w:val="General"/>
          <w:gallery w:val="placeholder"/>
        </w:category>
        <w:types>
          <w:type w:val="bbPlcHdr"/>
        </w:types>
        <w:behaviors>
          <w:behavior w:val="content"/>
        </w:behaviors>
        <w:guid w:val="{0EFC6F6C-F0A4-42B0-8773-FACBE967D319}"/>
      </w:docPartPr>
      <w:docPartBody>
        <w:p w:rsidR="00282946" w:rsidRDefault="0051578D" w:rsidP="0051578D">
          <w:pPr>
            <w:pStyle w:val="A76DFCB3A8DF43F3851C772BFC204EBB"/>
          </w:pPr>
          <w:r w:rsidRPr="00D858FE">
            <w:rPr>
              <w:rStyle w:val="PlaceholderText"/>
            </w:rPr>
            <w:t>Choose an item.</w:t>
          </w:r>
        </w:p>
      </w:docPartBody>
    </w:docPart>
    <w:docPart>
      <w:docPartPr>
        <w:name w:val="F6C52251484C46B5890A66121D8EF37E"/>
        <w:category>
          <w:name w:val="General"/>
          <w:gallery w:val="placeholder"/>
        </w:category>
        <w:types>
          <w:type w:val="bbPlcHdr"/>
        </w:types>
        <w:behaviors>
          <w:behavior w:val="content"/>
        </w:behaviors>
        <w:guid w:val="{4FA7521A-9263-423E-A64B-77CD8CBF7841}"/>
      </w:docPartPr>
      <w:docPartBody>
        <w:p w:rsidR="00282946" w:rsidRDefault="0051578D" w:rsidP="0051578D">
          <w:pPr>
            <w:pStyle w:val="F6C52251484C46B5890A66121D8EF37E"/>
          </w:pPr>
          <w:r w:rsidRPr="00D858FE">
            <w:rPr>
              <w:rStyle w:val="PlaceholderText"/>
            </w:rPr>
            <w:t>Choose an item.</w:t>
          </w:r>
        </w:p>
      </w:docPartBody>
    </w:docPart>
    <w:docPart>
      <w:docPartPr>
        <w:name w:val="8A9C08908DAC46F4AC05CFCC65AC15B0"/>
        <w:category>
          <w:name w:val="General"/>
          <w:gallery w:val="placeholder"/>
        </w:category>
        <w:types>
          <w:type w:val="bbPlcHdr"/>
        </w:types>
        <w:behaviors>
          <w:behavior w:val="content"/>
        </w:behaviors>
        <w:guid w:val="{842F6EA8-C1D1-4719-827F-3F630096D7F2}"/>
      </w:docPartPr>
      <w:docPartBody>
        <w:p w:rsidR="00282946" w:rsidRDefault="0051578D" w:rsidP="0051578D">
          <w:pPr>
            <w:pStyle w:val="8A9C08908DAC46F4AC05CFCC65AC15B0"/>
          </w:pPr>
          <w:r w:rsidRPr="00D858FE">
            <w:rPr>
              <w:rStyle w:val="PlaceholderText"/>
            </w:rPr>
            <w:t>Choose an item.</w:t>
          </w:r>
        </w:p>
      </w:docPartBody>
    </w:docPart>
    <w:docPart>
      <w:docPartPr>
        <w:name w:val="B33E855CF6D14BBBAC41B9BDBEDF459A"/>
        <w:category>
          <w:name w:val="General"/>
          <w:gallery w:val="placeholder"/>
        </w:category>
        <w:types>
          <w:type w:val="bbPlcHdr"/>
        </w:types>
        <w:behaviors>
          <w:behavior w:val="content"/>
        </w:behaviors>
        <w:guid w:val="{2A7FAD75-FC38-4A17-A082-779FC24FAC8C}"/>
      </w:docPartPr>
      <w:docPartBody>
        <w:p w:rsidR="00282946" w:rsidRDefault="0051578D" w:rsidP="0051578D">
          <w:pPr>
            <w:pStyle w:val="B33E855CF6D14BBBAC41B9BDBEDF459A"/>
          </w:pPr>
          <w:r w:rsidRPr="00D858FE">
            <w:rPr>
              <w:rStyle w:val="PlaceholderText"/>
            </w:rPr>
            <w:t>Choose an item.</w:t>
          </w:r>
        </w:p>
      </w:docPartBody>
    </w:docPart>
    <w:docPart>
      <w:docPartPr>
        <w:name w:val="ECCB64B019CD478AB4482A857E5A4AB1"/>
        <w:category>
          <w:name w:val="General"/>
          <w:gallery w:val="placeholder"/>
        </w:category>
        <w:types>
          <w:type w:val="bbPlcHdr"/>
        </w:types>
        <w:behaviors>
          <w:behavior w:val="content"/>
        </w:behaviors>
        <w:guid w:val="{CE14D713-CCF2-4010-9FBC-9F9262C8167B}"/>
      </w:docPartPr>
      <w:docPartBody>
        <w:p w:rsidR="00282946" w:rsidRDefault="0051578D" w:rsidP="0051578D">
          <w:pPr>
            <w:pStyle w:val="ECCB64B019CD478AB4482A857E5A4AB1"/>
          </w:pPr>
          <w:r w:rsidRPr="00D858FE">
            <w:rPr>
              <w:rStyle w:val="PlaceholderText"/>
            </w:rPr>
            <w:t>Choose an item.</w:t>
          </w:r>
        </w:p>
      </w:docPartBody>
    </w:docPart>
    <w:docPart>
      <w:docPartPr>
        <w:name w:val="D0438606DA0348D0B38E518F0D2286D0"/>
        <w:category>
          <w:name w:val="General"/>
          <w:gallery w:val="placeholder"/>
        </w:category>
        <w:types>
          <w:type w:val="bbPlcHdr"/>
        </w:types>
        <w:behaviors>
          <w:behavior w:val="content"/>
        </w:behaviors>
        <w:guid w:val="{81E8B6C7-847C-4833-8EC0-DD53F61473A1}"/>
      </w:docPartPr>
      <w:docPartBody>
        <w:p w:rsidR="00282946" w:rsidRDefault="0051578D" w:rsidP="0051578D">
          <w:pPr>
            <w:pStyle w:val="D0438606DA0348D0B38E518F0D2286D0"/>
          </w:pPr>
          <w:r w:rsidRPr="00D858FE">
            <w:rPr>
              <w:rStyle w:val="PlaceholderText"/>
            </w:rPr>
            <w:t>Choose an item.</w:t>
          </w:r>
        </w:p>
      </w:docPartBody>
    </w:docPart>
    <w:docPart>
      <w:docPartPr>
        <w:name w:val="BA5AC60E93844ECC9208BF7B79FEF601"/>
        <w:category>
          <w:name w:val="General"/>
          <w:gallery w:val="placeholder"/>
        </w:category>
        <w:types>
          <w:type w:val="bbPlcHdr"/>
        </w:types>
        <w:behaviors>
          <w:behavior w:val="content"/>
        </w:behaviors>
        <w:guid w:val="{0FCA6F82-986F-4F3C-9E26-E143B97275E4}"/>
      </w:docPartPr>
      <w:docPartBody>
        <w:p w:rsidR="00282946" w:rsidRDefault="0051578D" w:rsidP="0051578D">
          <w:pPr>
            <w:pStyle w:val="BA5AC60E93844ECC9208BF7B79FEF601"/>
          </w:pPr>
          <w:r w:rsidRPr="00D858FE">
            <w:rPr>
              <w:rStyle w:val="PlaceholderText"/>
            </w:rPr>
            <w:t>Choose an item.</w:t>
          </w:r>
        </w:p>
      </w:docPartBody>
    </w:docPart>
    <w:docPart>
      <w:docPartPr>
        <w:name w:val="E60FC97343DD43949EBA4C36DD541B40"/>
        <w:category>
          <w:name w:val="General"/>
          <w:gallery w:val="placeholder"/>
        </w:category>
        <w:types>
          <w:type w:val="bbPlcHdr"/>
        </w:types>
        <w:behaviors>
          <w:behavior w:val="content"/>
        </w:behaviors>
        <w:guid w:val="{21A18D28-5B16-4330-ABCF-CDFBE572B20D}"/>
      </w:docPartPr>
      <w:docPartBody>
        <w:p w:rsidR="00282946" w:rsidRDefault="0051578D" w:rsidP="0051578D">
          <w:pPr>
            <w:pStyle w:val="E60FC97343DD43949EBA4C36DD541B40"/>
          </w:pPr>
          <w:r w:rsidRPr="00D858FE">
            <w:rPr>
              <w:rStyle w:val="PlaceholderText"/>
            </w:rPr>
            <w:t>Choose an item.</w:t>
          </w:r>
        </w:p>
      </w:docPartBody>
    </w:docPart>
    <w:docPart>
      <w:docPartPr>
        <w:name w:val="579FA992C0D746138058E72F53C0A072"/>
        <w:category>
          <w:name w:val="General"/>
          <w:gallery w:val="placeholder"/>
        </w:category>
        <w:types>
          <w:type w:val="bbPlcHdr"/>
        </w:types>
        <w:behaviors>
          <w:behavior w:val="content"/>
        </w:behaviors>
        <w:guid w:val="{60268CD0-6D63-4451-9F8C-A4B4FF076CB2}"/>
      </w:docPartPr>
      <w:docPartBody>
        <w:p w:rsidR="00282946" w:rsidRDefault="0051578D" w:rsidP="0051578D">
          <w:pPr>
            <w:pStyle w:val="579FA992C0D746138058E72F53C0A072"/>
          </w:pPr>
          <w:r w:rsidRPr="00D858FE">
            <w:rPr>
              <w:rStyle w:val="PlaceholderText"/>
            </w:rPr>
            <w:t>Choose an item.</w:t>
          </w:r>
        </w:p>
      </w:docPartBody>
    </w:docPart>
    <w:docPart>
      <w:docPartPr>
        <w:name w:val="B22C03730FA241299264805F0EAB080D"/>
        <w:category>
          <w:name w:val="General"/>
          <w:gallery w:val="placeholder"/>
        </w:category>
        <w:types>
          <w:type w:val="bbPlcHdr"/>
        </w:types>
        <w:behaviors>
          <w:behavior w:val="content"/>
        </w:behaviors>
        <w:guid w:val="{D8901617-4603-450D-A6CC-8E4AA8A604A9}"/>
      </w:docPartPr>
      <w:docPartBody>
        <w:p w:rsidR="00282946" w:rsidRDefault="0051578D" w:rsidP="0051578D">
          <w:pPr>
            <w:pStyle w:val="B22C03730FA241299264805F0EAB080D"/>
          </w:pPr>
          <w:r w:rsidRPr="00D858FE">
            <w:rPr>
              <w:rStyle w:val="PlaceholderText"/>
            </w:rPr>
            <w:t>Choose an item.</w:t>
          </w:r>
        </w:p>
      </w:docPartBody>
    </w:docPart>
    <w:docPart>
      <w:docPartPr>
        <w:name w:val="82B4B481DE844225B4893F5651C45941"/>
        <w:category>
          <w:name w:val="General"/>
          <w:gallery w:val="placeholder"/>
        </w:category>
        <w:types>
          <w:type w:val="bbPlcHdr"/>
        </w:types>
        <w:behaviors>
          <w:behavior w:val="content"/>
        </w:behaviors>
        <w:guid w:val="{6D515691-E4DF-4FF8-AD28-6F7F4C8C9990}"/>
      </w:docPartPr>
      <w:docPartBody>
        <w:p w:rsidR="00282946" w:rsidRDefault="0051578D" w:rsidP="0051578D">
          <w:pPr>
            <w:pStyle w:val="82B4B481DE844225B4893F5651C45941"/>
          </w:pPr>
          <w:r w:rsidRPr="00D858FE">
            <w:rPr>
              <w:rStyle w:val="PlaceholderText"/>
            </w:rPr>
            <w:t>Choose an item.</w:t>
          </w:r>
        </w:p>
      </w:docPartBody>
    </w:docPart>
    <w:docPart>
      <w:docPartPr>
        <w:name w:val="F632CB3773064757B0743725587BA3A5"/>
        <w:category>
          <w:name w:val="General"/>
          <w:gallery w:val="placeholder"/>
        </w:category>
        <w:types>
          <w:type w:val="bbPlcHdr"/>
        </w:types>
        <w:behaviors>
          <w:behavior w:val="content"/>
        </w:behaviors>
        <w:guid w:val="{1484DB38-33BB-4712-A4F2-4ECCE4DB4197}"/>
      </w:docPartPr>
      <w:docPartBody>
        <w:p w:rsidR="00282946" w:rsidRDefault="0051578D" w:rsidP="0051578D">
          <w:pPr>
            <w:pStyle w:val="F632CB3773064757B0743725587BA3A5"/>
          </w:pPr>
          <w:r w:rsidRPr="00D858FE">
            <w:rPr>
              <w:rStyle w:val="PlaceholderText"/>
            </w:rPr>
            <w:t>Choose an item.</w:t>
          </w:r>
        </w:p>
      </w:docPartBody>
    </w:docPart>
    <w:docPart>
      <w:docPartPr>
        <w:name w:val="4D6FE61B7A4C4D3D92B2F2EC356C1B0E"/>
        <w:category>
          <w:name w:val="General"/>
          <w:gallery w:val="placeholder"/>
        </w:category>
        <w:types>
          <w:type w:val="bbPlcHdr"/>
        </w:types>
        <w:behaviors>
          <w:behavior w:val="content"/>
        </w:behaviors>
        <w:guid w:val="{0B5B04D1-199B-4AF4-92B0-BAEA9B8BD348}"/>
      </w:docPartPr>
      <w:docPartBody>
        <w:p w:rsidR="00282946" w:rsidRDefault="0051578D" w:rsidP="0051578D">
          <w:pPr>
            <w:pStyle w:val="4D6FE61B7A4C4D3D92B2F2EC356C1B0E"/>
          </w:pPr>
          <w:r w:rsidRPr="00D858FE">
            <w:rPr>
              <w:rStyle w:val="PlaceholderText"/>
            </w:rPr>
            <w:t>Choose an item.</w:t>
          </w:r>
        </w:p>
      </w:docPartBody>
    </w:docPart>
    <w:docPart>
      <w:docPartPr>
        <w:name w:val="BC9CD98365204BA5835B6628247DF6EA"/>
        <w:category>
          <w:name w:val="General"/>
          <w:gallery w:val="placeholder"/>
        </w:category>
        <w:types>
          <w:type w:val="bbPlcHdr"/>
        </w:types>
        <w:behaviors>
          <w:behavior w:val="content"/>
        </w:behaviors>
        <w:guid w:val="{976DCB5E-3094-4D8A-8C58-65D2312C87CA}"/>
      </w:docPartPr>
      <w:docPartBody>
        <w:p w:rsidR="00282946" w:rsidRDefault="0051578D" w:rsidP="0051578D">
          <w:pPr>
            <w:pStyle w:val="BC9CD98365204BA5835B6628247DF6EA"/>
          </w:pPr>
          <w:r w:rsidRPr="00D858FE">
            <w:rPr>
              <w:rStyle w:val="PlaceholderText"/>
            </w:rPr>
            <w:t>Choose an item.</w:t>
          </w:r>
        </w:p>
      </w:docPartBody>
    </w:docPart>
    <w:docPart>
      <w:docPartPr>
        <w:name w:val="07D9442126D84EDCBD00943B4DFB45E7"/>
        <w:category>
          <w:name w:val="General"/>
          <w:gallery w:val="placeholder"/>
        </w:category>
        <w:types>
          <w:type w:val="bbPlcHdr"/>
        </w:types>
        <w:behaviors>
          <w:behavior w:val="content"/>
        </w:behaviors>
        <w:guid w:val="{092DB2A7-881D-4CEC-BC5E-E6D0BAFFF9EA}"/>
      </w:docPartPr>
      <w:docPartBody>
        <w:p w:rsidR="00282946" w:rsidRDefault="0051578D" w:rsidP="0051578D">
          <w:pPr>
            <w:pStyle w:val="07D9442126D84EDCBD00943B4DFB45E7"/>
          </w:pPr>
          <w:r w:rsidRPr="00D858FE">
            <w:rPr>
              <w:rStyle w:val="PlaceholderText"/>
            </w:rPr>
            <w:t>Choose an item.</w:t>
          </w:r>
        </w:p>
      </w:docPartBody>
    </w:docPart>
    <w:docPart>
      <w:docPartPr>
        <w:name w:val="270BF99F7BB9481F9139DB02B00A0599"/>
        <w:category>
          <w:name w:val="General"/>
          <w:gallery w:val="placeholder"/>
        </w:category>
        <w:types>
          <w:type w:val="bbPlcHdr"/>
        </w:types>
        <w:behaviors>
          <w:behavior w:val="content"/>
        </w:behaviors>
        <w:guid w:val="{DCF90478-6A1A-48A4-B0A7-8CF0A827226B}"/>
      </w:docPartPr>
      <w:docPartBody>
        <w:p w:rsidR="00282946" w:rsidRDefault="0051578D" w:rsidP="0051578D">
          <w:pPr>
            <w:pStyle w:val="270BF99F7BB9481F9139DB02B00A0599"/>
          </w:pPr>
          <w:r w:rsidRPr="00D858FE">
            <w:rPr>
              <w:rStyle w:val="PlaceholderText"/>
            </w:rPr>
            <w:t>Choose an item.</w:t>
          </w:r>
        </w:p>
      </w:docPartBody>
    </w:docPart>
    <w:docPart>
      <w:docPartPr>
        <w:name w:val="C33628767F274369BBD76D9253515295"/>
        <w:category>
          <w:name w:val="General"/>
          <w:gallery w:val="placeholder"/>
        </w:category>
        <w:types>
          <w:type w:val="bbPlcHdr"/>
        </w:types>
        <w:behaviors>
          <w:behavior w:val="content"/>
        </w:behaviors>
        <w:guid w:val="{AA33B006-522E-44A4-BE41-5EA7D12502AF}"/>
      </w:docPartPr>
      <w:docPartBody>
        <w:p w:rsidR="00282946" w:rsidRDefault="0051578D" w:rsidP="0051578D">
          <w:pPr>
            <w:pStyle w:val="C33628767F274369BBD76D9253515295"/>
          </w:pPr>
          <w:r w:rsidRPr="00D858FE">
            <w:rPr>
              <w:rStyle w:val="PlaceholderText"/>
            </w:rPr>
            <w:t>Choose an item.</w:t>
          </w:r>
        </w:p>
      </w:docPartBody>
    </w:docPart>
    <w:docPart>
      <w:docPartPr>
        <w:name w:val="4D50D88DEBEC4119B5F2F36DE3802984"/>
        <w:category>
          <w:name w:val="General"/>
          <w:gallery w:val="placeholder"/>
        </w:category>
        <w:types>
          <w:type w:val="bbPlcHdr"/>
        </w:types>
        <w:behaviors>
          <w:behavior w:val="content"/>
        </w:behaviors>
        <w:guid w:val="{5841757F-D2A3-4451-A57D-16D7FA51EF68}"/>
      </w:docPartPr>
      <w:docPartBody>
        <w:p w:rsidR="00282946" w:rsidRDefault="0051578D" w:rsidP="0051578D">
          <w:pPr>
            <w:pStyle w:val="4D50D88DEBEC4119B5F2F36DE3802984"/>
          </w:pPr>
          <w:r w:rsidRPr="00D858FE">
            <w:rPr>
              <w:rStyle w:val="PlaceholderText"/>
            </w:rPr>
            <w:t>Choose an item.</w:t>
          </w:r>
        </w:p>
      </w:docPartBody>
    </w:docPart>
    <w:docPart>
      <w:docPartPr>
        <w:name w:val="FA6635DADE3D43729D3A859E52ED6268"/>
        <w:category>
          <w:name w:val="General"/>
          <w:gallery w:val="placeholder"/>
        </w:category>
        <w:types>
          <w:type w:val="bbPlcHdr"/>
        </w:types>
        <w:behaviors>
          <w:behavior w:val="content"/>
        </w:behaviors>
        <w:guid w:val="{041C8CF6-E034-47A9-BD08-C151C64B56BE}"/>
      </w:docPartPr>
      <w:docPartBody>
        <w:p w:rsidR="00282946" w:rsidRDefault="0051578D" w:rsidP="0051578D">
          <w:pPr>
            <w:pStyle w:val="FA6635DADE3D43729D3A859E52ED6268"/>
          </w:pPr>
          <w:r w:rsidRPr="00D858FE">
            <w:rPr>
              <w:rStyle w:val="PlaceholderText"/>
            </w:rPr>
            <w:t>Choose an item.</w:t>
          </w:r>
        </w:p>
      </w:docPartBody>
    </w:docPart>
    <w:docPart>
      <w:docPartPr>
        <w:name w:val="E96E52D176A0498BACC814307E0275DD"/>
        <w:category>
          <w:name w:val="General"/>
          <w:gallery w:val="placeholder"/>
        </w:category>
        <w:types>
          <w:type w:val="bbPlcHdr"/>
        </w:types>
        <w:behaviors>
          <w:behavior w:val="content"/>
        </w:behaviors>
        <w:guid w:val="{26649E88-1A08-460D-8FBD-32A1590284A2}"/>
      </w:docPartPr>
      <w:docPartBody>
        <w:p w:rsidR="00282946" w:rsidRDefault="0051578D" w:rsidP="0051578D">
          <w:pPr>
            <w:pStyle w:val="E96E52D176A0498BACC814307E0275DD"/>
          </w:pPr>
          <w:r w:rsidRPr="00D858FE">
            <w:rPr>
              <w:rStyle w:val="PlaceholderText"/>
            </w:rPr>
            <w:t>Choose an item.</w:t>
          </w:r>
        </w:p>
      </w:docPartBody>
    </w:docPart>
    <w:docPart>
      <w:docPartPr>
        <w:name w:val="C2A222DEA615478CBFD57BD1B4BD2101"/>
        <w:category>
          <w:name w:val="General"/>
          <w:gallery w:val="placeholder"/>
        </w:category>
        <w:types>
          <w:type w:val="bbPlcHdr"/>
        </w:types>
        <w:behaviors>
          <w:behavior w:val="content"/>
        </w:behaviors>
        <w:guid w:val="{7F824CB1-4500-4F1C-A638-5BBEB799D557}"/>
      </w:docPartPr>
      <w:docPartBody>
        <w:p w:rsidR="00282946" w:rsidRDefault="0051578D" w:rsidP="0051578D">
          <w:pPr>
            <w:pStyle w:val="C2A222DEA615478CBFD57BD1B4BD210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7493"/>
    <w:rsid w:val="00116C49"/>
    <w:rsid w:val="00282946"/>
    <w:rsid w:val="003E3DDD"/>
    <w:rsid w:val="004F60E0"/>
    <w:rsid w:val="0051578D"/>
    <w:rsid w:val="007F7493"/>
    <w:rsid w:val="00EF0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578D"/>
    <w:rPr>
      <w:color w:val="808080"/>
    </w:rPr>
  </w:style>
  <w:style w:type="paragraph" w:customStyle="1" w:styleId="16F3FB4FECF74139AC603DAF9760C7D5">
    <w:name w:val="16F3FB4FECF74139AC603DAF9760C7D5"/>
    <w:rsid w:val="0051578D"/>
  </w:style>
  <w:style w:type="paragraph" w:customStyle="1" w:styleId="8C9CB258A84E488982E89E0381C774AF">
    <w:name w:val="8C9CB258A84E488982E89E0381C774AF"/>
    <w:rsid w:val="0051578D"/>
  </w:style>
  <w:style w:type="paragraph" w:customStyle="1" w:styleId="1E49235D34154A669B77D185A3580A21">
    <w:name w:val="1E49235D34154A669B77D185A3580A21"/>
    <w:rsid w:val="0051578D"/>
  </w:style>
  <w:style w:type="paragraph" w:customStyle="1" w:styleId="A3E7C6282C38401F8FF0DB42AA78417E">
    <w:name w:val="A3E7C6282C38401F8FF0DB42AA78417E"/>
    <w:rsid w:val="0051578D"/>
  </w:style>
  <w:style w:type="paragraph" w:customStyle="1" w:styleId="9660E66C840B4931B18461EEEC52F371">
    <w:name w:val="9660E66C840B4931B18461EEEC52F371"/>
    <w:rsid w:val="0051578D"/>
  </w:style>
  <w:style w:type="paragraph" w:customStyle="1" w:styleId="59A8DBD8EA574AFABEB5A3CA5E72EBC6">
    <w:name w:val="59A8DBD8EA574AFABEB5A3CA5E72EBC6"/>
    <w:rsid w:val="0051578D"/>
  </w:style>
  <w:style w:type="paragraph" w:customStyle="1" w:styleId="4F4538B6A62D44AD921AFCAEA50003A1">
    <w:name w:val="4F4538B6A62D44AD921AFCAEA50003A1"/>
    <w:rsid w:val="0051578D"/>
  </w:style>
  <w:style w:type="paragraph" w:customStyle="1" w:styleId="B068F1380C274526BD07673640D9327E">
    <w:name w:val="B068F1380C274526BD07673640D9327E"/>
    <w:rsid w:val="0051578D"/>
  </w:style>
  <w:style w:type="paragraph" w:customStyle="1" w:styleId="5C1C887556894DC7AEDA0BFA75C6F3E2">
    <w:name w:val="5C1C887556894DC7AEDA0BFA75C6F3E2"/>
    <w:rsid w:val="0051578D"/>
  </w:style>
  <w:style w:type="paragraph" w:customStyle="1" w:styleId="827EBE4F51E444AAB93B6C8AD19936A2">
    <w:name w:val="827EBE4F51E444AAB93B6C8AD19936A2"/>
    <w:rsid w:val="0051578D"/>
  </w:style>
  <w:style w:type="paragraph" w:customStyle="1" w:styleId="1C5AED221DA94F848468C59DB342AD6E">
    <w:name w:val="1C5AED221DA94F848468C59DB342AD6E"/>
    <w:rsid w:val="0051578D"/>
  </w:style>
  <w:style w:type="paragraph" w:customStyle="1" w:styleId="8AF177C85057449DBD27860DDAE0BDC0">
    <w:name w:val="8AF177C85057449DBD27860DDAE0BDC0"/>
    <w:rsid w:val="0051578D"/>
  </w:style>
  <w:style w:type="paragraph" w:customStyle="1" w:styleId="4CD777BEA93049E28120935124751339">
    <w:name w:val="4CD777BEA93049E28120935124751339"/>
    <w:rsid w:val="0051578D"/>
  </w:style>
  <w:style w:type="paragraph" w:customStyle="1" w:styleId="4EC9E6E9B9F44EEFA4A28C115495E5BE">
    <w:name w:val="4EC9E6E9B9F44EEFA4A28C115495E5BE"/>
    <w:rsid w:val="0051578D"/>
  </w:style>
  <w:style w:type="paragraph" w:customStyle="1" w:styleId="2425E9CAFBCA4D71A9A60C4FB58A9F9B">
    <w:name w:val="2425E9CAFBCA4D71A9A60C4FB58A9F9B"/>
    <w:rsid w:val="0051578D"/>
  </w:style>
  <w:style w:type="paragraph" w:customStyle="1" w:styleId="A76DFCB3A8DF43F3851C772BFC204EBB">
    <w:name w:val="A76DFCB3A8DF43F3851C772BFC204EBB"/>
    <w:rsid w:val="0051578D"/>
  </w:style>
  <w:style w:type="paragraph" w:customStyle="1" w:styleId="F6C52251484C46B5890A66121D8EF37E">
    <w:name w:val="F6C52251484C46B5890A66121D8EF37E"/>
    <w:rsid w:val="0051578D"/>
  </w:style>
  <w:style w:type="paragraph" w:customStyle="1" w:styleId="8A9C08908DAC46F4AC05CFCC65AC15B0">
    <w:name w:val="8A9C08908DAC46F4AC05CFCC65AC15B0"/>
    <w:rsid w:val="0051578D"/>
  </w:style>
  <w:style w:type="paragraph" w:customStyle="1" w:styleId="B33E855CF6D14BBBAC41B9BDBEDF459A">
    <w:name w:val="B33E855CF6D14BBBAC41B9BDBEDF459A"/>
    <w:rsid w:val="0051578D"/>
  </w:style>
  <w:style w:type="paragraph" w:customStyle="1" w:styleId="ECCB64B019CD478AB4482A857E5A4AB1">
    <w:name w:val="ECCB64B019CD478AB4482A857E5A4AB1"/>
    <w:rsid w:val="0051578D"/>
  </w:style>
  <w:style w:type="paragraph" w:customStyle="1" w:styleId="D0438606DA0348D0B38E518F0D2286D0">
    <w:name w:val="D0438606DA0348D0B38E518F0D2286D0"/>
    <w:rsid w:val="0051578D"/>
  </w:style>
  <w:style w:type="paragraph" w:customStyle="1" w:styleId="BA5AC60E93844ECC9208BF7B79FEF601">
    <w:name w:val="BA5AC60E93844ECC9208BF7B79FEF601"/>
    <w:rsid w:val="0051578D"/>
  </w:style>
  <w:style w:type="paragraph" w:customStyle="1" w:styleId="E60FC97343DD43949EBA4C36DD541B40">
    <w:name w:val="E60FC97343DD43949EBA4C36DD541B40"/>
    <w:rsid w:val="0051578D"/>
  </w:style>
  <w:style w:type="paragraph" w:customStyle="1" w:styleId="579FA992C0D746138058E72F53C0A072">
    <w:name w:val="579FA992C0D746138058E72F53C0A072"/>
    <w:rsid w:val="0051578D"/>
  </w:style>
  <w:style w:type="paragraph" w:customStyle="1" w:styleId="B22C03730FA241299264805F0EAB080D">
    <w:name w:val="B22C03730FA241299264805F0EAB080D"/>
    <w:rsid w:val="0051578D"/>
  </w:style>
  <w:style w:type="paragraph" w:customStyle="1" w:styleId="82B4B481DE844225B4893F5651C45941">
    <w:name w:val="82B4B481DE844225B4893F5651C45941"/>
    <w:rsid w:val="0051578D"/>
  </w:style>
  <w:style w:type="paragraph" w:customStyle="1" w:styleId="F632CB3773064757B0743725587BA3A5">
    <w:name w:val="F632CB3773064757B0743725587BA3A5"/>
    <w:rsid w:val="0051578D"/>
  </w:style>
  <w:style w:type="paragraph" w:customStyle="1" w:styleId="4D6FE61B7A4C4D3D92B2F2EC356C1B0E">
    <w:name w:val="4D6FE61B7A4C4D3D92B2F2EC356C1B0E"/>
    <w:rsid w:val="0051578D"/>
  </w:style>
  <w:style w:type="paragraph" w:customStyle="1" w:styleId="BC9CD98365204BA5835B6628247DF6EA">
    <w:name w:val="BC9CD98365204BA5835B6628247DF6EA"/>
    <w:rsid w:val="0051578D"/>
  </w:style>
  <w:style w:type="paragraph" w:customStyle="1" w:styleId="07D9442126D84EDCBD00943B4DFB45E7">
    <w:name w:val="07D9442126D84EDCBD00943B4DFB45E7"/>
    <w:rsid w:val="0051578D"/>
  </w:style>
  <w:style w:type="paragraph" w:customStyle="1" w:styleId="270BF99F7BB9481F9139DB02B00A0599">
    <w:name w:val="270BF99F7BB9481F9139DB02B00A0599"/>
    <w:rsid w:val="0051578D"/>
  </w:style>
  <w:style w:type="paragraph" w:customStyle="1" w:styleId="C33628767F274369BBD76D9253515295">
    <w:name w:val="C33628767F274369BBD76D9253515295"/>
    <w:rsid w:val="0051578D"/>
  </w:style>
  <w:style w:type="paragraph" w:customStyle="1" w:styleId="4D50D88DEBEC4119B5F2F36DE3802984">
    <w:name w:val="4D50D88DEBEC4119B5F2F36DE3802984"/>
    <w:rsid w:val="0051578D"/>
  </w:style>
  <w:style w:type="paragraph" w:customStyle="1" w:styleId="FA6635DADE3D43729D3A859E52ED6268">
    <w:name w:val="FA6635DADE3D43729D3A859E52ED6268"/>
    <w:rsid w:val="0051578D"/>
  </w:style>
  <w:style w:type="paragraph" w:customStyle="1" w:styleId="E96E52D176A0498BACC814307E0275DD">
    <w:name w:val="E96E52D176A0498BACC814307E0275DD"/>
    <w:rsid w:val="0051578D"/>
  </w:style>
  <w:style w:type="paragraph" w:customStyle="1" w:styleId="C2A222DEA615478CBFD57BD1B4BD2101">
    <w:name w:val="C2A222DEA615478CBFD57BD1B4BD2101"/>
    <w:rsid w:val="005157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4508</Words>
  <Characters>25699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2023-12-19T00:35:00Z</dcterms:created>
  <dcterms:modified xsi:type="dcterms:W3CDTF">2023-12-19T00:35:00Z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